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39768" w14:textId="20D6F7F3" w:rsidR="00B65825" w:rsidRDefault="00B65825" w:rsidP="00DE76FD">
      <w:pPr>
        <w:pStyle w:val="OZNPROJEKTUwskazaniedatylubwersjiprojektu"/>
      </w:pPr>
      <w:r>
        <w:t>Projekt</w:t>
      </w:r>
    </w:p>
    <w:p w14:paraId="1E21C83C" w14:textId="1E0901B7" w:rsidR="00B65825" w:rsidRPr="00B65825" w:rsidRDefault="00B65825" w:rsidP="00DE76FD">
      <w:pPr>
        <w:pStyle w:val="OZNRODZAKTUtznustawalubrozporzdzenieiorganwydajcy"/>
      </w:pPr>
      <w:r w:rsidRPr="00B65825">
        <w:t>Ustawa</w:t>
      </w:r>
    </w:p>
    <w:p w14:paraId="110B6D6E" w14:textId="6FAB6D45" w:rsidR="00B65825" w:rsidRPr="00B65825" w:rsidRDefault="00B65825" w:rsidP="00DE76FD">
      <w:pPr>
        <w:pStyle w:val="DATAAKTUdatauchwalenialubwydaniaaktu"/>
      </w:pPr>
      <w:r w:rsidRPr="00B65825">
        <w:t>z dnia</w:t>
      </w:r>
      <w:r w:rsidR="001B5639">
        <w:t xml:space="preserve"> </w:t>
      </w:r>
    </w:p>
    <w:p w14:paraId="7E71E14F" w14:textId="3BF6C94D" w:rsidR="00B65825" w:rsidRPr="00DE76FD" w:rsidRDefault="00B65825" w:rsidP="00DE76FD">
      <w:pPr>
        <w:pStyle w:val="TYTUAKTUprzedmiotregulacjiustawylubrozporzdzenia"/>
        <w:rPr>
          <w:rStyle w:val="IGPindeksgrnyipogrubienie"/>
        </w:rPr>
      </w:pPr>
      <w:r w:rsidRPr="00B65825">
        <w:t>o zmianie ustawy – Prawo o ruchu drogowym oraz niektórych innych ustaw</w:t>
      </w:r>
      <w:r w:rsidRPr="00DE76FD">
        <w:rPr>
          <w:rStyle w:val="IGPindeksgrnyipogrubienie"/>
        </w:rPr>
        <w:footnoteReference w:id="1"/>
      </w:r>
      <w:r w:rsidRPr="00DE76FD">
        <w:rPr>
          <w:rStyle w:val="IGPindeksgrnyipogrubienie"/>
        </w:rPr>
        <w:t>),</w:t>
      </w:r>
      <w:r w:rsidR="00A527A7">
        <w:rPr>
          <w:rStyle w:val="IGPindeksgrnyipogrubienie"/>
        </w:rPr>
        <w:t xml:space="preserve"> </w:t>
      </w:r>
      <w:r w:rsidRPr="00DE76FD">
        <w:rPr>
          <w:rStyle w:val="IGPindeksgrnyipogrubienie"/>
        </w:rPr>
        <w:footnoteReference w:id="2"/>
      </w:r>
      <w:r w:rsidRPr="00DE76FD">
        <w:rPr>
          <w:rStyle w:val="IGPindeksgrnyipogrubienie"/>
        </w:rPr>
        <w:t>)</w:t>
      </w:r>
    </w:p>
    <w:p w14:paraId="71DD976C" w14:textId="632CCA68" w:rsidR="00B65825" w:rsidRPr="001019B1" w:rsidRDefault="00B65825" w:rsidP="00B65825">
      <w:pPr>
        <w:pStyle w:val="ARTartustawynprozporzdzenia"/>
      </w:pPr>
      <w:r w:rsidRPr="00DE76FD">
        <w:rPr>
          <w:rStyle w:val="Ppogrubienie"/>
        </w:rPr>
        <w:t>Art.</w:t>
      </w:r>
      <w:r w:rsidR="007C06D9">
        <w:rPr>
          <w:rStyle w:val="Ppogrubienie"/>
        </w:rPr>
        <w:t> </w:t>
      </w:r>
      <w:r w:rsidRPr="00DE76FD">
        <w:rPr>
          <w:rStyle w:val="Ppogrubienie"/>
        </w:rPr>
        <w:t>1.</w:t>
      </w:r>
      <w:r w:rsidR="007C06D9">
        <w:t> </w:t>
      </w:r>
      <w:r w:rsidRPr="001019B1">
        <w:t xml:space="preserve">W ustawie </w:t>
      </w:r>
      <w:bookmarkStart w:id="2" w:name="_Hlk193366684"/>
      <w:r w:rsidRPr="001019B1">
        <w:t xml:space="preserve">z dnia 20 czerwca 1997 r. – Prawo o ruchu drogowym </w:t>
      </w:r>
      <w:bookmarkEnd w:id="2"/>
      <w:r w:rsidRPr="001019B1">
        <w:t>(Dz.</w:t>
      </w:r>
      <w:bookmarkStart w:id="3" w:name="_Hlk196830032"/>
      <w:r w:rsidRPr="001019B1">
        <w:t> </w:t>
      </w:r>
      <w:bookmarkEnd w:id="3"/>
      <w:r w:rsidRPr="001019B1">
        <w:t>U. z 202</w:t>
      </w:r>
      <w:r>
        <w:t>4</w:t>
      </w:r>
      <w:bookmarkStart w:id="4" w:name="_Hlk171332220"/>
      <w:r w:rsidRPr="001019B1">
        <w:t> </w:t>
      </w:r>
      <w:bookmarkEnd w:id="4"/>
      <w:r w:rsidRPr="001019B1">
        <w:t>r. poz. 1</w:t>
      </w:r>
      <w:r>
        <w:t>251 oraz z 2025 r. poz. 820 i 1006</w:t>
      </w:r>
      <w:r w:rsidRPr="001019B1">
        <w:t>) wprowadza się następujące zmiany:</w:t>
      </w:r>
    </w:p>
    <w:p w14:paraId="5D06F0A9" w14:textId="29857131" w:rsidR="00B65825" w:rsidRDefault="00B65825" w:rsidP="00B65825">
      <w:pPr>
        <w:pStyle w:val="PKTpunkt"/>
      </w:pPr>
      <w:r w:rsidRPr="001019B1">
        <w:t>1)</w:t>
      </w:r>
      <w:r w:rsidRPr="001019B1">
        <w:tab/>
      </w:r>
      <w:r w:rsidRPr="003633C6">
        <w:t>w art. 20</w:t>
      </w:r>
      <w:r w:rsidR="0018369F" w:rsidRPr="0018369F">
        <w:t xml:space="preserve"> </w:t>
      </w:r>
      <w:r w:rsidR="0018369F" w:rsidRPr="003633C6">
        <w:t xml:space="preserve">w ust. 6 </w:t>
      </w:r>
      <w:r w:rsidR="0018369F">
        <w:t xml:space="preserve">w </w:t>
      </w:r>
      <w:r w:rsidR="0018369F" w:rsidRPr="003633C6">
        <w:t>pkt 1 wyrazy „30 km/h” zastępuje się wyrazami „40 km/h”</w:t>
      </w:r>
      <w:r w:rsidR="0018369F">
        <w:t>;</w:t>
      </w:r>
    </w:p>
    <w:p w14:paraId="4F754B6D" w14:textId="77777777" w:rsidR="00B65825" w:rsidRDefault="00B65825" w:rsidP="00B65825">
      <w:pPr>
        <w:pStyle w:val="PKTpunkt"/>
      </w:pPr>
      <w:r w:rsidRPr="001019B1">
        <w:t>2)</w:t>
      </w:r>
      <w:r w:rsidRPr="001019B1">
        <w:tab/>
      </w:r>
      <w:r w:rsidRPr="007C24B4">
        <w:t>w art. 32 w ust. 6a liczbę „5” zastępuje się liczbą „10”;</w:t>
      </w:r>
    </w:p>
    <w:p w14:paraId="61DB722E" w14:textId="77777777" w:rsidR="00B65825" w:rsidRDefault="00B65825" w:rsidP="00B65825">
      <w:pPr>
        <w:pStyle w:val="PKTpunkt"/>
      </w:pPr>
      <w:r>
        <w:t>3)</w:t>
      </w:r>
      <w:r>
        <w:tab/>
        <w:t>w art. 33:</w:t>
      </w:r>
    </w:p>
    <w:p w14:paraId="3AB849E5" w14:textId="1246E95B" w:rsidR="00B65825" w:rsidRDefault="00B65825" w:rsidP="00B65825">
      <w:pPr>
        <w:pStyle w:val="LITlitera"/>
      </w:pPr>
      <w:r>
        <w:t>a)</w:t>
      </w:r>
      <w:r>
        <w:tab/>
        <w:t xml:space="preserve">po ust. 1a dodaje się ust. 1b </w:t>
      </w:r>
      <w:r w:rsidR="007C1F09">
        <w:t xml:space="preserve">i 1c </w:t>
      </w:r>
      <w:r>
        <w:t>w brzmieniu:</w:t>
      </w:r>
      <w:r w:rsidR="003B5F0C">
        <w:t xml:space="preserve"> </w:t>
      </w:r>
    </w:p>
    <w:p w14:paraId="0DB2B955" w14:textId="106A5603" w:rsidR="007C1F09" w:rsidRDefault="00B65825" w:rsidP="00DE76FD">
      <w:pPr>
        <w:pStyle w:val="ZLITUSTzmustliter"/>
      </w:pPr>
      <w:r w:rsidRPr="002F10EB">
        <w:t>„1</w:t>
      </w:r>
      <w:r>
        <w:t>b</w:t>
      </w:r>
      <w:r w:rsidRPr="002F10EB">
        <w:t>. Kierujący rowerem, hulajnogą elektryczną</w:t>
      </w:r>
      <w:r>
        <w:t xml:space="preserve"> lub</w:t>
      </w:r>
      <w:r w:rsidRPr="002F10EB">
        <w:t xml:space="preserve"> urządzeniem transportu osobistego, </w:t>
      </w:r>
      <w:r>
        <w:t>który nie ukończył</w:t>
      </w:r>
      <w:r w:rsidRPr="002F10EB">
        <w:t xml:space="preserve"> 1</w:t>
      </w:r>
      <w:r>
        <w:t>6</w:t>
      </w:r>
      <w:r w:rsidRPr="002F10EB">
        <w:t xml:space="preserve"> roku życia</w:t>
      </w:r>
      <w:r>
        <w:t>,</w:t>
      </w:r>
      <w:r w:rsidRPr="002F10EB">
        <w:t xml:space="preserve"> </w:t>
      </w:r>
      <w:r>
        <w:t xml:space="preserve">jest </w:t>
      </w:r>
      <w:r w:rsidRPr="002F10EB">
        <w:t>obowiązan</w:t>
      </w:r>
      <w:r>
        <w:t>y</w:t>
      </w:r>
      <w:r w:rsidRPr="002F10EB">
        <w:t xml:space="preserve"> używać w czasie jazdy kask</w:t>
      </w:r>
      <w:r w:rsidR="00AE1FD6">
        <w:t>u</w:t>
      </w:r>
      <w:r w:rsidRPr="002F10EB">
        <w:t xml:space="preserve"> ochronn</w:t>
      </w:r>
      <w:r w:rsidR="00AE1FD6">
        <w:t>ego</w:t>
      </w:r>
      <w:r w:rsidRPr="002F10EB">
        <w:t xml:space="preserve"> odpowiadając</w:t>
      </w:r>
      <w:r w:rsidR="00AE1FD6">
        <w:t>ego</w:t>
      </w:r>
      <w:r w:rsidRPr="002F10EB">
        <w:t xml:space="preserve"> właściwym warunkom technicznym.</w:t>
      </w:r>
    </w:p>
    <w:p w14:paraId="7816E5AA" w14:textId="0407C533" w:rsidR="00A77FEF" w:rsidRDefault="007C1F09" w:rsidP="005955AA">
      <w:pPr>
        <w:pStyle w:val="ZLITUSTzmustliter"/>
      </w:pPr>
      <w:r>
        <w:t xml:space="preserve">1c. </w:t>
      </w:r>
      <w:r w:rsidR="005955AA" w:rsidRPr="005955AA">
        <w:t>Przepisu ust. 1b nie stosuje się, jeżeli jazda</w:t>
      </w:r>
      <w:r w:rsidR="00654457">
        <w:t xml:space="preserve"> </w:t>
      </w:r>
      <w:r w:rsidR="00654457" w:rsidRPr="004E3BDB">
        <w:t>rowerem, hulajnogą elektryczną lub urządzeniem transportu osobistego</w:t>
      </w:r>
      <w:r w:rsidR="003515A0">
        <w:t xml:space="preserve">, </w:t>
      </w:r>
      <w:r w:rsidR="00425F18">
        <w:t xml:space="preserve">o </w:t>
      </w:r>
      <w:r w:rsidR="003515A0">
        <w:t xml:space="preserve">której mowa w tym przepisie, </w:t>
      </w:r>
      <w:r w:rsidR="005955AA" w:rsidRPr="005955AA">
        <w:t xml:space="preserve">odbywa się pod opieką </w:t>
      </w:r>
      <w:r w:rsidR="000A0E4D">
        <w:t>rodzica lub opiekuna prawnego osoby</w:t>
      </w:r>
      <w:r w:rsidR="00654457">
        <w:t>, o któr</w:t>
      </w:r>
      <w:r w:rsidR="000A0E4D">
        <w:t>ej</w:t>
      </w:r>
      <w:r w:rsidR="00A2606F">
        <w:t xml:space="preserve"> </w:t>
      </w:r>
      <w:r w:rsidR="00654457">
        <w:t xml:space="preserve">mowa w </w:t>
      </w:r>
      <w:r w:rsidR="003515A0">
        <w:t>tym przepisie.</w:t>
      </w:r>
      <w:r w:rsidR="005955AA" w:rsidRPr="005955AA">
        <w:t>”</w:t>
      </w:r>
      <w:r w:rsidR="00A77FEF">
        <w:t>,</w:t>
      </w:r>
      <w:r w:rsidR="005955AA" w:rsidRPr="005955AA">
        <w:t xml:space="preserve"> </w:t>
      </w:r>
    </w:p>
    <w:p w14:paraId="18F58DEE" w14:textId="3924F42B" w:rsidR="00B65825" w:rsidRDefault="00B65825" w:rsidP="00067072">
      <w:pPr>
        <w:pStyle w:val="LITlitera"/>
      </w:pPr>
      <w:r>
        <w:t>b)</w:t>
      </w:r>
      <w:r w:rsidR="00A77FEF">
        <w:tab/>
      </w:r>
      <w:r>
        <w:t>ust. 2 otrzymuje brzmienie:</w:t>
      </w:r>
    </w:p>
    <w:p w14:paraId="1F529896" w14:textId="2C156E17" w:rsidR="00B65825" w:rsidRDefault="00B65825" w:rsidP="00DE76FD">
      <w:pPr>
        <w:pStyle w:val="ZLITUSTzmustliter"/>
      </w:pPr>
      <w:r>
        <w:t>„2.</w:t>
      </w:r>
      <w:r w:rsidR="00A05940">
        <w:t xml:space="preserve"> </w:t>
      </w:r>
      <w:r w:rsidRPr="00E87031">
        <w:t>Dziecko w wieku do 7 lat może być przewożone na rowerze, pod warunkiem że jest ono umieszczone na dodatkowym siodełku zapewniającym bezpieczną jazdę</w:t>
      </w:r>
      <w:r>
        <w:t xml:space="preserve"> i używa w czasie jazdy kasku ochronnego odpowiadającego</w:t>
      </w:r>
      <w:r w:rsidRPr="00E87031">
        <w:t xml:space="preserve"> właściwym warunkom technicznym.</w:t>
      </w:r>
      <w:r>
        <w:t>”;</w:t>
      </w:r>
    </w:p>
    <w:p w14:paraId="3EB48404" w14:textId="77777777" w:rsidR="00B65825" w:rsidRDefault="00B65825" w:rsidP="00B65825">
      <w:pPr>
        <w:pStyle w:val="PKTpunkt"/>
      </w:pPr>
      <w:r>
        <w:lastRenderedPageBreak/>
        <w:t>4)</w:t>
      </w:r>
      <w:r>
        <w:tab/>
        <w:t>po art. 53 dodaje się art. 53a w brzmieniu:</w:t>
      </w:r>
    </w:p>
    <w:p w14:paraId="2E3958E8" w14:textId="77777777" w:rsidR="00B65825" w:rsidRDefault="00B65825" w:rsidP="00B65825">
      <w:pPr>
        <w:pStyle w:val="ZARTzmartartykuempunktem"/>
      </w:pPr>
      <w:r>
        <w:t>„Art. 53a. Dopuszcza się poruszanie się pojazdu zespołu ratownictwa medycznego po wyznaczonych przez zarządcę drogi pasach ruchu dla autobusów.”;</w:t>
      </w:r>
    </w:p>
    <w:p w14:paraId="691492BF" w14:textId="5AEFB9BE" w:rsidR="00B65825" w:rsidRDefault="00B65825" w:rsidP="00B65825">
      <w:pPr>
        <w:pStyle w:val="PKTpunkt"/>
      </w:pPr>
      <w:r>
        <w:t>5)</w:t>
      </w:r>
      <w:r>
        <w:tab/>
        <w:t xml:space="preserve">w art. 100aa </w:t>
      </w:r>
      <w:r w:rsidR="0018369F">
        <w:t>w ust. 4:</w:t>
      </w:r>
    </w:p>
    <w:p w14:paraId="4393B122" w14:textId="59B7E9C4" w:rsidR="00B65825" w:rsidRDefault="00B65825" w:rsidP="00067072">
      <w:pPr>
        <w:pStyle w:val="LITlitera"/>
      </w:pPr>
      <w:r>
        <w:t>a)</w:t>
      </w:r>
      <w:r>
        <w:tab/>
        <w:t>pkt 8 otrzymuje brzmienie:</w:t>
      </w:r>
    </w:p>
    <w:p w14:paraId="5FCD20F6" w14:textId="0F08C269" w:rsidR="0018369F" w:rsidRDefault="00B65825" w:rsidP="00C72752">
      <w:pPr>
        <w:pStyle w:val="ZLITPKTzmpktliter"/>
      </w:pPr>
      <w:r>
        <w:t>„8)</w:t>
      </w:r>
      <w:r>
        <w:tab/>
        <w:t>o okresie próbnym, jego przedłużeniu i nałożeniu uzupełniającego okresu próbnego;”,</w:t>
      </w:r>
    </w:p>
    <w:p w14:paraId="43A37B67" w14:textId="31C236C7" w:rsidR="00B65825" w:rsidRDefault="0018369F" w:rsidP="00067072">
      <w:pPr>
        <w:pStyle w:val="LITlitera"/>
      </w:pPr>
      <w:r>
        <w:t>b)</w:t>
      </w:r>
      <w:r>
        <w:tab/>
      </w:r>
      <w:r w:rsidR="00B65825">
        <w:t>po pkt 8 dodaje się pkt 8a w brzmieniu:</w:t>
      </w:r>
    </w:p>
    <w:p w14:paraId="71C1F0E9" w14:textId="02BC3D19" w:rsidR="00B65825" w:rsidRPr="00B65825" w:rsidRDefault="00B65825" w:rsidP="00C72752">
      <w:pPr>
        <w:pStyle w:val="ZLITPKTzmpktliter"/>
      </w:pPr>
      <w:r>
        <w:t>„8a)</w:t>
      </w:r>
      <w:r>
        <w:tab/>
        <w:t xml:space="preserve">o </w:t>
      </w:r>
      <w:r w:rsidRPr="003D51C1">
        <w:t>ukończeniu</w:t>
      </w:r>
      <w:r>
        <w:t xml:space="preserve"> praktycznego szkolenia w zakresie zagrożeń w ruchu </w:t>
      </w:r>
      <w:r w:rsidRPr="00B65825">
        <w:t>drogowym, o którym mowa w art. 91 ust. 6 ustawy z dnia 5 stycznia 2011 r. o kierujących pojazdami;”</w:t>
      </w:r>
      <w:r w:rsidR="00094E1B">
        <w:t>;</w:t>
      </w:r>
    </w:p>
    <w:p w14:paraId="6DDFF131" w14:textId="77777777" w:rsidR="00B65825" w:rsidRDefault="00B65825" w:rsidP="00B65825">
      <w:pPr>
        <w:pStyle w:val="PKTpunkt"/>
      </w:pPr>
      <w:r>
        <w:t>6)</w:t>
      </w:r>
      <w:r>
        <w:tab/>
        <w:t>w art. 100ac w ust. 1:</w:t>
      </w:r>
    </w:p>
    <w:p w14:paraId="4334CB27" w14:textId="77777777" w:rsidR="00B65825" w:rsidRDefault="00B65825" w:rsidP="00B65825">
      <w:pPr>
        <w:pStyle w:val="LITlitera"/>
      </w:pPr>
      <w:r>
        <w:t>a)</w:t>
      </w:r>
      <w:r>
        <w:tab/>
      </w:r>
      <w:r w:rsidRPr="00E17480">
        <w:t>w pkt 1 wyra</w:t>
      </w:r>
      <w:r>
        <w:t>zy</w:t>
      </w:r>
      <w:r w:rsidRPr="00E17480">
        <w:t xml:space="preserve"> „pkt 7</w:t>
      </w:r>
      <w:r w:rsidRPr="00021521">
        <w:t>–</w:t>
      </w:r>
      <w:r w:rsidRPr="00E17480">
        <w:t>10</w:t>
      </w:r>
      <w:r>
        <w:t xml:space="preserve"> i pkt 23</w:t>
      </w:r>
      <w:r w:rsidRPr="00EF0BF7">
        <w:t>–</w:t>
      </w:r>
      <w:r>
        <w:t>26</w:t>
      </w:r>
      <w:r w:rsidRPr="00E17480">
        <w:t>” zast</w:t>
      </w:r>
      <w:r>
        <w:t>ępuje się</w:t>
      </w:r>
      <w:r w:rsidRPr="00E17480">
        <w:t xml:space="preserve"> </w:t>
      </w:r>
      <w:r>
        <w:t xml:space="preserve">wyrazami </w:t>
      </w:r>
      <w:r w:rsidRPr="00E17480">
        <w:t>„</w:t>
      </w:r>
      <w:r>
        <w:t xml:space="preserve">7, 8, </w:t>
      </w:r>
      <w:r w:rsidRPr="009D23D8">
        <w:t>9</w:t>
      </w:r>
      <w:r>
        <w:t xml:space="preserve">, </w:t>
      </w:r>
      <w:r w:rsidRPr="009D23D8">
        <w:t>10</w:t>
      </w:r>
      <w:r>
        <w:t xml:space="preserve"> i 23</w:t>
      </w:r>
      <w:r w:rsidRPr="00EF0BF7">
        <w:t>–</w:t>
      </w:r>
      <w:r>
        <w:t>26”,</w:t>
      </w:r>
    </w:p>
    <w:p w14:paraId="5B6275CD" w14:textId="77777777" w:rsidR="00B65825" w:rsidRDefault="00B65825" w:rsidP="00B65825">
      <w:pPr>
        <w:pStyle w:val="LITlitera"/>
      </w:pPr>
      <w:r>
        <w:t>b)</w:t>
      </w:r>
      <w:r>
        <w:tab/>
        <w:t>po pkt 7 dodaje się pkt 7a w brzmieniu:</w:t>
      </w:r>
    </w:p>
    <w:p w14:paraId="6B4E231F" w14:textId="77777777" w:rsidR="00B65825" w:rsidRDefault="00B65825" w:rsidP="00DE76FD">
      <w:pPr>
        <w:pStyle w:val="ZLITPKTzmpktliter"/>
      </w:pPr>
      <w:r>
        <w:t>„7a)</w:t>
      </w:r>
      <w:r>
        <w:tab/>
        <w:t>kierownik ośrodka doskonalenia techniki jazdy w zakresie danych, o</w:t>
      </w:r>
      <w:r w:rsidRPr="001019B1">
        <w:t> </w:t>
      </w:r>
      <w:r>
        <w:t>których mowa w art. 100aa ust. 4 pkt 8a;”;</w:t>
      </w:r>
    </w:p>
    <w:p w14:paraId="2FA63A73" w14:textId="77777777" w:rsidR="00B65825" w:rsidRDefault="00B65825" w:rsidP="00B65825">
      <w:pPr>
        <w:pStyle w:val="PKTpunkt"/>
      </w:pPr>
      <w:r>
        <w:t>7)</w:t>
      </w:r>
      <w:r>
        <w:tab/>
        <w:t>w art. 129 w ust. 2:</w:t>
      </w:r>
    </w:p>
    <w:p w14:paraId="171D0DB2" w14:textId="77777777" w:rsidR="00B65825" w:rsidRDefault="00B65825" w:rsidP="00B65825">
      <w:pPr>
        <w:pStyle w:val="LITlitera"/>
      </w:pPr>
      <w:r>
        <w:t>a)</w:t>
      </w:r>
      <w:r>
        <w:tab/>
        <w:t>po pkt 3 dodaje się pkt 3a w brzmieniu:</w:t>
      </w:r>
    </w:p>
    <w:p w14:paraId="50A316D1" w14:textId="77777777" w:rsidR="00B65825" w:rsidRDefault="00B65825" w:rsidP="00DE76FD">
      <w:pPr>
        <w:pStyle w:val="ZLITPKTzmpktliter"/>
      </w:pPr>
      <w:r>
        <w:t>„3a)</w:t>
      </w:r>
      <w:r>
        <w:tab/>
        <w:t xml:space="preserve">żądania poddania się przez </w:t>
      </w:r>
      <w:r w:rsidRPr="002B2281">
        <w:t xml:space="preserve">pasażera, o którym mowa w art. 8a ust. </w:t>
      </w:r>
      <w:r>
        <w:t>1 pkt 2</w:t>
      </w:r>
      <w:r w:rsidRPr="002B2281">
        <w:t xml:space="preserve"> ustawy z dnia 5 stycznia 2011 r. o kierujących pojazdami</w:t>
      </w:r>
      <w:r>
        <w:t>, badaniu w celu ustalenia zawartości w organizmie alkoholu lub środka działającego podobnie do alkoholu;”,</w:t>
      </w:r>
    </w:p>
    <w:p w14:paraId="1BAF2FC3" w14:textId="77777777" w:rsidR="00B65825" w:rsidRDefault="00B65825" w:rsidP="00B65825">
      <w:pPr>
        <w:pStyle w:val="LITlitera"/>
      </w:pPr>
      <w:r>
        <w:t>b)</w:t>
      </w:r>
      <w:r>
        <w:tab/>
        <w:t xml:space="preserve">pkt 13 otrzymuje brzmienie: </w:t>
      </w:r>
    </w:p>
    <w:p w14:paraId="2AC80B88" w14:textId="77777777" w:rsidR="00B65825" w:rsidRPr="00B65825" w:rsidRDefault="00B65825" w:rsidP="00DE76FD">
      <w:pPr>
        <w:pStyle w:val="ZLITPKTzmpktliter"/>
      </w:pPr>
      <w:r w:rsidRPr="000167B5">
        <w:t>„</w:t>
      </w:r>
      <w:r w:rsidRPr="00AC2079">
        <w:t>13)</w:t>
      </w:r>
      <w:r w:rsidRPr="00AC2079">
        <w:tab/>
        <w:t xml:space="preserve">występowania w </w:t>
      </w:r>
      <w:r w:rsidRPr="00C36271">
        <w:t>uzasadnionym</w:t>
      </w:r>
      <w:r w:rsidRPr="00AC2079">
        <w:t xml:space="preserve"> przypadku z wnioskiem o ocenę stanu zdrowia kierującego</w:t>
      </w:r>
      <w:r>
        <w:t xml:space="preserve"> pojazdem lub </w:t>
      </w:r>
      <w:r w:rsidRPr="00FE303A">
        <w:t xml:space="preserve">pasażera, o którym mowa w art. 8a ust. </w:t>
      </w:r>
      <w:r>
        <w:t>1 pkt 2</w:t>
      </w:r>
      <w:r w:rsidRPr="00FE303A">
        <w:t xml:space="preserve"> ustawy z dnia 5 stycznia 2011 r. o</w:t>
      </w:r>
      <w:r w:rsidRPr="001019B1">
        <w:t> </w:t>
      </w:r>
      <w:r w:rsidRPr="00FE303A">
        <w:t>kierujących pojazdami</w:t>
      </w:r>
      <w:r w:rsidRPr="000167B5">
        <w:t>;</w:t>
      </w:r>
      <w:r w:rsidRPr="001019B1">
        <w:t>”</w:t>
      </w:r>
      <w:r>
        <w:t>;</w:t>
      </w:r>
    </w:p>
    <w:p w14:paraId="576F2304" w14:textId="77777777" w:rsidR="00B65825" w:rsidRDefault="00B65825" w:rsidP="00B65825">
      <w:pPr>
        <w:pStyle w:val="PKTpunkt"/>
      </w:pPr>
      <w:r>
        <w:t>8)</w:t>
      </w:r>
      <w:r>
        <w:tab/>
        <w:t>art. 129ja otrzymuje brzmienie:</w:t>
      </w:r>
    </w:p>
    <w:p w14:paraId="5D9F3CA6" w14:textId="77777777" w:rsidR="00B65825" w:rsidRDefault="00B65825" w:rsidP="00B65825">
      <w:pPr>
        <w:pStyle w:val="ZARTzmartartykuempunktem"/>
      </w:pPr>
      <w:r>
        <w:t>„Art. 129ja. W toku kontroli ruchu drogowego uprawniony organ kontroli może poddać badaniu w celu ustalenia w organizmie zawartości alkoholu lub obecności środka działającego podobnie do alkoholu:</w:t>
      </w:r>
    </w:p>
    <w:p w14:paraId="40E6913C" w14:textId="77777777" w:rsidR="00B65825" w:rsidRDefault="00B65825" w:rsidP="00B65825">
      <w:pPr>
        <w:pStyle w:val="ZPKTzmpktartykuempunktem"/>
      </w:pPr>
      <w:r>
        <w:t>1)</w:t>
      </w:r>
      <w:r>
        <w:tab/>
        <w:t>kierującego pojazdem lub inną osobę, w stosunku do której zachodzi uzasadnione podejrzenie, że mogła kierować pojazdem;</w:t>
      </w:r>
    </w:p>
    <w:p w14:paraId="685E77F9" w14:textId="77777777" w:rsidR="00B65825" w:rsidRDefault="00B65825" w:rsidP="00B65825">
      <w:pPr>
        <w:pStyle w:val="ZPKTzmpktartykuempunktem"/>
      </w:pPr>
      <w:r>
        <w:lastRenderedPageBreak/>
        <w:t>2)</w:t>
      </w:r>
      <w:r>
        <w:tab/>
        <w:t>pasażera, o którym mowa w art. 8a ust. 1 pkt 2 ustawy z dnia 5 stycznia 2011</w:t>
      </w:r>
      <w:r w:rsidRPr="001019B1">
        <w:t> </w:t>
      </w:r>
      <w:r>
        <w:t>r. o kierujących pojazdami.”;</w:t>
      </w:r>
    </w:p>
    <w:p w14:paraId="0B2D68BF" w14:textId="77777777" w:rsidR="00B65825" w:rsidRDefault="00B65825" w:rsidP="00B65825">
      <w:pPr>
        <w:pStyle w:val="PKTpunkt"/>
      </w:pPr>
      <w:r>
        <w:t>9)</w:t>
      </w:r>
      <w:r>
        <w:tab/>
      </w:r>
      <w:r w:rsidRPr="001019B1">
        <w:t xml:space="preserve">w </w:t>
      </w:r>
      <w:bookmarkStart w:id="5" w:name="_Hlk192593135"/>
      <w:r w:rsidRPr="001019B1">
        <w:t>art. 135 w ust. 1</w:t>
      </w:r>
      <w:bookmarkEnd w:id="5"/>
      <w:r>
        <w:t xml:space="preserve">: </w:t>
      </w:r>
    </w:p>
    <w:p w14:paraId="68182055" w14:textId="77777777" w:rsidR="00B65825" w:rsidRDefault="00B65825" w:rsidP="00B65825">
      <w:pPr>
        <w:pStyle w:val="LITlitera"/>
      </w:pPr>
      <w:r>
        <w:t>a)</w:t>
      </w:r>
      <w:r>
        <w:tab/>
        <w:t>w pkt 1:</w:t>
      </w:r>
    </w:p>
    <w:p w14:paraId="009D3885" w14:textId="3740E779" w:rsidR="00B65825" w:rsidRDefault="00B65825" w:rsidP="00B65825">
      <w:pPr>
        <w:pStyle w:val="TIRtiret"/>
      </w:pPr>
      <w:r w:rsidRPr="00EF0BF7">
        <w:t>–</w:t>
      </w:r>
      <w:r>
        <w:tab/>
      </w:r>
      <w:r w:rsidRPr="00B51165">
        <w:t>lit. c</w:t>
      </w:r>
      <w:r>
        <w:t xml:space="preserve"> i d otrzymują brzmienie:</w:t>
      </w:r>
    </w:p>
    <w:p w14:paraId="2A8DFF6A" w14:textId="4FFCE599" w:rsidR="00B65825" w:rsidRDefault="00B65825" w:rsidP="00DE76FD">
      <w:pPr>
        <w:pStyle w:val="ZTIRLITzmlittiret"/>
      </w:pPr>
      <w:r>
        <w:t>„c)</w:t>
      </w:r>
      <w:r>
        <w:tab/>
        <w:t>przekroczenia przez kierującego pojazdem liczby 24 punktów za naruszenie przepisów ruchu drogowego w okresie 5 lat od dnia wysłania</w:t>
      </w:r>
      <w:r w:rsidRPr="007C2D77">
        <w:t xml:space="preserve"> informacji o obowiązku ukończenia </w:t>
      </w:r>
      <w:r>
        <w:t xml:space="preserve">kursu reedukacyjnego, o którym mowa w </w:t>
      </w:r>
      <w:r w:rsidRPr="007C2D77">
        <w:t>art. 98a</w:t>
      </w:r>
      <w:r>
        <w:t xml:space="preserve"> ust. 1 pkt 2 i</w:t>
      </w:r>
      <w:r w:rsidRPr="007C2D77">
        <w:t xml:space="preserve"> ust. 3</w:t>
      </w:r>
      <w:r>
        <w:t xml:space="preserve"> ustawy z dnia 5 stycznia 2011 r. o kierujących pojazdami, zgodnie z art. 98a ust. 5 lub 7 tej ustawy,</w:t>
      </w:r>
    </w:p>
    <w:p w14:paraId="248C48B9" w14:textId="3400F3DA" w:rsidR="00B65825" w:rsidRDefault="00B65825" w:rsidP="00DE76FD">
      <w:pPr>
        <w:pStyle w:val="ZTIRLITzmlittiret"/>
      </w:pPr>
      <w:r w:rsidRPr="00264F89">
        <w:t>d)</w:t>
      </w:r>
      <w:r>
        <w:tab/>
      </w:r>
      <w:r w:rsidRPr="00264F89">
        <w:t xml:space="preserve">przekroczenia przez kierującego pojazdem w okresie 1 roku od dnia wydania po raz pierwszy prawa jazdy liczby 20 punktów za naruszenie przepisów ruchu drogowego lub stwierdzenia, na podstawie prawomocnych rozstrzygnięć, że </w:t>
      </w:r>
      <w:bookmarkStart w:id="6" w:name="_Hlk192849384"/>
      <w:r w:rsidRPr="00264F89">
        <w:t xml:space="preserve">w okresie </w:t>
      </w:r>
      <w:r>
        <w:t>próbnym, o</w:t>
      </w:r>
      <w:r w:rsidRPr="001019B1">
        <w:t> </w:t>
      </w:r>
      <w:r>
        <w:t>którym mowa w</w:t>
      </w:r>
      <w:r w:rsidRPr="001019B1">
        <w:t> </w:t>
      </w:r>
      <w:r>
        <w:t>art. 91 ust. 1 albo art. 92 ust. 1 ustawy z dnia 5</w:t>
      </w:r>
      <w:bookmarkStart w:id="7" w:name="_Hlk196380605"/>
      <w:r w:rsidRPr="001019B1">
        <w:t> </w:t>
      </w:r>
      <w:bookmarkEnd w:id="7"/>
      <w:r>
        <w:t xml:space="preserve">stycznia 2011 r. o kierujących pojazdami, </w:t>
      </w:r>
      <w:bookmarkEnd w:id="6"/>
      <w:r w:rsidRPr="00264F89">
        <w:t>popełnił on</w:t>
      </w:r>
      <w:r>
        <w:t>:</w:t>
      </w:r>
    </w:p>
    <w:p w14:paraId="34CE9D90" w14:textId="77777777" w:rsidR="00B65825" w:rsidRDefault="00B65825" w:rsidP="00DE76FD">
      <w:pPr>
        <w:pStyle w:val="ZTIRTIRwLITzmtirwlittiret"/>
      </w:pPr>
      <w:r>
        <w:t>–</w:t>
      </w:r>
      <w:r>
        <w:tab/>
      </w:r>
      <w:r w:rsidRPr="00264F89">
        <w:t>przestępstwo przeciwko bezpieczeństwu w komunikacji lub</w:t>
      </w:r>
    </w:p>
    <w:p w14:paraId="757F6FEB" w14:textId="77777777" w:rsidR="00B65825" w:rsidRDefault="00B65825" w:rsidP="00DE76FD">
      <w:pPr>
        <w:pStyle w:val="ZTIRTIRwLITzmtirwlittiret"/>
      </w:pPr>
      <w:r>
        <w:t>–</w:t>
      </w:r>
      <w:r>
        <w:tab/>
      </w:r>
      <w:r w:rsidRPr="00264F89">
        <w:t>trzy wykroczenia określone</w:t>
      </w:r>
      <w:r>
        <w:t xml:space="preserve"> w:</w:t>
      </w:r>
    </w:p>
    <w:p w14:paraId="34F58152" w14:textId="0FCC1A58" w:rsidR="00B65825" w:rsidRDefault="00B35F77" w:rsidP="00DE76FD">
      <w:pPr>
        <w:pStyle w:val="ZTIR2TIRwLITzmpodwtirwlittiret"/>
      </w:pPr>
      <w:r>
        <w:t>– –</w:t>
      </w:r>
      <w:r w:rsidR="00B65825">
        <w:tab/>
      </w:r>
      <w:r w:rsidR="00B65825" w:rsidRPr="00264F89">
        <w:t>art. 86 § 1, 1a lub 2, art. 86b § 1, art. 87 § 1, art. 92a § 2, art. 92b, art.</w:t>
      </w:r>
      <w:r w:rsidR="00B65825" w:rsidRPr="00A2277B">
        <w:t xml:space="preserve"> </w:t>
      </w:r>
      <w:r w:rsidR="00B65825" w:rsidRPr="00264F89">
        <w:t xml:space="preserve">97a lub art. 98 ustawy z dnia 20 maja 1971 r. </w:t>
      </w:r>
      <w:r w:rsidR="00B65825" w:rsidRPr="0051403F">
        <w:t>–</w:t>
      </w:r>
      <w:r w:rsidR="00B65825" w:rsidRPr="00264F89">
        <w:t xml:space="preserve"> Kodeks wykroczeń (Dz.</w:t>
      </w:r>
      <w:r w:rsidR="00B65825" w:rsidRPr="001019B1">
        <w:t> </w:t>
      </w:r>
      <w:r w:rsidR="00B65825" w:rsidRPr="00264F89">
        <w:t>U. z 202</w:t>
      </w:r>
      <w:r w:rsidR="00B65825">
        <w:t>5</w:t>
      </w:r>
      <w:r w:rsidR="00B65825" w:rsidRPr="00264F89">
        <w:t xml:space="preserve"> r. poz.</w:t>
      </w:r>
      <w:r w:rsidR="00B65825">
        <w:t xml:space="preserve"> 734</w:t>
      </w:r>
      <w:r w:rsidR="00B65825" w:rsidRPr="00264F89">
        <w:t xml:space="preserve">), </w:t>
      </w:r>
    </w:p>
    <w:p w14:paraId="496EFB15" w14:textId="483F415C" w:rsidR="00B65825" w:rsidRDefault="00B35F77" w:rsidP="00DE76FD">
      <w:pPr>
        <w:pStyle w:val="ZTIR2TIRwLITzmpodwtirwlittiret"/>
      </w:pPr>
      <w:r>
        <w:t>– –</w:t>
      </w:r>
      <w:r w:rsidR="00B65825">
        <w:tab/>
        <w:t xml:space="preserve">art. 90, art. 92 </w:t>
      </w:r>
      <w:r w:rsidR="00B65825" w:rsidRPr="00FA2BD5">
        <w:t>§ 1</w:t>
      </w:r>
      <w:r w:rsidR="00B65825">
        <w:t xml:space="preserve"> lub 2 lub art. 97 ustawy z dnia </w:t>
      </w:r>
      <w:r w:rsidR="00B65825" w:rsidRPr="00FA2BD5">
        <w:t xml:space="preserve">20 maja 1971 r. </w:t>
      </w:r>
      <w:r w:rsidR="00B65825" w:rsidRPr="00021521">
        <w:t>–</w:t>
      </w:r>
      <w:r w:rsidR="00B65825" w:rsidRPr="00FA2BD5">
        <w:t xml:space="preserve"> Kodeks wykroczeń</w:t>
      </w:r>
      <w:r w:rsidR="00B65825">
        <w:t xml:space="preserve">, </w:t>
      </w:r>
      <w:r w:rsidR="00B65825" w:rsidRPr="00FA2BD5">
        <w:t>w związku z niestosowaniem się odpowiednio do art. 25 ust. 1</w:t>
      </w:r>
      <w:r w:rsidR="00B65825" w:rsidRPr="00021521">
        <w:t>–</w:t>
      </w:r>
      <w:r w:rsidR="00B65825" w:rsidRPr="00FA2BD5">
        <w:t xml:space="preserve">3 lub znaków drogowych regulujących pierwszeństwo przejazdu, sygnałów świetlnych zakazujących wjazdu za sygnalizator lub poleceń i sygnałów dawanych przez osoby kierujące ruchem </w:t>
      </w:r>
      <w:r w:rsidR="00B65825">
        <w:t>lub uprawnione do jego kontroli,”,</w:t>
      </w:r>
    </w:p>
    <w:p w14:paraId="41A33BBB" w14:textId="77777777" w:rsidR="00B65825" w:rsidRDefault="00B65825" w:rsidP="00B65825">
      <w:pPr>
        <w:pStyle w:val="TIRtiret"/>
      </w:pPr>
      <w:bookmarkStart w:id="8" w:name="_Hlk192592282"/>
      <w:r w:rsidRPr="0069125D">
        <w:t>–</w:t>
      </w:r>
      <w:r>
        <w:tab/>
        <w:t xml:space="preserve">lit. f </w:t>
      </w:r>
      <w:bookmarkEnd w:id="8"/>
      <w:r w:rsidRPr="0069125D">
        <w:t>otrzymuje</w:t>
      </w:r>
      <w:r>
        <w:t xml:space="preserve"> brzmienie:</w:t>
      </w:r>
    </w:p>
    <w:p w14:paraId="2E374C60" w14:textId="4D0E0C70" w:rsidR="00B65825" w:rsidRDefault="00B65825" w:rsidP="00DE76FD">
      <w:pPr>
        <w:pStyle w:val="ZTIRLITzmlittiret"/>
      </w:pPr>
      <w:bookmarkStart w:id="9" w:name="_Hlk192594344"/>
      <w:r w:rsidRPr="001019B1">
        <w:t>„</w:t>
      </w:r>
      <w:r>
        <w:t>f</w:t>
      </w:r>
      <w:r w:rsidRPr="001019B1">
        <w:t>)</w:t>
      </w:r>
      <w:r w:rsidRPr="001019B1">
        <w:tab/>
      </w:r>
      <w:r>
        <w:t>uzasadnionego podejrzenia, że kierujący pojazdem znajdujący się</w:t>
      </w:r>
      <w:r w:rsidRPr="00657F85">
        <w:t xml:space="preserve"> </w:t>
      </w:r>
      <w:r w:rsidRPr="00A65228">
        <w:t>w</w:t>
      </w:r>
      <w:r w:rsidRPr="001019B1">
        <w:t> </w:t>
      </w:r>
      <w:r w:rsidRPr="00A65228">
        <w:t>okresie próbnym, o którym mowa w</w:t>
      </w:r>
      <w:r w:rsidRPr="001019B1">
        <w:t> </w:t>
      </w:r>
      <w:r w:rsidRPr="00A65228">
        <w:t>a</w:t>
      </w:r>
      <w:r>
        <w:t xml:space="preserve">rt. 91 ust. 1 </w:t>
      </w:r>
      <w:r w:rsidRPr="00A65228">
        <w:t>albo art. 92 ust.</w:t>
      </w:r>
      <w:r w:rsidRPr="001019B1">
        <w:t> </w:t>
      </w:r>
      <w:r w:rsidRPr="00A65228">
        <w:t>1</w:t>
      </w:r>
      <w:r>
        <w:t xml:space="preserve"> </w:t>
      </w:r>
      <w:r w:rsidRPr="00EE5DF9">
        <w:t>ustawy z dnia 5 stycznia 2011</w:t>
      </w:r>
      <w:r w:rsidRPr="001019B1">
        <w:t> </w:t>
      </w:r>
      <w:r w:rsidRPr="00EE5DF9">
        <w:t>r. o</w:t>
      </w:r>
      <w:r w:rsidRPr="001019B1">
        <w:t> </w:t>
      </w:r>
      <w:r w:rsidRPr="00EE5DF9">
        <w:t>kierujących pojazdami</w:t>
      </w:r>
      <w:r>
        <w:t xml:space="preserve">, narusza zakaz, o którym </w:t>
      </w:r>
      <w:r w:rsidR="006D1552">
        <w:t xml:space="preserve">mowa </w:t>
      </w:r>
      <w:r>
        <w:t>w art. 91 ust. 3 pkt 1 tej ustawy</w:t>
      </w:r>
      <w:bookmarkEnd w:id="9"/>
      <w:r w:rsidR="00AA1A1F">
        <w:t>;</w:t>
      </w:r>
      <w:r w:rsidR="00AA1A1F" w:rsidRPr="001019B1">
        <w:t>”</w:t>
      </w:r>
      <w:r w:rsidR="00AA1A1F">
        <w:t>,</w:t>
      </w:r>
    </w:p>
    <w:p w14:paraId="1A79D7BE" w14:textId="5D7E2D86" w:rsidR="00B65825" w:rsidRDefault="00B65825" w:rsidP="00B65825">
      <w:pPr>
        <w:pStyle w:val="LITlitera"/>
      </w:pPr>
      <w:r>
        <w:t>b)</w:t>
      </w:r>
      <w:r>
        <w:tab/>
        <w:t>w pkt 2</w:t>
      </w:r>
      <w:r w:rsidR="002B7DCF" w:rsidRPr="002B7DCF">
        <w:t xml:space="preserve"> </w:t>
      </w:r>
      <w:r w:rsidR="002B7DCF">
        <w:t>lit. a otrzymuje brzmienie</w:t>
      </w:r>
      <w:r>
        <w:t>:</w:t>
      </w:r>
    </w:p>
    <w:p w14:paraId="3E746EFB" w14:textId="7F8FDD5D" w:rsidR="00B65825" w:rsidRDefault="00B65825" w:rsidP="00C72752">
      <w:pPr>
        <w:pStyle w:val="ZLITLITzmlitliter"/>
      </w:pPr>
      <w:r>
        <w:lastRenderedPageBreak/>
        <w:t>„a)</w:t>
      </w:r>
      <w:r w:rsidR="00A05940">
        <w:tab/>
      </w:r>
      <w:r w:rsidRPr="00FE747F">
        <w:t>kierowaniu pojazdem z prędkością przekraczającą dopuszczalną o więcej niż 50 km/h na obszarze zabudowanym lub</w:t>
      </w:r>
      <w:r>
        <w:t xml:space="preserve"> </w:t>
      </w:r>
      <w:r w:rsidRPr="001019B1">
        <w:t>na drodze jednojezdniowej dwukierunkowej poza obszarem zabudowanym</w:t>
      </w:r>
      <w:r>
        <w:t xml:space="preserve"> lub”</w:t>
      </w:r>
      <w:r w:rsidR="002B7DCF">
        <w:t>;</w:t>
      </w:r>
    </w:p>
    <w:p w14:paraId="718094A3" w14:textId="77777777" w:rsidR="00B65825" w:rsidRDefault="00B65825" w:rsidP="00B65825">
      <w:pPr>
        <w:pStyle w:val="PKTpunkt"/>
      </w:pPr>
      <w:r>
        <w:t>10</w:t>
      </w:r>
      <w:r w:rsidRPr="001019B1">
        <w:t>)</w:t>
      </w:r>
      <w:r w:rsidRPr="001019B1">
        <w:tab/>
        <w:t>w art. 135a w ust. 1</w:t>
      </w:r>
      <w:r>
        <w:t>:</w:t>
      </w:r>
    </w:p>
    <w:p w14:paraId="6CD3201B" w14:textId="77777777" w:rsidR="00B65825" w:rsidRDefault="00B65825" w:rsidP="00B65825">
      <w:pPr>
        <w:pStyle w:val="LITlitera"/>
      </w:pPr>
      <w:r>
        <w:t>a)</w:t>
      </w:r>
      <w:r>
        <w:tab/>
        <w:t>w pkt 1:</w:t>
      </w:r>
    </w:p>
    <w:p w14:paraId="7A83A56A" w14:textId="5EE2A0F5" w:rsidR="00B65825" w:rsidRDefault="00B65825" w:rsidP="00B65825">
      <w:pPr>
        <w:pStyle w:val="TIRtiret"/>
      </w:pPr>
      <w:bookmarkStart w:id="10" w:name="_Hlk197508968"/>
      <w:r>
        <w:t>–</w:t>
      </w:r>
      <w:bookmarkEnd w:id="10"/>
      <w:r>
        <w:tab/>
      </w:r>
      <w:r w:rsidRPr="00B51165">
        <w:t>lit. g</w:t>
      </w:r>
      <w:r w:rsidR="007C3267">
        <w:t xml:space="preserve"> i </w:t>
      </w:r>
      <w:r>
        <w:t>h</w:t>
      </w:r>
      <w:r w:rsidRPr="00B51165">
        <w:t xml:space="preserve"> </w:t>
      </w:r>
      <w:r>
        <w:t>otrzymują brzmienie:</w:t>
      </w:r>
    </w:p>
    <w:p w14:paraId="276DCC38" w14:textId="3D23CBE2" w:rsidR="00B65825" w:rsidRDefault="00B65825" w:rsidP="00DE76FD">
      <w:pPr>
        <w:pStyle w:val="ZTIRLITzmlittiret"/>
      </w:pPr>
      <w:r>
        <w:t>„g)</w:t>
      </w:r>
      <w:r w:rsidR="00A05940">
        <w:tab/>
      </w:r>
      <w:r w:rsidRPr="000D6F4E">
        <w:t xml:space="preserve">przekroczenia przez kierującego pojazdem liczby 24 punktów za naruszenie przepisów ruchu drogowego w okresie 5 lat od dnia wysłania informacji o obowiązku ukończenia kursu reedukacyjnego, o którym mowa w </w:t>
      </w:r>
      <w:r w:rsidR="001075AD" w:rsidRPr="001075AD">
        <w:t>art. 98a ust. 1 pkt 2 i ust. 3</w:t>
      </w:r>
      <w:r w:rsidR="00F6027A">
        <w:t xml:space="preserve"> </w:t>
      </w:r>
      <w:r w:rsidRPr="000D6F4E">
        <w:t>ustawy z dnia 5 stycznia 2011 r. o kierujących pojazdami, zgodnie z art. 9</w:t>
      </w:r>
      <w:r>
        <w:t>8</w:t>
      </w:r>
      <w:r w:rsidRPr="000D6F4E">
        <w:t>a ust. 5 lub 7 tej ustawy</w:t>
      </w:r>
      <w:r>
        <w:t>,</w:t>
      </w:r>
    </w:p>
    <w:p w14:paraId="3A404BCC" w14:textId="77777777" w:rsidR="00B65825" w:rsidRDefault="00B65825" w:rsidP="00DE76FD">
      <w:pPr>
        <w:pStyle w:val="ZTIRLITzmlittiret"/>
      </w:pPr>
      <w:bookmarkStart w:id="11" w:name="_Hlk197509189"/>
      <w:r>
        <w:t>h)</w:t>
      </w:r>
      <w:r>
        <w:tab/>
      </w:r>
      <w:bookmarkEnd w:id="11"/>
      <w:r w:rsidRPr="00264F89">
        <w:t xml:space="preserve">przekroczenia przez kierującego pojazdem w okresie 1 roku od dnia wydania po raz pierwszy prawa jazdy liczby 20 punktów za naruszenie przepisów ruchu drogowego lub stwierdzenia, na podstawie prawomocnych rozstrzygnięć, że w </w:t>
      </w:r>
      <w:r>
        <w:t xml:space="preserve">okresie 2 lat od dnia wydania po raz pierwszy prawa jazdy </w:t>
      </w:r>
      <w:r w:rsidRPr="00264F89">
        <w:t>popełnił on</w:t>
      </w:r>
      <w:r>
        <w:t>:</w:t>
      </w:r>
    </w:p>
    <w:p w14:paraId="4FA8A793" w14:textId="77777777" w:rsidR="00B65825" w:rsidRDefault="00B65825" w:rsidP="00DE76FD">
      <w:pPr>
        <w:pStyle w:val="ZTIRTIRwLITzmtirwlittiret"/>
      </w:pPr>
      <w:r>
        <w:t>–</w:t>
      </w:r>
      <w:r>
        <w:tab/>
      </w:r>
      <w:r w:rsidRPr="00264F89">
        <w:t>przestępstwo przeciwko bezpieczeństwu w komunikacji lub</w:t>
      </w:r>
    </w:p>
    <w:p w14:paraId="1431A3C6" w14:textId="77777777" w:rsidR="00B65825" w:rsidRDefault="00B65825" w:rsidP="00DE76FD">
      <w:pPr>
        <w:pStyle w:val="ZTIRTIRwLITzmtirwlittiret"/>
      </w:pPr>
      <w:r>
        <w:t>–</w:t>
      </w:r>
      <w:r>
        <w:tab/>
      </w:r>
      <w:r w:rsidRPr="00264F89">
        <w:t>trzy wykroczenia określone</w:t>
      </w:r>
      <w:r>
        <w:t xml:space="preserve"> w:</w:t>
      </w:r>
    </w:p>
    <w:p w14:paraId="4F648F96" w14:textId="77BED05E" w:rsidR="00B65825" w:rsidRPr="00A05940" w:rsidRDefault="00B35F77" w:rsidP="00DE76FD">
      <w:pPr>
        <w:pStyle w:val="ZTIR2TIRwLITzmpodwtirwlittiret"/>
      </w:pPr>
      <w:r>
        <w:t>– –</w:t>
      </w:r>
      <w:r w:rsidR="00B65825">
        <w:tab/>
      </w:r>
      <w:r w:rsidR="00B65825" w:rsidRPr="00264F89">
        <w:t xml:space="preserve">art. 86 § 1, </w:t>
      </w:r>
      <w:r w:rsidR="00B65825" w:rsidRPr="00A05940">
        <w:t xml:space="preserve">1a lub 2, art. 86b § 1, art. 87 § 1, art. 92a § 2, art. 92b, art. 97a lub art. 98 ustawy z dnia 20 maja 1971 r. – Kodeks wykroczeń, </w:t>
      </w:r>
    </w:p>
    <w:p w14:paraId="5FE55138" w14:textId="0A9CDECB" w:rsidR="00B65825" w:rsidRDefault="00B35F77" w:rsidP="00DE76FD">
      <w:pPr>
        <w:pStyle w:val="ZTIR2TIRwLITzmpodwtirwlittiret"/>
      </w:pPr>
      <w:r>
        <w:t>– –</w:t>
      </w:r>
      <w:r w:rsidR="00B65825" w:rsidRPr="00A05940">
        <w:tab/>
        <w:t>art. 90, art. 92 § 1 lub 2 lub art. 97 ustawy z dnia 20 maja 1971 r. – Kodeks wykroczeń, w związku z niestosowaniem się odpowiednio do art. 25 ust. 1–3 lub znaków drogowych regulujących pierwszeństwo przejazdu, sygnałów świetlnych zakazujących</w:t>
      </w:r>
      <w:r w:rsidR="00B65825" w:rsidRPr="00FA2BD5">
        <w:t xml:space="preserve"> wjazdu za sygnalizator lub poleceń i</w:t>
      </w:r>
      <w:r w:rsidR="00B65825" w:rsidRPr="001019B1">
        <w:t> </w:t>
      </w:r>
      <w:r w:rsidR="00B65825" w:rsidRPr="00FA2BD5">
        <w:t xml:space="preserve">sygnałów dawanych przez osoby kierujące ruchem </w:t>
      </w:r>
      <w:r w:rsidR="00B65825">
        <w:t>lub uprawnione do jego kontroli,”,</w:t>
      </w:r>
    </w:p>
    <w:p w14:paraId="7B69C87A" w14:textId="77777777" w:rsidR="00B65825" w:rsidRDefault="00B65825" w:rsidP="00B65825">
      <w:pPr>
        <w:pStyle w:val="TIRtiret"/>
      </w:pPr>
      <w:r>
        <w:t>–</w:t>
      </w:r>
      <w:r>
        <w:tab/>
      </w:r>
      <w:r w:rsidRPr="00302B1A">
        <w:t>uchyla się lit. j</w:t>
      </w:r>
      <w:r>
        <w:t>,</w:t>
      </w:r>
    </w:p>
    <w:p w14:paraId="243CE92F" w14:textId="4FA05C8B" w:rsidR="00B65825" w:rsidRDefault="00B65825" w:rsidP="00B65825">
      <w:pPr>
        <w:pStyle w:val="LITlitera"/>
      </w:pPr>
      <w:r>
        <w:t>b)</w:t>
      </w:r>
      <w:r>
        <w:tab/>
      </w:r>
      <w:r w:rsidRPr="001019B1">
        <w:t>w pkt 2</w:t>
      </w:r>
      <w:r w:rsidR="002B7DCF" w:rsidRPr="002B7DCF">
        <w:t xml:space="preserve"> </w:t>
      </w:r>
      <w:r w:rsidR="002B7DCF" w:rsidRPr="001019B1">
        <w:t>lit. a otrzymuje brzmienie</w:t>
      </w:r>
      <w:r>
        <w:t>:</w:t>
      </w:r>
    </w:p>
    <w:p w14:paraId="2248AAAC" w14:textId="4D2C3ED5" w:rsidR="00B65825" w:rsidRDefault="00B65825" w:rsidP="00C72752">
      <w:pPr>
        <w:pStyle w:val="ZLITLITzmlitliter"/>
      </w:pPr>
      <w:r w:rsidRPr="001019B1">
        <w:t>„a)</w:t>
      </w:r>
      <w:r w:rsidRPr="001019B1">
        <w:tab/>
        <w:t xml:space="preserve">kierowaniu pojazdem z prędkością przekraczającą dopuszczalną o więcej niż 50 km/h na obszarze zabudowanym </w:t>
      </w:r>
      <w:r>
        <w:t>lub</w:t>
      </w:r>
      <w:r w:rsidRPr="001019B1">
        <w:t xml:space="preserve"> </w:t>
      </w:r>
      <w:bookmarkStart w:id="12" w:name="_Hlk201759076"/>
      <w:r w:rsidRPr="001019B1">
        <w:t>na drodze jednojezdniowej dwukierunkowej poza obszarem zabudowanym</w:t>
      </w:r>
      <w:r>
        <w:t xml:space="preserve"> lub</w:t>
      </w:r>
      <w:bookmarkEnd w:id="12"/>
      <w:r w:rsidRPr="001019B1">
        <w:t>”</w:t>
      </w:r>
      <w:r w:rsidR="002B7DCF">
        <w:t>;</w:t>
      </w:r>
    </w:p>
    <w:p w14:paraId="2146191A" w14:textId="77777777" w:rsidR="00B65825" w:rsidRDefault="00B65825" w:rsidP="00B65825">
      <w:pPr>
        <w:pStyle w:val="PKTpunkt"/>
      </w:pPr>
      <w:bookmarkStart w:id="13" w:name="_Hlk192499431"/>
      <w:r>
        <w:t>11)</w:t>
      </w:r>
      <w:r>
        <w:tab/>
      </w:r>
      <w:bookmarkEnd w:id="13"/>
      <w:r>
        <w:t>w art. 137 po ust. 4 dodaje się ust. 4a w brzmieniu:</w:t>
      </w:r>
    </w:p>
    <w:p w14:paraId="193DD017" w14:textId="45EBE6B1" w:rsidR="00B65825" w:rsidRDefault="00B65825" w:rsidP="00B65825">
      <w:pPr>
        <w:pStyle w:val="ZUSTzmustartykuempunktem"/>
      </w:pPr>
      <w:r>
        <w:lastRenderedPageBreak/>
        <w:t xml:space="preserve">„4a. </w:t>
      </w:r>
      <w:r w:rsidRPr="00C27672">
        <w:t>W przypadku gdy w następstwie rozpatrzenia zażalenia wydano postanowienie o zwrocie zatrzymanego prawa jazdy</w:t>
      </w:r>
      <w:r w:rsidR="00215269">
        <w:t>,</w:t>
      </w:r>
      <w:r w:rsidRPr="00C27672">
        <w:t xml:space="preserve"> </w:t>
      </w:r>
      <w:r>
        <w:t xml:space="preserve">ust. 4 </w:t>
      </w:r>
      <w:r w:rsidRPr="00C27672">
        <w:t>stosuje się odpowiednio</w:t>
      </w:r>
      <w:r>
        <w:t>.”;</w:t>
      </w:r>
    </w:p>
    <w:p w14:paraId="7364CD6E" w14:textId="77777777" w:rsidR="00B65825" w:rsidRDefault="00B65825" w:rsidP="00B65825">
      <w:pPr>
        <w:pStyle w:val="PKTpunkt"/>
      </w:pPr>
      <w:r>
        <w:t>12)</w:t>
      </w:r>
      <w:r>
        <w:tab/>
        <w:t>w art. 140d w pkt 4 po wyrazach „G</w:t>
      </w:r>
      <w:r w:rsidRPr="006A157C">
        <w:t>eneralnego Dyrektora Dróg Krajowych i</w:t>
      </w:r>
      <w:bookmarkStart w:id="14" w:name="_Hlk192499609"/>
      <w:r w:rsidRPr="001019B1">
        <w:t> </w:t>
      </w:r>
      <w:bookmarkEnd w:id="14"/>
      <w:r w:rsidRPr="006A157C">
        <w:t>Autostrad</w:t>
      </w:r>
      <w:r>
        <w:t xml:space="preserve">” </w:t>
      </w:r>
      <w:r w:rsidRPr="004C508D">
        <w:t>dodaje się wyrazy „</w:t>
      </w:r>
      <w:r>
        <w:t xml:space="preserve">oraz </w:t>
      </w:r>
      <w:r w:rsidRPr="004C508D">
        <w:t>Głównego Inspektora Transportu Drogowego”</w:t>
      </w:r>
      <w:r>
        <w:t>;</w:t>
      </w:r>
    </w:p>
    <w:p w14:paraId="7D29F54F" w14:textId="77777777" w:rsidR="00B65825" w:rsidRPr="001019B1" w:rsidRDefault="00B65825" w:rsidP="00B65825">
      <w:pPr>
        <w:pStyle w:val="PKTpunkt"/>
      </w:pPr>
      <w:r>
        <w:t>13)</w:t>
      </w:r>
      <w:r>
        <w:tab/>
      </w:r>
      <w:r w:rsidRPr="00A8052C">
        <w:t>w art. 148a w ust. 1 wyrazy „1 stycznia 2026 r.” zastępuje się wyrazami „31 grudnia 2027 r.”</w:t>
      </w:r>
      <w:r w:rsidRPr="004C508D">
        <w:t>.</w:t>
      </w:r>
    </w:p>
    <w:p w14:paraId="4DB4DDBF" w14:textId="28B15F1F" w:rsidR="00B65825" w:rsidRDefault="00B65825" w:rsidP="00B65825">
      <w:pPr>
        <w:pStyle w:val="ARTartustawynprozporzdzenia"/>
      </w:pPr>
      <w:r w:rsidRPr="00DE76FD">
        <w:rPr>
          <w:rStyle w:val="Ppogrubienie"/>
        </w:rPr>
        <w:t>Art.</w:t>
      </w:r>
      <w:r w:rsidR="00A05940">
        <w:rPr>
          <w:rStyle w:val="Ppogrubienie"/>
        </w:rPr>
        <w:t> </w:t>
      </w:r>
      <w:r w:rsidRPr="00DE76FD">
        <w:rPr>
          <w:rStyle w:val="Ppogrubienie"/>
        </w:rPr>
        <w:t>2.</w:t>
      </w:r>
      <w:r w:rsidR="00A05940">
        <w:t> </w:t>
      </w:r>
      <w:r w:rsidRPr="00311149">
        <w:t xml:space="preserve">W ustawie z dnia 20 maja 1971 r. </w:t>
      </w:r>
      <w:r w:rsidRPr="0056504A">
        <w:t>–</w:t>
      </w:r>
      <w:r w:rsidRPr="00311149">
        <w:t xml:space="preserve"> Kodeks wykroczeń (Dz.</w:t>
      </w:r>
      <w:r w:rsidR="00215269">
        <w:t xml:space="preserve"> </w:t>
      </w:r>
      <w:r w:rsidRPr="00311149">
        <w:t>U. z 2025 r. poz. 734)</w:t>
      </w:r>
      <w:r>
        <w:t xml:space="preserve"> po art. 89 dodaje się art. 89a w brzmieniu:</w:t>
      </w:r>
    </w:p>
    <w:p w14:paraId="5CD910DD" w14:textId="57E5BD4C" w:rsidR="00F22900" w:rsidRDefault="00552560" w:rsidP="00C72752">
      <w:pPr>
        <w:pStyle w:val="ZARTzmartartykuempunktem"/>
      </w:pPr>
      <w:r w:rsidRPr="00552560">
        <w:t>„Art. 89a. §</w:t>
      </w:r>
      <w:r w:rsidR="00827F65">
        <w:t xml:space="preserve"> </w:t>
      </w:r>
      <w:r w:rsidRPr="00552560">
        <w:t xml:space="preserve">1. Kto, mając obowiązek opieki lub nadzoru nad osobą, która nie ukończyła 16 roku życia, dopuszcza do kierowania przez nią rowerem, hulajnogą elektryczną lub urządzeniem transportu osobistego, jeżeli osoba ta wbrew obowiązkowi nie używa kasku ochronnego odpowiadającego właściwym warunkom technicznym, </w:t>
      </w:r>
    </w:p>
    <w:p w14:paraId="5A78E436" w14:textId="1B9C78F5" w:rsidR="007C3267" w:rsidRDefault="00552560" w:rsidP="00C72752">
      <w:pPr>
        <w:pStyle w:val="ZSKARNzmsankcjikarnejwszczeglnociwKodeksiekarnym"/>
      </w:pPr>
      <w:r w:rsidRPr="00552560">
        <w:t>podleg</w:t>
      </w:r>
      <w:r w:rsidR="00F6027A">
        <w:t>a karze grzywny do 100 złotych.</w:t>
      </w:r>
      <w:r w:rsidRPr="00552560">
        <w:t xml:space="preserve"> </w:t>
      </w:r>
    </w:p>
    <w:p w14:paraId="0E07BF97" w14:textId="2C893234" w:rsidR="00B65825" w:rsidRDefault="00B65825" w:rsidP="00B65825">
      <w:pPr>
        <w:pStyle w:val="ZUSTzmustartykuempunktem"/>
      </w:pPr>
      <w:bookmarkStart w:id="15" w:name="_Hlk207357382"/>
      <w:r w:rsidRPr="00B65825">
        <w:t>§</w:t>
      </w:r>
      <w:r>
        <w:t xml:space="preserve"> 2. Tej samej karze podlega ten, kto</w:t>
      </w:r>
      <w:r w:rsidR="00BD6CD3">
        <w:t>,</w:t>
      </w:r>
      <w:r>
        <w:t xml:space="preserve"> mając obowiązek opieki lub nadzoru nad osobą, która nie ukończyła 17 roku życia, dopuszcza do przewożenia przez nią na rowerze dziecka w wieku do lat 7 nieumieszczonego na dodatkowym siodełku zapewniającym bezpieczną jazdę lub bez kasku ochronnego odpowiadającego właściwym warunkom technicznym.”.</w:t>
      </w:r>
    </w:p>
    <w:bookmarkEnd w:id="15"/>
    <w:p w14:paraId="5A4DC4D1" w14:textId="6B0B8DAB" w:rsidR="00B65825" w:rsidRDefault="00B65825" w:rsidP="00B65825">
      <w:pPr>
        <w:pStyle w:val="ARTartustawynprozporzdzenia"/>
      </w:pPr>
      <w:r w:rsidRPr="00DE76FD">
        <w:rPr>
          <w:rStyle w:val="Ppogrubienie"/>
        </w:rPr>
        <w:t>Art.</w:t>
      </w:r>
      <w:r w:rsidR="00A05940">
        <w:rPr>
          <w:rStyle w:val="Ppogrubienie"/>
        </w:rPr>
        <w:t> </w:t>
      </w:r>
      <w:r w:rsidRPr="00DE76FD">
        <w:rPr>
          <w:rStyle w:val="Ppogrubienie"/>
        </w:rPr>
        <w:t>3.</w:t>
      </w:r>
      <w:r w:rsidR="00A05940">
        <w:t> </w:t>
      </w:r>
      <w:r w:rsidRPr="00334A90">
        <w:t>W ustawie z</w:t>
      </w:r>
      <w:r w:rsidRPr="00E846FC">
        <w:t xml:space="preserve"> dnia 6 września 2001 r. o transporcie drogowym</w:t>
      </w:r>
      <w:r>
        <w:t xml:space="preserve"> </w:t>
      </w:r>
      <w:r w:rsidRPr="00E846FC">
        <w:t>(Dz.</w:t>
      </w:r>
      <w:r w:rsidRPr="001019B1">
        <w:t> </w:t>
      </w:r>
      <w:r w:rsidRPr="00E846FC">
        <w:t>U.</w:t>
      </w:r>
      <w:bookmarkStart w:id="16" w:name="_Hlk195865915"/>
      <w:r w:rsidRPr="001019B1">
        <w:t> </w:t>
      </w:r>
      <w:bookmarkEnd w:id="16"/>
      <w:r w:rsidRPr="00E846FC">
        <w:t>z</w:t>
      </w:r>
      <w:r w:rsidRPr="001019B1">
        <w:t> </w:t>
      </w:r>
      <w:r w:rsidRPr="00E846FC">
        <w:t>2024 r. poz. 1539</w:t>
      </w:r>
      <w:r>
        <w:t>, 1544 i 1855</w:t>
      </w:r>
      <w:r w:rsidRPr="00E846FC">
        <w:t>)</w:t>
      </w:r>
      <w:r>
        <w:t xml:space="preserve"> </w:t>
      </w:r>
      <w:r w:rsidRPr="001019B1">
        <w:t>wprowadza się następujące zmiany:</w:t>
      </w:r>
    </w:p>
    <w:p w14:paraId="74847245" w14:textId="77777777" w:rsidR="00B65825" w:rsidRDefault="00B65825" w:rsidP="00B65825">
      <w:pPr>
        <w:pStyle w:val="PKTpunkt"/>
      </w:pPr>
      <w:r>
        <w:t>1)</w:t>
      </w:r>
      <w:r>
        <w:tab/>
        <w:t>w art. 39a w ust. 1 w pkt 1:</w:t>
      </w:r>
    </w:p>
    <w:p w14:paraId="1820B3EF" w14:textId="77777777" w:rsidR="00B65825" w:rsidRDefault="00B65825" w:rsidP="00B65825">
      <w:pPr>
        <w:pStyle w:val="LITlitera"/>
      </w:pPr>
      <w:r>
        <w:t>a)</w:t>
      </w:r>
      <w:r>
        <w:tab/>
        <w:t>w lit. a dodaje się tiret trzecie i czwarte w brzmieniu:</w:t>
      </w:r>
    </w:p>
    <w:p w14:paraId="39A39CD5" w14:textId="77777777" w:rsidR="00B65825" w:rsidRDefault="00B65825" w:rsidP="00DE76FD">
      <w:pPr>
        <w:pStyle w:val="ZLITTIRzmtirliter"/>
      </w:pPr>
      <w:r>
        <w:t>„</w:t>
      </w:r>
      <w:r w:rsidRPr="0051403F">
        <w:t>–</w:t>
      </w:r>
      <w:r>
        <w:tab/>
        <w:t>D lub D+E, o ile przewóz jest wykonywany na liniach regularnych na terytorium Rzeczypospolitej Polskiej, których trasa nie przekracza 50 km, i o ile kierowca uzyskał odpowiednią kwalifikację wstępną,</w:t>
      </w:r>
    </w:p>
    <w:p w14:paraId="54C47C62" w14:textId="77777777" w:rsidR="00B65825" w:rsidRDefault="00B65825" w:rsidP="00DE76FD">
      <w:pPr>
        <w:pStyle w:val="ZLITTIRzmtirliter"/>
      </w:pPr>
      <w:r w:rsidRPr="0051403F">
        <w:t>–</w:t>
      </w:r>
      <w:r>
        <w:tab/>
        <w:t>D1 lub D1+E, o ile przewóz jest wykonywany na terytorium Rzeczypospolitej Polskiej i o ile kierowca uzyskał odpowiednią kwalifikację wstępną,”,</w:t>
      </w:r>
    </w:p>
    <w:p w14:paraId="10E48FC0" w14:textId="77777777" w:rsidR="00B65825" w:rsidRDefault="00B65825" w:rsidP="00B65825">
      <w:pPr>
        <w:pStyle w:val="LITlitera"/>
      </w:pPr>
      <w:r>
        <w:t>b)</w:t>
      </w:r>
      <w:r>
        <w:tab/>
        <w:t>po lit. a dodaje się lit. aa w brzmieniu:</w:t>
      </w:r>
    </w:p>
    <w:p w14:paraId="2B6B6B8E" w14:textId="77777777" w:rsidR="00B65825" w:rsidRDefault="00B65825" w:rsidP="00DE76FD">
      <w:pPr>
        <w:pStyle w:val="ZLITLITzmlitliter"/>
      </w:pPr>
      <w:r>
        <w:t>„aa)</w:t>
      </w:r>
      <w:r>
        <w:tab/>
        <w:t>20 lat – w przypadku kierowcy prowadzącego pojazd samochodowy na terytorium Rzeczypospolitej Polskiej, dla którego wymagane jest posiadanie prawa jazdy kategorii D lub D+E, o ile uzyskał on odpowiednią kwalifikację wstępną,”;</w:t>
      </w:r>
    </w:p>
    <w:p w14:paraId="5309DFE8" w14:textId="77777777" w:rsidR="00B65825" w:rsidRDefault="00B65825" w:rsidP="00B65825">
      <w:pPr>
        <w:pStyle w:val="PKTpunkt"/>
      </w:pPr>
      <w:r>
        <w:lastRenderedPageBreak/>
        <w:t>2)</w:t>
      </w:r>
      <w:r>
        <w:tab/>
        <w:t>w art. 39aa:</w:t>
      </w:r>
    </w:p>
    <w:p w14:paraId="3CDF9F66" w14:textId="77777777" w:rsidR="00B65825" w:rsidRDefault="00B65825" w:rsidP="00B65825">
      <w:pPr>
        <w:pStyle w:val="LITlitera"/>
      </w:pPr>
      <w:r>
        <w:t>a)</w:t>
      </w:r>
      <w:r>
        <w:tab/>
        <w:t>po ust. 1 dodaje się ust. 1a w brzmieniu:</w:t>
      </w:r>
    </w:p>
    <w:p w14:paraId="69F2D6E8" w14:textId="3546D31B" w:rsidR="00B65825" w:rsidRDefault="00B65825" w:rsidP="00DE76FD">
      <w:pPr>
        <w:pStyle w:val="ZLITUSTzmustliter"/>
      </w:pPr>
      <w:r>
        <w:t xml:space="preserve">„1a. </w:t>
      </w:r>
      <w:r w:rsidRPr="00756FC6">
        <w:t xml:space="preserve">Szkolenie osób zamierzających wykonywać przewóz drogowy lub wykonujących przewóz drogowy na stanowisku kierowcy </w:t>
      </w:r>
      <w:r>
        <w:t>może być prowadzone przez branżowe centrum umiejętności, o którym mowa w art. 2 pkt 4 ustawy z</w:t>
      </w:r>
      <w:r w:rsidRPr="001019B1">
        <w:t> </w:t>
      </w:r>
      <w:r>
        <w:t xml:space="preserve">dnia 14 grudnia 2016 r. – Prawo oświatowe, prowadzące </w:t>
      </w:r>
      <w:r w:rsidRPr="002E6ECC">
        <w:t>działalność w dziedzinie zawodowej transport drogowy</w:t>
      </w:r>
      <w:r>
        <w:t xml:space="preserve">, </w:t>
      </w:r>
      <w:r w:rsidRPr="002E6ECC">
        <w:t>spedycja, logistyka, diagnostyka i napr</w:t>
      </w:r>
      <w:r>
        <w:t>awa pojazdów, elektromobilność lub przemysł motoryzacyjny, o których</w:t>
      </w:r>
      <w:r w:rsidRPr="002E6ECC">
        <w:t xml:space="preserve"> mowa w przepisach wydanych na podstawie art. 46c ust. 1 </w:t>
      </w:r>
      <w:r>
        <w:t xml:space="preserve">tej ustawy </w:t>
      </w:r>
      <w:r w:rsidRPr="00BA20AF">
        <w:t>–</w:t>
      </w:r>
      <w:r>
        <w:t xml:space="preserve"> w ramach kwalifikacji wstępnej, kwalifikacji wstępnej przyspieszonej, kwalifikacji wstępnej uzupełniającej, kwalifikacji wstępnej uzupełniającej przyspieszonej oraz szkolenia okresowego, w zakresie bloku programowego określonego do kategorii prawa jazdy C1, C1+E, C i C+E lub D1, D1+E, D i D+E, jeżeli </w:t>
      </w:r>
      <w:r w:rsidRPr="00756FC6">
        <w:t>branżowe centrum umiejętności</w:t>
      </w:r>
      <w:r>
        <w:t xml:space="preserve"> spełnia wymagania, o których mowa w art. 39g ust. 2 pkt 2 i 3 oraz w przepisach wydanych na podstawie art. 39i ust. 1. Szkolenie to jest prowadzone w formie pozaszkolnej, o której mowa w art. 117 ust. 1a pkt 5 </w:t>
      </w:r>
      <w:r w:rsidRPr="00016992">
        <w:t>ustawy z dnia 14 grudnia 2016 r. – Prawo oświatowe</w:t>
      </w:r>
      <w:r>
        <w:t>.”,</w:t>
      </w:r>
    </w:p>
    <w:p w14:paraId="242B6DBB" w14:textId="77777777" w:rsidR="00B65825" w:rsidRDefault="00B65825" w:rsidP="00B65825">
      <w:pPr>
        <w:pStyle w:val="LITlitera"/>
      </w:pPr>
      <w:r>
        <w:t>b)</w:t>
      </w:r>
      <w:r>
        <w:tab/>
        <w:t>ust. 3 otrzymuje brzmienie:</w:t>
      </w:r>
    </w:p>
    <w:p w14:paraId="311D648B" w14:textId="77777777" w:rsidR="00B65825" w:rsidRDefault="00B65825" w:rsidP="00DE76FD">
      <w:pPr>
        <w:pStyle w:val="ZLITUSTzmustliter"/>
      </w:pPr>
      <w:r>
        <w:t>„3.</w:t>
      </w:r>
      <w:r w:rsidRPr="00B6745E">
        <w:t xml:space="preserve"> </w:t>
      </w:r>
      <w:r>
        <w:t>Podmiot, o którym mowa w:</w:t>
      </w:r>
    </w:p>
    <w:p w14:paraId="4FA6F885" w14:textId="77777777" w:rsidR="00B65825" w:rsidRDefault="00B65825" w:rsidP="00DE76FD">
      <w:pPr>
        <w:pStyle w:val="ZLITPKTzmpktliter"/>
      </w:pPr>
      <w:r>
        <w:t>1)</w:t>
      </w:r>
      <w:r>
        <w:tab/>
        <w:t xml:space="preserve">ust. 1 pkt 1 </w:t>
      </w:r>
      <w:r w:rsidRPr="0069125D">
        <w:t>–</w:t>
      </w:r>
      <w:r>
        <w:t xml:space="preserve"> prowadzi szkolenia w formie stacjonarnej lub w formie nauczania na odległość z wykorzystaniem technik komputerowych i Internetu;</w:t>
      </w:r>
    </w:p>
    <w:p w14:paraId="5398DFDB" w14:textId="77777777" w:rsidR="00B65825" w:rsidRDefault="00B65825" w:rsidP="00DE76FD">
      <w:pPr>
        <w:pStyle w:val="ZLITPKTzmpktliter"/>
      </w:pPr>
      <w:r>
        <w:t>2)</w:t>
      </w:r>
      <w:r>
        <w:tab/>
        <w:t>ust. 1 pkt 2</w:t>
      </w:r>
      <w:r w:rsidRPr="0069125D">
        <w:t>–</w:t>
      </w:r>
      <w:r>
        <w:t xml:space="preserve">4 i ust. 1a zdanie pierwsze </w:t>
      </w:r>
      <w:r w:rsidRPr="0069125D">
        <w:t>–</w:t>
      </w:r>
      <w:r>
        <w:t xml:space="preserve"> prowadzi szkolenia w formie dziennej lub w formie stacjonarnej w rozumieniu art. 4 pkt 29a i 29b ustawy z dnia 14 grudnia 2016 r. </w:t>
      </w:r>
      <w:r w:rsidRPr="0069125D">
        <w:t>–</w:t>
      </w:r>
      <w:r>
        <w:t xml:space="preserve"> Prawo oświatowe.”;</w:t>
      </w:r>
    </w:p>
    <w:p w14:paraId="2AD0B0B9" w14:textId="77777777" w:rsidR="00B65825" w:rsidRDefault="00B65825" w:rsidP="00B65825">
      <w:pPr>
        <w:pStyle w:val="PKTpunkt"/>
      </w:pPr>
      <w:r>
        <w:t>3)</w:t>
      </w:r>
      <w:r>
        <w:tab/>
      </w:r>
      <w:bookmarkStart w:id="17" w:name="_Hlk201833908"/>
      <w:r>
        <w:t>w art. 39b po ust. 1b dodaje się ust. 1c w brzmieniu:</w:t>
      </w:r>
    </w:p>
    <w:p w14:paraId="23186CB8" w14:textId="77777777" w:rsidR="00B65825" w:rsidRDefault="00B65825" w:rsidP="00B65825">
      <w:pPr>
        <w:pStyle w:val="ZUSTzmustartykuempunktem"/>
      </w:pPr>
      <w:r>
        <w:t xml:space="preserve">„1c. </w:t>
      </w:r>
      <w:r w:rsidRPr="009E234B">
        <w:t xml:space="preserve">W przypadku </w:t>
      </w:r>
      <w:r>
        <w:t>osób uczestniczących w szkoleniach, o których</w:t>
      </w:r>
      <w:r w:rsidRPr="00CC5EAE">
        <w:t xml:space="preserve"> </w:t>
      </w:r>
      <w:r>
        <w:t>mowa w art. 39aa ust. 1a</w:t>
      </w:r>
      <w:r w:rsidRPr="009E234B">
        <w:t xml:space="preserve">, spełnienie wymogu braku przeciwwskazań zdrowotnych i psychologicznych do wykonywania pracy na stanowisku kierowcy, o którym mowa w ust. 1, następuje </w:t>
      </w:r>
      <w:r>
        <w:t xml:space="preserve">również </w:t>
      </w:r>
      <w:r w:rsidRPr="009E234B">
        <w:t xml:space="preserve">na podstawie orzeczenia lekarskiego, o którym mowa w art. 79 ust. 2 ustawy z dnia 5 stycznia 2011 r. o kierujących pojazdami, oraz na podstawie orzeczenia psychologicznego, o którym mowa w art. 84 ust. 1 </w:t>
      </w:r>
      <w:r>
        <w:t xml:space="preserve">tej </w:t>
      </w:r>
      <w:r w:rsidRPr="009E234B">
        <w:t>ustawy.</w:t>
      </w:r>
      <w:r>
        <w:t>”;</w:t>
      </w:r>
    </w:p>
    <w:p w14:paraId="7B0F9B91" w14:textId="791D818E" w:rsidR="00B65825" w:rsidRDefault="00B65825" w:rsidP="00B65825">
      <w:pPr>
        <w:pStyle w:val="PKTpunkt"/>
      </w:pPr>
      <w:r>
        <w:t>4)</w:t>
      </w:r>
      <w:r>
        <w:tab/>
        <w:t>w art. 39b</w:t>
      </w:r>
      <w:r w:rsidRPr="004B42BE">
        <w:rPr>
          <w:rStyle w:val="IGindeksgrny"/>
        </w:rPr>
        <w:t>1</w:t>
      </w:r>
      <w:r>
        <w:t xml:space="preserve"> w ust. 1 pkt 2 otrzymuje brzmienie:</w:t>
      </w:r>
    </w:p>
    <w:p w14:paraId="20D009E1" w14:textId="77777777" w:rsidR="00B65825" w:rsidRDefault="00B65825" w:rsidP="00B65825">
      <w:pPr>
        <w:pStyle w:val="ZPKTzmpktartykuempunktem"/>
      </w:pPr>
      <w:r>
        <w:lastRenderedPageBreak/>
        <w:t>„2)</w:t>
      </w:r>
      <w:r>
        <w:tab/>
      </w:r>
      <w:r w:rsidRPr="00B446AC">
        <w:t xml:space="preserve">kursu kwalifikacyjnego </w:t>
      </w:r>
      <w:r w:rsidRPr="0069125D">
        <w:t>–</w:t>
      </w:r>
      <w:r w:rsidRPr="00B446AC">
        <w:t xml:space="preserve"> w ośrodku szkolenia</w:t>
      </w:r>
      <w:r>
        <w:t xml:space="preserve"> lub w branżowym centrum umiejętności prowadzącym szkolenie, o którym mowa w art. 39aa ust. 1a</w:t>
      </w:r>
      <w:r w:rsidRPr="00B446AC">
        <w:t>.</w:t>
      </w:r>
      <w:r>
        <w:t>”;</w:t>
      </w:r>
    </w:p>
    <w:p w14:paraId="6817CE7C" w14:textId="77777777" w:rsidR="00B65825" w:rsidRDefault="00B65825" w:rsidP="00B65825">
      <w:pPr>
        <w:pStyle w:val="PKTpunkt"/>
      </w:pPr>
      <w:r>
        <w:t>5)</w:t>
      </w:r>
      <w:r>
        <w:tab/>
        <w:t>w art. 39e ust. 1 otrzymuje brzmienie:</w:t>
      </w:r>
    </w:p>
    <w:p w14:paraId="74594B67" w14:textId="77777777" w:rsidR="00B65825" w:rsidRDefault="00B65825" w:rsidP="00B65825">
      <w:pPr>
        <w:pStyle w:val="ZUSTzmustartykuempunktem"/>
      </w:pPr>
      <w:r>
        <w:t>„1. Kierownik ośrodka szkolenia lub dyrektor branżowego centrum umiejętności prowadzącego szkolenie, o którym mowa w art. 39aa ust. 1a, wydaje osobie, która ukończyła wymagane zajęcia w ramach szkolenia okresowego, świadectwo kwalifikacji zawodowej potwierdzające ukończenie szkolenia okresowego.”;</w:t>
      </w:r>
    </w:p>
    <w:p w14:paraId="20AE9EE3" w14:textId="77777777" w:rsidR="00B65825" w:rsidRDefault="00B65825" w:rsidP="00B65825">
      <w:pPr>
        <w:pStyle w:val="PKTpunkt"/>
      </w:pPr>
      <w:r>
        <w:t>6)</w:t>
      </w:r>
      <w:r>
        <w:tab/>
        <w:t xml:space="preserve">po art. </w:t>
      </w:r>
      <w:r w:rsidRPr="00016992">
        <w:t>39</w:t>
      </w:r>
      <w:r>
        <w:t>ha dodaje się art. 39h</w:t>
      </w:r>
      <w:r w:rsidRPr="00016992">
        <w:t>b w brzmieniu:</w:t>
      </w:r>
      <w:r>
        <w:t xml:space="preserve"> </w:t>
      </w:r>
    </w:p>
    <w:p w14:paraId="661236AA" w14:textId="77777777" w:rsidR="00B65825" w:rsidRDefault="00B65825" w:rsidP="00B65825">
      <w:pPr>
        <w:pStyle w:val="ZARTzmartartykuempunktem"/>
      </w:pPr>
      <w:r>
        <w:t>„Art. 39hb. 1. Wojewoda właściwy</w:t>
      </w:r>
      <w:r w:rsidRPr="00D27D2C">
        <w:t xml:space="preserve"> ze względu na siedzibę </w:t>
      </w:r>
      <w:r>
        <w:t>branżowego centrum umiejętności prowadzącego</w:t>
      </w:r>
      <w:r w:rsidRPr="00D27D2C">
        <w:t xml:space="preserve"> szkolenie, o którym mowa w art. 39aa ust. 1a</w:t>
      </w:r>
      <w:r>
        <w:t>,</w:t>
      </w:r>
      <w:r w:rsidRPr="00D27D2C">
        <w:t xml:space="preserve"> </w:t>
      </w:r>
      <w:r>
        <w:t xml:space="preserve">sprawuje nadzór nad prowadzeniem tego szkolenia. </w:t>
      </w:r>
    </w:p>
    <w:p w14:paraId="63C80D8B" w14:textId="77777777" w:rsidR="00B65825" w:rsidRDefault="00B65825" w:rsidP="00B65825">
      <w:pPr>
        <w:pStyle w:val="ZUSTzmustartykuempunktem"/>
      </w:pPr>
      <w:r w:rsidRPr="00A757C3">
        <w:t>2. Branżowe centrum umiejętności prowadzące szkolenie, o którym mowa w art. 39aa ust. 1a, informuje wojewodę o rozpoczęciu prowadzenia szkolenia.</w:t>
      </w:r>
    </w:p>
    <w:p w14:paraId="0CBC7C05" w14:textId="7C00211D" w:rsidR="00B65825" w:rsidRDefault="00B65825" w:rsidP="00B65825">
      <w:pPr>
        <w:pStyle w:val="ZUSTzmustartykuempunktem"/>
      </w:pPr>
      <w:r>
        <w:t>3.</w:t>
      </w:r>
      <w:r w:rsidR="009D5F18">
        <w:t xml:space="preserve"> </w:t>
      </w:r>
      <w:r>
        <w:t xml:space="preserve">Przed rozpoczęciem szkolenia oraz w ramach </w:t>
      </w:r>
      <w:r w:rsidRPr="00D27D2C">
        <w:t>sprawowanego nadzoru</w:t>
      </w:r>
      <w:r>
        <w:t xml:space="preserve"> wojewoda przeprowadza kontrolę w branżowym centrum umiejętności prowadzącym</w:t>
      </w:r>
      <w:r w:rsidRPr="00AE73C8">
        <w:t xml:space="preserve"> szkolenie</w:t>
      </w:r>
      <w:r>
        <w:t xml:space="preserve">, </w:t>
      </w:r>
      <w:r w:rsidRPr="00016992">
        <w:t>o którym mowa w art. 39aa ust. 1a</w:t>
      </w:r>
      <w:r>
        <w:t>, w zakresie spełniania wymagań, o których mowa w art. 39g ust. 2 pkt 2 i 3</w:t>
      </w:r>
      <w:r w:rsidRPr="00016992">
        <w:t xml:space="preserve"> </w:t>
      </w:r>
      <w:r>
        <w:t>oraz w przepisach</w:t>
      </w:r>
      <w:r w:rsidRPr="00016992">
        <w:t xml:space="preserve"> wydanych na podstawie art. 39i ust. 1</w:t>
      </w:r>
      <w:r>
        <w:t>.</w:t>
      </w:r>
    </w:p>
    <w:p w14:paraId="35EE7C39" w14:textId="2C03518B" w:rsidR="00B65825" w:rsidRPr="00AE73C8" w:rsidRDefault="00B65825" w:rsidP="00B65825">
      <w:pPr>
        <w:pStyle w:val="ZUSTzmustartykuempunktem"/>
      </w:pPr>
      <w:r>
        <w:t>4.</w:t>
      </w:r>
      <w:r w:rsidR="009D5F18">
        <w:t xml:space="preserve"> </w:t>
      </w:r>
      <w:r>
        <w:t>W</w:t>
      </w:r>
      <w:r w:rsidRPr="00F329CA">
        <w:t xml:space="preserve"> przypadku</w:t>
      </w:r>
      <w:r>
        <w:t xml:space="preserve"> gdy branżowe</w:t>
      </w:r>
      <w:r w:rsidRPr="00F329CA">
        <w:t xml:space="preserve"> </w:t>
      </w:r>
      <w:r>
        <w:t>centrum umiejętności prowadzące</w:t>
      </w:r>
      <w:r w:rsidRPr="00F329CA">
        <w:t xml:space="preserve"> szkolenie, o którym mowa w art. 39aa ust. 1a</w:t>
      </w:r>
      <w:r>
        <w:t>,</w:t>
      </w:r>
      <w:r w:rsidRPr="00F329CA">
        <w:t xml:space="preserve"> </w:t>
      </w:r>
      <w:r>
        <w:t xml:space="preserve">nie spełnia </w:t>
      </w:r>
      <w:r w:rsidRPr="00F329CA">
        <w:t>wymagań, o których mowa w art. 39g ust.</w:t>
      </w:r>
      <w:r>
        <w:t xml:space="preserve"> 2 pkt 2 i 3 oraz w przepisach</w:t>
      </w:r>
      <w:r w:rsidRPr="00F329CA">
        <w:t xml:space="preserve"> wydanych na podstawie art. 39i ust. 1</w:t>
      </w:r>
      <w:r>
        <w:t xml:space="preserve">, wojewoda </w:t>
      </w:r>
      <w:r w:rsidRPr="00F329CA">
        <w:t xml:space="preserve">wyznacza termin </w:t>
      </w:r>
      <w:r>
        <w:t>dostosowania się do tych wymagań</w:t>
      </w:r>
      <w:r w:rsidRPr="00F329CA">
        <w:t>.</w:t>
      </w:r>
    </w:p>
    <w:p w14:paraId="19205739" w14:textId="77777777" w:rsidR="00B65825" w:rsidRPr="00AE73C8" w:rsidRDefault="00B65825" w:rsidP="00B65825">
      <w:pPr>
        <w:pStyle w:val="ZUSTzmustartykuempunktem"/>
      </w:pPr>
      <w:r>
        <w:t>5</w:t>
      </w:r>
      <w:r w:rsidRPr="00AE73C8">
        <w:t>. Do kont</w:t>
      </w:r>
      <w:r>
        <w:t>roli, o której mowa w ust. 3</w:t>
      </w:r>
      <w:r w:rsidRPr="00AE73C8">
        <w:t>, przepis</w:t>
      </w:r>
      <w:r>
        <w:t>y</w:t>
      </w:r>
      <w:r w:rsidRPr="00AE73C8">
        <w:t xml:space="preserve"> art. 39h ust. 2a i </w:t>
      </w:r>
      <w:r>
        <w:t xml:space="preserve">ust. </w:t>
      </w:r>
      <w:r w:rsidRPr="00AE73C8">
        <w:t>3</w:t>
      </w:r>
      <w:r>
        <w:t xml:space="preserve"> pkt 1, 3 i 4</w:t>
      </w:r>
      <w:r w:rsidRPr="00AE73C8">
        <w:t xml:space="preserve"> stosuje się</w:t>
      </w:r>
      <w:r>
        <w:t xml:space="preserve"> odpowiednio</w:t>
      </w:r>
      <w:r w:rsidRPr="00AE73C8">
        <w:t>.</w:t>
      </w:r>
    </w:p>
    <w:p w14:paraId="08BEE83F" w14:textId="77777777" w:rsidR="00B65825" w:rsidRPr="00AE73C8" w:rsidRDefault="00B65825" w:rsidP="00B65825">
      <w:pPr>
        <w:pStyle w:val="ZUSTzmustartykuempunktem"/>
      </w:pPr>
      <w:r>
        <w:t>6</w:t>
      </w:r>
      <w:r w:rsidRPr="00AE73C8">
        <w:t xml:space="preserve">. Wojewoda wydaje decyzję </w:t>
      </w:r>
      <w:r>
        <w:t xml:space="preserve">administracyjną </w:t>
      </w:r>
      <w:r w:rsidRPr="00AE73C8">
        <w:t>o zakazie prowadzenia przez</w:t>
      </w:r>
      <w:r>
        <w:t xml:space="preserve"> branżowe centrum umiejętności szkolenia, o którym</w:t>
      </w:r>
      <w:r w:rsidRPr="00AE73C8">
        <w:t xml:space="preserve"> mowa w art. 39aa ust. 1a, w przypadku gdy branżowe centrum umiejętności nie </w:t>
      </w:r>
      <w:r>
        <w:t>dostosowało</w:t>
      </w:r>
      <w:r w:rsidRPr="00925C27">
        <w:t xml:space="preserve"> się do wymagań</w:t>
      </w:r>
      <w:r>
        <w:t>,</w:t>
      </w:r>
      <w:r w:rsidRPr="00925C27">
        <w:t xml:space="preserve"> o których mowa w art. 39g ust. 2 pkt 2 i 3 oraz w przepisach wydanych na podstawie art. 39i ust. 1</w:t>
      </w:r>
      <w:r>
        <w:t>,</w:t>
      </w:r>
      <w:r w:rsidRPr="00925C27">
        <w:t xml:space="preserve"> </w:t>
      </w:r>
      <w:r w:rsidRPr="00AE73C8">
        <w:t>w wyznaczonym przez wojewodę terminie</w:t>
      </w:r>
      <w:r>
        <w:t>,</w:t>
      </w:r>
      <w:r w:rsidRPr="00AE73C8">
        <w:t xml:space="preserve"> lub rażąco naruszyło warunki, o których mowa w art. 39h ust. 3</w:t>
      </w:r>
      <w:r>
        <w:t xml:space="preserve"> pkt </w:t>
      </w:r>
      <w:r w:rsidRPr="00925C27">
        <w:t>1, 3 i 4</w:t>
      </w:r>
      <w:r w:rsidRPr="00AE73C8">
        <w:t>. Decyzja podl</w:t>
      </w:r>
      <w:r>
        <w:t>ega natychmiastowemu wykonaniu.</w:t>
      </w:r>
    </w:p>
    <w:p w14:paraId="1EE077C1" w14:textId="77777777" w:rsidR="00B65825" w:rsidRPr="00AE73C8" w:rsidRDefault="00B65825" w:rsidP="00B65825">
      <w:pPr>
        <w:pStyle w:val="ZUSTzmustartykuempunktem"/>
      </w:pPr>
      <w:r>
        <w:t>7</w:t>
      </w:r>
      <w:r w:rsidRPr="00AE73C8">
        <w:t>. Decyzję, o kt</w:t>
      </w:r>
      <w:r>
        <w:t>órej mowa w ust. 6</w:t>
      </w:r>
      <w:r w:rsidRPr="00AE73C8">
        <w:t>, wojewoda przekazuje do organu prowadzącego branżowe centrum umiejętności</w:t>
      </w:r>
      <w:r>
        <w:t xml:space="preserve"> prowadzące szkolenie</w:t>
      </w:r>
      <w:r w:rsidRPr="00AE73C8">
        <w:t>, o którym mowa w art. 39aa ust. 1a</w:t>
      </w:r>
      <w:r>
        <w:t>,</w:t>
      </w:r>
      <w:r w:rsidRPr="00AE73C8">
        <w:t xml:space="preserve"> i do kuratora oświaty właściwego ze względu na siedzibę tego </w:t>
      </w:r>
      <w:r>
        <w:t>centrum.</w:t>
      </w:r>
    </w:p>
    <w:p w14:paraId="245EE9CD" w14:textId="77777777" w:rsidR="00B65825" w:rsidRPr="00AE73C8" w:rsidRDefault="00B65825" w:rsidP="00B65825">
      <w:pPr>
        <w:pStyle w:val="ZUSTzmustartykuempunktem"/>
      </w:pPr>
      <w:r>
        <w:lastRenderedPageBreak/>
        <w:t>8</w:t>
      </w:r>
      <w:r w:rsidRPr="00AE73C8">
        <w:t xml:space="preserve">. Branżowe centrum umiejętności może wznowić </w:t>
      </w:r>
      <w:r>
        <w:t>prowadzenie szkolenia, o którym</w:t>
      </w:r>
      <w:r w:rsidRPr="00AE73C8">
        <w:t xml:space="preserve"> mowa w</w:t>
      </w:r>
      <w:r>
        <w:t xml:space="preserve"> art. 39aa ust. 1a, po upływie 2</w:t>
      </w:r>
      <w:r w:rsidRPr="00AE73C8">
        <w:t xml:space="preserve"> lat od dnia wydania decyzji, o której mowa w ust. 7.</w:t>
      </w:r>
      <w:r>
        <w:t xml:space="preserve"> Przepisy ust. 2‒7</w:t>
      </w:r>
      <w:r w:rsidRPr="00AE73C8">
        <w:t xml:space="preserve"> stosuje się.</w:t>
      </w:r>
      <w:r>
        <w:t>”;</w:t>
      </w:r>
    </w:p>
    <w:p w14:paraId="683C2A46" w14:textId="77777777" w:rsidR="00B65825" w:rsidRDefault="00B65825" w:rsidP="00B65825">
      <w:pPr>
        <w:pStyle w:val="PKTpunkt"/>
      </w:pPr>
      <w:r>
        <w:t>7)</w:t>
      </w:r>
      <w:r>
        <w:tab/>
        <w:t xml:space="preserve">w art. 39i w ust. 1 pkt 1 otrzymuje brzmienie: </w:t>
      </w:r>
    </w:p>
    <w:p w14:paraId="672EA03C" w14:textId="77777777" w:rsidR="00B65825" w:rsidRDefault="00B65825" w:rsidP="00B65825">
      <w:pPr>
        <w:pStyle w:val="ZPKTzmpktartykuempunktem"/>
      </w:pPr>
      <w:r>
        <w:t>„</w:t>
      </w:r>
      <w:r w:rsidRPr="0063430E">
        <w:t>1)</w:t>
      </w:r>
      <w:r>
        <w:tab/>
      </w:r>
      <w:r w:rsidRPr="00EA2DD2">
        <w:t xml:space="preserve">szczegółowe wymagania w stosunku do przedsiębiorcy prowadzącego ośrodek szkolenia, o którym mowa w art. 39g, oraz </w:t>
      </w:r>
      <w:r>
        <w:t>branżowego centrum umiejętności</w:t>
      </w:r>
      <w:r w:rsidRPr="00EA2DD2">
        <w:t xml:space="preserve"> </w:t>
      </w:r>
      <w:r>
        <w:t>prowadzącego</w:t>
      </w:r>
      <w:r w:rsidRPr="00EA2DD2">
        <w:t xml:space="preserve"> szkolenie, o którym mowa w art. 39aa ust. 1a, w zakresie infrastruktury technicznej, warunków lokalowych, wyposażenia dydaktycznego oraz pojazdów używanych w trakcie szkolenia;</w:t>
      </w:r>
      <w:r>
        <w:t>”.</w:t>
      </w:r>
    </w:p>
    <w:bookmarkEnd w:id="17"/>
    <w:p w14:paraId="02C611B7" w14:textId="0A219032" w:rsidR="00B65825" w:rsidRDefault="00B65825" w:rsidP="00B65825">
      <w:pPr>
        <w:pStyle w:val="ARTartustawynprozporzdzenia"/>
      </w:pPr>
      <w:r w:rsidRPr="00DE76FD">
        <w:rPr>
          <w:rStyle w:val="Ppogrubienie"/>
        </w:rPr>
        <w:t>Art.</w:t>
      </w:r>
      <w:r w:rsidR="009D5F18">
        <w:rPr>
          <w:rStyle w:val="Ppogrubienie"/>
        </w:rPr>
        <w:t> </w:t>
      </w:r>
      <w:r w:rsidRPr="00DE76FD">
        <w:rPr>
          <w:rStyle w:val="Ppogrubienie"/>
        </w:rPr>
        <w:t>4.</w:t>
      </w:r>
      <w:r w:rsidR="009D5F18">
        <w:t> </w:t>
      </w:r>
      <w:r w:rsidRPr="001019B1">
        <w:t xml:space="preserve">W </w:t>
      </w:r>
      <w:bookmarkStart w:id="18" w:name="_Hlk144115682"/>
      <w:r w:rsidRPr="001019B1">
        <w:t>ustawie z dnia 5 stycznia 2011 r. o kierujących pojazdami (Dz. U. z</w:t>
      </w:r>
      <w:bookmarkStart w:id="19" w:name="_Hlk187735651"/>
      <w:r w:rsidRPr="001019B1">
        <w:t> </w:t>
      </w:r>
      <w:bookmarkEnd w:id="19"/>
      <w:r w:rsidRPr="001019B1">
        <w:t>202</w:t>
      </w:r>
      <w:r>
        <w:t>4</w:t>
      </w:r>
      <w:r w:rsidRPr="001019B1">
        <w:t xml:space="preserve"> r. poz. </w:t>
      </w:r>
      <w:r>
        <w:t>1210</w:t>
      </w:r>
      <w:r w:rsidRPr="00013EDC">
        <w:t xml:space="preserve"> i 1544</w:t>
      </w:r>
      <w:r>
        <w:t xml:space="preserve"> oraz z 2025 r. poz. 769</w:t>
      </w:r>
      <w:r w:rsidRPr="001019B1">
        <w:t xml:space="preserve">) </w:t>
      </w:r>
      <w:bookmarkEnd w:id="18"/>
      <w:r w:rsidRPr="001019B1">
        <w:t>wprowadza się następujące zmiany:</w:t>
      </w:r>
    </w:p>
    <w:p w14:paraId="03A24CE3" w14:textId="77777777" w:rsidR="00B65825" w:rsidRDefault="00B65825" w:rsidP="00B65825">
      <w:pPr>
        <w:pStyle w:val="PKTpunkt"/>
      </w:pPr>
      <w:r w:rsidRPr="00511DA9">
        <w:t>1)</w:t>
      </w:r>
      <w:r w:rsidRPr="00511DA9">
        <w:tab/>
        <w:t xml:space="preserve">w art. 3 </w:t>
      </w:r>
      <w:r>
        <w:t xml:space="preserve">w </w:t>
      </w:r>
      <w:r w:rsidRPr="00511DA9">
        <w:t>ust. 3a</w:t>
      </w:r>
      <w:r>
        <w:t>:</w:t>
      </w:r>
    </w:p>
    <w:p w14:paraId="046C44D0" w14:textId="77777777" w:rsidR="00B65825" w:rsidRPr="00511DA9" w:rsidRDefault="00B65825" w:rsidP="00B65825">
      <w:pPr>
        <w:pStyle w:val="LITlitera"/>
      </w:pPr>
      <w:r>
        <w:t>a)</w:t>
      </w:r>
      <w:r>
        <w:tab/>
        <w:t>pkt 1 otrzymuje brzmienie</w:t>
      </w:r>
      <w:r w:rsidRPr="00511DA9">
        <w:t xml:space="preserve">: </w:t>
      </w:r>
    </w:p>
    <w:p w14:paraId="48988757" w14:textId="77777777" w:rsidR="00B65825" w:rsidRDefault="00B65825" w:rsidP="00DE76FD">
      <w:pPr>
        <w:pStyle w:val="ZLITPKTzmpktliter"/>
      </w:pPr>
      <w:r w:rsidRPr="00511DA9">
        <w:t>„1)</w:t>
      </w:r>
      <w:r w:rsidRPr="00511DA9">
        <w:tab/>
        <w:t>uzyskania prawa jazdy kategorii D1 lub D w przypadku całkowitego ubytku słuchu lub w przypadku częściowego ubytku słuchu w stopniu uniemożliwiającym rozumienie mowy z odległości jednego metra i</w:t>
      </w:r>
      <w:r w:rsidRPr="001019B1">
        <w:t> </w:t>
      </w:r>
      <w:r w:rsidRPr="00511DA9">
        <w:t>mniejszej, w tym przy zastosowaniu aparatów słuchowych lub implantów słuchowych;</w:t>
      </w:r>
      <w:r>
        <w:t>”,</w:t>
      </w:r>
    </w:p>
    <w:p w14:paraId="1E8CF07F" w14:textId="77777777" w:rsidR="00B65825" w:rsidRPr="00511DA9" w:rsidRDefault="00B65825" w:rsidP="00B65825">
      <w:pPr>
        <w:pStyle w:val="LITlitera"/>
      </w:pPr>
      <w:r>
        <w:t>b)</w:t>
      </w:r>
      <w:r>
        <w:tab/>
        <w:t>pkt 3 otrzymuje brzmienie:</w:t>
      </w:r>
      <w:r w:rsidRPr="00511DA9">
        <w:t xml:space="preserve"> </w:t>
      </w:r>
    </w:p>
    <w:p w14:paraId="1FF30D8F" w14:textId="77777777" w:rsidR="00B65825" w:rsidRPr="001019B1" w:rsidRDefault="00B65825" w:rsidP="00DE76FD">
      <w:pPr>
        <w:pStyle w:val="ZLITPKTzmpktliter"/>
      </w:pPr>
      <w:r>
        <w:t>„</w:t>
      </w:r>
      <w:r w:rsidRPr="00511DA9">
        <w:t>3)</w:t>
      </w:r>
      <w:r w:rsidRPr="00511DA9">
        <w:tab/>
        <w:t>cofnięcia uprawnień w zakresie prawa jazdy kategorii C</w:t>
      </w:r>
      <w:r>
        <w:t>,</w:t>
      </w:r>
      <w:r w:rsidRPr="00511DA9">
        <w:t xml:space="preserve"> C1, D lub D1 osobie, która w wyniku nagłego zdarzenia utraciła słuch w stopniu uniemożliwiającym jej rozumienie mowy z odległości jednego metra i</w:t>
      </w:r>
      <w:r w:rsidRPr="001019B1">
        <w:t> </w:t>
      </w:r>
      <w:r w:rsidRPr="00511DA9">
        <w:t xml:space="preserve">mniejszej, w tym przy zastosowaniu aparatów słuchowych lub implantów słuchowych – przez rok od </w:t>
      </w:r>
      <w:r>
        <w:t xml:space="preserve">dnia </w:t>
      </w:r>
      <w:r w:rsidRPr="00511DA9">
        <w:t>tego zdarzenia.”;</w:t>
      </w:r>
    </w:p>
    <w:p w14:paraId="4A5BDD1F" w14:textId="77777777" w:rsidR="00B65825" w:rsidRDefault="00B65825" w:rsidP="00B65825">
      <w:pPr>
        <w:pStyle w:val="PKTpunkt"/>
      </w:pPr>
      <w:bookmarkStart w:id="20" w:name="_Hlk97627365"/>
      <w:r>
        <w:t>2)</w:t>
      </w:r>
      <w:r>
        <w:tab/>
        <w:t xml:space="preserve">w </w:t>
      </w:r>
      <w:r w:rsidRPr="00524508">
        <w:t xml:space="preserve">art. 5b </w:t>
      </w:r>
      <w:r>
        <w:t xml:space="preserve">w </w:t>
      </w:r>
      <w:r w:rsidRPr="00524508">
        <w:t>ust. 3 pkt 1</w:t>
      </w:r>
      <w:r>
        <w:t xml:space="preserve"> otrzymuje brzmienie:</w:t>
      </w:r>
    </w:p>
    <w:p w14:paraId="413ED49D" w14:textId="77777777" w:rsidR="00B65825" w:rsidRDefault="00B65825" w:rsidP="00B65825">
      <w:pPr>
        <w:pStyle w:val="ZPKTzmpktartykuempunktem"/>
      </w:pPr>
      <w:r>
        <w:t>„1)</w:t>
      </w:r>
      <w:r>
        <w:tab/>
        <w:t>w dniu uzyskania pozytywnego wyniku egzaminu państwowego, o</w:t>
      </w:r>
      <w:r w:rsidRPr="001019B1">
        <w:t> </w:t>
      </w:r>
      <w:r>
        <w:t>którym mowa w art. 49 ust. 1 pkt 1, w zakresie kategorii AM, A1, A2, A, B1, B, B+E lub T, ale nie wcześniej niż po osiągnięciu wymaganego wieku do kierowania, o którym mowa odpowiednio w art. 8;”;</w:t>
      </w:r>
    </w:p>
    <w:p w14:paraId="226F6986" w14:textId="77777777" w:rsidR="00B65825" w:rsidRDefault="00B65825" w:rsidP="00B65825">
      <w:pPr>
        <w:pStyle w:val="PKTpunkt"/>
      </w:pPr>
      <w:r>
        <w:t>3)</w:t>
      </w:r>
      <w:r>
        <w:tab/>
      </w:r>
      <w:r w:rsidRPr="00A00C0E">
        <w:t>w art. 7 w</w:t>
      </w:r>
      <w:r w:rsidRPr="001019B1">
        <w:t xml:space="preserve"> ust. 1</w:t>
      </w:r>
      <w:r>
        <w:t>:</w:t>
      </w:r>
    </w:p>
    <w:p w14:paraId="272FEF08" w14:textId="77777777" w:rsidR="00B65825" w:rsidRPr="00C36271" w:rsidRDefault="00B65825" w:rsidP="00B65825">
      <w:pPr>
        <w:pStyle w:val="LITlitera"/>
      </w:pPr>
      <w:r w:rsidRPr="00C36271">
        <w:t>a)</w:t>
      </w:r>
      <w:r w:rsidRPr="00C36271">
        <w:tab/>
        <w:t>w pkt 2 po wyrazie „B1” dodaje się</w:t>
      </w:r>
      <w:r>
        <w:t xml:space="preserve"> przecinek i</w:t>
      </w:r>
      <w:r w:rsidRPr="00C36271">
        <w:t xml:space="preserve"> wyraz</w:t>
      </w:r>
      <w:r>
        <w:t xml:space="preserve"> „</w:t>
      </w:r>
      <w:r w:rsidRPr="00C36271">
        <w:t>B”,</w:t>
      </w:r>
    </w:p>
    <w:p w14:paraId="74F1C5F8" w14:textId="77777777" w:rsidR="00B65825" w:rsidRPr="001019B1" w:rsidRDefault="00B65825" w:rsidP="00B65825">
      <w:pPr>
        <w:pStyle w:val="LITlitera"/>
      </w:pPr>
      <w:r w:rsidRPr="00C36271">
        <w:t>b)</w:t>
      </w:r>
      <w:r w:rsidRPr="00C36271">
        <w:tab/>
        <w:t>w</w:t>
      </w:r>
      <w:r>
        <w:t xml:space="preserve"> pkt</w:t>
      </w:r>
      <w:r w:rsidRPr="001019B1">
        <w:t xml:space="preserve"> 3 </w:t>
      </w:r>
      <w:r>
        <w:t>po wyrazie „B1” dodaje się przecinek i wyraz „B”</w:t>
      </w:r>
      <w:bookmarkStart w:id="21" w:name="_Hlk171323970"/>
      <w:r w:rsidRPr="001019B1">
        <w:t>;</w:t>
      </w:r>
      <w:bookmarkEnd w:id="21"/>
    </w:p>
    <w:p w14:paraId="7A44A08B" w14:textId="77777777" w:rsidR="00B65825" w:rsidRDefault="00B65825" w:rsidP="00B65825">
      <w:pPr>
        <w:pStyle w:val="PKTpunkt"/>
      </w:pPr>
      <w:r>
        <w:t>4</w:t>
      </w:r>
      <w:r w:rsidRPr="001019B1">
        <w:t>)</w:t>
      </w:r>
      <w:r w:rsidRPr="001019B1">
        <w:tab/>
        <w:t>w art. 8</w:t>
      </w:r>
      <w:r>
        <w:t>:</w:t>
      </w:r>
    </w:p>
    <w:p w14:paraId="35CFF29A" w14:textId="77777777" w:rsidR="00B65825" w:rsidRPr="001019B1" w:rsidRDefault="00B65825" w:rsidP="00B65825">
      <w:pPr>
        <w:pStyle w:val="LITlitera"/>
      </w:pPr>
      <w:r>
        <w:t>a)</w:t>
      </w:r>
      <w:r>
        <w:tab/>
      </w:r>
      <w:r w:rsidRPr="001019B1">
        <w:t>w ust. 1:</w:t>
      </w:r>
    </w:p>
    <w:p w14:paraId="059ACC66" w14:textId="77777777" w:rsidR="00B65825" w:rsidRPr="001019B1" w:rsidRDefault="00B65825" w:rsidP="00B65825">
      <w:pPr>
        <w:pStyle w:val="TIRtiret"/>
      </w:pPr>
      <w:r w:rsidRPr="0051403F">
        <w:lastRenderedPageBreak/>
        <w:t>–</w:t>
      </w:r>
      <w:r>
        <w:tab/>
      </w:r>
      <w:r w:rsidRPr="001019B1">
        <w:t>pkt 3 otrzymuje brzmienie:</w:t>
      </w:r>
    </w:p>
    <w:p w14:paraId="1EA01F5A" w14:textId="77777777" w:rsidR="00B65825" w:rsidRPr="001019B1" w:rsidRDefault="00B65825" w:rsidP="00DE76FD">
      <w:pPr>
        <w:pStyle w:val="ZTIRPKTzmpkttiret"/>
      </w:pPr>
      <w:r w:rsidRPr="001019B1">
        <w:t>„3)</w:t>
      </w:r>
      <w:r>
        <w:tab/>
      </w:r>
      <w:r w:rsidRPr="001019B1">
        <w:t xml:space="preserve">17 lat </w:t>
      </w:r>
      <w:r w:rsidRPr="0051403F">
        <w:t>–</w:t>
      </w:r>
      <w:r w:rsidRPr="001019B1">
        <w:t xml:space="preserve"> dla pojazdów określonych w prawie jazdy kategorii B</w:t>
      </w:r>
      <w:r>
        <w:t>;</w:t>
      </w:r>
      <w:r w:rsidRPr="001019B1">
        <w:t>”</w:t>
      </w:r>
      <w:r>
        <w:t>,</w:t>
      </w:r>
    </w:p>
    <w:p w14:paraId="7FDF7F4E" w14:textId="77777777" w:rsidR="00B65825" w:rsidRPr="001019B1" w:rsidRDefault="00B65825" w:rsidP="00B65825">
      <w:pPr>
        <w:pStyle w:val="TIRtiret"/>
      </w:pPr>
      <w:r w:rsidRPr="0051403F">
        <w:t>–</w:t>
      </w:r>
      <w:r>
        <w:tab/>
      </w:r>
      <w:r w:rsidRPr="001019B1">
        <w:t>po pkt 3 dodaje się pkt 3a w brzmieniu:</w:t>
      </w:r>
    </w:p>
    <w:p w14:paraId="3C23DBB5" w14:textId="77777777" w:rsidR="00B65825" w:rsidRDefault="00B65825" w:rsidP="00DE76FD">
      <w:pPr>
        <w:pStyle w:val="ZTIRPKTzmpkttiret"/>
      </w:pPr>
      <w:r w:rsidRPr="001019B1">
        <w:t>„3a)</w:t>
      </w:r>
      <w:r>
        <w:tab/>
      </w:r>
      <w:r w:rsidRPr="001019B1">
        <w:t xml:space="preserve">18 lat </w:t>
      </w:r>
      <w:r w:rsidRPr="0051403F">
        <w:t>–</w:t>
      </w:r>
      <w:r w:rsidRPr="001019B1">
        <w:t xml:space="preserve"> dla pojazdów określonych w prawie jazdy kategorii A2, B+E, C1 i C1+E;”</w:t>
      </w:r>
      <w:r>
        <w:t>,</w:t>
      </w:r>
    </w:p>
    <w:p w14:paraId="46B078B5" w14:textId="77777777" w:rsidR="00B65825" w:rsidRDefault="00B65825" w:rsidP="00B65825">
      <w:pPr>
        <w:pStyle w:val="LITlitera"/>
      </w:pPr>
      <w:r>
        <w:t>b)</w:t>
      </w:r>
      <w:r>
        <w:tab/>
        <w:t xml:space="preserve">w </w:t>
      </w:r>
      <w:r w:rsidRPr="007F7C7E">
        <w:t xml:space="preserve">ust. 2 </w:t>
      </w:r>
      <w:r>
        <w:t>we wprowadzeniu</w:t>
      </w:r>
      <w:r w:rsidRPr="007F7C7E">
        <w:t xml:space="preserve"> do wyliczenia</w:t>
      </w:r>
      <w:r>
        <w:t xml:space="preserve"> po wyrazach „</w:t>
      </w:r>
      <w:r w:rsidRPr="005D4C4B">
        <w:t>Rzeczypospolitej Polskiej</w:t>
      </w:r>
      <w:r>
        <w:t>” dodaje się wyrazy „</w:t>
      </w:r>
      <w:r w:rsidRPr="005D4C4B">
        <w:t>lub pobranymi w ramach świadczeń na rzecz obrony</w:t>
      </w:r>
      <w:r>
        <w:t>”;</w:t>
      </w:r>
    </w:p>
    <w:p w14:paraId="7B139C4E" w14:textId="77777777" w:rsidR="00B65825" w:rsidRPr="001019B1" w:rsidRDefault="00B65825" w:rsidP="00B65825">
      <w:pPr>
        <w:pStyle w:val="PKTpunkt"/>
      </w:pPr>
      <w:r>
        <w:t>5</w:t>
      </w:r>
      <w:r w:rsidRPr="001019B1">
        <w:t>)</w:t>
      </w:r>
      <w:r w:rsidRPr="001019B1">
        <w:tab/>
        <w:t xml:space="preserve">po art. 8 dodaje się art. 8a w brzmieniu: </w:t>
      </w:r>
    </w:p>
    <w:p w14:paraId="3A605366" w14:textId="77777777" w:rsidR="00B65825" w:rsidRPr="001019B1" w:rsidRDefault="00B65825" w:rsidP="00B65825">
      <w:pPr>
        <w:pStyle w:val="ZARTzmartartykuempunktem"/>
      </w:pPr>
      <w:bookmarkStart w:id="22" w:name="_Hlk170987306"/>
      <w:r w:rsidRPr="001019B1">
        <w:t>„</w:t>
      </w:r>
      <w:bookmarkEnd w:id="22"/>
      <w:r w:rsidRPr="001019B1">
        <w:t xml:space="preserve">Art. 8a. </w:t>
      </w:r>
      <w:r>
        <w:t xml:space="preserve">1. </w:t>
      </w:r>
      <w:r w:rsidRPr="001019B1">
        <w:t xml:space="preserve">Prawo jazdy kategorii B </w:t>
      </w:r>
      <w:r>
        <w:t>uzyskane po ukończeniu 17 lat a</w:t>
      </w:r>
      <w:r w:rsidRPr="001019B1">
        <w:t> </w:t>
      </w:r>
      <w:r>
        <w:t xml:space="preserve">przed ukończeniem 18 lat </w:t>
      </w:r>
      <w:r w:rsidRPr="004649BC">
        <w:t>stwierdza posiadanie uprawnienia do kierowania</w:t>
      </w:r>
      <w:r>
        <w:t xml:space="preserve"> pojazdami</w:t>
      </w:r>
      <w:r w:rsidRPr="001019B1">
        <w:t xml:space="preserve"> wyłącznie</w:t>
      </w:r>
      <w:r>
        <w:t xml:space="preserve"> podczas jazdy</w:t>
      </w:r>
      <w:r w:rsidRPr="001019B1">
        <w:t>:</w:t>
      </w:r>
    </w:p>
    <w:p w14:paraId="1C6C3BA9" w14:textId="77777777" w:rsidR="00B65825" w:rsidRPr="001019B1" w:rsidRDefault="00B65825" w:rsidP="00B65825">
      <w:pPr>
        <w:pStyle w:val="ZPKTzmpktartykuempunktem"/>
      </w:pPr>
      <w:r w:rsidRPr="001019B1">
        <w:t>1)</w:t>
      </w:r>
      <w:r w:rsidRPr="001019B1">
        <w:tab/>
        <w:t>na terytorium Rzeczypospolitej Polskiej</w:t>
      </w:r>
      <w:r>
        <w:t xml:space="preserve"> </w:t>
      </w:r>
      <w:r w:rsidRPr="0051403F">
        <w:t>–</w:t>
      </w:r>
      <w:r>
        <w:t xml:space="preserve"> </w:t>
      </w:r>
      <w:r w:rsidRPr="0044086E">
        <w:t>do czasu ukończenia 18 lat</w:t>
      </w:r>
      <w:r w:rsidRPr="001019B1">
        <w:t>;</w:t>
      </w:r>
    </w:p>
    <w:p w14:paraId="7F39806E" w14:textId="77777777" w:rsidR="00B65825" w:rsidRDefault="00B65825" w:rsidP="00DE76FD">
      <w:pPr>
        <w:pStyle w:val="ZPKTzmpktartykuempunktem"/>
      </w:pPr>
      <w:r w:rsidRPr="001019B1">
        <w:t>2)</w:t>
      </w:r>
      <w:r w:rsidRPr="001019B1">
        <w:tab/>
      </w:r>
      <w:bookmarkStart w:id="23" w:name="_Hlk192248194"/>
      <w:r w:rsidRPr="001019B1">
        <w:t xml:space="preserve">w towarzystwie </w:t>
      </w:r>
      <w:r>
        <w:t>pasażera</w:t>
      </w:r>
      <w:r w:rsidRPr="001019B1">
        <w:t xml:space="preserve"> siedzące</w:t>
      </w:r>
      <w:r>
        <w:t>go</w:t>
      </w:r>
      <w:r w:rsidRPr="001019B1">
        <w:t xml:space="preserve"> na przednim siedzeniu,</w:t>
      </w:r>
      <w:r>
        <w:t xml:space="preserve"> w</w:t>
      </w:r>
      <w:bookmarkStart w:id="24" w:name="_Hlk182550708"/>
      <w:r w:rsidRPr="001019B1">
        <w:t> </w:t>
      </w:r>
      <w:bookmarkEnd w:id="24"/>
      <w:r>
        <w:t xml:space="preserve">przypadku pojazdu samochodowego innego niż czterokołowiec </w:t>
      </w:r>
      <w:r w:rsidRPr="0051403F">
        <w:t>–</w:t>
      </w:r>
      <w:r>
        <w:t xml:space="preserve"> </w:t>
      </w:r>
      <w:r w:rsidRPr="00306657">
        <w:t xml:space="preserve">przez </w:t>
      </w:r>
      <w:r>
        <w:t xml:space="preserve">okres </w:t>
      </w:r>
      <w:r w:rsidRPr="00306657">
        <w:t>6 miesięcy</w:t>
      </w:r>
      <w:r>
        <w:t>,</w:t>
      </w:r>
      <w:r w:rsidRPr="00306657">
        <w:t xml:space="preserve"> licząc od dnia </w:t>
      </w:r>
      <w:r>
        <w:t>uzyskania</w:t>
      </w:r>
      <w:r w:rsidRPr="00306657">
        <w:t xml:space="preserve"> prawa jazdy</w:t>
      </w:r>
      <w:r w:rsidRPr="00F2441E">
        <w:t>, jednak nie dłużej niż</w:t>
      </w:r>
      <w:r>
        <w:t xml:space="preserve"> </w:t>
      </w:r>
      <w:r w:rsidRPr="00306657">
        <w:t xml:space="preserve">do </w:t>
      </w:r>
      <w:r>
        <w:t xml:space="preserve">czasu </w:t>
      </w:r>
      <w:r w:rsidRPr="00306657">
        <w:t>ukończenia 18</w:t>
      </w:r>
      <w:r>
        <w:t xml:space="preserve"> lat</w:t>
      </w:r>
      <w:bookmarkEnd w:id="23"/>
      <w:r>
        <w:t>.</w:t>
      </w:r>
      <w:r w:rsidRPr="001019B1">
        <w:t xml:space="preserve"> </w:t>
      </w:r>
    </w:p>
    <w:p w14:paraId="5C010B72" w14:textId="77777777" w:rsidR="00B65825" w:rsidRDefault="00B65825" w:rsidP="00B65825">
      <w:pPr>
        <w:pStyle w:val="ZUSTzmustartykuempunktem"/>
      </w:pPr>
      <w:bookmarkStart w:id="25" w:name="_Hlk192162641"/>
      <w:r>
        <w:t xml:space="preserve">2. Pasażerem, o którym mowa w ust. 1 pkt 2, </w:t>
      </w:r>
      <w:r w:rsidRPr="00306657">
        <w:t>może być osoba, która spełnia łącznie następujące warunki</w:t>
      </w:r>
      <w:r>
        <w:t>:</w:t>
      </w:r>
    </w:p>
    <w:p w14:paraId="2F210EA0" w14:textId="77777777" w:rsidR="00B65825" w:rsidRPr="00BB6FA4" w:rsidRDefault="00B65825" w:rsidP="00B65825">
      <w:pPr>
        <w:pStyle w:val="ZPKTzmpktartykuempunktem"/>
      </w:pPr>
      <w:r>
        <w:t>1)</w:t>
      </w:r>
      <w:r>
        <w:tab/>
      </w:r>
      <w:r w:rsidRPr="00A60D12">
        <w:t>ukończył</w:t>
      </w:r>
      <w:r>
        <w:t>a</w:t>
      </w:r>
      <w:r w:rsidRPr="00BB6FA4">
        <w:t xml:space="preserve"> 2</w:t>
      </w:r>
      <w:r>
        <w:t>5</w:t>
      </w:r>
      <w:r w:rsidRPr="00BB6FA4">
        <w:t xml:space="preserve"> lat;</w:t>
      </w:r>
    </w:p>
    <w:p w14:paraId="223ACD6B" w14:textId="77777777" w:rsidR="00B65825" w:rsidRDefault="00B65825" w:rsidP="00B65825">
      <w:pPr>
        <w:pStyle w:val="ZPKTzmpktartykuempunktem"/>
      </w:pPr>
      <w:r>
        <w:t>2</w:t>
      </w:r>
      <w:r w:rsidRPr="00BB6FA4">
        <w:t>)</w:t>
      </w:r>
      <w:r>
        <w:tab/>
      </w:r>
      <w:r w:rsidRPr="009A6B85">
        <w:t>posiada nieprzerwanie uprawnienia do kierowania pojazdami stwierdzone prawem jazdy kategorii B od co najmniej 5 lat</w:t>
      </w:r>
      <w:r>
        <w:t>, licząc od dnia, w którym odbywa się jazda</w:t>
      </w:r>
      <w:r w:rsidRPr="00C60C15">
        <w:t>;</w:t>
      </w:r>
    </w:p>
    <w:bookmarkEnd w:id="25"/>
    <w:p w14:paraId="44E74BAD" w14:textId="77777777" w:rsidR="00B65825" w:rsidRDefault="00B65825" w:rsidP="00B65825">
      <w:pPr>
        <w:pStyle w:val="ZPKTzmpktartykuempunktem"/>
      </w:pPr>
      <w:r>
        <w:t>3</w:t>
      </w:r>
      <w:r w:rsidRPr="00BB6FA4">
        <w:t>)</w:t>
      </w:r>
      <w:bookmarkStart w:id="26" w:name="_Hlk192161716"/>
      <w:r>
        <w:tab/>
      </w:r>
      <w:bookmarkStart w:id="27" w:name="_Hlk192162680"/>
      <w:bookmarkEnd w:id="26"/>
      <w:r w:rsidRPr="00BB6FA4">
        <w:t xml:space="preserve">nie podlega zakazowi prowadzenia pojazdów </w:t>
      </w:r>
      <w:r w:rsidRPr="007012FB">
        <w:t xml:space="preserve">mechanicznych </w:t>
      </w:r>
      <w:r w:rsidRPr="00C60C15">
        <w:t>i nie podlegała temu zakazowi w okresie</w:t>
      </w:r>
      <w:r>
        <w:t xml:space="preserve"> </w:t>
      </w:r>
      <w:r w:rsidRPr="00BB6FA4">
        <w:t xml:space="preserve">ostatnich </w:t>
      </w:r>
      <w:r>
        <w:t>5</w:t>
      </w:r>
      <w:bookmarkStart w:id="28" w:name="_Hlk192237019"/>
      <w:r w:rsidRPr="001019B1">
        <w:t> </w:t>
      </w:r>
      <w:bookmarkEnd w:id="28"/>
      <w:r w:rsidRPr="00BB6FA4">
        <w:t>lat</w:t>
      </w:r>
      <w:r>
        <w:t>, licząc od dnia, w którym odbywa się jazda;</w:t>
      </w:r>
    </w:p>
    <w:p w14:paraId="784F0276" w14:textId="77777777" w:rsidR="00B65825" w:rsidRDefault="00B65825" w:rsidP="00B65825">
      <w:pPr>
        <w:pStyle w:val="ZPKTzmpktartykuempunktem"/>
      </w:pPr>
      <w:r>
        <w:t>4)</w:t>
      </w:r>
      <w:r>
        <w:tab/>
      </w:r>
      <w:r w:rsidRPr="006F5A87">
        <w:t xml:space="preserve">nie znajduje się </w:t>
      </w:r>
      <w:r w:rsidRPr="00A64685">
        <w:t>w stanie nietrzeźwości, w stanie po użyciu alkoholu lub środka działającego podobnie do alkoholu</w:t>
      </w:r>
      <w:r>
        <w:t>.</w:t>
      </w:r>
    </w:p>
    <w:bookmarkEnd w:id="27"/>
    <w:p w14:paraId="0A1E682D" w14:textId="44A5829D" w:rsidR="00B65825" w:rsidRDefault="00B65825" w:rsidP="00B65825">
      <w:pPr>
        <w:pStyle w:val="ZUSTzmustartykuempunktem"/>
      </w:pPr>
      <w:r>
        <w:t>3.</w:t>
      </w:r>
      <w:bookmarkStart w:id="29" w:name="_Hlk192162894"/>
      <w:r w:rsidR="009D5F18">
        <w:t xml:space="preserve"> </w:t>
      </w:r>
      <w:r>
        <w:t>Wymogi określone w ust. 2 pkt 1 i 2 nie dotyczą instruktora, o którym mowa w art. 33 ust. 1, i egzaminatora, o którym mowa w art. 58 ust. 1.</w:t>
      </w:r>
      <w:r w:rsidRPr="001019B1">
        <w:t>”;</w:t>
      </w:r>
    </w:p>
    <w:p w14:paraId="4B8F2AD6" w14:textId="77777777" w:rsidR="00B65825" w:rsidRPr="00B65825" w:rsidRDefault="00B65825" w:rsidP="00DE76FD">
      <w:pPr>
        <w:pStyle w:val="PKTpunkt"/>
      </w:pPr>
      <w:r w:rsidRPr="00B65825">
        <w:t>6)</w:t>
      </w:r>
      <w:r w:rsidRPr="00B65825">
        <w:tab/>
        <w:t>w art. 9 w ust. 1:</w:t>
      </w:r>
    </w:p>
    <w:p w14:paraId="4E6B3F30" w14:textId="77777777" w:rsidR="00B65825" w:rsidRPr="00C60C15" w:rsidRDefault="00B65825" w:rsidP="00B65825">
      <w:pPr>
        <w:pStyle w:val="LITlitera"/>
      </w:pPr>
      <w:r>
        <w:t>a)</w:t>
      </w:r>
      <w:r>
        <w:tab/>
        <w:t>pkt 2</w:t>
      </w:r>
      <w:r w:rsidRPr="00C60C15">
        <w:t xml:space="preserve"> otrzymuje brzmienie:</w:t>
      </w:r>
    </w:p>
    <w:p w14:paraId="0364006A" w14:textId="77777777" w:rsidR="00B65825" w:rsidRDefault="00B65825" w:rsidP="00DE76FD">
      <w:pPr>
        <w:pStyle w:val="ZLITPKTzmpktliter"/>
      </w:pPr>
      <w:r w:rsidRPr="00C60C15">
        <w:t>„2)</w:t>
      </w:r>
      <w:r w:rsidRPr="00C60C15">
        <w:tab/>
        <w:t>D i D+E wynosi 18 lat, o ile przewóz</w:t>
      </w:r>
      <w:r>
        <w:t xml:space="preserve"> drogowy</w:t>
      </w:r>
      <w:r w:rsidRPr="00C60C15">
        <w:t xml:space="preserve"> w rozumieniu ustawy z dnia 6 września 2001 r. o transporcie drogowym jest wykonywany na liniach regularnych na terytorium Rzeczypospolitej Polskiej, których trasa nie przekracza 50 km;</w:t>
      </w:r>
      <w:r>
        <w:t>”,</w:t>
      </w:r>
    </w:p>
    <w:p w14:paraId="2E708C2B" w14:textId="77777777" w:rsidR="00B65825" w:rsidRPr="00C60C15" w:rsidRDefault="00B65825" w:rsidP="00B65825">
      <w:pPr>
        <w:pStyle w:val="LITlitera"/>
      </w:pPr>
      <w:r>
        <w:t>b)</w:t>
      </w:r>
      <w:r>
        <w:tab/>
        <w:t>dodaje się pkt 3</w:t>
      </w:r>
      <w:r w:rsidRPr="0051403F">
        <w:t>–</w:t>
      </w:r>
      <w:r>
        <w:t>5 w brzmieniu:</w:t>
      </w:r>
    </w:p>
    <w:p w14:paraId="2EBE2729" w14:textId="77777777" w:rsidR="00B65825" w:rsidRPr="00C60C15" w:rsidRDefault="00B65825" w:rsidP="00DE76FD">
      <w:pPr>
        <w:pStyle w:val="ZLITPKTzmpktliter"/>
      </w:pPr>
      <w:r>
        <w:lastRenderedPageBreak/>
        <w:t>„</w:t>
      </w:r>
      <w:r w:rsidRPr="00C60C15">
        <w:t>3)</w:t>
      </w:r>
      <w:r w:rsidRPr="00C60C15">
        <w:tab/>
        <w:t>D1 i D1+E wynosi 18 lat, o ile przewóz</w:t>
      </w:r>
      <w:r>
        <w:t xml:space="preserve"> drogowy</w:t>
      </w:r>
      <w:r w:rsidRPr="00C60C15">
        <w:t xml:space="preserve"> w rozumieniu ustawy z dnia 6</w:t>
      </w:r>
      <w:r w:rsidRPr="001019B1">
        <w:t> </w:t>
      </w:r>
      <w:r w:rsidRPr="00C60C15">
        <w:t>września 2001 r. o transporcie drogowym jest wykonywany na terytorium Rzeczypospolitej Polskiej;</w:t>
      </w:r>
    </w:p>
    <w:p w14:paraId="4FF12C0E" w14:textId="77777777" w:rsidR="00B65825" w:rsidRPr="00C60C15" w:rsidRDefault="00B65825" w:rsidP="00DE76FD">
      <w:pPr>
        <w:pStyle w:val="ZLITPKTzmpktliter"/>
      </w:pPr>
      <w:r w:rsidRPr="00C60C15">
        <w:t>4)</w:t>
      </w:r>
      <w:r w:rsidRPr="00C60C15">
        <w:tab/>
        <w:t>D i D+E wynosi 20 lat, o ile przewóz</w:t>
      </w:r>
      <w:r>
        <w:t xml:space="preserve"> drogowy</w:t>
      </w:r>
      <w:r w:rsidRPr="00C60C15">
        <w:t xml:space="preserve"> w rozumieniu ustawy z dnia 6 września 2001 r. o transporcie drogowym jest wykonywany na terytorium Rzeczypospolitej Polskiej;</w:t>
      </w:r>
    </w:p>
    <w:p w14:paraId="7233FEF5" w14:textId="77777777" w:rsidR="00B65825" w:rsidRPr="00C60C15" w:rsidRDefault="00B65825" w:rsidP="00DE76FD">
      <w:pPr>
        <w:pStyle w:val="ZLITPKTzmpktliter"/>
      </w:pPr>
      <w:r w:rsidRPr="00C60C15">
        <w:t>5)</w:t>
      </w:r>
      <w:r w:rsidRPr="00C60C15">
        <w:tab/>
        <w:t>D i D+E wynosi 21 lat.”</w:t>
      </w:r>
      <w:r>
        <w:t>;</w:t>
      </w:r>
    </w:p>
    <w:bookmarkEnd w:id="29"/>
    <w:p w14:paraId="4FC8F018" w14:textId="77777777" w:rsidR="00B65825" w:rsidRDefault="00B65825" w:rsidP="00B65825">
      <w:pPr>
        <w:pStyle w:val="PKTpunkt"/>
      </w:pPr>
      <w:r>
        <w:t>7</w:t>
      </w:r>
      <w:r w:rsidRPr="001019B1">
        <w:t>)</w:t>
      </w:r>
      <w:r w:rsidRPr="001019B1">
        <w:tab/>
        <w:t>w art. 11</w:t>
      </w:r>
      <w:r>
        <w:t>:</w:t>
      </w:r>
    </w:p>
    <w:p w14:paraId="6AAFA28E" w14:textId="77777777" w:rsidR="00B65825" w:rsidRDefault="00B65825" w:rsidP="00B65825">
      <w:pPr>
        <w:pStyle w:val="LITlitera"/>
      </w:pPr>
      <w:r>
        <w:t>a)</w:t>
      </w:r>
      <w:r>
        <w:tab/>
        <w:t>w ust. 1 w pkt 5 wprowadzenie do wyliczenia otrzymuje brzmienie:</w:t>
      </w:r>
    </w:p>
    <w:p w14:paraId="6EFC199E" w14:textId="77777777" w:rsidR="00B65825" w:rsidRDefault="00B65825" w:rsidP="00DE76FD">
      <w:pPr>
        <w:pStyle w:val="ZLITFRAGzmlitfragmentunpzdanialiter"/>
      </w:pPr>
      <w:r>
        <w:t>„</w:t>
      </w:r>
      <w:bookmarkStart w:id="30" w:name="_Hlk200010236"/>
      <w:r w:rsidRPr="002F1E3B">
        <w:t xml:space="preserve">posiada miejsce zamieszkania na terytorium Rzeczypospolitej </w:t>
      </w:r>
      <w:r w:rsidRPr="000D40DA">
        <w:t>Polskiej</w:t>
      </w:r>
      <w:r>
        <w:t>,</w:t>
      </w:r>
      <w:r w:rsidRPr="002F1E3B">
        <w:t xml:space="preserve"> przy czym</w:t>
      </w:r>
      <w:bookmarkEnd w:id="30"/>
      <w:r>
        <w:t>:”,</w:t>
      </w:r>
    </w:p>
    <w:p w14:paraId="586FC226" w14:textId="77777777" w:rsidR="00B65825" w:rsidRDefault="00B65825" w:rsidP="00B65825">
      <w:pPr>
        <w:pStyle w:val="LITlitera"/>
      </w:pPr>
      <w:r>
        <w:t>b)</w:t>
      </w:r>
      <w:r>
        <w:tab/>
        <w:t>po ust. 1 dodaje się ust. 1a i 1b w brzmieniu:</w:t>
      </w:r>
      <w:r w:rsidRPr="001019B1">
        <w:t xml:space="preserve"> </w:t>
      </w:r>
    </w:p>
    <w:p w14:paraId="52782078" w14:textId="77777777" w:rsidR="00B65825" w:rsidRDefault="00B65825" w:rsidP="00DE76FD">
      <w:pPr>
        <w:pStyle w:val="ZLITUSTzmustliter"/>
      </w:pPr>
      <w:r>
        <w:t xml:space="preserve">„1a. </w:t>
      </w:r>
      <w:r w:rsidRPr="00C36271">
        <w:t>Osoba</w:t>
      </w:r>
      <w:r w:rsidRPr="00D30C63">
        <w:t xml:space="preserve"> ubiegająca się o wydanie prawa jazdy najpóźniej w dniu </w:t>
      </w:r>
      <w:r>
        <w:t xml:space="preserve">osobistego </w:t>
      </w:r>
      <w:r w:rsidRPr="00D30C63">
        <w:t>odbioru prawa jazdy</w:t>
      </w:r>
      <w:r>
        <w:t xml:space="preserve"> we </w:t>
      </w:r>
      <w:r w:rsidRPr="00F81EAF">
        <w:t>właściwy</w:t>
      </w:r>
      <w:r>
        <w:t>m</w:t>
      </w:r>
      <w:r w:rsidRPr="00F81EAF">
        <w:t xml:space="preserve"> organ</w:t>
      </w:r>
      <w:r>
        <w:t>ie</w:t>
      </w:r>
      <w:r w:rsidRPr="00F81EAF">
        <w:t xml:space="preserve"> wydający</w:t>
      </w:r>
      <w:r>
        <w:t>m</w:t>
      </w:r>
      <w:r w:rsidRPr="00F81EAF">
        <w:t xml:space="preserve"> prawo jazdy</w:t>
      </w:r>
      <w:r>
        <w:t xml:space="preserve">, planowanego przekazania prawa jazdy </w:t>
      </w:r>
      <w:r w:rsidRPr="004A2DB3">
        <w:t xml:space="preserve">za pośrednictwem operatora pocztowego </w:t>
      </w:r>
      <w:r>
        <w:t>lub wygenerowania</w:t>
      </w:r>
      <w:r w:rsidRPr="00F37B24">
        <w:t xml:space="preserve"> </w:t>
      </w:r>
      <w:r>
        <w:t>t</w:t>
      </w:r>
      <w:r w:rsidRPr="00F37B24">
        <w:t>ymczasowe</w:t>
      </w:r>
      <w:r>
        <w:t>go</w:t>
      </w:r>
      <w:r w:rsidRPr="00F37B24">
        <w:t xml:space="preserve"> elektroniczne</w:t>
      </w:r>
      <w:r>
        <w:t>go</w:t>
      </w:r>
      <w:r w:rsidRPr="00F37B24">
        <w:t xml:space="preserve"> prawo jazdy</w:t>
      </w:r>
      <w:r>
        <w:t>:</w:t>
      </w:r>
    </w:p>
    <w:p w14:paraId="65826E50" w14:textId="77777777" w:rsidR="00B65825" w:rsidRDefault="00B65825" w:rsidP="00DE76FD">
      <w:pPr>
        <w:pStyle w:val="ZLITPKTzmpktliter"/>
      </w:pPr>
      <w:r>
        <w:t>1)</w:t>
      </w:r>
      <w:r>
        <w:tab/>
      </w:r>
      <w:r w:rsidRPr="00D30C63">
        <w:t>spełnia wymagania, o których mowa w ust. 1 pkt 5 lit. a</w:t>
      </w:r>
      <w:r w:rsidRPr="0051403F">
        <w:t>–</w:t>
      </w:r>
      <w:r w:rsidRPr="00D30C63">
        <w:t>d</w:t>
      </w:r>
      <w:r>
        <w:t>;</w:t>
      </w:r>
    </w:p>
    <w:p w14:paraId="57CEE148" w14:textId="77777777" w:rsidR="00B65825" w:rsidRDefault="00B65825" w:rsidP="00DE76FD">
      <w:pPr>
        <w:pStyle w:val="ZLITPKTzmpktliter"/>
      </w:pPr>
      <w:r>
        <w:t>2)</w:t>
      </w:r>
      <w:r>
        <w:tab/>
      </w:r>
      <w:r w:rsidRPr="00002A2E">
        <w:t xml:space="preserve">uprzedzona o odpowiedzialności karnej za zeznanie nieprawdy lub zatajenie prawdy </w:t>
      </w:r>
      <w:r>
        <w:t xml:space="preserve">składa </w:t>
      </w:r>
      <w:r w:rsidRPr="00002A2E">
        <w:t>oświadcz</w:t>
      </w:r>
      <w:r>
        <w:t xml:space="preserve">enie </w:t>
      </w:r>
      <w:r w:rsidRPr="00FE5394">
        <w:t>pod rygorem odpowiedzialności karnej za składanie fałszywych oświadczeń</w:t>
      </w:r>
      <w:r w:rsidRPr="00002A2E">
        <w:t xml:space="preserve">, że </w:t>
      </w:r>
      <w:r>
        <w:t xml:space="preserve">posiada </w:t>
      </w:r>
      <w:r w:rsidRPr="00002A2E">
        <w:t>miejsce zamieszkania</w:t>
      </w:r>
      <w:r>
        <w:t xml:space="preserve">, o którym mowa w </w:t>
      </w:r>
      <w:r w:rsidRPr="00297353">
        <w:t>ust. 1 pkt 5</w:t>
      </w:r>
      <w:r>
        <w:t>.</w:t>
      </w:r>
    </w:p>
    <w:p w14:paraId="36A5686A" w14:textId="54558B7D" w:rsidR="00B65825" w:rsidRDefault="00B65825" w:rsidP="00DE76FD">
      <w:pPr>
        <w:pStyle w:val="ZLITUSTzmustliter"/>
      </w:pPr>
      <w:r>
        <w:t xml:space="preserve">1b. </w:t>
      </w:r>
      <w:r w:rsidRPr="007F0450">
        <w:t>Składający oświadczenie, o którym mowa w ust. 1</w:t>
      </w:r>
      <w:r>
        <w:t>a</w:t>
      </w:r>
      <w:r w:rsidR="001075AD">
        <w:t xml:space="preserve"> pkt 2</w:t>
      </w:r>
      <w:r w:rsidRPr="007F0450">
        <w:t xml:space="preserve">, jest obowiązany do zawarcia w nim klauzuli następującej treści: „Świadomy odpowiedzialności karnej za złożenie fałszywego oświadczenia, wynikającej z art. 233 § 6 Kodeksu karnego, oświadczam, że </w:t>
      </w:r>
      <w:r>
        <w:t xml:space="preserve">posiadam na </w:t>
      </w:r>
      <w:r w:rsidRPr="007F0450">
        <w:t xml:space="preserve">terytorium Rzeczypospolitej Polskiej </w:t>
      </w:r>
      <w:r>
        <w:t xml:space="preserve">miejsce zamieszkania, </w:t>
      </w:r>
      <w:r w:rsidRPr="007F0450">
        <w:t xml:space="preserve">o którym mowa w </w:t>
      </w:r>
      <w:r>
        <w:t xml:space="preserve">art. 11 </w:t>
      </w:r>
      <w:r w:rsidRPr="007F0450">
        <w:t>ust. 1 pkt 5</w:t>
      </w:r>
      <w:r>
        <w:t xml:space="preserve"> ustawy </w:t>
      </w:r>
      <w:r w:rsidRPr="007F0450">
        <w:t>z dnia 5 stycznia 2011 r.</w:t>
      </w:r>
      <w:r>
        <w:t xml:space="preserve"> </w:t>
      </w:r>
      <w:r w:rsidRPr="007F0450">
        <w:t>o kierujących pojazdami.” Klauzula ta zastępuje pouczenie organu o odpowiedzialności karnej za składanie fałszywych oświadczeń.</w:t>
      </w:r>
      <w:r>
        <w:t>”,</w:t>
      </w:r>
      <w:r w:rsidRPr="00FE5394">
        <w:t xml:space="preserve"> </w:t>
      </w:r>
    </w:p>
    <w:p w14:paraId="02A37B82" w14:textId="77777777" w:rsidR="00B65825" w:rsidRDefault="00B65825" w:rsidP="00B65825">
      <w:pPr>
        <w:pStyle w:val="LITlitera"/>
      </w:pPr>
      <w:r>
        <w:t>c)</w:t>
      </w:r>
      <w:r>
        <w:tab/>
        <w:t>ust. 2 otrzymuje brzmienie:</w:t>
      </w:r>
    </w:p>
    <w:p w14:paraId="54C5EB43" w14:textId="77777777" w:rsidR="00B65825" w:rsidRPr="001019B1" w:rsidRDefault="00B65825" w:rsidP="00DE76FD">
      <w:pPr>
        <w:pStyle w:val="ZLITUSTzmustliter"/>
      </w:pPr>
      <w:r w:rsidRPr="001019B1">
        <w:t>„2. Osoba, która nie ukończyła 18</w:t>
      </w:r>
      <w:r>
        <w:t xml:space="preserve"> lat</w:t>
      </w:r>
      <w:r w:rsidRPr="001019B1">
        <w:t>, może uzyskać prawo jazdy kategorii AM,</w:t>
      </w:r>
      <w:r w:rsidRPr="00BF15F6">
        <w:t xml:space="preserve"> </w:t>
      </w:r>
      <w:r w:rsidRPr="001019B1">
        <w:t>A1, B1, B lub T za pisemną zgodą rodzic</w:t>
      </w:r>
      <w:r>
        <w:t>a</w:t>
      </w:r>
      <w:r w:rsidRPr="001019B1">
        <w:t xml:space="preserve"> lub opiekun</w:t>
      </w:r>
      <w:r>
        <w:t>a</w:t>
      </w:r>
      <w:r w:rsidRPr="001019B1">
        <w:t>.</w:t>
      </w:r>
      <w:bookmarkStart w:id="31" w:name="_Hlk174701851"/>
      <w:r w:rsidRPr="001019B1">
        <w:t>”;</w:t>
      </w:r>
      <w:bookmarkEnd w:id="31"/>
    </w:p>
    <w:p w14:paraId="47DF5CA8" w14:textId="77777777" w:rsidR="00B65825" w:rsidRPr="00153DD0" w:rsidRDefault="00B65825" w:rsidP="00B65825">
      <w:pPr>
        <w:pStyle w:val="PKTpunkt"/>
      </w:pPr>
      <w:r>
        <w:t>8</w:t>
      </w:r>
      <w:r w:rsidRPr="001019B1">
        <w:t>)</w:t>
      </w:r>
      <w:r w:rsidRPr="001019B1">
        <w:tab/>
      </w:r>
      <w:r w:rsidRPr="00153DD0">
        <w:t xml:space="preserve">w art. 31 w ust. 1: </w:t>
      </w:r>
    </w:p>
    <w:p w14:paraId="5EF2786A" w14:textId="77777777" w:rsidR="00B65825" w:rsidDel="00F77EAD" w:rsidRDefault="00B65825" w:rsidP="00B65825">
      <w:pPr>
        <w:pStyle w:val="LITlitera"/>
      </w:pPr>
      <w:r w:rsidRPr="00153DD0">
        <w:t>a)</w:t>
      </w:r>
      <w:r w:rsidRPr="00153DD0">
        <w:tab/>
        <w:t xml:space="preserve">w pkt 4 </w:t>
      </w:r>
      <w:r>
        <w:t xml:space="preserve">w </w:t>
      </w:r>
      <w:r w:rsidRPr="00153DD0">
        <w:t xml:space="preserve">lit. c </w:t>
      </w:r>
      <w:r w:rsidRPr="00D7102F">
        <w:t xml:space="preserve">skreśla się wyraz „oraz” i dodaje </w:t>
      </w:r>
      <w:r>
        <w:t xml:space="preserve">się </w:t>
      </w:r>
      <w:r w:rsidRPr="00D7102F">
        <w:t>kropkę</w:t>
      </w:r>
      <w:r>
        <w:t>,</w:t>
      </w:r>
    </w:p>
    <w:p w14:paraId="17025D1E" w14:textId="77777777" w:rsidR="00B65825" w:rsidRPr="00153DD0" w:rsidRDefault="00B65825" w:rsidP="00B65825">
      <w:pPr>
        <w:pStyle w:val="LITlitera"/>
      </w:pPr>
      <w:r>
        <w:lastRenderedPageBreak/>
        <w:t>b)</w:t>
      </w:r>
      <w:r>
        <w:tab/>
      </w:r>
      <w:r w:rsidRPr="00153DD0">
        <w:t>uchyla się pkt 5;</w:t>
      </w:r>
    </w:p>
    <w:p w14:paraId="50BAFCDF" w14:textId="77777777" w:rsidR="00B65825" w:rsidRPr="00153DD0" w:rsidRDefault="00B65825" w:rsidP="00B65825">
      <w:pPr>
        <w:pStyle w:val="PKTpunkt"/>
      </w:pPr>
      <w:r>
        <w:t>9)</w:t>
      </w:r>
      <w:r>
        <w:tab/>
      </w:r>
      <w:r w:rsidRPr="00153DD0">
        <w:t>w art. 35:</w:t>
      </w:r>
    </w:p>
    <w:p w14:paraId="3083E0F6" w14:textId="77777777" w:rsidR="00B65825" w:rsidRPr="00153DD0" w:rsidRDefault="00B65825" w:rsidP="00B65825">
      <w:pPr>
        <w:pStyle w:val="LITlitera"/>
      </w:pPr>
      <w:r w:rsidRPr="00153DD0">
        <w:t>a)</w:t>
      </w:r>
      <w:r w:rsidRPr="00153DD0">
        <w:tab/>
        <w:t xml:space="preserve">w ust. 1 </w:t>
      </w:r>
      <w:r>
        <w:t xml:space="preserve">w </w:t>
      </w:r>
      <w:r w:rsidRPr="00153DD0">
        <w:t xml:space="preserve">pkt 5 </w:t>
      </w:r>
      <w:r>
        <w:t>wyrazy „pkt 3</w:t>
      </w:r>
      <w:r w:rsidRPr="00021521">
        <w:t>–</w:t>
      </w:r>
      <w:r>
        <w:t xml:space="preserve">5” zastępuje się wyrazami „pkt 3 i 4”, </w:t>
      </w:r>
    </w:p>
    <w:p w14:paraId="4E5A1110" w14:textId="77777777" w:rsidR="00B65825" w:rsidRPr="00153DD0" w:rsidRDefault="00B65825" w:rsidP="00B65825">
      <w:pPr>
        <w:pStyle w:val="LITlitera"/>
      </w:pPr>
      <w:r w:rsidRPr="00153DD0">
        <w:t>b)</w:t>
      </w:r>
      <w:r w:rsidRPr="00153DD0">
        <w:tab/>
      </w:r>
      <w:r>
        <w:t xml:space="preserve">w </w:t>
      </w:r>
      <w:r w:rsidRPr="00153DD0">
        <w:t xml:space="preserve">ust. 6 </w:t>
      </w:r>
      <w:r>
        <w:t>wyrazy „</w:t>
      </w:r>
      <w:r w:rsidRPr="00BF386C">
        <w:t>pkt 3</w:t>
      </w:r>
      <w:r w:rsidRPr="00021521">
        <w:t>–</w:t>
      </w:r>
      <w:r>
        <w:t>5” zastępuje się wyrazami</w:t>
      </w:r>
      <w:r w:rsidRPr="00BF386C">
        <w:t xml:space="preserve"> </w:t>
      </w:r>
      <w:r>
        <w:t>„</w:t>
      </w:r>
      <w:r w:rsidRPr="00BF386C">
        <w:t>pkt 3 i 4</w:t>
      </w:r>
      <w:r>
        <w:t>”</w:t>
      </w:r>
      <w:r w:rsidRPr="00153DD0">
        <w:t>;</w:t>
      </w:r>
    </w:p>
    <w:p w14:paraId="704D6887" w14:textId="77777777" w:rsidR="00B65825" w:rsidRPr="00153DD0" w:rsidRDefault="00B65825" w:rsidP="00B65825">
      <w:pPr>
        <w:pStyle w:val="PKTpunkt"/>
      </w:pPr>
      <w:r>
        <w:t>10)</w:t>
      </w:r>
      <w:r>
        <w:tab/>
      </w:r>
      <w:r w:rsidRPr="00153DD0">
        <w:t>w art. 52 ust. 2 otrzymuje brzmienie:</w:t>
      </w:r>
    </w:p>
    <w:p w14:paraId="64AFFB73" w14:textId="77777777" w:rsidR="00B65825" w:rsidRPr="00740B1E" w:rsidRDefault="00B65825" w:rsidP="00B65825">
      <w:pPr>
        <w:pStyle w:val="ZUSTzmustartykuempunktem"/>
      </w:pPr>
      <w:r w:rsidRPr="00153DD0">
        <w:t xml:space="preserve">„2. </w:t>
      </w:r>
      <w:r w:rsidRPr="00740B1E">
        <w:t>Część praktyczna egzaminu może zostać zakończona przed wykonaniem wszystkich określonych zakresem egzaminu zadań w</w:t>
      </w:r>
      <w:bookmarkStart w:id="32" w:name="_Hlk176172486"/>
      <w:r w:rsidRPr="00B65825">
        <w:t> </w:t>
      </w:r>
      <w:bookmarkEnd w:id="32"/>
      <w:r w:rsidRPr="00740B1E">
        <w:t>przypadku, gdy zachowanie osoby zdającej może zagrażać życiu lub zdrowiu egzaminatora</w:t>
      </w:r>
      <w:r w:rsidRPr="00997178">
        <w:t xml:space="preserve"> lub innego uczestnika ruchu drogowego</w:t>
      </w:r>
      <w:r>
        <w:t xml:space="preserve"> lub </w:t>
      </w:r>
      <w:r w:rsidRPr="00871D4F">
        <w:t xml:space="preserve">bezpośrednio wpływa na bezpieczeństwo </w:t>
      </w:r>
      <w:r>
        <w:t>ruchu drogowego</w:t>
      </w:r>
      <w:r w:rsidRPr="00740B1E">
        <w:t>.”;</w:t>
      </w:r>
    </w:p>
    <w:p w14:paraId="4E4E6715" w14:textId="77777777" w:rsidR="00B65825" w:rsidRDefault="00B65825" w:rsidP="00B65825">
      <w:pPr>
        <w:pStyle w:val="PKTpunkt"/>
      </w:pPr>
      <w:r>
        <w:t>11)</w:t>
      </w:r>
      <w:r>
        <w:tab/>
        <w:t>w art. 56 ust. 6 otrzymuje brzmienie:</w:t>
      </w:r>
    </w:p>
    <w:p w14:paraId="30D57795" w14:textId="1C90A092" w:rsidR="00B65825" w:rsidRDefault="00B65825" w:rsidP="00B65825">
      <w:pPr>
        <w:pStyle w:val="ZUSTzmustartykuempunktem"/>
      </w:pPr>
      <w:r>
        <w:t>„6.</w:t>
      </w:r>
      <w:r w:rsidR="009D5F18">
        <w:t xml:space="preserve"> </w:t>
      </w:r>
      <w:r>
        <w:t>Minister właściwy do spraw gospodarki wyznacza podmiot właściwy do prowadzenia i aktualizowania internetowej bazy, o której mowa w ust. 5, oraz zapewnia z części budżetu państwa, której jest dysponentem, środki na jej prowadzenie, biorąc pod uwagę doświadczenie</w:t>
      </w:r>
      <w:r w:rsidRPr="00684E7B">
        <w:t xml:space="preserve"> tego podmiotu w zakresie prowadzenia badań naukowy</w:t>
      </w:r>
      <w:r>
        <w:t>ch lub prac rozwojowych z zakresu motoryzacji</w:t>
      </w:r>
      <w:r w:rsidRPr="00684E7B">
        <w:t xml:space="preserve"> lub działalności na rzecz poprawy bezpieczeństwa ruchu drogowego oraz uwzględniając zaplecze techniczne niezbędne do prowadzenia i aktualizowania tej bazy</w:t>
      </w:r>
      <w:r>
        <w:t>.”;</w:t>
      </w:r>
    </w:p>
    <w:p w14:paraId="085958A3" w14:textId="77777777" w:rsidR="00B65825" w:rsidRPr="00872FE2" w:rsidRDefault="00B65825" w:rsidP="00B65825">
      <w:pPr>
        <w:pStyle w:val="PKTpunkt"/>
      </w:pPr>
      <w:r>
        <w:t>12)</w:t>
      </w:r>
      <w:r>
        <w:tab/>
      </w:r>
      <w:r w:rsidRPr="00872FE2">
        <w:t>w art. 63:</w:t>
      </w:r>
    </w:p>
    <w:p w14:paraId="66AA1FF5" w14:textId="77777777" w:rsidR="00B65825" w:rsidRPr="00872FE2" w:rsidRDefault="00B65825" w:rsidP="00B65825">
      <w:pPr>
        <w:pStyle w:val="LITlitera"/>
      </w:pPr>
      <w:r w:rsidRPr="00872FE2">
        <w:t>a)</w:t>
      </w:r>
      <w:r w:rsidRPr="00872FE2">
        <w:tab/>
        <w:t>ust. 3 otrzymuje brzmienie:</w:t>
      </w:r>
    </w:p>
    <w:p w14:paraId="2798E36E" w14:textId="77777777" w:rsidR="00B65825" w:rsidRPr="00872FE2" w:rsidRDefault="00B65825" w:rsidP="00DE76FD">
      <w:pPr>
        <w:pStyle w:val="ZLITUSTzmustliter"/>
      </w:pPr>
      <w:r w:rsidRPr="00872FE2">
        <w:t xml:space="preserve">„3. Egzaminator zatrudniony w wojewódzkim ośrodku ruchu drogowego </w:t>
      </w:r>
      <w:r>
        <w:t xml:space="preserve">przed podjęciem </w:t>
      </w:r>
      <w:r w:rsidRPr="00872FE2">
        <w:t>dodatkowych zajęć zarobkowych pisemn</w:t>
      </w:r>
      <w:r>
        <w:t>ie</w:t>
      </w:r>
      <w:r w:rsidRPr="00872FE2">
        <w:t xml:space="preserve"> powiad</w:t>
      </w:r>
      <w:r>
        <w:t>a</w:t>
      </w:r>
      <w:r w:rsidRPr="00872FE2">
        <w:t>mi</w:t>
      </w:r>
      <w:r>
        <w:t>a o tym</w:t>
      </w:r>
      <w:r w:rsidRPr="00872FE2">
        <w:t xml:space="preserve"> dyrektora wojewódzkiego ośrodka ruchu drogowego.”,</w:t>
      </w:r>
    </w:p>
    <w:p w14:paraId="2F59BC3E" w14:textId="77777777" w:rsidR="00B65825" w:rsidRPr="00B65825" w:rsidRDefault="00B65825" w:rsidP="00DE76FD">
      <w:pPr>
        <w:pStyle w:val="LITlitera"/>
      </w:pPr>
      <w:r w:rsidRPr="00B65825">
        <w:t>b)</w:t>
      </w:r>
      <w:r w:rsidRPr="00B65825">
        <w:tab/>
        <w:t>uchyla się ust. 5;</w:t>
      </w:r>
    </w:p>
    <w:p w14:paraId="209762BA" w14:textId="77777777" w:rsidR="00B65825" w:rsidRPr="00872FE2" w:rsidRDefault="00B65825" w:rsidP="00B65825">
      <w:pPr>
        <w:pStyle w:val="PKTpunkt"/>
      </w:pPr>
      <w:r>
        <w:t>13)</w:t>
      </w:r>
      <w:r>
        <w:tab/>
      </w:r>
      <w:r w:rsidRPr="00872FE2">
        <w:t>w art. 71:</w:t>
      </w:r>
    </w:p>
    <w:p w14:paraId="6AB348FE" w14:textId="77777777" w:rsidR="00B65825" w:rsidRPr="00872FE2" w:rsidRDefault="00B65825" w:rsidP="00B65825">
      <w:pPr>
        <w:pStyle w:val="LITlitera"/>
      </w:pPr>
      <w:r w:rsidRPr="00872FE2">
        <w:t>a)</w:t>
      </w:r>
      <w:r w:rsidRPr="00872FE2">
        <w:tab/>
        <w:t xml:space="preserve">w ust. 1 w pkt 4 </w:t>
      </w:r>
      <w:r>
        <w:t xml:space="preserve">w lit. c </w:t>
      </w:r>
      <w:r w:rsidRPr="00872FE2">
        <w:t xml:space="preserve">kropkę zastępuje się </w:t>
      </w:r>
      <w:r>
        <w:t>średnikiem</w:t>
      </w:r>
      <w:r w:rsidRPr="00872FE2">
        <w:t xml:space="preserve"> i dodaje </w:t>
      </w:r>
      <w:r>
        <w:t xml:space="preserve">się </w:t>
      </w:r>
      <w:r w:rsidRPr="00872FE2">
        <w:t>pkt 5 w</w:t>
      </w:r>
      <w:r w:rsidRPr="00B65825">
        <w:t> </w:t>
      </w:r>
      <w:r w:rsidRPr="00872FE2">
        <w:t>brzmieniu:</w:t>
      </w:r>
    </w:p>
    <w:p w14:paraId="7B0426CA" w14:textId="77777777" w:rsidR="00B65825" w:rsidRPr="00872FE2" w:rsidRDefault="00B65825" w:rsidP="00DE76FD">
      <w:pPr>
        <w:pStyle w:val="ZLITPKTzmpktliter"/>
      </w:pPr>
      <w:r w:rsidRPr="00872FE2">
        <w:t>„5)</w:t>
      </w:r>
      <w:r w:rsidRPr="00872FE2">
        <w:tab/>
        <w:t>podjęci</w:t>
      </w:r>
      <w:r>
        <w:t>e</w:t>
      </w:r>
      <w:r w:rsidRPr="00872FE2">
        <w:t xml:space="preserve"> przez egzaminatora dodatkowych zajęć zarobkowych bez pisemnego powiadomienia dyrektora wojewódzkiego ośrodka ruchu drogowego lub wykonywani</w:t>
      </w:r>
      <w:r>
        <w:t>e</w:t>
      </w:r>
      <w:r w:rsidRPr="00872FE2">
        <w:t xml:space="preserve"> czynności lub zajęć sprzecznych z obowiązkami wynikającymi z </w:t>
      </w:r>
      <w:r>
        <w:t xml:space="preserve">przepisów </w:t>
      </w:r>
      <w:r w:rsidRPr="00872FE2">
        <w:t>ustawy lub podważających zaufanie do wykonywania zawodu egzaminatora.”,</w:t>
      </w:r>
    </w:p>
    <w:p w14:paraId="69511083" w14:textId="77777777" w:rsidR="00B65825" w:rsidRDefault="00B65825" w:rsidP="00B65825">
      <w:pPr>
        <w:pStyle w:val="LITlitera"/>
      </w:pPr>
      <w:r w:rsidRPr="00872FE2">
        <w:t>b)</w:t>
      </w:r>
      <w:r w:rsidRPr="00872FE2">
        <w:tab/>
      </w:r>
      <w:r>
        <w:t xml:space="preserve">w </w:t>
      </w:r>
      <w:r w:rsidRPr="00872FE2">
        <w:t xml:space="preserve">ust. 3 </w:t>
      </w:r>
      <w:r>
        <w:t>wyrazy „pkt 2</w:t>
      </w:r>
      <w:r w:rsidRPr="00021521">
        <w:t>–</w:t>
      </w:r>
      <w:r>
        <w:t>4” zastępuje się wyrazami „pkt 2</w:t>
      </w:r>
      <w:r w:rsidRPr="00021521">
        <w:t>–</w:t>
      </w:r>
      <w:r>
        <w:t xml:space="preserve">5”; </w:t>
      </w:r>
    </w:p>
    <w:p w14:paraId="65F3589D" w14:textId="77777777" w:rsidR="00B65825" w:rsidRDefault="00B65825" w:rsidP="00B65825">
      <w:pPr>
        <w:pStyle w:val="PKTpunkt"/>
      </w:pPr>
      <w:r>
        <w:t>14</w:t>
      </w:r>
      <w:r w:rsidRPr="001C5BAE">
        <w:t>)</w:t>
      </w:r>
      <w:r w:rsidRPr="001C5BAE">
        <w:tab/>
      </w:r>
      <w:r>
        <w:t>w art. 72:</w:t>
      </w:r>
    </w:p>
    <w:p w14:paraId="439B75DF" w14:textId="77777777" w:rsidR="00B65825" w:rsidRDefault="00B65825" w:rsidP="00B65825">
      <w:pPr>
        <w:pStyle w:val="LITlitera"/>
      </w:pPr>
      <w:r>
        <w:lastRenderedPageBreak/>
        <w:t>a)</w:t>
      </w:r>
      <w:r>
        <w:tab/>
        <w:t>w ust. 1:</w:t>
      </w:r>
    </w:p>
    <w:p w14:paraId="3E05C900" w14:textId="77777777" w:rsidR="00B65825" w:rsidRDefault="00B65825" w:rsidP="00B65825">
      <w:pPr>
        <w:pStyle w:val="TIRtiret"/>
      </w:pPr>
      <w:r w:rsidRPr="0069125D">
        <w:t>–</w:t>
      </w:r>
      <w:r>
        <w:tab/>
        <w:t>pkt 1 otrzymuje brzmienie:</w:t>
      </w:r>
    </w:p>
    <w:p w14:paraId="7EFCC86F" w14:textId="77777777" w:rsidR="00B65825" w:rsidRDefault="00B65825" w:rsidP="00DE76FD">
      <w:pPr>
        <w:pStyle w:val="ZTIRPKTzmpkttiret"/>
      </w:pPr>
      <w:r>
        <w:t>„1)</w:t>
      </w:r>
      <w:r>
        <w:tab/>
        <w:t>egzaminowi została poddana osoba, o której mowa w art. 50 ust. 2 lub</w:t>
      </w:r>
      <w:r w:rsidRPr="001019B1">
        <w:t> </w:t>
      </w:r>
      <w:r>
        <w:t>3;”,</w:t>
      </w:r>
    </w:p>
    <w:p w14:paraId="42A23672" w14:textId="77777777" w:rsidR="00B65825" w:rsidRDefault="00B65825" w:rsidP="00B65825">
      <w:pPr>
        <w:pStyle w:val="TIRtiret"/>
      </w:pPr>
      <w:r w:rsidRPr="0069125D">
        <w:t>–</w:t>
      </w:r>
      <w:r>
        <w:tab/>
        <w:t>w pkt 2</w:t>
      </w:r>
      <w:r w:rsidRPr="00463CE7">
        <w:t xml:space="preserve"> </w:t>
      </w:r>
      <w:r>
        <w:t>kropkę zastępuje się średnikiem i dodaje się pkt 3 w brzmieniu</w:t>
      </w:r>
      <w:r w:rsidRPr="00463CE7">
        <w:t>:</w:t>
      </w:r>
    </w:p>
    <w:p w14:paraId="640F9172" w14:textId="736CCB37" w:rsidR="00B65825" w:rsidRPr="00B65825" w:rsidRDefault="00B65825" w:rsidP="00DE76FD">
      <w:pPr>
        <w:pStyle w:val="ZTIRPKTzmpkttiret"/>
      </w:pPr>
      <w:r>
        <w:t>„3)</w:t>
      </w:r>
      <w:r w:rsidR="009D5F18">
        <w:tab/>
      </w:r>
      <w:r w:rsidRPr="00B65825">
        <w:t>odbył się w związku z popełnieniem przestępstwa.”,</w:t>
      </w:r>
    </w:p>
    <w:p w14:paraId="444BC10B" w14:textId="77777777" w:rsidR="00B65825" w:rsidRDefault="00B65825" w:rsidP="00B65825">
      <w:pPr>
        <w:pStyle w:val="LITlitera"/>
      </w:pPr>
      <w:r>
        <w:t>b)</w:t>
      </w:r>
      <w:r>
        <w:tab/>
        <w:t>ust. 3 otrzymuje brzmienie:</w:t>
      </w:r>
    </w:p>
    <w:p w14:paraId="29399BCA" w14:textId="77777777" w:rsidR="00B65825" w:rsidRDefault="00B65825" w:rsidP="00B65825">
      <w:pPr>
        <w:pStyle w:val="ZLITUSTzmustliter"/>
      </w:pPr>
      <w:r>
        <w:t>„3. Unieważniony egzamin przeprowadza się ponownie na koszt wojewódzkiego ośrodka ruchu drogowego lub zwraca się opłatę za przeprowadzenie egzaminu państwowego na wniosek osoby egzaminowanej.”,</w:t>
      </w:r>
    </w:p>
    <w:p w14:paraId="221A513A" w14:textId="77777777" w:rsidR="00B65825" w:rsidRDefault="00B65825" w:rsidP="00B65825">
      <w:pPr>
        <w:pStyle w:val="LITlitera"/>
      </w:pPr>
      <w:r>
        <w:t>c)</w:t>
      </w:r>
      <w:r>
        <w:tab/>
        <w:t>dodaje się ust. 4 w brzmieniu:</w:t>
      </w:r>
    </w:p>
    <w:p w14:paraId="66AAE46D" w14:textId="77777777" w:rsidR="00B65825" w:rsidRDefault="00B65825" w:rsidP="00B65825">
      <w:pPr>
        <w:pStyle w:val="ZLITUSTzmustliter"/>
      </w:pPr>
      <w:r>
        <w:t>„4. Przepisu ust. 3 nie stosuje się w przypadku unieważnienia egzaminu:</w:t>
      </w:r>
    </w:p>
    <w:p w14:paraId="450A18F1" w14:textId="77777777" w:rsidR="00B65825" w:rsidRDefault="00B65825" w:rsidP="009D5F18">
      <w:pPr>
        <w:pStyle w:val="ZLITPKTzmpktliter"/>
      </w:pPr>
      <w:r>
        <w:t>1)</w:t>
      </w:r>
      <w:r>
        <w:tab/>
        <w:t>do którego przystąpiła osoba, o której mowa w art. 50 ust. 2 lub</w:t>
      </w:r>
      <w:r w:rsidRPr="001019B1">
        <w:t> </w:t>
      </w:r>
      <w:r>
        <w:t>3;</w:t>
      </w:r>
    </w:p>
    <w:p w14:paraId="2F6BAC3F" w14:textId="77777777" w:rsidR="00B65825" w:rsidRDefault="00B65825" w:rsidP="009D5F18">
      <w:pPr>
        <w:pStyle w:val="ZLITPKTzmpktliter"/>
      </w:pPr>
      <w:r>
        <w:t>2)</w:t>
      </w:r>
      <w:r>
        <w:tab/>
        <w:t>który odbył się w związku z popełnieniem przestępstwa.”;</w:t>
      </w:r>
    </w:p>
    <w:p w14:paraId="50BBA66E" w14:textId="77777777" w:rsidR="00B65825" w:rsidRDefault="00B65825" w:rsidP="00B65825">
      <w:pPr>
        <w:pStyle w:val="PKTpunkt"/>
      </w:pPr>
      <w:r>
        <w:t>15)</w:t>
      </w:r>
      <w:r>
        <w:tab/>
        <w:t xml:space="preserve">w </w:t>
      </w:r>
      <w:r w:rsidRPr="001C5BAE">
        <w:t xml:space="preserve">art. 76 </w:t>
      </w:r>
      <w:r>
        <w:t xml:space="preserve">w </w:t>
      </w:r>
      <w:r w:rsidRPr="001C5BAE">
        <w:t xml:space="preserve">ust. 3 </w:t>
      </w:r>
      <w:r>
        <w:t xml:space="preserve">po wyrazach „zespołem pojazdów </w:t>
      </w:r>
      <w:r w:rsidRPr="00F57682">
        <w:t>Sił Zbrojnych Rzeczypospolitej Polskiej</w:t>
      </w:r>
      <w:r>
        <w:t>”</w:t>
      </w:r>
      <w:r w:rsidRPr="00F57682">
        <w:t xml:space="preserve"> </w:t>
      </w:r>
      <w:r>
        <w:t>dodaje się wyrazy „</w:t>
      </w:r>
      <w:r w:rsidRPr="00F57682">
        <w:t>lub pobranym w ramach świadczeń na rzecz obrony</w:t>
      </w:r>
      <w:r>
        <w:t>”;</w:t>
      </w:r>
    </w:p>
    <w:p w14:paraId="49ECB6FB" w14:textId="77777777" w:rsidR="00B65825" w:rsidRPr="00872FE2" w:rsidRDefault="00B65825" w:rsidP="00B65825">
      <w:pPr>
        <w:pStyle w:val="PKTpunkt"/>
      </w:pPr>
      <w:r>
        <w:t>16)</w:t>
      </w:r>
      <w:r>
        <w:tab/>
      </w:r>
      <w:r w:rsidRPr="00872FE2">
        <w:t>art. 78 otrzymuje brzmienie:</w:t>
      </w:r>
    </w:p>
    <w:p w14:paraId="1934A00A" w14:textId="77777777" w:rsidR="00B65825" w:rsidRPr="00872FE2" w:rsidRDefault="00B65825" w:rsidP="00B65825">
      <w:pPr>
        <w:pStyle w:val="ZARTzmartartykuempunktem"/>
      </w:pPr>
      <w:r w:rsidRPr="00872FE2">
        <w:t>„</w:t>
      </w:r>
      <w:r w:rsidRPr="00944FA0">
        <w:t>Art. 78. 1.</w:t>
      </w:r>
      <w:r w:rsidRPr="00872FE2">
        <w:t xml:space="preserve"> Osoba podlegająca badaniu lekarskiemu, a w przypadku niepełnoletniego kandydata, ucznia </w:t>
      </w:r>
      <w:r>
        <w:t>lub</w:t>
      </w:r>
      <w:r w:rsidRPr="00872FE2">
        <w:t xml:space="preserve"> słuchacza, o których mowa w art. 75 ust.</w:t>
      </w:r>
      <w:r w:rsidRPr="00B65825">
        <w:t> </w:t>
      </w:r>
      <w:r w:rsidRPr="00872FE2">
        <w:t xml:space="preserve">1 pkt 7 i 8 </w:t>
      </w:r>
      <w:r w:rsidRPr="00021521">
        <w:t>–</w:t>
      </w:r>
      <w:r w:rsidRPr="00872FE2">
        <w:t xml:space="preserve"> rodzic w rozumieniu art. 4 pkt 19 ustawy z dnia 14 grudnia 2016 r. </w:t>
      </w:r>
      <w:r w:rsidRPr="00021521">
        <w:t>–</w:t>
      </w:r>
      <w:r w:rsidRPr="00872FE2">
        <w:t xml:space="preserve"> Prawo oświatowe, </w:t>
      </w:r>
      <w:r>
        <w:t>są</w:t>
      </w:r>
      <w:r w:rsidRPr="00872FE2">
        <w:t xml:space="preserve"> obowiązan</w:t>
      </w:r>
      <w:r>
        <w:t>i</w:t>
      </w:r>
      <w:r w:rsidRPr="00872FE2">
        <w:t xml:space="preserve"> wypełnić oświadczenie dotyczące stanu zdrowia. </w:t>
      </w:r>
    </w:p>
    <w:p w14:paraId="12EC65D8" w14:textId="77777777" w:rsidR="00B65825" w:rsidRDefault="00B65825" w:rsidP="00B65825">
      <w:pPr>
        <w:pStyle w:val="ZUSTzmustartykuempunktem"/>
      </w:pPr>
      <w:r w:rsidRPr="00872FE2">
        <w:t xml:space="preserve">2. Oświadczenie, o którym mowa w ust. 1, składa się w formie ankiety uprawnionemu lekarzowi pod rygorem odpowiedzialności karnej za składanie fałszywych </w:t>
      </w:r>
      <w:r>
        <w:t>oświadczeń</w:t>
      </w:r>
      <w:r w:rsidRPr="00872FE2">
        <w:t>. Składający oświadczenie jest obowiązany do zawarcia w</w:t>
      </w:r>
      <w:r w:rsidRPr="00B65825">
        <w:t> </w:t>
      </w:r>
      <w:r w:rsidRPr="00872FE2">
        <w:t>nim klauzuli następującej treści: „Świadomy odpowiedzialności karnej za złożenie fałszywego oświadczenia wynikającej z art. 233 § 6 Kodeksu karnego oświadczam, że dane zawarte w</w:t>
      </w:r>
      <w:r>
        <w:t xml:space="preserve"> ankieci</w:t>
      </w:r>
      <w:r w:rsidRPr="00872FE2">
        <w:t xml:space="preserve">e są zgodne z prawdą”. Klauzula ta zastępuje pouczenie organu o odpowiedzialności karnej za składanie fałszywych </w:t>
      </w:r>
      <w:r>
        <w:t>oświadczeń</w:t>
      </w:r>
      <w:r w:rsidRPr="00872FE2">
        <w:t>.”</w:t>
      </w:r>
      <w:r>
        <w:t>;</w:t>
      </w:r>
    </w:p>
    <w:p w14:paraId="120BCA84" w14:textId="77777777" w:rsidR="00B65825" w:rsidRDefault="00B65825" w:rsidP="00B65825">
      <w:pPr>
        <w:pStyle w:val="PKTpunkt"/>
      </w:pPr>
      <w:r>
        <w:t>17)</w:t>
      </w:r>
      <w:r>
        <w:tab/>
        <w:t xml:space="preserve">w </w:t>
      </w:r>
      <w:r w:rsidRPr="001C5BAE">
        <w:t xml:space="preserve">art. 83 </w:t>
      </w:r>
      <w:r>
        <w:t xml:space="preserve">w </w:t>
      </w:r>
      <w:r w:rsidRPr="001C5BAE">
        <w:t xml:space="preserve">ust. 3 </w:t>
      </w:r>
      <w:r>
        <w:t>po wyrazach „</w:t>
      </w:r>
      <w:r w:rsidRPr="000B030E">
        <w:t>zespołem pojazdów Sił Zbrojnych Rzeczypospolitej Polskiej</w:t>
      </w:r>
      <w:r>
        <w:t>” dodaje się wyrazy „</w:t>
      </w:r>
      <w:r w:rsidRPr="000F1C58">
        <w:t>lub pobranym w ramach świadczeń na rzecz obrony</w:t>
      </w:r>
      <w:r>
        <w:t>”;</w:t>
      </w:r>
    </w:p>
    <w:p w14:paraId="6964E286" w14:textId="77777777" w:rsidR="00B65825" w:rsidRPr="001019B1" w:rsidRDefault="00B65825" w:rsidP="00B65825">
      <w:pPr>
        <w:pStyle w:val="PKTpunkt"/>
      </w:pPr>
      <w:r>
        <w:t>18)</w:t>
      </w:r>
      <w:r>
        <w:tab/>
        <w:t>rozdział 14 otrzymuje</w:t>
      </w:r>
      <w:r w:rsidRPr="000A333B">
        <w:t xml:space="preserve"> brzmieni</w:t>
      </w:r>
      <w:r>
        <w:t>e</w:t>
      </w:r>
      <w:r w:rsidRPr="001019B1">
        <w:t>:</w:t>
      </w:r>
    </w:p>
    <w:p w14:paraId="5E530DD6" w14:textId="77777777" w:rsidR="00B65825" w:rsidRDefault="00B65825" w:rsidP="00B65825">
      <w:pPr>
        <w:pStyle w:val="ZROZDZODDZOZNzmoznrozdzoddzartykuempunktem"/>
      </w:pPr>
      <w:r w:rsidRPr="001019B1">
        <w:lastRenderedPageBreak/>
        <w:t xml:space="preserve">„Rozdział </w:t>
      </w:r>
      <w:r>
        <w:t>14</w:t>
      </w:r>
      <w:r w:rsidRPr="001019B1">
        <w:t xml:space="preserve"> </w:t>
      </w:r>
    </w:p>
    <w:p w14:paraId="3346BECF" w14:textId="77777777" w:rsidR="00B65825" w:rsidRPr="001019B1" w:rsidRDefault="00B65825" w:rsidP="00DE76FD">
      <w:pPr>
        <w:pStyle w:val="ZROZDZODDZPRZEDMzmprzedmrozdzoddzartykuempunktem"/>
      </w:pPr>
      <w:r w:rsidRPr="001019B1">
        <w:t xml:space="preserve">Okres </w:t>
      </w:r>
      <w:r>
        <w:t>p</w:t>
      </w:r>
      <w:r w:rsidRPr="001019B1">
        <w:t>róbny</w:t>
      </w:r>
    </w:p>
    <w:p w14:paraId="3C12CC8A" w14:textId="77777777" w:rsidR="00B65825" w:rsidRPr="001019B1" w:rsidRDefault="00B65825" w:rsidP="00B65825">
      <w:pPr>
        <w:pStyle w:val="ZARTzmartartykuempunktem"/>
      </w:pPr>
      <w:bookmarkStart w:id="33" w:name="_Hlk207356144"/>
      <w:r w:rsidRPr="001019B1">
        <w:t>Art. 9</w:t>
      </w:r>
      <w:r>
        <w:t>1</w:t>
      </w:r>
      <w:r w:rsidRPr="001019B1">
        <w:t>. 1. Okres próbny dla osoby, która po raz pierwszy uzyskała prawo jazdy kategorii B, trwa:</w:t>
      </w:r>
    </w:p>
    <w:p w14:paraId="383D8C98" w14:textId="77777777" w:rsidR="00B65825" w:rsidRPr="001019B1" w:rsidRDefault="00B65825" w:rsidP="00B65825">
      <w:pPr>
        <w:pStyle w:val="ZPKTzmpktartykuempunktem"/>
      </w:pPr>
      <w:r w:rsidRPr="001019B1">
        <w:t>1)</w:t>
      </w:r>
      <w:r w:rsidRPr="001019B1">
        <w:tab/>
        <w:t>2 lata, w przypadku osoby</w:t>
      </w:r>
      <w:r>
        <w:t>, która ukończyła 18 lat</w:t>
      </w:r>
      <w:r w:rsidRPr="001019B1">
        <w:t>,</w:t>
      </w:r>
    </w:p>
    <w:p w14:paraId="2C47817B" w14:textId="44682A14" w:rsidR="00B65825" w:rsidRPr="001019B1" w:rsidRDefault="00B65825" w:rsidP="00B65825">
      <w:pPr>
        <w:pStyle w:val="ZPKTzmpktartykuempunktem"/>
      </w:pPr>
      <w:r w:rsidRPr="001019B1">
        <w:t>2)</w:t>
      </w:r>
      <w:r w:rsidRPr="001019B1">
        <w:tab/>
        <w:t>3 lat</w:t>
      </w:r>
      <w:r>
        <w:t>a</w:t>
      </w:r>
      <w:r w:rsidR="001F5CD1">
        <w:t>,</w:t>
      </w:r>
      <w:r w:rsidRPr="001019B1">
        <w:t xml:space="preserve"> </w:t>
      </w:r>
      <w:bookmarkStart w:id="34" w:name="_Hlk175815062"/>
      <w:r w:rsidRPr="001019B1">
        <w:t xml:space="preserve">w przypadku osoby posiadającej prawo jazdy, o którym mowa w art. 8a </w:t>
      </w:r>
      <w:r>
        <w:t xml:space="preserve">ust. 1, </w:t>
      </w:r>
      <w:bookmarkEnd w:id="34"/>
      <w:r w:rsidRPr="005E12DD">
        <w:t xml:space="preserve">jednak nie dłużej niż do czasu ukończenia </w:t>
      </w:r>
      <w:r>
        <w:t xml:space="preserve">przez nią </w:t>
      </w:r>
      <w:r w:rsidRPr="005E12DD">
        <w:t>20 lat</w:t>
      </w:r>
    </w:p>
    <w:p w14:paraId="4E3F127E" w14:textId="2FBCF671" w:rsidR="00B65825" w:rsidRDefault="00B65825" w:rsidP="00DE76FD">
      <w:pPr>
        <w:pStyle w:val="ZCZWSPPKTzmczciwsppktartykuempunktem"/>
      </w:pPr>
      <w:r w:rsidRPr="00021521">
        <w:t>–</w:t>
      </w:r>
      <w:r w:rsidR="009D5F18">
        <w:t xml:space="preserve"> </w:t>
      </w:r>
      <w:r w:rsidRPr="001019B1">
        <w:t>począwszy od dnia, w którym został jej wydany ten dokument.</w:t>
      </w:r>
      <w:r w:rsidRPr="005A7F3A">
        <w:t xml:space="preserve"> </w:t>
      </w:r>
    </w:p>
    <w:bookmarkEnd w:id="33"/>
    <w:p w14:paraId="64B53833" w14:textId="77777777" w:rsidR="00B65825" w:rsidRPr="005A7F3A" w:rsidRDefault="00B65825" w:rsidP="00B65825">
      <w:pPr>
        <w:pStyle w:val="ZUSTzmustartykuempunktem"/>
      </w:pPr>
      <w:r>
        <w:t xml:space="preserve">2. W </w:t>
      </w:r>
      <w:r w:rsidRPr="005A7F3A">
        <w:t xml:space="preserve">przypadku </w:t>
      </w:r>
      <w:r>
        <w:t xml:space="preserve">uzyskania </w:t>
      </w:r>
      <w:r w:rsidRPr="005A7F3A">
        <w:t xml:space="preserve">tymczasowego elektronicznego prawa jazdy okres próbny </w:t>
      </w:r>
      <w:r>
        <w:t xml:space="preserve">trwa począwszy od dnia </w:t>
      </w:r>
      <w:r w:rsidRPr="00AF1731">
        <w:t>uzyskania pozytywnego wyniku egzaminu państwowego, o którym mowa w art. 49 ust. 1 pkt 1.</w:t>
      </w:r>
    </w:p>
    <w:p w14:paraId="1739E0DC" w14:textId="77777777" w:rsidR="00B65825" w:rsidRPr="001019B1" w:rsidRDefault="00B65825" w:rsidP="00B65825">
      <w:pPr>
        <w:pStyle w:val="ZUSTzmustartykuempunktem"/>
      </w:pPr>
      <w:r>
        <w:t>3</w:t>
      </w:r>
      <w:r w:rsidRPr="001019B1">
        <w:t>. Przepis</w:t>
      </w:r>
      <w:r>
        <w:t>y</w:t>
      </w:r>
      <w:r w:rsidRPr="001019B1">
        <w:t xml:space="preserve"> ust. 1</w:t>
      </w:r>
      <w:r>
        <w:t xml:space="preserve"> i 2</w:t>
      </w:r>
      <w:r w:rsidRPr="001019B1">
        <w:t xml:space="preserve"> stosuje się odpowiednio do osób, które uzyskały prawo jazdy</w:t>
      </w:r>
      <w:r>
        <w:t xml:space="preserve"> lub t</w:t>
      </w:r>
      <w:r w:rsidRPr="00AF1731">
        <w:t>ymczasowe elektroniczne prawo jazdy</w:t>
      </w:r>
      <w:r>
        <w:t xml:space="preserve"> w zakresie</w:t>
      </w:r>
      <w:r w:rsidRPr="001019B1">
        <w:t xml:space="preserve"> kategorii B:</w:t>
      </w:r>
    </w:p>
    <w:p w14:paraId="227413B7" w14:textId="77777777" w:rsidR="00B65825" w:rsidRPr="001019B1" w:rsidRDefault="00B65825" w:rsidP="00B65825">
      <w:pPr>
        <w:pStyle w:val="ZPKTzmpktartykuempunktem"/>
      </w:pPr>
      <w:r w:rsidRPr="001019B1">
        <w:t>1)</w:t>
      </w:r>
      <w:r w:rsidRPr="001019B1">
        <w:tab/>
        <w:t xml:space="preserve">po uprzednim cofnięciu uprawnienia do kierowania pojazdami </w:t>
      </w:r>
      <w:r w:rsidRPr="00BA0A3D">
        <w:t>odpowiednio w trybie art. 103 ust. 1 pkt 2, 3 lub 5</w:t>
      </w:r>
      <w:r w:rsidRPr="001019B1">
        <w:t>;</w:t>
      </w:r>
    </w:p>
    <w:p w14:paraId="5A252B5F" w14:textId="77777777" w:rsidR="00B65825" w:rsidRPr="001019B1" w:rsidRDefault="00B65825" w:rsidP="00B65825">
      <w:pPr>
        <w:pStyle w:val="ZPKTzmpktartykuempunktem"/>
      </w:pPr>
      <w:r w:rsidRPr="001019B1">
        <w:t>2)</w:t>
      </w:r>
      <w:r w:rsidRPr="001019B1">
        <w:tab/>
        <w:t>w trybie określonym w art. 14, w przypadku gdy:</w:t>
      </w:r>
    </w:p>
    <w:p w14:paraId="5EFDB7D2" w14:textId="77777777" w:rsidR="00B65825" w:rsidRPr="001019B1" w:rsidRDefault="00B65825" w:rsidP="00B65825">
      <w:pPr>
        <w:pStyle w:val="ZLITwPKTzmlitwpktartykuempunktem"/>
      </w:pPr>
      <w:r w:rsidRPr="001019B1">
        <w:t>a)</w:t>
      </w:r>
      <w:r w:rsidRPr="001019B1">
        <w:tab/>
        <w:t>wydanie polskiego prawa jazdy nastąpiło w okresie krótszym niż określony w ust. 1, od dnia wydania zagranicznego prawa jazdy, począwszy od tego dnia,</w:t>
      </w:r>
    </w:p>
    <w:p w14:paraId="4681EB19" w14:textId="77777777" w:rsidR="00B65825" w:rsidRPr="001019B1" w:rsidRDefault="00B65825" w:rsidP="00B65825">
      <w:pPr>
        <w:pStyle w:val="ZLITwPKTzmlitwpktartykuempunktem"/>
      </w:pPr>
      <w:r w:rsidRPr="001019B1">
        <w:t>b)</w:t>
      </w:r>
      <w:r w:rsidRPr="001019B1">
        <w:tab/>
        <w:t xml:space="preserve">ustalenie dnia wydania zagranicznego prawa jazdy nie jest możliwe, począwszy od dnia wydania polskiego prawa jazdy. </w:t>
      </w:r>
    </w:p>
    <w:p w14:paraId="012508EF" w14:textId="7F471175" w:rsidR="00B65825" w:rsidRPr="001019B1" w:rsidRDefault="00B65825" w:rsidP="00B65825">
      <w:pPr>
        <w:pStyle w:val="ZUSTzmustartykuempunktem"/>
      </w:pPr>
      <w:r>
        <w:t xml:space="preserve">4. </w:t>
      </w:r>
      <w:r w:rsidRPr="001019B1">
        <w:t xml:space="preserve">W okresie próbnym </w:t>
      </w:r>
      <w:r w:rsidRPr="00157529">
        <w:t>kierującemu pojazdem</w:t>
      </w:r>
      <w:r w:rsidRPr="006C1098">
        <w:t xml:space="preserve"> </w:t>
      </w:r>
      <w:r w:rsidRPr="006C430C">
        <w:t xml:space="preserve">samochodowym </w:t>
      </w:r>
      <w:r w:rsidRPr="001019B1">
        <w:t>zabrania się</w:t>
      </w:r>
      <w:r w:rsidR="00094E1B" w:rsidRPr="00094E1B">
        <w:t xml:space="preserve"> </w:t>
      </w:r>
      <w:r w:rsidR="00094E1B">
        <w:t xml:space="preserve">jazdy z </w:t>
      </w:r>
      <w:r w:rsidR="00094E1B" w:rsidRPr="003F3FE5">
        <w:t>przekr</w:t>
      </w:r>
      <w:r w:rsidR="00094E1B">
        <w:t xml:space="preserve">oczeniem </w:t>
      </w:r>
      <w:r w:rsidR="00094E1B" w:rsidRPr="003F3FE5">
        <w:t xml:space="preserve">stężenia 0,0‰ alkoholu we krwi </w:t>
      </w:r>
      <w:r w:rsidR="00094E1B">
        <w:t xml:space="preserve">lub </w:t>
      </w:r>
      <w:r w:rsidR="00094E1B" w:rsidRPr="00C94BF7">
        <w:t>0,</w:t>
      </w:r>
      <w:r w:rsidR="00094E1B">
        <w:t>0</w:t>
      </w:r>
      <w:r w:rsidR="00094E1B" w:rsidRPr="00C94BF7">
        <w:t xml:space="preserve"> mg w</w:t>
      </w:r>
      <w:r w:rsidR="00094E1B" w:rsidRPr="001019B1">
        <w:t> </w:t>
      </w:r>
      <w:r w:rsidR="00094E1B" w:rsidRPr="00C94BF7">
        <w:t>1</w:t>
      </w:r>
      <w:r w:rsidR="00094E1B" w:rsidRPr="001019B1">
        <w:t> </w:t>
      </w:r>
      <w:r w:rsidR="00094E1B" w:rsidRPr="00C94BF7">
        <w:t>dm</w:t>
      </w:r>
      <w:r w:rsidR="00094E1B" w:rsidRPr="004B42BE">
        <w:rPr>
          <w:rStyle w:val="IGindeksgrny"/>
        </w:rPr>
        <w:t>3</w:t>
      </w:r>
      <w:r w:rsidR="00094E1B" w:rsidRPr="001019B1">
        <w:t> </w:t>
      </w:r>
      <w:r w:rsidR="00094E1B">
        <w:t>wydychanego powietrza lub</w:t>
      </w:r>
      <w:r w:rsidR="00094E1B" w:rsidRPr="003F3FE5">
        <w:t xml:space="preserve"> 0,0 ng/ml środka działając</w:t>
      </w:r>
      <w:r w:rsidR="00094E1B">
        <w:t>ego</w:t>
      </w:r>
      <w:r w:rsidR="00094E1B" w:rsidRPr="003F3FE5">
        <w:t xml:space="preserve"> podobnie do alkoholu w</w:t>
      </w:r>
      <w:r w:rsidR="00094E1B">
        <w:t xml:space="preserve"> organizmie.</w:t>
      </w:r>
    </w:p>
    <w:p w14:paraId="37253AA0" w14:textId="77777777" w:rsidR="002B7DCF" w:rsidRDefault="00B65825" w:rsidP="00B65825">
      <w:pPr>
        <w:pStyle w:val="ZUSTzmustartykuempunktem"/>
      </w:pPr>
      <w:bookmarkStart w:id="35" w:name="_Hlk174699487"/>
      <w:bookmarkStart w:id="36" w:name="_Hlk205900267"/>
      <w:r>
        <w:t xml:space="preserve">5. </w:t>
      </w:r>
      <w:r w:rsidRPr="008C4D06">
        <w:t>W okresie próbnym</w:t>
      </w:r>
      <w:r w:rsidRPr="00266713">
        <w:t xml:space="preserve"> </w:t>
      </w:r>
      <w:r>
        <w:t xml:space="preserve">kierującemu, </w:t>
      </w:r>
      <w:r w:rsidRPr="00804325">
        <w:t>któr</w:t>
      </w:r>
      <w:r>
        <w:t>y</w:t>
      </w:r>
      <w:r w:rsidRPr="00804325">
        <w:t xml:space="preserve"> nie ukończył 18 lat</w:t>
      </w:r>
      <w:r>
        <w:t xml:space="preserve"> i który kieruje pojazdem</w:t>
      </w:r>
      <w:r w:rsidRPr="00FE303A">
        <w:t xml:space="preserve"> </w:t>
      </w:r>
      <w:bookmarkStart w:id="37" w:name="_Hlk195863144"/>
      <w:r w:rsidRPr="00FE303A">
        <w:t>samochodow</w:t>
      </w:r>
      <w:r>
        <w:t>ym</w:t>
      </w:r>
      <w:bookmarkEnd w:id="37"/>
      <w:r w:rsidRPr="00FE303A">
        <w:t xml:space="preserve"> inn</w:t>
      </w:r>
      <w:r>
        <w:t>ym</w:t>
      </w:r>
      <w:r w:rsidRPr="00FE303A">
        <w:t xml:space="preserve"> </w:t>
      </w:r>
      <w:r w:rsidRPr="0088537E">
        <w:t>niż czterokołowiec</w:t>
      </w:r>
      <w:bookmarkStart w:id="38" w:name="_Hlk192510051"/>
      <w:r w:rsidRPr="00804325">
        <w:t xml:space="preserve">, </w:t>
      </w:r>
      <w:r w:rsidRPr="008D41ED">
        <w:t>zabrania się</w:t>
      </w:r>
      <w:r w:rsidR="002B7DCF">
        <w:t>:</w:t>
      </w:r>
    </w:p>
    <w:p w14:paraId="6E74DF01" w14:textId="6E1DE07F" w:rsidR="002B7DCF" w:rsidRDefault="002B7DCF" w:rsidP="00067072">
      <w:pPr>
        <w:pStyle w:val="ZPKTzmpktartykuempunktem"/>
      </w:pPr>
      <w:r>
        <w:t>1)</w:t>
      </w:r>
      <w:r w:rsidR="0018369F">
        <w:tab/>
      </w:r>
      <w:r w:rsidR="00B65825" w:rsidRPr="00266713">
        <w:t>przewo</w:t>
      </w:r>
      <w:r w:rsidR="00B65825">
        <w:t>żenia</w:t>
      </w:r>
      <w:r w:rsidR="00B65825" w:rsidRPr="00266713">
        <w:t xml:space="preserve"> osoby</w:t>
      </w:r>
      <w:r w:rsidR="00B65825">
        <w:t xml:space="preserve">, która nie ukończyła </w:t>
      </w:r>
      <w:r w:rsidR="00B65825" w:rsidRPr="00266713">
        <w:t xml:space="preserve">18 </w:t>
      </w:r>
      <w:r w:rsidR="00B65825">
        <w:t>lat</w:t>
      </w:r>
      <w:r w:rsidR="00B65825" w:rsidRPr="00266713">
        <w:t xml:space="preserve">, </w:t>
      </w:r>
      <w:r w:rsidR="00B65825">
        <w:t xml:space="preserve">bez </w:t>
      </w:r>
      <w:bookmarkStart w:id="39" w:name="_Hlk192510141"/>
      <w:r w:rsidR="00B65825" w:rsidRPr="0088537E">
        <w:t>pasażera</w:t>
      </w:r>
      <w:r w:rsidR="00B65825">
        <w:t xml:space="preserve"> spełniającego wymagania określone w art. 8a ust. 2</w:t>
      </w:r>
      <w:bookmarkEnd w:id="38"/>
      <w:bookmarkEnd w:id="39"/>
      <w:r>
        <w:t>;</w:t>
      </w:r>
    </w:p>
    <w:p w14:paraId="651AB14F" w14:textId="2E08C89B" w:rsidR="00B65825" w:rsidRPr="001019B1" w:rsidRDefault="0018369F" w:rsidP="00067072">
      <w:pPr>
        <w:pStyle w:val="ZPKTzmpktartykuempunktem"/>
      </w:pPr>
      <w:r>
        <w:t>2)</w:t>
      </w:r>
      <w:r>
        <w:tab/>
      </w:r>
      <w:r w:rsidR="002B7DCF">
        <w:t>wykonywania transportu drogowego</w:t>
      </w:r>
      <w:r w:rsidR="002B7DCF" w:rsidRPr="002B7DCF">
        <w:t xml:space="preserve"> </w:t>
      </w:r>
      <w:r w:rsidR="002B7DCF">
        <w:t>rzeczy, o którym mowa w ustawie</w:t>
      </w:r>
      <w:r w:rsidR="002B7DCF" w:rsidRPr="002B7DCF">
        <w:t xml:space="preserve"> z dnia 6 września 2001 r. o transporcie drogowym</w:t>
      </w:r>
      <w:r w:rsidR="005174A1">
        <w:t>,</w:t>
      </w:r>
      <w:r w:rsidR="002B7DCF">
        <w:t xml:space="preserve"> lub </w:t>
      </w:r>
      <w:r w:rsidR="00DE76FD">
        <w:t xml:space="preserve">wykonywania przewozu </w:t>
      </w:r>
      <w:r w:rsidR="002B7DCF" w:rsidRPr="002B7DCF">
        <w:t>osób taksówką lub w ramach przewozu okazjonalnego w rozumieniu art. 4 pkt 11</w:t>
      </w:r>
      <w:r w:rsidR="002B7DCF">
        <w:t xml:space="preserve"> tej ustawy</w:t>
      </w:r>
      <w:r w:rsidR="00B65825">
        <w:t>.</w:t>
      </w:r>
      <w:bookmarkEnd w:id="35"/>
    </w:p>
    <w:bookmarkEnd w:id="36"/>
    <w:p w14:paraId="4C111BCF" w14:textId="77777777" w:rsidR="00B65825" w:rsidRDefault="00B65825" w:rsidP="00B65825">
      <w:pPr>
        <w:pStyle w:val="ZUSTzmustartykuempunktem"/>
      </w:pPr>
      <w:r>
        <w:lastRenderedPageBreak/>
        <w:t>6</w:t>
      </w:r>
      <w:r w:rsidRPr="0016159B">
        <w:t xml:space="preserve">. </w:t>
      </w:r>
      <w:r>
        <w:t>K</w:t>
      </w:r>
      <w:r w:rsidRPr="0016159B">
        <w:t>ierujący pojazdem samochodowym</w:t>
      </w:r>
      <w:r>
        <w:t>,</w:t>
      </w:r>
      <w:r w:rsidRPr="0016159B">
        <w:t xml:space="preserve"> który </w:t>
      </w:r>
      <w:r>
        <w:t>w</w:t>
      </w:r>
      <w:r w:rsidRPr="0016159B">
        <w:t xml:space="preserve"> okresie próbnym przekroczył liczbę 12 punktów za naruszenie przepisów ruchu drogowego</w:t>
      </w:r>
      <w:r>
        <w:t>,</w:t>
      </w:r>
      <w:r w:rsidRPr="0016159B">
        <w:t xml:space="preserve"> jest obowiązany </w:t>
      </w:r>
      <w:r>
        <w:t>ukończyć</w:t>
      </w:r>
      <w:r w:rsidRPr="0016159B">
        <w:t xml:space="preserve"> praktyczne szkolenie w zakresie zagrożeń w ruchu drogowym, przed upływem </w:t>
      </w:r>
      <w:r>
        <w:t>12 miesięcy od dnia popełnienia naruszenia powodującego przekroczenie 12 punktów</w:t>
      </w:r>
      <w:r w:rsidRPr="0016159B">
        <w:t>.</w:t>
      </w:r>
    </w:p>
    <w:p w14:paraId="4764B48F" w14:textId="0B3A493F" w:rsidR="00B65825" w:rsidRPr="0016159B" w:rsidRDefault="00B65825" w:rsidP="00B65825">
      <w:pPr>
        <w:pStyle w:val="ZUSTzmustartykuempunktem"/>
      </w:pPr>
      <w:r>
        <w:t>7.</w:t>
      </w:r>
      <w:r w:rsidR="00B17DC6">
        <w:t xml:space="preserve"> </w:t>
      </w:r>
      <w:r>
        <w:t>W</w:t>
      </w:r>
      <w:r w:rsidRPr="00E307D3">
        <w:t xml:space="preserve"> przypadku gdy prawomocne rozstrzygnięcie</w:t>
      </w:r>
      <w:r>
        <w:t xml:space="preserve"> dotyczące naruszenia, o którym mowa w ust. 6,</w:t>
      </w:r>
      <w:r w:rsidRPr="0012145A">
        <w:t xml:space="preserve"> </w:t>
      </w:r>
      <w:r w:rsidRPr="00B8225E">
        <w:t>powodującego przekroczenie 12 punktów</w:t>
      </w:r>
      <w:r w:rsidRPr="00E307D3">
        <w:t xml:space="preserve"> zapadło po upływie 9 miesięcy od dnia</w:t>
      </w:r>
      <w:r>
        <w:t xml:space="preserve"> jego</w:t>
      </w:r>
      <w:r w:rsidRPr="00E307D3">
        <w:t xml:space="preserve"> popełnienia</w:t>
      </w:r>
      <w:r>
        <w:t xml:space="preserve">, </w:t>
      </w:r>
      <w:r w:rsidRPr="00B8225E">
        <w:t>praktyczne szkolenie w zakresie zagrożeń w ruchu drogowym</w:t>
      </w:r>
      <w:r w:rsidRPr="00E307D3">
        <w:t xml:space="preserve"> należy ukończyć przed upływem 3 miesięcy od daty uprawomocnienia się tego rozstrzygnięcia</w:t>
      </w:r>
      <w:r>
        <w:t>.</w:t>
      </w:r>
    </w:p>
    <w:p w14:paraId="7D6F9C0D" w14:textId="7AA0288D" w:rsidR="00B65825" w:rsidRPr="0016159B" w:rsidRDefault="00B65825" w:rsidP="00B65825">
      <w:pPr>
        <w:pStyle w:val="ZUSTzmustartykuempunktem"/>
      </w:pPr>
      <w:r>
        <w:t>8</w:t>
      </w:r>
      <w:r w:rsidRPr="0016159B">
        <w:t>. Administrator danych i informacji zgromadzonych w centralnej ewidencji kierowców przekazuje niezwłocznie staroście informację o przekroczeniu przez kierującego pojazdem samochodowym 12 punk</w:t>
      </w:r>
      <w:r w:rsidR="00B17DC6">
        <w:t>t</w:t>
      </w:r>
      <w:r w:rsidRPr="0016159B">
        <w:t>ów za naruszenia przepisów ruchu drogowego stwierdzone prawomocnym rozstrzygnięciem.</w:t>
      </w:r>
    </w:p>
    <w:p w14:paraId="3DC29137" w14:textId="77777777" w:rsidR="00B65825" w:rsidRDefault="00B65825" w:rsidP="00B65825">
      <w:pPr>
        <w:pStyle w:val="ZUSTzmustartykuempunktem"/>
      </w:pPr>
      <w:r>
        <w:t>9</w:t>
      </w:r>
      <w:r w:rsidRPr="0016159B">
        <w:t xml:space="preserve">. Informację, o której mowa w ust. </w:t>
      </w:r>
      <w:r>
        <w:t>8,</w:t>
      </w:r>
      <w:r w:rsidRPr="0016159B">
        <w:t xml:space="preserve"> przekazuje się z centralnej ewidencji kierowców również użytkownikowi aplikacji mObywatel</w:t>
      </w:r>
      <w:r>
        <w:t xml:space="preserve"> w rozumieniu</w:t>
      </w:r>
      <w:r w:rsidRPr="0016159B">
        <w:t xml:space="preserve"> art. 2 pkt 16 ustawy z dnia 26 maja 2023 r. o aplikacji mObywatel, którego ta informacja dotyczy.</w:t>
      </w:r>
    </w:p>
    <w:p w14:paraId="6C49B36F" w14:textId="77777777" w:rsidR="00B65825" w:rsidRDefault="00B65825" w:rsidP="00B65825">
      <w:pPr>
        <w:pStyle w:val="ZUSTzmustartykuempunktem"/>
      </w:pPr>
      <w:r>
        <w:t>10. Starosta przesyła niezwłocznie osobie, o której mowa w ust. 6, informację o obowiązku ukończenia praktycznego szkolenia w zakresie zagrożeń w ruchu drogowym.</w:t>
      </w:r>
    </w:p>
    <w:p w14:paraId="62759BF6" w14:textId="77777777" w:rsidR="00B65825" w:rsidRPr="0016159B" w:rsidRDefault="00B65825" w:rsidP="00B65825">
      <w:pPr>
        <w:pStyle w:val="ZUSTzmustartykuempunktem"/>
      </w:pPr>
      <w:r>
        <w:t>11. W przypadku osób, o których mowa w art. 10 ust. 3, informacje, o których mowa w ust. 10, przekazuje marszałek województwa mazowieckiego.</w:t>
      </w:r>
    </w:p>
    <w:p w14:paraId="54ED2946" w14:textId="77777777" w:rsidR="00B65825" w:rsidRDefault="00B65825" w:rsidP="00B65825">
      <w:pPr>
        <w:pStyle w:val="ZARTzmartartykuempunktem"/>
      </w:pPr>
      <w:r>
        <w:t>Art. 92. 1. Jeżeli kierowca w okresie próbnym popełnił dwa wykroczenia przeciwko bezpieczeństwu w komunikacji stwierdzone prawomocnymi rozstrzygnięciami, starosta wydaje decyzję administracyjną o:</w:t>
      </w:r>
    </w:p>
    <w:p w14:paraId="29553467" w14:textId="77777777" w:rsidR="00B65825" w:rsidRDefault="00B65825" w:rsidP="00B65825">
      <w:pPr>
        <w:pStyle w:val="ZPKTzmpktartykuempunktem"/>
      </w:pPr>
      <w:r>
        <w:t>1)</w:t>
      </w:r>
      <w:r>
        <w:tab/>
        <w:t>przedłużeniu okresu próbnego o kolejne 2 lata, jeżeli rozstrzygnięcia zostały wydane w okresie próbnym, albo</w:t>
      </w:r>
    </w:p>
    <w:p w14:paraId="44C82251" w14:textId="77777777" w:rsidR="00B65825" w:rsidRDefault="00B65825" w:rsidP="00B65825">
      <w:pPr>
        <w:pStyle w:val="ZPKTzmpktartykuempunktem"/>
      </w:pPr>
      <w:r>
        <w:t>2)</w:t>
      </w:r>
      <w:r>
        <w:tab/>
        <w:t>nałożeniu uzupełniającego okresu próbnego, trwającego 2 lata, jeżeli chociażby jedno rozstrzygnięcie zostało wydane po okresie próbnym.</w:t>
      </w:r>
    </w:p>
    <w:p w14:paraId="4CD96188" w14:textId="5618B8F2" w:rsidR="00B65825" w:rsidRPr="00B45722" w:rsidRDefault="00B65825" w:rsidP="00B65825">
      <w:pPr>
        <w:pStyle w:val="ZUSTzmustartykuempunktem"/>
      </w:pPr>
      <w:bookmarkStart w:id="40" w:name="_Hlk192492815"/>
      <w:r>
        <w:t>2.</w:t>
      </w:r>
      <w:r w:rsidR="009D5F18">
        <w:t xml:space="preserve"> </w:t>
      </w:r>
      <w:r w:rsidRPr="00B45722">
        <w:t xml:space="preserve">Administrator danych i informacji zgromadzonych </w:t>
      </w:r>
      <w:bookmarkStart w:id="41" w:name="_Hlk192492798"/>
      <w:r w:rsidRPr="00B45722">
        <w:t xml:space="preserve">w </w:t>
      </w:r>
      <w:r>
        <w:t xml:space="preserve">centralnej </w:t>
      </w:r>
      <w:r w:rsidRPr="00B45722">
        <w:t xml:space="preserve">ewidencji </w:t>
      </w:r>
      <w:r>
        <w:t>kierowców</w:t>
      </w:r>
      <w:bookmarkEnd w:id="41"/>
      <w:r>
        <w:t xml:space="preserve"> </w:t>
      </w:r>
      <w:r w:rsidRPr="00B45722">
        <w:t>przekazuje niezwłocznie staroście informację o</w:t>
      </w:r>
      <w:r w:rsidRPr="001019B1">
        <w:t> </w:t>
      </w:r>
      <w:r w:rsidRPr="00B45722">
        <w:t>popełnieniu przez kierowcę dwóch wykroczeń przeciwko bezpieczeństwu w komunikacji</w:t>
      </w:r>
      <w:r>
        <w:t xml:space="preserve"> </w:t>
      </w:r>
      <w:bookmarkEnd w:id="40"/>
      <w:r w:rsidRPr="00B45722">
        <w:t xml:space="preserve">stwierdzonych </w:t>
      </w:r>
      <w:r w:rsidRPr="00F11EBC">
        <w:t>prawomocnym</w:t>
      </w:r>
      <w:r>
        <w:t>i</w:t>
      </w:r>
      <w:r w:rsidRPr="00F11EBC">
        <w:t xml:space="preserve"> rozstrzygnięci</w:t>
      </w:r>
      <w:r>
        <w:t>ami</w:t>
      </w:r>
      <w:r w:rsidRPr="00B45722">
        <w:t xml:space="preserve">, </w:t>
      </w:r>
      <w:bookmarkStart w:id="42" w:name="_Hlk192492872"/>
      <w:r w:rsidRPr="00B45722">
        <w:t xml:space="preserve">będących podstawą </w:t>
      </w:r>
      <w:r>
        <w:t>wydania decyzji, o</w:t>
      </w:r>
      <w:r w:rsidRPr="00002F3A">
        <w:t xml:space="preserve"> </w:t>
      </w:r>
      <w:r>
        <w:t>której mowa w ust. 1.</w:t>
      </w:r>
      <w:bookmarkEnd w:id="42"/>
    </w:p>
    <w:p w14:paraId="4A7F6BA8" w14:textId="77777777" w:rsidR="00B65825" w:rsidRPr="00B45722" w:rsidRDefault="00B65825" w:rsidP="00B65825">
      <w:pPr>
        <w:pStyle w:val="ZUSTzmustartykuempunktem"/>
      </w:pPr>
      <w:r>
        <w:lastRenderedPageBreak/>
        <w:t>3</w:t>
      </w:r>
      <w:r w:rsidRPr="00B45722">
        <w:t xml:space="preserve">. </w:t>
      </w:r>
      <w:bookmarkStart w:id="43" w:name="_Hlk192492885"/>
      <w:r w:rsidRPr="00B45722">
        <w:t xml:space="preserve">Starosta przesyła niezwłocznie informację </w:t>
      </w:r>
      <w:r>
        <w:t>o wydaniu decyzji, o której mowa w ust. 1,</w:t>
      </w:r>
      <w:bookmarkStart w:id="44" w:name="_Hlk192492909"/>
      <w:bookmarkEnd w:id="43"/>
      <w:r w:rsidRPr="00B45722">
        <w:t xml:space="preserve"> podając </w:t>
      </w:r>
      <w:r w:rsidRPr="00E927B6">
        <w:t>odpowiednio datę zakończenia przedłużonego okresu próbnego albo datę początku i zakończenia uzupełniającego okresu próbnego</w:t>
      </w:r>
      <w:r w:rsidRPr="00B45722">
        <w:t>:</w:t>
      </w:r>
    </w:p>
    <w:p w14:paraId="1551F04A" w14:textId="77777777" w:rsidR="00B65825" w:rsidRPr="00B45722" w:rsidRDefault="00B65825" w:rsidP="00B65825">
      <w:pPr>
        <w:pStyle w:val="ZPKTzmpktartykuempunktem"/>
      </w:pPr>
      <w:r w:rsidRPr="00B45722">
        <w:t>1)</w:t>
      </w:r>
      <w:r>
        <w:tab/>
      </w:r>
      <w:r w:rsidRPr="00B45722">
        <w:t>kierowcy;</w:t>
      </w:r>
    </w:p>
    <w:p w14:paraId="037BFBB6" w14:textId="77777777" w:rsidR="00B65825" w:rsidRDefault="00B65825" w:rsidP="00B65825">
      <w:pPr>
        <w:pStyle w:val="ZPKTzmpktartykuempunktem"/>
      </w:pPr>
      <w:r w:rsidRPr="00B45722">
        <w:t>2)</w:t>
      </w:r>
      <w:r>
        <w:tab/>
      </w:r>
      <w:r w:rsidRPr="00B45722">
        <w:t>administratorowi danych i informacji zgromadzonych w</w:t>
      </w:r>
      <w:r w:rsidRPr="00F76EE8">
        <w:t xml:space="preserve"> centralnej</w:t>
      </w:r>
      <w:r w:rsidRPr="00B45722">
        <w:t xml:space="preserve"> ewidencji</w:t>
      </w:r>
      <w:r w:rsidRPr="00F76EE8">
        <w:t xml:space="preserve"> kierowców</w:t>
      </w:r>
      <w:bookmarkEnd w:id="44"/>
      <w:r>
        <w:t>.</w:t>
      </w:r>
    </w:p>
    <w:p w14:paraId="46742AC4" w14:textId="77777777" w:rsidR="00B65825" w:rsidRDefault="00B65825" w:rsidP="00B65825">
      <w:pPr>
        <w:pStyle w:val="ZUSTzmustartykuempunktem"/>
      </w:pPr>
      <w:r>
        <w:t>4</w:t>
      </w:r>
      <w:r w:rsidRPr="00214A15">
        <w:t xml:space="preserve">. Informację, o której mowa w ust. </w:t>
      </w:r>
      <w:r>
        <w:t>2,</w:t>
      </w:r>
      <w:r w:rsidRPr="00214A15">
        <w:t xml:space="preserve"> przekazuje się z centralnej ewidencji kierowców również użytkownikowi aplikacji mObywatel, </w:t>
      </w:r>
      <w:r>
        <w:t>w rozumieniu</w:t>
      </w:r>
      <w:r w:rsidRPr="00214A15">
        <w:t xml:space="preserve"> art. 2 pkt 16 ustawy z dnia 26 maja 2023 r. o aplikacji mObywatel, którego ta informacja dotyczy.</w:t>
      </w:r>
    </w:p>
    <w:p w14:paraId="71997D23" w14:textId="0D7C0B90" w:rsidR="00B65825" w:rsidRDefault="00B65825" w:rsidP="00B65825">
      <w:pPr>
        <w:pStyle w:val="ZUSTzmustartykuempunktem"/>
      </w:pPr>
      <w:r>
        <w:t>5. Przez wykroczenia, o których mowa w ust. 1, rozumie się czyny popełnione przez kierowcę określone w:</w:t>
      </w:r>
    </w:p>
    <w:p w14:paraId="2862A30C" w14:textId="77777777" w:rsidR="00B65825" w:rsidRDefault="00B65825" w:rsidP="00B65825">
      <w:pPr>
        <w:pStyle w:val="ZPKTzmpktartykuempunktem"/>
      </w:pPr>
      <w:r>
        <w:t>1)</w:t>
      </w:r>
      <w:r>
        <w:tab/>
        <w:t xml:space="preserve">art. 86 § 1, 1a lub 2, </w:t>
      </w:r>
      <w:r w:rsidRPr="005222C9">
        <w:t>art. 86</w:t>
      </w:r>
      <w:r>
        <w:t>b</w:t>
      </w:r>
      <w:r w:rsidRPr="005222C9">
        <w:t xml:space="preserve"> § 1</w:t>
      </w:r>
      <w:r>
        <w:t xml:space="preserve">, art. 87 § 1, art. 92a § 2, art. 92b, </w:t>
      </w:r>
      <w:r w:rsidRPr="00205845">
        <w:t>art.</w:t>
      </w:r>
      <w:r w:rsidRPr="001019B1">
        <w:t> </w:t>
      </w:r>
      <w:r>
        <w:t xml:space="preserve">97a lub art. 98 ustawy z dnia 20 maja 1971 r. </w:t>
      </w:r>
      <w:r w:rsidRPr="00021521">
        <w:t>–</w:t>
      </w:r>
      <w:r>
        <w:t xml:space="preserve"> Kodeks wykroczeń (Dz.</w:t>
      </w:r>
      <w:r w:rsidRPr="007175EB">
        <w:t xml:space="preserve"> </w:t>
      </w:r>
      <w:r>
        <w:t>U.</w:t>
      </w:r>
      <w:r w:rsidRPr="007175EB">
        <w:t xml:space="preserve"> </w:t>
      </w:r>
      <w:r>
        <w:t>z</w:t>
      </w:r>
      <w:r w:rsidRPr="00125D6A">
        <w:t xml:space="preserve"> </w:t>
      </w:r>
      <w:r>
        <w:t>2025 r. poz. 734);</w:t>
      </w:r>
    </w:p>
    <w:p w14:paraId="6B15DC99" w14:textId="77777777" w:rsidR="00B65825" w:rsidRDefault="00B65825" w:rsidP="00B65825">
      <w:pPr>
        <w:pStyle w:val="ZPKTzmpktartykuempunktem"/>
      </w:pPr>
      <w:r>
        <w:t>2)</w:t>
      </w:r>
      <w:r>
        <w:tab/>
        <w:t xml:space="preserve">art. 90, art. 92 § 1 lub 2 lub art. 97 ustawy z dnia 20 maja 1971 r. </w:t>
      </w:r>
      <w:r w:rsidRPr="00021521">
        <w:t>–</w:t>
      </w:r>
      <w:r>
        <w:t xml:space="preserve"> Kodeks wykroczeń, w związku z niestosowaniem się odpowiednio do art. 25 ust.</w:t>
      </w:r>
      <w:r w:rsidRPr="00EE0C89">
        <w:t xml:space="preserve"> </w:t>
      </w:r>
      <w:r>
        <w:t>1</w:t>
      </w:r>
      <w:r w:rsidRPr="00021521">
        <w:t>–</w:t>
      </w:r>
      <w:r>
        <w:t xml:space="preserve">3 ustawy z dnia 20 czerwca 1997 r. </w:t>
      </w:r>
      <w:r w:rsidRPr="00021521">
        <w:t>–</w:t>
      </w:r>
      <w:r>
        <w:t xml:space="preserve"> Prawo o ruchu drogowym lub znaków drogowych regulujących pierwszeństwo przejazdu, sygnałów świetlnych zakazujących wjazdu za sygnalizator lub poleceń i sygnałów dawanych przez osoby kierujące ruchem lub uprawnione do jego kontroli.</w:t>
      </w:r>
    </w:p>
    <w:p w14:paraId="40BCC03C" w14:textId="77777777" w:rsidR="00B65825" w:rsidRDefault="00B65825" w:rsidP="00DE76FD">
      <w:pPr>
        <w:pStyle w:val="ZARTzmartartykuempunktem"/>
      </w:pPr>
      <w:r w:rsidRPr="00B45722">
        <w:t>Art. 93</w:t>
      </w:r>
      <w:r>
        <w:t>.</w:t>
      </w:r>
      <w:r w:rsidRPr="00B45722">
        <w:t xml:space="preserve"> </w:t>
      </w:r>
      <w:r>
        <w:t>1. Okres próbny, o którym mowa w art. 91 ust. 1 i art. 92 ust. 1, z mocy prawa wydłuża się o okres zatrzymania prawa jazdy.</w:t>
      </w:r>
    </w:p>
    <w:p w14:paraId="242791F2" w14:textId="77777777" w:rsidR="00B65825" w:rsidRDefault="00B65825" w:rsidP="00B65825">
      <w:pPr>
        <w:pStyle w:val="ZUSTzmustartykuempunktem"/>
      </w:pPr>
      <w:r>
        <w:t>2. Starosta przesyła niezwłocznie informację o jaki czas zostaje wydłużony okres próbny:</w:t>
      </w:r>
    </w:p>
    <w:p w14:paraId="1D16A3B8" w14:textId="77777777" w:rsidR="00B65825" w:rsidRDefault="00B65825" w:rsidP="00DE76FD">
      <w:pPr>
        <w:pStyle w:val="ZPKTzmpktartykuempunktem"/>
      </w:pPr>
      <w:r>
        <w:t>1)</w:t>
      </w:r>
      <w:r>
        <w:tab/>
        <w:t>kierowcy;</w:t>
      </w:r>
    </w:p>
    <w:p w14:paraId="0893832B" w14:textId="77777777" w:rsidR="00B65825" w:rsidRDefault="00B65825" w:rsidP="00DE76FD">
      <w:pPr>
        <w:pStyle w:val="ZPKTzmpktartykuempunktem"/>
      </w:pPr>
      <w:r>
        <w:t>2)</w:t>
      </w:r>
      <w:r>
        <w:tab/>
        <w:t>administratorowi danych i informacji zgromadzonych w centralnej ewidencji kierowców.</w:t>
      </w:r>
    </w:p>
    <w:p w14:paraId="1E1BBA60" w14:textId="77777777" w:rsidR="00B65825" w:rsidRDefault="00B65825" w:rsidP="00DE76FD">
      <w:pPr>
        <w:pStyle w:val="ZARTzmartartykuempunktem"/>
      </w:pPr>
      <w:r>
        <w:t xml:space="preserve">Art. 94. </w:t>
      </w:r>
      <w:r w:rsidRPr="00B45722">
        <w:t>1. Praktyczne szkolenie w zakresie zagrożeń w ruchu drogowym, o</w:t>
      </w:r>
      <w:r w:rsidRPr="001019B1">
        <w:t> </w:t>
      </w:r>
      <w:r w:rsidRPr="00B45722">
        <w:t xml:space="preserve">którym mowa w art. 91 </w:t>
      </w:r>
      <w:r>
        <w:t>ust. 6</w:t>
      </w:r>
      <w:r w:rsidRPr="00B45722">
        <w:t>, prowadzi odpłatnie ośrodek doskonalenia techniki jazdy</w:t>
      </w:r>
      <w:r>
        <w:t>.</w:t>
      </w:r>
      <w:bookmarkStart w:id="45" w:name="_Hlk192856751"/>
    </w:p>
    <w:p w14:paraId="28C9BFBB" w14:textId="77777777" w:rsidR="00B65825" w:rsidRPr="00B45722" w:rsidRDefault="00B65825" w:rsidP="00B65825">
      <w:pPr>
        <w:pStyle w:val="ZUSTzmustartykuempunktem"/>
      </w:pPr>
      <w:r>
        <w:t xml:space="preserve">2. </w:t>
      </w:r>
      <w:bookmarkEnd w:id="45"/>
      <w:r>
        <w:t xml:space="preserve">Opłata, o której mowa w ust. 1, nie </w:t>
      </w:r>
      <w:r w:rsidRPr="00A60547">
        <w:t>może przekroczyć 500 zł</w:t>
      </w:r>
      <w:r>
        <w:t>.</w:t>
      </w:r>
      <w:r w:rsidRPr="00A60547">
        <w:t xml:space="preserve"> </w:t>
      </w:r>
      <w:r>
        <w:t xml:space="preserve">Opłata stanowi przychód </w:t>
      </w:r>
      <w:r w:rsidRPr="005814D0">
        <w:t>ośrodk</w:t>
      </w:r>
      <w:r>
        <w:t>a</w:t>
      </w:r>
      <w:r w:rsidRPr="005814D0">
        <w:t xml:space="preserve"> doskonalenia techniki jazdy</w:t>
      </w:r>
      <w:r>
        <w:t>.</w:t>
      </w:r>
    </w:p>
    <w:p w14:paraId="5ECD2E04" w14:textId="77777777" w:rsidR="00B65825" w:rsidRPr="00B45722" w:rsidRDefault="00B65825" w:rsidP="00C72752">
      <w:pPr>
        <w:pStyle w:val="ZUSTzmustartykuempunktem"/>
      </w:pPr>
      <w:r>
        <w:t>3</w:t>
      </w:r>
      <w:r w:rsidRPr="00B45722">
        <w:t xml:space="preserve">. Praktyczne szkolenie w zakresie zagrożeń w ruchu drogowym, </w:t>
      </w:r>
      <w:bookmarkStart w:id="46" w:name="_Hlk175923457"/>
      <w:r w:rsidRPr="00B45722">
        <w:t>o</w:t>
      </w:r>
      <w:r w:rsidRPr="001019B1">
        <w:t> </w:t>
      </w:r>
      <w:r w:rsidRPr="00B45722">
        <w:t xml:space="preserve">którym mowa w art. 91 </w:t>
      </w:r>
      <w:r>
        <w:t>ust. 6</w:t>
      </w:r>
      <w:r w:rsidRPr="00B45722">
        <w:t xml:space="preserve">, </w:t>
      </w:r>
      <w:bookmarkEnd w:id="46"/>
      <w:r w:rsidRPr="00B45722">
        <w:t xml:space="preserve">jest przeprowadzane </w:t>
      </w:r>
      <w:r>
        <w:t xml:space="preserve">zgodnie z programem określonym w przepisach </w:t>
      </w:r>
      <w:r>
        <w:lastRenderedPageBreak/>
        <w:t xml:space="preserve">wydanych na podstawie art. 95 ust. 1, </w:t>
      </w:r>
      <w:r w:rsidRPr="00B45722">
        <w:t>w formie ćwiczeń praktycznych trwających 1 godzinę i ma na celu:</w:t>
      </w:r>
    </w:p>
    <w:p w14:paraId="006B3B6E" w14:textId="77777777" w:rsidR="00B65825" w:rsidRPr="00B45722" w:rsidRDefault="00B65825" w:rsidP="00DE76FD">
      <w:pPr>
        <w:pStyle w:val="ZPKTzmpktartykuempunktem"/>
      </w:pPr>
      <w:r w:rsidRPr="00B45722">
        <w:t>1)</w:t>
      </w:r>
      <w:r>
        <w:tab/>
      </w:r>
      <w:r w:rsidRPr="00B45722">
        <w:t>uświadomienie niebezpieczeństw wynikających z nadmiernej i</w:t>
      </w:r>
      <w:r w:rsidRPr="001019B1">
        <w:t> </w:t>
      </w:r>
      <w:r w:rsidRPr="00B45722">
        <w:t>niedostosowanej do warunków ruchu prędkości;</w:t>
      </w:r>
    </w:p>
    <w:p w14:paraId="2CD3949F" w14:textId="77777777" w:rsidR="00B65825" w:rsidRPr="00B45722" w:rsidRDefault="00B65825" w:rsidP="00DE76FD">
      <w:pPr>
        <w:pStyle w:val="ZPKTzmpktartykuempunktem"/>
      </w:pPr>
      <w:r w:rsidRPr="00B45722">
        <w:t>2)</w:t>
      </w:r>
      <w:r>
        <w:tab/>
      </w:r>
      <w:r w:rsidRPr="00B45722">
        <w:t>kształtowanie postawy defensywnej u osoby szkolonej.</w:t>
      </w:r>
    </w:p>
    <w:p w14:paraId="4BF9714D" w14:textId="77777777" w:rsidR="00B65825" w:rsidRDefault="00B65825" w:rsidP="00B65825">
      <w:pPr>
        <w:pStyle w:val="ZUSTzmustartykuempunktem"/>
      </w:pPr>
      <w:r>
        <w:t>4</w:t>
      </w:r>
      <w:r w:rsidRPr="00B45722">
        <w:t xml:space="preserve">. </w:t>
      </w:r>
      <w:bookmarkStart w:id="47" w:name="_Hlk192856762"/>
      <w:bookmarkStart w:id="48" w:name="_Hlk177562339"/>
      <w:r>
        <w:t>Kierownik o</w:t>
      </w:r>
      <w:r w:rsidRPr="00B45722">
        <w:t>środ</w:t>
      </w:r>
      <w:r>
        <w:t>ka</w:t>
      </w:r>
      <w:r w:rsidRPr="00B45722">
        <w:t xml:space="preserve"> doskonalenia techniki jazdy </w:t>
      </w:r>
      <w:bookmarkEnd w:id="47"/>
      <w:r w:rsidRPr="00B45722">
        <w:t>wydaje zaświadczenie</w:t>
      </w:r>
      <w:r>
        <w:t xml:space="preserve">, że kierujący pojazdem ukończył praktyczne </w:t>
      </w:r>
      <w:r w:rsidRPr="00B45722">
        <w:t>szkoleni</w:t>
      </w:r>
      <w:r>
        <w:t>e,</w:t>
      </w:r>
      <w:r w:rsidRPr="00B71E9E">
        <w:t xml:space="preserve"> o który</w:t>
      </w:r>
      <w:r>
        <w:t>m</w:t>
      </w:r>
      <w:r w:rsidRPr="00B71E9E">
        <w:t xml:space="preserve"> mowa w</w:t>
      </w:r>
      <w:r w:rsidRPr="001019B1">
        <w:t> </w:t>
      </w:r>
      <w:r w:rsidRPr="00B71E9E">
        <w:t>art.</w:t>
      </w:r>
      <w:r w:rsidRPr="001019B1">
        <w:t> </w:t>
      </w:r>
      <w:r w:rsidRPr="00B71E9E">
        <w:t xml:space="preserve">91 </w:t>
      </w:r>
      <w:r>
        <w:t>ust. 6,</w:t>
      </w:r>
      <w:r w:rsidRPr="000F2EA4">
        <w:t xml:space="preserve"> i niezwłocznie wprowadza dane o wydaniu </w:t>
      </w:r>
      <w:r>
        <w:t xml:space="preserve">tego zaświadczenia </w:t>
      </w:r>
      <w:r w:rsidRPr="000F2EA4">
        <w:t>do centralnej ewidencji kierowców na zasadach określonych w art. 100ac ustawy z dnia 20</w:t>
      </w:r>
      <w:r w:rsidRPr="001019B1">
        <w:t> </w:t>
      </w:r>
      <w:r w:rsidRPr="000F2EA4">
        <w:t>czerwca 1997 r. – Prawo o ruchu drogowym</w:t>
      </w:r>
      <w:r>
        <w:t xml:space="preserve">. </w:t>
      </w:r>
      <w:bookmarkEnd w:id="48"/>
    </w:p>
    <w:p w14:paraId="3B7C7EA3" w14:textId="6AD43926" w:rsidR="00B65825" w:rsidRDefault="00B65825" w:rsidP="00B65825">
      <w:pPr>
        <w:pStyle w:val="ZUSTzmustartykuempunktem"/>
      </w:pPr>
      <w:r>
        <w:t>5.</w:t>
      </w:r>
      <w:r w:rsidR="009D5F18">
        <w:t xml:space="preserve"> </w:t>
      </w:r>
      <w:r>
        <w:t xml:space="preserve">Zaświadczenie o </w:t>
      </w:r>
      <w:r w:rsidRPr="00B12D85">
        <w:t>u</w:t>
      </w:r>
      <w:r>
        <w:t>kończeniu praktycznego szkolenia</w:t>
      </w:r>
      <w:r w:rsidRPr="00B12D85">
        <w:t xml:space="preserve"> w zakresie zagrożeń w ruchu drogowym </w:t>
      </w:r>
      <w:r>
        <w:t>zawiera:</w:t>
      </w:r>
    </w:p>
    <w:p w14:paraId="32130556" w14:textId="6AA15C97" w:rsidR="00B65825" w:rsidRDefault="00B65825" w:rsidP="00DE76FD">
      <w:pPr>
        <w:pStyle w:val="ZPKTzmpktartykuempunktem"/>
      </w:pPr>
      <w:r>
        <w:t>1)</w:t>
      </w:r>
      <w:r>
        <w:tab/>
        <w:t>dane kierowcy uczestniczącego w praktycznym szkoleniu</w:t>
      </w:r>
      <w:r w:rsidRPr="00B12D85">
        <w:t xml:space="preserve"> w zakresie zagrożeń w ruchu drogowym</w:t>
      </w:r>
      <w:r>
        <w:t>:</w:t>
      </w:r>
    </w:p>
    <w:p w14:paraId="1EC09115" w14:textId="77777777" w:rsidR="00B65825" w:rsidRDefault="00B65825" w:rsidP="00DE76FD">
      <w:pPr>
        <w:pStyle w:val="ZLITwPKTzmlitwpktartykuempunktem"/>
      </w:pPr>
      <w:r>
        <w:t>a)</w:t>
      </w:r>
      <w:r>
        <w:tab/>
        <w:t xml:space="preserve">imię i nazwisko, </w:t>
      </w:r>
    </w:p>
    <w:p w14:paraId="5C8A8820" w14:textId="77777777" w:rsidR="00B65825" w:rsidRDefault="00B65825" w:rsidP="00DE76FD">
      <w:pPr>
        <w:pStyle w:val="ZLITwPKTzmlitwpktartykuempunktem"/>
      </w:pPr>
      <w:r>
        <w:t>b)</w:t>
      </w:r>
      <w:r>
        <w:tab/>
        <w:t>datę i miejsce urodzenia,</w:t>
      </w:r>
    </w:p>
    <w:p w14:paraId="499527FD" w14:textId="77777777" w:rsidR="00B65825" w:rsidRDefault="00B65825" w:rsidP="00DE76FD">
      <w:pPr>
        <w:pStyle w:val="ZLITwPKTzmlitwpktartykuempunktem"/>
      </w:pPr>
      <w:r>
        <w:t>c)</w:t>
      </w:r>
      <w:r>
        <w:tab/>
        <w:t>numer PESEL, a w przypadku osoby nieposiadającej numeru PESEL – serię, numer i nazwę dokumentu potwierdzającego tożsamość oraz nazwę państwa, które wydało ten dokument,</w:t>
      </w:r>
    </w:p>
    <w:p w14:paraId="7A2BF21E" w14:textId="77777777" w:rsidR="00B65825" w:rsidRDefault="00B65825" w:rsidP="00DE76FD">
      <w:pPr>
        <w:pStyle w:val="ZLITwPKTzmlitwpktartykuempunktem"/>
      </w:pPr>
      <w:r>
        <w:t>d)</w:t>
      </w:r>
      <w:r>
        <w:tab/>
        <w:t>adres zamieszkania;</w:t>
      </w:r>
    </w:p>
    <w:p w14:paraId="02F4679B" w14:textId="77777777" w:rsidR="00B65825" w:rsidRDefault="00B65825" w:rsidP="00DE76FD">
      <w:pPr>
        <w:pStyle w:val="ZPKTzmpktartykuempunktem"/>
      </w:pPr>
      <w:r>
        <w:t>2)</w:t>
      </w:r>
      <w:r>
        <w:tab/>
        <w:t xml:space="preserve">dane ośrodka </w:t>
      </w:r>
      <w:r w:rsidRPr="00941CCD">
        <w:t>doskonalenia techniki jazdy</w:t>
      </w:r>
      <w:r>
        <w:t>:</w:t>
      </w:r>
    </w:p>
    <w:p w14:paraId="75375EC7" w14:textId="77777777" w:rsidR="00B65825" w:rsidRDefault="00B65825" w:rsidP="00DE76FD">
      <w:pPr>
        <w:pStyle w:val="ZLITwPKTzmlitwpktartykuempunktem"/>
      </w:pPr>
      <w:r>
        <w:t>a)</w:t>
      </w:r>
      <w:r>
        <w:tab/>
      </w:r>
      <w:r w:rsidRPr="00941CCD">
        <w:t>firmę przedsiębiorcy oraz oznaczenie jego adresu i sie</w:t>
      </w:r>
      <w:r>
        <w:t>dziby albo miejsca zamieszkania,</w:t>
      </w:r>
    </w:p>
    <w:p w14:paraId="683BDE58" w14:textId="77777777" w:rsidR="00B65825" w:rsidRDefault="00B65825" w:rsidP="00DE76FD">
      <w:pPr>
        <w:pStyle w:val="ZLITwPKTzmlitwpktartykuempunktem"/>
      </w:pPr>
      <w:r>
        <w:t>b)</w:t>
      </w:r>
      <w:r>
        <w:tab/>
        <w:t>numer w r</w:t>
      </w:r>
      <w:r w:rsidRPr="00941CCD">
        <w:t>ejestr</w:t>
      </w:r>
      <w:r>
        <w:t>ze</w:t>
      </w:r>
      <w:r w:rsidRPr="00941CCD">
        <w:t xml:space="preserve"> przedsiębiorców prowadzących ośrodek doskonalenia nauki jazdy</w:t>
      </w:r>
      <w:r>
        <w:t>;</w:t>
      </w:r>
    </w:p>
    <w:p w14:paraId="5BCDD605" w14:textId="77777777" w:rsidR="00B65825" w:rsidRDefault="00B65825" w:rsidP="00DE76FD">
      <w:pPr>
        <w:pStyle w:val="ZPKTzmpktartykuempunktem"/>
      </w:pPr>
      <w:r>
        <w:t>3)</w:t>
      </w:r>
      <w:r>
        <w:tab/>
      </w:r>
      <w:r w:rsidRPr="00941CCD">
        <w:t xml:space="preserve">imię i nazwisko </w:t>
      </w:r>
      <w:r>
        <w:t>k</w:t>
      </w:r>
      <w:r w:rsidRPr="00941CCD">
        <w:t>ierownik</w:t>
      </w:r>
      <w:r>
        <w:t>a ośrodka</w:t>
      </w:r>
      <w:r w:rsidRPr="00941CCD">
        <w:t xml:space="preserve"> doskonalenia techniki</w:t>
      </w:r>
      <w:r>
        <w:t>;</w:t>
      </w:r>
    </w:p>
    <w:p w14:paraId="029867EB" w14:textId="77777777" w:rsidR="00B65825" w:rsidRDefault="00B65825" w:rsidP="00DE76FD">
      <w:pPr>
        <w:pStyle w:val="ZPKTzmpktartykuempunktem"/>
      </w:pPr>
      <w:r>
        <w:t>4)</w:t>
      </w:r>
      <w:r>
        <w:tab/>
        <w:t xml:space="preserve">datę ukończenia </w:t>
      </w:r>
      <w:r w:rsidRPr="00941CCD">
        <w:t>praktycznego szkolenia w zakresie zagrożeń w ruchu drogowym</w:t>
      </w:r>
      <w:r>
        <w:t>;</w:t>
      </w:r>
    </w:p>
    <w:p w14:paraId="2BD75DA4" w14:textId="77777777" w:rsidR="00B65825" w:rsidRDefault="00B65825" w:rsidP="00DE76FD">
      <w:pPr>
        <w:pStyle w:val="ZPKTzmpktartykuempunktem"/>
      </w:pPr>
      <w:r>
        <w:t>5)</w:t>
      </w:r>
      <w:r>
        <w:tab/>
        <w:t>datę wystawienia zaświadczenia;</w:t>
      </w:r>
    </w:p>
    <w:p w14:paraId="00302A0F" w14:textId="77777777" w:rsidR="00B65825" w:rsidRDefault="00B65825" w:rsidP="00DE76FD">
      <w:pPr>
        <w:pStyle w:val="ZPKTzmpktartykuempunktem"/>
      </w:pPr>
      <w:r>
        <w:t>6)</w:t>
      </w:r>
      <w:r>
        <w:tab/>
        <w:t>podpis osoby, o której mowa w pkt 3.</w:t>
      </w:r>
    </w:p>
    <w:p w14:paraId="52CA44E2" w14:textId="77777777" w:rsidR="00B65825" w:rsidRPr="00B45722" w:rsidRDefault="00B65825" w:rsidP="00B65825">
      <w:pPr>
        <w:pStyle w:val="ZARTzmartartykuempunktem"/>
      </w:pPr>
      <w:r w:rsidRPr="00B45722">
        <w:t>Art. 95</w:t>
      </w:r>
      <w:r>
        <w:t>.</w:t>
      </w:r>
      <w:r w:rsidRPr="00B45722">
        <w:t xml:space="preserve"> 1. Minister właściwy do spraw transportu określi, w drodze rozporządzenia:</w:t>
      </w:r>
    </w:p>
    <w:p w14:paraId="34C17E3A" w14:textId="77777777" w:rsidR="00B65825" w:rsidRPr="00B45722" w:rsidRDefault="00B65825" w:rsidP="00B65825">
      <w:pPr>
        <w:pStyle w:val="ZPKTzmpktartykuempunktem"/>
      </w:pPr>
      <w:r w:rsidRPr="00B45722">
        <w:t>1)</w:t>
      </w:r>
      <w:r>
        <w:tab/>
      </w:r>
      <w:r w:rsidRPr="00B45722">
        <w:t>program</w:t>
      </w:r>
      <w:r>
        <w:t xml:space="preserve"> </w:t>
      </w:r>
      <w:bookmarkStart w:id="49" w:name="_Hlk196829177"/>
      <w:r w:rsidRPr="00B45722">
        <w:t>praktycznego szkolenia w zakresie zagrożeń w ruchu drogowym</w:t>
      </w:r>
      <w:bookmarkEnd w:id="49"/>
      <w:r w:rsidRPr="00B45722">
        <w:t>;</w:t>
      </w:r>
    </w:p>
    <w:p w14:paraId="7E143D0D" w14:textId="66015D85" w:rsidR="00B65825" w:rsidRPr="00B45722" w:rsidRDefault="00B65825" w:rsidP="00B65825">
      <w:pPr>
        <w:pStyle w:val="ZPKTzmpktartykuempunktem"/>
      </w:pPr>
      <w:r w:rsidRPr="00B45722">
        <w:t>2)</w:t>
      </w:r>
      <w:r>
        <w:tab/>
      </w:r>
      <w:r w:rsidRPr="00B45722">
        <w:t>wz</w:t>
      </w:r>
      <w:r>
        <w:t>ór</w:t>
      </w:r>
      <w:r w:rsidRPr="00B45722">
        <w:t xml:space="preserve"> zaświadcze</w:t>
      </w:r>
      <w:r>
        <w:t>nia</w:t>
      </w:r>
      <w:r w:rsidRPr="00B45722">
        <w:t xml:space="preserve"> o ukończeniu</w:t>
      </w:r>
      <w:r>
        <w:t xml:space="preserve"> </w:t>
      </w:r>
      <w:r w:rsidRPr="00B45722">
        <w:t>praktyczne</w:t>
      </w:r>
      <w:r>
        <w:t>go</w:t>
      </w:r>
      <w:r w:rsidRPr="00B45722">
        <w:t xml:space="preserve"> szkoleni</w:t>
      </w:r>
      <w:r w:rsidR="002831CB">
        <w:t>a</w:t>
      </w:r>
      <w:r w:rsidRPr="00B45722">
        <w:t xml:space="preserve"> w zakresie zagrożeń w ruchu drogowym;</w:t>
      </w:r>
    </w:p>
    <w:p w14:paraId="69770E96" w14:textId="77777777" w:rsidR="00B65825" w:rsidRPr="00B45722" w:rsidRDefault="00B65825" w:rsidP="00B65825">
      <w:pPr>
        <w:pStyle w:val="ZPKTzmpktartykuempunktem"/>
      </w:pPr>
      <w:r w:rsidRPr="00B45722">
        <w:lastRenderedPageBreak/>
        <w:t>3)</w:t>
      </w:r>
      <w:r>
        <w:tab/>
      </w:r>
      <w:bookmarkStart w:id="50" w:name="_Hlk175816668"/>
      <w:r w:rsidRPr="00B45722">
        <w:t xml:space="preserve">wysokość opłaty za praktyczne szkolenie </w:t>
      </w:r>
      <w:bookmarkEnd w:id="50"/>
      <w:r w:rsidRPr="00B45722">
        <w:t>w zakresie zagrożeń w ruchu drogowym.</w:t>
      </w:r>
    </w:p>
    <w:p w14:paraId="17777BDE" w14:textId="77777777" w:rsidR="00B65825" w:rsidRPr="00B45722" w:rsidRDefault="00B65825" w:rsidP="00B65825">
      <w:pPr>
        <w:pStyle w:val="ZUSTzmustartykuempunktem"/>
      </w:pPr>
      <w:r w:rsidRPr="00B45722">
        <w:t>2. W rozporządzeniu, o którym mowa w ust. 1, należy uwzględnić:</w:t>
      </w:r>
    </w:p>
    <w:p w14:paraId="5DD7B249" w14:textId="77777777" w:rsidR="00B65825" w:rsidRPr="00B45722" w:rsidRDefault="00B65825" w:rsidP="00B65825">
      <w:pPr>
        <w:pStyle w:val="ZPKTzmpktartykuempunktem"/>
      </w:pPr>
      <w:r w:rsidRPr="00B45722">
        <w:t>1)</w:t>
      </w:r>
      <w:r>
        <w:tab/>
      </w:r>
      <w:r w:rsidRPr="00B45722">
        <w:t>okoliczności, przyczyny wypadków drogowych i ich konsekwencje oraz konieczność przeciwdziałania wypadkom drogowym;</w:t>
      </w:r>
    </w:p>
    <w:p w14:paraId="36DF9507" w14:textId="77777777" w:rsidR="00B65825" w:rsidRPr="00B45722" w:rsidRDefault="00B65825" w:rsidP="00B65825">
      <w:pPr>
        <w:pStyle w:val="ZPKTzmpktartykuempunktem"/>
      </w:pPr>
      <w:r w:rsidRPr="00B45722">
        <w:t>2)</w:t>
      </w:r>
      <w:r>
        <w:tab/>
      </w:r>
      <w:r w:rsidRPr="00B45722">
        <w:t>potrzebę ujednolicenia dokumentów stosowanych w związku z</w:t>
      </w:r>
      <w:r w:rsidRPr="001019B1">
        <w:t> </w:t>
      </w:r>
      <w:r w:rsidRPr="00B45722">
        <w:t xml:space="preserve">przeprowadzaniem </w:t>
      </w:r>
      <w:r w:rsidRPr="002E47C7">
        <w:t>praktycznego szkolenia w zakresie zagrożeń w ruchu drogowym</w:t>
      </w:r>
      <w:r w:rsidRPr="00B45722">
        <w:t>;</w:t>
      </w:r>
    </w:p>
    <w:p w14:paraId="3A6506B5" w14:textId="77777777" w:rsidR="00B65825" w:rsidRPr="00FC588E" w:rsidRDefault="00B65825" w:rsidP="00B65825">
      <w:pPr>
        <w:pStyle w:val="ZPKTzmpktartykuempunktem"/>
      </w:pPr>
      <w:r w:rsidRPr="00FC588E">
        <w:t>3)</w:t>
      </w:r>
      <w:bookmarkStart w:id="51" w:name="_Hlk187736197"/>
      <w:r w:rsidRPr="00FC588E">
        <w:tab/>
      </w:r>
      <w:bookmarkEnd w:id="51"/>
      <w:r w:rsidRPr="00FC588E">
        <w:t>koszty rzeczowe i osobowe związane z przeprowadzaniem praktycznego szkolenia w zakresie zagrożeń w ruchu drogowym.”;</w:t>
      </w:r>
    </w:p>
    <w:p w14:paraId="50BF2D70" w14:textId="77777777" w:rsidR="00B65825" w:rsidRDefault="00B65825" w:rsidP="00B65825">
      <w:pPr>
        <w:pStyle w:val="PKTpunkt"/>
      </w:pPr>
      <w:r>
        <w:t>19)</w:t>
      </w:r>
      <w:r>
        <w:tab/>
      </w:r>
      <w:r w:rsidRPr="00496B83">
        <w:t>w art. 98a w ust. 8 po wyrazach „podobnie do alkoholu” dodaje się wyrazy „</w:t>
      </w:r>
      <w:r>
        <w:t>,</w:t>
      </w:r>
      <w:r w:rsidRPr="00496B83">
        <w:t>oraz osób, którym posiadane uprawnienia do kierowania pojazdami zostały zawieszone lub cofnięte.”;</w:t>
      </w:r>
    </w:p>
    <w:p w14:paraId="513EF9CD" w14:textId="3BDD68A4" w:rsidR="00B65825" w:rsidRDefault="00B65825" w:rsidP="00B65825">
      <w:pPr>
        <w:pStyle w:val="PKTpunkt"/>
      </w:pPr>
      <w:r>
        <w:t>20)</w:t>
      </w:r>
      <w:r>
        <w:tab/>
        <w:t xml:space="preserve">w art. 100 w ust. 1 wyrazy </w:t>
      </w:r>
      <w:r w:rsidR="00B16532" w:rsidRPr="00496B83">
        <w:t>„</w:t>
      </w:r>
      <w:r>
        <w:t xml:space="preserve">art. 99 ust. 1 pkt 4 lub 5” zastępuje się wyrazami </w:t>
      </w:r>
      <w:r w:rsidR="00B16532" w:rsidRPr="00496B83">
        <w:t>„</w:t>
      </w:r>
      <w:r>
        <w:t>art. 98a ust. 1 pkt 2 lub ust. 3”;</w:t>
      </w:r>
    </w:p>
    <w:p w14:paraId="78021EB0" w14:textId="77777777" w:rsidR="00B65825" w:rsidRDefault="00B65825" w:rsidP="00B65825">
      <w:pPr>
        <w:pStyle w:val="PKTpunkt"/>
      </w:pPr>
      <w:r>
        <w:t>21)</w:t>
      </w:r>
      <w:r>
        <w:tab/>
      </w:r>
      <w:r w:rsidRPr="001019B1">
        <w:t>w art. 102</w:t>
      </w:r>
      <w:r>
        <w:t>:</w:t>
      </w:r>
    </w:p>
    <w:p w14:paraId="04603163" w14:textId="77777777" w:rsidR="00B65825" w:rsidRPr="001019B1" w:rsidRDefault="00B65825" w:rsidP="00B65825">
      <w:pPr>
        <w:pStyle w:val="LITlitera"/>
      </w:pPr>
      <w:r>
        <w:t>a)</w:t>
      </w:r>
      <w:r>
        <w:tab/>
      </w:r>
      <w:r w:rsidRPr="001019B1">
        <w:t>w ust. 1:</w:t>
      </w:r>
    </w:p>
    <w:p w14:paraId="795368B8" w14:textId="38044275" w:rsidR="00B65825" w:rsidRPr="00B65825" w:rsidRDefault="00B65825" w:rsidP="00B65825">
      <w:pPr>
        <w:pStyle w:val="TIRtiret"/>
      </w:pPr>
      <w:r w:rsidRPr="00021521">
        <w:t>–</w:t>
      </w:r>
      <w:r w:rsidR="00051C36">
        <w:tab/>
      </w:r>
      <w:r w:rsidRPr="00B65825">
        <w:t>po pkt 1 dodaje się pkt 1a w brzmieniu:</w:t>
      </w:r>
    </w:p>
    <w:p w14:paraId="0FE55F2C" w14:textId="77777777" w:rsidR="00B65825" w:rsidRDefault="00B65825" w:rsidP="00DE76FD">
      <w:pPr>
        <w:pStyle w:val="ZTIRPKTzmpkttiret"/>
      </w:pPr>
      <w:r>
        <w:t>„1a)</w:t>
      </w:r>
      <w:r>
        <w:tab/>
        <w:t>osoba posiadająca prawo jazdy nie ukończyła praktycznego szkolenia w</w:t>
      </w:r>
      <w:r w:rsidRPr="001019B1">
        <w:t> </w:t>
      </w:r>
      <w:r>
        <w:t xml:space="preserve">zakresie zagrożeń w ruchu drogowym, o którym mowa w art. 91 ust. 6, w okresie, o którym mowa w art. 91 ust. 6 lub 7;”, </w:t>
      </w:r>
    </w:p>
    <w:p w14:paraId="6D80C611" w14:textId="1676450B" w:rsidR="00B65825" w:rsidRPr="00B65825" w:rsidRDefault="00B65825" w:rsidP="00DE76FD">
      <w:pPr>
        <w:pStyle w:val="TIRtiret"/>
      </w:pPr>
      <w:r>
        <w:t>–</w:t>
      </w:r>
      <w:r w:rsidR="00051C36">
        <w:tab/>
      </w:r>
      <w:r>
        <w:t>pkt 2 otrzymuje brzmienie:</w:t>
      </w:r>
    </w:p>
    <w:p w14:paraId="003B6507" w14:textId="77777777" w:rsidR="00B65825" w:rsidRDefault="00B65825" w:rsidP="00DE76FD">
      <w:pPr>
        <w:pStyle w:val="ZTIRPKTzmpkttiret"/>
      </w:pPr>
      <w:r>
        <w:t>„2)</w:t>
      </w:r>
      <w:r>
        <w:tab/>
      </w:r>
      <w:r w:rsidRPr="004267E8">
        <w:t>osoba posiadająca prawo jazdy lub pozwolenie na kierowanie tramwajem nie przedstawiła w wymaganym terminie zaświadczenia o ukończeniu</w:t>
      </w:r>
      <w:r>
        <w:t xml:space="preserve"> </w:t>
      </w:r>
      <w:r w:rsidRPr="0029085C">
        <w:t>kursów reedukacyjnych, o których mowa w art. 98a ust. 1 pkt 2 lub ust. 3;</w:t>
      </w:r>
      <w:r>
        <w:t>”,</w:t>
      </w:r>
      <w:bookmarkStart w:id="52" w:name="_Hlk192249084"/>
    </w:p>
    <w:bookmarkEnd w:id="52"/>
    <w:p w14:paraId="019F71EC" w14:textId="77777777" w:rsidR="00B65825" w:rsidRPr="001019B1" w:rsidRDefault="00B65825" w:rsidP="00B65825">
      <w:pPr>
        <w:pStyle w:val="TIRtiret"/>
      </w:pPr>
      <w:r w:rsidRPr="00021521">
        <w:t>–</w:t>
      </w:r>
      <w:r>
        <w:tab/>
      </w:r>
      <w:r w:rsidRPr="001019B1">
        <w:t>pkt 4 otrzymuje brzmienie:</w:t>
      </w:r>
    </w:p>
    <w:p w14:paraId="5CE21CF0" w14:textId="77777777" w:rsidR="00B65825" w:rsidRDefault="00B65825" w:rsidP="00DE76FD">
      <w:pPr>
        <w:pStyle w:val="ZTIRPKTzmpkttiret"/>
      </w:pPr>
      <w:bookmarkStart w:id="53" w:name="_Hlk175909177"/>
      <w:r w:rsidRPr="001019B1">
        <w:t>„</w:t>
      </w:r>
      <w:bookmarkEnd w:id="53"/>
      <w:r w:rsidRPr="001019B1">
        <w:t>4)</w:t>
      </w:r>
      <w:r w:rsidRPr="001019B1">
        <w:tab/>
        <w:t xml:space="preserve">kierujący </w:t>
      </w:r>
      <w:r w:rsidRPr="001372CA">
        <w:t>pojazdem</w:t>
      </w:r>
      <w:r w:rsidRPr="001019B1">
        <w:t xml:space="preserve"> przekroczył dopuszczalną prędkość o więcej niż 50 km/h na obszarze zabudowanym </w:t>
      </w:r>
      <w:r>
        <w:t>lub</w:t>
      </w:r>
      <w:r w:rsidRPr="001019B1">
        <w:t xml:space="preserve"> na drodze jednojezdniowej dwukierunkowej poza obszarem zabudowanym;”,</w:t>
      </w:r>
    </w:p>
    <w:p w14:paraId="267DF485" w14:textId="77777777" w:rsidR="00B65825" w:rsidRDefault="00B65825" w:rsidP="00B65825">
      <w:pPr>
        <w:pStyle w:val="TIRtiret"/>
      </w:pPr>
      <w:r w:rsidRPr="00021521">
        <w:t>–</w:t>
      </w:r>
      <w:r>
        <w:tab/>
      </w:r>
      <w:r w:rsidRPr="001019B1">
        <w:t>uchyla się pkt 6</w:t>
      </w:r>
      <w:r>
        <w:t>,</w:t>
      </w:r>
    </w:p>
    <w:p w14:paraId="491A5514" w14:textId="77777777" w:rsidR="00B65825" w:rsidRPr="00B51ABE" w:rsidRDefault="00B65825" w:rsidP="00B65825">
      <w:pPr>
        <w:pStyle w:val="TIRtiret"/>
      </w:pPr>
      <w:r w:rsidRPr="00021521">
        <w:t>–</w:t>
      </w:r>
      <w:r w:rsidRPr="00B25963">
        <w:tab/>
      </w:r>
      <w:r>
        <w:t>w</w:t>
      </w:r>
      <w:r w:rsidRPr="00412EA5">
        <w:t xml:space="preserve"> pkt 7 kropkę zastępuje się średnikiem i dodaje</w:t>
      </w:r>
      <w:r>
        <w:t xml:space="preserve"> się</w:t>
      </w:r>
      <w:r w:rsidRPr="00412EA5">
        <w:t xml:space="preserve"> pkt </w:t>
      </w:r>
      <w:r>
        <w:t>8</w:t>
      </w:r>
      <w:r w:rsidRPr="00412EA5">
        <w:t xml:space="preserve"> </w:t>
      </w:r>
      <w:r w:rsidRPr="00B51ABE">
        <w:t>w brzmieniu:</w:t>
      </w:r>
    </w:p>
    <w:p w14:paraId="123EB40A" w14:textId="77777777" w:rsidR="00B65825" w:rsidRPr="00AD4D96" w:rsidRDefault="00B65825" w:rsidP="00DE76FD">
      <w:pPr>
        <w:pStyle w:val="ZTIRPKTzmpkttiret"/>
      </w:pPr>
      <w:r w:rsidRPr="00AD4D96">
        <w:t>„</w:t>
      </w:r>
      <w:r>
        <w:t>8)</w:t>
      </w:r>
      <w:r>
        <w:tab/>
      </w:r>
      <w:r w:rsidRPr="00AD4D96">
        <w:t>osoba</w:t>
      </w:r>
      <w:r>
        <w:t>, której cofnięto świadectwo kwalifikacji zawodowej,</w:t>
      </w:r>
      <w:r w:rsidRPr="00AD4D96">
        <w:t xml:space="preserve"> nie wymieniła w terminie 60 dni prawa jazdy, w którym unieważniono wpis kodu 95.”,</w:t>
      </w:r>
    </w:p>
    <w:p w14:paraId="0A8D99F6" w14:textId="77777777" w:rsidR="00B65825" w:rsidRDefault="00B65825" w:rsidP="00B65825">
      <w:pPr>
        <w:pStyle w:val="LITlitera"/>
      </w:pPr>
      <w:r>
        <w:t>b)</w:t>
      </w:r>
      <w:r>
        <w:tab/>
        <w:t>ust. 1aa</w:t>
      </w:r>
      <w:r w:rsidRPr="0069125D">
        <w:t>–</w:t>
      </w:r>
      <w:r>
        <w:t>1c otrzymują brzmienie:</w:t>
      </w:r>
    </w:p>
    <w:p w14:paraId="755819ED" w14:textId="005095C4" w:rsidR="00B65825" w:rsidRDefault="00B65825" w:rsidP="00DE76FD">
      <w:pPr>
        <w:pStyle w:val="ZLITUSTzmustliter"/>
      </w:pPr>
      <w:r>
        <w:lastRenderedPageBreak/>
        <w:t>„1aa. Przepisów ust. 1 pkt 4</w:t>
      </w:r>
      <w:r w:rsidR="00802B4D">
        <w:t xml:space="preserve"> i </w:t>
      </w:r>
      <w:r>
        <w:t>5 nie stosuje się, jeżeli kierujący pojazdem dopuścił się co najmniej jednego z naruszeń, o których mowa w tych przepisach, działając w celu uchylenia bezpośredniego niebezpieczeństwa grożącego dobru chronionemu prawem, jeżeli niebezpieczeństwa tego nie można było uniknąć inaczej, a poświęcone dobro w postaci bezpieczeństwa na drodze przedstawiało wartość niższą od dobra ratowanego.</w:t>
      </w:r>
    </w:p>
    <w:p w14:paraId="4FE795B4" w14:textId="1DDAA8FC" w:rsidR="00B65825" w:rsidRDefault="00B65825" w:rsidP="00DE76FD">
      <w:pPr>
        <w:pStyle w:val="ZLITUSTzmustliter"/>
      </w:pPr>
      <w:r>
        <w:t>1b. Administrator danych i informacji zgromadzonych w</w:t>
      </w:r>
      <w:r w:rsidRPr="001019B1">
        <w:t> </w:t>
      </w:r>
      <w:r>
        <w:t xml:space="preserve">centralnej ewidencji kierowców przekazuje staroście informacje w przypadkach, o których mowa w </w:t>
      </w:r>
      <w:r w:rsidRPr="002B6703">
        <w:t>ust</w:t>
      </w:r>
      <w:r>
        <w:t xml:space="preserve">. 1 pkt 1a, 2, </w:t>
      </w:r>
      <w:r w:rsidRPr="009C6688">
        <w:t>4</w:t>
      </w:r>
      <w:r w:rsidR="00802B4D">
        <w:t xml:space="preserve">, </w:t>
      </w:r>
      <w:r>
        <w:t xml:space="preserve">5 </w:t>
      </w:r>
      <w:r w:rsidRPr="009C6688">
        <w:t>i 7</w:t>
      </w:r>
      <w:r>
        <w:t>, będące podstawą wydania decyzji administracyjnej o</w:t>
      </w:r>
      <w:r w:rsidRPr="001019B1">
        <w:t> </w:t>
      </w:r>
      <w:r>
        <w:t>zatrzymaniu prawa jazdy.</w:t>
      </w:r>
    </w:p>
    <w:p w14:paraId="0266F6EE" w14:textId="6891937A" w:rsidR="00B65825" w:rsidRDefault="00B65825" w:rsidP="00DE76FD">
      <w:pPr>
        <w:pStyle w:val="ZLITUSTzmustliter"/>
      </w:pPr>
      <w:r>
        <w:t>1c. Starosta wydaje decyzję, o której mowa w ust. 1 pkt 4</w:t>
      </w:r>
      <w:r w:rsidR="00802B4D">
        <w:t xml:space="preserve">, </w:t>
      </w:r>
      <w:r>
        <w:t>5 lub 7, na okres 3 miesięcy, nadając jej rygor natychmiastowej wykonalności.”,</w:t>
      </w:r>
    </w:p>
    <w:p w14:paraId="431BC873" w14:textId="77777777" w:rsidR="00B65825" w:rsidRDefault="00B65825" w:rsidP="00B65825">
      <w:pPr>
        <w:pStyle w:val="LITlitera"/>
      </w:pPr>
      <w:r>
        <w:t>c)</w:t>
      </w:r>
      <w:r>
        <w:tab/>
        <w:t>uchyla się ust. 1ca,</w:t>
      </w:r>
    </w:p>
    <w:p w14:paraId="1BE5C244" w14:textId="77777777" w:rsidR="00B65825" w:rsidRDefault="00B65825" w:rsidP="00B65825">
      <w:pPr>
        <w:pStyle w:val="LITlitera"/>
      </w:pPr>
      <w:r>
        <w:t>d)</w:t>
      </w:r>
      <w:r>
        <w:tab/>
        <w:t xml:space="preserve">po ust. 1ca dodaje się ust. 1cb w brzmieniu: </w:t>
      </w:r>
    </w:p>
    <w:p w14:paraId="585A770E" w14:textId="77777777" w:rsidR="00B65825" w:rsidRDefault="00B65825" w:rsidP="00DE76FD">
      <w:pPr>
        <w:pStyle w:val="ZLITUSTzmustliter"/>
      </w:pPr>
      <w:r>
        <w:t>„</w:t>
      </w:r>
      <w:r w:rsidRPr="00F600EC">
        <w:t>1c</w:t>
      </w:r>
      <w:r>
        <w:t>b</w:t>
      </w:r>
      <w:r w:rsidRPr="00F600EC">
        <w:t>. Starosta, wydaj</w:t>
      </w:r>
      <w:r>
        <w:t>ąc</w:t>
      </w:r>
      <w:r w:rsidRPr="00F600EC">
        <w:t xml:space="preserve"> decyzję, o której mowa w ust. 1 pkt </w:t>
      </w:r>
      <w:r>
        <w:t>1a,</w:t>
      </w:r>
      <w:r w:rsidRPr="00F600EC">
        <w:t xml:space="preserve"> nadaj</w:t>
      </w:r>
      <w:r>
        <w:t>e</w:t>
      </w:r>
      <w:r w:rsidRPr="00F600EC">
        <w:t xml:space="preserve"> jej rygor natychmiastowej wykonalności.</w:t>
      </w:r>
      <w:r>
        <w:t>”,</w:t>
      </w:r>
    </w:p>
    <w:p w14:paraId="21963173" w14:textId="77777777" w:rsidR="00B65825" w:rsidRDefault="00B65825" w:rsidP="00B65825">
      <w:pPr>
        <w:pStyle w:val="LITlitera"/>
      </w:pPr>
      <w:r>
        <w:t>e)</w:t>
      </w:r>
      <w:r>
        <w:tab/>
        <w:t>uchyla się ust. 1d,</w:t>
      </w:r>
    </w:p>
    <w:p w14:paraId="19F3C8B2" w14:textId="77777777" w:rsidR="00B65825" w:rsidRDefault="00B65825" w:rsidP="00B65825">
      <w:pPr>
        <w:pStyle w:val="LITlitera"/>
      </w:pPr>
      <w:r>
        <w:t>f)</w:t>
      </w:r>
      <w:r>
        <w:tab/>
        <w:t>ust. 1e otrzymuje brzmienie:</w:t>
      </w:r>
    </w:p>
    <w:p w14:paraId="386705D1" w14:textId="33D3978C" w:rsidR="00B65825" w:rsidRDefault="00B65825" w:rsidP="00DE76FD">
      <w:pPr>
        <w:pStyle w:val="ZLITUSTzmustliter"/>
      </w:pPr>
      <w:r>
        <w:t xml:space="preserve">„1e. </w:t>
      </w:r>
      <w:r w:rsidRPr="00563553">
        <w:t xml:space="preserve">Okres, o którym mowa w ust. 1c, oblicza się na zasadach określonych w ustawie z dnia 14 czerwca 1960 r. </w:t>
      </w:r>
      <w:r w:rsidRPr="00021521">
        <w:t>–</w:t>
      </w:r>
      <w:r w:rsidRPr="00563553">
        <w:t xml:space="preserve"> Kodeks postępowania administracyjnego, przy czym dla ustalenia początku okresu jest właściwa data zatrzymania prawa jazdy. Jeżeli w chwili wydawania decyzji, o której mowa w ust. 1 pkt 4</w:t>
      </w:r>
      <w:r w:rsidR="00802B4D">
        <w:t xml:space="preserve">, </w:t>
      </w:r>
      <w:r w:rsidRPr="00563553">
        <w:t>5 lub 7, prawo jazdy było już w posiadaniu starosty z innego tytułu, okres zatrzymania prawa jazdy liczy się od dnia wydania tej decyzji.</w:t>
      </w:r>
      <w:r>
        <w:t>”,</w:t>
      </w:r>
    </w:p>
    <w:p w14:paraId="635702C2" w14:textId="77777777" w:rsidR="00B65825" w:rsidRDefault="00B65825" w:rsidP="00B65825">
      <w:pPr>
        <w:pStyle w:val="LITlitera"/>
      </w:pPr>
      <w:r>
        <w:t>g)</w:t>
      </w:r>
      <w:r w:rsidRPr="001019B1">
        <w:tab/>
      </w:r>
      <w:r>
        <w:t>uchyla się ust. 2a,</w:t>
      </w:r>
    </w:p>
    <w:p w14:paraId="1C11B288" w14:textId="77777777" w:rsidR="00B65825" w:rsidRDefault="00B65825" w:rsidP="00B65825">
      <w:pPr>
        <w:pStyle w:val="LITlitera"/>
      </w:pPr>
      <w:r>
        <w:t>h)</w:t>
      </w:r>
      <w:r>
        <w:tab/>
        <w:t>ust. 2b otrzymuje brzmienie:</w:t>
      </w:r>
    </w:p>
    <w:p w14:paraId="6DFACE04" w14:textId="5769A2BC" w:rsidR="00B65825" w:rsidRDefault="00B65825" w:rsidP="00DE76FD">
      <w:pPr>
        <w:pStyle w:val="ZLITUSTzmustliter"/>
      </w:pPr>
      <w:r>
        <w:t xml:space="preserve">„2b. </w:t>
      </w:r>
      <w:r w:rsidRPr="00322EF6">
        <w:t>W przypadkach, o których mowa w ust. 1 pkt 4</w:t>
      </w:r>
      <w:r w:rsidR="00802B4D">
        <w:t xml:space="preserve">, </w:t>
      </w:r>
      <w:r w:rsidRPr="00322EF6">
        <w:t xml:space="preserve">5 </w:t>
      </w:r>
      <w:r>
        <w:t>lub</w:t>
      </w:r>
      <w:r w:rsidRPr="00322EF6">
        <w:t xml:space="preserve"> 7, zwrot zatrzymanego prawa jazdy lub pozwolenia na kierowanie tramwajem następuje automatycznie przez odnotowanie zwrotu przez administratora danych i informacji zgromadzonych w centralnej ewidencji kierowców w systemie teleinformatycznym obsługującym tę ewidencję, po upływie okresu, o którym mowa w ust. 1c</w:t>
      </w:r>
      <w:r>
        <w:t>.”,</w:t>
      </w:r>
    </w:p>
    <w:p w14:paraId="49BE5BA6" w14:textId="77777777" w:rsidR="00B65825" w:rsidRDefault="00B65825" w:rsidP="00B65825">
      <w:pPr>
        <w:pStyle w:val="LITlitera"/>
      </w:pPr>
      <w:r>
        <w:t>i)</w:t>
      </w:r>
      <w:r>
        <w:tab/>
        <w:t>ust. 3 otrzymuje brzmienie:</w:t>
      </w:r>
    </w:p>
    <w:p w14:paraId="26CED43C" w14:textId="0A94EE13" w:rsidR="00B65825" w:rsidRPr="001019B1" w:rsidRDefault="00B65825" w:rsidP="00DE76FD">
      <w:pPr>
        <w:pStyle w:val="ZLITUSTzmustliter"/>
      </w:pPr>
      <w:r>
        <w:lastRenderedPageBreak/>
        <w:t xml:space="preserve">„3. </w:t>
      </w:r>
      <w:r w:rsidRPr="007B5F55">
        <w:t xml:space="preserve">Jeżeli sprawa o naruszenie, o którym mowa w ust. 1 pkt </w:t>
      </w:r>
      <w:r>
        <w:t xml:space="preserve">2, </w:t>
      </w:r>
      <w:r w:rsidRPr="007B5F55">
        <w:t>4</w:t>
      </w:r>
      <w:r w:rsidR="00802B4D">
        <w:t xml:space="preserve">, </w:t>
      </w:r>
      <w:r>
        <w:t>5 lub 7</w:t>
      </w:r>
      <w:r w:rsidRPr="007B5F55">
        <w:t>, została skierowana do rozpoznania przez sąd lub organ orzekający o</w:t>
      </w:r>
      <w:r w:rsidRPr="001019B1">
        <w:t> </w:t>
      </w:r>
      <w:r w:rsidRPr="007B5F55">
        <w:t xml:space="preserve">sprawie w postępowaniu dyscyplinarnym i nie zakończyła się prawomocnym rozstrzygnięciem w </w:t>
      </w:r>
      <w:r w:rsidRPr="001372CA">
        <w:t>okresie</w:t>
      </w:r>
      <w:r w:rsidRPr="007B5F55">
        <w:t xml:space="preserve"> 3 miesięcy od dnia zatrzymania </w:t>
      </w:r>
      <w:r w:rsidRPr="00A60547">
        <w:t>p</w:t>
      </w:r>
      <w:r>
        <w:t>rawa</w:t>
      </w:r>
      <w:r w:rsidRPr="00A60547">
        <w:t xml:space="preserve"> jazdy lub pozwolenia na kierowanie tramwajem</w:t>
      </w:r>
      <w:r w:rsidRPr="007B5F55">
        <w:t xml:space="preserve">, </w:t>
      </w:r>
      <w:r>
        <w:t>dokument ten</w:t>
      </w:r>
      <w:r w:rsidRPr="007B5F55">
        <w:t xml:space="preserve"> podlega </w:t>
      </w:r>
      <w:r w:rsidRPr="00696FD0">
        <w:t xml:space="preserve">automatycznemu </w:t>
      </w:r>
      <w:r w:rsidRPr="007B5F55">
        <w:t>zwrotowi</w:t>
      </w:r>
      <w:r>
        <w:t xml:space="preserve"> </w:t>
      </w:r>
      <w:r w:rsidRPr="00696FD0">
        <w:t>przez odnotowanie zwrotu przez administratora danych i informacji zgromadzonych w centralnej ewidencji kierowców w systemie teleinformatycznym obsługującym tę ewidencję</w:t>
      </w:r>
      <w:r w:rsidRPr="007B5F55">
        <w:t>.</w:t>
      </w:r>
      <w:r>
        <w:t xml:space="preserve">”; </w:t>
      </w:r>
    </w:p>
    <w:p w14:paraId="67B0CEF9" w14:textId="77777777" w:rsidR="00B65825" w:rsidRPr="00B65825" w:rsidRDefault="00B65825" w:rsidP="00DE76FD">
      <w:pPr>
        <w:pStyle w:val="PKTpunkt"/>
      </w:pPr>
      <w:r w:rsidRPr="00B65825">
        <w:t>22)</w:t>
      </w:r>
      <w:r w:rsidRPr="00B65825">
        <w:tab/>
        <w:t>w art. 102a:</w:t>
      </w:r>
    </w:p>
    <w:p w14:paraId="050103BF" w14:textId="77777777" w:rsidR="00B65825" w:rsidRDefault="00B65825" w:rsidP="00B65825">
      <w:pPr>
        <w:pStyle w:val="LITlitera"/>
      </w:pPr>
      <w:r>
        <w:t>a)</w:t>
      </w:r>
      <w:r>
        <w:tab/>
        <w:t>uchyla się</w:t>
      </w:r>
      <w:r w:rsidRPr="00AE63F8">
        <w:t xml:space="preserve"> </w:t>
      </w:r>
      <w:r>
        <w:t>ust. 3,</w:t>
      </w:r>
    </w:p>
    <w:p w14:paraId="12F96F56" w14:textId="77777777" w:rsidR="00B65825" w:rsidRDefault="00B65825" w:rsidP="00B65825">
      <w:pPr>
        <w:pStyle w:val="LITlitera"/>
      </w:pPr>
      <w:r>
        <w:t>b)</w:t>
      </w:r>
      <w:r>
        <w:tab/>
        <w:t>w ust. 4 zdanie pierwsze otrzymuje brzmienie:</w:t>
      </w:r>
    </w:p>
    <w:p w14:paraId="0630EB85" w14:textId="77777777" w:rsidR="00B65825" w:rsidRDefault="00B65825" w:rsidP="00DE76FD">
      <w:pPr>
        <w:pStyle w:val="ZLITFRAGzmlitfragmentunpzdanialiter"/>
      </w:pPr>
      <w:r w:rsidRPr="001019B1">
        <w:t>„</w:t>
      </w:r>
      <w:r w:rsidRPr="009168C0">
        <w:t xml:space="preserve">W przypadku kierowania pojazdem silnikowym </w:t>
      </w:r>
      <w:r>
        <w:t>w</w:t>
      </w:r>
      <w:r w:rsidRPr="005C3BDB">
        <w:t xml:space="preserve"> okres</w:t>
      </w:r>
      <w:r>
        <w:t>ie</w:t>
      </w:r>
      <w:r w:rsidRPr="002A093F">
        <w:t xml:space="preserve">, o którym mowa w ust. 1 lub 2, </w:t>
      </w:r>
      <w:bookmarkStart w:id="54" w:name="_Hlk187143635"/>
      <w:r w:rsidRPr="009168C0">
        <w:t>prawa jazdy nie wydaje się</w:t>
      </w:r>
      <w:bookmarkEnd w:id="54"/>
      <w:r>
        <w:t>.</w:t>
      </w:r>
      <w:r w:rsidRPr="001019B1">
        <w:t>”</w:t>
      </w:r>
      <w:r>
        <w:t>;</w:t>
      </w:r>
    </w:p>
    <w:p w14:paraId="1DC8066A" w14:textId="77777777" w:rsidR="00B65825" w:rsidRDefault="00B65825" w:rsidP="00B65825">
      <w:pPr>
        <w:pStyle w:val="PKTpunkt"/>
      </w:pPr>
      <w:r>
        <w:t>23)</w:t>
      </w:r>
      <w:r>
        <w:tab/>
      </w:r>
      <w:bookmarkStart w:id="55" w:name="_Hlk192592728"/>
      <w:r w:rsidRPr="001019B1">
        <w:t xml:space="preserve">w </w:t>
      </w:r>
      <w:bookmarkStart w:id="56" w:name="_Hlk192249644"/>
      <w:r w:rsidRPr="001019B1">
        <w:t>art. 103</w:t>
      </w:r>
      <w:r>
        <w:t>:</w:t>
      </w:r>
      <w:r w:rsidRPr="001019B1">
        <w:t xml:space="preserve"> </w:t>
      </w:r>
      <w:bookmarkEnd w:id="56"/>
    </w:p>
    <w:p w14:paraId="1DAAD3B9" w14:textId="77777777" w:rsidR="00B65825" w:rsidRDefault="00B65825" w:rsidP="00B65825">
      <w:pPr>
        <w:pStyle w:val="LITlitera"/>
      </w:pPr>
      <w:r>
        <w:t>a)</w:t>
      </w:r>
      <w:r>
        <w:tab/>
      </w:r>
      <w:r w:rsidRPr="001019B1">
        <w:t>w ust. 1</w:t>
      </w:r>
      <w:r>
        <w:t>:</w:t>
      </w:r>
    </w:p>
    <w:p w14:paraId="3D891110" w14:textId="0E7E1856" w:rsidR="00B65825" w:rsidRPr="00B65825" w:rsidRDefault="00B35F77" w:rsidP="00DE76FD">
      <w:pPr>
        <w:pStyle w:val="TIRtiret"/>
      </w:pPr>
      <w:r>
        <w:t>–</w:t>
      </w:r>
      <w:r w:rsidR="00B65825" w:rsidRPr="00B65825">
        <w:tab/>
        <w:t>pkt 3 otrzymuje brzmienie:</w:t>
      </w:r>
    </w:p>
    <w:p w14:paraId="4E6056C6" w14:textId="77777777" w:rsidR="00B65825" w:rsidRDefault="00B65825" w:rsidP="00DE76FD">
      <w:pPr>
        <w:pStyle w:val="ZTIRPKTzmpkttiret"/>
      </w:pPr>
      <w:bookmarkStart w:id="57" w:name="_Hlk192249377"/>
      <w:r>
        <w:t>„3)</w:t>
      </w:r>
      <w:r>
        <w:tab/>
      </w:r>
      <w:r w:rsidRPr="006F7675">
        <w:t xml:space="preserve">przekroczenia przez kierującego pojazdem w okresie 1 roku od dnia wydania po raz pierwszy prawa jazdy liczby 20 punktów za naruszenie przepisów ruchu drogowego lub stwierdzenia, </w:t>
      </w:r>
      <w:r>
        <w:t xml:space="preserve">na podstawie prawomocnych rozstrzygnięć, </w:t>
      </w:r>
      <w:r w:rsidRPr="006F7675">
        <w:t>że w okresie próbnym</w:t>
      </w:r>
      <w:r>
        <w:t>, o którym mowa w</w:t>
      </w:r>
      <w:r w:rsidRPr="001019B1">
        <w:t> </w:t>
      </w:r>
      <w:r>
        <w:t>art. 91</w:t>
      </w:r>
      <w:r w:rsidRPr="00696FD0">
        <w:t xml:space="preserve"> ust. 1 albo art. 92 ust. 1</w:t>
      </w:r>
      <w:r>
        <w:t>:</w:t>
      </w:r>
      <w:r w:rsidRPr="006F7675">
        <w:t xml:space="preserve"> </w:t>
      </w:r>
    </w:p>
    <w:p w14:paraId="60EDBA1A" w14:textId="77777777" w:rsidR="00B65825" w:rsidRDefault="00B65825" w:rsidP="00DE76FD">
      <w:pPr>
        <w:pStyle w:val="ZTIRLITwPKTzmlitwpkttiret"/>
      </w:pPr>
      <w:r>
        <w:t>a)</w:t>
      </w:r>
      <w:r>
        <w:tab/>
      </w:r>
      <w:r w:rsidRPr="006F7675">
        <w:t>popełnił on przestępstwo przeciwko bezpieczeństwu w komunikacji lub trzy wykroczenia określone w</w:t>
      </w:r>
      <w:r>
        <w:t>:</w:t>
      </w:r>
    </w:p>
    <w:p w14:paraId="1B095EED" w14:textId="77777777" w:rsidR="00B65825" w:rsidRDefault="00B65825" w:rsidP="00DE76FD">
      <w:pPr>
        <w:pStyle w:val="ZTIRTIRwPKTzmtirwpkttiret"/>
      </w:pPr>
      <w:r w:rsidRPr="00021521">
        <w:t>–</w:t>
      </w:r>
      <w:r>
        <w:tab/>
      </w:r>
      <w:r w:rsidRPr="006F7675">
        <w:t>art. 86 § 1, 1a lub 2, art. 86b § 1, art. 87 §</w:t>
      </w:r>
      <w:r w:rsidRPr="001019B1">
        <w:t> </w:t>
      </w:r>
      <w:r w:rsidRPr="006F7675">
        <w:t>1, art. 92a § 2, art. 92b, art.</w:t>
      </w:r>
      <w:r w:rsidRPr="001019B1">
        <w:t> </w:t>
      </w:r>
      <w:r w:rsidRPr="006F7675">
        <w:t>97a lub art. 98 ustawy z dnia 20 maja 1971</w:t>
      </w:r>
      <w:r w:rsidRPr="001019B1">
        <w:t> </w:t>
      </w:r>
      <w:r w:rsidRPr="006F7675">
        <w:t xml:space="preserve">r. </w:t>
      </w:r>
      <w:r w:rsidRPr="00021521">
        <w:t>–</w:t>
      </w:r>
      <w:r w:rsidRPr="006F7675">
        <w:t xml:space="preserve"> Kodeks wykroczeń</w:t>
      </w:r>
      <w:r>
        <w:t xml:space="preserve"> lub</w:t>
      </w:r>
    </w:p>
    <w:p w14:paraId="518B57A7" w14:textId="77777777" w:rsidR="00B65825" w:rsidRDefault="00B65825" w:rsidP="00DE76FD">
      <w:pPr>
        <w:pStyle w:val="ZTIRTIRwPKTzmtirwpkttiret"/>
      </w:pPr>
      <w:r w:rsidRPr="00021521">
        <w:t>–</w:t>
      </w:r>
      <w:r>
        <w:tab/>
        <w:t xml:space="preserve">art. 90, art. 92 § 1 lub 2 lub art. 97 ustawy z dnia 20 maja 1971 r. </w:t>
      </w:r>
      <w:r w:rsidRPr="00021521">
        <w:t>–</w:t>
      </w:r>
      <w:r>
        <w:t xml:space="preserve"> Kodeks wykroczeń, w związku z niestosowaniem się odpowiednio do art. 25 ust.</w:t>
      </w:r>
      <w:r w:rsidRPr="00BC53C7">
        <w:t xml:space="preserve"> </w:t>
      </w:r>
      <w:r>
        <w:t>1</w:t>
      </w:r>
      <w:r w:rsidRPr="00021521">
        <w:t>–</w:t>
      </w:r>
      <w:r>
        <w:t xml:space="preserve">3 ustawy z dnia 20 czerwca 1997 r. </w:t>
      </w:r>
      <w:r w:rsidRPr="00021521">
        <w:t>–</w:t>
      </w:r>
      <w:r>
        <w:t xml:space="preserve"> Prawo o ruchu drogowym lub znaków drogowych regulujących pierwszeństwo przejazdu, sygnałów świetlnych zakazujących wjazdu za sygnalizator lub poleceń i</w:t>
      </w:r>
      <w:r w:rsidRPr="001019B1">
        <w:t> </w:t>
      </w:r>
      <w:r>
        <w:t>sygnałów dawanych przez osoby kierujące ruchem lub uprawnione do jego kontroli, lub</w:t>
      </w:r>
      <w:bookmarkEnd w:id="57"/>
    </w:p>
    <w:p w14:paraId="69AE8C4A" w14:textId="5D6DAEFA" w:rsidR="00B65825" w:rsidRDefault="00B65825" w:rsidP="00DE76FD">
      <w:pPr>
        <w:pStyle w:val="ZTIRLITwPKTzmlitwpkttiret"/>
      </w:pPr>
      <w:r>
        <w:lastRenderedPageBreak/>
        <w:t>b)</w:t>
      </w:r>
      <w:r>
        <w:tab/>
      </w:r>
      <w:r w:rsidRPr="00E3103C">
        <w:t>stwierdzenia</w:t>
      </w:r>
      <w:r>
        <w:t>, że</w:t>
      </w:r>
      <w:r w:rsidRPr="00E3103C">
        <w:t xml:space="preserve"> kierując</w:t>
      </w:r>
      <w:r>
        <w:t>y</w:t>
      </w:r>
      <w:r w:rsidRPr="00E3103C">
        <w:t xml:space="preserve"> pojazdem </w:t>
      </w:r>
      <w:r>
        <w:t>znajdujący się</w:t>
      </w:r>
      <w:r w:rsidRPr="00E3103C">
        <w:t xml:space="preserve"> w</w:t>
      </w:r>
      <w:r w:rsidRPr="001019B1">
        <w:t> </w:t>
      </w:r>
      <w:r w:rsidRPr="00E3103C">
        <w:t>okresie próbnym, o którym mowa w art.</w:t>
      </w:r>
      <w:r>
        <w:t xml:space="preserve"> 91 ust. 1 albo art. 92 ust. 1, naruszył </w:t>
      </w:r>
      <w:r w:rsidRPr="00E3103C">
        <w:t>zakaz, o</w:t>
      </w:r>
      <w:r w:rsidRPr="001019B1">
        <w:t> </w:t>
      </w:r>
      <w:r w:rsidRPr="00E3103C">
        <w:t xml:space="preserve">którym </w:t>
      </w:r>
      <w:r w:rsidR="00ED0093">
        <w:t xml:space="preserve">mowa </w:t>
      </w:r>
      <w:r w:rsidRPr="00E3103C">
        <w:t xml:space="preserve">w art. 91 ust. </w:t>
      </w:r>
      <w:r>
        <w:t>4</w:t>
      </w:r>
      <w:r w:rsidRPr="00E3103C">
        <w:t xml:space="preserve"> lub </w:t>
      </w:r>
      <w:r>
        <w:t>5</w:t>
      </w:r>
      <w:r w:rsidRPr="001019B1">
        <w:t>;</w:t>
      </w:r>
      <w:bookmarkStart w:id="58" w:name="_Hlk174711381"/>
      <w:r w:rsidRPr="001019B1">
        <w:t>”</w:t>
      </w:r>
      <w:r>
        <w:t>,</w:t>
      </w:r>
      <w:bookmarkEnd w:id="58"/>
    </w:p>
    <w:bookmarkEnd w:id="55"/>
    <w:p w14:paraId="6848DEED" w14:textId="58C9DAE7" w:rsidR="00B65825" w:rsidRPr="00B65825" w:rsidRDefault="00B35F77" w:rsidP="00DE76FD">
      <w:pPr>
        <w:pStyle w:val="TIRtiret"/>
      </w:pPr>
      <w:r>
        <w:t>–</w:t>
      </w:r>
      <w:r w:rsidR="00B65825" w:rsidRPr="00B65825">
        <w:tab/>
        <w:t xml:space="preserve">pkt 5 otrzymuje brzmienie: </w:t>
      </w:r>
    </w:p>
    <w:p w14:paraId="4E9D2774" w14:textId="52DFC601" w:rsidR="00B65825" w:rsidRDefault="00B65825" w:rsidP="00DE76FD">
      <w:pPr>
        <w:pStyle w:val="ZTIRPKTzmpkttiret"/>
      </w:pPr>
      <w:r>
        <w:t>„</w:t>
      </w:r>
      <w:r w:rsidRPr="00980902">
        <w:t>5)</w:t>
      </w:r>
      <w:r>
        <w:tab/>
      </w:r>
      <w:r w:rsidRPr="00980902">
        <w:t xml:space="preserve">kierowania pojazdem silnikowym </w:t>
      </w:r>
      <w:r w:rsidRPr="001B63AC">
        <w:t xml:space="preserve">pomimo </w:t>
      </w:r>
      <w:r>
        <w:t>wydania decyzji o zatrzymaniu prawa jazdy</w:t>
      </w:r>
      <w:r w:rsidRPr="00A54EBA">
        <w:t xml:space="preserve"> w trybie art. 10</w:t>
      </w:r>
      <w:r>
        <w:t>2</w:t>
      </w:r>
      <w:r w:rsidRPr="006D0649">
        <w:t xml:space="preserve"> ust. 1 pkt </w:t>
      </w:r>
      <w:r>
        <w:t>1a, 2, 4</w:t>
      </w:r>
      <w:r w:rsidR="0018369F">
        <w:t>,</w:t>
      </w:r>
      <w:r w:rsidR="00094E1B">
        <w:t xml:space="preserve"> </w:t>
      </w:r>
      <w:r>
        <w:t xml:space="preserve">5 lub </w:t>
      </w:r>
      <w:r w:rsidRPr="006D0649">
        <w:t>7</w:t>
      </w:r>
      <w:r w:rsidRPr="00A54EBA">
        <w:t xml:space="preserve"> </w:t>
      </w:r>
      <w:r>
        <w:t>lub</w:t>
      </w:r>
      <w:r w:rsidRPr="001B63AC">
        <w:t xml:space="preserve"> </w:t>
      </w:r>
      <w:r>
        <w:t xml:space="preserve">zatrzymania prawa jazdy </w:t>
      </w:r>
      <w:r w:rsidRPr="001B63AC">
        <w:t xml:space="preserve">na podstawie art. 135 ust. 1 pkt 2 lub 2a albo art. 135a ust. 1 pkt 2 lub 2a ustawy z dnia 20 czerwca 1997 r. </w:t>
      </w:r>
      <w:r w:rsidRPr="00021521">
        <w:t>–</w:t>
      </w:r>
      <w:r w:rsidRPr="001B63AC">
        <w:t xml:space="preserve"> Prawo o</w:t>
      </w:r>
      <w:r w:rsidRPr="001019B1">
        <w:t> </w:t>
      </w:r>
      <w:r w:rsidRPr="001B63AC">
        <w:t>ruchu drogowym</w:t>
      </w:r>
      <w:r>
        <w:t xml:space="preserve"> </w:t>
      </w:r>
      <w:r w:rsidRPr="00021521">
        <w:t>–</w:t>
      </w:r>
      <w:r>
        <w:t xml:space="preserve"> </w:t>
      </w:r>
      <w:r w:rsidRPr="00C45419">
        <w:t>na okres 5 lat od dnia stwierdzenia tego zdarzenia</w:t>
      </w:r>
      <w:r>
        <w:t>;”,</w:t>
      </w:r>
    </w:p>
    <w:p w14:paraId="7DFF628E" w14:textId="6DBBF864" w:rsidR="00B65825" w:rsidRPr="00B65825" w:rsidRDefault="00B65825" w:rsidP="00DE76FD">
      <w:pPr>
        <w:pStyle w:val="LITlitera"/>
      </w:pPr>
      <w:r>
        <w:t>b)</w:t>
      </w:r>
      <w:r w:rsidR="00B35F77">
        <w:tab/>
      </w:r>
      <w:r w:rsidRPr="00B65825">
        <w:t>po ust. 1 dodaje się ust. 1a w brzmieniu:</w:t>
      </w:r>
    </w:p>
    <w:p w14:paraId="4974E47C" w14:textId="5F3500F9" w:rsidR="00B65825" w:rsidRDefault="00B65825" w:rsidP="00DE76FD">
      <w:pPr>
        <w:pStyle w:val="ZLITUSTzmustliter"/>
      </w:pPr>
      <w:r>
        <w:t xml:space="preserve">„1a. </w:t>
      </w:r>
      <w:r w:rsidRPr="001A0EE0">
        <w:t xml:space="preserve">Okres, o którym mowa w ust. 1 pkt 5, oblicza się na zasadach określonych w ustawie z dnia 14 czerwca 1960 r. – Kodeks postępowania administracyjnego, przy czym dla ustalenia początku okresu jest właściwa data </w:t>
      </w:r>
      <w:r>
        <w:t xml:space="preserve">stwierdzenia </w:t>
      </w:r>
      <w:r w:rsidRPr="001A0EE0">
        <w:t>kierowania pojazdem silnikowym pomimo wydania decyzji o zatrzymaniu prawa jazdy w trybie art. 102 ust. 1 pkt 1a, 2, 4</w:t>
      </w:r>
      <w:r w:rsidR="0018369F">
        <w:t>,</w:t>
      </w:r>
      <w:r w:rsidR="00127A86">
        <w:t xml:space="preserve"> </w:t>
      </w:r>
      <w:r w:rsidRPr="001A0EE0">
        <w:t>5 lub 7</w:t>
      </w:r>
      <w:r>
        <w:t xml:space="preserve"> </w:t>
      </w:r>
      <w:r w:rsidRPr="001A0EE0">
        <w:t>lub zatrzymania prawa jazdy na podstawie art. 135 ust. 1 pkt 2 lub 2a albo art. 135a ust. 1 pkt 2 lub 2a ustawy z dnia 20 czerwca 1997 r. – Prawo o ruchu drogowym</w:t>
      </w:r>
      <w:r>
        <w:t>.”;</w:t>
      </w:r>
    </w:p>
    <w:p w14:paraId="246E4F7A" w14:textId="77777777" w:rsidR="00B65825" w:rsidRPr="00882B90" w:rsidRDefault="00B65825" w:rsidP="00B65825">
      <w:pPr>
        <w:pStyle w:val="PKTpunkt"/>
      </w:pPr>
      <w:r w:rsidRPr="00882B90">
        <w:t>2</w:t>
      </w:r>
      <w:r>
        <w:t>4</w:t>
      </w:r>
      <w:r w:rsidRPr="00882B90">
        <w:t>)</w:t>
      </w:r>
      <w:r w:rsidRPr="00882B90">
        <w:tab/>
        <w:t>w art. 103a po ust. 1 dodaje się ust. 1a w brzmieniu:</w:t>
      </w:r>
      <w:r w:rsidRPr="00882B90" w:rsidDel="00C344D8">
        <w:t xml:space="preserve"> </w:t>
      </w:r>
    </w:p>
    <w:p w14:paraId="36EBBA69" w14:textId="77777777" w:rsidR="00B65825" w:rsidRDefault="00B65825" w:rsidP="00B65825">
      <w:pPr>
        <w:pStyle w:val="ZUSTzmustartykuempunktem"/>
      </w:pPr>
      <w:bookmarkStart w:id="59" w:name="_Hlk192851975"/>
      <w:r w:rsidRPr="002B6882">
        <w:t xml:space="preserve">„1a. Starosta z urzędu unieważnia </w:t>
      </w:r>
      <w:r w:rsidRPr="00AD67E9">
        <w:t xml:space="preserve">wpis kodu 95 w prawie jazdy po uzyskaniu informacji o cofnięciu świadectwa kwalifikacji zawodowej, na podstawie którego ten wpis został dokonany, </w:t>
      </w:r>
      <w:r>
        <w:t>oraz:</w:t>
      </w:r>
    </w:p>
    <w:p w14:paraId="0C5B25BD" w14:textId="77777777" w:rsidR="00B65825" w:rsidRPr="00B65825" w:rsidRDefault="00B65825" w:rsidP="00DE76FD">
      <w:pPr>
        <w:pStyle w:val="ZPKTzmpktartykuempunktem"/>
      </w:pPr>
      <w:r w:rsidRPr="00412EA5">
        <w:t>1)</w:t>
      </w:r>
      <w:r w:rsidRPr="00412EA5">
        <w:tab/>
      </w:r>
      <w:r w:rsidRPr="00B65825">
        <w:t>informuje posiadacza prawa jazdy o unieważnieniu wpisu, w</w:t>
      </w:r>
      <w:bookmarkStart w:id="60" w:name="_Hlk193368127"/>
      <w:r w:rsidRPr="00B65825">
        <w:t> </w:t>
      </w:r>
      <w:bookmarkEnd w:id="60"/>
      <w:r w:rsidRPr="00B65825">
        <w:t xml:space="preserve">szczególności o dacie unieważnienia wpisu kodu i obowiązku wymiany prawa jazdy w terminie 60 dni </w:t>
      </w:r>
      <w:bookmarkStart w:id="61" w:name="_Hlk200013860"/>
      <w:r w:rsidRPr="00B65825">
        <w:t>od dnia unieważnienia wpisu</w:t>
      </w:r>
      <w:bookmarkEnd w:id="61"/>
      <w:r w:rsidRPr="00B65825">
        <w:t>;</w:t>
      </w:r>
    </w:p>
    <w:p w14:paraId="1FC3841A" w14:textId="77777777" w:rsidR="00B65825" w:rsidRPr="00B65825" w:rsidRDefault="00B65825" w:rsidP="00DE76FD">
      <w:pPr>
        <w:pStyle w:val="ZPKTzmpktartykuempunktem"/>
      </w:pPr>
      <w:r w:rsidRPr="00AD67E9">
        <w:t>2)</w:t>
      </w:r>
      <w:r w:rsidRPr="00AD67E9">
        <w:tab/>
      </w:r>
      <w:r w:rsidRPr="00B65825">
        <w:t>przekazuje zaktualizowane dane prawa jazdy do centralnej ewidencji kierowców.”;</w:t>
      </w:r>
    </w:p>
    <w:bookmarkEnd w:id="59"/>
    <w:p w14:paraId="2AAF9504" w14:textId="77777777" w:rsidR="00B65825" w:rsidRDefault="00B65825" w:rsidP="00B65825">
      <w:pPr>
        <w:pStyle w:val="PKTpunkt"/>
      </w:pPr>
      <w:r>
        <w:t>25)</w:t>
      </w:r>
      <w:r>
        <w:tab/>
        <w:t>w art. 104a ust. 1 otrzymuje brzmienie:</w:t>
      </w:r>
    </w:p>
    <w:p w14:paraId="2CF47D71" w14:textId="77777777" w:rsidR="00B65825" w:rsidRDefault="00B65825" w:rsidP="00DE76FD">
      <w:pPr>
        <w:pStyle w:val="ZUSTzmustartykuempunktem"/>
      </w:pPr>
      <w:r>
        <w:t xml:space="preserve">„1. </w:t>
      </w:r>
      <w:r w:rsidRPr="00AC6E2D">
        <w:t>Zawieszeniu ulegają uprawnienia do kierowania pojazdami osoby, której</w:t>
      </w:r>
      <w:r>
        <w:t>:</w:t>
      </w:r>
    </w:p>
    <w:p w14:paraId="3A7D1A5D" w14:textId="77777777" w:rsidR="00B65825" w:rsidRDefault="00B65825" w:rsidP="00B65825">
      <w:pPr>
        <w:pStyle w:val="ZPKTzmpktartykuempunktem"/>
      </w:pPr>
      <w:r>
        <w:t>1)</w:t>
      </w:r>
      <w:r>
        <w:tab/>
        <w:t>zatrzymano dokument stwierdzający posiadanie uprawnienia do kierowania pojazdami lub zaistniały przesłanki do zatrzymania tego dokumentu w trybie art. 135 ust. 1 pkt 1 lit. a, c</w:t>
      </w:r>
      <w:r w:rsidRPr="00021521">
        <w:t>–</w:t>
      </w:r>
      <w:r>
        <w:t>f i pkt 2</w:t>
      </w:r>
      <w:r w:rsidRPr="00021521">
        <w:t>–</w:t>
      </w:r>
      <w:r>
        <w:t>3 oraz art. 135a ust. 1 pkt 1 lit. a, c</w:t>
      </w:r>
      <w:r w:rsidRPr="00021521">
        <w:t>–</w:t>
      </w:r>
      <w:r>
        <w:t>f i pkt 2</w:t>
      </w:r>
      <w:r w:rsidRPr="00021521">
        <w:t>–</w:t>
      </w:r>
      <w:r>
        <w:t xml:space="preserve">3 ustawy z dnia 20 czerwca 1997 r. </w:t>
      </w:r>
      <w:r w:rsidRPr="00021521">
        <w:t>–</w:t>
      </w:r>
      <w:r>
        <w:t xml:space="preserve"> Prawo o ruchu drogowym lub art. 16a ustawy z dnia 9 maja 2018 r. o zmianie ustawy </w:t>
      </w:r>
      <w:r w:rsidRPr="00021521">
        <w:t>–</w:t>
      </w:r>
      <w:r>
        <w:t xml:space="preserve"> Prawo o ruchu drogowym oraz niektórych innych ustaw lub dokument ten nie może być wydany;</w:t>
      </w:r>
    </w:p>
    <w:p w14:paraId="6C69321B" w14:textId="0F7338FC" w:rsidR="00B65825" w:rsidRDefault="00B65825" w:rsidP="00B65825">
      <w:pPr>
        <w:pStyle w:val="ZPKTzmpktartykuempunktem"/>
      </w:pPr>
      <w:r w:rsidRPr="00AA4029">
        <w:lastRenderedPageBreak/>
        <w:t>2)</w:t>
      </w:r>
      <w:r>
        <w:tab/>
      </w:r>
      <w:r w:rsidRPr="00AA4029">
        <w:t xml:space="preserve">starosta wydał decyzję administracyjną o zatrzymaniu dokumentu stwierdzającego posiadanie uprawnienia do kierowania pojazdami na podstawie art. 102 ust. 1 pkt </w:t>
      </w:r>
      <w:r>
        <w:t xml:space="preserve">1a, </w:t>
      </w:r>
      <w:r w:rsidRPr="00AA4029">
        <w:t>2</w:t>
      </w:r>
      <w:r>
        <w:t xml:space="preserve">, </w:t>
      </w:r>
      <w:r w:rsidRPr="00E57524">
        <w:t>4</w:t>
      </w:r>
      <w:r w:rsidR="00802B4D">
        <w:t xml:space="preserve">, </w:t>
      </w:r>
      <w:r>
        <w:t xml:space="preserve">5 lub </w:t>
      </w:r>
      <w:r w:rsidRPr="00E57524">
        <w:t>7</w:t>
      </w:r>
      <w:r w:rsidRPr="00AA4029">
        <w:t xml:space="preserve"> oraz art. 7 ust. 1 pkt 5 ustawy z dnia 20 marca 2015 r. o zmianie ustawy </w:t>
      </w:r>
      <w:r w:rsidRPr="00021521">
        <w:t>–</w:t>
      </w:r>
      <w:r w:rsidRPr="00AA4029">
        <w:t xml:space="preserve"> Kodeks karny oraz niektórych innych ustaw (Dz.</w:t>
      </w:r>
      <w:r>
        <w:t xml:space="preserve"> </w:t>
      </w:r>
      <w:r w:rsidRPr="00AA4029">
        <w:t>U. poz. 541</w:t>
      </w:r>
      <w:r>
        <w:t>, z późn. zm.</w:t>
      </w:r>
      <w:r w:rsidRPr="004B42BE">
        <w:rPr>
          <w:rStyle w:val="IGindeksgrny"/>
        </w:rPr>
        <w:footnoteReference w:id="3"/>
      </w:r>
      <w:r w:rsidRPr="004B42BE">
        <w:rPr>
          <w:rStyle w:val="IGindeksgrny"/>
        </w:rPr>
        <w:t>)</w:t>
      </w:r>
      <w:r w:rsidRPr="00AA4029">
        <w:t>) lub art. 5 ust. 5 ustawy z</w:t>
      </w:r>
      <w:r w:rsidRPr="001019B1">
        <w:t> </w:t>
      </w:r>
      <w:r w:rsidRPr="00AA4029">
        <w:t xml:space="preserve">dnia 7 września 2007 r. o pomocy osobom uprawnionym do alimentów </w:t>
      </w:r>
      <w:r w:rsidRPr="00B35F77">
        <w:t>(Dz.</w:t>
      </w:r>
      <w:r w:rsidR="00B35F77">
        <w:t xml:space="preserve"> </w:t>
      </w:r>
      <w:r w:rsidRPr="00B35F77">
        <w:t>U. z 2025 r. poz. 438 i 620)</w:t>
      </w:r>
      <w:r w:rsidRPr="00A91B33">
        <w:t>.</w:t>
      </w:r>
      <w:r>
        <w:t>”;</w:t>
      </w:r>
    </w:p>
    <w:p w14:paraId="1AB42B39" w14:textId="77777777" w:rsidR="00B65825" w:rsidRDefault="00B65825" w:rsidP="00B65825">
      <w:pPr>
        <w:pStyle w:val="PKTpunkt"/>
      </w:pPr>
      <w:r>
        <w:t>26)</w:t>
      </w:r>
      <w:r>
        <w:tab/>
        <w:t>w art. 105 w ust. 5 pkt 2 otrzymuje brzmienie:</w:t>
      </w:r>
    </w:p>
    <w:p w14:paraId="0CEAF577" w14:textId="77777777" w:rsidR="00B65825" w:rsidRDefault="00B65825" w:rsidP="00B65825">
      <w:pPr>
        <w:pStyle w:val="ZPKTzmpktartykuempunktem"/>
      </w:pPr>
      <w:r>
        <w:t>„2)</w:t>
      </w:r>
      <w:r>
        <w:tab/>
      </w:r>
      <w:r w:rsidRPr="0051334E">
        <w:t xml:space="preserve">wysokość opłaty za kurs, o którym mowa w art. 98a ust. </w:t>
      </w:r>
      <w:r>
        <w:t>1 pkt 2</w:t>
      </w:r>
      <w:r w:rsidRPr="0051334E">
        <w:t>, przy czym jej wysokość nie może przekroczyć wysokości minimalnego wynagrodzenia ustalonego w trybie art. 2 i art. 4</w:t>
      </w:r>
      <w:r>
        <w:t xml:space="preserve"> ustawy z dnia 10</w:t>
      </w:r>
      <w:r w:rsidRPr="001019B1">
        <w:t> </w:t>
      </w:r>
      <w:r>
        <w:t>października 2002 r. o minimalnym wynagrodzeniu za pracę</w:t>
      </w:r>
      <w:r w:rsidRPr="00E52467">
        <w:t xml:space="preserve"> (Dz.</w:t>
      </w:r>
      <w:r w:rsidRPr="001019B1">
        <w:t> </w:t>
      </w:r>
      <w:r w:rsidRPr="00E52467">
        <w:t>U.</w:t>
      </w:r>
      <w:r w:rsidRPr="001019B1">
        <w:t> </w:t>
      </w:r>
      <w:r w:rsidRPr="00E52467">
        <w:t>z 2024 r. poz. 1773)</w:t>
      </w:r>
      <w:r>
        <w:t>;”;</w:t>
      </w:r>
    </w:p>
    <w:p w14:paraId="37B40AC2" w14:textId="04B17D94" w:rsidR="0077448B" w:rsidRDefault="00B65825" w:rsidP="00B65825">
      <w:pPr>
        <w:pStyle w:val="PKTpunkt"/>
      </w:pPr>
      <w:r>
        <w:t>27)</w:t>
      </w:r>
      <w:r>
        <w:tab/>
      </w:r>
      <w:r w:rsidR="0077448B">
        <w:t xml:space="preserve">w art. 121 skreśla się wyrazy </w:t>
      </w:r>
      <w:r w:rsidR="0077448B" w:rsidRPr="0077448B">
        <w:t>„</w:t>
      </w:r>
      <w:r w:rsidR="0077448B">
        <w:t>i ust. 5 pkt 2</w:t>
      </w:r>
      <w:r w:rsidR="0077448B" w:rsidRPr="0077448B">
        <w:t>”</w:t>
      </w:r>
      <w:r w:rsidR="0077448B">
        <w:t>;</w:t>
      </w:r>
    </w:p>
    <w:p w14:paraId="2CD77BD9" w14:textId="538215AB" w:rsidR="00B65825" w:rsidRDefault="0077448B" w:rsidP="00B65825">
      <w:pPr>
        <w:pStyle w:val="PKTpunkt"/>
      </w:pPr>
      <w:r>
        <w:t>28)</w:t>
      </w:r>
      <w:r>
        <w:tab/>
      </w:r>
      <w:r w:rsidR="00B65825">
        <w:t>w</w:t>
      </w:r>
      <w:r w:rsidR="00B65825" w:rsidRPr="0070474A">
        <w:t xml:space="preserve"> art. 134 ust. 5</w:t>
      </w:r>
      <w:r w:rsidR="00B65825">
        <w:t xml:space="preserve"> otrzymuje brzmienie:</w:t>
      </w:r>
    </w:p>
    <w:p w14:paraId="61B6EE59" w14:textId="77777777" w:rsidR="00B65825" w:rsidRPr="0070474A" w:rsidRDefault="00B65825" w:rsidP="00B65825">
      <w:pPr>
        <w:pStyle w:val="ZUSTzmustartykuempunktem"/>
      </w:pPr>
      <w:r>
        <w:t>„5.</w:t>
      </w:r>
      <w:r w:rsidRPr="004734CA">
        <w:t xml:space="preserve"> Okres posiadania uprawnień do kierowania pojazdami, o którym mowa w art. 33 ust. 1 pkt 2 lit. b i pkt</w:t>
      </w:r>
      <w:r>
        <w:t xml:space="preserve"> 3 oraz w art. 58 ust. 1 pkt 2</w:t>
      </w:r>
      <w:r w:rsidRPr="004734CA">
        <w:t>, liczy się od dnia zakończenia okresu próbnego</w:t>
      </w:r>
      <w:r>
        <w:t>, o którym mowa w art. 91 ust. 1 albo art.</w:t>
      </w:r>
      <w:r w:rsidRPr="001019B1">
        <w:t> </w:t>
      </w:r>
      <w:r>
        <w:t>92 ust. 1</w:t>
      </w:r>
      <w:r w:rsidRPr="004734CA">
        <w:t>.</w:t>
      </w:r>
      <w:r w:rsidRPr="00502B5C">
        <w:t>”</w:t>
      </w:r>
      <w:r>
        <w:t>.</w:t>
      </w:r>
    </w:p>
    <w:p w14:paraId="41E2C737" w14:textId="7617F11D" w:rsidR="00B65825" w:rsidRDefault="00B65825" w:rsidP="00B65825">
      <w:pPr>
        <w:pStyle w:val="ARTartustawynprozporzdzenia"/>
      </w:pPr>
      <w:bookmarkStart w:id="62" w:name="_Hlk193366964"/>
      <w:r w:rsidRPr="00AB177F">
        <w:rPr>
          <w:rStyle w:val="Ppogrubienie"/>
        </w:rPr>
        <w:t>Art.</w:t>
      </w:r>
      <w:r w:rsidR="00B35F77">
        <w:rPr>
          <w:rStyle w:val="Ppogrubienie"/>
        </w:rPr>
        <w:t> </w:t>
      </w:r>
      <w:r>
        <w:rPr>
          <w:rStyle w:val="Ppogrubienie"/>
        </w:rPr>
        <w:t>5</w:t>
      </w:r>
      <w:r w:rsidRPr="00C14AD9">
        <w:t>.</w:t>
      </w:r>
      <w:bookmarkStart w:id="63" w:name="_Hlk169604311"/>
      <w:r w:rsidR="00B35F77">
        <w:t> </w:t>
      </w:r>
      <w:r w:rsidRPr="00AB177F">
        <w:t xml:space="preserve">W </w:t>
      </w:r>
      <w:bookmarkStart w:id="64" w:name="_Hlk193367444"/>
      <w:r w:rsidRPr="00AB177F">
        <w:t xml:space="preserve">ustawie z dnia 20 marca 2015 r. o zmianie ustawy – Kodeks karny oraz niektórych </w:t>
      </w:r>
      <w:r w:rsidR="003C3A1D">
        <w:t xml:space="preserve">innych </w:t>
      </w:r>
      <w:r w:rsidRPr="00AB177F">
        <w:t>ustaw</w:t>
      </w:r>
      <w:bookmarkEnd w:id="64"/>
      <w:r w:rsidRPr="00AB177F">
        <w:t xml:space="preserve"> (Dz. U. poz. 541</w:t>
      </w:r>
      <w:r>
        <w:t xml:space="preserve">, </w:t>
      </w:r>
      <w:r w:rsidRPr="009D0BA1">
        <w:t>z późn. zm.</w:t>
      </w:r>
      <w:r w:rsidRPr="004B42BE">
        <w:rPr>
          <w:rStyle w:val="IGindeksgrny"/>
        </w:rPr>
        <w:footnoteReference w:id="4"/>
      </w:r>
      <w:r w:rsidRPr="004B42BE">
        <w:rPr>
          <w:rStyle w:val="IGindeksgrny"/>
        </w:rPr>
        <w:t>)</w:t>
      </w:r>
      <w:r w:rsidRPr="00AB177F">
        <w:t>) w art. 7 w ust. 1</w:t>
      </w:r>
      <w:r>
        <w:t>:</w:t>
      </w:r>
    </w:p>
    <w:p w14:paraId="34015EA0" w14:textId="77777777" w:rsidR="00B65825" w:rsidRDefault="00B65825" w:rsidP="00B65825">
      <w:pPr>
        <w:pStyle w:val="PKTpunkt"/>
      </w:pPr>
      <w:r>
        <w:t>1)</w:t>
      </w:r>
      <w:r>
        <w:tab/>
      </w:r>
      <w:r w:rsidRPr="00CC7107">
        <w:t xml:space="preserve">w pkt 1 wyrazy </w:t>
      </w:r>
      <w:r>
        <w:t>„</w:t>
      </w:r>
      <w:r w:rsidRPr="00CC7107">
        <w:t>w art. 135 ust. 1 pkt 2 ustawy wymienionej w art. 4, lub wydał prawomocne rozstrzygnięcie</w:t>
      </w:r>
      <w:r>
        <w:t>”</w:t>
      </w:r>
      <w:r w:rsidRPr="00CC7107">
        <w:t xml:space="preserve">, zastępuje się wyrazami </w:t>
      </w:r>
      <w:r>
        <w:t>„</w:t>
      </w:r>
      <w:r w:rsidRPr="00CC7107">
        <w:t>art. 135 ust.</w:t>
      </w:r>
      <w:r w:rsidRPr="001019B1">
        <w:t> </w:t>
      </w:r>
      <w:r w:rsidRPr="00CC7107">
        <w:t>1 pkt 2</w:t>
      </w:r>
      <w:r>
        <w:t xml:space="preserve"> i </w:t>
      </w:r>
      <w:r w:rsidRPr="00CC7107">
        <w:t>2a</w:t>
      </w:r>
      <w:r>
        <w:t xml:space="preserve"> oraz</w:t>
      </w:r>
      <w:r w:rsidRPr="00CC7107">
        <w:t xml:space="preserve"> art. 135a ust. 1 pkt 2</w:t>
      </w:r>
      <w:r>
        <w:t xml:space="preserve"> i </w:t>
      </w:r>
      <w:r w:rsidRPr="00CC7107">
        <w:t>2a ustawy wymienionej w art. 4, oraz zapadło prawomocne rozstrzygnięcie”</w:t>
      </w:r>
      <w:r>
        <w:t>;</w:t>
      </w:r>
    </w:p>
    <w:p w14:paraId="3397EB34" w14:textId="77777777" w:rsidR="00B65825" w:rsidRDefault="00B65825" w:rsidP="00B65825">
      <w:pPr>
        <w:pStyle w:val="PKTpunkt"/>
      </w:pPr>
      <w:r>
        <w:t>2)</w:t>
      </w:r>
      <w:r>
        <w:tab/>
        <w:t xml:space="preserve">w pkt 2 </w:t>
      </w:r>
      <w:r w:rsidRPr="00D76C40">
        <w:t>skreśla się wyrazy</w:t>
      </w:r>
      <w:r>
        <w:t xml:space="preserve"> „</w:t>
      </w:r>
      <w:r w:rsidRPr="00D76C40">
        <w:t>ust. 1d i</w:t>
      </w:r>
      <w:r>
        <w:t>”;</w:t>
      </w:r>
    </w:p>
    <w:p w14:paraId="662703E1" w14:textId="77777777" w:rsidR="00B65825" w:rsidRDefault="00B65825" w:rsidP="00B65825">
      <w:pPr>
        <w:pStyle w:val="PKTpunkt"/>
      </w:pPr>
      <w:r>
        <w:t>3)</w:t>
      </w:r>
      <w:r>
        <w:tab/>
        <w:t>w pkt 3 skreśla się wyrazy „</w:t>
      </w:r>
      <w:r w:rsidRPr="00D76C40">
        <w:t>art. 102 ust. 1d albo</w:t>
      </w:r>
      <w:r>
        <w:t>”;</w:t>
      </w:r>
    </w:p>
    <w:p w14:paraId="01CCAE5A" w14:textId="77777777" w:rsidR="00B65825" w:rsidRDefault="00B65825" w:rsidP="00B65825">
      <w:pPr>
        <w:pStyle w:val="PKTpunkt"/>
      </w:pPr>
      <w:r>
        <w:t>4)</w:t>
      </w:r>
      <w:r>
        <w:tab/>
        <w:t>pkt 4 i 5 otrzymują brzmienie:</w:t>
      </w:r>
    </w:p>
    <w:p w14:paraId="24495D7B" w14:textId="77777777" w:rsidR="00B65825" w:rsidRPr="00AB177F" w:rsidRDefault="00B65825" w:rsidP="00B65825">
      <w:pPr>
        <w:pStyle w:val="ZPKTzmpktartykuempunktem"/>
      </w:pPr>
      <w:r>
        <w:t>„4)</w:t>
      </w:r>
      <w:r>
        <w:tab/>
      </w:r>
      <w:r w:rsidRPr="00D76C40">
        <w:t xml:space="preserve">starosta </w:t>
      </w:r>
      <w:r w:rsidRPr="006D4534">
        <w:t>niezwłocznie</w:t>
      </w:r>
      <w:r w:rsidRPr="00D76C40">
        <w:t xml:space="preserve"> przekazuje do centralnej ewidencji kierowców informację o zaistnieniu okolicz</w:t>
      </w:r>
      <w:r>
        <w:t>ności, o której mowa w art. 103 ust. 1 pkt 5</w:t>
      </w:r>
      <w:r w:rsidRPr="00D76C40">
        <w:t xml:space="preserve"> ustawy wymienionej w art. 5</w:t>
      </w:r>
      <w:r>
        <w:t>, oraz o wydaniu decyzji o cofnięciu uprawnienia do kierowania pojazdami na podstawie tego przepisu</w:t>
      </w:r>
      <w:r w:rsidRPr="00D76C40">
        <w:t>;</w:t>
      </w:r>
    </w:p>
    <w:p w14:paraId="2D9406A9" w14:textId="0F89D6D4" w:rsidR="00B65825" w:rsidRDefault="00B65825" w:rsidP="00B65825">
      <w:pPr>
        <w:pStyle w:val="ZPKTzmpktartykuempunktem"/>
      </w:pPr>
      <w:r w:rsidRPr="00AB177F">
        <w:lastRenderedPageBreak/>
        <w:t>5)</w:t>
      </w:r>
      <w:r>
        <w:tab/>
      </w:r>
      <w:r w:rsidRPr="00AB177F">
        <w:t xml:space="preserve">starosta wydaje decyzję administracyjną o zatrzymaniu prawa </w:t>
      </w:r>
      <w:r w:rsidRPr="00D76C40">
        <w:t>jazdy</w:t>
      </w:r>
      <w:r w:rsidRPr="00AB177F">
        <w:t xml:space="preserve"> lub pozwolenia na kierowanie tramwajem w przypadku przekroczenia liczby 24 punktów za naruszenie przepisów ruchu drogowego otrzymanych na podstawie art. 17 ust. 1 ustawy z dnia 2 grudnia 2021 r. o zmianie ustawy – Prawo o ruchu drogowym oraz niektórych innych ustaw (Dz. U. poz. 2328, </w:t>
      </w:r>
      <w:r w:rsidRPr="008B40C2">
        <w:t>z 2022 r. poz. 1002 i 1715 oraz z 2023 r. poz. 1123, 1234 i 1723</w:t>
      </w:r>
      <w:r w:rsidR="00BB55C0" w:rsidRPr="00AB177F">
        <w:t>)</w:t>
      </w:r>
      <w:r w:rsidR="00BB55C0">
        <w:t>;</w:t>
      </w:r>
      <w:r w:rsidR="00BB55C0" w:rsidRPr="00AB177F">
        <w:t>”.</w:t>
      </w:r>
    </w:p>
    <w:bookmarkEnd w:id="62"/>
    <w:p w14:paraId="22D05D1C" w14:textId="37FD2707" w:rsidR="00B65825" w:rsidRDefault="00B65825" w:rsidP="00B65825">
      <w:pPr>
        <w:pStyle w:val="ARTartustawynprozporzdzenia"/>
      </w:pPr>
      <w:r w:rsidRPr="00AB177F">
        <w:rPr>
          <w:rStyle w:val="Ppogrubienie"/>
        </w:rPr>
        <w:t>Art.</w:t>
      </w:r>
      <w:r w:rsidR="00B35F77">
        <w:rPr>
          <w:rStyle w:val="Ppogrubienie"/>
        </w:rPr>
        <w:t> </w:t>
      </w:r>
      <w:r>
        <w:rPr>
          <w:rStyle w:val="Ppogrubienie"/>
        </w:rPr>
        <w:t>6.</w:t>
      </w:r>
      <w:r w:rsidR="00B35F77">
        <w:rPr>
          <w:rStyle w:val="Ppogrubienie"/>
        </w:rPr>
        <w:t> </w:t>
      </w:r>
      <w:r>
        <w:t xml:space="preserve">W </w:t>
      </w:r>
      <w:bookmarkStart w:id="65" w:name="_Hlk193367500"/>
      <w:r>
        <w:t>ustawie</w:t>
      </w:r>
      <w:r w:rsidRPr="00D674F2">
        <w:t xml:space="preserve"> z dnia 9 maja 2018 r. o zmianie ustawy – Prawo o ruchu drogowym oraz niektórych innych ustaw </w:t>
      </w:r>
      <w:bookmarkEnd w:id="65"/>
      <w:r w:rsidRPr="00D674F2">
        <w:t>(</w:t>
      </w:r>
      <w:r>
        <w:t>Dz. U. poz. 957, z późn. zm.</w:t>
      </w:r>
      <w:r w:rsidRPr="004B42BE">
        <w:rPr>
          <w:rStyle w:val="IGindeksgrny"/>
        </w:rPr>
        <w:footnoteReference w:id="5"/>
      </w:r>
      <w:r w:rsidRPr="004B42BE">
        <w:rPr>
          <w:rStyle w:val="IGindeksgrny"/>
        </w:rPr>
        <w:t>)</w:t>
      </w:r>
      <w:r>
        <w:t>)</w:t>
      </w:r>
      <w:r w:rsidR="00AC16F0">
        <w:t xml:space="preserve"> wprowadza się następujące zmiany</w:t>
      </w:r>
      <w:r>
        <w:t xml:space="preserve">: </w:t>
      </w:r>
    </w:p>
    <w:p w14:paraId="2E90BB3D" w14:textId="05CF07F2" w:rsidR="00B65825" w:rsidRDefault="00B65825" w:rsidP="00B65825">
      <w:pPr>
        <w:pStyle w:val="PKTpunkt"/>
      </w:pPr>
      <w:r>
        <w:t>1)</w:t>
      </w:r>
      <w:r>
        <w:tab/>
        <w:t>w art. 13 ust. 2 otrzymuje brzmienie:</w:t>
      </w:r>
    </w:p>
    <w:p w14:paraId="016BD241" w14:textId="77777777" w:rsidR="00B65825" w:rsidRDefault="00B65825" w:rsidP="00B65825">
      <w:pPr>
        <w:pStyle w:val="ZUSTzmustartykuempunktem"/>
      </w:pPr>
      <w:r>
        <w:t>„2. Do czasu wdrożenia rozwiązań technicznych, o których mowa w ust. 1, w zakresie określonym w komunikacie, o którym mowa w ust. 1, stosuje się odpowiednio przepisy art. 100b–100e ustawy zmienianej w art. 1, w brzmieniu dotychczasowym.”;</w:t>
      </w:r>
    </w:p>
    <w:p w14:paraId="206DB8D8" w14:textId="77777777" w:rsidR="00B65825" w:rsidRDefault="00B65825" w:rsidP="00B65825">
      <w:pPr>
        <w:pStyle w:val="PKTpunkt"/>
      </w:pPr>
      <w:r w:rsidRPr="00B65825">
        <w:t>2)</w:t>
      </w:r>
      <w:r>
        <w:tab/>
        <w:t xml:space="preserve">w </w:t>
      </w:r>
      <w:r w:rsidRPr="00D674F2">
        <w:t>art. 14</w:t>
      </w:r>
      <w:r>
        <w:t>:</w:t>
      </w:r>
      <w:r w:rsidRPr="00D674F2">
        <w:t xml:space="preserve"> </w:t>
      </w:r>
    </w:p>
    <w:p w14:paraId="2C58F6E9" w14:textId="77777777" w:rsidR="00B65825" w:rsidRDefault="00B65825" w:rsidP="00B65825">
      <w:pPr>
        <w:pStyle w:val="LITlitera"/>
      </w:pPr>
      <w:r>
        <w:t>a)</w:t>
      </w:r>
      <w:r>
        <w:tab/>
      </w:r>
      <w:r w:rsidRPr="005E42C8">
        <w:t xml:space="preserve">ust. 1 otrzymuje brzmienie: </w:t>
      </w:r>
    </w:p>
    <w:p w14:paraId="6C050FB6" w14:textId="0DF59ECC" w:rsidR="00B65825" w:rsidRPr="00141AE1" w:rsidRDefault="00B65825" w:rsidP="00DE76FD">
      <w:pPr>
        <w:pStyle w:val="ZLITUSTzmustliter"/>
      </w:pPr>
      <w:r>
        <w:t>„</w:t>
      </w:r>
      <w:bookmarkStart w:id="66" w:name="_Hlk207354622"/>
      <w:r>
        <w:t xml:space="preserve">1. </w:t>
      </w:r>
      <w:r w:rsidRPr="005E42C8">
        <w:t>Do czasu wdrożenia rozwiązań technicznych umożliwiających przekazywanie danych na zasadach określonych w art. 100aa–100aq ustawy zmienianej w art. 1, w brzmieniu nadanym niniejszą ustawą, przepisów art. 43 ust. 2 pkt 4, art. 44 ust. 3 pkt 2, art. 67 ust. 2 pkt 2, art. 98, art. 99 ust. 2 pkt 1 lit. b i ust. 3, art. 103 ust. 1 pkt 2 i ust. 2 w zakresie</w:t>
      </w:r>
      <w:r>
        <w:t xml:space="preserve"> przypadku, o którym mowa w ust. 1</w:t>
      </w:r>
      <w:r w:rsidRPr="005E42C8">
        <w:t xml:space="preserve"> pkt 2</w:t>
      </w:r>
      <w:r w:rsidR="00C363E7">
        <w:t>,</w:t>
      </w:r>
      <w:r>
        <w:t xml:space="preserve"> oraz</w:t>
      </w:r>
      <w:r w:rsidRPr="005E42C8">
        <w:t xml:space="preserve"> art. 124 ust. 7</w:t>
      </w:r>
      <w:r>
        <w:t xml:space="preserve"> ustawy zmienianej w art. 2</w:t>
      </w:r>
      <w:r w:rsidRPr="00141AE1">
        <w:t xml:space="preserve"> nie stosuje się.”;</w:t>
      </w:r>
      <w:bookmarkEnd w:id="66"/>
    </w:p>
    <w:p w14:paraId="1938B11E" w14:textId="77777777" w:rsidR="00B65825" w:rsidRPr="001019B1" w:rsidRDefault="00B65825" w:rsidP="00B65825">
      <w:pPr>
        <w:pStyle w:val="LITlitera"/>
      </w:pPr>
      <w:r>
        <w:t>b</w:t>
      </w:r>
      <w:r w:rsidRPr="00141AE1">
        <w:t>)</w:t>
      </w:r>
      <w:r>
        <w:tab/>
      </w:r>
      <w:r w:rsidRPr="005E42C8">
        <w:t>w ust. 2</w:t>
      </w:r>
      <w:r>
        <w:t xml:space="preserve"> w zdaniu pierwszym</w:t>
      </w:r>
      <w:r w:rsidRPr="005E42C8">
        <w:t xml:space="preserve"> po wyrazach „określający termin” dodaje się wyrazy „oraz zakres”</w:t>
      </w:r>
      <w:r>
        <w:t>.</w:t>
      </w:r>
    </w:p>
    <w:p w14:paraId="2EEF8EA9" w14:textId="7878CD14" w:rsidR="00B65825" w:rsidRPr="008A49AE" w:rsidRDefault="00B65825" w:rsidP="00B65825">
      <w:pPr>
        <w:pStyle w:val="ARTartustawynprozporzdzenia"/>
      </w:pPr>
      <w:r w:rsidRPr="00DE76FD">
        <w:rPr>
          <w:rStyle w:val="Ppogrubienie"/>
        </w:rPr>
        <w:t>Art.</w:t>
      </w:r>
      <w:r w:rsidR="00B35F77" w:rsidRPr="00DE76FD">
        <w:rPr>
          <w:rStyle w:val="Ppogrubienie"/>
        </w:rPr>
        <w:t> </w:t>
      </w:r>
      <w:r w:rsidRPr="00DE76FD">
        <w:rPr>
          <w:rStyle w:val="Ppogrubienie"/>
        </w:rPr>
        <w:t>7.</w:t>
      </w:r>
      <w:r w:rsidR="00B35F77">
        <w:t> </w:t>
      </w:r>
      <w:r w:rsidRPr="008A49AE">
        <w:t xml:space="preserve">W ustawie </w:t>
      </w:r>
      <w:r w:rsidRPr="00096D2C">
        <w:t>z dnia 14 października 2021 r.</w:t>
      </w:r>
      <w:r w:rsidRPr="00E95882">
        <w:t xml:space="preserve"> o zmianie ustawy o</w:t>
      </w:r>
      <w:r w:rsidRPr="00B65825">
        <w:t> </w:t>
      </w:r>
      <w:r w:rsidRPr="00E95882">
        <w:t>transporcie drogowym oraz niektórych innych ustaw</w:t>
      </w:r>
      <w:r>
        <w:t xml:space="preserve"> (Dz. U. </w:t>
      </w:r>
      <w:r w:rsidRPr="00E95882">
        <w:t>poz. 1997</w:t>
      </w:r>
      <w:r>
        <w:t xml:space="preserve"> oraz </w:t>
      </w:r>
      <w:r w:rsidRPr="00E95882">
        <w:t>z 2022 r. poz. 1002)</w:t>
      </w:r>
      <w:r>
        <w:t xml:space="preserve"> w art. 4 w pkt 34 w zakresie </w:t>
      </w:r>
      <w:r w:rsidRPr="002A0D82">
        <w:t xml:space="preserve">art. 103a </w:t>
      </w:r>
      <w:r>
        <w:t>ust. 2 otrzymuje brzmienie:</w:t>
      </w:r>
    </w:p>
    <w:p w14:paraId="3740BD2A" w14:textId="77777777" w:rsidR="00B65825" w:rsidRPr="008A49AE" w:rsidRDefault="00B65825" w:rsidP="00B65825">
      <w:pPr>
        <w:pStyle w:val="ZUSTzmustartykuempunktem"/>
      </w:pPr>
      <w:r w:rsidRPr="001019B1">
        <w:t>„</w:t>
      </w:r>
      <w:r w:rsidRPr="005837F7">
        <w:t xml:space="preserve">2. </w:t>
      </w:r>
      <w:r w:rsidRPr="006D4534">
        <w:t>Administrator</w:t>
      </w:r>
      <w:r w:rsidRPr="005837F7">
        <w:t xml:space="preserve"> danych i informacji zgromadzonych w ewidencji przekazuje staroście dane o cofniętych świadectwach kwalifikacji zawodowej, będących podstawą do unieważnienia karty kwalifikacji kierowcy</w:t>
      </w:r>
      <w:r>
        <w:t xml:space="preserve"> albo unieważnienia </w:t>
      </w:r>
      <w:r w:rsidRPr="00D4224E">
        <w:t>wpis</w:t>
      </w:r>
      <w:r>
        <w:t>u</w:t>
      </w:r>
      <w:r w:rsidRPr="00D4224E">
        <w:t xml:space="preserve"> w prawie jazdy kodu 95</w:t>
      </w:r>
      <w:r w:rsidRPr="00E95882">
        <w:t>.</w:t>
      </w:r>
      <w:r w:rsidRPr="001019B1">
        <w:t>”</w:t>
      </w:r>
      <w:r>
        <w:t>.</w:t>
      </w:r>
    </w:p>
    <w:p w14:paraId="49A5D0F2" w14:textId="0A2B17A3" w:rsidR="00B65825" w:rsidRPr="001019B1" w:rsidRDefault="00B65825" w:rsidP="00B65825">
      <w:pPr>
        <w:pStyle w:val="ARTartustawynprozporzdzenia"/>
      </w:pPr>
      <w:r w:rsidRPr="00DE76FD">
        <w:rPr>
          <w:rStyle w:val="Ppogrubienie"/>
        </w:rPr>
        <w:lastRenderedPageBreak/>
        <w:t>Art.</w:t>
      </w:r>
      <w:r w:rsidR="00B35F77">
        <w:rPr>
          <w:rStyle w:val="Ppogrubienie"/>
        </w:rPr>
        <w:t> </w:t>
      </w:r>
      <w:r w:rsidRPr="00DE76FD">
        <w:rPr>
          <w:rStyle w:val="Ppogrubienie"/>
        </w:rPr>
        <w:t>8.</w:t>
      </w:r>
      <w:r w:rsidR="00B35F77">
        <w:t> </w:t>
      </w:r>
      <w:r w:rsidRPr="001019B1">
        <w:t>W ustawie z dnia 2 grudnia 2021 r. o zmianie ustawy – Prawo o ruchu drogowym oraz niektórych innych ustaw (Dz. U. poz. 2328, z 2022 r. poz. 1002</w:t>
      </w:r>
      <w:r>
        <w:t xml:space="preserve"> i </w:t>
      </w:r>
      <w:r w:rsidRPr="001019B1">
        <w:t xml:space="preserve">1715 </w:t>
      </w:r>
      <w:r>
        <w:t xml:space="preserve">oraz </w:t>
      </w:r>
      <w:r w:rsidRPr="001019B1">
        <w:t>z 2023 r. poz. 1123, 1234</w:t>
      </w:r>
      <w:r>
        <w:t xml:space="preserve"> i</w:t>
      </w:r>
      <w:r w:rsidRPr="001019B1">
        <w:t xml:space="preserve"> 1723) w art. 17:</w:t>
      </w:r>
    </w:p>
    <w:p w14:paraId="794DA1D6" w14:textId="77777777" w:rsidR="00B65825" w:rsidRPr="001019B1" w:rsidRDefault="00B65825" w:rsidP="00B65825">
      <w:pPr>
        <w:pStyle w:val="PKTpunkt"/>
      </w:pPr>
      <w:r w:rsidRPr="001019B1">
        <w:t>1)</w:t>
      </w:r>
      <w:r w:rsidRPr="001019B1">
        <w:tab/>
        <w:t xml:space="preserve">ust. 6a </w:t>
      </w:r>
      <w:r w:rsidRPr="004F0634">
        <w:t>otrzymuje</w:t>
      </w:r>
      <w:r w:rsidRPr="001019B1">
        <w:t xml:space="preserve"> brzmienie:</w:t>
      </w:r>
    </w:p>
    <w:p w14:paraId="32468B59" w14:textId="53DE89BB" w:rsidR="00B65825" w:rsidRPr="001019B1" w:rsidRDefault="00B65825" w:rsidP="00B65825">
      <w:pPr>
        <w:pStyle w:val="ZUSTzmustartykuempunktem"/>
      </w:pPr>
      <w:bookmarkStart w:id="67" w:name="_Hlk174012234"/>
      <w:r w:rsidRPr="001019B1">
        <w:t>„</w:t>
      </w:r>
      <w:bookmarkEnd w:id="67"/>
      <w:r w:rsidRPr="001019B1">
        <w:t>6a. Osoba wpisana do ewidencji, o której mowa w us</w:t>
      </w:r>
      <w:r>
        <w:t xml:space="preserve">t. 1, nie częściej niż raz na 6 </w:t>
      </w:r>
      <w:r w:rsidRPr="001019B1">
        <w:t>miesięcy może na własny koszt uczestniczyć w szkoleniu prowadzonym z wyłączeniem możl</w:t>
      </w:r>
      <w:r>
        <w:t xml:space="preserve">iwości odbycia szkolenia </w:t>
      </w:r>
      <w:r w:rsidRPr="001019B1">
        <w:t>z</w:t>
      </w:r>
      <w:r>
        <w:t xml:space="preserve"> </w:t>
      </w:r>
      <w:r w:rsidRPr="001019B1">
        <w:t xml:space="preserve">wykorzystaniem środków porozumiewania się na odległość, którego odbycie spowoduje </w:t>
      </w:r>
      <w:bookmarkStart w:id="68" w:name="_Hlk176768846"/>
      <w:r w:rsidRPr="001019B1">
        <w:t xml:space="preserve">zmniejszenie </w:t>
      </w:r>
      <w:r>
        <w:t xml:space="preserve">o 6 </w:t>
      </w:r>
      <w:r w:rsidRPr="001019B1">
        <w:t>liczby punktów za naruszenie przepisów ruchu drogowego</w:t>
      </w:r>
      <w:bookmarkEnd w:id="68"/>
      <w:r>
        <w:t xml:space="preserve">, </w:t>
      </w:r>
      <w:bookmarkStart w:id="69" w:name="_Hlk169687049"/>
      <w:r>
        <w:t>określonych w przepisach wydanych na podstawie</w:t>
      </w:r>
      <w:r w:rsidRPr="001019B1">
        <w:t xml:space="preserve"> ust. 7 pkt 7. Szkolenia tego nie może odbyć </w:t>
      </w:r>
      <w:r>
        <w:t>osoba</w:t>
      </w:r>
      <w:r w:rsidRPr="001019B1">
        <w:t xml:space="preserve"> w okresie 1 roku od dnia wydania </w:t>
      </w:r>
      <w:r>
        <w:t xml:space="preserve">jej </w:t>
      </w:r>
      <w:r w:rsidRPr="001019B1">
        <w:t>po raz pierwszy prawa jazdy.”</w:t>
      </w:r>
      <w:r>
        <w:t>;</w:t>
      </w:r>
    </w:p>
    <w:p w14:paraId="575CB1DE" w14:textId="77777777" w:rsidR="00B65825" w:rsidRPr="001019B1" w:rsidRDefault="00B65825" w:rsidP="00B65825">
      <w:pPr>
        <w:pStyle w:val="PKTpunkt"/>
      </w:pPr>
      <w:r>
        <w:t>2</w:t>
      </w:r>
      <w:r w:rsidRPr="001019B1">
        <w:t>)</w:t>
      </w:r>
      <w:r w:rsidRPr="001019B1">
        <w:tab/>
        <w:t xml:space="preserve">w ust. 7 w pkt 6 kropkę zastępuje się średnikiem i dodaje </w:t>
      </w:r>
      <w:r>
        <w:t xml:space="preserve">się </w:t>
      </w:r>
      <w:r w:rsidRPr="001019B1">
        <w:t>pkt 7 w brzmieniu:</w:t>
      </w:r>
    </w:p>
    <w:p w14:paraId="1A207801" w14:textId="77777777" w:rsidR="00B65825" w:rsidRDefault="00B65825" w:rsidP="00B65825">
      <w:pPr>
        <w:pStyle w:val="ZPKTzmpktartykuempunktem"/>
      </w:pPr>
      <w:r w:rsidRPr="001019B1">
        <w:t>„7)</w:t>
      </w:r>
      <w:r w:rsidRPr="001019B1">
        <w:tab/>
        <w:t xml:space="preserve">naruszenia przepisów ruchu drogowego, za które </w:t>
      </w:r>
      <w:r>
        <w:t xml:space="preserve">liczba </w:t>
      </w:r>
      <w:r w:rsidRPr="001019B1">
        <w:t>przyznan</w:t>
      </w:r>
      <w:r>
        <w:t>ych</w:t>
      </w:r>
      <w:r w:rsidRPr="001019B1">
        <w:t xml:space="preserve"> punkt</w:t>
      </w:r>
      <w:r>
        <w:t>ów</w:t>
      </w:r>
      <w:r w:rsidRPr="001019B1">
        <w:t xml:space="preserve"> podlega </w:t>
      </w:r>
      <w:r>
        <w:t>zmniejszeniu</w:t>
      </w:r>
      <w:r w:rsidRPr="001019B1">
        <w:t xml:space="preserve"> po odbyciu szkolenia, o którym mowa w ust. 6a.”</w:t>
      </w:r>
      <w:r>
        <w:t>.</w:t>
      </w:r>
    </w:p>
    <w:p w14:paraId="6AA8767B" w14:textId="69746DFB" w:rsidR="00B65825" w:rsidRDefault="00B65825" w:rsidP="00DE76FD">
      <w:pPr>
        <w:pStyle w:val="ARTartustawynprozporzdzenia"/>
      </w:pPr>
      <w:r w:rsidRPr="00DE76FD">
        <w:rPr>
          <w:rStyle w:val="Ppogrubienie"/>
        </w:rPr>
        <w:t>Art.</w:t>
      </w:r>
      <w:r w:rsidR="00B35F77">
        <w:rPr>
          <w:rStyle w:val="Ppogrubienie"/>
        </w:rPr>
        <w:t> </w:t>
      </w:r>
      <w:r w:rsidRPr="00DE76FD">
        <w:rPr>
          <w:rStyle w:val="Ppogrubienie"/>
        </w:rPr>
        <w:t>9.</w:t>
      </w:r>
      <w:r w:rsidR="00B35F77">
        <w:rPr>
          <w:rStyle w:val="Ppogrubienie"/>
        </w:rPr>
        <w:t> </w:t>
      </w:r>
      <w:r w:rsidRPr="00907E43">
        <w:t>1.</w:t>
      </w:r>
      <w:r w:rsidR="00B35F77">
        <w:t> </w:t>
      </w:r>
      <w:r>
        <w:t>Przepisy a</w:t>
      </w:r>
      <w:r w:rsidRPr="005D6697">
        <w:t>rt. 13 ust. 1 pkt 1 lit. b, art. 82 ust. 1 pkt 4 lit. c</w:t>
      </w:r>
      <w:r w:rsidRPr="00E05385">
        <w:t xml:space="preserve">, </w:t>
      </w:r>
      <w:r w:rsidRPr="005D6697">
        <w:t>art. 102 ust. 1 pkt 1a lit. b oraz ust. 1b</w:t>
      </w:r>
      <w:r w:rsidRPr="00E05385">
        <w:t xml:space="preserve"> i ust. 3</w:t>
      </w:r>
      <w:r>
        <w:t xml:space="preserve"> oraz</w:t>
      </w:r>
      <w:r w:rsidRPr="00E05385">
        <w:t xml:space="preserve"> art. 103 ust. 1 pkt </w:t>
      </w:r>
      <w:r w:rsidRPr="005D6697">
        <w:t>3</w:t>
      </w:r>
      <w:r>
        <w:t xml:space="preserve">, 5 i </w:t>
      </w:r>
      <w:r w:rsidRPr="005D6697">
        <w:t>6</w:t>
      </w:r>
      <w:r w:rsidRPr="00E05385">
        <w:t xml:space="preserve"> oraz</w:t>
      </w:r>
      <w:r w:rsidRPr="003078E0">
        <w:t xml:space="preserve"> przepisy rozdziału 14</w:t>
      </w:r>
      <w:r w:rsidRPr="001F527C">
        <w:t xml:space="preserve"> ustawy zmienianej w art. </w:t>
      </w:r>
      <w:r>
        <w:t>4</w:t>
      </w:r>
      <w:r w:rsidRPr="001F527C">
        <w:t xml:space="preserve"> stosuje się</w:t>
      </w:r>
      <w:r>
        <w:t xml:space="preserve"> po upływie 6 miesięcy od dnia wejścia w życie niniejszej ustawy</w:t>
      </w:r>
      <w:r w:rsidRPr="003A7D19">
        <w:t>.</w:t>
      </w:r>
    </w:p>
    <w:p w14:paraId="5BD64EC2" w14:textId="32AC27B3" w:rsidR="00B65825" w:rsidRDefault="00B65825" w:rsidP="00B65825">
      <w:pPr>
        <w:pStyle w:val="USTustnpkodeksu"/>
      </w:pPr>
      <w:r w:rsidRPr="003078E0">
        <w:t>2.</w:t>
      </w:r>
      <w:r w:rsidR="00B35F77">
        <w:t> </w:t>
      </w:r>
      <w:r w:rsidRPr="003078E0">
        <w:t>Administrator danych i informacji zgromadzonych w ewidencji przekazuje</w:t>
      </w:r>
      <w:r>
        <w:t xml:space="preserve"> </w:t>
      </w:r>
      <w:r w:rsidRPr="003078E0">
        <w:t>staroście dane w przypadkach, o których mowa w art. 103 ust. 1 pkt 3</w:t>
      </w:r>
      <w:r>
        <w:t xml:space="preserve">, 5 i </w:t>
      </w:r>
      <w:r w:rsidRPr="003078E0">
        <w:t>6</w:t>
      </w:r>
      <w:r>
        <w:t xml:space="preserve"> </w:t>
      </w:r>
      <w:r w:rsidRPr="00482D37">
        <w:t>ustawy</w:t>
      </w:r>
      <w:r>
        <w:t xml:space="preserve"> zmienianej w art. 4</w:t>
      </w:r>
      <w:r w:rsidRPr="003078E0">
        <w:t>, będące podstawą decyzji administracyjnej</w:t>
      </w:r>
      <w:r>
        <w:t xml:space="preserve"> o cofnięciu uprawnień do kierowania pojazdami, o ile dane te są dostępne.</w:t>
      </w:r>
    </w:p>
    <w:p w14:paraId="47984EE7" w14:textId="58264508" w:rsidR="00B65825" w:rsidRPr="00DE76FD" w:rsidRDefault="00B65825" w:rsidP="00BB569F">
      <w:pPr>
        <w:pStyle w:val="ARTartustawynprozporzdzenia"/>
        <w:rPr>
          <w:rStyle w:val="Ppogrubienie"/>
          <w:b w:val="0"/>
        </w:rPr>
      </w:pPr>
      <w:bookmarkStart w:id="70" w:name="_Hlk192590382"/>
      <w:bookmarkStart w:id="71" w:name="_Hlk162011298"/>
      <w:r w:rsidRPr="00DE76FD">
        <w:rPr>
          <w:rStyle w:val="Ppogrubienie"/>
        </w:rPr>
        <w:t>Art.</w:t>
      </w:r>
      <w:r w:rsidR="00B35F77" w:rsidRPr="00DE76FD">
        <w:rPr>
          <w:rStyle w:val="Ppogrubienie"/>
        </w:rPr>
        <w:t> </w:t>
      </w:r>
      <w:r w:rsidRPr="00DE76FD">
        <w:rPr>
          <w:rStyle w:val="Ppogrubienie"/>
        </w:rPr>
        <w:t>1</w:t>
      </w:r>
      <w:bookmarkEnd w:id="70"/>
      <w:r w:rsidRPr="00DE76FD">
        <w:rPr>
          <w:rStyle w:val="Ppogrubienie"/>
        </w:rPr>
        <w:t>0.</w:t>
      </w:r>
      <w:bookmarkEnd w:id="71"/>
      <w:r w:rsidR="00B35F77">
        <w:t> </w:t>
      </w:r>
      <w:r w:rsidRPr="00DE76FD">
        <w:rPr>
          <w:rStyle w:val="Ppogrubienie"/>
          <w:b w:val="0"/>
        </w:rPr>
        <w:t xml:space="preserve">Główny Inspektor Transportu Drogowego wskaże członka Krajowej Rady Bezpieczeństwa Ruchu </w:t>
      </w:r>
      <w:r w:rsidRPr="00BB569F">
        <w:rPr>
          <w:rStyle w:val="Ppogrubienie"/>
          <w:b w:val="0"/>
        </w:rPr>
        <w:t>Drogowego</w:t>
      </w:r>
      <w:r w:rsidRPr="00DE76FD">
        <w:rPr>
          <w:rStyle w:val="Ppogrubienie"/>
          <w:b w:val="0"/>
        </w:rPr>
        <w:t>, o której mowa w art. 140b ust. 1 ustawy zmienianej w art. 1, nie później niż w terminie miesiąca od dnia wejścia w życie niniejszego przepisu.</w:t>
      </w:r>
    </w:p>
    <w:p w14:paraId="3917D95F" w14:textId="7B89A632" w:rsidR="00B65825" w:rsidRPr="007901BD" w:rsidRDefault="00B65825" w:rsidP="00B65825">
      <w:pPr>
        <w:pStyle w:val="ARTartustawynprozporzdzenia"/>
      </w:pPr>
      <w:r w:rsidRPr="00DE76FD">
        <w:rPr>
          <w:rStyle w:val="Ppogrubienie"/>
        </w:rPr>
        <w:t>Art.</w:t>
      </w:r>
      <w:r w:rsidR="00B35F77">
        <w:rPr>
          <w:rStyle w:val="Ppogrubienie"/>
        </w:rPr>
        <w:t> </w:t>
      </w:r>
      <w:r w:rsidRPr="00DE76FD">
        <w:rPr>
          <w:rStyle w:val="Ppogrubienie"/>
        </w:rPr>
        <w:t>11.</w:t>
      </w:r>
      <w:r w:rsidR="00B35F77">
        <w:t> </w:t>
      </w:r>
      <w:r w:rsidRPr="007901BD">
        <w:t>Do postępowań w przedmiocie wydania poświadczenia potwierdzającego spełnianie dodatkowych wymagań w zakresie prawa jazdy kategorii A, B, C lub D, o którym mowa w art. 31 ust. 1 ustawy zmienianej w</w:t>
      </w:r>
      <w:r w:rsidRPr="001019B1">
        <w:t> </w:t>
      </w:r>
      <w:r w:rsidRPr="007901BD">
        <w:t xml:space="preserve">art. </w:t>
      </w:r>
      <w:r>
        <w:t>4</w:t>
      </w:r>
      <w:r w:rsidRPr="007901BD">
        <w:t xml:space="preserve">, wszczętych i niezakończonych do dnia wejścia w życie niniejszej ustawy, stosuje się przepisy </w:t>
      </w:r>
      <w:r>
        <w:t xml:space="preserve">tej ustawy </w:t>
      </w:r>
      <w:r w:rsidRPr="007901BD">
        <w:t xml:space="preserve">w brzmieniu </w:t>
      </w:r>
      <w:r>
        <w:t>nadanym</w:t>
      </w:r>
      <w:r w:rsidRPr="007901BD">
        <w:t xml:space="preserve"> niniejszą ustawą.</w:t>
      </w:r>
    </w:p>
    <w:p w14:paraId="62FAE91A" w14:textId="7460A9C9" w:rsidR="00B65825" w:rsidRDefault="00B65825" w:rsidP="00DE76FD">
      <w:pPr>
        <w:pStyle w:val="ARTartustawynprozporzdzenia"/>
      </w:pPr>
      <w:r w:rsidRPr="00DE76FD">
        <w:rPr>
          <w:rStyle w:val="Ppogrubienie"/>
        </w:rPr>
        <w:t>Art.</w:t>
      </w:r>
      <w:r w:rsidR="00B35F77">
        <w:rPr>
          <w:rStyle w:val="Ppogrubienie"/>
        </w:rPr>
        <w:t> </w:t>
      </w:r>
      <w:r w:rsidRPr="00DE76FD">
        <w:rPr>
          <w:rStyle w:val="Ppogrubienie"/>
        </w:rPr>
        <w:t>12.</w:t>
      </w:r>
      <w:r w:rsidR="00B35F77">
        <w:t> </w:t>
      </w:r>
      <w:r>
        <w:t xml:space="preserve">Do postępowań w przedmiocie zatrzymania prawa jazdy, </w:t>
      </w:r>
      <w:r w:rsidRPr="00B012F0">
        <w:t>cofnięci</w:t>
      </w:r>
      <w:r>
        <w:t>a</w:t>
      </w:r>
      <w:r w:rsidRPr="00B012F0">
        <w:t xml:space="preserve"> uprawnienia do kierowania pojazdami</w:t>
      </w:r>
      <w:r>
        <w:t xml:space="preserve"> oraz </w:t>
      </w:r>
      <w:r w:rsidRPr="00523B4E">
        <w:t>spraw z</w:t>
      </w:r>
      <w:r w:rsidRPr="00B65825">
        <w:t> </w:t>
      </w:r>
      <w:r w:rsidRPr="00523B4E">
        <w:t>zakresu u</w:t>
      </w:r>
      <w:r>
        <w:t xml:space="preserve">prawnień kierowców </w:t>
      </w:r>
      <w:r w:rsidRPr="00523B4E">
        <w:t xml:space="preserve">wszczętych i </w:t>
      </w:r>
      <w:r w:rsidRPr="00523B4E">
        <w:lastRenderedPageBreak/>
        <w:t xml:space="preserve">niezakończonych </w:t>
      </w:r>
      <w:bookmarkStart w:id="72" w:name="_Hlk175057331"/>
      <w:r w:rsidRPr="00523B4E">
        <w:t xml:space="preserve">przed dniem wejścia w życie </w:t>
      </w:r>
      <w:bookmarkEnd w:id="72"/>
      <w:r w:rsidRPr="00523B4E">
        <w:t>niniejszej ustawy stosuje się przepisy ustaw zmienian</w:t>
      </w:r>
      <w:r>
        <w:t>ych</w:t>
      </w:r>
      <w:r w:rsidRPr="00523B4E">
        <w:t xml:space="preserve"> w art. </w:t>
      </w:r>
      <w:r>
        <w:t>1 oraz art. 3</w:t>
      </w:r>
      <w:r w:rsidRPr="00021521">
        <w:t>–</w:t>
      </w:r>
      <w:r>
        <w:t>5</w:t>
      </w:r>
      <w:r w:rsidRPr="00523B4E">
        <w:t xml:space="preserve"> w brzmieniu dotychczasowym.</w:t>
      </w:r>
    </w:p>
    <w:p w14:paraId="4ECD713F" w14:textId="3514643E" w:rsidR="00B65825" w:rsidRDefault="00B65825" w:rsidP="00B65825">
      <w:pPr>
        <w:pStyle w:val="ARTartustawynprozporzdzenia"/>
      </w:pPr>
      <w:r w:rsidRPr="00DE76FD">
        <w:rPr>
          <w:rStyle w:val="Ppogrubienie"/>
        </w:rPr>
        <w:t>Art.</w:t>
      </w:r>
      <w:r w:rsidR="00B35F77">
        <w:rPr>
          <w:rStyle w:val="Ppogrubienie"/>
        </w:rPr>
        <w:t> </w:t>
      </w:r>
      <w:r w:rsidRPr="00DE76FD">
        <w:rPr>
          <w:rStyle w:val="Ppogrubienie"/>
        </w:rPr>
        <w:t>13.</w:t>
      </w:r>
      <w:bookmarkStart w:id="73" w:name="_Hlk176768672"/>
      <w:r w:rsidR="00B35F77">
        <w:t> </w:t>
      </w:r>
      <w:r>
        <w:t xml:space="preserve">Do osób, które </w:t>
      </w:r>
      <w:bookmarkEnd w:id="73"/>
      <w:r>
        <w:t xml:space="preserve">uzyskały </w:t>
      </w:r>
      <w:r w:rsidRPr="002D1668">
        <w:t>uprawnie</w:t>
      </w:r>
      <w:r>
        <w:t>nia</w:t>
      </w:r>
      <w:r w:rsidRPr="002D1668">
        <w:t xml:space="preserve"> do kierowania pojazdami</w:t>
      </w:r>
      <w:r>
        <w:t xml:space="preserve"> przed dniem wejścia w życie niniejszej ustawy, oraz do osób, które w okresie 6 lat od dnia wejścia w życie niniejszej ustawy </w:t>
      </w:r>
      <w:r w:rsidRPr="00BE7209">
        <w:t>ukończył</w:t>
      </w:r>
      <w:r>
        <w:t>y</w:t>
      </w:r>
      <w:r w:rsidRPr="00BE7209">
        <w:t xml:space="preserve"> z wynikiem pozytywnym kurs dla kandydatów na instruktorów</w:t>
      </w:r>
      <w:r>
        <w:t xml:space="preserve">, o którym mowa w art. 33 ust. 1 pkt 6 ustawy zmienianej w art. 4, albo </w:t>
      </w:r>
      <w:r w:rsidRPr="00BE7209">
        <w:t>ukończył</w:t>
      </w:r>
      <w:r>
        <w:t>y</w:t>
      </w:r>
      <w:r w:rsidRPr="00BE7209">
        <w:t xml:space="preserve"> z wynikiem pozytywnym kurs kwalifikacyjny</w:t>
      </w:r>
      <w:r>
        <w:t>, o którym mowa w art. 58 ust. 1 pkt 6 tej ustawy, stosuje się przepisy dotychczasowe dotyczące obliczania o</w:t>
      </w:r>
      <w:r w:rsidRPr="00C30BDC">
        <w:t>kres</w:t>
      </w:r>
      <w:r>
        <w:t>u</w:t>
      </w:r>
      <w:r w:rsidRPr="00C30BDC">
        <w:t xml:space="preserve"> posiadania</w:t>
      </w:r>
      <w:r>
        <w:t xml:space="preserve"> </w:t>
      </w:r>
      <w:r w:rsidRPr="007273AE">
        <w:t>uprawnienia do kierowania pojazdami</w:t>
      </w:r>
      <w:r>
        <w:t xml:space="preserve">, </w:t>
      </w:r>
      <w:r w:rsidRPr="002D1668">
        <w:t>o którym mowa w art. 33 ust. 1 pkt 2 lit. b i pkt 3 oraz w</w:t>
      </w:r>
      <w:r w:rsidRPr="001019B1">
        <w:t> </w:t>
      </w:r>
      <w:r w:rsidRPr="002D1668">
        <w:t>art.</w:t>
      </w:r>
      <w:r w:rsidRPr="001019B1">
        <w:t> </w:t>
      </w:r>
      <w:r w:rsidRPr="002D1668">
        <w:t>58 ust. 1 pkt 2</w:t>
      </w:r>
      <w:r>
        <w:t xml:space="preserve"> tej ustawy.</w:t>
      </w:r>
    </w:p>
    <w:p w14:paraId="3A7E5FD2" w14:textId="132BEFC3" w:rsidR="00B65825" w:rsidRDefault="00B65825" w:rsidP="00B65825">
      <w:pPr>
        <w:pStyle w:val="ARTartustawynprozporzdzenia"/>
      </w:pPr>
      <w:r w:rsidRPr="00DE76FD">
        <w:rPr>
          <w:rStyle w:val="Ppogrubienie"/>
        </w:rPr>
        <w:t>Art.</w:t>
      </w:r>
      <w:r w:rsidR="00B35F77">
        <w:rPr>
          <w:rStyle w:val="Ppogrubienie"/>
        </w:rPr>
        <w:t> </w:t>
      </w:r>
      <w:r w:rsidRPr="00DE76FD">
        <w:rPr>
          <w:rStyle w:val="Ppogrubienie"/>
        </w:rPr>
        <w:t>14.</w:t>
      </w:r>
      <w:r w:rsidR="00B35F77">
        <w:t> </w:t>
      </w:r>
      <w:r w:rsidRPr="00554147">
        <w:t>Do osób, które uzyskały uprawnienia do kierowania pojazdami przed dniem wejścia w życie niniejszej ustawy</w:t>
      </w:r>
      <w:r>
        <w:t>,</w:t>
      </w:r>
      <w:r w:rsidRPr="00554147">
        <w:t xml:space="preserve"> oraz do osób, które w okresie </w:t>
      </w:r>
      <w:r>
        <w:t>6 miesięcy</w:t>
      </w:r>
      <w:r w:rsidRPr="00554147">
        <w:t xml:space="preserve"> od dnia wejścia w życie niniejszej ustawy ukończyły kurs, o którym mowa w art. </w:t>
      </w:r>
      <w:r>
        <w:t>23</w:t>
      </w:r>
      <w:r w:rsidRPr="00554147">
        <w:t xml:space="preserve"> ust. 1 pkt </w:t>
      </w:r>
      <w:r>
        <w:t>1 ustawy zmienianej w art. 4</w:t>
      </w:r>
      <w:r w:rsidRPr="00554147">
        <w:t>, stosuje się przepisy dotychczasowe.</w:t>
      </w:r>
    </w:p>
    <w:p w14:paraId="1D2EBE47" w14:textId="7FE8BC9F" w:rsidR="00B65825" w:rsidRDefault="00B65825" w:rsidP="00B65825">
      <w:pPr>
        <w:pStyle w:val="ARTartustawynprozporzdzenia"/>
      </w:pPr>
      <w:r w:rsidRPr="00DE76FD">
        <w:rPr>
          <w:rStyle w:val="Ppogrubienie"/>
        </w:rPr>
        <w:t>Art.</w:t>
      </w:r>
      <w:r w:rsidR="00B35F77" w:rsidRPr="00DE76FD">
        <w:rPr>
          <w:rStyle w:val="Ppogrubienie"/>
        </w:rPr>
        <w:t> </w:t>
      </w:r>
      <w:r w:rsidRPr="00DE76FD">
        <w:rPr>
          <w:rStyle w:val="Ppogrubienie"/>
        </w:rPr>
        <w:t>15.</w:t>
      </w:r>
      <w:r w:rsidR="00B35F77">
        <w:t> </w:t>
      </w:r>
      <w:r w:rsidRPr="00C8522D">
        <w:t>Do osób, które</w:t>
      </w:r>
      <w:r>
        <w:t xml:space="preserve"> </w:t>
      </w:r>
      <w:r w:rsidRPr="003C6575">
        <w:t xml:space="preserve">przed dniem wejścia w życie niniejszej ustawy </w:t>
      </w:r>
      <w:r>
        <w:t xml:space="preserve">rozpoczęły szkolenie, o którym mowa w art. 17 </w:t>
      </w:r>
      <w:r w:rsidRPr="00A91E7C">
        <w:t>ust. 6a</w:t>
      </w:r>
      <w:r>
        <w:t xml:space="preserve"> ustawy zmienianej w art. 8,</w:t>
      </w:r>
      <w:r w:rsidRPr="00A91E7C">
        <w:t xml:space="preserve"> stosuje się przepisy dotychczasowe</w:t>
      </w:r>
      <w:r>
        <w:t>.</w:t>
      </w:r>
    </w:p>
    <w:p w14:paraId="25466C1B" w14:textId="71F9493C" w:rsidR="00B65825" w:rsidRPr="00B65825" w:rsidRDefault="00B65825" w:rsidP="00B65825">
      <w:pPr>
        <w:pStyle w:val="ARTartustawynprozporzdzenia"/>
        <w:rPr>
          <w:rStyle w:val="Ppogrubienie"/>
        </w:rPr>
      </w:pPr>
      <w:r w:rsidRPr="00B65825">
        <w:rPr>
          <w:rStyle w:val="Ppogrubienie"/>
        </w:rPr>
        <w:t>Art.</w:t>
      </w:r>
      <w:r w:rsidR="00B35F77">
        <w:rPr>
          <w:rStyle w:val="Ppogrubienie"/>
        </w:rPr>
        <w:t> </w:t>
      </w:r>
      <w:r w:rsidRPr="00B65825">
        <w:rPr>
          <w:rStyle w:val="Ppogrubienie"/>
        </w:rPr>
        <w:t>16.</w:t>
      </w:r>
      <w:r w:rsidR="00B35F77">
        <w:rPr>
          <w:rStyle w:val="Ppogrubienie"/>
        </w:rPr>
        <w:t> </w:t>
      </w:r>
      <w:r w:rsidRPr="00B65825">
        <w:t>Do czasu wydania komunikatu, o którym mowa w art. 14 ust. 2 ustawy zmienianej w art. 6, w zakresie, o którym mowa w art. 100aa ust. 4 pkt 11 i ust. 5 pkt 18 ustawy zmienianej w art. 1, podstawą decyzji administracyjnej w przypadku, o którym mowa w art. 103 ust. 1 pkt 4 ustawy zmienianej w art. 4, jest także cyfrowe odwzorowanie dokumentu, o którym mowa w art. 182 § 1 ustawy z dnia 6 czerwca 1997 r. – Kodeks karny wykonawczy (Dz.</w:t>
      </w:r>
      <w:r w:rsidR="00A315B1">
        <w:t xml:space="preserve"> </w:t>
      </w:r>
      <w:r w:rsidRPr="00B65825">
        <w:t>U. z 2025 r. poz. 911).</w:t>
      </w:r>
    </w:p>
    <w:p w14:paraId="19AE1822" w14:textId="2FD13D33" w:rsidR="00B65825" w:rsidRPr="00BB569F" w:rsidRDefault="00B65825" w:rsidP="00BB569F">
      <w:pPr>
        <w:pStyle w:val="ARTartustawynprozporzdzenia"/>
        <w:rPr>
          <w:rStyle w:val="Ppogrubienie"/>
          <w:b w:val="0"/>
        </w:rPr>
      </w:pPr>
      <w:r w:rsidRPr="00B65825">
        <w:rPr>
          <w:rStyle w:val="Ppogrubienie"/>
        </w:rPr>
        <w:t>Art.</w:t>
      </w:r>
      <w:r w:rsidR="00B35F77">
        <w:rPr>
          <w:rStyle w:val="Ppogrubienie"/>
        </w:rPr>
        <w:t> </w:t>
      </w:r>
      <w:r w:rsidRPr="00B65825">
        <w:rPr>
          <w:rStyle w:val="Ppogrubienie"/>
        </w:rPr>
        <w:t>17.</w:t>
      </w:r>
      <w:r w:rsidR="00B35F77">
        <w:rPr>
          <w:rStyle w:val="Ppogrubienie"/>
        </w:rPr>
        <w:t> </w:t>
      </w:r>
      <w:r w:rsidRPr="00BB569F">
        <w:rPr>
          <w:rStyle w:val="Ppogrubienie"/>
          <w:b w:val="0"/>
        </w:rPr>
        <w:t>Dotychczasowe przepisy wykonawcze wydane na podstawie art. 39i ust. 1 ustawy zmienianej w art. 3 zachowują moc do dnia wejścia w życie przepisów wykonawczych wydanych na podstawie art. 39i ust. 1 ustawy zmienianej w art. 3 w brzmieniu nadanym niniejszą ustawą i mogą być zmieniane na podstawie tych przepisów, jednak nie dłużej niż przez okres 12 miesięcy od dnia wejścia w życie niniejszej ustawy.</w:t>
      </w:r>
    </w:p>
    <w:p w14:paraId="46E09F67" w14:textId="03C0BC44" w:rsidR="00B65825" w:rsidRPr="00B65825" w:rsidRDefault="00B65825" w:rsidP="00B65825">
      <w:pPr>
        <w:pStyle w:val="ARTartustawynprozporzdzenia"/>
      </w:pPr>
      <w:r w:rsidRPr="00DE76FD">
        <w:rPr>
          <w:rStyle w:val="Ppogrubienie"/>
        </w:rPr>
        <w:t>Art.</w:t>
      </w:r>
      <w:r w:rsidR="00B35F77">
        <w:rPr>
          <w:rStyle w:val="Ppogrubienie"/>
        </w:rPr>
        <w:t> </w:t>
      </w:r>
      <w:r w:rsidRPr="00DE76FD">
        <w:rPr>
          <w:rStyle w:val="Ppogrubienie"/>
        </w:rPr>
        <w:t>18.</w:t>
      </w:r>
      <w:r w:rsidR="00B35F77">
        <w:t> </w:t>
      </w:r>
      <w:r w:rsidRPr="00B65825">
        <w:t>Dotychczasowe przepisy wykonawcze wydane na podstawie art. 105 ust. 5 ustawy zmienianej w art. 4 zachowują moc do dnia wejścia w życie przepisów wykonawczych wydanych na podstawie art.</w:t>
      </w:r>
      <w:r w:rsidRPr="00CF5D00">
        <w:t xml:space="preserve"> </w:t>
      </w:r>
      <w:r w:rsidRPr="00B65825">
        <w:t xml:space="preserve">105 ust. 5 ustawy zmienianej w art. 4 w brzmieniu nadanym </w:t>
      </w:r>
      <w:r w:rsidRPr="00B65825">
        <w:lastRenderedPageBreak/>
        <w:t>niniejszą ustawą i mogą być zmieniane na podstawie tych przepisów, jednak nie dłużej niż przez okres 12 miesięcy od dnia wejścia w życie niniejszej ustawy.</w:t>
      </w:r>
    </w:p>
    <w:p w14:paraId="324FFE19" w14:textId="586211A2" w:rsidR="00B65825" w:rsidRPr="00002F3A" w:rsidRDefault="00B65825" w:rsidP="00DE76FD">
      <w:pPr>
        <w:pStyle w:val="ARTartustawynprozporzdzenia"/>
      </w:pPr>
      <w:r w:rsidRPr="00B65825">
        <w:rPr>
          <w:rStyle w:val="Ppogrubienie"/>
        </w:rPr>
        <w:t>Art.</w:t>
      </w:r>
      <w:r w:rsidR="00B35F77">
        <w:rPr>
          <w:rStyle w:val="Ppogrubienie"/>
        </w:rPr>
        <w:t> </w:t>
      </w:r>
      <w:r w:rsidRPr="00B65825">
        <w:rPr>
          <w:rStyle w:val="Ppogrubienie"/>
        </w:rPr>
        <w:t>19.</w:t>
      </w:r>
      <w:r w:rsidR="00B35F77">
        <w:t> </w:t>
      </w:r>
      <w:r w:rsidRPr="00B65825">
        <w:t>Dotychczasowe przepisy wykonawcze wydane na podstawie art. 17 ust. 7 ustawy zmienianej w art. 8 zachowują moc do dnia wejścia w życie przepisów wykonawczych wydanych na podstawie art. 17 ust. 7 ustawy zmienianej w art. 8 w brzmieniu nadanym niniejszą ustawą i mogą być zmieniane na podstawie tych przepisów, jednak nie dłużej niż przez okres 12 miesięcy od dnia wejścia w życie niniejszej ustawy.</w:t>
      </w:r>
    </w:p>
    <w:p w14:paraId="41D3CA17" w14:textId="76DBDADB" w:rsidR="00B65825" w:rsidRPr="00B65825" w:rsidRDefault="00B65825" w:rsidP="00B65825">
      <w:pPr>
        <w:pStyle w:val="ARTartustawynprozporzdzenia"/>
      </w:pPr>
      <w:r w:rsidRPr="00DE76FD">
        <w:rPr>
          <w:rStyle w:val="Ppogrubienie"/>
        </w:rPr>
        <w:t>Art.</w:t>
      </w:r>
      <w:r w:rsidR="00B35F77">
        <w:rPr>
          <w:rStyle w:val="Ppogrubienie"/>
        </w:rPr>
        <w:t> </w:t>
      </w:r>
      <w:r w:rsidRPr="00DE76FD">
        <w:rPr>
          <w:rStyle w:val="Ppogrubienie"/>
        </w:rPr>
        <w:t>20.</w:t>
      </w:r>
      <w:r w:rsidR="00B35F77">
        <w:t> </w:t>
      </w:r>
      <w:r w:rsidRPr="001019B1">
        <w:t xml:space="preserve">Ustawa wchodzi w życie </w:t>
      </w:r>
      <w:bookmarkStart w:id="74" w:name="_Hlk162009984"/>
      <w:r w:rsidRPr="001019B1">
        <w:t xml:space="preserve">po upływie </w:t>
      </w:r>
      <w:r>
        <w:t>3</w:t>
      </w:r>
      <w:r w:rsidRPr="002336AB">
        <w:t xml:space="preserve"> miesięcy od dnia ogłoszenia</w:t>
      </w:r>
      <w:r>
        <w:t xml:space="preserve">, z </w:t>
      </w:r>
      <w:r w:rsidRPr="00B65825">
        <w:t>wyjątkiem:</w:t>
      </w:r>
    </w:p>
    <w:p w14:paraId="74FCB95B" w14:textId="4A2E2F69" w:rsidR="00B65825" w:rsidRPr="00B65825" w:rsidRDefault="00145D6D" w:rsidP="00B65825">
      <w:pPr>
        <w:pStyle w:val="PKTpunkt"/>
      </w:pPr>
      <w:r>
        <w:t>1</w:t>
      </w:r>
      <w:r w:rsidR="00094E1B">
        <w:t>)</w:t>
      </w:r>
      <w:r w:rsidR="00094E1B">
        <w:tab/>
      </w:r>
      <w:r w:rsidR="00B65825" w:rsidRPr="00B65825">
        <w:t>art. 1 pkt 4 i 13 oraz art. 4 pkt 11, które wchodzą w życie z dniem następującym po dniu ogłoszenia;</w:t>
      </w:r>
    </w:p>
    <w:p w14:paraId="1E5FD292" w14:textId="190AAFD8" w:rsidR="00B65825" w:rsidRDefault="00145D6D" w:rsidP="00B65825">
      <w:pPr>
        <w:pStyle w:val="PKTpunkt"/>
      </w:pPr>
      <w:r>
        <w:t>2</w:t>
      </w:r>
      <w:r w:rsidR="00B65825" w:rsidRPr="00B65825">
        <w:t>)</w:t>
      </w:r>
      <w:r w:rsidR="00B65825" w:rsidRPr="00B65825">
        <w:tab/>
        <w:t>art. 1 pkt 2 i 12, art. 3 pkt 2–7</w:t>
      </w:r>
      <w:r w:rsidR="00A315B1">
        <w:t>,</w:t>
      </w:r>
      <w:r w:rsidR="00B65825" w:rsidRPr="00B65825">
        <w:t xml:space="preserve"> art. 4 pkt 4 lit. b oraz pkt 15 i 17 oraz art. 10, które wchodzą w życie po upływie 14 dni od dnia ogłoszenia;</w:t>
      </w:r>
    </w:p>
    <w:p w14:paraId="47D19F34" w14:textId="349A0F30" w:rsidR="00145D6D" w:rsidRPr="00B65825" w:rsidRDefault="00145D6D" w:rsidP="00B65825">
      <w:pPr>
        <w:pStyle w:val="PKTpunkt"/>
      </w:pPr>
      <w:r>
        <w:t>3)</w:t>
      </w:r>
      <w:r>
        <w:tab/>
      </w:r>
      <w:r w:rsidRPr="00145D6D">
        <w:t>art. 1 pkt 3,</w:t>
      </w:r>
      <w:r>
        <w:t xml:space="preserve"> </w:t>
      </w:r>
      <w:r w:rsidRPr="00145D6D">
        <w:t>art. 2, art. 4 pkt 1 i 16 oraz art. 8, które wchodzą w życie po upływie 6 miesięcy od dnia ogłoszenia;</w:t>
      </w:r>
    </w:p>
    <w:p w14:paraId="51CFF396" w14:textId="466346DF" w:rsidR="00261A16" w:rsidRPr="00737F6A" w:rsidRDefault="00094E1B" w:rsidP="00041D0A">
      <w:pPr>
        <w:pStyle w:val="PKTpunkt"/>
      </w:pPr>
      <w:r>
        <w:t>4</w:t>
      </w:r>
      <w:r w:rsidR="00B65825" w:rsidRPr="006B7FEC">
        <w:t>)</w:t>
      </w:r>
      <w:r w:rsidR="00B65825" w:rsidRPr="006B7FEC">
        <w:tab/>
      </w:r>
      <w:r w:rsidR="00B65825" w:rsidRPr="00B65825">
        <w:t>art. 1 pkt 5 i 6, pkt 9 lit. a tiret drugie, pkt 10 lit. a tiret drugie oraz pkt 11, art. 3 pkt 1</w:t>
      </w:r>
      <w:r w:rsidR="004C1BB8">
        <w:t>,</w:t>
      </w:r>
      <w:r w:rsidR="00B65825" w:rsidRPr="00B65825">
        <w:t>art. 4 pkt 6 i pkt 7 lit. a oraz b oraz art. 6, które wchodzą w życie po upływie 9 miesięcy od dnia ogłoszenia</w:t>
      </w:r>
      <w:r>
        <w:t>.</w:t>
      </w:r>
      <w:bookmarkEnd w:id="20"/>
      <w:bookmarkEnd w:id="63"/>
      <w:bookmarkEnd w:id="69"/>
      <w:bookmarkEnd w:id="74"/>
    </w:p>
    <w:sectPr w:rsidR="00261A16" w:rsidRPr="00737F6A" w:rsidSect="001A7F15">
      <w:headerReference w:type="default" r:id="rId8"/>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4E3C2" w14:textId="77777777" w:rsidR="00A77836" w:rsidRDefault="00A77836">
      <w:r>
        <w:separator/>
      </w:r>
    </w:p>
  </w:endnote>
  <w:endnote w:type="continuationSeparator" w:id="0">
    <w:p w14:paraId="72D254B4" w14:textId="77777777" w:rsidR="00A77836" w:rsidRDefault="00A77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77E52" w14:textId="77777777" w:rsidR="00A77836" w:rsidRDefault="00A77836">
      <w:r>
        <w:separator/>
      </w:r>
    </w:p>
  </w:footnote>
  <w:footnote w:type="continuationSeparator" w:id="0">
    <w:p w14:paraId="063CFEED" w14:textId="77777777" w:rsidR="00A77836" w:rsidRDefault="00A77836">
      <w:r>
        <w:continuationSeparator/>
      </w:r>
    </w:p>
  </w:footnote>
  <w:footnote w:id="1">
    <w:p w14:paraId="7CD08258" w14:textId="2116EA21" w:rsidR="00180620" w:rsidRPr="00D66B40" w:rsidRDefault="00180620" w:rsidP="00B65825">
      <w:pPr>
        <w:pStyle w:val="ODNONIKtreodnonika"/>
      </w:pPr>
      <w:r>
        <w:rPr>
          <w:rStyle w:val="Odwoanieprzypisudolnego"/>
        </w:rPr>
        <w:footnoteRef/>
      </w:r>
      <w:r w:rsidRPr="00B40EA6">
        <w:rPr>
          <w:rStyle w:val="IGindeksgrny"/>
        </w:rPr>
        <w:t>)</w:t>
      </w:r>
      <w:r>
        <w:tab/>
      </w:r>
      <w:r w:rsidRPr="00D66B40">
        <w:t>Niniejsza ustawa w zakresie swojej regulacji wdraża dyrektywę 2006/126/WE Parlamentu Europejskiego i Rady z dnia 20 grudnia 2006 r. w sprawie praw jazdy (przekształcenie) (Dz.</w:t>
      </w:r>
      <w:bookmarkStart w:id="0" w:name="_Hlk193366167"/>
      <w:r w:rsidRPr="005D6697">
        <w:t> </w:t>
      </w:r>
      <w:bookmarkEnd w:id="0"/>
      <w:r w:rsidRPr="00D66B40">
        <w:t>Urz.</w:t>
      </w:r>
      <w:r w:rsidRPr="005D6697">
        <w:t> </w:t>
      </w:r>
      <w:r w:rsidRPr="00D66B40">
        <w:t>UE L 403 z 30.12.2006, str.</w:t>
      </w:r>
      <w:r w:rsidR="00C90AE2">
        <w:t> </w:t>
      </w:r>
      <w:r w:rsidRPr="00D66B40">
        <w:t>18, Dz. Urz. UE L 223 z 26.08.2009, str. 31, Dz. Urz. UE L 314 z 29.11.2011, str. 31, Dz. Urz. UE L 321 z 20.11.2012, str. 54, Dz. Urz. UE L 158 z</w:t>
      </w:r>
      <w:r w:rsidRPr="005D6697">
        <w:t> </w:t>
      </w:r>
      <w:r w:rsidRPr="00D66B40">
        <w:t>10.06.2013, str. 356, Dz. Urz. UE L 261 z 03.10.2013, str. 29, Dz.</w:t>
      </w:r>
      <w:r w:rsidR="00C90AE2">
        <w:t> </w:t>
      </w:r>
      <w:r w:rsidRPr="00D66B40">
        <w:t>Urz. UE L 194 z 02.07.2014, str. 10, Dz. Urz. UE L 107 z 25.04.2015, str. 68, Dz. Urz. UE L 126 z 14.05.2016, str. 85, Dz.</w:t>
      </w:r>
      <w:bookmarkStart w:id="1" w:name="_Hlk192055636"/>
      <w:r w:rsidRPr="005D6697">
        <w:t> </w:t>
      </w:r>
      <w:bookmarkEnd w:id="1"/>
      <w:r w:rsidRPr="00D66B40">
        <w:t>Urz. UE L 183 z 08.07.2016, str. 59, Dz. Urz. UE L 112 z 02.05.2018, str. 29, Dz. Urz. UE L 165 z 02.07.2018, str. 35 oraz Dz. Urz. UE L 141 z 05.05.2020, str. 9) oraz dyrektywę Parlamentu Europejskiego i Rady (UE) 2022/2561 z dnia 14 grudnia 2022 r. w sprawie wstępnej kwalifikacji i okresowego szkolenia kierowców niektórych pojazdów drogowych do przewozu rzeczy lub osób (ujednolicenie) (Dz. Urz. UE L 330 z 23.12.2022, s</w:t>
      </w:r>
      <w:r>
        <w:t>tr</w:t>
      </w:r>
      <w:r w:rsidRPr="00D66B40">
        <w:t>. 46 oraz Dz. Urz. UE L 128 z 15.05.2023, str. 89).</w:t>
      </w:r>
    </w:p>
  </w:footnote>
  <w:footnote w:id="2">
    <w:p w14:paraId="66256021" w14:textId="18FAE8BE" w:rsidR="00180620" w:rsidRPr="00D66B40" w:rsidRDefault="00180620" w:rsidP="00B65825">
      <w:pPr>
        <w:pStyle w:val="ODNONIKtreodnonika"/>
      </w:pPr>
      <w:r w:rsidRPr="005D6697">
        <w:rPr>
          <w:rStyle w:val="IGindeksgrny"/>
        </w:rPr>
        <w:footnoteRef/>
      </w:r>
      <w:r w:rsidRPr="00D66B40">
        <w:rPr>
          <w:rStyle w:val="IGindeksgrny"/>
        </w:rPr>
        <w:t>)</w:t>
      </w:r>
      <w:r w:rsidRPr="00D66B40">
        <w:tab/>
        <w:t xml:space="preserve">Niniejszą ustawą zmienia się </w:t>
      </w:r>
      <w:r>
        <w:t>ustawę</w:t>
      </w:r>
      <w:r w:rsidRPr="00424E27">
        <w:t xml:space="preserve"> z dnia 20 maja 1971 r. – Kodeks wykroczeń</w:t>
      </w:r>
      <w:r>
        <w:t xml:space="preserve">, </w:t>
      </w:r>
      <w:r w:rsidRPr="00D66B40">
        <w:t>ustawę z dnia 6 września 2001 r. o transporcie drogowym, ustawę z dnia 5 stycznia 2011 r. o kierujących pojazdami, ustawę z dnia 20</w:t>
      </w:r>
      <w:r w:rsidR="00C90AE2">
        <w:t> </w:t>
      </w:r>
      <w:r w:rsidRPr="00D66B40">
        <w:t xml:space="preserve">marca 2015 r. o zmianie ustawy – Kodeks karny oraz niektórych </w:t>
      </w:r>
      <w:r>
        <w:t xml:space="preserve">innych </w:t>
      </w:r>
      <w:r w:rsidRPr="00D66B40">
        <w:t>ustaw, ustawę z dnia 9 maja 2018</w:t>
      </w:r>
      <w:r w:rsidR="00C90AE2">
        <w:t> </w:t>
      </w:r>
      <w:r w:rsidRPr="00D66B40">
        <w:t>r. o zmianie ustawy – Prawo o ruchu drogowym oraz niektórych innych ustaw, ustawę z dnia 14 października 2021 r. o zmianie ustawy o transporcie drogowym oraz niektórych innych ustaw oraz ustawę z dnia 2</w:t>
      </w:r>
      <w:r w:rsidRPr="005D6697">
        <w:t> </w:t>
      </w:r>
      <w:r w:rsidRPr="00D66B40">
        <w:t xml:space="preserve">grudnia 2021 r. o zmianie ustawy – Prawo o ruchu drogowym oraz niektórych innych ustaw. </w:t>
      </w:r>
    </w:p>
  </w:footnote>
  <w:footnote w:id="3">
    <w:p w14:paraId="42E5BD10" w14:textId="39FE99F9" w:rsidR="00180620" w:rsidRDefault="00180620" w:rsidP="00B65825">
      <w:pPr>
        <w:pStyle w:val="ODNONIKtreodnonika"/>
      </w:pPr>
      <w:r>
        <w:rPr>
          <w:rStyle w:val="Odwoanieprzypisudolnego"/>
        </w:rPr>
        <w:footnoteRef/>
      </w:r>
      <w:r>
        <w:rPr>
          <w:vertAlign w:val="superscript"/>
        </w:rPr>
        <w:t>)</w:t>
      </w:r>
      <w:r>
        <w:tab/>
      </w:r>
      <w:r w:rsidRPr="00051B5E">
        <w:t>Zmiany wymienionej ustawy zostały ogłoszone w Dz. U. z 2015 r. poz. 2183, z 2016 r. poz. 2001, z 2018 r. poz. 957, z 2021 r. poz. 1997 i 2328, z 2022 r. poz. 2659 oraz z 2023 r. poz. 1234.</w:t>
      </w:r>
    </w:p>
  </w:footnote>
  <w:footnote w:id="4">
    <w:p w14:paraId="0292D7F2" w14:textId="77777777" w:rsidR="00180620" w:rsidRDefault="00180620" w:rsidP="00B65825">
      <w:pPr>
        <w:pStyle w:val="ODNONIKtreodnonika"/>
      </w:pPr>
      <w:r>
        <w:rPr>
          <w:rStyle w:val="Odwoanieprzypisudolnego"/>
        </w:rPr>
        <w:footnoteRef/>
      </w:r>
      <w:r>
        <w:rPr>
          <w:vertAlign w:val="superscript"/>
        </w:rPr>
        <w:t>)</w:t>
      </w:r>
      <w:r>
        <w:tab/>
      </w:r>
      <w:r w:rsidRPr="009D0BA1">
        <w:t>Zmiany wymienionej ustawy zostały ogłoszone w Dz. U. z 2015 r. poz. 2183, z 2016 r. poz. 2001, z 2018 r. poz. 957, z 2021 r. poz. 1997 i 2328, z 2022 r. poz. 2659 oraz z 2023 r. poz. 1234.</w:t>
      </w:r>
    </w:p>
  </w:footnote>
  <w:footnote w:id="5">
    <w:p w14:paraId="56731D2E" w14:textId="6BA848EE" w:rsidR="00180620" w:rsidRDefault="00180620" w:rsidP="00B65825">
      <w:pPr>
        <w:pStyle w:val="ODNONIKtreodnonika"/>
      </w:pPr>
      <w:r>
        <w:rPr>
          <w:rStyle w:val="Odwoanieprzypisudolnego"/>
        </w:rPr>
        <w:footnoteRef/>
      </w:r>
      <w:r>
        <w:rPr>
          <w:vertAlign w:val="superscript"/>
        </w:rPr>
        <w:t>)</w:t>
      </w:r>
      <w:r>
        <w:tab/>
      </w:r>
      <w:r w:rsidRPr="00D674F2">
        <w:t>Zmiany wymienionej ustawy zostały ogłoszone w Dz.</w:t>
      </w:r>
      <w:r>
        <w:t xml:space="preserve"> </w:t>
      </w:r>
      <w:r w:rsidRPr="00D674F2">
        <w:t>U. z 2019 r. poz. 730, z 2020 r. poz. 1517, z 2021 r. poz. 1997 i 2328, z 2022 r. poz. 1002</w:t>
      </w:r>
      <w:r>
        <w:t xml:space="preserve"> oraz</w:t>
      </w:r>
      <w:r w:rsidRPr="00D674F2">
        <w:t xml:space="preserve"> z 2023 r. poz. 1123 </w:t>
      </w:r>
      <w:r>
        <w:t>i 1234.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D46A5" w14:textId="39383109" w:rsidR="00180620" w:rsidRPr="00B371CC" w:rsidRDefault="00180620" w:rsidP="00B371CC">
    <w:pPr>
      <w:pStyle w:val="Nagwek"/>
      <w:jc w:val="center"/>
    </w:pPr>
    <w:r>
      <w:t xml:space="preserve">– </w:t>
    </w:r>
    <w:r>
      <w:fldChar w:fldCharType="begin"/>
    </w:r>
    <w:r>
      <w:instrText xml:space="preserve"> PAGE  \* MERGEFORMAT </w:instrText>
    </w:r>
    <w:r>
      <w:fldChar w:fldCharType="separate"/>
    </w:r>
    <w:r w:rsidR="00F6027A">
      <w:rPr>
        <w:noProof/>
      </w:rPr>
      <w:t>24</w:t>
    </w:r>
    <w:r>
      <w:rPr>
        <w:noProof/>
      </w:rPr>
      <w:fldChar w:fldCharType="end"/>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825"/>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1D0A"/>
    <w:rsid w:val="00043495"/>
    <w:rsid w:val="00046A75"/>
    <w:rsid w:val="00047312"/>
    <w:rsid w:val="000508BD"/>
    <w:rsid w:val="000517AB"/>
    <w:rsid w:val="00051C36"/>
    <w:rsid w:val="0005339C"/>
    <w:rsid w:val="0005571B"/>
    <w:rsid w:val="00057AB3"/>
    <w:rsid w:val="00060076"/>
    <w:rsid w:val="00060432"/>
    <w:rsid w:val="00060D87"/>
    <w:rsid w:val="000615A5"/>
    <w:rsid w:val="00064E4C"/>
    <w:rsid w:val="00066901"/>
    <w:rsid w:val="00067072"/>
    <w:rsid w:val="00071BEE"/>
    <w:rsid w:val="000736CD"/>
    <w:rsid w:val="0007533B"/>
    <w:rsid w:val="0007545D"/>
    <w:rsid w:val="000760BF"/>
    <w:rsid w:val="0007613E"/>
    <w:rsid w:val="00076BFC"/>
    <w:rsid w:val="000814A7"/>
    <w:rsid w:val="0008557B"/>
    <w:rsid w:val="00085CE7"/>
    <w:rsid w:val="00087B8D"/>
    <w:rsid w:val="000906EE"/>
    <w:rsid w:val="00091BA2"/>
    <w:rsid w:val="000944EF"/>
    <w:rsid w:val="00094E1B"/>
    <w:rsid w:val="0009732D"/>
    <w:rsid w:val="000973F0"/>
    <w:rsid w:val="000A0E4D"/>
    <w:rsid w:val="000A1296"/>
    <w:rsid w:val="000A1C27"/>
    <w:rsid w:val="000A1DAD"/>
    <w:rsid w:val="000A23B0"/>
    <w:rsid w:val="000A2649"/>
    <w:rsid w:val="000A323B"/>
    <w:rsid w:val="000B298D"/>
    <w:rsid w:val="000B5B2D"/>
    <w:rsid w:val="000B5DCE"/>
    <w:rsid w:val="000C05BA"/>
    <w:rsid w:val="000C0E8F"/>
    <w:rsid w:val="000C4BC4"/>
    <w:rsid w:val="000D0110"/>
    <w:rsid w:val="000D2468"/>
    <w:rsid w:val="000D318A"/>
    <w:rsid w:val="000D6173"/>
    <w:rsid w:val="000D654C"/>
    <w:rsid w:val="000D6F83"/>
    <w:rsid w:val="000E25CC"/>
    <w:rsid w:val="000E3694"/>
    <w:rsid w:val="000E490F"/>
    <w:rsid w:val="000E6241"/>
    <w:rsid w:val="000F0251"/>
    <w:rsid w:val="000F2BE3"/>
    <w:rsid w:val="000F3D0D"/>
    <w:rsid w:val="000F6ED4"/>
    <w:rsid w:val="000F7A6E"/>
    <w:rsid w:val="001042BA"/>
    <w:rsid w:val="00106D03"/>
    <w:rsid w:val="001075AD"/>
    <w:rsid w:val="001101E5"/>
    <w:rsid w:val="00110465"/>
    <w:rsid w:val="00110628"/>
    <w:rsid w:val="0011245A"/>
    <w:rsid w:val="0011493E"/>
    <w:rsid w:val="00115B72"/>
    <w:rsid w:val="001209EC"/>
    <w:rsid w:val="00120A9E"/>
    <w:rsid w:val="00125A9C"/>
    <w:rsid w:val="001270A2"/>
    <w:rsid w:val="0012743B"/>
    <w:rsid w:val="00127A86"/>
    <w:rsid w:val="00131237"/>
    <w:rsid w:val="001329AC"/>
    <w:rsid w:val="00134CA0"/>
    <w:rsid w:val="0014026F"/>
    <w:rsid w:val="00145D6D"/>
    <w:rsid w:val="00147A47"/>
    <w:rsid w:val="00147AA1"/>
    <w:rsid w:val="001520CF"/>
    <w:rsid w:val="0015667C"/>
    <w:rsid w:val="00157110"/>
    <w:rsid w:val="0015742A"/>
    <w:rsid w:val="00157DA1"/>
    <w:rsid w:val="00163147"/>
    <w:rsid w:val="00164C57"/>
    <w:rsid w:val="00164C9D"/>
    <w:rsid w:val="00165F64"/>
    <w:rsid w:val="00172F7A"/>
    <w:rsid w:val="00173150"/>
    <w:rsid w:val="00173390"/>
    <w:rsid w:val="001736F0"/>
    <w:rsid w:val="00173BB3"/>
    <w:rsid w:val="001740D0"/>
    <w:rsid w:val="00174F2C"/>
    <w:rsid w:val="00180620"/>
    <w:rsid w:val="00180F2A"/>
    <w:rsid w:val="0018369F"/>
    <w:rsid w:val="00184B91"/>
    <w:rsid w:val="00184D4A"/>
    <w:rsid w:val="00186EC1"/>
    <w:rsid w:val="00191E1F"/>
    <w:rsid w:val="00192A19"/>
    <w:rsid w:val="0019473B"/>
    <w:rsid w:val="001952B1"/>
    <w:rsid w:val="00196E39"/>
    <w:rsid w:val="00197649"/>
    <w:rsid w:val="001A01FB"/>
    <w:rsid w:val="001A10E9"/>
    <w:rsid w:val="001A183D"/>
    <w:rsid w:val="001A2B65"/>
    <w:rsid w:val="001A3CD3"/>
    <w:rsid w:val="001A5BEF"/>
    <w:rsid w:val="001A7F15"/>
    <w:rsid w:val="001B342E"/>
    <w:rsid w:val="001B5639"/>
    <w:rsid w:val="001C1832"/>
    <w:rsid w:val="001C188C"/>
    <w:rsid w:val="001D1783"/>
    <w:rsid w:val="001D53CD"/>
    <w:rsid w:val="001D5456"/>
    <w:rsid w:val="001D55A3"/>
    <w:rsid w:val="001D5AF5"/>
    <w:rsid w:val="001E1E73"/>
    <w:rsid w:val="001E4E0C"/>
    <w:rsid w:val="001E526D"/>
    <w:rsid w:val="001E5655"/>
    <w:rsid w:val="001F0736"/>
    <w:rsid w:val="001F1832"/>
    <w:rsid w:val="001F220F"/>
    <w:rsid w:val="001F25B3"/>
    <w:rsid w:val="001F5CD1"/>
    <w:rsid w:val="001F6616"/>
    <w:rsid w:val="001F729D"/>
    <w:rsid w:val="00202BD4"/>
    <w:rsid w:val="00204A97"/>
    <w:rsid w:val="002114EF"/>
    <w:rsid w:val="00215269"/>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28C1"/>
    <w:rsid w:val="00263522"/>
    <w:rsid w:val="00264EC6"/>
    <w:rsid w:val="00271013"/>
    <w:rsid w:val="00273FE4"/>
    <w:rsid w:val="002765B4"/>
    <w:rsid w:val="00276A94"/>
    <w:rsid w:val="002831CB"/>
    <w:rsid w:val="0029405D"/>
    <w:rsid w:val="00294FA6"/>
    <w:rsid w:val="00295A6F"/>
    <w:rsid w:val="00297494"/>
    <w:rsid w:val="002A20C4"/>
    <w:rsid w:val="002A570F"/>
    <w:rsid w:val="002A7292"/>
    <w:rsid w:val="002A7358"/>
    <w:rsid w:val="002A7902"/>
    <w:rsid w:val="002B0F6B"/>
    <w:rsid w:val="002B106C"/>
    <w:rsid w:val="002B23B8"/>
    <w:rsid w:val="002B4429"/>
    <w:rsid w:val="002B68A6"/>
    <w:rsid w:val="002B6E0A"/>
    <w:rsid w:val="002B7DCF"/>
    <w:rsid w:val="002B7FAF"/>
    <w:rsid w:val="002C005E"/>
    <w:rsid w:val="002D0C4F"/>
    <w:rsid w:val="002D1364"/>
    <w:rsid w:val="002D4D30"/>
    <w:rsid w:val="002D5000"/>
    <w:rsid w:val="002D598D"/>
    <w:rsid w:val="002D7188"/>
    <w:rsid w:val="002E1DE3"/>
    <w:rsid w:val="002E2AB6"/>
    <w:rsid w:val="002E3F34"/>
    <w:rsid w:val="002E5F79"/>
    <w:rsid w:val="002E64FA"/>
    <w:rsid w:val="002E7FAE"/>
    <w:rsid w:val="002F0A00"/>
    <w:rsid w:val="002F0CFA"/>
    <w:rsid w:val="002F669F"/>
    <w:rsid w:val="00301C97"/>
    <w:rsid w:val="00307F95"/>
    <w:rsid w:val="0031004C"/>
    <w:rsid w:val="003105F6"/>
    <w:rsid w:val="00311297"/>
    <w:rsid w:val="003113BE"/>
    <w:rsid w:val="003122CA"/>
    <w:rsid w:val="003148FD"/>
    <w:rsid w:val="00321080"/>
    <w:rsid w:val="00322D45"/>
    <w:rsid w:val="0032569A"/>
    <w:rsid w:val="00325A1F"/>
    <w:rsid w:val="003268F9"/>
    <w:rsid w:val="00330BAF"/>
    <w:rsid w:val="00334D04"/>
    <w:rsid w:val="00334E3A"/>
    <w:rsid w:val="003361DD"/>
    <w:rsid w:val="00341A6A"/>
    <w:rsid w:val="00345B9C"/>
    <w:rsid w:val="003515A0"/>
    <w:rsid w:val="00352DAE"/>
    <w:rsid w:val="00354EB9"/>
    <w:rsid w:val="003602AE"/>
    <w:rsid w:val="00360929"/>
    <w:rsid w:val="003647D5"/>
    <w:rsid w:val="003674B0"/>
    <w:rsid w:val="0037727C"/>
    <w:rsid w:val="00377E70"/>
    <w:rsid w:val="00380904"/>
    <w:rsid w:val="00380ECB"/>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B5353"/>
    <w:rsid w:val="003B5F0C"/>
    <w:rsid w:val="003C0AD9"/>
    <w:rsid w:val="003C0ED0"/>
    <w:rsid w:val="003C1D49"/>
    <w:rsid w:val="003C35C4"/>
    <w:rsid w:val="003C3A1D"/>
    <w:rsid w:val="003D12C2"/>
    <w:rsid w:val="003D31B9"/>
    <w:rsid w:val="003D3867"/>
    <w:rsid w:val="003E0D1A"/>
    <w:rsid w:val="003E2DA3"/>
    <w:rsid w:val="003F020D"/>
    <w:rsid w:val="003F03D9"/>
    <w:rsid w:val="003F0F3A"/>
    <w:rsid w:val="003F2FBE"/>
    <w:rsid w:val="003F318D"/>
    <w:rsid w:val="003F5BAE"/>
    <w:rsid w:val="003F6ED7"/>
    <w:rsid w:val="004001D8"/>
    <w:rsid w:val="00401C84"/>
    <w:rsid w:val="00403210"/>
    <w:rsid w:val="004035BB"/>
    <w:rsid w:val="004035EB"/>
    <w:rsid w:val="00407332"/>
    <w:rsid w:val="00407828"/>
    <w:rsid w:val="00413D8E"/>
    <w:rsid w:val="004140F2"/>
    <w:rsid w:val="00417B22"/>
    <w:rsid w:val="00421085"/>
    <w:rsid w:val="0042277A"/>
    <w:rsid w:val="0042465E"/>
    <w:rsid w:val="00424DF7"/>
    <w:rsid w:val="00425F18"/>
    <w:rsid w:val="00432B76"/>
    <w:rsid w:val="00434D01"/>
    <w:rsid w:val="00435D26"/>
    <w:rsid w:val="00440C99"/>
    <w:rsid w:val="0044175C"/>
    <w:rsid w:val="00445F4D"/>
    <w:rsid w:val="004504C0"/>
    <w:rsid w:val="00451E9E"/>
    <w:rsid w:val="004550FB"/>
    <w:rsid w:val="0046111A"/>
    <w:rsid w:val="00461E82"/>
    <w:rsid w:val="00462946"/>
    <w:rsid w:val="00463F43"/>
    <w:rsid w:val="00464B94"/>
    <w:rsid w:val="004653A8"/>
    <w:rsid w:val="00465A0B"/>
    <w:rsid w:val="0047077C"/>
    <w:rsid w:val="00470B05"/>
    <w:rsid w:val="0047207C"/>
    <w:rsid w:val="00472CD6"/>
    <w:rsid w:val="00473253"/>
    <w:rsid w:val="00474E3C"/>
    <w:rsid w:val="00480A58"/>
    <w:rsid w:val="00482151"/>
    <w:rsid w:val="00485FAD"/>
    <w:rsid w:val="00487AED"/>
    <w:rsid w:val="00491EDF"/>
    <w:rsid w:val="00492A3F"/>
    <w:rsid w:val="00494F62"/>
    <w:rsid w:val="004A2001"/>
    <w:rsid w:val="004A3590"/>
    <w:rsid w:val="004A4634"/>
    <w:rsid w:val="004B00A7"/>
    <w:rsid w:val="004B25E2"/>
    <w:rsid w:val="004B34D7"/>
    <w:rsid w:val="004B5037"/>
    <w:rsid w:val="004B5B2F"/>
    <w:rsid w:val="004B626A"/>
    <w:rsid w:val="004B660E"/>
    <w:rsid w:val="004C05BD"/>
    <w:rsid w:val="004C13D7"/>
    <w:rsid w:val="004C1BB8"/>
    <w:rsid w:val="004C3B06"/>
    <w:rsid w:val="004C3F97"/>
    <w:rsid w:val="004C7EE7"/>
    <w:rsid w:val="004D2DEE"/>
    <w:rsid w:val="004D2E1F"/>
    <w:rsid w:val="004D357A"/>
    <w:rsid w:val="004D7FD9"/>
    <w:rsid w:val="004E1324"/>
    <w:rsid w:val="004E19A5"/>
    <w:rsid w:val="004E37E5"/>
    <w:rsid w:val="004E3FDB"/>
    <w:rsid w:val="004E4A2B"/>
    <w:rsid w:val="004F1F4A"/>
    <w:rsid w:val="004F296D"/>
    <w:rsid w:val="004F508B"/>
    <w:rsid w:val="004F695F"/>
    <w:rsid w:val="004F6CA4"/>
    <w:rsid w:val="00500752"/>
    <w:rsid w:val="00501A50"/>
    <w:rsid w:val="00501FC9"/>
    <w:rsid w:val="0050222D"/>
    <w:rsid w:val="00503AF3"/>
    <w:rsid w:val="0050696D"/>
    <w:rsid w:val="0051094B"/>
    <w:rsid w:val="005110D7"/>
    <w:rsid w:val="00511D99"/>
    <w:rsid w:val="005128D3"/>
    <w:rsid w:val="005147E8"/>
    <w:rsid w:val="005158F2"/>
    <w:rsid w:val="005174A1"/>
    <w:rsid w:val="00526DFC"/>
    <w:rsid w:val="00526F43"/>
    <w:rsid w:val="00527651"/>
    <w:rsid w:val="00534FD0"/>
    <w:rsid w:val="005363AB"/>
    <w:rsid w:val="00544EF4"/>
    <w:rsid w:val="00545E53"/>
    <w:rsid w:val="005479D9"/>
    <w:rsid w:val="00552560"/>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55AA"/>
    <w:rsid w:val="00597024"/>
    <w:rsid w:val="005A0274"/>
    <w:rsid w:val="005A095C"/>
    <w:rsid w:val="005A59A4"/>
    <w:rsid w:val="005A669D"/>
    <w:rsid w:val="005A75D8"/>
    <w:rsid w:val="005B713E"/>
    <w:rsid w:val="005C03B6"/>
    <w:rsid w:val="005C348E"/>
    <w:rsid w:val="005C6429"/>
    <w:rsid w:val="005C68E1"/>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24A02"/>
    <w:rsid w:val="00626C18"/>
    <w:rsid w:val="00631A66"/>
    <w:rsid w:val="006333DA"/>
    <w:rsid w:val="00635134"/>
    <w:rsid w:val="00635375"/>
    <w:rsid w:val="006356E2"/>
    <w:rsid w:val="00642A65"/>
    <w:rsid w:val="00645DCE"/>
    <w:rsid w:val="006465AC"/>
    <w:rsid w:val="006465BF"/>
    <w:rsid w:val="00646BC4"/>
    <w:rsid w:val="00651F33"/>
    <w:rsid w:val="00653B22"/>
    <w:rsid w:val="00654457"/>
    <w:rsid w:val="00657BF4"/>
    <w:rsid w:val="006603FB"/>
    <w:rsid w:val="006608DF"/>
    <w:rsid w:val="006623AC"/>
    <w:rsid w:val="00664563"/>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1552"/>
    <w:rsid w:val="006D2735"/>
    <w:rsid w:val="006D45B2"/>
    <w:rsid w:val="006E0FCC"/>
    <w:rsid w:val="006E1E96"/>
    <w:rsid w:val="006E5E21"/>
    <w:rsid w:val="006F2648"/>
    <w:rsid w:val="006F2F10"/>
    <w:rsid w:val="006F2FD2"/>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618"/>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448B"/>
    <w:rsid w:val="00774A87"/>
    <w:rsid w:val="00776DC2"/>
    <w:rsid w:val="00777003"/>
    <w:rsid w:val="00780122"/>
    <w:rsid w:val="0078214B"/>
    <w:rsid w:val="0078498A"/>
    <w:rsid w:val="007878FE"/>
    <w:rsid w:val="00792207"/>
    <w:rsid w:val="00792B64"/>
    <w:rsid w:val="00792E29"/>
    <w:rsid w:val="0079379A"/>
    <w:rsid w:val="00794953"/>
    <w:rsid w:val="007A1F2F"/>
    <w:rsid w:val="007A2A5C"/>
    <w:rsid w:val="007A45CD"/>
    <w:rsid w:val="007A5150"/>
    <w:rsid w:val="007A5373"/>
    <w:rsid w:val="007A789F"/>
    <w:rsid w:val="007B3398"/>
    <w:rsid w:val="007B610C"/>
    <w:rsid w:val="007B75BC"/>
    <w:rsid w:val="007C06D9"/>
    <w:rsid w:val="007C0BD6"/>
    <w:rsid w:val="007C1F09"/>
    <w:rsid w:val="007C3267"/>
    <w:rsid w:val="007C3806"/>
    <w:rsid w:val="007C5BB7"/>
    <w:rsid w:val="007D07D5"/>
    <w:rsid w:val="007D1C64"/>
    <w:rsid w:val="007D32DD"/>
    <w:rsid w:val="007D6DCE"/>
    <w:rsid w:val="007D72C4"/>
    <w:rsid w:val="007E2CFE"/>
    <w:rsid w:val="007E59C9"/>
    <w:rsid w:val="007F0072"/>
    <w:rsid w:val="007F2EB6"/>
    <w:rsid w:val="007F487E"/>
    <w:rsid w:val="007F54C3"/>
    <w:rsid w:val="00802949"/>
    <w:rsid w:val="00802B4D"/>
    <w:rsid w:val="0080301E"/>
    <w:rsid w:val="0080365F"/>
    <w:rsid w:val="00807C17"/>
    <w:rsid w:val="00812BE5"/>
    <w:rsid w:val="00817429"/>
    <w:rsid w:val="00821514"/>
    <w:rsid w:val="00821E35"/>
    <w:rsid w:val="00824591"/>
    <w:rsid w:val="00824AED"/>
    <w:rsid w:val="00827820"/>
    <w:rsid w:val="00827F65"/>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0146"/>
    <w:rsid w:val="008920FF"/>
    <w:rsid w:val="008926E8"/>
    <w:rsid w:val="00893701"/>
    <w:rsid w:val="00894F19"/>
    <w:rsid w:val="00896A10"/>
    <w:rsid w:val="008971B5"/>
    <w:rsid w:val="008A5D26"/>
    <w:rsid w:val="008A6B13"/>
    <w:rsid w:val="008A6ECB"/>
    <w:rsid w:val="008B0BF9"/>
    <w:rsid w:val="008B2866"/>
    <w:rsid w:val="008B3859"/>
    <w:rsid w:val="008B436D"/>
    <w:rsid w:val="008B4E49"/>
    <w:rsid w:val="008B64C2"/>
    <w:rsid w:val="008B7712"/>
    <w:rsid w:val="008B7B26"/>
    <w:rsid w:val="008C3524"/>
    <w:rsid w:val="008C4061"/>
    <w:rsid w:val="008C4229"/>
    <w:rsid w:val="008C5BE0"/>
    <w:rsid w:val="008C68AB"/>
    <w:rsid w:val="008C7233"/>
    <w:rsid w:val="008D2434"/>
    <w:rsid w:val="008E171D"/>
    <w:rsid w:val="008E2785"/>
    <w:rsid w:val="008E3C1C"/>
    <w:rsid w:val="008E78A3"/>
    <w:rsid w:val="008F0654"/>
    <w:rsid w:val="008F06CB"/>
    <w:rsid w:val="008F2E83"/>
    <w:rsid w:val="008F612A"/>
    <w:rsid w:val="008F6B68"/>
    <w:rsid w:val="008F7A6C"/>
    <w:rsid w:val="009017E9"/>
    <w:rsid w:val="0090293D"/>
    <w:rsid w:val="009034DE"/>
    <w:rsid w:val="00905396"/>
    <w:rsid w:val="0090605D"/>
    <w:rsid w:val="00906419"/>
    <w:rsid w:val="00907E43"/>
    <w:rsid w:val="00912889"/>
    <w:rsid w:val="00913A42"/>
    <w:rsid w:val="00914046"/>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41B6"/>
    <w:rsid w:val="00956812"/>
    <w:rsid w:val="0095719A"/>
    <w:rsid w:val="009623E9"/>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4CB2"/>
    <w:rsid w:val="009B50AA"/>
    <w:rsid w:val="009B6701"/>
    <w:rsid w:val="009B6EF7"/>
    <w:rsid w:val="009B7000"/>
    <w:rsid w:val="009B739C"/>
    <w:rsid w:val="009C04EC"/>
    <w:rsid w:val="009C328C"/>
    <w:rsid w:val="009C3BCE"/>
    <w:rsid w:val="009C4444"/>
    <w:rsid w:val="009C79AD"/>
    <w:rsid w:val="009C7CA6"/>
    <w:rsid w:val="009D3316"/>
    <w:rsid w:val="009D55AA"/>
    <w:rsid w:val="009D5F18"/>
    <w:rsid w:val="009E3E77"/>
    <w:rsid w:val="009E3FAB"/>
    <w:rsid w:val="009E5B3F"/>
    <w:rsid w:val="009E7D90"/>
    <w:rsid w:val="009F1AB0"/>
    <w:rsid w:val="009F501D"/>
    <w:rsid w:val="00A039D5"/>
    <w:rsid w:val="00A046AD"/>
    <w:rsid w:val="00A05940"/>
    <w:rsid w:val="00A079C1"/>
    <w:rsid w:val="00A12520"/>
    <w:rsid w:val="00A130FD"/>
    <w:rsid w:val="00A13D6D"/>
    <w:rsid w:val="00A14769"/>
    <w:rsid w:val="00A16151"/>
    <w:rsid w:val="00A16EC6"/>
    <w:rsid w:val="00A17C06"/>
    <w:rsid w:val="00A17FA7"/>
    <w:rsid w:val="00A2126E"/>
    <w:rsid w:val="00A21706"/>
    <w:rsid w:val="00A24FCC"/>
    <w:rsid w:val="00A2606F"/>
    <w:rsid w:val="00A26A90"/>
    <w:rsid w:val="00A26B27"/>
    <w:rsid w:val="00A30E4F"/>
    <w:rsid w:val="00A315B1"/>
    <w:rsid w:val="00A32253"/>
    <w:rsid w:val="00A33065"/>
    <w:rsid w:val="00A3310E"/>
    <w:rsid w:val="00A333A0"/>
    <w:rsid w:val="00A37E70"/>
    <w:rsid w:val="00A437E1"/>
    <w:rsid w:val="00A4685E"/>
    <w:rsid w:val="00A50CD4"/>
    <w:rsid w:val="00A51191"/>
    <w:rsid w:val="00A527A7"/>
    <w:rsid w:val="00A56D62"/>
    <w:rsid w:val="00A56F07"/>
    <w:rsid w:val="00A5762C"/>
    <w:rsid w:val="00A600FC"/>
    <w:rsid w:val="00A60BCA"/>
    <w:rsid w:val="00A638DA"/>
    <w:rsid w:val="00A65B41"/>
    <w:rsid w:val="00A65E00"/>
    <w:rsid w:val="00A66A78"/>
    <w:rsid w:val="00A7436E"/>
    <w:rsid w:val="00A74E96"/>
    <w:rsid w:val="00A75A8E"/>
    <w:rsid w:val="00A77836"/>
    <w:rsid w:val="00A77FEF"/>
    <w:rsid w:val="00A824DD"/>
    <w:rsid w:val="00A83676"/>
    <w:rsid w:val="00A83B7B"/>
    <w:rsid w:val="00A84274"/>
    <w:rsid w:val="00A850F3"/>
    <w:rsid w:val="00A864E3"/>
    <w:rsid w:val="00A929CA"/>
    <w:rsid w:val="00A94574"/>
    <w:rsid w:val="00A95936"/>
    <w:rsid w:val="00A96265"/>
    <w:rsid w:val="00A97084"/>
    <w:rsid w:val="00AA1A1F"/>
    <w:rsid w:val="00AA1C2C"/>
    <w:rsid w:val="00AA2756"/>
    <w:rsid w:val="00AA35F6"/>
    <w:rsid w:val="00AA667C"/>
    <w:rsid w:val="00AA6E91"/>
    <w:rsid w:val="00AA7439"/>
    <w:rsid w:val="00AB047E"/>
    <w:rsid w:val="00AB0B0A"/>
    <w:rsid w:val="00AB0BB7"/>
    <w:rsid w:val="00AB22C6"/>
    <w:rsid w:val="00AB2AD0"/>
    <w:rsid w:val="00AB4CAA"/>
    <w:rsid w:val="00AB67FC"/>
    <w:rsid w:val="00AC00F2"/>
    <w:rsid w:val="00AC16F0"/>
    <w:rsid w:val="00AC31B5"/>
    <w:rsid w:val="00AC326B"/>
    <w:rsid w:val="00AC4EA1"/>
    <w:rsid w:val="00AC5381"/>
    <w:rsid w:val="00AC5920"/>
    <w:rsid w:val="00AD0304"/>
    <w:rsid w:val="00AD0E65"/>
    <w:rsid w:val="00AD2BF2"/>
    <w:rsid w:val="00AD4E90"/>
    <w:rsid w:val="00AD5422"/>
    <w:rsid w:val="00AD75B8"/>
    <w:rsid w:val="00AE1FD6"/>
    <w:rsid w:val="00AE4179"/>
    <w:rsid w:val="00AE4425"/>
    <w:rsid w:val="00AE4FBE"/>
    <w:rsid w:val="00AE650F"/>
    <w:rsid w:val="00AE6555"/>
    <w:rsid w:val="00AE7D16"/>
    <w:rsid w:val="00AF4CAA"/>
    <w:rsid w:val="00AF571A"/>
    <w:rsid w:val="00AF60A0"/>
    <w:rsid w:val="00AF67FC"/>
    <w:rsid w:val="00AF7DF5"/>
    <w:rsid w:val="00B006E5"/>
    <w:rsid w:val="00B024C2"/>
    <w:rsid w:val="00B057C6"/>
    <w:rsid w:val="00B07700"/>
    <w:rsid w:val="00B13921"/>
    <w:rsid w:val="00B1528C"/>
    <w:rsid w:val="00B16532"/>
    <w:rsid w:val="00B16ACD"/>
    <w:rsid w:val="00B17DC6"/>
    <w:rsid w:val="00B21487"/>
    <w:rsid w:val="00B232D1"/>
    <w:rsid w:val="00B24DB5"/>
    <w:rsid w:val="00B31F9E"/>
    <w:rsid w:val="00B3268F"/>
    <w:rsid w:val="00B32C2C"/>
    <w:rsid w:val="00B33A1A"/>
    <w:rsid w:val="00B33E6C"/>
    <w:rsid w:val="00B35F77"/>
    <w:rsid w:val="00B371CC"/>
    <w:rsid w:val="00B41CD9"/>
    <w:rsid w:val="00B427E6"/>
    <w:rsid w:val="00B428A6"/>
    <w:rsid w:val="00B43E1F"/>
    <w:rsid w:val="00B45FBC"/>
    <w:rsid w:val="00B51A7D"/>
    <w:rsid w:val="00B535C2"/>
    <w:rsid w:val="00B55544"/>
    <w:rsid w:val="00B62B3B"/>
    <w:rsid w:val="00B642FC"/>
    <w:rsid w:val="00B64D26"/>
    <w:rsid w:val="00B64FBB"/>
    <w:rsid w:val="00B65825"/>
    <w:rsid w:val="00B70E22"/>
    <w:rsid w:val="00B774CB"/>
    <w:rsid w:val="00B80402"/>
    <w:rsid w:val="00B80B9A"/>
    <w:rsid w:val="00B830B7"/>
    <w:rsid w:val="00B848EA"/>
    <w:rsid w:val="00B84B2B"/>
    <w:rsid w:val="00B90500"/>
    <w:rsid w:val="00B9176C"/>
    <w:rsid w:val="00B935A4"/>
    <w:rsid w:val="00BA561A"/>
    <w:rsid w:val="00BA7845"/>
    <w:rsid w:val="00BB0DC6"/>
    <w:rsid w:val="00BB15E4"/>
    <w:rsid w:val="00BB1D9E"/>
    <w:rsid w:val="00BB1E19"/>
    <w:rsid w:val="00BB21D1"/>
    <w:rsid w:val="00BB32F2"/>
    <w:rsid w:val="00BB4338"/>
    <w:rsid w:val="00BB55C0"/>
    <w:rsid w:val="00BB569F"/>
    <w:rsid w:val="00BB6C0E"/>
    <w:rsid w:val="00BB7B38"/>
    <w:rsid w:val="00BC11E5"/>
    <w:rsid w:val="00BC4B8D"/>
    <w:rsid w:val="00BC4BC6"/>
    <w:rsid w:val="00BC52FD"/>
    <w:rsid w:val="00BC6E62"/>
    <w:rsid w:val="00BC7443"/>
    <w:rsid w:val="00BD0648"/>
    <w:rsid w:val="00BD1040"/>
    <w:rsid w:val="00BD34AA"/>
    <w:rsid w:val="00BD6434"/>
    <w:rsid w:val="00BD6CD3"/>
    <w:rsid w:val="00BE0C44"/>
    <w:rsid w:val="00BE1B8B"/>
    <w:rsid w:val="00BE2A18"/>
    <w:rsid w:val="00BE2C01"/>
    <w:rsid w:val="00BE41EC"/>
    <w:rsid w:val="00BE56FB"/>
    <w:rsid w:val="00BF22A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1FBC"/>
    <w:rsid w:val="00C363E7"/>
    <w:rsid w:val="00C37194"/>
    <w:rsid w:val="00C40637"/>
    <w:rsid w:val="00C40F6C"/>
    <w:rsid w:val="00C4212B"/>
    <w:rsid w:val="00C44426"/>
    <w:rsid w:val="00C445F3"/>
    <w:rsid w:val="00C451F4"/>
    <w:rsid w:val="00C45EB1"/>
    <w:rsid w:val="00C54A3A"/>
    <w:rsid w:val="00C55566"/>
    <w:rsid w:val="00C56448"/>
    <w:rsid w:val="00C667BE"/>
    <w:rsid w:val="00C6766B"/>
    <w:rsid w:val="00C72223"/>
    <w:rsid w:val="00C72752"/>
    <w:rsid w:val="00C76417"/>
    <w:rsid w:val="00C7726F"/>
    <w:rsid w:val="00C823DA"/>
    <w:rsid w:val="00C8259F"/>
    <w:rsid w:val="00C82746"/>
    <w:rsid w:val="00C8312F"/>
    <w:rsid w:val="00C84C47"/>
    <w:rsid w:val="00C858A4"/>
    <w:rsid w:val="00C86AFA"/>
    <w:rsid w:val="00C90AE2"/>
    <w:rsid w:val="00C930F7"/>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1F04"/>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3409A"/>
    <w:rsid w:val="00D402FB"/>
    <w:rsid w:val="00D47D7A"/>
    <w:rsid w:val="00D50ABD"/>
    <w:rsid w:val="00D55290"/>
    <w:rsid w:val="00D57791"/>
    <w:rsid w:val="00D57B46"/>
    <w:rsid w:val="00D6046A"/>
    <w:rsid w:val="00D62870"/>
    <w:rsid w:val="00D655D9"/>
    <w:rsid w:val="00D65872"/>
    <w:rsid w:val="00D676F3"/>
    <w:rsid w:val="00D70EF5"/>
    <w:rsid w:val="00D71024"/>
    <w:rsid w:val="00D71A25"/>
    <w:rsid w:val="00D71FCF"/>
    <w:rsid w:val="00D72A54"/>
    <w:rsid w:val="00D72CC1"/>
    <w:rsid w:val="00D73A34"/>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A7164"/>
    <w:rsid w:val="00DA7FA3"/>
    <w:rsid w:val="00DB1AD2"/>
    <w:rsid w:val="00DB2B58"/>
    <w:rsid w:val="00DB5206"/>
    <w:rsid w:val="00DB6276"/>
    <w:rsid w:val="00DB63F5"/>
    <w:rsid w:val="00DC1C6B"/>
    <w:rsid w:val="00DC2C2E"/>
    <w:rsid w:val="00DC4AF0"/>
    <w:rsid w:val="00DC7886"/>
    <w:rsid w:val="00DD0CF2"/>
    <w:rsid w:val="00DE1554"/>
    <w:rsid w:val="00DE2901"/>
    <w:rsid w:val="00DE590F"/>
    <w:rsid w:val="00DE76FD"/>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06CD"/>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09C0"/>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B44B8"/>
    <w:rsid w:val="00EC0F5A"/>
    <w:rsid w:val="00EC3951"/>
    <w:rsid w:val="00EC4265"/>
    <w:rsid w:val="00EC4CEB"/>
    <w:rsid w:val="00EC659E"/>
    <w:rsid w:val="00ED0093"/>
    <w:rsid w:val="00ED2072"/>
    <w:rsid w:val="00ED2AE0"/>
    <w:rsid w:val="00ED5553"/>
    <w:rsid w:val="00ED5E36"/>
    <w:rsid w:val="00ED6961"/>
    <w:rsid w:val="00EE3193"/>
    <w:rsid w:val="00EE37B0"/>
    <w:rsid w:val="00EF0B96"/>
    <w:rsid w:val="00EF3486"/>
    <w:rsid w:val="00EF47AF"/>
    <w:rsid w:val="00EF53B6"/>
    <w:rsid w:val="00F00B73"/>
    <w:rsid w:val="00F115CA"/>
    <w:rsid w:val="00F14817"/>
    <w:rsid w:val="00F14EBA"/>
    <w:rsid w:val="00F1510F"/>
    <w:rsid w:val="00F1533A"/>
    <w:rsid w:val="00F15E5A"/>
    <w:rsid w:val="00F17F0A"/>
    <w:rsid w:val="00F22900"/>
    <w:rsid w:val="00F2668F"/>
    <w:rsid w:val="00F2742F"/>
    <w:rsid w:val="00F2753B"/>
    <w:rsid w:val="00F32302"/>
    <w:rsid w:val="00F33F8B"/>
    <w:rsid w:val="00F340B2"/>
    <w:rsid w:val="00F43390"/>
    <w:rsid w:val="00F443B2"/>
    <w:rsid w:val="00F458D8"/>
    <w:rsid w:val="00F46662"/>
    <w:rsid w:val="00F50237"/>
    <w:rsid w:val="00F53596"/>
    <w:rsid w:val="00F55854"/>
    <w:rsid w:val="00F55BA8"/>
    <w:rsid w:val="00F55DB1"/>
    <w:rsid w:val="00F56ACA"/>
    <w:rsid w:val="00F600FE"/>
    <w:rsid w:val="00F6027A"/>
    <w:rsid w:val="00F62E4D"/>
    <w:rsid w:val="00F66B34"/>
    <w:rsid w:val="00F675B9"/>
    <w:rsid w:val="00F67D27"/>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1FBF"/>
    <w:rsid w:val="00FB2C2F"/>
    <w:rsid w:val="00FB305C"/>
    <w:rsid w:val="00FB5623"/>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790F08"/>
  <w15:docId w15:val="{DCA11B0D-2E6D-4CC6-A907-3D2AB3E4E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uiPriority="20"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uiPriority="32" w:qFormat="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027A"/>
    <w:pPr>
      <w:spacing w:after="160" w:line="259" w:lineRule="auto"/>
    </w:pPr>
    <w:rPr>
      <w:rFonts w:asciiTheme="minorHAnsi" w:eastAsiaTheme="minorHAnsi" w:hAnsiTheme="minorHAnsi" w:cstheme="minorBidi"/>
      <w:sz w:val="22"/>
      <w:szCs w:val="22"/>
      <w:lang w:eastAsia="en-US"/>
    </w:rPr>
  </w:style>
  <w:style w:type="paragraph" w:styleId="Nagwek1">
    <w:name w:val="heading 1"/>
    <w:basedOn w:val="Normalny"/>
    <w:next w:val="Normalny"/>
    <w:link w:val="Nagwek1Znak"/>
    <w:uiPriority w:val="99"/>
    <w:qFormat/>
    <w:rsid w:val="001E1E73"/>
    <w:pPr>
      <w:keepNext/>
      <w:keepLines/>
      <w:widowControl w:val="0"/>
      <w:suppressAutoHyphens/>
      <w:spacing w:before="480" w:after="0" w:line="360" w:lineRule="auto"/>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rsid w:val="004C3F97"/>
    <w:pPr>
      <w:widowControl w:val="0"/>
      <w:tabs>
        <w:tab w:val="center" w:pos="4536"/>
        <w:tab w:val="right" w:pos="9072"/>
      </w:tabs>
      <w:suppressAutoHyphens/>
      <w:spacing w:after="0" w:line="360" w:lineRule="auto"/>
    </w:pPr>
    <w:rPr>
      <w:rFonts w:ascii="Times" w:eastAsia="Times New Roman" w:hAnsi="Times" w:cs="Times New Roman"/>
      <w:kern w:val="1"/>
      <w:sz w:val="24"/>
      <w:szCs w:val="24"/>
      <w:lang w:eastAsia="ar-SA"/>
    </w:rPr>
  </w:style>
  <w:style w:type="character" w:customStyle="1" w:styleId="NagwekZnak">
    <w:name w:val="Nagłówek Znak"/>
    <w:link w:val="Nagwek"/>
    <w:uiPriority w:val="99"/>
    <w:rsid w:val="00060076"/>
    <w:rPr>
      <w:rFonts w:eastAsiaTheme="minorEastAsia" w:cs="Arial"/>
      <w:kern w:val="1"/>
      <w:sz w:val="20"/>
      <w:szCs w:val="20"/>
      <w:lang w:eastAsia="ar-SA"/>
    </w:rPr>
  </w:style>
  <w:style w:type="paragraph" w:styleId="Stopka">
    <w:name w:val="footer"/>
    <w:basedOn w:val="Normalny"/>
    <w:link w:val="StopkaZnak"/>
    <w:uiPriority w:val="99"/>
    <w:rsid w:val="004C3F97"/>
    <w:pPr>
      <w:widowControl w:val="0"/>
      <w:tabs>
        <w:tab w:val="center" w:pos="4536"/>
        <w:tab w:val="right" w:pos="9072"/>
      </w:tabs>
      <w:suppressAutoHyphens/>
      <w:spacing w:after="0" w:line="360" w:lineRule="auto"/>
    </w:pPr>
    <w:rPr>
      <w:rFonts w:ascii="Times" w:eastAsia="Times New Roman" w:hAnsi="Times" w:cs="Times New Roman"/>
      <w:kern w:val="1"/>
      <w:sz w:val="24"/>
      <w:szCs w:val="24"/>
      <w:lang w:eastAsia="ar-SA"/>
    </w:rPr>
  </w:style>
  <w:style w:type="character" w:customStyle="1" w:styleId="StopkaZnak">
    <w:name w:val="Stopka Znak"/>
    <w:link w:val="Stopka"/>
    <w:uiPriority w:val="99"/>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pPr>
      <w:widowControl w:val="0"/>
      <w:autoSpaceDE w:val="0"/>
      <w:autoSpaceDN w:val="0"/>
      <w:adjustRightInd w:val="0"/>
      <w:spacing w:after="0" w:line="360" w:lineRule="auto"/>
    </w:pPr>
    <w:rPr>
      <w:rFonts w:ascii="Times" w:eastAsia="Times New Roman" w:hAnsi="Times" w:cs="Times New Roman"/>
      <w:sz w:val="24"/>
      <w:szCs w:val="24"/>
      <w:lang w:eastAsia="pl-PL"/>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pPr>
      <w:widowControl w:val="0"/>
      <w:autoSpaceDE w:val="0"/>
      <w:autoSpaceDN w:val="0"/>
      <w:adjustRightInd w:val="0"/>
      <w:spacing w:after="0" w:line="360" w:lineRule="auto"/>
    </w:pPr>
    <w:rPr>
      <w:rFonts w:ascii="Times" w:eastAsia="Times New Roman" w:hAnsi="Times" w:cs="Times New Roman"/>
      <w:sz w:val="24"/>
      <w:szCs w:val="24"/>
      <w:lang w:eastAsia="pl-PL"/>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pPr>
      <w:widowControl w:val="0"/>
      <w:autoSpaceDE w:val="0"/>
      <w:autoSpaceDN w:val="0"/>
      <w:adjustRightInd w:val="0"/>
      <w:spacing w:after="0" w:line="360" w:lineRule="auto"/>
    </w:pPr>
    <w:rPr>
      <w:rFonts w:ascii="Times New Roman" w:eastAsiaTheme="minorEastAsia" w:hAnsi="Times New Roman" w:cs="Arial"/>
      <w:b/>
      <w:i/>
      <w:sz w:val="24"/>
      <w:szCs w:val="20"/>
      <w:lang w:eastAsia="pl-PL"/>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spacing w:after="0" w:line="240" w:lineRule="auto"/>
      <w:ind w:left="283" w:hanging="170"/>
    </w:pPr>
    <w:rPr>
      <w:rFonts w:ascii="Times New Roman" w:eastAsiaTheme="minorEastAsia" w:hAnsi="Times New Roman" w:cs="Arial"/>
      <w:sz w:val="20"/>
      <w:szCs w:val="20"/>
      <w:lang w:eastAsia="pl-PL"/>
    </w:rPr>
  </w:style>
  <w:style w:type="paragraph" w:customStyle="1" w:styleId="TEKSTwTABELItekstzwcitympierwwierszem">
    <w:name w:val="TEKST_w_TABELI – tekst z wciętym pierw. wierszem"/>
    <w:basedOn w:val="Normalny"/>
    <w:uiPriority w:val="23"/>
    <w:qFormat/>
    <w:rsid w:val="007A789F"/>
    <w:pPr>
      <w:suppressAutoHyphens/>
      <w:autoSpaceDE w:val="0"/>
      <w:autoSpaceDN w:val="0"/>
      <w:adjustRightInd w:val="0"/>
      <w:spacing w:after="0" w:line="360" w:lineRule="auto"/>
      <w:ind w:firstLine="510"/>
    </w:pPr>
    <w:rPr>
      <w:rFonts w:ascii="Times" w:eastAsiaTheme="minorEastAsia" w:hAnsi="Times" w:cs="Arial"/>
      <w:bCs/>
      <w:kern w:val="24"/>
      <w:sz w:val="24"/>
      <w:szCs w:val="20"/>
      <w:lang w:eastAsia="pl-PL"/>
    </w:rPr>
  </w:style>
  <w:style w:type="paragraph" w:customStyle="1" w:styleId="TEKSTwTABELIWYRODKOWANYtekstwyrodkowanywpoziomie">
    <w:name w:val="TEKST_w_TABELI_WYŚRODKOWANY – tekst wyśrodkowany w poziomie"/>
    <w:basedOn w:val="Normalny"/>
    <w:uiPriority w:val="23"/>
    <w:qFormat/>
    <w:rsid w:val="007A789F"/>
    <w:pPr>
      <w:suppressAutoHyphens/>
      <w:autoSpaceDE w:val="0"/>
      <w:autoSpaceDN w:val="0"/>
      <w:adjustRightInd w:val="0"/>
      <w:spacing w:after="0" w:line="360" w:lineRule="auto"/>
      <w:jc w:val="center"/>
    </w:pPr>
    <w:rPr>
      <w:rFonts w:ascii="Times" w:eastAsiaTheme="minorEastAsia" w:hAnsi="Times" w:cs="Arial"/>
      <w:bCs/>
      <w:kern w:val="24"/>
      <w:sz w:val="24"/>
      <w:szCs w:val="20"/>
      <w:lang w:eastAsia="pl-PL"/>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styleId="Hipercze">
    <w:name w:val="Hyperlink"/>
    <w:basedOn w:val="Domylnaczcionkaakapitu"/>
    <w:uiPriority w:val="99"/>
    <w:unhideWhenUsed/>
    <w:rsid w:val="00B65825"/>
    <w:rPr>
      <w:color w:val="0000FF" w:themeColor="hyperlink"/>
      <w:u w:val="single"/>
    </w:rPr>
  </w:style>
  <w:style w:type="paragraph" w:styleId="Poprawka">
    <w:name w:val="Revision"/>
    <w:hidden/>
    <w:uiPriority w:val="99"/>
    <w:semiHidden/>
    <w:rsid w:val="00B65825"/>
    <w:pPr>
      <w:spacing w:line="240" w:lineRule="auto"/>
    </w:pPr>
    <w:rPr>
      <w:rFonts w:asciiTheme="minorHAnsi" w:eastAsiaTheme="minorHAnsi" w:hAnsiTheme="minorHAnsi" w:cstheme="minorBidi"/>
      <w:sz w:val="22"/>
      <w:szCs w:val="22"/>
      <w:lang w:eastAsia="en-US"/>
    </w:rPr>
  </w:style>
  <w:style w:type="paragraph" w:styleId="Akapitzlist">
    <w:name w:val="List Paragraph"/>
    <w:basedOn w:val="Normalny"/>
    <w:uiPriority w:val="34"/>
    <w:qFormat/>
    <w:rsid w:val="00B65825"/>
    <w:pPr>
      <w:ind w:left="720"/>
      <w:contextualSpacing/>
    </w:pPr>
  </w:style>
  <w:style w:type="character" w:styleId="Uwydatnienie">
    <w:name w:val="Emphasis"/>
    <w:basedOn w:val="Domylnaczcionkaakapitu"/>
    <w:uiPriority w:val="20"/>
    <w:qFormat/>
    <w:rsid w:val="00B65825"/>
    <w:rPr>
      <w:i/>
      <w:iCs/>
    </w:rPr>
  </w:style>
  <w:style w:type="paragraph" w:styleId="Tekstprzypisukocowego">
    <w:name w:val="endnote text"/>
    <w:basedOn w:val="Normalny"/>
    <w:link w:val="TekstprzypisukocowegoZnak"/>
    <w:uiPriority w:val="99"/>
    <w:semiHidden/>
    <w:unhideWhenUsed/>
    <w:rsid w:val="00B65825"/>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B65825"/>
    <w:rPr>
      <w:rFonts w:asciiTheme="minorHAnsi" w:eastAsiaTheme="minorHAnsi" w:hAnsiTheme="minorHAnsi" w:cstheme="minorBidi"/>
      <w:sz w:val="20"/>
      <w:szCs w:val="20"/>
      <w:lang w:eastAsia="en-US"/>
    </w:rPr>
  </w:style>
  <w:style w:type="character" w:styleId="Odwoanieprzypisukocowego">
    <w:name w:val="endnote reference"/>
    <w:basedOn w:val="Domylnaczcionkaakapitu"/>
    <w:uiPriority w:val="99"/>
    <w:semiHidden/>
    <w:unhideWhenUsed/>
    <w:rsid w:val="00B65825"/>
    <w:rPr>
      <w:vertAlign w:val="superscript"/>
    </w:rPr>
  </w:style>
  <w:style w:type="character" w:styleId="Odwoanieintensywne">
    <w:name w:val="Intense Reference"/>
    <w:basedOn w:val="Domylnaczcionkaakapitu"/>
    <w:uiPriority w:val="32"/>
    <w:qFormat/>
    <w:rsid w:val="00B65825"/>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ietrza\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AA11D4-2B74-4A47-BFBB-FAB2B02A9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3</TotalTime>
  <Pages>25</Pages>
  <Words>7901</Words>
  <Characters>40395</Characters>
  <Application>Microsoft Office Word</Application>
  <DocSecurity>0</DocSecurity>
  <Lines>336</Lines>
  <Paragraphs>96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48200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Bodych Dominika</dc:creator>
  <cp:lastModifiedBy>Pietrzak Ewa</cp:lastModifiedBy>
  <cp:revision>4</cp:revision>
  <cp:lastPrinted>2012-04-23T06:39:00Z</cp:lastPrinted>
  <dcterms:created xsi:type="dcterms:W3CDTF">2025-09-03T06:44:00Z</dcterms:created>
  <dcterms:modified xsi:type="dcterms:W3CDTF">2025-09-03T06:45:00Z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