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DCE0" w14:textId="77777777" w:rsidR="001D6B80" w:rsidRPr="001D6B80" w:rsidRDefault="001D6B80" w:rsidP="00CB324A">
      <w:pPr>
        <w:pStyle w:val="OZNPROJEKTUwskazaniedatylubwersjiprojektu"/>
      </w:pPr>
      <w:r w:rsidRPr="00A11C85">
        <w:t>Projekt</w:t>
      </w:r>
    </w:p>
    <w:p w14:paraId="3D476E0D" w14:textId="77777777" w:rsidR="001D6B80" w:rsidRPr="00A6569B" w:rsidRDefault="001D6B80" w:rsidP="00CB324A">
      <w:pPr>
        <w:pStyle w:val="OZNRODZAKTUtznustawalubrozporzdzenieiorganwydajcy"/>
      </w:pPr>
      <w:r w:rsidRPr="00280950">
        <w:t>USTAWA</w:t>
      </w:r>
    </w:p>
    <w:p w14:paraId="7855CA80" w14:textId="56AE0775" w:rsidR="001D6B80" w:rsidRPr="00280950" w:rsidRDefault="001D6B80" w:rsidP="00CB324A">
      <w:pPr>
        <w:pStyle w:val="DATAAKTUdatauchwalenialubwydaniaaktu"/>
      </w:pPr>
      <w:r w:rsidRPr="00280950">
        <w:t>z dnia</w:t>
      </w:r>
    </w:p>
    <w:p w14:paraId="2A23BDE8" w14:textId="3C2D473E" w:rsidR="001D6B80" w:rsidRPr="000F4CEA" w:rsidRDefault="001D6B80" w:rsidP="00CB324A">
      <w:pPr>
        <w:pStyle w:val="TYTUAKTUprzedmiotregulacjiustawylubrozporzdzenia"/>
      </w:pPr>
      <w:r w:rsidRPr="00280950">
        <w:t xml:space="preserve">o </w:t>
      </w:r>
      <w:r>
        <w:t>ratyfikacji</w:t>
      </w:r>
      <w:r w:rsidRPr="00280950">
        <w:t xml:space="preserve"> </w:t>
      </w:r>
      <w:r>
        <w:t>Umowy między Rządem Rzeczypospolitej Polskiej a Międzynarodowym Trybunałem Karnym w sprawie wykonywania wyroków Międzynarodowego Trybunału Karnego</w:t>
      </w:r>
      <w:r w:rsidRPr="00A6569B">
        <w:t xml:space="preserve">, </w:t>
      </w:r>
      <w:r>
        <w:t xml:space="preserve">podpisanej </w:t>
      </w:r>
      <w:r w:rsidRPr="00A6569B">
        <w:t xml:space="preserve">w </w:t>
      </w:r>
      <w:r>
        <w:t xml:space="preserve">Hadze </w:t>
      </w:r>
      <w:r w:rsidRPr="00A6569B">
        <w:t xml:space="preserve">dnia </w:t>
      </w:r>
      <w:r>
        <w:t>3</w:t>
      </w:r>
      <w:r w:rsidRPr="00A6569B">
        <w:t xml:space="preserve"> </w:t>
      </w:r>
      <w:r>
        <w:t xml:space="preserve">grudnia </w:t>
      </w:r>
      <w:r w:rsidRPr="00A6569B">
        <w:t>20</w:t>
      </w:r>
      <w:r>
        <w:t>24</w:t>
      </w:r>
      <w:r w:rsidRPr="00A6569B">
        <w:t xml:space="preserve"> r.</w:t>
      </w:r>
    </w:p>
    <w:p w14:paraId="38394360" w14:textId="24907EE5" w:rsidR="001D6B80" w:rsidRPr="00280950" w:rsidRDefault="001D6B80" w:rsidP="00CB324A">
      <w:pPr>
        <w:pStyle w:val="ARTartustawynprozporzdzenia"/>
      </w:pPr>
      <w:r w:rsidRPr="00CB324A">
        <w:rPr>
          <w:rStyle w:val="Ppogrubienie"/>
        </w:rPr>
        <w:t>Art.</w:t>
      </w:r>
      <w:r>
        <w:rPr>
          <w:rStyle w:val="Ppogrubienie"/>
        </w:rPr>
        <w:t> </w:t>
      </w:r>
      <w:r w:rsidRPr="00CB324A">
        <w:rPr>
          <w:rStyle w:val="Ppogrubienie"/>
        </w:rPr>
        <w:t>1.</w:t>
      </w:r>
      <w:r>
        <w:t> </w:t>
      </w:r>
      <w:r w:rsidRPr="00280950">
        <w:t xml:space="preserve">Wyraża się zgodę na dokonanie przez Prezydenta Rzeczypospolitej Polskiej </w:t>
      </w:r>
      <w:r>
        <w:t>ratyfikacji Umowy między Rządem Rzeczypospolitej Polskiej a Międzynarodowym Trybunałem Karnym w sprawie wykonywania wyroków Międzynarodowego Trybunału Karnego</w:t>
      </w:r>
      <w:r w:rsidRPr="00A6569B">
        <w:t xml:space="preserve">, </w:t>
      </w:r>
      <w:r>
        <w:t xml:space="preserve">podpisanej </w:t>
      </w:r>
      <w:r w:rsidRPr="00A6569B">
        <w:t xml:space="preserve">w </w:t>
      </w:r>
      <w:r>
        <w:t xml:space="preserve">Hadze </w:t>
      </w:r>
      <w:r w:rsidRPr="00A6569B">
        <w:t xml:space="preserve">dnia </w:t>
      </w:r>
      <w:r>
        <w:t>3</w:t>
      </w:r>
      <w:r w:rsidRPr="00A6569B">
        <w:t xml:space="preserve"> </w:t>
      </w:r>
      <w:r>
        <w:t xml:space="preserve">grudnia </w:t>
      </w:r>
      <w:r w:rsidRPr="00A6569B">
        <w:t>20</w:t>
      </w:r>
      <w:r>
        <w:t>24</w:t>
      </w:r>
      <w:r w:rsidRPr="00A6569B">
        <w:t xml:space="preserve"> r</w:t>
      </w:r>
      <w:r w:rsidR="00086837">
        <w:t>.</w:t>
      </w:r>
    </w:p>
    <w:p w14:paraId="699733A3" w14:textId="7248EE71" w:rsidR="00261A16" w:rsidRPr="00737F6A" w:rsidRDefault="001D6B80" w:rsidP="00CB324A">
      <w:pPr>
        <w:pStyle w:val="ARTartustawynprozporzdzenia"/>
      </w:pPr>
      <w:r w:rsidRPr="00CB324A">
        <w:rPr>
          <w:rStyle w:val="Ppogrubienie"/>
        </w:rPr>
        <w:t>Art.</w:t>
      </w:r>
      <w:r>
        <w:rPr>
          <w:rStyle w:val="Ppogrubienie"/>
        </w:rPr>
        <w:t> </w:t>
      </w:r>
      <w:r w:rsidRPr="00CB324A">
        <w:rPr>
          <w:rStyle w:val="Ppogrubienie"/>
        </w:rPr>
        <w:t>2.</w:t>
      </w:r>
      <w:r>
        <w:t> </w:t>
      </w:r>
      <w:r w:rsidRPr="00280950">
        <w:t xml:space="preserve">Ustawa wchodzi w życie </w:t>
      </w:r>
      <w:r>
        <w:t>po upływie 14 dni od dnia</w:t>
      </w:r>
      <w:r w:rsidRPr="00280950">
        <w:t xml:space="preserve">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55F2" w14:textId="77777777" w:rsidR="00E653DE" w:rsidRDefault="00E653DE">
      <w:r>
        <w:separator/>
      </w:r>
    </w:p>
  </w:endnote>
  <w:endnote w:type="continuationSeparator" w:id="0">
    <w:p w14:paraId="6A145BD6" w14:textId="77777777" w:rsidR="00E653DE" w:rsidRDefault="00E6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4EBE" w14:textId="77777777" w:rsidR="00E653DE" w:rsidRDefault="00E653DE">
      <w:r>
        <w:separator/>
      </w:r>
    </w:p>
  </w:footnote>
  <w:footnote w:type="continuationSeparator" w:id="0">
    <w:p w14:paraId="35C8F2BA" w14:textId="77777777" w:rsidR="00E653DE" w:rsidRDefault="00E65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4A0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2474912">
    <w:abstractNumId w:val="23"/>
  </w:num>
  <w:num w:numId="2" w16cid:durableId="1308436138">
    <w:abstractNumId w:val="23"/>
  </w:num>
  <w:num w:numId="3" w16cid:durableId="1148088884">
    <w:abstractNumId w:val="18"/>
  </w:num>
  <w:num w:numId="4" w16cid:durableId="1941182896">
    <w:abstractNumId w:val="18"/>
  </w:num>
  <w:num w:numId="5" w16cid:durableId="166602274">
    <w:abstractNumId w:val="35"/>
  </w:num>
  <w:num w:numId="6" w16cid:durableId="17044196">
    <w:abstractNumId w:val="31"/>
  </w:num>
  <w:num w:numId="7" w16cid:durableId="2046983726">
    <w:abstractNumId w:val="35"/>
  </w:num>
  <w:num w:numId="8" w16cid:durableId="841698726">
    <w:abstractNumId w:val="31"/>
  </w:num>
  <w:num w:numId="9" w16cid:durableId="1090587569">
    <w:abstractNumId w:val="35"/>
  </w:num>
  <w:num w:numId="10" w16cid:durableId="1128426884">
    <w:abstractNumId w:val="31"/>
  </w:num>
  <w:num w:numId="11" w16cid:durableId="1046029207">
    <w:abstractNumId w:val="14"/>
  </w:num>
  <w:num w:numId="12" w16cid:durableId="1293487360">
    <w:abstractNumId w:val="10"/>
  </w:num>
  <w:num w:numId="13" w16cid:durableId="654338654">
    <w:abstractNumId w:val="15"/>
  </w:num>
  <w:num w:numId="14" w16cid:durableId="2100369412">
    <w:abstractNumId w:val="26"/>
  </w:num>
  <w:num w:numId="15" w16cid:durableId="114099857">
    <w:abstractNumId w:val="14"/>
  </w:num>
  <w:num w:numId="16" w16cid:durableId="404886006">
    <w:abstractNumId w:val="16"/>
  </w:num>
  <w:num w:numId="17" w16cid:durableId="307439584">
    <w:abstractNumId w:val="8"/>
  </w:num>
  <w:num w:numId="18" w16cid:durableId="23946771">
    <w:abstractNumId w:val="3"/>
  </w:num>
  <w:num w:numId="19" w16cid:durableId="1735347814">
    <w:abstractNumId w:val="2"/>
  </w:num>
  <w:num w:numId="20" w16cid:durableId="1428577456">
    <w:abstractNumId w:val="1"/>
  </w:num>
  <w:num w:numId="21" w16cid:durableId="1817723320">
    <w:abstractNumId w:val="0"/>
  </w:num>
  <w:num w:numId="22" w16cid:durableId="315378530">
    <w:abstractNumId w:val="9"/>
  </w:num>
  <w:num w:numId="23" w16cid:durableId="616260201">
    <w:abstractNumId w:val="7"/>
  </w:num>
  <w:num w:numId="24" w16cid:durableId="142504767">
    <w:abstractNumId w:val="6"/>
  </w:num>
  <w:num w:numId="25" w16cid:durableId="1133408274">
    <w:abstractNumId w:val="5"/>
  </w:num>
  <w:num w:numId="26" w16cid:durableId="129639541">
    <w:abstractNumId w:val="4"/>
  </w:num>
  <w:num w:numId="27" w16cid:durableId="1864786243">
    <w:abstractNumId w:val="33"/>
  </w:num>
  <w:num w:numId="28" w16cid:durableId="400293895">
    <w:abstractNumId w:val="25"/>
  </w:num>
  <w:num w:numId="29" w16cid:durableId="958099489">
    <w:abstractNumId w:val="36"/>
  </w:num>
  <w:num w:numId="30" w16cid:durableId="672076032">
    <w:abstractNumId w:val="32"/>
  </w:num>
  <w:num w:numId="31" w16cid:durableId="1319261339">
    <w:abstractNumId w:val="19"/>
  </w:num>
  <w:num w:numId="32" w16cid:durableId="1844734917">
    <w:abstractNumId w:val="11"/>
  </w:num>
  <w:num w:numId="33" w16cid:durableId="1293289364">
    <w:abstractNumId w:val="30"/>
  </w:num>
  <w:num w:numId="34" w16cid:durableId="1129393526">
    <w:abstractNumId w:val="20"/>
  </w:num>
  <w:num w:numId="35" w16cid:durableId="1348604322">
    <w:abstractNumId w:val="17"/>
  </w:num>
  <w:num w:numId="36" w16cid:durableId="492919574">
    <w:abstractNumId w:val="22"/>
  </w:num>
  <w:num w:numId="37" w16cid:durableId="2004355512">
    <w:abstractNumId w:val="27"/>
  </w:num>
  <w:num w:numId="38" w16cid:durableId="987396831">
    <w:abstractNumId w:val="24"/>
  </w:num>
  <w:num w:numId="39" w16cid:durableId="118839663">
    <w:abstractNumId w:val="13"/>
  </w:num>
  <w:num w:numId="40" w16cid:durableId="1702783800">
    <w:abstractNumId w:val="29"/>
  </w:num>
  <w:num w:numId="41" w16cid:durableId="1945267086">
    <w:abstractNumId w:val="28"/>
  </w:num>
  <w:num w:numId="42" w16cid:durableId="1460686596">
    <w:abstractNumId w:val="21"/>
  </w:num>
  <w:num w:numId="43" w16cid:durableId="196166959">
    <w:abstractNumId w:val="34"/>
  </w:num>
  <w:num w:numId="44" w16cid:durableId="9360159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8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4337"/>
    <w:rsid w:val="0007533B"/>
    <w:rsid w:val="0007545D"/>
    <w:rsid w:val="000760BF"/>
    <w:rsid w:val="0007613E"/>
    <w:rsid w:val="00076BFC"/>
    <w:rsid w:val="000814A7"/>
    <w:rsid w:val="0008557B"/>
    <w:rsid w:val="00085CE7"/>
    <w:rsid w:val="00086837"/>
    <w:rsid w:val="000906EE"/>
    <w:rsid w:val="00091BA2"/>
    <w:rsid w:val="00092A2F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6B80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EB3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4DA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195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24A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3DE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1C7ED"/>
  <w15:docId w15:val="{D38B9B2B-2C30-4C4C-AA60-808BD894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D6B80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Bodych Dominika</dc:creator>
  <cp:lastModifiedBy>Jasiński Dariusz</cp:lastModifiedBy>
  <cp:revision>4</cp:revision>
  <cp:lastPrinted>2012-04-23T06:39:00Z</cp:lastPrinted>
  <dcterms:created xsi:type="dcterms:W3CDTF">2025-09-02T09:32:00Z</dcterms:created>
  <dcterms:modified xsi:type="dcterms:W3CDTF">2025-09-02T10:22:00Z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