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Uchwała Sejmu Rzeczypospolitej Polskiej z dnia … 2025 r. w sprawie upamiętnienia Marka Grechuty w 80. rocznicę urodzin</w:t>
      </w:r>
    </w:p>
    <w:p w:rsidR="00000000" w:rsidDel="00000000" w:rsidP="00000000" w:rsidRDefault="00000000" w:rsidRPr="00000000" w14:paraId="00000002">
      <w:pPr>
        <w:spacing w:after="240" w:before="240" w:lineRule="auto"/>
        <w:ind w:firstLine="720"/>
        <w:jc w:val="both"/>
        <w:rPr/>
      </w:pPr>
      <w:r w:rsidDel="00000000" w:rsidR="00000000" w:rsidRPr="00000000">
        <w:rPr>
          <w:rtl w:val="0"/>
        </w:rPr>
        <w:t xml:space="preserve">W osiemdziesiątą rocznicę urodzin Marka Grechuty Sejm Rzeczypospolitej Polskiej oddaje hołd temu wybitnemu artyście, piosenkarzowi, poecie, kompozytorowi i malarzowi, który na trwałe zapisał się w historii polskiej kultury.</w:t>
      </w:r>
    </w:p>
    <w:p w:rsidR="00000000" w:rsidDel="00000000" w:rsidP="00000000" w:rsidRDefault="00000000" w:rsidRPr="00000000" w14:paraId="00000003">
      <w:pPr>
        <w:spacing w:after="240" w:before="240" w:lineRule="auto"/>
        <w:ind w:firstLine="720"/>
        <w:jc w:val="both"/>
        <w:rPr/>
      </w:pPr>
      <w:r w:rsidDel="00000000" w:rsidR="00000000" w:rsidRPr="00000000">
        <w:rPr>
          <w:rtl w:val="0"/>
        </w:rPr>
        <w:t xml:space="preserve">Osiemdziesiąt lat temu, 10 grudnia 1945 roku, urodził się w Zamościu Marek Grechuta. Tam uzyskał maturę, a w 1963 roku rozpoczął studia na Wydziale Architektury Politechniki Krakowskiej. Jako piosenkarz zadebiutował w 1967 roku na Studenckim Festiwalu Piosenki w Krakowie, wykonując utwór „Tango Anawa”. W swojej twórczości łączył muzykę z poezją, stając się jednym z najważniejszych przedstawicieli polskiej poezji śpiewanej, zwanej także Krainą Łagodności.</w:t>
      </w:r>
    </w:p>
    <w:p w:rsidR="00000000" w:rsidDel="00000000" w:rsidP="00000000" w:rsidRDefault="00000000" w:rsidRPr="00000000" w14:paraId="00000004">
      <w:pPr>
        <w:spacing w:after="240" w:before="240" w:lineRule="auto"/>
        <w:ind w:firstLine="720"/>
        <w:jc w:val="both"/>
        <w:rPr/>
      </w:pPr>
      <w:r w:rsidDel="00000000" w:rsidR="00000000" w:rsidRPr="00000000">
        <w:rPr>
          <w:rtl w:val="0"/>
        </w:rPr>
        <w:t xml:space="preserve">Marek Grechuta pisał teksty i komponował muzykę, często sięgając po wiersze współczesnych poetów, takich jak Ryszard Krynicki czy Mieczysław Jastrun. W 1976 roku rozpoczął blisko dziesięcioletnią współpracę z Piwnicą pod Baranami. Na płycie Śpiewające obrazy zawarł utwory inspirowane dziełami van Gogha, Picassa, Degasa, Moneta, Renoira i Wyspiańskiego. Jego piosenka „Hop – szklankę piwa” zdobyła w 1977 roku Nagrodę Grand Prix na Festiwalu Polskiej Piosenki w Opolu. W 1994 roku wydał album Dziesięć ważnych słów, poświęcony uniwersalnym wartościom ludzkim, które artysta określał jako „dziesięć przykazań człowieka współczesnego”.</w:t>
      </w:r>
    </w:p>
    <w:p w:rsidR="00000000" w:rsidDel="00000000" w:rsidP="00000000" w:rsidRDefault="00000000" w:rsidRPr="00000000" w14:paraId="00000005">
      <w:pPr>
        <w:spacing w:after="240" w:before="240" w:lineRule="auto"/>
        <w:ind w:firstLine="720"/>
        <w:jc w:val="both"/>
        <w:rPr/>
      </w:pPr>
      <w:r w:rsidDel="00000000" w:rsidR="00000000" w:rsidRPr="00000000">
        <w:rPr>
          <w:rtl w:val="0"/>
        </w:rPr>
        <w:t xml:space="preserve">Szczególne miejsce w jego twórczości zajmuje utwór „Wolność” - artystyczny manifest, w którym Grechuta podkreślał, że prawdziwa wolność zaczyna się w człowieku, w jego myślach i postawach, a nie w zewnętrznych deklaracjach. Pieśń ta stała się jednym z symboli duchowego wymiaru wolności w polskiej kulturze końca XX wieku.</w:t>
      </w:r>
    </w:p>
    <w:p w:rsidR="00000000" w:rsidDel="00000000" w:rsidP="00000000" w:rsidRDefault="00000000" w:rsidRPr="00000000" w14:paraId="00000006">
      <w:pPr>
        <w:spacing w:after="240" w:before="240" w:lineRule="auto"/>
        <w:ind w:firstLine="720"/>
        <w:jc w:val="both"/>
        <w:rPr/>
      </w:pPr>
      <w:r w:rsidDel="00000000" w:rsidR="00000000" w:rsidRPr="00000000">
        <w:rPr>
          <w:rtl w:val="0"/>
        </w:rPr>
        <w:t xml:space="preserve">Marek Grechuta zmarł 9 października 2006 roku w Krakowie. Spoczywa w Alei Zasłużonych na Cmentarzu Rakowickim.</w:t>
      </w:r>
    </w:p>
    <w:p w:rsidR="00000000" w:rsidDel="00000000" w:rsidP="00000000" w:rsidRDefault="00000000" w:rsidRPr="00000000" w14:paraId="00000007">
      <w:pPr>
        <w:spacing w:after="240" w:before="240" w:lineRule="auto"/>
        <w:ind w:firstLine="720"/>
        <w:jc w:val="both"/>
        <w:rPr/>
      </w:pPr>
      <w:r w:rsidDel="00000000" w:rsidR="00000000" w:rsidRPr="00000000">
        <w:rPr>
          <w:rtl w:val="0"/>
        </w:rPr>
        <w:t xml:space="preserve">Pamięć o nim najlepiej opisują słowa jego własnych piosenek. Któż nie pamięta, że „ważne są tylko te dni, których jeszcze nie znamy, ważne jest kilka tych chwil, tych na które czekamy”. Któż nie nucił „Będziesz moją panią”, „Ocalić od zapomnienia” czy „Pani mi mówi: niemożliwe”. Swoimi utworami Marek Grechuta wyśpiewywał hymn pokolenia, które zrodziło „Solidarność”.</w:t>
      </w:r>
    </w:p>
    <w:p w:rsidR="00000000" w:rsidDel="00000000" w:rsidP="00000000" w:rsidRDefault="00000000" w:rsidRPr="00000000" w14:paraId="00000008">
      <w:pPr>
        <w:spacing w:after="240" w:before="240" w:lineRule="auto"/>
        <w:ind w:firstLine="720"/>
        <w:jc w:val="both"/>
        <w:rPr/>
      </w:pPr>
      <w:r w:rsidDel="00000000" w:rsidR="00000000" w:rsidRPr="00000000">
        <w:rPr>
          <w:rtl w:val="0"/>
        </w:rPr>
        <w:t xml:space="preserve">Był postacią niezwykłą - obecny w polskiej kulturze przez niemal cztery dekady, od debiutu w 1967 roku do śmierci w roku 2006. Jego muzyka i poezja ukształtowały wrażliwość kilku pokoleń Polek i Polaków, a jego przesłanie pozostaje żywe do dziś i z pewnością trwać będzie także w przyszłości. Sejm Rzeczypospolitej Polskiej, w uznaniu zasług Marka Grechuty dla polskiej kultury, wyraża wdzięczność za jego twórczość, która wzbogaciła nasze postrzeganie świata, rozszerzyła przestrzeń duchową i ukształtowała gust muzyczny wielu z nas.</w:t>
      </w:r>
    </w:p>
    <w:p w:rsidR="00000000" w:rsidDel="00000000" w:rsidP="00000000" w:rsidRDefault="00000000" w:rsidRPr="00000000" w14:paraId="00000009">
      <w:pPr>
        <w:spacing w:after="240" w:before="240" w:lineRule="auto"/>
        <w:ind w:firstLine="720"/>
        <w:jc w:val="both"/>
        <w:rPr/>
      </w:pPr>
      <w:r w:rsidDel="00000000" w:rsidR="00000000" w:rsidRPr="00000000">
        <w:rPr>
          <w:rtl w:val="0"/>
        </w:rPr>
        <w:t xml:space="preserve">Jak sam napisał: „Mądrych ludzi trzeba słuchać i jak skarb ich chronić”.</w:t>
      </w:r>
    </w:p>
    <w:p w:rsidR="00000000" w:rsidDel="00000000" w:rsidP="00000000" w:rsidRDefault="00000000" w:rsidRPr="00000000" w14:paraId="0000000A">
      <w:pPr>
        <w:spacing w:after="240" w:before="240" w:lineRule="auto"/>
        <w:ind w:firstLine="720"/>
        <w:jc w:val="both"/>
        <w:rPr/>
      </w:pPr>
      <w:r w:rsidDel="00000000" w:rsidR="00000000" w:rsidRPr="00000000">
        <w:rPr>
          <w:rtl w:val="0"/>
        </w:rPr>
        <w:t xml:space="preserve">W uznaniu wybitnej twórczości Marka Grechuty oraz jego trwałego wpływu na polską kulturę i świadomość społeczną, Sejm Rzeczypospolitej Polskiej oddaje hołd artyście, upamiętniając 80. rocznicę Jego urodzin.</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