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DB6E" w14:textId="3394ABF4" w:rsidR="00D4137D" w:rsidRPr="00936A4A" w:rsidRDefault="00E83E29" w:rsidP="00C418E2">
      <w:pPr>
        <w:pStyle w:val="OZNPROJEKTUwskazaniedatylubwersjiprojektu"/>
      </w:pPr>
      <w:r w:rsidRPr="00936A4A">
        <w:t>Projekt</w:t>
      </w:r>
    </w:p>
    <w:p w14:paraId="7B624E96" w14:textId="4B9A9870" w:rsidR="00E83E29" w:rsidRPr="00936A4A" w:rsidRDefault="00E83E29" w:rsidP="00E83E29">
      <w:pPr>
        <w:pStyle w:val="OZNRODZAKTUtznustawalubrozporzdzenieiorganwydajcy"/>
      </w:pPr>
      <w:r w:rsidRPr="00936A4A">
        <w:t>USTAWA</w:t>
      </w:r>
    </w:p>
    <w:p w14:paraId="498B2A5D" w14:textId="69958C2D" w:rsidR="00E83E29" w:rsidRPr="00936A4A" w:rsidRDefault="00E83E29" w:rsidP="00E83E29">
      <w:pPr>
        <w:pStyle w:val="DATAAKTUdatauchwalenialubwydaniaaktu"/>
      </w:pPr>
      <w:r w:rsidRPr="00936A4A">
        <w:t>z dnia</w:t>
      </w:r>
    </w:p>
    <w:p w14:paraId="7F955BBC" w14:textId="4935037D" w:rsidR="00BC44C3" w:rsidRPr="00BC44C3" w:rsidRDefault="00E83E29" w:rsidP="00C418E2">
      <w:pPr>
        <w:pStyle w:val="TYTUAKTUprzedmiotregulacjiustawylubrozporzdzenia"/>
      </w:pPr>
      <w:r w:rsidRPr="00936A4A">
        <w:t>o zmianie ustawy o Funduszu Medycznym</w:t>
      </w:r>
    </w:p>
    <w:p w14:paraId="21D0981D" w14:textId="449D4A4D" w:rsidR="00BA5E11" w:rsidRPr="00BA5E11" w:rsidRDefault="00E83E29" w:rsidP="001E42BB">
      <w:pPr>
        <w:pStyle w:val="ARTartustawynprozporzdzenia"/>
      </w:pPr>
      <w:r w:rsidRPr="00936A4A">
        <w:rPr>
          <w:rStyle w:val="Ppogrubienie"/>
        </w:rPr>
        <w:t>Art.</w:t>
      </w:r>
      <w:r w:rsidR="003050B9">
        <w:rPr>
          <w:rStyle w:val="Ppogrubienie"/>
        </w:rPr>
        <w:t> </w:t>
      </w:r>
      <w:r w:rsidRPr="00936A4A">
        <w:rPr>
          <w:rStyle w:val="Ppogrubienie"/>
        </w:rPr>
        <w:t>1.</w:t>
      </w:r>
      <w:r w:rsidR="003050B9">
        <w:t> </w:t>
      </w:r>
      <w:r w:rsidRPr="00936A4A">
        <w:t>W ustawie z dnia 7 października 2020 r. o Funduszu Medycznym (Dz. U. z</w:t>
      </w:r>
      <w:r w:rsidR="003050B9">
        <w:t> </w:t>
      </w:r>
      <w:r w:rsidRPr="00936A4A">
        <w:t>2024</w:t>
      </w:r>
      <w:r w:rsidR="00B01273">
        <w:t> </w:t>
      </w:r>
      <w:r w:rsidRPr="00936A4A">
        <w:t xml:space="preserve">r. poz. 889) </w:t>
      </w:r>
      <w:r w:rsidR="00BA5E11" w:rsidRPr="00B35AF0">
        <w:t xml:space="preserve">w </w:t>
      </w:r>
      <w:r w:rsidR="00BA5E11" w:rsidRPr="00BA5E11">
        <w:t>art. 38 w ust. 1 pkt 7</w:t>
      </w:r>
      <w:r w:rsidR="00C418E2" w:rsidRPr="00C418E2">
        <w:t>–</w:t>
      </w:r>
      <w:r w:rsidR="00BA5E11" w:rsidRPr="00BA5E11">
        <w:t>10 otrzymują brzmienie:</w:t>
      </w:r>
    </w:p>
    <w:p w14:paraId="5A684E46" w14:textId="61385266" w:rsidR="00BA5E11" w:rsidRDefault="00BA5E11" w:rsidP="001E02B2">
      <w:pPr>
        <w:pStyle w:val="ZPKTzmpktartykuempunktem"/>
      </w:pPr>
      <w:r w:rsidRPr="00B35AF0">
        <w:t>„7)</w:t>
      </w:r>
      <w:r w:rsidR="003050B9">
        <w:tab/>
      </w:r>
      <w:r w:rsidRPr="00B35AF0">
        <w:t>w 2026 r. – 4,</w:t>
      </w:r>
      <w:r>
        <w:t>4</w:t>
      </w:r>
      <w:r w:rsidRPr="00B35AF0">
        <w:t xml:space="preserve"> mld zł;</w:t>
      </w:r>
      <w:r>
        <w:t xml:space="preserve"> </w:t>
      </w:r>
    </w:p>
    <w:p w14:paraId="6E8FC70B" w14:textId="48BDF882" w:rsidR="00BA5E11" w:rsidRDefault="00BA5E11" w:rsidP="001E02B2">
      <w:pPr>
        <w:pStyle w:val="ZPKTzmpktartykuempunktem"/>
      </w:pPr>
      <w:r w:rsidRPr="00B35AF0">
        <w:t>8)</w:t>
      </w:r>
      <w:r w:rsidR="003050B9">
        <w:tab/>
      </w:r>
      <w:r w:rsidRPr="00B35AF0">
        <w:t>w 2027 r. – 7,</w:t>
      </w:r>
      <w:r>
        <w:t>3</w:t>
      </w:r>
      <w:r w:rsidRPr="00B35AF0">
        <w:t xml:space="preserve"> mld zł;</w:t>
      </w:r>
    </w:p>
    <w:p w14:paraId="1CD3D541" w14:textId="3AF36AD2" w:rsidR="00BA5E11" w:rsidRDefault="00BA5E11" w:rsidP="001E02B2">
      <w:pPr>
        <w:pStyle w:val="ZPKTzmpktartykuempunktem"/>
      </w:pPr>
      <w:r w:rsidRPr="00B35AF0">
        <w:t>9)</w:t>
      </w:r>
      <w:r w:rsidR="003050B9">
        <w:tab/>
      </w:r>
      <w:r w:rsidRPr="00B35AF0">
        <w:t>w 2028 r. – 7,</w:t>
      </w:r>
      <w:r>
        <w:t>7</w:t>
      </w:r>
      <w:r w:rsidRPr="00B35AF0">
        <w:t xml:space="preserve"> mld zł;</w:t>
      </w:r>
    </w:p>
    <w:p w14:paraId="05A8D397" w14:textId="2755BABB" w:rsidR="00BA5E11" w:rsidRDefault="00BA5E11" w:rsidP="001E02B2">
      <w:pPr>
        <w:pStyle w:val="ZPKTzmpktartykuempunktem"/>
      </w:pPr>
      <w:r w:rsidRPr="00B35AF0">
        <w:t>10)</w:t>
      </w:r>
      <w:r w:rsidR="003050B9">
        <w:tab/>
      </w:r>
      <w:r w:rsidRPr="00B35AF0">
        <w:t xml:space="preserve">w 2029 r. – </w:t>
      </w:r>
      <w:r>
        <w:t>6,0</w:t>
      </w:r>
      <w:r w:rsidRPr="00B35AF0">
        <w:t xml:space="preserve"> mld zł.”.</w:t>
      </w:r>
    </w:p>
    <w:p w14:paraId="3A25C1BF" w14:textId="2DB8F382" w:rsidR="00BA5E11" w:rsidRDefault="00E83E29" w:rsidP="00BA5E11">
      <w:pPr>
        <w:pStyle w:val="ARTartustawynprozporzdzenia"/>
      </w:pPr>
      <w:r w:rsidRPr="00ED4A77">
        <w:rPr>
          <w:b/>
          <w:bCs/>
        </w:rPr>
        <w:t>Art.</w:t>
      </w:r>
      <w:r w:rsidR="003050B9">
        <w:rPr>
          <w:b/>
          <w:bCs/>
        </w:rPr>
        <w:t> </w:t>
      </w:r>
      <w:r w:rsidR="00F73D0F" w:rsidRPr="00ED4A77">
        <w:rPr>
          <w:b/>
          <w:bCs/>
        </w:rPr>
        <w:t>2</w:t>
      </w:r>
      <w:r w:rsidRPr="00ED4A77">
        <w:rPr>
          <w:b/>
          <w:bCs/>
        </w:rPr>
        <w:t>.</w:t>
      </w:r>
      <w:r w:rsidR="003050B9">
        <w:rPr>
          <w:b/>
          <w:bCs/>
        </w:rPr>
        <w:t> </w:t>
      </w:r>
      <w:r w:rsidR="00BA5E11" w:rsidRPr="00C74C6F">
        <w:t>1.</w:t>
      </w:r>
      <w:r w:rsidR="003050B9">
        <w:t> </w:t>
      </w:r>
      <w:r w:rsidR="00BA5E11" w:rsidRPr="00B35AF0">
        <w:t>Limitu określonego w art. 31 ust. 4 ustawy z dnia 7 października 2020 r. o Funduszu Medycznym (Dz. U. z 2024 r. poz. 889) nie stosuje się w latach 2025–2029 do dotacji, o których mowa w art. 31 ust. 2 tej ustawy.</w:t>
      </w:r>
    </w:p>
    <w:p w14:paraId="5586921B" w14:textId="2B6292A0" w:rsidR="00BA5E11" w:rsidRPr="00B35AF0" w:rsidRDefault="00BA5E11" w:rsidP="001E02B2">
      <w:pPr>
        <w:pStyle w:val="USTustnpkodeksu"/>
      </w:pPr>
      <w:r w:rsidRPr="00B35AF0">
        <w:t>2.</w:t>
      </w:r>
      <w:r w:rsidR="003050B9">
        <w:t> </w:t>
      </w:r>
      <w:r w:rsidRPr="00B35AF0">
        <w:t>W 2025 r. minister właściwy do spraw zdrowia nie dokonuje wpłaty z budżetu państwa, o której mowa w art. 8 pkt 2 ustawy z dnia 7 października 2020 r. o Funduszu Medycznym.</w:t>
      </w:r>
    </w:p>
    <w:p w14:paraId="269FE7DB" w14:textId="32808500" w:rsidR="00BA5E11" w:rsidRPr="00B35AF0" w:rsidRDefault="00BA5E11" w:rsidP="001E02B2">
      <w:pPr>
        <w:pStyle w:val="USTustnpkodeksu"/>
      </w:pPr>
      <w:r w:rsidRPr="00B35AF0">
        <w:t>3.</w:t>
      </w:r>
      <w:r w:rsidR="003050B9">
        <w:t> </w:t>
      </w:r>
      <w:r w:rsidRPr="00B35AF0">
        <w:t>W 2026 r. wpłata z budżetu państwa, o której mowa w art. 8 pkt 2 ustawy z dnia 7</w:t>
      </w:r>
      <w:r w:rsidR="003050B9">
        <w:t> </w:t>
      </w:r>
      <w:r w:rsidRPr="00B35AF0">
        <w:t xml:space="preserve">października 2020 r. o Funduszu Medycznym, nie może być niższa niż 4,2 mld zł. </w:t>
      </w:r>
    </w:p>
    <w:p w14:paraId="5F8E926D" w14:textId="18196EF5" w:rsidR="00BA5E11" w:rsidRPr="00B35AF0" w:rsidRDefault="00BA5E11" w:rsidP="001E02B2">
      <w:pPr>
        <w:pStyle w:val="USTustnpkodeksu"/>
      </w:pPr>
      <w:r w:rsidRPr="00B35AF0">
        <w:t>4.</w:t>
      </w:r>
      <w:r w:rsidR="003050B9">
        <w:t> </w:t>
      </w:r>
      <w:r w:rsidRPr="00B35AF0">
        <w:t>W 2027 r. wpłata z budżetu państwa, o której mowa w art. 8 pkt 2 ustawy z dnia 7</w:t>
      </w:r>
      <w:r w:rsidR="003050B9">
        <w:t> </w:t>
      </w:r>
      <w:r w:rsidRPr="00B35AF0">
        <w:t>października 2020 r. o Funduszu Medycznym, nie może być niższa niż 7,1 mld zł.</w:t>
      </w:r>
    </w:p>
    <w:p w14:paraId="7B943F94" w14:textId="172CD2A6" w:rsidR="00BA5E11" w:rsidRPr="00B35AF0" w:rsidRDefault="00BA5E11" w:rsidP="001E02B2">
      <w:pPr>
        <w:pStyle w:val="USTustnpkodeksu"/>
      </w:pPr>
      <w:r w:rsidRPr="00B35AF0">
        <w:t>5.</w:t>
      </w:r>
      <w:r w:rsidR="003050B9">
        <w:t> </w:t>
      </w:r>
      <w:r w:rsidRPr="00B35AF0">
        <w:t>W 2028 r. wpłata z budżetu państwa, o której mowa w art. 8 pkt 2 ustawy z dnia 7</w:t>
      </w:r>
      <w:r w:rsidR="003050B9">
        <w:t> </w:t>
      </w:r>
      <w:r w:rsidRPr="00B35AF0">
        <w:t xml:space="preserve">października 2020 r. o Funduszu Medycznym, nie może być niższa niż 7,5 mld zł. </w:t>
      </w:r>
    </w:p>
    <w:p w14:paraId="015804C2" w14:textId="06536B80" w:rsidR="00BA5E11" w:rsidRPr="00B35AF0" w:rsidRDefault="00BA5E11" w:rsidP="001E02B2">
      <w:pPr>
        <w:pStyle w:val="USTustnpkodeksu"/>
      </w:pPr>
      <w:r w:rsidRPr="00B35AF0">
        <w:t>6.</w:t>
      </w:r>
      <w:r w:rsidR="003050B9">
        <w:t> </w:t>
      </w:r>
      <w:r w:rsidRPr="00B35AF0">
        <w:t>W 2029 r. wpłata z budżetu państwa, o której mowa w art. 8 pkt 2 ustawy z dnia 7</w:t>
      </w:r>
      <w:r w:rsidR="003050B9">
        <w:t> </w:t>
      </w:r>
      <w:r w:rsidRPr="00B35AF0">
        <w:t xml:space="preserve">października 2020 r. o Funduszu Medycznym, nie może być niższa niż 5,8 mld zł. </w:t>
      </w:r>
    </w:p>
    <w:p w14:paraId="28BB40D9" w14:textId="494FBD3B" w:rsidR="00BA5E11" w:rsidRPr="00B35AF0" w:rsidRDefault="00BA5E11" w:rsidP="001E02B2">
      <w:pPr>
        <w:pStyle w:val="USTustnpkodeksu"/>
      </w:pPr>
      <w:r>
        <w:t>7</w:t>
      </w:r>
      <w:r w:rsidRPr="00B35AF0">
        <w:t>.</w:t>
      </w:r>
      <w:r w:rsidR="003050B9">
        <w:t> </w:t>
      </w:r>
      <w:r w:rsidRPr="00B35AF0">
        <w:t xml:space="preserve">Prezes Narodowego Funduszu Zdrowia, w terminie </w:t>
      </w:r>
      <w:r>
        <w:t>5</w:t>
      </w:r>
      <w:r w:rsidRPr="00B35AF0">
        <w:t xml:space="preserve"> dni od dnia wejścia w życie ustawy, składa do dysponenta Funduszu Medycznego dodatkowe wnioski o przekazanie dotacji celowych, o których mowa w art. 31 ust. 2 ustawy z dnia 7 października 2020 r. o Funduszu Medycznym</w:t>
      </w:r>
      <w:r>
        <w:t>,</w:t>
      </w:r>
      <w:r w:rsidRPr="00B35AF0">
        <w:t xml:space="preserve"> na pokrycie kosztów świadczeń opieki zdrowotnej, o których mowa w art. 31 ust. 1 tej ustawy, w wysokości odpowiadającej zwiększeniu kwot zobowiązania Narodowego Funduszu Zdrowia wobec świadczeniodawców z tytułu udzielania tych świadczeń, za drugi i trzeci kwartał 2025 r. Wnioski te obejmują koszty świadczeń opieki zdrowotnej sfinansowane przez Narodowy Fundusz Zdrowia w części, która nie została uwzględniona w dotacjach </w:t>
      </w:r>
      <w:r w:rsidRPr="00B35AF0">
        <w:lastRenderedPageBreak/>
        <w:t>celowych przekazanych za ten okres.</w:t>
      </w:r>
      <w:r w:rsidR="00AD70B2">
        <w:t xml:space="preserve"> Dysponent Funduszu Medycznego przekazuje Narodowemu Funduszowi Zdrowia dotacje celowe, o których mowa w zdaniu pierwszym, do dnia 30 grudnia 2025 r.</w:t>
      </w:r>
    </w:p>
    <w:p w14:paraId="32B38B6B" w14:textId="131B4EF6" w:rsidR="00BA5E11" w:rsidRPr="00B35AF0" w:rsidRDefault="00BA5E11" w:rsidP="001E02B2">
      <w:pPr>
        <w:pStyle w:val="USTustnpkodeksu"/>
      </w:pPr>
      <w:r>
        <w:t>8</w:t>
      </w:r>
      <w:r w:rsidRPr="00B35AF0">
        <w:t>.</w:t>
      </w:r>
      <w:r w:rsidR="003050B9">
        <w:t> </w:t>
      </w:r>
      <w:r w:rsidRPr="00B35AF0">
        <w:t>W 2025 r. maksymalna wysokość środków przekazanych z Funduszu Medycznego do Narodowego Funduszu Zdrowia na realizację zadania, o którym mowa w art. 31 ust</w:t>
      </w:r>
      <w:r w:rsidR="004006D3">
        <w:t>.</w:t>
      </w:r>
      <w:r w:rsidRPr="00B35AF0">
        <w:t xml:space="preserve"> 1 ustawy z dnia 7 października 2020 r. o Funduszu Medycznym, nie może być wyższa niż 4,4 mld zł.</w:t>
      </w:r>
    </w:p>
    <w:p w14:paraId="2CF84AE5" w14:textId="19B0F4A2" w:rsidR="00BA5E11" w:rsidRPr="00B35AF0" w:rsidRDefault="00BA5E11" w:rsidP="001E02B2">
      <w:pPr>
        <w:pStyle w:val="USTustnpkodeksu"/>
      </w:pPr>
      <w:r>
        <w:t>9</w:t>
      </w:r>
      <w:r w:rsidRPr="00B35AF0">
        <w:t>.</w:t>
      </w:r>
      <w:r w:rsidR="003050B9">
        <w:t> </w:t>
      </w:r>
      <w:r w:rsidRPr="00B35AF0">
        <w:t>W latach 2026–2029 maksymalna wysokość środków przekazanych z Funduszu Medycznego do Narodowego Funduszu Zdrowia na realizację zadania, o którym mowa w art. 31 ust. 1 ustawy z dnia 7 października 2020 r. o Funduszu Medycznym, nie może być wyższa niż 840 mln zł rocznie.</w:t>
      </w:r>
    </w:p>
    <w:p w14:paraId="705E03E8" w14:textId="51EB6059" w:rsidR="00756E19" w:rsidRPr="00B35AF0" w:rsidRDefault="00756E19" w:rsidP="001E02B2">
      <w:pPr>
        <w:pStyle w:val="USTustnpkodeksu"/>
      </w:pPr>
      <w:r w:rsidRPr="00B35AF0">
        <w:t>1</w:t>
      </w:r>
      <w:r>
        <w:t>0</w:t>
      </w:r>
      <w:r w:rsidRPr="00B35AF0">
        <w:t>.</w:t>
      </w:r>
      <w:r w:rsidR="003050B9">
        <w:t> </w:t>
      </w:r>
      <w:r w:rsidRPr="005077A1">
        <w:t>W 2025 r. zmiana planu finansowego Funduszu Medycznego</w:t>
      </w:r>
      <w:r>
        <w:t xml:space="preserve"> </w:t>
      </w:r>
      <w:r w:rsidRPr="005077A1">
        <w:t>powodująca zwiększenie planowanych kosztów i wydatkó</w:t>
      </w:r>
      <w:r w:rsidR="00B04AD2">
        <w:t xml:space="preserve">w </w:t>
      </w:r>
      <w:r w:rsidRPr="005077A1">
        <w:t>związanych z realizacją zadania,</w:t>
      </w:r>
      <w:r>
        <w:t xml:space="preserve"> </w:t>
      </w:r>
      <w:r w:rsidRPr="005077A1">
        <w:t>o którym mowa w art. 31 ust. 1 ustawy z dnia 7 października 2020 r. o Funduszu Medycznym,</w:t>
      </w:r>
      <w:r>
        <w:t xml:space="preserve"> </w:t>
      </w:r>
      <w:r w:rsidRPr="005077A1">
        <w:t>nie wymaga zgody ministra właściwego do spraw finansów publicznych oraz opinii sejmowej</w:t>
      </w:r>
      <w:r>
        <w:t xml:space="preserve"> </w:t>
      </w:r>
      <w:r w:rsidRPr="005077A1">
        <w:t>komisji właściwej do spraw budżetu, o których mowa w art. 29 ust. 13 pkt 1 ustawy z dnia 27</w:t>
      </w:r>
      <w:r w:rsidR="003050B9">
        <w:t> </w:t>
      </w:r>
      <w:r w:rsidRPr="005077A1">
        <w:t>sierpnia 2009 r. o finansach publicznych</w:t>
      </w:r>
      <w:r>
        <w:t xml:space="preserve"> </w:t>
      </w:r>
      <w:r w:rsidRPr="00B35AF0">
        <w:t>(Dz. U. z 202</w:t>
      </w:r>
      <w:r>
        <w:t>5</w:t>
      </w:r>
      <w:r w:rsidRPr="00B35AF0">
        <w:t xml:space="preserve"> r. poz. 1</w:t>
      </w:r>
      <w:r>
        <w:t>483</w:t>
      </w:r>
      <w:r w:rsidRPr="00B35AF0">
        <w:t>)</w:t>
      </w:r>
      <w:r>
        <w:t xml:space="preserve">. </w:t>
      </w:r>
    </w:p>
    <w:p w14:paraId="4C5E0C2B" w14:textId="113C78F1" w:rsidR="00BA5E11" w:rsidRPr="00B35AF0" w:rsidRDefault="00BA5E11" w:rsidP="001E02B2">
      <w:pPr>
        <w:pStyle w:val="USTustnpkodeksu"/>
      </w:pPr>
      <w:r>
        <w:t>1</w:t>
      </w:r>
      <w:r w:rsidR="00756E19">
        <w:t>1</w:t>
      </w:r>
      <w:r w:rsidRPr="00B35AF0">
        <w:t>.</w:t>
      </w:r>
      <w:r w:rsidR="003050B9">
        <w:t> </w:t>
      </w:r>
      <w:r w:rsidRPr="00B35AF0">
        <w:t>W przypadku wystąpienia</w:t>
      </w:r>
      <w:r w:rsidR="005077A1">
        <w:t xml:space="preserve"> w latach 2026</w:t>
      </w:r>
      <w:r w:rsidR="008B042A">
        <w:t>–</w:t>
      </w:r>
      <w:r w:rsidR="005077A1">
        <w:t>2029</w:t>
      </w:r>
      <w:r w:rsidRPr="00B35AF0">
        <w:t xml:space="preserve"> w wydatkach Funduszu Medycznego oszczędności związanych z realizacją zadań minister właściwy do spraw zdrowia może zwiększyć ponad kwotę 840 mln zł</w:t>
      </w:r>
      <w:r w:rsidR="004A77B8">
        <w:t xml:space="preserve"> rocznie</w:t>
      </w:r>
      <w:r w:rsidRPr="00B35AF0">
        <w:t xml:space="preserve">, maksymalnie o równowartość tych oszczędności, kwotę środków przeznaczonych na realizację zadania, o którym mowa w art. 31 ust. 1 ustawy z dnia 7 października 2020 r. o Funduszu Medycznym. </w:t>
      </w:r>
    </w:p>
    <w:p w14:paraId="1FEF2068" w14:textId="03F40EFB" w:rsidR="00E83E29" w:rsidRPr="00936A4A" w:rsidRDefault="000043EF" w:rsidP="00E83E29">
      <w:pPr>
        <w:pStyle w:val="ARTartustawynprozporzdzenia"/>
      </w:pPr>
      <w:r>
        <w:rPr>
          <w:rStyle w:val="Pogrubienie"/>
        </w:rPr>
        <w:t>Art.</w:t>
      </w:r>
      <w:r w:rsidR="003050B9">
        <w:rPr>
          <w:rStyle w:val="Pogrubienie"/>
        </w:rPr>
        <w:t> </w:t>
      </w:r>
      <w:r w:rsidR="00217B05">
        <w:rPr>
          <w:rStyle w:val="Pogrubienie"/>
        </w:rPr>
        <w:t>3</w:t>
      </w:r>
      <w:r w:rsidR="00BA5E11" w:rsidRPr="00936A4A">
        <w:rPr>
          <w:rStyle w:val="Pogrubienie"/>
        </w:rPr>
        <w:t>.</w:t>
      </w:r>
      <w:r w:rsidR="003050B9">
        <w:t> </w:t>
      </w:r>
      <w:r w:rsidR="00BA5E11" w:rsidRPr="00936A4A">
        <w:t xml:space="preserve">Ustawa wchodzi w życie </w:t>
      </w:r>
      <w:r w:rsidR="005E1BB5">
        <w:t xml:space="preserve">z </w:t>
      </w:r>
      <w:r w:rsidR="00BA5E11" w:rsidRPr="00936A4A">
        <w:t>dni</w:t>
      </w:r>
      <w:r w:rsidR="005E1BB5">
        <w:t>em</w:t>
      </w:r>
      <w:r w:rsidR="00BA5E11" w:rsidRPr="00936A4A">
        <w:t xml:space="preserve"> </w:t>
      </w:r>
      <w:r w:rsidR="00E90321">
        <w:t xml:space="preserve">15 grudnia </w:t>
      </w:r>
      <w:r w:rsidR="0070255F">
        <w:t>2025</w:t>
      </w:r>
      <w:r w:rsidR="001B5D6D">
        <w:t xml:space="preserve"> r</w:t>
      </w:r>
      <w:r w:rsidR="000F51C8">
        <w:t>.</w:t>
      </w:r>
    </w:p>
    <w:sectPr w:rsidR="00E83E29" w:rsidRPr="00936A4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4F4F" w14:textId="77777777" w:rsidR="00487B1D" w:rsidRDefault="00487B1D">
      <w:r>
        <w:separator/>
      </w:r>
    </w:p>
  </w:endnote>
  <w:endnote w:type="continuationSeparator" w:id="0">
    <w:p w14:paraId="5EC38864" w14:textId="77777777" w:rsidR="00487B1D" w:rsidRDefault="0048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4B21" w14:textId="77777777" w:rsidR="00487B1D" w:rsidRDefault="00487B1D">
      <w:r>
        <w:separator/>
      </w:r>
    </w:p>
  </w:footnote>
  <w:footnote w:type="continuationSeparator" w:id="0">
    <w:p w14:paraId="1D16BA3E" w14:textId="77777777" w:rsidR="00487B1D" w:rsidRDefault="0048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413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F60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10B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48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661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6DD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FC9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40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388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F40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4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564640"/>
    <w:multiLevelType w:val="hybridMultilevel"/>
    <w:tmpl w:val="9C281DD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F03BDE"/>
    <w:multiLevelType w:val="hybridMultilevel"/>
    <w:tmpl w:val="DF9C2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17F68"/>
    <w:multiLevelType w:val="hybridMultilevel"/>
    <w:tmpl w:val="FF506446"/>
    <w:lvl w:ilvl="0" w:tplc="48B49444">
      <w:start w:val="1"/>
      <w:numFmt w:val="upperRoman"/>
      <w:lvlText w:val="%1."/>
      <w:lvlJc w:val="right"/>
      <w:pPr>
        <w:ind w:left="1440" w:hanging="360"/>
      </w:pPr>
    </w:lvl>
    <w:lvl w:ilvl="1" w:tplc="76F63EBA">
      <w:start w:val="1"/>
      <w:numFmt w:val="upperRoman"/>
      <w:lvlText w:val="%2."/>
      <w:lvlJc w:val="right"/>
      <w:pPr>
        <w:ind w:left="1440" w:hanging="360"/>
      </w:pPr>
    </w:lvl>
    <w:lvl w:ilvl="2" w:tplc="CB6C9AEE">
      <w:start w:val="1"/>
      <w:numFmt w:val="upperRoman"/>
      <w:lvlText w:val="%3."/>
      <w:lvlJc w:val="right"/>
      <w:pPr>
        <w:ind w:left="1440" w:hanging="360"/>
      </w:pPr>
    </w:lvl>
    <w:lvl w:ilvl="3" w:tplc="2BACF1D6">
      <w:start w:val="1"/>
      <w:numFmt w:val="upperRoman"/>
      <w:lvlText w:val="%4."/>
      <w:lvlJc w:val="right"/>
      <w:pPr>
        <w:ind w:left="1440" w:hanging="360"/>
      </w:pPr>
    </w:lvl>
    <w:lvl w:ilvl="4" w:tplc="32704706">
      <w:start w:val="1"/>
      <w:numFmt w:val="upperRoman"/>
      <w:lvlText w:val="%5."/>
      <w:lvlJc w:val="right"/>
      <w:pPr>
        <w:ind w:left="1440" w:hanging="360"/>
      </w:pPr>
    </w:lvl>
    <w:lvl w:ilvl="5" w:tplc="0E565FDC">
      <w:start w:val="1"/>
      <w:numFmt w:val="upperRoman"/>
      <w:lvlText w:val="%6."/>
      <w:lvlJc w:val="right"/>
      <w:pPr>
        <w:ind w:left="1440" w:hanging="360"/>
      </w:pPr>
    </w:lvl>
    <w:lvl w:ilvl="6" w:tplc="CF629EDE">
      <w:start w:val="1"/>
      <w:numFmt w:val="upperRoman"/>
      <w:lvlText w:val="%7."/>
      <w:lvlJc w:val="right"/>
      <w:pPr>
        <w:ind w:left="1440" w:hanging="360"/>
      </w:pPr>
    </w:lvl>
    <w:lvl w:ilvl="7" w:tplc="40CA0332">
      <w:start w:val="1"/>
      <w:numFmt w:val="upperRoman"/>
      <w:lvlText w:val="%8."/>
      <w:lvlJc w:val="right"/>
      <w:pPr>
        <w:ind w:left="1440" w:hanging="360"/>
      </w:pPr>
    </w:lvl>
    <w:lvl w:ilvl="8" w:tplc="153C1156">
      <w:start w:val="1"/>
      <w:numFmt w:val="upperRoman"/>
      <w:lvlText w:val="%9."/>
      <w:lvlJc w:val="right"/>
      <w:pPr>
        <w:ind w:left="1440" w:hanging="36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571987">
    <w:abstractNumId w:val="23"/>
  </w:num>
  <w:num w:numId="2" w16cid:durableId="711155460">
    <w:abstractNumId w:val="18"/>
  </w:num>
  <w:num w:numId="3" w16cid:durableId="21899492">
    <w:abstractNumId w:val="38"/>
  </w:num>
  <w:num w:numId="4" w16cid:durableId="632056825">
    <w:abstractNumId w:val="34"/>
  </w:num>
  <w:num w:numId="5" w16cid:durableId="765034255">
    <w:abstractNumId w:val="14"/>
  </w:num>
  <w:num w:numId="6" w16cid:durableId="1770465663">
    <w:abstractNumId w:val="10"/>
  </w:num>
  <w:num w:numId="7" w16cid:durableId="1517772933">
    <w:abstractNumId w:val="15"/>
  </w:num>
  <w:num w:numId="8" w16cid:durableId="2102994056">
    <w:abstractNumId w:val="27"/>
  </w:num>
  <w:num w:numId="9" w16cid:durableId="1555045668">
    <w:abstractNumId w:val="16"/>
  </w:num>
  <w:num w:numId="10" w16cid:durableId="379592680">
    <w:abstractNumId w:val="8"/>
  </w:num>
  <w:num w:numId="11" w16cid:durableId="258295022">
    <w:abstractNumId w:val="3"/>
  </w:num>
  <w:num w:numId="12" w16cid:durableId="1630866266">
    <w:abstractNumId w:val="2"/>
  </w:num>
  <w:num w:numId="13" w16cid:durableId="353652919">
    <w:abstractNumId w:val="1"/>
  </w:num>
  <w:num w:numId="14" w16cid:durableId="1336373947">
    <w:abstractNumId w:val="0"/>
  </w:num>
  <w:num w:numId="15" w16cid:durableId="821314759">
    <w:abstractNumId w:val="9"/>
  </w:num>
  <w:num w:numId="16" w16cid:durableId="262763417">
    <w:abstractNumId w:val="7"/>
  </w:num>
  <w:num w:numId="17" w16cid:durableId="1795126425">
    <w:abstractNumId w:val="6"/>
  </w:num>
  <w:num w:numId="18" w16cid:durableId="1091049203">
    <w:abstractNumId w:val="5"/>
  </w:num>
  <w:num w:numId="19" w16cid:durableId="663703276">
    <w:abstractNumId w:val="4"/>
  </w:num>
  <w:num w:numId="20" w16cid:durableId="712537396">
    <w:abstractNumId w:val="36"/>
  </w:num>
  <w:num w:numId="21" w16cid:durableId="402800763">
    <w:abstractNumId w:val="26"/>
  </w:num>
  <w:num w:numId="22" w16cid:durableId="1049768932">
    <w:abstractNumId w:val="39"/>
  </w:num>
  <w:num w:numId="23" w16cid:durableId="789323969">
    <w:abstractNumId w:val="35"/>
  </w:num>
  <w:num w:numId="24" w16cid:durableId="860899569">
    <w:abstractNumId w:val="19"/>
  </w:num>
  <w:num w:numId="25" w16cid:durableId="1076778746">
    <w:abstractNumId w:val="11"/>
  </w:num>
  <w:num w:numId="26" w16cid:durableId="1013192896">
    <w:abstractNumId w:val="33"/>
  </w:num>
  <w:num w:numId="27" w16cid:durableId="417488038">
    <w:abstractNumId w:val="20"/>
  </w:num>
  <w:num w:numId="28" w16cid:durableId="1869367661">
    <w:abstractNumId w:val="17"/>
  </w:num>
  <w:num w:numId="29" w16cid:durableId="502859134">
    <w:abstractNumId w:val="22"/>
  </w:num>
  <w:num w:numId="30" w16cid:durableId="1125346836">
    <w:abstractNumId w:val="28"/>
  </w:num>
  <w:num w:numId="31" w16cid:durableId="1078213523">
    <w:abstractNumId w:val="25"/>
  </w:num>
  <w:num w:numId="32" w16cid:durableId="955258179">
    <w:abstractNumId w:val="13"/>
  </w:num>
  <w:num w:numId="33" w16cid:durableId="2141485603">
    <w:abstractNumId w:val="32"/>
  </w:num>
  <w:num w:numId="34" w16cid:durableId="744566518">
    <w:abstractNumId w:val="31"/>
  </w:num>
  <w:num w:numId="35" w16cid:durableId="618876110">
    <w:abstractNumId w:val="21"/>
  </w:num>
  <w:num w:numId="36" w16cid:durableId="440154335">
    <w:abstractNumId w:val="37"/>
  </w:num>
  <w:num w:numId="37" w16cid:durableId="1644314693">
    <w:abstractNumId w:val="12"/>
  </w:num>
  <w:num w:numId="38" w16cid:durableId="1072002933">
    <w:abstractNumId w:val="24"/>
  </w:num>
  <w:num w:numId="39" w16cid:durableId="1958217098">
    <w:abstractNumId w:val="29"/>
  </w:num>
  <w:num w:numId="40" w16cid:durableId="15032314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29"/>
    <w:rsid w:val="000012DA"/>
    <w:rsid w:val="0000246E"/>
    <w:rsid w:val="00003862"/>
    <w:rsid w:val="000043EF"/>
    <w:rsid w:val="00012A35"/>
    <w:rsid w:val="00015124"/>
    <w:rsid w:val="00016099"/>
    <w:rsid w:val="00016EAF"/>
    <w:rsid w:val="0001725B"/>
    <w:rsid w:val="00017DC2"/>
    <w:rsid w:val="00020875"/>
    <w:rsid w:val="00021522"/>
    <w:rsid w:val="00023462"/>
    <w:rsid w:val="00023471"/>
    <w:rsid w:val="00023F13"/>
    <w:rsid w:val="00025701"/>
    <w:rsid w:val="00030323"/>
    <w:rsid w:val="00030634"/>
    <w:rsid w:val="000319C1"/>
    <w:rsid w:val="00031A8B"/>
    <w:rsid w:val="00031BCA"/>
    <w:rsid w:val="000330FA"/>
    <w:rsid w:val="0003362F"/>
    <w:rsid w:val="00036B63"/>
    <w:rsid w:val="00036B71"/>
    <w:rsid w:val="00037535"/>
    <w:rsid w:val="00037E1A"/>
    <w:rsid w:val="00041B06"/>
    <w:rsid w:val="00043495"/>
    <w:rsid w:val="00046A75"/>
    <w:rsid w:val="00047312"/>
    <w:rsid w:val="00047B8B"/>
    <w:rsid w:val="00047E66"/>
    <w:rsid w:val="000508BD"/>
    <w:rsid w:val="000517AB"/>
    <w:rsid w:val="00051911"/>
    <w:rsid w:val="00051FAE"/>
    <w:rsid w:val="0005339C"/>
    <w:rsid w:val="00054E48"/>
    <w:rsid w:val="0005571B"/>
    <w:rsid w:val="00057AB3"/>
    <w:rsid w:val="00060076"/>
    <w:rsid w:val="00060432"/>
    <w:rsid w:val="00060D87"/>
    <w:rsid w:val="000615A5"/>
    <w:rsid w:val="000630DE"/>
    <w:rsid w:val="00064E4C"/>
    <w:rsid w:val="00066901"/>
    <w:rsid w:val="0006769C"/>
    <w:rsid w:val="00067A11"/>
    <w:rsid w:val="00071BEE"/>
    <w:rsid w:val="000736CD"/>
    <w:rsid w:val="0007533B"/>
    <w:rsid w:val="0007545D"/>
    <w:rsid w:val="000760BF"/>
    <w:rsid w:val="0007613E"/>
    <w:rsid w:val="000767BA"/>
    <w:rsid w:val="00076BFC"/>
    <w:rsid w:val="00077698"/>
    <w:rsid w:val="000810B4"/>
    <w:rsid w:val="000814A7"/>
    <w:rsid w:val="0008557B"/>
    <w:rsid w:val="00085CBF"/>
    <w:rsid w:val="00085CE7"/>
    <w:rsid w:val="000906EE"/>
    <w:rsid w:val="00091BA2"/>
    <w:rsid w:val="000944EF"/>
    <w:rsid w:val="0009732D"/>
    <w:rsid w:val="000973F0"/>
    <w:rsid w:val="000A0A5D"/>
    <w:rsid w:val="000A0FC7"/>
    <w:rsid w:val="000A1296"/>
    <w:rsid w:val="000A1C27"/>
    <w:rsid w:val="000A1DAD"/>
    <w:rsid w:val="000A2649"/>
    <w:rsid w:val="000A323B"/>
    <w:rsid w:val="000B0C05"/>
    <w:rsid w:val="000B0D16"/>
    <w:rsid w:val="000B283B"/>
    <w:rsid w:val="000B298D"/>
    <w:rsid w:val="000B5B2D"/>
    <w:rsid w:val="000B5DCE"/>
    <w:rsid w:val="000B7F3E"/>
    <w:rsid w:val="000C05BA"/>
    <w:rsid w:val="000C0E8F"/>
    <w:rsid w:val="000C1053"/>
    <w:rsid w:val="000C4BC4"/>
    <w:rsid w:val="000C6337"/>
    <w:rsid w:val="000D0110"/>
    <w:rsid w:val="000D0440"/>
    <w:rsid w:val="000D2468"/>
    <w:rsid w:val="000D318A"/>
    <w:rsid w:val="000D3A78"/>
    <w:rsid w:val="000D4EE3"/>
    <w:rsid w:val="000D6173"/>
    <w:rsid w:val="000D6F83"/>
    <w:rsid w:val="000D7609"/>
    <w:rsid w:val="000E25CC"/>
    <w:rsid w:val="000E3694"/>
    <w:rsid w:val="000E490F"/>
    <w:rsid w:val="000E6241"/>
    <w:rsid w:val="000E6C79"/>
    <w:rsid w:val="000F2BE3"/>
    <w:rsid w:val="000F3D0D"/>
    <w:rsid w:val="000F51C8"/>
    <w:rsid w:val="000F6ED4"/>
    <w:rsid w:val="000F7A6E"/>
    <w:rsid w:val="00100462"/>
    <w:rsid w:val="001042BA"/>
    <w:rsid w:val="00104B03"/>
    <w:rsid w:val="00106D03"/>
    <w:rsid w:val="00110465"/>
    <w:rsid w:val="00110628"/>
    <w:rsid w:val="00110857"/>
    <w:rsid w:val="0011245A"/>
    <w:rsid w:val="001130DB"/>
    <w:rsid w:val="0011493E"/>
    <w:rsid w:val="00115B72"/>
    <w:rsid w:val="00120635"/>
    <w:rsid w:val="001209EC"/>
    <w:rsid w:val="00120A9E"/>
    <w:rsid w:val="00121170"/>
    <w:rsid w:val="00121CEA"/>
    <w:rsid w:val="00125A9C"/>
    <w:rsid w:val="001270A2"/>
    <w:rsid w:val="00131237"/>
    <w:rsid w:val="00131287"/>
    <w:rsid w:val="001329AC"/>
    <w:rsid w:val="00134CA0"/>
    <w:rsid w:val="0013628D"/>
    <w:rsid w:val="0014026F"/>
    <w:rsid w:val="00147A47"/>
    <w:rsid w:val="00147AA1"/>
    <w:rsid w:val="00151E10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863"/>
    <w:rsid w:val="00180F2A"/>
    <w:rsid w:val="00184B91"/>
    <w:rsid w:val="00184D4A"/>
    <w:rsid w:val="00186EC1"/>
    <w:rsid w:val="00191E1F"/>
    <w:rsid w:val="0019473B"/>
    <w:rsid w:val="001952B1"/>
    <w:rsid w:val="00195914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202"/>
    <w:rsid w:val="001B342E"/>
    <w:rsid w:val="001B5D6D"/>
    <w:rsid w:val="001B6DAB"/>
    <w:rsid w:val="001B75CA"/>
    <w:rsid w:val="001B7F99"/>
    <w:rsid w:val="001C1832"/>
    <w:rsid w:val="001C188C"/>
    <w:rsid w:val="001C22BC"/>
    <w:rsid w:val="001C3C18"/>
    <w:rsid w:val="001D1783"/>
    <w:rsid w:val="001D1E7C"/>
    <w:rsid w:val="001D2D8B"/>
    <w:rsid w:val="001D53CD"/>
    <w:rsid w:val="001D55A3"/>
    <w:rsid w:val="001D5AF5"/>
    <w:rsid w:val="001D79E2"/>
    <w:rsid w:val="001E02B2"/>
    <w:rsid w:val="001E1E73"/>
    <w:rsid w:val="001E42BB"/>
    <w:rsid w:val="001E4E0C"/>
    <w:rsid w:val="001E526D"/>
    <w:rsid w:val="001E5655"/>
    <w:rsid w:val="001E6106"/>
    <w:rsid w:val="001F1832"/>
    <w:rsid w:val="001F220F"/>
    <w:rsid w:val="001F25B3"/>
    <w:rsid w:val="001F33A0"/>
    <w:rsid w:val="001F6616"/>
    <w:rsid w:val="00200D46"/>
    <w:rsid w:val="00202BD4"/>
    <w:rsid w:val="00204A97"/>
    <w:rsid w:val="002071C5"/>
    <w:rsid w:val="002114EF"/>
    <w:rsid w:val="002166AD"/>
    <w:rsid w:val="00217871"/>
    <w:rsid w:val="00217B05"/>
    <w:rsid w:val="00221ED8"/>
    <w:rsid w:val="00221EDC"/>
    <w:rsid w:val="002231EA"/>
    <w:rsid w:val="0022373E"/>
    <w:rsid w:val="00223FDF"/>
    <w:rsid w:val="002279C0"/>
    <w:rsid w:val="00227DA0"/>
    <w:rsid w:val="0023064A"/>
    <w:rsid w:val="0023394B"/>
    <w:rsid w:val="002364D1"/>
    <w:rsid w:val="0023727E"/>
    <w:rsid w:val="00242081"/>
    <w:rsid w:val="00243777"/>
    <w:rsid w:val="002441CD"/>
    <w:rsid w:val="00244318"/>
    <w:rsid w:val="002501A3"/>
    <w:rsid w:val="002507BA"/>
    <w:rsid w:val="0025166C"/>
    <w:rsid w:val="002555D4"/>
    <w:rsid w:val="00261A16"/>
    <w:rsid w:val="002627AF"/>
    <w:rsid w:val="00262AF2"/>
    <w:rsid w:val="00263522"/>
    <w:rsid w:val="00264EC6"/>
    <w:rsid w:val="00270416"/>
    <w:rsid w:val="0027045B"/>
    <w:rsid w:val="00271013"/>
    <w:rsid w:val="00273FE4"/>
    <w:rsid w:val="002765B4"/>
    <w:rsid w:val="00276A94"/>
    <w:rsid w:val="00276A96"/>
    <w:rsid w:val="00277542"/>
    <w:rsid w:val="00280AE7"/>
    <w:rsid w:val="002844DE"/>
    <w:rsid w:val="00285F73"/>
    <w:rsid w:val="002909A7"/>
    <w:rsid w:val="00291371"/>
    <w:rsid w:val="00293876"/>
    <w:rsid w:val="002938C8"/>
    <w:rsid w:val="0029405D"/>
    <w:rsid w:val="00294FA6"/>
    <w:rsid w:val="00295A6F"/>
    <w:rsid w:val="002A20C4"/>
    <w:rsid w:val="002A34AA"/>
    <w:rsid w:val="002A442D"/>
    <w:rsid w:val="002A4EDC"/>
    <w:rsid w:val="002A570F"/>
    <w:rsid w:val="002A7292"/>
    <w:rsid w:val="002A7358"/>
    <w:rsid w:val="002A7902"/>
    <w:rsid w:val="002B0F6B"/>
    <w:rsid w:val="002B1521"/>
    <w:rsid w:val="002B23B8"/>
    <w:rsid w:val="002B2E95"/>
    <w:rsid w:val="002B300E"/>
    <w:rsid w:val="002B4429"/>
    <w:rsid w:val="002B68A6"/>
    <w:rsid w:val="002B7FAF"/>
    <w:rsid w:val="002C6A4A"/>
    <w:rsid w:val="002D0C4F"/>
    <w:rsid w:val="002D1364"/>
    <w:rsid w:val="002D37EE"/>
    <w:rsid w:val="002D4D30"/>
    <w:rsid w:val="002D5000"/>
    <w:rsid w:val="002D598D"/>
    <w:rsid w:val="002D6BDB"/>
    <w:rsid w:val="002D6C1F"/>
    <w:rsid w:val="002D7188"/>
    <w:rsid w:val="002E0F34"/>
    <w:rsid w:val="002E1DE3"/>
    <w:rsid w:val="002E2AB6"/>
    <w:rsid w:val="002E3F34"/>
    <w:rsid w:val="002E42ED"/>
    <w:rsid w:val="002E4EA9"/>
    <w:rsid w:val="002E5F79"/>
    <w:rsid w:val="002E64FA"/>
    <w:rsid w:val="002F0A00"/>
    <w:rsid w:val="002F0CFA"/>
    <w:rsid w:val="002F0EE8"/>
    <w:rsid w:val="002F1999"/>
    <w:rsid w:val="002F669F"/>
    <w:rsid w:val="00300318"/>
    <w:rsid w:val="00301C97"/>
    <w:rsid w:val="00304AF4"/>
    <w:rsid w:val="003050B9"/>
    <w:rsid w:val="0031004C"/>
    <w:rsid w:val="003105F6"/>
    <w:rsid w:val="003108AA"/>
    <w:rsid w:val="00311297"/>
    <w:rsid w:val="003113BE"/>
    <w:rsid w:val="003122CA"/>
    <w:rsid w:val="003148FD"/>
    <w:rsid w:val="00321080"/>
    <w:rsid w:val="00322B4D"/>
    <w:rsid w:val="00322D45"/>
    <w:rsid w:val="0032399A"/>
    <w:rsid w:val="0032569A"/>
    <w:rsid w:val="00325A1F"/>
    <w:rsid w:val="003268F9"/>
    <w:rsid w:val="00326C2C"/>
    <w:rsid w:val="00330953"/>
    <w:rsid w:val="00330BAF"/>
    <w:rsid w:val="00334E3A"/>
    <w:rsid w:val="003361DD"/>
    <w:rsid w:val="00341A6A"/>
    <w:rsid w:val="00345B9C"/>
    <w:rsid w:val="00346D14"/>
    <w:rsid w:val="00347DC3"/>
    <w:rsid w:val="00352DAE"/>
    <w:rsid w:val="0035343F"/>
    <w:rsid w:val="00354EB9"/>
    <w:rsid w:val="00356AF0"/>
    <w:rsid w:val="00357118"/>
    <w:rsid w:val="003578CB"/>
    <w:rsid w:val="003602AE"/>
    <w:rsid w:val="00360929"/>
    <w:rsid w:val="003647D5"/>
    <w:rsid w:val="003651A6"/>
    <w:rsid w:val="003674B0"/>
    <w:rsid w:val="003745C8"/>
    <w:rsid w:val="003763B8"/>
    <w:rsid w:val="0037640A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C24"/>
    <w:rsid w:val="00390E89"/>
    <w:rsid w:val="003918A4"/>
    <w:rsid w:val="00391B1A"/>
    <w:rsid w:val="00394423"/>
    <w:rsid w:val="00396942"/>
    <w:rsid w:val="00396B49"/>
    <w:rsid w:val="00396E3E"/>
    <w:rsid w:val="003A306E"/>
    <w:rsid w:val="003A37AB"/>
    <w:rsid w:val="003A60DC"/>
    <w:rsid w:val="003A6A46"/>
    <w:rsid w:val="003A6B33"/>
    <w:rsid w:val="003A7A63"/>
    <w:rsid w:val="003B000C"/>
    <w:rsid w:val="003B0F1D"/>
    <w:rsid w:val="003B351B"/>
    <w:rsid w:val="003B4A57"/>
    <w:rsid w:val="003B5045"/>
    <w:rsid w:val="003B7032"/>
    <w:rsid w:val="003C0024"/>
    <w:rsid w:val="003C087F"/>
    <w:rsid w:val="003C0AD9"/>
    <w:rsid w:val="003C0B72"/>
    <w:rsid w:val="003C0ED0"/>
    <w:rsid w:val="003C1D49"/>
    <w:rsid w:val="003C35C4"/>
    <w:rsid w:val="003C395A"/>
    <w:rsid w:val="003D045A"/>
    <w:rsid w:val="003D1003"/>
    <w:rsid w:val="003D1078"/>
    <w:rsid w:val="003D12C2"/>
    <w:rsid w:val="003D31B9"/>
    <w:rsid w:val="003D3867"/>
    <w:rsid w:val="003D53C6"/>
    <w:rsid w:val="003E0D1A"/>
    <w:rsid w:val="003E2DA3"/>
    <w:rsid w:val="003E3060"/>
    <w:rsid w:val="003E4D64"/>
    <w:rsid w:val="003E5992"/>
    <w:rsid w:val="003F020D"/>
    <w:rsid w:val="003F03D9"/>
    <w:rsid w:val="003F2D07"/>
    <w:rsid w:val="003F2FBE"/>
    <w:rsid w:val="003F318D"/>
    <w:rsid w:val="003F40C8"/>
    <w:rsid w:val="003F5BAE"/>
    <w:rsid w:val="003F5CE4"/>
    <w:rsid w:val="003F6ED7"/>
    <w:rsid w:val="004006D3"/>
    <w:rsid w:val="00401C84"/>
    <w:rsid w:val="00403210"/>
    <w:rsid w:val="00403542"/>
    <w:rsid w:val="004035BB"/>
    <w:rsid w:val="004035EB"/>
    <w:rsid w:val="00406217"/>
    <w:rsid w:val="00407332"/>
    <w:rsid w:val="00407828"/>
    <w:rsid w:val="00413D8E"/>
    <w:rsid w:val="004140F2"/>
    <w:rsid w:val="00417B22"/>
    <w:rsid w:val="0042000C"/>
    <w:rsid w:val="00421085"/>
    <w:rsid w:val="0042465E"/>
    <w:rsid w:val="00424DF7"/>
    <w:rsid w:val="00426301"/>
    <w:rsid w:val="00432B76"/>
    <w:rsid w:val="00434D01"/>
    <w:rsid w:val="00434DFF"/>
    <w:rsid w:val="00435D26"/>
    <w:rsid w:val="0044097D"/>
    <w:rsid w:val="00440C99"/>
    <w:rsid w:val="0044175C"/>
    <w:rsid w:val="00445F4D"/>
    <w:rsid w:val="00450145"/>
    <w:rsid w:val="004504C0"/>
    <w:rsid w:val="00451543"/>
    <w:rsid w:val="00452FB5"/>
    <w:rsid w:val="004541B8"/>
    <w:rsid w:val="00454EAC"/>
    <w:rsid w:val="004550FB"/>
    <w:rsid w:val="00456992"/>
    <w:rsid w:val="0046111A"/>
    <w:rsid w:val="00462325"/>
    <w:rsid w:val="00462946"/>
    <w:rsid w:val="00463F43"/>
    <w:rsid w:val="00464941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397"/>
    <w:rsid w:val="00482151"/>
    <w:rsid w:val="00485FAD"/>
    <w:rsid w:val="00487AED"/>
    <w:rsid w:val="00487B1D"/>
    <w:rsid w:val="00491EDF"/>
    <w:rsid w:val="00492A3F"/>
    <w:rsid w:val="00494F62"/>
    <w:rsid w:val="004A2001"/>
    <w:rsid w:val="004A30FF"/>
    <w:rsid w:val="004A3590"/>
    <w:rsid w:val="004A5E88"/>
    <w:rsid w:val="004A77B8"/>
    <w:rsid w:val="004B00A7"/>
    <w:rsid w:val="004B093F"/>
    <w:rsid w:val="004B25E2"/>
    <w:rsid w:val="004B34D7"/>
    <w:rsid w:val="004B5037"/>
    <w:rsid w:val="004B5B2F"/>
    <w:rsid w:val="004B626A"/>
    <w:rsid w:val="004B660E"/>
    <w:rsid w:val="004B6A24"/>
    <w:rsid w:val="004C05BD"/>
    <w:rsid w:val="004C3B06"/>
    <w:rsid w:val="004C3EB4"/>
    <w:rsid w:val="004C3F07"/>
    <w:rsid w:val="004C3F97"/>
    <w:rsid w:val="004C5D3C"/>
    <w:rsid w:val="004C7EE7"/>
    <w:rsid w:val="004D0FDE"/>
    <w:rsid w:val="004D2DEE"/>
    <w:rsid w:val="004D2E1F"/>
    <w:rsid w:val="004D3161"/>
    <w:rsid w:val="004D339E"/>
    <w:rsid w:val="004D3D71"/>
    <w:rsid w:val="004D4272"/>
    <w:rsid w:val="004D4EBB"/>
    <w:rsid w:val="004D7FD9"/>
    <w:rsid w:val="004E1324"/>
    <w:rsid w:val="004E19A5"/>
    <w:rsid w:val="004E37E5"/>
    <w:rsid w:val="004E3FDB"/>
    <w:rsid w:val="004E6AAA"/>
    <w:rsid w:val="004E7447"/>
    <w:rsid w:val="004E7C5A"/>
    <w:rsid w:val="004F083E"/>
    <w:rsid w:val="004F1F4A"/>
    <w:rsid w:val="004F296D"/>
    <w:rsid w:val="004F327A"/>
    <w:rsid w:val="004F508B"/>
    <w:rsid w:val="004F695F"/>
    <w:rsid w:val="004F6CA4"/>
    <w:rsid w:val="00500752"/>
    <w:rsid w:val="00501A50"/>
    <w:rsid w:val="0050222D"/>
    <w:rsid w:val="00503AF3"/>
    <w:rsid w:val="0050607A"/>
    <w:rsid w:val="00506626"/>
    <w:rsid w:val="0050696D"/>
    <w:rsid w:val="005077A1"/>
    <w:rsid w:val="0051094B"/>
    <w:rsid w:val="005110D7"/>
    <w:rsid w:val="00511802"/>
    <w:rsid w:val="00511D99"/>
    <w:rsid w:val="005128D3"/>
    <w:rsid w:val="005147E8"/>
    <w:rsid w:val="005158F2"/>
    <w:rsid w:val="00521599"/>
    <w:rsid w:val="00522749"/>
    <w:rsid w:val="0052513A"/>
    <w:rsid w:val="00526CD1"/>
    <w:rsid w:val="00526DFC"/>
    <w:rsid w:val="00526F43"/>
    <w:rsid w:val="00527651"/>
    <w:rsid w:val="00533790"/>
    <w:rsid w:val="00534710"/>
    <w:rsid w:val="005363AB"/>
    <w:rsid w:val="00536E3D"/>
    <w:rsid w:val="005436E4"/>
    <w:rsid w:val="00544EF4"/>
    <w:rsid w:val="00545E53"/>
    <w:rsid w:val="005479D9"/>
    <w:rsid w:val="00554076"/>
    <w:rsid w:val="005572BD"/>
    <w:rsid w:val="0055786F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5DC3"/>
    <w:rsid w:val="0057617E"/>
    <w:rsid w:val="00576497"/>
    <w:rsid w:val="005775FB"/>
    <w:rsid w:val="00581B5C"/>
    <w:rsid w:val="005835E7"/>
    <w:rsid w:val="0058397F"/>
    <w:rsid w:val="00583A3D"/>
    <w:rsid w:val="00583AB4"/>
    <w:rsid w:val="00583BF8"/>
    <w:rsid w:val="00585F33"/>
    <w:rsid w:val="00591124"/>
    <w:rsid w:val="00594A43"/>
    <w:rsid w:val="00597024"/>
    <w:rsid w:val="005A0274"/>
    <w:rsid w:val="005A095C"/>
    <w:rsid w:val="005A19F1"/>
    <w:rsid w:val="005A1DAE"/>
    <w:rsid w:val="005A669D"/>
    <w:rsid w:val="005A66D5"/>
    <w:rsid w:val="005A75D8"/>
    <w:rsid w:val="005B713E"/>
    <w:rsid w:val="005B7899"/>
    <w:rsid w:val="005C03B6"/>
    <w:rsid w:val="005C348E"/>
    <w:rsid w:val="005C63D6"/>
    <w:rsid w:val="005C68E1"/>
    <w:rsid w:val="005C6F74"/>
    <w:rsid w:val="005D3763"/>
    <w:rsid w:val="005D55E1"/>
    <w:rsid w:val="005E19F7"/>
    <w:rsid w:val="005E1BB5"/>
    <w:rsid w:val="005E2ECD"/>
    <w:rsid w:val="005E4F04"/>
    <w:rsid w:val="005E62C2"/>
    <w:rsid w:val="005E6C71"/>
    <w:rsid w:val="005F0963"/>
    <w:rsid w:val="005F2438"/>
    <w:rsid w:val="005F2824"/>
    <w:rsid w:val="005F2EBA"/>
    <w:rsid w:val="005F35ED"/>
    <w:rsid w:val="005F7812"/>
    <w:rsid w:val="005F7A88"/>
    <w:rsid w:val="00603A1A"/>
    <w:rsid w:val="006046D5"/>
    <w:rsid w:val="00606652"/>
    <w:rsid w:val="00607940"/>
    <w:rsid w:val="00607A93"/>
    <w:rsid w:val="00610C08"/>
    <w:rsid w:val="00611E64"/>
    <w:rsid w:val="00611F74"/>
    <w:rsid w:val="006120AF"/>
    <w:rsid w:val="00615772"/>
    <w:rsid w:val="00621256"/>
    <w:rsid w:val="00621FCC"/>
    <w:rsid w:val="00622E4B"/>
    <w:rsid w:val="0063180E"/>
    <w:rsid w:val="006333DA"/>
    <w:rsid w:val="00635134"/>
    <w:rsid w:val="006356E2"/>
    <w:rsid w:val="00642580"/>
    <w:rsid w:val="00642A65"/>
    <w:rsid w:val="00645DCE"/>
    <w:rsid w:val="006465AC"/>
    <w:rsid w:val="006465BF"/>
    <w:rsid w:val="0065043B"/>
    <w:rsid w:val="006508F4"/>
    <w:rsid w:val="00653B22"/>
    <w:rsid w:val="006576C1"/>
    <w:rsid w:val="00657BF4"/>
    <w:rsid w:val="006603FB"/>
    <w:rsid w:val="006608DF"/>
    <w:rsid w:val="006623AC"/>
    <w:rsid w:val="006637AD"/>
    <w:rsid w:val="006678AF"/>
    <w:rsid w:val="00667DEB"/>
    <w:rsid w:val="006701EF"/>
    <w:rsid w:val="00673BA5"/>
    <w:rsid w:val="00680058"/>
    <w:rsid w:val="00680158"/>
    <w:rsid w:val="006816AE"/>
    <w:rsid w:val="00681F9F"/>
    <w:rsid w:val="006840EA"/>
    <w:rsid w:val="006844E2"/>
    <w:rsid w:val="00685267"/>
    <w:rsid w:val="006872AE"/>
    <w:rsid w:val="00690082"/>
    <w:rsid w:val="00690252"/>
    <w:rsid w:val="00692CA6"/>
    <w:rsid w:val="006946BB"/>
    <w:rsid w:val="006968BB"/>
    <w:rsid w:val="006969FA"/>
    <w:rsid w:val="00697E68"/>
    <w:rsid w:val="006A35D5"/>
    <w:rsid w:val="006A748A"/>
    <w:rsid w:val="006B103B"/>
    <w:rsid w:val="006B557A"/>
    <w:rsid w:val="006C419E"/>
    <w:rsid w:val="006C4A31"/>
    <w:rsid w:val="006C5AC2"/>
    <w:rsid w:val="006C6AFB"/>
    <w:rsid w:val="006D2735"/>
    <w:rsid w:val="006D45B2"/>
    <w:rsid w:val="006D599E"/>
    <w:rsid w:val="006E0FCC"/>
    <w:rsid w:val="006E1E96"/>
    <w:rsid w:val="006E3515"/>
    <w:rsid w:val="006E5E21"/>
    <w:rsid w:val="006E7DBA"/>
    <w:rsid w:val="006F01C7"/>
    <w:rsid w:val="006F2648"/>
    <w:rsid w:val="006F2F10"/>
    <w:rsid w:val="006F482B"/>
    <w:rsid w:val="006F4898"/>
    <w:rsid w:val="006F6311"/>
    <w:rsid w:val="006F6F6B"/>
    <w:rsid w:val="00701952"/>
    <w:rsid w:val="00702556"/>
    <w:rsid w:val="0070255F"/>
    <w:rsid w:val="0070277E"/>
    <w:rsid w:val="00704156"/>
    <w:rsid w:val="00704B7E"/>
    <w:rsid w:val="00705883"/>
    <w:rsid w:val="007065A9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D6E"/>
    <w:rsid w:val="007213B3"/>
    <w:rsid w:val="00721876"/>
    <w:rsid w:val="007232DE"/>
    <w:rsid w:val="00723A34"/>
    <w:rsid w:val="0072457F"/>
    <w:rsid w:val="00724B9B"/>
    <w:rsid w:val="00725406"/>
    <w:rsid w:val="00725CA2"/>
    <w:rsid w:val="0072621B"/>
    <w:rsid w:val="00730555"/>
    <w:rsid w:val="007312CC"/>
    <w:rsid w:val="00731C79"/>
    <w:rsid w:val="0073316E"/>
    <w:rsid w:val="00736A64"/>
    <w:rsid w:val="0073771F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6E19"/>
    <w:rsid w:val="007575D2"/>
    <w:rsid w:val="00757AAF"/>
    <w:rsid w:val="00757B4F"/>
    <w:rsid w:val="00757B6A"/>
    <w:rsid w:val="007610E0"/>
    <w:rsid w:val="007614B9"/>
    <w:rsid w:val="007621AA"/>
    <w:rsid w:val="0076260A"/>
    <w:rsid w:val="0076454C"/>
    <w:rsid w:val="00764A67"/>
    <w:rsid w:val="007660FE"/>
    <w:rsid w:val="00770E88"/>
    <w:rsid w:val="00770F6B"/>
    <w:rsid w:val="00771883"/>
    <w:rsid w:val="007729AD"/>
    <w:rsid w:val="00774807"/>
    <w:rsid w:val="00774C0C"/>
    <w:rsid w:val="00776DC2"/>
    <w:rsid w:val="0077714B"/>
    <w:rsid w:val="0077795C"/>
    <w:rsid w:val="00780122"/>
    <w:rsid w:val="0078214B"/>
    <w:rsid w:val="0078498A"/>
    <w:rsid w:val="0078521D"/>
    <w:rsid w:val="007878FE"/>
    <w:rsid w:val="007914D5"/>
    <w:rsid w:val="00792207"/>
    <w:rsid w:val="00792B64"/>
    <w:rsid w:val="00792D71"/>
    <w:rsid w:val="00792E29"/>
    <w:rsid w:val="00792FEB"/>
    <w:rsid w:val="0079379A"/>
    <w:rsid w:val="00794953"/>
    <w:rsid w:val="00797CB0"/>
    <w:rsid w:val="007A167F"/>
    <w:rsid w:val="007A1F2F"/>
    <w:rsid w:val="007A2200"/>
    <w:rsid w:val="007A2A5C"/>
    <w:rsid w:val="007A5150"/>
    <w:rsid w:val="007A5373"/>
    <w:rsid w:val="007A556F"/>
    <w:rsid w:val="007A789F"/>
    <w:rsid w:val="007B03F2"/>
    <w:rsid w:val="007B0469"/>
    <w:rsid w:val="007B75BC"/>
    <w:rsid w:val="007C0BD6"/>
    <w:rsid w:val="007C0ECC"/>
    <w:rsid w:val="007C3806"/>
    <w:rsid w:val="007C55C4"/>
    <w:rsid w:val="007C5BB7"/>
    <w:rsid w:val="007D0759"/>
    <w:rsid w:val="007D07D5"/>
    <w:rsid w:val="007D1C64"/>
    <w:rsid w:val="007D32DD"/>
    <w:rsid w:val="007D3E79"/>
    <w:rsid w:val="007D6DCE"/>
    <w:rsid w:val="007D72C4"/>
    <w:rsid w:val="007E2CFE"/>
    <w:rsid w:val="007E59C9"/>
    <w:rsid w:val="007E5D31"/>
    <w:rsid w:val="007F0072"/>
    <w:rsid w:val="007F2EB6"/>
    <w:rsid w:val="007F3F89"/>
    <w:rsid w:val="007F54C3"/>
    <w:rsid w:val="00800B72"/>
    <w:rsid w:val="00802949"/>
    <w:rsid w:val="0080301E"/>
    <w:rsid w:val="0080365F"/>
    <w:rsid w:val="00806F4F"/>
    <w:rsid w:val="008117EF"/>
    <w:rsid w:val="0081217C"/>
    <w:rsid w:val="00812BE5"/>
    <w:rsid w:val="00817429"/>
    <w:rsid w:val="00817B3D"/>
    <w:rsid w:val="00821514"/>
    <w:rsid w:val="00821E35"/>
    <w:rsid w:val="00824591"/>
    <w:rsid w:val="00824AED"/>
    <w:rsid w:val="00826D7C"/>
    <w:rsid w:val="00827820"/>
    <w:rsid w:val="008315BA"/>
    <w:rsid w:val="00831B8B"/>
    <w:rsid w:val="0083405D"/>
    <w:rsid w:val="00834410"/>
    <w:rsid w:val="008352D4"/>
    <w:rsid w:val="00836BE5"/>
    <w:rsid w:val="00836DB9"/>
    <w:rsid w:val="00837C67"/>
    <w:rsid w:val="00840F27"/>
    <w:rsid w:val="0084103B"/>
    <w:rsid w:val="008415B0"/>
    <w:rsid w:val="00842028"/>
    <w:rsid w:val="00842949"/>
    <w:rsid w:val="008436B8"/>
    <w:rsid w:val="008460B6"/>
    <w:rsid w:val="00850C9D"/>
    <w:rsid w:val="00852B59"/>
    <w:rsid w:val="00852CD4"/>
    <w:rsid w:val="008544AD"/>
    <w:rsid w:val="00856272"/>
    <w:rsid w:val="008563FF"/>
    <w:rsid w:val="0086018B"/>
    <w:rsid w:val="0086030E"/>
    <w:rsid w:val="008611DD"/>
    <w:rsid w:val="008620DE"/>
    <w:rsid w:val="00866867"/>
    <w:rsid w:val="008713D0"/>
    <w:rsid w:val="00872257"/>
    <w:rsid w:val="00873127"/>
    <w:rsid w:val="008753E6"/>
    <w:rsid w:val="0087738C"/>
    <w:rsid w:val="008802AF"/>
    <w:rsid w:val="00880AE3"/>
    <w:rsid w:val="00880F5F"/>
    <w:rsid w:val="00881926"/>
    <w:rsid w:val="00882B63"/>
    <w:rsid w:val="0088318F"/>
    <w:rsid w:val="0088331D"/>
    <w:rsid w:val="0088481D"/>
    <w:rsid w:val="008852B0"/>
    <w:rsid w:val="00885AE7"/>
    <w:rsid w:val="00886B60"/>
    <w:rsid w:val="00887889"/>
    <w:rsid w:val="008920FF"/>
    <w:rsid w:val="008926E8"/>
    <w:rsid w:val="00892BF8"/>
    <w:rsid w:val="00894F19"/>
    <w:rsid w:val="00896A10"/>
    <w:rsid w:val="008971B5"/>
    <w:rsid w:val="008A3C1E"/>
    <w:rsid w:val="008A5D26"/>
    <w:rsid w:val="008A6B13"/>
    <w:rsid w:val="008A6ECB"/>
    <w:rsid w:val="008B042A"/>
    <w:rsid w:val="008B0742"/>
    <w:rsid w:val="008B0BF9"/>
    <w:rsid w:val="008B2866"/>
    <w:rsid w:val="008B3859"/>
    <w:rsid w:val="008B436D"/>
    <w:rsid w:val="008B4E49"/>
    <w:rsid w:val="008B585E"/>
    <w:rsid w:val="008B7712"/>
    <w:rsid w:val="008B7B26"/>
    <w:rsid w:val="008C3524"/>
    <w:rsid w:val="008C377F"/>
    <w:rsid w:val="008C4061"/>
    <w:rsid w:val="008C4229"/>
    <w:rsid w:val="008C5BE0"/>
    <w:rsid w:val="008C6FCC"/>
    <w:rsid w:val="008C7233"/>
    <w:rsid w:val="008D1F71"/>
    <w:rsid w:val="008D2434"/>
    <w:rsid w:val="008D50E3"/>
    <w:rsid w:val="008E171D"/>
    <w:rsid w:val="008E2785"/>
    <w:rsid w:val="008E6C66"/>
    <w:rsid w:val="008E78A3"/>
    <w:rsid w:val="008F0654"/>
    <w:rsid w:val="008F06CB"/>
    <w:rsid w:val="008F15DE"/>
    <w:rsid w:val="008F2981"/>
    <w:rsid w:val="008F2D03"/>
    <w:rsid w:val="008F2E83"/>
    <w:rsid w:val="008F612A"/>
    <w:rsid w:val="009003A8"/>
    <w:rsid w:val="0090293D"/>
    <w:rsid w:val="009034DE"/>
    <w:rsid w:val="0090503B"/>
    <w:rsid w:val="00905396"/>
    <w:rsid w:val="0090605D"/>
    <w:rsid w:val="00906419"/>
    <w:rsid w:val="009070F8"/>
    <w:rsid w:val="009104DD"/>
    <w:rsid w:val="009105BB"/>
    <w:rsid w:val="00912889"/>
    <w:rsid w:val="00913A42"/>
    <w:rsid w:val="00914167"/>
    <w:rsid w:val="009143DB"/>
    <w:rsid w:val="00915065"/>
    <w:rsid w:val="0091624B"/>
    <w:rsid w:val="00917CE5"/>
    <w:rsid w:val="009217C0"/>
    <w:rsid w:val="00924749"/>
    <w:rsid w:val="009248B1"/>
    <w:rsid w:val="00925241"/>
    <w:rsid w:val="00925920"/>
    <w:rsid w:val="00925CEC"/>
    <w:rsid w:val="00926A3F"/>
    <w:rsid w:val="00926E60"/>
    <w:rsid w:val="0092794E"/>
    <w:rsid w:val="00930D30"/>
    <w:rsid w:val="009326E5"/>
    <w:rsid w:val="009332A2"/>
    <w:rsid w:val="00936A4A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AAC"/>
    <w:rsid w:val="009801A9"/>
    <w:rsid w:val="00984212"/>
    <w:rsid w:val="00984E03"/>
    <w:rsid w:val="00985899"/>
    <w:rsid w:val="00987E85"/>
    <w:rsid w:val="0099220D"/>
    <w:rsid w:val="00995594"/>
    <w:rsid w:val="009A0D12"/>
    <w:rsid w:val="009A16DF"/>
    <w:rsid w:val="009A1987"/>
    <w:rsid w:val="009A2BEE"/>
    <w:rsid w:val="009A4D23"/>
    <w:rsid w:val="009A5289"/>
    <w:rsid w:val="009A7A53"/>
    <w:rsid w:val="009B0402"/>
    <w:rsid w:val="009B0B75"/>
    <w:rsid w:val="009B16DF"/>
    <w:rsid w:val="009B4CB2"/>
    <w:rsid w:val="009B6701"/>
    <w:rsid w:val="009B6EF7"/>
    <w:rsid w:val="009B6F66"/>
    <w:rsid w:val="009B7000"/>
    <w:rsid w:val="009B739C"/>
    <w:rsid w:val="009C04EC"/>
    <w:rsid w:val="009C0EDD"/>
    <w:rsid w:val="009C0F27"/>
    <w:rsid w:val="009C328C"/>
    <w:rsid w:val="009C4444"/>
    <w:rsid w:val="009C79AD"/>
    <w:rsid w:val="009C7CA6"/>
    <w:rsid w:val="009D3316"/>
    <w:rsid w:val="009D5270"/>
    <w:rsid w:val="009D55AA"/>
    <w:rsid w:val="009E3AFA"/>
    <w:rsid w:val="009E3E77"/>
    <w:rsid w:val="009E3FAB"/>
    <w:rsid w:val="009E40D2"/>
    <w:rsid w:val="009E5B3F"/>
    <w:rsid w:val="009E7D90"/>
    <w:rsid w:val="009F1AB0"/>
    <w:rsid w:val="009F501D"/>
    <w:rsid w:val="009F57C9"/>
    <w:rsid w:val="00A039D5"/>
    <w:rsid w:val="00A046AD"/>
    <w:rsid w:val="00A05672"/>
    <w:rsid w:val="00A0794A"/>
    <w:rsid w:val="00A079C1"/>
    <w:rsid w:val="00A12520"/>
    <w:rsid w:val="00A130FD"/>
    <w:rsid w:val="00A13D6D"/>
    <w:rsid w:val="00A14769"/>
    <w:rsid w:val="00A16151"/>
    <w:rsid w:val="00A16503"/>
    <w:rsid w:val="00A16EC6"/>
    <w:rsid w:val="00A16F77"/>
    <w:rsid w:val="00A17C06"/>
    <w:rsid w:val="00A2126E"/>
    <w:rsid w:val="00A21706"/>
    <w:rsid w:val="00A21C9B"/>
    <w:rsid w:val="00A24CE4"/>
    <w:rsid w:val="00A24FCC"/>
    <w:rsid w:val="00A26A90"/>
    <w:rsid w:val="00A26B27"/>
    <w:rsid w:val="00A30E4F"/>
    <w:rsid w:val="00A32253"/>
    <w:rsid w:val="00A3310E"/>
    <w:rsid w:val="00A333A0"/>
    <w:rsid w:val="00A37E70"/>
    <w:rsid w:val="00A40E5E"/>
    <w:rsid w:val="00A426B5"/>
    <w:rsid w:val="00A437E1"/>
    <w:rsid w:val="00A46028"/>
    <w:rsid w:val="00A4685E"/>
    <w:rsid w:val="00A50CD4"/>
    <w:rsid w:val="00A51191"/>
    <w:rsid w:val="00A56D62"/>
    <w:rsid w:val="00A56F07"/>
    <w:rsid w:val="00A5762C"/>
    <w:rsid w:val="00A600FC"/>
    <w:rsid w:val="00A6060E"/>
    <w:rsid w:val="00A60BCA"/>
    <w:rsid w:val="00A61F6F"/>
    <w:rsid w:val="00A638DA"/>
    <w:rsid w:val="00A65B41"/>
    <w:rsid w:val="00A65E00"/>
    <w:rsid w:val="00A66A78"/>
    <w:rsid w:val="00A70017"/>
    <w:rsid w:val="00A714F4"/>
    <w:rsid w:val="00A732C3"/>
    <w:rsid w:val="00A7436E"/>
    <w:rsid w:val="00A74CD2"/>
    <w:rsid w:val="00A74E96"/>
    <w:rsid w:val="00A75A8E"/>
    <w:rsid w:val="00A8083D"/>
    <w:rsid w:val="00A824DD"/>
    <w:rsid w:val="00A83676"/>
    <w:rsid w:val="00A83B7B"/>
    <w:rsid w:val="00A84274"/>
    <w:rsid w:val="00A850F3"/>
    <w:rsid w:val="00A864E3"/>
    <w:rsid w:val="00A91729"/>
    <w:rsid w:val="00A918FE"/>
    <w:rsid w:val="00A94574"/>
    <w:rsid w:val="00A94EEE"/>
    <w:rsid w:val="00A95936"/>
    <w:rsid w:val="00A95F09"/>
    <w:rsid w:val="00A96265"/>
    <w:rsid w:val="00A97084"/>
    <w:rsid w:val="00AA1C2C"/>
    <w:rsid w:val="00AA35F6"/>
    <w:rsid w:val="00AA49A6"/>
    <w:rsid w:val="00AA627D"/>
    <w:rsid w:val="00AA667C"/>
    <w:rsid w:val="00AA6E91"/>
    <w:rsid w:val="00AA7439"/>
    <w:rsid w:val="00AB047E"/>
    <w:rsid w:val="00AB0B0A"/>
    <w:rsid w:val="00AB0BB7"/>
    <w:rsid w:val="00AB22C6"/>
    <w:rsid w:val="00AB2AD0"/>
    <w:rsid w:val="00AB2D93"/>
    <w:rsid w:val="00AB3798"/>
    <w:rsid w:val="00AB6549"/>
    <w:rsid w:val="00AB67FC"/>
    <w:rsid w:val="00AC00F2"/>
    <w:rsid w:val="00AC01D7"/>
    <w:rsid w:val="00AC2227"/>
    <w:rsid w:val="00AC31B5"/>
    <w:rsid w:val="00AC4EA1"/>
    <w:rsid w:val="00AC5381"/>
    <w:rsid w:val="00AC5920"/>
    <w:rsid w:val="00AD0E65"/>
    <w:rsid w:val="00AD2BF2"/>
    <w:rsid w:val="00AD4E90"/>
    <w:rsid w:val="00AD5422"/>
    <w:rsid w:val="00AD70B2"/>
    <w:rsid w:val="00AE40D8"/>
    <w:rsid w:val="00AE4179"/>
    <w:rsid w:val="00AE4425"/>
    <w:rsid w:val="00AE4FBE"/>
    <w:rsid w:val="00AE5084"/>
    <w:rsid w:val="00AE5254"/>
    <w:rsid w:val="00AE650F"/>
    <w:rsid w:val="00AE6555"/>
    <w:rsid w:val="00AE7D16"/>
    <w:rsid w:val="00AF3625"/>
    <w:rsid w:val="00AF4519"/>
    <w:rsid w:val="00AF4CAA"/>
    <w:rsid w:val="00AF571A"/>
    <w:rsid w:val="00AF60A0"/>
    <w:rsid w:val="00AF67FC"/>
    <w:rsid w:val="00AF7DF5"/>
    <w:rsid w:val="00B006E5"/>
    <w:rsid w:val="00B01273"/>
    <w:rsid w:val="00B024C2"/>
    <w:rsid w:val="00B032BD"/>
    <w:rsid w:val="00B04AD2"/>
    <w:rsid w:val="00B055B2"/>
    <w:rsid w:val="00B07700"/>
    <w:rsid w:val="00B07D18"/>
    <w:rsid w:val="00B13921"/>
    <w:rsid w:val="00B143FE"/>
    <w:rsid w:val="00B1528C"/>
    <w:rsid w:val="00B15D68"/>
    <w:rsid w:val="00B16ACD"/>
    <w:rsid w:val="00B1757E"/>
    <w:rsid w:val="00B21487"/>
    <w:rsid w:val="00B22C6E"/>
    <w:rsid w:val="00B232D1"/>
    <w:rsid w:val="00B239AC"/>
    <w:rsid w:val="00B24DB5"/>
    <w:rsid w:val="00B271FC"/>
    <w:rsid w:val="00B3050F"/>
    <w:rsid w:val="00B31F9E"/>
    <w:rsid w:val="00B3268F"/>
    <w:rsid w:val="00B32C2C"/>
    <w:rsid w:val="00B33A1A"/>
    <w:rsid w:val="00B33E6C"/>
    <w:rsid w:val="00B34D2C"/>
    <w:rsid w:val="00B37132"/>
    <w:rsid w:val="00B371CC"/>
    <w:rsid w:val="00B37217"/>
    <w:rsid w:val="00B41CD9"/>
    <w:rsid w:val="00B427E6"/>
    <w:rsid w:val="00B428A6"/>
    <w:rsid w:val="00B43E1F"/>
    <w:rsid w:val="00B45E1D"/>
    <w:rsid w:val="00B45FBC"/>
    <w:rsid w:val="00B50D8D"/>
    <w:rsid w:val="00B51A7D"/>
    <w:rsid w:val="00B535C2"/>
    <w:rsid w:val="00B55544"/>
    <w:rsid w:val="00B62813"/>
    <w:rsid w:val="00B642FC"/>
    <w:rsid w:val="00B64D26"/>
    <w:rsid w:val="00B64FBB"/>
    <w:rsid w:val="00B70D01"/>
    <w:rsid w:val="00B70E22"/>
    <w:rsid w:val="00B755ED"/>
    <w:rsid w:val="00B774CB"/>
    <w:rsid w:val="00B801C2"/>
    <w:rsid w:val="00B80402"/>
    <w:rsid w:val="00B80B9A"/>
    <w:rsid w:val="00B830B7"/>
    <w:rsid w:val="00B848EA"/>
    <w:rsid w:val="00B84B2B"/>
    <w:rsid w:val="00B86367"/>
    <w:rsid w:val="00B90500"/>
    <w:rsid w:val="00B9176C"/>
    <w:rsid w:val="00B935A4"/>
    <w:rsid w:val="00BA35FD"/>
    <w:rsid w:val="00BA561A"/>
    <w:rsid w:val="00BA5E11"/>
    <w:rsid w:val="00BA7FC1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4C3"/>
    <w:rsid w:val="00BC4BC6"/>
    <w:rsid w:val="00BC52FD"/>
    <w:rsid w:val="00BC6E62"/>
    <w:rsid w:val="00BC7443"/>
    <w:rsid w:val="00BD0648"/>
    <w:rsid w:val="00BD1040"/>
    <w:rsid w:val="00BD34AA"/>
    <w:rsid w:val="00BD6946"/>
    <w:rsid w:val="00BE05D7"/>
    <w:rsid w:val="00BE0C44"/>
    <w:rsid w:val="00BE1B8B"/>
    <w:rsid w:val="00BE2A18"/>
    <w:rsid w:val="00BE2C01"/>
    <w:rsid w:val="00BE41EC"/>
    <w:rsid w:val="00BE56FB"/>
    <w:rsid w:val="00BE6A0C"/>
    <w:rsid w:val="00BF2B4D"/>
    <w:rsid w:val="00BF3DDE"/>
    <w:rsid w:val="00BF5FA3"/>
    <w:rsid w:val="00BF6589"/>
    <w:rsid w:val="00BF68C8"/>
    <w:rsid w:val="00BF6F7F"/>
    <w:rsid w:val="00C00647"/>
    <w:rsid w:val="00C02764"/>
    <w:rsid w:val="00C04702"/>
    <w:rsid w:val="00C04CEF"/>
    <w:rsid w:val="00C04F55"/>
    <w:rsid w:val="00C0662F"/>
    <w:rsid w:val="00C069AD"/>
    <w:rsid w:val="00C10FCA"/>
    <w:rsid w:val="00C113D8"/>
    <w:rsid w:val="00C11943"/>
    <w:rsid w:val="00C12D26"/>
    <w:rsid w:val="00C12E96"/>
    <w:rsid w:val="00C14763"/>
    <w:rsid w:val="00C16141"/>
    <w:rsid w:val="00C20490"/>
    <w:rsid w:val="00C2363F"/>
    <w:rsid w:val="00C236C8"/>
    <w:rsid w:val="00C260B1"/>
    <w:rsid w:val="00C26E56"/>
    <w:rsid w:val="00C27071"/>
    <w:rsid w:val="00C31406"/>
    <w:rsid w:val="00C316BA"/>
    <w:rsid w:val="00C37194"/>
    <w:rsid w:val="00C40068"/>
    <w:rsid w:val="00C40637"/>
    <w:rsid w:val="00C40F6C"/>
    <w:rsid w:val="00C418E2"/>
    <w:rsid w:val="00C44426"/>
    <w:rsid w:val="00C445F3"/>
    <w:rsid w:val="00C451F4"/>
    <w:rsid w:val="00C45AAD"/>
    <w:rsid w:val="00C45EB1"/>
    <w:rsid w:val="00C54A3A"/>
    <w:rsid w:val="00C54C51"/>
    <w:rsid w:val="00C55566"/>
    <w:rsid w:val="00C56448"/>
    <w:rsid w:val="00C667BE"/>
    <w:rsid w:val="00C6766B"/>
    <w:rsid w:val="00C714A1"/>
    <w:rsid w:val="00C72223"/>
    <w:rsid w:val="00C727C2"/>
    <w:rsid w:val="00C74C6F"/>
    <w:rsid w:val="00C76417"/>
    <w:rsid w:val="00C7726F"/>
    <w:rsid w:val="00C819CE"/>
    <w:rsid w:val="00C823DA"/>
    <w:rsid w:val="00C8259F"/>
    <w:rsid w:val="00C82746"/>
    <w:rsid w:val="00C8312F"/>
    <w:rsid w:val="00C84C47"/>
    <w:rsid w:val="00C858A4"/>
    <w:rsid w:val="00C86AFA"/>
    <w:rsid w:val="00C8734E"/>
    <w:rsid w:val="00C91D21"/>
    <w:rsid w:val="00C927CF"/>
    <w:rsid w:val="00C96DBC"/>
    <w:rsid w:val="00C9791C"/>
    <w:rsid w:val="00CA0590"/>
    <w:rsid w:val="00CA7F49"/>
    <w:rsid w:val="00CB18D0"/>
    <w:rsid w:val="00CB1C8A"/>
    <w:rsid w:val="00CB24F5"/>
    <w:rsid w:val="00CB2663"/>
    <w:rsid w:val="00CB3911"/>
    <w:rsid w:val="00CB3BBE"/>
    <w:rsid w:val="00CB45CC"/>
    <w:rsid w:val="00CB59E9"/>
    <w:rsid w:val="00CC0D6A"/>
    <w:rsid w:val="00CC1C7E"/>
    <w:rsid w:val="00CC3831"/>
    <w:rsid w:val="00CC3E3D"/>
    <w:rsid w:val="00CC3E58"/>
    <w:rsid w:val="00CC519B"/>
    <w:rsid w:val="00CD12C1"/>
    <w:rsid w:val="00CD1386"/>
    <w:rsid w:val="00CD1F7E"/>
    <w:rsid w:val="00CD214E"/>
    <w:rsid w:val="00CD46FA"/>
    <w:rsid w:val="00CD5973"/>
    <w:rsid w:val="00CE31A6"/>
    <w:rsid w:val="00CE7BD4"/>
    <w:rsid w:val="00CF07FB"/>
    <w:rsid w:val="00CF09AA"/>
    <w:rsid w:val="00CF4813"/>
    <w:rsid w:val="00CF520A"/>
    <w:rsid w:val="00CF5233"/>
    <w:rsid w:val="00D024EB"/>
    <w:rsid w:val="00D029B8"/>
    <w:rsid w:val="00D02F60"/>
    <w:rsid w:val="00D0464E"/>
    <w:rsid w:val="00D04A96"/>
    <w:rsid w:val="00D07A7B"/>
    <w:rsid w:val="00D10B5D"/>
    <w:rsid w:val="00D10E06"/>
    <w:rsid w:val="00D15197"/>
    <w:rsid w:val="00D16820"/>
    <w:rsid w:val="00D169C8"/>
    <w:rsid w:val="00D1793F"/>
    <w:rsid w:val="00D17C7D"/>
    <w:rsid w:val="00D22AF5"/>
    <w:rsid w:val="00D22C0E"/>
    <w:rsid w:val="00D235EA"/>
    <w:rsid w:val="00D247A9"/>
    <w:rsid w:val="00D30A54"/>
    <w:rsid w:val="00D31875"/>
    <w:rsid w:val="00D32721"/>
    <w:rsid w:val="00D328DC"/>
    <w:rsid w:val="00D33387"/>
    <w:rsid w:val="00D33F78"/>
    <w:rsid w:val="00D34EDD"/>
    <w:rsid w:val="00D35216"/>
    <w:rsid w:val="00D35E9B"/>
    <w:rsid w:val="00D402FB"/>
    <w:rsid w:val="00D4137D"/>
    <w:rsid w:val="00D46FA5"/>
    <w:rsid w:val="00D47D7A"/>
    <w:rsid w:val="00D50ABD"/>
    <w:rsid w:val="00D52D5C"/>
    <w:rsid w:val="00D55290"/>
    <w:rsid w:val="00D57791"/>
    <w:rsid w:val="00D57C8F"/>
    <w:rsid w:val="00D6046A"/>
    <w:rsid w:val="00D61C99"/>
    <w:rsid w:val="00D62870"/>
    <w:rsid w:val="00D62C17"/>
    <w:rsid w:val="00D63897"/>
    <w:rsid w:val="00D652EA"/>
    <w:rsid w:val="00D655D9"/>
    <w:rsid w:val="00D65872"/>
    <w:rsid w:val="00D676F3"/>
    <w:rsid w:val="00D67C85"/>
    <w:rsid w:val="00D70EF5"/>
    <w:rsid w:val="00D71024"/>
    <w:rsid w:val="00D71A25"/>
    <w:rsid w:val="00D71FCF"/>
    <w:rsid w:val="00D72A54"/>
    <w:rsid w:val="00D72CC1"/>
    <w:rsid w:val="00D75CB5"/>
    <w:rsid w:val="00D76EC9"/>
    <w:rsid w:val="00D80E7D"/>
    <w:rsid w:val="00D81397"/>
    <w:rsid w:val="00D848B9"/>
    <w:rsid w:val="00D8609B"/>
    <w:rsid w:val="00D90E69"/>
    <w:rsid w:val="00D91368"/>
    <w:rsid w:val="00D93106"/>
    <w:rsid w:val="00D933E9"/>
    <w:rsid w:val="00D948AE"/>
    <w:rsid w:val="00D9505D"/>
    <w:rsid w:val="00D953D0"/>
    <w:rsid w:val="00D959F5"/>
    <w:rsid w:val="00D95B2E"/>
    <w:rsid w:val="00D96884"/>
    <w:rsid w:val="00DA3484"/>
    <w:rsid w:val="00DA3F69"/>
    <w:rsid w:val="00DA3FDD"/>
    <w:rsid w:val="00DA7017"/>
    <w:rsid w:val="00DA7028"/>
    <w:rsid w:val="00DB1AD2"/>
    <w:rsid w:val="00DB2B58"/>
    <w:rsid w:val="00DB46DC"/>
    <w:rsid w:val="00DB5206"/>
    <w:rsid w:val="00DB6276"/>
    <w:rsid w:val="00DB63F5"/>
    <w:rsid w:val="00DC1C6B"/>
    <w:rsid w:val="00DC2C2E"/>
    <w:rsid w:val="00DC4AF0"/>
    <w:rsid w:val="00DC7886"/>
    <w:rsid w:val="00DD0CF2"/>
    <w:rsid w:val="00DD70A8"/>
    <w:rsid w:val="00DD7B47"/>
    <w:rsid w:val="00DE1554"/>
    <w:rsid w:val="00DE2901"/>
    <w:rsid w:val="00DE2BDB"/>
    <w:rsid w:val="00DE590F"/>
    <w:rsid w:val="00DE7D70"/>
    <w:rsid w:val="00DE7DC1"/>
    <w:rsid w:val="00DF3F7E"/>
    <w:rsid w:val="00DF5266"/>
    <w:rsid w:val="00DF7648"/>
    <w:rsid w:val="00E00E29"/>
    <w:rsid w:val="00E0225E"/>
    <w:rsid w:val="00E02BAB"/>
    <w:rsid w:val="00E041B7"/>
    <w:rsid w:val="00E04CEB"/>
    <w:rsid w:val="00E05558"/>
    <w:rsid w:val="00E060BC"/>
    <w:rsid w:val="00E11420"/>
    <w:rsid w:val="00E132FB"/>
    <w:rsid w:val="00E14AE0"/>
    <w:rsid w:val="00E1665C"/>
    <w:rsid w:val="00E170B7"/>
    <w:rsid w:val="00E177DD"/>
    <w:rsid w:val="00E20900"/>
    <w:rsid w:val="00E20C7F"/>
    <w:rsid w:val="00E21302"/>
    <w:rsid w:val="00E2396E"/>
    <w:rsid w:val="00E24728"/>
    <w:rsid w:val="00E2520C"/>
    <w:rsid w:val="00E26D18"/>
    <w:rsid w:val="00E276AC"/>
    <w:rsid w:val="00E314A5"/>
    <w:rsid w:val="00E34A35"/>
    <w:rsid w:val="00E35611"/>
    <w:rsid w:val="00E37ACC"/>
    <w:rsid w:val="00E37C2F"/>
    <w:rsid w:val="00E40A7A"/>
    <w:rsid w:val="00E41C28"/>
    <w:rsid w:val="00E41D5E"/>
    <w:rsid w:val="00E42B4F"/>
    <w:rsid w:val="00E434AA"/>
    <w:rsid w:val="00E46308"/>
    <w:rsid w:val="00E47D23"/>
    <w:rsid w:val="00E51E17"/>
    <w:rsid w:val="00E52DAB"/>
    <w:rsid w:val="00E539B0"/>
    <w:rsid w:val="00E550ED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8EC"/>
    <w:rsid w:val="00E75DDA"/>
    <w:rsid w:val="00E773E8"/>
    <w:rsid w:val="00E834A9"/>
    <w:rsid w:val="00E83ADD"/>
    <w:rsid w:val="00E83E29"/>
    <w:rsid w:val="00E84F38"/>
    <w:rsid w:val="00E85623"/>
    <w:rsid w:val="00E8636C"/>
    <w:rsid w:val="00E87441"/>
    <w:rsid w:val="00E90321"/>
    <w:rsid w:val="00E91491"/>
    <w:rsid w:val="00E9179C"/>
    <w:rsid w:val="00E91FAE"/>
    <w:rsid w:val="00E92F26"/>
    <w:rsid w:val="00E96E3F"/>
    <w:rsid w:val="00EA1C55"/>
    <w:rsid w:val="00EA270C"/>
    <w:rsid w:val="00EA3911"/>
    <w:rsid w:val="00EA4974"/>
    <w:rsid w:val="00EA4C3E"/>
    <w:rsid w:val="00EA532E"/>
    <w:rsid w:val="00EB06D9"/>
    <w:rsid w:val="00EB192B"/>
    <w:rsid w:val="00EB19ED"/>
    <w:rsid w:val="00EB1CAB"/>
    <w:rsid w:val="00EB56AC"/>
    <w:rsid w:val="00EC0F5A"/>
    <w:rsid w:val="00EC4265"/>
    <w:rsid w:val="00EC461E"/>
    <w:rsid w:val="00EC4CEB"/>
    <w:rsid w:val="00EC659E"/>
    <w:rsid w:val="00EC70D0"/>
    <w:rsid w:val="00ED2072"/>
    <w:rsid w:val="00ED2AE0"/>
    <w:rsid w:val="00ED44C8"/>
    <w:rsid w:val="00ED467C"/>
    <w:rsid w:val="00ED488A"/>
    <w:rsid w:val="00ED4A77"/>
    <w:rsid w:val="00ED5553"/>
    <w:rsid w:val="00ED5E36"/>
    <w:rsid w:val="00ED6912"/>
    <w:rsid w:val="00ED6961"/>
    <w:rsid w:val="00EF0B96"/>
    <w:rsid w:val="00EF3486"/>
    <w:rsid w:val="00EF47AF"/>
    <w:rsid w:val="00EF53B6"/>
    <w:rsid w:val="00F00B73"/>
    <w:rsid w:val="00F01BDF"/>
    <w:rsid w:val="00F115CA"/>
    <w:rsid w:val="00F12BAA"/>
    <w:rsid w:val="00F14338"/>
    <w:rsid w:val="00F14817"/>
    <w:rsid w:val="00F14EBA"/>
    <w:rsid w:val="00F1510F"/>
    <w:rsid w:val="00F1533A"/>
    <w:rsid w:val="00F15E5A"/>
    <w:rsid w:val="00F16D94"/>
    <w:rsid w:val="00F17F0A"/>
    <w:rsid w:val="00F262A0"/>
    <w:rsid w:val="00F2668F"/>
    <w:rsid w:val="00F270C1"/>
    <w:rsid w:val="00F2742F"/>
    <w:rsid w:val="00F2753B"/>
    <w:rsid w:val="00F27AE6"/>
    <w:rsid w:val="00F32710"/>
    <w:rsid w:val="00F33F8B"/>
    <w:rsid w:val="00F340B2"/>
    <w:rsid w:val="00F43390"/>
    <w:rsid w:val="00F43C15"/>
    <w:rsid w:val="00F443B2"/>
    <w:rsid w:val="00F4490A"/>
    <w:rsid w:val="00F458D8"/>
    <w:rsid w:val="00F50237"/>
    <w:rsid w:val="00F53596"/>
    <w:rsid w:val="00F55BA8"/>
    <w:rsid w:val="00F55DB1"/>
    <w:rsid w:val="00F56ACA"/>
    <w:rsid w:val="00F600FE"/>
    <w:rsid w:val="00F61FA1"/>
    <w:rsid w:val="00F62E4D"/>
    <w:rsid w:val="00F65E73"/>
    <w:rsid w:val="00F66B34"/>
    <w:rsid w:val="00F675B9"/>
    <w:rsid w:val="00F711C9"/>
    <w:rsid w:val="00F72289"/>
    <w:rsid w:val="00F73D0F"/>
    <w:rsid w:val="00F74C59"/>
    <w:rsid w:val="00F75C3A"/>
    <w:rsid w:val="00F77B38"/>
    <w:rsid w:val="00F82E30"/>
    <w:rsid w:val="00F831CB"/>
    <w:rsid w:val="00F848A3"/>
    <w:rsid w:val="00F84ACF"/>
    <w:rsid w:val="00F85742"/>
    <w:rsid w:val="00F85BF8"/>
    <w:rsid w:val="00F871CE"/>
    <w:rsid w:val="00F87802"/>
    <w:rsid w:val="00F924DB"/>
    <w:rsid w:val="00F92C0A"/>
    <w:rsid w:val="00F9415B"/>
    <w:rsid w:val="00F95016"/>
    <w:rsid w:val="00FA13C2"/>
    <w:rsid w:val="00FA49B0"/>
    <w:rsid w:val="00FA7DC6"/>
    <w:rsid w:val="00FA7F91"/>
    <w:rsid w:val="00FB121C"/>
    <w:rsid w:val="00FB1CDD"/>
    <w:rsid w:val="00FB1FBF"/>
    <w:rsid w:val="00FB2C2F"/>
    <w:rsid w:val="00FB305C"/>
    <w:rsid w:val="00FC2E3D"/>
    <w:rsid w:val="00FC3BDE"/>
    <w:rsid w:val="00FC7C42"/>
    <w:rsid w:val="00FD1DBE"/>
    <w:rsid w:val="00FD25A7"/>
    <w:rsid w:val="00FD27B6"/>
    <w:rsid w:val="00FD3689"/>
    <w:rsid w:val="00FD42A3"/>
    <w:rsid w:val="00FD706B"/>
    <w:rsid w:val="00FD7468"/>
    <w:rsid w:val="00FD7CE0"/>
    <w:rsid w:val="00FE0B3B"/>
    <w:rsid w:val="00FE1BE2"/>
    <w:rsid w:val="00FE43C0"/>
    <w:rsid w:val="00FE5D5C"/>
    <w:rsid w:val="00FE5F77"/>
    <w:rsid w:val="00FE730A"/>
    <w:rsid w:val="00FF1DD7"/>
    <w:rsid w:val="00FF3394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3D141"/>
  <w15:docId w15:val="{55B8743C-8774-4FC3-9264-2BABEFA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Pogrubienie">
    <w:name w:val="Strong"/>
    <w:basedOn w:val="Domylnaczcionkaakapitu"/>
    <w:uiPriority w:val="22"/>
    <w:qFormat/>
    <w:rsid w:val="00E83E29"/>
    <w:rPr>
      <w:b/>
      <w:bCs/>
    </w:rPr>
  </w:style>
  <w:style w:type="paragraph" w:styleId="Poprawka">
    <w:name w:val="Revision"/>
    <w:hidden/>
    <w:uiPriority w:val="99"/>
    <w:semiHidden/>
    <w:rsid w:val="002D6BDB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655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Richter Małgorzata</dc:creator>
  <cp:keywords/>
  <cp:lastModifiedBy>Bodych Dominika</cp:lastModifiedBy>
  <cp:revision>2</cp:revision>
  <cp:lastPrinted>2025-11-13T14:03:00Z</cp:lastPrinted>
  <dcterms:created xsi:type="dcterms:W3CDTF">2025-11-19T14:01:00Z</dcterms:created>
  <dcterms:modified xsi:type="dcterms:W3CDTF">2025-11-19T14:01:00Z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