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58D94" w14:textId="62E41137" w:rsidR="004A76C3" w:rsidRPr="003B59B0" w:rsidRDefault="004A76C3" w:rsidP="004A76C3">
      <w:pPr>
        <w:spacing w:line="360" w:lineRule="auto"/>
        <w:jc w:val="center"/>
        <w:rPr>
          <w:rStyle w:val="x193iq5w"/>
          <w:rFonts w:ascii="Times New Roman" w:hAnsi="Times New Roman" w:cs="Times New Roman"/>
          <w:b/>
          <w:bCs/>
          <w:sz w:val="24"/>
          <w:szCs w:val="24"/>
        </w:rPr>
      </w:pPr>
      <w:r w:rsidRPr="003B59B0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U</w:t>
      </w:r>
      <w:r w:rsidR="003B59B0" w:rsidRPr="003B59B0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B59B0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Z</w:t>
      </w:r>
      <w:r w:rsidR="003B59B0" w:rsidRPr="003B59B0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B59B0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A</w:t>
      </w:r>
      <w:r w:rsidR="003B59B0" w:rsidRPr="003B59B0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B59B0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S</w:t>
      </w:r>
      <w:r w:rsidR="003B59B0" w:rsidRPr="003B59B0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B59B0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A</w:t>
      </w:r>
      <w:r w:rsidR="003B59B0" w:rsidRPr="003B59B0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B59B0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D</w:t>
      </w:r>
      <w:r w:rsidR="003B59B0" w:rsidRPr="003B59B0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B59B0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N</w:t>
      </w:r>
      <w:r w:rsidR="003B59B0" w:rsidRPr="003B59B0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B59B0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I</w:t>
      </w:r>
      <w:r w:rsidR="003B59B0" w:rsidRPr="003B59B0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B59B0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E</w:t>
      </w:r>
      <w:r w:rsidR="003B59B0" w:rsidRPr="003B59B0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B59B0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N</w:t>
      </w:r>
      <w:r w:rsidR="003B59B0" w:rsidRPr="003B59B0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B59B0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I</w:t>
      </w:r>
      <w:r w:rsidR="003B59B0" w:rsidRPr="003B59B0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B59B0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>E</w:t>
      </w:r>
    </w:p>
    <w:p w14:paraId="10F0C65A" w14:textId="77777777" w:rsidR="004A76C3" w:rsidRPr="004A76C3" w:rsidRDefault="004A76C3" w:rsidP="004A76C3">
      <w:pPr>
        <w:spacing w:line="360" w:lineRule="auto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</w:p>
    <w:p w14:paraId="77CC2A8E" w14:textId="04D1D0D2" w:rsidR="00B25884" w:rsidRPr="004A76C3" w:rsidRDefault="00B25884" w:rsidP="004A76C3">
      <w:pPr>
        <w:spacing w:line="360" w:lineRule="auto"/>
        <w:ind w:firstLine="708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r w:rsidRPr="004A76C3">
        <w:rPr>
          <w:rStyle w:val="x193iq5w"/>
          <w:rFonts w:ascii="Times New Roman" w:hAnsi="Times New Roman" w:cs="Times New Roman"/>
          <w:sz w:val="24"/>
          <w:szCs w:val="24"/>
        </w:rPr>
        <w:t>Zapewnienie ciągłości funkcjonowania urzędu Prezydenta</w:t>
      </w:r>
      <w:r w:rsidR="004436EB" w:rsidRPr="004436EB">
        <w:rPr>
          <w:rFonts w:ascii="Times New Roman" w:hAnsi="Times New Roman" w:cs="Times New Roman"/>
          <w:sz w:val="24"/>
          <w:szCs w:val="24"/>
        </w:rPr>
        <w:t xml:space="preserve"> </w:t>
      </w:r>
      <w:r w:rsidR="004436EB" w:rsidRPr="004A76C3">
        <w:rPr>
          <w:rFonts w:ascii="Times New Roman" w:hAnsi="Times New Roman" w:cs="Times New Roman"/>
          <w:sz w:val="24"/>
          <w:szCs w:val="24"/>
        </w:rPr>
        <w:t>Rzeczypospolitej Polskiej</w:t>
      </w:r>
      <w:r w:rsidRPr="004A76C3">
        <w:rPr>
          <w:rStyle w:val="x193iq5w"/>
          <w:rFonts w:ascii="Times New Roman" w:hAnsi="Times New Roman" w:cs="Times New Roman"/>
          <w:sz w:val="24"/>
          <w:szCs w:val="24"/>
        </w:rPr>
        <w:t xml:space="preserve">  jest </w:t>
      </w:r>
      <w:r w:rsidR="00357617" w:rsidRPr="004A76C3">
        <w:rPr>
          <w:rStyle w:val="x193iq5w"/>
          <w:rFonts w:ascii="Times New Roman" w:hAnsi="Times New Roman" w:cs="Times New Roman"/>
          <w:sz w:val="24"/>
          <w:szCs w:val="24"/>
        </w:rPr>
        <w:t>kluczowe dla stabilności państwa, zwłaszcza w kontekście bezpieczeństwa i reprezentacji międzynarodowej.</w:t>
      </w:r>
    </w:p>
    <w:p w14:paraId="78F8D55E" w14:textId="0AB1BE20" w:rsidR="004A76C3" w:rsidRPr="004A76C3" w:rsidRDefault="00B25884" w:rsidP="004436E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6C3">
        <w:rPr>
          <w:rStyle w:val="x193iq5w"/>
          <w:rFonts w:ascii="Times New Roman" w:hAnsi="Times New Roman" w:cs="Times New Roman"/>
          <w:sz w:val="24"/>
          <w:szCs w:val="24"/>
        </w:rPr>
        <w:t xml:space="preserve">Konstytucja </w:t>
      </w:r>
      <w:r w:rsidR="004436EB" w:rsidRPr="004A76C3">
        <w:rPr>
          <w:rFonts w:ascii="Times New Roman" w:hAnsi="Times New Roman" w:cs="Times New Roman"/>
          <w:sz w:val="24"/>
          <w:szCs w:val="24"/>
        </w:rPr>
        <w:t>Rzeczypospolitej Polskiej</w:t>
      </w:r>
      <w:r w:rsidRPr="004A76C3">
        <w:rPr>
          <w:rStyle w:val="x193iq5w"/>
          <w:rFonts w:ascii="Times New Roman" w:hAnsi="Times New Roman" w:cs="Times New Roman"/>
          <w:sz w:val="24"/>
          <w:szCs w:val="24"/>
        </w:rPr>
        <w:t xml:space="preserve"> kładzie silny nacisk na to, by urząd Prezydenta nigdy nie pozostawał nieobsadzony, uznając Prezydenta </w:t>
      </w:r>
      <w:r w:rsidR="00F76800">
        <w:rPr>
          <w:rStyle w:val="x193iq5w"/>
          <w:rFonts w:ascii="Times New Roman" w:hAnsi="Times New Roman" w:cs="Times New Roman"/>
          <w:sz w:val="24"/>
          <w:szCs w:val="24"/>
        </w:rPr>
        <w:t xml:space="preserve">RP </w:t>
      </w:r>
      <w:r w:rsidRPr="004A76C3">
        <w:rPr>
          <w:rStyle w:val="x193iq5w"/>
          <w:rFonts w:ascii="Times New Roman" w:hAnsi="Times New Roman" w:cs="Times New Roman"/>
          <w:sz w:val="24"/>
          <w:szCs w:val="24"/>
        </w:rPr>
        <w:t>za gwaranta ciągłości władzy państwowej.</w:t>
      </w:r>
      <w:r w:rsidR="00357617" w:rsidRPr="004A76C3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r w:rsidR="00B1546F" w:rsidRPr="004A76C3">
        <w:rPr>
          <w:rStyle w:val="x193iq5w"/>
          <w:rFonts w:ascii="Times New Roman" w:hAnsi="Times New Roman" w:cs="Times New Roman"/>
          <w:sz w:val="24"/>
          <w:szCs w:val="24"/>
        </w:rPr>
        <w:t xml:space="preserve">Koniec kadencji ustępującego Prezydenta synchronizuje się z objęciem urzędu przez nowo wybranego, co gwarantuje </w:t>
      </w:r>
      <w:r w:rsidR="00357617" w:rsidRPr="004A76C3">
        <w:rPr>
          <w:rStyle w:val="x193iq5w"/>
          <w:rFonts w:ascii="Times New Roman" w:hAnsi="Times New Roman" w:cs="Times New Roman"/>
          <w:sz w:val="24"/>
          <w:szCs w:val="24"/>
        </w:rPr>
        <w:t>równoczesne</w:t>
      </w:r>
      <w:r w:rsidR="00B1546F" w:rsidRPr="004A76C3">
        <w:rPr>
          <w:rStyle w:val="x193iq5w"/>
          <w:rFonts w:ascii="Times New Roman" w:hAnsi="Times New Roman" w:cs="Times New Roman"/>
          <w:sz w:val="24"/>
          <w:szCs w:val="24"/>
        </w:rPr>
        <w:t xml:space="preserve"> przekazanie władzy.</w:t>
      </w:r>
      <w:r w:rsidR="00357617" w:rsidRPr="004A76C3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r w:rsidR="00167932" w:rsidRPr="004A76C3">
        <w:rPr>
          <w:rStyle w:val="x193iq5w"/>
          <w:rFonts w:ascii="Times New Roman" w:hAnsi="Times New Roman" w:cs="Times New Roman"/>
          <w:sz w:val="24"/>
          <w:szCs w:val="24"/>
        </w:rPr>
        <w:t xml:space="preserve">Polskie ustawodawstwo nie reguluje statusu kandydata, który zgodnie z wynikami podanymi przez Państwową Komisję Wyborczą wygrał wybory prezydenckie. </w:t>
      </w:r>
      <w:r w:rsidRPr="004A76C3">
        <w:rPr>
          <w:rFonts w:ascii="Times New Roman" w:hAnsi="Times New Roman" w:cs="Times New Roman"/>
          <w:sz w:val="24"/>
          <w:szCs w:val="24"/>
        </w:rPr>
        <w:t>Nowo wybrany Prezydent nabywa pełnię swoich konstytucyjnych uprawnień dopiero z chwilą złożenia przysięgi przed Zgromadzeniem Narodowym</w:t>
      </w:r>
      <w:r w:rsidR="00357617" w:rsidRPr="004A76C3">
        <w:rPr>
          <w:rFonts w:ascii="Times New Roman" w:hAnsi="Times New Roman" w:cs="Times New Roman"/>
          <w:sz w:val="24"/>
          <w:szCs w:val="24"/>
        </w:rPr>
        <w:t xml:space="preserve">. </w:t>
      </w:r>
      <w:r w:rsidRPr="004A76C3">
        <w:rPr>
          <w:rFonts w:ascii="Times New Roman" w:hAnsi="Times New Roman" w:cs="Times New Roman"/>
          <w:sz w:val="24"/>
          <w:szCs w:val="24"/>
        </w:rPr>
        <w:t>Od tego momentu staje się pełnoprawną głową państwa, z szeregiem istotnych kompetencji.</w:t>
      </w:r>
    </w:p>
    <w:p w14:paraId="2508CB01" w14:textId="2A258F4E" w:rsidR="004A76C3" w:rsidRPr="004A76C3" w:rsidRDefault="00357617" w:rsidP="004A76C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6C3">
        <w:rPr>
          <w:rFonts w:ascii="Times New Roman" w:hAnsi="Times New Roman" w:cs="Times New Roman"/>
          <w:sz w:val="24"/>
          <w:szCs w:val="24"/>
        </w:rPr>
        <w:t xml:space="preserve">Chcąc uregulować pozycję nowo wybranego Prezydenta </w:t>
      </w:r>
      <w:bookmarkStart w:id="0" w:name="_Hlk210380188"/>
      <w:r w:rsidR="004436EB" w:rsidRPr="004A76C3">
        <w:rPr>
          <w:rFonts w:ascii="Times New Roman" w:hAnsi="Times New Roman" w:cs="Times New Roman"/>
          <w:sz w:val="24"/>
          <w:szCs w:val="24"/>
        </w:rPr>
        <w:t>Rzeczypospolitej Polskiej</w:t>
      </w:r>
      <w:r w:rsidRPr="004A76C3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4A76C3">
        <w:rPr>
          <w:rFonts w:ascii="Times New Roman" w:hAnsi="Times New Roman" w:cs="Times New Roman"/>
          <w:sz w:val="24"/>
          <w:szCs w:val="24"/>
        </w:rPr>
        <w:t>p</w:t>
      </w:r>
      <w:r w:rsidR="00C62B16" w:rsidRPr="004A76C3">
        <w:rPr>
          <w:rFonts w:ascii="Times New Roman" w:hAnsi="Times New Roman" w:cs="Times New Roman"/>
          <w:sz w:val="24"/>
          <w:szCs w:val="24"/>
        </w:rPr>
        <w:t xml:space="preserve">roponowany </w:t>
      </w:r>
      <w:r w:rsidR="000408CA" w:rsidRPr="004A76C3">
        <w:rPr>
          <w:rFonts w:ascii="Times New Roman" w:hAnsi="Times New Roman" w:cs="Times New Roman"/>
          <w:sz w:val="24"/>
          <w:szCs w:val="24"/>
        </w:rPr>
        <w:t xml:space="preserve">projekt ustawy wprowadza do systemu prawnego pojęcie </w:t>
      </w:r>
      <w:r w:rsidR="00C62B16" w:rsidRPr="004A76C3">
        <w:rPr>
          <w:rFonts w:ascii="Times New Roman" w:hAnsi="Times New Roman" w:cs="Times New Roman"/>
          <w:sz w:val="24"/>
          <w:szCs w:val="24"/>
        </w:rPr>
        <w:t>P</w:t>
      </w:r>
      <w:r w:rsidR="000408CA" w:rsidRPr="004A76C3">
        <w:rPr>
          <w:rFonts w:ascii="Times New Roman" w:hAnsi="Times New Roman" w:cs="Times New Roman"/>
          <w:sz w:val="24"/>
          <w:szCs w:val="24"/>
        </w:rPr>
        <w:t xml:space="preserve">rezydenta </w:t>
      </w:r>
      <w:r w:rsidR="00C62B16" w:rsidRPr="004A76C3">
        <w:rPr>
          <w:rFonts w:ascii="Times New Roman" w:hAnsi="Times New Roman" w:cs="Times New Roman"/>
          <w:sz w:val="24"/>
          <w:szCs w:val="24"/>
        </w:rPr>
        <w:t>E</w:t>
      </w:r>
      <w:r w:rsidR="000408CA" w:rsidRPr="004A76C3">
        <w:rPr>
          <w:rFonts w:ascii="Times New Roman" w:hAnsi="Times New Roman" w:cs="Times New Roman"/>
          <w:sz w:val="24"/>
          <w:szCs w:val="24"/>
        </w:rPr>
        <w:t xml:space="preserve">lekta </w:t>
      </w:r>
      <w:r w:rsidR="004B39B6" w:rsidRPr="004A76C3">
        <w:rPr>
          <w:rFonts w:ascii="Times New Roman" w:hAnsi="Times New Roman" w:cs="Times New Roman"/>
          <w:sz w:val="24"/>
          <w:szCs w:val="24"/>
        </w:rPr>
        <w:t xml:space="preserve">Rzeczypospolitej Polskiej </w:t>
      </w:r>
      <w:r w:rsidR="000408CA" w:rsidRPr="004A76C3">
        <w:rPr>
          <w:rFonts w:ascii="Times New Roman" w:hAnsi="Times New Roman" w:cs="Times New Roman"/>
          <w:sz w:val="24"/>
          <w:szCs w:val="24"/>
        </w:rPr>
        <w:t xml:space="preserve">rozumianego jako nowo wybranego Prezydenta Rzeczypospolitej, którego status trwa od dnia podania do publicznej wiadomości przez Państwową Komisję Wyborczą wyników głosowania i wyników wyborów albo </w:t>
      </w:r>
      <w:r w:rsidR="003B59B0" w:rsidRPr="003B59B0">
        <w:rPr>
          <w:rFonts w:ascii="Times New Roman" w:hAnsi="Times New Roman" w:cs="Times New Roman"/>
          <w:sz w:val="24"/>
          <w:szCs w:val="24"/>
        </w:rPr>
        <w:t xml:space="preserve">w przypadku ponownego głosowania od dnia podania do publicznej wiadomości </w:t>
      </w:r>
      <w:r w:rsidR="000408CA" w:rsidRPr="004A76C3">
        <w:rPr>
          <w:rFonts w:ascii="Times New Roman" w:hAnsi="Times New Roman" w:cs="Times New Roman"/>
          <w:sz w:val="24"/>
          <w:szCs w:val="24"/>
        </w:rPr>
        <w:t xml:space="preserve">wyników ponownego głosowania i wyników wyborów </w:t>
      </w:r>
      <w:r w:rsidR="00796CE5" w:rsidRPr="00796CE5">
        <w:rPr>
          <w:rFonts w:ascii="Times New Roman" w:hAnsi="Times New Roman" w:cs="Times New Roman"/>
          <w:sz w:val="24"/>
          <w:szCs w:val="24"/>
        </w:rPr>
        <w:t>do dnia objęcia urzędu przez Prezydenta Rzeczypospolitej Polskiej</w:t>
      </w:r>
      <w:r w:rsidR="000408CA" w:rsidRPr="004A76C3">
        <w:rPr>
          <w:rFonts w:ascii="Times New Roman" w:hAnsi="Times New Roman" w:cs="Times New Roman"/>
          <w:sz w:val="24"/>
          <w:szCs w:val="24"/>
        </w:rPr>
        <w:t>.</w:t>
      </w:r>
    </w:p>
    <w:p w14:paraId="5989BB32" w14:textId="61D9BFB3" w:rsidR="000408CA" w:rsidRPr="004A76C3" w:rsidRDefault="00406C75" w:rsidP="004A76C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6C3">
        <w:rPr>
          <w:rFonts w:ascii="Times New Roman" w:hAnsi="Times New Roman" w:cs="Times New Roman"/>
          <w:sz w:val="24"/>
          <w:szCs w:val="24"/>
        </w:rPr>
        <w:t>Potrzeba</w:t>
      </w:r>
      <w:r w:rsidR="00C62B16" w:rsidRPr="004A76C3">
        <w:rPr>
          <w:rFonts w:ascii="Times New Roman" w:hAnsi="Times New Roman" w:cs="Times New Roman"/>
          <w:sz w:val="24"/>
          <w:szCs w:val="24"/>
        </w:rPr>
        <w:t xml:space="preserve"> przygotowania Prezydenta Elekta</w:t>
      </w:r>
      <w:r w:rsidR="004B39B6">
        <w:rPr>
          <w:rFonts w:ascii="Times New Roman" w:hAnsi="Times New Roman" w:cs="Times New Roman"/>
          <w:sz w:val="24"/>
          <w:szCs w:val="24"/>
        </w:rPr>
        <w:t xml:space="preserve"> </w:t>
      </w:r>
      <w:r w:rsidR="004B39B6" w:rsidRPr="004A76C3">
        <w:rPr>
          <w:rFonts w:ascii="Times New Roman" w:hAnsi="Times New Roman" w:cs="Times New Roman"/>
          <w:sz w:val="24"/>
          <w:szCs w:val="24"/>
        </w:rPr>
        <w:t>Rzeczypospolitej Polskiej</w:t>
      </w:r>
      <w:r w:rsidR="00C62B16" w:rsidRPr="004A76C3">
        <w:rPr>
          <w:rFonts w:ascii="Times New Roman" w:hAnsi="Times New Roman" w:cs="Times New Roman"/>
          <w:sz w:val="24"/>
          <w:szCs w:val="24"/>
        </w:rPr>
        <w:t>, jak również jego gabinetu do przejęcia władzy pokazuje, że konieczne jest uregulowanie w polskim systemie prawnym czasu</w:t>
      </w:r>
      <w:r w:rsidR="004436EB">
        <w:rPr>
          <w:rFonts w:ascii="Times New Roman" w:hAnsi="Times New Roman" w:cs="Times New Roman"/>
          <w:sz w:val="24"/>
          <w:szCs w:val="24"/>
        </w:rPr>
        <w:t xml:space="preserve"> jakim jest moment pomiędzy ogłoszeniem wyników wyborów a zaprzysiężeniem</w:t>
      </w:r>
      <w:r w:rsidR="00C62B16" w:rsidRPr="004A76C3">
        <w:rPr>
          <w:rFonts w:ascii="Times New Roman" w:hAnsi="Times New Roman" w:cs="Times New Roman"/>
          <w:sz w:val="24"/>
          <w:szCs w:val="24"/>
        </w:rPr>
        <w:t xml:space="preserve">. W obecnych uwarunkowaniach prawnych, w okresie pomiędzy stwierdzeniem uchwałą Państwowej Komisji Wyborczej wyników wyborów, a aktem zaprzysiężenia, osoba wybrana na urząd </w:t>
      </w:r>
      <w:r w:rsidRPr="004A76C3">
        <w:rPr>
          <w:rFonts w:ascii="Times New Roman" w:hAnsi="Times New Roman" w:cs="Times New Roman"/>
          <w:sz w:val="24"/>
          <w:szCs w:val="24"/>
        </w:rPr>
        <w:t xml:space="preserve">Prezydenta </w:t>
      </w:r>
      <w:r w:rsidR="004B39B6" w:rsidRPr="004A76C3">
        <w:rPr>
          <w:rFonts w:ascii="Times New Roman" w:hAnsi="Times New Roman" w:cs="Times New Roman"/>
          <w:sz w:val="24"/>
          <w:szCs w:val="24"/>
        </w:rPr>
        <w:t>Rzeczypospolitej Polskiej</w:t>
      </w:r>
      <w:r w:rsidRPr="004A76C3">
        <w:rPr>
          <w:rFonts w:ascii="Times New Roman" w:hAnsi="Times New Roman" w:cs="Times New Roman"/>
          <w:sz w:val="24"/>
          <w:szCs w:val="24"/>
        </w:rPr>
        <w:t xml:space="preserve"> </w:t>
      </w:r>
      <w:r w:rsidR="00C62B16" w:rsidRPr="004A76C3">
        <w:rPr>
          <w:rFonts w:ascii="Times New Roman" w:hAnsi="Times New Roman" w:cs="Times New Roman"/>
          <w:sz w:val="24"/>
          <w:szCs w:val="24"/>
        </w:rPr>
        <w:t xml:space="preserve">funkcjonuje w swego rodzaju próżni prawnej i organizacyjnej. Projekt ustawy zakłada wydzielenie w strukturze Kancelarii Prezydenta Rzeczypospolitej Polskiej na czas od dnia  </w:t>
      </w:r>
      <w:bookmarkStart w:id="1" w:name="_Hlk210217249"/>
      <w:r w:rsidR="00C62B16" w:rsidRPr="004A76C3">
        <w:rPr>
          <w:rFonts w:ascii="Times New Roman" w:hAnsi="Times New Roman" w:cs="Times New Roman"/>
          <w:sz w:val="24"/>
          <w:szCs w:val="24"/>
        </w:rPr>
        <w:t xml:space="preserve">podania do publicznej wiadomości przez Państwową Komisję Wyborczą wyników głosowania i wyników wyborów albo </w:t>
      </w:r>
      <w:r w:rsidR="003B59B0" w:rsidRPr="003B59B0">
        <w:rPr>
          <w:rFonts w:ascii="Times New Roman" w:hAnsi="Times New Roman" w:cs="Times New Roman"/>
          <w:sz w:val="24"/>
          <w:szCs w:val="24"/>
        </w:rPr>
        <w:t xml:space="preserve">w przypadku ponownego głosowania od dnia podania do publicznej wiadomości </w:t>
      </w:r>
      <w:r w:rsidR="00C62B16" w:rsidRPr="004A76C3">
        <w:rPr>
          <w:rFonts w:ascii="Times New Roman" w:hAnsi="Times New Roman" w:cs="Times New Roman"/>
          <w:sz w:val="24"/>
          <w:szCs w:val="24"/>
        </w:rPr>
        <w:t xml:space="preserve">wyników ponownego głosowania i wyników wyborów </w:t>
      </w:r>
      <w:bookmarkStart w:id="2" w:name="_Hlk210118636"/>
      <w:bookmarkEnd w:id="1"/>
      <w:r w:rsidR="002E1F75" w:rsidRPr="002E1F75">
        <w:rPr>
          <w:rFonts w:ascii="Times New Roman" w:hAnsi="Times New Roman" w:cs="Times New Roman"/>
          <w:sz w:val="24"/>
          <w:szCs w:val="24"/>
        </w:rPr>
        <w:t xml:space="preserve">do dnia objęcia urzędu przez Prezydenta </w:t>
      </w:r>
      <w:r w:rsidR="002E1F75" w:rsidRPr="002E1F75">
        <w:rPr>
          <w:rFonts w:ascii="Times New Roman" w:hAnsi="Times New Roman" w:cs="Times New Roman"/>
          <w:sz w:val="24"/>
          <w:szCs w:val="24"/>
        </w:rPr>
        <w:lastRenderedPageBreak/>
        <w:t xml:space="preserve">Rzeczypospolitej Polskiej </w:t>
      </w:r>
      <w:r w:rsidR="00C62B16" w:rsidRPr="004A76C3">
        <w:rPr>
          <w:rFonts w:ascii="Times New Roman" w:hAnsi="Times New Roman" w:cs="Times New Roman"/>
          <w:sz w:val="24"/>
          <w:szCs w:val="24"/>
        </w:rPr>
        <w:t xml:space="preserve">komórki organizacyjnej </w:t>
      </w:r>
      <w:bookmarkEnd w:id="2"/>
      <w:r w:rsidR="00C62B16" w:rsidRPr="004A76C3">
        <w:rPr>
          <w:rFonts w:ascii="Times New Roman" w:hAnsi="Times New Roman" w:cs="Times New Roman"/>
          <w:sz w:val="24"/>
          <w:szCs w:val="24"/>
        </w:rPr>
        <w:t>służącej do obsługi merytorycznej, organizacyjnej</w:t>
      </w:r>
      <w:r w:rsidR="00F76800">
        <w:rPr>
          <w:rFonts w:ascii="Times New Roman" w:hAnsi="Times New Roman" w:cs="Times New Roman"/>
          <w:sz w:val="24"/>
          <w:szCs w:val="24"/>
        </w:rPr>
        <w:t xml:space="preserve"> i</w:t>
      </w:r>
      <w:r w:rsidR="00C62B16" w:rsidRPr="004A76C3">
        <w:rPr>
          <w:rFonts w:ascii="Times New Roman" w:hAnsi="Times New Roman" w:cs="Times New Roman"/>
          <w:sz w:val="24"/>
          <w:szCs w:val="24"/>
        </w:rPr>
        <w:t xml:space="preserve"> prawnej Prezydenta Elekta Rzeczypospolitej Polskiej. </w:t>
      </w:r>
    </w:p>
    <w:p w14:paraId="20F024AB" w14:textId="47D3CC73" w:rsidR="000408CA" w:rsidRPr="004A76C3" w:rsidRDefault="00C62B16" w:rsidP="004A76C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6C3">
        <w:rPr>
          <w:rFonts w:ascii="Times New Roman" w:hAnsi="Times New Roman" w:cs="Times New Roman"/>
          <w:sz w:val="24"/>
          <w:szCs w:val="24"/>
        </w:rPr>
        <w:t>Ponadto p</w:t>
      </w:r>
      <w:r w:rsidR="000408CA" w:rsidRPr="004A76C3">
        <w:rPr>
          <w:rFonts w:ascii="Times New Roman" w:hAnsi="Times New Roman" w:cs="Times New Roman"/>
          <w:sz w:val="24"/>
          <w:szCs w:val="24"/>
        </w:rPr>
        <w:t xml:space="preserve">rojekt ustawy przewiduje, że </w:t>
      </w:r>
      <w:bookmarkStart w:id="3" w:name="_Hlk210217693"/>
      <w:r w:rsidR="000408CA" w:rsidRPr="004A76C3">
        <w:rPr>
          <w:rFonts w:ascii="Times New Roman" w:hAnsi="Times New Roman" w:cs="Times New Roman"/>
          <w:sz w:val="24"/>
          <w:szCs w:val="24"/>
        </w:rPr>
        <w:t xml:space="preserve">Prezydent Elekt Rzeczypospolitej Polskiej </w:t>
      </w:r>
      <w:bookmarkEnd w:id="3"/>
      <w:r w:rsidR="000408CA" w:rsidRPr="004A76C3">
        <w:rPr>
          <w:rFonts w:ascii="Times New Roman" w:hAnsi="Times New Roman" w:cs="Times New Roman"/>
          <w:sz w:val="24"/>
          <w:szCs w:val="24"/>
        </w:rPr>
        <w:t xml:space="preserve">ma prawo uczestniczenia w posiedzeniach Rady Gabinetowej oraz Rady Bezpieczeństwa Narodowego z prawem zabierania głosu. Przysługuje mu także prawo do  konsultacji z Prezydentem Rzeczypospolitej Polskiej, Prezesem Rady Ministrów oraz członkami Rady Ministrów w sprawach dotyczących bezpieczeństwa państwa i polityki zagranicznej. </w:t>
      </w:r>
    </w:p>
    <w:p w14:paraId="455416CC" w14:textId="03DB2E82" w:rsidR="004A76C3" w:rsidRPr="004A76C3" w:rsidRDefault="00045E53" w:rsidP="004436E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6C3">
        <w:rPr>
          <w:rFonts w:ascii="Times New Roman" w:hAnsi="Times New Roman" w:cs="Times New Roman"/>
          <w:sz w:val="24"/>
          <w:szCs w:val="24"/>
        </w:rPr>
        <w:t xml:space="preserve">Projekt ustawy zakłada, że </w:t>
      </w:r>
      <w:r w:rsidR="00CC11F9" w:rsidRPr="004A76C3">
        <w:rPr>
          <w:rFonts w:ascii="Times New Roman" w:hAnsi="Times New Roman" w:cs="Times New Roman"/>
          <w:sz w:val="24"/>
          <w:szCs w:val="24"/>
        </w:rPr>
        <w:t xml:space="preserve">Prezydentowi Elektowi </w:t>
      </w:r>
      <w:r w:rsidR="004B39B6" w:rsidRPr="004A76C3">
        <w:rPr>
          <w:rFonts w:ascii="Times New Roman" w:hAnsi="Times New Roman" w:cs="Times New Roman"/>
          <w:sz w:val="24"/>
          <w:szCs w:val="24"/>
        </w:rPr>
        <w:t xml:space="preserve">Rzeczypospolitej Polskiej </w:t>
      </w:r>
      <w:r w:rsidRPr="004A76C3">
        <w:rPr>
          <w:rFonts w:ascii="Times New Roman" w:hAnsi="Times New Roman" w:cs="Times New Roman"/>
          <w:sz w:val="24"/>
          <w:szCs w:val="24"/>
        </w:rPr>
        <w:t xml:space="preserve">w trybie określonym w przepisach ustawy o ochronie informacji niejawnych </w:t>
      </w:r>
      <w:r w:rsidR="00CC11F9" w:rsidRPr="004A76C3">
        <w:rPr>
          <w:rFonts w:ascii="Times New Roman" w:hAnsi="Times New Roman" w:cs="Times New Roman"/>
          <w:sz w:val="24"/>
          <w:szCs w:val="24"/>
        </w:rPr>
        <w:t>udostępnia</w:t>
      </w:r>
      <w:r w:rsidRPr="004A76C3">
        <w:rPr>
          <w:rFonts w:ascii="Times New Roman" w:hAnsi="Times New Roman" w:cs="Times New Roman"/>
          <w:sz w:val="24"/>
          <w:szCs w:val="24"/>
        </w:rPr>
        <w:t xml:space="preserve">ne będą </w:t>
      </w:r>
      <w:r w:rsidR="00CC11F9" w:rsidRPr="004A76C3">
        <w:rPr>
          <w:rFonts w:ascii="Times New Roman" w:hAnsi="Times New Roman" w:cs="Times New Roman"/>
          <w:sz w:val="24"/>
          <w:szCs w:val="24"/>
        </w:rPr>
        <w:t>informacje, w tym informacje niejawne, mające kluczowe znaczenie dla funkcjonowania państwa, w szczególności dotyczące</w:t>
      </w:r>
      <w:r w:rsidRPr="004A76C3">
        <w:rPr>
          <w:rFonts w:ascii="Times New Roman" w:hAnsi="Times New Roman" w:cs="Times New Roman"/>
          <w:sz w:val="24"/>
          <w:szCs w:val="24"/>
        </w:rPr>
        <w:t xml:space="preserve"> </w:t>
      </w:r>
      <w:r w:rsidR="00CC11F9" w:rsidRPr="004A76C3">
        <w:rPr>
          <w:rFonts w:ascii="Times New Roman" w:hAnsi="Times New Roman" w:cs="Times New Roman"/>
          <w:sz w:val="24"/>
          <w:szCs w:val="24"/>
        </w:rPr>
        <w:t>zagrożeń mających wpływ na bezpieczeństwo wewnętrzne i zewnętrzne państwa,</w:t>
      </w:r>
      <w:r w:rsidRPr="004A76C3">
        <w:rPr>
          <w:rFonts w:ascii="Times New Roman" w:hAnsi="Times New Roman" w:cs="Times New Roman"/>
          <w:sz w:val="24"/>
          <w:szCs w:val="24"/>
        </w:rPr>
        <w:t xml:space="preserve"> </w:t>
      </w:r>
      <w:r w:rsidR="00CC11F9" w:rsidRPr="004A76C3">
        <w:rPr>
          <w:rFonts w:ascii="Times New Roman" w:hAnsi="Times New Roman" w:cs="Times New Roman"/>
          <w:sz w:val="24"/>
          <w:szCs w:val="24"/>
        </w:rPr>
        <w:t>kierunków polityki zagranicznej</w:t>
      </w:r>
      <w:r w:rsidRPr="004A76C3">
        <w:rPr>
          <w:rFonts w:ascii="Times New Roman" w:hAnsi="Times New Roman" w:cs="Times New Roman"/>
          <w:sz w:val="24"/>
          <w:szCs w:val="24"/>
        </w:rPr>
        <w:t xml:space="preserve"> oraz </w:t>
      </w:r>
      <w:r w:rsidR="00CC11F9" w:rsidRPr="004A76C3">
        <w:rPr>
          <w:rFonts w:ascii="Times New Roman" w:hAnsi="Times New Roman" w:cs="Times New Roman"/>
          <w:sz w:val="24"/>
          <w:szCs w:val="24"/>
        </w:rPr>
        <w:t>prac legislacyjnych o istotnym znaczeniu dla polityki państwa.</w:t>
      </w:r>
    </w:p>
    <w:p w14:paraId="17688B34" w14:textId="77777777" w:rsidR="003B59B0" w:rsidRDefault="000408CA" w:rsidP="004A76C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6C3">
        <w:rPr>
          <w:rFonts w:ascii="Times New Roman" w:hAnsi="Times New Roman" w:cs="Times New Roman"/>
          <w:sz w:val="24"/>
          <w:szCs w:val="24"/>
        </w:rPr>
        <w:t>Proponowane zapisy przewiduj</w:t>
      </w:r>
      <w:r w:rsidR="0082040B" w:rsidRPr="004A76C3">
        <w:rPr>
          <w:rFonts w:ascii="Times New Roman" w:hAnsi="Times New Roman" w:cs="Times New Roman"/>
          <w:sz w:val="24"/>
          <w:szCs w:val="24"/>
        </w:rPr>
        <w:t>ą</w:t>
      </w:r>
      <w:r w:rsidRPr="004A76C3">
        <w:rPr>
          <w:rFonts w:ascii="Times New Roman" w:hAnsi="Times New Roman" w:cs="Times New Roman"/>
          <w:sz w:val="24"/>
          <w:szCs w:val="24"/>
        </w:rPr>
        <w:t xml:space="preserve"> także ułatwieni</w:t>
      </w:r>
      <w:r w:rsidR="0082040B" w:rsidRPr="004A76C3">
        <w:rPr>
          <w:rFonts w:ascii="Times New Roman" w:hAnsi="Times New Roman" w:cs="Times New Roman"/>
          <w:sz w:val="24"/>
          <w:szCs w:val="24"/>
        </w:rPr>
        <w:t>e</w:t>
      </w:r>
      <w:r w:rsidRPr="004A76C3">
        <w:rPr>
          <w:rFonts w:ascii="Times New Roman" w:hAnsi="Times New Roman" w:cs="Times New Roman"/>
          <w:sz w:val="24"/>
          <w:szCs w:val="24"/>
        </w:rPr>
        <w:t xml:space="preserve"> Prezydentowi</w:t>
      </w:r>
      <w:r w:rsidR="004B39B6">
        <w:rPr>
          <w:rFonts w:ascii="Times New Roman" w:hAnsi="Times New Roman" w:cs="Times New Roman"/>
          <w:sz w:val="24"/>
          <w:szCs w:val="24"/>
        </w:rPr>
        <w:t xml:space="preserve"> </w:t>
      </w:r>
      <w:r w:rsidRPr="004A76C3">
        <w:rPr>
          <w:rFonts w:ascii="Times New Roman" w:hAnsi="Times New Roman" w:cs="Times New Roman"/>
          <w:sz w:val="24"/>
          <w:szCs w:val="24"/>
        </w:rPr>
        <w:t>Elektowi</w:t>
      </w:r>
      <w:r w:rsidR="004B39B6" w:rsidRPr="004B39B6">
        <w:rPr>
          <w:rFonts w:ascii="Times New Roman" w:hAnsi="Times New Roman" w:cs="Times New Roman"/>
          <w:sz w:val="24"/>
          <w:szCs w:val="24"/>
        </w:rPr>
        <w:t xml:space="preserve"> </w:t>
      </w:r>
      <w:r w:rsidR="004B39B6" w:rsidRPr="004A76C3">
        <w:rPr>
          <w:rFonts w:ascii="Times New Roman" w:hAnsi="Times New Roman" w:cs="Times New Roman"/>
          <w:sz w:val="24"/>
          <w:szCs w:val="24"/>
        </w:rPr>
        <w:t>Rzeczypospolitej Polskiej</w:t>
      </w:r>
      <w:r w:rsidRPr="004A76C3">
        <w:rPr>
          <w:rFonts w:ascii="Times New Roman" w:hAnsi="Times New Roman" w:cs="Times New Roman"/>
          <w:sz w:val="24"/>
          <w:szCs w:val="24"/>
        </w:rPr>
        <w:t xml:space="preserve"> dostępu do korzystania z bezpiecznych środków komunikacji elektronicznej oraz infrastruktury teleinformatycznej zapewniającej ochronę informacji oraz bezpieczeństwo systemu teleinformatycznego</w:t>
      </w:r>
      <w:r w:rsidR="001D21F7" w:rsidRPr="004A76C3">
        <w:rPr>
          <w:rFonts w:ascii="Times New Roman" w:hAnsi="Times New Roman" w:cs="Times New Roman"/>
          <w:sz w:val="24"/>
          <w:szCs w:val="24"/>
        </w:rPr>
        <w:t>, a także</w:t>
      </w:r>
      <w:r w:rsidRPr="004A76C3">
        <w:rPr>
          <w:rFonts w:ascii="Times New Roman" w:hAnsi="Times New Roman" w:cs="Times New Roman"/>
          <w:sz w:val="24"/>
          <w:szCs w:val="24"/>
        </w:rPr>
        <w:t xml:space="preserve"> korzystani</w:t>
      </w:r>
      <w:r w:rsidR="0082040B" w:rsidRPr="004A76C3">
        <w:rPr>
          <w:rFonts w:ascii="Times New Roman" w:hAnsi="Times New Roman" w:cs="Times New Roman"/>
          <w:sz w:val="24"/>
          <w:szCs w:val="24"/>
        </w:rPr>
        <w:t>e</w:t>
      </w:r>
      <w:r w:rsidRPr="004A76C3">
        <w:rPr>
          <w:rFonts w:ascii="Times New Roman" w:hAnsi="Times New Roman" w:cs="Times New Roman"/>
          <w:sz w:val="24"/>
          <w:szCs w:val="24"/>
        </w:rPr>
        <w:t xml:space="preserve"> z pojazdów mechanicznych znajdujących się w dyspozycji Kancelarii Prezydenta Rzeczypospolitej Polskiej</w:t>
      </w:r>
      <w:r w:rsidR="003B46BF" w:rsidRPr="004A76C3">
        <w:rPr>
          <w:rFonts w:ascii="Times New Roman" w:hAnsi="Times New Roman" w:cs="Times New Roman"/>
          <w:sz w:val="24"/>
          <w:szCs w:val="24"/>
        </w:rPr>
        <w:t xml:space="preserve"> oraz zapewnienie ochrony przez Służbę Ochrony Państwa. </w:t>
      </w:r>
    </w:p>
    <w:p w14:paraId="4A154A08" w14:textId="6A5552AA" w:rsidR="004A76C3" w:rsidRPr="004A76C3" w:rsidRDefault="003B59B0" w:rsidP="004A76C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59B0">
        <w:rPr>
          <w:rFonts w:ascii="Times New Roman" w:hAnsi="Times New Roman" w:cs="Times New Roman"/>
          <w:sz w:val="24"/>
          <w:szCs w:val="24"/>
        </w:rPr>
        <w:t xml:space="preserve">Proponowane w ustawie rozwiązania wzorowane są na najlepszych praktykach państw demokratycznych, m.in. USA, Francji </w:t>
      </w:r>
      <w:r>
        <w:rPr>
          <w:rFonts w:ascii="Times New Roman" w:hAnsi="Times New Roman" w:cs="Times New Roman"/>
          <w:sz w:val="24"/>
          <w:szCs w:val="24"/>
        </w:rPr>
        <w:t>oraz</w:t>
      </w:r>
      <w:r w:rsidRPr="003B59B0">
        <w:rPr>
          <w:rFonts w:ascii="Times New Roman" w:hAnsi="Times New Roman" w:cs="Times New Roman"/>
          <w:sz w:val="24"/>
          <w:szCs w:val="24"/>
        </w:rPr>
        <w:t xml:space="preserve"> mają na celu zapewnienie płynnego przekazania władzy oraz ochronę ciągłości funkcjonowania państwa.</w:t>
      </w:r>
    </w:p>
    <w:p w14:paraId="7F837357" w14:textId="4F21F03A" w:rsidR="004A76C3" w:rsidRPr="004A76C3" w:rsidRDefault="00F76800" w:rsidP="004A76C3">
      <w:pPr>
        <w:spacing w:line="360" w:lineRule="auto"/>
        <w:ind w:firstLine="708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  <w:r>
        <w:rPr>
          <w:rStyle w:val="x193iq5w"/>
          <w:rFonts w:ascii="Times New Roman" w:hAnsi="Times New Roman" w:cs="Times New Roman"/>
          <w:sz w:val="24"/>
          <w:szCs w:val="24"/>
        </w:rPr>
        <w:t xml:space="preserve">Przedłożony projekt ustawy reguluje także kwestię związaną z oficjalną działalnością Małżonka Prezydenta </w:t>
      </w:r>
      <w:r w:rsidRPr="004A76C3">
        <w:rPr>
          <w:rFonts w:ascii="Times New Roman" w:hAnsi="Times New Roman" w:cs="Times New Roman"/>
          <w:sz w:val="24"/>
          <w:szCs w:val="24"/>
        </w:rPr>
        <w:t>Rzeczypospolitej Polskiej</w:t>
      </w:r>
      <w:r>
        <w:rPr>
          <w:rStyle w:val="x193iq5w"/>
          <w:rFonts w:ascii="Times New Roman" w:hAnsi="Times New Roman" w:cs="Times New Roman"/>
          <w:sz w:val="24"/>
          <w:szCs w:val="24"/>
        </w:rPr>
        <w:t xml:space="preserve">. </w:t>
      </w:r>
      <w:r w:rsidR="00362EF5" w:rsidRPr="004A76C3">
        <w:rPr>
          <w:rStyle w:val="x193iq5w"/>
          <w:rFonts w:ascii="Times New Roman" w:hAnsi="Times New Roman" w:cs="Times New Roman"/>
          <w:sz w:val="24"/>
          <w:szCs w:val="24"/>
        </w:rPr>
        <w:t xml:space="preserve">Pomimo trwających od lat dyskusji polskie ustawodawstwo </w:t>
      </w:r>
      <w:r>
        <w:rPr>
          <w:rStyle w:val="x193iq5w"/>
          <w:rFonts w:ascii="Times New Roman" w:hAnsi="Times New Roman" w:cs="Times New Roman"/>
          <w:sz w:val="24"/>
          <w:szCs w:val="24"/>
        </w:rPr>
        <w:t xml:space="preserve">w żaden sposób </w:t>
      </w:r>
      <w:r w:rsidR="00362EF5" w:rsidRPr="004A76C3">
        <w:rPr>
          <w:rStyle w:val="x193iq5w"/>
          <w:rFonts w:ascii="Times New Roman" w:hAnsi="Times New Roman" w:cs="Times New Roman"/>
          <w:sz w:val="24"/>
          <w:szCs w:val="24"/>
        </w:rPr>
        <w:t>nie reguluje statusu prawnego Małżonka Prezydenta</w:t>
      </w:r>
      <w:r w:rsidR="001D21F7" w:rsidRPr="004A76C3">
        <w:rPr>
          <w:rStyle w:val="x193iq5w"/>
          <w:rFonts w:ascii="Times New Roman" w:hAnsi="Times New Roman" w:cs="Times New Roman"/>
          <w:sz w:val="24"/>
          <w:szCs w:val="24"/>
        </w:rPr>
        <w:t xml:space="preserve">, którego rola </w:t>
      </w:r>
      <w:r w:rsidR="00563EB3" w:rsidRPr="004A76C3">
        <w:rPr>
          <w:rStyle w:val="x193iq5w"/>
          <w:rFonts w:ascii="Times New Roman" w:hAnsi="Times New Roman" w:cs="Times New Roman"/>
          <w:sz w:val="24"/>
          <w:szCs w:val="24"/>
        </w:rPr>
        <w:t>jest kluczow</w:t>
      </w:r>
      <w:r w:rsidR="001D21F7" w:rsidRPr="004A76C3">
        <w:rPr>
          <w:rStyle w:val="x193iq5w"/>
          <w:rFonts w:ascii="Times New Roman" w:hAnsi="Times New Roman" w:cs="Times New Roman"/>
          <w:sz w:val="24"/>
          <w:szCs w:val="24"/>
        </w:rPr>
        <w:t>a</w:t>
      </w:r>
      <w:r w:rsidR="00563EB3" w:rsidRPr="004A76C3">
        <w:rPr>
          <w:rStyle w:val="x193iq5w"/>
          <w:rFonts w:ascii="Times New Roman" w:hAnsi="Times New Roman" w:cs="Times New Roman"/>
          <w:sz w:val="24"/>
          <w:szCs w:val="24"/>
        </w:rPr>
        <w:t xml:space="preserve"> dla pełnego i efektywnego funkcjonowania Rzeczypospolitej.</w:t>
      </w:r>
      <w:r w:rsidR="004A76C3" w:rsidRPr="004A76C3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r w:rsidR="00362EF5" w:rsidRPr="004A76C3">
        <w:rPr>
          <w:rStyle w:val="x193iq5w"/>
          <w:rFonts w:ascii="Times New Roman" w:hAnsi="Times New Roman" w:cs="Times New Roman"/>
          <w:sz w:val="24"/>
          <w:szCs w:val="24"/>
        </w:rPr>
        <w:t xml:space="preserve">Projekt ustawy proponuje, aby </w:t>
      </w:r>
      <w:bookmarkStart w:id="4" w:name="_Hlk210381737"/>
      <w:r w:rsidR="00362EF5" w:rsidRPr="004A76C3">
        <w:rPr>
          <w:rFonts w:ascii="Times New Roman" w:hAnsi="Times New Roman" w:cs="Times New Roman"/>
          <w:sz w:val="24"/>
          <w:szCs w:val="24"/>
        </w:rPr>
        <w:t>w skład Kancelarii Prezydenta Rzeczypospolitej Polskiej wchodziła komórka organizacyjna zapewniająca obsługę Małżonka Prezydenta Rzeczypospolitej Polskiej</w:t>
      </w:r>
      <w:bookmarkEnd w:id="4"/>
      <w:r w:rsidR="00362EF5" w:rsidRPr="004A76C3">
        <w:rPr>
          <w:rFonts w:ascii="Times New Roman" w:hAnsi="Times New Roman" w:cs="Times New Roman"/>
          <w:sz w:val="24"/>
          <w:szCs w:val="24"/>
        </w:rPr>
        <w:t xml:space="preserve">, w szczególności w </w:t>
      </w:r>
      <w:r>
        <w:rPr>
          <w:rFonts w:ascii="Times New Roman" w:hAnsi="Times New Roman" w:cs="Times New Roman"/>
          <w:sz w:val="24"/>
          <w:szCs w:val="24"/>
        </w:rPr>
        <w:t xml:space="preserve">sferze </w:t>
      </w:r>
      <w:r w:rsidR="00362EF5" w:rsidRPr="004A76C3">
        <w:rPr>
          <w:rFonts w:ascii="Times New Roman" w:hAnsi="Times New Roman" w:cs="Times New Roman"/>
          <w:sz w:val="24"/>
          <w:szCs w:val="24"/>
        </w:rPr>
        <w:t>działalności społecznej, kulturalnej i charytatywnej</w:t>
      </w:r>
      <w:r>
        <w:rPr>
          <w:rFonts w:ascii="Times New Roman" w:hAnsi="Times New Roman" w:cs="Times New Roman"/>
          <w:sz w:val="24"/>
          <w:szCs w:val="24"/>
        </w:rPr>
        <w:t>.</w:t>
      </w:r>
      <w:r w:rsidR="00362EF5" w:rsidRPr="004A76C3">
        <w:rPr>
          <w:rFonts w:ascii="Times New Roman" w:hAnsi="Times New Roman" w:cs="Times New Roman"/>
          <w:sz w:val="24"/>
          <w:szCs w:val="24"/>
        </w:rPr>
        <w:t xml:space="preserve"> </w:t>
      </w:r>
      <w:r w:rsidR="00362EF5" w:rsidRPr="004A76C3">
        <w:rPr>
          <w:rStyle w:val="x193iq5w"/>
          <w:rFonts w:ascii="Times New Roman" w:hAnsi="Times New Roman" w:cs="Times New Roman"/>
          <w:sz w:val="24"/>
          <w:szCs w:val="24"/>
        </w:rPr>
        <w:t xml:space="preserve">To rozwiązanie pozwala na efektywne wykonywanie nieformalnych obowiązków bez konieczności tworzenia odrębnego, formalnego urzędu. Małżonek Prezydenta pełni ważną, lecz nieformalną funkcję wizerunkową i społeczną, stanowiąc wsparcie dla Prezydenta </w:t>
      </w:r>
      <w:r w:rsidR="004B39B6" w:rsidRPr="004A76C3">
        <w:rPr>
          <w:rFonts w:ascii="Times New Roman" w:hAnsi="Times New Roman" w:cs="Times New Roman"/>
          <w:sz w:val="24"/>
          <w:szCs w:val="24"/>
        </w:rPr>
        <w:t>Rzeczypospolitej Polskiej</w:t>
      </w:r>
      <w:r w:rsidR="00362EF5" w:rsidRPr="004A76C3">
        <w:rPr>
          <w:rStyle w:val="x193iq5w"/>
          <w:rFonts w:ascii="Times New Roman" w:hAnsi="Times New Roman" w:cs="Times New Roman"/>
          <w:sz w:val="24"/>
          <w:szCs w:val="24"/>
        </w:rPr>
        <w:t xml:space="preserve"> w jego </w:t>
      </w:r>
      <w:r w:rsidR="00362EF5" w:rsidRPr="004A76C3">
        <w:rPr>
          <w:rStyle w:val="x193iq5w"/>
          <w:rFonts w:ascii="Times New Roman" w:hAnsi="Times New Roman" w:cs="Times New Roman"/>
          <w:sz w:val="24"/>
          <w:szCs w:val="24"/>
        </w:rPr>
        <w:lastRenderedPageBreak/>
        <w:t>obowiązkach</w:t>
      </w:r>
      <w:r w:rsidR="00406C75" w:rsidRPr="004A76C3">
        <w:rPr>
          <w:rStyle w:val="x193iq5w"/>
          <w:rFonts w:ascii="Times New Roman" w:hAnsi="Times New Roman" w:cs="Times New Roman"/>
          <w:sz w:val="24"/>
          <w:szCs w:val="24"/>
        </w:rPr>
        <w:t xml:space="preserve"> na rzecz kraju</w:t>
      </w:r>
      <w:r w:rsidR="00362EF5" w:rsidRPr="004A76C3">
        <w:rPr>
          <w:rStyle w:val="x193iq5w"/>
          <w:rFonts w:ascii="Times New Roman" w:hAnsi="Times New Roman" w:cs="Times New Roman"/>
          <w:sz w:val="24"/>
          <w:szCs w:val="24"/>
        </w:rPr>
        <w:t>. Rol</w:t>
      </w:r>
      <w:r w:rsidR="00D11A51" w:rsidRPr="004A76C3">
        <w:rPr>
          <w:rStyle w:val="x193iq5w"/>
          <w:rFonts w:ascii="Times New Roman" w:hAnsi="Times New Roman" w:cs="Times New Roman"/>
          <w:sz w:val="24"/>
          <w:szCs w:val="24"/>
        </w:rPr>
        <w:t>a</w:t>
      </w:r>
      <w:r w:rsidR="00362EF5" w:rsidRPr="004A76C3">
        <w:rPr>
          <w:rStyle w:val="x193iq5w"/>
          <w:rFonts w:ascii="Times New Roman" w:hAnsi="Times New Roman" w:cs="Times New Roman"/>
          <w:sz w:val="24"/>
          <w:szCs w:val="24"/>
        </w:rPr>
        <w:t xml:space="preserve"> Małżonka Prezydenta sprowadza się </w:t>
      </w:r>
      <w:r w:rsidR="00FA720F" w:rsidRPr="004A76C3">
        <w:rPr>
          <w:rStyle w:val="x193iq5w"/>
          <w:rFonts w:ascii="Times New Roman" w:hAnsi="Times New Roman" w:cs="Times New Roman"/>
          <w:sz w:val="24"/>
          <w:szCs w:val="24"/>
        </w:rPr>
        <w:t xml:space="preserve">zarówno </w:t>
      </w:r>
      <w:r w:rsidR="00362EF5" w:rsidRPr="004A76C3">
        <w:rPr>
          <w:rStyle w:val="x193iq5w"/>
          <w:rFonts w:ascii="Times New Roman" w:hAnsi="Times New Roman" w:cs="Times New Roman"/>
          <w:sz w:val="24"/>
          <w:szCs w:val="24"/>
        </w:rPr>
        <w:t>do funkcji ceremonialnych i reprezentacyjnych</w:t>
      </w:r>
      <w:r w:rsidR="00FA720F" w:rsidRPr="004A76C3">
        <w:rPr>
          <w:rStyle w:val="x193iq5w"/>
          <w:rFonts w:ascii="Times New Roman" w:hAnsi="Times New Roman" w:cs="Times New Roman"/>
          <w:sz w:val="24"/>
          <w:szCs w:val="24"/>
        </w:rPr>
        <w:t>, jak też społecznych, charytatywnych i kulturalnych</w:t>
      </w:r>
      <w:r w:rsidR="00D11A51" w:rsidRPr="004A76C3">
        <w:rPr>
          <w:rStyle w:val="x193iq5w"/>
          <w:rFonts w:ascii="Times New Roman" w:hAnsi="Times New Roman" w:cs="Times New Roman"/>
          <w:sz w:val="24"/>
          <w:szCs w:val="24"/>
        </w:rPr>
        <w:t>.</w:t>
      </w:r>
      <w:r w:rsidR="00FA720F" w:rsidRPr="004A76C3">
        <w:rPr>
          <w:rStyle w:val="x193iq5w"/>
          <w:rFonts w:ascii="Times New Roman" w:hAnsi="Times New Roman" w:cs="Times New Roman"/>
          <w:sz w:val="24"/>
          <w:szCs w:val="24"/>
        </w:rPr>
        <w:t xml:space="preserve"> Działalność ta wynika zarówno z </w:t>
      </w:r>
      <w:r w:rsidR="00406C75" w:rsidRPr="004A76C3">
        <w:rPr>
          <w:rStyle w:val="x193iq5w"/>
          <w:rFonts w:ascii="Times New Roman" w:hAnsi="Times New Roman" w:cs="Times New Roman"/>
          <w:sz w:val="24"/>
          <w:szCs w:val="24"/>
        </w:rPr>
        <w:t xml:space="preserve">protokołu dyplomatycznego, </w:t>
      </w:r>
      <w:r w:rsidR="00FA720F" w:rsidRPr="004A76C3">
        <w:rPr>
          <w:rStyle w:val="x193iq5w"/>
          <w:rFonts w:ascii="Times New Roman" w:hAnsi="Times New Roman" w:cs="Times New Roman"/>
          <w:sz w:val="24"/>
          <w:szCs w:val="24"/>
        </w:rPr>
        <w:t>rangi pozycji</w:t>
      </w:r>
      <w:r w:rsidR="00406C75" w:rsidRPr="004A76C3">
        <w:rPr>
          <w:rStyle w:val="x193iq5w"/>
          <w:rFonts w:ascii="Times New Roman" w:hAnsi="Times New Roman" w:cs="Times New Roman"/>
          <w:sz w:val="24"/>
          <w:szCs w:val="24"/>
        </w:rPr>
        <w:t xml:space="preserve">, jak też osobistej misji </w:t>
      </w:r>
      <w:r w:rsidR="00FA720F" w:rsidRPr="004A76C3">
        <w:rPr>
          <w:rStyle w:val="x193iq5w"/>
          <w:rFonts w:ascii="Times New Roman" w:hAnsi="Times New Roman" w:cs="Times New Roman"/>
          <w:sz w:val="24"/>
          <w:szCs w:val="24"/>
        </w:rPr>
        <w:t xml:space="preserve">i woli godnego reprezentowania państwa w najważniejszych sferach jego funkcjonowania. </w:t>
      </w:r>
    </w:p>
    <w:p w14:paraId="394FE033" w14:textId="48C1B48C" w:rsidR="004A76C3" w:rsidRPr="004A76C3" w:rsidRDefault="00632E5F" w:rsidP="004A76C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6C3">
        <w:rPr>
          <w:rStyle w:val="x193iq5w"/>
          <w:rFonts w:ascii="Times New Roman" w:hAnsi="Times New Roman" w:cs="Times New Roman"/>
          <w:sz w:val="24"/>
          <w:szCs w:val="24"/>
        </w:rPr>
        <w:t>Proponuje się, aby</w:t>
      </w:r>
      <w:r w:rsidRPr="004A76C3">
        <w:rPr>
          <w:rStyle w:val="x193iq5w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6800">
        <w:rPr>
          <w:rFonts w:ascii="Times New Roman" w:hAnsi="Times New Roman" w:cs="Times New Roman"/>
          <w:sz w:val="24"/>
          <w:szCs w:val="24"/>
        </w:rPr>
        <w:t xml:space="preserve">przedłożona </w:t>
      </w:r>
      <w:r w:rsidRPr="004A76C3">
        <w:rPr>
          <w:rFonts w:ascii="Times New Roman" w:hAnsi="Times New Roman" w:cs="Times New Roman"/>
          <w:sz w:val="24"/>
          <w:szCs w:val="24"/>
        </w:rPr>
        <w:t xml:space="preserve">ustawa weszła w życie po upływie 30 dni od dnia ogłoszenia. </w:t>
      </w:r>
    </w:p>
    <w:p w14:paraId="1764A338" w14:textId="185C5B64" w:rsidR="004A76C3" w:rsidRPr="004A76C3" w:rsidRDefault="004A76C3" w:rsidP="004A76C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6C3">
        <w:rPr>
          <w:rFonts w:ascii="Times New Roman" w:hAnsi="Times New Roman" w:cs="Times New Roman"/>
          <w:sz w:val="24"/>
          <w:szCs w:val="24"/>
        </w:rPr>
        <w:t xml:space="preserve">Projekt ustawy nie wywołuje skutków gospodarczych i nie ma wpływu na </w:t>
      </w:r>
      <w:proofErr w:type="spellStart"/>
      <w:r w:rsidRPr="004A76C3">
        <w:rPr>
          <w:rFonts w:ascii="Times New Roman" w:hAnsi="Times New Roman" w:cs="Times New Roman"/>
          <w:sz w:val="24"/>
          <w:szCs w:val="24"/>
        </w:rPr>
        <w:t>mikroprzedsiębiorców</w:t>
      </w:r>
      <w:proofErr w:type="spellEnd"/>
      <w:r w:rsidRPr="004A76C3">
        <w:rPr>
          <w:rFonts w:ascii="Times New Roman" w:hAnsi="Times New Roman" w:cs="Times New Roman"/>
          <w:sz w:val="24"/>
          <w:szCs w:val="24"/>
        </w:rPr>
        <w:t xml:space="preserve">, małych i średnich przedsiębiorców (MŚP). Projektowana ustawa nie dotyczy majątkowych praw i obowiązków przedsiębiorców lub praw i obowiązków przedsiębiorców wobec organów administracji publicznej. </w:t>
      </w:r>
      <w:r w:rsidR="003B59B0" w:rsidRPr="003B59B0">
        <w:rPr>
          <w:rFonts w:ascii="Times New Roman" w:hAnsi="Times New Roman" w:cs="Times New Roman"/>
          <w:sz w:val="24"/>
          <w:szCs w:val="24"/>
        </w:rPr>
        <w:t>Projekt ustawy nie zawiera przepisów określających zasady podejmowania, wykonywania lub zakończenia działalności gospodarczej.</w:t>
      </w:r>
    </w:p>
    <w:p w14:paraId="6D6ACE76" w14:textId="24F3A682" w:rsidR="004A76C3" w:rsidRPr="004A76C3" w:rsidRDefault="003B59B0" w:rsidP="004A76C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propozycją utworzenia</w:t>
      </w:r>
      <w:r w:rsidR="00F76800">
        <w:rPr>
          <w:rFonts w:ascii="Times New Roman" w:hAnsi="Times New Roman" w:cs="Times New Roman"/>
          <w:sz w:val="24"/>
          <w:szCs w:val="24"/>
        </w:rPr>
        <w:t xml:space="preserve"> </w:t>
      </w:r>
      <w:r w:rsidRPr="003B59B0">
        <w:rPr>
          <w:rFonts w:ascii="Times New Roman" w:hAnsi="Times New Roman" w:cs="Times New Roman"/>
          <w:sz w:val="24"/>
          <w:szCs w:val="24"/>
        </w:rPr>
        <w:t>w skład</w:t>
      </w:r>
      <w:r>
        <w:rPr>
          <w:rFonts w:ascii="Times New Roman" w:hAnsi="Times New Roman" w:cs="Times New Roman"/>
          <w:sz w:val="24"/>
          <w:szCs w:val="24"/>
        </w:rPr>
        <w:t>zie</w:t>
      </w:r>
      <w:r w:rsidRPr="003B59B0">
        <w:rPr>
          <w:rFonts w:ascii="Times New Roman" w:hAnsi="Times New Roman" w:cs="Times New Roman"/>
          <w:sz w:val="24"/>
          <w:szCs w:val="24"/>
        </w:rPr>
        <w:t xml:space="preserve"> Kancelarii Prezydenta Rzeczypospolitej Polskiej komórk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B59B0">
        <w:rPr>
          <w:rFonts w:ascii="Times New Roman" w:hAnsi="Times New Roman" w:cs="Times New Roman"/>
          <w:sz w:val="24"/>
          <w:szCs w:val="24"/>
        </w:rPr>
        <w:t xml:space="preserve"> organizacyjn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3B59B0">
        <w:rPr>
          <w:rFonts w:ascii="Times New Roman" w:hAnsi="Times New Roman" w:cs="Times New Roman"/>
          <w:sz w:val="24"/>
          <w:szCs w:val="24"/>
        </w:rPr>
        <w:t xml:space="preserve"> zapewniają</w:t>
      </w:r>
      <w:r>
        <w:rPr>
          <w:rFonts w:ascii="Times New Roman" w:hAnsi="Times New Roman" w:cs="Times New Roman"/>
          <w:sz w:val="24"/>
          <w:szCs w:val="24"/>
        </w:rPr>
        <w:t>cej</w:t>
      </w:r>
      <w:r w:rsidRPr="003B59B0">
        <w:rPr>
          <w:rFonts w:ascii="Times New Roman" w:hAnsi="Times New Roman" w:cs="Times New Roman"/>
          <w:sz w:val="24"/>
          <w:szCs w:val="24"/>
        </w:rPr>
        <w:t xml:space="preserve"> obsługę Małżonka Prezydenta Rzeczypospolitej Polskiej </w:t>
      </w:r>
      <w:r>
        <w:rPr>
          <w:rFonts w:ascii="Times New Roman" w:hAnsi="Times New Roman" w:cs="Times New Roman"/>
          <w:sz w:val="24"/>
          <w:szCs w:val="24"/>
        </w:rPr>
        <w:t xml:space="preserve">konieczne może być jej zaopatrzenie w </w:t>
      </w:r>
      <w:r w:rsidR="00CB4E98">
        <w:rPr>
          <w:rFonts w:ascii="Times New Roman" w:hAnsi="Times New Roman" w:cs="Times New Roman"/>
          <w:sz w:val="24"/>
          <w:szCs w:val="24"/>
        </w:rPr>
        <w:t xml:space="preserve">dodatkowe </w:t>
      </w:r>
      <w:r>
        <w:rPr>
          <w:rFonts w:ascii="Times New Roman" w:hAnsi="Times New Roman" w:cs="Times New Roman"/>
          <w:sz w:val="24"/>
          <w:szCs w:val="24"/>
        </w:rPr>
        <w:t xml:space="preserve">składniki </w:t>
      </w:r>
      <w:r w:rsidR="00CB4E98">
        <w:rPr>
          <w:rFonts w:ascii="Times New Roman" w:hAnsi="Times New Roman" w:cs="Times New Roman"/>
          <w:sz w:val="24"/>
          <w:szCs w:val="24"/>
        </w:rPr>
        <w:t xml:space="preserve">majątkowe niezbędne do je funkcjonowania oraz zwiększenie zatrudnienia w </w:t>
      </w:r>
      <w:r w:rsidR="00CB4E98" w:rsidRPr="00CB4E98">
        <w:rPr>
          <w:rFonts w:ascii="Times New Roman" w:hAnsi="Times New Roman" w:cs="Times New Roman"/>
          <w:sz w:val="24"/>
          <w:szCs w:val="24"/>
        </w:rPr>
        <w:t>Kancelarii Prezydenta Rzeczypospolitej Polskiej</w:t>
      </w:r>
      <w:r w:rsidR="00CB4E98">
        <w:rPr>
          <w:rFonts w:ascii="Times New Roman" w:hAnsi="Times New Roman" w:cs="Times New Roman"/>
          <w:sz w:val="24"/>
          <w:szCs w:val="24"/>
        </w:rPr>
        <w:t xml:space="preserve">. Wnioskodawcy szacują, że środki na utworzenie i  funkcjonowania komórki zajmującej się obsługą </w:t>
      </w:r>
      <w:r w:rsidR="00CB4E98" w:rsidRPr="00CB4E98">
        <w:rPr>
          <w:rFonts w:ascii="Times New Roman" w:hAnsi="Times New Roman" w:cs="Times New Roman"/>
          <w:sz w:val="24"/>
          <w:szCs w:val="24"/>
        </w:rPr>
        <w:t>Małżonka Prezydenta Rzeczypospolitej Polskie</w:t>
      </w:r>
      <w:r w:rsidR="00CB4E98">
        <w:rPr>
          <w:rFonts w:ascii="Times New Roman" w:hAnsi="Times New Roman" w:cs="Times New Roman"/>
          <w:sz w:val="24"/>
          <w:szCs w:val="24"/>
        </w:rPr>
        <w:t>j</w:t>
      </w:r>
      <w:r w:rsidR="00CB4E98" w:rsidRPr="00CB4E98">
        <w:rPr>
          <w:rFonts w:ascii="Times New Roman" w:hAnsi="Times New Roman" w:cs="Times New Roman"/>
          <w:sz w:val="24"/>
          <w:szCs w:val="24"/>
        </w:rPr>
        <w:t xml:space="preserve"> </w:t>
      </w:r>
      <w:r w:rsidR="00CB4E98">
        <w:rPr>
          <w:rFonts w:ascii="Times New Roman" w:hAnsi="Times New Roman" w:cs="Times New Roman"/>
          <w:sz w:val="24"/>
          <w:szCs w:val="24"/>
        </w:rPr>
        <w:t>może</w:t>
      </w:r>
      <w:r w:rsidR="004A76C3" w:rsidRPr="004A76C3">
        <w:rPr>
          <w:rFonts w:ascii="Times New Roman" w:hAnsi="Times New Roman" w:cs="Times New Roman"/>
          <w:sz w:val="24"/>
          <w:szCs w:val="24"/>
        </w:rPr>
        <w:t xml:space="preserve"> </w:t>
      </w:r>
      <w:r w:rsidR="00CB4E98">
        <w:rPr>
          <w:rFonts w:ascii="Times New Roman" w:hAnsi="Times New Roman" w:cs="Times New Roman"/>
          <w:sz w:val="24"/>
          <w:szCs w:val="24"/>
        </w:rPr>
        <w:t>wy</w:t>
      </w:r>
      <w:r w:rsidR="004A76C3" w:rsidRPr="004A76C3">
        <w:rPr>
          <w:rFonts w:ascii="Times New Roman" w:hAnsi="Times New Roman" w:cs="Times New Roman"/>
          <w:sz w:val="24"/>
          <w:szCs w:val="24"/>
        </w:rPr>
        <w:t>gener</w:t>
      </w:r>
      <w:r w:rsidR="00CB4E98">
        <w:rPr>
          <w:rFonts w:ascii="Times New Roman" w:hAnsi="Times New Roman" w:cs="Times New Roman"/>
          <w:sz w:val="24"/>
          <w:szCs w:val="24"/>
        </w:rPr>
        <w:t xml:space="preserve">ować dla </w:t>
      </w:r>
      <w:r w:rsidR="00CB4E98" w:rsidRPr="004A76C3">
        <w:rPr>
          <w:rFonts w:ascii="Times New Roman" w:hAnsi="Times New Roman" w:cs="Times New Roman"/>
          <w:sz w:val="24"/>
          <w:szCs w:val="24"/>
        </w:rPr>
        <w:t>budżetu państwa</w:t>
      </w:r>
      <w:r w:rsidR="00CB4E98">
        <w:rPr>
          <w:rFonts w:ascii="Times New Roman" w:hAnsi="Times New Roman" w:cs="Times New Roman"/>
          <w:sz w:val="24"/>
          <w:szCs w:val="24"/>
        </w:rPr>
        <w:t xml:space="preserve"> </w:t>
      </w:r>
      <w:r w:rsidR="004A76C3" w:rsidRPr="004A76C3">
        <w:rPr>
          <w:rFonts w:ascii="Times New Roman" w:hAnsi="Times New Roman" w:cs="Times New Roman"/>
          <w:sz w:val="24"/>
          <w:szCs w:val="24"/>
        </w:rPr>
        <w:t>dodatkow</w:t>
      </w:r>
      <w:r w:rsidR="00CB4E98">
        <w:rPr>
          <w:rFonts w:ascii="Times New Roman" w:hAnsi="Times New Roman" w:cs="Times New Roman"/>
          <w:sz w:val="24"/>
          <w:szCs w:val="24"/>
        </w:rPr>
        <w:t>e</w:t>
      </w:r>
      <w:r w:rsidR="004A76C3" w:rsidRPr="004A76C3">
        <w:rPr>
          <w:rFonts w:ascii="Times New Roman" w:hAnsi="Times New Roman" w:cs="Times New Roman"/>
          <w:sz w:val="24"/>
          <w:szCs w:val="24"/>
        </w:rPr>
        <w:t xml:space="preserve"> koszt</w:t>
      </w:r>
      <w:r w:rsidR="00CB4E98">
        <w:rPr>
          <w:rFonts w:ascii="Times New Roman" w:hAnsi="Times New Roman" w:cs="Times New Roman"/>
          <w:sz w:val="24"/>
          <w:szCs w:val="24"/>
        </w:rPr>
        <w:t>y w kwocie nie większej niż 800 tys. zł. Natomiast wejście w życie proponowanych zmian nie spowoduje</w:t>
      </w:r>
      <w:r w:rsidR="004A76C3" w:rsidRPr="004A76C3">
        <w:rPr>
          <w:rFonts w:ascii="Times New Roman" w:hAnsi="Times New Roman" w:cs="Times New Roman"/>
          <w:sz w:val="24"/>
          <w:szCs w:val="24"/>
        </w:rPr>
        <w:t xml:space="preserve"> </w:t>
      </w:r>
      <w:r w:rsidR="00CB4E98">
        <w:rPr>
          <w:rFonts w:ascii="Times New Roman" w:hAnsi="Times New Roman" w:cs="Times New Roman"/>
          <w:sz w:val="24"/>
          <w:szCs w:val="24"/>
        </w:rPr>
        <w:t>kosztów po stronie</w:t>
      </w:r>
      <w:r w:rsidR="004A76C3" w:rsidRPr="004A76C3">
        <w:rPr>
          <w:rFonts w:ascii="Times New Roman" w:hAnsi="Times New Roman" w:cs="Times New Roman"/>
          <w:sz w:val="24"/>
          <w:szCs w:val="24"/>
        </w:rPr>
        <w:t xml:space="preserve"> budżetów jednostek samorządu terytorialnego.</w:t>
      </w:r>
    </w:p>
    <w:p w14:paraId="3F42E935" w14:textId="1AC33D33" w:rsidR="004A76C3" w:rsidRPr="004A76C3" w:rsidRDefault="004A76C3" w:rsidP="004A76C3">
      <w:pPr>
        <w:widowControl w:val="0"/>
        <w:shd w:val="clear" w:color="auto" w:fill="FFFFFF"/>
        <w:spacing w:before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6C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P</w:t>
      </w:r>
      <w:r w:rsidR="0091326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rzedmiot p</w:t>
      </w:r>
      <w:r w:rsidRPr="004A76C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rojekt</w:t>
      </w:r>
      <w:r w:rsidR="0091326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owanej</w:t>
      </w:r>
      <w:r w:rsidRPr="004A76C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91326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r</w:t>
      </w:r>
      <w:r w:rsidR="00913265" w:rsidRPr="0091326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egulacji nie jest objęty prawem Unii Europejskiej</w:t>
      </w:r>
      <w:r w:rsidR="0091326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14:paraId="04F96FB9" w14:textId="77777777" w:rsidR="004A76C3" w:rsidRPr="004A76C3" w:rsidRDefault="004A76C3" w:rsidP="004A76C3">
      <w:pPr>
        <w:spacing w:line="360" w:lineRule="auto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</w:p>
    <w:p w14:paraId="17A8BC0C" w14:textId="77777777" w:rsidR="004A76C3" w:rsidRPr="004A76C3" w:rsidRDefault="004A76C3" w:rsidP="004A76C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B5F390" w14:textId="77777777" w:rsidR="00B1546F" w:rsidRPr="004A76C3" w:rsidRDefault="00B1546F" w:rsidP="004A76C3">
      <w:pPr>
        <w:spacing w:line="360" w:lineRule="auto"/>
        <w:jc w:val="both"/>
        <w:rPr>
          <w:rStyle w:val="x193iq5w"/>
          <w:rFonts w:ascii="Times New Roman" w:hAnsi="Times New Roman" w:cs="Times New Roman"/>
          <w:sz w:val="24"/>
          <w:szCs w:val="24"/>
        </w:rPr>
      </w:pPr>
    </w:p>
    <w:p w14:paraId="7BE112EC" w14:textId="71E84958" w:rsidR="000408CA" w:rsidRPr="004A76C3" w:rsidRDefault="000408CA" w:rsidP="004A76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7E306" w14:textId="02E78DB7" w:rsidR="00B25884" w:rsidRPr="004A76C3" w:rsidRDefault="00B25884" w:rsidP="004A76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25884" w:rsidRPr="004A7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454DA"/>
    <w:multiLevelType w:val="hybridMultilevel"/>
    <w:tmpl w:val="F3AEF928"/>
    <w:lvl w:ilvl="0" w:tplc="0C069DC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944731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03E"/>
    <w:rsid w:val="000408CA"/>
    <w:rsid w:val="00045E53"/>
    <w:rsid w:val="0009603E"/>
    <w:rsid w:val="0010762B"/>
    <w:rsid w:val="00167932"/>
    <w:rsid w:val="001D21F7"/>
    <w:rsid w:val="002E1F75"/>
    <w:rsid w:val="002F18CF"/>
    <w:rsid w:val="00357617"/>
    <w:rsid w:val="00362EF5"/>
    <w:rsid w:val="003B46BF"/>
    <w:rsid w:val="003B59B0"/>
    <w:rsid w:val="00406C75"/>
    <w:rsid w:val="004436EB"/>
    <w:rsid w:val="004A76C3"/>
    <w:rsid w:val="004B39B6"/>
    <w:rsid w:val="00563EB3"/>
    <w:rsid w:val="00581C9E"/>
    <w:rsid w:val="005C412C"/>
    <w:rsid w:val="00632E5F"/>
    <w:rsid w:val="006B69D8"/>
    <w:rsid w:val="00796CE5"/>
    <w:rsid w:val="0082040B"/>
    <w:rsid w:val="00827779"/>
    <w:rsid w:val="00913265"/>
    <w:rsid w:val="009C23E6"/>
    <w:rsid w:val="00AB122E"/>
    <w:rsid w:val="00AE0048"/>
    <w:rsid w:val="00B01C29"/>
    <w:rsid w:val="00B1546F"/>
    <w:rsid w:val="00B25884"/>
    <w:rsid w:val="00C62B16"/>
    <w:rsid w:val="00CB4E98"/>
    <w:rsid w:val="00CC11F9"/>
    <w:rsid w:val="00D11A51"/>
    <w:rsid w:val="00D7152E"/>
    <w:rsid w:val="00E512E6"/>
    <w:rsid w:val="00F65C77"/>
    <w:rsid w:val="00F76800"/>
    <w:rsid w:val="00FA720F"/>
    <w:rsid w:val="00FC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3D468"/>
  <w15:chartTrackingRefBased/>
  <w15:docId w15:val="{1C0372AC-21E3-45AB-9D8B-1841FF14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6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6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60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6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60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6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6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6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6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6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6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6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60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60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60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60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60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60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6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6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6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6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6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60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60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60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6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60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603E"/>
    <w:rPr>
      <w:b/>
      <w:bCs/>
      <w:smallCaps/>
      <w:color w:val="0F4761" w:themeColor="accent1" w:themeShade="BF"/>
      <w:spacing w:val="5"/>
    </w:rPr>
  </w:style>
  <w:style w:type="character" w:customStyle="1" w:styleId="x193iq5w">
    <w:name w:val="x193iq5w"/>
    <w:basedOn w:val="Domylnaczcionkaakapitu"/>
    <w:rsid w:val="0009603E"/>
  </w:style>
  <w:style w:type="character" w:styleId="Pogrubienie">
    <w:name w:val="Strong"/>
    <w:basedOn w:val="Domylnaczcionkaakapitu"/>
    <w:uiPriority w:val="22"/>
    <w:qFormat/>
    <w:rsid w:val="00D11A51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679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7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953</Words>
  <Characters>5718</Characters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2025-10-02T07:53:00Z</dcterms:created>
  <dcterms:modified xsi:type="dcterms:W3CDTF">2025-10-16T10:47:00Z</dcterms:modified>
</cp:coreProperties>
</file>