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A9E1D" w14:textId="18C5E2C1" w:rsidR="00933182" w:rsidRPr="00933182" w:rsidRDefault="00933182" w:rsidP="00933182">
      <w:pPr>
        <w:pStyle w:val="OZNPROJEKTUwskazaniedatylubwersjiprojektu"/>
      </w:pPr>
      <w:r>
        <w:t>Projekt</w:t>
      </w:r>
    </w:p>
    <w:p w14:paraId="6550B691" w14:textId="77777777" w:rsidR="00933182" w:rsidRDefault="00933182" w:rsidP="00933182">
      <w:pPr>
        <w:pStyle w:val="OZNRODZAKTUtznustawalubrozporzdzenieiorganwydajcy"/>
      </w:pPr>
      <w:r>
        <w:t>ustawa</w:t>
      </w:r>
    </w:p>
    <w:p w14:paraId="6478D894" w14:textId="4F9ECCD4" w:rsidR="00933182" w:rsidRDefault="00933182" w:rsidP="00933182">
      <w:pPr>
        <w:pStyle w:val="DATAAKTUdatauchwalenialubwydaniaaktu"/>
      </w:pPr>
      <w:r>
        <w:t>z dnia</w:t>
      </w:r>
    </w:p>
    <w:p w14:paraId="0B1981EE" w14:textId="77777777" w:rsidR="00933182" w:rsidRPr="000C45EA" w:rsidRDefault="00933182" w:rsidP="00933182">
      <w:pPr>
        <w:pStyle w:val="TYTUAKTUprzedmiotregulacjiustawylubrozporzdzenia"/>
        <w:rPr>
          <w:rStyle w:val="IGindeksgrny"/>
        </w:rPr>
      </w:pPr>
      <w:r>
        <w:t xml:space="preserve">o zmianie ustawy </w:t>
      </w:r>
      <w:r w:rsidRPr="009B5728">
        <w:t>– Prawo oświatowe</w:t>
      </w:r>
      <w:r>
        <w:t xml:space="preserve"> oraz niektórych innych ustaw</w:t>
      </w:r>
      <w:r w:rsidRPr="00F91699">
        <w:rPr>
          <w:rStyle w:val="IGPindeksgrnyipogrubienie"/>
        </w:rPr>
        <w:footnoteReference w:customMarkFollows="1" w:id="1"/>
        <w:t>1)</w:t>
      </w:r>
    </w:p>
    <w:p w14:paraId="6C9A4AF8" w14:textId="7D56DC57" w:rsidR="00933182" w:rsidRDefault="00933182" w:rsidP="00933182">
      <w:pPr>
        <w:pStyle w:val="ARTartustawynprozporzdzenia"/>
      </w:pPr>
      <w:r w:rsidRPr="007C1891">
        <w:rPr>
          <w:rStyle w:val="Ppogrubienie"/>
        </w:rPr>
        <w:t>Art.</w:t>
      </w:r>
      <w:r w:rsidR="00A30F58">
        <w:rPr>
          <w:rStyle w:val="Ppogrubienie"/>
        </w:rPr>
        <w:t> </w:t>
      </w:r>
      <w:r w:rsidRPr="007C1891">
        <w:rPr>
          <w:rStyle w:val="Ppogrubienie"/>
        </w:rPr>
        <w:t>1.</w:t>
      </w:r>
      <w:r w:rsidR="00A30F58">
        <w:t> </w:t>
      </w:r>
      <w:r>
        <w:t xml:space="preserve">W ustawie </w:t>
      </w:r>
      <w:bookmarkStart w:id="0" w:name="_Hlk187666243"/>
      <w:r>
        <w:t xml:space="preserve">z dnia 14 grudnia 2016 r. </w:t>
      </w:r>
      <w:r w:rsidRPr="003D46C7">
        <w:t>–</w:t>
      </w:r>
      <w:r>
        <w:t xml:space="preserve"> </w:t>
      </w:r>
      <w:bookmarkEnd w:id="0"/>
      <w:r>
        <w:t>Prawo oświatowe (Dz. U. z 2025 r. poz. 1043 i 1160) wprowadza się następujące zmiany:</w:t>
      </w:r>
    </w:p>
    <w:p w14:paraId="763AFF2E" w14:textId="77777777" w:rsidR="00933182" w:rsidRDefault="00933182" w:rsidP="00933182">
      <w:pPr>
        <w:pStyle w:val="PKTpunkt"/>
      </w:pPr>
      <w:r>
        <w:t>1)</w:t>
      </w:r>
      <w:r>
        <w:tab/>
        <w:t>w art. 2 w pkt 2 lit. a otrzymuje brzmienie:</w:t>
      </w:r>
    </w:p>
    <w:p w14:paraId="505C87EA" w14:textId="77777777" w:rsidR="00933182" w:rsidRDefault="00933182" w:rsidP="00933182">
      <w:pPr>
        <w:pStyle w:val="ZLITzmlitartykuempunktem"/>
      </w:pPr>
      <w:r w:rsidRPr="0072204D">
        <w:t>„</w:t>
      </w:r>
      <w:r>
        <w:t>a)</w:t>
      </w:r>
      <w:r>
        <w:tab/>
      </w:r>
      <w:r w:rsidRPr="00F35243">
        <w:t>podstawowe, w tym: specjalne, integracyjne</w:t>
      </w:r>
      <w:r>
        <w:t>, dwujęzyczne</w:t>
      </w:r>
      <w:r w:rsidRPr="00F35243">
        <w:t>, z oddziałami przedszkolnymi, integracyjnymi, specjalnymi, przysposabiającymi do pracy, dwujęzycznymi, sportowymi i mistrzostwa sportowego, sportowe i mistrzostwa sportowego,</w:t>
      </w:r>
      <w:r w:rsidRPr="0072204D">
        <w:t>”</w:t>
      </w:r>
      <w:r>
        <w:t>;</w:t>
      </w:r>
    </w:p>
    <w:p w14:paraId="08D6EDC2" w14:textId="77777777" w:rsidR="00933182" w:rsidRDefault="00933182" w:rsidP="00933182">
      <w:r>
        <w:t>2)</w:t>
      </w:r>
      <w:r>
        <w:tab/>
        <w:t>w art. 4:</w:t>
      </w:r>
    </w:p>
    <w:p w14:paraId="386BE579" w14:textId="77777777" w:rsidR="00933182" w:rsidRDefault="00933182" w:rsidP="00933182">
      <w:pPr>
        <w:pStyle w:val="LITlitera"/>
      </w:pPr>
      <w:r>
        <w:t>a)</w:t>
      </w:r>
      <w:r>
        <w:tab/>
        <w:t>pkt 6 otrzymuje brzmienie:</w:t>
      </w:r>
    </w:p>
    <w:p w14:paraId="1E4F1D10" w14:textId="77777777" w:rsidR="00933182" w:rsidRDefault="00933182" w:rsidP="00933182">
      <w:pPr>
        <w:pStyle w:val="ZLITPKTzmpktliter"/>
      </w:pPr>
      <w:r w:rsidRPr="0072204D">
        <w:t>„</w:t>
      </w:r>
      <w:r>
        <w:t>6)</w:t>
      </w:r>
      <w:r>
        <w:tab/>
        <w:t>s</w:t>
      </w:r>
      <w:r w:rsidRPr="00F35243">
        <w:t xml:space="preserve">zkole dwujęzycznej </w:t>
      </w:r>
      <w:r w:rsidRPr="0072204D">
        <w:t>–</w:t>
      </w:r>
      <w:r w:rsidRPr="00F35243">
        <w:t xml:space="preserve"> należy przez to rozumieć szkołę, w której wszystkie oddziały są oddziałami dwujęzycznymi</w:t>
      </w:r>
      <w:r>
        <w:t>, z wyjątkiem szkoły podstawowej dwujęzycznej, o której mowa w pkt 6a</w:t>
      </w:r>
      <w:r w:rsidRPr="00F35243">
        <w:t>;</w:t>
      </w:r>
      <w:r w:rsidRPr="0072204D">
        <w:t>”</w:t>
      </w:r>
      <w:r>
        <w:t>,</w:t>
      </w:r>
    </w:p>
    <w:p w14:paraId="5C1ABAF0" w14:textId="77777777" w:rsidR="00933182" w:rsidRDefault="00933182" w:rsidP="00933182">
      <w:pPr>
        <w:pStyle w:val="LITlitera"/>
      </w:pPr>
      <w:r>
        <w:t>b)</w:t>
      </w:r>
      <w:r>
        <w:tab/>
        <w:t>po pkt 6 dodaje się pkt 6a w brzmieniu:</w:t>
      </w:r>
    </w:p>
    <w:p w14:paraId="08827803" w14:textId="7C8D8F6D" w:rsidR="00933182" w:rsidRDefault="00933182" w:rsidP="00933182">
      <w:pPr>
        <w:pStyle w:val="ZLITPKTzmpktliter"/>
      </w:pPr>
      <w:r w:rsidRPr="0072204D">
        <w:t>„</w:t>
      </w:r>
      <w:r>
        <w:t>6a)</w:t>
      </w:r>
      <w:r>
        <w:tab/>
      </w:r>
      <w:r w:rsidRPr="00556A16">
        <w:t>szkole</w:t>
      </w:r>
      <w:r>
        <w:t xml:space="preserve"> podstawowej</w:t>
      </w:r>
      <w:r w:rsidRPr="00556A16">
        <w:t xml:space="preserve"> dwujęzycznej </w:t>
      </w:r>
      <w:r w:rsidRPr="0072204D">
        <w:t>–</w:t>
      </w:r>
      <w:r w:rsidRPr="00556A16">
        <w:t xml:space="preserve"> należy przez to rozumieć </w:t>
      </w:r>
      <w:r>
        <w:t xml:space="preserve">publiczną </w:t>
      </w:r>
      <w:r w:rsidRPr="00556A16">
        <w:t>szkołę</w:t>
      </w:r>
      <w:r>
        <w:t xml:space="preserve"> podstawową</w:t>
      </w:r>
      <w:r w:rsidRPr="00556A16">
        <w:t xml:space="preserve"> obejmuj</w:t>
      </w:r>
      <w:r>
        <w:t>ącą strukturą organizacyjną wyłącznie</w:t>
      </w:r>
      <w:r w:rsidRPr="00556A16">
        <w:t xml:space="preserve"> </w:t>
      </w:r>
      <w:r>
        <w:t xml:space="preserve">klasy </w:t>
      </w:r>
      <w:r w:rsidRPr="00556A16">
        <w:t>VII i VIII</w:t>
      </w:r>
      <w:r>
        <w:t xml:space="preserve">, </w:t>
      </w:r>
      <w:r w:rsidRPr="00F35243">
        <w:t>w</w:t>
      </w:r>
      <w:r>
        <w:t> </w:t>
      </w:r>
      <w:r w:rsidRPr="00F35243">
        <w:t>której wszystkie oddziały są oddziałami dwujęzycznymi</w:t>
      </w:r>
      <w:r>
        <w:t xml:space="preserve">, połączoną w zespół </w:t>
      </w:r>
      <w:r w:rsidRPr="00380F48">
        <w:t xml:space="preserve">z </w:t>
      </w:r>
      <w:r>
        <w:t xml:space="preserve">publicznym </w:t>
      </w:r>
      <w:r w:rsidRPr="00380F48">
        <w:t>liceum ogólnokształcącym dwujęzycznym</w:t>
      </w:r>
      <w:r>
        <w:t xml:space="preserve"> lub</w:t>
      </w:r>
      <w:r w:rsidRPr="00380F48">
        <w:t xml:space="preserve"> </w:t>
      </w:r>
      <w:r>
        <w:t xml:space="preserve">z publicznym </w:t>
      </w:r>
      <w:r w:rsidRPr="00380F48">
        <w:t>liceum ogólnokształcącym z</w:t>
      </w:r>
      <w:r w:rsidR="00B12450">
        <w:t xml:space="preserve"> </w:t>
      </w:r>
      <w:r w:rsidRPr="00380F48">
        <w:t>oddziałami dwujęzycznymi</w:t>
      </w:r>
      <w:r>
        <w:t xml:space="preserve"> lub</w:t>
      </w:r>
      <w:r w:rsidRPr="00380F48">
        <w:t xml:space="preserve"> </w:t>
      </w:r>
      <w:r>
        <w:t xml:space="preserve">z publicznym </w:t>
      </w:r>
      <w:r w:rsidRPr="00380F48">
        <w:t xml:space="preserve">technikum dwujęzycznym lub </w:t>
      </w:r>
      <w:r>
        <w:t xml:space="preserve">z publicznym </w:t>
      </w:r>
      <w:r w:rsidRPr="00380F48">
        <w:t>technikum z</w:t>
      </w:r>
      <w:r w:rsidR="00B12450">
        <w:t xml:space="preserve"> </w:t>
      </w:r>
      <w:r w:rsidRPr="00380F48">
        <w:t>oddziałami dwujęzycznymi, dla dzieci i młodzieży</w:t>
      </w:r>
      <w:r>
        <w:t xml:space="preserve">, w którym jest kontynuowane </w:t>
      </w:r>
      <w:bookmarkStart w:id="1" w:name="_Hlk211298902"/>
      <w:r w:rsidRPr="00380F48">
        <w:t xml:space="preserve">nauczanie prowadzone w języku obcym nowożytnym będącym drugim językiem nauczania w </w:t>
      </w:r>
      <w:r>
        <w:t xml:space="preserve">tej </w:t>
      </w:r>
      <w:r w:rsidRPr="00380F48">
        <w:t>szkole podstawowej</w:t>
      </w:r>
      <w:bookmarkEnd w:id="1"/>
      <w:r>
        <w:t>;</w:t>
      </w:r>
      <w:r w:rsidRPr="005D66D9">
        <w:t>”</w:t>
      </w:r>
      <w:r>
        <w:t>;</w:t>
      </w:r>
    </w:p>
    <w:p w14:paraId="1042B102" w14:textId="77777777" w:rsidR="00933182" w:rsidRDefault="00933182" w:rsidP="00F91699">
      <w:pPr>
        <w:pStyle w:val="PKTpunkt"/>
        <w:keepNext/>
      </w:pPr>
      <w:r>
        <w:lastRenderedPageBreak/>
        <w:t>3)</w:t>
      </w:r>
      <w:r>
        <w:tab/>
        <w:t>w art. 8:</w:t>
      </w:r>
    </w:p>
    <w:p w14:paraId="698D49C1" w14:textId="77777777" w:rsidR="00933182" w:rsidRDefault="00933182" w:rsidP="00F91699">
      <w:pPr>
        <w:pStyle w:val="LITlitera"/>
        <w:keepNext/>
      </w:pPr>
      <w:r>
        <w:t>a)</w:t>
      </w:r>
      <w:r>
        <w:tab/>
        <w:t>ust. 15 i 16 otrzymują brzmienie:</w:t>
      </w:r>
    </w:p>
    <w:p w14:paraId="6C535B82" w14:textId="77777777" w:rsidR="00933182" w:rsidRDefault="00933182" w:rsidP="00933182">
      <w:pPr>
        <w:pStyle w:val="ZLITUSTzmustliter"/>
      </w:pPr>
      <w:r w:rsidRPr="005D66D9">
        <w:t>„</w:t>
      </w:r>
      <w:r>
        <w:t>15.</w:t>
      </w:r>
      <w:r w:rsidRPr="001A5E73">
        <w:t xml:space="preserve"> Zakładanie i prowadzenie publicznych przedszkoli, w tym z oddziałami integracyjnymi lub specjalnymi, przedszkoli integracyjnych i specjalnych oraz innych form wychowania przedszkolnego, o których mowa w art. 32 ust. 2, szkół podstawowych, w tym integracyjnych oraz z oddziałami integracyjnymi lub specjalnymi, z wyjątkiem szkół podstawowych specjalnych, </w:t>
      </w:r>
      <w:r>
        <w:t xml:space="preserve">szkół podstawowych dwujęzycznych, </w:t>
      </w:r>
      <w:r w:rsidRPr="001A5E73">
        <w:t>szkół artystycznych oraz szkół przy zakładach karnych, szkół w</w:t>
      </w:r>
      <w:r>
        <w:t> </w:t>
      </w:r>
      <w:r w:rsidRPr="001A5E73">
        <w:t>okręgowych ośrodkach wychowawczych, zakładach poprawczych i</w:t>
      </w:r>
      <w:r>
        <w:t xml:space="preserve"> </w:t>
      </w:r>
      <w:r w:rsidRPr="001A5E73">
        <w:t>schroniskach dla nieletnich, należy do zadań własnych gmin.</w:t>
      </w:r>
    </w:p>
    <w:p w14:paraId="54EA87BB" w14:textId="77777777" w:rsidR="00933182" w:rsidRDefault="00933182" w:rsidP="00933182">
      <w:pPr>
        <w:pStyle w:val="ZLITUSTzmustliter"/>
      </w:pPr>
      <w:r>
        <w:t>16.</w:t>
      </w:r>
      <w:r w:rsidRPr="00EA5CC0">
        <w:t xml:space="preserve"> Zakładanie i prowadzenie publicznych szkół podstawowych specjalnych,</w:t>
      </w:r>
      <w:r>
        <w:t xml:space="preserve"> szkół podstawowych dwujęzycznych,</w:t>
      </w:r>
      <w:r w:rsidRPr="00EA5CC0">
        <w:t xml:space="preserve"> szkół ponadpodstawowych, w tym integracyjnych oraz z oddziałami integracyjnymi lub specjalnymi, szkół sportowych, szkół mistrzostwa sportowego, placówek, o których mowa w art. 2 pkt 3 i 5</w:t>
      </w:r>
      <w:bookmarkStart w:id="2" w:name="_Hlk202268357"/>
      <w:r w:rsidRPr="00741A6B">
        <w:t>–</w:t>
      </w:r>
      <w:bookmarkEnd w:id="2"/>
      <w:r w:rsidRPr="00EA5CC0">
        <w:t>8, oraz placówek kształcenia ustawicznego i centrów kształcenia zawodowego, o których mowa w art. 2 pkt 4, z wyjątkiem szkół i placówek o znaczeniu regionalnym i</w:t>
      </w:r>
      <w:r>
        <w:t> </w:t>
      </w:r>
      <w:r w:rsidRPr="00EA5CC0">
        <w:t>ponadregionalnym, należy do zadań własnych powiatu, z zastrzeżeniem ust. 6.</w:t>
      </w:r>
      <w:r w:rsidRPr="005D66D9">
        <w:t>”</w:t>
      </w:r>
      <w:r>
        <w:t>,</w:t>
      </w:r>
    </w:p>
    <w:p w14:paraId="4465F45D" w14:textId="5DC440EE" w:rsidR="00933182" w:rsidRPr="000C45EA" w:rsidRDefault="00933182" w:rsidP="00933182">
      <w:pPr>
        <w:pStyle w:val="LITlitera"/>
        <w:rPr>
          <w:rStyle w:val="IDindeksdolny"/>
        </w:rPr>
      </w:pPr>
      <w:r>
        <w:t>b)</w:t>
      </w:r>
      <w:r>
        <w:tab/>
      </w:r>
      <w:bookmarkStart w:id="3" w:name="_Hlk199505145"/>
      <w:r>
        <w:t xml:space="preserve">w ust. 24 skreśla się wyraz </w:t>
      </w:r>
      <w:r w:rsidRPr="005D66D9">
        <w:t>„</w:t>
      </w:r>
      <w:r>
        <w:t>pozytywnej</w:t>
      </w:r>
      <w:r w:rsidRPr="005D66D9">
        <w:t>”</w:t>
      </w:r>
      <w:bookmarkEnd w:id="3"/>
      <w:r>
        <w:t>;</w:t>
      </w:r>
    </w:p>
    <w:p w14:paraId="165C6F0D" w14:textId="77777777" w:rsidR="00933182" w:rsidRPr="00483062" w:rsidRDefault="00933182" w:rsidP="00933182">
      <w:pPr>
        <w:pStyle w:val="PKTpunkt"/>
      </w:pPr>
      <w:r>
        <w:t>4)</w:t>
      </w:r>
      <w:r>
        <w:tab/>
        <w:t xml:space="preserve">w art. 9 w ust. 1 w zdaniu pierwszym skreśla się wyraz </w:t>
      </w:r>
      <w:r w:rsidRPr="00741A6B">
        <w:t>„</w:t>
      </w:r>
      <w:r>
        <w:t>pozytywnej</w:t>
      </w:r>
      <w:r w:rsidRPr="005D66D9">
        <w:t>”</w:t>
      </w:r>
      <w:r>
        <w:t>;</w:t>
      </w:r>
    </w:p>
    <w:p w14:paraId="731D0256" w14:textId="77777777" w:rsidR="00933182" w:rsidRDefault="00933182" w:rsidP="00933182">
      <w:pPr>
        <w:pStyle w:val="PKTpunkt"/>
      </w:pPr>
      <w:r>
        <w:t>5)</w:t>
      </w:r>
      <w:r>
        <w:tab/>
        <w:t>po art. 9 dodaje się art. 9a w brzmieniu:</w:t>
      </w:r>
    </w:p>
    <w:p w14:paraId="3AEF9B6C" w14:textId="4CFBDFE0" w:rsidR="00933182" w:rsidRPr="00200E7A" w:rsidRDefault="00933182" w:rsidP="00933182">
      <w:pPr>
        <w:pStyle w:val="ZARTzmartartykuempunktem"/>
      </w:pPr>
      <w:r w:rsidRPr="00741A6B">
        <w:t>„</w:t>
      </w:r>
      <w:r w:rsidRPr="009D045C">
        <w:t>Art. 9a</w:t>
      </w:r>
      <w:r>
        <w:t xml:space="preserve">. 1. </w:t>
      </w:r>
      <w:r w:rsidRPr="00200E7A">
        <w:t>W przypadku przejścia na emeryturę albo rentę osoby fizycznej prowadzącej szkołę na podstawie umowy, o której mowa w art. 9 ust. 1, prowadzenie tej szkoły może być przejęte przez inną osobę fizyczną lub osobę prawną niebędącą jednostką samorządu terytorialnego, z wyjątkiem osoby prawnej, o której mowa w art. 9 ust. 2.</w:t>
      </w:r>
    </w:p>
    <w:p w14:paraId="152A5395" w14:textId="77777777" w:rsidR="00933182" w:rsidRPr="00200E7A" w:rsidRDefault="00933182" w:rsidP="00933182">
      <w:pPr>
        <w:pStyle w:val="ZUSTzmustartykuempunktem"/>
      </w:pPr>
      <w:r w:rsidRPr="00200E7A">
        <w:t xml:space="preserve">2. Przejęcie, o którym mowa w ust. 1, następuje po uzyskaniu opinii organu sprawującego nadzór pedagogiczny, </w:t>
      </w:r>
      <w:r>
        <w:t>w drodze</w:t>
      </w:r>
      <w:r w:rsidRPr="00200E7A">
        <w:t xml:space="preserve"> zmiany umowy, o której mowa w art. 9 ust.</w:t>
      </w:r>
      <w:r>
        <w:t> </w:t>
      </w:r>
      <w:r w:rsidRPr="00200E7A">
        <w:t>1</w:t>
      </w:r>
      <w:r>
        <w:t xml:space="preserve">, </w:t>
      </w:r>
      <w:r w:rsidRPr="00200E7A">
        <w:t>która jest podpisywana przez:</w:t>
      </w:r>
    </w:p>
    <w:p w14:paraId="13D52A56" w14:textId="77777777" w:rsidR="00933182" w:rsidRPr="00200E7A" w:rsidRDefault="00933182" w:rsidP="00933182">
      <w:pPr>
        <w:pStyle w:val="ZPKTzmpktartykuempunktem"/>
      </w:pPr>
      <w:r>
        <w:t>1)</w:t>
      </w:r>
      <w:r>
        <w:tab/>
      </w:r>
      <w:r w:rsidRPr="00200E7A">
        <w:t>osobę fizyczną prowadzącą szkołę na podstawie umowy, o której mowa w art. 9 ust.</w:t>
      </w:r>
      <w:r>
        <w:t> </w:t>
      </w:r>
      <w:r w:rsidRPr="00200E7A">
        <w:t>1, przechodzącą na emeryturę albo rentę;</w:t>
      </w:r>
    </w:p>
    <w:p w14:paraId="73C5E959" w14:textId="77777777" w:rsidR="00933182" w:rsidRPr="00200E7A" w:rsidRDefault="00933182" w:rsidP="00933182">
      <w:pPr>
        <w:pStyle w:val="ZPKTzmpktartykuempunktem"/>
      </w:pPr>
      <w:r>
        <w:t>2)</w:t>
      </w:r>
      <w:r>
        <w:tab/>
        <w:t>o</w:t>
      </w:r>
      <w:r w:rsidRPr="00200E7A">
        <w:t>sobę fizyczną albo osobę prawną niebędącą jednostką samorządu terytorialnego, która przejmuje prowadzenie szkoły, o której mowa w ust. 1</w:t>
      </w:r>
      <w:r>
        <w:t>;</w:t>
      </w:r>
    </w:p>
    <w:p w14:paraId="0A95FFCF" w14:textId="75C8600D" w:rsidR="00933182" w:rsidRPr="00200E7A" w:rsidRDefault="00933182" w:rsidP="00933182">
      <w:pPr>
        <w:pStyle w:val="ZPKTzmpktartykuempunktem"/>
      </w:pPr>
      <w:r>
        <w:lastRenderedPageBreak/>
        <w:t>3)</w:t>
      </w:r>
      <w:r>
        <w:tab/>
        <w:t>o</w:t>
      </w:r>
      <w:r w:rsidRPr="00200E7A">
        <w:t xml:space="preserve">rgan </w:t>
      </w:r>
      <w:r>
        <w:t>wykonawczy</w:t>
      </w:r>
      <w:r w:rsidRPr="00200E7A">
        <w:t xml:space="preserve"> jednostki samorządu terytorialnego, która przekazała osobie fizycznej, o której mowa w </w:t>
      </w:r>
      <w:r>
        <w:t xml:space="preserve">pkt </w:t>
      </w:r>
      <w:r w:rsidRPr="00200E7A">
        <w:t>1, prowadzenie szkoły na podstawie umowy, o</w:t>
      </w:r>
      <w:r w:rsidR="002B24DA">
        <w:t xml:space="preserve"> </w:t>
      </w:r>
      <w:r w:rsidRPr="00200E7A">
        <w:t>której mowa w art. 9 ust. 1.</w:t>
      </w:r>
    </w:p>
    <w:p w14:paraId="37836112" w14:textId="77777777" w:rsidR="00933182" w:rsidRPr="00200E7A" w:rsidRDefault="00933182" w:rsidP="00933182">
      <w:pPr>
        <w:pStyle w:val="ZUSTzmustartykuempunktem"/>
      </w:pPr>
      <w:r>
        <w:t>3</w:t>
      </w:r>
      <w:r w:rsidRPr="00200E7A">
        <w:t>. Osoba, o której mowa w ust. 2 pkt 2, przejmuje zobowiązania związane z</w:t>
      </w:r>
      <w:r>
        <w:t> </w:t>
      </w:r>
      <w:r w:rsidRPr="00200E7A">
        <w:t>prowadzeniem przejmowanej szkoły, o której mowa w ust. 1</w:t>
      </w:r>
      <w:r>
        <w:t>, chyba że strony w drodze zmiany umowy, o której mowa w art. 9 ust. 1, postanowią inaczej</w:t>
      </w:r>
      <w:r w:rsidRPr="00200E7A">
        <w:t>.</w:t>
      </w:r>
      <w:r w:rsidRPr="00607062">
        <w:t>”</w:t>
      </w:r>
      <w:r>
        <w:t>;</w:t>
      </w:r>
    </w:p>
    <w:p w14:paraId="462FC435" w14:textId="77777777" w:rsidR="00933182" w:rsidRDefault="00933182" w:rsidP="00933182">
      <w:pPr>
        <w:pStyle w:val="PKTpunkt"/>
      </w:pPr>
      <w:r>
        <w:t>6)</w:t>
      </w:r>
      <w:r>
        <w:tab/>
        <w:t>w art. 25 po ust. 3 dodaje się ust. 3a w brzmieniu:</w:t>
      </w:r>
    </w:p>
    <w:p w14:paraId="318708D6" w14:textId="77777777" w:rsidR="00933182" w:rsidRPr="00A853E7" w:rsidRDefault="00933182" w:rsidP="00933182">
      <w:pPr>
        <w:pStyle w:val="ZUSTzmustartykuempunktem"/>
      </w:pPr>
      <w:bookmarkStart w:id="4" w:name="_Hlk202267267"/>
      <w:r w:rsidRPr="00A37CFB">
        <w:t>„</w:t>
      </w:r>
      <w:bookmarkEnd w:id="4"/>
      <w:r>
        <w:t>3a. W</w:t>
      </w:r>
      <w:r w:rsidRPr="009904E6">
        <w:t xml:space="preserve"> liceach ogólnokształcących dwujęzycznych, liceach ogólnokształcących z</w:t>
      </w:r>
      <w:r>
        <w:t> </w:t>
      </w:r>
      <w:r w:rsidRPr="009904E6">
        <w:t xml:space="preserve">oddziałami dwujęzycznymi, </w:t>
      </w:r>
      <w:bookmarkStart w:id="5" w:name="_Hlk191649617"/>
      <w:r w:rsidRPr="009904E6">
        <w:t>technikach dwujęzycznych i technikach z oddziałami dwujęzycznymi, dla dzieci i młodzieży</w:t>
      </w:r>
      <w:r>
        <w:t>,</w:t>
      </w:r>
      <w:bookmarkEnd w:id="5"/>
      <w:r w:rsidRPr="00CC50D4">
        <w:t xml:space="preserve"> </w:t>
      </w:r>
      <w:r>
        <w:t>które wchodzą w skład zespołu, o którym mowa w art. 4 pkt 6a, nie tworzy się klas wstępnych, o których mowa w ust. 3.</w:t>
      </w:r>
      <w:bookmarkStart w:id="6" w:name="_Hlk202267354"/>
      <w:r w:rsidRPr="00A37CFB">
        <w:t>”</w:t>
      </w:r>
      <w:bookmarkEnd w:id="6"/>
      <w:r>
        <w:t>;</w:t>
      </w:r>
    </w:p>
    <w:p w14:paraId="246ABC95" w14:textId="77777777" w:rsidR="00933182" w:rsidRDefault="00933182" w:rsidP="00933182">
      <w:pPr>
        <w:pStyle w:val="PKTpunkt"/>
      </w:pPr>
      <w:bookmarkStart w:id="7" w:name="_Hlk188611297"/>
      <w:r>
        <w:t>7)</w:t>
      </w:r>
      <w:r>
        <w:tab/>
      </w:r>
      <w:bookmarkStart w:id="8" w:name="_Hlk203409021"/>
      <w:bookmarkEnd w:id="7"/>
      <w:r>
        <w:t xml:space="preserve">w </w:t>
      </w:r>
      <w:r w:rsidRPr="00A37CFB">
        <w:t>art</w:t>
      </w:r>
      <w:r>
        <w:t>. 29 w ust. 1:</w:t>
      </w:r>
    </w:p>
    <w:p w14:paraId="2DD15481" w14:textId="2319BE19" w:rsidR="00933182" w:rsidRDefault="00933182" w:rsidP="00933182">
      <w:pPr>
        <w:pStyle w:val="LITlitera"/>
      </w:pPr>
      <w:r>
        <w:t>a)</w:t>
      </w:r>
      <w:r>
        <w:tab/>
        <w:t xml:space="preserve">w pkt 1 wyrazy </w:t>
      </w:r>
      <w:r w:rsidRPr="00A37CFB">
        <w:t>„</w:t>
      </w:r>
      <w:r>
        <w:t xml:space="preserve">art. 89 ust. 1 i 13, </w:t>
      </w:r>
      <w:r w:rsidRPr="00B01F0B">
        <w:t>art. 91 ust. 1, 1a, 2, 3 i 7</w:t>
      </w:r>
      <w:r w:rsidRPr="00A37CFB">
        <w:t>”</w:t>
      </w:r>
      <w:r>
        <w:t xml:space="preserve"> zastępuje się wyrazami </w:t>
      </w:r>
      <w:r w:rsidRPr="00A37CFB">
        <w:t>„</w:t>
      </w:r>
      <w:r>
        <w:t xml:space="preserve">art. 89 ust. 1, art. 89a ust. 1, art. 89c ust. 4 i 8, </w:t>
      </w:r>
      <w:r w:rsidRPr="008258D0">
        <w:t>art. 91 ust.</w:t>
      </w:r>
      <w:r w:rsidR="002B24DA">
        <w:t xml:space="preserve"> </w:t>
      </w:r>
      <w:r w:rsidRPr="008258D0">
        <w:t>1</w:t>
      </w:r>
      <w:r w:rsidRPr="00836735">
        <w:t>–</w:t>
      </w:r>
      <w:r>
        <w:t>3b</w:t>
      </w:r>
      <w:r w:rsidRPr="008258D0">
        <w:t xml:space="preserve"> i 7</w:t>
      </w:r>
      <w:r w:rsidRPr="00A37CFB">
        <w:t>”</w:t>
      </w:r>
      <w:r>
        <w:t>,</w:t>
      </w:r>
    </w:p>
    <w:p w14:paraId="52A3B16D" w14:textId="77777777" w:rsidR="00933182" w:rsidRPr="00F91699" w:rsidRDefault="00933182" w:rsidP="008A3E89">
      <w:pPr>
        <w:pStyle w:val="LITlitera"/>
        <w:rPr>
          <w:rStyle w:val="Ppogrubienie"/>
          <w:b w:val="0"/>
        </w:rPr>
      </w:pPr>
      <w:r>
        <w:t>b)</w:t>
      </w:r>
      <w:r>
        <w:tab/>
        <w:t xml:space="preserve">w </w:t>
      </w:r>
      <w:r w:rsidRPr="000B61BC">
        <w:t xml:space="preserve">pkt </w:t>
      </w:r>
      <w:r>
        <w:t xml:space="preserve">3 </w:t>
      </w:r>
      <w:r w:rsidRPr="000B61BC">
        <w:t xml:space="preserve">wyrazy </w:t>
      </w:r>
      <w:r w:rsidRPr="00A37CFB">
        <w:t>„</w:t>
      </w:r>
      <w:r w:rsidRPr="000B61BC">
        <w:t>art. 89 ust</w:t>
      </w:r>
      <w:r>
        <w:t>.</w:t>
      </w:r>
      <w:r w:rsidRPr="000B61BC">
        <w:t xml:space="preserve"> </w:t>
      </w:r>
      <w:r>
        <w:t>6</w:t>
      </w:r>
      <w:r w:rsidRPr="000B61BC">
        <w:t xml:space="preserve"> i </w:t>
      </w:r>
      <w:r>
        <w:t>7</w:t>
      </w:r>
      <w:r w:rsidRPr="00A37CFB">
        <w:t>”</w:t>
      </w:r>
      <w:r w:rsidRPr="000B61BC">
        <w:t xml:space="preserve"> zastępuje się wyrazami </w:t>
      </w:r>
      <w:r w:rsidRPr="00A37CFB">
        <w:t>„</w:t>
      </w:r>
      <w:r w:rsidRPr="000B61BC">
        <w:t>art. 89</w:t>
      </w:r>
      <w:r>
        <w:t>b</w:t>
      </w:r>
      <w:r w:rsidRPr="000B61BC">
        <w:t xml:space="preserve"> ust</w:t>
      </w:r>
      <w:r>
        <w:t>.</w:t>
      </w:r>
      <w:r w:rsidRPr="000B61BC">
        <w:t xml:space="preserve"> </w:t>
      </w:r>
      <w:r>
        <w:t>8</w:t>
      </w:r>
      <w:r w:rsidRPr="0077218A">
        <w:t>–</w:t>
      </w:r>
      <w:r>
        <w:t>10</w:t>
      </w:r>
      <w:r w:rsidRPr="008A3E89">
        <w:t>”;</w:t>
      </w:r>
    </w:p>
    <w:p w14:paraId="6CDA9742" w14:textId="77777777" w:rsidR="00933182" w:rsidRPr="00F91699" w:rsidRDefault="00933182" w:rsidP="008A3E89">
      <w:pPr>
        <w:pStyle w:val="PKTpunkt"/>
        <w:rPr>
          <w:rStyle w:val="Ppogrubienie"/>
          <w:b w:val="0"/>
        </w:rPr>
      </w:pPr>
      <w:bookmarkStart w:id="9" w:name="_Hlk165304748"/>
      <w:bookmarkEnd w:id="8"/>
      <w:r>
        <w:t>8</w:t>
      </w:r>
      <w:r w:rsidRPr="000B61BC">
        <w:t>)</w:t>
      </w:r>
      <w:r>
        <w:tab/>
      </w:r>
      <w:r w:rsidRPr="000B61BC">
        <w:t>w art. 32 uchyla się ust. 4</w:t>
      </w:r>
      <w:r w:rsidRPr="008A3E89">
        <w:t>;</w:t>
      </w:r>
    </w:p>
    <w:p w14:paraId="18E9B810" w14:textId="77777777" w:rsidR="00933182" w:rsidRDefault="00933182" w:rsidP="00933182">
      <w:pPr>
        <w:pStyle w:val="PKTpunkt"/>
      </w:pPr>
      <w:bookmarkStart w:id="10" w:name="_Hlk210219144"/>
      <w:r>
        <w:t>9)</w:t>
      </w:r>
      <w:bookmarkEnd w:id="9"/>
      <w:r>
        <w:tab/>
        <w:t>w art. 39:</w:t>
      </w:r>
    </w:p>
    <w:bookmarkEnd w:id="10"/>
    <w:p w14:paraId="594705AB" w14:textId="77777777" w:rsidR="00933182" w:rsidRPr="005374AA" w:rsidRDefault="00933182" w:rsidP="00933182">
      <w:pPr>
        <w:pStyle w:val="LITlitera"/>
      </w:pPr>
      <w:r w:rsidRPr="005374AA">
        <w:t>a)</w:t>
      </w:r>
      <w:r w:rsidRPr="005374AA">
        <w:tab/>
        <w:t>w ust. 5 w zdaniu pierwszym skreśla się wyrazy „ , z zastrzeżeniem art. 88 ust. 2”,</w:t>
      </w:r>
    </w:p>
    <w:p w14:paraId="14B15262" w14:textId="77777777" w:rsidR="00933182" w:rsidRPr="005374AA" w:rsidRDefault="00933182" w:rsidP="00933182">
      <w:pPr>
        <w:pStyle w:val="LITlitera"/>
      </w:pPr>
      <w:r w:rsidRPr="005374AA">
        <w:t>b)</w:t>
      </w:r>
      <w:r w:rsidRPr="005374AA">
        <w:tab/>
        <w:t xml:space="preserve">w ust. 5a </w:t>
      </w:r>
      <w:r>
        <w:t xml:space="preserve">użyte dwukrotnie </w:t>
      </w:r>
      <w:r w:rsidRPr="005374AA">
        <w:t>wyrazy „ust. 5” zastępuje się wyrazami „ust. 5 i 7”,</w:t>
      </w:r>
    </w:p>
    <w:p w14:paraId="71B2243C" w14:textId="77777777" w:rsidR="00933182" w:rsidRPr="005374AA" w:rsidRDefault="00933182" w:rsidP="00933182">
      <w:pPr>
        <w:pStyle w:val="LITlitera"/>
      </w:pPr>
      <w:r w:rsidRPr="005374AA">
        <w:t>c)</w:t>
      </w:r>
      <w:r w:rsidRPr="005374AA">
        <w:tab/>
        <w:t>po ust. 5a dodaje się ust. 5aa w brzmieniu:</w:t>
      </w:r>
    </w:p>
    <w:p w14:paraId="5A24F932" w14:textId="635E4E51" w:rsidR="00933182" w:rsidRPr="005374AA" w:rsidRDefault="00933182" w:rsidP="00933182">
      <w:pPr>
        <w:pStyle w:val="ZLITUSTzmustliter"/>
      </w:pPr>
      <w:bookmarkStart w:id="11" w:name="_Hlk202267467"/>
      <w:r w:rsidRPr="005374AA">
        <w:t>„</w:t>
      </w:r>
      <w:bookmarkEnd w:id="11"/>
      <w:r w:rsidRPr="005374AA">
        <w:t>5aa. Publicznej szkole podstawowej, w tym szkole, o której mowa w art. 95 ust. 2 i</w:t>
      </w:r>
      <w:r w:rsidR="002B24DA">
        <w:t xml:space="preserve"> </w:t>
      </w:r>
      <w:r w:rsidRPr="005374AA">
        <w:t>3, obwód ustala się w uchwale, o której mowa w ust. 5, określając w szczególności nazwy miejscowości, a w miastach – nazwy ulic lub ich części, należących do jej obwodu. Publicznej szkole podstawowej prowadzonej przez osobę prawną niebędącą jednostką samorządu terytorialnego lub osobę fizyczną nie ustala się obwodu, chyba że osoba ta wystąpi z takim wnioskiem. Obwód publicznej szkoły podstawowej ustala się tak</w:t>
      </w:r>
      <w:r>
        <w:t>,</w:t>
      </w:r>
      <w:r w:rsidRPr="005374AA">
        <w:t xml:space="preserve"> aby:</w:t>
      </w:r>
    </w:p>
    <w:p w14:paraId="5778E67A" w14:textId="77777777" w:rsidR="00933182" w:rsidRPr="005374AA" w:rsidRDefault="00933182" w:rsidP="00933182">
      <w:pPr>
        <w:pStyle w:val="ZLITPKTzmpktliter"/>
      </w:pPr>
      <w:r w:rsidRPr="005374AA">
        <w:t>1)</w:t>
      </w:r>
      <w:r w:rsidRPr="005374AA">
        <w:tab/>
        <w:t xml:space="preserve">obowiązkowe zajęcia edukacyjne w poszczególnych oddziałach tej szkoły, w miarę możliwości, rozpoczynały się na pierwszej albo </w:t>
      </w:r>
      <w:r>
        <w:t xml:space="preserve">na </w:t>
      </w:r>
      <w:r w:rsidRPr="005374AA">
        <w:t>drugiej godzinie lekcyjnej w tej szkole oraz</w:t>
      </w:r>
    </w:p>
    <w:p w14:paraId="542EC510" w14:textId="77777777" w:rsidR="00933182" w:rsidRPr="005374AA" w:rsidRDefault="00933182" w:rsidP="00933182">
      <w:pPr>
        <w:pStyle w:val="ZLITPKTzmpktliter"/>
      </w:pPr>
      <w:r w:rsidRPr="005374AA">
        <w:t>2)</w:t>
      </w:r>
      <w:r w:rsidRPr="005374AA">
        <w:tab/>
        <w:t xml:space="preserve">miejsce zamieszkania każdego ucznia należało do obwodu wyłącznie jednej </w:t>
      </w:r>
      <w:r>
        <w:t xml:space="preserve">publicznej </w:t>
      </w:r>
      <w:r w:rsidRPr="005374AA">
        <w:t>szkoły</w:t>
      </w:r>
      <w:r>
        <w:t xml:space="preserve"> podstawowej</w:t>
      </w:r>
      <w:r w:rsidRPr="005374AA">
        <w:t>.”,</w:t>
      </w:r>
    </w:p>
    <w:p w14:paraId="214AE27D" w14:textId="77777777" w:rsidR="00933182" w:rsidRPr="005374AA" w:rsidRDefault="00933182" w:rsidP="00F91699">
      <w:pPr>
        <w:pStyle w:val="LITlitera"/>
        <w:keepNext/>
      </w:pPr>
      <w:r w:rsidRPr="005374AA">
        <w:lastRenderedPageBreak/>
        <w:t>d)</w:t>
      </w:r>
      <w:r w:rsidRPr="005374AA">
        <w:tab/>
        <w:t>ust. 5b otrzymuje brzmienie:</w:t>
      </w:r>
    </w:p>
    <w:p w14:paraId="50DF898F" w14:textId="77777777" w:rsidR="00933182" w:rsidRPr="005374AA" w:rsidRDefault="00933182" w:rsidP="00933182">
      <w:pPr>
        <w:pStyle w:val="ZLITUSTzmustliter"/>
      </w:pPr>
      <w:r w:rsidRPr="005374AA">
        <w:t xml:space="preserve">„5b. Obwód </w:t>
      </w:r>
      <w:r>
        <w:t xml:space="preserve">publicznej </w:t>
      </w:r>
      <w:r w:rsidRPr="005374AA">
        <w:t xml:space="preserve">szkoły podstawowej, o której mowa w art. 95 ust. 2 i 3, nie może posiadać części wspólnej z obwodem innej </w:t>
      </w:r>
      <w:r>
        <w:t xml:space="preserve">publicznej </w:t>
      </w:r>
      <w:r w:rsidRPr="005374AA">
        <w:t xml:space="preserve">szkoły podstawowej, w tym szkoły, której jest podporządkowana szkoła </w:t>
      </w:r>
      <w:r>
        <w:t xml:space="preserve">podstawowa </w:t>
      </w:r>
      <w:r w:rsidRPr="005374AA">
        <w:t xml:space="preserve">filialna, w zakresie klas objętych strukturą organizacyjną </w:t>
      </w:r>
      <w:r>
        <w:t xml:space="preserve">publicznej </w:t>
      </w:r>
      <w:r w:rsidRPr="005374AA">
        <w:t>szkoły podstawowej, o której mowa w art. 95 ust. 2 i 3.”,</w:t>
      </w:r>
    </w:p>
    <w:p w14:paraId="2AAD1CF9" w14:textId="77777777" w:rsidR="00933182" w:rsidRPr="005374AA" w:rsidRDefault="00933182" w:rsidP="00933182">
      <w:pPr>
        <w:pStyle w:val="LITlitera"/>
      </w:pPr>
      <w:r w:rsidRPr="005374AA">
        <w:t>e)</w:t>
      </w:r>
      <w:r w:rsidRPr="005374AA">
        <w:tab/>
        <w:t>po ust. 5b dodaje się ust. 5c i 5d w brzmieniu:</w:t>
      </w:r>
    </w:p>
    <w:p w14:paraId="4E3D571F" w14:textId="77777777" w:rsidR="00933182" w:rsidRPr="005374AA" w:rsidRDefault="00933182" w:rsidP="00933182">
      <w:pPr>
        <w:pStyle w:val="ZLITUSTzmustliter"/>
      </w:pPr>
      <w:r w:rsidRPr="005374AA">
        <w:t>„5c. Ustalenie granic obwodu publicznej szkoły podstawowej w uchwale, o której mowa w ust. 5, następuje po uzyskaniu pozytywnej opinii kuratora oświaty o zgodności tego obwodu z warunkami określonymi w ust. 1, 2</w:t>
      </w:r>
      <w:r>
        <w:t>,</w:t>
      </w:r>
      <w:r w:rsidRPr="005374AA">
        <w:t xml:space="preserve"> </w:t>
      </w:r>
      <w:r>
        <w:t>5a</w:t>
      </w:r>
      <w:r w:rsidRPr="003E01DC">
        <w:t>–</w:t>
      </w:r>
      <w:r>
        <w:t>5b, 5d i 7a</w:t>
      </w:r>
      <w:r w:rsidRPr="005374AA">
        <w:t>. Do</w:t>
      </w:r>
      <w:r>
        <w:t> </w:t>
      </w:r>
      <w:r w:rsidRPr="005374AA">
        <w:t>opinii stosuje się odpowiednio art. 89 i art. 98 ustawy z dnia 8 marca 1990 r. o</w:t>
      </w:r>
      <w:r>
        <w:t> </w:t>
      </w:r>
      <w:r w:rsidRPr="005374AA">
        <w:t>samorządzie gminnym (Dz. U. z 2025 r. poz. 1153</w:t>
      </w:r>
      <w:r>
        <w:t xml:space="preserve"> i 1436</w:t>
      </w:r>
      <w:r w:rsidRPr="005374AA">
        <w:t>).</w:t>
      </w:r>
    </w:p>
    <w:p w14:paraId="224411DC" w14:textId="77777777" w:rsidR="00933182" w:rsidRPr="005374AA" w:rsidRDefault="00933182" w:rsidP="00933182">
      <w:pPr>
        <w:pStyle w:val="ZLITUSTzmustliter"/>
      </w:pPr>
      <w:r w:rsidRPr="005374AA">
        <w:t>5d. Nie ustala się obwodów szkołom specjalnym, szkołom integracyjnym, szkołom dwujęzycznym, szkołom podstawowym dwujęzycznym, szkołom sportowym, szkołom mistrzostwa sportowego, szkołom artystycznym, szkołom w okręgowych ośrodkach wychowawczych, zakładach poprawczych i</w:t>
      </w:r>
      <w:r>
        <w:t xml:space="preserve"> </w:t>
      </w:r>
      <w:r w:rsidRPr="005374AA">
        <w:t>schroniskach dla nieletnich oraz szkołom przy zakładach karnych i aresztach śledczych.</w:t>
      </w:r>
      <w:bookmarkStart w:id="12" w:name="_Hlk202267527"/>
      <w:r w:rsidRPr="005374AA">
        <w:t>”</w:t>
      </w:r>
      <w:bookmarkEnd w:id="12"/>
      <w:r w:rsidRPr="005374AA">
        <w:t>,</w:t>
      </w:r>
    </w:p>
    <w:p w14:paraId="286DF758" w14:textId="77777777" w:rsidR="00933182" w:rsidRPr="005374AA" w:rsidRDefault="00933182" w:rsidP="00933182">
      <w:pPr>
        <w:pStyle w:val="LITlitera"/>
      </w:pPr>
      <w:r w:rsidRPr="005374AA">
        <w:t>f)</w:t>
      </w:r>
      <w:r w:rsidRPr="005374AA">
        <w:tab/>
        <w:t>uchyla się ust. 6</w:t>
      </w:r>
      <w:r>
        <w:t>,</w:t>
      </w:r>
    </w:p>
    <w:p w14:paraId="1DB6BD51" w14:textId="77777777" w:rsidR="00933182" w:rsidRPr="005374AA" w:rsidRDefault="00933182" w:rsidP="00933182">
      <w:pPr>
        <w:pStyle w:val="LITlitera"/>
      </w:pPr>
      <w:bookmarkStart w:id="13" w:name="_Hlk210824036"/>
      <w:r w:rsidRPr="005374AA">
        <w:t>g)</w:t>
      </w:r>
      <w:r w:rsidRPr="005374AA">
        <w:tab/>
        <w:t xml:space="preserve">w ust. 7a </w:t>
      </w:r>
      <w:r>
        <w:t xml:space="preserve">w zdaniu drugim </w:t>
      </w:r>
      <w:r w:rsidRPr="005374AA">
        <w:t>wyrazy „art. 89” zastępuje się wyrazami „art. 89–89b”,</w:t>
      </w:r>
    </w:p>
    <w:bookmarkEnd w:id="13"/>
    <w:p w14:paraId="068997CF" w14:textId="77777777" w:rsidR="00933182" w:rsidRPr="005374AA" w:rsidRDefault="00933182" w:rsidP="00933182">
      <w:pPr>
        <w:pStyle w:val="LITlitera"/>
      </w:pPr>
      <w:r w:rsidRPr="005374AA">
        <w:t>h)</w:t>
      </w:r>
      <w:r w:rsidRPr="005374AA">
        <w:tab/>
        <w:t>uchyla się ust. 8;</w:t>
      </w:r>
    </w:p>
    <w:p w14:paraId="67918955" w14:textId="77777777" w:rsidR="00933182" w:rsidRPr="001C22DB" w:rsidRDefault="00933182" w:rsidP="00933182">
      <w:pPr>
        <w:pStyle w:val="PKTpunkt"/>
      </w:pPr>
      <w:r>
        <w:t>10)</w:t>
      </w:r>
      <w:r>
        <w:tab/>
      </w:r>
      <w:bookmarkStart w:id="14" w:name="_Hlk199506549"/>
      <w:r w:rsidRPr="005F2CB3">
        <w:t xml:space="preserve">w art. </w:t>
      </w:r>
      <w:r>
        <w:t>51</w:t>
      </w:r>
      <w:r w:rsidRPr="005F2CB3">
        <w:t xml:space="preserve"> </w:t>
      </w:r>
      <w:r>
        <w:t xml:space="preserve">w </w:t>
      </w:r>
      <w:r w:rsidRPr="005F2CB3">
        <w:t xml:space="preserve">ust. </w:t>
      </w:r>
      <w:r>
        <w:t>1 w pkt 4 lit. a</w:t>
      </w:r>
      <w:r w:rsidRPr="005F2CB3">
        <w:t xml:space="preserve"> </w:t>
      </w:r>
      <w:bookmarkEnd w:id="14"/>
      <w:r w:rsidRPr="005F2CB3">
        <w:t>otrzymuje brzmienie:</w:t>
      </w:r>
    </w:p>
    <w:p w14:paraId="554E775E" w14:textId="77777777" w:rsidR="00933182" w:rsidRPr="005F2CB3" w:rsidRDefault="00933182" w:rsidP="00933182">
      <w:pPr>
        <w:pStyle w:val="ZLITzmlitartykuempunktem"/>
      </w:pPr>
      <w:r w:rsidRPr="00A37CFB">
        <w:t>„</w:t>
      </w:r>
      <w:r w:rsidRPr="001C22DB">
        <w:t>a)</w:t>
      </w:r>
      <w:r>
        <w:tab/>
      </w:r>
      <w:r w:rsidRPr="001C22DB">
        <w:t xml:space="preserve">organów jednostek samorządu terytorialnego </w:t>
      </w:r>
      <w:r w:rsidRPr="00714100">
        <w:t>–</w:t>
      </w:r>
      <w:r w:rsidRPr="001C22DB">
        <w:t xml:space="preserve"> w sprawach publicznych szkół i</w:t>
      </w:r>
      <w:r>
        <w:t> </w:t>
      </w:r>
      <w:r w:rsidRPr="001C22DB">
        <w:t>placówek, zakładanych i prowadzonych przez osoby prawne</w:t>
      </w:r>
      <w:r w:rsidRPr="002D4373">
        <w:t xml:space="preserve"> niebędące</w:t>
      </w:r>
      <w:r>
        <w:t xml:space="preserve"> </w:t>
      </w:r>
      <w:r w:rsidRPr="002D4373">
        <w:t>jednostk</w:t>
      </w:r>
      <w:r>
        <w:t>ami</w:t>
      </w:r>
      <w:r w:rsidRPr="002D4373">
        <w:t xml:space="preserve"> samorządu terytorialnego</w:t>
      </w:r>
      <w:r w:rsidRPr="001C22DB">
        <w:t xml:space="preserve"> i osoby fizyczne,</w:t>
      </w:r>
      <w:r>
        <w:t xml:space="preserve"> z wyjątkiem spraw dotyczących udzielenia zezwolenia, o którym mowa w art. 88 ust. 4 pkt 1,</w:t>
      </w:r>
      <w:r w:rsidRPr="001C22DB">
        <w:t xml:space="preserve"> oraz </w:t>
      </w:r>
      <w:r>
        <w:t xml:space="preserve">w sprawach </w:t>
      </w:r>
      <w:r w:rsidRPr="001C22DB">
        <w:t>niepublicznych szkół i placówek,</w:t>
      </w:r>
      <w:r w:rsidRPr="00A37CFB">
        <w:t>”</w:t>
      </w:r>
      <w:r>
        <w:t>;</w:t>
      </w:r>
    </w:p>
    <w:p w14:paraId="3E4623CB" w14:textId="77777777" w:rsidR="00933182" w:rsidRPr="005F2CB3" w:rsidRDefault="00933182" w:rsidP="00933182">
      <w:pPr>
        <w:pStyle w:val="PKTpunkt"/>
      </w:pPr>
      <w:r>
        <w:t>11)</w:t>
      </w:r>
      <w:r>
        <w:tab/>
      </w:r>
      <w:r w:rsidRPr="005F2CB3">
        <w:t xml:space="preserve">w art. </w:t>
      </w:r>
      <w:bookmarkStart w:id="15" w:name="_Hlk187666189"/>
      <w:r w:rsidRPr="005F2CB3">
        <w:t xml:space="preserve">62 ust. 2 </w:t>
      </w:r>
      <w:bookmarkEnd w:id="15"/>
      <w:r w:rsidRPr="005F2CB3">
        <w:t>otrzymuje brzmienie:</w:t>
      </w:r>
    </w:p>
    <w:p w14:paraId="23D80A00" w14:textId="33EF6E17" w:rsidR="00933182" w:rsidRPr="00F64680" w:rsidRDefault="00933182" w:rsidP="00933182">
      <w:pPr>
        <w:pStyle w:val="ZUSTzmustartykuempunktem"/>
      </w:pPr>
      <w:r w:rsidRPr="00F64680">
        <w:t xml:space="preserve">„2. Szkołą lub placówką może również kierować osoba niebędąca nauczycielem powołana na stanowisko dyrektora przez organ prowadzący, z tym że w przypadku </w:t>
      </w:r>
      <w:r>
        <w:t xml:space="preserve">publicznej </w:t>
      </w:r>
      <w:r w:rsidRPr="00F64680">
        <w:t>szkoły lub placówki prowadzonej przez osobę prawną niebędącą jednostką samorządu terytorialnego</w:t>
      </w:r>
      <w:r>
        <w:t xml:space="preserve"> lub </w:t>
      </w:r>
      <w:r w:rsidRPr="00F64680">
        <w:t>osobę fizyczną</w:t>
      </w:r>
      <w:r>
        <w:t xml:space="preserve"> </w:t>
      </w:r>
      <w:r w:rsidRPr="007B66D6">
        <w:t>–</w:t>
      </w:r>
      <w:r>
        <w:t xml:space="preserve"> </w:t>
      </w:r>
      <w:r w:rsidRPr="00F64680">
        <w:t xml:space="preserve">po zasięgnięciu </w:t>
      </w:r>
      <w:r>
        <w:t xml:space="preserve">przez tę osobę </w:t>
      </w:r>
      <w:r w:rsidRPr="00F64680">
        <w:t>opinii organu sprawującego nadzór pedagogiczny.”;</w:t>
      </w:r>
    </w:p>
    <w:p w14:paraId="32046104" w14:textId="77777777" w:rsidR="00933182" w:rsidRPr="005F2CB3" w:rsidRDefault="00933182" w:rsidP="00F91699">
      <w:pPr>
        <w:pStyle w:val="PKTpunkt"/>
        <w:keepNext/>
      </w:pPr>
      <w:r>
        <w:lastRenderedPageBreak/>
        <w:t>12)</w:t>
      </w:r>
      <w:r>
        <w:tab/>
        <w:t>po</w:t>
      </w:r>
      <w:r w:rsidRPr="005F2CB3">
        <w:t xml:space="preserve"> art. </w:t>
      </w:r>
      <w:r>
        <w:t>8</w:t>
      </w:r>
      <w:r w:rsidRPr="005F2CB3">
        <w:t>6</w:t>
      </w:r>
      <w:r>
        <w:t xml:space="preserve"> dodaje się art. 86a w</w:t>
      </w:r>
      <w:r w:rsidRPr="005F2CB3">
        <w:t xml:space="preserve"> brzmieni</w:t>
      </w:r>
      <w:r>
        <w:t>u</w:t>
      </w:r>
      <w:r w:rsidRPr="005F2CB3">
        <w:t>:</w:t>
      </w:r>
    </w:p>
    <w:p w14:paraId="6D0AA713" w14:textId="035F3B15" w:rsidR="00933182" w:rsidRDefault="00933182" w:rsidP="00933182">
      <w:pPr>
        <w:pStyle w:val="ZARTzmartartykuempunktem"/>
      </w:pPr>
      <w:r w:rsidRPr="00A37CFB">
        <w:t>„</w:t>
      </w:r>
      <w:r>
        <w:t xml:space="preserve">Art. 86a. 1. W budynku </w:t>
      </w:r>
      <w:r w:rsidRPr="00D07728">
        <w:t>szko</w:t>
      </w:r>
      <w:r>
        <w:t>ły</w:t>
      </w:r>
      <w:r w:rsidRPr="00D07728">
        <w:t xml:space="preserve"> </w:t>
      </w:r>
      <w:r>
        <w:t>lub</w:t>
      </w:r>
      <w:r w:rsidRPr="00D07728">
        <w:t xml:space="preserve"> placów</w:t>
      </w:r>
      <w:r>
        <w:t xml:space="preserve">ki jednostka samorządu terytorialnego będąca organem prowadzącym tę szkołę lub placówkę może realizować zadania związane z opieką nad dziećmi w wieku do lat 3, </w:t>
      </w:r>
      <w:r w:rsidRPr="00D07728">
        <w:t>polityk</w:t>
      </w:r>
      <w:r>
        <w:t>ą</w:t>
      </w:r>
      <w:r w:rsidRPr="00D07728">
        <w:t xml:space="preserve"> senioraln</w:t>
      </w:r>
      <w:r>
        <w:t xml:space="preserve">ą, </w:t>
      </w:r>
      <w:r w:rsidRPr="006F4BFA">
        <w:t>uczeniem się przez całe życie,</w:t>
      </w:r>
      <w:r>
        <w:t xml:space="preserve"> </w:t>
      </w:r>
      <w:r w:rsidRPr="00D07728">
        <w:t>ochron</w:t>
      </w:r>
      <w:r>
        <w:t>ą</w:t>
      </w:r>
      <w:r w:rsidRPr="00D07728">
        <w:t xml:space="preserve"> zdrowia</w:t>
      </w:r>
      <w:r>
        <w:t xml:space="preserve">, </w:t>
      </w:r>
      <w:r w:rsidRPr="00D07728">
        <w:t>kultur</w:t>
      </w:r>
      <w:r>
        <w:t xml:space="preserve">ą oraz z </w:t>
      </w:r>
      <w:r w:rsidRPr="00D07728">
        <w:t>wdrażani</w:t>
      </w:r>
      <w:r>
        <w:t>em</w:t>
      </w:r>
      <w:r w:rsidRPr="00D07728">
        <w:t xml:space="preserve"> programów pobudzania aktywności obywatelskiej</w:t>
      </w:r>
      <w:r>
        <w:t>, pod warunkiem że realizowanie tych zadań nie wpływa niekorzystnie na </w:t>
      </w:r>
      <w:r w:rsidRPr="00D07728">
        <w:t xml:space="preserve">zapewnienie </w:t>
      </w:r>
      <w:r>
        <w:t>przez ten organ prowadzący</w:t>
      </w:r>
      <w:r w:rsidRPr="00F47D6F">
        <w:t xml:space="preserve"> </w:t>
      </w:r>
      <w:r w:rsidRPr="00D07728">
        <w:t>warunków działania szkoły lub placówki, w</w:t>
      </w:r>
      <w:r>
        <w:t> </w:t>
      </w:r>
      <w:r w:rsidRPr="00D07728">
        <w:t>tym bezpiecznych i</w:t>
      </w:r>
      <w:r w:rsidR="003A3B77">
        <w:t xml:space="preserve"> </w:t>
      </w:r>
      <w:r w:rsidRPr="00D07728">
        <w:t>higienicznych warunków nauki, wychowania i opieki</w:t>
      </w:r>
      <w:r>
        <w:t>.</w:t>
      </w:r>
    </w:p>
    <w:p w14:paraId="4CB86ED3" w14:textId="77777777" w:rsidR="00933182" w:rsidRDefault="00933182" w:rsidP="00F91699">
      <w:pPr>
        <w:pStyle w:val="ZUSTzmustartykuempunktem"/>
      </w:pPr>
      <w:r>
        <w:t>2. D</w:t>
      </w:r>
      <w:r w:rsidRPr="0072694A">
        <w:t>ochod</w:t>
      </w:r>
      <w:r>
        <w:t xml:space="preserve">y i </w:t>
      </w:r>
      <w:r w:rsidRPr="0072694A">
        <w:t>wydatk</w:t>
      </w:r>
      <w:r>
        <w:t>i</w:t>
      </w:r>
      <w:r w:rsidRPr="0072694A">
        <w:t xml:space="preserve"> publiczn</w:t>
      </w:r>
      <w:r>
        <w:t>e oraz</w:t>
      </w:r>
      <w:r w:rsidRPr="0072694A">
        <w:t xml:space="preserve"> przychod</w:t>
      </w:r>
      <w:r>
        <w:t>y</w:t>
      </w:r>
      <w:r w:rsidRPr="0072694A">
        <w:t>, o których mowa w art. 5 ust. 1 pkt</w:t>
      </w:r>
      <w:r>
        <w:t> </w:t>
      </w:r>
      <w:r w:rsidRPr="0072694A">
        <w:t>5</w:t>
      </w:r>
      <w:r>
        <w:t xml:space="preserve"> </w:t>
      </w:r>
      <w:r w:rsidRPr="0072694A">
        <w:t>ustawy z dnia 27 sierpnia 2009 r. o finansach publicznych</w:t>
      </w:r>
      <w:r>
        <w:t xml:space="preserve"> (</w:t>
      </w:r>
      <w:r w:rsidRPr="0072694A">
        <w:t>Dz.</w:t>
      </w:r>
      <w:r>
        <w:t xml:space="preserve"> </w:t>
      </w:r>
      <w:r w:rsidRPr="0072694A">
        <w:t xml:space="preserve">U. z </w:t>
      </w:r>
      <w:r>
        <w:t>2025 r. poz. 1483)</w:t>
      </w:r>
      <w:r w:rsidRPr="0072694A">
        <w:t xml:space="preserve">, </w:t>
      </w:r>
      <w:r>
        <w:t xml:space="preserve">a także </w:t>
      </w:r>
      <w:r w:rsidRPr="0072694A">
        <w:t>środk</w:t>
      </w:r>
      <w:r>
        <w:t>i</w:t>
      </w:r>
      <w:r w:rsidRPr="0072694A">
        <w:t xml:space="preserve">, o których mowa w art. 5 ust. 1 pkt 2 i 3 </w:t>
      </w:r>
      <w:r>
        <w:t xml:space="preserve">tej </w:t>
      </w:r>
      <w:r w:rsidRPr="0072694A">
        <w:t>ustawy</w:t>
      </w:r>
      <w:r>
        <w:t>, związane z realizacją zadań, o których mowa w ust. 1, klasyfikuje się według działów, rozdziałów i paragrafów, o których mowa w art. 39 ust. 1 tej ustawy.</w:t>
      </w:r>
      <w:r w:rsidRPr="00A37CFB">
        <w:t>”</w:t>
      </w:r>
      <w:r w:rsidRPr="00D07728">
        <w:t>;</w:t>
      </w:r>
    </w:p>
    <w:p w14:paraId="5A807648" w14:textId="77777777" w:rsidR="00933182" w:rsidRDefault="00933182" w:rsidP="00933182">
      <w:pPr>
        <w:pStyle w:val="PKTpunkt"/>
      </w:pPr>
      <w:r>
        <w:t>13)</w:t>
      </w:r>
      <w:r>
        <w:tab/>
        <w:t>w art. 88:</w:t>
      </w:r>
    </w:p>
    <w:p w14:paraId="0D469C00" w14:textId="77777777" w:rsidR="00933182" w:rsidRDefault="00933182" w:rsidP="00933182">
      <w:pPr>
        <w:pStyle w:val="LITlitera"/>
      </w:pPr>
      <w:r>
        <w:t>a)</w:t>
      </w:r>
      <w:r>
        <w:tab/>
        <w:t>ust. 1 otrzymuje brzmienie:</w:t>
      </w:r>
    </w:p>
    <w:p w14:paraId="68DB586E" w14:textId="77777777" w:rsidR="00933182" w:rsidRDefault="00933182" w:rsidP="00933182">
      <w:pPr>
        <w:pStyle w:val="ZLITUSTzmustliter"/>
      </w:pPr>
      <w:r w:rsidRPr="00032991">
        <w:t>„</w:t>
      </w:r>
      <w:bookmarkStart w:id="16" w:name="_Hlk193460664"/>
      <w:r>
        <w:t>1</w:t>
      </w:r>
      <w:r w:rsidRPr="00C73A2F">
        <w:t>.</w:t>
      </w:r>
      <w:bookmarkEnd w:id="16"/>
      <w:r>
        <w:t xml:space="preserve"> </w:t>
      </w:r>
      <w:r w:rsidRPr="00624ABF">
        <w:t>Szkołę lub placówkę publiczną zakłada się na podstawie aktu założycielskiego, który określa odpowiednio jej typ lub rodzaj, nazwę</w:t>
      </w:r>
      <w:r>
        <w:t>,</w:t>
      </w:r>
      <w:r w:rsidRPr="00624ABF">
        <w:t xml:space="preserve"> siedzibę i</w:t>
      </w:r>
      <w:r>
        <w:t> </w:t>
      </w:r>
      <w:r w:rsidRPr="00624ABF">
        <w:t>adres</w:t>
      </w:r>
      <w:r>
        <w:t xml:space="preserve"> siedziby tej szkoły lub placówki</w:t>
      </w:r>
      <w:r w:rsidRPr="00C73A2F">
        <w:t>.</w:t>
      </w:r>
      <w:r w:rsidRPr="00032991">
        <w:t>”</w:t>
      </w:r>
      <w:r>
        <w:t>,</w:t>
      </w:r>
    </w:p>
    <w:p w14:paraId="41DC6926" w14:textId="77777777" w:rsidR="00933182" w:rsidRDefault="00933182" w:rsidP="00933182">
      <w:pPr>
        <w:pStyle w:val="LITlitera"/>
      </w:pPr>
      <w:r>
        <w:t>b)</w:t>
      </w:r>
      <w:r>
        <w:tab/>
        <w:t>uchyla się ust. 2,</w:t>
      </w:r>
    </w:p>
    <w:p w14:paraId="3FBAB3F1" w14:textId="77777777" w:rsidR="00933182" w:rsidRDefault="00933182" w:rsidP="00933182">
      <w:pPr>
        <w:pStyle w:val="LITlitera"/>
      </w:pPr>
      <w:r>
        <w:t>c)</w:t>
      </w:r>
      <w:r>
        <w:tab/>
        <w:t>ust. 2a otrzymuje brzmienie:</w:t>
      </w:r>
    </w:p>
    <w:p w14:paraId="7895F5EB" w14:textId="77777777" w:rsidR="00933182" w:rsidRDefault="00933182" w:rsidP="00933182">
      <w:pPr>
        <w:pStyle w:val="ZLITUSTzmustliter"/>
      </w:pPr>
      <w:r w:rsidRPr="00D44197">
        <w:t>„</w:t>
      </w:r>
      <w:r w:rsidRPr="00624ABF">
        <w:t>2a. Akt założycielski publicznej szkoły podstawowej</w:t>
      </w:r>
      <w:r>
        <w:t>,</w:t>
      </w:r>
      <w:r w:rsidRPr="00624ABF">
        <w:t xml:space="preserve"> publicznego centrum kształcenia zawodowego i publicznej placówki kształcenia ustawicznego, oprócz danych wymienionych w ust. 1, określa także filie podporządkowane organizacyjnie</w:t>
      </w:r>
      <w:r>
        <w:t xml:space="preserve"> odpowiednio</w:t>
      </w:r>
      <w:r w:rsidRPr="00624ABF">
        <w:t xml:space="preserve"> </w:t>
      </w:r>
      <w:r>
        <w:t xml:space="preserve">szkole, </w:t>
      </w:r>
      <w:r w:rsidRPr="00624ABF">
        <w:t>centrum lub placówce.</w:t>
      </w:r>
      <w:r w:rsidRPr="00D44197">
        <w:t>”</w:t>
      </w:r>
      <w:r>
        <w:t>,</w:t>
      </w:r>
    </w:p>
    <w:p w14:paraId="2C08429E" w14:textId="77777777" w:rsidR="00933182" w:rsidRDefault="00933182" w:rsidP="00933182">
      <w:pPr>
        <w:pStyle w:val="LITlitera"/>
      </w:pPr>
      <w:r>
        <w:t>d)</w:t>
      </w:r>
      <w:r>
        <w:tab/>
        <w:t>uchyla się ust. 3,</w:t>
      </w:r>
    </w:p>
    <w:p w14:paraId="53F05FD2" w14:textId="77777777" w:rsidR="00933182" w:rsidRDefault="00933182" w:rsidP="00933182">
      <w:pPr>
        <w:pStyle w:val="LITlitera"/>
      </w:pPr>
      <w:r>
        <w:t>e)</w:t>
      </w:r>
      <w:r>
        <w:tab/>
        <w:t xml:space="preserve">w ust. 5a w zdaniu pierwszym wyrazy </w:t>
      </w:r>
      <w:r w:rsidRPr="00BD3310">
        <w:t>„może dołączyć”</w:t>
      </w:r>
      <w:r>
        <w:t xml:space="preserve"> zastępuje się wyrazem </w:t>
      </w:r>
      <w:r w:rsidRPr="00BD3310">
        <w:t>„</w:t>
      </w:r>
      <w:r>
        <w:t>dołącza</w:t>
      </w:r>
      <w:r w:rsidRPr="00BD3310">
        <w:t>”</w:t>
      </w:r>
      <w:r>
        <w:t>,</w:t>
      </w:r>
    </w:p>
    <w:p w14:paraId="4798CC83" w14:textId="77777777" w:rsidR="00933182" w:rsidRPr="00624ABF" w:rsidRDefault="00933182" w:rsidP="00933182">
      <w:pPr>
        <w:pStyle w:val="LITlitera"/>
      </w:pPr>
      <w:bookmarkStart w:id="17" w:name="_Hlk199418083"/>
      <w:r>
        <w:t>f</w:t>
      </w:r>
      <w:r w:rsidRPr="00BD3310">
        <w:t>)</w:t>
      </w:r>
      <w:r w:rsidRPr="00BD3310">
        <w:tab/>
      </w:r>
      <w:r>
        <w:t>ust.</w:t>
      </w:r>
      <w:r w:rsidRPr="00BD3310">
        <w:t xml:space="preserve"> 5b otrzymuj</w:t>
      </w:r>
      <w:r>
        <w:t>e</w:t>
      </w:r>
      <w:r w:rsidRPr="00BD3310">
        <w:t xml:space="preserve"> brzmienie:</w:t>
      </w:r>
    </w:p>
    <w:p w14:paraId="4BEA9388" w14:textId="77777777" w:rsidR="00933182" w:rsidRDefault="00933182" w:rsidP="00933182">
      <w:pPr>
        <w:pStyle w:val="ZLITUSTzmustliter"/>
      </w:pPr>
      <w:r w:rsidRPr="00BD3310">
        <w:t>„</w:t>
      </w:r>
      <w:r w:rsidRPr="00624ABF">
        <w:t xml:space="preserve">5b. </w:t>
      </w:r>
      <w:r w:rsidRPr="00C3665F">
        <w:t xml:space="preserve">Po uzyskaniu zezwolenia, o którym mowa w ust. 4, </w:t>
      </w:r>
      <w:r>
        <w:t>o</w:t>
      </w:r>
      <w:r w:rsidRPr="00624ABF">
        <w:t>soba, któr</w:t>
      </w:r>
      <w:r>
        <w:t>ej udzielono tego zezwolenia, składa kolejne o</w:t>
      </w:r>
      <w:r w:rsidRPr="00624ABF">
        <w:t>świadczeni</w:t>
      </w:r>
      <w:r>
        <w:t>a</w:t>
      </w:r>
      <w:r w:rsidRPr="00624ABF">
        <w:t>, o który</w:t>
      </w:r>
      <w:r>
        <w:t>ch</w:t>
      </w:r>
      <w:r w:rsidRPr="00624ABF">
        <w:t xml:space="preserve"> mowa w ust. </w:t>
      </w:r>
      <w:r>
        <w:t>5</w:t>
      </w:r>
      <w:r w:rsidRPr="00624ABF">
        <w:t>a</w:t>
      </w:r>
      <w:r>
        <w:t>, co 5 lat.</w:t>
      </w:r>
      <w:r w:rsidRPr="00D44197">
        <w:t>”</w:t>
      </w:r>
      <w:r>
        <w:t>;</w:t>
      </w:r>
    </w:p>
    <w:p w14:paraId="012AAF5D" w14:textId="77777777" w:rsidR="00933182" w:rsidRDefault="00933182" w:rsidP="00933182">
      <w:pPr>
        <w:pStyle w:val="PKTpunkt"/>
      </w:pPr>
      <w:bookmarkStart w:id="18" w:name="_Hlk199512106"/>
      <w:bookmarkStart w:id="19" w:name="_Hlk210823932"/>
      <w:bookmarkEnd w:id="17"/>
      <w:r>
        <w:t>14)</w:t>
      </w:r>
      <w:r>
        <w:tab/>
        <w:t>art. 89 otrzymuje brzmienie:</w:t>
      </w:r>
    </w:p>
    <w:p w14:paraId="5D9625ED" w14:textId="776A361E" w:rsidR="00933182" w:rsidRDefault="00933182" w:rsidP="00933182">
      <w:pPr>
        <w:pStyle w:val="ZARTzmartartykuempunktem"/>
      </w:pPr>
      <w:r w:rsidRPr="00D5696C">
        <w:t>„</w:t>
      </w:r>
      <w:r>
        <w:t>A</w:t>
      </w:r>
      <w:r w:rsidRPr="00D5696C">
        <w:t>rt. 89. 1.</w:t>
      </w:r>
      <w:r>
        <w:t xml:space="preserve"> Szkoła publiczna może zostać zlikwidowana przez organ prowadzący szkołę z końcem roku szkolnego, po zapewnieniu przez ten organ uczniom możliwości </w:t>
      </w:r>
      <w:r>
        <w:lastRenderedPageBreak/>
        <w:t>kontynuowania nauki w innej szkole publicznej tego samego typu</w:t>
      </w:r>
      <w:bookmarkStart w:id="20" w:name="_Hlk210833360"/>
      <w:r>
        <w:t xml:space="preserve">, a w przypadku szkoły prowadzącej kształcenie zawodowe </w:t>
      </w:r>
      <w:r w:rsidRPr="00267872">
        <w:t>–</w:t>
      </w:r>
      <w:r>
        <w:t xml:space="preserve"> kształcącej także w tym samym lub w zbliżonym zawodzie.</w:t>
      </w:r>
      <w:bookmarkEnd w:id="20"/>
    </w:p>
    <w:p w14:paraId="6439D634" w14:textId="77777777" w:rsidR="00933182" w:rsidRDefault="00933182" w:rsidP="00933182">
      <w:pPr>
        <w:pStyle w:val="ZUSTzmustartykuempunktem"/>
      </w:pPr>
      <w:r>
        <w:t>2. Szkoła publiczna w okręgowym ośrodku wychowawczym, zakładzie poprawczym lub schronisku dla nieletnich oraz szkoła przy zakładzie karnym lub areszcie śledczym może zostać zlikwidowana w każdym czasie, po zapewnieniu uczniom możliwości kontynuowania nauki w innej szkole.</w:t>
      </w:r>
    </w:p>
    <w:p w14:paraId="19DB7DC8" w14:textId="40AB2485" w:rsidR="00933182" w:rsidRDefault="00933182" w:rsidP="00933182">
      <w:pPr>
        <w:pStyle w:val="ZUSTzmustartykuempunktem"/>
      </w:pPr>
      <w:r>
        <w:t xml:space="preserve">3. </w:t>
      </w:r>
      <w:r w:rsidRPr="00D5696C">
        <w:t>Szkoła</w:t>
      </w:r>
      <w:r>
        <w:t xml:space="preserve"> </w:t>
      </w:r>
      <w:r w:rsidRPr="00D5696C">
        <w:t>publiczna prowadzona przez jednostkę samorządu terytorialnego może zostać zlikwidowana</w:t>
      </w:r>
      <w:r>
        <w:t xml:space="preserve"> </w:t>
      </w:r>
      <w:r w:rsidRPr="00D5696C">
        <w:t>po uzyskaniu pozytywnej opinii kuratora oświaty, jeżeli likwidacja szkoły nie pogorszy</w:t>
      </w:r>
      <w:r>
        <w:t xml:space="preserve"> </w:t>
      </w:r>
      <w:r w:rsidRPr="00D5696C">
        <w:t>warunków nauki, wychowania i</w:t>
      </w:r>
      <w:r w:rsidR="00F60CB1">
        <w:t xml:space="preserve"> </w:t>
      </w:r>
      <w:r w:rsidRPr="00D5696C">
        <w:t>opieki</w:t>
      </w:r>
      <w:r>
        <w:t xml:space="preserve"> </w:t>
      </w:r>
      <w:r w:rsidRPr="00D5696C">
        <w:t xml:space="preserve">uczniów likwidowanej szkoły </w:t>
      </w:r>
      <w:r>
        <w:t xml:space="preserve">oraz </w:t>
      </w:r>
      <w:r w:rsidRPr="00D5696C">
        <w:t>uczniów szkoły lub szkół wskazanych jako miejsce kontynuowania nauki</w:t>
      </w:r>
      <w:r>
        <w:t xml:space="preserve"> zgodnie z ust. 1</w:t>
      </w:r>
      <w:r w:rsidRPr="00D5696C">
        <w:t>.</w:t>
      </w:r>
    </w:p>
    <w:p w14:paraId="147522EC" w14:textId="77777777" w:rsidR="00933182" w:rsidRPr="007E7640" w:rsidRDefault="00933182" w:rsidP="00933182">
      <w:pPr>
        <w:pStyle w:val="ZUSTzmustartykuempunktem"/>
      </w:pPr>
      <w:r>
        <w:t>4.</w:t>
      </w:r>
      <w:r w:rsidRPr="007E7640">
        <w:t xml:space="preserve"> Publiczna szkoła artystyczna prowadzona przez jednostkę samorządu terytorialnego może zostać zlikwidowana po uzyskaniu pozytywnej opinii ministra właściwego do spraw kultury i ochrony dziedzictwa narodowego, jeżeli likwidacja tej szkoły nie pogorszy znacząco dostępności do kształcenia w danym zawodzie szkolnictwa artystycznego w regionie.</w:t>
      </w:r>
    </w:p>
    <w:p w14:paraId="6CC9733A" w14:textId="77777777" w:rsidR="00933182" w:rsidRDefault="00933182" w:rsidP="00933182">
      <w:pPr>
        <w:pStyle w:val="ZUSTzmustartykuempunktem"/>
      </w:pPr>
      <w:r>
        <w:t xml:space="preserve">5. </w:t>
      </w:r>
      <w:r w:rsidRPr="00D5696C">
        <w:t>Szkoła</w:t>
      </w:r>
      <w:r>
        <w:t xml:space="preserve"> </w:t>
      </w:r>
      <w:r w:rsidRPr="00D5696C">
        <w:t xml:space="preserve">publiczna prowadzona przez osobę prawną </w:t>
      </w:r>
      <w:r w:rsidRPr="002D4373">
        <w:t>niebędąc</w:t>
      </w:r>
      <w:r>
        <w:t>ą</w:t>
      </w:r>
      <w:r w:rsidRPr="002D4373">
        <w:t xml:space="preserve"> jednostką samorządu terytorialnego </w:t>
      </w:r>
      <w:r w:rsidRPr="00D5696C">
        <w:t xml:space="preserve">lub osobę fizyczną </w:t>
      </w:r>
      <w:r w:rsidRPr="00AA06AF">
        <w:t>może zostać zlikwidowana za zgodą organu, który udzielił zezwolenia</w:t>
      </w:r>
      <w:r w:rsidRPr="005E1B96">
        <w:t xml:space="preserve"> </w:t>
      </w:r>
      <w:r w:rsidRPr="00AA06AF">
        <w:t>na jej założenie, o którym mowa w art. 88 ust. 4</w:t>
      </w:r>
      <w:r w:rsidRPr="00581286">
        <w:t>.</w:t>
      </w:r>
    </w:p>
    <w:p w14:paraId="07565A74" w14:textId="77777777" w:rsidR="00933182" w:rsidRPr="00933182" w:rsidRDefault="00933182" w:rsidP="00933182">
      <w:pPr>
        <w:pStyle w:val="ZUSTzmustartykuempunktem"/>
      </w:pPr>
      <w:r>
        <w:t>6.</w:t>
      </w:r>
      <w:r w:rsidRPr="00024157">
        <w:t xml:space="preserve"> </w:t>
      </w:r>
      <w:r>
        <w:t>P</w:t>
      </w:r>
      <w:r w:rsidRPr="0065048F">
        <w:t>ubliczn</w:t>
      </w:r>
      <w:r>
        <w:t>a</w:t>
      </w:r>
      <w:r w:rsidRPr="0065048F">
        <w:t xml:space="preserve"> szkoł</w:t>
      </w:r>
      <w:r>
        <w:t>a</w:t>
      </w:r>
      <w:r w:rsidRPr="0065048F">
        <w:t xml:space="preserve"> artystyczn</w:t>
      </w:r>
      <w:r>
        <w:t>a</w:t>
      </w:r>
      <w:r w:rsidRPr="0065048F">
        <w:t xml:space="preserve"> może </w:t>
      </w:r>
      <w:r>
        <w:t xml:space="preserve">zostać </w:t>
      </w:r>
      <w:r w:rsidRPr="0065048F">
        <w:t>zlikwidowa</w:t>
      </w:r>
      <w:r>
        <w:t>na</w:t>
      </w:r>
      <w:r w:rsidRPr="0065048F">
        <w:t xml:space="preserve"> bez zapewni</w:t>
      </w:r>
      <w:r w:rsidRPr="00024157">
        <w:t>e</w:t>
      </w:r>
      <w:r w:rsidRPr="0065048F">
        <w:t xml:space="preserve">nia </w:t>
      </w:r>
      <w:r w:rsidRPr="00933182">
        <w:t xml:space="preserve">uczniom możliwości kontynuowania nauki w innej </w:t>
      </w:r>
      <w:r w:rsidRPr="00024157">
        <w:t xml:space="preserve">publicznej </w:t>
      </w:r>
      <w:r w:rsidRPr="00933182">
        <w:t>szkole</w:t>
      </w:r>
      <w:r w:rsidRPr="00024157">
        <w:t xml:space="preserve"> artystycznej</w:t>
      </w:r>
      <w:r w:rsidRPr="00933182">
        <w:t xml:space="preserve"> tego samego typu albo </w:t>
      </w:r>
      <w:r w:rsidRPr="0065048F">
        <w:t xml:space="preserve">kształcącej w tym samym </w:t>
      </w:r>
      <w:r>
        <w:t xml:space="preserve">lub w zbliżonym </w:t>
      </w:r>
      <w:r w:rsidRPr="0065048F">
        <w:t>zawodzie szkolnictwa artystycznego</w:t>
      </w:r>
      <w:r w:rsidRPr="00933182">
        <w:t>, o którym mowa w ust. 1, jeżeli</w:t>
      </w:r>
      <w:r>
        <w:t>:</w:t>
      </w:r>
    </w:p>
    <w:p w14:paraId="16D8DAA7" w14:textId="77777777" w:rsidR="00933182" w:rsidRPr="00933182" w:rsidRDefault="00933182" w:rsidP="00933182">
      <w:pPr>
        <w:pStyle w:val="ZPKTzmpktartykuempunktem"/>
      </w:pPr>
      <w:r w:rsidRPr="00933182">
        <w:t>1)</w:t>
      </w:r>
      <w:r>
        <w:tab/>
      </w:r>
      <w:r w:rsidRPr="00933182">
        <w:t xml:space="preserve">na obszarze powiatu właściwego ze względu na siedzibę </w:t>
      </w:r>
      <w:r>
        <w:t xml:space="preserve">publicznej </w:t>
      </w:r>
      <w:r w:rsidRPr="00933182">
        <w:t xml:space="preserve">szkoły artystycznej nie jest prowadzona żadna publiczna szkoła </w:t>
      </w:r>
      <w:r w:rsidRPr="00024157">
        <w:t xml:space="preserve">artystyczna </w:t>
      </w:r>
      <w:r w:rsidRPr="00933182">
        <w:t xml:space="preserve">tego samego typu albo kształcąca w tym samym </w:t>
      </w:r>
      <w:r>
        <w:t xml:space="preserve">lub w zbliżonym </w:t>
      </w:r>
      <w:r w:rsidRPr="00933182">
        <w:t>zawodzie szkolnictwa artystycznego oraz</w:t>
      </w:r>
    </w:p>
    <w:p w14:paraId="1848E939" w14:textId="00A4D378" w:rsidR="00933182" w:rsidRPr="00933182" w:rsidRDefault="00933182" w:rsidP="00933182">
      <w:pPr>
        <w:pStyle w:val="ZPKTzmpktartykuempunktem"/>
      </w:pPr>
      <w:r w:rsidRPr="00933182">
        <w:t>2)</w:t>
      </w:r>
      <w:r w:rsidRPr="00933182">
        <w:tab/>
        <w:t xml:space="preserve">organ prowadzący zapewni uczniom możliwość kontynuowania nauki odpowiednio w </w:t>
      </w:r>
      <w:r>
        <w:t xml:space="preserve">publicznej </w:t>
      </w:r>
      <w:r w:rsidRPr="00933182">
        <w:t xml:space="preserve">szkole podstawowej albo </w:t>
      </w:r>
      <w:r>
        <w:t xml:space="preserve">publicznym </w:t>
      </w:r>
      <w:r w:rsidRPr="00933182">
        <w:t>liceum ogólnokształcącym – w</w:t>
      </w:r>
      <w:r w:rsidR="00802CFE">
        <w:t> </w:t>
      </w:r>
      <w:r w:rsidRPr="00933182">
        <w:t xml:space="preserve">przypadku likwidacji </w:t>
      </w:r>
      <w:r>
        <w:t xml:space="preserve">publicznej </w:t>
      </w:r>
      <w:r w:rsidRPr="00933182">
        <w:t>szkoły artystycznej realizującej kształcenie ogólne.”;</w:t>
      </w:r>
    </w:p>
    <w:p w14:paraId="4027FE28" w14:textId="77777777" w:rsidR="00933182" w:rsidRDefault="00933182" w:rsidP="00F91699">
      <w:pPr>
        <w:pStyle w:val="PKTpunkt"/>
        <w:keepNext/>
      </w:pPr>
      <w:r>
        <w:lastRenderedPageBreak/>
        <w:t>15)</w:t>
      </w:r>
      <w:r>
        <w:tab/>
        <w:t xml:space="preserve">po art. 89 dodaje się art. </w:t>
      </w:r>
      <w:r w:rsidRPr="00933182">
        <w:t>89a–</w:t>
      </w:r>
      <w:r>
        <w:t>89c</w:t>
      </w:r>
      <w:r w:rsidRPr="00933182">
        <w:t xml:space="preserve"> </w:t>
      </w:r>
      <w:r>
        <w:t>w brzmieniu:</w:t>
      </w:r>
    </w:p>
    <w:p w14:paraId="594E2530" w14:textId="77777777" w:rsidR="00933182" w:rsidRDefault="00933182" w:rsidP="00933182">
      <w:pPr>
        <w:pStyle w:val="ZARTzmartartykuempunktem"/>
      </w:pPr>
      <w:r w:rsidRPr="00D5696C">
        <w:t>„</w:t>
      </w:r>
      <w:r>
        <w:t>A</w:t>
      </w:r>
      <w:r w:rsidRPr="00D5696C">
        <w:t>rt. 89</w:t>
      </w:r>
      <w:r>
        <w:t>a</w:t>
      </w:r>
      <w:r w:rsidRPr="00D5696C">
        <w:t>. 1.</w:t>
      </w:r>
      <w:r>
        <w:t xml:space="preserve"> Organ prowadzący szkołę publiczną jest obowiązany, </w:t>
      </w:r>
      <w:r w:rsidRPr="00D5696C">
        <w:t>co najmniej na</w:t>
      </w:r>
      <w:r>
        <w:t> </w:t>
      </w:r>
      <w:r w:rsidRPr="00D5696C">
        <w:t>6</w:t>
      </w:r>
      <w:r>
        <w:t> </w:t>
      </w:r>
      <w:r w:rsidRPr="00D5696C">
        <w:t>miesięcy przed terminem likwidacji, zawiadomić o zamiarze likwidacji szkoły</w:t>
      </w:r>
      <w:r>
        <w:t>:</w:t>
      </w:r>
    </w:p>
    <w:p w14:paraId="25F5886B" w14:textId="77777777" w:rsidR="00933182" w:rsidRPr="00EF0D4E" w:rsidRDefault="00933182" w:rsidP="00933182">
      <w:pPr>
        <w:pStyle w:val="ZPKTzmpktartykuempunktem"/>
      </w:pPr>
      <w:r>
        <w:t>1)</w:t>
      </w:r>
      <w:r>
        <w:tab/>
      </w:r>
      <w:r w:rsidRPr="00D5696C">
        <w:t>rodziców</w:t>
      </w:r>
      <w:r>
        <w:t xml:space="preserve"> </w:t>
      </w:r>
      <w:r w:rsidRPr="00EF0D4E">
        <w:t xml:space="preserve">uczniów, a w przypadku uczniów pełnoletnich </w:t>
      </w:r>
      <w:r w:rsidRPr="00836735">
        <w:t>–</w:t>
      </w:r>
      <w:r w:rsidRPr="00EF0D4E">
        <w:t xml:space="preserve"> tych uczniów</w:t>
      </w:r>
      <w:r>
        <w:t>;</w:t>
      </w:r>
    </w:p>
    <w:p w14:paraId="577F2C83" w14:textId="77777777" w:rsidR="00933182" w:rsidRPr="00EF0D4E" w:rsidRDefault="00933182" w:rsidP="00933182">
      <w:pPr>
        <w:pStyle w:val="ZPKTzmpktartykuempunktem"/>
      </w:pPr>
      <w:r>
        <w:t>2)</w:t>
      </w:r>
      <w:r>
        <w:tab/>
      </w:r>
      <w:r w:rsidRPr="00EF0D4E">
        <w:t xml:space="preserve">pisemnie </w:t>
      </w:r>
      <w:bookmarkStart w:id="21" w:name="_Hlk211297274"/>
      <w:r w:rsidRPr="00EF0D4E">
        <w:t xml:space="preserve">właściwy organ </w:t>
      </w:r>
      <w:r>
        <w:t>sprawujący nadzór</w:t>
      </w:r>
      <w:r w:rsidRPr="00EF0D4E">
        <w:t xml:space="preserve"> pedagogiczn</w:t>
      </w:r>
      <w:r>
        <w:t>y</w:t>
      </w:r>
      <w:bookmarkEnd w:id="21"/>
      <w:r>
        <w:t>;</w:t>
      </w:r>
    </w:p>
    <w:p w14:paraId="44DB8DE8" w14:textId="77777777" w:rsidR="00933182" w:rsidRPr="00EF0D4E" w:rsidRDefault="00933182" w:rsidP="00933182">
      <w:pPr>
        <w:pStyle w:val="ZPKTzmpktartykuempunktem"/>
      </w:pPr>
      <w:r>
        <w:t>3)</w:t>
      </w:r>
      <w:r>
        <w:tab/>
      </w:r>
      <w:r w:rsidRPr="00EF0D4E">
        <w:t>pisemnie organ, który udzielił zezwolenia</w:t>
      </w:r>
      <w:r w:rsidRPr="005E1B96">
        <w:t xml:space="preserve"> </w:t>
      </w:r>
      <w:r w:rsidRPr="00EF0D4E">
        <w:t>na jej założenie</w:t>
      </w:r>
      <w:r>
        <w:t xml:space="preserve">, o którym mowa w art. 88 ust. 4 </w:t>
      </w:r>
      <w:r w:rsidRPr="00BD4D38">
        <w:t>–</w:t>
      </w:r>
      <w:r>
        <w:t xml:space="preserve"> w przypadku szk</w:t>
      </w:r>
      <w:r w:rsidRPr="00EF0D4E">
        <w:t xml:space="preserve">oły </w:t>
      </w:r>
      <w:r>
        <w:t xml:space="preserve">publicznej </w:t>
      </w:r>
      <w:r w:rsidRPr="00EF0D4E">
        <w:t xml:space="preserve">prowadzonej przez osobę prawną </w:t>
      </w:r>
      <w:r w:rsidRPr="002D4373">
        <w:t>niebędąc</w:t>
      </w:r>
      <w:r>
        <w:t>ą</w:t>
      </w:r>
      <w:r w:rsidRPr="002D4373">
        <w:t xml:space="preserve"> jednostką samorządu terytorialnego</w:t>
      </w:r>
      <w:r w:rsidRPr="00EF0D4E">
        <w:t xml:space="preserve"> lub osobę fizyczną</w:t>
      </w:r>
      <w:r>
        <w:t>;</w:t>
      </w:r>
    </w:p>
    <w:p w14:paraId="35DFE1D6" w14:textId="4E514B34" w:rsidR="00933182" w:rsidRPr="00EF0D4E" w:rsidRDefault="00933182" w:rsidP="00933182">
      <w:pPr>
        <w:pStyle w:val="ZPKTzmpktartykuempunktem"/>
      </w:pPr>
      <w:r>
        <w:t>4)</w:t>
      </w:r>
      <w:r>
        <w:tab/>
      </w:r>
      <w:r w:rsidRPr="00EF0D4E">
        <w:t>pisemnie organ wykonawczy jednostki samorządu terytorialnego właściwej do</w:t>
      </w:r>
      <w:r>
        <w:t> </w:t>
      </w:r>
      <w:r w:rsidRPr="00EF0D4E">
        <w:t>prowadzenia szkół danego typu lub właściwego ministra</w:t>
      </w:r>
      <w:r>
        <w:t xml:space="preserve"> </w:t>
      </w:r>
      <w:r w:rsidRPr="00BD4D38">
        <w:t>–</w:t>
      </w:r>
      <w:r>
        <w:t xml:space="preserve"> w przypadku szk</w:t>
      </w:r>
      <w:r w:rsidRPr="00EF0D4E">
        <w:t>oły</w:t>
      </w:r>
      <w:r>
        <w:t xml:space="preserve"> </w:t>
      </w:r>
      <w:r w:rsidRPr="00EF0D4E">
        <w:t>prowadzonej na podstawie porozumienia, o którym mowa w art. 8</w:t>
      </w:r>
      <w:r>
        <w:t xml:space="preserve"> </w:t>
      </w:r>
      <w:bookmarkStart w:id="22" w:name="_Hlk211297328"/>
      <w:r>
        <w:t>ust. 17</w:t>
      </w:r>
      <w:r w:rsidRPr="00C35215">
        <w:t>–</w:t>
      </w:r>
      <w:r>
        <w:t>21a</w:t>
      </w:r>
      <w:r w:rsidRPr="00EF0D4E">
        <w:t>.</w:t>
      </w:r>
      <w:bookmarkEnd w:id="22"/>
    </w:p>
    <w:p w14:paraId="68E79F70" w14:textId="77777777" w:rsidR="00933182" w:rsidRDefault="00933182" w:rsidP="00933182">
      <w:pPr>
        <w:pStyle w:val="ZUSTzmustartykuempunktem"/>
      </w:pPr>
      <w:r>
        <w:t>2. Zamiar likwidacji s</w:t>
      </w:r>
      <w:r w:rsidRPr="00D5696C">
        <w:t>zkoł</w:t>
      </w:r>
      <w:r>
        <w:t xml:space="preserve">y </w:t>
      </w:r>
      <w:r w:rsidRPr="00D5696C">
        <w:t>publiczn</w:t>
      </w:r>
      <w:r>
        <w:t>ej</w:t>
      </w:r>
      <w:r w:rsidRPr="00D5696C">
        <w:t xml:space="preserve"> prowadzon</w:t>
      </w:r>
      <w:r>
        <w:t>ej</w:t>
      </w:r>
      <w:r w:rsidRPr="00D5696C">
        <w:t xml:space="preserve"> przez jednostkę samorządu terytorialnego</w:t>
      </w:r>
      <w:r>
        <w:t xml:space="preserve"> jest podejmowany w formie uchwały organu stanowiącego tej jednostki samorządu terytorialnego.</w:t>
      </w:r>
    </w:p>
    <w:p w14:paraId="18DC7D95" w14:textId="77777777" w:rsidR="00933182" w:rsidRDefault="00933182" w:rsidP="00933182">
      <w:pPr>
        <w:pStyle w:val="ZUSTzmustartykuempunktem"/>
      </w:pPr>
      <w:r>
        <w:t xml:space="preserve">3. Zawiadomienie osób, o których mowa w ust. 1 pkt 1, o zamiarze likwidacji </w:t>
      </w:r>
      <w:r w:rsidRPr="00C12A1E">
        <w:t>szkoły publicznej prowadzonej przez jednostkę samorządu terytorialnego</w:t>
      </w:r>
      <w:r>
        <w:t xml:space="preserve"> następuje w formie:</w:t>
      </w:r>
    </w:p>
    <w:p w14:paraId="5DCA7433" w14:textId="77777777" w:rsidR="00933182" w:rsidRDefault="00933182" w:rsidP="00933182">
      <w:pPr>
        <w:pStyle w:val="ZPKTzmpktartykuempunktem"/>
      </w:pPr>
      <w:r>
        <w:t>1)</w:t>
      </w:r>
      <w:r>
        <w:tab/>
        <w:t>wywieszenia tego zawiadomienia oraz uchwały, o której mowa w ust. 2, w widocznym i ogólnodostępnym miejscu w budynku:</w:t>
      </w:r>
    </w:p>
    <w:p w14:paraId="3AD8B5C6" w14:textId="77777777" w:rsidR="00933182" w:rsidRDefault="00933182" w:rsidP="00933182">
      <w:pPr>
        <w:pStyle w:val="ZLITwPKTzmlitwpktartykuempunktem"/>
      </w:pPr>
      <w:r>
        <w:t>a)</w:t>
      </w:r>
      <w:r>
        <w:tab/>
        <w:t>urzędu obsługującego tę jednostkę samorządu terytorialnego,</w:t>
      </w:r>
    </w:p>
    <w:p w14:paraId="26C24054" w14:textId="77777777" w:rsidR="00933182" w:rsidRDefault="00933182" w:rsidP="00933182">
      <w:pPr>
        <w:pStyle w:val="ZLITwPKTzmlitwpktartykuempunktem"/>
      </w:pPr>
      <w:r>
        <w:t>b)</w:t>
      </w:r>
      <w:r>
        <w:tab/>
        <w:t>szkoły, której dotyczy likwidacja, oraz w budynku podporządkowanej jej organizacyjnie szkoły filialnej lub innej lokalizacji prowadzenia zajęć dydaktycznych, wychowawczych i opiekuńczych, jeżeli zostały utworzone;</w:t>
      </w:r>
    </w:p>
    <w:p w14:paraId="052A905D" w14:textId="77777777" w:rsidR="00933182" w:rsidRDefault="00933182" w:rsidP="00933182">
      <w:pPr>
        <w:pStyle w:val="ZPKTzmpktartykuempunktem"/>
      </w:pPr>
      <w:r>
        <w:t>2)</w:t>
      </w:r>
      <w:r>
        <w:tab/>
        <w:t xml:space="preserve">udostępnienia tego zawiadomienia </w:t>
      </w:r>
      <w:bookmarkStart w:id="23" w:name="_Hlk211297413"/>
      <w:r>
        <w:t>wraz z analizami, dokumentami i informacjami, o których mowa w ust. 5,</w:t>
      </w:r>
      <w:bookmarkEnd w:id="23"/>
      <w:r>
        <w:t xml:space="preserve"> </w:t>
      </w:r>
      <w:r w:rsidRPr="00B0628A">
        <w:t>oraz uchwały, o której mowa w ust. 2</w:t>
      </w:r>
      <w:r>
        <w:t xml:space="preserve">, </w:t>
      </w:r>
      <w:bookmarkStart w:id="24" w:name="_Hlk211297468"/>
      <w:r>
        <w:t>w Biuletynie Informacji Publicznej</w:t>
      </w:r>
      <w:bookmarkEnd w:id="24"/>
      <w:r>
        <w:t xml:space="preserve"> </w:t>
      </w:r>
      <w:bookmarkStart w:id="25" w:name="_Hlk211297453"/>
      <w:r>
        <w:t xml:space="preserve">na stronie podmiotowej urzędu </w:t>
      </w:r>
      <w:r w:rsidRPr="00192D47">
        <w:t>obsługującego tę jednostkę samorządu terytorialnego</w:t>
      </w:r>
      <w:r>
        <w:t>, z tym że to udostępnienie nie może nastąpić przed zawiadomieniem w formie, o której mowa w pkt 1.</w:t>
      </w:r>
      <w:bookmarkEnd w:id="25"/>
    </w:p>
    <w:p w14:paraId="4CF0FBF4" w14:textId="77777777" w:rsidR="00933182" w:rsidRDefault="00933182" w:rsidP="00933182">
      <w:pPr>
        <w:pStyle w:val="ZUSTzmustartykuempunktem"/>
      </w:pPr>
      <w:r>
        <w:t>4. Zawiadomienie, o którym mowa w ust. 3, określa termin i miejsce zebrania, o którym mowa w ust. 8, a w przypadku tego zawiadomienia w formie, o której mowa w ust. 3 pkt 1 – wskazuje także adres strony podmiotowej</w:t>
      </w:r>
      <w:r w:rsidRPr="002376F3">
        <w:t xml:space="preserve"> urzędu</w:t>
      </w:r>
      <w:r>
        <w:t xml:space="preserve"> </w:t>
      </w:r>
      <w:r w:rsidRPr="00192D47">
        <w:t>obsługującego jednostkę samorządu terytorialnego</w:t>
      </w:r>
      <w:r w:rsidRPr="00C83AAC">
        <w:t xml:space="preserve"> </w:t>
      </w:r>
      <w:bookmarkStart w:id="26" w:name="_Hlk211297710"/>
      <w:r>
        <w:t xml:space="preserve">w </w:t>
      </w:r>
      <w:r w:rsidRPr="00C83AAC">
        <w:t>Biuletyn</w:t>
      </w:r>
      <w:r>
        <w:t>ie</w:t>
      </w:r>
      <w:r w:rsidRPr="00C83AAC">
        <w:t xml:space="preserve"> Informacji Publicznej</w:t>
      </w:r>
      <w:bookmarkEnd w:id="26"/>
      <w:r>
        <w:t>, pod którym</w:t>
      </w:r>
      <w:r w:rsidRPr="002376F3">
        <w:t xml:space="preserve"> </w:t>
      </w:r>
      <w:r>
        <w:t xml:space="preserve">jednostka samorządu terytorialnego umieściła to zawiadomienie w formie, o której mowa w ust. 3 pkt 2, wraz z analizami, dokumentami i informacjami, </w:t>
      </w:r>
      <w:r w:rsidRPr="00AA59DA">
        <w:t>o których mowa w</w:t>
      </w:r>
      <w:r>
        <w:t xml:space="preserve"> ust. 5.</w:t>
      </w:r>
    </w:p>
    <w:p w14:paraId="53FE9402" w14:textId="77777777" w:rsidR="00933182" w:rsidRDefault="00933182" w:rsidP="00933182">
      <w:pPr>
        <w:pStyle w:val="ZUSTzmustartykuempunktem"/>
      </w:pPr>
      <w:r>
        <w:lastRenderedPageBreak/>
        <w:t>5. Do zawiadomienia w formie, o której mowa w ust. 3 pkt 2, dołącza się:</w:t>
      </w:r>
    </w:p>
    <w:p w14:paraId="6880FECB" w14:textId="77777777" w:rsidR="00933182" w:rsidRDefault="00933182" w:rsidP="00933182">
      <w:pPr>
        <w:pStyle w:val="ZPKTzmpktartykuempunktem"/>
      </w:pPr>
      <w:r>
        <w:t>1)</w:t>
      </w:r>
      <w:r>
        <w:tab/>
        <w:t>analizy lub dokumenty uzasadniające likwidację szkoły;</w:t>
      </w:r>
    </w:p>
    <w:p w14:paraId="37BBAB6E" w14:textId="77777777" w:rsidR="00933182" w:rsidRDefault="00933182" w:rsidP="00933182">
      <w:pPr>
        <w:pStyle w:val="ZPKTzmpktartykuempunktem"/>
      </w:pPr>
      <w:r>
        <w:t>2)</w:t>
      </w:r>
      <w:r>
        <w:tab/>
      </w:r>
      <w:bookmarkStart w:id="27" w:name="_Hlk203144508"/>
      <w:r>
        <w:t>informacje o sposobie realizacji obowiązku zapewnienia</w:t>
      </w:r>
      <w:r w:rsidRPr="00B0628A">
        <w:t xml:space="preserve"> możliwości kontynuowania nauki w innej szkole publicznej tego samego typu</w:t>
      </w:r>
      <w:r w:rsidRPr="00222431">
        <w:t>, a w przypadku szkoły prowadzącej kształcenie zawodowe – kształcącej także w tym samym lub zbliżonym zawodzie</w:t>
      </w:r>
      <w:r>
        <w:t>, oraz informacje o nie</w:t>
      </w:r>
      <w:r w:rsidRPr="00B0628A">
        <w:t>pogorsz</w:t>
      </w:r>
      <w:r>
        <w:t>eniu</w:t>
      </w:r>
      <w:r w:rsidRPr="00B0628A">
        <w:t xml:space="preserve"> warunków nauki, wychowania i opieki</w:t>
      </w:r>
      <w:r>
        <w:t xml:space="preserve"> </w:t>
      </w:r>
      <w:r w:rsidRPr="00B0628A">
        <w:t>uczniów szkoły</w:t>
      </w:r>
      <w:r>
        <w:t>, której dotyczy likwidacja,</w:t>
      </w:r>
      <w:r w:rsidRPr="00B0628A">
        <w:t xml:space="preserve"> </w:t>
      </w:r>
      <w:r>
        <w:t xml:space="preserve">oraz </w:t>
      </w:r>
      <w:r w:rsidRPr="00B0628A">
        <w:t>uczniów szkoły lub szkół wskazanych jako miejsce kontynuowania nauki</w:t>
      </w:r>
      <w:r>
        <w:t xml:space="preserve"> zgodnie z art. 89 ust. 1</w:t>
      </w:r>
      <w:bookmarkEnd w:id="27"/>
      <w:r>
        <w:t>;</w:t>
      </w:r>
    </w:p>
    <w:p w14:paraId="35AC7434" w14:textId="77777777" w:rsidR="00933182" w:rsidRDefault="00933182" w:rsidP="00933182">
      <w:pPr>
        <w:pStyle w:val="ZPKTzmpktartykuempunktem"/>
      </w:pPr>
      <w:r>
        <w:t>3)</w:t>
      </w:r>
      <w:r>
        <w:tab/>
        <w:t>informacje o planowanym obwodzie szkoły lub planowanych obwodach szkół wskazanych jako miejsce kontynowania nauki zgodnie z art. 89 ust. 1</w:t>
      </w:r>
      <w:r w:rsidRPr="00222431">
        <w:t xml:space="preserve"> </w:t>
      </w:r>
      <w:r w:rsidRPr="00F7680E">
        <w:t>–</w:t>
      </w:r>
      <w:r>
        <w:t xml:space="preserve"> w przypadku zamiaru likwidacji szkoły podstawowej;</w:t>
      </w:r>
    </w:p>
    <w:p w14:paraId="33F2AF2E" w14:textId="77777777" w:rsidR="00933182" w:rsidRDefault="00933182" w:rsidP="00933182">
      <w:pPr>
        <w:pStyle w:val="ZPKTzmpktartykuempunktem"/>
      </w:pPr>
      <w:r>
        <w:t>4)</w:t>
      </w:r>
      <w:r>
        <w:tab/>
        <w:t>informację o planowanej organizacji transportu i opieki, o których mowa w art. 39 ust. 3</w:t>
      </w:r>
      <w:r w:rsidRPr="002A0495">
        <w:t>–</w:t>
      </w:r>
      <w:r>
        <w:t xml:space="preserve">4a, a w przypadku szkoły podstawowej, w której zorganizowano oddział przedszkolny </w:t>
      </w:r>
      <w:r w:rsidRPr="00E22EF4">
        <w:t>–</w:t>
      </w:r>
      <w:r>
        <w:t xml:space="preserve"> również </w:t>
      </w:r>
      <w:r w:rsidRPr="0068027B">
        <w:t>informację o planowanej organizacji transportu i opieki</w:t>
      </w:r>
      <w:r>
        <w:t>,</w:t>
      </w:r>
      <w:r w:rsidRPr="0068027B">
        <w:t xml:space="preserve"> </w:t>
      </w:r>
      <w:r w:rsidRPr="00E22EF4">
        <w:t>o</w:t>
      </w:r>
      <w:r>
        <w:t> </w:t>
      </w:r>
      <w:r w:rsidRPr="00E22EF4">
        <w:t xml:space="preserve">których mowa w </w:t>
      </w:r>
      <w:r>
        <w:t xml:space="preserve">art. 32 ust. 5 i 6, w szczególności informację o trasach przewozu, miejscach oczekiwania uczniów na transport oraz o czasie przewozu z poszczególnych miejsc oczekiwania na transport do </w:t>
      </w:r>
      <w:r w:rsidRPr="00123447">
        <w:t xml:space="preserve">szkoły lub </w:t>
      </w:r>
      <w:r>
        <w:t xml:space="preserve">do </w:t>
      </w:r>
      <w:r w:rsidRPr="00123447">
        <w:t>szkół wskazanych jako miejsce kontynuowania nauki zgodnie z art. 89 ust. 1</w:t>
      </w:r>
      <w:r>
        <w:t>, a w przypadku likwidacji szkoły ponadpodstawowej – także informację o połączeniach komunikacji publicznej umożliwiających uczniom dotarcie do</w:t>
      </w:r>
      <w:bookmarkStart w:id="28" w:name="_Hlk202806239"/>
      <w:r>
        <w:t> szkoły lub do szkół wskazanych jako miejsce kontynuowania nauki zgodnie z art. 89 ust. 1</w:t>
      </w:r>
      <w:bookmarkEnd w:id="28"/>
      <w:r>
        <w:t>;</w:t>
      </w:r>
    </w:p>
    <w:p w14:paraId="00374BB6" w14:textId="77777777" w:rsidR="00933182" w:rsidRDefault="00933182" w:rsidP="00933182">
      <w:pPr>
        <w:pStyle w:val="ZPKTzmpktartykuempunktem"/>
      </w:pPr>
      <w:r>
        <w:t>5)</w:t>
      </w:r>
      <w:r>
        <w:tab/>
        <w:t>informację o:</w:t>
      </w:r>
    </w:p>
    <w:p w14:paraId="646029FB" w14:textId="1FBEF4F7" w:rsidR="00933182" w:rsidRDefault="00933182" w:rsidP="00933182">
      <w:pPr>
        <w:pStyle w:val="ZLITwPKTzmlitwpktartykuempunktem"/>
      </w:pPr>
      <w:r>
        <w:t>a)</w:t>
      </w:r>
      <w:r>
        <w:tab/>
        <w:t>możliwości i miejscu zapoznania</w:t>
      </w:r>
      <w:r w:rsidRPr="00B0628A">
        <w:t xml:space="preserve"> </w:t>
      </w:r>
      <w:r>
        <w:t>się przez mieszkańców jednostki samorządu terytorialnego z analizami, dokumentami i informacjami, o których mowa w pkt 1</w:t>
      </w:r>
      <w:r w:rsidRPr="00836735">
        <w:t>–</w:t>
      </w:r>
      <w:r>
        <w:t>4,</w:t>
      </w:r>
    </w:p>
    <w:p w14:paraId="58376A1C" w14:textId="77777777" w:rsidR="00933182" w:rsidRDefault="00933182" w:rsidP="00933182">
      <w:pPr>
        <w:pStyle w:val="ZLITwPKTzmlitwpktartykuempunktem"/>
      </w:pPr>
      <w:r>
        <w:t>b)</w:t>
      </w:r>
      <w:r>
        <w:tab/>
        <w:t xml:space="preserve">możliwości, sposobie i miejscu składania uwag i wniosków dotyczących zamierzonej likwidacji </w:t>
      </w:r>
      <w:r w:rsidRPr="00C713AD">
        <w:t xml:space="preserve">szkoły </w:t>
      </w:r>
      <w:r>
        <w:t xml:space="preserve">oraz o terminie ich składania, który nie może być krótszy niż 14 dni od dnia zamieszczenia zawiadomienia </w:t>
      </w:r>
      <w:r w:rsidRPr="00FA2439">
        <w:t xml:space="preserve">w </w:t>
      </w:r>
      <w:r>
        <w:t>formie, o której mowa w ust. 3 pkt 2,</w:t>
      </w:r>
    </w:p>
    <w:p w14:paraId="60EE99EC" w14:textId="77777777" w:rsidR="00933182" w:rsidRDefault="00933182" w:rsidP="00933182">
      <w:pPr>
        <w:pStyle w:val="ZLITwPKTzmlitwpktartykuempunktem"/>
      </w:pPr>
      <w:r>
        <w:t>c)</w:t>
      </w:r>
      <w:r>
        <w:tab/>
      </w:r>
      <w:bookmarkStart w:id="29" w:name="_Hlk211297755"/>
      <w:r w:rsidRPr="00E22EF4">
        <w:t>adres</w:t>
      </w:r>
      <w:r>
        <w:t xml:space="preserve">ie strony podmiotowej </w:t>
      </w:r>
      <w:r w:rsidRPr="00E22EF4">
        <w:t>urzędu</w:t>
      </w:r>
      <w:r>
        <w:t xml:space="preserve"> </w:t>
      </w:r>
      <w:r w:rsidRPr="00E22EF4">
        <w:t>obsługującego jednostkę samorządu terytorialnego</w:t>
      </w:r>
      <w:r w:rsidRPr="00C83AAC">
        <w:t xml:space="preserve"> </w:t>
      </w:r>
      <w:r>
        <w:t xml:space="preserve">w </w:t>
      </w:r>
      <w:r w:rsidRPr="00E22EF4">
        <w:t>Biuletyn</w:t>
      </w:r>
      <w:r>
        <w:t>ie</w:t>
      </w:r>
      <w:r w:rsidRPr="00E22EF4">
        <w:t xml:space="preserve"> Informacji Publicznej</w:t>
      </w:r>
      <w:bookmarkEnd w:id="29"/>
      <w:r w:rsidRPr="00E22EF4">
        <w:t xml:space="preserve">, pod którym </w:t>
      </w:r>
      <w:r>
        <w:t xml:space="preserve">będzie </w:t>
      </w:r>
      <w:r>
        <w:lastRenderedPageBreak/>
        <w:t xml:space="preserve">zamieszczone zbiorcze stanowisko wobec zgłoszonych uwag i </w:t>
      </w:r>
      <w:r w:rsidRPr="00E22EF4">
        <w:t>wniosków, o</w:t>
      </w:r>
      <w:r>
        <w:t> </w:t>
      </w:r>
      <w:r w:rsidRPr="00E22EF4">
        <w:t>których mowa w lit. b</w:t>
      </w:r>
      <w:r>
        <w:t>.</w:t>
      </w:r>
    </w:p>
    <w:p w14:paraId="3C93E633" w14:textId="7BC87C52" w:rsidR="00933182" w:rsidRDefault="00933182" w:rsidP="00933182">
      <w:pPr>
        <w:pStyle w:val="ZUSTzmustartykuempunktem"/>
      </w:pPr>
      <w:r>
        <w:t xml:space="preserve">6. Organ wykonawczy jednostki samorządu terytorialnego, której organ stanowiący podjął uchwałę, o której mowa w ust. 2, opracowuje </w:t>
      </w:r>
      <w:bookmarkStart w:id="30" w:name="_Hlk203143323"/>
      <w:r>
        <w:t>zbiorcze stanowisko wobec zgłoszonych uwag i wniosków, o</w:t>
      </w:r>
      <w:r w:rsidR="00AD36CA">
        <w:t xml:space="preserve"> </w:t>
      </w:r>
      <w:r>
        <w:t>których mowa w ust. 5 pkt 5 lit. b</w:t>
      </w:r>
      <w:bookmarkEnd w:id="30"/>
      <w:r>
        <w:t>, które:</w:t>
      </w:r>
    </w:p>
    <w:p w14:paraId="10F308D9" w14:textId="77777777" w:rsidR="00933182" w:rsidRDefault="00933182" w:rsidP="00933182">
      <w:pPr>
        <w:pStyle w:val="ZPKTzmpktartykuempunktem"/>
      </w:pPr>
      <w:r>
        <w:t>1)</w:t>
      </w:r>
      <w:r>
        <w:tab/>
        <w:t xml:space="preserve">udostępnia </w:t>
      </w:r>
      <w:r w:rsidRPr="00490747">
        <w:t>w Biuletynie Informacji Publicznej na stronie podmiotowej urzędu</w:t>
      </w:r>
      <w:r>
        <w:t xml:space="preserve"> </w:t>
      </w:r>
      <w:r w:rsidRPr="00490747">
        <w:t>obsługującego tę jednostkę samorządu terytorialnego</w:t>
      </w:r>
      <w:r>
        <w:t>,</w:t>
      </w:r>
    </w:p>
    <w:p w14:paraId="56A729E6" w14:textId="77777777" w:rsidR="00933182" w:rsidRDefault="00933182" w:rsidP="00933182">
      <w:pPr>
        <w:pStyle w:val="ZPKTzmpktartykuempunktem"/>
      </w:pPr>
      <w:r>
        <w:t>2)</w:t>
      </w:r>
      <w:r>
        <w:tab/>
      </w:r>
      <w:r w:rsidRPr="007E7640">
        <w:t xml:space="preserve">przekazuje kuratorowi oświaty, a w przypadku likwidacji publicznej szkoły artystycznej, o której mowa w art. 89 ust. </w:t>
      </w:r>
      <w:r>
        <w:t xml:space="preserve">4 </w:t>
      </w:r>
      <w:r w:rsidRPr="007E7640">
        <w:t>– ministrowi właściwemu do spraw kultury i ochrony dziedzictwa narodowego</w:t>
      </w:r>
    </w:p>
    <w:p w14:paraId="65FF37D1" w14:textId="096EB077" w:rsidR="00933182" w:rsidRDefault="00933182" w:rsidP="00933182">
      <w:pPr>
        <w:pStyle w:val="ZCZWSPPKTzmczciwsppktartykuempunktem"/>
      </w:pPr>
      <w:r w:rsidRPr="00836735">
        <w:t>–</w:t>
      </w:r>
      <w:r>
        <w:t xml:space="preserve"> w terminie 30 dni od dnia wyznaczonego jako termin zakończenia </w:t>
      </w:r>
      <w:r w:rsidRPr="000260F7">
        <w:t>składania uwag i</w:t>
      </w:r>
      <w:r>
        <w:t> </w:t>
      </w:r>
      <w:r w:rsidRPr="000260F7">
        <w:t>wniosków</w:t>
      </w:r>
      <w:r>
        <w:t>, o którym mowa w ust. 5 pkt 5 lit</w:t>
      </w:r>
      <w:r w:rsidR="00012B01">
        <w:t>.</w:t>
      </w:r>
      <w:r>
        <w:t xml:space="preserve"> b.</w:t>
      </w:r>
    </w:p>
    <w:p w14:paraId="0B0D2FE9" w14:textId="6C981E28" w:rsidR="00933182" w:rsidRDefault="00933182" w:rsidP="00933182">
      <w:pPr>
        <w:pStyle w:val="ZUSTzmustartykuempunktem"/>
      </w:pPr>
      <w:r>
        <w:t xml:space="preserve">7. Organ wykonawczy jednostki samorządu terytorialnego, której organ stanowiący podjął uchwałę, o której mowa w ust. 2, przeprowadza konsultacje w sprawie zamiaru likwidacji szkoły prowadzonej przez tę jednostkę </w:t>
      </w:r>
      <w:r w:rsidRPr="00B6352C">
        <w:t xml:space="preserve">samorządu terytorialnego </w:t>
      </w:r>
      <w:r>
        <w:t>z rodzicami uczniów szkoły, której dotyczy likwidacja, a</w:t>
      </w:r>
      <w:r w:rsidR="008B79BB">
        <w:t xml:space="preserve"> </w:t>
      </w:r>
      <w:r>
        <w:t>w</w:t>
      </w:r>
      <w:r w:rsidR="008B79BB">
        <w:t xml:space="preserve"> </w:t>
      </w:r>
      <w:r>
        <w:t>przypadku uczniów pełnoletnich – z tymi uczniami.</w:t>
      </w:r>
    </w:p>
    <w:p w14:paraId="13F3AF1A" w14:textId="77777777" w:rsidR="00933182" w:rsidRDefault="00933182" w:rsidP="00933182">
      <w:pPr>
        <w:pStyle w:val="ZUSTzmustartykuempunktem"/>
      </w:pPr>
      <w:r>
        <w:t>8. Konsultacje, o których mowa w ust. 7, przeprowadza się w formie zebrania z udziałem upoważnionego przedstawiciela organu wykonawczego jednostki samorządu terytorialnego,</w:t>
      </w:r>
      <w:r w:rsidRPr="005E4956">
        <w:t xml:space="preserve"> której organ stanowiący podjął uchwałę, o której mowa w</w:t>
      </w:r>
      <w:r>
        <w:t xml:space="preserve"> ust. 2, </w:t>
      </w:r>
      <w:r w:rsidRPr="00845C83">
        <w:t>dyrektora szkoły, której dotyczy likwidacja</w:t>
      </w:r>
      <w:r>
        <w:t xml:space="preserve">, oraz rodziców uczniów, a w przypadku uczniów pełnoletnich – tych uczniów. Termin zebrania nie może przypadać przed upływem 7 dni od dnia </w:t>
      </w:r>
      <w:bookmarkStart w:id="31" w:name="_Hlk211296733"/>
      <w:r>
        <w:t xml:space="preserve">udostępnienia </w:t>
      </w:r>
      <w:r w:rsidRPr="00CF7B62">
        <w:t>zbiorcze</w:t>
      </w:r>
      <w:r>
        <w:t>go</w:t>
      </w:r>
      <w:r w:rsidRPr="00CF7B62">
        <w:t xml:space="preserve"> stanowisk</w:t>
      </w:r>
      <w:r>
        <w:t>a</w:t>
      </w:r>
      <w:r w:rsidRPr="00CF7B62">
        <w:t xml:space="preserve"> wobec zgłoszonych uwag i wniosków</w:t>
      </w:r>
      <w:bookmarkEnd w:id="31"/>
      <w:r w:rsidRPr="00CF7B62">
        <w:t>, o</w:t>
      </w:r>
      <w:r>
        <w:t> </w:t>
      </w:r>
      <w:r w:rsidRPr="00CF7B62">
        <w:t>których mowa w ust. 5 pkt 5 lit. b</w:t>
      </w:r>
      <w:r>
        <w:t>, w sposób określony w ust. 6 pkt 1.</w:t>
      </w:r>
    </w:p>
    <w:p w14:paraId="0691276E" w14:textId="77777777" w:rsidR="00933182" w:rsidRDefault="00933182" w:rsidP="00933182">
      <w:pPr>
        <w:pStyle w:val="ZUSTzmustartykuempunktem"/>
      </w:pPr>
      <w:r>
        <w:t xml:space="preserve">9. Z zebrania, o którym mowa w ust. 8, sporządza się protokół, który jest podpisywany przez upoważnionego przedstawiciela organu wykonawczego jednostki samorządu terytorialnego, </w:t>
      </w:r>
      <w:r w:rsidRPr="001C1EF9">
        <w:t>której organ stanowiący podjął uchwałę, o której mowa w</w:t>
      </w:r>
      <w:r>
        <w:t> </w:t>
      </w:r>
      <w:r w:rsidRPr="001C1EF9">
        <w:t>ust.</w:t>
      </w:r>
      <w:r>
        <w:t> </w:t>
      </w:r>
      <w:r w:rsidRPr="001C1EF9">
        <w:t xml:space="preserve">2, </w:t>
      </w:r>
      <w:r>
        <w:t>oraz przez dyrektora szkoły,</w:t>
      </w:r>
      <w:r w:rsidRPr="00DE0053">
        <w:t xml:space="preserve"> której dotyczy likwidacja</w:t>
      </w:r>
      <w:r>
        <w:t>, biorących udział w tym zebraniu.</w:t>
      </w:r>
    </w:p>
    <w:p w14:paraId="09A2562B" w14:textId="22C9E543" w:rsidR="00933182" w:rsidRDefault="00933182" w:rsidP="00933182">
      <w:pPr>
        <w:pStyle w:val="ZARTzmartartykuempunktem"/>
      </w:pPr>
      <w:r>
        <w:t>A</w:t>
      </w:r>
      <w:r w:rsidRPr="00D5696C">
        <w:t>rt. 89</w:t>
      </w:r>
      <w:r>
        <w:t>b</w:t>
      </w:r>
      <w:r w:rsidRPr="00D5696C">
        <w:t>. 1.</w:t>
      </w:r>
      <w:r>
        <w:t xml:space="preserve"> Opinia, o której mowa odpowiednio w art. 89 ust. </w:t>
      </w:r>
      <w:r w:rsidRPr="001D6C8B">
        <w:t>3 albo art. 89 ust.</w:t>
      </w:r>
      <w:r>
        <w:t xml:space="preserve"> 4, </w:t>
      </w:r>
      <w:r w:rsidRPr="001D6C8B">
        <w:t xml:space="preserve">jest wydawana </w:t>
      </w:r>
      <w:r>
        <w:t xml:space="preserve">w ciągu 60 dni od dnia doręczenia kuratorowi oświaty, a w przypadku publicznej szkoły artystycznej prowadzonej przez jednostkę samorządu terytorialnego – </w:t>
      </w:r>
      <w:r>
        <w:lastRenderedPageBreak/>
        <w:t>ministrowi właściwemu do spraw kultury i ochrony dziedzictwa narodowego,</w:t>
      </w:r>
      <w:r w:rsidRPr="00B06483">
        <w:t xml:space="preserve"> zawiadomienia, o którym mowa w art. 89a ust. 1 pkt</w:t>
      </w:r>
      <w:r w:rsidR="005D218D">
        <w:t xml:space="preserve"> </w:t>
      </w:r>
      <w:r w:rsidRPr="00B06483">
        <w:t>2</w:t>
      </w:r>
      <w:r>
        <w:t>.</w:t>
      </w:r>
    </w:p>
    <w:p w14:paraId="33D073BB" w14:textId="366CF137" w:rsidR="00933182" w:rsidRDefault="00933182" w:rsidP="00933182">
      <w:pPr>
        <w:pStyle w:val="ZUSTzmustartykuempunktem"/>
      </w:pPr>
      <w:bookmarkStart w:id="32" w:name="_Hlk203410606"/>
      <w:r>
        <w:t>2. Do zawiadomienia, o którym mowa w art. 89a ust. 1 pkt 2, dołącza się uchwałę, o której mowa w art. 89a ust. 2, zawiadomienie w formie, o której mowa w art. 89a ust. 3 pkt 1, wraz z analizami, dokumentami i informacjami, o których mowa w art. 89a ust. 5.</w:t>
      </w:r>
    </w:p>
    <w:bookmarkEnd w:id="32"/>
    <w:p w14:paraId="5EF4AB0B" w14:textId="77777777" w:rsidR="00933182" w:rsidRDefault="00933182" w:rsidP="00933182">
      <w:pPr>
        <w:pStyle w:val="ZUSTzmustartykuempunktem"/>
      </w:pPr>
      <w:r>
        <w:t xml:space="preserve">3. Opinia, o której mowa odpowiednio w art. 89 ust. 3 </w:t>
      </w:r>
      <w:r w:rsidRPr="001D6C8B">
        <w:t xml:space="preserve">albo art. 89 ust. </w:t>
      </w:r>
      <w:r>
        <w:t xml:space="preserve">4, </w:t>
      </w:r>
      <w:r w:rsidRPr="001D6C8B">
        <w:t>jest wydawana</w:t>
      </w:r>
      <w:r>
        <w:t xml:space="preserve"> po zapoznaniu się z uchwałą, o której mowa w art. 89a ust. 2, zawiadomieniem w formie, o której mowa w </w:t>
      </w:r>
      <w:r w:rsidRPr="001D4F42">
        <w:t xml:space="preserve">art. 89a </w:t>
      </w:r>
      <w:r>
        <w:t xml:space="preserve">ust. 3 pkt 1, wraz z analizami, dokumentami i informacjami, o których mowa w </w:t>
      </w:r>
      <w:r w:rsidRPr="001D4F42">
        <w:t xml:space="preserve">art. 89a </w:t>
      </w:r>
      <w:r>
        <w:t>ust. 5, oraz po przeprowadzeniu oględzin w szkole, której dotyczy likwidacja, oraz w szkole lub w szkołach wskazanych jako miejsce kontynuowania nauki zgodnie z art. 89 ust. 1.</w:t>
      </w:r>
    </w:p>
    <w:p w14:paraId="6B52A43A" w14:textId="77777777" w:rsidR="00933182" w:rsidRDefault="00933182" w:rsidP="00933182">
      <w:pPr>
        <w:pStyle w:val="ZUSTzmustartykuempunktem"/>
      </w:pPr>
      <w:r>
        <w:t>4. Opinia, o której mowa w art. 89 ust. 3, zawiera ocenę:</w:t>
      </w:r>
    </w:p>
    <w:p w14:paraId="5C73401A" w14:textId="77777777" w:rsidR="00933182" w:rsidRDefault="00933182" w:rsidP="00933182">
      <w:pPr>
        <w:pStyle w:val="ZPKTzmpktartykuempunktem"/>
      </w:pPr>
      <w:r>
        <w:t>1)</w:t>
      </w:r>
      <w:r>
        <w:tab/>
        <w:t>zgodności z prawem zamierzonej likwidacji szkoły;</w:t>
      </w:r>
    </w:p>
    <w:p w14:paraId="4C6F092D" w14:textId="77777777" w:rsidR="00933182" w:rsidRDefault="00933182" w:rsidP="00933182">
      <w:pPr>
        <w:pStyle w:val="ZPKTzmpktartykuempunktem"/>
      </w:pPr>
      <w:r>
        <w:t>2)</w:t>
      </w:r>
      <w:r>
        <w:tab/>
      </w:r>
      <w:r w:rsidRPr="00845C83">
        <w:t>sposob</w:t>
      </w:r>
      <w:r>
        <w:t>u</w:t>
      </w:r>
      <w:r w:rsidRPr="00845C83">
        <w:t xml:space="preserve"> realizacji obowiązku zapewnienia możliwości kontynuowania nauki w</w:t>
      </w:r>
      <w:r>
        <w:t> </w:t>
      </w:r>
      <w:r w:rsidRPr="00845C83">
        <w:t>innej szkole publicznej tego samego typu</w:t>
      </w:r>
      <w:r>
        <w:t>,</w:t>
      </w:r>
      <w:r w:rsidRPr="00845C83">
        <w:t xml:space="preserve"> </w:t>
      </w:r>
      <w:r w:rsidRPr="007D2D6E">
        <w:t xml:space="preserve">a w przypadku szkoły prowadzącej kształcenie zawodowe – kształcącej także w tym samym lub </w:t>
      </w:r>
      <w:r>
        <w:t xml:space="preserve">w </w:t>
      </w:r>
      <w:r w:rsidRPr="007D2D6E">
        <w:t>zbliżonym zawodzie</w:t>
      </w:r>
      <w:r>
        <w:t>,</w:t>
      </w:r>
      <w:r w:rsidRPr="007D2D6E">
        <w:t xml:space="preserve"> </w:t>
      </w:r>
      <w:r w:rsidRPr="00845C83">
        <w:t>oraz ocenę</w:t>
      </w:r>
      <w:r>
        <w:t>,</w:t>
      </w:r>
      <w:r w:rsidRPr="00845C83">
        <w:t xml:space="preserve"> czy warunki nauki, wychowania i opieki uczniów szkoły, której dotyczy likwidacja, oraz uczniów szkoły lub szkół wskazanych jako miejsce kontynuowania nauki zgodnie z art. 89 ust.</w:t>
      </w:r>
      <w:r>
        <w:t xml:space="preserve"> </w:t>
      </w:r>
      <w:r w:rsidRPr="00845C83">
        <w:t>1, nie ulegną pogorszeniu</w:t>
      </w:r>
      <w:r>
        <w:t>;</w:t>
      </w:r>
    </w:p>
    <w:p w14:paraId="5ABFD41E" w14:textId="77777777" w:rsidR="00933182" w:rsidRDefault="00933182" w:rsidP="00933182">
      <w:pPr>
        <w:pStyle w:val="ZPKTzmpktartykuempunktem"/>
      </w:pPr>
      <w:r>
        <w:t>3)</w:t>
      </w:r>
      <w:r>
        <w:tab/>
        <w:t xml:space="preserve">planowanej </w:t>
      </w:r>
      <w:r w:rsidRPr="003827D8">
        <w:t>organizacji transportu i opieki, o których mowa w art. 39 ust. 3–4a, a</w:t>
      </w:r>
      <w:r>
        <w:t> </w:t>
      </w:r>
      <w:r w:rsidRPr="003827D8">
        <w:t>w</w:t>
      </w:r>
      <w:r>
        <w:t> </w:t>
      </w:r>
      <w:r w:rsidRPr="003827D8">
        <w:t>przypadku szkoły</w:t>
      </w:r>
      <w:r>
        <w:t xml:space="preserve"> podstawowej</w:t>
      </w:r>
      <w:r w:rsidRPr="003827D8">
        <w:t xml:space="preserve">, w której zorganizowano oddział przedszkolny </w:t>
      </w:r>
      <w:bookmarkStart w:id="33" w:name="_Hlk210756569"/>
      <w:r w:rsidRPr="003827D8">
        <w:t>–</w:t>
      </w:r>
      <w:bookmarkEnd w:id="33"/>
      <w:r w:rsidRPr="009C7CFD">
        <w:t xml:space="preserve"> również informację o planowanej organizacji transportu i opieki,</w:t>
      </w:r>
      <w:r w:rsidRPr="003827D8">
        <w:t xml:space="preserve"> o których mowa w art. 32 ust. 5 i 6, w szczególności o trasach przewozu, miejscach oczekiwania uczniów na transport oraz </w:t>
      </w:r>
      <w:r>
        <w:t xml:space="preserve">o </w:t>
      </w:r>
      <w:r w:rsidRPr="003827D8">
        <w:t>czasie przewozu z poszczególnych miejsc oczekiwania na</w:t>
      </w:r>
      <w:r>
        <w:t> </w:t>
      </w:r>
      <w:r w:rsidRPr="003827D8">
        <w:t xml:space="preserve">transport do szkoły lub </w:t>
      </w:r>
      <w:r>
        <w:t xml:space="preserve">do </w:t>
      </w:r>
      <w:r w:rsidRPr="003827D8">
        <w:t>szkół wskazanyc</w:t>
      </w:r>
      <w:r>
        <w:t>h jako miejsce kontynuowania nauki zgodnie z art. 89 ust. 1</w:t>
      </w:r>
      <w:r w:rsidRPr="003827D8">
        <w:t xml:space="preserve">, a w przypadku likwidacji szkoły ponadpodstawowej </w:t>
      </w:r>
      <w:r>
        <w:t xml:space="preserve">– także </w:t>
      </w:r>
      <w:r w:rsidRPr="003827D8">
        <w:t xml:space="preserve">o połączeniach komunikacji publicznej umożliwiających uczniom dotarcie do szkoły lub </w:t>
      </w:r>
      <w:r>
        <w:t xml:space="preserve">do </w:t>
      </w:r>
      <w:r w:rsidRPr="003827D8">
        <w:t xml:space="preserve">szkół </w:t>
      </w:r>
      <w:r>
        <w:t>wskazanych jako miejsce kontynuowania nauki zgodnie z art. 89 ust. 1;</w:t>
      </w:r>
    </w:p>
    <w:p w14:paraId="0C397BC3" w14:textId="700CBC7C" w:rsidR="00933182" w:rsidRDefault="00933182" w:rsidP="00933182">
      <w:pPr>
        <w:pStyle w:val="ZPKTzmpktartykuempunktem"/>
      </w:pPr>
      <w:r>
        <w:t>4)</w:t>
      </w:r>
      <w:r>
        <w:tab/>
        <w:t xml:space="preserve">zgodności z warunkami określonymi w art. 39 </w:t>
      </w:r>
      <w:r w:rsidRPr="005D7454">
        <w:t>ust. 1, 2, 5a–5b, 5d i 7a</w:t>
      </w:r>
      <w:r>
        <w:t xml:space="preserve"> </w:t>
      </w:r>
      <w:r w:rsidRPr="00845C83">
        <w:t>planow</w:t>
      </w:r>
      <w:r>
        <w:t>anego</w:t>
      </w:r>
      <w:r w:rsidRPr="00845C83">
        <w:t xml:space="preserve"> obwod</w:t>
      </w:r>
      <w:r>
        <w:t>u</w:t>
      </w:r>
      <w:r w:rsidRPr="00845C83">
        <w:t xml:space="preserve"> szkoły lub planowanych obwod</w:t>
      </w:r>
      <w:r>
        <w:t>ów</w:t>
      </w:r>
      <w:r w:rsidRPr="00845C83">
        <w:t xml:space="preserve"> szkół wskazanych jako miejsce kontyn</w:t>
      </w:r>
      <w:r w:rsidR="00094D63">
        <w:t>u</w:t>
      </w:r>
      <w:r w:rsidRPr="00845C83">
        <w:t>owania nauki zgodnie z art. 89 ust. 1 –</w:t>
      </w:r>
      <w:r>
        <w:t xml:space="preserve"> </w:t>
      </w:r>
      <w:r w:rsidRPr="00845C83">
        <w:t>w przypadku zamiaru likwidacji szkoły podstawowej</w:t>
      </w:r>
      <w:r>
        <w:t>.</w:t>
      </w:r>
    </w:p>
    <w:p w14:paraId="144D9ACB" w14:textId="77777777" w:rsidR="00933182" w:rsidRPr="00CB5F54" w:rsidRDefault="00933182" w:rsidP="00933182">
      <w:pPr>
        <w:pStyle w:val="ZUSTzmustartykuempunktem"/>
      </w:pPr>
      <w:r>
        <w:lastRenderedPageBreak/>
        <w:t xml:space="preserve">5. </w:t>
      </w:r>
      <w:r w:rsidRPr="00CB5F54">
        <w:t xml:space="preserve">Opinia, o której mowa w </w:t>
      </w:r>
      <w:r>
        <w:t>art.</w:t>
      </w:r>
      <w:r w:rsidRPr="00CB5F54">
        <w:t xml:space="preserve"> 89 ust. </w:t>
      </w:r>
      <w:r>
        <w:t xml:space="preserve">4, </w:t>
      </w:r>
      <w:r w:rsidRPr="00CB5F54">
        <w:t>zawiera ocenę:</w:t>
      </w:r>
    </w:p>
    <w:p w14:paraId="00382502" w14:textId="77777777" w:rsidR="00933182" w:rsidRPr="00CB5F54" w:rsidRDefault="00933182" w:rsidP="00933182">
      <w:pPr>
        <w:pStyle w:val="ZPKTzmpktartykuempunktem"/>
      </w:pPr>
      <w:r w:rsidRPr="00CB5F54">
        <w:t>1)</w:t>
      </w:r>
      <w:r w:rsidRPr="00CB5F54">
        <w:tab/>
        <w:t xml:space="preserve">zgodności z prawem zamierzonej likwidacji </w:t>
      </w:r>
      <w:r>
        <w:t xml:space="preserve">publicznej </w:t>
      </w:r>
      <w:r w:rsidRPr="00CB5F54">
        <w:t>szkoły</w:t>
      </w:r>
      <w:r>
        <w:t xml:space="preserve"> artystycznej</w:t>
      </w:r>
      <w:r w:rsidRPr="00CB5F54">
        <w:t>;</w:t>
      </w:r>
    </w:p>
    <w:p w14:paraId="04F0673E" w14:textId="0968987A" w:rsidR="00933182" w:rsidRPr="00CB5F54" w:rsidRDefault="00933182" w:rsidP="00933182">
      <w:pPr>
        <w:pStyle w:val="ZPKTzmpktartykuempunktem"/>
      </w:pPr>
      <w:r w:rsidRPr="00CB5F54">
        <w:t>2)</w:t>
      </w:r>
      <w:r w:rsidRPr="00CB5F54">
        <w:tab/>
        <w:t>sposobu realizacji obowiązku zapewnienia możliwości kontynuowania nauki w</w:t>
      </w:r>
      <w:r>
        <w:t> </w:t>
      </w:r>
      <w:r w:rsidRPr="00CB5F54">
        <w:t xml:space="preserve">innej publicznej szkole artystycznej tego samego typu </w:t>
      </w:r>
      <w:r w:rsidRPr="00CD750E">
        <w:t xml:space="preserve">albo kształcącej w tym samym </w:t>
      </w:r>
      <w:r>
        <w:t xml:space="preserve">lub w zbliżonym </w:t>
      </w:r>
      <w:r w:rsidRPr="00CD750E">
        <w:t xml:space="preserve">zawodzie szkolnictwa artystycznego </w:t>
      </w:r>
      <w:r w:rsidRPr="00CB5F54">
        <w:t>oraz ocenę, czy warunki nauki, wychowania i opieki uczniów szkoły, której dotyczy likwidacja, oraz uczniów szkoły lub szkół wskazanych jako miejsce kontynuowania nauki zgodnie z</w:t>
      </w:r>
      <w:r w:rsidR="00802CFE">
        <w:t> </w:t>
      </w:r>
      <w:r w:rsidRPr="00CB5F54">
        <w:t>art. 89 ust. 1 nie ulegną pogorszeniu;</w:t>
      </w:r>
    </w:p>
    <w:p w14:paraId="15B55AC4" w14:textId="77777777" w:rsidR="00933182" w:rsidRDefault="00933182" w:rsidP="00933182">
      <w:pPr>
        <w:pStyle w:val="ZPKTzmpktartykuempunktem"/>
      </w:pPr>
      <w:r w:rsidRPr="00CB5F54">
        <w:t>3)</w:t>
      </w:r>
      <w:r w:rsidRPr="00CB5F54">
        <w:tab/>
        <w:t xml:space="preserve">wpływu likwidacji </w:t>
      </w:r>
      <w:r>
        <w:t xml:space="preserve">publicznej </w:t>
      </w:r>
      <w:r w:rsidRPr="00CB5F54">
        <w:t xml:space="preserve">szkoły </w:t>
      </w:r>
      <w:r>
        <w:t xml:space="preserve">artystycznej </w:t>
      </w:r>
      <w:r w:rsidRPr="00CB5F54">
        <w:t>na dostępność do kształcenia w</w:t>
      </w:r>
      <w:r>
        <w:t> </w:t>
      </w:r>
      <w:r w:rsidRPr="00CB5F54">
        <w:t>danym zawodzie szkolnictwa artystycznego w regionie</w:t>
      </w:r>
      <w:r>
        <w:t>.</w:t>
      </w:r>
    </w:p>
    <w:p w14:paraId="6967DD9D" w14:textId="0CAE342D" w:rsidR="00933182" w:rsidRDefault="00933182" w:rsidP="00933182">
      <w:pPr>
        <w:pStyle w:val="ZUSTzmustartykuempunktem"/>
      </w:pPr>
      <w:r>
        <w:t xml:space="preserve">6. </w:t>
      </w:r>
      <w:r w:rsidRPr="008373BA">
        <w:t>Przy wydawaniu opinii, o której mowa</w:t>
      </w:r>
      <w:r>
        <w:t xml:space="preserve"> w</w:t>
      </w:r>
      <w:r w:rsidRPr="008373BA">
        <w:t xml:space="preserve"> </w:t>
      </w:r>
      <w:r w:rsidR="001A63F6">
        <w:t>art</w:t>
      </w:r>
      <w:r w:rsidRPr="008373BA">
        <w:t xml:space="preserve">. </w:t>
      </w:r>
      <w:r>
        <w:t>89 ust. 4,</w:t>
      </w:r>
      <w:r w:rsidRPr="008373BA">
        <w:t xml:space="preserve"> minister właściwy do spraw kultury i ochrony dziedzictwa narodowego współdziała ze specjalistyczną jednostką nadzoru, o której mowa w art. 53 ust. 1, i może powierzać jej zadania związane z</w:t>
      </w:r>
      <w:r>
        <w:t> </w:t>
      </w:r>
      <w:r w:rsidRPr="008373BA">
        <w:t xml:space="preserve">przygotowywaniem </w:t>
      </w:r>
      <w:r>
        <w:t xml:space="preserve">tej </w:t>
      </w:r>
      <w:r w:rsidRPr="008373BA">
        <w:t>opinii</w:t>
      </w:r>
      <w:r>
        <w:t>.</w:t>
      </w:r>
    </w:p>
    <w:p w14:paraId="50ADC3D6" w14:textId="3207E117" w:rsidR="00933182" w:rsidRDefault="00933182" w:rsidP="00933182">
      <w:pPr>
        <w:pStyle w:val="ZUSTzmustartykuempunktem"/>
      </w:pPr>
      <w:r>
        <w:t xml:space="preserve">7. Do opinii, o której mowa odpowiednio w art. 89 </w:t>
      </w:r>
      <w:r w:rsidRPr="001D6C8B">
        <w:t xml:space="preserve">ust. 3 albo art. 89 ust. </w:t>
      </w:r>
      <w:r>
        <w:t xml:space="preserve">4, </w:t>
      </w:r>
      <w:r w:rsidRPr="001D6C8B">
        <w:t>stosuje</w:t>
      </w:r>
      <w:r>
        <w:t xml:space="preserve"> się odpowiednio art. 89 i art. 98 ustawy </w:t>
      </w:r>
      <w:r w:rsidRPr="0019180A">
        <w:t xml:space="preserve">z dnia 8 marca 1990 r. </w:t>
      </w:r>
      <w:r>
        <w:t>o samorządzie gminnym, art. 77b i art. 85 ustawy z</w:t>
      </w:r>
      <w:r w:rsidR="001A63F6">
        <w:t xml:space="preserve"> </w:t>
      </w:r>
      <w:r>
        <w:t>dnia</w:t>
      </w:r>
      <w:r w:rsidRPr="00795BBE">
        <w:t xml:space="preserve"> 5 czerwca 1998 r. </w:t>
      </w:r>
      <w:r>
        <w:t xml:space="preserve">o samorządzie powiatowym </w:t>
      </w:r>
      <w:bookmarkStart w:id="34" w:name="_Hlk211296416"/>
      <w:r>
        <w:t xml:space="preserve">(Dz. U. z 2024 r. poz. 107 i 1907) </w:t>
      </w:r>
      <w:bookmarkEnd w:id="34"/>
      <w:r>
        <w:t xml:space="preserve">lub art. 80a i art. 86 ustawy z </w:t>
      </w:r>
      <w:r w:rsidRPr="00795BBE">
        <w:t>dnia 5 czerwca 1998 r.</w:t>
      </w:r>
      <w:r>
        <w:t xml:space="preserve"> o samorządzie województwa </w:t>
      </w:r>
      <w:bookmarkStart w:id="35" w:name="_Hlk211296437"/>
      <w:r>
        <w:t>(Dz. U. z</w:t>
      </w:r>
      <w:r w:rsidR="001A63F6">
        <w:t xml:space="preserve"> </w:t>
      </w:r>
      <w:r>
        <w:t>2025</w:t>
      </w:r>
      <w:r w:rsidR="001A63F6">
        <w:t xml:space="preserve"> </w:t>
      </w:r>
      <w:r>
        <w:t>r. poz. 581 i 1535)</w:t>
      </w:r>
      <w:bookmarkEnd w:id="35"/>
      <w:r>
        <w:t>, z tym że opinię wydaje się w</w:t>
      </w:r>
      <w:r w:rsidR="001A63F6">
        <w:t xml:space="preserve"> </w:t>
      </w:r>
      <w:r>
        <w:t>terminie, o którym mowa w ust. 1.</w:t>
      </w:r>
    </w:p>
    <w:p w14:paraId="353ECB33" w14:textId="73530765" w:rsidR="00933182" w:rsidRDefault="00933182" w:rsidP="00933182">
      <w:pPr>
        <w:pStyle w:val="ZUSTzmustartykuempunktem"/>
      </w:pPr>
      <w:r>
        <w:t>8. Dokumentację zlikwidowanej szkoły publicznej dotychczasowy dyrektor tej szkoły przekazuje organowi prowadzącemu szkołę, z wyjątkiem dokumentacji przebiegu nauczania, którą ten dyrektor przekazuje organowi sprawującemu nadzór pedagogiczny, w terminie 14 dni od dnia likwidacji.</w:t>
      </w:r>
    </w:p>
    <w:p w14:paraId="450630EE" w14:textId="2F84C1E8" w:rsidR="00933182" w:rsidRDefault="00933182" w:rsidP="00933182">
      <w:pPr>
        <w:pStyle w:val="ZUSTzmustartykuempunktem"/>
      </w:pPr>
      <w:r>
        <w:t>9. Dokumentację zlikwidowanej szkoły publicznej prowadzonej przez osobę prawną niebędącą jednostką samorządu terytorialnego lub osobę fizyczną, otrzymaną zgodnie z ust. 8, osoba ta przekazuje właściwemu organowi jednostki samorządu terytorialnego, o którym mowa w art. 88 ust. 4 pkt 1, w</w:t>
      </w:r>
      <w:r w:rsidR="00FE7AFD">
        <w:t xml:space="preserve"> </w:t>
      </w:r>
      <w:r>
        <w:t>terminie 14 dni od dnia jej otrzymania.</w:t>
      </w:r>
    </w:p>
    <w:p w14:paraId="198FE64B" w14:textId="130FB474" w:rsidR="00933182" w:rsidRPr="00933182" w:rsidRDefault="00933182" w:rsidP="00933182">
      <w:pPr>
        <w:pStyle w:val="ZUSTzmustartykuempunktem"/>
      </w:pPr>
      <w:r>
        <w:t xml:space="preserve">10. </w:t>
      </w:r>
      <w:r w:rsidRPr="00933182">
        <w:t>Dokumentację zlikwidowanej publicznej szkoły artystycznej dotychczasowy dyrektor tej szkoły przekazuje organowi prowadzącemu szkołę, z wyjątkiem dokumentacji przebiegu nauczania, którą ten dyrektor przekazuje specjalistycznej jednostce nadzoru, o której mowa w art. 53 ust. 1, w terminie 14 dni od dnia likwidacji.</w:t>
      </w:r>
    </w:p>
    <w:p w14:paraId="408277D4" w14:textId="77777777" w:rsidR="00933182" w:rsidRPr="00933182" w:rsidRDefault="00933182" w:rsidP="00933182">
      <w:pPr>
        <w:pStyle w:val="ZUSTzmustartykuempunktem"/>
      </w:pPr>
      <w:r>
        <w:lastRenderedPageBreak/>
        <w:t xml:space="preserve">11. </w:t>
      </w:r>
      <w:r w:rsidRPr="00933182">
        <w:t xml:space="preserve">Dokumentację zlikwidowanej publicznej szkoły artystycznej prowadzonej przez osobę prawną niebędącą jednostką samorządu terytorialnego lub osobę fizyczną, otrzymaną zgodnie z ust. </w:t>
      </w:r>
      <w:r>
        <w:t xml:space="preserve">10, </w:t>
      </w:r>
      <w:r w:rsidRPr="00933182">
        <w:t>osoba ta przekazuje specjalistycznej jednostce nadzoru, o</w:t>
      </w:r>
      <w:r w:rsidRPr="001D6C8B">
        <w:t> </w:t>
      </w:r>
      <w:r w:rsidRPr="00933182">
        <w:t xml:space="preserve">której mowa w art. 53 ust. 1, w terminie </w:t>
      </w:r>
      <w:r w:rsidRPr="001D6C8B">
        <w:t>14 dni od dnia jej otrzymania</w:t>
      </w:r>
      <w:r w:rsidRPr="00933182">
        <w:t>.</w:t>
      </w:r>
    </w:p>
    <w:p w14:paraId="683BDCC6" w14:textId="77777777" w:rsidR="00933182" w:rsidRPr="00933182" w:rsidRDefault="00933182" w:rsidP="00933182">
      <w:pPr>
        <w:pStyle w:val="ZUSTzmustartykuempunktem"/>
      </w:pPr>
      <w:r>
        <w:t xml:space="preserve">12. </w:t>
      </w:r>
      <w:r w:rsidRPr="009935DD">
        <w:t>Dokumentację zlikwidowanej publicznej szkoły artystycznej prowadzonej przez ministra właściwego do spraw kultury i ochrony dziedzictwa narodowego dotychczasowy dyrektor tej szkoły przekazuje specjalistycznej jednostce nadzoru, o której mowa w art.</w:t>
      </w:r>
      <w:r>
        <w:t> </w:t>
      </w:r>
      <w:r w:rsidRPr="009935DD">
        <w:t>53 ust. 1, w terminie 14 dni od dnia likwidacji.</w:t>
      </w:r>
    </w:p>
    <w:p w14:paraId="5B91932F" w14:textId="77777777" w:rsidR="00933182" w:rsidRDefault="00933182" w:rsidP="00933182">
      <w:pPr>
        <w:pStyle w:val="ZUSTzmustartykuempunktem"/>
      </w:pPr>
      <w:r>
        <w:t xml:space="preserve">13. </w:t>
      </w:r>
      <w:r w:rsidRPr="008B6E72">
        <w:t>Niespełnienie obowiązk</w:t>
      </w:r>
      <w:r>
        <w:t xml:space="preserve">ów, o których mowa </w:t>
      </w:r>
      <w:r w:rsidRPr="001D6C8B">
        <w:t xml:space="preserve">w </w:t>
      </w:r>
      <w:r w:rsidRPr="00933182">
        <w:t xml:space="preserve">ust. </w:t>
      </w:r>
      <w:r>
        <w:t>8</w:t>
      </w:r>
      <w:r w:rsidRPr="00933182">
        <w:t>–</w:t>
      </w:r>
      <w:r>
        <w:t xml:space="preserve">12, </w:t>
      </w:r>
      <w:r w:rsidRPr="001D6C8B">
        <w:t xml:space="preserve">podlega </w:t>
      </w:r>
      <w:r w:rsidRPr="008B6E72">
        <w:t>egzekucji w</w:t>
      </w:r>
      <w:r>
        <w:t> </w:t>
      </w:r>
      <w:r w:rsidRPr="008B6E72">
        <w:t>trybie przepisów o postępowaniu egzekucyjnym w administracji</w:t>
      </w:r>
      <w:r>
        <w:t>.</w:t>
      </w:r>
    </w:p>
    <w:p w14:paraId="7AC86A8E" w14:textId="77777777" w:rsidR="00933182" w:rsidRDefault="00933182" w:rsidP="00933182">
      <w:pPr>
        <w:pStyle w:val="ZARTzmartartykuempunktem"/>
      </w:pPr>
      <w:r>
        <w:t>A</w:t>
      </w:r>
      <w:r w:rsidRPr="00D5696C">
        <w:t>rt. 89</w:t>
      </w:r>
      <w:r>
        <w:t>c</w:t>
      </w:r>
      <w:r w:rsidRPr="00D5696C">
        <w:t>.</w:t>
      </w:r>
      <w:r>
        <w:t xml:space="preserve"> </w:t>
      </w:r>
      <w:r w:rsidRPr="00D5696C">
        <w:t>1.</w:t>
      </w:r>
      <w:r>
        <w:t xml:space="preserve"> </w:t>
      </w:r>
      <w:r w:rsidRPr="001D6C8B">
        <w:t xml:space="preserve">Przepisy art. 89–89b stosuje </w:t>
      </w:r>
      <w:r>
        <w:t>się odpowiednio do placówek publicznych, z wyjątkiem warunku o likwidacji z końcem roku szkolnego.</w:t>
      </w:r>
    </w:p>
    <w:p w14:paraId="75ACCCC8" w14:textId="77777777" w:rsidR="00933182" w:rsidRDefault="00933182" w:rsidP="00933182">
      <w:pPr>
        <w:pStyle w:val="ZUSTzmustartykuempunktem"/>
      </w:pPr>
      <w:r>
        <w:t>2. W przypadku likwidacji publicznego branżowego centrum umiejętności, o której mowa w art. 46c ust. 4, przepisów art. 89, art. 89a i art. 89b ust. 1</w:t>
      </w:r>
      <w:r w:rsidRPr="00714100">
        <w:t>–</w:t>
      </w:r>
      <w:r>
        <w:t>4 i 7 nie stosuje się.</w:t>
      </w:r>
    </w:p>
    <w:p w14:paraId="013916F6" w14:textId="5C8A9171" w:rsidR="00933182" w:rsidRPr="0065048F" w:rsidRDefault="00933182" w:rsidP="00933182">
      <w:pPr>
        <w:pStyle w:val="ZUSTzmustartykuempunktem"/>
      </w:pPr>
      <w:r w:rsidRPr="0065048F">
        <w:t>3. Przepisy art. 88–89b</w:t>
      </w:r>
      <w:r>
        <w:t xml:space="preserve"> </w:t>
      </w:r>
      <w:r w:rsidRPr="0065048F">
        <w:t>stosuje się odpowiednio w przypadku przekształcenia szkoły lub placówki.</w:t>
      </w:r>
    </w:p>
    <w:p w14:paraId="06328A0D" w14:textId="11EAAC2B" w:rsidR="00933182" w:rsidRDefault="00933182" w:rsidP="00933182">
      <w:pPr>
        <w:pStyle w:val="ZUSTzmustartykuempunktem"/>
      </w:pPr>
      <w:r>
        <w:t>4. Organ prowadzący publiczną szkołę lub placówkę może przenieść kształcenie w określonym zawodzie z tej szkoły lub placówki do innej szkoły tego samego typu lub do innej placówki tego samego rodzaju prowadzonej przez ten organ, po zawiadomieniu, co najmniej na 6 miesięcy przed terminem przeniesienia, kuratora oświaty, rodziców uczniów, a</w:t>
      </w:r>
      <w:r w:rsidR="00D22382">
        <w:t xml:space="preserve"> </w:t>
      </w:r>
      <w:r>
        <w:t>w</w:t>
      </w:r>
      <w:r w:rsidR="00D22382">
        <w:t xml:space="preserve"> </w:t>
      </w:r>
      <w:r>
        <w:t xml:space="preserve">przypadku uczniów pełnoletnich </w:t>
      </w:r>
      <w:r w:rsidRPr="00836735">
        <w:t>–</w:t>
      </w:r>
      <w:r>
        <w:t xml:space="preserve"> tych uczniów.</w:t>
      </w:r>
    </w:p>
    <w:p w14:paraId="5BE6CE6B" w14:textId="77777777" w:rsidR="00933182" w:rsidRDefault="00933182" w:rsidP="00933182">
      <w:pPr>
        <w:pStyle w:val="ZUSTzmustartykuempunktem"/>
      </w:pPr>
      <w:r>
        <w:t xml:space="preserve">5. </w:t>
      </w:r>
      <w:r w:rsidRPr="001D6C8B">
        <w:t>Przepisów art. 89–89b</w:t>
      </w:r>
      <w:bookmarkStart w:id="36" w:name="_Hlk210749049"/>
      <w:r w:rsidRPr="00933182">
        <w:t xml:space="preserve"> </w:t>
      </w:r>
      <w:bookmarkEnd w:id="36"/>
      <w:r w:rsidRPr="001D6C8B">
        <w:t xml:space="preserve">nie stosuje </w:t>
      </w:r>
      <w:r>
        <w:t xml:space="preserve">się w przypadku przekazania przez jednostkę samorządu terytorialnego prowadzenia szkoły publicznej osobie prawnej niebędącej jednostką samorządu terytorialnego lub osobie fizycznej, na podstawie umowy, o której mowa w </w:t>
      </w:r>
      <w:r w:rsidRPr="009D045C">
        <w:t>art. 9 ust. 1</w:t>
      </w:r>
      <w:r>
        <w:t>.</w:t>
      </w:r>
    </w:p>
    <w:p w14:paraId="4089BEF6" w14:textId="77777777" w:rsidR="00933182" w:rsidRDefault="00933182" w:rsidP="00933182">
      <w:pPr>
        <w:pStyle w:val="ZUSTzmustartykuempunktem"/>
      </w:pPr>
      <w:r>
        <w:t>6. Przekazanie, o którym mowa w ust. 5, jest równoznaczne z likwidacją dotychczasowej formy organizacyjno-prawnej szkoły w rozumieniu przepisów ustawy z dnia 27 sierpnia 2009 r. o finansach publicznych.</w:t>
      </w:r>
    </w:p>
    <w:p w14:paraId="7F6FC705" w14:textId="77777777" w:rsidR="00933182" w:rsidRDefault="00933182" w:rsidP="00933182">
      <w:pPr>
        <w:pStyle w:val="ZUSTzmustartykuempunktem"/>
      </w:pPr>
      <w:r>
        <w:t xml:space="preserve">7. </w:t>
      </w:r>
      <w:r w:rsidRPr="00040C8A">
        <w:t>Przek</w:t>
      </w:r>
      <w:r>
        <w:t>ształcenie</w:t>
      </w:r>
      <w:r w:rsidRPr="00040C8A">
        <w:t xml:space="preserve"> szkoły</w:t>
      </w:r>
      <w:r>
        <w:t xml:space="preserve"> w szkołę filialną</w:t>
      </w:r>
      <w:r w:rsidRPr="00040C8A">
        <w:t xml:space="preserve">, o którym mowa w </w:t>
      </w:r>
      <w:r>
        <w:t xml:space="preserve">art. 95 </w:t>
      </w:r>
      <w:r w:rsidRPr="00040C8A">
        <w:t>ust.</w:t>
      </w:r>
      <w:r>
        <w:t xml:space="preserve"> 6</w:t>
      </w:r>
      <w:r w:rsidRPr="00040C8A">
        <w:t>, jest równoznaczne</w:t>
      </w:r>
      <w:r>
        <w:t xml:space="preserve"> </w:t>
      </w:r>
      <w:r w:rsidRPr="00040C8A">
        <w:t>z</w:t>
      </w:r>
      <w:r>
        <w:t xml:space="preserve"> </w:t>
      </w:r>
      <w:r w:rsidRPr="00040C8A">
        <w:t>likwidacją dotychczasowej formy organizacyjno-prawnej</w:t>
      </w:r>
      <w:r>
        <w:t xml:space="preserve"> szkoły przekształcanej</w:t>
      </w:r>
      <w:r w:rsidRPr="00040C8A">
        <w:t xml:space="preserve"> w rozumieniu przepisów ustawy z dnia 27 sierpnia 2009 r. o finansach publicznych</w:t>
      </w:r>
      <w:r>
        <w:t>.</w:t>
      </w:r>
    </w:p>
    <w:p w14:paraId="7E32FAFB" w14:textId="77777777" w:rsidR="00933182" w:rsidRDefault="00933182" w:rsidP="00933182">
      <w:pPr>
        <w:pStyle w:val="ZUSTzmustartykuempunktem"/>
      </w:pPr>
      <w:r>
        <w:lastRenderedPageBreak/>
        <w:t>8. Organ prowadzący publiczną inną formę wychowania przedszkolnego może przekształcić tę formę w publiczne przedszkole. Do przekształcenia nie stosuje się przepisów art. 89</w:t>
      </w:r>
      <w:r w:rsidRPr="00836735">
        <w:t>–</w:t>
      </w:r>
      <w:r>
        <w:t>89b. Przepisy art. 88 stosuje się odpowiednio.</w:t>
      </w:r>
    </w:p>
    <w:p w14:paraId="04D36C3E" w14:textId="77777777" w:rsidR="00933182" w:rsidRDefault="00933182" w:rsidP="00933182">
      <w:pPr>
        <w:pStyle w:val="ZUSTzmustartykuempunktem"/>
      </w:pPr>
      <w:r>
        <w:t xml:space="preserve">9. Likwidacja innej formy wychowania przedszkolnego następuje w drodze przekształcenia szkoły, </w:t>
      </w:r>
      <w:r w:rsidRPr="002376F3">
        <w:t>w której są zatrudnieni nauczyciele i osoby, o których mowa w</w:t>
      </w:r>
      <w:r>
        <w:t> </w:t>
      </w:r>
      <w:r w:rsidRPr="002376F3">
        <w:t>art.</w:t>
      </w:r>
      <w:r>
        <w:t> </w:t>
      </w:r>
      <w:r w:rsidRPr="002376F3">
        <w:t>15 ust. 1, prowadząc</w:t>
      </w:r>
      <w:r>
        <w:t>y</w:t>
      </w:r>
      <w:r w:rsidRPr="002376F3">
        <w:t xml:space="preserve"> zajęcia w innej formie wychowania przedszkolnego</w:t>
      </w:r>
      <w:r>
        <w:t>.</w:t>
      </w:r>
    </w:p>
    <w:p w14:paraId="3DEC4025" w14:textId="72DBB207" w:rsidR="00933182" w:rsidRDefault="00933182" w:rsidP="00933182">
      <w:pPr>
        <w:pStyle w:val="ZUSTzmustartykuempunktem"/>
      </w:pPr>
      <w:r>
        <w:t>10. W przypadku zamiaru likwidacji szkoły podstawowej specjalnej, szkoły sportowej, szkoły mistrzostwa sportowego lub szkoły ponadpodstawowej, prowadzonych przez powiat, starosta, co najmniej na 2 miesiące przed zawiadomieniem, o którym mowa w art. 89a ust. 1, jest obowiązany zawiadomić o zamiarze likwidacji szkoły organ wykonawczy gminy, na obszarze której ma siedzibę ta szkoła.</w:t>
      </w:r>
    </w:p>
    <w:p w14:paraId="2B659912" w14:textId="3305F9CB" w:rsidR="00933182" w:rsidRDefault="00933182" w:rsidP="00933182">
      <w:pPr>
        <w:pStyle w:val="ZUSTzmustartykuempunktem"/>
      </w:pPr>
      <w:r>
        <w:t>11. Organ wykonawczy gminy, o którym mowa w ust. 10, w terminie 21 dni od dnia otrzymania zawiadomienia o zamiarze likwidacji szkoły, o której mowa w</w:t>
      </w:r>
      <w:r w:rsidR="00231DB0">
        <w:t xml:space="preserve"> </w:t>
      </w:r>
      <w:r>
        <w:t>ust.</w:t>
      </w:r>
      <w:r w:rsidR="00231DB0">
        <w:t xml:space="preserve"> </w:t>
      </w:r>
      <w:r>
        <w:t>10, na podstawie uchwały rady gminy, może wystąpić do powiatu z wnioskiem o przekazanie gminie prowadzenia tej szkoły.</w:t>
      </w:r>
    </w:p>
    <w:p w14:paraId="73AE01E8" w14:textId="77777777" w:rsidR="00933182" w:rsidRDefault="00933182" w:rsidP="00933182">
      <w:pPr>
        <w:pStyle w:val="ZUSTzmustartykuempunktem"/>
      </w:pPr>
      <w:r>
        <w:t>12. W przypadku otrzymania wniosku, o którym mowa w ust. 11, powiat przekazuje gminie, która wystąpiła z tym wnioskiem, prowadzenie szkoły z początkiem roku szkolnego następującego po roku szkolnym, w którym powiat otrzymał ten wniosek.</w:t>
      </w:r>
    </w:p>
    <w:p w14:paraId="758C0E39" w14:textId="074CB6FE" w:rsidR="00933182" w:rsidRDefault="00933182" w:rsidP="00933182">
      <w:pPr>
        <w:pStyle w:val="ZUSTzmustartykuempunktem"/>
      </w:pPr>
      <w:r>
        <w:t>13. Warunki korzystania przez gminę z mienia przejętej szkoły określa porozumienie między gminą a powiatem, zawarte w terminie 30 dni od dnia otrzymania przez powiat wniosku, o którym mowa w ust. 11.</w:t>
      </w:r>
    </w:p>
    <w:p w14:paraId="190AA51C" w14:textId="2514E460" w:rsidR="00933182" w:rsidRDefault="00933182" w:rsidP="00933182">
      <w:pPr>
        <w:pStyle w:val="ZUSTzmustartykuempunktem"/>
      </w:pPr>
      <w:r>
        <w:t>14. W przypadku niezawarcia porozumienia w terminie, o którym mowa w ust. 13, gmina przejmuje prowadzenie szkoły, jeżeli w drodze uchwały rady gminy zobowiąże się do zapewnienia warunków działania szkoły, w tym bezpiecznych i</w:t>
      </w:r>
      <w:r w:rsidR="008B6A97">
        <w:t xml:space="preserve"> </w:t>
      </w:r>
      <w:r>
        <w:t>higienicznych warunków nauki, wychowania i opieki.</w:t>
      </w:r>
    </w:p>
    <w:p w14:paraId="486CD526" w14:textId="2D89EFE6" w:rsidR="00933182" w:rsidRDefault="00933182" w:rsidP="00933182">
      <w:pPr>
        <w:pStyle w:val="ZUSTzmustartykuempunktem"/>
      </w:pPr>
      <w:r>
        <w:t xml:space="preserve">15. W przypadku nieprzejęcia prowadzenia szkoły przez gminę zgodnie </w:t>
      </w:r>
      <w:r w:rsidR="001C42DC">
        <w:br/>
      </w:r>
      <w:r>
        <w:t xml:space="preserve">z ust. </w:t>
      </w:r>
      <w:r w:rsidRPr="008B5DFF">
        <w:t>1</w:t>
      </w:r>
      <w:r>
        <w:t>0</w:t>
      </w:r>
      <w:r w:rsidRPr="008B5DFF">
        <w:t>–1</w:t>
      </w:r>
      <w:r>
        <w:t>4 do likwidacji tej szkoły stosuje się przepisy art. 89</w:t>
      </w:r>
      <w:r w:rsidRPr="00647CCB">
        <w:t>–</w:t>
      </w:r>
      <w:r>
        <w:t>89b.</w:t>
      </w:r>
      <w:bookmarkStart w:id="37" w:name="_Hlk199503208"/>
      <w:r w:rsidRPr="00183B3E">
        <w:t>”</w:t>
      </w:r>
      <w:r w:rsidRPr="00FE72C6">
        <w:t>;</w:t>
      </w:r>
    </w:p>
    <w:bookmarkEnd w:id="18"/>
    <w:bookmarkEnd w:id="37"/>
    <w:p w14:paraId="1239F291" w14:textId="77777777" w:rsidR="00933182" w:rsidRPr="00B9289D" w:rsidRDefault="00933182" w:rsidP="00933182">
      <w:pPr>
        <w:pStyle w:val="PKTpunkt"/>
      </w:pPr>
      <w:r>
        <w:t>16</w:t>
      </w:r>
      <w:bookmarkStart w:id="38" w:name="_Hlk199754218"/>
      <w:r w:rsidRPr="00B9289D">
        <w:t>)</w:t>
      </w:r>
      <w:r w:rsidRPr="00B9289D">
        <w:tab/>
        <w:t xml:space="preserve">w art. 90 w ust. 1 </w:t>
      </w:r>
      <w:r>
        <w:t xml:space="preserve">w zdaniu drugim i w ust. </w:t>
      </w:r>
      <w:r w:rsidRPr="00B9289D">
        <w:t xml:space="preserve">2 </w:t>
      </w:r>
      <w:r>
        <w:t xml:space="preserve">w zdaniu drugim </w:t>
      </w:r>
      <w:r w:rsidRPr="00B9289D">
        <w:t xml:space="preserve">wyrazy „art. 89” zastępuje się wyrazami </w:t>
      </w:r>
      <w:r w:rsidRPr="00714100">
        <w:t>„</w:t>
      </w:r>
      <w:r w:rsidRPr="00B9289D">
        <w:t>art. 89–89c”;</w:t>
      </w:r>
    </w:p>
    <w:p w14:paraId="541B5D65" w14:textId="77777777" w:rsidR="00933182" w:rsidRPr="001D6C8B" w:rsidRDefault="00933182" w:rsidP="00933182">
      <w:pPr>
        <w:pStyle w:val="PKTpunkt"/>
      </w:pPr>
      <w:r>
        <w:t>17</w:t>
      </w:r>
      <w:r w:rsidRPr="00B9289D">
        <w:t>)</w:t>
      </w:r>
      <w:r w:rsidRPr="00B9289D">
        <w:tab/>
        <w:t>w art. 90a w ust.</w:t>
      </w:r>
      <w:r>
        <w:t xml:space="preserve"> </w:t>
      </w:r>
      <w:r w:rsidRPr="00B9289D">
        <w:t>1</w:t>
      </w:r>
      <w:r>
        <w:t xml:space="preserve"> w zdaniu trzecim oraz</w:t>
      </w:r>
      <w:r w:rsidRPr="00B9289D">
        <w:t xml:space="preserve"> w art. 90b w ust. 2 </w:t>
      </w:r>
      <w:r>
        <w:t xml:space="preserve">w zdaniu trzecim </w:t>
      </w:r>
      <w:r w:rsidRPr="00B9289D">
        <w:t xml:space="preserve">i </w:t>
      </w:r>
      <w:r>
        <w:t xml:space="preserve">w ust. </w:t>
      </w:r>
      <w:r w:rsidRPr="00B9289D">
        <w:t xml:space="preserve">4 </w:t>
      </w:r>
      <w:r>
        <w:t xml:space="preserve">w zdaniu czwartym </w:t>
      </w:r>
      <w:r w:rsidRPr="00B9289D">
        <w:t xml:space="preserve">wyrazy „art. 89 ust. 1–9” zastępuje się </w:t>
      </w:r>
      <w:bookmarkEnd w:id="38"/>
      <w:r w:rsidRPr="001D6C8B">
        <w:t>wyrazami „art. 89–89b i</w:t>
      </w:r>
      <w:r>
        <w:t> </w:t>
      </w:r>
      <w:r w:rsidRPr="001D6C8B">
        <w:t>art.</w:t>
      </w:r>
      <w:r>
        <w:t> </w:t>
      </w:r>
      <w:r w:rsidRPr="001D6C8B">
        <w:t>89c ust. 1–3”;</w:t>
      </w:r>
    </w:p>
    <w:p w14:paraId="38DAD8CA" w14:textId="77777777" w:rsidR="00933182" w:rsidRPr="00B9289D" w:rsidRDefault="00933182" w:rsidP="00F91699">
      <w:pPr>
        <w:pStyle w:val="PKTpunkt"/>
        <w:keepNext/>
      </w:pPr>
      <w:r>
        <w:lastRenderedPageBreak/>
        <w:t>18</w:t>
      </w:r>
      <w:r w:rsidRPr="00B9289D">
        <w:t>)</w:t>
      </w:r>
      <w:r w:rsidRPr="00B9289D">
        <w:tab/>
        <w:t>w art. 91:</w:t>
      </w:r>
    </w:p>
    <w:p w14:paraId="3EBB82D7" w14:textId="77777777" w:rsidR="00933182" w:rsidRDefault="00933182" w:rsidP="00933182">
      <w:pPr>
        <w:pStyle w:val="LITlitera"/>
      </w:pPr>
      <w:r>
        <w:t>a)</w:t>
      </w:r>
      <w:r>
        <w:tab/>
        <w:t>po ust. 3 dodaje się ust. 3a i 3b w brzmieniu:</w:t>
      </w:r>
    </w:p>
    <w:p w14:paraId="3A975A8E" w14:textId="77777777" w:rsidR="00933182" w:rsidRDefault="00933182" w:rsidP="00933182">
      <w:pPr>
        <w:pStyle w:val="ZLITUSTzmustliter"/>
      </w:pPr>
      <w:bookmarkStart w:id="39" w:name="_Hlk198901783"/>
      <w:r w:rsidRPr="00B9289D">
        <w:t>„</w:t>
      </w:r>
      <w:r w:rsidRPr="00483062">
        <w:t>3</w:t>
      </w:r>
      <w:r>
        <w:t>a.</w:t>
      </w:r>
      <w:r w:rsidRPr="00040C8A">
        <w:t xml:space="preserve"> Organ prowadzący może połączyć w zespół prowadzone przez siebie </w:t>
      </w:r>
      <w:r>
        <w:t>szkoły podstawowe dla dzieci i młodzieży</w:t>
      </w:r>
      <w:bookmarkEnd w:id="39"/>
      <w:r w:rsidRPr="00483062">
        <w:t>.</w:t>
      </w:r>
    </w:p>
    <w:p w14:paraId="5B79DB5E" w14:textId="77777777" w:rsidR="00933182" w:rsidRDefault="00933182" w:rsidP="00933182">
      <w:pPr>
        <w:pStyle w:val="ZLITUSTzmustliter"/>
      </w:pPr>
      <w:r>
        <w:t>3b</w:t>
      </w:r>
      <w:r w:rsidRPr="004C3212">
        <w:t>. Organ prowadzący szkoły artystyczne tego samego typu może je połączyć w zespół.”</w:t>
      </w:r>
      <w:r>
        <w:t>,</w:t>
      </w:r>
    </w:p>
    <w:p w14:paraId="6CE1808F" w14:textId="77777777" w:rsidR="00933182" w:rsidRDefault="00933182" w:rsidP="00933182">
      <w:pPr>
        <w:pStyle w:val="LITlitera"/>
      </w:pPr>
      <w:r>
        <w:t>b)</w:t>
      </w:r>
      <w:r>
        <w:tab/>
        <w:t>po ust. 5 dodaje się ust. 5a w brzmieniu:</w:t>
      </w:r>
    </w:p>
    <w:p w14:paraId="220DDEDE" w14:textId="77777777" w:rsidR="00933182" w:rsidRDefault="00933182" w:rsidP="00933182">
      <w:pPr>
        <w:pStyle w:val="ZLITUSTzmustliter"/>
      </w:pPr>
      <w:r w:rsidRPr="00B9289D">
        <w:t>„</w:t>
      </w:r>
      <w:r>
        <w:t xml:space="preserve">5a. </w:t>
      </w:r>
      <w:bookmarkStart w:id="40" w:name="_Hlk198902860"/>
      <w:r>
        <w:t>W przypadku włączenia nowo tworzonej szkoły lub placówki do zespołu nie stosuje się wymogu zaopiniowania przez radę pedagogiczną, o którym mowa w ust. 5.</w:t>
      </w:r>
      <w:bookmarkEnd w:id="40"/>
      <w:r w:rsidRPr="00B9289D">
        <w:t>”</w:t>
      </w:r>
      <w:r>
        <w:t>,</w:t>
      </w:r>
    </w:p>
    <w:p w14:paraId="092BBA4D" w14:textId="77777777" w:rsidR="00933182" w:rsidRDefault="00933182" w:rsidP="00933182">
      <w:pPr>
        <w:pStyle w:val="LITlitera"/>
      </w:pPr>
      <w:r>
        <w:t>c)</w:t>
      </w:r>
      <w:r>
        <w:tab/>
        <w:t xml:space="preserve">w </w:t>
      </w:r>
      <w:r w:rsidRPr="00311767">
        <w:t>ust. 7a</w:t>
      </w:r>
      <w:r>
        <w:t>:</w:t>
      </w:r>
    </w:p>
    <w:p w14:paraId="6D96D2AB" w14:textId="77777777" w:rsidR="00933182" w:rsidRPr="001D6C8B" w:rsidRDefault="00933182" w:rsidP="00933182">
      <w:pPr>
        <w:pStyle w:val="TIRtiret"/>
      </w:pPr>
      <w:r w:rsidRPr="009B65E5">
        <w:t>–</w:t>
      </w:r>
      <w:r>
        <w:tab/>
        <w:t xml:space="preserve">w </w:t>
      </w:r>
      <w:r w:rsidRPr="00311767">
        <w:t xml:space="preserve">pkt 1 wyrazy „art. 89” zastępuje się </w:t>
      </w:r>
      <w:r w:rsidRPr="001D6C8B">
        <w:t>wyrazami „art. 89–89c”,</w:t>
      </w:r>
    </w:p>
    <w:p w14:paraId="4E1CDAE3" w14:textId="77777777" w:rsidR="00933182" w:rsidRPr="001D6C8B" w:rsidRDefault="00933182" w:rsidP="00933182">
      <w:pPr>
        <w:pStyle w:val="TIRtiret"/>
      </w:pPr>
      <w:r w:rsidRPr="009B65E5">
        <w:t>–</w:t>
      </w:r>
      <w:r>
        <w:tab/>
        <w:t xml:space="preserve">w pkt 2 wyrazy „art. 88 i </w:t>
      </w:r>
      <w:r w:rsidRPr="00311767">
        <w:t xml:space="preserve">art. 89” zastępuje się </w:t>
      </w:r>
      <w:r w:rsidRPr="001D6C8B">
        <w:t>wyrazami „art. 88–89c”,</w:t>
      </w:r>
    </w:p>
    <w:p w14:paraId="44061E8A" w14:textId="77777777" w:rsidR="00933182" w:rsidRDefault="00933182" w:rsidP="00933182">
      <w:pPr>
        <w:pStyle w:val="LITlitera"/>
      </w:pPr>
      <w:r>
        <w:t>d)</w:t>
      </w:r>
      <w:r>
        <w:tab/>
        <w:t xml:space="preserve">w ust. 9 wyrazy </w:t>
      </w:r>
      <w:r w:rsidRPr="00B9289D">
        <w:t>„</w:t>
      </w:r>
      <w:r>
        <w:t>ust. 1</w:t>
      </w:r>
      <w:r w:rsidRPr="00B9289D">
        <w:t>–</w:t>
      </w:r>
      <w:r>
        <w:t>3</w:t>
      </w:r>
      <w:r w:rsidRPr="00B9289D">
        <w:t>”</w:t>
      </w:r>
      <w:r>
        <w:t xml:space="preserve"> zastępuje się wyrazami </w:t>
      </w:r>
      <w:r w:rsidRPr="00B9289D">
        <w:t>„</w:t>
      </w:r>
      <w:r>
        <w:t>ust.</w:t>
      </w:r>
      <w:r w:rsidRPr="00C46F99">
        <w:t xml:space="preserve"> 1</w:t>
      </w:r>
      <w:r w:rsidRPr="00B9289D">
        <w:t>–</w:t>
      </w:r>
      <w:r w:rsidRPr="00C46F99">
        <w:t>3</w:t>
      </w:r>
      <w:r>
        <w:t>b</w:t>
      </w:r>
      <w:r w:rsidRPr="00B9289D">
        <w:t>”</w:t>
      </w:r>
      <w:r>
        <w:t>,</w:t>
      </w:r>
    </w:p>
    <w:p w14:paraId="39CE7970" w14:textId="77777777" w:rsidR="00933182" w:rsidRDefault="00933182" w:rsidP="00933182">
      <w:pPr>
        <w:pStyle w:val="LITlitera"/>
      </w:pPr>
      <w:r>
        <w:t>e)</w:t>
      </w:r>
      <w:r>
        <w:tab/>
        <w:t xml:space="preserve">w </w:t>
      </w:r>
      <w:bookmarkStart w:id="41" w:name="_Hlk199226513"/>
      <w:r w:rsidRPr="00DC1365">
        <w:t>ust. 11</w:t>
      </w:r>
      <w:r w:rsidRPr="00B9289D">
        <w:t>–</w:t>
      </w:r>
      <w:r w:rsidRPr="00DC1365">
        <w:t>13</w:t>
      </w:r>
      <w:r>
        <w:t xml:space="preserve"> </w:t>
      </w:r>
      <w:r w:rsidRPr="004A5A8D">
        <w:t xml:space="preserve">skreśla się wyraz </w:t>
      </w:r>
      <w:r w:rsidRPr="00B9289D">
        <w:t>„</w:t>
      </w:r>
      <w:r w:rsidRPr="004A5A8D">
        <w:t>pozytywnej</w:t>
      </w:r>
      <w:r w:rsidRPr="00B9289D">
        <w:t>”</w:t>
      </w:r>
      <w:r>
        <w:t>;</w:t>
      </w:r>
      <w:bookmarkEnd w:id="41"/>
    </w:p>
    <w:bookmarkEnd w:id="19"/>
    <w:p w14:paraId="41158758" w14:textId="77777777" w:rsidR="00933182" w:rsidRDefault="00933182" w:rsidP="00933182">
      <w:pPr>
        <w:pStyle w:val="PKTpunkt"/>
      </w:pPr>
      <w:r>
        <w:t>19)</w:t>
      </w:r>
      <w:r>
        <w:tab/>
        <w:t>art. 95 otrzymuje brzmienie:</w:t>
      </w:r>
    </w:p>
    <w:p w14:paraId="71F603A5" w14:textId="77777777" w:rsidR="00933182" w:rsidRDefault="00933182" w:rsidP="00F91699">
      <w:pPr>
        <w:pStyle w:val="ZARTzmartartykuempunktem"/>
      </w:pPr>
      <w:r w:rsidRPr="008414B0">
        <w:t>„</w:t>
      </w:r>
      <w:r>
        <w:t xml:space="preserve">Art. 95. 1. </w:t>
      </w:r>
      <w:r w:rsidRPr="007A71B1">
        <w:t>Struktura organizacyjna szkoły podstawowej obejmuje klasy I</w:t>
      </w:r>
      <w:bookmarkStart w:id="42" w:name="_Hlk202277262"/>
      <w:r w:rsidRPr="007A71B1">
        <w:t>–</w:t>
      </w:r>
      <w:bookmarkEnd w:id="42"/>
      <w:r w:rsidRPr="007A71B1">
        <w:t xml:space="preserve">VIII, </w:t>
      </w:r>
      <w:bookmarkStart w:id="43" w:name="_Hlk196896436"/>
      <w:r w:rsidRPr="007A71B1">
        <w:t>a</w:t>
      </w:r>
      <w:r>
        <w:t> </w:t>
      </w:r>
      <w:r w:rsidRPr="007A71B1">
        <w:t>w</w:t>
      </w:r>
      <w:r>
        <w:t> </w:t>
      </w:r>
      <w:r w:rsidRPr="007A71B1">
        <w:t xml:space="preserve">przypadku szkoły podstawowej dla dorosłych </w:t>
      </w:r>
      <w:r>
        <w:t xml:space="preserve">i szkoły podstawowej dwujęzycznej </w:t>
      </w:r>
      <w:r w:rsidRPr="002B43E3">
        <w:t>–</w:t>
      </w:r>
      <w:r>
        <w:t xml:space="preserve"> </w:t>
      </w:r>
      <w:r w:rsidRPr="007A71B1">
        <w:t>klasy VII i VIII</w:t>
      </w:r>
      <w:r>
        <w:t>.</w:t>
      </w:r>
    </w:p>
    <w:bookmarkEnd w:id="43"/>
    <w:p w14:paraId="05F6D87E" w14:textId="7C9413C0" w:rsidR="00933182" w:rsidRPr="00040C8A" w:rsidRDefault="00933182" w:rsidP="00F91699">
      <w:pPr>
        <w:pStyle w:val="ZUSTzmustartykuempunktem"/>
      </w:pPr>
      <w:r w:rsidRPr="00040C8A">
        <w:t>2. W</w:t>
      </w:r>
      <w:r>
        <w:t xml:space="preserve"> przypadkach uzasadnionych </w:t>
      </w:r>
      <w:r w:rsidRPr="00040C8A">
        <w:t>trudny</w:t>
      </w:r>
      <w:r>
        <w:t>mi</w:t>
      </w:r>
      <w:r w:rsidRPr="00040C8A">
        <w:t xml:space="preserve"> warunka</w:t>
      </w:r>
      <w:r>
        <w:t>mi</w:t>
      </w:r>
      <w:r w:rsidRPr="00040C8A">
        <w:t xml:space="preserve"> demograficzny</w:t>
      </w:r>
      <w:r>
        <w:t>mi</w:t>
      </w:r>
      <w:r w:rsidRPr="00040C8A">
        <w:t xml:space="preserve"> lub geograficzny</w:t>
      </w:r>
      <w:r>
        <w:t>mi</w:t>
      </w:r>
      <w:r w:rsidRPr="00040C8A">
        <w:t xml:space="preserve"> mogą być tworzone </w:t>
      </w:r>
      <w:bookmarkStart w:id="44" w:name="_Hlk187411946"/>
      <w:r w:rsidRPr="00040C8A">
        <w:t>szkoły podstawowe obejmujące strukturą organizacyjną klasy I</w:t>
      </w:r>
      <w:r w:rsidRPr="008414B0">
        <w:t>–</w:t>
      </w:r>
      <w:r w:rsidRPr="00040C8A">
        <w:t>III</w:t>
      </w:r>
      <w:bookmarkEnd w:id="44"/>
      <w:r>
        <w:t>, klasy I</w:t>
      </w:r>
      <w:r w:rsidRPr="008414B0">
        <w:t>–</w:t>
      </w:r>
      <w:r>
        <w:t xml:space="preserve">IV </w:t>
      </w:r>
      <w:r w:rsidRPr="00040C8A">
        <w:t>albo klasy I</w:t>
      </w:r>
      <w:r>
        <w:t>V</w:t>
      </w:r>
      <w:r w:rsidRPr="008414B0">
        <w:t>–</w:t>
      </w:r>
      <w:r w:rsidRPr="00040C8A">
        <w:t>V</w:t>
      </w:r>
      <w:r>
        <w:t>III</w:t>
      </w:r>
      <w:r w:rsidRPr="00040C8A">
        <w:t>.</w:t>
      </w:r>
      <w:r>
        <w:t xml:space="preserve"> W przypadku utworzenia szkoły </w:t>
      </w:r>
      <w:r w:rsidRPr="005F2CB3">
        <w:t>podstawowe</w:t>
      </w:r>
      <w:r>
        <w:t>j</w:t>
      </w:r>
      <w:r w:rsidRPr="005F2CB3">
        <w:t xml:space="preserve"> obejmujące</w:t>
      </w:r>
      <w:r>
        <w:t>j</w:t>
      </w:r>
      <w:r w:rsidRPr="005F2CB3">
        <w:t xml:space="preserve"> strukturą organizacyjną klasy I</w:t>
      </w:r>
      <w:r>
        <w:t>V</w:t>
      </w:r>
      <w:r w:rsidRPr="008414B0">
        <w:t>–</w:t>
      </w:r>
      <w:r>
        <w:t>V</w:t>
      </w:r>
      <w:r w:rsidRPr="005F2CB3">
        <w:t>III</w:t>
      </w:r>
      <w:r>
        <w:t xml:space="preserve"> szkole tej jest podporządkowana szkoła podstawowa filialna, o której mowa w ust. 3.</w:t>
      </w:r>
    </w:p>
    <w:p w14:paraId="69DBFD83" w14:textId="77777777" w:rsidR="00933182" w:rsidRPr="00040C8A" w:rsidRDefault="00933182" w:rsidP="00F91699">
      <w:pPr>
        <w:pStyle w:val="ZUSTzmustartykuempunktem"/>
      </w:pPr>
      <w:r w:rsidRPr="00040C8A">
        <w:t>3. W</w:t>
      </w:r>
      <w:r>
        <w:t xml:space="preserve"> przypadkach uzasadnionych </w:t>
      </w:r>
      <w:r w:rsidRPr="00040C8A">
        <w:t>trudny</w:t>
      </w:r>
      <w:r>
        <w:t>mi</w:t>
      </w:r>
      <w:r w:rsidRPr="00040C8A">
        <w:t xml:space="preserve"> warunka</w:t>
      </w:r>
      <w:r>
        <w:t>mi</w:t>
      </w:r>
      <w:r w:rsidRPr="00040C8A">
        <w:t xml:space="preserve"> demograficzny</w:t>
      </w:r>
      <w:r>
        <w:t>mi</w:t>
      </w:r>
      <w:r w:rsidRPr="00040C8A">
        <w:t xml:space="preserve"> lub geograficzny</w:t>
      </w:r>
      <w:r>
        <w:t>mi</w:t>
      </w:r>
      <w:r w:rsidRPr="00040C8A">
        <w:t xml:space="preserve"> mogą być tworzone szkoły podstawowe filialne obejmujące strukturą organizacyjną klasy I</w:t>
      </w:r>
      <w:r w:rsidRPr="008414B0">
        <w:t>–</w:t>
      </w:r>
      <w:r w:rsidRPr="00040C8A">
        <w:t>III</w:t>
      </w:r>
      <w:r>
        <w:t xml:space="preserve"> albo klasy I</w:t>
      </w:r>
      <w:r w:rsidRPr="008414B0">
        <w:t>–</w:t>
      </w:r>
      <w:r>
        <w:t>IV.</w:t>
      </w:r>
    </w:p>
    <w:p w14:paraId="37997D15" w14:textId="77777777" w:rsidR="00933182" w:rsidRDefault="00933182" w:rsidP="00F91699">
      <w:pPr>
        <w:pStyle w:val="ZUSTzmustartykuempunktem"/>
      </w:pPr>
      <w:r w:rsidRPr="00040C8A">
        <w:t xml:space="preserve">4. Szkoła </w:t>
      </w:r>
      <w:r>
        <w:t xml:space="preserve">podstawowa </w:t>
      </w:r>
      <w:r w:rsidRPr="00040C8A">
        <w:t>filialna, o której mowa w ust. 3, jest podporządkowana organizacyjnie szkole podstawowej obejmującej strukturą organizacyjną klasy I</w:t>
      </w:r>
      <w:r w:rsidRPr="008414B0">
        <w:t>–</w:t>
      </w:r>
      <w:r w:rsidRPr="00040C8A">
        <w:t>VIII</w:t>
      </w:r>
      <w:r>
        <w:t xml:space="preserve"> albo klasy IV</w:t>
      </w:r>
      <w:r w:rsidRPr="008414B0">
        <w:t>–</w:t>
      </w:r>
      <w:r>
        <w:t>VIII</w:t>
      </w:r>
      <w:r w:rsidRPr="00040C8A">
        <w:t>.</w:t>
      </w:r>
    </w:p>
    <w:p w14:paraId="16605716" w14:textId="57C6AAC7" w:rsidR="00933182" w:rsidRDefault="00933182" w:rsidP="00F91699">
      <w:pPr>
        <w:pStyle w:val="ZUSTzmustartykuempunktem"/>
      </w:pPr>
      <w:r>
        <w:t xml:space="preserve">5. </w:t>
      </w:r>
      <w:r w:rsidRPr="00D53CD2">
        <w:t>Szkole podstawowej obejmującej strukturą organizacyjną klasy I–VIII albo klasy IV–VIII może być podporządkowana organizacyjnie więcej niż jedna szkoła podstawowa filialna</w:t>
      </w:r>
      <w:r>
        <w:t>.</w:t>
      </w:r>
    </w:p>
    <w:p w14:paraId="08F9B346" w14:textId="3E30FA6B" w:rsidR="00933182" w:rsidRDefault="00933182" w:rsidP="00F91699">
      <w:pPr>
        <w:pStyle w:val="ZUSTzmustartykuempunktem"/>
      </w:pPr>
      <w:r>
        <w:lastRenderedPageBreak/>
        <w:t xml:space="preserve">6. </w:t>
      </w:r>
      <w:r w:rsidRPr="00C23FB6">
        <w:t xml:space="preserve">W </w:t>
      </w:r>
      <w:r w:rsidRPr="00904F1F">
        <w:t>przypadkach uzasadnionych trudnymi warunkami demograficznymi lub geograficznymi</w:t>
      </w:r>
      <w:r>
        <w:t xml:space="preserve"> </w:t>
      </w:r>
      <w:r w:rsidRPr="00C23FB6">
        <w:t>organ prowadzący szkołę podstawową może przekształcić ją</w:t>
      </w:r>
      <w:r w:rsidR="007E1D06">
        <w:t xml:space="preserve"> </w:t>
      </w:r>
      <w:r w:rsidRPr="00C23FB6">
        <w:t>w</w:t>
      </w:r>
      <w:r w:rsidR="007E1D06">
        <w:t xml:space="preserve"> </w:t>
      </w:r>
      <w:r w:rsidRPr="00C23FB6">
        <w:t>szkołę podstawową filialną obejmującą strukturą organizacyjną klasy I–III albo</w:t>
      </w:r>
      <w:r w:rsidR="007E1D06">
        <w:t xml:space="preserve"> </w:t>
      </w:r>
      <w:r w:rsidRPr="00C23FB6">
        <w:t xml:space="preserve">klasy I–IV, która jest podporządkowana organizacyjnie </w:t>
      </w:r>
      <w:r>
        <w:t xml:space="preserve">innej </w:t>
      </w:r>
      <w:r w:rsidRPr="00C23FB6">
        <w:t xml:space="preserve">szkole podstawowej obejmującej strukturą organizacyjną klasy I–VIII albo klasy IV–VIII. Do przekształcenia stosuje się </w:t>
      </w:r>
      <w:r>
        <w:t xml:space="preserve">odpowiednio </w:t>
      </w:r>
      <w:r w:rsidRPr="00C23FB6">
        <w:t xml:space="preserve">przepisy art. </w:t>
      </w:r>
      <w:r>
        <w:t>88</w:t>
      </w:r>
      <w:r w:rsidRPr="002D5657">
        <w:t>–</w:t>
      </w:r>
      <w:r>
        <w:t>89b.</w:t>
      </w:r>
    </w:p>
    <w:p w14:paraId="6E5F3475" w14:textId="77777777" w:rsidR="00933182" w:rsidRDefault="00933182" w:rsidP="00F91699">
      <w:pPr>
        <w:pStyle w:val="ZUSTzmustartykuempunktem"/>
      </w:pPr>
      <w:r>
        <w:t xml:space="preserve">7. </w:t>
      </w:r>
      <w:r w:rsidRPr="006A14B5">
        <w:t>W przypadku szkół podstawowych specjalnych funkcjonujących w</w:t>
      </w:r>
      <w:r>
        <w:t> </w:t>
      </w:r>
      <w:r w:rsidRPr="006A14B5">
        <w:t>młodzieżowych ośrodkach wychowawczych i młodzieżowych ośrodkach socjoterapii oraz szkół w okręgowych ośrodkach wychowawczych i w zakładach poprawczych mogą być tworzone szkoły obejmujące</w:t>
      </w:r>
      <w:r>
        <w:t xml:space="preserve"> strukturą organizacyjną</w:t>
      </w:r>
      <w:r w:rsidRPr="006A14B5">
        <w:t xml:space="preserve"> część klas szkoły podstawowej. Przepisów ust. 2–</w:t>
      </w:r>
      <w:r>
        <w:t>6</w:t>
      </w:r>
      <w:r w:rsidRPr="006A14B5">
        <w:t xml:space="preserve"> nie stosuje się.</w:t>
      </w:r>
      <w:r w:rsidRPr="008414B0">
        <w:t>”</w:t>
      </w:r>
      <w:r>
        <w:t>;</w:t>
      </w:r>
    </w:p>
    <w:p w14:paraId="556C56E7" w14:textId="77777777" w:rsidR="00933182" w:rsidRDefault="00933182" w:rsidP="00933182">
      <w:pPr>
        <w:pStyle w:val="PKTpunkt"/>
      </w:pPr>
      <w:r>
        <w:t>20)</w:t>
      </w:r>
      <w:r>
        <w:tab/>
        <w:t>w art. 96:</w:t>
      </w:r>
    </w:p>
    <w:p w14:paraId="384EB30F" w14:textId="77777777" w:rsidR="00933182" w:rsidRDefault="00933182" w:rsidP="00933182">
      <w:pPr>
        <w:pStyle w:val="LITlitera"/>
      </w:pPr>
      <w:r>
        <w:t>a)</w:t>
      </w:r>
      <w:r>
        <w:tab/>
        <w:t>po ust. 4 dodaje się ust. 4a w brzmieniu:</w:t>
      </w:r>
    </w:p>
    <w:p w14:paraId="3E3829CE" w14:textId="3F5E3121" w:rsidR="00933182" w:rsidRDefault="00933182" w:rsidP="00933182">
      <w:pPr>
        <w:pStyle w:val="ZLITUSTzmustliter"/>
      </w:pPr>
      <w:r w:rsidRPr="008414B0">
        <w:t>„</w:t>
      </w:r>
      <w:r>
        <w:t>4a</w:t>
      </w:r>
      <w:r w:rsidRPr="002C16E3">
        <w:t xml:space="preserve">. </w:t>
      </w:r>
      <w:r w:rsidRPr="006B6414">
        <w:t>W przypadku, o którym mowa w ust. 4</w:t>
      </w:r>
      <w:r>
        <w:t xml:space="preserve">, w szkole podstawowej, w której organizuje się nauczanie w klasach łączonych, </w:t>
      </w:r>
      <w:r w:rsidRPr="002C16E3">
        <w:t xml:space="preserve">dopuszcza się łączenie </w:t>
      </w:r>
      <w:r>
        <w:t xml:space="preserve">wszystkich obowiązkowych </w:t>
      </w:r>
      <w:r w:rsidRPr="002C16E3">
        <w:t>zajęć edukacyjny</w:t>
      </w:r>
      <w:r>
        <w:t>ch</w:t>
      </w:r>
      <w:r w:rsidRPr="002C16E3">
        <w:t xml:space="preserve"> prowadzony</w:t>
      </w:r>
      <w:r>
        <w:t xml:space="preserve">ch </w:t>
      </w:r>
      <w:r w:rsidRPr="002C16E3">
        <w:t>w</w:t>
      </w:r>
      <w:r w:rsidR="00D50F54">
        <w:t xml:space="preserve"> </w:t>
      </w:r>
      <w:r w:rsidRPr="002C16E3">
        <w:t>klas</w:t>
      </w:r>
      <w:r>
        <w:t xml:space="preserve">ach </w:t>
      </w:r>
      <w:r w:rsidRPr="002C16E3">
        <w:t>I</w:t>
      </w:r>
      <w:r>
        <w:t>, II lub III</w:t>
      </w:r>
      <w:r w:rsidRPr="002C16E3">
        <w:t xml:space="preserve">, </w:t>
      </w:r>
      <w:r>
        <w:t xml:space="preserve">jeżeli do klas tych uczęszcza łącznie nie więcej niż 12 uczniów. Przepisy </w:t>
      </w:r>
      <w:bookmarkStart w:id="45" w:name="_Hlk198900198"/>
      <w:r>
        <w:t>ust. 2 i</w:t>
      </w:r>
      <w:r w:rsidR="00D50F54">
        <w:t xml:space="preserve"> </w:t>
      </w:r>
      <w:r>
        <w:t>3 stosuje się odpowiednio</w:t>
      </w:r>
      <w:bookmarkEnd w:id="45"/>
      <w:r>
        <w:t>.</w:t>
      </w:r>
      <w:r w:rsidRPr="008414B0">
        <w:t>”</w:t>
      </w:r>
      <w:r>
        <w:t>,</w:t>
      </w:r>
    </w:p>
    <w:p w14:paraId="0BA89822" w14:textId="77777777" w:rsidR="00933182" w:rsidRPr="002C16E3" w:rsidRDefault="00933182" w:rsidP="00933182">
      <w:pPr>
        <w:pStyle w:val="LITlitera"/>
      </w:pPr>
      <w:r>
        <w:t>b)</w:t>
      </w:r>
      <w:r>
        <w:tab/>
        <w:t xml:space="preserve">w ust. 6 po wyrazie </w:t>
      </w:r>
      <w:r w:rsidRPr="000A5C69">
        <w:t>„społecznej”</w:t>
      </w:r>
      <w:r>
        <w:t xml:space="preserve"> dodaje się wyrazy </w:t>
      </w:r>
      <w:r w:rsidRPr="000A5C69">
        <w:t xml:space="preserve">„oraz w oddziałach specjalnych </w:t>
      </w:r>
      <w:r>
        <w:t xml:space="preserve">w </w:t>
      </w:r>
      <w:r w:rsidRPr="000A5C69">
        <w:t>szk</w:t>
      </w:r>
      <w:r>
        <w:t>ołach</w:t>
      </w:r>
      <w:r w:rsidRPr="000A5C69">
        <w:t xml:space="preserve"> podstawowych ogólnodostępnych i </w:t>
      </w:r>
      <w:r>
        <w:t xml:space="preserve">w </w:t>
      </w:r>
      <w:r w:rsidRPr="000A5C69">
        <w:t xml:space="preserve">oddziałach specjalnych </w:t>
      </w:r>
      <w:r>
        <w:t xml:space="preserve">w </w:t>
      </w:r>
      <w:r w:rsidRPr="000A5C69">
        <w:t>szk</w:t>
      </w:r>
      <w:r>
        <w:t>ołach</w:t>
      </w:r>
      <w:r w:rsidRPr="000A5C69">
        <w:t xml:space="preserve"> ponadpodstawowych ogólnodostępnych</w:t>
      </w:r>
      <w:r>
        <w:t>,</w:t>
      </w:r>
      <w:r w:rsidRPr="000A5C69">
        <w:t>”</w:t>
      </w:r>
      <w:r>
        <w:t>;</w:t>
      </w:r>
    </w:p>
    <w:p w14:paraId="5DE11117" w14:textId="77777777" w:rsidR="00933182" w:rsidRDefault="00933182" w:rsidP="00933182">
      <w:pPr>
        <w:pStyle w:val="PKTpunkt"/>
      </w:pPr>
      <w:r>
        <w:t>21)</w:t>
      </w:r>
      <w:r>
        <w:tab/>
        <w:t>w art. 105:</w:t>
      </w:r>
    </w:p>
    <w:p w14:paraId="1E5976CD" w14:textId="4511FBF0" w:rsidR="00933182" w:rsidRPr="000C45EA" w:rsidRDefault="00933182" w:rsidP="00933182">
      <w:pPr>
        <w:pStyle w:val="LITlitera"/>
        <w:rPr>
          <w:rStyle w:val="IDKindeksdolnyikursywa"/>
        </w:rPr>
      </w:pPr>
      <w:r>
        <w:t>a)</w:t>
      </w:r>
      <w:r>
        <w:tab/>
        <w:t>ust. 2 otrzymuje brzmienie:</w:t>
      </w:r>
    </w:p>
    <w:p w14:paraId="692F48F9" w14:textId="7F799284" w:rsidR="00933182" w:rsidRDefault="00933182" w:rsidP="00933182">
      <w:pPr>
        <w:pStyle w:val="ZLITUSTzmustliter"/>
      </w:pPr>
      <w:bookmarkStart w:id="46" w:name="_Hlk199240158"/>
      <w:r w:rsidRPr="008414B0">
        <w:t>„</w:t>
      </w:r>
      <w:r w:rsidRPr="0085646F">
        <w:t>2. Świetlica zapewnia zajęcia świetlicowe uwzględniające potrzeby edukacyjne</w:t>
      </w:r>
      <w:r>
        <w:t>, w</w:t>
      </w:r>
      <w:r w:rsidR="007546AA">
        <w:t xml:space="preserve"> </w:t>
      </w:r>
      <w:r>
        <w:t>szczególności wynikające z realizacji podstawy programowej kształcenia ogólnego,</w:t>
      </w:r>
      <w:r w:rsidRPr="0085646F">
        <w:t xml:space="preserve"> oraz </w:t>
      </w:r>
      <w:r>
        <w:t xml:space="preserve">potrzeby </w:t>
      </w:r>
      <w:r w:rsidRPr="0085646F">
        <w:t>rozwojowe dzieci i młodzieży, a także ich możliwości psychofizyczne, w</w:t>
      </w:r>
      <w:r w:rsidR="007546AA">
        <w:t xml:space="preserve"> </w:t>
      </w:r>
      <w:r w:rsidRPr="0085646F">
        <w:t>szczególności zajęcia rozwijające zainteresowania uczniów</w:t>
      </w:r>
      <w:r>
        <w:t xml:space="preserve"> oraz</w:t>
      </w:r>
      <w:r w:rsidRPr="0085646F">
        <w:t xml:space="preserve"> zajęcia zapewniające prawidłowy rozwój fizyczny</w:t>
      </w:r>
      <w:r>
        <w:t>.</w:t>
      </w:r>
      <w:r w:rsidRPr="008414B0">
        <w:t>”</w:t>
      </w:r>
      <w:r>
        <w:t>,</w:t>
      </w:r>
    </w:p>
    <w:bookmarkEnd w:id="46"/>
    <w:p w14:paraId="560F62A1" w14:textId="77777777" w:rsidR="00933182" w:rsidRDefault="00933182" w:rsidP="00933182">
      <w:pPr>
        <w:pStyle w:val="LITlitera"/>
      </w:pPr>
      <w:r>
        <w:t>b)</w:t>
      </w:r>
      <w:r>
        <w:tab/>
        <w:t>dodaje się ust. 3</w:t>
      </w:r>
      <w:r w:rsidRPr="008414B0">
        <w:t>–</w:t>
      </w:r>
      <w:r>
        <w:t>6 w brzmieniu:</w:t>
      </w:r>
    </w:p>
    <w:p w14:paraId="2747A317" w14:textId="77777777" w:rsidR="00933182" w:rsidRPr="005B337E" w:rsidRDefault="00933182" w:rsidP="00933182">
      <w:pPr>
        <w:pStyle w:val="ZLITUSTzmustliter"/>
      </w:pPr>
      <w:r w:rsidRPr="008414B0">
        <w:t>„</w:t>
      </w:r>
      <w:r>
        <w:t xml:space="preserve">3. </w:t>
      </w:r>
      <w:r w:rsidRPr="00013FEA">
        <w:t>Szkoła podstawowa oraz szkoła prowadząca kształcenie specjalne, o której mowa w art. 127 ust. 1,</w:t>
      </w:r>
      <w:r>
        <w:t xml:space="preserve"> </w:t>
      </w:r>
      <w:r w:rsidRPr="004A26B9">
        <w:t>licząc</w:t>
      </w:r>
      <w:r>
        <w:t>a</w:t>
      </w:r>
      <w:r w:rsidRPr="004A26B9">
        <w:t xml:space="preserve"> nie więcej niż 70 uczniów</w:t>
      </w:r>
      <w:r>
        <w:t>,</w:t>
      </w:r>
      <w:r w:rsidRPr="00013FEA">
        <w:t xml:space="preserve"> </w:t>
      </w:r>
      <w:r>
        <w:t>może</w:t>
      </w:r>
      <w:r w:rsidRPr="00013FEA">
        <w:t xml:space="preserve"> zapewnić zajęcia świetlicowe</w:t>
      </w:r>
      <w:r>
        <w:t xml:space="preserve"> dzieciom objętym wychowaniem przedszkolnym w oddziale przedszkolnym zorganizowanym w tej szkole, </w:t>
      </w:r>
      <w:bookmarkStart w:id="47" w:name="_Hlk199237348"/>
      <w:r w:rsidRPr="005B337E">
        <w:t>ze względu na:</w:t>
      </w:r>
    </w:p>
    <w:p w14:paraId="024872B7" w14:textId="77777777" w:rsidR="00933182" w:rsidRPr="005B337E" w:rsidRDefault="00933182" w:rsidP="00933182">
      <w:pPr>
        <w:pStyle w:val="ZLITPKTzmpktliter"/>
      </w:pPr>
      <w:r w:rsidRPr="005B337E">
        <w:lastRenderedPageBreak/>
        <w:t>1)</w:t>
      </w:r>
      <w:r>
        <w:tab/>
      </w:r>
      <w:r w:rsidRPr="005B337E">
        <w:t xml:space="preserve">czas pracy rodziców </w:t>
      </w:r>
      <w:r w:rsidRPr="008414B0">
        <w:t>–</w:t>
      </w:r>
      <w:r w:rsidRPr="005B337E">
        <w:t xml:space="preserve"> na wniosek rodziców;</w:t>
      </w:r>
    </w:p>
    <w:p w14:paraId="3065834A" w14:textId="41B1E949" w:rsidR="00933182" w:rsidRDefault="00933182" w:rsidP="00933182">
      <w:pPr>
        <w:pStyle w:val="ZLITPKTzmpktliter"/>
      </w:pPr>
      <w:r w:rsidRPr="005B337E">
        <w:t>2)</w:t>
      </w:r>
      <w:r>
        <w:tab/>
      </w:r>
      <w:r w:rsidRPr="005B337E">
        <w:t>organizację dojazdu do szkoły lub inne okoliczności wymagające zapewnienia opieki w</w:t>
      </w:r>
      <w:r w:rsidR="00396AC1">
        <w:t xml:space="preserve"> </w:t>
      </w:r>
      <w:r w:rsidRPr="005B337E">
        <w:t>szkole.</w:t>
      </w:r>
    </w:p>
    <w:p w14:paraId="416A7930" w14:textId="77777777" w:rsidR="00933182" w:rsidRDefault="00933182" w:rsidP="00933182">
      <w:pPr>
        <w:pStyle w:val="ZLITUSTzmustliter"/>
      </w:pPr>
      <w:r>
        <w:t>4</w:t>
      </w:r>
      <w:r w:rsidRPr="0085646F">
        <w:t>.</w:t>
      </w:r>
      <w:r>
        <w:t xml:space="preserve"> Z</w:t>
      </w:r>
      <w:r w:rsidRPr="0085646F">
        <w:t>ajęcia świetlicowe</w:t>
      </w:r>
      <w:r>
        <w:t>, o których mowa w ust. 3,</w:t>
      </w:r>
      <w:r w:rsidRPr="0085646F">
        <w:t xml:space="preserve"> uwzględniaj</w:t>
      </w:r>
      <w:r>
        <w:t>ą</w:t>
      </w:r>
      <w:r w:rsidRPr="0085646F">
        <w:t xml:space="preserve"> </w:t>
      </w:r>
      <w:r>
        <w:t xml:space="preserve">potrzeby </w:t>
      </w:r>
      <w:r w:rsidRPr="0085646F">
        <w:t>rozwojowe dzieci</w:t>
      </w:r>
      <w:r>
        <w:t xml:space="preserve"> oraz </w:t>
      </w:r>
      <w:r w:rsidRPr="0085646F">
        <w:t>ich możliwości psychofizyczne</w:t>
      </w:r>
      <w:r>
        <w:t>.</w:t>
      </w:r>
    </w:p>
    <w:bookmarkEnd w:id="47"/>
    <w:p w14:paraId="2CB805F9" w14:textId="77777777" w:rsidR="00933182" w:rsidRDefault="00933182" w:rsidP="00933182">
      <w:pPr>
        <w:pStyle w:val="ZLITUSTzmustliter"/>
      </w:pPr>
      <w:r>
        <w:t xml:space="preserve">5. Na podstawie wniosków, o których mowa w ust. 1 pkt 1 i ust. 3 pkt 1, </w:t>
      </w:r>
      <w:bookmarkStart w:id="48" w:name="_Hlk199237560"/>
      <w:r>
        <w:t>dyrektor szkoły ustala godziny pracy świetlicy w poszczególnych dniach tygodnia.</w:t>
      </w:r>
    </w:p>
    <w:p w14:paraId="2AC9EBA3" w14:textId="77777777" w:rsidR="00933182" w:rsidRDefault="00933182" w:rsidP="00933182">
      <w:pPr>
        <w:pStyle w:val="ZLITUSTzmustliter"/>
      </w:pPr>
      <w:r w:rsidRPr="00811EB0">
        <w:t>6. Dyrektor szkoły ustala i podaje do wiadomości rodzicom wzory wniosków, o których mowa w ust. 1 pkt</w:t>
      </w:r>
      <w:r>
        <w:t xml:space="preserve"> 1 i ust. 3 pkt 1, oraz terminy składania tych wniosków.</w:t>
      </w:r>
      <w:bookmarkEnd w:id="48"/>
      <w:r w:rsidRPr="008414B0">
        <w:t>”</w:t>
      </w:r>
      <w:r>
        <w:t>;</w:t>
      </w:r>
    </w:p>
    <w:p w14:paraId="1F619F50" w14:textId="77777777" w:rsidR="00933182" w:rsidRDefault="00933182" w:rsidP="00933182">
      <w:pPr>
        <w:pStyle w:val="PKTpunkt"/>
      </w:pPr>
      <w:r>
        <w:t>22)</w:t>
      </w:r>
      <w:r>
        <w:tab/>
      </w:r>
      <w:bookmarkStart w:id="49" w:name="_Hlk199240809"/>
      <w:r>
        <w:t xml:space="preserve">art. 106a </w:t>
      </w:r>
      <w:bookmarkEnd w:id="49"/>
      <w:r>
        <w:t>otrzymuje brzmienie:</w:t>
      </w:r>
    </w:p>
    <w:p w14:paraId="7F298465" w14:textId="77777777" w:rsidR="00933182" w:rsidRDefault="00933182" w:rsidP="00933182">
      <w:pPr>
        <w:pStyle w:val="ZARTzmartartykuempunktem"/>
      </w:pPr>
      <w:r w:rsidRPr="008414B0">
        <w:t>„</w:t>
      </w:r>
      <w:r>
        <w:t xml:space="preserve">Art. 106a. </w:t>
      </w:r>
      <w:r w:rsidRPr="002C16E3">
        <w:t>1. Szkoła podstawowa, z wyjątkiem szkoły podstawowej dla dorosłych, oraz szkoła artystyczna realizująca kształcenie ogólne w zakresie szkoły podstawowej zapewnia uczniom</w:t>
      </w:r>
      <w:r>
        <w:t xml:space="preserve"> i</w:t>
      </w:r>
      <w:r w:rsidRPr="002C16E3">
        <w:t xml:space="preserve"> dzieci</w:t>
      </w:r>
      <w:r>
        <w:t xml:space="preserve">om </w:t>
      </w:r>
      <w:r w:rsidRPr="002C16E3">
        <w:t>objęty</w:t>
      </w:r>
      <w:r>
        <w:t xml:space="preserve">m </w:t>
      </w:r>
      <w:r w:rsidRPr="002C16E3">
        <w:t xml:space="preserve">wychowaniem przedszkolnym w oddziale przedszkolnym zorganizowanym w </w:t>
      </w:r>
      <w:r>
        <w:t xml:space="preserve">tej </w:t>
      </w:r>
      <w:r w:rsidRPr="002C16E3">
        <w:t>szkole</w:t>
      </w:r>
      <w:r>
        <w:t xml:space="preserve"> </w:t>
      </w:r>
      <w:r w:rsidRPr="002C16E3">
        <w:t>jeden gorący posiłek w ciągu dnia i stwarza im możliwość jego spożycia w czasie pobytu w szkole</w:t>
      </w:r>
      <w:r>
        <w:t xml:space="preserve">, a w przypadku uczniów i dzieci </w:t>
      </w:r>
      <w:r w:rsidRPr="00AF2125">
        <w:t>objęty</w:t>
      </w:r>
      <w:r>
        <w:t>ch</w:t>
      </w:r>
      <w:r w:rsidRPr="00AF2125">
        <w:t xml:space="preserve"> wychowaniem przedszkolnym w oddziale przedszkolnym zorganizowanym w</w:t>
      </w:r>
      <w:r>
        <w:t> </w:t>
      </w:r>
      <w:r w:rsidRPr="00AF2125">
        <w:t>tej szkole</w:t>
      </w:r>
      <w:r>
        <w:t>,</w:t>
      </w:r>
      <w:r w:rsidRPr="00AF2125">
        <w:t xml:space="preserve"> </w:t>
      </w:r>
      <w:r>
        <w:t>korzystających z zajęć świetlicowych, o których mowa w art. 105, może zapewnić także podwieczorek.</w:t>
      </w:r>
    </w:p>
    <w:p w14:paraId="76C909B4" w14:textId="54D43D70" w:rsidR="00933182" w:rsidRDefault="00933182" w:rsidP="00933182">
      <w:pPr>
        <w:pStyle w:val="ZUSTzmustartykuempunktem"/>
      </w:pPr>
      <w:r w:rsidRPr="000138FE">
        <w:t>2. Korzystanie z</w:t>
      </w:r>
      <w:r w:rsidR="00001693">
        <w:t xml:space="preserve"> </w:t>
      </w:r>
      <w:r w:rsidRPr="000138FE">
        <w:t>posiłk</w:t>
      </w:r>
      <w:r>
        <w:t>ów i podwieczorków</w:t>
      </w:r>
      <w:r w:rsidRPr="000138FE">
        <w:t>, o</w:t>
      </w:r>
      <w:r w:rsidR="00001693">
        <w:t xml:space="preserve"> </w:t>
      </w:r>
      <w:r w:rsidRPr="000138FE">
        <w:t>który</w:t>
      </w:r>
      <w:r>
        <w:t>ch</w:t>
      </w:r>
      <w:r w:rsidRPr="000138FE">
        <w:t xml:space="preserve"> mowa w</w:t>
      </w:r>
      <w:r w:rsidR="00001693">
        <w:t xml:space="preserve"> </w:t>
      </w:r>
      <w:r w:rsidRPr="000138FE">
        <w:t>ust. 1,</w:t>
      </w:r>
      <w:r>
        <w:t xml:space="preserve"> </w:t>
      </w:r>
      <w:r w:rsidRPr="000138FE">
        <w:t>jest dobrowolne i</w:t>
      </w:r>
      <w:r w:rsidR="00001693">
        <w:t xml:space="preserve"> </w:t>
      </w:r>
      <w:r w:rsidRPr="000138FE">
        <w:t>odpłatne.</w:t>
      </w:r>
      <w:r w:rsidRPr="008414B0">
        <w:t>”</w:t>
      </w:r>
      <w:r>
        <w:t>;</w:t>
      </w:r>
    </w:p>
    <w:p w14:paraId="198637B4" w14:textId="77777777" w:rsidR="00933182" w:rsidRDefault="00933182" w:rsidP="00933182">
      <w:pPr>
        <w:pStyle w:val="PKTpunkt"/>
      </w:pPr>
      <w:r>
        <w:t>23)</w:t>
      </w:r>
      <w:r>
        <w:tab/>
        <w:t>w art. 120 w ust. 1 dodaje się zdanie drugie w brzmieniu:</w:t>
      </w:r>
    </w:p>
    <w:p w14:paraId="4D13AADD" w14:textId="77777777" w:rsidR="00933182" w:rsidRDefault="00933182" w:rsidP="00933182">
      <w:pPr>
        <w:pStyle w:val="ZFRAGzmfragmentunpzdaniaartykuempunktem"/>
      </w:pPr>
      <w:r w:rsidRPr="001B7C56">
        <w:t>„</w:t>
      </w:r>
      <w:r>
        <w:t>Realizacja praktycznej nauki zawodu</w:t>
      </w:r>
      <w:r w:rsidRPr="001B7C56">
        <w:t xml:space="preserve"> w podmiotach, o których mowa w</w:t>
      </w:r>
      <w:r>
        <w:t xml:space="preserve"> zdaniu pierwszym, nie stanowi innej lokalizacji prowadzenia zajęć dydaktycznych, wychowawczych i opiekuńczych.</w:t>
      </w:r>
      <w:r w:rsidRPr="001B7C56">
        <w:t>”</w:t>
      </w:r>
      <w:r>
        <w:t>;</w:t>
      </w:r>
    </w:p>
    <w:p w14:paraId="068EBC27" w14:textId="6D45C35B" w:rsidR="00933182" w:rsidRPr="005B337E" w:rsidRDefault="00933182" w:rsidP="00933182">
      <w:pPr>
        <w:pStyle w:val="PKTpunkt"/>
      </w:pPr>
      <w:bookmarkStart w:id="50" w:name="_Hlk192155718"/>
      <w:r>
        <w:t>24</w:t>
      </w:r>
      <w:r w:rsidRPr="005B337E">
        <w:t>)</w:t>
      </w:r>
      <w:r>
        <w:tab/>
        <w:t xml:space="preserve">w </w:t>
      </w:r>
      <w:r w:rsidRPr="005B337E">
        <w:t>art. 139</w:t>
      </w:r>
      <w:r>
        <w:t>:</w:t>
      </w:r>
    </w:p>
    <w:p w14:paraId="2CD4CBCE" w14:textId="77777777" w:rsidR="00933182" w:rsidRDefault="00933182" w:rsidP="00933182">
      <w:pPr>
        <w:pStyle w:val="LITlitera"/>
      </w:pPr>
      <w:r>
        <w:t>a)</w:t>
      </w:r>
      <w:r>
        <w:tab/>
        <w:t>po ust. 1 dodaje się ust. 1a w brzmieniu:</w:t>
      </w:r>
    </w:p>
    <w:p w14:paraId="7A9B7B0B" w14:textId="77777777" w:rsidR="00933182" w:rsidRPr="005B337E" w:rsidRDefault="00933182" w:rsidP="00933182">
      <w:pPr>
        <w:pStyle w:val="ZLITUSTzmustliter"/>
      </w:pPr>
      <w:r w:rsidRPr="00EC6FEB">
        <w:t>„</w:t>
      </w:r>
      <w:r w:rsidRPr="005B337E">
        <w:t>1a. Do publicznej szkoły podstawowej dwujęzycznej</w:t>
      </w:r>
      <w:r>
        <w:t xml:space="preserve"> </w:t>
      </w:r>
      <w:r w:rsidRPr="005B337E">
        <w:t>przyjmuje się kandydata, który:</w:t>
      </w:r>
    </w:p>
    <w:p w14:paraId="39CC53B3" w14:textId="77777777" w:rsidR="00933182" w:rsidRPr="004756FA" w:rsidRDefault="00933182" w:rsidP="00933182">
      <w:pPr>
        <w:pStyle w:val="ZLITPKTzmpktliter"/>
      </w:pPr>
      <w:r w:rsidRPr="004756FA">
        <w:t>1)</w:t>
      </w:r>
      <w:r w:rsidRPr="004756FA">
        <w:tab/>
        <w:t>otrzymał promocję do klasy VII;</w:t>
      </w:r>
    </w:p>
    <w:p w14:paraId="6EB3D9DC" w14:textId="77777777" w:rsidR="00933182" w:rsidRPr="005B337E" w:rsidRDefault="00933182" w:rsidP="00933182">
      <w:pPr>
        <w:pStyle w:val="ZLITPKTzmpktliter"/>
      </w:pPr>
      <w:r w:rsidRPr="004756FA">
        <w:t>2)</w:t>
      </w:r>
      <w:r w:rsidRPr="004756FA">
        <w:tab/>
        <w:t>uzyskał pozytywny</w:t>
      </w:r>
      <w:r w:rsidRPr="005B337E">
        <w:t xml:space="preserve"> wynik sprawdzianu predyspozycji językowych przeprowadzanego na warunkach ustalonych przez radę pedagogiczną.</w:t>
      </w:r>
      <w:r w:rsidRPr="008E1CAD">
        <w:t>”</w:t>
      </w:r>
      <w:r>
        <w:t>,</w:t>
      </w:r>
    </w:p>
    <w:p w14:paraId="04B9B2FA" w14:textId="77777777" w:rsidR="00933182" w:rsidRDefault="00933182" w:rsidP="00F91699">
      <w:pPr>
        <w:pStyle w:val="LITlitera"/>
        <w:keepNext/>
      </w:pPr>
      <w:r>
        <w:lastRenderedPageBreak/>
        <w:t>b)</w:t>
      </w:r>
      <w:r>
        <w:tab/>
        <w:t>w ust. 2:</w:t>
      </w:r>
    </w:p>
    <w:p w14:paraId="6313E394" w14:textId="77777777" w:rsidR="00933182" w:rsidRDefault="00933182" w:rsidP="00F91699">
      <w:pPr>
        <w:pStyle w:val="TIRtiret"/>
        <w:keepNext/>
      </w:pPr>
      <w:r w:rsidRPr="008E1CAD">
        <w:t>–</w:t>
      </w:r>
      <w:r>
        <w:tab/>
        <w:t>wprowadzenie do wyliczenia otrzymuje brzmienie:</w:t>
      </w:r>
    </w:p>
    <w:p w14:paraId="0D0E9EE7" w14:textId="77777777" w:rsidR="00933182" w:rsidRPr="00543676" w:rsidRDefault="00933182" w:rsidP="00933182">
      <w:pPr>
        <w:pStyle w:val="ZTIRFRAGMzmnpwprdowyliczeniatiret"/>
      </w:pPr>
      <w:r w:rsidRPr="00543676">
        <w:t>„W przypadku większej liczby kandydatów spełniających warunki, o których</w:t>
      </w:r>
      <w:r>
        <w:t xml:space="preserve"> </w:t>
      </w:r>
      <w:r w:rsidRPr="00543676">
        <w:t xml:space="preserve">mowa w ust. 1 </w:t>
      </w:r>
      <w:r>
        <w:t>albo</w:t>
      </w:r>
      <w:r w:rsidRPr="00543676">
        <w:t xml:space="preserve"> 1a, niż liczba wolnych miejsc w oddziale, o którym mowa w ust. 1, albo w szkole, o której mowa w ust. 1a, na pierwszym etapie postępowania rekrutacyjnego są brane pod uwagę łącznie następujące kryteria:”,</w:t>
      </w:r>
    </w:p>
    <w:p w14:paraId="04F2BA3F" w14:textId="77777777" w:rsidR="00933182" w:rsidRDefault="00933182" w:rsidP="00933182">
      <w:pPr>
        <w:pStyle w:val="TIRtiret"/>
      </w:pPr>
      <w:r w:rsidRPr="008E1CAD">
        <w:t>–</w:t>
      </w:r>
      <w:r>
        <w:tab/>
        <w:t xml:space="preserve">w pkt 1 wyrazy </w:t>
      </w:r>
      <w:r w:rsidRPr="008E1CAD">
        <w:t>„</w:t>
      </w:r>
      <w:r w:rsidRPr="00EC6FEB">
        <w:t>ust. 1 pkt 2</w:t>
      </w:r>
      <w:r w:rsidRPr="008E1CAD">
        <w:t>”</w:t>
      </w:r>
      <w:r w:rsidRPr="00EC6FEB">
        <w:t xml:space="preserve"> </w:t>
      </w:r>
      <w:r>
        <w:t xml:space="preserve">zastępuje się wyrazami </w:t>
      </w:r>
      <w:r w:rsidRPr="008E1CAD">
        <w:t>„</w:t>
      </w:r>
      <w:r w:rsidRPr="00EC6FEB">
        <w:t>ust. 1 pkt 2 albo ust. 1a pkt 2</w:t>
      </w:r>
      <w:r w:rsidRPr="008E1CAD">
        <w:t>”</w:t>
      </w:r>
      <w:r>
        <w:t>,</w:t>
      </w:r>
    </w:p>
    <w:p w14:paraId="6EDFAA72" w14:textId="77777777" w:rsidR="00933182" w:rsidRDefault="00933182" w:rsidP="00933182">
      <w:pPr>
        <w:pStyle w:val="LITlitera"/>
      </w:pPr>
      <w:r>
        <w:t>c)</w:t>
      </w:r>
      <w:r>
        <w:tab/>
        <w:t xml:space="preserve">w ust. 3 w zdaniu pierwszym wyrazy </w:t>
      </w:r>
      <w:r w:rsidRPr="008E1CAD">
        <w:t>„</w:t>
      </w:r>
      <w:r w:rsidRPr="005B337E">
        <w:t>oddział, o którym mowa w ust. 1,</w:t>
      </w:r>
      <w:r w:rsidRPr="008E1CAD">
        <w:t>”</w:t>
      </w:r>
      <w:r w:rsidRPr="005B337E">
        <w:t xml:space="preserve"> </w:t>
      </w:r>
      <w:r>
        <w:t xml:space="preserve">zastępuje się wyrazami </w:t>
      </w:r>
      <w:r w:rsidRPr="008E1CAD">
        <w:t>„</w:t>
      </w:r>
      <w:r w:rsidRPr="00EC6FEB">
        <w:t>oddział, o którym mowa w ust. 1, albo szkoła, o której mowa w</w:t>
      </w:r>
      <w:r>
        <w:t> </w:t>
      </w:r>
      <w:r w:rsidRPr="00EC6FEB">
        <w:t>ust.</w:t>
      </w:r>
      <w:r>
        <w:t> </w:t>
      </w:r>
      <w:r w:rsidRPr="00EC6FEB">
        <w:t>1a</w:t>
      </w:r>
      <w:r>
        <w:t>,</w:t>
      </w:r>
      <w:r w:rsidRPr="008E1CAD">
        <w:t>”</w:t>
      </w:r>
      <w:r w:rsidRPr="00EC6FEB">
        <w:t>,</w:t>
      </w:r>
    </w:p>
    <w:p w14:paraId="159AD406" w14:textId="77777777" w:rsidR="00933182" w:rsidRPr="00703118" w:rsidRDefault="00933182" w:rsidP="00933182">
      <w:pPr>
        <w:pStyle w:val="LITlitera"/>
      </w:pPr>
      <w:r>
        <w:t>d)</w:t>
      </w:r>
      <w:r>
        <w:tab/>
        <w:t xml:space="preserve">w ust. 4 w zdaniu drugim wyrazy </w:t>
      </w:r>
      <w:r w:rsidRPr="008E1CAD">
        <w:t>„</w:t>
      </w:r>
      <w:r>
        <w:t>ust. 1</w:t>
      </w:r>
      <w:r w:rsidRPr="008E1CAD">
        <w:t>–</w:t>
      </w:r>
      <w:r>
        <w:t>3</w:t>
      </w:r>
      <w:r w:rsidRPr="008E1CAD">
        <w:t>”</w:t>
      </w:r>
      <w:r>
        <w:t xml:space="preserve"> zastępuje się wyrazami </w:t>
      </w:r>
      <w:r w:rsidRPr="008E1CAD">
        <w:t>„</w:t>
      </w:r>
      <w:r>
        <w:t>ust. 1, 2 i 3</w:t>
      </w:r>
      <w:r w:rsidRPr="008414B0">
        <w:t>”</w:t>
      </w:r>
      <w:r>
        <w:t>;</w:t>
      </w:r>
    </w:p>
    <w:bookmarkEnd w:id="50"/>
    <w:p w14:paraId="6FC4A05A" w14:textId="77777777" w:rsidR="00933182" w:rsidRDefault="00933182" w:rsidP="00933182">
      <w:pPr>
        <w:pStyle w:val="PKTpunkt"/>
      </w:pPr>
      <w:r>
        <w:t>25</w:t>
      </w:r>
      <w:r w:rsidRPr="005A40E8">
        <w:t>)</w:t>
      </w:r>
      <w:r>
        <w:tab/>
      </w:r>
      <w:r w:rsidRPr="005A40E8">
        <w:t xml:space="preserve">w art. 150 </w:t>
      </w:r>
      <w:r>
        <w:t xml:space="preserve">w </w:t>
      </w:r>
      <w:r w:rsidRPr="005A40E8">
        <w:t>ust. 2</w:t>
      </w:r>
      <w:r w:rsidRPr="00D3236E">
        <w:t xml:space="preserve"> w pkt 4 we wprowadzeniu do wyliczenia</w:t>
      </w:r>
      <w:r>
        <w:t xml:space="preserve"> wyrazy </w:t>
      </w:r>
      <w:r w:rsidRPr="00D3236E">
        <w:t>„art. 139 ust. 1</w:t>
      </w:r>
      <w:r>
        <w:t xml:space="preserve"> pkt 1</w:t>
      </w:r>
      <w:r w:rsidRPr="00D3236E">
        <w:t xml:space="preserve">” </w:t>
      </w:r>
      <w:r>
        <w:t>zastępuje się wyrazami</w:t>
      </w:r>
      <w:r w:rsidRPr="00D3236E">
        <w:t xml:space="preserve"> „art. 139 ust. 1</w:t>
      </w:r>
      <w:r>
        <w:t xml:space="preserve"> pkt 1 i ust. 1a pkt 1</w:t>
      </w:r>
      <w:r w:rsidRPr="00D3236E">
        <w:t>”</w:t>
      </w:r>
      <w:r>
        <w:t>;</w:t>
      </w:r>
    </w:p>
    <w:p w14:paraId="6548830C" w14:textId="77777777" w:rsidR="00933182" w:rsidRDefault="00933182" w:rsidP="00933182">
      <w:pPr>
        <w:pStyle w:val="PKTpunkt"/>
      </w:pPr>
      <w:r>
        <w:t>26)</w:t>
      </w:r>
      <w:r>
        <w:tab/>
        <w:t>w</w:t>
      </w:r>
      <w:r w:rsidRPr="005A40E8">
        <w:t xml:space="preserve"> art. 154</w:t>
      </w:r>
      <w:r>
        <w:t>:</w:t>
      </w:r>
    </w:p>
    <w:p w14:paraId="29D841FF" w14:textId="77777777" w:rsidR="00933182" w:rsidRDefault="00933182" w:rsidP="00933182">
      <w:pPr>
        <w:pStyle w:val="LITlitera"/>
      </w:pPr>
      <w:r>
        <w:t>a)</w:t>
      </w:r>
      <w:r>
        <w:tab/>
        <w:t xml:space="preserve">w </w:t>
      </w:r>
      <w:r w:rsidRPr="005A40E8">
        <w:t xml:space="preserve">ust. 1 </w:t>
      </w:r>
      <w:r>
        <w:t xml:space="preserve">w </w:t>
      </w:r>
      <w:r w:rsidRPr="005A40E8">
        <w:t>pkt</w:t>
      </w:r>
      <w:r>
        <w:t xml:space="preserve"> </w:t>
      </w:r>
      <w:r w:rsidRPr="005A40E8">
        <w:t>1 wyrazy</w:t>
      </w:r>
      <w:r w:rsidRPr="00697F69">
        <w:t xml:space="preserve"> „oraz oddziałów dwujęzycznych, o których mowa w art. 139 ust. 1” zastępuje się wyrazami „oddziałów dwujęzycznych, o których mowa w</w:t>
      </w:r>
      <w:r>
        <w:t> </w:t>
      </w:r>
      <w:r w:rsidRPr="00697F69">
        <w:t>art.</w:t>
      </w:r>
      <w:r>
        <w:t> </w:t>
      </w:r>
      <w:r w:rsidRPr="00697F69">
        <w:t>139 ust. 1</w:t>
      </w:r>
      <w:r>
        <w:t>,</w:t>
      </w:r>
      <w:r w:rsidRPr="00697F69">
        <w:t xml:space="preserve"> oraz szkół, o których mowa w art. 139 ust. 1a”</w:t>
      </w:r>
      <w:r>
        <w:t>,</w:t>
      </w:r>
    </w:p>
    <w:p w14:paraId="686896EC" w14:textId="77777777" w:rsidR="00933182" w:rsidRDefault="00933182" w:rsidP="00933182">
      <w:pPr>
        <w:pStyle w:val="LITlitera"/>
      </w:pPr>
      <w:r>
        <w:t>b)</w:t>
      </w:r>
      <w:r>
        <w:tab/>
        <w:t xml:space="preserve">w </w:t>
      </w:r>
      <w:r w:rsidRPr="005A40E8">
        <w:t xml:space="preserve">ust. 4 </w:t>
      </w:r>
      <w:r>
        <w:t xml:space="preserve">w </w:t>
      </w:r>
      <w:r w:rsidRPr="005A40E8">
        <w:t>pkt 1 i 3</w:t>
      </w:r>
      <w:r>
        <w:t xml:space="preserve"> </w:t>
      </w:r>
      <w:r w:rsidRPr="005A40E8">
        <w:t xml:space="preserve">wyrazy </w:t>
      </w:r>
      <w:r w:rsidRPr="008414B0">
        <w:t>„</w:t>
      </w:r>
      <w:r w:rsidRPr="005A40E8">
        <w:t>art. 139 ust. 1</w:t>
      </w:r>
      <w:r w:rsidRPr="008414B0">
        <w:t xml:space="preserve">” </w:t>
      </w:r>
      <w:r w:rsidRPr="005A40E8">
        <w:t xml:space="preserve">zastępuje się wyrazami </w:t>
      </w:r>
      <w:r w:rsidRPr="008414B0">
        <w:t>„</w:t>
      </w:r>
      <w:r w:rsidRPr="005A40E8">
        <w:t>art. 139 ust. 1 i</w:t>
      </w:r>
      <w:r>
        <w:t> </w:t>
      </w:r>
      <w:r w:rsidRPr="005A40E8">
        <w:t>1a</w:t>
      </w:r>
      <w:r w:rsidRPr="008414B0">
        <w:t>”</w:t>
      </w:r>
      <w:r w:rsidRPr="005A40E8">
        <w:t>;</w:t>
      </w:r>
    </w:p>
    <w:p w14:paraId="0F72B9EC" w14:textId="77777777" w:rsidR="00933182" w:rsidRDefault="00933182" w:rsidP="00933182">
      <w:pPr>
        <w:pStyle w:val="PKTpunkt"/>
      </w:pPr>
      <w:r>
        <w:t>27</w:t>
      </w:r>
      <w:r w:rsidRPr="00D35960">
        <w:t>)</w:t>
      </w:r>
      <w:r w:rsidRPr="00D35960">
        <w:tab/>
        <w:t>w art. 157 w ust. 2 w pkt 3 wyrazy „art. 139 ust. 1 pkt 2” zastępuje się wyrazami „art. 139 ust</w:t>
      </w:r>
      <w:r w:rsidRPr="00E24035">
        <w:t xml:space="preserve">. 1 </w:t>
      </w:r>
      <w:r>
        <w:t xml:space="preserve">pkt 2 i ust. </w:t>
      </w:r>
      <w:r w:rsidRPr="00E24035">
        <w:t>1a</w:t>
      </w:r>
      <w:r>
        <w:t xml:space="preserve"> pkt 2</w:t>
      </w:r>
      <w:r w:rsidRPr="00E24035">
        <w:t>”</w:t>
      </w:r>
      <w:r>
        <w:t>.</w:t>
      </w:r>
    </w:p>
    <w:p w14:paraId="3F535293" w14:textId="31EDBA92" w:rsidR="00933182" w:rsidRDefault="00933182" w:rsidP="00933182">
      <w:pPr>
        <w:pStyle w:val="ARTartustawynprozporzdzenia"/>
      </w:pPr>
      <w:r>
        <w:rPr>
          <w:rStyle w:val="Ppogrubienie"/>
        </w:rPr>
        <w:t>Art.</w:t>
      </w:r>
      <w:r w:rsidR="00423622">
        <w:rPr>
          <w:rStyle w:val="Ppogrubienie"/>
        </w:rPr>
        <w:t> </w:t>
      </w:r>
      <w:r>
        <w:rPr>
          <w:rStyle w:val="Ppogrubienie"/>
        </w:rPr>
        <w:t>2</w:t>
      </w:r>
      <w:r w:rsidRPr="007C1891">
        <w:rPr>
          <w:rStyle w:val="Ppogrubienie"/>
        </w:rPr>
        <w:t>.</w:t>
      </w:r>
      <w:r w:rsidR="00423622">
        <w:t> </w:t>
      </w:r>
      <w:bookmarkStart w:id="51" w:name="_Hlk199752956"/>
      <w:r w:rsidRPr="00DA5203">
        <w:t xml:space="preserve">W </w:t>
      </w:r>
      <w:bookmarkStart w:id="52" w:name="_Hlk203465722"/>
      <w:r w:rsidRPr="00DA5203">
        <w:t xml:space="preserve">ustawie z dnia 15 kwietnia 2011 r. o systemie informacji oświatowej </w:t>
      </w:r>
      <w:bookmarkEnd w:id="52"/>
      <w:r w:rsidRPr="00DA5203">
        <w:t>(Dz. U. z</w:t>
      </w:r>
      <w:r>
        <w:t> </w:t>
      </w:r>
      <w:r w:rsidRPr="00DA5203">
        <w:t>2024 r. poz. 152, 858, 1572 i 1933</w:t>
      </w:r>
      <w:r>
        <w:t xml:space="preserve"> oraz z 2025 r. poz. 1019 i 1160</w:t>
      </w:r>
      <w:r w:rsidRPr="00DA5203">
        <w:t xml:space="preserve">) </w:t>
      </w:r>
      <w:r w:rsidRPr="00905A06">
        <w:t>w art. 7 w ust. 1</w:t>
      </w:r>
      <w:r>
        <w:t>:</w:t>
      </w:r>
    </w:p>
    <w:p w14:paraId="7A93A1F2" w14:textId="77777777" w:rsidR="00933182" w:rsidRDefault="00933182" w:rsidP="00933182">
      <w:pPr>
        <w:pStyle w:val="PKTpunkt"/>
      </w:pPr>
      <w:r>
        <w:t>1)</w:t>
      </w:r>
      <w:r>
        <w:tab/>
        <w:t>po pkt 16 dodaje się pkt 16a w brzmieniu:</w:t>
      </w:r>
    </w:p>
    <w:p w14:paraId="0CB8CB3C" w14:textId="081B3D99" w:rsidR="00933182" w:rsidRDefault="00933182" w:rsidP="00933182">
      <w:pPr>
        <w:pStyle w:val="ZPKTzmpktartykuempunktem"/>
      </w:pPr>
      <w:r w:rsidRPr="0087547A">
        <w:t>„</w:t>
      </w:r>
      <w:r>
        <w:t>16a)</w:t>
      </w:r>
      <w:r>
        <w:tab/>
        <w:t>klasy objęte s</w:t>
      </w:r>
      <w:r w:rsidRPr="00517B5F">
        <w:t>truktur</w:t>
      </w:r>
      <w:r>
        <w:t>ą</w:t>
      </w:r>
      <w:r w:rsidRPr="00517B5F">
        <w:t xml:space="preserve"> organizacyjn</w:t>
      </w:r>
      <w:r>
        <w:t>ą</w:t>
      </w:r>
      <w:r w:rsidRPr="00517B5F">
        <w:t xml:space="preserve"> szkoły podstawowej</w:t>
      </w:r>
      <w:r>
        <w:t>, o której mowa w</w:t>
      </w:r>
      <w:r w:rsidR="00A7391B">
        <w:t xml:space="preserve"> </w:t>
      </w:r>
      <w:r>
        <w:t xml:space="preserve">art. 95 ustawy </w:t>
      </w:r>
      <w:r w:rsidRPr="008F504A">
        <w:t>–</w:t>
      </w:r>
      <w:r>
        <w:t xml:space="preserve"> Prawo oświatowe;</w:t>
      </w:r>
      <w:r w:rsidRPr="0087547A">
        <w:t>”</w:t>
      </w:r>
      <w:r>
        <w:t>;</w:t>
      </w:r>
    </w:p>
    <w:p w14:paraId="28597C43" w14:textId="77777777" w:rsidR="00933182" w:rsidRDefault="00933182" w:rsidP="00933182">
      <w:pPr>
        <w:pStyle w:val="PKTpunkt"/>
      </w:pPr>
      <w:r>
        <w:t>2)</w:t>
      </w:r>
      <w:r>
        <w:tab/>
        <w:t xml:space="preserve">po </w:t>
      </w:r>
      <w:r w:rsidRPr="00DA5203">
        <w:t>pkt 28b</w:t>
      </w:r>
      <w:r>
        <w:t xml:space="preserve"> dodaje się pkt 28c w brzmieniu:</w:t>
      </w:r>
    </w:p>
    <w:p w14:paraId="0C00EA6A" w14:textId="77777777" w:rsidR="00933182" w:rsidRPr="002E5F76" w:rsidRDefault="00933182" w:rsidP="00933182">
      <w:pPr>
        <w:pStyle w:val="ZPKTzmpktartykuempunktem"/>
      </w:pPr>
      <w:r w:rsidRPr="002E5F76">
        <w:t>„28c)</w:t>
      </w:r>
      <w:r>
        <w:tab/>
      </w:r>
      <w:r w:rsidRPr="002E5F76">
        <w:t>informacja o przejęciu prowadzenia szkoły na podstawie art. 9a ust. 1 ustawy – Prawo oświatowe;”.</w:t>
      </w:r>
    </w:p>
    <w:p w14:paraId="1A2D9058" w14:textId="3BC8A4D7" w:rsidR="00933182" w:rsidRDefault="00933182" w:rsidP="00F91699">
      <w:pPr>
        <w:pStyle w:val="ARTartustawynprozporzdzenia"/>
        <w:keepNext/>
      </w:pPr>
      <w:bookmarkStart w:id="53" w:name="_Hlk199752741"/>
      <w:bookmarkEnd w:id="51"/>
      <w:r>
        <w:rPr>
          <w:rStyle w:val="Ppogrubienie"/>
        </w:rPr>
        <w:lastRenderedPageBreak/>
        <w:t>Art.</w:t>
      </w:r>
      <w:r w:rsidR="00423622">
        <w:rPr>
          <w:rStyle w:val="Ppogrubienie"/>
        </w:rPr>
        <w:t> </w:t>
      </w:r>
      <w:r>
        <w:rPr>
          <w:rStyle w:val="Ppogrubienie"/>
        </w:rPr>
        <w:t>3</w:t>
      </w:r>
      <w:r w:rsidRPr="007C1891">
        <w:rPr>
          <w:rStyle w:val="Ppogrubienie"/>
        </w:rPr>
        <w:t>.</w:t>
      </w:r>
      <w:r w:rsidR="00423622">
        <w:t> </w:t>
      </w:r>
      <w:r w:rsidRPr="009D045C">
        <w:t>W ustawie z dnia 27 października 2017 r. o finansowaniu zadań oświatowych (Dz.</w:t>
      </w:r>
      <w:r>
        <w:t> </w:t>
      </w:r>
      <w:r w:rsidRPr="009D045C">
        <w:t>U. z 202</w:t>
      </w:r>
      <w:r>
        <w:t>5</w:t>
      </w:r>
      <w:r w:rsidRPr="009D045C">
        <w:t xml:space="preserve"> r. poz. </w:t>
      </w:r>
      <w:r>
        <w:t>439</w:t>
      </w:r>
      <w:r w:rsidRPr="009D045C">
        <w:t>)</w:t>
      </w:r>
      <w:r>
        <w:t xml:space="preserve"> wprowadza się następujące zmiany:</w:t>
      </w:r>
    </w:p>
    <w:p w14:paraId="61073D69" w14:textId="77777777" w:rsidR="00933182" w:rsidRDefault="00933182" w:rsidP="00933182">
      <w:pPr>
        <w:pStyle w:val="PKTpunkt"/>
      </w:pPr>
      <w:r>
        <w:t>1)</w:t>
      </w:r>
      <w:r>
        <w:tab/>
        <w:t>w art. 2</w:t>
      </w:r>
      <w:r w:rsidRPr="009D045C">
        <w:t xml:space="preserve"> </w:t>
      </w:r>
      <w:r>
        <w:t>w pkt 16</w:t>
      </w:r>
      <w:r w:rsidRPr="009D045C">
        <w:t xml:space="preserve"> </w:t>
      </w:r>
      <w:r>
        <w:t>w lit. d średnik zastępuje się przecinkiem i dodaje się lit. e w brzmieniu:</w:t>
      </w:r>
    </w:p>
    <w:p w14:paraId="6DCBBCE2" w14:textId="77777777" w:rsidR="00933182" w:rsidRDefault="00933182" w:rsidP="00933182">
      <w:pPr>
        <w:pStyle w:val="ZLITzmlitartykuempunktem"/>
      </w:pPr>
      <w:r w:rsidRPr="00D639CB">
        <w:t>„</w:t>
      </w:r>
      <w:r>
        <w:t>e)</w:t>
      </w:r>
      <w:r>
        <w:tab/>
        <w:t xml:space="preserve">jednostkę </w:t>
      </w:r>
      <w:r w:rsidRPr="00D639CB">
        <w:t>samorządu terytorialnego, któr</w:t>
      </w:r>
      <w:r>
        <w:t xml:space="preserve">ej organ wykonawczy podpisał zmianę umowy, o której mowa </w:t>
      </w:r>
      <w:r w:rsidRPr="00D639CB">
        <w:t>w art. 9 ust. 1 ustawy z dnia 14 grudnia 2016 r. – Prawo oświatowe</w:t>
      </w:r>
      <w:r>
        <w:t>, na podstawie art. 9a ust. 1 tej ustawy;</w:t>
      </w:r>
      <w:r w:rsidRPr="00D639CB">
        <w:t>”</w:t>
      </w:r>
      <w:r>
        <w:t>;</w:t>
      </w:r>
    </w:p>
    <w:p w14:paraId="3C1A1ED7" w14:textId="1B689AA2" w:rsidR="00933182" w:rsidRDefault="00933182" w:rsidP="00933182">
      <w:pPr>
        <w:pStyle w:val="PKTpunkt"/>
      </w:pPr>
      <w:r>
        <w:t>2)</w:t>
      </w:r>
      <w:r>
        <w:tab/>
        <w:t>w</w:t>
      </w:r>
      <w:r w:rsidRPr="001631E5">
        <w:t xml:space="preserve"> art. 33</w:t>
      </w:r>
      <w:r>
        <w:t xml:space="preserve"> ust. 3 otrzymuje brzmienie:</w:t>
      </w:r>
    </w:p>
    <w:p w14:paraId="511DF7F2" w14:textId="1700FA1E" w:rsidR="00933182" w:rsidRPr="00A00A58" w:rsidRDefault="00933182" w:rsidP="00933182">
      <w:pPr>
        <w:pStyle w:val="ZUSTzmustartykuempunktem"/>
      </w:pPr>
      <w:r w:rsidRPr="001631E5">
        <w:t>„</w:t>
      </w:r>
      <w:r w:rsidRPr="00CB31FC">
        <w:t xml:space="preserve">3. </w:t>
      </w:r>
      <w:r w:rsidRPr="00A00A58">
        <w:t>Jeżeli dzień rozpoczęcia działalności przedszkola, innej formy wychowania przedszkolnego, szkoły oraz placówki, o której mowa w art. 2 pkt 6–8 ustawy – Prawo oświatowe określony odpowiednio w zezwoleniu, o którym mowa w art. 88 ust. 4 lub art.</w:t>
      </w:r>
      <w:r>
        <w:t> </w:t>
      </w:r>
      <w:r w:rsidRPr="00A00A58">
        <w:t>90 ust. 1 ustawy – Prawo oświatowe, albo w zgłoszeniu do ewidencji, o którym mowa w</w:t>
      </w:r>
      <w:r>
        <w:t> </w:t>
      </w:r>
      <w:r w:rsidRPr="00A00A58">
        <w:t>art. 168 ust. 4 ustawy – Prawo oświatowe, przypada:</w:t>
      </w:r>
    </w:p>
    <w:p w14:paraId="05BDD097" w14:textId="77777777" w:rsidR="00933182" w:rsidRPr="00A00A58" w:rsidRDefault="00933182" w:rsidP="00933182">
      <w:pPr>
        <w:pStyle w:val="ZPKTzmpktartykuempunktem"/>
      </w:pPr>
      <w:r w:rsidRPr="00A00A58">
        <w:t>1)</w:t>
      </w:r>
      <w:r w:rsidRPr="00A00A58">
        <w:tab/>
        <w:t>w okresie od dnia 1 stycznia do dnia 15 czerwca roku budżetowego, warunek, o</w:t>
      </w:r>
      <w:r>
        <w:t> </w:t>
      </w:r>
      <w:r w:rsidRPr="00A00A58">
        <w:t>którym mowa w ust. 1 pkt 2, po raz pierwszy ma zastosowanie do dotacji przekazywanych w roku następującym po roku, w którym przedszkole, inna forma wychowania przedszkolnego, szkoła oraz placówka, o której mowa w art. 2 pkt 6–8 ustawy – Prawo oświatowe, rozpoczęła działalność;</w:t>
      </w:r>
    </w:p>
    <w:p w14:paraId="5DF7E3E1" w14:textId="77777777" w:rsidR="00933182" w:rsidRPr="00A00A58" w:rsidRDefault="00933182" w:rsidP="00933182">
      <w:pPr>
        <w:pStyle w:val="ZPKTzmpktartykuempunktem"/>
      </w:pPr>
      <w:r w:rsidRPr="00A00A58">
        <w:t>2)</w:t>
      </w:r>
      <w:r>
        <w:tab/>
      </w:r>
      <w:r w:rsidRPr="00A00A58">
        <w:t>w okresie od dnia 16 czerwca do dnia 30 września roku budżetowego, warunek, o</w:t>
      </w:r>
      <w:r>
        <w:t> </w:t>
      </w:r>
      <w:r w:rsidRPr="00A00A58">
        <w:t>którym mowa w ust. 1 pkt 2, w zakresie dotyczącym przekazania danych według stanu</w:t>
      </w:r>
      <w:r>
        <w:t xml:space="preserve"> na dzień</w:t>
      </w:r>
      <w:r w:rsidRPr="00A00A58">
        <w:t>:</w:t>
      </w:r>
    </w:p>
    <w:p w14:paraId="09EE2355" w14:textId="77777777" w:rsidR="00933182" w:rsidRPr="00A00A58" w:rsidRDefault="00933182" w:rsidP="00933182">
      <w:pPr>
        <w:pStyle w:val="ZLITwPKTzmlitwpktartykuempunktem"/>
      </w:pPr>
      <w:r w:rsidRPr="00A00A58">
        <w:t>a)</w:t>
      </w:r>
      <w:r w:rsidRPr="00A00A58">
        <w:tab/>
        <w:t>30 września roku bazowego, po raz pierwszy ma zastosowanie do</w:t>
      </w:r>
      <w:r>
        <w:t> </w:t>
      </w:r>
      <w:r w:rsidRPr="00A00A58">
        <w:t>dotacji przekazywanych w roku następującym po roku, w którym przedszkole, inna forma wychowania przedszkolnego, szkoła oraz placówka, o</w:t>
      </w:r>
      <w:r>
        <w:t> </w:t>
      </w:r>
      <w:r w:rsidRPr="00A00A58">
        <w:t>której mowa w</w:t>
      </w:r>
      <w:r>
        <w:t> </w:t>
      </w:r>
      <w:r w:rsidRPr="00A00A58">
        <w:t>art. 2 pkt 6–8 ustawy – Prawo oświatowe, rozpoczęła działalność,</w:t>
      </w:r>
    </w:p>
    <w:p w14:paraId="0FCE1945" w14:textId="77777777" w:rsidR="00933182" w:rsidRPr="00A00A58" w:rsidRDefault="00933182" w:rsidP="00933182">
      <w:pPr>
        <w:pStyle w:val="ZLITwPKTzmlitwpktartykuempunktem"/>
      </w:pPr>
      <w:r w:rsidRPr="00A00A58">
        <w:t>b)</w:t>
      </w:r>
      <w:r>
        <w:tab/>
      </w:r>
      <w:r w:rsidRPr="00A00A58">
        <w:t>15 czerwca roku bazowego, po raz pierwszy ma zastosowanie do</w:t>
      </w:r>
      <w:r>
        <w:t> </w:t>
      </w:r>
      <w:r w:rsidRPr="00A00A58">
        <w:t>dotacji przekazywanych w drugim roku następującym po roku, w którym przedszkole, inna forma wychowania przedszkolnego, szkoła oraz placówka, o</w:t>
      </w:r>
      <w:r>
        <w:t> </w:t>
      </w:r>
      <w:r w:rsidRPr="00A00A58">
        <w:t>której mowa w art. 2 pkt 6–8 ustawy – Prawo oświatowe, rozpoczęła działalność;</w:t>
      </w:r>
    </w:p>
    <w:p w14:paraId="70AC380B" w14:textId="77777777" w:rsidR="00933182" w:rsidRPr="00A00A58" w:rsidRDefault="00933182" w:rsidP="00933182">
      <w:pPr>
        <w:pStyle w:val="ZPKTzmpktartykuempunktem"/>
      </w:pPr>
      <w:r w:rsidRPr="00A00A58">
        <w:t>3)</w:t>
      </w:r>
      <w:r>
        <w:tab/>
      </w:r>
      <w:r w:rsidRPr="00A00A58">
        <w:t>w okresie od dnia 1 października do dnia 31 grudnia roku budżetowego, warunek, o</w:t>
      </w:r>
      <w:r>
        <w:t> </w:t>
      </w:r>
      <w:r w:rsidRPr="00A00A58">
        <w:t>którym mowa w ust. 1 pkt 2, po raz pierwszy ma zastosowanie do dotacji przekazywanych w drugim roku następującym po roku, w którym przedszkole, inna forma wychowania przedszkolnego, szkoła oraz placówka, o której mowa w art. 2 pkt 6–8 ustawy – Prawo oświatowe, rozpoczęła działalność.”;</w:t>
      </w:r>
    </w:p>
    <w:p w14:paraId="19EEDEE2" w14:textId="77777777" w:rsidR="00933182" w:rsidRDefault="00933182" w:rsidP="00933182">
      <w:pPr>
        <w:pStyle w:val="PKTpunkt"/>
      </w:pPr>
      <w:r>
        <w:lastRenderedPageBreak/>
        <w:t>3)</w:t>
      </w:r>
      <w:r>
        <w:tab/>
      </w:r>
      <w:r w:rsidRPr="00945782">
        <w:t xml:space="preserve">w art. 34 </w:t>
      </w:r>
      <w:r>
        <w:t>dodaje się ust. 5 w brzmieniu:</w:t>
      </w:r>
    </w:p>
    <w:p w14:paraId="7BE93254" w14:textId="77777777" w:rsidR="00933182" w:rsidRDefault="00933182" w:rsidP="00933182">
      <w:pPr>
        <w:pStyle w:val="ZUSTzmustartykuempunktem"/>
      </w:pPr>
      <w:r w:rsidRPr="00D639CB">
        <w:t>„</w:t>
      </w:r>
      <w:r>
        <w:t xml:space="preserve">5. </w:t>
      </w:r>
      <w:r w:rsidRPr="00D639CB">
        <w:t>Publiczne przedszkole lub szkoła</w:t>
      </w:r>
      <w:r>
        <w:t>, których prowadzenie zostało przejęte na podstawie art. 9a ust. 1</w:t>
      </w:r>
      <w:r w:rsidRPr="00D639CB">
        <w:t xml:space="preserve"> ustawy </w:t>
      </w:r>
      <w:bookmarkStart w:id="54" w:name="_Hlk209708260"/>
      <w:r w:rsidRPr="00D639CB">
        <w:t>–</w:t>
      </w:r>
      <w:bookmarkEnd w:id="54"/>
      <w:r w:rsidRPr="00D639CB">
        <w:t xml:space="preserve"> Prawo oświatowe, otrzymuje dotacje, o których mowa odpowiednio w art. 15, art. 16 ust. 1 i 3, art. 18 ust. 1 i 3, art. 20 ust. 1, art. 25 ust. 1–5 i</w:t>
      </w:r>
      <w:r>
        <w:t> </w:t>
      </w:r>
      <w:r w:rsidRPr="00D639CB">
        <w:t>8, art. 30 oraz art. 31 ust. 1, od dnia przekazania tego przedszkola lub szkoły</w:t>
      </w:r>
      <w:r>
        <w:t>.</w:t>
      </w:r>
      <w:r w:rsidRPr="00D639CB">
        <w:t>”</w:t>
      </w:r>
      <w:r>
        <w:t>;</w:t>
      </w:r>
    </w:p>
    <w:p w14:paraId="3C3CC37E" w14:textId="77777777" w:rsidR="00933182" w:rsidRDefault="00933182" w:rsidP="00933182">
      <w:pPr>
        <w:pStyle w:val="PKTpunkt"/>
      </w:pPr>
      <w:r>
        <w:t>4)</w:t>
      </w:r>
      <w:r>
        <w:tab/>
        <w:t>po art. 145j dodaje się art. 145k w brzmieniu:</w:t>
      </w:r>
    </w:p>
    <w:p w14:paraId="02247FBC" w14:textId="77777777" w:rsidR="00933182" w:rsidRPr="008F3A1A" w:rsidRDefault="00933182" w:rsidP="00933182">
      <w:pPr>
        <w:pStyle w:val="ZARTzmartartykuempunktem"/>
      </w:pPr>
      <w:r w:rsidRPr="00B46B83">
        <w:t>„</w:t>
      </w:r>
      <w:r>
        <w:t>Art. 145k. Do dotacji na:</w:t>
      </w:r>
      <w:bookmarkStart w:id="55" w:name="_Hlk199753491"/>
    </w:p>
    <w:p w14:paraId="4D45034C" w14:textId="1B880C65" w:rsidR="00933182" w:rsidRPr="000B0322" w:rsidRDefault="00933182" w:rsidP="00933182">
      <w:pPr>
        <w:pStyle w:val="ZPKTzmpktartykuempunktem"/>
      </w:pPr>
      <w:r w:rsidRPr="000B0322">
        <w:t>1)</w:t>
      </w:r>
      <w:r>
        <w:tab/>
      </w:r>
      <w:r w:rsidRPr="000B0322">
        <w:t>ucz</w:t>
      </w:r>
      <w:r>
        <w:t>niów, którzy</w:t>
      </w:r>
      <w:r w:rsidRPr="000B0322">
        <w:t xml:space="preserve"> przed </w:t>
      </w:r>
      <w:r>
        <w:t xml:space="preserve">dniem </w:t>
      </w:r>
      <w:r w:rsidRPr="000B0322">
        <w:t>1 stycznia 2025 r.</w:t>
      </w:r>
      <w:r>
        <w:t xml:space="preserve"> </w:t>
      </w:r>
      <w:r w:rsidRPr="000B0322">
        <w:t>ukońc</w:t>
      </w:r>
      <w:r>
        <w:t>zyli</w:t>
      </w:r>
      <w:r w:rsidRPr="00D101D1">
        <w:t xml:space="preserve"> publiczn</w:t>
      </w:r>
      <w:r>
        <w:t>e lub niepubliczne</w:t>
      </w:r>
      <w:r w:rsidRPr="00D101D1">
        <w:t xml:space="preserve"> licea ogólnokształcące dla dorosłych, publiczne</w:t>
      </w:r>
      <w:r>
        <w:t xml:space="preserve"> lub niepubliczne</w:t>
      </w:r>
      <w:r w:rsidRPr="00D101D1">
        <w:t xml:space="preserve"> branżowe szkoły II</w:t>
      </w:r>
      <w:r w:rsidR="00313221">
        <w:t xml:space="preserve"> </w:t>
      </w:r>
      <w:r w:rsidRPr="00D101D1">
        <w:t xml:space="preserve">stopnia i publiczne </w:t>
      </w:r>
      <w:r>
        <w:t xml:space="preserve">lub niepubliczne </w:t>
      </w:r>
      <w:r w:rsidRPr="00D101D1">
        <w:t>szkoły policealne, niebędące szkołami specjalnymi</w:t>
      </w:r>
      <w:r>
        <w:t xml:space="preserve"> </w:t>
      </w:r>
      <w:r w:rsidRPr="006F5497">
        <w:t>–</w:t>
      </w:r>
      <w:r>
        <w:t xml:space="preserve"> stosuje się odpowiednio </w:t>
      </w:r>
      <w:r w:rsidRPr="006F5497">
        <w:t>art. 25 ust. 5</w:t>
      </w:r>
      <w:r>
        <w:t xml:space="preserve"> lub</w:t>
      </w:r>
      <w:r w:rsidRPr="006F5497">
        <w:t xml:space="preserve"> art. 26 ust. 5</w:t>
      </w:r>
      <w:r>
        <w:t>,</w:t>
      </w:r>
    </w:p>
    <w:p w14:paraId="6B9C56B2" w14:textId="77777777" w:rsidR="00933182" w:rsidRPr="000B0322" w:rsidRDefault="00933182" w:rsidP="00933182">
      <w:pPr>
        <w:pStyle w:val="ZPKTzmpktartykuempunktem"/>
      </w:pPr>
      <w:r w:rsidRPr="000B0322">
        <w:t>2)</w:t>
      </w:r>
      <w:r>
        <w:tab/>
      </w:r>
      <w:r w:rsidRPr="000B0322">
        <w:t>słuchacz</w:t>
      </w:r>
      <w:r>
        <w:t>y</w:t>
      </w:r>
      <w:r w:rsidRPr="000B0322">
        <w:t>, któr</w:t>
      </w:r>
      <w:r>
        <w:t xml:space="preserve">zy </w:t>
      </w:r>
      <w:r w:rsidRPr="000B0322">
        <w:t>prze</w:t>
      </w:r>
      <w:r>
        <w:t>d dniem</w:t>
      </w:r>
      <w:r w:rsidRPr="000B0322">
        <w:t xml:space="preserve"> 1 stycznia 2025 </w:t>
      </w:r>
      <w:r>
        <w:t xml:space="preserve">r. </w:t>
      </w:r>
      <w:r w:rsidRPr="000B0322">
        <w:t>rozpocz</w:t>
      </w:r>
      <w:r>
        <w:t>ęli</w:t>
      </w:r>
      <w:r w:rsidRPr="000B0322">
        <w:t xml:space="preserve"> kwalifikacyjny kurs zawodowy </w:t>
      </w:r>
      <w:r>
        <w:t xml:space="preserve">prowadzony przez </w:t>
      </w:r>
      <w:r w:rsidRPr="00D101D1">
        <w:t xml:space="preserve">publiczne szkoły ponadpodstawowe </w:t>
      </w:r>
      <w:r>
        <w:t>p</w:t>
      </w:r>
      <w:r w:rsidRPr="00D101D1">
        <w:t>rowadzone przez osoby prawne niebędące jednostkami samorządu terytorialnego oraz</w:t>
      </w:r>
      <w:r>
        <w:t xml:space="preserve"> </w:t>
      </w:r>
      <w:r w:rsidRPr="00D101D1">
        <w:t xml:space="preserve">osoby fizyczne </w:t>
      </w:r>
      <w:r w:rsidRPr="006F5497">
        <w:t>–</w:t>
      </w:r>
      <w:r>
        <w:t xml:space="preserve"> stosuje się </w:t>
      </w:r>
      <w:r w:rsidRPr="006F5497">
        <w:t>art. 31 ust. 1</w:t>
      </w:r>
      <w:r w:rsidRPr="000B0322">
        <w:t>,</w:t>
      </w:r>
    </w:p>
    <w:p w14:paraId="67B6E492" w14:textId="77777777" w:rsidR="00933182" w:rsidRDefault="00933182" w:rsidP="00933182">
      <w:pPr>
        <w:pStyle w:val="ZPKTzmpktartykuempunktem"/>
      </w:pPr>
      <w:r w:rsidRPr="000B0322">
        <w:t>3)</w:t>
      </w:r>
      <w:r>
        <w:tab/>
      </w:r>
      <w:r w:rsidRPr="00DA6788">
        <w:t xml:space="preserve">słuchaczy, którzy przed dniem 1 stycznia 2025 r. </w:t>
      </w:r>
      <w:r>
        <w:t>ukończyli</w:t>
      </w:r>
      <w:r w:rsidRPr="00DA6788">
        <w:t xml:space="preserve"> kwalifikacyjny kurs zawodowy prowadzony przez publiczne szkoły ponadpodstawowe prowadzone przez osoby prawne niebędące jednostkami samorządu terytorialnego oraz</w:t>
      </w:r>
      <w:r>
        <w:t xml:space="preserve"> </w:t>
      </w:r>
      <w:r w:rsidRPr="00DA6788">
        <w:t>osoby fizyczne</w:t>
      </w:r>
      <w:r>
        <w:t xml:space="preserve"> </w:t>
      </w:r>
      <w:r w:rsidRPr="00DA6788">
        <w:t>– stosuje się art. 31 ust. 1a</w:t>
      </w:r>
      <w:r>
        <w:t>,</w:t>
      </w:r>
    </w:p>
    <w:p w14:paraId="6E6BA342" w14:textId="77777777" w:rsidR="00933182" w:rsidRDefault="00933182" w:rsidP="00933182">
      <w:pPr>
        <w:pStyle w:val="ZPKTzmpktartykuempunktem"/>
      </w:pPr>
      <w:r>
        <w:t>4)</w:t>
      </w:r>
      <w:r>
        <w:tab/>
      </w:r>
      <w:r w:rsidRPr="00DA6788">
        <w:t>słuchaczy, którzy przed dniem 1 stycznia 2025 r. ukończyli kwalifikacyjny kurs zawodowy prowadzon</w:t>
      </w:r>
      <w:r>
        <w:t>y</w:t>
      </w:r>
      <w:r w:rsidRPr="00DA6788">
        <w:t xml:space="preserve"> przez </w:t>
      </w:r>
      <w:r>
        <w:t>nie</w:t>
      </w:r>
      <w:r w:rsidRPr="00DA6788">
        <w:t>publiczne szkoły ponadpodstawowe prowadzone przez osoby prawne niebędące jednostkami samorządu terytorialnego oraz</w:t>
      </w:r>
      <w:r>
        <w:t xml:space="preserve"> </w:t>
      </w:r>
      <w:r w:rsidRPr="00DA6788">
        <w:t>osoby fizyczne – stosuje się art. 31</w:t>
      </w:r>
      <w:r>
        <w:t>a</w:t>
      </w:r>
      <w:r w:rsidRPr="00DA6788">
        <w:t xml:space="preserve"> ust. 1</w:t>
      </w:r>
    </w:p>
    <w:p w14:paraId="3262FC3C" w14:textId="4D503AB5" w:rsidR="00933182" w:rsidRDefault="00933182" w:rsidP="00933182">
      <w:pPr>
        <w:pStyle w:val="ZCZWSPPKTzmczciwsppktartykuempunktem"/>
      </w:pPr>
      <w:r w:rsidRPr="00DA6788">
        <w:t>–</w:t>
      </w:r>
      <w:r w:rsidR="00423622">
        <w:t xml:space="preserve"> </w:t>
      </w:r>
      <w:r w:rsidRPr="00DA6788">
        <w:t>w brzmieniu obowiązującym w dniu 31 grudnia 2024 r</w:t>
      </w:r>
      <w:r>
        <w:t>.</w:t>
      </w:r>
      <w:r w:rsidRPr="00B46B83">
        <w:t>”</w:t>
      </w:r>
      <w:r>
        <w:t>.</w:t>
      </w:r>
    </w:p>
    <w:p w14:paraId="1A735AF2" w14:textId="555C858E" w:rsidR="00933182" w:rsidRPr="00F91699" w:rsidRDefault="00933182" w:rsidP="008A3E89">
      <w:pPr>
        <w:pStyle w:val="ARTartustawynprozporzdzenia"/>
        <w:rPr>
          <w:rStyle w:val="Ppogrubienie"/>
          <w:b w:val="0"/>
        </w:rPr>
      </w:pPr>
      <w:bookmarkStart w:id="56" w:name="_Hlk210669880"/>
      <w:bookmarkStart w:id="57" w:name="_Hlk199754656"/>
      <w:bookmarkEnd w:id="53"/>
      <w:bookmarkEnd w:id="55"/>
      <w:r>
        <w:rPr>
          <w:rStyle w:val="Ppogrubienie"/>
        </w:rPr>
        <w:t>Art.</w:t>
      </w:r>
      <w:r w:rsidR="00423622">
        <w:rPr>
          <w:rStyle w:val="Ppogrubienie"/>
        </w:rPr>
        <w:t> </w:t>
      </w:r>
      <w:r>
        <w:rPr>
          <w:rStyle w:val="Ppogrubienie"/>
        </w:rPr>
        <w:t>4.</w:t>
      </w:r>
      <w:r w:rsidR="00423622">
        <w:rPr>
          <w:rStyle w:val="Ppogrubienie"/>
        </w:rPr>
        <w:t> </w:t>
      </w:r>
      <w:r w:rsidRPr="00DB5C6C">
        <w:t>W sprawach wydawania przez kuratora oświaty opinii, o której mowa w art. 8 ust.</w:t>
      </w:r>
      <w:r>
        <w:t> </w:t>
      </w:r>
      <w:r w:rsidRPr="00DB5C6C">
        <w:t>24, art. 9 ust. 1, art. 32 ust. 4, art. 39 ust. 8, art. 62 ust. 2 oraz art. 91 ust. 11–13 ustawy zmienianej w art. 1, w brzmieniu dotychczasowym, wszczętych i niezakończonych przed dniem wejścia w życie niniejszej ustawy, stosuje się przepisy ustawy zmienianej w art. 1</w:t>
      </w:r>
      <w:r w:rsidR="00B91B09">
        <w:t>,</w:t>
      </w:r>
      <w:r w:rsidRPr="00DB5C6C">
        <w:t xml:space="preserve"> w brzmieniu nadanym niniejszą ustawą</w:t>
      </w:r>
      <w:r w:rsidRPr="008A3E89">
        <w:t>.</w:t>
      </w:r>
    </w:p>
    <w:bookmarkEnd w:id="56"/>
    <w:p w14:paraId="5674C4E3" w14:textId="1735C626" w:rsidR="00933182" w:rsidRPr="00933182" w:rsidRDefault="00933182" w:rsidP="00933182">
      <w:pPr>
        <w:pStyle w:val="ARTartustawynprozporzdzenia"/>
      </w:pPr>
      <w:r>
        <w:rPr>
          <w:rStyle w:val="Ppogrubienie"/>
        </w:rPr>
        <w:t>Art.</w:t>
      </w:r>
      <w:r w:rsidR="008A3E89">
        <w:rPr>
          <w:rStyle w:val="Ppogrubienie"/>
        </w:rPr>
        <w:t> </w:t>
      </w:r>
      <w:r>
        <w:rPr>
          <w:rStyle w:val="Ppogrubienie"/>
        </w:rPr>
        <w:t>5.</w:t>
      </w:r>
      <w:r w:rsidR="008A3E89">
        <w:rPr>
          <w:rStyle w:val="Ppogrubienie"/>
        </w:rPr>
        <w:t> </w:t>
      </w:r>
      <w:r w:rsidRPr="007256AB">
        <w:t>Przepisy art. 9a ustawy zmienianej w art. 1 stosuje się odpowiednio również w</w:t>
      </w:r>
      <w:r>
        <w:t> </w:t>
      </w:r>
      <w:r w:rsidRPr="00200E7A">
        <w:t xml:space="preserve">przypadku przejścia na emeryturę albo rentę osoby fizycznej prowadzącej szkołę </w:t>
      </w:r>
      <w:r w:rsidRPr="00200E7A">
        <w:lastRenderedPageBreak/>
        <w:t>na</w:t>
      </w:r>
      <w:r>
        <w:t> </w:t>
      </w:r>
      <w:r w:rsidRPr="00200E7A">
        <w:t>podstawie umowy</w:t>
      </w:r>
      <w:r w:rsidRPr="007256AB">
        <w:t>, o której mowa w art. 5 ust. 5g ustawy z dnia 7 września 1991 r. o</w:t>
      </w:r>
      <w:r>
        <w:t> </w:t>
      </w:r>
      <w:r w:rsidRPr="007256AB">
        <w:t>systemie oświaty, w brzmieniu obowiązującym przed dniem 1 września 2017 r.</w:t>
      </w:r>
    </w:p>
    <w:p w14:paraId="58B22389" w14:textId="567A912A" w:rsidR="00933182" w:rsidRDefault="00933182" w:rsidP="00933182">
      <w:pPr>
        <w:pStyle w:val="ARTartustawynprozporzdzenia"/>
      </w:pPr>
      <w:r w:rsidRPr="00F91418">
        <w:rPr>
          <w:rStyle w:val="Ppogrubienie"/>
        </w:rPr>
        <w:t>Art.</w:t>
      </w:r>
      <w:r w:rsidR="008A3E89">
        <w:rPr>
          <w:rStyle w:val="Ppogrubienie"/>
        </w:rPr>
        <w:t> </w:t>
      </w:r>
      <w:r>
        <w:rPr>
          <w:rStyle w:val="Ppogrubienie"/>
        </w:rPr>
        <w:t>6</w:t>
      </w:r>
      <w:r w:rsidRPr="00F91418">
        <w:rPr>
          <w:rStyle w:val="Ppogrubienie"/>
        </w:rPr>
        <w:t>.</w:t>
      </w:r>
      <w:r w:rsidR="008A3E89">
        <w:t> </w:t>
      </w:r>
      <w:r w:rsidRPr="003623F5">
        <w:t xml:space="preserve">Obwody szkół podstawowych ustalone przed dniem wejścia w życie niniejszej ustawy </w:t>
      </w:r>
      <w:r>
        <w:t>zgodnie z</w:t>
      </w:r>
      <w:r w:rsidRPr="003623F5">
        <w:t xml:space="preserve"> przepis</w:t>
      </w:r>
      <w:r>
        <w:t>ami ustawy zmienianej w art. 1,</w:t>
      </w:r>
      <w:r w:rsidRPr="003623F5">
        <w:t xml:space="preserve"> w brzmieniu dotychczasowym</w:t>
      </w:r>
      <w:r>
        <w:t>,</w:t>
      </w:r>
      <w:r w:rsidRPr="003623F5">
        <w:t xml:space="preserve"> pozostają w mocy</w:t>
      </w:r>
      <w:r>
        <w:t>.</w:t>
      </w:r>
    </w:p>
    <w:p w14:paraId="450A2E43" w14:textId="5F0A69DE" w:rsidR="00933182" w:rsidRDefault="00933182" w:rsidP="00933182">
      <w:pPr>
        <w:pStyle w:val="ARTartustawynprozporzdzenia"/>
      </w:pPr>
      <w:r w:rsidRPr="00140BBF">
        <w:rPr>
          <w:rStyle w:val="Ppogrubienie"/>
        </w:rPr>
        <w:t>Art.</w:t>
      </w:r>
      <w:r w:rsidR="00423622">
        <w:rPr>
          <w:rStyle w:val="Ppogrubienie"/>
        </w:rPr>
        <w:t> </w:t>
      </w:r>
      <w:r w:rsidRPr="00140BBF">
        <w:rPr>
          <w:rStyle w:val="Ppogrubienie"/>
        </w:rPr>
        <w:t>7.</w:t>
      </w:r>
      <w:r w:rsidR="00423622">
        <w:t> </w:t>
      </w:r>
      <w:r w:rsidRPr="00DB5C6C">
        <w:t>Przepisu art. 39 ust. 5a ustawy zmienianej w art. 1, w brzmieniu nadanym niniejszą ustawą, nie stosuje się do uchwał, o których mowa w art. 39 ust. 7 ustawy zmienianej w art. 1, podjętych przed dniem wejścia w życie niniejszej ustawy</w:t>
      </w:r>
      <w:r>
        <w:t>.</w:t>
      </w:r>
    </w:p>
    <w:p w14:paraId="329DA4F8" w14:textId="51189CDC" w:rsidR="00933182" w:rsidRDefault="00933182" w:rsidP="00933182">
      <w:pPr>
        <w:pStyle w:val="ARTartustawynprozporzdzenia"/>
      </w:pPr>
      <w:r w:rsidRPr="00140BBF">
        <w:rPr>
          <w:rStyle w:val="Ppogrubienie"/>
        </w:rPr>
        <w:t>Art.</w:t>
      </w:r>
      <w:r w:rsidR="00423622">
        <w:rPr>
          <w:rStyle w:val="Ppogrubienie"/>
        </w:rPr>
        <w:t> </w:t>
      </w:r>
      <w:r w:rsidRPr="00140BBF">
        <w:rPr>
          <w:rStyle w:val="Ppogrubienie"/>
        </w:rPr>
        <w:t>8.</w:t>
      </w:r>
      <w:r w:rsidR="00423622">
        <w:t> </w:t>
      </w:r>
      <w:r w:rsidRPr="00DB5C6C">
        <w:t>W sprawach wszczętych i niezakończonych przed dniem wejścia w życie niniejszej ustawy, w których kurator oświaty wykonuje zadania organu wyższego stopnia w</w:t>
      </w:r>
      <w:r w:rsidR="00406D48">
        <w:t> </w:t>
      </w:r>
      <w:r w:rsidRPr="00DB5C6C">
        <w:t xml:space="preserve">rozumieniu przepisów ustawy z dnia 14 czerwca 1960 r. – Kodeks postępowania administracyjnego (Dz. U. z 2024 r. poz. </w:t>
      </w:r>
      <w:r>
        <w:t>572 oraz z 2025 r. poz.</w:t>
      </w:r>
      <w:r w:rsidRPr="00DB5C6C">
        <w:t xml:space="preserve"> 769) w stosunku do organów jednostek samorządu terytorialnego, dotyczących udzielenia zezwolenia, o którym mowa w</w:t>
      </w:r>
      <w:r>
        <w:t> </w:t>
      </w:r>
      <w:r w:rsidRPr="00DB5C6C">
        <w:t>art.</w:t>
      </w:r>
      <w:r>
        <w:t> </w:t>
      </w:r>
      <w:r w:rsidRPr="00DB5C6C">
        <w:t xml:space="preserve">88 ust. 4 pkt 1 ustawy zmienianej w art. 1, stosuje się </w:t>
      </w:r>
      <w:bookmarkStart w:id="58" w:name="_Hlk211299487"/>
      <w:r w:rsidRPr="00DB5C6C">
        <w:t xml:space="preserve">przepisy art. 51 ust. 1 pkt 4 lit. a </w:t>
      </w:r>
      <w:bookmarkEnd w:id="58"/>
      <w:r w:rsidRPr="00DB5C6C">
        <w:t>ustawy zmienianej w art. 1</w:t>
      </w:r>
      <w:r w:rsidR="00DC3E1F">
        <w:t>,</w:t>
      </w:r>
      <w:r w:rsidRPr="00DB5C6C">
        <w:t xml:space="preserve"> </w:t>
      </w:r>
      <w:r>
        <w:t xml:space="preserve">w </w:t>
      </w:r>
      <w:r w:rsidRPr="00DB5C6C">
        <w:t>brzmieniu dotychczasowym.</w:t>
      </w:r>
    </w:p>
    <w:bookmarkEnd w:id="57"/>
    <w:p w14:paraId="64CE95C2" w14:textId="72F4D56E" w:rsidR="00933182" w:rsidRDefault="00933182" w:rsidP="00933182">
      <w:pPr>
        <w:pStyle w:val="ARTartustawynprozporzdzenia"/>
      </w:pPr>
      <w:r>
        <w:rPr>
          <w:rStyle w:val="Ppogrubienie"/>
        </w:rPr>
        <w:t>Art.</w:t>
      </w:r>
      <w:r w:rsidR="00423622">
        <w:rPr>
          <w:rStyle w:val="Ppogrubienie"/>
        </w:rPr>
        <w:t> </w:t>
      </w:r>
      <w:r>
        <w:rPr>
          <w:rStyle w:val="Ppogrubienie"/>
        </w:rPr>
        <w:t>9.</w:t>
      </w:r>
      <w:r w:rsidR="00423622">
        <w:t> </w:t>
      </w:r>
      <w:r w:rsidRPr="0024272E">
        <w:t xml:space="preserve">W sprawach </w:t>
      </w:r>
      <w:r>
        <w:t>nadania aktu założycielskiego</w:t>
      </w:r>
      <w:r w:rsidRPr="0024272E">
        <w:t>, o któr</w:t>
      </w:r>
      <w:r>
        <w:t xml:space="preserve">ym </w:t>
      </w:r>
      <w:r w:rsidRPr="0024272E">
        <w:t xml:space="preserve">mowa w </w:t>
      </w:r>
      <w:r>
        <w:t xml:space="preserve">art. 88 </w:t>
      </w:r>
      <w:r w:rsidRPr="0024272E">
        <w:t>ust. 1</w:t>
      </w:r>
      <w:r>
        <w:t xml:space="preserve"> </w:t>
      </w:r>
      <w:bookmarkStart w:id="59" w:name="_Hlk194918070"/>
      <w:r w:rsidRPr="0024272E">
        <w:t>ustawy</w:t>
      </w:r>
      <w:r w:rsidRPr="00DA2EB6">
        <w:t xml:space="preserve"> zmienianej w art. 1</w:t>
      </w:r>
      <w:bookmarkEnd w:id="59"/>
      <w:r>
        <w:t>,</w:t>
      </w:r>
      <w:r w:rsidRPr="0024272E">
        <w:t xml:space="preserve"> wszczętych i niezakończonych przed </w:t>
      </w:r>
      <w:r>
        <w:t>dniem wejścia w życie niniejszej ustawy</w:t>
      </w:r>
      <w:r w:rsidRPr="0024272E">
        <w:t xml:space="preserve">, stosuje się przepisy ustawy </w:t>
      </w:r>
      <w:r w:rsidRPr="00DA2EB6">
        <w:t>zmienianej w art. 1</w:t>
      </w:r>
      <w:r>
        <w:t>, w brzmieniu nadanym niniejszą ustawą.</w:t>
      </w:r>
    </w:p>
    <w:p w14:paraId="6454213F" w14:textId="78449AD0" w:rsidR="00933182" w:rsidRDefault="00933182" w:rsidP="00933182">
      <w:pPr>
        <w:pStyle w:val="ARTartustawynprozporzdzenia"/>
      </w:pPr>
      <w:r>
        <w:rPr>
          <w:rStyle w:val="Ppogrubienie"/>
        </w:rPr>
        <w:t>Art.</w:t>
      </w:r>
      <w:r w:rsidR="00423622">
        <w:rPr>
          <w:rStyle w:val="Ppogrubienie"/>
        </w:rPr>
        <w:t> </w:t>
      </w:r>
      <w:r>
        <w:rPr>
          <w:rStyle w:val="Ppogrubienie"/>
        </w:rPr>
        <w:t>10.</w:t>
      </w:r>
      <w:r w:rsidR="00423622">
        <w:rPr>
          <w:rStyle w:val="Ppogrubienie"/>
        </w:rPr>
        <w:t> </w:t>
      </w:r>
      <w:bookmarkStart w:id="60" w:name="_Hlk211301127"/>
      <w:r>
        <w:t>A</w:t>
      </w:r>
      <w:r w:rsidRPr="00582A9C">
        <w:t>kt</w:t>
      </w:r>
      <w:r>
        <w:t>y</w:t>
      </w:r>
      <w:r w:rsidRPr="00582A9C">
        <w:t xml:space="preserve"> założycielski</w:t>
      </w:r>
      <w:r>
        <w:t>e</w:t>
      </w:r>
      <w:r w:rsidRPr="00582A9C">
        <w:t xml:space="preserve"> </w:t>
      </w:r>
      <w:r>
        <w:t>nadane</w:t>
      </w:r>
      <w:r w:rsidRPr="00582A9C">
        <w:t xml:space="preserve"> na podstawie przepisów ustawy zmienianej w art. 1, w brzmieniu dotychczasowym</w:t>
      </w:r>
      <w:r>
        <w:t>,</w:t>
      </w:r>
      <w:r w:rsidRPr="00582A9C">
        <w:t xml:space="preserve"> </w:t>
      </w:r>
      <w:r>
        <w:t>pozostają w mocy</w:t>
      </w:r>
      <w:bookmarkEnd w:id="60"/>
      <w:r>
        <w:t>.</w:t>
      </w:r>
    </w:p>
    <w:p w14:paraId="0A8C4BB3" w14:textId="00077279" w:rsidR="00933182" w:rsidRDefault="00933182" w:rsidP="00933182">
      <w:pPr>
        <w:pStyle w:val="ARTartustawynprozporzdzenia"/>
      </w:pPr>
      <w:bookmarkStart w:id="61" w:name="_Hlk199418302"/>
      <w:r>
        <w:rPr>
          <w:rStyle w:val="Ppogrubienie"/>
        </w:rPr>
        <w:t>Art.</w:t>
      </w:r>
      <w:r w:rsidR="00423622">
        <w:rPr>
          <w:rStyle w:val="Ppogrubienie"/>
        </w:rPr>
        <w:t> </w:t>
      </w:r>
      <w:r>
        <w:rPr>
          <w:rStyle w:val="Ppogrubienie"/>
        </w:rPr>
        <w:t>11.</w:t>
      </w:r>
      <w:r w:rsidR="00423622">
        <w:rPr>
          <w:rStyle w:val="Ppogrubienie"/>
        </w:rPr>
        <w:t> </w:t>
      </w:r>
      <w:r>
        <w:t>Osoby fizyczne:</w:t>
      </w:r>
    </w:p>
    <w:p w14:paraId="4340D563" w14:textId="38BF323F" w:rsidR="00933182" w:rsidRDefault="00933182" w:rsidP="00933182">
      <w:pPr>
        <w:pStyle w:val="PKTpunkt"/>
      </w:pPr>
      <w:r>
        <w:t>1)</w:t>
      </w:r>
      <w:r>
        <w:tab/>
        <w:t>którym udzielono zezwolenia,</w:t>
      </w:r>
      <w:r w:rsidRPr="00811EB0">
        <w:t xml:space="preserve"> o którym mowa w art. 88 ust. 4 ustawy zmienianej w art.</w:t>
      </w:r>
      <w:r>
        <w:t> </w:t>
      </w:r>
      <w:r w:rsidRPr="00811EB0">
        <w:t>1</w:t>
      </w:r>
      <w:r>
        <w:t>, lub</w:t>
      </w:r>
    </w:p>
    <w:p w14:paraId="29471C1F" w14:textId="443A8EE8" w:rsidR="00933182" w:rsidRDefault="00933182" w:rsidP="00933182">
      <w:pPr>
        <w:pStyle w:val="PKTpunkt"/>
      </w:pPr>
      <w:r>
        <w:t>2)</w:t>
      </w:r>
      <w:r>
        <w:tab/>
        <w:t>które złożyły wniosek o</w:t>
      </w:r>
      <w:r w:rsidR="00743645">
        <w:t xml:space="preserve"> </w:t>
      </w:r>
      <w:r>
        <w:t>udzielenie tego zezwolenia</w:t>
      </w:r>
    </w:p>
    <w:p w14:paraId="280E8CFB" w14:textId="4BD7F87A" w:rsidR="00933182" w:rsidRDefault="00933182" w:rsidP="00933182">
      <w:pPr>
        <w:pStyle w:val="CZWSPPKTczwsplnapunktw"/>
      </w:pPr>
      <w:r w:rsidRPr="00215625">
        <w:t>–</w:t>
      </w:r>
      <w:r w:rsidR="00423622">
        <w:t xml:space="preserve"> </w:t>
      </w:r>
      <w:r>
        <w:t>i które nie złożyły o</w:t>
      </w:r>
      <w:r w:rsidRPr="00282ED3">
        <w:t>świadczeni</w:t>
      </w:r>
      <w:r>
        <w:t>a, o którym mowa w</w:t>
      </w:r>
      <w:r w:rsidRPr="00282ED3">
        <w:t xml:space="preserve"> </w:t>
      </w:r>
      <w:r>
        <w:t xml:space="preserve">art. 88 ust. 5a </w:t>
      </w:r>
      <w:r w:rsidRPr="00282ED3">
        <w:t>ustawy zmienianej w art.</w:t>
      </w:r>
      <w:r>
        <w:t> </w:t>
      </w:r>
      <w:r w:rsidRPr="00282ED3">
        <w:t>1</w:t>
      </w:r>
      <w:r>
        <w:t>, w brzmieniu dotychczasowym, składają to oświadczenie w terminie 6 miesięcy od dnia wejścia w życie niniejszej ustawy</w:t>
      </w:r>
      <w:r w:rsidRPr="00282ED3">
        <w:t>.</w:t>
      </w:r>
    </w:p>
    <w:p w14:paraId="51434A1B" w14:textId="1ACA6C10" w:rsidR="00933182" w:rsidRDefault="00933182" w:rsidP="00933182">
      <w:pPr>
        <w:pStyle w:val="ARTartustawynprozporzdzenia"/>
      </w:pPr>
      <w:r w:rsidRPr="00F91418">
        <w:rPr>
          <w:rStyle w:val="Ppogrubienie"/>
        </w:rPr>
        <w:t>Art.</w:t>
      </w:r>
      <w:r w:rsidR="00423622">
        <w:rPr>
          <w:rStyle w:val="Ppogrubienie"/>
        </w:rPr>
        <w:t> </w:t>
      </w:r>
      <w:r>
        <w:rPr>
          <w:rStyle w:val="Ppogrubienie"/>
        </w:rPr>
        <w:t>12.</w:t>
      </w:r>
      <w:r w:rsidR="00423622">
        <w:t> </w:t>
      </w:r>
      <w:bookmarkStart w:id="62" w:name="_Hlk199754468"/>
      <w:bookmarkEnd w:id="61"/>
      <w:r w:rsidRPr="0024272E">
        <w:t xml:space="preserve">W sprawach </w:t>
      </w:r>
      <w:r>
        <w:t>likwidacji lub przekształcenia publicznego przedszkola, innej formy wychowania przedszkolnego, szkoły lub placówki,</w:t>
      </w:r>
      <w:r w:rsidRPr="0024272E">
        <w:t xml:space="preserve"> wszczętych i niezakończonych przed </w:t>
      </w:r>
      <w:r>
        <w:t xml:space="preserve">dniem </w:t>
      </w:r>
      <w:r>
        <w:lastRenderedPageBreak/>
        <w:t xml:space="preserve">wejścia w życie niniejszej ustawy, </w:t>
      </w:r>
      <w:r w:rsidRPr="00C46F99">
        <w:t>stosuje się przepis</w:t>
      </w:r>
      <w:r>
        <w:t>y</w:t>
      </w:r>
      <w:r w:rsidRPr="00C46F99">
        <w:t xml:space="preserve"> ustawy zmienianej w art. 1</w:t>
      </w:r>
      <w:r>
        <w:t>,</w:t>
      </w:r>
      <w:r w:rsidRPr="00C46F99">
        <w:t xml:space="preserve"> </w:t>
      </w:r>
      <w:r>
        <w:t>w brzmieniu</w:t>
      </w:r>
      <w:r w:rsidRPr="00115ADB">
        <w:t xml:space="preserve"> dotychczasowym</w:t>
      </w:r>
      <w:r>
        <w:t>.</w:t>
      </w:r>
    </w:p>
    <w:p w14:paraId="1D7ECE3E" w14:textId="3B50F0ED" w:rsidR="00933182" w:rsidRPr="00C46F99" w:rsidRDefault="00933182" w:rsidP="00933182">
      <w:pPr>
        <w:pStyle w:val="ARTartustawynprozporzdzenia"/>
      </w:pPr>
      <w:r w:rsidRPr="00140BBF">
        <w:rPr>
          <w:rStyle w:val="Ppogrubienie"/>
        </w:rPr>
        <w:t>Art.</w:t>
      </w:r>
      <w:r w:rsidR="00423622">
        <w:rPr>
          <w:rStyle w:val="Ppogrubienie"/>
        </w:rPr>
        <w:t> </w:t>
      </w:r>
      <w:r w:rsidRPr="00140BBF">
        <w:rPr>
          <w:rStyle w:val="Ppogrubienie"/>
        </w:rPr>
        <w:t>13.</w:t>
      </w:r>
      <w:r w:rsidR="00423622">
        <w:t> </w:t>
      </w:r>
      <w:r w:rsidRPr="003623F5">
        <w:t>Przepisy art. 89c ust. 5 i 6 ustawy zmienianej w art. 1 stosuje się odpowiednio również w przypadku przekazania przez jednostkę samorządu terytorialnego prowadzenia szkoły publicznej osobie prawnej niebędącej jednostką samorządu terytorialnego lub osobie fizycznej, na podstawie umowy, o której mowa w art. 5 ust. 5g ustawy z dnia 7 września 1991</w:t>
      </w:r>
      <w:r>
        <w:t> </w:t>
      </w:r>
      <w:r w:rsidRPr="003623F5">
        <w:t>r. o systemie oświaty, w brzmieniu obowiązującym przed dniem 1 września 2017 r.</w:t>
      </w:r>
    </w:p>
    <w:bookmarkEnd w:id="62"/>
    <w:p w14:paraId="24BAF199" w14:textId="2F338828" w:rsidR="00933182" w:rsidRPr="00F91699" w:rsidRDefault="00933182" w:rsidP="00423622">
      <w:pPr>
        <w:pStyle w:val="ARTartustawynprozporzdzenia"/>
        <w:rPr>
          <w:rStyle w:val="Ppogrubienie"/>
          <w:b w:val="0"/>
        </w:rPr>
      </w:pPr>
      <w:r>
        <w:rPr>
          <w:rStyle w:val="Ppogrubienie"/>
        </w:rPr>
        <w:t>Art.</w:t>
      </w:r>
      <w:r w:rsidR="00423622">
        <w:rPr>
          <w:rStyle w:val="Ppogrubienie"/>
        </w:rPr>
        <w:t> </w:t>
      </w:r>
      <w:r>
        <w:rPr>
          <w:rStyle w:val="Ppogrubienie"/>
        </w:rPr>
        <w:t>14.</w:t>
      </w:r>
      <w:r w:rsidR="00423622">
        <w:rPr>
          <w:rStyle w:val="Ppogrubienie"/>
        </w:rPr>
        <w:t> </w:t>
      </w:r>
      <w:r w:rsidRPr="00F91699">
        <w:rPr>
          <w:rStyle w:val="Ppogrubienie"/>
          <w:b w:val="0"/>
        </w:rPr>
        <w:t xml:space="preserve">Przepisy art. 96 ust. 4a i 6, art. 105 ust. </w:t>
      </w:r>
      <w:r w:rsidRPr="00423622">
        <w:t>2–6</w:t>
      </w:r>
      <w:r w:rsidRPr="00F91699">
        <w:rPr>
          <w:rStyle w:val="Ppogrubienie"/>
          <w:b w:val="0"/>
        </w:rPr>
        <w:t xml:space="preserve"> oraz art. 106a ustawy zmienianej w art. 1, w brzmieniu nadanym niniejszą ustawą, stosuje się po raz pierwszy do organizacji pracy szkół w roku szkolnym 2026/2027.</w:t>
      </w:r>
    </w:p>
    <w:p w14:paraId="32D34297" w14:textId="4E4080EF" w:rsidR="00933182" w:rsidRPr="00F91699" w:rsidRDefault="00933182" w:rsidP="00423622">
      <w:pPr>
        <w:pStyle w:val="ARTartustawynprozporzdzenia"/>
        <w:rPr>
          <w:rStyle w:val="Ppogrubienie"/>
          <w:b w:val="0"/>
        </w:rPr>
      </w:pPr>
      <w:r>
        <w:rPr>
          <w:rStyle w:val="Ppogrubienie"/>
        </w:rPr>
        <w:t>Art.</w:t>
      </w:r>
      <w:r w:rsidR="00423622">
        <w:rPr>
          <w:rStyle w:val="Ppogrubienie"/>
        </w:rPr>
        <w:t> </w:t>
      </w:r>
      <w:r>
        <w:rPr>
          <w:rStyle w:val="Ppogrubienie"/>
        </w:rPr>
        <w:t>15.</w:t>
      </w:r>
      <w:r w:rsidR="00423622">
        <w:rPr>
          <w:rStyle w:val="Ppogrubienie"/>
        </w:rPr>
        <w:t> </w:t>
      </w:r>
      <w:r w:rsidRPr="00F91699">
        <w:rPr>
          <w:rStyle w:val="Ppogrubienie"/>
          <w:b w:val="0"/>
        </w:rPr>
        <w:t>Pierwsze postępowanie rekrutacyjne do szkół podstawowych dwujęzycznych przeprowadza się na rok szkolny 2026/2027.</w:t>
      </w:r>
    </w:p>
    <w:p w14:paraId="6DAE63AF" w14:textId="2CA018C1" w:rsidR="00933182" w:rsidRPr="00B46B83" w:rsidRDefault="00933182" w:rsidP="00933182">
      <w:pPr>
        <w:pStyle w:val="ARTartustawynprozporzdzenia"/>
      </w:pPr>
      <w:r>
        <w:rPr>
          <w:rStyle w:val="Ppogrubienie"/>
        </w:rPr>
        <w:t>Art.</w:t>
      </w:r>
      <w:r w:rsidR="00423622">
        <w:rPr>
          <w:rStyle w:val="Ppogrubienie"/>
        </w:rPr>
        <w:t> </w:t>
      </w:r>
      <w:r>
        <w:rPr>
          <w:rStyle w:val="Ppogrubienie"/>
        </w:rPr>
        <w:t>16.</w:t>
      </w:r>
      <w:r w:rsidR="00423622">
        <w:rPr>
          <w:rStyle w:val="Ppogrubienie"/>
        </w:rPr>
        <w:t> </w:t>
      </w:r>
      <w:r w:rsidRPr="00B46B83">
        <w:t>Dotacje, o których mowa w art.</w:t>
      </w:r>
      <w:r w:rsidR="00423622">
        <w:t xml:space="preserve"> </w:t>
      </w:r>
      <w:r w:rsidRPr="00B46B83">
        <w:t xml:space="preserve">145k ustawy zmienianej w art. </w:t>
      </w:r>
      <w:r>
        <w:t>3</w:t>
      </w:r>
      <w:r w:rsidRPr="00B46B83">
        <w:t>, do</w:t>
      </w:r>
      <w:r w:rsidR="00AF583B">
        <w:t xml:space="preserve"> </w:t>
      </w:r>
      <w:r w:rsidRPr="00B46B83">
        <w:t>których prawo powstało przed dniem wejścia w życie niniejszej ustawy, niewypłacone do dnia wejścia w życie niniejszej ustawy, są przekazywane jednorazowo w terminie 30 dni od dnia wejścia w życie niniejszej ustawy</w:t>
      </w:r>
      <w:r>
        <w:t>.</w:t>
      </w:r>
    </w:p>
    <w:p w14:paraId="02DC4755" w14:textId="3651CCC8" w:rsidR="00261A16" w:rsidRPr="005F4014" w:rsidRDefault="00933182" w:rsidP="00F91699">
      <w:pPr>
        <w:pStyle w:val="ARTartustawynprozporzdzenia"/>
      </w:pPr>
      <w:r>
        <w:rPr>
          <w:rStyle w:val="Ppogrubienie"/>
        </w:rPr>
        <w:t>Art.</w:t>
      </w:r>
      <w:r w:rsidR="00423622">
        <w:rPr>
          <w:rStyle w:val="Ppogrubienie"/>
        </w:rPr>
        <w:t> </w:t>
      </w:r>
      <w:r>
        <w:rPr>
          <w:rStyle w:val="Ppogrubienie"/>
        </w:rPr>
        <w:t>17</w:t>
      </w:r>
      <w:r w:rsidRPr="00D437E4">
        <w:rPr>
          <w:rStyle w:val="Ppogrubienie"/>
        </w:rPr>
        <w:t>.</w:t>
      </w:r>
      <w:r w:rsidR="00423622">
        <w:t> </w:t>
      </w:r>
      <w:r>
        <w:t>Ustawa wchodzi w życie po upływie 14 dni od dnia ogłoszenia, z</w:t>
      </w:r>
      <w:r w:rsidR="0094005E">
        <w:t xml:space="preserve"> </w:t>
      </w:r>
      <w:r>
        <w:t>wyjątkiem art. 3 pkt 2 i 4 i art. 16, które wchodzą w życie z dniem następującym po dniu ogłoszenia.</w:t>
      </w:r>
    </w:p>
    <w:sectPr w:rsidR="00261A16" w:rsidRPr="005F4014"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88EC" w14:textId="77777777" w:rsidR="004D27CD" w:rsidRDefault="004D27CD">
      <w:r>
        <w:separator/>
      </w:r>
    </w:p>
  </w:endnote>
  <w:endnote w:type="continuationSeparator" w:id="0">
    <w:p w14:paraId="63F35060" w14:textId="77777777" w:rsidR="004D27CD" w:rsidRDefault="004D2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93B77" w14:textId="77777777" w:rsidR="004D27CD" w:rsidRDefault="004D27CD">
      <w:r>
        <w:separator/>
      </w:r>
    </w:p>
  </w:footnote>
  <w:footnote w:type="continuationSeparator" w:id="0">
    <w:p w14:paraId="700F25D0" w14:textId="77777777" w:rsidR="004D27CD" w:rsidRDefault="004D27CD">
      <w:r>
        <w:continuationSeparator/>
      </w:r>
    </w:p>
  </w:footnote>
  <w:footnote w:id="1">
    <w:p w14:paraId="023397CF" w14:textId="317BEA2D" w:rsidR="00933182" w:rsidRDefault="00933182" w:rsidP="00933182">
      <w:pPr>
        <w:pStyle w:val="ODNONIKtreodnonika"/>
      </w:pPr>
      <w:r>
        <w:rPr>
          <w:rStyle w:val="Odwoanieprzypisudolnego"/>
        </w:rPr>
        <w:t>1)</w:t>
      </w:r>
      <w:r>
        <w:tab/>
        <w:t xml:space="preserve">Niniejszą ustawą zmienia się </w:t>
      </w:r>
      <w:r w:rsidRPr="00B36CEA">
        <w:t>ustaw</w:t>
      </w:r>
      <w:r>
        <w:t>ę</w:t>
      </w:r>
      <w:r w:rsidRPr="00B36CEA">
        <w:t xml:space="preserve"> z dnia 15 kwietnia 2011 r. o systemie informacji oświatowej </w:t>
      </w:r>
      <w:r w:rsidR="008D5962">
        <w:t xml:space="preserve">oraz </w:t>
      </w:r>
      <w:r w:rsidRPr="009D045C">
        <w:t>ustaw</w:t>
      </w:r>
      <w:r>
        <w:t>ę</w:t>
      </w:r>
      <w:r w:rsidRPr="009D045C">
        <w:t xml:space="preserve"> z dnia 27 października 2017 r. o finansowaniu zadań oświatowych</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6EFE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0462556">
    <w:abstractNumId w:val="23"/>
  </w:num>
  <w:num w:numId="2" w16cid:durableId="10883099">
    <w:abstractNumId w:val="18"/>
  </w:num>
  <w:num w:numId="3" w16cid:durableId="222450719">
    <w:abstractNumId w:val="35"/>
  </w:num>
  <w:num w:numId="4" w16cid:durableId="970328958">
    <w:abstractNumId w:val="31"/>
  </w:num>
  <w:num w:numId="5" w16cid:durableId="998389662">
    <w:abstractNumId w:val="14"/>
  </w:num>
  <w:num w:numId="6" w16cid:durableId="341401774">
    <w:abstractNumId w:val="10"/>
  </w:num>
  <w:num w:numId="7" w16cid:durableId="2048870203">
    <w:abstractNumId w:val="15"/>
  </w:num>
  <w:num w:numId="8" w16cid:durableId="115754758">
    <w:abstractNumId w:val="26"/>
  </w:num>
  <w:num w:numId="9" w16cid:durableId="1205020674">
    <w:abstractNumId w:val="16"/>
  </w:num>
  <w:num w:numId="10" w16cid:durableId="436952680">
    <w:abstractNumId w:val="8"/>
  </w:num>
  <w:num w:numId="11" w16cid:durableId="1584490694">
    <w:abstractNumId w:val="3"/>
  </w:num>
  <w:num w:numId="12" w16cid:durableId="171187563">
    <w:abstractNumId w:val="2"/>
  </w:num>
  <w:num w:numId="13" w16cid:durableId="1416778624">
    <w:abstractNumId w:val="1"/>
  </w:num>
  <w:num w:numId="14" w16cid:durableId="860700738">
    <w:abstractNumId w:val="0"/>
  </w:num>
  <w:num w:numId="15" w16cid:durableId="1921981290">
    <w:abstractNumId w:val="9"/>
  </w:num>
  <w:num w:numId="16" w16cid:durableId="1155949673">
    <w:abstractNumId w:val="7"/>
  </w:num>
  <w:num w:numId="17" w16cid:durableId="423302328">
    <w:abstractNumId w:val="6"/>
  </w:num>
  <w:num w:numId="18" w16cid:durableId="367797137">
    <w:abstractNumId w:val="5"/>
  </w:num>
  <w:num w:numId="19" w16cid:durableId="1886213951">
    <w:abstractNumId w:val="4"/>
  </w:num>
  <w:num w:numId="20" w16cid:durableId="979305377">
    <w:abstractNumId w:val="33"/>
  </w:num>
  <w:num w:numId="21" w16cid:durableId="1487431121">
    <w:abstractNumId w:val="25"/>
  </w:num>
  <w:num w:numId="22" w16cid:durableId="1501655577">
    <w:abstractNumId w:val="36"/>
  </w:num>
  <w:num w:numId="23" w16cid:durableId="1572306377">
    <w:abstractNumId w:val="32"/>
  </w:num>
  <w:num w:numId="24" w16cid:durableId="1329946058">
    <w:abstractNumId w:val="19"/>
  </w:num>
  <w:num w:numId="25" w16cid:durableId="719942206">
    <w:abstractNumId w:val="11"/>
  </w:num>
  <w:num w:numId="26" w16cid:durableId="1466388999">
    <w:abstractNumId w:val="30"/>
  </w:num>
  <w:num w:numId="27" w16cid:durableId="1972326506">
    <w:abstractNumId w:val="20"/>
  </w:num>
  <w:num w:numId="28" w16cid:durableId="1138717419">
    <w:abstractNumId w:val="17"/>
  </w:num>
  <w:num w:numId="29" w16cid:durableId="305011279">
    <w:abstractNumId w:val="22"/>
  </w:num>
  <w:num w:numId="30" w16cid:durableId="527256348">
    <w:abstractNumId w:val="27"/>
  </w:num>
  <w:num w:numId="31" w16cid:durableId="1049183322">
    <w:abstractNumId w:val="24"/>
  </w:num>
  <w:num w:numId="32" w16cid:durableId="1112549920">
    <w:abstractNumId w:val="13"/>
  </w:num>
  <w:num w:numId="33" w16cid:durableId="280503497">
    <w:abstractNumId w:val="29"/>
  </w:num>
  <w:num w:numId="34" w16cid:durableId="1488134345">
    <w:abstractNumId w:val="28"/>
  </w:num>
  <w:num w:numId="35" w16cid:durableId="1191409296">
    <w:abstractNumId w:val="21"/>
  </w:num>
  <w:num w:numId="36" w16cid:durableId="1947158000">
    <w:abstractNumId w:val="34"/>
  </w:num>
  <w:num w:numId="37" w16cid:durableId="893002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82"/>
    <w:rsid w:val="000012DA"/>
    <w:rsid w:val="00001693"/>
    <w:rsid w:val="0000246E"/>
    <w:rsid w:val="00003862"/>
    <w:rsid w:val="00012A35"/>
    <w:rsid w:val="00012B01"/>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244"/>
    <w:rsid w:val="00091BA2"/>
    <w:rsid w:val="000944EF"/>
    <w:rsid w:val="00094D63"/>
    <w:rsid w:val="0009732D"/>
    <w:rsid w:val="000973F0"/>
    <w:rsid w:val="000A1296"/>
    <w:rsid w:val="000A1C27"/>
    <w:rsid w:val="000A1DAD"/>
    <w:rsid w:val="000A2649"/>
    <w:rsid w:val="000A323B"/>
    <w:rsid w:val="000A6AA9"/>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495"/>
    <w:rsid w:val="0019473B"/>
    <w:rsid w:val="001952B1"/>
    <w:rsid w:val="00196E39"/>
    <w:rsid w:val="00197649"/>
    <w:rsid w:val="001A01FB"/>
    <w:rsid w:val="001A10E9"/>
    <w:rsid w:val="001A183D"/>
    <w:rsid w:val="001A2B65"/>
    <w:rsid w:val="001A3CD3"/>
    <w:rsid w:val="001A5BEF"/>
    <w:rsid w:val="001A63F6"/>
    <w:rsid w:val="001A7F15"/>
    <w:rsid w:val="001B342E"/>
    <w:rsid w:val="001C1832"/>
    <w:rsid w:val="001C188C"/>
    <w:rsid w:val="001C42DC"/>
    <w:rsid w:val="001D1783"/>
    <w:rsid w:val="001D53CD"/>
    <w:rsid w:val="001D55A3"/>
    <w:rsid w:val="001D5AF5"/>
    <w:rsid w:val="001E1E73"/>
    <w:rsid w:val="001E3FAB"/>
    <w:rsid w:val="001E4E0C"/>
    <w:rsid w:val="001E526D"/>
    <w:rsid w:val="001E5655"/>
    <w:rsid w:val="001E5BAE"/>
    <w:rsid w:val="001F1832"/>
    <w:rsid w:val="001F220F"/>
    <w:rsid w:val="001F25B3"/>
    <w:rsid w:val="001F6616"/>
    <w:rsid w:val="00202BD4"/>
    <w:rsid w:val="00204A97"/>
    <w:rsid w:val="002114EF"/>
    <w:rsid w:val="002166AD"/>
    <w:rsid w:val="00217871"/>
    <w:rsid w:val="00221ED8"/>
    <w:rsid w:val="002231EA"/>
    <w:rsid w:val="00223FDF"/>
    <w:rsid w:val="002279C0"/>
    <w:rsid w:val="00231DB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0925"/>
    <w:rsid w:val="002A20C4"/>
    <w:rsid w:val="002A570F"/>
    <w:rsid w:val="002A7292"/>
    <w:rsid w:val="002A7358"/>
    <w:rsid w:val="002A739C"/>
    <w:rsid w:val="002A7902"/>
    <w:rsid w:val="002B0F6B"/>
    <w:rsid w:val="002B23B8"/>
    <w:rsid w:val="002B24DA"/>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3EA5"/>
    <w:rsid w:val="002F669F"/>
    <w:rsid w:val="00301C97"/>
    <w:rsid w:val="0031004C"/>
    <w:rsid w:val="003105F6"/>
    <w:rsid w:val="00311297"/>
    <w:rsid w:val="003113BE"/>
    <w:rsid w:val="003122CA"/>
    <w:rsid w:val="00313221"/>
    <w:rsid w:val="003148FD"/>
    <w:rsid w:val="00321080"/>
    <w:rsid w:val="00322D45"/>
    <w:rsid w:val="0032569A"/>
    <w:rsid w:val="00325A1F"/>
    <w:rsid w:val="003268F9"/>
    <w:rsid w:val="00330BAF"/>
    <w:rsid w:val="00334E3A"/>
    <w:rsid w:val="003361DD"/>
    <w:rsid w:val="00341A6A"/>
    <w:rsid w:val="00345B9C"/>
    <w:rsid w:val="00352DAE"/>
    <w:rsid w:val="00354EB9"/>
    <w:rsid w:val="003554E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AC1"/>
    <w:rsid w:val="00396B49"/>
    <w:rsid w:val="00396E3E"/>
    <w:rsid w:val="003A306E"/>
    <w:rsid w:val="003A3B77"/>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6D48"/>
    <w:rsid w:val="00407332"/>
    <w:rsid w:val="00407828"/>
    <w:rsid w:val="00413D8E"/>
    <w:rsid w:val="004140F2"/>
    <w:rsid w:val="00417B22"/>
    <w:rsid w:val="00420DE2"/>
    <w:rsid w:val="00421085"/>
    <w:rsid w:val="00423622"/>
    <w:rsid w:val="0042465E"/>
    <w:rsid w:val="00424DF7"/>
    <w:rsid w:val="00432B76"/>
    <w:rsid w:val="00434D01"/>
    <w:rsid w:val="00435D26"/>
    <w:rsid w:val="00440C99"/>
    <w:rsid w:val="0044175C"/>
    <w:rsid w:val="00445F4D"/>
    <w:rsid w:val="004503A1"/>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7CD"/>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5AF0"/>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218D"/>
    <w:rsid w:val="005D3763"/>
    <w:rsid w:val="005D55E1"/>
    <w:rsid w:val="005E19F7"/>
    <w:rsid w:val="005E4F04"/>
    <w:rsid w:val="005E62C2"/>
    <w:rsid w:val="005E6C71"/>
    <w:rsid w:val="005F0963"/>
    <w:rsid w:val="005F2824"/>
    <w:rsid w:val="005F2EBA"/>
    <w:rsid w:val="005F35ED"/>
    <w:rsid w:val="005F4014"/>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35D5"/>
    <w:rsid w:val="006A748A"/>
    <w:rsid w:val="006C2AFD"/>
    <w:rsid w:val="006C419E"/>
    <w:rsid w:val="006C4A31"/>
    <w:rsid w:val="006C5AC2"/>
    <w:rsid w:val="006C6AFB"/>
    <w:rsid w:val="006D1F8E"/>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3645"/>
    <w:rsid w:val="00744C6F"/>
    <w:rsid w:val="007457F6"/>
    <w:rsid w:val="00745ABB"/>
    <w:rsid w:val="00746E38"/>
    <w:rsid w:val="00747CD5"/>
    <w:rsid w:val="00753B51"/>
    <w:rsid w:val="007546AA"/>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1D06"/>
    <w:rsid w:val="007E2CFE"/>
    <w:rsid w:val="007E59C9"/>
    <w:rsid w:val="007F0072"/>
    <w:rsid w:val="007F2EB6"/>
    <w:rsid w:val="007F54C3"/>
    <w:rsid w:val="00802949"/>
    <w:rsid w:val="00802CFE"/>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3E89"/>
    <w:rsid w:val="008A5D26"/>
    <w:rsid w:val="008A6B13"/>
    <w:rsid w:val="008A6ECB"/>
    <w:rsid w:val="008B0BF9"/>
    <w:rsid w:val="008B2866"/>
    <w:rsid w:val="008B3859"/>
    <w:rsid w:val="008B436D"/>
    <w:rsid w:val="008B4E49"/>
    <w:rsid w:val="008B6A97"/>
    <w:rsid w:val="008B7712"/>
    <w:rsid w:val="008B79BB"/>
    <w:rsid w:val="008B7B26"/>
    <w:rsid w:val="008C3524"/>
    <w:rsid w:val="008C4061"/>
    <w:rsid w:val="008C4229"/>
    <w:rsid w:val="008C5BE0"/>
    <w:rsid w:val="008C7233"/>
    <w:rsid w:val="008D2434"/>
    <w:rsid w:val="008D5962"/>
    <w:rsid w:val="008E171D"/>
    <w:rsid w:val="008E2785"/>
    <w:rsid w:val="008E2E95"/>
    <w:rsid w:val="008E78A3"/>
    <w:rsid w:val="008F0654"/>
    <w:rsid w:val="008F06CB"/>
    <w:rsid w:val="008F2E83"/>
    <w:rsid w:val="008F612A"/>
    <w:rsid w:val="0090293D"/>
    <w:rsid w:val="009034DE"/>
    <w:rsid w:val="00905396"/>
    <w:rsid w:val="0090605D"/>
    <w:rsid w:val="00906419"/>
    <w:rsid w:val="00907A6A"/>
    <w:rsid w:val="00912889"/>
    <w:rsid w:val="00913A42"/>
    <w:rsid w:val="00914167"/>
    <w:rsid w:val="009143DB"/>
    <w:rsid w:val="00915065"/>
    <w:rsid w:val="00917CE5"/>
    <w:rsid w:val="009217C0"/>
    <w:rsid w:val="00925241"/>
    <w:rsid w:val="00925CEC"/>
    <w:rsid w:val="00926A3F"/>
    <w:rsid w:val="0092794E"/>
    <w:rsid w:val="00930D30"/>
    <w:rsid w:val="00933182"/>
    <w:rsid w:val="009332A2"/>
    <w:rsid w:val="0093541A"/>
    <w:rsid w:val="00937598"/>
    <w:rsid w:val="0093790B"/>
    <w:rsid w:val="0094005E"/>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24EF"/>
    <w:rsid w:val="009C328C"/>
    <w:rsid w:val="009C4444"/>
    <w:rsid w:val="009C79AD"/>
    <w:rsid w:val="009C7CA6"/>
    <w:rsid w:val="009D3316"/>
    <w:rsid w:val="009D55AA"/>
    <w:rsid w:val="009E3E77"/>
    <w:rsid w:val="009E3FAB"/>
    <w:rsid w:val="009E5B3F"/>
    <w:rsid w:val="009E7D90"/>
    <w:rsid w:val="009F1AB0"/>
    <w:rsid w:val="009F501D"/>
    <w:rsid w:val="00A038B5"/>
    <w:rsid w:val="00A039D5"/>
    <w:rsid w:val="00A046AD"/>
    <w:rsid w:val="00A079C1"/>
    <w:rsid w:val="00A12520"/>
    <w:rsid w:val="00A130FD"/>
    <w:rsid w:val="00A13D6D"/>
    <w:rsid w:val="00A14769"/>
    <w:rsid w:val="00A16151"/>
    <w:rsid w:val="00A16EC6"/>
    <w:rsid w:val="00A1734F"/>
    <w:rsid w:val="00A17C06"/>
    <w:rsid w:val="00A2126E"/>
    <w:rsid w:val="00A21706"/>
    <w:rsid w:val="00A22845"/>
    <w:rsid w:val="00A24FCC"/>
    <w:rsid w:val="00A26A90"/>
    <w:rsid w:val="00A26B27"/>
    <w:rsid w:val="00A30E4F"/>
    <w:rsid w:val="00A30F58"/>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391B"/>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36CA"/>
    <w:rsid w:val="00AD4E90"/>
    <w:rsid w:val="00AD5422"/>
    <w:rsid w:val="00AE4179"/>
    <w:rsid w:val="00AE4425"/>
    <w:rsid w:val="00AE4FBE"/>
    <w:rsid w:val="00AE650F"/>
    <w:rsid w:val="00AE6555"/>
    <w:rsid w:val="00AE7D16"/>
    <w:rsid w:val="00AF4ADB"/>
    <w:rsid w:val="00AF4CAA"/>
    <w:rsid w:val="00AF571A"/>
    <w:rsid w:val="00AF583B"/>
    <w:rsid w:val="00AF60A0"/>
    <w:rsid w:val="00AF67FC"/>
    <w:rsid w:val="00AF7DF5"/>
    <w:rsid w:val="00B006E5"/>
    <w:rsid w:val="00B024C2"/>
    <w:rsid w:val="00B07700"/>
    <w:rsid w:val="00B12450"/>
    <w:rsid w:val="00B13921"/>
    <w:rsid w:val="00B1528C"/>
    <w:rsid w:val="00B16ACD"/>
    <w:rsid w:val="00B21487"/>
    <w:rsid w:val="00B232D1"/>
    <w:rsid w:val="00B24079"/>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63F8"/>
    <w:rsid w:val="00B774CB"/>
    <w:rsid w:val="00B80402"/>
    <w:rsid w:val="00B80B9A"/>
    <w:rsid w:val="00B830B7"/>
    <w:rsid w:val="00B848EA"/>
    <w:rsid w:val="00B84B2B"/>
    <w:rsid w:val="00B90500"/>
    <w:rsid w:val="00B9176C"/>
    <w:rsid w:val="00B91B09"/>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D749F"/>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5EDB"/>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236F"/>
    <w:rsid w:val="00CD46FA"/>
    <w:rsid w:val="00CD5973"/>
    <w:rsid w:val="00CE31A6"/>
    <w:rsid w:val="00CF09AA"/>
    <w:rsid w:val="00CF4813"/>
    <w:rsid w:val="00CF5233"/>
    <w:rsid w:val="00CF737D"/>
    <w:rsid w:val="00D029B8"/>
    <w:rsid w:val="00D02F60"/>
    <w:rsid w:val="00D0464E"/>
    <w:rsid w:val="00D04A96"/>
    <w:rsid w:val="00D07A7B"/>
    <w:rsid w:val="00D10E06"/>
    <w:rsid w:val="00D15197"/>
    <w:rsid w:val="00D16820"/>
    <w:rsid w:val="00D169C8"/>
    <w:rsid w:val="00D1793F"/>
    <w:rsid w:val="00D22382"/>
    <w:rsid w:val="00D22AF5"/>
    <w:rsid w:val="00D235EA"/>
    <w:rsid w:val="00D247A9"/>
    <w:rsid w:val="00D32721"/>
    <w:rsid w:val="00D328DC"/>
    <w:rsid w:val="00D33387"/>
    <w:rsid w:val="00D402FB"/>
    <w:rsid w:val="00D47D7A"/>
    <w:rsid w:val="00D50ABD"/>
    <w:rsid w:val="00D50F54"/>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66D"/>
    <w:rsid w:val="00D96884"/>
    <w:rsid w:val="00DA3FDD"/>
    <w:rsid w:val="00DA7017"/>
    <w:rsid w:val="00DA7028"/>
    <w:rsid w:val="00DB1AD2"/>
    <w:rsid w:val="00DB2B58"/>
    <w:rsid w:val="00DB5206"/>
    <w:rsid w:val="00DB6276"/>
    <w:rsid w:val="00DB63F5"/>
    <w:rsid w:val="00DC1C6B"/>
    <w:rsid w:val="00DC2C2E"/>
    <w:rsid w:val="00DC3E1F"/>
    <w:rsid w:val="00DC4AF0"/>
    <w:rsid w:val="00DC7886"/>
    <w:rsid w:val="00DD0CF2"/>
    <w:rsid w:val="00DD721D"/>
    <w:rsid w:val="00DE1554"/>
    <w:rsid w:val="00DE2901"/>
    <w:rsid w:val="00DE590F"/>
    <w:rsid w:val="00DE7DC1"/>
    <w:rsid w:val="00DF3F7E"/>
    <w:rsid w:val="00DF72EA"/>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17C3"/>
    <w:rsid w:val="00F14817"/>
    <w:rsid w:val="00F14EBA"/>
    <w:rsid w:val="00F1510F"/>
    <w:rsid w:val="00F1533A"/>
    <w:rsid w:val="00F15E5A"/>
    <w:rsid w:val="00F17F0A"/>
    <w:rsid w:val="00F2668F"/>
    <w:rsid w:val="00F2742F"/>
    <w:rsid w:val="00F2753B"/>
    <w:rsid w:val="00F33F8B"/>
    <w:rsid w:val="00F340B2"/>
    <w:rsid w:val="00F40873"/>
    <w:rsid w:val="00F43390"/>
    <w:rsid w:val="00F443B2"/>
    <w:rsid w:val="00F458D8"/>
    <w:rsid w:val="00F50237"/>
    <w:rsid w:val="00F53596"/>
    <w:rsid w:val="00F55BA8"/>
    <w:rsid w:val="00F55DB1"/>
    <w:rsid w:val="00F56ACA"/>
    <w:rsid w:val="00F600FE"/>
    <w:rsid w:val="00F60CB1"/>
    <w:rsid w:val="00F62E4D"/>
    <w:rsid w:val="00F66B34"/>
    <w:rsid w:val="00F675B9"/>
    <w:rsid w:val="00F711C9"/>
    <w:rsid w:val="00F74C59"/>
    <w:rsid w:val="00F75C3A"/>
    <w:rsid w:val="00F82E30"/>
    <w:rsid w:val="00F831CB"/>
    <w:rsid w:val="00F848A3"/>
    <w:rsid w:val="00F84ACF"/>
    <w:rsid w:val="00F85742"/>
    <w:rsid w:val="00F85BF8"/>
    <w:rsid w:val="00F871CE"/>
    <w:rsid w:val="00F87802"/>
    <w:rsid w:val="00F91699"/>
    <w:rsid w:val="00F92C0A"/>
    <w:rsid w:val="00F9415B"/>
    <w:rsid w:val="00FA13C2"/>
    <w:rsid w:val="00FA7F91"/>
    <w:rsid w:val="00FB121C"/>
    <w:rsid w:val="00FB1CDD"/>
    <w:rsid w:val="00FB2C2F"/>
    <w:rsid w:val="00FB305C"/>
    <w:rsid w:val="00FC2E3D"/>
    <w:rsid w:val="00FC3BDE"/>
    <w:rsid w:val="00FD1DBE"/>
    <w:rsid w:val="00FD25A7"/>
    <w:rsid w:val="00FD27B6"/>
    <w:rsid w:val="00FD3689"/>
    <w:rsid w:val="00FD42A3"/>
    <w:rsid w:val="00FD63C4"/>
    <w:rsid w:val="00FD7468"/>
    <w:rsid w:val="00FD7CE0"/>
    <w:rsid w:val="00FE0B3B"/>
    <w:rsid w:val="00FE1BE2"/>
    <w:rsid w:val="00FE730A"/>
    <w:rsid w:val="00FE7AFD"/>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F71CB9"/>
  <w15:docId w15:val="{4B1E225F-91F1-49F2-98CD-04EDB493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uiPriority="34"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1244"/>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rsid w:val="00091244"/>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rsid w:val="00091244"/>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091244"/>
  </w:style>
  <w:style w:type="paragraph" w:customStyle="1" w:styleId="ZLITwPKTzmlitwpktartykuempunktem">
    <w:name w:val="Z/LIT_w_PKT – zm. lit. w pkt artykułem (punktem)"/>
    <w:basedOn w:val="LITlitera"/>
    <w:uiPriority w:val="32"/>
    <w:qFormat/>
    <w:rsid w:val="00091244"/>
    <w:pPr>
      <w:ind w:left="1497"/>
    </w:pPr>
  </w:style>
  <w:style w:type="paragraph" w:customStyle="1" w:styleId="ZTIRwPKTzmtirwpktartykuempunktem">
    <w:name w:val="Z/TIR_w_PKT – zm. tir. w pkt artykułem (punktem)"/>
    <w:basedOn w:val="TIRtiret"/>
    <w:uiPriority w:val="33"/>
    <w:qFormat/>
    <w:rsid w:val="00091244"/>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091244"/>
    <w:pPr>
      <w:ind w:left="1021"/>
    </w:pPr>
  </w:style>
  <w:style w:type="paragraph" w:customStyle="1" w:styleId="2TIRpodwjnytiret">
    <w:name w:val="2TIR – podwójny tiret"/>
    <w:basedOn w:val="TIRtiret"/>
    <w:uiPriority w:val="73"/>
    <w:qFormat/>
    <w:rsid w:val="00091244"/>
    <w:pPr>
      <w:ind w:left="1780"/>
    </w:pPr>
  </w:style>
  <w:style w:type="character" w:styleId="Odwoanieprzypisudolnego">
    <w:name w:val="footnote reference"/>
    <w:uiPriority w:val="99"/>
    <w:rsid w:val="00091244"/>
    <w:rPr>
      <w:rFonts w:cs="Times New Roman"/>
      <w:vertAlign w:val="superscript"/>
    </w:rPr>
  </w:style>
  <w:style w:type="paragraph" w:styleId="Nagwek">
    <w:name w:val="header"/>
    <w:basedOn w:val="Normalny"/>
    <w:link w:val="NagwekZnak"/>
    <w:uiPriority w:val="99"/>
    <w:semiHidden/>
    <w:rsid w:val="00091244"/>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91244"/>
    <w:rPr>
      <w:kern w:val="1"/>
      <w:lang w:eastAsia="ar-SA"/>
    </w:rPr>
  </w:style>
  <w:style w:type="paragraph" w:styleId="Stopka">
    <w:name w:val="footer"/>
    <w:basedOn w:val="Normalny"/>
    <w:link w:val="StopkaZnak"/>
    <w:uiPriority w:val="99"/>
    <w:semiHidden/>
    <w:rsid w:val="00091244"/>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91244"/>
    <w:rPr>
      <w:kern w:val="1"/>
      <w:lang w:eastAsia="ar-SA"/>
    </w:rPr>
  </w:style>
  <w:style w:type="paragraph" w:styleId="Tekstdymka">
    <w:name w:val="Balloon Text"/>
    <w:basedOn w:val="Normalny"/>
    <w:link w:val="TekstdymkaZnak"/>
    <w:uiPriority w:val="99"/>
    <w:semiHidden/>
    <w:rsid w:val="00091244"/>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091244"/>
    <w:rPr>
      <w:rFonts w:ascii="Tahoma" w:hAnsi="Tahoma" w:cs="Tahoma"/>
      <w:kern w:val="1"/>
      <w:szCs w:val="16"/>
      <w:lang w:eastAsia="ar-SA"/>
    </w:rPr>
  </w:style>
  <w:style w:type="paragraph" w:customStyle="1" w:styleId="ARTartustawynprozporzdzenia">
    <w:name w:val="ART(§) – art. ustawy (§ np. rozporządzenia)"/>
    <w:uiPriority w:val="11"/>
    <w:qFormat/>
    <w:rsid w:val="00091244"/>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091244"/>
    <w:pPr>
      <w:ind w:left="1497"/>
    </w:pPr>
  </w:style>
  <w:style w:type="paragraph" w:customStyle="1" w:styleId="ZTIRwLITzmtirwlitartykuempunktem">
    <w:name w:val="Z/TIR_w_LIT – zm. tir. w lit. artykułem (punktem)"/>
    <w:basedOn w:val="TIRtiret"/>
    <w:uiPriority w:val="33"/>
    <w:qFormat/>
    <w:rsid w:val="00091244"/>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091244"/>
  </w:style>
  <w:style w:type="character" w:customStyle="1" w:styleId="Nagwek1Znak">
    <w:name w:val="Nagłówek 1 Znak"/>
    <w:basedOn w:val="Domylnaczcionkaakapitu"/>
    <w:link w:val="Nagwek1"/>
    <w:uiPriority w:val="99"/>
    <w:rsid w:val="0009124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091244"/>
    <w:pPr>
      <w:widowControl w:val="0"/>
      <w:suppressAutoHyphens/>
    </w:pPr>
    <w:rPr>
      <w:kern w:val="1"/>
      <w:lang w:eastAsia="ar-SA"/>
    </w:rPr>
  </w:style>
  <w:style w:type="paragraph" w:customStyle="1" w:styleId="ZPKTzmpktartykuempunktem">
    <w:name w:val="Z/PKT – zm. pkt artykułem (punktem)"/>
    <w:basedOn w:val="PKTpunkt"/>
    <w:uiPriority w:val="31"/>
    <w:qFormat/>
    <w:rsid w:val="00091244"/>
    <w:pPr>
      <w:ind w:left="1020"/>
    </w:pPr>
  </w:style>
  <w:style w:type="paragraph" w:customStyle="1" w:styleId="ZARTzmartartykuempunktem">
    <w:name w:val="Z/ART(§) – zm. art. (§) artykułem (punktem)"/>
    <w:basedOn w:val="ARTartustawynprozporzdzenia"/>
    <w:uiPriority w:val="30"/>
    <w:qFormat/>
    <w:rsid w:val="00091244"/>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091244"/>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091244"/>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091244"/>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091244"/>
    <w:rPr>
      <w:bCs/>
    </w:rPr>
  </w:style>
  <w:style w:type="paragraph" w:customStyle="1" w:styleId="OZNRODZAKTUtznustawalubrozporzdzenieiorganwydajcy">
    <w:name w:val="OZN_RODZ_AKTU – tzn. ustawa lub rozporządzenie i organ wydający"/>
    <w:next w:val="DATAAKTUdatauchwalenialubwydaniaaktu"/>
    <w:uiPriority w:val="5"/>
    <w:qFormat/>
    <w:rsid w:val="00091244"/>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091244"/>
    <w:pPr>
      <w:spacing w:before="0"/>
    </w:pPr>
    <w:rPr>
      <w:bCs/>
    </w:rPr>
  </w:style>
  <w:style w:type="paragraph" w:customStyle="1" w:styleId="PKTpunkt">
    <w:name w:val="PKT – punkt"/>
    <w:uiPriority w:val="13"/>
    <w:qFormat/>
    <w:rsid w:val="00091244"/>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091244"/>
    <w:pPr>
      <w:ind w:left="0" w:firstLine="0"/>
    </w:pPr>
  </w:style>
  <w:style w:type="paragraph" w:customStyle="1" w:styleId="LITlitera">
    <w:name w:val="LIT – litera"/>
    <w:basedOn w:val="PKTpunkt"/>
    <w:uiPriority w:val="14"/>
    <w:qFormat/>
    <w:rsid w:val="00091244"/>
    <w:pPr>
      <w:ind w:left="986" w:hanging="476"/>
    </w:pPr>
  </w:style>
  <w:style w:type="paragraph" w:customStyle="1" w:styleId="CZWSPLITczwsplnaliter">
    <w:name w:val="CZ_WSP_LIT – część wspólna liter"/>
    <w:basedOn w:val="LITlitera"/>
    <w:next w:val="USTustnpkodeksu"/>
    <w:uiPriority w:val="17"/>
    <w:qFormat/>
    <w:rsid w:val="00091244"/>
    <w:pPr>
      <w:ind w:left="510" w:firstLine="0"/>
    </w:pPr>
    <w:rPr>
      <w:szCs w:val="24"/>
    </w:rPr>
  </w:style>
  <w:style w:type="paragraph" w:customStyle="1" w:styleId="TIRtiret">
    <w:name w:val="TIR – tiret"/>
    <w:basedOn w:val="LITlitera"/>
    <w:uiPriority w:val="15"/>
    <w:qFormat/>
    <w:rsid w:val="00091244"/>
    <w:pPr>
      <w:ind w:left="1384" w:hanging="397"/>
    </w:pPr>
  </w:style>
  <w:style w:type="paragraph" w:customStyle="1" w:styleId="CZWSPTIRczwsplnatiret">
    <w:name w:val="CZ_WSP_TIR – część wspólna tiret"/>
    <w:basedOn w:val="TIRtiret"/>
    <w:next w:val="USTustnpkodeksu"/>
    <w:uiPriority w:val="17"/>
    <w:qFormat/>
    <w:rsid w:val="00091244"/>
    <w:pPr>
      <w:ind w:left="987" w:firstLine="0"/>
    </w:pPr>
  </w:style>
  <w:style w:type="paragraph" w:customStyle="1" w:styleId="CYTcytatnpprzysigi">
    <w:name w:val="CYT – cytat np. przysięgi"/>
    <w:basedOn w:val="USTustnpkodeksu"/>
    <w:next w:val="USTustnpkodeksu"/>
    <w:uiPriority w:val="18"/>
    <w:qFormat/>
    <w:rsid w:val="00091244"/>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091244"/>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091244"/>
  </w:style>
  <w:style w:type="paragraph" w:customStyle="1" w:styleId="ZLITCZWSPTIRwLITzmczciwsptirwlitliter">
    <w:name w:val="Z_LIT/CZ_WSP_TIR_w_LIT – zm. części wsp. tir. w lit. literą"/>
    <w:basedOn w:val="CZWSPTIRczwsplnatiret"/>
    <w:next w:val="LITlitera"/>
    <w:uiPriority w:val="51"/>
    <w:qFormat/>
    <w:rsid w:val="00091244"/>
    <w:pPr>
      <w:ind w:left="1463"/>
    </w:pPr>
  </w:style>
  <w:style w:type="paragraph" w:customStyle="1" w:styleId="ZLITTIRwLITzmtirwlitliter">
    <w:name w:val="Z_LIT/TIR_w_LIT – zm. tir. w lit. literą"/>
    <w:basedOn w:val="TIRtiret"/>
    <w:uiPriority w:val="49"/>
    <w:qFormat/>
    <w:rsid w:val="00091244"/>
    <w:pPr>
      <w:ind w:left="1860"/>
    </w:pPr>
  </w:style>
  <w:style w:type="paragraph" w:customStyle="1" w:styleId="TYTDZOZNoznaczenietytuulubdziau">
    <w:name w:val="TYT(DZ)_OZN – oznaczenie tytułu lub działu"/>
    <w:next w:val="Normalny"/>
    <w:uiPriority w:val="9"/>
    <w:qFormat/>
    <w:rsid w:val="00091244"/>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091244"/>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091244"/>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091244"/>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091244"/>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091244"/>
    <w:pPr>
      <w:ind w:left="510"/>
    </w:pPr>
  </w:style>
  <w:style w:type="paragraph" w:customStyle="1" w:styleId="ZZLITzmianazmlit">
    <w:name w:val="ZZ/LIT – zmiana zm. lit."/>
    <w:basedOn w:val="ZZPKTzmianazmpkt"/>
    <w:uiPriority w:val="67"/>
    <w:qFormat/>
    <w:rsid w:val="00091244"/>
    <w:pPr>
      <w:ind w:left="2370" w:hanging="476"/>
    </w:pPr>
  </w:style>
  <w:style w:type="paragraph" w:customStyle="1" w:styleId="ZZTIRzmianazmtir">
    <w:name w:val="ZZ/TIR – zmiana zm. tir."/>
    <w:basedOn w:val="ZZLITzmianazmlit"/>
    <w:uiPriority w:val="67"/>
    <w:qFormat/>
    <w:rsid w:val="00091244"/>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091244"/>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091244"/>
    <w:pPr>
      <w:ind w:left="987"/>
    </w:pPr>
  </w:style>
  <w:style w:type="paragraph" w:customStyle="1" w:styleId="ZLITPKTzmpktliter">
    <w:name w:val="Z_LIT/PKT – zm. pkt literą"/>
    <w:basedOn w:val="PKTpunkt"/>
    <w:uiPriority w:val="47"/>
    <w:qFormat/>
    <w:rsid w:val="00091244"/>
    <w:pPr>
      <w:ind w:left="1497"/>
    </w:pPr>
  </w:style>
  <w:style w:type="paragraph" w:customStyle="1" w:styleId="ZZCZWSPPKTzmianazmczciwsppkt">
    <w:name w:val="ZZ/CZ_WSP_PKT – zmiana. zm. części wsp. pkt"/>
    <w:basedOn w:val="ZZARTzmianazmart"/>
    <w:next w:val="ZPKTzmpktartykuempunktem"/>
    <w:uiPriority w:val="68"/>
    <w:qFormat/>
    <w:rsid w:val="00091244"/>
    <w:pPr>
      <w:ind w:firstLine="0"/>
    </w:pPr>
  </w:style>
  <w:style w:type="paragraph" w:customStyle="1" w:styleId="ZLITLITzmlitliter">
    <w:name w:val="Z_LIT/LIT – zm. lit. literą"/>
    <w:basedOn w:val="LITlitera"/>
    <w:uiPriority w:val="48"/>
    <w:qFormat/>
    <w:rsid w:val="00091244"/>
    <w:pPr>
      <w:ind w:left="1463"/>
    </w:pPr>
  </w:style>
  <w:style w:type="paragraph" w:customStyle="1" w:styleId="ZLITCZWSPPKTzmczciwsppktliter">
    <w:name w:val="Z_LIT/CZ_WSP_PKT – zm. części wsp. pkt literą"/>
    <w:basedOn w:val="CZWSPLITczwsplnaliter"/>
    <w:next w:val="LITlitera"/>
    <w:uiPriority w:val="50"/>
    <w:qFormat/>
    <w:rsid w:val="00091244"/>
    <w:pPr>
      <w:ind w:left="987"/>
    </w:pPr>
  </w:style>
  <w:style w:type="paragraph" w:customStyle="1" w:styleId="ZLITTIRzmtirliter">
    <w:name w:val="Z_LIT/TIR – zm. tir. literą"/>
    <w:basedOn w:val="TIRtiret"/>
    <w:uiPriority w:val="49"/>
    <w:qFormat/>
    <w:rsid w:val="00091244"/>
  </w:style>
  <w:style w:type="paragraph" w:customStyle="1" w:styleId="ZZCZWSPLITwPKTzmianazmczciwsplitwpkt">
    <w:name w:val="ZZ/CZ_WSP_LIT_w_PKT – zmiana zm. części wsp. lit. w pkt"/>
    <w:basedOn w:val="ZZLITwPKTzmianazmlitwpkt"/>
    <w:uiPriority w:val="69"/>
    <w:qFormat/>
    <w:rsid w:val="00091244"/>
    <w:pPr>
      <w:ind w:left="2404" w:firstLine="0"/>
    </w:pPr>
  </w:style>
  <w:style w:type="paragraph" w:customStyle="1" w:styleId="ZLITLITwPKTzmlitwpktliter">
    <w:name w:val="Z_LIT/LIT_w_PKT – zm. lit. w pkt literą"/>
    <w:basedOn w:val="LITlitera"/>
    <w:uiPriority w:val="48"/>
    <w:qFormat/>
    <w:rsid w:val="00091244"/>
    <w:pPr>
      <w:ind w:left="1973"/>
    </w:pPr>
  </w:style>
  <w:style w:type="paragraph" w:customStyle="1" w:styleId="ZLITCZWSPLITwPKTzmczciwsplitwpktliter">
    <w:name w:val="Z_LIT/CZ_WSP_LIT_w_PKT – zm. części wsp. lit. w pkt literą"/>
    <w:basedOn w:val="CZWSPLITczwsplnaliter"/>
    <w:next w:val="LITlitera"/>
    <w:uiPriority w:val="51"/>
    <w:qFormat/>
    <w:rsid w:val="00091244"/>
    <w:pPr>
      <w:ind w:left="1497"/>
    </w:pPr>
  </w:style>
  <w:style w:type="paragraph" w:customStyle="1" w:styleId="ZLITTIRwPKTzmtirwpktliter">
    <w:name w:val="Z_LIT/TIR_w_PKT – zm. tir. w pkt literą"/>
    <w:basedOn w:val="TIRtiret"/>
    <w:uiPriority w:val="49"/>
    <w:qFormat/>
    <w:rsid w:val="00091244"/>
    <w:pPr>
      <w:ind w:left="2370"/>
    </w:pPr>
  </w:style>
  <w:style w:type="paragraph" w:customStyle="1" w:styleId="ZLITCZWSPTIRwPKTzmczciwsptirwpktliter">
    <w:name w:val="Z_LIT/CZ_WSP_TIR_w_PKT – zm. części wsp. tir. w pkt literą"/>
    <w:basedOn w:val="CZWSPTIRczwsplnatiret"/>
    <w:next w:val="LITlitera"/>
    <w:uiPriority w:val="51"/>
    <w:qFormat/>
    <w:rsid w:val="00091244"/>
    <w:pPr>
      <w:ind w:left="1973"/>
    </w:pPr>
  </w:style>
  <w:style w:type="paragraph" w:styleId="Tekstprzypisudolnego">
    <w:name w:val="footnote text"/>
    <w:basedOn w:val="Normalny"/>
    <w:link w:val="TekstprzypisudolnegoZnak"/>
    <w:uiPriority w:val="99"/>
    <w:semiHidden/>
    <w:qFormat/>
    <w:locked/>
    <w:rsid w:val="00091244"/>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091244"/>
  </w:style>
  <w:style w:type="paragraph" w:customStyle="1" w:styleId="ZTIRLITzmlittiret">
    <w:name w:val="Z_TIR/LIT – zm. lit. tiret"/>
    <w:basedOn w:val="LITlitera"/>
    <w:uiPriority w:val="57"/>
    <w:qFormat/>
    <w:rsid w:val="00091244"/>
    <w:pPr>
      <w:ind w:left="1859"/>
    </w:pPr>
  </w:style>
  <w:style w:type="paragraph" w:customStyle="1" w:styleId="ZTIRCZWSPPKTzmczciwsppkttiret">
    <w:name w:val="Z_TIR/CZ_WSP_PKT – zm. części wsp. pkt tiret"/>
    <w:basedOn w:val="CZWSPLITczwsplnaliter"/>
    <w:next w:val="TIRtiret"/>
    <w:uiPriority w:val="58"/>
    <w:qFormat/>
    <w:rsid w:val="00091244"/>
    <w:pPr>
      <w:ind w:left="1383"/>
    </w:pPr>
  </w:style>
  <w:style w:type="paragraph" w:customStyle="1" w:styleId="ZTIRTIRzmtirtiret">
    <w:name w:val="Z_TIR/TIR – zm. tir. tiret"/>
    <w:basedOn w:val="TIRtiret"/>
    <w:uiPriority w:val="57"/>
    <w:qFormat/>
    <w:rsid w:val="00091244"/>
    <w:pPr>
      <w:ind w:left="1780"/>
    </w:pPr>
  </w:style>
  <w:style w:type="paragraph" w:customStyle="1" w:styleId="ZZCZWSPTIRwPKTzmianazmczciwsptirwpkt">
    <w:name w:val="ZZ/CZ_WSP_TIR_w_PKT – zmiana zm. części wsp. tir. w pkt"/>
    <w:basedOn w:val="ZZTIRwPKTzmianazmtirwpkt"/>
    <w:uiPriority w:val="70"/>
    <w:qFormat/>
    <w:rsid w:val="00091244"/>
    <w:pPr>
      <w:ind w:left="2880" w:firstLine="0"/>
    </w:pPr>
  </w:style>
  <w:style w:type="paragraph" w:customStyle="1" w:styleId="ZZTIRwLITzmianazmtirwlit">
    <w:name w:val="ZZ/TIR_w_LIT – zmiana zm. tir. w lit."/>
    <w:basedOn w:val="ZZTIRzmianazmtir"/>
    <w:uiPriority w:val="67"/>
    <w:qFormat/>
    <w:rsid w:val="00091244"/>
    <w:pPr>
      <w:ind w:left="2767"/>
    </w:pPr>
  </w:style>
  <w:style w:type="paragraph" w:customStyle="1" w:styleId="ZTIRTIRwLITzmtirwlittiret">
    <w:name w:val="Z_TIR/TIR_w_LIT – zm. tir. w lit. tiret"/>
    <w:basedOn w:val="TIRtiret"/>
    <w:uiPriority w:val="57"/>
    <w:qFormat/>
    <w:rsid w:val="00091244"/>
    <w:pPr>
      <w:ind w:left="2257"/>
    </w:pPr>
  </w:style>
  <w:style w:type="paragraph" w:customStyle="1" w:styleId="ZTIRCZWSPTIRwLITzmczciwsptirwlittiret">
    <w:name w:val="Z_TIR/CZ_WSP_TIR_w_LIT – zm. części wsp. tir. w lit. tiret"/>
    <w:basedOn w:val="CZWSPTIRczwsplnatiret"/>
    <w:next w:val="TIRtiret"/>
    <w:uiPriority w:val="60"/>
    <w:qFormat/>
    <w:rsid w:val="00091244"/>
    <w:pPr>
      <w:ind w:left="1860"/>
    </w:pPr>
  </w:style>
  <w:style w:type="paragraph" w:customStyle="1" w:styleId="CZWSP2TIRczwsplnapodwjnychtiret">
    <w:name w:val="CZ_WSP_2TIR – część wspólna podwójnych tiret"/>
    <w:basedOn w:val="CZWSPTIRczwsplnatiret"/>
    <w:next w:val="TIRtiret"/>
    <w:uiPriority w:val="73"/>
    <w:qFormat/>
    <w:rsid w:val="00091244"/>
    <w:pPr>
      <w:ind w:left="1780"/>
    </w:pPr>
  </w:style>
  <w:style w:type="paragraph" w:customStyle="1" w:styleId="Z2TIRzmpodwtirartykuempunktem">
    <w:name w:val="Z/2TIR – zm. podw. tir. artykułem (punktem)"/>
    <w:basedOn w:val="TIRtiret"/>
    <w:uiPriority w:val="73"/>
    <w:qFormat/>
    <w:rsid w:val="00091244"/>
    <w:pPr>
      <w:ind w:left="907"/>
    </w:pPr>
  </w:style>
  <w:style w:type="paragraph" w:customStyle="1" w:styleId="ZZCZWSPTIRwLITzmianazmczciwsptirwlit">
    <w:name w:val="ZZ/CZ_WSP_TIR_w_LIT – zmiana zm. części wsp. tir. w lit."/>
    <w:basedOn w:val="ZZTIRwLITzmianazmtirwlit"/>
    <w:uiPriority w:val="70"/>
    <w:qFormat/>
    <w:rsid w:val="00091244"/>
    <w:pPr>
      <w:ind w:left="2370" w:firstLine="0"/>
    </w:pPr>
  </w:style>
  <w:style w:type="paragraph" w:customStyle="1" w:styleId="ZLIT2TIRzmpodwtirliter">
    <w:name w:val="Z_LIT/2TIR – zm. podw. tir. literą"/>
    <w:basedOn w:val="TIRtiret"/>
    <w:uiPriority w:val="75"/>
    <w:qFormat/>
    <w:rsid w:val="00091244"/>
  </w:style>
  <w:style w:type="paragraph" w:customStyle="1" w:styleId="ZTIR2TIRzmpodwtirtiret">
    <w:name w:val="Z_TIR/2TIR – zm. podw. tir. tiret"/>
    <w:basedOn w:val="TIRtiret"/>
    <w:uiPriority w:val="78"/>
    <w:qFormat/>
    <w:rsid w:val="00091244"/>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091244"/>
    <w:pPr>
      <w:ind w:left="1780"/>
    </w:pPr>
  </w:style>
  <w:style w:type="paragraph" w:customStyle="1" w:styleId="Z2TIRwPKTzmpodwtirwpktartykuempunktem">
    <w:name w:val="Z/2TIR_w_PKT – zm. podw. tir. w pkt artykułem (punktem)"/>
    <w:basedOn w:val="TIRtiret"/>
    <w:next w:val="ZPKTzmpktartykuempunktem"/>
    <w:uiPriority w:val="74"/>
    <w:qFormat/>
    <w:rsid w:val="00091244"/>
    <w:pPr>
      <w:ind w:left="2291"/>
    </w:pPr>
  </w:style>
  <w:style w:type="paragraph" w:customStyle="1" w:styleId="ZTIRPKTzmpkttiret">
    <w:name w:val="Z_TIR/PKT – zm. pkt tiret"/>
    <w:basedOn w:val="PKTpunkt"/>
    <w:uiPriority w:val="56"/>
    <w:qFormat/>
    <w:rsid w:val="00091244"/>
    <w:pPr>
      <w:ind w:left="1893"/>
    </w:pPr>
  </w:style>
  <w:style w:type="paragraph" w:customStyle="1" w:styleId="ZTIRLITwPKTzmlitwpkttiret">
    <w:name w:val="Z_TIR/LIT_w_PKT – zm. lit. w pkt tiret"/>
    <w:basedOn w:val="LITlitera"/>
    <w:uiPriority w:val="57"/>
    <w:qFormat/>
    <w:rsid w:val="00091244"/>
    <w:pPr>
      <w:ind w:left="2336"/>
    </w:pPr>
  </w:style>
  <w:style w:type="paragraph" w:customStyle="1" w:styleId="ZTIRCZWSPLITwPKTzmczciwsplitwpkttiret">
    <w:name w:val="Z_TIR/CZ_WSP_LIT_w_PKT – zm. części wsp. lit. w pkt tiret"/>
    <w:basedOn w:val="CZWSPLITczwsplnaliter"/>
    <w:uiPriority w:val="59"/>
    <w:qFormat/>
    <w:rsid w:val="00091244"/>
    <w:pPr>
      <w:ind w:left="1860"/>
    </w:pPr>
  </w:style>
  <w:style w:type="paragraph" w:customStyle="1" w:styleId="ZTIR2TIRwLITzmpodwtirwlittiret">
    <w:name w:val="Z_TIR/2TIR_w_LIT – zm. podw. tir. w lit. tiret"/>
    <w:basedOn w:val="TIRtiret"/>
    <w:uiPriority w:val="79"/>
    <w:qFormat/>
    <w:rsid w:val="00091244"/>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091244"/>
    <w:pPr>
      <w:ind w:left="2257"/>
    </w:pPr>
  </w:style>
  <w:style w:type="paragraph" w:customStyle="1" w:styleId="ZTIR2TIRwTIRzmpodwtirwtirtiret">
    <w:name w:val="Z_TIR/2TIR_w_TIR – zm. podw. tir. w tir. tiret"/>
    <w:basedOn w:val="TIRtiret"/>
    <w:uiPriority w:val="78"/>
    <w:qFormat/>
    <w:rsid w:val="00091244"/>
    <w:pPr>
      <w:ind w:left="2177"/>
    </w:pPr>
  </w:style>
  <w:style w:type="paragraph" w:customStyle="1" w:styleId="ZTIRCZWSP2TIRwTIRzmczciwsppodwtirwtirtiret">
    <w:name w:val="Z_TIR/CZ_WSP_2TIR_w_TIR – zm. części wsp. podw. tir. w tir. tiret"/>
    <w:basedOn w:val="CZWSPTIRczwsplnatiret"/>
    <w:uiPriority w:val="79"/>
    <w:qFormat/>
    <w:rsid w:val="00091244"/>
    <w:pPr>
      <w:ind w:left="1780"/>
    </w:pPr>
  </w:style>
  <w:style w:type="paragraph" w:customStyle="1" w:styleId="Z2TIRLITzmlitpodwjnymtiret">
    <w:name w:val="Z_2TIR/LIT – zm. lit. podwójnym tiret"/>
    <w:basedOn w:val="LITlitera"/>
    <w:uiPriority w:val="84"/>
    <w:qFormat/>
    <w:rsid w:val="00091244"/>
    <w:pPr>
      <w:ind w:left="2256"/>
    </w:pPr>
  </w:style>
  <w:style w:type="paragraph" w:customStyle="1" w:styleId="ZZ2TIRwTIRzmianazmpodwtirwtir">
    <w:name w:val="ZZ/2TIR_w_TIR – zmiana zm. podw. tir. w tir."/>
    <w:basedOn w:val="ZZCZWSP2TIRzmianazmczciwsppodwtir"/>
    <w:uiPriority w:val="93"/>
    <w:qFormat/>
    <w:rsid w:val="00091244"/>
    <w:pPr>
      <w:ind w:left="2688" w:hanging="397"/>
    </w:pPr>
  </w:style>
  <w:style w:type="paragraph" w:customStyle="1" w:styleId="ZZ2TIRwLITzmianazmpodwtirwlit">
    <w:name w:val="ZZ/2TIR_w_LIT – zmiana zm. podw. tir. w lit."/>
    <w:basedOn w:val="ZZ2TIRwTIRzmianazmpodwtirwtir"/>
    <w:uiPriority w:val="94"/>
    <w:qFormat/>
    <w:rsid w:val="00091244"/>
    <w:pPr>
      <w:ind w:left="3164"/>
    </w:pPr>
  </w:style>
  <w:style w:type="paragraph" w:customStyle="1" w:styleId="Z2TIRTIRwLITzmtirwlitpodwjnymtiret">
    <w:name w:val="Z_2TIR/TIR_w_LIT – zm. tir. w lit. podwójnym tiret"/>
    <w:basedOn w:val="TIRtiret"/>
    <w:uiPriority w:val="84"/>
    <w:qFormat/>
    <w:rsid w:val="00091244"/>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091244"/>
    <w:pPr>
      <w:ind w:left="2257"/>
    </w:pPr>
  </w:style>
  <w:style w:type="paragraph" w:customStyle="1" w:styleId="ZZ2TIRwPKTzmianazmpodwtirwpkt">
    <w:name w:val="ZZ/2TIR_w_PKT – zmiana zm. podw. tir. w pkt"/>
    <w:basedOn w:val="ZZ2TIRwLITzmianazmpodwtirwlit"/>
    <w:uiPriority w:val="94"/>
    <w:qFormat/>
    <w:rsid w:val="00091244"/>
    <w:pPr>
      <w:ind w:left="3674"/>
    </w:pPr>
  </w:style>
  <w:style w:type="paragraph" w:customStyle="1" w:styleId="ZZCZWSP2TIRwTIRzmianazmczciwsppodwtirwtir">
    <w:name w:val="ZZ/CZ_WSP_2TIR_w_TIR – zmiana zm. części wsp. podw. tir. w tir."/>
    <w:basedOn w:val="ZZ2TIRwLITzmianazmpodwtirwlit"/>
    <w:uiPriority w:val="94"/>
    <w:qFormat/>
    <w:rsid w:val="00091244"/>
    <w:pPr>
      <w:ind w:left="2291" w:firstLine="0"/>
    </w:pPr>
  </w:style>
  <w:style w:type="paragraph" w:customStyle="1" w:styleId="Z2TIR2TIRwTIRzmpodwtirwtirpodwjnymtiret">
    <w:name w:val="Z_2TIR/2TIR_w_TIR – zm. podw. tir. w tir. podwójnym tiret"/>
    <w:basedOn w:val="TIRtiret"/>
    <w:uiPriority w:val="85"/>
    <w:qFormat/>
    <w:rsid w:val="00091244"/>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091244"/>
    <w:pPr>
      <w:ind w:left="2177"/>
    </w:pPr>
  </w:style>
  <w:style w:type="paragraph" w:customStyle="1" w:styleId="Z2TIR2TIRwLITzmpodwtirwlitpodwjnymtiret">
    <w:name w:val="Z_2TIR/2TIR_w_LIT – zm. podw. tir. w lit. podwójnym tiret"/>
    <w:basedOn w:val="TIRtiret"/>
    <w:uiPriority w:val="86"/>
    <w:qFormat/>
    <w:rsid w:val="00091244"/>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091244"/>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091244"/>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091244"/>
    <w:pPr>
      <w:spacing w:after="120"/>
      <w:ind w:left="510"/>
    </w:pPr>
    <w:rPr>
      <w:b w:val="0"/>
    </w:rPr>
  </w:style>
  <w:style w:type="character" w:styleId="Odwoaniedokomentarza">
    <w:name w:val="annotation reference"/>
    <w:basedOn w:val="Domylnaczcionkaakapitu"/>
    <w:uiPriority w:val="99"/>
    <w:rsid w:val="00091244"/>
    <w:rPr>
      <w:sz w:val="16"/>
      <w:szCs w:val="16"/>
    </w:rPr>
  </w:style>
  <w:style w:type="paragraph" w:styleId="Tekstkomentarza">
    <w:name w:val="annotation text"/>
    <w:basedOn w:val="Normalny"/>
    <w:link w:val="TekstkomentarzaZnak"/>
    <w:uiPriority w:val="99"/>
    <w:rsid w:val="00091244"/>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rsid w:val="00091244"/>
  </w:style>
  <w:style w:type="paragraph" w:styleId="Tematkomentarza">
    <w:name w:val="annotation subject"/>
    <w:basedOn w:val="Tekstkomentarza"/>
    <w:next w:val="Tekstkomentarza"/>
    <w:link w:val="TematkomentarzaZnak"/>
    <w:uiPriority w:val="99"/>
    <w:semiHidden/>
    <w:rsid w:val="00091244"/>
    <w:rPr>
      <w:b/>
      <w:bCs/>
    </w:rPr>
  </w:style>
  <w:style w:type="character" w:customStyle="1" w:styleId="TematkomentarzaZnak">
    <w:name w:val="Temat komentarza Znak"/>
    <w:basedOn w:val="TekstkomentarzaZnak"/>
    <w:link w:val="Tematkomentarza"/>
    <w:uiPriority w:val="99"/>
    <w:semiHidden/>
    <w:rsid w:val="00091244"/>
    <w:rPr>
      <w:b/>
      <w:bCs/>
    </w:rPr>
  </w:style>
  <w:style w:type="paragraph" w:customStyle="1" w:styleId="ZZARTzmianazmart">
    <w:name w:val="ZZ/ART(§) – zmiana zm. art. (§)"/>
    <w:basedOn w:val="ZARTzmartartykuempunktem"/>
    <w:uiPriority w:val="65"/>
    <w:qFormat/>
    <w:rsid w:val="00091244"/>
    <w:pPr>
      <w:ind w:left="1894"/>
    </w:pPr>
  </w:style>
  <w:style w:type="paragraph" w:customStyle="1" w:styleId="ZZPKTzmianazmpkt">
    <w:name w:val="ZZ/PKT – zmiana zm. pkt"/>
    <w:basedOn w:val="ZPKTzmpktartykuempunktem"/>
    <w:uiPriority w:val="66"/>
    <w:qFormat/>
    <w:rsid w:val="00091244"/>
    <w:pPr>
      <w:ind w:left="2404"/>
    </w:pPr>
  </w:style>
  <w:style w:type="paragraph" w:customStyle="1" w:styleId="ZZLITwPKTzmianazmlitwpkt">
    <w:name w:val="ZZ/LIT_w_PKT – zmiana zm. lit. w pkt"/>
    <w:basedOn w:val="ZLITwPKTzmlitwpktartykuempunktem"/>
    <w:uiPriority w:val="67"/>
    <w:qFormat/>
    <w:rsid w:val="00091244"/>
    <w:pPr>
      <w:ind w:left="2880"/>
    </w:pPr>
  </w:style>
  <w:style w:type="paragraph" w:customStyle="1" w:styleId="ZZTIRwPKTzmianazmtirwpkt">
    <w:name w:val="ZZ/TIR_w_PKT – zmiana zm. tir. w pkt"/>
    <w:basedOn w:val="ZTIRwPKTzmtirwpktartykuempunktem"/>
    <w:uiPriority w:val="67"/>
    <w:qFormat/>
    <w:rsid w:val="00091244"/>
    <w:pPr>
      <w:ind w:left="3277"/>
    </w:pPr>
  </w:style>
  <w:style w:type="paragraph" w:customStyle="1" w:styleId="ZZWMATFIZCHEMzmwzorumatfizlubchem">
    <w:name w:val="ZZ/W_MAT(FIZ|CHEM) – zm. wzoru mat. (fiz. lub chem.)"/>
    <w:basedOn w:val="ZWMATFIZCHEMzmwzorumatfizlubchemartykuempunktem"/>
    <w:uiPriority w:val="71"/>
    <w:qFormat/>
    <w:rsid w:val="00091244"/>
    <w:pPr>
      <w:ind w:left="2404"/>
    </w:pPr>
  </w:style>
  <w:style w:type="paragraph" w:customStyle="1" w:styleId="ODNONIKtreodnonika">
    <w:name w:val="ODNOŚNIK – treść odnośnika"/>
    <w:uiPriority w:val="19"/>
    <w:qFormat/>
    <w:rsid w:val="00091244"/>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091244"/>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091244"/>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091244"/>
    <w:rPr>
      <w:rFonts w:ascii="Times New Roman" w:hAnsi="Times New Roman"/>
    </w:rPr>
  </w:style>
  <w:style w:type="paragraph" w:customStyle="1" w:styleId="ZTIRTIRwPKTzmtirwpkttiret">
    <w:name w:val="Z_TIR/TIR_w_PKT – zm. tir. w pkt tiret"/>
    <w:basedOn w:val="ZTIRTIRwLITzmtirwlittiret"/>
    <w:uiPriority w:val="57"/>
    <w:qFormat/>
    <w:rsid w:val="00091244"/>
    <w:pPr>
      <w:ind w:left="2733"/>
    </w:pPr>
  </w:style>
  <w:style w:type="paragraph" w:customStyle="1" w:styleId="ZTIRCZWSPTIRwPKTzmczciwsptirtiret">
    <w:name w:val="Z_TIR/CZ_WSP_TIR_w_PKT – zm. części wsp. tir. tiret"/>
    <w:basedOn w:val="ZTIRTIRwPKTzmtirwpkttiret"/>
    <w:next w:val="TIRtiret"/>
    <w:uiPriority w:val="60"/>
    <w:qFormat/>
    <w:rsid w:val="00091244"/>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091244"/>
    <w:pPr>
      <w:ind w:left="510" w:firstLine="0"/>
    </w:pPr>
  </w:style>
  <w:style w:type="paragraph" w:customStyle="1" w:styleId="ROZDZODDZOZNoznaczenierozdziauluboddziau">
    <w:name w:val="ROZDZ(ODDZ)_OZN – oznaczenie rozdziału lub oddziału"/>
    <w:next w:val="ARTartustawynprozporzdzenia"/>
    <w:uiPriority w:val="10"/>
    <w:qFormat/>
    <w:rsid w:val="00091244"/>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091244"/>
    <w:pPr>
      <w:ind w:left="2177"/>
    </w:pPr>
  </w:style>
  <w:style w:type="paragraph" w:customStyle="1" w:styleId="Z2TIRTIRzmtirpodwjnymtiret">
    <w:name w:val="Z_2TIR/TIR – zm. tir. podwójnym tiret"/>
    <w:basedOn w:val="TIRtiret"/>
    <w:uiPriority w:val="84"/>
    <w:qFormat/>
    <w:rsid w:val="00091244"/>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091244"/>
    <w:pPr>
      <w:ind w:left="1021"/>
    </w:pPr>
  </w:style>
  <w:style w:type="paragraph" w:customStyle="1" w:styleId="ZLITSKARNzmsankcjikarnejliter">
    <w:name w:val="Z_LIT/S_KARN – zm. sankcji karnej literą"/>
    <w:basedOn w:val="ZSKARNzmsankcjikarnejwszczeglnociwKodeksiekarnym"/>
    <w:uiPriority w:val="53"/>
    <w:qFormat/>
    <w:rsid w:val="00091244"/>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091244"/>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091244"/>
    <w:pPr>
      <w:ind w:left="1894" w:firstLine="0"/>
    </w:pPr>
  </w:style>
  <w:style w:type="paragraph" w:customStyle="1" w:styleId="Z2TIRwLITzmpodwtirwlitartykuempunktem">
    <w:name w:val="Z/2TIR_w_LIT – zm. podw. tir. w lit. artykułem (punktem)"/>
    <w:basedOn w:val="Z2TIRwPKTzmpodwtirwpktartykuempunktem"/>
    <w:uiPriority w:val="74"/>
    <w:qFormat/>
    <w:rsid w:val="00091244"/>
    <w:pPr>
      <w:ind w:left="1780"/>
    </w:pPr>
  </w:style>
  <w:style w:type="paragraph" w:customStyle="1" w:styleId="Z2TIRwTIRzmpodwtirwtirartykuempunktem">
    <w:name w:val="Z/2TIR_w_TIR – zm. podw. tir. w tir. artykułem (punktem)"/>
    <w:basedOn w:val="Z2TIRwLITzmpodwtirwlitartykuempunktem"/>
    <w:uiPriority w:val="73"/>
    <w:qFormat/>
    <w:rsid w:val="00091244"/>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091244"/>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091244"/>
    <w:pPr>
      <w:ind w:left="1383" w:firstLine="0"/>
    </w:pPr>
  </w:style>
  <w:style w:type="paragraph" w:customStyle="1" w:styleId="ZZCZWSP2TIRzmianazmczciwsppodwtir">
    <w:name w:val="ZZ/CZ_WSP_2TIR – zmiana zm. części wsp. podw. tir."/>
    <w:basedOn w:val="ZZTIRzmianazmtir"/>
    <w:next w:val="ZZUSTzmianazmust"/>
    <w:uiPriority w:val="94"/>
    <w:qFormat/>
    <w:rsid w:val="00091244"/>
    <w:pPr>
      <w:ind w:left="1894" w:firstLine="0"/>
    </w:pPr>
  </w:style>
  <w:style w:type="paragraph" w:customStyle="1" w:styleId="PKTODNONIKApunktodnonika">
    <w:name w:val="PKT_ODNOŚNIKA – punkt odnośnika"/>
    <w:basedOn w:val="ODNONIKtreodnonika"/>
    <w:uiPriority w:val="19"/>
    <w:qFormat/>
    <w:rsid w:val="00091244"/>
    <w:pPr>
      <w:ind w:left="568"/>
    </w:pPr>
  </w:style>
  <w:style w:type="paragraph" w:customStyle="1" w:styleId="ZODNONIKAzmtekstuodnonikaartykuempunktem">
    <w:name w:val="Z/ODNOŚNIKA – zm. tekstu odnośnika artykułem (punktem)"/>
    <w:basedOn w:val="ODNONIKtreodnonika"/>
    <w:uiPriority w:val="39"/>
    <w:qFormat/>
    <w:rsid w:val="00091244"/>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091244"/>
    <w:pPr>
      <w:ind w:left="1304"/>
    </w:pPr>
  </w:style>
  <w:style w:type="paragraph" w:customStyle="1" w:styleId="ZPKTODNONIKAzmpktodnonikaartykuempunktem">
    <w:name w:val="Z/PKT_ODNOŚNIKA – zm. pkt odnośnika artykułem (punktem)"/>
    <w:basedOn w:val="ZODNONIKAzmtekstuodnonikaartykuempunktem"/>
    <w:uiPriority w:val="39"/>
    <w:qFormat/>
    <w:rsid w:val="00091244"/>
  </w:style>
  <w:style w:type="paragraph" w:customStyle="1" w:styleId="ZLIT2TIRwTIRzmpodwtirwtirliter">
    <w:name w:val="Z_LIT/2TIR_w_TIR – zm. podw. tir. w tir. literą"/>
    <w:basedOn w:val="ZLIT2TIRzmpodwtirliter"/>
    <w:uiPriority w:val="75"/>
    <w:qFormat/>
    <w:rsid w:val="00091244"/>
    <w:pPr>
      <w:ind w:left="1780"/>
    </w:pPr>
  </w:style>
  <w:style w:type="paragraph" w:customStyle="1" w:styleId="ZLIT2TIRwLITzmpodwtirwlitliter">
    <w:name w:val="Z_LIT/2TIR_w_LIT – zm. podw. tir. w lit. literą"/>
    <w:basedOn w:val="ZLIT2TIRwTIRzmpodwtirwtirliter"/>
    <w:uiPriority w:val="76"/>
    <w:qFormat/>
    <w:rsid w:val="00091244"/>
    <w:pPr>
      <w:ind w:left="2257"/>
    </w:pPr>
  </w:style>
  <w:style w:type="paragraph" w:customStyle="1" w:styleId="ZLIT2TIRwPKTzmpodwtirwpktliter">
    <w:name w:val="Z_LIT/2TIR_w_PKT – zm. podw. tir. w pkt literą"/>
    <w:basedOn w:val="ZLIT2TIRwLITzmpodwtirwlitliter"/>
    <w:uiPriority w:val="76"/>
    <w:qFormat/>
    <w:rsid w:val="00091244"/>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091244"/>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091244"/>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091244"/>
    <w:pPr>
      <w:ind w:left="2370" w:firstLine="0"/>
    </w:pPr>
  </w:style>
  <w:style w:type="paragraph" w:customStyle="1" w:styleId="ZTIR2TIRwPKTzmpodwtirwpkttiret">
    <w:name w:val="Z_TIR/2TIR_w_PKT – zm. podw. tir. w pkt tiret"/>
    <w:basedOn w:val="ZTIR2TIRwLITzmpodwtirwlittiret"/>
    <w:uiPriority w:val="79"/>
    <w:qFormat/>
    <w:rsid w:val="00091244"/>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091244"/>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091244"/>
    <w:pPr>
      <w:ind w:left="2767"/>
    </w:pPr>
  </w:style>
  <w:style w:type="paragraph" w:customStyle="1" w:styleId="ZZCZWSP2TIRwPKTzmianazmczciwsppodwtirwpkt">
    <w:name w:val="ZZ/CZ_WSP_2TIR_w_PKT – zmiana zm. części wsp. podw. tir. w pkt"/>
    <w:basedOn w:val="ZZ2TIRwLITzmianazmpodwtirwlit"/>
    <w:uiPriority w:val="95"/>
    <w:qFormat/>
    <w:rsid w:val="00091244"/>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091244"/>
  </w:style>
  <w:style w:type="paragraph" w:customStyle="1" w:styleId="ZLITCZWSP2TIRzmczciwsppodwtirliter">
    <w:name w:val="Z_LIT/CZ_WSP_2TIR – zm. części wsp. podw. tir. literą"/>
    <w:basedOn w:val="ZLITCZWSPPKTzmczciwsppktliter"/>
    <w:next w:val="LITlitera"/>
    <w:uiPriority w:val="76"/>
    <w:qFormat/>
    <w:rsid w:val="00091244"/>
  </w:style>
  <w:style w:type="paragraph" w:customStyle="1" w:styleId="ZTIRCZWSP2TIRzmczciwsppodwtirtiret">
    <w:name w:val="Z_TIR/CZ_WSP_2TIR – zm. części wsp. podw. tir. tiret"/>
    <w:basedOn w:val="ZLITCZWSP2TIRzmczciwsppodwtirliter"/>
    <w:next w:val="TIRtiret"/>
    <w:uiPriority w:val="79"/>
    <w:qFormat/>
    <w:rsid w:val="00091244"/>
  </w:style>
  <w:style w:type="paragraph" w:customStyle="1" w:styleId="ZZ2TIRzmianazmpodwtir">
    <w:name w:val="ZZ/2TIR – zmiana zm. podw. tir."/>
    <w:basedOn w:val="ZZCZWSP2TIRzmianazmczciwsppodwtir"/>
    <w:uiPriority w:val="93"/>
    <w:qFormat/>
    <w:rsid w:val="00091244"/>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091244"/>
  </w:style>
  <w:style w:type="paragraph" w:customStyle="1" w:styleId="ZCZWSPTIRzmczciwsptirartykuempunktem">
    <w:name w:val="Z/CZ_WSP_TIR – zm. części wsp. tir. artykułem (punktem)"/>
    <w:basedOn w:val="ZCZWSPPKTzmczciwsppktartykuempunktem"/>
    <w:next w:val="PKTpunkt"/>
    <w:uiPriority w:val="35"/>
    <w:qFormat/>
    <w:rsid w:val="00091244"/>
  </w:style>
  <w:style w:type="paragraph" w:customStyle="1" w:styleId="ZLITCZWSPLITzmczciwsplitliter">
    <w:name w:val="Z_LIT/CZ_WSP_LIT – zm. części wsp. lit. literą"/>
    <w:basedOn w:val="ZLITCZWSPPKTzmczciwsppktliter"/>
    <w:next w:val="LITlitera"/>
    <w:uiPriority w:val="51"/>
    <w:qFormat/>
    <w:rsid w:val="00091244"/>
  </w:style>
  <w:style w:type="paragraph" w:customStyle="1" w:styleId="ZLITCZWSPTIRzmczciwsptirliter">
    <w:name w:val="Z_LIT/CZ_WSP_TIR – zm. części wsp. tir. literą"/>
    <w:basedOn w:val="ZLITCZWSPPKTzmczciwsppktliter"/>
    <w:next w:val="LITlitera"/>
    <w:uiPriority w:val="51"/>
    <w:qFormat/>
    <w:rsid w:val="00091244"/>
  </w:style>
  <w:style w:type="paragraph" w:customStyle="1" w:styleId="ZTIRCZWSPLITzmczciwsplittiret">
    <w:name w:val="Z_TIR/CZ_WSP_LIT – zm. części wsp. lit. tiret"/>
    <w:basedOn w:val="ZTIRCZWSPPKTzmczciwsppkttiret"/>
    <w:next w:val="TIRtiret"/>
    <w:uiPriority w:val="59"/>
    <w:qFormat/>
    <w:rsid w:val="00091244"/>
  </w:style>
  <w:style w:type="paragraph" w:customStyle="1" w:styleId="ZTIRCZWSPTIRzmczciwsptirtiret">
    <w:name w:val="Z_TIR/CZ_WSP_TIR – zm. części wsp. tir. tiret"/>
    <w:basedOn w:val="ZTIRCZWSPPKTzmczciwsppkttiret"/>
    <w:next w:val="TIRtiret"/>
    <w:uiPriority w:val="60"/>
    <w:qFormat/>
    <w:rsid w:val="00091244"/>
  </w:style>
  <w:style w:type="paragraph" w:customStyle="1" w:styleId="ZZCZWSPLITzmianazmczciwsplit">
    <w:name w:val="ZZ/CZ_WSP_LIT – zmiana. zm. części wsp. lit."/>
    <w:basedOn w:val="ZZCZWSPPKTzmianazmczciwsppkt"/>
    <w:uiPriority w:val="69"/>
    <w:qFormat/>
    <w:rsid w:val="00091244"/>
  </w:style>
  <w:style w:type="paragraph" w:customStyle="1" w:styleId="ZZCZWSPTIRzmianazmczciwsptir">
    <w:name w:val="ZZ/CZ_WSP_TIR – zmiana. zm. części wsp. tir."/>
    <w:basedOn w:val="ZZCZWSPPKTzmianazmczciwsppkt"/>
    <w:uiPriority w:val="69"/>
    <w:qFormat/>
    <w:rsid w:val="00091244"/>
  </w:style>
  <w:style w:type="paragraph" w:customStyle="1" w:styleId="Z2TIRCZWSPTIRzmczciwsptirpodwjnymtiret">
    <w:name w:val="Z_2TIR/CZ_WSP_TIR – zm. części wsp. tir. podwójnym tiret"/>
    <w:basedOn w:val="Z2TIRCZWSPLITzmczciwsplitpodwjnymtiret"/>
    <w:next w:val="2TIRpodwjnytiret"/>
    <w:uiPriority w:val="87"/>
    <w:qFormat/>
    <w:rsid w:val="00091244"/>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091244"/>
  </w:style>
  <w:style w:type="paragraph" w:customStyle="1" w:styleId="ZUSTzmustartykuempunktem">
    <w:name w:val="Z/UST(§) – zm. ust. (§) artykułem (punktem)"/>
    <w:basedOn w:val="ZARTzmartartykuempunktem"/>
    <w:uiPriority w:val="30"/>
    <w:qFormat/>
    <w:rsid w:val="00091244"/>
  </w:style>
  <w:style w:type="paragraph" w:customStyle="1" w:styleId="ZZUSTzmianazmust">
    <w:name w:val="ZZ/UST(§) – zmiana zm. ust. (§)"/>
    <w:basedOn w:val="ZZARTzmianazmart"/>
    <w:uiPriority w:val="65"/>
    <w:qFormat/>
    <w:rsid w:val="00091244"/>
  </w:style>
  <w:style w:type="paragraph" w:customStyle="1" w:styleId="TYTDZPRZEDMprzedmiotregulacjitytuulubdziau">
    <w:name w:val="TYT(DZ)_PRZEDM – przedmiot regulacji tytułu lub działu"/>
    <w:next w:val="ARTartustawynprozporzdzenia"/>
    <w:uiPriority w:val="9"/>
    <w:qFormat/>
    <w:rsid w:val="00091244"/>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091244"/>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091244"/>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091244"/>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091244"/>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091244"/>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091244"/>
    <w:pPr>
      <w:ind w:left="1894"/>
    </w:pPr>
  </w:style>
  <w:style w:type="paragraph" w:customStyle="1" w:styleId="P1wTABELIpoziom1numeracjiwtabeli">
    <w:name w:val="P1_w_TABELI – poziom 1 numeracji w tabeli"/>
    <w:basedOn w:val="PKTpunkt"/>
    <w:uiPriority w:val="24"/>
    <w:qFormat/>
    <w:rsid w:val="00091244"/>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091244"/>
    <w:pPr>
      <w:ind w:left="0" w:firstLine="0"/>
    </w:pPr>
  </w:style>
  <w:style w:type="paragraph" w:customStyle="1" w:styleId="P2wTABELIpoziom2numeracjiwtabeli">
    <w:name w:val="P2_w_TABELI – poziom 2 numeracji w tabeli"/>
    <w:basedOn w:val="P1wTABELIpoziom1numeracjiwtabeli"/>
    <w:uiPriority w:val="24"/>
    <w:qFormat/>
    <w:rsid w:val="00091244"/>
    <w:pPr>
      <w:ind w:left="794"/>
    </w:pPr>
  </w:style>
  <w:style w:type="paragraph" w:customStyle="1" w:styleId="P3wTABELIpoziom3numeracjiwtabeli">
    <w:name w:val="P3_w_TABELI – poziom 3 numeracji w tabeli"/>
    <w:basedOn w:val="P2wTABELIpoziom2numeracjiwtabeli"/>
    <w:uiPriority w:val="24"/>
    <w:qFormat/>
    <w:rsid w:val="00091244"/>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091244"/>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091244"/>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091244"/>
    <w:pPr>
      <w:ind w:left="1191"/>
    </w:pPr>
  </w:style>
  <w:style w:type="paragraph" w:customStyle="1" w:styleId="P4wTABELIpoziom4numeracjiwtabeli">
    <w:name w:val="P4_w_TABELI – poziom 4 numeracji w tabeli"/>
    <w:basedOn w:val="P3wTABELIpoziom3numeracjiwtabeli"/>
    <w:uiPriority w:val="24"/>
    <w:qFormat/>
    <w:rsid w:val="00091244"/>
    <w:pPr>
      <w:ind w:left="1588"/>
    </w:pPr>
  </w:style>
  <w:style w:type="paragraph" w:customStyle="1" w:styleId="TYTTABELItytutabeli">
    <w:name w:val="TYT_TABELI – tytuł tabeli"/>
    <w:basedOn w:val="TYTDZOZNoznaczenietytuulubdziau"/>
    <w:uiPriority w:val="22"/>
    <w:qFormat/>
    <w:rsid w:val="00091244"/>
    <w:rPr>
      <w:b/>
    </w:rPr>
  </w:style>
  <w:style w:type="paragraph" w:customStyle="1" w:styleId="OZNPROJEKTUwskazaniedatylubwersjiprojektu">
    <w:name w:val="OZN_PROJEKTU – wskazanie daty lub wersji projektu"/>
    <w:next w:val="OZNRODZAKTUtznustawalubrozporzdzenieiorganwydajcy"/>
    <w:uiPriority w:val="5"/>
    <w:qFormat/>
    <w:rsid w:val="00091244"/>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091244"/>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091244"/>
    <w:pPr>
      <w:ind w:left="0" w:right="4820"/>
      <w:jc w:val="left"/>
    </w:pPr>
  </w:style>
  <w:style w:type="paragraph" w:customStyle="1" w:styleId="TEKSTwporozumieniu">
    <w:name w:val="TEKST&quot;w porozumieniu:&quot;"/>
    <w:next w:val="NAZORGWPOROZUMIENIUnazwaorganuwporozumieniuzktrymaktjestwydawany"/>
    <w:uiPriority w:val="27"/>
    <w:qFormat/>
    <w:rsid w:val="00091244"/>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091244"/>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091244"/>
    <w:pPr>
      <w:ind w:left="510" w:firstLine="0"/>
    </w:pPr>
  </w:style>
  <w:style w:type="paragraph" w:customStyle="1" w:styleId="NOTATKILEGISLATORA">
    <w:name w:val="NOTATKI_LEGISLATORA"/>
    <w:basedOn w:val="Normalny"/>
    <w:uiPriority w:val="5"/>
    <w:qFormat/>
    <w:rsid w:val="00091244"/>
    <w:rPr>
      <w:b/>
      <w:i/>
    </w:rPr>
  </w:style>
  <w:style w:type="paragraph" w:customStyle="1" w:styleId="OZNZACZNIKAwskazanienrzacznika">
    <w:name w:val="OZN_ZAŁĄCZNIKA – wskazanie nr załącznika"/>
    <w:basedOn w:val="OZNPROJEKTUwskazaniedatylubwersjiprojektu"/>
    <w:uiPriority w:val="28"/>
    <w:qFormat/>
    <w:rsid w:val="00091244"/>
    <w:pPr>
      <w:keepNext/>
    </w:pPr>
    <w:rPr>
      <w:b/>
      <w:u w:val="none"/>
    </w:rPr>
  </w:style>
  <w:style w:type="paragraph" w:customStyle="1" w:styleId="OZNPARAFYADNOTACJE">
    <w:name w:val="OZN_PARAFY(ADNOTACJE)"/>
    <w:basedOn w:val="ODNONIKtreodnonika"/>
    <w:uiPriority w:val="26"/>
    <w:qFormat/>
    <w:rsid w:val="00091244"/>
  </w:style>
  <w:style w:type="paragraph" w:customStyle="1" w:styleId="TEKSTZacznikido">
    <w:name w:val="TEKST&quot;Załącznik(i) do ...&quot;"/>
    <w:uiPriority w:val="28"/>
    <w:qFormat/>
    <w:rsid w:val="00091244"/>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091244"/>
    <w:pPr>
      <w:ind w:left="851"/>
    </w:pPr>
  </w:style>
  <w:style w:type="paragraph" w:customStyle="1" w:styleId="CZWSPLITODNONIKAczwspliterodnonika">
    <w:name w:val="CZ_WSP_LIT_ODNOŚNIKA – część wsp. liter odnośnika"/>
    <w:basedOn w:val="LITODNONIKAliteraodnonika"/>
    <w:uiPriority w:val="22"/>
    <w:qFormat/>
    <w:rsid w:val="00091244"/>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091244"/>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091244"/>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091244"/>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091244"/>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091244"/>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091244"/>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091244"/>
  </w:style>
  <w:style w:type="paragraph" w:customStyle="1" w:styleId="ZLITwPKTODNONIKAzmlitwpktodnonikaartykuempunktem">
    <w:name w:val="Z/LIT_w_PKT_ODNOŚNIKA – zm. lit. w pkt odnośnika artykułem (punktem)"/>
    <w:basedOn w:val="ZLITODNONIKAzmlitodnonikaartykuempunktem"/>
    <w:uiPriority w:val="40"/>
    <w:qFormat/>
    <w:rsid w:val="00091244"/>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091244"/>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091244"/>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091244"/>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091244"/>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091244"/>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091244"/>
  </w:style>
  <w:style w:type="paragraph" w:customStyle="1" w:styleId="ZZFRAGzmianazmfragmentunpzdania">
    <w:name w:val="ZZ/FRAG – zmiana zm. fragmentu (np. zdania)"/>
    <w:basedOn w:val="ZZCZWSPPKTzmianazmczciwsppkt"/>
    <w:uiPriority w:val="70"/>
    <w:qFormat/>
    <w:rsid w:val="00091244"/>
  </w:style>
  <w:style w:type="paragraph" w:customStyle="1" w:styleId="Z2TIRPKTzmpktpodwjnymtiret">
    <w:name w:val="Z_2TIR/PKT – zm. pkt podwójnym tiret"/>
    <w:basedOn w:val="Z2TIRLITzmlitpodwjnymtiret"/>
    <w:uiPriority w:val="83"/>
    <w:qFormat/>
    <w:rsid w:val="00091244"/>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091244"/>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091244"/>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091244"/>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091244"/>
    <w:pPr>
      <w:ind w:left="1780" w:firstLine="510"/>
    </w:pPr>
  </w:style>
  <w:style w:type="paragraph" w:customStyle="1" w:styleId="Z2TIRUSTzmustpodwjnymtiret">
    <w:name w:val="Z_2TIR/UST(§) – zm. ust. (§) podwójnym tiret"/>
    <w:basedOn w:val="Z2TIRPKTzmpktpodwjnymtiret"/>
    <w:uiPriority w:val="82"/>
    <w:qFormat/>
    <w:rsid w:val="00091244"/>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091244"/>
    <w:pPr>
      <w:ind w:left="3164" w:firstLine="0"/>
    </w:pPr>
  </w:style>
  <w:style w:type="paragraph" w:customStyle="1" w:styleId="Z2TIRCZWSPPKTzmczciwsppktpodwjnymtiret">
    <w:name w:val="Z_2TIR/CZ_WSP_PKT – zm. części wsp. pkt podwójnym tiret"/>
    <w:basedOn w:val="Z2TIRPKTzmpktpodwjnymtiret"/>
    <w:uiPriority w:val="86"/>
    <w:qFormat/>
    <w:rsid w:val="00091244"/>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091244"/>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091244"/>
    <w:pPr>
      <w:ind w:left="2767" w:firstLine="0"/>
    </w:pPr>
  </w:style>
  <w:style w:type="paragraph" w:customStyle="1" w:styleId="ZLITARTzmartliter">
    <w:name w:val="Z_LIT/ART(§) – zm. art. (§) literą"/>
    <w:basedOn w:val="ZLITUSTzmustliter"/>
    <w:uiPriority w:val="46"/>
    <w:qFormat/>
    <w:rsid w:val="00091244"/>
    <w:rPr>
      <w:rFonts w:ascii="Times New Roman" w:hAnsi="Times New Roman"/>
    </w:rPr>
  </w:style>
  <w:style w:type="paragraph" w:customStyle="1" w:styleId="ZTIRARTzmarttiret">
    <w:name w:val="Z_TIR/ART(§) – zm. art. (§) tiret"/>
    <w:basedOn w:val="ZTIRPKTzmpkttiret"/>
    <w:uiPriority w:val="55"/>
    <w:qFormat/>
    <w:rsid w:val="00091244"/>
    <w:pPr>
      <w:ind w:left="1383" w:firstLine="510"/>
    </w:pPr>
    <w:rPr>
      <w:rFonts w:ascii="Times New Roman" w:hAnsi="Times New Roman"/>
    </w:rPr>
  </w:style>
  <w:style w:type="paragraph" w:customStyle="1" w:styleId="ZTIRUSTzmusttiret">
    <w:name w:val="Z_TIR/UST(§) – zm. ust. (§) tiret"/>
    <w:basedOn w:val="ZTIRARTzmarttiret"/>
    <w:uiPriority w:val="55"/>
    <w:qFormat/>
    <w:rsid w:val="00091244"/>
  </w:style>
  <w:style w:type="paragraph" w:customStyle="1" w:styleId="ZLITKSIGIzmozniprzedmksigiliter">
    <w:name w:val="Z_LIT/KSIĘGI – zm. ozn. i przedm. księgi literą"/>
    <w:basedOn w:val="ZCZCIKSIGIzmozniprzedmczciksigiartykuempunktem"/>
    <w:uiPriority w:val="44"/>
    <w:qFormat/>
    <w:rsid w:val="00091244"/>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091244"/>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091244"/>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091244"/>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091244"/>
    <w:pPr>
      <w:ind w:left="987"/>
    </w:pPr>
  </w:style>
  <w:style w:type="paragraph" w:customStyle="1" w:styleId="ZTIRDZOZNzmozndziautiret">
    <w:name w:val="Z_TIR/DZ_OZN – zm. ozn. działu tiret"/>
    <w:basedOn w:val="ZLITTYTDZOZNzmozntytuudziauliter"/>
    <w:next w:val="ZTIRDZPRZEDMzmprzedmdziautiret"/>
    <w:uiPriority w:val="54"/>
    <w:qFormat/>
    <w:rsid w:val="00091244"/>
    <w:pPr>
      <w:ind w:left="1383"/>
    </w:pPr>
  </w:style>
  <w:style w:type="paragraph" w:customStyle="1" w:styleId="ZTIRDZPRZEDMzmprzedmdziautiret">
    <w:name w:val="Z_TIR/DZ_PRZEDM – zm. przedm. działu tiret"/>
    <w:basedOn w:val="ZLITTYTDZPRZEDMzmprzedmtytuudziauliter"/>
    <w:uiPriority w:val="54"/>
    <w:qFormat/>
    <w:rsid w:val="00091244"/>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091244"/>
    <w:pPr>
      <w:ind w:left="1383"/>
    </w:pPr>
  </w:style>
  <w:style w:type="paragraph" w:customStyle="1" w:styleId="ZTIRROZDZODDZPRZEDMzmprzedmrozdzoddztiret">
    <w:name w:val="Z_TIR/ROZDZ(ODDZ)_PRZEDM – zm. przedm. rozdz. (oddz.) tiret"/>
    <w:basedOn w:val="ZLITROZDZODDZPRZEDMzmprzedmrozdzoddzliter"/>
    <w:uiPriority w:val="54"/>
    <w:qFormat/>
    <w:rsid w:val="00091244"/>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091244"/>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091244"/>
    <w:pPr>
      <w:ind w:left="1780"/>
    </w:pPr>
  </w:style>
  <w:style w:type="character" w:customStyle="1" w:styleId="IGindeksgrny">
    <w:name w:val="_IG_ – indeks górny"/>
    <w:basedOn w:val="Domylnaczcionkaakapitu"/>
    <w:uiPriority w:val="2"/>
    <w:qFormat/>
    <w:rsid w:val="00091244"/>
    <w:rPr>
      <w:b w:val="0"/>
      <w:i w:val="0"/>
      <w:vanish w:val="0"/>
      <w:spacing w:val="0"/>
      <w:vertAlign w:val="superscript"/>
    </w:rPr>
  </w:style>
  <w:style w:type="character" w:customStyle="1" w:styleId="IDindeksdolny">
    <w:name w:val="_ID_ – indeks dolny"/>
    <w:basedOn w:val="Domylnaczcionkaakapitu"/>
    <w:uiPriority w:val="3"/>
    <w:qFormat/>
    <w:rsid w:val="0009124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091244"/>
    <w:rPr>
      <w:b/>
      <w:vanish w:val="0"/>
      <w:spacing w:val="0"/>
      <w:vertAlign w:val="subscript"/>
    </w:rPr>
  </w:style>
  <w:style w:type="character" w:customStyle="1" w:styleId="IDKindeksdolnyikursywa">
    <w:name w:val="_ID_K_ – indeks dolny i kursywa"/>
    <w:basedOn w:val="Domylnaczcionkaakapitu"/>
    <w:uiPriority w:val="3"/>
    <w:qFormat/>
    <w:rsid w:val="00091244"/>
    <w:rPr>
      <w:i/>
      <w:vanish w:val="0"/>
      <w:spacing w:val="0"/>
      <w:vertAlign w:val="subscript"/>
    </w:rPr>
  </w:style>
  <w:style w:type="character" w:customStyle="1" w:styleId="IGPindeksgrnyipogrubienie">
    <w:name w:val="_IG_P_ – indeks górny i pogrubienie"/>
    <w:basedOn w:val="Domylnaczcionkaakapitu"/>
    <w:uiPriority w:val="2"/>
    <w:qFormat/>
    <w:rsid w:val="00091244"/>
    <w:rPr>
      <w:b/>
      <w:vanish w:val="0"/>
      <w:spacing w:val="0"/>
      <w:vertAlign w:val="superscript"/>
    </w:rPr>
  </w:style>
  <w:style w:type="character" w:customStyle="1" w:styleId="IGKindeksgrnyikursywa">
    <w:name w:val="_IG_K_ – indeks górny i kursywa"/>
    <w:basedOn w:val="Domylnaczcionkaakapitu"/>
    <w:uiPriority w:val="2"/>
    <w:qFormat/>
    <w:rsid w:val="00091244"/>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09124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091244"/>
    <w:rPr>
      <w:b/>
      <w:i/>
      <w:vanish w:val="0"/>
      <w:spacing w:val="0"/>
      <w:vertAlign w:val="subscript"/>
    </w:rPr>
  </w:style>
  <w:style w:type="character" w:customStyle="1" w:styleId="Ppogrubienie">
    <w:name w:val="_P_ – pogrubienie"/>
    <w:basedOn w:val="Domylnaczcionkaakapitu"/>
    <w:uiPriority w:val="1"/>
    <w:qFormat/>
    <w:rsid w:val="00091244"/>
    <w:rPr>
      <w:b/>
    </w:rPr>
  </w:style>
  <w:style w:type="character" w:customStyle="1" w:styleId="Kkursywa">
    <w:name w:val="_K_ – kursywa"/>
    <w:basedOn w:val="Domylnaczcionkaakapitu"/>
    <w:uiPriority w:val="1"/>
    <w:qFormat/>
    <w:rsid w:val="00091244"/>
    <w:rPr>
      <w:i/>
    </w:rPr>
  </w:style>
  <w:style w:type="character" w:customStyle="1" w:styleId="PKpogrubieniekursywa">
    <w:name w:val="_P_K_ – pogrubienie kursywa"/>
    <w:basedOn w:val="Domylnaczcionkaakapitu"/>
    <w:uiPriority w:val="1"/>
    <w:qFormat/>
    <w:rsid w:val="00091244"/>
    <w:rPr>
      <w:b/>
      <w:i/>
    </w:rPr>
  </w:style>
  <w:style w:type="character" w:customStyle="1" w:styleId="TEKSTOZNACZONYWDOKUMENCIERDOWYMJAKOUKRYTY">
    <w:name w:val="_TEKST_OZNACZONY_W_DOKUMENCIE_ŹRÓDŁOWYM_JAKO_UKRYTY_"/>
    <w:basedOn w:val="Domylnaczcionkaakapitu"/>
    <w:uiPriority w:val="4"/>
    <w:unhideWhenUsed/>
    <w:qFormat/>
    <w:rsid w:val="00091244"/>
    <w:rPr>
      <w:vanish w:val="0"/>
      <w:color w:val="FF0000"/>
      <w:u w:val="single" w:color="FF0000"/>
    </w:rPr>
  </w:style>
  <w:style w:type="character" w:customStyle="1" w:styleId="BEZWERSALIKW">
    <w:name w:val="_BEZ_WERSALIKÓW_"/>
    <w:basedOn w:val="Domylnaczcionkaakapitu"/>
    <w:uiPriority w:val="4"/>
    <w:qFormat/>
    <w:rsid w:val="00091244"/>
    <w:rPr>
      <w:caps/>
    </w:rPr>
  </w:style>
  <w:style w:type="character" w:customStyle="1" w:styleId="IIGPindeksgrnyindeksugrnegoipogrubienie">
    <w:name w:val="_IIG_P_ – indeks górny indeksu górnego i pogrubienie"/>
    <w:basedOn w:val="Domylnaczcionkaakapitu"/>
    <w:uiPriority w:val="3"/>
    <w:qFormat/>
    <w:rsid w:val="00091244"/>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091244"/>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091244"/>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091244"/>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091244"/>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091244"/>
    <w:pPr>
      <w:ind w:left="1894"/>
    </w:pPr>
  </w:style>
  <w:style w:type="paragraph" w:customStyle="1" w:styleId="ZZSKARNzmianazmsankcjikarnej">
    <w:name w:val="ZZ/S_KARN – zmiana zm. sankcji karnej"/>
    <w:basedOn w:val="ZZFRAGzmianazmfragmentunpzdania"/>
    <w:uiPriority w:val="71"/>
    <w:qFormat/>
    <w:rsid w:val="00091244"/>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091244"/>
    <w:pPr>
      <w:ind w:left="2291" w:firstLine="0"/>
    </w:pPr>
  </w:style>
  <w:style w:type="paragraph" w:customStyle="1" w:styleId="WMATFIZCHEMwzrmatfizlubchem">
    <w:name w:val="W_MAT(FIZ|CHEM) – wzór mat. (fiz. lub chem.)"/>
    <w:uiPriority w:val="18"/>
    <w:qFormat/>
    <w:rsid w:val="00091244"/>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091244"/>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091244"/>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091244"/>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091244"/>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091244"/>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091244"/>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091244"/>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091244"/>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091244"/>
    <w:pPr>
      <w:ind w:left="3085"/>
    </w:pPr>
  </w:style>
  <w:style w:type="paragraph" w:customStyle="1" w:styleId="ZLITCYTzmcytatunpprzysigiliter">
    <w:name w:val="Z_LIT/CYT – zm. cytatu np. przysięgi literą"/>
    <w:basedOn w:val="ZCYTzmcytatunpprzysigiartykuempunktem"/>
    <w:uiPriority w:val="53"/>
    <w:qFormat/>
    <w:rsid w:val="00091244"/>
    <w:pPr>
      <w:ind w:left="1497"/>
    </w:pPr>
  </w:style>
  <w:style w:type="paragraph" w:customStyle="1" w:styleId="ZTIRCYTzmcytatunpprzysigitiret">
    <w:name w:val="Z_TIR/CYT – zm. cytatu np. przysięgi tiret"/>
    <w:basedOn w:val="ZLITCYTzmcytatunpprzysigiliter"/>
    <w:next w:val="ZTIRUSTzmusttiret"/>
    <w:uiPriority w:val="61"/>
    <w:qFormat/>
    <w:rsid w:val="00091244"/>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091244"/>
    <w:pPr>
      <w:ind w:left="2291"/>
    </w:pPr>
  </w:style>
  <w:style w:type="paragraph" w:customStyle="1" w:styleId="ZZCYTzmianazmcytatunpprzysigi">
    <w:name w:val="ZZ/CYT – zmiana zm. cytatu np. przysięgi"/>
    <w:basedOn w:val="ZZFRAGzmianazmfragmentunpzdania"/>
    <w:next w:val="ZZUSTzmianazmust"/>
    <w:uiPriority w:val="71"/>
    <w:qFormat/>
    <w:rsid w:val="00091244"/>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091244"/>
    <w:pPr>
      <w:ind w:left="1780"/>
    </w:pPr>
  </w:style>
  <w:style w:type="table" w:styleId="Tabela-Siatka">
    <w:name w:val="Table Grid"/>
    <w:basedOn w:val="Standardowy"/>
    <w:locked/>
    <w:rsid w:val="0009124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091244"/>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91244"/>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091244"/>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091244"/>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091244"/>
    <w:rPr>
      <w:color w:val="808080"/>
    </w:rPr>
  </w:style>
  <w:style w:type="paragraph" w:styleId="Poprawka">
    <w:name w:val="Revision"/>
    <w:hidden/>
    <w:uiPriority w:val="99"/>
    <w:semiHidden/>
    <w:rsid w:val="00933182"/>
    <w:pPr>
      <w:spacing w:line="240" w:lineRule="auto"/>
    </w:pPr>
    <w:rPr>
      <w:rFonts w:ascii="Times New Roman" w:eastAsiaTheme="minorEastAsia" w:hAnsi="Times New Roman" w:cs="Arial"/>
      <w:szCs w:val="20"/>
    </w:rPr>
  </w:style>
  <w:style w:type="paragraph" w:styleId="Cytat">
    <w:name w:val="Quote"/>
    <w:basedOn w:val="Normalny"/>
    <w:next w:val="Normalny"/>
    <w:link w:val="CytatZnak"/>
    <w:uiPriority w:val="99"/>
    <w:qFormat/>
    <w:rsid w:val="00933182"/>
    <w:pPr>
      <w:spacing w:before="200" w:after="160"/>
      <w:ind w:left="864" w:right="864"/>
      <w:jc w:val="center"/>
    </w:pPr>
    <w:rPr>
      <w:i/>
      <w:iCs/>
      <w:color w:val="404040" w:themeColor="text1" w:themeTint="BF"/>
    </w:rPr>
  </w:style>
  <w:style w:type="character" w:customStyle="1" w:styleId="CytatZnak">
    <w:name w:val="Cytat Znak"/>
    <w:basedOn w:val="Domylnaczcionkaakapitu"/>
    <w:link w:val="Cytat"/>
    <w:uiPriority w:val="99"/>
    <w:rsid w:val="00933182"/>
    <w:rPr>
      <w:rFonts w:ascii="Times New Roman" w:eastAsiaTheme="minorEastAsia" w:hAnsi="Times New Roman" w:cs="Arial"/>
      <w:i/>
      <w:iCs/>
      <w:color w:val="404040" w:themeColor="text1" w:themeTint="BF"/>
      <w:szCs w:val="20"/>
    </w:rPr>
  </w:style>
  <w:style w:type="character" w:styleId="Hipercze">
    <w:name w:val="Hyperlink"/>
    <w:basedOn w:val="Domylnaczcionkaakapitu"/>
    <w:uiPriority w:val="99"/>
    <w:unhideWhenUsed/>
    <w:rsid w:val="00933182"/>
    <w:rPr>
      <w:color w:val="0000FF" w:themeColor="hyperlink"/>
      <w:u w:val="single"/>
    </w:rPr>
  </w:style>
  <w:style w:type="paragraph" w:styleId="Akapitzlist">
    <w:name w:val="List Paragraph"/>
    <w:basedOn w:val="Normalny"/>
    <w:uiPriority w:val="34"/>
    <w:qFormat/>
    <w:rsid w:val="00933182"/>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styleId="NormalnyWeb">
    <w:name w:val="Normal (Web)"/>
    <w:basedOn w:val="Normalny"/>
    <w:uiPriority w:val="99"/>
    <w:unhideWhenUsed/>
    <w:rsid w:val="00933182"/>
    <w:pPr>
      <w:widowControl/>
      <w:autoSpaceDE/>
      <w:autoSpaceDN/>
      <w:adjustRightInd/>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jcik\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2EC8C5-77D9-4414-A607-04D7532D1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0</TotalTime>
  <Pages>21</Pages>
  <Words>6718</Words>
  <Characters>36984</Characters>
  <Application>Microsoft Office Word</Application>
  <DocSecurity>0</DocSecurity>
  <Lines>308</Lines>
  <Paragraphs>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43615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Ćwiek Katarzyna</dc:creator>
  <cp:lastModifiedBy>Wójcik Aleksandra</cp:lastModifiedBy>
  <cp:revision>2</cp:revision>
  <cp:lastPrinted>2012-04-23T06:39:00Z</cp:lastPrinted>
  <dcterms:created xsi:type="dcterms:W3CDTF">2025-12-02T14:34:00Z</dcterms:created>
  <dcterms:modified xsi:type="dcterms:W3CDTF">2025-12-02T14:34:00Z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