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FA08A" w14:textId="56109FEA" w:rsidR="007F44F9" w:rsidRDefault="007F44F9" w:rsidP="007F44F9">
      <w:pPr>
        <w:pStyle w:val="OZNPROJEKTUwskazaniedatylubwersjiprojektu"/>
      </w:pPr>
      <w:r w:rsidRPr="00105F00">
        <w:t>Projekt</w:t>
      </w:r>
      <w:r>
        <w:t xml:space="preserve"> </w:t>
      </w:r>
    </w:p>
    <w:p w14:paraId="1545666C" w14:textId="3A76CED2" w:rsidR="007F44F9" w:rsidRDefault="007F44F9" w:rsidP="007F44F9">
      <w:pPr>
        <w:pStyle w:val="OZNRODZAKTUtznustawalubrozporzdzenieiorganwydajcy"/>
      </w:pPr>
      <w:r w:rsidRPr="00105F00">
        <w:t>ustaw</w:t>
      </w:r>
      <w:r>
        <w:t>a</w:t>
      </w:r>
    </w:p>
    <w:p w14:paraId="227706D1" w14:textId="77777777" w:rsidR="007F44F9" w:rsidRDefault="007F44F9" w:rsidP="007F44F9">
      <w:pPr>
        <w:pStyle w:val="DATAAKTUdatauchwalenialubwydaniaaktu"/>
      </w:pPr>
      <w:r>
        <w:t>z dnia ……….</w:t>
      </w:r>
    </w:p>
    <w:p w14:paraId="4B4D41A3" w14:textId="77777777" w:rsidR="007F44F9" w:rsidRDefault="007F44F9" w:rsidP="007F44F9">
      <w:pPr>
        <w:pStyle w:val="TYTUAKTUprzedmiotregulacjiustawylubrozporzdzenia"/>
      </w:pPr>
      <w:r w:rsidRPr="00105F00">
        <w:t>o zmianie ustawy o ubezpieczeniu społecznym rolników</w:t>
      </w:r>
    </w:p>
    <w:p w14:paraId="6DDBEF84" w14:textId="77777777" w:rsidR="007F44F9" w:rsidRPr="00105F00" w:rsidRDefault="007F44F9" w:rsidP="007F44F9">
      <w:pPr>
        <w:pStyle w:val="ARTartustawynprozporzdzenia"/>
      </w:pPr>
      <w:r w:rsidRPr="00105F00">
        <w:rPr>
          <w:rStyle w:val="Ppogrubienie"/>
        </w:rPr>
        <w:t>Art. 1.</w:t>
      </w:r>
      <w:r w:rsidRPr="00105F00">
        <w:t> W ustawie z dnia 20 grudnia 1990 r. o ubezpieczeniu społecznym rolników (Dz. U. z 2023 r. poz. 208</w:t>
      </w:r>
      <w:r>
        <w:t>,</w:t>
      </w:r>
      <w:r w:rsidRPr="00105F00">
        <w:t xml:space="preserve"> 337</w:t>
      </w:r>
      <w:r>
        <w:t>, 641 i 1429</w:t>
      </w:r>
      <w:r w:rsidRPr="00105F00">
        <w:t>) wprowadza się następujące zmiany:</w:t>
      </w:r>
    </w:p>
    <w:p w14:paraId="29808AF9" w14:textId="77777777" w:rsidR="007F44F9" w:rsidRPr="00105F00" w:rsidRDefault="007F44F9" w:rsidP="007F44F9">
      <w:pPr>
        <w:pStyle w:val="PKTpunkt"/>
      </w:pPr>
      <w:r w:rsidRPr="00105F00">
        <w:t>1)</w:t>
      </w:r>
      <w:r>
        <w:tab/>
      </w:r>
      <w:r w:rsidRPr="00105F00">
        <w:t>w art. 5a:</w:t>
      </w:r>
    </w:p>
    <w:p w14:paraId="43603B36" w14:textId="77777777" w:rsidR="007F44F9" w:rsidRPr="00105F00" w:rsidRDefault="007F44F9" w:rsidP="007F44F9">
      <w:pPr>
        <w:pStyle w:val="LITlitera"/>
      </w:pPr>
      <w:r w:rsidRPr="00105F00">
        <w:t>a)</w:t>
      </w:r>
      <w:r w:rsidRPr="00105F00">
        <w:tab/>
        <w:t>w ust. 1 pkt 5 otrzymuje brzmienie:</w:t>
      </w:r>
    </w:p>
    <w:p w14:paraId="5DCC6EC4" w14:textId="77777777" w:rsidR="007F44F9" w:rsidRDefault="007F44F9" w:rsidP="007F44F9">
      <w:pPr>
        <w:pStyle w:val="ZLITPKTzmpktliter"/>
      </w:pPr>
      <w:r w:rsidRPr="00105F00">
        <w:t>„5)</w:t>
      </w:r>
      <w:r>
        <w:tab/>
      </w:r>
      <w:r w:rsidRPr="00105F00">
        <w:t xml:space="preserve">kwota należnego podatku dochodowego za poprzedni rok podatkowy </w:t>
      </w:r>
      <w:r>
        <w:br/>
      </w:r>
      <w:r w:rsidRPr="00105F00">
        <w:t>od przychodów z pozarolniczej działalności gospodarczej nie przekr</w:t>
      </w:r>
      <w:r>
        <w:t>a</w:t>
      </w:r>
      <w:r w:rsidRPr="00105F00">
        <w:t>cz</w:t>
      </w:r>
      <w:r>
        <w:t>a</w:t>
      </w:r>
      <w:r w:rsidRPr="00105F00">
        <w:t xml:space="preserve"> kwoty </w:t>
      </w:r>
      <w:r>
        <w:t xml:space="preserve">dwukrotności </w:t>
      </w:r>
      <w:r w:rsidRPr="00105F00">
        <w:t xml:space="preserve">przeciętnego wynagrodzenia w gospodarce narodowej </w:t>
      </w:r>
      <w:r>
        <w:br/>
      </w:r>
      <w:r w:rsidRPr="00105F00">
        <w:t>w poprzednim</w:t>
      </w:r>
      <w:r w:rsidRPr="00B06280">
        <w:t xml:space="preserve"> </w:t>
      </w:r>
      <w:r w:rsidRPr="00105F00">
        <w:t>roku</w:t>
      </w:r>
      <w:r>
        <w:t xml:space="preserve"> kalendarzowym,</w:t>
      </w:r>
      <w:r w:rsidRPr="00105F00">
        <w:t xml:space="preserve"> ogłasza</w:t>
      </w:r>
      <w:r>
        <w:t>nego</w:t>
      </w:r>
      <w:r w:rsidRPr="00105F00">
        <w:t xml:space="preserve"> </w:t>
      </w:r>
      <w:r>
        <w:t xml:space="preserve">przez </w:t>
      </w:r>
      <w:r w:rsidRPr="00105F00">
        <w:t>Prezes</w:t>
      </w:r>
      <w:r>
        <w:t>a</w:t>
      </w:r>
      <w:r w:rsidRPr="00105F00">
        <w:t xml:space="preserve"> Głównego Urzędu Statystycznego w Dzienniku Urzędowym Rzeczypospolitej Polskiej „Monitor Polski”</w:t>
      </w:r>
      <w:r w:rsidRPr="00E601F8">
        <w:t xml:space="preserve"> na podstawie art. 20 pkt 1 lit. a </w:t>
      </w:r>
      <w:r>
        <w:t>przepisów emerytalnych</w:t>
      </w:r>
      <w:bookmarkStart w:id="0" w:name="highlightHit_109"/>
      <w:bookmarkEnd w:id="0"/>
      <w:r>
        <w:t>.”,</w:t>
      </w:r>
    </w:p>
    <w:p w14:paraId="06C2417A" w14:textId="77777777" w:rsidR="007F44F9" w:rsidRDefault="007F44F9" w:rsidP="007F44F9">
      <w:pPr>
        <w:pStyle w:val="LITlitera"/>
      </w:pPr>
      <w:r w:rsidRPr="00105F00">
        <w:t>b)</w:t>
      </w:r>
      <w:r w:rsidRPr="00105F00">
        <w:tab/>
        <w:t>uchyla się ust. 8 i 9;</w:t>
      </w:r>
    </w:p>
    <w:p w14:paraId="6556AADA" w14:textId="732B2DF2" w:rsidR="007F44F9" w:rsidRPr="00AA6571" w:rsidRDefault="007F44F9" w:rsidP="007F44F9">
      <w:pPr>
        <w:pStyle w:val="PKTpunkt"/>
      </w:pPr>
      <w:r>
        <w:t>2)</w:t>
      </w:r>
      <w:r>
        <w:tab/>
        <w:t>w</w:t>
      </w:r>
      <w:r w:rsidRPr="00AA6571">
        <w:t xml:space="preserve"> art. 5c</w:t>
      </w:r>
      <w:r>
        <w:t xml:space="preserve"> w ust. 1 </w:t>
      </w:r>
      <w:r w:rsidR="00AA627F">
        <w:t>po</w:t>
      </w:r>
      <w:r w:rsidRPr="00296B96">
        <w:t xml:space="preserve"> pkt 5 dodaje się przecinek i pkt 6 w brzmieniu</w:t>
      </w:r>
      <w:r>
        <w:t>:</w:t>
      </w:r>
    </w:p>
    <w:p w14:paraId="48E55C9D" w14:textId="77777777" w:rsidR="007F44F9" w:rsidRPr="00316C32" w:rsidRDefault="007F44F9" w:rsidP="007F44F9">
      <w:pPr>
        <w:pStyle w:val="ZPKTzmpktartykuempunktem"/>
        <w:rPr>
          <w:rFonts w:eastAsia="Times New Roman"/>
        </w:rPr>
      </w:pPr>
      <w:r w:rsidRPr="00AA6571">
        <w:t>„</w:t>
      </w:r>
      <w:bookmarkStart w:id="1" w:name="highlightHit_74"/>
      <w:bookmarkStart w:id="2" w:name="mip66853426"/>
      <w:bookmarkStart w:id="3" w:name="mip66853427"/>
      <w:bookmarkStart w:id="4" w:name="mip66853428"/>
      <w:bookmarkStart w:id="5" w:name="mip66853429"/>
      <w:bookmarkStart w:id="6" w:name="mip66853430"/>
      <w:bookmarkEnd w:id="1"/>
      <w:bookmarkEnd w:id="2"/>
      <w:bookmarkEnd w:id="3"/>
      <w:bookmarkEnd w:id="4"/>
      <w:bookmarkEnd w:id="5"/>
      <w:bookmarkEnd w:id="6"/>
      <w:r>
        <w:rPr>
          <w:rFonts w:eastAsia="Times New Roman"/>
        </w:rPr>
        <w:t>6)</w:t>
      </w:r>
      <w:r>
        <w:rPr>
          <w:rFonts w:eastAsia="Times New Roman"/>
        </w:rPr>
        <w:tab/>
        <w:t>pozostawania w stosunku pracy na podstawie</w:t>
      </w:r>
      <w:r w:rsidRPr="00DF7157">
        <w:rPr>
          <w:rFonts w:eastAsia="Times New Roman"/>
        </w:rPr>
        <w:t xml:space="preserve"> umowy o pracę</w:t>
      </w:r>
      <w:r w:rsidRPr="00DF7157">
        <w:t xml:space="preserve"> w wymiarze czasu pracy nie większym niż </w:t>
      </w:r>
      <w:r w:rsidRPr="00DF7157">
        <w:rPr>
          <w:rStyle w:val="highlight"/>
          <w:rFonts w:cs="Times New Roman"/>
          <w:szCs w:val="24"/>
        </w:rPr>
        <w:t>3</w:t>
      </w:r>
      <w:r w:rsidRPr="00DF7157">
        <w:t>/</w:t>
      </w:r>
      <w:r w:rsidRPr="00DF7157">
        <w:rPr>
          <w:rStyle w:val="highlight"/>
          <w:rFonts w:cs="Times New Roman"/>
          <w:szCs w:val="24"/>
        </w:rPr>
        <w:t>4</w:t>
      </w:r>
      <w:r w:rsidRPr="00DF7157">
        <w:t xml:space="preserve"> </w:t>
      </w:r>
      <w:r>
        <w:rPr>
          <w:rStyle w:val="highlight"/>
          <w:rFonts w:cs="Times New Roman"/>
          <w:szCs w:val="24"/>
        </w:rPr>
        <w:t>pełnego wymiaru czasu pracy</w:t>
      </w:r>
      <w:r>
        <w:rPr>
          <w:rFonts w:eastAsia="Times New Roman"/>
        </w:rPr>
        <w:t>”;</w:t>
      </w:r>
      <w:r>
        <w:t xml:space="preserve"> </w:t>
      </w:r>
    </w:p>
    <w:p w14:paraId="221ED0B3" w14:textId="77777777" w:rsidR="007F44F9" w:rsidRPr="00105F00" w:rsidRDefault="007F44F9" w:rsidP="007F44F9">
      <w:pPr>
        <w:pStyle w:val="PKTpunkt"/>
      </w:pPr>
      <w:r>
        <w:t>3)</w:t>
      </w:r>
      <w:r>
        <w:tab/>
      </w:r>
      <w:r w:rsidRPr="00105F00">
        <w:t>w art. 28 ust. 11 otrzymuje brzmienie:</w:t>
      </w:r>
    </w:p>
    <w:p w14:paraId="13391874" w14:textId="77777777" w:rsidR="007F44F9" w:rsidRPr="00105F00" w:rsidRDefault="007F44F9" w:rsidP="007F44F9">
      <w:pPr>
        <w:pStyle w:val="ZUSTzmustartykuempunktem"/>
      </w:pPr>
      <w:r w:rsidRPr="00105F00">
        <w:t>„11.</w:t>
      </w:r>
      <w:r>
        <w:t xml:space="preserve"> W przypadku gdy rencista prowadzi działalność rolniczą z małżonkiem podlegającym ubezpieczeniu emerytalno-rentowemu z mocy ustawy lub uprawnionym do emerytury rolniczej, wypłata nie ulega zawieszeniu.”.</w:t>
      </w:r>
    </w:p>
    <w:p w14:paraId="106BE12D" w14:textId="77777777" w:rsidR="007F44F9" w:rsidRPr="00105F00" w:rsidRDefault="007F44F9" w:rsidP="007F44F9">
      <w:pPr>
        <w:pStyle w:val="ARTartustawynprozporzdzenia"/>
      </w:pPr>
      <w:r w:rsidRPr="008921E9">
        <w:rPr>
          <w:rStyle w:val="Ppogrubienie"/>
        </w:rPr>
        <w:t>Art. 2.</w:t>
      </w:r>
      <w:r w:rsidRPr="00105F00">
        <w:t xml:space="preserve"> 1. Do spraw o ustalenie prawa do renty rolniczej i jej indywidualnego wymiaru wszczętych i niezakończonych ostateczną decyzją przed dniem wejścia w życie niniejszej ustawy stosuje się przepisy ustawy zmienianej w art. 1 w brzmieniu nadanym niniejszą ustawą.</w:t>
      </w:r>
    </w:p>
    <w:p w14:paraId="15AA3652" w14:textId="77777777" w:rsidR="007F44F9" w:rsidRPr="00105F00" w:rsidRDefault="007F44F9" w:rsidP="007F44F9">
      <w:pPr>
        <w:pStyle w:val="USTustnpkodeksu"/>
      </w:pPr>
      <w:r w:rsidRPr="00105F00">
        <w:t xml:space="preserve">2. W przypadku rencistów prowadzących działalność rolniczą z małżonkiem uprawnionym do emerytury rolniczej, którzy mieli zawieszoną wypłatę części uzupełniającej renty rolniczej przed dniem wejścia w życie </w:t>
      </w:r>
      <w:r>
        <w:t xml:space="preserve">niniejszej </w:t>
      </w:r>
      <w:r w:rsidRPr="00105F00">
        <w:t xml:space="preserve">ustawy ze względu na niezaprzestanie prowadzenia działalności rolniczej, rentę wypłaca się w pełnej wysokości od dnia wejścia </w:t>
      </w:r>
      <w:r>
        <w:br/>
      </w:r>
      <w:r w:rsidRPr="00105F00">
        <w:t>w życie</w:t>
      </w:r>
      <w:r>
        <w:t xml:space="preserve"> niniejszej</w:t>
      </w:r>
      <w:r w:rsidRPr="00105F00">
        <w:t xml:space="preserve"> </w:t>
      </w:r>
      <w:r>
        <w:t xml:space="preserve"> </w:t>
      </w:r>
      <w:r w:rsidRPr="00105F00">
        <w:t>ustawy.</w:t>
      </w:r>
    </w:p>
    <w:p w14:paraId="3DF29964" w14:textId="2D667E36" w:rsidR="007F44F9" w:rsidRDefault="007F44F9" w:rsidP="007F44F9">
      <w:pPr>
        <w:pStyle w:val="ARTartustawynprozporzdzenia"/>
      </w:pPr>
      <w:r w:rsidRPr="00105F00">
        <w:rPr>
          <w:rStyle w:val="Ppogrubienie"/>
        </w:rPr>
        <w:t xml:space="preserve">Art. 3. </w:t>
      </w:r>
      <w:r>
        <w:t xml:space="preserve">Ustawa wchodzi w życie </w:t>
      </w:r>
      <w:r w:rsidR="00D649F0" w:rsidRPr="00D649F0">
        <w:t xml:space="preserve">po upływie </w:t>
      </w:r>
      <w:r w:rsidR="00D649F0">
        <w:t xml:space="preserve">30 </w:t>
      </w:r>
      <w:r w:rsidR="00D649F0" w:rsidRPr="00D649F0">
        <w:t>dni od dnia ogłoszenia</w:t>
      </w:r>
      <w:r>
        <w:t>.</w:t>
      </w:r>
      <w:bookmarkStart w:id="7" w:name="_GoBack"/>
      <w:bookmarkEnd w:id="7"/>
    </w:p>
    <w:sectPr w:rsidR="007F44F9" w:rsidSect="000B1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6965" w14:textId="77777777" w:rsidR="00D96EE0" w:rsidRDefault="00D96EE0">
      <w:r>
        <w:separator/>
      </w:r>
    </w:p>
  </w:endnote>
  <w:endnote w:type="continuationSeparator" w:id="0">
    <w:p w14:paraId="641D45EA" w14:textId="77777777" w:rsidR="00D96EE0" w:rsidRDefault="00D9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E423" w14:textId="77777777" w:rsidR="00727276" w:rsidRDefault="00727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6146D" w14:textId="77777777" w:rsidR="00727276" w:rsidRDefault="00727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9402A" w14:textId="77777777" w:rsidR="00727276" w:rsidRDefault="00727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3D9A" w14:textId="77777777" w:rsidR="00D96EE0" w:rsidRDefault="00D96EE0">
      <w:r>
        <w:separator/>
      </w:r>
    </w:p>
  </w:footnote>
  <w:footnote w:type="continuationSeparator" w:id="0">
    <w:p w14:paraId="4E2DA204" w14:textId="77777777" w:rsidR="00D96EE0" w:rsidRDefault="00D9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89EB" w14:textId="77777777" w:rsidR="00727276" w:rsidRDefault="00727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9B14" w14:textId="77777777" w:rsidR="00727276" w:rsidRDefault="007272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1" w14:textId="77777777" w:rsidR="00727276" w:rsidRDefault="00727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0"/>
    <w:rsid w:val="000012DA"/>
    <w:rsid w:val="0000246E"/>
    <w:rsid w:val="00003862"/>
    <w:rsid w:val="000075F3"/>
    <w:rsid w:val="000115AF"/>
    <w:rsid w:val="000118E1"/>
    <w:rsid w:val="00012A35"/>
    <w:rsid w:val="00016099"/>
    <w:rsid w:val="000172A3"/>
    <w:rsid w:val="00017DC2"/>
    <w:rsid w:val="00021522"/>
    <w:rsid w:val="00022CAF"/>
    <w:rsid w:val="00023471"/>
    <w:rsid w:val="00023F13"/>
    <w:rsid w:val="00027E68"/>
    <w:rsid w:val="00030634"/>
    <w:rsid w:val="000319C1"/>
    <w:rsid w:val="00031A8B"/>
    <w:rsid w:val="00031BCA"/>
    <w:rsid w:val="00032F9C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1C0C"/>
    <w:rsid w:val="00053222"/>
    <w:rsid w:val="0005339C"/>
    <w:rsid w:val="0005571B"/>
    <w:rsid w:val="00057AB3"/>
    <w:rsid w:val="00060076"/>
    <w:rsid w:val="00060432"/>
    <w:rsid w:val="00060D87"/>
    <w:rsid w:val="000615A5"/>
    <w:rsid w:val="00061DFB"/>
    <w:rsid w:val="00064E4C"/>
    <w:rsid w:val="00066901"/>
    <w:rsid w:val="00071B2C"/>
    <w:rsid w:val="00071BEE"/>
    <w:rsid w:val="000736CD"/>
    <w:rsid w:val="00074386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234"/>
    <w:rsid w:val="00094115"/>
    <w:rsid w:val="000944EF"/>
    <w:rsid w:val="0009732D"/>
    <w:rsid w:val="000973F0"/>
    <w:rsid w:val="000A1296"/>
    <w:rsid w:val="000A1C27"/>
    <w:rsid w:val="000A1DAD"/>
    <w:rsid w:val="000A2649"/>
    <w:rsid w:val="000A323B"/>
    <w:rsid w:val="000A7C76"/>
    <w:rsid w:val="000B1BB1"/>
    <w:rsid w:val="000B298D"/>
    <w:rsid w:val="000B53CD"/>
    <w:rsid w:val="000B5B2D"/>
    <w:rsid w:val="000B5DCE"/>
    <w:rsid w:val="000C05BA"/>
    <w:rsid w:val="000C0E8F"/>
    <w:rsid w:val="000C4BC4"/>
    <w:rsid w:val="000C7CFE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DC5"/>
    <w:rsid w:val="000E70B4"/>
    <w:rsid w:val="000E7AFA"/>
    <w:rsid w:val="000F2BE3"/>
    <w:rsid w:val="000F3D0D"/>
    <w:rsid w:val="000F6ED4"/>
    <w:rsid w:val="000F7A6E"/>
    <w:rsid w:val="001042BA"/>
    <w:rsid w:val="00104E7C"/>
    <w:rsid w:val="00105F00"/>
    <w:rsid w:val="00106D03"/>
    <w:rsid w:val="00110465"/>
    <w:rsid w:val="00110628"/>
    <w:rsid w:val="0011245A"/>
    <w:rsid w:val="0011493E"/>
    <w:rsid w:val="00115B72"/>
    <w:rsid w:val="00116805"/>
    <w:rsid w:val="00116E68"/>
    <w:rsid w:val="001209EC"/>
    <w:rsid w:val="00120A9E"/>
    <w:rsid w:val="00125A9C"/>
    <w:rsid w:val="001270A2"/>
    <w:rsid w:val="00130704"/>
    <w:rsid w:val="00131237"/>
    <w:rsid w:val="00132947"/>
    <w:rsid w:val="001329AC"/>
    <w:rsid w:val="00134CA0"/>
    <w:rsid w:val="0014026F"/>
    <w:rsid w:val="00147A47"/>
    <w:rsid w:val="00147AA1"/>
    <w:rsid w:val="001505D4"/>
    <w:rsid w:val="001520CF"/>
    <w:rsid w:val="0015667C"/>
    <w:rsid w:val="00157110"/>
    <w:rsid w:val="0015742A"/>
    <w:rsid w:val="00157DA1"/>
    <w:rsid w:val="00163147"/>
    <w:rsid w:val="00164C57"/>
    <w:rsid w:val="00164C9D"/>
    <w:rsid w:val="00164F2F"/>
    <w:rsid w:val="0016613E"/>
    <w:rsid w:val="00171032"/>
    <w:rsid w:val="00172F7A"/>
    <w:rsid w:val="00173150"/>
    <w:rsid w:val="00173390"/>
    <w:rsid w:val="001736F0"/>
    <w:rsid w:val="00173BB3"/>
    <w:rsid w:val="001740D0"/>
    <w:rsid w:val="00174F2C"/>
    <w:rsid w:val="00176A7A"/>
    <w:rsid w:val="00180F2A"/>
    <w:rsid w:val="00184B91"/>
    <w:rsid w:val="00184D4A"/>
    <w:rsid w:val="00186EC1"/>
    <w:rsid w:val="001913D9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231"/>
    <w:rsid w:val="001B342E"/>
    <w:rsid w:val="001C046B"/>
    <w:rsid w:val="001C1832"/>
    <w:rsid w:val="001C188C"/>
    <w:rsid w:val="001D1783"/>
    <w:rsid w:val="001D3B08"/>
    <w:rsid w:val="001D4A1B"/>
    <w:rsid w:val="001D53CD"/>
    <w:rsid w:val="001D55A3"/>
    <w:rsid w:val="001D5AF5"/>
    <w:rsid w:val="001E0ED3"/>
    <w:rsid w:val="001E1E73"/>
    <w:rsid w:val="001E4E0C"/>
    <w:rsid w:val="001E526D"/>
    <w:rsid w:val="001E5655"/>
    <w:rsid w:val="001F1330"/>
    <w:rsid w:val="001F1832"/>
    <w:rsid w:val="001F220F"/>
    <w:rsid w:val="001F25B3"/>
    <w:rsid w:val="001F5FA5"/>
    <w:rsid w:val="001F6616"/>
    <w:rsid w:val="00202BD4"/>
    <w:rsid w:val="00204A97"/>
    <w:rsid w:val="00210272"/>
    <w:rsid w:val="002114EF"/>
    <w:rsid w:val="00213519"/>
    <w:rsid w:val="00214BC0"/>
    <w:rsid w:val="002166AD"/>
    <w:rsid w:val="00217871"/>
    <w:rsid w:val="00221ED8"/>
    <w:rsid w:val="002231EA"/>
    <w:rsid w:val="00223FDF"/>
    <w:rsid w:val="002279C0"/>
    <w:rsid w:val="002327AD"/>
    <w:rsid w:val="0023727E"/>
    <w:rsid w:val="00240F83"/>
    <w:rsid w:val="00241764"/>
    <w:rsid w:val="00242081"/>
    <w:rsid w:val="00243777"/>
    <w:rsid w:val="002438A4"/>
    <w:rsid w:val="002441CD"/>
    <w:rsid w:val="00245F0D"/>
    <w:rsid w:val="002501A3"/>
    <w:rsid w:val="00250D8E"/>
    <w:rsid w:val="0025166C"/>
    <w:rsid w:val="002555D4"/>
    <w:rsid w:val="00256D07"/>
    <w:rsid w:val="00261A16"/>
    <w:rsid w:val="00263522"/>
    <w:rsid w:val="00264EC6"/>
    <w:rsid w:val="00271013"/>
    <w:rsid w:val="00273FE4"/>
    <w:rsid w:val="002765B4"/>
    <w:rsid w:val="00276A94"/>
    <w:rsid w:val="002858F2"/>
    <w:rsid w:val="002934F2"/>
    <w:rsid w:val="0029405D"/>
    <w:rsid w:val="00294FA6"/>
    <w:rsid w:val="00295A6F"/>
    <w:rsid w:val="00296B96"/>
    <w:rsid w:val="002A20C4"/>
    <w:rsid w:val="002A2161"/>
    <w:rsid w:val="002A570F"/>
    <w:rsid w:val="002A7292"/>
    <w:rsid w:val="002A7358"/>
    <w:rsid w:val="002A7902"/>
    <w:rsid w:val="002B0F6B"/>
    <w:rsid w:val="002B1A8E"/>
    <w:rsid w:val="002B23B8"/>
    <w:rsid w:val="002B4429"/>
    <w:rsid w:val="002B68A6"/>
    <w:rsid w:val="002B7FAF"/>
    <w:rsid w:val="002C77E2"/>
    <w:rsid w:val="002D0C4F"/>
    <w:rsid w:val="002D1364"/>
    <w:rsid w:val="002D2174"/>
    <w:rsid w:val="002D4D30"/>
    <w:rsid w:val="002D5000"/>
    <w:rsid w:val="002D598D"/>
    <w:rsid w:val="002D7188"/>
    <w:rsid w:val="002E1DE3"/>
    <w:rsid w:val="002E265B"/>
    <w:rsid w:val="002E2AB6"/>
    <w:rsid w:val="002E3F34"/>
    <w:rsid w:val="002E5F79"/>
    <w:rsid w:val="002E64FA"/>
    <w:rsid w:val="002E6DDC"/>
    <w:rsid w:val="002E6EC8"/>
    <w:rsid w:val="002E75FF"/>
    <w:rsid w:val="002F0A00"/>
    <w:rsid w:val="002F0CFA"/>
    <w:rsid w:val="002F16E9"/>
    <w:rsid w:val="002F5CA0"/>
    <w:rsid w:val="002F669F"/>
    <w:rsid w:val="00301C97"/>
    <w:rsid w:val="003026AB"/>
    <w:rsid w:val="0031004C"/>
    <w:rsid w:val="003105F6"/>
    <w:rsid w:val="00311297"/>
    <w:rsid w:val="003113BE"/>
    <w:rsid w:val="003122CA"/>
    <w:rsid w:val="003148FD"/>
    <w:rsid w:val="00316C32"/>
    <w:rsid w:val="00321080"/>
    <w:rsid w:val="00321E7C"/>
    <w:rsid w:val="00322D45"/>
    <w:rsid w:val="0032308F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00A"/>
    <w:rsid w:val="003602AE"/>
    <w:rsid w:val="00360929"/>
    <w:rsid w:val="003647D5"/>
    <w:rsid w:val="003654E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26B"/>
    <w:rsid w:val="00386785"/>
    <w:rsid w:val="00390E89"/>
    <w:rsid w:val="00391B1A"/>
    <w:rsid w:val="00394423"/>
    <w:rsid w:val="003967BE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56E"/>
    <w:rsid w:val="003B3C84"/>
    <w:rsid w:val="003B4A57"/>
    <w:rsid w:val="003C0AD9"/>
    <w:rsid w:val="003C0ED0"/>
    <w:rsid w:val="003C1D49"/>
    <w:rsid w:val="003C35C4"/>
    <w:rsid w:val="003C5DE3"/>
    <w:rsid w:val="003D12C2"/>
    <w:rsid w:val="003D31B9"/>
    <w:rsid w:val="003D3867"/>
    <w:rsid w:val="003E0D1A"/>
    <w:rsid w:val="003E2DA3"/>
    <w:rsid w:val="003E6517"/>
    <w:rsid w:val="003E6D9E"/>
    <w:rsid w:val="003E7A21"/>
    <w:rsid w:val="003F020D"/>
    <w:rsid w:val="003F03D9"/>
    <w:rsid w:val="003F2FBE"/>
    <w:rsid w:val="003F318D"/>
    <w:rsid w:val="003F5BAE"/>
    <w:rsid w:val="003F6ED7"/>
    <w:rsid w:val="0040145C"/>
    <w:rsid w:val="00401C84"/>
    <w:rsid w:val="00403210"/>
    <w:rsid w:val="004035BB"/>
    <w:rsid w:val="004035EB"/>
    <w:rsid w:val="00407332"/>
    <w:rsid w:val="00407828"/>
    <w:rsid w:val="00413D8E"/>
    <w:rsid w:val="004140F2"/>
    <w:rsid w:val="00415E5D"/>
    <w:rsid w:val="0041625A"/>
    <w:rsid w:val="00417B22"/>
    <w:rsid w:val="00421085"/>
    <w:rsid w:val="00421EF3"/>
    <w:rsid w:val="0042465E"/>
    <w:rsid w:val="00424DF7"/>
    <w:rsid w:val="00432B76"/>
    <w:rsid w:val="00434D01"/>
    <w:rsid w:val="00435D26"/>
    <w:rsid w:val="00436390"/>
    <w:rsid w:val="00440C99"/>
    <w:rsid w:val="0044175C"/>
    <w:rsid w:val="00443D06"/>
    <w:rsid w:val="00445F4D"/>
    <w:rsid w:val="004504C0"/>
    <w:rsid w:val="004550FB"/>
    <w:rsid w:val="0045537E"/>
    <w:rsid w:val="00460DC8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FDC"/>
    <w:rsid w:val="00480A58"/>
    <w:rsid w:val="00482151"/>
    <w:rsid w:val="00483FDD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47D"/>
    <w:rsid w:val="004B5B2F"/>
    <w:rsid w:val="004B626A"/>
    <w:rsid w:val="004B660E"/>
    <w:rsid w:val="004C05BD"/>
    <w:rsid w:val="004C3B06"/>
    <w:rsid w:val="004C3F97"/>
    <w:rsid w:val="004C5E06"/>
    <w:rsid w:val="004C69E8"/>
    <w:rsid w:val="004C7EE7"/>
    <w:rsid w:val="004D2DEE"/>
    <w:rsid w:val="004D2E1F"/>
    <w:rsid w:val="004D7FD9"/>
    <w:rsid w:val="004E1324"/>
    <w:rsid w:val="004E19A5"/>
    <w:rsid w:val="004E37E5"/>
    <w:rsid w:val="004E3FDB"/>
    <w:rsid w:val="004E5F9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AD6"/>
    <w:rsid w:val="00505C46"/>
    <w:rsid w:val="0050696D"/>
    <w:rsid w:val="0051094B"/>
    <w:rsid w:val="005110D7"/>
    <w:rsid w:val="00511D99"/>
    <w:rsid w:val="005128D3"/>
    <w:rsid w:val="00514516"/>
    <w:rsid w:val="00514605"/>
    <w:rsid w:val="005147E8"/>
    <w:rsid w:val="005158F2"/>
    <w:rsid w:val="0052549C"/>
    <w:rsid w:val="00526DFC"/>
    <w:rsid w:val="00526F43"/>
    <w:rsid w:val="00527651"/>
    <w:rsid w:val="00535A55"/>
    <w:rsid w:val="00535F0C"/>
    <w:rsid w:val="005363AB"/>
    <w:rsid w:val="00544EF4"/>
    <w:rsid w:val="00545E53"/>
    <w:rsid w:val="005479D9"/>
    <w:rsid w:val="005519D1"/>
    <w:rsid w:val="005537D5"/>
    <w:rsid w:val="005572BD"/>
    <w:rsid w:val="00557A12"/>
    <w:rsid w:val="00557B2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49B"/>
    <w:rsid w:val="00597024"/>
    <w:rsid w:val="005A0274"/>
    <w:rsid w:val="005A095C"/>
    <w:rsid w:val="005A669D"/>
    <w:rsid w:val="005A75D8"/>
    <w:rsid w:val="005B1CB7"/>
    <w:rsid w:val="005B713E"/>
    <w:rsid w:val="005C03B6"/>
    <w:rsid w:val="005C0707"/>
    <w:rsid w:val="005C291C"/>
    <w:rsid w:val="005C348E"/>
    <w:rsid w:val="005C68E1"/>
    <w:rsid w:val="005C78AE"/>
    <w:rsid w:val="005D2EAE"/>
    <w:rsid w:val="005D3763"/>
    <w:rsid w:val="005D55E1"/>
    <w:rsid w:val="005D7990"/>
    <w:rsid w:val="005E19F7"/>
    <w:rsid w:val="005E2905"/>
    <w:rsid w:val="005E3284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451"/>
    <w:rsid w:val="00603A1A"/>
    <w:rsid w:val="006046D5"/>
    <w:rsid w:val="00605B10"/>
    <w:rsid w:val="00607A93"/>
    <w:rsid w:val="00610C08"/>
    <w:rsid w:val="00611F74"/>
    <w:rsid w:val="00615772"/>
    <w:rsid w:val="00617A14"/>
    <w:rsid w:val="00621256"/>
    <w:rsid w:val="00621942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37D"/>
    <w:rsid w:val="00657A59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5FC"/>
    <w:rsid w:val="00684A89"/>
    <w:rsid w:val="00685267"/>
    <w:rsid w:val="006872AE"/>
    <w:rsid w:val="00690082"/>
    <w:rsid w:val="00690252"/>
    <w:rsid w:val="00693174"/>
    <w:rsid w:val="0069367B"/>
    <w:rsid w:val="006946BB"/>
    <w:rsid w:val="006969FA"/>
    <w:rsid w:val="006A35D5"/>
    <w:rsid w:val="006A5760"/>
    <w:rsid w:val="006A5C93"/>
    <w:rsid w:val="006A6A25"/>
    <w:rsid w:val="006A748A"/>
    <w:rsid w:val="006B08EF"/>
    <w:rsid w:val="006B1B1E"/>
    <w:rsid w:val="006B6936"/>
    <w:rsid w:val="006C419E"/>
    <w:rsid w:val="006C4A31"/>
    <w:rsid w:val="006C5AC2"/>
    <w:rsid w:val="006C6AFB"/>
    <w:rsid w:val="006D06E9"/>
    <w:rsid w:val="006D0AF7"/>
    <w:rsid w:val="006D2735"/>
    <w:rsid w:val="006D45B2"/>
    <w:rsid w:val="006D4FB7"/>
    <w:rsid w:val="006D5CB4"/>
    <w:rsid w:val="006E0FCC"/>
    <w:rsid w:val="006E1E96"/>
    <w:rsid w:val="006E5E21"/>
    <w:rsid w:val="006F2648"/>
    <w:rsid w:val="006F2F10"/>
    <w:rsid w:val="006F482B"/>
    <w:rsid w:val="006F6311"/>
    <w:rsid w:val="006F7505"/>
    <w:rsid w:val="00701952"/>
    <w:rsid w:val="00702214"/>
    <w:rsid w:val="00702556"/>
    <w:rsid w:val="0070277E"/>
    <w:rsid w:val="00704156"/>
    <w:rsid w:val="007069FC"/>
    <w:rsid w:val="00711221"/>
    <w:rsid w:val="00711DF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276"/>
    <w:rsid w:val="0072727F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30A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79"/>
    <w:rsid w:val="00771883"/>
    <w:rsid w:val="00775EB2"/>
    <w:rsid w:val="00776DC2"/>
    <w:rsid w:val="00780122"/>
    <w:rsid w:val="0078214B"/>
    <w:rsid w:val="00782FA3"/>
    <w:rsid w:val="0078498A"/>
    <w:rsid w:val="00786F0B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881"/>
    <w:rsid w:val="007C0BD6"/>
    <w:rsid w:val="007C295A"/>
    <w:rsid w:val="007C3806"/>
    <w:rsid w:val="007C5BB7"/>
    <w:rsid w:val="007D07D5"/>
    <w:rsid w:val="007D1C64"/>
    <w:rsid w:val="007D32DD"/>
    <w:rsid w:val="007D6DCE"/>
    <w:rsid w:val="007D72C4"/>
    <w:rsid w:val="007E2495"/>
    <w:rsid w:val="007E2CFE"/>
    <w:rsid w:val="007E3431"/>
    <w:rsid w:val="007E59C9"/>
    <w:rsid w:val="007E7459"/>
    <w:rsid w:val="007F0072"/>
    <w:rsid w:val="007F0239"/>
    <w:rsid w:val="007F20EE"/>
    <w:rsid w:val="007F2EB6"/>
    <w:rsid w:val="007F44F9"/>
    <w:rsid w:val="007F54C3"/>
    <w:rsid w:val="007F5589"/>
    <w:rsid w:val="00802949"/>
    <w:rsid w:val="0080301E"/>
    <w:rsid w:val="0080365F"/>
    <w:rsid w:val="00803DB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66B"/>
    <w:rsid w:val="00850C9D"/>
    <w:rsid w:val="00852B59"/>
    <w:rsid w:val="00854BAD"/>
    <w:rsid w:val="00856272"/>
    <w:rsid w:val="008563FF"/>
    <w:rsid w:val="00856B85"/>
    <w:rsid w:val="0086018B"/>
    <w:rsid w:val="008611DD"/>
    <w:rsid w:val="008620DE"/>
    <w:rsid w:val="00866422"/>
    <w:rsid w:val="008665C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1E9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3F61"/>
    <w:rsid w:val="008E482F"/>
    <w:rsid w:val="008E78A3"/>
    <w:rsid w:val="008F0654"/>
    <w:rsid w:val="008F06CB"/>
    <w:rsid w:val="008F2E83"/>
    <w:rsid w:val="008F612A"/>
    <w:rsid w:val="0090293D"/>
    <w:rsid w:val="00902F65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6F5"/>
    <w:rsid w:val="00917CE5"/>
    <w:rsid w:val="009217C0"/>
    <w:rsid w:val="00924359"/>
    <w:rsid w:val="00925241"/>
    <w:rsid w:val="00925CEC"/>
    <w:rsid w:val="00926A3F"/>
    <w:rsid w:val="0092794E"/>
    <w:rsid w:val="00930D30"/>
    <w:rsid w:val="00931554"/>
    <w:rsid w:val="009332A2"/>
    <w:rsid w:val="00937598"/>
    <w:rsid w:val="0093790B"/>
    <w:rsid w:val="00940E6D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AD9"/>
    <w:rsid w:val="00965F88"/>
    <w:rsid w:val="009733BE"/>
    <w:rsid w:val="0098273A"/>
    <w:rsid w:val="00984E03"/>
    <w:rsid w:val="009866ED"/>
    <w:rsid w:val="00987E85"/>
    <w:rsid w:val="009A0D12"/>
    <w:rsid w:val="009A1987"/>
    <w:rsid w:val="009A2BEE"/>
    <w:rsid w:val="009A5289"/>
    <w:rsid w:val="009A7A53"/>
    <w:rsid w:val="009B0402"/>
    <w:rsid w:val="009B0414"/>
    <w:rsid w:val="009B0B75"/>
    <w:rsid w:val="009B16DF"/>
    <w:rsid w:val="009B4CB2"/>
    <w:rsid w:val="009B5BD6"/>
    <w:rsid w:val="009B6701"/>
    <w:rsid w:val="009B6EF7"/>
    <w:rsid w:val="009B7000"/>
    <w:rsid w:val="009B739C"/>
    <w:rsid w:val="009C04EC"/>
    <w:rsid w:val="009C2578"/>
    <w:rsid w:val="009C328C"/>
    <w:rsid w:val="009C4444"/>
    <w:rsid w:val="009C591E"/>
    <w:rsid w:val="009C75BB"/>
    <w:rsid w:val="009C79AD"/>
    <w:rsid w:val="009C7CA6"/>
    <w:rsid w:val="009D3316"/>
    <w:rsid w:val="009D55AA"/>
    <w:rsid w:val="009E188C"/>
    <w:rsid w:val="009E2020"/>
    <w:rsid w:val="009E3A0F"/>
    <w:rsid w:val="009E3E77"/>
    <w:rsid w:val="009E3FAB"/>
    <w:rsid w:val="009E5021"/>
    <w:rsid w:val="009E555F"/>
    <w:rsid w:val="009E5B3F"/>
    <w:rsid w:val="009E7D90"/>
    <w:rsid w:val="009F1238"/>
    <w:rsid w:val="009F1AB0"/>
    <w:rsid w:val="009F2A66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7F38"/>
    <w:rsid w:val="00A50CD4"/>
    <w:rsid w:val="00A51191"/>
    <w:rsid w:val="00A54A26"/>
    <w:rsid w:val="00A569B7"/>
    <w:rsid w:val="00A56D62"/>
    <w:rsid w:val="00A56F07"/>
    <w:rsid w:val="00A5762C"/>
    <w:rsid w:val="00A600FC"/>
    <w:rsid w:val="00A60248"/>
    <w:rsid w:val="00A60BCA"/>
    <w:rsid w:val="00A6137A"/>
    <w:rsid w:val="00A61CBD"/>
    <w:rsid w:val="00A638DA"/>
    <w:rsid w:val="00A65B41"/>
    <w:rsid w:val="00A65E00"/>
    <w:rsid w:val="00A66A78"/>
    <w:rsid w:val="00A66C1C"/>
    <w:rsid w:val="00A700C3"/>
    <w:rsid w:val="00A7436E"/>
    <w:rsid w:val="00A74E96"/>
    <w:rsid w:val="00A75A8E"/>
    <w:rsid w:val="00A779F6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DDC"/>
    <w:rsid w:val="00AA1C2C"/>
    <w:rsid w:val="00AA35F6"/>
    <w:rsid w:val="00AA627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0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600"/>
    <w:rsid w:val="00AE2A38"/>
    <w:rsid w:val="00AE4179"/>
    <w:rsid w:val="00AE4425"/>
    <w:rsid w:val="00AE4FBE"/>
    <w:rsid w:val="00AE5668"/>
    <w:rsid w:val="00AE650F"/>
    <w:rsid w:val="00AE6555"/>
    <w:rsid w:val="00AE7D16"/>
    <w:rsid w:val="00AE7F32"/>
    <w:rsid w:val="00AF4CAA"/>
    <w:rsid w:val="00AF571A"/>
    <w:rsid w:val="00AF60A0"/>
    <w:rsid w:val="00AF67FC"/>
    <w:rsid w:val="00AF6E0A"/>
    <w:rsid w:val="00AF7DF5"/>
    <w:rsid w:val="00B006E5"/>
    <w:rsid w:val="00B024C2"/>
    <w:rsid w:val="00B06280"/>
    <w:rsid w:val="00B07700"/>
    <w:rsid w:val="00B13921"/>
    <w:rsid w:val="00B13F90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900"/>
    <w:rsid w:val="00B41CD9"/>
    <w:rsid w:val="00B427E6"/>
    <w:rsid w:val="00B428A6"/>
    <w:rsid w:val="00B43E1F"/>
    <w:rsid w:val="00B45FBC"/>
    <w:rsid w:val="00B5198B"/>
    <w:rsid w:val="00B51A7D"/>
    <w:rsid w:val="00B535C2"/>
    <w:rsid w:val="00B547F1"/>
    <w:rsid w:val="00B54824"/>
    <w:rsid w:val="00B55544"/>
    <w:rsid w:val="00B55763"/>
    <w:rsid w:val="00B56BB8"/>
    <w:rsid w:val="00B61968"/>
    <w:rsid w:val="00B629C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4D8B"/>
    <w:rsid w:val="00B90500"/>
    <w:rsid w:val="00B9176C"/>
    <w:rsid w:val="00B935A4"/>
    <w:rsid w:val="00B94311"/>
    <w:rsid w:val="00B954E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784"/>
    <w:rsid w:val="00BC6E62"/>
    <w:rsid w:val="00BC7443"/>
    <w:rsid w:val="00BD0648"/>
    <w:rsid w:val="00BD1040"/>
    <w:rsid w:val="00BD126E"/>
    <w:rsid w:val="00BD34AA"/>
    <w:rsid w:val="00BE0C44"/>
    <w:rsid w:val="00BE1B8B"/>
    <w:rsid w:val="00BE2A18"/>
    <w:rsid w:val="00BE2C01"/>
    <w:rsid w:val="00BE41CA"/>
    <w:rsid w:val="00BE41EC"/>
    <w:rsid w:val="00BE56FB"/>
    <w:rsid w:val="00BF3DDE"/>
    <w:rsid w:val="00BF6589"/>
    <w:rsid w:val="00BF6F7F"/>
    <w:rsid w:val="00BF7586"/>
    <w:rsid w:val="00C00647"/>
    <w:rsid w:val="00C01BF1"/>
    <w:rsid w:val="00C02764"/>
    <w:rsid w:val="00C04CEF"/>
    <w:rsid w:val="00C0662F"/>
    <w:rsid w:val="00C0757E"/>
    <w:rsid w:val="00C11943"/>
    <w:rsid w:val="00C1222E"/>
    <w:rsid w:val="00C12E96"/>
    <w:rsid w:val="00C14763"/>
    <w:rsid w:val="00C16141"/>
    <w:rsid w:val="00C22180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DBE"/>
    <w:rsid w:val="00C63A2D"/>
    <w:rsid w:val="00C665B2"/>
    <w:rsid w:val="00C667BE"/>
    <w:rsid w:val="00C6766B"/>
    <w:rsid w:val="00C71155"/>
    <w:rsid w:val="00C72223"/>
    <w:rsid w:val="00C76417"/>
    <w:rsid w:val="00C7726F"/>
    <w:rsid w:val="00C823DA"/>
    <w:rsid w:val="00C8259F"/>
    <w:rsid w:val="00C82746"/>
    <w:rsid w:val="00C8312F"/>
    <w:rsid w:val="00C83213"/>
    <w:rsid w:val="00C84C47"/>
    <w:rsid w:val="00C858A4"/>
    <w:rsid w:val="00C86AFA"/>
    <w:rsid w:val="00C90C1F"/>
    <w:rsid w:val="00C94151"/>
    <w:rsid w:val="00CB18D0"/>
    <w:rsid w:val="00CB1C8A"/>
    <w:rsid w:val="00CB24F5"/>
    <w:rsid w:val="00CB2663"/>
    <w:rsid w:val="00CB3BBE"/>
    <w:rsid w:val="00CB50FB"/>
    <w:rsid w:val="00CB59E9"/>
    <w:rsid w:val="00CC02AC"/>
    <w:rsid w:val="00CC0D6A"/>
    <w:rsid w:val="00CC3831"/>
    <w:rsid w:val="00CC3E3D"/>
    <w:rsid w:val="00CC519B"/>
    <w:rsid w:val="00CC7573"/>
    <w:rsid w:val="00CD12C1"/>
    <w:rsid w:val="00CD214E"/>
    <w:rsid w:val="00CD46FA"/>
    <w:rsid w:val="00CD47B9"/>
    <w:rsid w:val="00CD5973"/>
    <w:rsid w:val="00CE31A6"/>
    <w:rsid w:val="00CE5539"/>
    <w:rsid w:val="00CF09AA"/>
    <w:rsid w:val="00CF448F"/>
    <w:rsid w:val="00CF4813"/>
    <w:rsid w:val="00CF5233"/>
    <w:rsid w:val="00D029B8"/>
    <w:rsid w:val="00D02F60"/>
    <w:rsid w:val="00D03011"/>
    <w:rsid w:val="00D04474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646"/>
    <w:rsid w:val="00D417D4"/>
    <w:rsid w:val="00D4420F"/>
    <w:rsid w:val="00D449B1"/>
    <w:rsid w:val="00D47D7A"/>
    <w:rsid w:val="00D50ABD"/>
    <w:rsid w:val="00D55290"/>
    <w:rsid w:val="00D57791"/>
    <w:rsid w:val="00D6046A"/>
    <w:rsid w:val="00D62870"/>
    <w:rsid w:val="00D649F0"/>
    <w:rsid w:val="00D655D9"/>
    <w:rsid w:val="00D65872"/>
    <w:rsid w:val="00D676F3"/>
    <w:rsid w:val="00D70694"/>
    <w:rsid w:val="00D70E6E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49A8"/>
    <w:rsid w:val="00D90E69"/>
    <w:rsid w:val="00D91368"/>
    <w:rsid w:val="00D93106"/>
    <w:rsid w:val="00D933E9"/>
    <w:rsid w:val="00D9505D"/>
    <w:rsid w:val="00D953D0"/>
    <w:rsid w:val="00D959F5"/>
    <w:rsid w:val="00D96884"/>
    <w:rsid w:val="00D96EE0"/>
    <w:rsid w:val="00DA3FDD"/>
    <w:rsid w:val="00DA7017"/>
    <w:rsid w:val="00DA7028"/>
    <w:rsid w:val="00DA7A51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725"/>
    <w:rsid w:val="00DE1554"/>
    <w:rsid w:val="00DE2901"/>
    <w:rsid w:val="00DE590F"/>
    <w:rsid w:val="00DE5C0D"/>
    <w:rsid w:val="00DE74F6"/>
    <w:rsid w:val="00DE7DC1"/>
    <w:rsid w:val="00DF052B"/>
    <w:rsid w:val="00DF3F7E"/>
    <w:rsid w:val="00DF6E92"/>
    <w:rsid w:val="00DF7648"/>
    <w:rsid w:val="00E00E29"/>
    <w:rsid w:val="00E02BAB"/>
    <w:rsid w:val="00E04CEB"/>
    <w:rsid w:val="00E060BC"/>
    <w:rsid w:val="00E06891"/>
    <w:rsid w:val="00E11420"/>
    <w:rsid w:val="00E132FB"/>
    <w:rsid w:val="00E14DCF"/>
    <w:rsid w:val="00E170B7"/>
    <w:rsid w:val="00E177DD"/>
    <w:rsid w:val="00E20900"/>
    <w:rsid w:val="00E20C7F"/>
    <w:rsid w:val="00E2318B"/>
    <w:rsid w:val="00E2396E"/>
    <w:rsid w:val="00E24715"/>
    <w:rsid w:val="00E24728"/>
    <w:rsid w:val="00E276AC"/>
    <w:rsid w:val="00E34A35"/>
    <w:rsid w:val="00E36D32"/>
    <w:rsid w:val="00E37C2F"/>
    <w:rsid w:val="00E404A5"/>
    <w:rsid w:val="00E41C28"/>
    <w:rsid w:val="00E42E79"/>
    <w:rsid w:val="00E46308"/>
    <w:rsid w:val="00E51E17"/>
    <w:rsid w:val="00E52DAB"/>
    <w:rsid w:val="00E539B0"/>
    <w:rsid w:val="00E55994"/>
    <w:rsid w:val="00E601F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1C3"/>
    <w:rsid w:val="00E75DDA"/>
    <w:rsid w:val="00E773E8"/>
    <w:rsid w:val="00E77C01"/>
    <w:rsid w:val="00E815B8"/>
    <w:rsid w:val="00E83ADD"/>
    <w:rsid w:val="00E84F38"/>
    <w:rsid w:val="00E85623"/>
    <w:rsid w:val="00E87441"/>
    <w:rsid w:val="00E91FAE"/>
    <w:rsid w:val="00E930C7"/>
    <w:rsid w:val="00E94A7F"/>
    <w:rsid w:val="00E96E3F"/>
    <w:rsid w:val="00EA270C"/>
    <w:rsid w:val="00EA4974"/>
    <w:rsid w:val="00EA532E"/>
    <w:rsid w:val="00EA7376"/>
    <w:rsid w:val="00EB06D9"/>
    <w:rsid w:val="00EB192B"/>
    <w:rsid w:val="00EB19ED"/>
    <w:rsid w:val="00EB1CAB"/>
    <w:rsid w:val="00EB2719"/>
    <w:rsid w:val="00EB62EC"/>
    <w:rsid w:val="00EC0F5A"/>
    <w:rsid w:val="00EC39C3"/>
    <w:rsid w:val="00EC4265"/>
    <w:rsid w:val="00EC4CEB"/>
    <w:rsid w:val="00EC659E"/>
    <w:rsid w:val="00EC686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2B0"/>
    <w:rsid w:val="00F1533A"/>
    <w:rsid w:val="00F15E5A"/>
    <w:rsid w:val="00F17F0A"/>
    <w:rsid w:val="00F2668F"/>
    <w:rsid w:val="00F2742F"/>
    <w:rsid w:val="00F2753B"/>
    <w:rsid w:val="00F3306B"/>
    <w:rsid w:val="00F33F8B"/>
    <w:rsid w:val="00F340AD"/>
    <w:rsid w:val="00F340B2"/>
    <w:rsid w:val="00F42B02"/>
    <w:rsid w:val="00F43390"/>
    <w:rsid w:val="00F442E2"/>
    <w:rsid w:val="00F443B2"/>
    <w:rsid w:val="00F458D8"/>
    <w:rsid w:val="00F46A42"/>
    <w:rsid w:val="00F50237"/>
    <w:rsid w:val="00F53596"/>
    <w:rsid w:val="00F54727"/>
    <w:rsid w:val="00F55BA8"/>
    <w:rsid w:val="00F55DB1"/>
    <w:rsid w:val="00F56ACA"/>
    <w:rsid w:val="00F600FE"/>
    <w:rsid w:val="00F62E4D"/>
    <w:rsid w:val="00F66982"/>
    <w:rsid w:val="00F66B34"/>
    <w:rsid w:val="00F675B9"/>
    <w:rsid w:val="00F711C9"/>
    <w:rsid w:val="00F74C59"/>
    <w:rsid w:val="00F75C3A"/>
    <w:rsid w:val="00F819EA"/>
    <w:rsid w:val="00F82E30"/>
    <w:rsid w:val="00F831CB"/>
    <w:rsid w:val="00F848A3"/>
    <w:rsid w:val="00F84ACF"/>
    <w:rsid w:val="00F85742"/>
    <w:rsid w:val="00F85BF8"/>
    <w:rsid w:val="00F871CE"/>
    <w:rsid w:val="00F87802"/>
    <w:rsid w:val="00F91718"/>
    <w:rsid w:val="00F92C0A"/>
    <w:rsid w:val="00F9415B"/>
    <w:rsid w:val="00F972B3"/>
    <w:rsid w:val="00FA13C2"/>
    <w:rsid w:val="00FA7F91"/>
    <w:rsid w:val="00FB121C"/>
    <w:rsid w:val="00FB1CDD"/>
    <w:rsid w:val="00FB2C2F"/>
    <w:rsid w:val="00FB305C"/>
    <w:rsid w:val="00FC2B68"/>
    <w:rsid w:val="00FC2E3D"/>
    <w:rsid w:val="00FC3BDE"/>
    <w:rsid w:val="00FC4DD7"/>
    <w:rsid w:val="00FD0EBF"/>
    <w:rsid w:val="00FD1DBE"/>
    <w:rsid w:val="00FD1DC8"/>
    <w:rsid w:val="00FD25A7"/>
    <w:rsid w:val="00FD27B6"/>
    <w:rsid w:val="00FD2B54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78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12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2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22"/>
    <w:qFormat/>
    <w:rsid w:val="00105F00"/>
    <w:rPr>
      <w:b/>
      <w:bCs/>
    </w:rPr>
  </w:style>
  <w:style w:type="paragraph" w:styleId="Poprawka">
    <w:name w:val="Revision"/>
    <w:hidden/>
    <w:uiPriority w:val="99"/>
    <w:semiHidden/>
    <w:rsid w:val="00105F0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B0628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280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7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71997-6A9C-4CAA-9720-6A0A5246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2024-02-21T11:12:00Z</dcterms:created>
  <dcterms:modified xsi:type="dcterms:W3CDTF">2024-02-21T11:12:00Z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