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F56D" w14:textId="5BCE8E6B" w:rsidR="003F7CC4" w:rsidRPr="003F7CC4" w:rsidRDefault="003F7CC4" w:rsidP="00134862">
      <w:pPr>
        <w:pStyle w:val="OZNPROJEKTUwskazaniedatylubwersjiprojektu"/>
        <w:keepNext/>
      </w:pPr>
      <w:r w:rsidRPr="003F7CC4">
        <w:t>Projekt</w:t>
      </w:r>
    </w:p>
    <w:p w14:paraId="374A1A8F" w14:textId="77777777" w:rsidR="003F7CC4" w:rsidRPr="003F7CC4" w:rsidRDefault="003F7CC4" w:rsidP="003F7CC4">
      <w:pPr>
        <w:pStyle w:val="OZNRODZAKTUtznustawalubrozporzdzenieiorganwydajcy"/>
      </w:pPr>
      <w:r w:rsidRPr="003F7CC4">
        <w:t>Ustawa</w:t>
      </w:r>
    </w:p>
    <w:p w14:paraId="30E9B020" w14:textId="707BD645" w:rsidR="003F7CC4" w:rsidRPr="003F7CC4" w:rsidRDefault="003F7CC4" w:rsidP="003F7CC4">
      <w:pPr>
        <w:pStyle w:val="DATAAKTUdatauchwalenialubwydaniaaktu"/>
      </w:pPr>
      <w:r w:rsidRPr="003F7CC4">
        <w:t>z dnia</w:t>
      </w:r>
    </w:p>
    <w:p w14:paraId="10167CBE" w14:textId="77777777" w:rsidR="003F7CC4" w:rsidRPr="003F7CC4" w:rsidRDefault="003F7CC4" w:rsidP="00377A94">
      <w:pPr>
        <w:pStyle w:val="TYTUAKTUprzedmiotregulacjiustawylubrozporzdzenia"/>
      </w:pPr>
      <w:r w:rsidRPr="003F7CC4">
        <w:t>o zmianie ustawy o wstrzymaniu sprzedaży nieruchomości Zasobu Własności Rolnej Skarbu Państwa oraz o zmianie niektórych ustaw</w:t>
      </w:r>
    </w:p>
    <w:p w14:paraId="49BC3294" w14:textId="0C84AA91" w:rsidR="003F7CC4" w:rsidRPr="003F7CC4" w:rsidRDefault="003F7CC4" w:rsidP="00134862">
      <w:pPr>
        <w:pStyle w:val="ARTartustawynprozporzdzenia"/>
        <w:keepNext/>
      </w:pPr>
      <w:r w:rsidRPr="00377A94">
        <w:rPr>
          <w:rStyle w:val="Ppogrubienie"/>
        </w:rPr>
        <w:t>Art.</w:t>
      </w:r>
      <w:r w:rsidR="00377A94" w:rsidRPr="00377A94">
        <w:rPr>
          <w:rStyle w:val="Ppogrubienie"/>
        </w:rPr>
        <w:t> </w:t>
      </w:r>
      <w:r w:rsidRPr="00377A94">
        <w:rPr>
          <w:rStyle w:val="Ppogrubienie"/>
        </w:rPr>
        <w:t>1.</w:t>
      </w:r>
      <w:r w:rsidR="00377A94">
        <w:t> </w:t>
      </w:r>
      <w:r w:rsidRPr="003F7CC4">
        <w:t>W ustawie z dnia 14 kwietnia 2016 r. o wstrzymaniu sprzedaży nieruchomości Zasobu Własności Rolnej Skarbu Państwa oraz o zmianie niektórych ustaw (Dz. U. z 2025</w:t>
      </w:r>
      <w:r w:rsidR="00377A94">
        <w:t> </w:t>
      </w:r>
      <w:r w:rsidRPr="003F7CC4">
        <w:t>r. poz. 559) wprowadza się następujące zmiany:</w:t>
      </w:r>
    </w:p>
    <w:p w14:paraId="53ED4263" w14:textId="77777777" w:rsidR="003F7CC4" w:rsidRPr="003F7CC4" w:rsidRDefault="003F7CC4" w:rsidP="00134862">
      <w:pPr>
        <w:pStyle w:val="PKTpunkt"/>
        <w:keepNext/>
      </w:pPr>
      <w:r w:rsidRPr="003F7CC4">
        <w:t>1)</w:t>
      </w:r>
      <w:r w:rsidRPr="003F7CC4">
        <w:tab/>
        <w:t>art. 1 otrzymuje brzmienie:</w:t>
      </w:r>
    </w:p>
    <w:p w14:paraId="5018BC03" w14:textId="77777777" w:rsidR="003F7CC4" w:rsidRPr="003F7CC4" w:rsidRDefault="003F7CC4" w:rsidP="003F7CC4">
      <w:pPr>
        <w:pStyle w:val="ZARTzmartartykuempunktem"/>
      </w:pPr>
      <w:r w:rsidRPr="003F7CC4">
        <w:t>„Art. 1. W okresie 20 lat od dnia wejścia w życie ustawy wstrzymuje się sprzedaż nieruchomości, ich części oraz udziałów we współwłasności nieruchomości wchodzących w skład Zasobu Własności Rolnej Skarbu Państwa.”;</w:t>
      </w:r>
    </w:p>
    <w:p w14:paraId="5FF19614" w14:textId="58903D1D" w:rsidR="003F7CC4" w:rsidRPr="003F7CC4" w:rsidRDefault="003F7CC4" w:rsidP="00134862">
      <w:pPr>
        <w:pStyle w:val="PKTpunkt"/>
        <w:keepNext/>
      </w:pPr>
      <w:r w:rsidRPr="003F7CC4">
        <w:t>2)</w:t>
      </w:r>
      <w:r w:rsidRPr="003F7CC4">
        <w:tab/>
        <w:t>w art. 2 ust. 3 otrzymuje brzmienie:</w:t>
      </w:r>
    </w:p>
    <w:p w14:paraId="5217790C" w14:textId="627D0027" w:rsidR="003F7CC4" w:rsidRPr="003F7CC4" w:rsidRDefault="003F7CC4" w:rsidP="003F7CC4">
      <w:pPr>
        <w:pStyle w:val="ZUSTzmustartykuempunktem"/>
      </w:pPr>
      <w:r w:rsidRPr="003F7CC4">
        <w:t>„3. Sprzedaż nieruchomości, ich części lub udziałów we współwłasności nieruchomości, innych niż wymienione w ust. 1, bez zgody, o której mowa w ust. 2, w</w:t>
      </w:r>
      <w:r w:rsidR="00D86210">
        <w:t> </w:t>
      </w:r>
      <w:r w:rsidRPr="003F7CC4">
        <w:t>okresie 20 lat od dnia wejścia w życie ustawy, jest nieważna.”.</w:t>
      </w:r>
    </w:p>
    <w:p w14:paraId="7E4176AD" w14:textId="4CD263ED" w:rsidR="00826E6F" w:rsidRPr="00BF4E7B" w:rsidRDefault="003F7CC4" w:rsidP="00134862">
      <w:pPr>
        <w:pStyle w:val="ARTartustawynprozporzdzenia"/>
      </w:pPr>
      <w:r w:rsidRPr="00377A94">
        <w:rPr>
          <w:rStyle w:val="Ppogrubienie"/>
        </w:rPr>
        <w:t>Art.</w:t>
      </w:r>
      <w:r w:rsidR="00377A94" w:rsidRPr="00377A94">
        <w:rPr>
          <w:rStyle w:val="Ppogrubienie"/>
        </w:rPr>
        <w:t> </w:t>
      </w:r>
      <w:r w:rsidRPr="00377A94">
        <w:rPr>
          <w:rStyle w:val="Ppogrubienie"/>
        </w:rPr>
        <w:t>2.</w:t>
      </w:r>
      <w:r w:rsidR="00377A94">
        <w:t> </w:t>
      </w:r>
      <w:r w:rsidRPr="003F7CC4">
        <w:t>Ustawa wchodzi w życie z dniem 30 kwietnia 2026 r.</w:t>
      </w:r>
    </w:p>
    <w:sectPr w:rsidR="00826E6F" w:rsidRPr="00BF4E7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3B1D" w14:textId="77777777" w:rsidR="005743BA" w:rsidRDefault="005743BA">
      <w:r>
        <w:separator/>
      </w:r>
    </w:p>
  </w:endnote>
  <w:endnote w:type="continuationSeparator" w:id="0">
    <w:p w14:paraId="6B266E3F" w14:textId="77777777" w:rsidR="005743BA" w:rsidRDefault="005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767F" w14:textId="77777777" w:rsidR="005743BA" w:rsidRDefault="005743BA">
      <w:r>
        <w:separator/>
      </w:r>
    </w:p>
  </w:footnote>
  <w:footnote w:type="continuationSeparator" w:id="0">
    <w:p w14:paraId="01150794" w14:textId="77777777" w:rsidR="005743BA" w:rsidRDefault="0057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B80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E7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8545108">
    <w:abstractNumId w:val="23"/>
  </w:num>
  <w:num w:numId="2" w16cid:durableId="254286148">
    <w:abstractNumId w:val="23"/>
  </w:num>
  <w:num w:numId="3" w16cid:durableId="1626161207">
    <w:abstractNumId w:val="18"/>
  </w:num>
  <w:num w:numId="4" w16cid:durableId="576133486">
    <w:abstractNumId w:val="18"/>
  </w:num>
  <w:num w:numId="5" w16cid:durableId="428621232">
    <w:abstractNumId w:val="35"/>
  </w:num>
  <w:num w:numId="6" w16cid:durableId="1775638040">
    <w:abstractNumId w:val="31"/>
  </w:num>
  <w:num w:numId="7" w16cid:durableId="707267350">
    <w:abstractNumId w:val="35"/>
  </w:num>
  <w:num w:numId="8" w16cid:durableId="840586427">
    <w:abstractNumId w:val="31"/>
  </w:num>
  <w:num w:numId="9" w16cid:durableId="1244073641">
    <w:abstractNumId w:val="35"/>
  </w:num>
  <w:num w:numId="10" w16cid:durableId="497815492">
    <w:abstractNumId w:val="31"/>
  </w:num>
  <w:num w:numId="11" w16cid:durableId="1515223168">
    <w:abstractNumId w:val="14"/>
  </w:num>
  <w:num w:numId="12" w16cid:durableId="2049986949">
    <w:abstractNumId w:val="10"/>
  </w:num>
  <w:num w:numId="13" w16cid:durableId="159931091">
    <w:abstractNumId w:val="15"/>
  </w:num>
  <w:num w:numId="14" w16cid:durableId="571306759">
    <w:abstractNumId w:val="26"/>
  </w:num>
  <w:num w:numId="15" w16cid:durableId="918755995">
    <w:abstractNumId w:val="14"/>
  </w:num>
  <w:num w:numId="16" w16cid:durableId="287668423">
    <w:abstractNumId w:val="16"/>
  </w:num>
  <w:num w:numId="17" w16cid:durableId="1375423823">
    <w:abstractNumId w:val="8"/>
  </w:num>
  <w:num w:numId="18" w16cid:durableId="668290671">
    <w:abstractNumId w:val="3"/>
  </w:num>
  <w:num w:numId="19" w16cid:durableId="1012882067">
    <w:abstractNumId w:val="2"/>
  </w:num>
  <w:num w:numId="20" w16cid:durableId="1274282412">
    <w:abstractNumId w:val="1"/>
  </w:num>
  <w:num w:numId="21" w16cid:durableId="776874312">
    <w:abstractNumId w:val="0"/>
  </w:num>
  <w:num w:numId="22" w16cid:durableId="1530604378">
    <w:abstractNumId w:val="9"/>
  </w:num>
  <w:num w:numId="23" w16cid:durableId="2052538141">
    <w:abstractNumId w:val="7"/>
  </w:num>
  <w:num w:numId="24" w16cid:durableId="2060545864">
    <w:abstractNumId w:val="6"/>
  </w:num>
  <w:num w:numId="25" w16cid:durableId="866528064">
    <w:abstractNumId w:val="5"/>
  </w:num>
  <w:num w:numId="26" w16cid:durableId="2102557695">
    <w:abstractNumId w:val="4"/>
  </w:num>
  <w:num w:numId="27" w16cid:durableId="316110546">
    <w:abstractNumId w:val="33"/>
  </w:num>
  <w:num w:numId="28" w16cid:durableId="2086565402">
    <w:abstractNumId w:val="25"/>
  </w:num>
  <w:num w:numId="29" w16cid:durableId="542716901">
    <w:abstractNumId w:val="36"/>
  </w:num>
  <w:num w:numId="30" w16cid:durableId="934631199">
    <w:abstractNumId w:val="32"/>
  </w:num>
  <w:num w:numId="31" w16cid:durableId="603731205">
    <w:abstractNumId w:val="19"/>
  </w:num>
  <w:num w:numId="32" w16cid:durableId="398097860">
    <w:abstractNumId w:val="11"/>
  </w:num>
  <w:num w:numId="33" w16cid:durableId="2013947113">
    <w:abstractNumId w:val="30"/>
  </w:num>
  <w:num w:numId="34" w16cid:durableId="58939804">
    <w:abstractNumId w:val="20"/>
  </w:num>
  <w:num w:numId="35" w16cid:durableId="723336636">
    <w:abstractNumId w:val="17"/>
  </w:num>
  <w:num w:numId="36" w16cid:durableId="996610161">
    <w:abstractNumId w:val="22"/>
  </w:num>
  <w:num w:numId="37" w16cid:durableId="1745032761">
    <w:abstractNumId w:val="27"/>
  </w:num>
  <w:num w:numId="38" w16cid:durableId="1675766073">
    <w:abstractNumId w:val="24"/>
  </w:num>
  <w:num w:numId="39" w16cid:durableId="316151940">
    <w:abstractNumId w:val="13"/>
  </w:num>
  <w:num w:numId="40" w16cid:durableId="571551114">
    <w:abstractNumId w:val="29"/>
  </w:num>
  <w:num w:numId="41" w16cid:durableId="790245501">
    <w:abstractNumId w:val="28"/>
  </w:num>
  <w:num w:numId="42" w16cid:durableId="1762291659">
    <w:abstractNumId w:val="21"/>
  </w:num>
  <w:num w:numId="43" w16cid:durableId="809591431">
    <w:abstractNumId w:val="34"/>
  </w:num>
  <w:num w:numId="44" w16cid:durableId="879172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C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862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4F56"/>
    <w:rsid w:val="003674B0"/>
    <w:rsid w:val="0037727C"/>
    <w:rsid w:val="00377A94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31BA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3F7CC4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61E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20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3BA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4B2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C9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6210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655B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7BEC2"/>
  <w15:docId w15:val="{CC83B245-CBA3-4E00-9871-94D07A5F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77A9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urzy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EBBE5-38EB-49F9-8F85-CAF6EFE9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148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Wójcik Aleksandra</cp:lastModifiedBy>
  <cp:revision>4</cp:revision>
  <cp:lastPrinted>2012-04-23T06:39:00Z</cp:lastPrinted>
  <dcterms:created xsi:type="dcterms:W3CDTF">2025-12-10T07:32:00Z</dcterms:created>
  <dcterms:modified xsi:type="dcterms:W3CDTF">2025-12-10T07:36:00Z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