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632E" w14:textId="53EB69E0" w:rsidR="00065E8D" w:rsidRDefault="00065E8D" w:rsidP="00065E8D">
      <w:pPr>
        <w:pStyle w:val="OZNPROJEKTUwskazaniedatylubwersjiprojektu"/>
      </w:pPr>
      <w:bookmarkStart w:id="0" w:name="_Hlk204032242"/>
      <w:r>
        <w:t>Projekt</w:t>
      </w:r>
    </w:p>
    <w:p w14:paraId="0D2FE0F0" w14:textId="77777777" w:rsidR="00065E8D" w:rsidRDefault="00065E8D" w:rsidP="00065E8D">
      <w:pPr>
        <w:pStyle w:val="OZNRODZAKTUtznustawalubrozporzdzenieiorganwydajcy"/>
      </w:pPr>
      <w:r>
        <w:t>ustawa</w:t>
      </w:r>
    </w:p>
    <w:p w14:paraId="00D5092B" w14:textId="0949A4D3" w:rsidR="00065E8D" w:rsidRDefault="00065E8D" w:rsidP="00065E8D">
      <w:pPr>
        <w:pStyle w:val="DATAAKTUdatauchwalenialubwydaniaaktu"/>
      </w:pPr>
      <w:r>
        <w:t xml:space="preserve">z dnia </w:t>
      </w:r>
    </w:p>
    <w:p w14:paraId="07CD7005" w14:textId="77777777" w:rsidR="00065E8D" w:rsidRDefault="00065E8D" w:rsidP="00065E8D">
      <w:pPr>
        <w:pStyle w:val="TYTUAKTUprzedmiotregulacjiustawylubrozporzdzenia"/>
      </w:pPr>
      <w:r>
        <w:t>o zmianie ustawy o świadczeniach pieniężnych z ubezpieczenia społecznego w razie choroby i macierzyństwa</w:t>
      </w:r>
    </w:p>
    <w:p w14:paraId="6F4F2889" w14:textId="59E992BC" w:rsidR="00065E8D" w:rsidRDefault="00065E8D" w:rsidP="00065E8D">
      <w:pPr>
        <w:pStyle w:val="ARTartustawynprozporzdzenia"/>
      </w:pPr>
      <w:r w:rsidRPr="00B34B0B">
        <w:rPr>
          <w:rStyle w:val="Ppogrubienie"/>
        </w:rPr>
        <w:t>Art. 1.</w:t>
      </w:r>
      <w:r>
        <w:t xml:space="preserve"> W ustawie z dnia 25 czerwca 1999 r. o świadczeniach pieniężnych z ubezpieczenia społecznego w razie choroby i macierzyństwa (Dz. U. z 2025 r. poz. 501</w:t>
      </w:r>
      <w:r w:rsidR="00061C8E">
        <w:t xml:space="preserve"> i 1083</w:t>
      </w:r>
      <w:r>
        <w:t>)</w:t>
      </w:r>
      <w:r w:rsidR="00E0411F">
        <w:t xml:space="preserve"> wprowadza się następujące zmiany</w:t>
      </w:r>
      <w:r>
        <w:t>:</w:t>
      </w:r>
    </w:p>
    <w:p w14:paraId="39400251" w14:textId="77777777" w:rsidR="00E0411F" w:rsidRDefault="00065E8D" w:rsidP="00B34B0B">
      <w:pPr>
        <w:pStyle w:val="PKTpunkt"/>
      </w:pPr>
      <w:r>
        <w:t>1)</w:t>
      </w:r>
      <w:r w:rsidR="00822E48">
        <w:tab/>
      </w:r>
      <w:r w:rsidR="00E0411F" w:rsidRPr="00E0411F">
        <w:t>w art. 61b</w:t>
      </w:r>
      <w:r w:rsidR="00E0411F">
        <w:t>:</w:t>
      </w:r>
    </w:p>
    <w:p w14:paraId="4AD3085E" w14:textId="70AF1959" w:rsidR="00065E8D" w:rsidRDefault="00E0411F" w:rsidP="004F7C6E">
      <w:pPr>
        <w:pStyle w:val="LITlitera"/>
      </w:pPr>
      <w:r>
        <w:t>a)</w:t>
      </w:r>
      <w:r>
        <w:tab/>
      </w:r>
      <w:r w:rsidR="00065E8D">
        <w:t>ust. 1</w:t>
      </w:r>
      <w:r>
        <w:t xml:space="preserve"> i 2</w:t>
      </w:r>
      <w:r w:rsidR="00065E8D">
        <w:t xml:space="preserve"> otrzymuj</w:t>
      </w:r>
      <w:r>
        <w:t>ą</w:t>
      </w:r>
      <w:r w:rsidR="00065E8D">
        <w:t xml:space="preserve"> brzmienie:</w:t>
      </w:r>
    </w:p>
    <w:p w14:paraId="1CF4D24C" w14:textId="6246EB6D" w:rsidR="00065E8D" w:rsidRDefault="00822E48" w:rsidP="004F7C6E">
      <w:pPr>
        <w:pStyle w:val="ZLITUSTzmustliter"/>
      </w:pPr>
      <w:bookmarkStart w:id="1" w:name="_Hlk215657652"/>
      <w:r>
        <w:t>„</w:t>
      </w:r>
      <w:r w:rsidR="00065E8D">
        <w:t>1. Postępowanie w sprawie przyznania i wypłaty zasiłku wszczyna się na wniosek złożony:</w:t>
      </w:r>
    </w:p>
    <w:p w14:paraId="77346068" w14:textId="5C976F88" w:rsidR="00065E8D" w:rsidRDefault="00065E8D" w:rsidP="004F7C6E">
      <w:pPr>
        <w:pStyle w:val="ZLITPKTzmpktliter"/>
      </w:pPr>
      <w:r>
        <w:t>1)</w:t>
      </w:r>
      <w:r w:rsidR="00F335F0">
        <w:tab/>
      </w:r>
      <w:r w:rsidR="00150B05">
        <w:t xml:space="preserve">w </w:t>
      </w:r>
      <w:r w:rsidR="00822E48">
        <w:t>postaci</w:t>
      </w:r>
      <w:r>
        <w:t xml:space="preserve"> p</w:t>
      </w:r>
      <w:r w:rsidR="00822E48">
        <w:t>apierowej</w:t>
      </w:r>
      <w:r>
        <w:t xml:space="preserve"> lub </w:t>
      </w:r>
      <w:r w:rsidR="003737C2">
        <w:t xml:space="preserve">w </w:t>
      </w:r>
      <w:r w:rsidR="00A11F3B">
        <w:t xml:space="preserve">postaci </w:t>
      </w:r>
      <w:r>
        <w:t>elektronicznej</w:t>
      </w:r>
      <w:r w:rsidR="00EB733C">
        <w:t xml:space="preserve"> </w:t>
      </w:r>
      <w:r w:rsidR="00774485">
        <w:t>–</w:t>
      </w:r>
      <w:r>
        <w:t xml:space="preserve"> jeżeli płatnikiem zasiłku jest płatnik składek</w:t>
      </w:r>
      <w:r w:rsidR="00822E48">
        <w:t>;</w:t>
      </w:r>
    </w:p>
    <w:p w14:paraId="2F637BD4" w14:textId="55C2A643" w:rsidR="00065E8D" w:rsidRDefault="00065E8D" w:rsidP="004F7C6E">
      <w:pPr>
        <w:pStyle w:val="ZLITPKTzmpktliter"/>
      </w:pPr>
      <w:r>
        <w:t>2)</w:t>
      </w:r>
      <w:r w:rsidR="009F014A">
        <w:tab/>
      </w:r>
      <w:r w:rsidR="00150B05">
        <w:t xml:space="preserve">w </w:t>
      </w:r>
      <w:r w:rsidR="009F014A">
        <w:t>postaci papierowej</w:t>
      </w:r>
      <w:r>
        <w:t xml:space="preserve"> lub w formie dokumentu elektronicznego </w:t>
      </w:r>
      <w:bookmarkStart w:id="2" w:name="_Hlk204157366"/>
      <w:r>
        <w:t xml:space="preserve">podpisanego kwalifikowanym podpisem elektronicznym, </w:t>
      </w:r>
      <w:bookmarkEnd w:id="1"/>
      <w:r>
        <w:t xml:space="preserve">podpisem zaufanym, podpisem osobistym albo z wykorzystaniem sposobu potwierdzania pochodzenia oraz integralności danych dostępnego w systemie teleinformatycznym udostępnionym </w:t>
      </w:r>
      <w:bookmarkEnd w:id="2"/>
      <w:r>
        <w:t xml:space="preserve">bezpłatnie przez Zakład Ubezpieczeń Społecznych na elektroniczną skrzynkę podawczą Zakładu Ubezpieczeń Społecznych lub na adres do doręczeń elektronicznych </w:t>
      </w:r>
      <w:r w:rsidR="00774485">
        <w:t>–</w:t>
      </w:r>
      <w:r>
        <w:t xml:space="preserve"> jeżeli płatnikiem zasiłku jest Zakład Ubezpieczeń Społecznych.</w:t>
      </w:r>
    </w:p>
    <w:p w14:paraId="05825F14" w14:textId="59D03608" w:rsidR="00065E8D" w:rsidRDefault="00065E8D" w:rsidP="004F7C6E">
      <w:pPr>
        <w:pStyle w:val="ZLITUSTzmustliter"/>
      </w:pPr>
      <w:bookmarkStart w:id="3" w:name="_Hlk215657772"/>
      <w:r>
        <w:t>2. Postępowanie w sprawie przyznania i wypłaty zasiłku chorobowego wszczyna się:</w:t>
      </w:r>
    </w:p>
    <w:p w14:paraId="7586433A" w14:textId="2771473C" w:rsidR="00065E8D" w:rsidRDefault="00065E8D" w:rsidP="004F7C6E">
      <w:pPr>
        <w:pStyle w:val="ZLITPKTzmpktliter"/>
      </w:pPr>
      <w:r>
        <w:t>1)</w:t>
      </w:r>
      <w:r w:rsidR="00F335F0">
        <w:tab/>
      </w:r>
      <w:r>
        <w:t>jeżeli płatnikiem zasiłku jest płatnik składek</w:t>
      </w:r>
      <w:r w:rsidR="00EB4BF9">
        <w:t xml:space="preserve"> –</w:t>
      </w:r>
      <w:r>
        <w:t xml:space="preserve"> na podstawie:</w:t>
      </w:r>
    </w:p>
    <w:p w14:paraId="3ACDF46B" w14:textId="443C27F7" w:rsidR="00065E8D" w:rsidRDefault="00065E8D" w:rsidP="004F7C6E">
      <w:pPr>
        <w:pStyle w:val="ZLITLITwPKTzmlitwpktliter"/>
      </w:pPr>
      <w:r>
        <w:t>a)</w:t>
      </w:r>
      <w:r w:rsidR="00F335F0">
        <w:tab/>
      </w:r>
      <w:r>
        <w:t xml:space="preserve">zaświadczenia lekarskiego, o którym mowa w art. 55 ust. 1, </w:t>
      </w:r>
      <w:r w:rsidR="003737C2">
        <w:t xml:space="preserve">udostępnionego </w:t>
      </w:r>
      <w:r w:rsidR="000B6C1A">
        <w:t>na profilu informacyjnym płatnika składek</w:t>
      </w:r>
      <w:r>
        <w:t xml:space="preserve"> </w:t>
      </w:r>
      <w:r w:rsidR="007E0655">
        <w:t>albo</w:t>
      </w:r>
    </w:p>
    <w:p w14:paraId="0A267987" w14:textId="62704A63" w:rsidR="00065E8D" w:rsidRDefault="00065E8D" w:rsidP="004F7C6E">
      <w:pPr>
        <w:pStyle w:val="ZLITLITwPKTzmlitwpktliter"/>
      </w:pPr>
      <w:r>
        <w:t>b)</w:t>
      </w:r>
      <w:r w:rsidR="00F335F0">
        <w:tab/>
      </w:r>
      <w:r>
        <w:t>wydruku zaświadczenia lekarskiego, o którym mowa w art. 55a ust. 6</w:t>
      </w:r>
      <w:r w:rsidR="00150B05">
        <w:t>,</w:t>
      </w:r>
      <w:r>
        <w:t xml:space="preserve"> albo zaświadczenia lekarskiego, o którym mowa w art. 55a ust. 7</w:t>
      </w:r>
      <w:r w:rsidR="00150B05">
        <w:t>,</w:t>
      </w:r>
      <w:r>
        <w:t xml:space="preserve"> </w:t>
      </w:r>
      <w:r w:rsidR="003737C2">
        <w:t xml:space="preserve">dostarczonych </w:t>
      </w:r>
      <w:r>
        <w:t>przez ubezpieczonego</w:t>
      </w:r>
      <w:r w:rsidR="00822E48">
        <w:t>;</w:t>
      </w:r>
    </w:p>
    <w:bookmarkEnd w:id="3"/>
    <w:p w14:paraId="0110DC8E" w14:textId="08E2A2AB" w:rsidR="00065E8D" w:rsidRDefault="00065E8D" w:rsidP="004F7C6E">
      <w:pPr>
        <w:pStyle w:val="ZLITPKTzmpktliter"/>
      </w:pPr>
      <w:r>
        <w:t>2)</w:t>
      </w:r>
      <w:r w:rsidR="00F335F0">
        <w:tab/>
      </w:r>
      <w:r w:rsidRPr="00E0411F">
        <w:t>jeżeli</w:t>
      </w:r>
      <w:r>
        <w:t xml:space="preserve"> płatnikiem zasiłku jest Zakład Ubezpieczeń Społecznych</w:t>
      </w:r>
      <w:r w:rsidR="00EB4BF9">
        <w:t xml:space="preserve"> –</w:t>
      </w:r>
      <w:r>
        <w:t xml:space="preserve"> na podstawie:</w:t>
      </w:r>
    </w:p>
    <w:p w14:paraId="7EE9E303" w14:textId="036EC79F" w:rsidR="00065E8D" w:rsidRDefault="00065E8D" w:rsidP="004F7C6E">
      <w:pPr>
        <w:pStyle w:val="ZLITLITwPKTzmlitwpktliter"/>
      </w:pPr>
      <w:r>
        <w:lastRenderedPageBreak/>
        <w:t>a)</w:t>
      </w:r>
      <w:r w:rsidR="00F335F0">
        <w:tab/>
      </w:r>
      <w:r>
        <w:t xml:space="preserve">wydruku zaświadczenia lekarskiego, o którym mowa w art. 55a ust. 6, albo zaświadczenia lekarskiego, o którym mowa w art. 55a ust. 7, </w:t>
      </w:r>
      <w:r w:rsidR="003737C2">
        <w:t xml:space="preserve">dostarczonych </w:t>
      </w:r>
      <w:r>
        <w:t>przez ubezpieczonego albo płatnika składek upoważnionego przez ubezpieczonego albo</w:t>
      </w:r>
    </w:p>
    <w:p w14:paraId="6DB6E977" w14:textId="35607804" w:rsidR="00065E8D" w:rsidRDefault="00065E8D" w:rsidP="004F7C6E">
      <w:pPr>
        <w:pStyle w:val="ZLITLITwPKTzmlitwpktliter"/>
      </w:pPr>
      <w:r>
        <w:t>b)</w:t>
      </w:r>
      <w:r w:rsidR="00F335F0">
        <w:tab/>
      </w:r>
      <w:r>
        <w:t>wniosku, o którym mowa w ust. 1 pkt 2</w:t>
      </w:r>
      <w:r w:rsidR="009F014A">
        <w:t>.</w:t>
      </w:r>
      <w:r w:rsidR="00822E48">
        <w:t>”</w:t>
      </w:r>
      <w:r w:rsidR="00E0411F">
        <w:t>,</w:t>
      </w:r>
    </w:p>
    <w:p w14:paraId="1D277DE2" w14:textId="0AA39BBA" w:rsidR="00065E8D" w:rsidRDefault="00E0411F" w:rsidP="004F7C6E">
      <w:pPr>
        <w:pStyle w:val="LITlitera"/>
      </w:pPr>
      <w:r>
        <w:t>b</w:t>
      </w:r>
      <w:r w:rsidR="00065E8D">
        <w:t>)</w:t>
      </w:r>
      <w:r w:rsidR="00F335F0">
        <w:tab/>
      </w:r>
      <w:r w:rsidR="00065E8D">
        <w:t>po ust. 2 dodaje się ust. 2a w brzmieniu:</w:t>
      </w:r>
    </w:p>
    <w:p w14:paraId="0F150020" w14:textId="69D3CBF3" w:rsidR="00065E8D" w:rsidRPr="00B817D7" w:rsidRDefault="00822E48" w:rsidP="004F7C6E">
      <w:pPr>
        <w:pStyle w:val="ZLITUSTzmustliter"/>
      </w:pPr>
      <w:r>
        <w:t>„</w:t>
      </w:r>
      <w:r w:rsidR="00065E8D">
        <w:t xml:space="preserve">2a. </w:t>
      </w:r>
      <w:r w:rsidR="00065E8D" w:rsidRPr="00B817D7">
        <w:t>Postępowanie w sprawie przyznania i wypłaty zasiłku opiekuńczego z tytułu opieki nad chorym członkiem rodziny wszczyna się:</w:t>
      </w:r>
    </w:p>
    <w:p w14:paraId="33B287DE" w14:textId="4BECC6D9" w:rsidR="00065E8D" w:rsidRPr="00B817D7" w:rsidRDefault="00065E8D" w:rsidP="004F7C6E">
      <w:pPr>
        <w:pStyle w:val="ZLITPKTzmpktliter"/>
      </w:pPr>
      <w:bookmarkStart w:id="4" w:name="mip77774591"/>
      <w:bookmarkEnd w:id="4"/>
      <w:r w:rsidRPr="00B817D7">
        <w:t>1)</w:t>
      </w:r>
      <w:r w:rsidR="00F335F0">
        <w:tab/>
      </w:r>
      <w:r w:rsidRPr="00B817D7">
        <w:t>jeżeli płatnikiem zasiłku jest płatnik składek</w:t>
      </w:r>
      <w:r w:rsidR="00EB4BF9">
        <w:t xml:space="preserve"> –</w:t>
      </w:r>
      <w:r>
        <w:t xml:space="preserve"> na podstawie:</w:t>
      </w:r>
    </w:p>
    <w:p w14:paraId="63132AFC" w14:textId="05045FFA" w:rsidR="00065E8D" w:rsidRDefault="00065E8D" w:rsidP="004F7C6E">
      <w:pPr>
        <w:pStyle w:val="ZLITLITwPKTzmlitwpktliter"/>
      </w:pPr>
      <w:r>
        <w:t>a)</w:t>
      </w:r>
      <w:r w:rsidR="00F335F0">
        <w:tab/>
      </w:r>
      <w:r w:rsidRPr="00B817D7">
        <w:t>zaświadczenia lekarskiego, o którym mowa w </w:t>
      </w:r>
      <w:r w:rsidRPr="00E06392">
        <w:t>art. 55 ust. 1</w:t>
      </w:r>
      <w:r w:rsidRPr="00B817D7">
        <w:t xml:space="preserve">, </w:t>
      </w:r>
      <w:r w:rsidR="00664671">
        <w:t>udostępnionego</w:t>
      </w:r>
      <w:r w:rsidR="00664671" w:rsidRPr="00B817D7">
        <w:t xml:space="preserve"> </w:t>
      </w:r>
      <w:r w:rsidR="000B6C1A">
        <w:t xml:space="preserve">na profilu informacyjnym płatnika składek </w:t>
      </w:r>
      <w:r w:rsidR="007E0655">
        <w:t>albo</w:t>
      </w:r>
    </w:p>
    <w:p w14:paraId="7164EF7E" w14:textId="39C2A7E8" w:rsidR="00065E8D" w:rsidRDefault="00065E8D" w:rsidP="004F7C6E">
      <w:pPr>
        <w:pStyle w:val="ZLITLITwPKTzmlitwpktliter"/>
      </w:pPr>
      <w:r>
        <w:t>b)</w:t>
      </w:r>
      <w:r w:rsidR="00F335F0">
        <w:tab/>
      </w:r>
      <w:r w:rsidRPr="00B817D7">
        <w:t>wydruku zaświadczenia lekarskiego, o którym mowa w </w:t>
      </w:r>
      <w:r w:rsidRPr="00E06392">
        <w:t>art. 55a ust. 6</w:t>
      </w:r>
      <w:r w:rsidRPr="00B817D7">
        <w:t>, albo zaświadczenia lekarskiego, o którym mowa w </w:t>
      </w:r>
      <w:r w:rsidRPr="00E06392">
        <w:t>art. 55a ust. 7</w:t>
      </w:r>
      <w:r w:rsidRPr="00B817D7">
        <w:t xml:space="preserve">, </w:t>
      </w:r>
      <w:r w:rsidR="00664671">
        <w:t>dostarczonych</w:t>
      </w:r>
      <w:r w:rsidR="00664671" w:rsidRPr="00B817D7">
        <w:t xml:space="preserve"> </w:t>
      </w:r>
      <w:r w:rsidRPr="00B817D7">
        <w:t>przez ubezpieczonego,</w:t>
      </w:r>
    </w:p>
    <w:p w14:paraId="4844AED5" w14:textId="0B1C5E7A" w:rsidR="00065E8D" w:rsidRPr="00B817D7" w:rsidRDefault="00065E8D" w:rsidP="004F7C6E">
      <w:pPr>
        <w:pStyle w:val="ZLITLITwPKTzmlitwpktliter"/>
      </w:pPr>
      <w:r>
        <w:t>c)</w:t>
      </w:r>
      <w:r w:rsidR="00F335F0">
        <w:tab/>
      </w:r>
      <w:r>
        <w:t>wniosku, o którym mowa w ust. 1 pkt 1;</w:t>
      </w:r>
      <w:r w:rsidRPr="00B817D7">
        <w:t xml:space="preserve"> </w:t>
      </w:r>
    </w:p>
    <w:p w14:paraId="0DF3F72D" w14:textId="003650CB" w:rsidR="00065E8D" w:rsidRDefault="00065E8D" w:rsidP="004F7C6E">
      <w:pPr>
        <w:pStyle w:val="ZLITPKTzmpktliter"/>
      </w:pPr>
      <w:bookmarkStart w:id="5" w:name="mip77774592"/>
      <w:bookmarkEnd w:id="5"/>
      <w:r w:rsidRPr="00B817D7">
        <w:t>2)</w:t>
      </w:r>
      <w:r w:rsidR="00F335F0">
        <w:tab/>
      </w:r>
      <w:r w:rsidRPr="00B817D7">
        <w:t>jeżeli płatnikiem zasiłku jest Zakład Ubezpieczeń Społecznych</w:t>
      </w:r>
      <w:r w:rsidR="00EB4BF9">
        <w:t xml:space="preserve"> –</w:t>
      </w:r>
      <w:r w:rsidRPr="00B817D7">
        <w:t xml:space="preserve"> na podstawie</w:t>
      </w:r>
      <w:r>
        <w:t>:</w:t>
      </w:r>
    </w:p>
    <w:p w14:paraId="635E2BFF" w14:textId="09B78372" w:rsidR="00065E8D" w:rsidRDefault="00065E8D" w:rsidP="004F7C6E">
      <w:pPr>
        <w:pStyle w:val="ZLITLITwPKTzmlitwpktliter"/>
      </w:pPr>
      <w:r>
        <w:t>a)</w:t>
      </w:r>
      <w:r w:rsidR="00F335F0">
        <w:tab/>
      </w:r>
      <w:r w:rsidRPr="00B817D7">
        <w:t>wydruku zaświadczenia lekarskiego, o którym mowa w </w:t>
      </w:r>
      <w:r w:rsidRPr="00D06CF6">
        <w:t>art. 55a ust. 6,</w:t>
      </w:r>
      <w:r>
        <w:t xml:space="preserve"> </w:t>
      </w:r>
      <w:r w:rsidR="00E31C61">
        <w:t xml:space="preserve">albo </w:t>
      </w:r>
      <w:r w:rsidRPr="00B817D7">
        <w:t>zaświadczenia lekarskiego, o którym mowa w </w:t>
      </w:r>
      <w:r w:rsidRPr="00E06392">
        <w:t>art. 55a ust. 7</w:t>
      </w:r>
      <w:r w:rsidRPr="00B817D7">
        <w:t>,</w:t>
      </w:r>
      <w:r>
        <w:t xml:space="preserve"> </w:t>
      </w:r>
      <w:r w:rsidR="00664671">
        <w:t>dostarczonych</w:t>
      </w:r>
      <w:r w:rsidR="00664671" w:rsidRPr="00E06392">
        <w:t xml:space="preserve"> </w:t>
      </w:r>
      <w:r w:rsidRPr="00E06392">
        <w:t>przez ubezpieczonego albo płatnika składek upoważnionego przez ubezpieczonego</w:t>
      </w:r>
      <w:r>
        <w:t>,</w:t>
      </w:r>
    </w:p>
    <w:p w14:paraId="2ECACDC0" w14:textId="5D430ACB" w:rsidR="00065E8D" w:rsidRDefault="00065E8D" w:rsidP="004F7C6E">
      <w:pPr>
        <w:pStyle w:val="ZLITLITwPKTzmlitwpktliter"/>
      </w:pPr>
      <w:r>
        <w:t>b)</w:t>
      </w:r>
      <w:r w:rsidR="00F335F0">
        <w:tab/>
      </w:r>
      <w:r w:rsidRPr="00B817D7">
        <w:t>wniosku</w:t>
      </w:r>
      <w:r>
        <w:t xml:space="preserve">, o </w:t>
      </w:r>
      <w:r w:rsidRPr="00B817D7">
        <w:t>którym mowa w ust. 1</w:t>
      </w:r>
      <w:r>
        <w:t xml:space="preserve"> pkt 2</w:t>
      </w:r>
      <w:r w:rsidR="009F014A">
        <w:t>.</w:t>
      </w:r>
      <w:r w:rsidR="00822E48">
        <w:t>”</w:t>
      </w:r>
      <w:r w:rsidR="00FB0319">
        <w:t>,</w:t>
      </w:r>
    </w:p>
    <w:p w14:paraId="353E8B81" w14:textId="4892CBBF" w:rsidR="00C71E42" w:rsidRDefault="00FB0319" w:rsidP="004F7C6E">
      <w:pPr>
        <w:pStyle w:val="LITlitera"/>
      </w:pPr>
      <w:r>
        <w:t>c</w:t>
      </w:r>
      <w:r w:rsidR="009F014A">
        <w:t>)</w:t>
      </w:r>
      <w:r w:rsidR="009F014A">
        <w:tab/>
      </w:r>
      <w:r w:rsidR="00C71E42">
        <w:t xml:space="preserve">ust. 4 otrzymuje brzmienie: </w:t>
      </w:r>
    </w:p>
    <w:p w14:paraId="4E83DE37" w14:textId="6D20FA2A" w:rsidR="00C71E42" w:rsidRPr="00737F6A" w:rsidRDefault="00BF73E3" w:rsidP="004F7C6E">
      <w:pPr>
        <w:pStyle w:val="ZLITUSTzmustliter"/>
      </w:pPr>
      <w:r w:rsidRPr="00BF73E3">
        <w:t>„</w:t>
      </w:r>
      <w:r w:rsidR="00C71E42" w:rsidRPr="0065738D">
        <w:t xml:space="preserve">4. Do wniosku, o którym mowa w ust. 1, dołącza się dokumenty </w:t>
      </w:r>
      <w:bookmarkStart w:id="6" w:name="_Hlk204159614"/>
      <w:r w:rsidR="00C71E42" w:rsidRPr="0065738D">
        <w:t>niezbędne do przyznania i wypłaty zasiłku</w:t>
      </w:r>
      <w:bookmarkEnd w:id="6"/>
      <w:r w:rsidR="00C71E42">
        <w:t xml:space="preserve"> </w:t>
      </w:r>
      <w:r w:rsidR="00014DBF">
        <w:t xml:space="preserve">lub kopie </w:t>
      </w:r>
      <w:r w:rsidR="00E31C61">
        <w:t xml:space="preserve">tych dokumentów </w:t>
      </w:r>
      <w:r w:rsidR="00014DBF">
        <w:t xml:space="preserve">potwierdzone za zgodność z oryginałem, </w:t>
      </w:r>
      <w:r w:rsidR="00E572E7">
        <w:t>lub</w:t>
      </w:r>
      <w:r w:rsidR="00014DBF">
        <w:t xml:space="preserve"> </w:t>
      </w:r>
      <w:r w:rsidR="003E30AE">
        <w:t xml:space="preserve">elektroniczne </w:t>
      </w:r>
      <w:r w:rsidR="00014DBF">
        <w:t>kopie</w:t>
      </w:r>
      <w:r w:rsidR="00E572E7">
        <w:t xml:space="preserve"> tych dokumentów</w:t>
      </w:r>
      <w:r w:rsidR="00C71E42">
        <w:t>.</w:t>
      </w:r>
      <w:r w:rsidR="00014DBF" w:rsidRPr="00014DBF">
        <w:t>”</w:t>
      </w:r>
      <w:r w:rsidR="00FB0319">
        <w:t>,</w:t>
      </w:r>
    </w:p>
    <w:p w14:paraId="166F7AB8" w14:textId="6FFDC918" w:rsidR="009F014A" w:rsidRDefault="00FB0319" w:rsidP="004F7C6E">
      <w:pPr>
        <w:pStyle w:val="LITlitera"/>
      </w:pPr>
      <w:r>
        <w:t>d</w:t>
      </w:r>
      <w:r w:rsidR="00C71E42" w:rsidRPr="00BF73E3">
        <w:t>)</w:t>
      </w:r>
      <w:r w:rsidR="00BF73E3">
        <w:tab/>
      </w:r>
      <w:r w:rsidR="003B297B">
        <w:t>po ust. 5 dodaje się ust. 5a</w:t>
      </w:r>
      <w:r w:rsidR="00014DBF">
        <w:t xml:space="preserve"> i 5b</w:t>
      </w:r>
      <w:r w:rsidR="003B297B">
        <w:t xml:space="preserve"> w brzmieniu:</w:t>
      </w:r>
    </w:p>
    <w:p w14:paraId="2D13FAA6" w14:textId="5DEA4C92" w:rsidR="00014DBF" w:rsidRDefault="003B297B" w:rsidP="004F7C6E">
      <w:pPr>
        <w:pStyle w:val="ZLITUSTzmustliter"/>
      </w:pPr>
      <w:r w:rsidRPr="003B297B">
        <w:t>„</w:t>
      </w:r>
      <w:r w:rsidR="006E6CE2">
        <w:t xml:space="preserve">5a. </w:t>
      </w:r>
      <w:r w:rsidR="00D42FBB">
        <w:t>W przypadku</w:t>
      </w:r>
      <w:r w:rsidR="006E6CE2">
        <w:t xml:space="preserve">, o którym mowa w ust. 5, </w:t>
      </w:r>
      <w:r w:rsidR="00EB733C">
        <w:t xml:space="preserve">wnioski oraz </w:t>
      </w:r>
      <w:r w:rsidR="006E6CE2">
        <w:t xml:space="preserve">dokumenty niezbędne do przyznania i wypłaty zasiłku, stanowiące załącznik do wniosku złożonego w </w:t>
      </w:r>
      <w:r w:rsidR="006E6CE2" w:rsidRPr="006E6CE2">
        <w:t xml:space="preserve">formie dokumentu elektronicznego podpisanego kwalifikowanym podpisem elektronicznym, podpisem zaufanym, podpisem osobistym albo z wykorzystaniem sposobu potwierdzania pochodzenia oraz integralności danych dostępnego w systemie teleinformatycznym udostępnionym bezpłatnie przez Zakład Ubezpieczeń Społecznych na elektroniczną skrzynkę podawczą Zakładu Ubezpieczeń </w:t>
      </w:r>
      <w:r w:rsidR="006E6CE2" w:rsidRPr="006E6CE2">
        <w:lastRenderedPageBreak/>
        <w:t>Społecznych lub na adres do doręczeń elektronicznych</w:t>
      </w:r>
      <w:r w:rsidR="006E6CE2">
        <w:t xml:space="preserve">, są równoważne pod względem skutków prawnych </w:t>
      </w:r>
      <w:r w:rsidR="00891591">
        <w:t xml:space="preserve">dokumentowi opatrzonemu </w:t>
      </w:r>
      <w:r w:rsidR="00CA3611">
        <w:t xml:space="preserve">przez ubezpieczonego </w:t>
      </w:r>
      <w:r w:rsidR="00E61850">
        <w:t xml:space="preserve">własnoręcznym </w:t>
      </w:r>
      <w:r w:rsidR="00891591">
        <w:t>podpisem</w:t>
      </w:r>
      <w:r w:rsidR="006E6CE2">
        <w:t>.</w:t>
      </w:r>
    </w:p>
    <w:p w14:paraId="08346765" w14:textId="252A1226" w:rsidR="00FB0319" w:rsidRDefault="00014DBF" w:rsidP="004F7C6E">
      <w:pPr>
        <w:pStyle w:val="ZLITUSTzmustliter"/>
      </w:pPr>
      <w:r>
        <w:t xml:space="preserve">5b. </w:t>
      </w:r>
      <w:r w:rsidRPr="00014DBF">
        <w:t>W razie wątpliwości</w:t>
      </w:r>
      <w:r>
        <w:t xml:space="preserve"> co do zgodności kopii wniosku o zasiłek lub dokumentów niezbędnych do przyznania i wypłaty zasiłku z oryginałem</w:t>
      </w:r>
      <w:r w:rsidRPr="00014DBF">
        <w:t xml:space="preserve"> płatnik </w:t>
      </w:r>
      <w:r w:rsidR="007D1F45" w:rsidRPr="00014DBF">
        <w:t>zasiłk</w:t>
      </w:r>
      <w:r w:rsidR="007D1F45">
        <w:t>u</w:t>
      </w:r>
      <w:r w:rsidR="007D1F45" w:rsidRPr="00014DBF">
        <w:t xml:space="preserve"> </w:t>
      </w:r>
      <w:r w:rsidRPr="00014DBF">
        <w:t>może żąda</w:t>
      </w:r>
      <w:r w:rsidR="00363531">
        <w:t>ć</w:t>
      </w:r>
      <w:r>
        <w:t xml:space="preserve"> przedłożenia</w:t>
      </w:r>
      <w:r w:rsidRPr="00014DBF">
        <w:t xml:space="preserve"> oryginału wniosku o zasiłek </w:t>
      </w:r>
      <w:r>
        <w:t>lub</w:t>
      </w:r>
      <w:r w:rsidRPr="00014DBF">
        <w:t xml:space="preserve"> dokumentów niezbędn</w:t>
      </w:r>
      <w:r>
        <w:t>ych</w:t>
      </w:r>
      <w:r w:rsidRPr="00014DBF">
        <w:t xml:space="preserve"> do przyznania i wypłaty zasiłku.</w:t>
      </w:r>
      <w:r w:rsidR="006E6CE2" w:rsidRPr="006E6CE2">
        <w:t>”</w:t>
      </w:r>
      <w:r w:rsidR="00FB0319">
        <w:t>;</w:t>
      </w:r>
    </w:p>
    <w:p w14:paraId="05649053" w14:textId="319DA4C8" w:rsidR="00352F58" w:rsidRDefault="00FB0319" w:rsidP="004F7C6E">
      <w:pPr>
        <w:pStyle w:val="PKTpunkt"/>
      </w:pPr>
      <w:r>
        <w:t>2)</w:t>
      </w:r>
      <w:r>
        <w:tab/>
        <w:t>w art. 69</w:t>
      </w:r>
      <w:r w:rsidR="00DF520A">
        <w:t xml:space="preserve"> wyrazy </w:t>
      </w:r>
      <w:r w:rsidR="00DF520A" w:rsidRPr="00DF520A">
        <w:t>„</w:t>
      </w:r>
      <w:r w:rsidR="00DF520A">
        <w:t xml:space="preserve">art. </w:t>
      </w:r>
      <w:r w:rsidR="00651F79">
        <w:t>61b ust. 1, 3 i 4</w:t>
      </w:r>
      <w:r w:rsidR="00651F79" w:rsidRPr="00651F79">
        <w:t>”</w:t>
      </w:r>
      <w:r w:rsidR="00651F79">
        <w:t xml:space="preserve"> zastę</w:t>
      </w:r>
      <w:r w:rsidR="00CD5B6D">
        <w:t xml:space="preserve">puje się wyrazami </w:t>
      </w:r>
      <w:r w:rsidR="00CD5B6D" w:rsidRPr="00CD5B6D">
        <w:t>„art. 61b ust. 1, 3</w:t>
      </w:r>
      <w:r w:rsidR="00CD5B6D">
        <w:t>,</w:t>
      </w:r>
      <w:r w:rsidR="00CD5B6D" w:rsidRPr="00CD5B6D">
        <w:t xml:space="preserve"> 4</w:t>
      </w:r>
      <w:r w:rsidR="00CD5B6D">
        <w:t xml:space="preserve"> i 5b</w:t>
      </w:r>
      <w:r w:rsidR="00CD5B6D" w:rsidRPr="00CD5B6D">
        <w:t>”</w:t>
      </w:r>
      <w:r w:rsidR="00CD5B6D">
        <w:t>.</w:t>
      </w:r>
      <w:r w:rsidR="00CD5B6D" w:rsidRPr="00CD5B6D">
        <w:t xml:space="preserve"> </w:t>
      </w:r>
    </w:p>
    <w:p w14:paraId="2C0FC54C" w14:textId="2488FF20" w:rsidR="009F014A" w:rsidRDefault="009F014A" w:rsidP="00B34B0B">
      <w:pPr>
        <w:pStyle w:val="ARTartustawynprozporzdzenia"/>
      </w:pPr>
      <w:r w:rsidRPr="00B34B0B">
        <w:rPr>
          <w:rStyle w:val="Ppogrubienie"/>
        </w:rPr>
        <w:t>Art. 2.</w:t>
      </w:r>
      <w:r>
        <w:t xml:space="preserve"> </w:t>
      </w:r>
      <w:r w:rsidR="00330C10" w:rsidRPr="00330C10">
        <w:t>Do postępowań w sprawie</w:t>
      </w:r>
      <w:r w:rsidR="00330C10">
        <w:t xml:space="preserve"> przyznania i wypłaty</w:t>
      </w:r>
      <w:r w:rsidR="00BC3663">
        <w:t xml:space="preserve"> świadczeń pieniężnych z ubezpieczenia chorobowego, o których mowa w</w:t>
      </w:r>
      <w:r w:rsidR="009171F4">
        <w:t xml:space="preserve"> art. 2</w:t>
      </w:r>
      <w:r w:rsidR="00BC3663">
        <w:t xml:space="preserve"> ustaw</w:t>
      </w:r>
      <w:r w:rsidR="009171F4">
        <w:t>y</w:t>
      </w:r>
      <w:r w:rsidR="00BC3663">
        <w:t xml:space="preserve"> zmienianej w art. 1,</w:t>
      </w:r>
      <w:r w:rsidR="00330C10">
        <w:t xml:space="preserve"> </w:t>
      </w:r>
      <w:r w:rsidR="00330C10" w:rsidRPr="00330C10">
        <w:t>wszczętych i niezakończonych przed dniem wejścia w życie niniejszej ustawy stosuje się przepisy</w:t>
      </w:r>
      <w:r w:rsidR="00AD74EA">
        <w:t xml:space="preserve"> ustawy zmienianej w art. 1, w brzmieniu nadanym niniejszą ustawą</w:t>
      </w:r>
      <w:r w:rsidR="00330C10" w:rsidRPr="00330C10">
        <w:t>.</w:t>
      </w:r>
    </w:p>
    <w:p w14:paraId="14DDE4E1" w14:textId="1E50C8E6" w:rsidR="00261A16" w:rsidRPr="00737F6A" w:rsidRDefault="00065E8D" w:rsidP="002E4D86">
      <w:pPr>
        <w:pStyle w:val="ARTartustawynprozporzdzenia"/>
      </w:pPr>
      <w:r w:rsidRPr="00B34B0B">
        <w:rPr>
          <w:rStyle w:val="Ppogrubienie"/>
        </w:rPr>
        <w:t xml:space="preserve">Art. </w:t>
      </w:r>
      <w:r w:rsidR="00061C8E">
        <w:rPr>
          <w:rStyle w:val="Ppogrubienie"/>
        </w:rPr>
        <w:t>3</w:t>
      </w:r>
      <w:r w:rsidR="00F335F0" w:rsidRPr="00B34B0B">
        <w:rPr>
          <w:rStyle w:val="Ppogrubienie"/>
        </w:rPr>
        <w:t>.</w:t>
      </w:r>
      <w:r>
        <w:t xml:space="preserve"> Ustawa wchodzi w życie po upływie </w:t>
      </w:r>
      <w:r w:rsidR="00061C8E">
        <w:t>3 miesięcy</w:t>
      </w:r>
      <w:r>
        <w:t xml:space="preserve"> od dnia ogłoszenia.</w:t>
      </w:r>
      <w:bookmarkEnd w:id="0"/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3AFD7" w14:textId="77777777" w:rsidR="009B627A" w:rsidRDefault="009B627A">
      <w:r>
        <w:separator/>
      </w:r>
    </w:p>
  </w:endnote>
  <w:endnote w:type="continuationSeparator" w:id="0">
    <w:p w14:paraId="6CB03455" w14:textId="77777777" w:rsidR="009B627A" w:rsidRDefault="009B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BD526" w14:textId="77777777" w:rsidR="009B627A" w:rsidRDefault="009B627A">
      <w:r>
        <w:separator/>
      </w:r>
    </w:p>
  </w:footnote>
  <w:footnote w:type="continuationSeparator" w:id="0">
    <w:p w14:paraId="621A7C60" w14:textId="77777777" w:rsidR="009B627A" w:rsidRDefault="009B6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1F0E0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8088639">
    <w:abstractNumId w:val="23"/>
  </w:num>
  <w:num w:numId="2" w16cid:durableId="884218902">
    <w:abstractNumId w:val="23"/>
  </w:num>
  <w:num w:numId="3" w16cid:durableId="32968256">
    <w:abstractNumId w:val="18"/>
  </w:num>
  <w:num w:numId="4" w16cid:durableId="1562204926">
    <w:abstractNumId w:val="18"/>
  </w:num>
  <w:num w:numId="5" w16cid:durableId="2043314030">
    <w:abstractNumId w:val="35"/>
  </w:num>
  <w:num w:numId="6" w16cid:durableId="601114203">
    <w:abstractNumId w:val="31"/>
  </w:num>
  <w:num w:numId="7" w16cid:durableId="2049062777">
    <w:abstractNumId w:val="35"/>
  </w:num>
  <w:num w:numId="8" w16cid:durableId="522089767">
    <w:abstractNumId w:val="31"/>
  </w:num>
  <w:num w:numId="9" w16cid:durableId="1492528152">
    <w:abstractNumId w:val="35"/>
  </w:num>
  <w:num w:numId="10" w16cid:durableId="1193687102">
    <w:abstractNumId w:val="31"/>
  </w:num>
  <w:num w:numId="11" w16cid:durableId="817383415">
    <w:abstractNumId w:val="14"/>
  </w:num>
  <w:num w:numId="12" w16cid:durableId="1050421554">
    <w:abstractNumId w:val="10"/>
  </w:num>
  <w:num w:numId="13" w16cid:durableId="716667720">
    <w:abstractNumId w:val="15"/>
  </w:num>
  <w:num w:numId="14" w16cid:durableId="1197503543">
    <w:abstractNumId w:val="26"/>
  </w:num>
  <w:num w:numId="15" w16cid:durableId="93791299">
    <w:abstractNumId w:val="14"/>
  </w:num>
  <w:num w:numId="16" w16cid:durableId="2015381524">
    <w:abstractNumId w:val="16"/>
  </w:num>
  <w:num w:numId="17" w16cid:durableId="456532819">
    <w:abstractNumId w:val="8"/>
  </w:num>
  <w:num w:numId="18" w16cid:durableId="886992603">
    <w:abstractNumId w:val="3"/>
  </w:num>
  <w:num w:numId="19" w16cid:durableId="649403398">
    <w:abstractNumId w:val="2"/>
  </w:num>
  <w:num w:numId="20" w16cid:durableId="1599680927">
    <w:abstractNumId w:val="1"/>
  </w:num>
  <w:num w:numId="21" w16cid:durableId="2001884353">
    <w:abstractNumId w:val="0"/>
  </w:num>
  <w:num w:numId="22" w16cid:durableId="630131849">
    <w:abstractNumId w:val="9"/>
  </w:num>
  <w:num w:numId="23" w16cid:durableId="432282655">
    <w:abstractNumId w:val="7"/>
  </w:num>
  <w:num w:numId="24" w16cid:durableId="2008555507">
    <w:abstractNumId w:val="6"/>
  </w:num>
  <w:num w:numId="25" w16cid:durableId="2112898030">
    <w:abstractNumId w:val="5"/>
  </w:num>
  <w:num w:numId="26" w16cid:durableId="1850943184">
    <w:abstractNumId w:val="4"/>
  </w:num>
  <w:num w:numId="27" w16cid:durableId="662049435">
    <w:abstractNumId w:val="33"/>
  </w:num>
  <w:num w:numId="28" w16cid:durableId="1282375262">
    <w:abstractNumId w:val="25"/>
  </w:num>
  <w:num w:numId="29" w16cid:durableId="1566528265">
    <w:abstractNumId w:val="36"/>
  </w:num>
  <w:num w:numId="30" w16cid:durableId="1394081909">
    <w:abstractNumId w:val="32"/>
  </w:num>
  <w:num w:numId="31" w16cid:durableId="1238176214">
    <w:abstractNumId w:val="19"/>
  </w:num>
  <w:num w:numId="32" w16cid:durableId="812677116">
    <w:abstractNumId w:val="11"/>
  </w:num>
  <w:num w:numId="33" w16cid:durableId="567497010">
    <w:abstractNumId w:val="30"/>
  </w:num>
  <w:num w:numId="34" w16cid:durableId="313217545">
    <w:abstractNumId w:val="20"/>
  </w:num>
  <w:num w:numId="35" w16cid:durableId="683282615">
    <w:abstractNumId w:val="17"/>
  </w:num>
  <w:num w:numId="36" w16cid:durableId="1713265823">
    <w:abstractNumId w:val="22"/>
  </w:num>
  <w:num w:numId="37" w16cid:durableId="1242956161">
    <w:abstractNumId w:val="27"/>
  </w:num>
  <w:num w:numId="38" w16cid:durableId="678317320">
    <w:abstractNumId w:val="24"/>
  </w:num>
  <w:num w:numId="39" w16cid:durableId="907348268">
    <w:abstractNumId w:val="13"/>
  </w:num>
  <w:num w:numId="40" w16cid:durableId="365375788">
    <w:abstractNumId w:val="29"/>
  </w:num>
  <w:num w:numId="41" w16cid:durableId="1358580157">
    <w:abstractNumId w:val="28"/>
  </w:num>
  <w:num w:numId="42" w16cid:durableId="2063602326">
    <w:abstractNumId w:val="21"/>
  </w:num>
  <w:num w:numId="43" w16cid:durableId="1882205249">
    <w:abstractNumId w:val="34"/>
  </w:num>
  <w:num w:numId="44" w16cid:durableId="12826119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8D"/>
    <w:rsid w:val="00000588"/>
    <w:rsid w:val="000012DA"/>
    <w:rsid w:val="0000246E"/>
    <w:rsid w:val="00003862"/>
    <w:rsid w:val="000049B3"/>
    <w:rsid w:val="00012A35"/>
    <w:rsid w:val="00014DBF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55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1C8E"/>
    <w:rsid w:val="00064E4C"/>
    <w:rsid w:val="00065E8D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1A2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6D44"/>
    <w:rsid w:val="000B298D"/>
    <w:rsid w:val="000B5B2D"/>
    <w:rsid w:val="000B5DCE"/>
    <w:rsid w:val="000B6C1A"/>
    <w:rsid w:val="000C05BA"/>
    <w:rsid w:val="000C0E8F"/>
    <w:rsid w:val="000C4BC4"/>
    <w:rsid w:val="000C69C1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44D5"/>
    <w:rsid w:val="00147A47"/>
    <w:rsid w:val="00147AA1"/>
    <w:rsid w:val="00150B05"/>
    <w:rsid w:val="001520CF"/>
    <w:rsid w:val="00153043"/>
    <w:rsid w:val="0015667C"/>
    <w:rsid w:val="00157110"/>
    <w:rsid w:val="0015742A"/>
    <w:rsid w:val="00157DA1"/>
    <w:rsid w:val="00163147"/>
    <w:rsid w:val="00164C57"/>
    <w:rsid w:val="00164C9D"/>
    <w:rsid w:val="0016599F"/>
    <w:rsid w:val="00170600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4189"/>
    <w:rsid w:val="001D1783"/>
    <w:rsid w:val="001D53CD"/>
    <w:rsid w:val="001D55A3"/>
    <w:rsid w:val="001D5AF5"/>
    <w:rsid w:val="001E1E73"/>
    <w:rsid w:val="001E4E0C"/>
    <w:rsid w:val="001E526D"/>
    <w:rsid w:val="001E5655"/>
    <w:rsid w:val="001E6729"/>
    <w:rsid w:val="001F1832"/>
    <w:rsid w:val="001F220F"/>
    <w:rsid w:val="001F25B3"/>
    <w:rsid w:val="001F6616"/>
    <w:rsid w:val="001F7A88"/>
    <w:rsid w:val="00202BD4"/>
    <w:rsid w:val="00204A97"/>
    <w:rsid w:val="002114EF"/>
    <w:rsid w:val="00211507"/>
    <w:rsid w:val="00215EA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0ACE"/>
    <w:rsid w:val="00271013"/>
    <w:rsid w:val="00273A82"/>
    <w:rsid w:val="00273FE4"/>
    <w:rsid w:val="002765B4"/>
    <w:rsid w:val="00276A94"/>
    <w:rsid w:val="00285727"/>
    <w:rsid w:val="0029231D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4D86"/>
    <w:rsid w:val="002E5F79"/>
    <w:rsid w:val="002E64FA"/>
    <w:rsid w:val="002F0A00"/>
    <w:rsid w:val="002F0CFA"/>
    <w:rsid w:val="002F669F"/>
    <w:rsid w:val="00301C97"/>
    <w:rsid w:val="0031004C"/>
    <w:rsid w:val="003105F6"/>
    <w:rsid w:val="00311205"/>
    <w:rsid w:val="00311297"/>
    <w:rsid w:val="003113BE"/>
    <w:rsid w:val="003122CA"/>
    <w:rsid w:val="003148FD"/>
    <w:rsid w:val="00320DEA"/>
    <w:rsid w:val="00321080"/>
    <w:rsid w:val="00322D45"/>
    <w:rsid w:val="0032569A"/>
    <w:rsid w:val="00325A1F"/>
    <w:rsid w:val="003268F9"/>
    <w:rsid w:val="00330BAF"/>
    <w:rsid w:val="00330C10"/>
    <w:rsid w:val="00331416"/>
    <w:rsid w:val="00334E3A"/>
    <w:rsid w:val="003361DD"/>
    <w:rsid w:val="00341A6A"/>
    <w:rsid w:val="00342004"/>
    <w:rsid w:val="00345B9C"/>
    <w:rsid w:val="00350B65"/>
    <w:rsid w:val="00352DAE"/>
    <w:rsid w:val="00352F58"/>
    <w:rsid w:val="00354EB9"/>
    <w:rsid w:val="003602AE"/>
    <w:rsid w:val="00360929"/>
    <w:rsid w:val="00363531"/>
    <w:rsid w:val="003647D5"/>
    <w:rsid w:val="003674B0"/>
    <w:rsid w:val="003737C2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2DB"/>
    <w:rsid w:val="003A6A46"/>
    <w:rsid w:val="003A7A63"/>
    <w:rsid w:val="003B000C"/>
    <w:rsid w:val="003B0F1D"/>
    <w:rsid w:val="003B297B"/>
    <w:rsid w:val="003B4A57"/>
    <w:rsid w:val="003C0AD9"/>
    <w:rsid w:val="003C0ED0"/>
    <w:rsid w:val="003C1D49"/>
    <w:rsid w:val="003C35C4"/>
    <w:rsid w:val="003C47B0"/>
    <w:rsid w:val="003D12C2"/>
    <w:rsid w:val="003D31B9"/>
    <w:rsid w:val="003D3867"/>
    <w:rsid w:val="003E0D1A"/>
    <w:rsid w:val="003E2DA3"/>
    <w:rsid w:val="003E30AE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1D1"/>
    <w:rsid w:val="00480A58"/>
    <w:rsid w:val="00482151"/>
    <w:rsid w:val="00485FAD"/>
    <w:rsid w:val="00487AED"/>
    <w:rsid w:val="00491EDF"/>
    <w:rsid w:val="00492A3F"/>
    <w:rsid w:val="00494F62"/>
    <w:rsid w:val="004A0E6F"/>
    <w:rsid w:val="004A12E9"/>
    <w:rsid w:val="004A1F64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01C6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4F7C6E"/>
    <w:rsid w:val="00500752"/>
    <w:rsid w:val="00501A50"/>
    <w:rsid w:val="0050222D"/>
    <w:rsid w:val="00503AF3"/>
    <w:rsid w:val="0050696D"/>
    <w:rsid w:val="0051094B"/>
    <w:rsid w:val="005110D7"/>
    <w:rsid w:val="005115A2"/>
    <w:rsid w:val="00511D99"/>
    <w:rsid w:val="005128D3"/>
    <w:rsid w:val="005147E8"/>
    <w:rsid w:val="005158F2"/>
    <w:rsid w:val="00526DFC"/>
    <w:rsid w:val="00526F43"/>
    <w:rsid w:val="00527651"/>
    <w:rsid w:val="00533DA6"/>
    <w:rsid w:val="005363AB"/>
    <w:rsid w:val="00544EF4"/>
    <w:rsid w:val="00545C19"/>
    <w:rsid w:val="00545E53"/>
    <w:rsid w:val="005479D9"/>
    <w:rsid w:val="0055120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2519"/>
    <w:rsid w:val="00573EE6"/>
    <w:rsid w:val="0057547F"/>
    <w:rsid w:val="005754EE"/>
    <w:rsid w:val="0057617E"/>
    <w:rsid w:val="00576497"/>
    <w:rsid w:val="005835E7"/>
    <w:rsid w:val="0058397F"/>
    <w:rsid w:val="00583BF8"/>
    <w:rsid w:val="00584077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5B06"/>
    <w:rsid w:val="005C68E1"/>
    <w:rsid w:val="005D3763"/>
    <w:rsid w:val="005D55E1"/>
    <w:rsid w:val="005E19F7"/>
    <w:rsid w:val="005E318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14DD"/>
    <w:rsid w:val="00651F79"/>
    <w:rsid w:val="00653B22"/>
    <w:rsid w:val="0065738D"/>
    <w:rsid w:val="00657BF4"/>
    <w:rsid w:val="006603FB"/>
    <w:rsid w:val="006608DF"/>
    <w:rsid w:val="00662351"/>
    <w:rsid w:val="006623AC"/>
    <w:rsid w:val="00664671"/>
    <w:rsid w:val="006678AF"/>
    <w:rsid w:val="006701EF"/>
    <w:rsid w:val="00673BA5"/>
    <w:rsid w:val="00680058"/>
    <w:rsid w:val="00681F9F"/>
    <w:rsid w:val="006840EA"/>
    <w:rsid w:val="006844E2"/>
    <w:rsid w:val="00685267"/>
    <w:rsid w:val="006857B0"/>
    <w:rsid w:val="006872AE"/>
    <w:rsid w:val="00690082"/>
    <w:rsid w:val="00690252"/>
    <w:rsid w:val="006946BB"/>
    <w:rsid w:val="006969FA"/>
    <w:rsid w:val="006A35D5"/>
    <w:rsid w:val="006A3D51"/>
    <w:rsid w:val="006A748A"/>
    <w:rsid w:val="006C419E"/>
    <w:rsid w:val="006C4A31"/>
    <w:rsid w:val="006C5AC2"/>
    <w:rsid w:val="006C6AFB"/>
    <w:rsid w:val="006D229D"/>
    <w:rsid w:val="006D2735"/>
    <w:rsid w:val="006D45B2"/>
    <w:rsid w:val="006E0FCC"/>
    <w:rsid w:val="006E1E96"/>
    <w:rsid w:val="006E5E21"/>
    <w:rsid w:val="006E6CE2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6A9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4D94"/>
    <w:rsid w:val="007457F6"/>
    <w:rsid w:val="00745ABB"/>
    <w:rsid w:val="007465B5"/>
    <w:rsid w:val="00746E38"/>
    <w:rsid w:val="00747CD5"/>
    <w:rsid w:val="00753B51"/>
    <w:rsid w:val="00754530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4485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06E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1F45"/>
    <w:rsid w:val="007D32DD"/>
    <w:rsid w:val="007D6DCE"/>
    <w:rsid w:val="007D72C4"/>
    <w:rsid w:val="007E0655"/>
    <w:rsid w:val="007E2CFE"/>
    <w:rsid w:val="007E59C9"/>
    <w:rsid w:val="007F0072"/>
    <w:rsid w:val="007F2EB6"/>
    <w:rsid w:val="007F54C3"/>
    <w:rsid w:val="007F77EA"/>
    <w:rsid w:val="0080080A"/>
    <w:rsid w:val="00802949"/>
    <w:rsid w:val="0080301E"/>
    <w:rsid w:val="0080365F"/>
    <w:rsid w:val="00812BE5"/>
    <w:rsid w:val="00817429"/>
    <w:rsid w:val="00817A1B"/>
    <w:rsid w:val="00821514"/>
    <w:rsid w:val="00821E35"/>
    <w:rsid w:val="00822E48"/>
    <w:rsid w:val="00824591"/>
    <w:rsid w:val="00824AED"/>
    <w:rsid w:val="00827820"/>
    <w:rsid w:val="00831B8B"/>
    <w:rsid w:val="0083405D"/>
    <w:rsid w:val="008349D6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9C9"/>
    <w:rsid w:val="00886B60"/>
    <w:rsid w:val="00887889"/>
    <w:rsid w:val="00891591"/>
    <w:rsid w:val="008920FF"/>
    <w:rsid w:val="008926E8"/>
    <w:rsid w:val="00894F19"/>
    <w:rsid w:val="00896A10"/>
    <w:rsid w:val="008971B5"/>
    <w:rsid w:val="008A5D26"/>
    <w:rsid w:val="008A6B13"/>
    <w:rsid w:val="008A6ECB"/>
    <w:rsid w:val="008B03D5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026B"/>
    <w:rsid w:val="008D21C8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224"/>
    <w:rsid w:val="00912889"/>
    <w:rsid w:val="00913A42"/>
    <w:rsid w:val="00914167"/>
    <w:rsid w:val="009143DB"/>
    <w:rsid w:val="00915065"/>
    <w:rsid w:val="009171F4"/>
    <w:rsid w:val="00917CE5"/>
    <w:rsid w:val="009217C0"/>
    <w:rsid w:val="00925241"/>
    <w:rsid w:val="00925CEC"/>
    <w:rsid w:val="00926A3F"/>
    <w:rsid w:val="0092794E"/>
    <w:rsid w:val="00930D30"/>
    <w:rsid w:val="009332A2"/>
    <w:rsid w:val="0093636B"/>
    <w:rsid w:val="00937598"/>
    <w:rsid w:val="0093790B"/>
    <w:rsid w:val="00943751"/>
    <w:rsid w:val="00946DD0"/>
    <w:rsid w:val="009509E6"/>
    <w:rsid w:val="00952018"/>
    <w:rsid w:val="00952421"/>
    <w:rsid w:val="00952800"/>
    <w:rsid w:val="0095300D"/>
    <w:rsid w:val="00956812"/>
    <w:rsid w:val="0095719A"/>
    <w:rsid w:val="00960BA9"/>
    <w:rsid w:val="009623E9"/>
    <w:rsid w:val="00963EEB"/>
    <w:rsid w:val="009648BC"/>
    <w:rsid w:val="00964C2F"/>
    <w:rsid w:val="0096505C"/>
    <w:rsid w:val="009656C0"/>
    <w:rsid w:val="00965F88"/>
    <w:rsid w:val="00974C06"/>
    <w:rsid w:val="00984E03"/>
    <w:rsid w:val="00987E85"/>
    <w:rsid w:val="00993E57"/>
    <w:rsid w:val="009A0D12"/>
    <w:rsid w:val="009A1987"/>
    <w:rsid w:val="009A2BEE"/>
    <w:rsid w:val="009A2BF9"/>
    <w:rsid w:val="009A5289"/>
    <w:rsid w:val="009A566D"/>
    <w:rsid w:val="009A7A53"/>
    <w:rsid w:val="009B0402"/>
    <w:rsid w:val="009B0B75"/>
    <w:rsid w:val="009B16DF"/>
    <w:rsid w:val="009B4CB2"/>
    <w:rsid w:val="009B627A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27DB"/>
    <w:rsid w:val="009D3316"/>
    <w:rsid w:val="009D4CB3"/>
    <w:rsid w:val="009D55AA"/>
    <w:rsid w:val="009E070A"/>
    <w:rsid w:val="009E3E77"/>
    <w:rsid w:val="009E3FAB"/>
    <w:rsid w:val="009E5B3F"/>
    <w:rsid w:val="009E7D90"/>
    <w:rsid w:val="009F014A"/>
    <w:rsid w:val="009F1AB0"/>
    <w:rsid w:val="009F501D"/>
    <w:rsid w:val="00A039D5"/>
    <w:rsid w:val="00A046AD"/>
    <w:rsid w:val="00A079C1"/>
    <w:rsid w:val="00A11F3B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48E8"/>
    <w:rsid w:val="00A56D62"/>
    <w:rsid w:val="00A56F07"/>
    <w:rsid w:val="00A5762C"/>
    <w:rsid w:val="00A600FC"/>
    <w:rsid w:val="00A60BCA"/>
    <w:rsid w:val="00A61FE1"/>
    <w:rsid w:val="00A638DA"/>
    <w:rsid w:val="00A6508F"/>
    <w:rsid w:val="00A65B41"/>
    <w:rsid w:val="00A65E00"/>
    <w:rsid w:val="00A66A78"/>
    <w:rsid w:val="00A72604"/>
    <w:rsid w:val="00A7436E"/>
    <w:rsid w:val="00A74E96"/>
    <w:rsid w:val="00A75A8E"/>
    <w:rsid w:val="00A824DD"/>
    <w:rsid w:val="00A83676"/>
    <w:rsid w:val="00A83B7B"/>
    <w:rsid w:val="00A84274"/>
    <w:rsid w:val="00A84C9D"/>
    <w:rsid w:val="00A850F3"/>
    <w:rsid w:val="00A864E3"/>
    <w:rsid w:val="00A92F45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71B"/>
    <w:rsid w:val="00AB2AD0"/>
    <w:rsid w:val="00AB3C75"/>
    <w:rsid w:val="00AB67FC"/>
    <w:rsid w:val="00AB7D79"/>
    <w:rsid w:val="00AC00F2"/>
    <w:rsid w:val="00AC31B5"/>
    <w:rsid w:val="00AC4EA1"/>
    <w:rsid w:val="00AC5381"/>
    <w:rsid w:val="00AC5920"/>
    <w:rsid w:val="00AD0E65"/>
    <w:rsid w:val="00AD2BF2"/>
    <w:rsid w:val="00AD2DE5"/>
    <w:rsid w:val="00AD4E90"/>
    <w:rsid w:val="00AD5422"/>
    <w:rsid w:val="00AD6404"/>
    <w:rsid w:val="00AD74EA"/>
    <w:rsid w:val="00AE193F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1DE7"/>
    <w:rsid w:val="00B024C2"/>
    <w:rsid w:val="00B07700"/>
    <w:rsid w:val="00B13921"/>
    <w:rsid w:val="00B1528C"/>
    <w:rsid w:val="00B16ACD"/>
    <w:rsid w:val="00B21487"/>
    <w:rsid w:val="00B232D1"/>
    <w:rsid w:val="00B24DB5"/>
    <w:rsid w:val="00B26B18"/>
    <w:rsid w:val="00B31F9E"/>
    <w:rsid w:val="00B3268F"/>
    <w:rsid w:val="00B32C2C"/>
    <w:rsid w:val="00B33A1A"/>
    <w:rsid w:val="00B33E6C"/>
    <w:rsid w:val="00B34B0B"/>
    <w:rsid w:val="00B371CC"/>
    <w:rsid w:val="00B41CD9"/>
    <w:rsid w:val="00B427E6"/>
    <w:rsid w:val="00B428A6"/>
    <w:rsid w:val="00B43E1F"/>
    <w:rsid w:val="00B45FBC"/>
    <w:rsid w:val="00B4675B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53B3"/>
    <w:rsid w:val="00B90500"/>
    <w:rsid w:val="00B9176C"/>
    <w:rsid w:val="00B91E60"/>
    <w:rsid w:val="00B935A4"/>
    <w:rsid w:val="00BA561A"/>
    <w:rsid w:val="00BB083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33C4"/>
    <w:rsid w:val="00BC3663"/>
    <w:rsid w:val="00BC4BC6"/>
    <w:rsid w:val="00BC52FD"/>
    <w:rsid w:val="00BC6E62"/>
    <w:rsid w:val="00BC7443"/>
    <w:rsid w:val="00BD0648"/>
    <w:rsid w:val="00BD0F32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BF73E3"/>
    <w:rsid w:val="00C00647"/>
    <w:rsid w:val="00C02764"/>
    <w:rsid w:val="00C04CEF"/>
    <w:rsid w:val="00C0662F"/>
    <w:rsid w:val="00C07DA5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1E42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1A64"/>
    <w:rsid w:val="00C945A0"/>
    <w:rsid w:val="00CA3611"/>
    <w:rsid w:val="00CA3C2E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1B18"/>
    <w:rsid w:val="00CD214E"/>
    <w:rsid w:val="00CD46FA"/>
    <w:rsid w:val="00CD5518"/>
    <w:rsid w:val="00CD5973"/>
    <w:rsid w:val="00CD5B6D"/>
    <w:rsid w:val="00CE31A6"/>
    <w:rsid w:val="00CF09AA"/>
    <w:rsid w:val="00CF4813"/>
    <w:rsid w:val="00CF5233"/>
    <w:rsid w:val="00D008FE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394F"/>
    <w:rsid w:val="00D247A9"/>
    <w:rsid w:val="00D32721"/>
    <w:rsid w:val="00D328DC"/>
    <w:rsid w:val="00D33387"/>
    <w:rsid w:val="00D402FB"/>
    <w:rsid w:val="00D42FBB"/>
    <w:rsid w:val="00D47D7A"/>
    <w:rsid w:val="00D50ABD"/>
    <w:rsid w:val="00D55290"/>
    <w:rsid w:val="00D57791"/>
    <w:rsid w:val="00D6046A"/>
    <w:rsid w:val="00D61993"/>
    <w:rsid w:val="00D62870"/>
    <w:rsid w:val="00D655D9"/>
    <w:rsid w:val="00D65872"/>
    <w:rsid w:val="00D65A73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520A"/>
    <w:rsid w:val="00DF7648"/>
    <w:rsid w:val="00E00E29"/>
    <w:rsid w:val="00E02BAB"/>
    <w:rsid w:val="00E0411F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1C61"/>
    <w:rsid w:val="00E34A35"/>
    <w:rsid w:val="00E37C2F"/>
    <w:rsid w:val="00E41C28"/>
    <w:rsid w:val="00E42310"/>
    <w:rsid w:val="00E46308"/>
    <w:rsid w:val="00E5059F"/>
    <w:rsid w:val="00E51E17"/>
    <w:rsid w:val="00E52DAB"/>
    <w:rsid w:val="00E539B0"/>
    <w:rsid w:val="00E55994"/>
    <w:rsid w:val="00E572E7"/>
    <w:rsid w:val="00E60606"/>
    <w:rsid w:val="00E60C66"/>
    <w:rsid w:val="00E6164D"/>
    <w:rsid w:val="00E61850"/>
    <w:rsid w:val="00E618C9"/>
    <w:rsid w:val="00E62774"/>
    <w:rsid w:val="00E6307C"/>
    <w:rsid w:val="00E636FA"/>
    <w:rsid w:val="00E6491D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06F5"/>
    <w:rsid w:val="00EA270C"/>
    <w:rsid w:val="00EA4974"/>
    <w:rsid w:val="00EA532E"/>
    <w:rsid w:val="00EA723E"/>
    <w:rsid w:val="00EB06D9"/>
    <w:rsid w:val="00EB192B"/>
    <w:rsid w:val="00EB19ED"/>
    <w:rsid w:val="00EB1CAB"/>
    <w:rsid w:val="00EB4BF9"/>
    <w:rsid w:val="00EB4F62"/>
    <w:rsid w:val="00EB733C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EF5660"/>
    <w:rsid w:val="00F00B73"/>
    <w:rsid w:val="00F07140"/>
    <w:rsid w:val="00F10DA2"/>
    <w:rsid w:val="00F115CA"/>
    <w:rsid w:val="00F13B12"/>
    <w:rsid w:val="00F14817"/>
    <w:rsid w:val="00F14EBA"/>
    <w:rsid w:val="00F1510F"/>
    <w:rsid w:val="00F1533A"/>
    <w:rsid w:val="00F15E5A"/>
    <w:rsid w:val="00F17F0A"/>
    <w:rsid w:val="00F25E21"/>
    <w:rsid w:val="00F2668F"/>
    <w:rsid w:val="00F2742F"/>
    <w:rsid w:val="00F2753B"/>
    <w:rsid w:val="00F335F0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678E0"/>
    <w:rsid w:val="00F711C9"/>
    <w:rsid w:val="00F74C59"/>
    <w:rsid w:val="00F75C3A"/>
    <w:rsid w:val="00F77BAF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0319"/>
    <w:rsid w:val="00FB121C"/>
    <w:rsid w:val="00FB1CDD"/>
    <w:rsid w:val="00FB1FBF"/>
    <w:rsid w:val="00FB2C2F"/>
    <w:rsid w:val="00FB305C"/>
    <w:rsid w:val="00FC2E3D"/>
    <w:rsid w:val="00FC3BDE"/>
    <w:rsid w:val="00FD0690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4B4F"/>
    <w:rsid w:val="00FE730A"/>
    <w:rsid w:val="00FF1DD7"/>
    <w:rsid w:val="00FF3E06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D2D8C2"/>
  <w15:docId w15:val="{C8161213-70CA-4A60-A46F-BBD86D24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29231D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8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inkowsk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3</Pages>
  <Words>656</Words>
  <Characters>3892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Elżbieta Serafin</dc:creator>
  <cp:lastModifiedBy>Binkowska Joanna</cp:lastModifiedBy>
  <cp:revision>2</cp:revision>
  <cp:lastPrinted>2025-07-23T11:05:00Z</cp:lastPrinted>
  <dcterms:created xsi:type="dcterms:W3CDTF">2025-12-30T15:19:00Z</dcterms:created>
  <dcterms:modified xsi:type="dcterms:W3CDTF">2025-12-30T15:19:00Z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