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E12ED" w14:textId="04E9F40D" w:rsidR="002E37FC" w:rsidRPr="002E37FC" w:rsidRDefault="002E37FC" w:rsidP="002E37FC">
      <w:pPr>
        <w:suppressAutoHyphens/>
        <w:spacing w:before="120" w:after="0" w:line="360" w:lineRule="auto"/>
        <w:ind w:firstLine="510"/>
        <w:jc w:val="center"/>
        <w:rPr>
          <w:rFonts w:ascii="Times New Roman" w:hAnsi="Times New Roman" w:cs="Times New Roman"/>
          <w:sz w:val="24"/>
          <w:szCs w:val="24"/>
        </w:rPr>
      </w:pPr>
      <w:r w:rsidRPr="002E37FC">
        <w:rPr>
          <w:rFonts w:ascii="Times New Roman" w:hAnsi="Times New Roman" w:cs="Times New Roman"/>
          <w:sz w:val="24"/>
          <w:szCs w:val="24"/>
        </w:rPr>
        <w:t>UZASADNIENIE</w:t>
      </w:r>
    </w:p>
    <w:p w14:paraId="163166DC" w14:textId="2144BE19" w:rsidR="00C431A4" w:rsidRDefault="00C431A4" w:rsidP="00654A93">
      <w:p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7FC">
        <w:rPr>
          <w:rFonts w:ascii="Times New Roman" w:hAnsi="Times New Roman" w:cs="Times New Roman"/>
          <w:sz w:val="24"/>
          <w:szCs w:val="24"/>
        </w:rPr>
        <w:t xml:space="preserve">Celem projektu ustawy jest </w:t>
      </w:r>
      <w:r>
        <w:rPr>
          <w:rFonts w:ascii="Times New Roman" w:hAnsi="Times New Roman" w:cs="Times New Roman"/>
          <w:sz w:val="24"/>
          <w:szCs w:val="24"/>
        </w:rPr>
        <w:t>usunięcie</w:t>
      </w:r>
      <w:r w:rsidRPr="002E37FC">
        <w:rPr>
          <w:rFonts w:ascii="Times New Roman" w:hAnsi="Times New Roman" w:cs="Times New Roman"/>
          <w:sz w:val="24"/>
          <w:szCs w:val="24"/>
        </w:rPr>
        <w:t xml:space="preserve"> nadregulacji zidentyfikowanej w ramach projektu „SprawdzaMY”</w:t>
      </w:r>
      <w:r w:rsidRPr="005A6C65">
        <w:t xml:space="preserve"> </w:t>
      </w:r>
      <w:r w:rsidRPr="005A6C65">
        <w:rPr>
          <w:rFonts w:ascii="Times New Roman" w:hAnsi="Times New Roman" w:cs="Times New Roman"/>
          <w:sz w:val="24"/>
          <w:szCs w:val="24"/>
        </w:rPr>
        <w:t>w zakresie obowiązku rejestracji certyfikatów inwestycyjnych funduszy inwestycyjnych zamkniętych, które nie są publicznymi funduszami inwestycyjnymi zamkniętymi, zwanych dalej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A6C65">
        <w:rPr>
          <w:rFonts w:ascii="Times New Roman" w:hAnsi="Times New Roman" w:cs="Times New Roman"/>
          <w:sz w:val="24"/>
          <w:szCs w:val="24"/>
        </w:rPr>
        <w:t xml:space="preserve"> „</w:t>
      </w:r>
      <w:bookmarkStart w:id="0" w:name="_Hlk213318091"/>
      <w:r w:rsidRPr="005A6C65">
        <w:rPr>
          <w:rFonts w:ascii="Times New Roman" w:hAnsi="Times New Roman" w:cs="Times New Roman"/>
          <w:sz w:val="24"/>
          <w:szCs w:val="24"/>
        </w:rPr>
        <w:t>niepublicznymi FIZ</w:t>
      </w:r>
      <w:bookmarkEnd w:id="0"/>
      <w:r w:rsidRPr="005A6C65">
        <w:rPr>
          <w:rFonts w:ascii="Times New Roman" w:hAnsi="Times New Roman" w:cs="Times New Roman"/>
          <w:sz w:val="24"/>
          <w:szCs w:val="24"/>
        </w:rPr>
        <w:t>”, w depozycie papierów wartościowych prowadzonym przez Krajowy Depozyt Papierów Wartościowych (KDPW), jak również obowiązku posiadania przez takie fundusze agenta emisji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43BFFF" w14:textId="73FA7F83" w:rsidR="00C431A4" w:rsidRPr="00374592" w:rsidRDefault="00C431A4" w:rsidP="00654A93">
      <w:p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592">
        <w:rPr>
          <w:rFonts w:ascii="Times New Roman" w:hAnsi="Times New Roman" w:cs="Times New Roman"/>
          <w:sz w:val="24"/>
          <w:szCs w:val="24"/>
        </w:rPr>
        <w:t>Ustawa z dnia 9 listopada 2018 r. o zmianie niektórych ustaw w związku ze wzmocnieniem nadzoru nad rynkiem finansowym oraz ochrony inwestorów na tym rynku (Dz. U. poz. 2243, z późn. zm.) nałożyła obowiązek rejestracji w KDPW certyfikatów inwestycyjnych niepubliczn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374592">
        <w:rPr>
          <w:rFonts w:ascii="Times New Roman" w:hAnsi="Times New Roman" w:cs="Times New Roman"/>
          <w:sz w:val="24"/>
          <w:szCs w:val="24"/>
        </w:rPr>
        <w:t xml:space="preserve"> FIZ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592">
        <w:rPr>
          <w:rFonts w:ascii="Times New Roman" w:hAnsi="Times New Roman" w:cs="Times New Roman"/>
          <w:sz w:val="24"/>
          <w:szCs w:val="24"/>
        </w:rPr>
        <w:t xml:space="preserve">oraz posiadania agenta emisji. Oznaczało to zniesienie obowiązującego na gruncie ustawy </w:t>
      </w:r>
      <w:r w:rsidRPr="00E81CEF">
        <w:rPr>
          <w:rFonts w:ascii="Times New Roman" w:hAnsi="Times New Roman" w:cs="Times New Roman"/>
          <w:sz w:val="24"/>
          <w:szCs w:val="24"/>
        </w:rPr>
        <w:t>z dnia 27 maja 2004 r. o funduszach inwestycyjnych i zarządzaniu alternatywnymi funduszami inwestycyjnymi (Dz. U. z 2024 r. poz. 1034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E81CEF">
        <w:rPr>
          <w:rFonts w:ascii="Times New Roman" w:hAnsi="Times New Roman" w:cs="Times New Roman"/>
          <w:sz w:val="24"/>
          <w:szCs w:val="24"/>
        </w:rPr>
        <w:t>), dalej: „ustawa o funduszach inwestycyjnych”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4592">
        <w:rPr>
          <w:rFonts w:ascii="Times New Roman" w:hAnsi="Times New Roman" w:cs="Times New Roman"/>
          <w:sz w:val="24"/>
          <w:szCs w:val="24"/>
        </w:rPr>
        <w:t xml:space="preserve">prawa do wyboru przez fundusz </w:t>
      </w:r>
      <w:r>
        <w:rPr>
          <w:rFonts w:ascii="Times New Roman" w:hAnsi="Times New Roman" w:cs="Times New Roman"/>
          <w:sz w:val="24"/>
          <w:szCs w:val="24"/>
        </w:rPr>
        <w:t>systemu</w:t>
      </w:r>
      <w:r w:rsidRPr="00374592">
        <w:rPr>
          <w:rFonts w:ascii="Times New Roman" w:hAnsi="Times New Roman" w:cs="Times New Roman"/>
          <w:sz w:val="24"/>
          <w:szCs w:val="24"/>
        </w:rPr>
        <w:t xml:space="preserve"> rejestracji certyfikatów oraz wprowadzało obowiązek posiadania agenta emisji.</w:t>
      </w:r>
    </w:p>
    <w:p w14:paraId="42294459" w14:textId="17DC4AF8" w:rsidR="00C431A4" w:rsidRDefault="00C431A4" w:rsidP="00654A93">
      <w:p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C65">
        <w:rPr>
          <w:rFonts w:ascii="Times New Roman" w:hAnsi="Times New Roman" w:cs="Times New Roman"/>
          <w:sz w:val="24"/>
          <w:szCs w:val="24"/>
        </w:rPr>
        <w:t xml:space="preserve">W praktyce stosowania tych rozwiązań okazało się, że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74592">
        <w:rPr>
          <w:rFonts w:ascii="Times New Roman" w:hAnsi="Times New Roman" w:cs="Times New Roman"/>
          <w:sz w:val="24"/>
          <w:szCs w:val="24"/>
        </w:rPr>
        <w:t xml:space="preserve">becnie obowiązujący model rejestracji certyfikatów inwestycyjnych niepublicznych FIZ </w:t>
      </w:r>
      <w:r>
        <w:rPr>
          <w:rFonts w:ascii="Times New Roman" w:hAnsi="Times New Roman" w:cs="Times New Roman"/>
          <w:sz w:val="24"/>
          <w:szCs w:val="24"/>
        </w:rPr>
        <w:t xml:space="preserve">w nadmierny sposób formalizuje proces emisji certyfikatów inwestycyjnych w tego typu funduszach inwestycyjnych, które, co do zasady, kierowane są do inwestorów profesjonalnych. Inwestorzy ci nie wymagają aż tak szerokiego zakresu ochrony swoich interesów jak inwestorzy detaliczni. Ponadto wprowadzony obowiązek </w:t>
      </w:r>
      <w:r w:rsidRPr="009E7C46">
        <w:rPr>
          <w:rFonts w:ascii="Times New Roman" w:hAnsi="Times New Roman" w:cs="Times New Roman"/>
          <w:sz w:val="24"/>
          <w:szCs w:val="24"/>
        </w:rPr>
        <w:t>rejestracji w KDPW certyfikatów inwestycyjnych niepublicznych FIZ oraz posiadania agenta emisji</w:t>
      </w:r>
      <w:r>
        <w:rPr>
          <w:rFonts w:ascii="Times New Roman" w:hAnsi="Times New Roman" w:cs="Times New Roman"/>
          <w:sz w:val="24"/>
          <w:szCs w:val="24"/>
        </w:rPr>
        <w:t xml:space="preserve"> może generować po stronie funduszu istotne koszty, które są nieproporcjonalne do skali korzyści jakie odnoszą uczestnicy niepublicznych FIZ w wyniku tych obowiązków. Przywrócenie możliwości rejestracji certyfikatów inwestycyjnych niepublicznych FIZ w ewidencji uczestników funduszu prowadzonej przez </w:t>
      </w:r>
      <w:r w:rsidRPr="00117043">
        <w:rPr>
          <w:rFonts w:ascii="Times New Roman" w:hAnsi="Times New Roman" w:cs="Times New Roman"/>
          <w:sz w:val="24"/>
          <w:szCs w:val="24"/>
        </w:rPr>
        <w:t xml:space="preserve">towarzystwo będące organem </w:t>
      </w:r>
      <w:r>
        <w:rPr>
          <w:rFonts w:ascii="Times New Roman" w:hAnsi="Times New Roman" w:cs="Times New Roman"/>
          <w:sz w:val="24"/>
          <w:szCs w:val="24"/>
        </w:rPr>
        <w:t xml:space="preserve">niepublicznego FIZ </w:t>
      </w:r>
      <w:r w:rsidRPr="00117043">
        <w:rPr>
          <w:rFonts w:ascii="Times New Roman" w:hAnsi="Times New Roman" w:cs="Times New Roman"/>
          <w:sz w:val="24"/>
          <w:szCs w:val="24"/>
        </w:rPr>
        <w:t>lub zarządzając</w:t>
      </w:r>
      <w:r w:rsidR="006A6456">
        <w:rPr>
          <w:rFonts w:ascii="Times New Roman" w:hAnsi="Times New Roman" w:cs="Times New Roman"/>
          <w:sz w:val="24"/>
          <w:szCs w:val="24"/>
        </w:rPr>
        <w:t>ego</w:t>
      </w:r>
      <w:r w:rsidRPr="00117043">
        <w:rPr>
          <w:rFonts w:ascii="Times New Roman" w:hAnsi="Times New Roman" w:cs="Times New Roman"/>
          <w:sz w:val="24"/>
          <w:szCs w:val="24"/>
        </w:rPr>
        <w:t xml:space="preserve"> z UE, który zarządza tym funduszem i prowadzi jego sprawy</w:t>
      </w:r>
      <w:r>
        <w:rPr>
          <w:rFonts w:ascii="Times New Roman" w:hAnsi="Times New Roman" w:cs="Times New Roman"/>
          <w:sz w:val="24"/>
          <w:szCs w:val="24"/>
        </w:rPr>
        <w:t>, pozostaje również zbieżne z regulacjami Unii Europejskiej. Z</w:t>
      </w:r>
      <w:r w:rsidRPr="009E7C46">
        <w:rPr>
          <w:rFonts w:ascii="Times New Roman" w:hAnsi="Times New Roman" w:cs="Times New Roman"/>
          <w:sz w:val="24"/>
          <w:szCs w:val="24"/>
        </w:rPr>
        <w:t xml:space="preserve">godnie z przepisami </w:t>
      </w:r>
      <w:r w:rsidRPr="00117043">
        <w:rPr>
          <w:rFonts w:ascii="Times New Roman" w:hAnsi="Times New Roman" w:cs="Times New Roman"/>
          <w:sz w:val="24"/>
          <w:szCs w:val="24"/>
        </w:rPr>
        <w:t>dyrektyw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17043">
        <w:rPr>
          <w:rFonts w:ascii="Times New Roman" w:hAnsi="Times New Roman" w:cs="Times New Roman"/>
          <w:sz w:val="24"/>
          <w:szCs w:val="24"/>
        </w:rPr>
        <w:t xml:space="preserve"> Parlamentu Europejskiego i Rady 2011/61/UE z dnia 8 czerwca 2011 r. w sprawie zarządzających alternatywnymi funduszami inwestycyjnymi i zmiany dyrektyw 2003/41/WE i 2009/65/WE oraz rozporządzeń (WE) nr 1060/2009 i (UE) nr 1095/2010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043">
        <w:rPr>
          <w:rFonts w:ascii="Times New Roman" w:hAnsi="Times New Roman" w:cs="Times New Roman"/>
          <w:sz w:val="24"/>
          <w:szCs w:val="24"/>
        </w:rPr>
        <w:t>U</w:t>
      </w:r>
      <w:r w:rsidR="00557EB4">
        <w:rPr>
          <w:rFonts w:ascii="Times New Roman" w:hAnsi="Times New Roman" w:cs="Times New Roman"/>
          <w:sz w:val="24"/>
          <w:szCs w:val="24"/>
        </w:rPr>
        <w:t>rz</w:t>
      </w:r>
      <w:r w:rsidRPr="00117043">
        <w:rPr>
          <w:rFonts w:ascii="Times New Roman" w:hAnsi="Times New Roman" w:cs="Times New Roman"/>
          <w:sz w:val="24"/>
          <w:szCs w:val="24"/>
        </w:rPr>
        <w:t>.</w:t>
      </w:r>
      <w:r w:rsidR="00557EB4">
        <w:rPr>
          <w:rFonts w:ascii="Times New Roman" w:hAnsi="Times New Roman" w:cs="Times New Roman"/>
          <w:sz w:val="24"/>
          <w:szCs w:val="24"/>
        </w:rPr>
        <w:t xml:space="preserve"> UE</w:t>
      </w:r>
      <w:r w:rsidRPr="00117043">
        <w:rPr>
          <w:rFonts w:ascii="Times New Roman" w:hAnsi="Times New Roman" w:cs="Times New Roman"/>
          <w:sz w:val="24"/>
          <w:szCs w:val="24"/>
        </w:rPr>
        <w:t xml:space="preserve"> L 174 z </w:t>
      </w:r>
      <w:r w:rsidR="00557EB4">
        <w:rPr>
          <w:rFonts w:ascii="Times New Roman" w:hAnsi="Times New Roman" w:cs="Times New Roman"/>
          <w:sz w:val="24"/>
          <w:szCs w:val="24"/>
        </w:rPr>
        <w:t>0</w:t>
      </w:r>
      <w:r w:rsidRPr="00117043">
        <w:rPr>
          <w:rFonts w:ascii="Times New Roman" w:hAnsi="Times New Roman" w:cs="Times New Roman"/>
          <w:sz w:val="24"/>
          <w:szCs w:val="24"/>
        </w:rPr>
        <w:t>1.</w:t>
      </w:r>
      <w:r w:rsidR="00557EB4">
        <w:rPr>
          <w:rFonts w:ascii="Times New Roman" w:hAnsi="Times New Roman" w:cs="Times New Roman"/>
          <w:sz w:val="24"/>
          <w:szCs w:val="24"/>
        </w:rPr>
        <w:t>0</w:t>
      </w:r>
      <w:r w:rsidRPr="00117043">
        <w:rPr>
          <w:rFonts w:ascii="Times New Roman" w:hAnsi="Times New Roman" w:cs="Times New Roman"/>
          <w:sz w:val="24"/>
          <w:szCs w:val="24"/>
        </w:rPr>
        <w:t>7.2011, s</w:t>
      </w:r>
      <w:r>
        <w:rPr>
          <w:rFonts w:ascii="Times New Roman" w:hAnsi="Times New Roman" w:cs="Times New Roman"/>
          <w:sz w:val="24"/>
          <w:szCs w:val="24"/>
        </w:rPr>
        <w:t>tr</w:t>
      </w:r>
      <w:r w:rsidRPr="00117043">
        <w:rPr>
          <w:rFonts w:ascii="Times New Roman" w:hAnsi="Times New Roman" w:cs="Times New Roman"/>
          <w:sz w:val="24"/>
          <w:szCs w:val="24"/>
        </w:rPr>
        <w:t>. 1, z późn. zm.)</w:t>
      </w:r>
      <w:r>
        <w:rPr>
          <w:rFonts w:ascii="Times New Roman" w:hAnsi="Times New Roman" w:cs="Times New Roman"/>
          <w:sz w:val="24"/>
          <w:szCs w:val="24"/>
        </w:rPr>
        <w:t xml:space="preserve">, dalej: „dyrektywa 2011/61/UE”, </w:t>
      </w:r>
      <w:r w:rsidRPr="009E7C46">
        <w:rPr>
          <w:rFonts w:ascii="Times New Roman" w:hAnsi="Times New Roman" w:cs="Times New Roman"/>
          <w:sz w:val="24"/>
          <w:szCs w:val="24"/>
        </w:rPr>
        <w:t xml:space="preserve">jedną z dodatkowych funkcji zarządzającego alternatywnym funduszem inwestycyjnym </w:t>
      </w:r>
      <w:r>
        <w:rPr>
          <w:rFonts w:ascii="Times New Roman" w:hAnsi="Times New Roman" w:cs="Times New Roman"/>
          <w:sz w:val="24"/>
          <w:szCs w:val="24"/>
        </w:rPr>
        <w:t xml:space="preserve">(AFI, za takie fundusze uznawane są niepubliczne FIZ) </w:t>
      </w:r>
      <w:r w:rsidRPr="009E7C46">
        <w:rPr>
          <w:rFonts w:ascii="Times New Roman" w:hAnsi="Times New Roman" w:cs="Times New Roman"/>
          <w:sz w:val="24"/>
          <w:szCs w:val="24"/>
        </w:rPr>
        <w:t xml:space="preserve">jest prowadzenie rejestru posiadaczy jednostek </w:t>
      </w:r>
      <w:r w:rsidRPr="009E7C46">
        <w:rPr>
          <w:rFonts w:ascii="Times New Roman" w:hAnsi="Times New Roman" w:cs="Times New Roman"/>
          <w:sz w:val="24"/>
          <w:szCs w:val="24"/>
        </w:rPr>
        <w:lastRenderedPageBreak/>
        <w:t>uczestnictwa lub tytułów AFI</w:t>
      </w:r>
      <w:r>
        <w:rPr>
          <w:rFonts w:ascii="Times New Roman" w:hAnsi="Times New Roman" w:cs="Times New Roman"/>
          <w:sz w:val="24"/>
          <w:szCs w:val="24"/>
        </w:rPr>
        <w:t xml:space="preserve">. Zarządzający AFI może funkcję </w:t>
      </w:r>
      <w:r w:rsidRPr="009E7C46">
        <w:rPr>
          <w:rFonts w:ascii="Times New Roman" w:hAnsi="Times New Roman" w:cs="Times New Roman"/>
          <w:sz w:val="24"/>
          <w:szCs w:val="24"/>
        </w:rPr>
        <w:t>tę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C46">
        <w:rPr>
          <w:rFonts w:ascii="Times New Roman" w:hAnsi="Times New Roman" w:cs="Times New Roman"/>
          <w:sz w:val="24"/>
          <w:szCs w:val="24"/>
        </w:rPr>
        <w:t xml:space="preserve">wykonywać samodzielnie lub outsourcować, o ile zapewnione są względy racjonalności i bezpieczeństwa. </w:t>
      </w:r>
    </w:p>
    <w:p w14:paraId="442FD257" w14:textId="7934C111" w:rsidR="00C431A4" w:rsidRDefault="00C431A4" w:rsidP="00654A93">
      <w:p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234">
        <w:rPr>
          <w:rFonts w:ascii="Times New Roman" w:hAnsi="Times New Roman" w:cs="Times New Roman"/>
          <w:sz w:val="24"/>
          <w:szCs w:val="24"/>
        </w:rPr>
        <w:t xml:space="preserve">Jednocześnie należy utrzymać wprowadzone ustawą o zmianie niektórych ustaw w związku ze wzmocnieniem nadzoru nad rynkiem finansowym oraz ochrony inwestorów na tym rynku przepisy, zgodnie z którymi certyfikaty inwestycyjne nie mogą mieć formy dokumentu, w celu zapewnienia bezpieczeństwa w zakresie identyfikacji osób uprawnionych z certyfikatów inwestycyjnych, jak i uprawnień wynikających z tych certyfikatów. </w:t>
      </w:r>
      <w:r>
        <w:rPr>
          <w:rFonts w:ascii="Times New Roman" w:hAnsi="Times New Roman" w:cs="Times New Roman"/>
          <w:sz w:val="24"/>
          <w:szCs w:val="24"/>
        </w:rPr>
        <w:t>Mając powyższe na uwadze</w:t>
      </w:r>
      <w:r w:rsidR="00FD2C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projekcie przyjęto, że, co do zasady, </w:t>
      </w:r>
      <w:r w:rsidRPr="00871E0B">
        <w:rPr>
          <w:rFonts w:ascii="Times New Roman" w:hAnsi="Times New Roman" w:cs="Times New Roman"/>
          <w:sz w:val="24"/>
          <w:szCs w:val="24"/>
        </w:rPr>
        <w:t>certyfikat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871E0B">
        <w:rPr>
          <w:rFonts w:ascii="Times New Roman" w:hAnsi="Times New Roman" w:cs="Times New Roman"/>
          <w:sz w:val="24"/>
          <w:szCs w:val="24"/>
        </w:rPr>
        <w:t xml:space="preserve"> inwestycyjn</w:t>
      </w:r>
      <w:r>
        <w:rPr>
          <w:rFonts w:ascii="Times New Roman" w:hAnsi="Times New Roman" w:cs="Times New Roman"/>
          <w:sz w:val="24"/>
          <w:szCs w:val="24"/>
        </w:rPr>
        <w:t xml:space="preserve">e emitowane przez fundusze inwestycyjne zamknięte będą rejestrowane w depozycie papierów wartościowych, co pozostaje w zgodzie </w:t>
      </w:r>
      <w:r w:rsidRPr="00871E0B">
        <w:rPr>
          <w:rFonts w:ascii="Times New Roman" w:hAnsi="Times New Roman" w:cs="Times New Roman"/>
          <w:sz w:val="24"/>
          <w:szCs w:val="24"/>
        </w:rPr>
        <w:t xml:space="preserve">z dotychczasową koncepcją zmierzającą do centralizacji rejestracji instrumentów finansowych (art. 122a ust. 1). Niemniej w przypadku </w:t>
      </w:r>
      <w:r>
        <w:rPr>
          <w:rFonts w:ascii="Times New Roman" w:hAnsi="Times New Roman" w:cs="Times New Roman"/>
          <w:sz w:val="24"/>
          <w:szCs w:val="24"/>
        </w:rPr>
        <w:t>niepublicznych FIZ</w:t>
      </w:r>
      <w:r w:rsidRPr="00871E0B">
        <w:rPr>
          <w:rFonts w:ascii="Times New Roman" w:hAnsi="Times New Roman" w:cs="Times New Roman"/>
          <w:sz w:val="24"/>
          <w:szCs w:val="24"/>
        </w:rPr>
        <w:t>, będ</w:t>
      </w:r>
      <w:r>
        <w:rPr>
          <w:rFonts w:ascii="Times New Roman" w:hAnsi="Times New Roman" w:cs="Times New Roman"/>
          <w:sz w:val="24"/>
          <w:szCs w:val="24"/>
        </w:rPr>
        <w:t xml:space="preserve">zie możliwość rejestracji wyemitowanych przez nie certyfikatów inwestycyjnych </w:t>
      </w:r>
      <w:r w:rsidRPr="00871E0B">
        <w:rPr>
          <w:rFonts w:ascii="Times New Roman" w:hAnsi="Times New Roman" w:cs="Times New Roman"/>
          <w:sz w:val="24"/>
          <w:szCs w:val="24"/>
        </w:rPr>
        <w:t xml:space="preserve">w ewidencji uczestników </w:t>
      </w:r>
      <w:r>
        <w:rPr>
          <w:rFonts w:ascii="Times New Roman" w:hAnsi="Times New Roman" w:cs="Times New Roman"/>
          <w:sz w:val="24"/>
          <w:szCs w:val="24"/>
        </w:rPr>
        <w:t xml:space="preserve">funduszu </w:t>
      </w:r>
      <w:r w:rsidRPr="00871E0B">
        <w:rPr>
          <w:rFonts w:ascii="Times New Roman" w:hAnsi="Times New Roman" w:cs="Times New Roman"/>
          <w:sz w:val="24"/>
          <w:szCs w:val="24"/>
        </w:rPr>
        <w:t xml:space="preserve">(art. 122a ust. 2).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871E0B">
        <w:rPr>
          <w:rFonts w:ascii="Times New Roman" w:hAnsi="Times New Roman" w:cs="Times New Roman"/>
          <w:sz w:val="24"/>
          <w:szCs w:val="24"/>
        </w:rPr>
        <w:t xml:space="preserve">efekcie </w:t>
      </w:r>
      <w:r>
        <w:rPr>
          <w:rFonts w:ascii="Times New Roman" w:hAnsi="Times New Roman" w:cs="Times New Roman"/>
          <w:sz w:val="24"/>
          <w:szCs w:val="24"/>
        </w:rPr>
        <w:t xml:space="preserve">wprowadzonych zmian zostanie </w:t>
      </w:r>
      <w:r w:rsidRPr="00871E0B">
        <w:rPr>
          <w:rFonts w:ascii="Times New Roman" w:hAnsi="Times New Roman" w:cs="Times New Roman"/>
          <w:sz w:val="24"/>
          <w:szCs w:val="24"/>
        </w:rPr>
        <w:t xml:space="preserve">osiągnięty cel </w:t>
      </w:r>
      <w:r>
        <w:rPr>
          <w:rFonts w:ascii="Times New Roman" w:hAnsi="Times New Roman" w:cs="Times New Roman"/>
          <w:sz w:val="24"/>
          <w:szCs w:val="24"/>
        </w:rPr>
        <w:t xml:space="preserve">założony w postulacie deregulacyjnym </w:t>
      </w:r>
      <w:r w:rsidRPr="00871E0B">
        <w:rPr>
          <w:rFonts w:ascii="Times New Roman" w:hAnsi="Times New Roman" w:cs="Times New Roman"/>
          <w:sz w:val="24"/>
          <w:szCs w:val="24"/>
        </w:rPr>
        <w:t>(towarzystw</w:t>
      </w:r>
      <w:r>
        <w:rPr>
          <w:rFonts w:ascii="Times New Roman" w:hAnsi="Times New Roman" w:cs="Times New Roman"/>
          <w:sz w:val="24"/>
          <w:szCs w:val="24"/>
        </w:rPr>
        <w:t xml:space="preserve">a funduszy inwestycyjnych </w:t>
      </w:r>
      <w:r w:rsidRPr="00871E0B">
        <w:rPr>
          <w:rFonts w:ascii="Times New Roman" w:hAnsi="Times New Roman" w:cs="Times New Roman"/>
          <w:sz w:val="24"/>
          <w:szCs w:val="24"/>
        </w:rPr>
        <w:t>będą mogły prowadzić ewidencję uczestników funduszu</w:t>
      </w:r>
      <w:r>
        <w:rPr>
          <w:rFonts w:ascii="Times New Roman" w:hAnsi="Times New Roman" w:cs="Times New Roman"/>
          <w:sz w:val="24"/>
          <w:szCs w:val="24"/>
        </w:rPr>
        <w:t xml:space="preserve"> niepublicznych FIZ</w:t>
      </w:r>
      <w:r w:rsidRPr="00871E0B">
        <w:rPr>
          <w:rFonts w:ascii="Times New Roman" w:hAnsi="Times New Roman" w:cs="Times New Roman"/>
          <w:sz w:val="24"/>
          <w:szCs w:val="24"/>
        </w:rPr>
        <w:t xml:space="preserve">) bez </w:t>
      </w:r>
      <w:r>
        <w:rPr>
          <w:rFonts w:ascii="Times New Roman" w:hAnsi="Times New Roman" w:cs="Times New Roman"/>
          <w:sz w:val="24"/>
          <w:szCs w:val="24"/>
        </w:rPr>
        <w:t xml:space="preserve">nadmiernej </w:t>
      </w:r>
      <w:r w:rsidRPr="00871E0B">
        <w:rPr>
          <w:rFonts w:ascii="Times New Roman" w:hAnsi="Times New Roman" w:cs="Times New Roman"/>
          <w:sz w:val="24"/>
          <w:szCs w:val="24"/>
        </w:rPr>
        <w:t>ingerencji w</w:t>
      </w:r>
      <w:r>
        <w:rPr>
          <w:rFonts w:ascii="Times New Roman" w:hAnsi="Times New Roman" w:cs="Times New Roman"/>
          <w:sz w:val="24"/>
          <w:szCs w:val="24"/>
        </w:rPr>
        <w:t xml:space="preserve"> obowiązujące rozwiązania w zakresie systemów rejestracji certyfikatów inwestycyjnych. Jednocześnie w projekcie przyjęto, że </w:t>
      </w:r>
      <w:r w:rsidR="00A65615">
        <w:rPr>
          <w:rFonts w:ascii="Times New Roman" w:hAnsi="Times New Roman" w:cs="Times New Roman"/>
          <w:sz w:val="24"/>
          <w:szCs w:val="24"/>
        </w:rPr>
        <w:t xml:space="preserve">system </w:t>
      </w:r>
      <w:r>
        <w:rPr>
          <w:rFonts w:ascii="Times New Roman" w:hAnsi="Times New Roman" w:cs="Times New Roman"/>
          <w:sz w:val="24"/>
          <w:szCs w:val="24"/>
        </w:rPr>
        <w:t>rejestracji certyfikatów inwestycyjnych niepublicznego FIZ w ewidencji uczestników funduszu będzie musiał być wskazany w statucie tego funduszu. Pozwoli to potencjalnym uczestnikom niepublicznego FIZ na zapoznanie się z przyjętym w funduszu systemem rejestracji certyfikatów inwestycyjnych. Informacja ta może być bowiem istotna dla uczestnika funduszu, gdyż wpływa na sposób zapisu posiadanych przez niego certyfikatów inwestycyjnych (co do zasady rachunek papierów wartościowych w przypadku rejestracji w KDPW lub ewidencja uczestników funduszu nie wymagająca posiadania takiego rachunku).</w:t>
      </w:r>
    </w:p>
    <w:p w14:paraId="79A52AD2" w14:textId="3070F3AB" w:rsidR="00C431A4" w:rsidRDefault="00C431A4" w:rsidP="00654A93">
      <w:p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przywrócenia możliwości zapisywania certyfikatów inwestycyjnych niepublicznych FIZ w ewidencji uczestników funduszu w projekcie dokonano systematyzacji przepisów związanych z procesem rejestracji i powstawania oraz przenoszenia praw z certyfikatów inwestycyjnych. W dodawanym art. 122a ustawy o funduszach inwestycyjnych uregulowano kwestie związane z rejestracją certyfikatów inwestycyjnych funduszy inwestycyjnych zamkniętych. W ust. 1 tego przepisu wskazano, że tak jak ma to miejsce obecnie (zmieniany art. 123 ust. 1), certyfikaty inwestycyjne funduszu inwestycyjnego zamkniętego </w:t>
      </w:r>
      <w:r w:rsidRPr="008C514A">
        <w:rPr>
          <w:rFonts w:ascii="Times New Roman" w:hAnsi="Times New Roman" w:cs="Times New Roman"/>
          <w:sz w:val="24"/>
          <w:szCs w:val="24"/>
        </w:rPr>
        <w:t xml:space="preserve">podlegają zarejestrowaniu w depozycie papierów wartościowych prowadzonym zgodnie z przepisami ustawy z dnia 29 lipca 2005 r. o obrocie instrumentami finansowymi (Dz. U. z 2024 r. poz. 722, </w:t>
      </w:r>
      <w:r w:rsidRPr="008C514A">
        <w:rPr>
          <w:rFonts w:ascii="Times New Roman" w:hAnsi="Times New Roman" w:cs="Times New Roman"/>
          <w:sz w:val="24"/>
          <w:szCs w:val="24"/>
        </w:rPr>
        <w:lastRenderedPageBreak/>
        <w:t>z późn. zm.), dalej: „ustawa o obrocie”</w:t>
      </w:r>
      <w:r>
        <w:rPr>
          <w:rFonts w:ascii="Times New Roman" w:hAnsi="Times New Roman" w:cs="Times New Roman"/>
          <w:sz w:val="24"/>
          <w:szCs w:val="24"/>
        </w:rPr>
        <w:t xml:space="preserve">. W ust. 2 na zasadzie odstępstwa wskazano, że jeżeli statut funduszu tak stanowi certyfikaty inwestycyjne niepublicznego FIZ mogą być zarejestrowane w ewidencji uczestników funduszu. Natomiast w dalszych przepisach art. 122a wskazano zasady rejestracji certyfikatów inwestycyjnych niepublicznych FIZ. W celu zapewnienia odpowiedniej rękojmi w zakresie poprawności prowadzenia ewidencji uczestników funduszu w projekcie przyjęto, że ewidencja ta będzie mogła być prowadzona przez </w:t>
      </w:r>
      <w:r w:rsidRPr="00B55426">
        <w:rPr>
          <w:rFonts w:ascii="Times New Roman" w:hAnsi="Times New Roman" w:cs="Times New Roman"/>
          <w:sz w:val="24"/>
          <w:szCs w:val="24"/>
        </w:rPr>
        <w:t>towarzystwo będące organem funduszu lub zarządzając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B55426">
        <w:rPr>
          <w:rFonts w:ascii="Times New Roman" w:hAnsi="Times New Roman" w:cs="Times New Roman"/>
          <w:sz w:val="24"/>
          <w:szCs w:val="24"/>
        </w:rPr>
        <w:t xml:space="preserve"> z UE, który zarządza tym funduszem i prowadzi jego sprawy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67C0F">
        <w:rPr>
          <w:rFonts w:ascii="Times New Roman" w:hAnsi="Times New Roman" w:cs="Times New Roman"/>
          <w:sz w:val="24"/>
          <w:szCs w:val="24"/>
        </w:rPr>
        <w:t>Podmioty</w:t>
      </w:r>
      <w:r>
        <w:rPr>
          <w:rFonts w:ascii="Times New Roman" w:hAnsi="Times New Roman" w:cs="Times New Roman"/>
          <w:sz w:val="24"/>
          <w:szCs w:val="24"/>
        </w:rPr>
        <w:t xml:space="preserve"> te, z zastosowaniem art. 45a nowelizowanej ustawy, będą mogły powierzyć prowadzenie ewidencji uczestników funduszu podmiotom</w:t>
      </w:r>
      <w:r w:rsidR="00467C0F">
        <w:rPr>
          <w:rFonts w:ascii="Times New Roman" w:hAnsi="Times New Roman" w:cs="Times New Roman"/>
          <w:sz w:val="24"/>
          <w:szCs w:val="24"/>
        </w:rPr>
        <w:t xml:space="preserve"> </w:t>
      </w:r>
      <w:r w:rsidR="00467C0F" w:rsidRPr="00467C0F">
        <w:rPr>
          <w:rFonts w:ascii="Times New Roman" w:hAnsi="Times New Roman" w:cs="Times New Roman"/>
          <w:sz w:val="24"/>
          <w:szCs w:val="24"/>
        </w:rPr>
        <w:t>uprawnion</w:t>
      </w:r>
      <w:r w:rsidR="00467C0F">
        <w:rPr>
          <w:rFonts w:ascii="Times New Roman" w:hAnsi="Times New Roman" w:cs="Times New Roman"/>
          <w:sz w:val="24"/>
          <w:szCs w:val="24"/>
        </w:rPr>
        <w:t>ym</w:t>
      </w:r>
      <w:r w:rsidR="00467C0F" w:rsidRPr="00467C0F">
        <w:rPr>
          <w:rFonts w:ascii="Times New Roman" w:hAnsi="Times New Roman" w:cs="Times New Roman"/>
          <w:sz w:val="24"/>
          <w:szCs w:val="24"/>
        </w:rPr>
        <w:t xml:space="preserve"> do prowadzenia rachunków papierów wartościowych albo</w:t>
      </w:r>
      <w:r w:rsidR="00467C0F">
        <w:rPr>
          <w:rFonts w:ascii="Times New Roman" w:hAnsi="Times New Roman" w:cs="Times New Roman"/>
          <w:sz w:val="24"/>
          <w:szCs w:val="24"/>
        </w:rPr>
        <w:t xml:space="preserve"> </w:t>
      </w:r>
      <w:r w:rsidR="00467C0F" w:rsidRPr="00467C0F">
        <w:rPr>
          <w:rFonts w:ascii="Times New Roman" w:hAnsi="Times New Roman" w:cs="Times New Roman"/>
          <w:sz w:val="24"/>
          <w:szCs w:val="24"/>
        </w:rPr>
        <w:t>prowadząc</w:t>
      </w:r>
      <w:r w:rsidR="00467C0F">
        <w:rPr>
          <w:rFonts w:ascii="Times New Roman" w:hAnsi="Times New Roman" w:cs="Times New Roman"/>
          <w:sz w:val="24"/>
          <w:szCs w:val="24"/>
        </w:rPr>
        <w:t>ym</w:t>
      </w:r>
      <w:r w:rsidR="00467C0F" w:rsidRPr="00467C0F">
        <w:rPr>
          <w:rFonts w:ascii="Times New Roman" w:hAnsi="Times New Roman" w:cs="Times New Roman"/>
          <w:sz w:val="24"/>
          <w:szCs w:val="24"/>
        </w:rPr>
        <w:t xml:space="preserve"> rejestr uczestników funduszu inwestycyjnego.</w:t>
      </w:r>
      <w:r>
        <w:rPr>
          <w:rFonts w:ascii="Times New Roman" w:hAnsi="Times New Roman" w:cs="Times New Roman"/>
          <w:sz w:val="24"/>
          <w:szCs w:val="24"/>
        </w:rPr>
        <w:t xml:space="preserve"> Jak wspomniano wcześniej, możliwość takiego powierzenia przewidują również przepisy dyrektywy </w:t>
      </w:r>
      <w:r w:rsidRPr="003973AD">
        <w:rPr>
          <w:rFonts w:ascii="Times New Roman" w:hAnsi="Times New Roman" w:cs="Times New Roman"/>
          <w:sz w:val="24"/>
          <w:szCs w:val="24"/>
        </w:rPr>
        <w:t>2011/61/UE</w:t>
      </w:r>
      <w:r>
        <w:rPr>
          <w:rFonts w:ascii="Times New Roman" w:hAnsi="Times New Roman" w:cs="Times New Roman"/>
          <w:sz w:val="24"/>
          <w:szCs w:val="24"/>
        </w:rPr>
        <w:t xml:space="preserve">. Jednocześnie wskazano, że podmiot, który będzie prowadził ewidencję uczestników funduszu musi zostać wskazany w statucie funduszu, co pozwoli na pewność prawną co do podmiotu, który prowadzi tę ewidencję, oraz umożliwi uczestnikom funduszu łatwą identyfikację tego podmiotu. W art. 122a określono również zakres danych, jaki powinna zawierać ewidencja uczestników funduszu, w tym doprecyzowano zakres danych, jakie powinna </w:t>
      </w:r>
      <w:r w:rsidR="00A47C44">
        <w:rPr>
          <w:rFonts w:ascii="Times New Roman" w:hAnsi="Times New Roman" w:cs="Times New Roman"/>
          <w:sz w:val="24"/>
          <w:szCs w:val="24"/>
        </w:rPr>
        <w:t xml:space="preserve">ona </w:t>
      </w:r>
      <w:r>
        <w:rPr>
          <w:rFonts w:ascii="Times New Roman" w:hAnsi="Times New Roman" w:cs="Times New Roman"/>
          <w:sz w:val="24"/>
          <w:szCs w:val="24"/>
        </w:rPr>
        <w:t>zawierać w odniesieniu do uczestników funduszu, gdyż funkcjonujące przed 2018 r. pojęcie „dane identyfikujące uczestnika funduszu” było niejednoznaczne (ust. 6).</w:t>
      </w:r>
      <w:r w:rsidRPr="008C5B26">
        <w:t xml:space="preserve"> </w:t>
      </w:r>
      <w:r>
        <w:rPr>
          <w:rFonts w:ascii="Times New Roman" w:hAnsi="Times New Roman" w:cs="Times New Roman"/>
          <w:sz w:val="24"/>
          <w:szCs w:val="24"/>
        </w:rPr>
        <w:t>Z uwagi na fakt, że posiadaczami certyfikatów inwestycyjnych niepublicznego FIZ mogą być również osoby fizyczne w ramach ewidencji uczestników funduszu gromadzone będą także dane osobowe. W takim przypadku do ewidencji tej znajdą również zastosowanie przepisy r</w:t>
      </w:r>
      <w:r w:rsidRPr="008D2CE3">
        <w:rPr>
          <w:rFonts w:ascii="Times New Roman" w:hAnsi="Times New Roman" w:cs="Times New Roman"/>
          <w:sz w:val="24"/>
          <w:szCs w:val="24"/>
        </w:rPr>
        <w:t>ozporządzeni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D2CE3">
        <w:rPr>
          <w:rFonts w:ascii="Times New Roman" w:hAnsi="Times New Roman" w:cs="Times New Roman"/>
          <w:sz w:val="24"/>
          <w:szCs w:val="24"/>
        </w:rPr>
        <w:t xml:space="preserve"> Parlamentu Europejskiego i Rady (UE) </w:t>
      </w:r>
      <w:bookmarkStart w:id="1" w:name="_Hlk218009298"/>
      <w:r w:rsidRPr="008D2CE3">
        <w:rPr>
          <w:rFonts w:ascii="Times New Roman" w:hAnsi="Times New Roman" w:cs="Times New Roman"/>
          <w:sz w:val="24"/>
          <w:szCs w:val="24"/>
        </w:rPr>
        <w:t>2016/679</w:t>
      </w:r>
      <w:bookmarkEnd w:id="1"/>
      <w:r w:rsidRPr="008D2CE3">
        <w:rPr>
          <w:rFonts w:ascii="Times New Roman" w:hAnsi="Times New Roman" w:cs="Times New Roman"/>
          <w:sz w:val="24"/>
          <w:szCs w:val="24"/>
        </w:rPr>
        <w:t xml:space="preserve">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EAD">
        <w:rPr>
          <w:rFonts w:ascii="Times New Roman" w:hAnsi="Times New Roman" w:cs="Times New Roman"/>
          <w:sz w:val="24"/>
          <w:szCs w:val="24"/>
        </w:rPr>
        <w:t>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EAD">
        <w:rPr>
          <w:rFonts w:ascii="Times New Roman" w:hAnsi="Times New Roman" w:cs="Times New Roman"/>
          <w:sz w:val="24"/>
          <w:szCs w:val="24"/>
        </w:rPr>
        <w:t>U</w:t>
      </w:r>
      <w:r w:rsidR="00557EB4">
        <w:rPr>
          <w:rFonts w:ascii="Times New Roman" w:hAnsi="Times New Roman" w:cs="Times New Roman"/>
          <w:sz w:val="24"/>
          <w:szCs w:val="24"/>
        </w:rPr>
        <w:t>rz</w:t>
      </w:r>
      <w:r w:rsidRPr="00652EAD">
        <w:rPr>
          <w:rFonts w:ascii="Times New Roman" w:hAnsi="Times New Roman" w:cs="Times New Roman"/>
          <w:sz w:val="24"/>
          <w:szCs w:val="24"/>
        </w:rPr>
        <w:t>.</w:t>
      </w:r>
      <w:r w:rsidR="00557EB4">
        <w:rPr>
          <w:rFonts w:ascii="Times New Roman" w:hAnsi="Times New Roman" w:cs="Times New Roman"/>
          <w:sz w:val="24"/>
          <w:szCs w:val="24"/>
        </w:rPr>
        <w:t xml:space="preserve"> UE</w:t>
      </w:r>
      <w:r w:rsidRPr="00652EAD">
        <w:rPr>
          <w:rFonts w:ascii="Times New Roman" w:hAnsi="Times New Roman" w:cs="Times New Roman"/>
          <w:sz w:val="24"/>
          <w:szCs w:val="24"/>
        </w:rPr>
        <w:t xml:space="preserve"> L 119 z </w:t>
      </w:r>
      <w:r w:rsidR="00557EB4">
        <w:rPr>
          <w:rFonts w:ascii="Times New Roman" w:hAnsi="Times New Roman" w:cs="Times New Roman"/>
          <w:sz w:val="24"/>
          <w:szCs w:val="24"/>
        </w:rPr>
        <w:t>0</w:t>
      </w:r>
      <w:r w:rsidRPr="00652EAD">
        <w:rPr>
          <w:rFonts w:ascii="Times New Roman" w:hAnsi="Times New Roman" w:cs="Times New Roman"/>
          <w:sz w:val="24"/>
          <w:szCs w:val="24"/>
        </w:rPr>
        <w:t>4.</w:t>
      </w:r>
      <w:r w:rsidR="00557EB4">
        <w:rPr>
          <w:rFonts w:ascii="Times New Roman" w:hAnsi="Times New Roman" w:cs="Times New Roman"/>
          <w:sz w:val="24"/>
          <w:szCs w:val="24"/>
        </w:rPr>
        <w:t>0</w:t>
      </w:r>
      <w:r w:rsidRPr="00652EAD">
        <w:rPr>
          <w:rFonts w:ascii="Times New Roman" w:hAnsi="Times New Roman" w:cs="Times New Roman"/>
          <w:sz w:val="24"/>
          <w:szCs w:val="24"/>
        </w:rPr>
        <w:t>5.2016, s</w:t>
      </w:r>
      <w:r>
        <w:rPr>
          <w:rFonts w:ascii="Times New Roman" w:hAnsi="Times New Roman" w:cs="Times New Roman"/>
          <w:sz w:val="24"/>
          <w:szCs w:val="24"/>
        </w:rPr>
        <w:t>tr</w:t>
      </w:r>
      <w:r w:rsidRPr="00652EAD">
        <w:rPr>
          <w:rFonts w:ascii="Times New Roman" w:hAnsi="Times New Roman" w:cs="Times New Roman"/>
          <w:sz w:val="24"/>
          <w:szCs w:val="24"/>
        </w:rPr>
        <w:t>. 1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652EA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DF6356">
        <w:rPr>
          <w:rFonts w:ascii="Times New Roman" w:hAnsi="Times New Roman" w:cs="Times New Roman"/>
          <w:sz w:val="24"/>
          <w:szCs w:val="24"/>
        </w:rPr>
        <w:t xml:space="preserve"> Mając na uwadze, że przepisy rozporządzenia </w:t>
      </w:r>
      <w:r w:rsidR="00DF6356" w:rsidRPr="00DF6356">
        <w:rPr>
          <w:rFonts w:ascii="Times New Roman" w:hAnsi="Times New Roman" w:cs="Times New Roman"/>
          <w:sz w:val="24"/>
          <w:szCs w:val="24"/>
        </w:rPr>
        <w:t>2016/679</w:t>
      </w:r>
      <w:r w:rsidR="00DF6356">
        <w:rPr>
          <w:rFonts w:ascii="Times New Roman" w:hAnsi="Times New Roman" w:cs="Times New Roman"/>
          <w:sz w:val="24"/>
          <w:szCs w:val="24"/>
        </w:rPr>
        <w:t xml:space="preserve"> </w:t>
      </w:r>
      <w:r w:rsidR="005C6802">
        <w:rPr>
          <w:rFonts w:ascii="Times New Roman" w:hAnsi="Times New Roman" w:cs="Times New Roman"/>
          <w:sz w:val="24"/>
          <w:szCs w:val="24"/>
        </w:rPr>
        <w:t xml:space="preserve">stosuje się </w:t>
      </w:r>
      <w:r w:rsidR="00A1618A">
        <w:rPr>
          <w:rFonts w:ascii="Times New Roman" w:hAnsi="Times New Roman" w:cs="Times New Roman"/>
          <w:sz w:val="24"/>
          <w:szCs w:val="24"/>
        </w:rPr>
        <w:t>bezpośrednio</w:t>
      </w:r>
      <w:r w:rsidR="001462F4">
        <w:rPr>
          <w:rFonts w:ascii="Times New Roman" w:hAnsi="Times New Roman" w:cs="Times New Roman"/>
          <w:sz w:val="24"/>
          <w:szCs w:val="24"/>
        </w:rPr>
        <w:t>,</w:t>
      </w:r>
      <w:r w:rsidR="00DF6356">
        <w:rPr>
          <w:rFonts w:ascii="Times New Roman" w:hAnsi="Times New Roman" w:cs="Times New Roman"/>
          <w:sz w:val="24"/>
          <w:szCs w:val="24"/>
        </w:rPr>
        <w:t xml:space="preserve"> w projekcie ustawy nie przewidziano dalszych regulacji odnoszących się do ochrony danych osobowych</w:t>
      </w:r>
      <w:r w:rsidR="00605C91">
        <w:rPr>
          <w:rFonts w:ascii="Times New Roman" w:hAnsi="Times New Roman" w:cs="Times New Roman"/>
          <w:sz w:val="24"/>
          <w:szCs w:val="24"/>
        </w:rPr>
        <w:t xml:space="preserve"> zapisanych w ewidencji uczestników funduszu, również w przypadku gdy </w:t>
      </w:r>
      <w:r w:rsidR="00DF6356">
        <w:rPr>
          <w:rFonts w:ascii="Times New Roman" w:hAnsi="Times New Roman" w:cs="Times New Roman"/>
          <w:sz w:val="24"/>
          <w:szCs w:val="24"/>
        </w:rPr>
        <w:t xml:space="preserve">prowadzenie ewidencji zostanie </w:t>
      </w:r>
      <w:r w:rsidR="00605C91">
        <w:rPr>
          <w:rFonts w:ascii="Times New Roman" w:hAnsi="Times New Roman" w:cs="Times New Roman"/>
          <w:sz w:val="24"/>
          <w:szCs w:val="24"/>
        </w:rPr>
        <w:t xml:space="preserve">powierzone </w:t>
      </w:r>
      <w:r w:rsidR="00605C91" w:rsidRPr="00605C91">
        <w:rPr>
          <w:rFonts w:ascii="Times New Roman" w:hAnsi="Times New Roman" w:cs="Times New Roman"/>
          <w:sz w:val="24"/>
          <w:szCs w:val="24"/>
        </w:rPr>
        <w:t>podmiotom uprawnionym do prowadzenia rachunków papierów wartościowych albo prowadzącym rejestr uczestników funduszu inwestycyjnego</w:t>
      </w:r>
      <w:r w:rsidR="00605C91">
        <w:rPr>
          <w:rFonts w:ascii="Times New Roman" w:hAnsi="Times New Roman" w:cs="Times New Roman"/>
          <w:sz w:val="24"/>
          <w:szCs w:val="24"/>
        </w:rPr>
        <w:t>.</w:t>
      </w:r>
      <w:r w:rsidR="009A08D9" w:rsidRPr="009A08D9">
        <w:rPr>
          <w:rFonts w:ascii="Times New Roman" w:hAnsi="Times New Roman" w:cs="Times New Roman"/>
          <w:sz w:val="24"/>
          <w:szCs w:val="24"/>
        </w:rPr>
        <w:t xml:space="preserve"> </w:t>
      </w:r>
      <w:r w:rsidR="00605C91">
        <w:rPr>
          <w:rFonts w:ascii="Times New Roman" w:hAnsi="Times New Roman" w:cs="Times New Roman"/>
          <w:sz w:val="24"/>
          <w:szCs w:val="24"/>
        </w:rPr>
        <w:t xml:space="preserve">Podejście to pozostaje </w:t>
      </w:r>
      <w:r w:rsidR="009A08D9" w:rsidRPr="009A08D9">
        <w:rPr>
          <w:rFonts w:ascii="Times New Roman" w:hAnsi="Times New Roman" w:cs="Times New Roman"/>
          <w:sz w:val="24"/>
          <w:szCs w:val="24"/>
        </w:rPr>
        <w:t>spójne z dotychczasowymi rozwiązaniami przyjętymi w ustawie o funduszach inwestycyjnych w odniesieniu do podobnych czynności wykonywanych przez towarzystw</w:t>
      </w:r>
      <w:r w:rsidR="00605C91">
        <w:rPr>
          <w:rFonts w:ascii="Times New Roman" w:hAnsi="Times New Roman" w:cs="Times New Roman"/>
          <w:sz w:val="24"/>
          <w:szCs w:val="24"/>
        </w:rPr>
        <w:t xml:space="preserve">o </w:t>
      </w:r>
      <w:r w:rsidR="009A08D9" w:rsidRPr="009A08D9">
        <w:rPr>
          <w:rFonts w:ascii="Times New Roman" w:hAnsi="Times New Roman" w:cs="Times New Roman"/>
          <w:sz w:val="24"/>
          <w:szCs w:val="24"/>
        </w:rPr>
        <w:t>funduszy inwestycyjnych</w:t>
      </w:r>
      <w:r w:rsidR="00605C91">
        <w:rPr>
          <w:rFonts w:ascii="Times New Roman" w:hAnsi="Times New Roman" w:cs="Times New Roman"/>
          <w:sz w:val="24"/>
          <w:szCs w:val="24"/>
        </w:rPr>
        <w:t xml:space="preserve"> lub podmioty, którym na podstawie art. 45a nowelizowanej ustawy </w:t>
      </w:r>
      <w:r w:rsidR="00605C91">
        <w:rPr>
          <w:rFonts w:ascii="Times New Roman" w:hAnsi="Times New Roman" w:cs="Times New Roman"/>
          <w:sz w:val="24"/>
          <w:szCs w:val="24"/>
        </w:rPr>
        <w:lastRenderedPageBreak/>
        <w:t>towarzystwo powierzyło wykonywanie określonych czynności</w:t>
      </w:r>
      <w:r w:rsidR="005C6802" w:rsidRPr="005C6802">
        <w:rPr>
          <w:rFonts w:ascii="Times New Roman" w:hAnsi="Times New Roman" w:cs="Times New Roman"/>
          <w:sz w:val="24"/>
          <w:szCs w:val="24"/>
        </w:rPr>
        <w:t>.</w:t>
      </w:r>
      <w:r w:rsidR="00A1618A">
        <w:rPr>
          <w:rFonts w:ascii="Times New Roman" w:hAnsi="Times New Roman" w:cs="Times New Roman"/>
          <w:sz w:val="24"/>
          <w:szCs w:val="24"/>
        </w:rPr>
        <w:t xml:space="preserve"> </w:t>
      </w:r>
      <w:r w:rsidR="005A46CD">
        <w:rPr>
          <w:rFonts w:ascii="Times New Roman" w:hAnsi="Times New Roman" w:cs="Times New Roman"/>
          <w:sz w:val="24"/>
          <w:szCs w:val="24"/>
        </w:rPr>
        <w:t xml:space="preserve">W celu </w:t>
      </w:r>
      <w:r>
        <w:rPr>
          <w:rFonts w:ascii="Times New Roman" w:hAnsi="Times New Roman" w:cs="Times New Roman"/>
          <w:sz w:val="24"/>
          <w:szCs w:val="24"/>
        </w:rPr>
        <w:t>zapewnienia niepodważalnej identyfikacji osób, które nabyły certyfikaty inwestycyjne</w:t>
      </w:r>
      <w:r w:rsidR="009D2E23">
        <w:rPr>
          <w:rFonts w:ascii="Times New Roman" w:hAnsi="Times New Roman" w:cs="Times New Roman"/>
          <w:sz w:val="24"/>
          <w:szCs w:val="24"/>
        </w:rPr>
        <w:t xml:space="preserve"> w projekcie </w:t>
      </w:r>
      <w:r w:rsidR="00FB37E1" w:rsidRPr="00FB37E1">
        <w:rPr>
          <w:rFonts w:ascii="Times New Roman" w:hAnsi="Times New Roman" w:cs="Times New Roman"/>
          <w:sz w:val="24"/>
          <w:szCs w:val="24"/>
        </w:rPr>
        <w:t xml:space="preserve">oparto się na istniejącym już w ustawie o funduszach </w:t>
      </w:r>
      <w:r w:rsidR="00FB37E1" w:rsidRPr="009A08D9">
        <w:rPr>
          <w:rFonts w:ascii="Times New Roman" w:hAnsi="Times New Roman" w:cs="Times New Roman"/>
          <w:sz w:val="24"/>
          <w:szCs w:val="24"/>
        </w:rPr>
        <w:t xml:space="preserve">inwestycyjnych </w:t>
      </w:r>
      <w:r w:rsidR="00FB37E1" w:rsidRPr="00FB37E1">
        <w:rPr>
          <w:rFonts w:ascii="Times New Roman" w:hAnsi="Times New Roman" w:cs="Times New Roman"/>
          <w:sz w:val="24"/>
          <w:szCs w:val="24"/>
        </w:rPr>
        <w:t>zakresie pojęciowym danych osobowych – nie wymaga on zatem dalszego doprecyzowywania, gdyż</w:t>
      </w:r>
      <w:r w:rsidR="00CF7132">
        <w:rPr>
          <w:rFonts w:ascii="Times New Roman" w:hAnsi="Times New Roman" w:cs="Times New Roman"/>
          <w:sz w:val="24"/>
          <w:szCs w:val="24"/>
        </w:rPr>
        <w:t xml:space="preserve"> </w:t>
      </w:r>
      <w:r w:rsidRPr="008C5B26">
        <w:rPr>
          <w:rFonts w:ascii="Times New Roman" w:hAnsi="Times New Roman" w:cs="Times New Roman"/>
          <w:sz w:val="24"/>
          <w:szCs w:val="24"/>
        </w:rPr>
        <w:t xml:space="preserve">został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Pr="008C5B26">
        <w:rPr>
          <w:rFonts w:ascii="Times New Roman" w:hAnsi="Times New Roman" w:cs="Times New Roman"/>
          <w:sz w:val="24"/>
          <w:szCs w:val="24"/>
        </w:rPr>
        <w:t xml:space="preserve">już określony w art. 2 pkt 33 </w:t>
      </w:r>
      <w:r>
        <w:rPr>
          <w:rFonts w:ascii="Times New Roman" w:hAnsi="Times New Roman" w:cs="Times New Roman"/>
          <w:sz w:val="24"/>
          <w:szCs w:val="24"/>
        </w:rPr>
        <w:t xml:space="preserve">zmienianej </w:t>
      </w:r>
      <w:r w:rsidRPr="008C5B26">
        <w:rPr>
          <w:rFonts w:ascii="Times New Roman" w:hAnsi="Times New Roman" w:cs="Times New Roman"/>
          <w:sz w:val="24"/>
          <w:szCs w:val="24"/>
        </w:rPr>
        <w:t>ustaw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8C5B26">
        <w:rPr>
          <w:rFonts w:ascii="Times New Roman" w:hAnsi="Times New Roman" w:cs="Times New Roman"/>
          <w:sz w:val="24"/>
          <w:szCs w:val="24"/>
        </w:rPr>
        <w:t xml:space="preserve"> o funduszach inwestycyjnych. </w:t>
      </w:r>
      <w:bookmarkStart w:id="2" w:name="_Hlk213909980"/>
      <w:bookmarkStart w:id="3" w:name="_Hlk213836725"/>
      <w:r w:rsidR="00450038" w:rsidRPr="00450038">
        <w:rPr>
          <w:rFonts w:ascii="Times New Roman" w:hAnsi="Times New Roman" w:cs="Times New Roman"/>
          <w:sz w:val="24"/>
          <w:szCs w:val="24"/>
        </w:rPr>
        <w:t>Z kolei termin przechowywania i archiwizowania przez towarzystwo funduszy inwestycyjnych dokumentów oraz innych nośników informacji dotyczących funduszy inwestycyjnych, którymi zarządza, określa art. 69 ust. 1 zmienianej ustawy o funduszach inwestycyjnych. Zgodnie ze wskazanym przepisem termin ten wynosi pięć lat od zakończenia roku, w którym sporządzono dany dokument lub inny nośnik informacji, chyba że odrębne przepisy wymagają ich dłuższego przechowywania. Wskazany przepis znajdzie również zastosowanie do informacji, w tym danych osobowych, przechowywanych we wprowadzanej projektem ustawy ewidencji uczestników funduszu.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36B4">
        <w:rPr>
          <w:rFonts w:ascii="Times New Roman" w:hAnsi="Times New Roman" w:cs="Times New Roman"/>
          <w:sz w:val="24"/>
          <w:szCs w:val="24"/>
        </w:rPr>
        <w:t xml:space="preserve">W ramach wykazywanych w ewidencji uczestników funduszu </w:t>
      </w:r>
      <w:r w:rsidR="000036B4" w:rsidRPr="000036B4">
        <w:rPr>
          <w:rFonts w:ascii="Times New Roman" w:hAnsi="Times New Roman" w:cs="Times New Roman"/>
          <w:sz w:val="24"/>
          <w:szCs w:val="24"/>
        </w:rPr>
        <w:t>dan</w:t>
      </w:r>
      <w:r w:rsidR="000036B4">
        <w:rPr>
          <w:rFonts w:ascii="Times New Roman" w:hAnsi="Times New Roman" w:cs="Times New Roman"/>
          <w:sz w:val="24"/>
          <w:szCs w:val="24"/>
        </w:rPr>
        <w:t xml:space="preserve">ych </w:t>
      </w:r>
      <w:r w:rsidR="000036B4" w:rsidRPr="000036B4">
        <w:rPr>
          <w:rFonts w:ascii="Times New Roman" w:hAnsi="Times New Roman" w:cs="Times New Roman"/>
          <w:sz w:val="24"/>
          <w:szCs w:val="24"/>
        </w:rPr>
        <w:t>dotycząc</w:t>
      </w:r>
      <w:r w:rsidR="000036B4">
        <w:rPr>
          <w:rFonts w:ascii="Times New Roman" w:hAnsi="Times New Roman" w:cs="Times New Roman"/>
          <w:sz w:val="24"/>
          <w:szCs w:val="24"/>
        </w:rPr>
        <w:t xml:space="preserve">ych </w:t>
      </w:r>
      <w:r w:rsidR="000036B4" w:rsidRPr="000036B4">
        <w:rPr>
          <w:rFonts w:ascii="Times New Roman" w:hAnsi="Times New Roman" w:cs="Times New Roman"/>
          <w:sz w:val="24"/>
          <w:szCs w:val="24"/>
        </w:rPr>
        <w:t xml:space="preserve">certyfikatów inwestycyjnych poszczególnych emisji należących do posiadacza certyfikatów inwestycyjnych </w:t>
      </w:r>
      <w:r w:rsidR="000036B4">
        <w:rPr>
          <w:rFonts w:ascii="Times New Roman" w:hAnsi="Times New Roman" w:cs="Times New Roman"/>
          <w:sz w:val="24"/>
          <w:szCs w:val="24"/>
        </w:rPr>
        <w:t xml:space="preserve">podawana będzie między innymi data i czas operacji. W tym zakresie wyjaśnienia wymaga, że </w:t>
      </w:r>
      <w:r w:rsidR="00BE2633">
        <w:rPr>
          <w:rFonts w:ascii="Times New Roman" w:hAnsi="Times New Roman" w:cs="Times New Roman"/>
          <w:sz w:val="24"/>
          <w:szCs w:val="24"/>
        </w:rPr>
        <w:t xml:space="preserve">w ewidencji powinien być podany </w:t>
      </w:r>
      <w:r w:rsidR="00257348" w:rsidRPr="00257348">
        <w:rPr>
          <w:rFonts w:ascii="Times New Roman" w:hAnsi="Times New Roman" w:cs="Times New Roman"/>
          <w:sz w:val="24"/>
          <w:szCs w:val="24"/>
        </w:rPr>
        <w:t xml:space="preserve">moment dokonania </w:t>
      </w:r>
      <w:r w:rsidR="00BE2633">
        <w:rPr>
          <w:rFonts w:ascii="Times New Roman" w:hAnsi="Times New Roman" w:cs="Times New Roman"/>
          <w:sz w:val="24"/>
          <w:szCs w:val="24"/>
        </w:rPr>
        <w:t xml:space="preserve">zapisu </w:t>
      </w:r>
      <w:r w:rsidR="00257348" w:rsidRPr="00257348">
        <w:rPr>
          <w:rFonts w:ascii="Times New Roman" w:hAnsi="Times New Roman" w:cs="Times New Roman"/>
          <w:sz w:val="24"/>
          <w:szCs w:val="24"/>
        </w:rPr>
        <w:t>danej operacji w tej ewidencji</w:t>
      </w:r>
      <w:r w:rsidR="00A75A2B">
        <w:rPr>
          <w:rFonts w:ascii="Times New Roman" w:hAnsi="Times New Roman" w:cs="Times New Roman"/>
          <w:sz w:val="24"/>
          <w:szCs w:val="24"/>
        </w:rPr>
        <w:t xml:space="preserve">.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W celu zwiększenia bezpieczeństwa danych zawartych w ewidencji uczestników funduszu w projekcie przyjęto, że ewidencja ta będzie prowadzona wyłącznie w postaci elektronicznej, przy czym podmiot ją prowadzący będzie musiał zapewnić bezpieczeństwo i integralność zawartych w niej danych. </w:t>
      </w:r>
      <w:bookmarkEnd w:id="3"/>
      <w:r>
        <w:rPr>
          <w:rFonts w:ascii="Times New Roman" w:hAnsi="Times New Roman" w:cs="Times New Roman"/>
          <w:sz w:val="24"/>
          <w:szCs w:val="24"/>
        </w:rPr>
        <w:t>W ust. 8 omawianego przepisu zapewniono uczestnikom funduszu dostęp do zaświadczeń o zarejestrowaniu w ewidencji certyfikatów inwestycyjnych, co pozwoli im na udział w zgromadzeniu inwestorów.</w:t>
      </w:r>
    </w:p>
    <w:p w14:paraId="5068A49D" w14:textId="571C0678" w:rsidR="00C431A4" w:rsidRDefault="00C431A4" w:rsidP="00654A93">
      <w:p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13440225"/>
      <w:r>
        <w:rPr>
          <w:rFonts w:ascii="Times New Roman" w:hAnsi="Times New Roman" w:cs="Times New Roman"/>
          <w:sz w:val="24"/>
          <w:szCs w:val="24"/>
        </w:rPr>
        <w:t xml:space="preserve">Wprowadzona możliwość rezygnacji z rejestracji certyfikatów inwestycyjnych niepublicznych FIZ w KDPW wymaga, w celu zapewnienia kompletności danych w prowadzonym przez KDPW Rejestrze Zobowiązań Emitentów, ustanowienia obowiązku przekazywania danych do tego rejestru przez podmiot prowadzący ewidencję uczestników funduszu. Służy temu dodawany w ustawie o funduszach inwestycyjnych art. 122b. Przepis ten jest odpowiednikiem </w:t>
      </w:r>
      <w:r w:rsidRPr="00B8133B">
        <w:rPr>
          <w:rFonts w:ascii="Times New Roman" w:hAnsi="Times New Roman" w:cs="Times New Roman"/>
          <w:sz w:val="24"/>
          <w:szCs w:val="24"/>
        </w:rPr>
        <w:t xml:space="preserve">art. 44 ust.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8133B">
        <w:rPr>
          <w:rFonts w:ascii="Times New Roman" w:hAnsi="Times New Roman" w:cs="Times New Roman"/>
          <w:sz w:val="24"/>
          <w:szCs w:val="24"/>
        </w:rPr>
        <w:t xml:space="preserve"> ustawy z dnia 9 listopada 2018</w:t>
      </w:r>
      <w:r w:rsidR="00257348">
        <w:rPr>
          <w:rFonts w:ascii="Times New Roman" w:hAnsi="Times New Roman" w:cs="Times New Roman"/>
          <w:sz w:val="24"/>
          <w:szCs w:val="24"/>
        </w:rPr>
        <w:t xml:space="preserve"> </w:t>
      </w:r>
      <w:r w:rsidRPr="00B8133B">
        <w:rPr>
          <w:rFonts w:ascii="Times New Roman" w:hAnsi="Times New Roman" w:cs="Times New Roman"/>
          <w:sz w:val="24"/>
          <w:szCs w:val="24"/>
        </w:rPr>
        <w:t>r. o zmianie niektórych ustaw w związku ze wzmocnieniem nadzoru nad rynkiem finansowym oraz ochrony inwestorów na tym rynku</w:t>
      </w:r>
      <w:r w:rsidR="00BE2633">
        <w:rPr>
          <w:rFonts w:ascii="Times New Roman" w:hAnsi="Times New Roman" w:cs="Times New Roman"/>
          <w:sz w:val="24"/>
          <w:szCs w:val="24"/>
        </w:rPr>
        <w:t xml:space="preserve"> oraz art. 7b ustawy o obrocie instrumentami finansowymi</w:t>
      </w:r>
      <w:r w:rsidRPr="00B8133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Istotną tego rejestru jest centralne oraz kompletne gromadzenie danych </w:t>
      </w:r>
      <w:r w:rsidRPr="00B8133B">
        <w:rPr>
          <w:rFonts w:ascii="Times New Roman" w:hAnsi="Times New Roman" w:cs="Times New Roman"/>
          <w:sz w:val="24"/>
          <w:szCs w:val="24"/>
        </w:rPr>
        <w:t>dotycząc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B8133B">
        <w:rPr>
          <w:rFonts w:ascii="Times New Roman" w:hAnsi="Times New Roman" w:cs="Times New Roman"/>
          <w:sz w:val="24"/>
          <w:szCs w:val="24"/>
        </w:rPr>
        <w:t xml:space="preserve"> nieumorzonych instrumentów finansowych w zakresie wielkości zobowiązań z tytułu papierów wartościowych, </w:t>
      </w:r>
      <w:r>
        <w:rPr>
          <w:rFonts w:ascii="Times New Roman" w:hAnsi="Times New Roman" w:cs="Times New Roman"/>
          <w:sz w:val="24"/>
          <w:szCs w:val="24"/>
        </w:rPr>
        <w:t xml:space="preserve">która </w:t>
      </w:r>
      <w:r w:rsidRPr="00B8133B">
        <w:rPr>
          <w:rFonts w:ascii="Times New Roman" w:hAnsi="Times New Roman" w:cs="Times New Roman"/>
          <w:sz w:val="24"/>
          <w:szCs w:val="24"/>
        </w:rPr>
        <w:t>pozw</w:t>
      </w:r>
      <w:r>
        <w:rPr>
          <w:rFonts w:ascii="Times New Roman" w:hAnsi="Times New Roman" w:cs="Times New Roman"/>
          <w:sz w:val="24"/>
          <w:szCs w:val="24"/>
        </w:rPr>
        <w:t xml:space="preserve">ala </w:t>
      </w:r>
      <w:r w:rsidRPr="00B8133B">
        <w:rPr>
          <w:rFonts w:ascii="Times New Roman" w:hAnsi="Times New Roman" w:cs="Times New Roman"/>
          <w:sz w:val="24"/>
          <w:szCs w:val="24"/>
        </w:rPr>
        <w:t xml:space="preserve">inwestorom na ustalenie zakresu i terminowości wykonywania przez emitentów zobowiązań wynikających </w:t>
      </w:r>
      <w:r w:rsidRPr="00B8133B"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>
        <w:rPr>
          <w:rFonts w:ascii="Times New Roman" w:hAnsi="Times New Roman" w:cs="Times New Roman"/>
          <w:sz w:val="24"/>
          <w:szCs w:val="24"/>
        </w:rPr>
        <w:t xml:space="preserve">wyemitowanych przez nich </w:t>
      </w:r>
      <w:r w:rsidRPr="00B8133B">
        <w:rPr>
          <w:rFonts w:ascii="Times New Roman" w:hAnsi="Times New Roman" w:cs="Times New Roman"/>
          <w:sz w:val="24"/>
          <w:szCs w:val="24"/>
        </w:rPr>
        <w:t>papierów wartościowych.</w:t>
      </w:r>
      <w:r>
        <w:rPr>
          <w:rFonts w:ascii="Times New Roman" w:hAnsi="Times New Roman" w:cs="Times New Roman"/>
          <w:sz w:val="24"/>
          <w:szCs w:val="24"/>
        </w:rPr>
        <w:t xml:space="preserve"> Zasada ta powinna w dalszym ciągu mieć zastosowanie do certyfikatów inwestycyjnych niepublicznych FIZ niezależnie do systemu rejestracji certyfikatów inwestycyjnych.</w:t>
      </w:r>
    </w:p>
    <w:bookmarkEnd w:id="4"/>
    <w:p w14:paraId="77686AD4" w14:textId="3208D207" w:rsidR="0081325F" w:rsidRDefault="00C431A4" w:rsidP="00654A93">
      <w:p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intencją projektowanych przepisów istotny wpływ na obowiązujący system rejestracji certyfikatów inwestycyjnych niepublicznego FIZ powinni mieć uczestnicy tego funduszu. Mając to na uwadze</w:t>
      </w:r>
      <w:r w:rsidR="00FD2C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dodawanym art. 122c w ustawie o funduszach inwestycyjnych określono zasady zmiany systemu rejestracji certyfikatów inwestycyjnych niepublicznego FIZ, które dotychczas były zarejestrowane w </w:t>
      </w:r>
      <w:r w:rsidR="00A47C44" w:rsidRPr="00A47C44">
        <w:rPr>
          <w:rFonts w:ascii="Times New Roman" w:hAnsi="Times New Roman" w:cs="Times New Roman"/>
          <w:sz w:val="24"/>
          <w:szCs w:val="24"/>
        </w:rPr>
        <w:t xml:space="preserve">ewidencji uczestników funduszu </w:t>
      </w:r>
      <w:r w:rsidR="00A47C44">
        <w:rPr>
          <w:rFonts w:ascii="Times New Roman" w:hAnsi="Times New Roman" w:cs="Times New Roman"/>
          <w:sz w:val="24"/>
          <w:szCs w:val="24"/>
        </w:rPr>
        <w:t xml:space="preserve">albo </w:t>
      </w:r>
      <w:r w:rsidR="00C770D4" w:rsidRPr="00C770D4">
        <w:rPr>
          <w:rFonts w:ascii="Times New Roman" w:hAnsi="Times New Roman" w:cs="Times New Roman"/>
          <w:sz w:val="24"/>
          <w:szCs w:val="24"/>
        </w:rPr>
        <w:t>depozycie papierów wartościowych</w:t>
      </w:r>
      <w:r>
        <w:rPr>
          <w:rFonts w:ascii="Times New Roman" w:hAnsi="Times New Roman" w:cs="Times New Roman"/>
          <w:sz w:val="24"/>
          <w:szCs w:val="24"/>
        </w:rPr>
        <w:t>. Zmiana ta zgodnie z projektem wymagać będzie zgody zgromadzenia inwestorów oraz zmiany statutu w zakresie wskazania, że certyfikaty inwestycyjne danego niepublicznego FIZ są rejestrowane w ewidencji uczestników funduszu</w:t>
      </w:r>
      <w:r w:rsidR="00C770D4">
        <w:t xml:space="preserve"> </w:t>
      </w:r>
      <w:r w:rsidR="00C770D4">
        <w:rPr>
          <w:rFonts w:ascii="Times New Roman" w:hAnsi="Times New Roman" w:cs="Times New Roman"/>
          <w:sz w:val="24"/>
          <w:szCs w:val="24"/>
        </w:rPr>
        <w:t>albo</w:t>
      </w:r>
      <w:r w:rsidR="00C770D4" w:rsidRPr="00C770D4">
        <w:rPr>
          <w:rFonts w:ascii="Times New Roman" w:hAnsi="Times New Roman" w:cs="Times New Roman"/>
          <w:sz w:val="24"/>
          <w:szCs w:val="24"/>
        </w:rPr>
        <w:t xml:space="preserve"> depozycie papierów wartościowych</w:t>
      </w:r>
      <w:r w:rsidR="006E70B4">
        <w:rPr>
          <w:rFonts w:ascii="Times New Roman" w:hAnsi="Times New Roman" w:cs="Times New Roman"/>
          <w:sz w:val="24"/>
          <w:szCs w:val="24"/>
        </w:rPr>
        <w:t xml:space="preserve"> – w zależności od tego, gdzie były one zarejestrowane do tej pory</w:t>
      </w:r>
      <w:r>
        <w:rPr>
          <w:rFonts w:ascii="Times New Roman" w:hAnsi="Times New Roman" w:cs="Times New Roman"/>
          <w:sz w:val="24"/>
          <w:szCs w:val="24"/>
        </w:rPr>
        <w:t xml:space="preserve">, a także podania podmiotu, który tę ewidencję prowadzi (ust. 1). </w:t>
      </w:r>
      <w:r w:rsidR="00BE2633">
        <w:rPr>
          <w:rFonts w:ascii="Times New Roman" w:hAnsi="Times New Roman" w:cs="Times New Roman"/>
          <w:sz w:val="24"/>
          <w:szCs w:val="24"/>
        </w:rPr>
        <w:t xml:space="preserve">Z uwagi na </w:t>
      </w:r>
      <w:r w:rsidR="006401CA">
        <w:rPr>
          <w:rFonts w:ascii="Times New Roman" w:hAnsi="Times New Roman" w:cs="Times New Roman"/>
          <w:sz w:val="24"/>
          <w:szCs w:val="24"/>
        </w:rPr>
        <w:t xml:space="preserve">istotny charakter zmian sytuacji uczestnika funduszu, który wynika ze zmiany systemu rejestracji certyfikatów inwestycyjnych niepublicznego FIZ oraz potrzebę zapewnienia odpowiedniego czasu na przeprowadzenie takiej operacji </w:t>
      </w:r>
      <w:r>
        <w:rPr>
          <w:rFonts w:ascii="Times New Roman" w:hAnsi="Times New Roman" w:cs="Times New Roman"/>
          <w:sz w:val="24"/>
          <w:szCs w:val="24"/>
        </w:rPr>
        <w:t xml:space="preserve">w projekcie ustawy zastrzeżono, że termin </w:t>
      </w:r>
      <w:r w:rsidR="006401CA">
        <w:rPr>
          <w:rFonts w:ascii="Times New Roman" w:hAnsi="Times New Roman" w:cs="Times New Roman"/>
          <w:sz w:val="24"/>
          <w:szCs w:val="24"/>
        </w:rPr>
        <w:t xml:space="preserve">wejścia w życie zmiany statutu w zakresie wskazania systemu rejestracji certyfikatów inwestycyjnych niepublicznego FIZ </w:t>
      </w:r>
      <w:r>
        <w:rPr>
          <w:rFonts w:ascii="Times New Roman" w:hAnsi="Times New Roman" w:cs="Times New Roman"/>
          <w:sz w:val="24"/>
          <w:szCs w:val="24"/>
        </w:rPr>
        <w:t xml:space="preserve">nie może być krótszy niż 14 dni od dnia ogłoszenia tej zmiany (ust. 3). </w:t>
      </w:r>
      <w:r w:rsidR="006401CA">
        <w:rPr>
          <w:rFonts w:ascii="Times New Roman" w:hAnsi="Times New Roman" w:cs="Times New Roman"/>
          <w:sz w:val="24"/>
          <w:szCs w:val="24"/>
        </w:rPr>
        <w:t xml:space="preserve">Jednocześnie zostanie wyeliminowana możliwość nadmiernego rozciągania w czasie tego procesu. </w:t>
      </w:r>
      <w:r>
        <w:rPr>
          <w:rFonts w:ascii="Times New Roman" w:hAnsi="Times New Roman" w:cs="Times New Roman"/>
          <w:sz w:val="24"/>
          <w:szCs w:val="24"/>
        </w:rPr>
        <w:t>W ust. 2 wskazano sposób postępowania towarzystwa, w przypadku gdy statut funduszu nie przewiduje działania zgromadzenia inwestorów. Wówczas podobnie jak w analogicznych przepisach ustawy o funduszach inwestycyjnych towarzystwo funduszy inwestycyjnych zarządzające takim funduszem będzie zobowiązane do dokonania zmiany statutu funduszu w zakresie dotyczącym wprowadzenia zgromadzenia inwestorów w celu wyrażenia zgody na zmianę systemu rejestracji certyfikatów inwestycyjnych. W</w:t>
      </w:r>
      <w:r w:rsidRPr="001E67FC">
        <w:rPr>
          <w:rFonts w:ascii="Times New Roman" w:hAnsi="Times New Roman" w:cs="Times New Roman"/>
          <w:sz w:val="24"/>
          <w:szCs w:val="24"/>
        </w:rPr>
        <w:t xml:space="preserve">zorem rozwiązań </w:t>
      </w:r>
      <w:r>
        <w:rPr>
          <w:rFonts w:ascii="Times New Roman" w:hAnsi="Times New Roman" w:cs="Times New Roman"/>
          <w:sz w:val="24"/>
          <w:szCs w:val="24"/>
        </w:rPr>
        <w:t xml:space="preserve">wprowadzonych ustawą </w:t>
      </w:r>
      <w:r w:rsidRPr="001E67FC">
        <w:rPr>
          <w:rFonts w:ascii="Times New Roman" w:hAnsi="Times New Roman" w:cs="Times New Roman"/>
          <w:sz w:val="24"/>
          <w:szCs w:val="24"/>
        </w:rPr>
        <w:t>z dnia 9 lipca 2025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67FC">
        <w:rPr>
          <w:rFonts w:ascii="Times New Roman" w:hAnsi="Times New Roman" w:cs="Times New Roman"/>
          <w:sz w:val="24"/>
          <w:szCs w:val="24"/>
        </w:rPr>
        <w:t>o zmianie ustawy o funduszach inwestycyjnych i zarządzaniu alternatywnymi funduszami inwestycyjnymi</w:t>
      </w:r>
      <w:r>
        <w:rPr>
          <w:rFonts w:ascii="Times New Roman" w:hAnsi="Times New Roman" w:cs="Times New Roman"/>
          <w:sz w:val="24"/>
          <w:szCs w:val="24"/>
        </w:rPr>
        <w:t xml:space="preserve"> (Dz. U. poz. 1161) w ust. 4 przyjęto</w:t>
      </w:r>
      <w:r w:rsidRPr="001E67FC">
        <w:rPr>
          <w:rFonts w:ascii="Times New Roman" w:hAnsi="Times New Roman" w:cs="Times New Roman"/>
          <w:sz w:val="24"/>
          <w:szCs w:val="24"/>
        </w:rPr>
        <w:t xml:space="preserve">, że zgoda na zmianę </w:t>
      </w:r>
      <w:r>
        <w:rPr>
          <w:rFonts w:ascii="Times New Roman" w:hAnsi="Times New Roman" w:cs="Times New Roman"/>
          <w:sz w:val="24"/>
          <w:szCs w:val="24"/>
        </w:rPr>
        <w:t xml:space="preserve">systemu </w:t>
      </w:r>
      <w:r w:rsidRPr="001E67FC">
        <w:rPr>
          <w:rFonts w:ascii="Times New Roman" w:hAnsi="Times New Roman" w:cs="Times New Roman"/>
          <w:sz w:val="24"/>
          <w:szCs w:val="24"/>
        </w:rPr>
        <w:t xml:space="preserve">rejestracji certyfikatów inwestycyjnych </w:t>
      </w:r>
      <w:r>
        <w:rPr>
          <w:rFonts w:ascii="Times New Roman" w:hAnsi="Times New Roman" w:cs="Times New Roman"/>
          <w:sz w:val="24"/>
          <w:szCs w:val="24"/>
        </w:rPr>
        <w:t xml:space="preserve">niepublicznego FIZ </w:t>
      </w:r>
      <w:r w:rsidRPr="001E67FC">
        <w:rPr>
          <w:rFonts w:ascii="Times New Roman" w:hAnsi="Times New Roman" w:cs="Times New Roman"/>
          <w:sz w:val="24"/>
          <w:szCs w:val="24"/>
        </w:rPr>
        <w:t>wymagać będzie oddania za zmianą głosów reprezentujących łącznie więcej niż połowę ogólnej licz</w:t>
      </w:r>
      <w:r w:rsidR="00FD2CEB">
        <w:rPr>
          <w:rFonts w:ascii="Times New Roman" w:hAnsi="Times New Roman" w:cs="Times New Roman"/>
          <w:sz w:val="24"/>
          <w:szCs w:val="24"/>
        </w:rPr>
        <w:t>b</w:t>
      </w:r>
      <w:r w:rsidRPr="001E67FC">
        <w:rPr>
          <w:rFonts w:ascii="Times New Roman" w:hAnsi="Times New Roman" w:cs="Times New Roman"/>
          <w:sz w:val="24"/>
          <w:szCs w:val="24"/>
        </w:rPr>
        <w:t xml:space="preserve">y certyfikatów inwestycyjnych. Ponadto przyjęto zasadę, że w przypadku gdy pomimo dwukrotnie prawidłowo zwołanego zgromadzenia inwestorów </w:t>
      </w:r>
      <w:r>
        <w:rPr>
          <w:rFonts w:ascii="Times New Roman" w:hAnsi="Times New Roman" w:cs="Times New Roman"/>
          <w:sz w:val="24"/>
          <w:szCs w:val="24"/>
        </w:rPr>
        <w:t xml:space="preserve">głosy </w:t>
      </w:r>
      <w:r w:rsidRPr="001E67FC">
        <w:rPr>
          <w:rFonts w:ascii="Times New Roman" w:hAnsi="Times New Roman" w:cs="Times New Roman"/>
          <w:sz w:val="24"/>
          <w:szCs w:val="24"/>
        </w:rPr>
        <w:t xml:space="preserve">oddali uczestnicy reprezentujący niewięcej niż połowę ogólnej liczby certyfikatów inwestycyjnych zgoda na zmianę </w:t>
      </w:r>
      <w:r>
        <w:rPr>
          <w:rFonts w:ascii="Times New Roman" w:hAnsi="Times New Roman" w:cs="Times New Roman"/>
          <w:sz w:val="24"/>
          <w:szCs w:val="24"/>
        </w:rPr>
        <w:t xml:space="preserve">systemu </w:t>
      </w:r>
      <w:r w:rsidRPr="001E67FC">
        <w:rPr>
          <w:rFonts w:ascii="Times New Roman" w:hAnsi="Times New Roman" w:cs="Times New Roman"/>
          <w:sz w:val="24"/>
          <w:szCs w:val="24"/>
        </w:rPr>
        <w:t xml:space="preserve">rejestracji certyfikatów inwestycyjnych jest </w:t>
      </w:r>
      <w:r w:rsidRPr="001E67FC">
        <w:rPr>
          <w:rFonts w:ascii="Times New Roman" w:hAnsi="Times New Roman" w:cs="Times New Roman"/>
          <w:sz w:val="24"/>
          <w:szCs w:val="24"/>
        </w:rPr>
        <w:lastRenderedPageBreak/>
        <w:t xml:space="preserve">udzielana, jeżeli głosy za oddała więcej niż połowa uczestników obecnych lub </w:t>
      </w:r>
      <w:r w:rsidRPr="00DE1DF0">
        <w:rPr>
          <w:rFonts w:ascii="Times New Roman" w:hAnsi="Times New Roman" w:cs="Times New Roman"/>
          <w:sz w:val="24"/>
          <w:szCs w:val="24"/>
        </w:rPr>
        <w:t>reprezentowanych podczas każdego głosowania. Przyjęte rozwiązanie pozwala na eliminację braku decyzyjności zgromadzenia inwestorów w przypadku dużego rozproszenia uczestników oraz ich niskiego zainteresowania sprawami funduszu. Ponadto wyjaśnienia wymaga, że do zwoływania zgromadzenia inwestorów znajdą zastosowanie przepisy ogólne zawarte w art. 142 ustawy o funduszach inwestycyjnych.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7FEB48" w14:textId="176E266B" w:rsidR="00C431A4" w:rsidRDefault="00C431A4" w:rsidP="00654A93">
      <w:p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dodawan</w:t>
      </w:r>
      <w:r w:rsidR="006401CA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art. 122</w:t>
      </w:r>
      <w:r w:rsidR="0081325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ustawy o funduszach inwestycyjnych określono zasady rozwiązywania umów o wykonywanie funkcji agenta emisji certyfikatów inwestycyjnych oraz rejestrację certyfikatów inwestycyjnych w depozycie papierów wartościowych, w przypadku zgody zgromadzenia inwestorów na zmianę systemu rejestracji certyfikatów inwestycyjnych, a także zasady wyrejestrowywania certyfikatów inwestycyjnych zapisanych </w:t>
      </w:r>
      <w:r w:rsidRPr="00A155DC">
        <w:rPr>
          <w:rFonts w:ascii="Times New Roman" w:hAnsi="Times New Roman" w:cs="Times New Roman"/>
          <w:sz w:val="24"/>
          <w:szCs w:val="24"/>
        </w:rPr>
        <w:t>w ewidencji prowadzonej przez agenta emisji albo zarejestrowanych w depozycie papierów wartościowych</w:t>
      </w:r>
      <w:r>
        <w:rPr>
          <w:rFonts w:ascii="Times New Roman" w:hAnsi="Times New Roman" w:cs="Times New Roman"/>
          <w:sz w:val="24"/>
          <w:szCs w:val="24"/>
        </w:rPr>
        <w:t xml:space="preserve">. Przepisy te zostały oparte na analogicznych przepisach art. </w:t>
      </w:r>
      <w:r w:rsidRPr="00A155DC">
        <w:rPr>
          <w:rFonts w:ascii="Times New Roman" w:hAnsi="Times New Roman" w:cs="Times New Roman"/>
          <w:sz w:val="24"/>
          <w:szCs w:val="24"/>
        </w:rPr>
        <w:t>91 ust. 14</w:t>
      </w:r>
      <w:r w:rsidR="00654A93">
        <w:rPr>
          <w:rFonts w:ascii="Times New Roman" w:hAnsi="Times New Roman" w:cs="Times New Roman"/>
          <w:sz w:val="24"/>
          <w:szCs w:val="24"/>
        </w:rPr>
        <w:t>–</w:t>
      </w:r>
      <w:r w:rsidRPr="00A155DC">
        <w:rPr>
          <w:rFonts w:ascii="Times New Roman" w:hAnsi="Times New Roman" w:cs="Times New Roman"/>
          <w:sz w:val="24"/>
          <w:szCs w:val="24"/>
        </w:rPr>
        <w:t xml:space="preserve">16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155DC">
        <w:rPr>
          <w:rFonts w:ascii="Times New Roman" w:hAnsi="Times New Roman" w:cs="Times New Roman"/>
          <w:sz w:val="24"/>
          <w:szCs w:val="24"/>
        </w:rPr>
        <w:t>staw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A155DC">
        <w:rPr>
          <w:rFonts w:ascii="Times New Roman" w:hAnsi="Times New Roman" w:cs="Times New Roman"/>
          <w:sz w:val="24"/>
          <w:szCs w:val="24"/>
        </w:rPr>
        <w:t xml:space="preserve"> z dnia 29 lipca 2005 r. o ofercie publicznej i warunkach wprowadzania instrumentów finansowych do zorganizowanego systemu obrotu oraz o spółkach publicznych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155DC">
        <w:rPr>
          <w:rFonts w:ascii="Times New Roman" w:hAnsi="Times New Roman" w:cs="Times New Roman"/>
          <w:sz w:val="24"/>
          <w:szCs w:val="24"/>
        </w:rPr>
        <w:t>Dz. U. z 2025 r. poz. 592</w:t>
      </w:r>
      <w:r>
        <w:rPr>
          <w:rFonts w:ascii="Times New Roman" w:hAnsi="Times New Roman" w:cs="Times New Roman"/>
          <w:sz w:val="24"/>
          <w:szCs w:val="24"/>
        </w:rPr>
        <w:t xml:space="preserve">), które odnoszą się do zasad wyrejestrowania akcji z depozytu papierów wartościowych w przypadku </w:t>
      </w:r>
      <w:r w:rsidRPr="00E51387">
        <w:rPr>
          <w:rFonts w:ascii="Times New Roman" w:hAnsi="Times New Roman" w:cs="Times New Roman"/>
          <w:sz w:val="24"/>
          <w:szCs w:val="24"/>
        </w:rPr>
        <w:t>wycofania lub wykluczenia akcji z obrotu na rynku regulowanym lub w alternatywnym systemie obrotu albo podjęcia przez walne zgromadzenie spółki niebędącej spółką publiczną uchwały o rejestracji akcji w rejestrze akcjonariuszy, o którym mowa w art. 328</w:t>
      </w:r>
      <w:r w:rsidRPr="004735D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51387">
        <w:rPr>
          <w:rFonts w:ascii="Times New Roman" w:hAnsi="Times New Roman" w:cs="Times New Roman"/>
          <w:sz w:val="24"/>
          <w:szCs w:val="24"/>
        </w:rPr>
        <w:t xml:space="preserve"> § 1 ustawy z dnia 15 września 2000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51387">
        <w:rPr>
          <w:rFonts w:ascii="Times New Roman" w:hAnsi="Times New Roman" w:cs="Times New Roman"/>
          <w:sz w:val="24"/>
          <w:szCs w:val="24"/>
        </w:rPr>
        <w:t>r. – Kodeks spółek handlowych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51387">
        <w:rPr>
          <w:rFonts w:ascii="Times New Roman" w:hAnsi="Times New Roman" w:cs="Times New Roman"/>
          <w:sz w:val="24"/>
          <w:szCs w:val="24"/>
        </w:rPr>
        <w:t xml:space="preserve">Dz. U. z 2024 r. poz. 18, </w:t>
      </w:r>
      <w:r>
        <w:rPr>
          <w:rFonts w:ascii="Times New Roman" w:hAnsi="Times New Roman" w:cs="Times New Roman"/>
          <w:sz w:val="24"/>
          <w:szCs w:val="24"/>
        </w:rPr>
        <w:t xml:space="preserve">z późn. zm.). </w:t>
      </w:r>
      <w:r w:rsidRPr="00E51387">
        <w:rPr>
          <w:rFonts w:ascii="Times New Roman" w:hAnsi="Times New Roman" w:cs="Times New Roman"/>
          <w:sz w:val="24"/>
          <w:szCs w:val="24"/>
        </w:rPr>
        <w:t xml:space="preserve">Rozwiązanie umowy o wykonywanie funkcji agenta emisji certyfikatów inwestycyjnych oraz rejestrację certyfikatów inwestycyjnych w depozycie papierów wartościowych </w:t>
      </w:r>
      <w:r>
        <w:rPr>
          <w:rFonts w:ascii="Times New Roman" w:hAnsi="Times New Roman" w:cs="Times New Roman"/>
          <w:sz w:val="24"/>
          <w:szCs w:val="24"/>
        </w:rPr>
        <w:t xml:space="preserve">będzie następować </w:t>
      </w:r>
      <w:r w:rsidRPr="00E51387">
        <w:rPr>
          <w:rFonts w:ascii="Times New Roman" w:hAnsi="Times New Roman" w:cs="Times New Roman"/>
          <w:sz w:val="24"/>
          <w:szCs w:val="24"/>
        </w:rPr>
        <w:t xml:space="preserve">z </w:t>
      </w:r>
      <w:r w:rsidR="007E5499" w:rsidRPr="007E5499">
        <w:rPr>
          <w:rFonts w:ascii="Times New Roman" w:hAnsi="Times New Roman" w:cs="Times New Roman"/>
          <w:sz w:val="24"/>
          <w:szCs w:val="24"/>
        </w:rPr>
        <w:t xml:space="preserve">upływem 14 dni od dnia złożenia przez </w:t>
      </w:r>
      <w:r w:rsidR="007E312A" w:rsidRPr="007E312A">
        <w:rPr>
          <w:rFonts w:ascii="Times New Roman" w:hAnsi="Times New Roman" w:cs="Times New Roman"/>
          <w:sz w:val="24"/>
          <w:szCs w:val="24"/>
        </w:rPr>
        <w:t>niepubliczny FIZ agentowi emisji albo podmiotowi prowadzącemu depozyt papierów wartościowych</w:t>
      </w:r>
      <w:r w:rsidR="007E312A" w:rsidRPr="007E5499">
        <w:rPr>
          <w:rFonts w:ascii="Times New Roman" w:hAnsi="Times New Roman" w:cs="Times New Roman"/>
          <w:sz w:val="24"/>
          <w:szCs w:val="24"/>
        </w:rPr>
        <w:t xml:space="preserve"> </w:t>
      </w:r>
      <w:r w:rsidR="007E5499" w:rsidRPr="007E5499">
        <w:rPr>
          <w:rFonts w:ascii="Times New Roman" w:hAnsi="Times New Roman" w:cs="Times New Roman"/>
          <w:sz w:val="24"/>
          <w:szCs w:val="24"/>
        </w:rPr>
        <w:t xml:space="preserve">oświadczenia o jej rozwiązaniu, niewcześniej jednak niż </w:t>
      </w:r>
      <w:r w:rsidR="007E5499">
        <w:rPr>
          <w:rFonts w:ascii="Times New Roman" w:hAnsi="Times New Roman" w:cs="Times New Roman"/>
          <w:sz w:val="24"/>
          <w:szCs w:val="24"/>
        </w:rPr>
        <w:t xml:space="preserve">z </w:t>
      </w:r>
      <w:r w:rsidRPr="00E51387">
        <w:rPr>
          <w:rFonts w:ascii="Times New Roman" w:hAnsi="Times New Roman" w:cs="Times New Roman"/>
          <w:sz w:val="24"/>
          <w:szCs w:val="24"/>
        </w:rPr>
        <w:t xml:space="preserve">dniem wejścia w życie zmiany statutu </w:t>
      </w:r>
      <w:r w:rsidR="007E312A">
        <w:rPr>
          <w:rFonts w:ascii="Times New Roman" w:hAnsi="Times New Roman" w:cs="Times New Roman"/>
          <w:sz w:val="24"/>
          <w:szCs w:val="24"/>
        </w:rPr>
        <w:t xml:space="preserve">funduszu </w:t>
      </w:r>
      <w:r w:rsidRPr="00E51387">
        <w:rPr>
          <w:rFonts w:ascii="Times New Roman" w:hAnsi="Times New Roman" w:cs="Times New Roman"/>
          <w:sz w:val="24"/>
          <w:szCs w:val="24"/>
        </w:rPr>
        <w:t>w zakresie, o którym mowa w art. 122a ust. 5</w:t>
      </w:r>
      <w:r>
        <w:rPr>
          <w:rFonts w:ascii="Times New Roman" w:hAnsi="Times New Roman" w:cs="Times New Roman"/>
          <w:sz w:val="24"/>
          <w:szCs w:val="24"/>
        </w:rPr>
        <w:t xml:space="preserve">, przy czym </w:t>
      </w:r>
      <w:r w:rsidR="00790D6F">
        <w:rPr>
          <w:rFonts w:ascii="Times New Roman" w:hAnsi="Times New Roman" w:cs="Times New Roman"/>
          <w:sz w:val="24"/>
          <w:szCs w:val="24"/>
        </w:rPr>
        <w:t>niepubliczny FIZ</w:t>
      </w:r>
      <w:r w:rsidRPr="00E5138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będzie obowiązany</w:t>
      </w:r>
      <w:r w:rsidRPr="00E51387">
        <w:rPr>
          <w:rFonts w:ascii="Times New Roman" w:hAnsi="Times New Roman" w:cs="Times New Roman"/>
          <w:sz w:val="24"/>
          <w:szCs w:val="24"/>
        </w:rPr>
        <w:t xml:space="preserve"> przekaz</w:t>
      </w:r>
      <w:r>
        <w:rPr>
          <w:rFonts w:ascii="Times New Roman" w:hAnsi="Times New Roman" w:cs="Times New Roman"/>
          <w:sz w:val="24"/>
          <w:szCs w:val="24"/>
        </w:rPr>
        <w:t xml:space="preserve">ać </w:t>
      </w:r>
      <w:r w:rsidRPr="00E51387">
        <w:rPr>
          <w:rFonts w:ascii="Times New Roman" w:hAnsi="Times New Roman" w:cs="Times New Roman"/>
          <w:sz w:val="24"/>
          <w:szCs w:val="24"/>
        </w:rPr>
        <w:t xml:space="preserve">agentowi emisji albo </w:t>
      </w:r>
      <w:r w:rsidR="00D26A1C" w:rsidRPr="00D26A1C">
        <w:rPr>
          <w:rFonts w:ascii="Times New Roman" w:hAnsi="Times New Roman" w:cs="Times New Roman"/>
          <w:sz w:val="24"/>
          <w:szCs w:val="24"/>
        </w:rPr>
        <w:t>podmiotowi prowadzącemu depozyt papierów wartościowych</w:t>
      </w:r>
      <w:r w:rsidRPr="00E51387">
        <w:rPr>
          <w:rFonts w:ascii="Times New Roman" w:hAnsi="Times New Roman" w:cs="Times New Roman"/>
          <w:sz w:val="24"/>
          <w:szCs w:val="24"/>
        </w:rPr>
        <w:t xml:space="preserve"> oświadczenie o rozwiązaniu umowy wskazujące dzień </w:t>
      </w:r>
      <w:r w:rsidR="007E312A" w:rsidRPr="007E312A">
        <w:rPr>
          <w:rFonts w:ascii="Times New Roman" w:hAnsi="Times New Roman" w:cs="Times New Roman"/>
          <w:sz w:val="24"/>
          <w:szCs w:val="24"/>
        </w:rPr>
        <w:t>wejścia w życie zmiany statutu funduszu w zakresie</w:t>
      </w:r>
      <w:r w:rsidR="00790D6F">
        <w:rPr>
          <w:rFonts w:ascii="Times New Roman" w:hAnsi="Times New Roman" w:cs="Times New Roman"/>
          <w:sz w:val="24"/>
          <w:szCs w:val="24"/>
        </w:rPr>
        <w:t xml:space="preserve"> zmiany systemu rejestracji certyfikatów inwestycyjnych tego funduszu</w:t>
      </w:r>
      <w:r w:rsidRPr="00E51387">
        <w:rPr>
          <w:rFonts w:ascii="Times New Roman" w:hAnsi="Times New Roman" w:cs="Times New Roman"/>
          <w:sz w:val="24"/>
          <w:szCs w:val="24"/>
        </w:rPr>
        <w:t xml:space="preserve"> oraz uchwałę zgromadzenia inwestorów o wyrażeniu zgody</w:t>
      </w:r>
      <w:r>
        <w:rPr>
          <w:rFonts w:ascii="Times New Roman" w:hAnsi="Times New Roman" w:cs="Times New Roman"/>
          <w:sz w:val="24"/>
          <w:szCs w:val="24"/>
        </w:rPr>
        <w:t xml:space="preserve"> na zmianę systemu rejestracji certyfikatów inwestycyjnych. </w:t>
      </w:r>
      <w:r w:rsidRPr="00E51387">
        <w:rPr>
          <w:rFonts w:ascii="Times New Roman" w:hAnsi="Times New Roman" w:cs="Times New Roman"/>
          <w:sz w:val="24"/>
          <w:szCs w:val="24"/>
        </w:rPr>
        <w:t xml:space="preserve">Z dniem rozwiązania umowy </w:t>
      </w:r>
      <w:r>
        <w:rPr>
          <w:rFonts w:ascii="Times New Roman" w:hAnsi="Times New Roman" w:cs="Times New Roman"/>
          <w:sz w:val="24"/>
          <w:szCs w:val="24"/>
        </w:rPr>
        <w:t xml:space="preserve">będzie </w:t>
      </w:r>
      <w:r w:rsidRPr="00E51387">
        <w:rPr>
          <w:rFonts w:ascii="Times New Roman" w:hAnsi="Times New Roman" w:cs="Times New Roman"/>
          <w:sz w:val="24"/>
          <w:szCs w:val="24"/>
        </w:rPr>
        <w:t>następ</w:t>
      </w:r>
      <w:r>
        <w:rPr>
          <w:rFonts w:ascii="Times New Roman" w:hAnsi="Times New Roman" w:cs="Times New Roman"/>
          <w:sz w:val="24"/>
          <w:szCs w:val="24"/>
        </w:rPr>
        <w:t xml:space="preserve">ować </w:t>
      </w:r>
      <w:r w:rsidRPr="00E51387">
        <w:rPr>
          <w:rFonts w:ascii="Times New Roman" w:hAnsi="Times New Roman" w:cs="Times New Roman"/>
          <w:sz w:val="24"/>
          <w:szCs w:val="24"/>
        </w:rPr>
        <w:t>wyrejestrowanie certyfikatów inwestycyjnych z ewidencji prowadzonej przez agenta emisji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E51387">
        <w:rPr>
          <w:rFonts w:ascii="Times New Roman" w:hAnsi="Times New Roman" w:cs="Times New Roman"/>
          <w:sz w:val="24"/>
          <w:szCs w:val="24"/>
        </w:rPr>
        <w:t>lbo z depozytu papierów wartościowych.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D6F" w:rsidRPr="003F2E6E">
        <w:rPr>
          <w:rFonts w:ascii="Times New Roman" w:hAnsi="Times New Roman" w:cs="Times New Roman"/>
          <w:sz w:val="24"/>
          <w:szCs w:val="24"/>
        </w:rPr>
        <w:t>Złożenie oświadczenia</w:t>
      </w:r>
      <w:r w:rsidR="00790D6F" w:rsidRPr="003F2E6E">
        <w:t xml:space="preserve"> </w:t>
      </w:r>
      <w:r w:rsidR="00790D6F" w:rsidRPr="003F2E6E">
        <w:rPr>
          <w:rFonts w:ascii="Times New Roman" w:hAnsi="Times New Roman" w:cs="Times New Roman"/>
          <w:sz w:val="24"/>
          <w:szCs w:val="24"/>
        </w:rPr>
        <w:t xml:space="preserve">o rozwiązaniu </w:t>
      </w:r>
      <w:r w:rsidR="00790D6F" w:rsidRPr="003F2E6E">
        <w:rPr>
          <w:rFonts w:ascii="Times New Roman" w:hAnsi="Times New Roman" w:cs="Times New Roman"/>
          <w:sz w:val="24"/>
          <w:szCs w:val="24"/>
        </w:rPr>
        <w:lastRenderedPageBreak/>
        <w:t>umowy</w:t>
      </w:r>
      <w:r w:rsidR="00790D6F">
        <w:rPr>
          <w:rFonts w:ascii="Times New Roman" w:hAnsi="Times New Roman" w:cs="Times New Roman"/>
          <w:sz w:val="24"/>
          <w:szCs w:val="24"/>
        </w:rPr>
        <w:t xml:space="preserve"> </w:t>
      </w:r>
      <w:r w:rsidR="00790D6F" w:rsidRPr="003F2E6E">
        <w:rPr>
          <w:rFonts w:ascii="Times New Roman" w:hAnsi="Times New Roman" w:cs="Times New Roman"/>
          <w:sz w:val="24"/>
          <w:szCs w:val="24"/>
        </w:rPr>
        <w:t>agentowi emisji</w:t>
      </w:r>
      <w:r w:rsidR="00790D6F">
        <w:rPr>
          <w:rFonts w:ascii="Times New Roman" w:hAnsi="Times New Roman" w:cs="Times New Roman"/>
          <w:sz w:val="24"/>
          <w:szCs w:val="24"/>
        </w:rPr>
        <w:t xml:space="preserve"> </w:t>
      </w:r>
      <w:r w:rsidR="00790D6F" w:rsidRPr="003F2E6E">
        <w:rPr>
          <w:rFonts w:ascii="Times New Roman" w:hAnsi="Times New Roman" w:cs="Times New Roman"/>
          <w:sz w:val="24"/>
          <w:szCs w:val="24"/>
        </w:rPr>
        <w:t>zw</w:t>
      </w:r>
      <w:r w:rsidR="00790D6F">
        <w:rPr>
          <w:rFonts w:ascii="Times New Roman" w:hAnsi="Times New Roman" w:cs="Times New Roman"/>
          <w:sz w:val="24"/>
          <w:szCs w:val="24"/>
        </w:rPr>
        <w:t>olni</w:t>
      </w:r>
      <w:r w:rsidR="00790D6F" w:rsidRPr="003F2E6E">
        <w:rPr>
          <w:rFonts w:ascii="Times New Roman" w:hAnsi="Times New Roman" w:cs="Times New Roman"/>
          <w:sz w:val="24"/>
          <w:szCs w:val="24"/>
        </w:rPr>
        <w:t xml:space="preserve"> tego agenta z obowiązku</w:t>
      </w:r>
      <w:r w:rsidR="00790D6F">
        <w:rPr>
          <w:rFonts w:ascii="Times New Roman" w:hAnsi="Times New Roman" w:cs="Times New Roman"/>
          <w:sz w:val="24"/>
          <w:szCs w:val="24"/>
        </w:rPr>
        <w:t xml:space="preserve"> zawarcia </w:t>
      </w:r>
      <w:r w:rsidR="00EB57B7">
        <w:rPr>
          <w:rFonts w:ascii="Times New Roman" w:hAnsi="Times New Roman" w:cs="Times New Roman"/>
          <w:sz w:val="24"/>
          <w:szCs w:val="24"/>
        </w:rPr>
        <w:t xml:space="preserve">w imieniu niepublicznego FIZ </w:t>
      </w:r>
      <w:r w:rsidR="00790D6F">
        <w:rPr>
          <w:rFonts w:ascii="Times New Roman" w:hAnsi="Times New Roman" w:cs="Times New Roman"/>
          <w:sz w:val="24"/>
          <w:szCs w:val="24"/>
        </w:rPr>
        <w:t xml:space="preserve">umowy </w:t>
      </w:r>
      <w:r w:rsidR="00EB57B7">
        <w:rPr>
          <w:rFonts w:ascii="Times New Roman" w:hAnsi="Times New Roman" w:cs="Times New Roman"/>
          <w:sz w:val="24"/>
          <w:szCs w:val="24"/>
        </w:rPr>
        <w:t>z KDPW o rejestracj</w:t>
      </w:r>
      <w:r w:rsidR="00FD32FF">
        <w:rPr>
          <w:rFonts w:ascii="Times New Roman" w:hAnsi="Times New Roman" w:cs="Times New Roman"/>
          <w:sz w:val="24"/>
          <w:szCs w:val="24"/>
        </w:rPr>
        <w:t>ę</w:t>
      </w:r>
      <w:r w:rsidR="00EB57B7">
        <w:rPr>
          <w:rFonts w:ascii="Times New Roman" w:hAnsi="Times New Roman" w:cs="Times New Roman"/>
          <w:sz w:val="24"/>
          <w:szCs w:val="24"/>
        </w:rPr>
        <w:t xml:space="preserve"> certyfikatów inwestycyjnych tego funduszu. </w:t>
      </w:r>
      <w:r>
        <w:rPr>
          <w:rFonts w:ascii="Times New Roman" w:hAnsi="Times New Roman" w:cs="Times New Roman"/>
          <w:sz w:val="24"/>
          <w:szCs w:val="24"/>
        </w:rPr>
        <w:t xml:space="preserve">Na potrzeby przeniesienia certyfikatów inwestycyjnych do ewidencji uczestników funduszu </w:t>
      </w:r>
      <w:r w:rsidRPr="00B23E58">
        <w:rPr>
          <w:rFonts w:ascii="Times New Roman" w:hAnsi="Times New Roman" w:cs="Times New Roman"/>
          <w:sz w:val="24"/>
          <w:szCs w:val="24"/>
        </w:rPr>
        <w:t xml:space="preserve">uczestnicy </w:t>
      </w:r>
      <w:r>
        <w:rPr>
          <w:rFonts w:ascii="Times New Roman" w:hAnsi="Times New Roman" w:cs="Times New Roman"/>
          <w:sz w:val="24"/>
          <w:szCs w:val="24"/>
        </w:rPr>
        <w:t xml:space="preserve">depozytu papierów wartościowych będą zobowiązani do </w:t>
      </w:r>
      <w:r w:rsidRPr="00B23E58">
        <w:rPr>
          <w:rFonts w:ascii="Times New Roman" w:hAnsi="Times New Roman" w:cs="Times New Roman"/>
          <w:sz w:val="24"/>
          <w:szCs w:val="24"/>
        </w:rPr>
        <w:t>przekaza</w:t>
      </w:r>
      <w:r>
        <w:rPr>
          <w:rFonts w:ascii="Times New Roman" w:hAnsi="Times New Roman" w:cs="Times New Roman"/>
          <w:sz w:val="24"/>
          <w:szCs w:val="24"/>
        </w:rPr>
        <w:t xml:space="preserve">nia </w:t>
      </w:r>
      <w:r w:rsidRPr="00B23E58">
        <w:rPr>
          <w:rFonts w:ascii="Times New Roman" w:hAnsi="Times New Roman" w:cs="Times New Roman"/>
          <w:sz w:val="24"/>
          <w:szCs w:val="24"/>
        </w:rPr>
        <w:t xml:space="preserve">towarzystwu będącemu organem tego funduszu lub zarządzającemu z UE, który zarządza tym funduszem i prowadzi jego sprawy, w terminie </w:t>
      </w:r>
      <w:r w:rsidR="003F2E6E" w:rsidRPr="003F2E6E">
        <w:rPr>
          <w:rFonts w:ascii="Times New Roman" w:hAnsi="Times New Roman" w:cs="Times New Roman"/>
          <w:sz w:val="24"/>
          <w:szCs w:val="24"/>
        </w:rPr>
        <w:t>5 dni roboczych od dnia rozwiązania tej umowy</w:t>
      </w:r>
      <w:r w:rsidRPr="00B23E58">
        <w:rPr>
          <w:rFonts w:ascii="Times New Roman" w:hAnsi="Times New Roman" w:cs="Times New Roman"/>
          <w:sz w:val="24"/>
          <w:szCs w:val="24"/>
        </w:rPr>
        <w:t xml:space="preserve">, </w:t>
      </w:r>
      <w:r w:rsidR="003F2E6E" w:rsidRPr="003F2E6E">
        <w:rPr>
          <w:rFonts w:ascii="Times New Roman" w:hAnsi="Times New Roman" w:cs="Times New Roman"/>
          <w:sz w:val="24"/>
          <w:szCs w:val="24"/>
        </w:rPr>
        <w:t>będące w ich posiadaniu</w:t>
      </w:r>
      <w:r w:rsidR="003F2E6E">
        <w:rPr>
          <w:rFonts w:ascii="Times New Roman" w:hAnsi="Times New Roman" w:cs="Times New Roman"/>
          <w:sz w:val="24"/>
          <w:szCs w:val="24"/>
        </w:rPr>
        <w:t xml:space="preserve"> </w:t>
      </w:r>
      <w:r w:rsidRPr="00B23E58">
        <w:rPr>
          <w:rFonts w:ascii="Times New Roman" w:hAnsi="Times New Roman" w:cs="Times New Roman"/>
          <w:sz w:val="24"/>
          <w:szCs w:val="24"/>
        </w:rPr>
        <w:t>informacj</w:t>
      </w:r>
      <w:r w:rsidR="003F2E6E">
        <w:rPr>
          <w:rFonts w:ascii="Times New Roman" w:hAnsi="Times New Roman" w:cs="Times New Roman"/>
          <w:sz w:val="24"/>
          <w:szCs w:val="24"/>
        </w:rPr>
        <w:t>e</w:t>
      </w:r>
      <w:r w:rsidRPr="00B23E58">
        <w:rPr>
          <w:rFonts w:ascii="Times New Roman" w:hAnsi="Times New Roman" w:cs="Times New Roman"/>
          <w:sz w:val="24"/>
          <w:szCs w:val="24"/>
        </w:rPr>
        <w:t xml:space="preserve">, o których mowa w </w:t>
      </w:r>
      <w:r>
        <w:rPr>
          <w:rFonts w:ascii="Times New Roman" w:hAnsi="Times New Roman" w:cs="Times New Roman"/>
          <w:sz w:val="24"/>
          <w:szCs w:val="24"/>
        </w:rPr>
        <w:t xml:space="preserve">dodawanym </w:t>
      </w:r>
      <w:r w:rsidRPr="00B23E58">
        <w:rPr>
          <w:rFonts w:ascii="Times New Roman" w:hAnsi="Times New Roman" w:cs="Times New Roman"/>
          <w:sz w:val="24"/>
          <w:szCs w:val="24"/>
        </w:rPr>
        <w:t>art. 122a ust. 6 pkt 1, 3 i 4</w:t>
      </w:r>
      <w:r w:rsidR="00C54F5E">
        <w:rPr>
          <w:rFonts w:ascii="Times New Roman" w:hAnsi="Times New Roman" w:cs="Times New Roman"/>
          <w:sz w:val="24"/>
          <w:szCs w:val="24"/>
        </w:rPr>
        <w:t xml:space="preserve"> </w:t>
      </w:r>
      <w:r w:rsidR="00D26A1C">
        <w:rPr>
          <w:rFonts w:ascii="Times New Roman" w:hAnsi="Times New Roman" w:cs="Times New Roman"/>
          <w:sz w:val="24"/>
          <w:szCs w:val="24"/>
        </w:rPr>
        <w:t>oraz</w:t>
      </w:r>
      <w:r w:rsidR="00C54F5E">
        <w:rPr>
          <w:rFonts w:ascii="Times New Roman" w:hAnsi="Times New Roman" w:cs="Times New Roman"/>
          <w:sz w:val="24"/>
          <w:szCs w:val="24"/>
        </w:rPr>
        <w:t xml:space="preserve"> 5 lit. a </w:t>
      </w:r>
      <w:r w:rsidR="00C54F5E" w:rsidRPr="00C54F5E">
        <w:rPr>
          <w:rFonts w:ascii="Times New Roman" w:hAnsi="Times New Roman" w:cs="Times New Roman"/>
          <w:sz w:val="24"/>
          <w:szCs w:val="24"/>
        </w:rPr>
        <w:t xml:space="preserve">– w zakresie liczby </w:t>
      </w:r>
      <w:r w:rsidR="00BC04DA" w:rsidRPr="00C54F5E">
        <w:rPr>
          <w:rFonts w:ascii="Times New Roman" w:hAnsi="Times New Roman" w:cs="Times New Roman"/>
          <w:sz w:val="24"/>
          <w:szCs w:val="24"/>
        </w:rPr>
        <w:t xml:space="preserve">certyfikatów inwestycyjnych </w:t>
      </w:r>
      <w:r w:rsidR="00C54F5E" w:rsidRPr="00C54F5E">
        <w:rPr>
          <w:rFonts w:ascii="Times New Roman" w:hAnsi="Times New Roman" w:cs="Times New Roman"/>
          <w:sz w:val="24"/>
          <w:szCs w:val="24"/>
        </w:rPr>
        <w:t xml:space="preserve">i </w:t>
      </w:r>
      <w:r w:rsidR="00BC04DA">
        <w:rPr>
          <w:rFonts w:ascii="Times New Roman" w:hAnsi="Times New Roman" w:cs="Times New Roman"/>
          <w:sz w:val="24"/>
          <w:szCs w:val="24"/>
        </w:rPr>
        <w:t xml:space="preserve">ich </w:t>
      </w:r>
      <w:r w:rsidR="00C54F5E" w:rsidRPr="00C54F5E">
        <w:rPr>
          <w:rFonts w:ascii="Times New Roman" w:hAnsi="Times New Roman" w:cs="Times New Roman"/>
          <w:sz w:val="24"/>
          <w:szCs w:val="24"/>
        </w:rPr>
        <w:t xml:space="preserve">kodu ISIN, oraz lit. e </w:t>
      </w:r>
      <w:r w:rsidR="00EB57B7">
        <w:rPr>
          <w:rFonts w:ascii="Times New Roman" w:hAnsi="Times New Roman" w:cs="Times New Roman"/>
          <w:sz w:val="24"/>
          <w:szCs w:val="24"/>
        </w:rPr>
        <w:t>i</w:t>
      </w:r>
      <w:r w:rsidR="00C54F5E" w:rsidRPr="00C54F5E">
        <w:rPr>
          <w:rFonts w:ascii="Times New Roman" w:hAnsi="Times New Roman" w:cs="Times New Roman"/>
          <w:sz w:val="24"/>
          <w:szCs w:val="24"/>
        </w:rPr>
        <w:t xml:space="preserve"> f</w:t>
      </w:r>
      <w:r w:rsidRPr="00B23E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Ust. </w:t>
      </w:r>
      <w:r w:rsidR="003C46D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w dodawanym art. 122</w:t>
      </w:r>
      <w:r w:rsidR="003F2E6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ustawy o funduszach inwestycyjnych stanowi rozwini</w:t>
      </w:r>
      <w:r w:rsidR="003C46D7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cie zasad określonych w ust. </w:t>
      </w:r>
      <w:r w:rsidR="003C46D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tego przepisu, w przypadku gdy certyfikaty inwestycyjne są zapisane na rachunku papierów wartościowych lub rachunku zbiorczym prowadzonym przez podmiot prowadzący depozyt papierów wartościowych. Wówczas informacje</w:t>
      </w:r>
      <w:r w:rsidRPr="005C5C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będą przekazywane przez depozyt papierów wartościowych. Z kolei w ust. </w:t>
      </w:r>
      <w:r w:rsidR="003C46D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dodawanego art. 122</w:t>
      </w:r>
      <w:r w:rsidR="00C54F5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ustawy o funduszach inwestycyjnych określono zasady przekazywania informacji o wyrejestrowywanych certyfikatach inwestycyjnych przez agenta emisji.</w:t>
      </w:r>
    </w:p>
    <w:p w14:paraId="7321EDE0" w14:textId="09AC8FEC" w:rsidR="00EB57B7" w:rsidRDefault="00EB57B7" w:rsidP="00654A93">
      <w:p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9B9">
        <w:rPr>
          <w:rFonts w:ascii="Times New Roman" w:hAnsi="Times New Roman" w:cs="Times New Roman"/>
          <w:sz w:val="24"/>
          <w:szCs w:val="24"/>
        </w:rPr>
        <w:t>W dodawanym art. 122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E79B9">
        <w:rPr>
          <w:rFonts w:ascii="Times New Roman" w:hAnsi="Times New Roman" w:cs="Times New Roman"/>
          <w:sz w:val="24"/>
          <w:szCs w:val="24"/>
        </w:rPr>
        <w:t xml:space="preserve"> ustawy o funduszach inwestycyjnych określono </w:t>
      </w:r>
      <w:r w:rsidRPr="007210E7">
        <w:rPr>
          <w:rFonts w:ascii="Times New Roman" w:hAnsi="Times New Roman" w:cs="Times New Roman"/>
          <w:sz w:val="24"/>
          <w:szCs w:val="24"/>
        </w:rPr>
        <w:t xml:space="preserve">tryb przenoszenia </w:t>
      </w:r>
      <w:r>
        <w:rPr>
          <w:rFonts w:ascii="Times New Roman" w:hAnsi="Times New Roman" w:cs="Times New Roman"/>
          <w:sz w:val="24"/>
          <w:szCs w:val="24"/>
        </w:rPr>
        <w:t xml:space="preserve">rejestracji </w:t>
      </w:r>
      <w:r w:rsidRPr="007210E7">
        <w:rPr>
          <w:rFonts w:ascii="Times New Roman" w:hAnsi="Times New Roman" w:cs="Times New Roman"/>
          <w:sz w:val="24"/>
          <w:szCs w:val="24"/>
        </w:rPr>
        <w:t xml:space="preserve">certyfikatów inwestycyjnych niepublicznych </w:t>
      </w:r>
      <w:r>
        <w:rPr>
          <w:rFonts w:ascii="Times New Roman" w:hAnsi="Times New Roman" w:cs="Times New Roman"/>
          <w:sz w:val="24"/>
          <w:szCs w:val="24"/>
        </w:rPr>
        <w:t>FIZ</w:t>
      </w:r>
      <w:r w:rsidRPr="007210E7">
        <w:rPr>
          <w:rFonts w:ascii="Times New Roman" w:hAnsi="Times New Roman" w:cs="Times New Roman"/>
          <w:sz w:val="24"/>
          <w:szCs w:val="24"/>
        </w:rPr>
        <w:t xml:space="preserve"> z ewidencji </w:t>
      </w:r>
      <w:r>
        <w:rPr>
          <w:rFonts w:ascii="Times New Roman" w:hAnsi="Times New Roman" w:cs="Times New Roman"/>
          <w:sz w:val="24"/>
          <w:szCs w:val="24"/>
        </w:rPr>
        <w:t xml:space="preserve">uczestników funduszu </w:t>
      </w:r>
      <w:r w:rsidRPr="007210E7">
        <w:rPr>
          <w:rFonts w:ascii="Times New Roman" w:hAnsi="Times New Roman" w:cs="Times New Roman"/>
          <w:sz w:val="24"/>
          <w:szCs w:val="24"/>
        </w:rPr>
        <w:t>prowadzonej przez towarzystwo albo przez zarządzającego z UE, ewentualnie przez podmiot, któremu powierz</w:t>
      </w:r>
      <w:r>
        <w:rPr>
          <w:rFonts w:ascii="Times New Roman" w:hAnsi="Times New Roman" w:cs="Times New Roman"/>
          <w:sz w:val="24"/>
          <w:szCs w:val="24"/>
        </w:rPr>
        <w:t>ono</w:t>
      </w:r>
      <w:r w:rsidRPr="007210E7">
        <w:rPr>
          <w:rFonts w:ascii="Times New Roman" w:hAnsi="Times New Roman" w:cs="Times New Roman"/>
          <w:sz w:val="24"/>
          <w:szCs w:val="24"/>
        </w:rPr>
        <w:t xml:space="preserve"> jej prowadzenie, do depozytu papierów wartościowych.</w:t>
      </w:r>
      <w:r>
        <w:rPr>
          <w:rFonts w:ascii="Times New Roman" w:hAnsi="Times New Roman" w:cs="Times New Roman"/>
          <w:sz w:val="24"/>
          <w:szCs w:val="24"/>
        </w:rPr>
        <w:t xml:space="preserve"> W takim przypadku </w:t>
      </w:r>
      <w:r w:rsidRPr="009E79B9">
        <w:rPr>
          <w:rFonts w:ascii="Times New Roman" w:hAnsi="Times New Roman" w:cs="Times New Roman"/>
          <w:sz w:val="24"/>
          <w:szCs w:val="24"/>
        </w:rPr>
        <w:t xml:space="preserve">towarzystwo będące organem </w:t>
      </w:r>
      <w:r>
        <w:rPr>
          <w:rFonts w:ascii="Times New Roman" w:hAnsi="Times New Roman" w:cs="Times New Roman"/>
          <w:sz w:val="24"/>
          <w:szCs w:val="24"/>
        </w:rPr>
        <w:t>funduszu</w:t>
      </w:r>
      <w:r w:rsidRPr="009E79B9">
        <w:rPr>
          <w:rFonts w:ascii="Times New Roman" w:hAnsi="Times New Roman" w:cs="Times New Roman"/>
          <w:sz w:val="24"/>
          <w:szCs w:val="24"/>
        </w:rPr>
        <w:t xml:space="preserve"> albo zarządzający z UE, który zarządza t</w:t>
      </w:r>
      <w:r>
        <w:rPr>
          <w:rFonts w:ascii="Times New Roman" w:hAnsi="Times New Roman" w:cs="Times New Roman"/>
          <w:sz w:val="24"/>
          <w:szCs w:val="24"/>
        </w:rPr>
        <w:t>ym</w:t>
      </w:r>
      <w:r w:rsidRPr="009E79B9">
        <w:rPr>
          <w:rFonts w:ascii="Times New Roman" w:hAnsi="Times New Roman" w:cs="Times New Roman"/>
          <w:sz w:val="24"/>
          <w:szCs w:val="24"/>
        </w:rPr>
        <w:t xml:space="preserve"> funduszem i prowadzi jego sprawy,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7546">
        <w:rPr>
          <w:rFonts w:ascii="Times New Roman" w:hAnsi="Times New Roman" w:cs="Times New Roman"/>
          <w:sz w:val="24"/>
          <w:szCs w:val="24"/>
        </w:rPr>
        <w:t xml:space="preserve">będzie obowiązany do czasowego powierzenia </w:t>
      </w:r>
      <w:r w:rsidRPr="009E79B9">
        <w:rPr>
          <w:rFonts w:ascii="Times New Roman" w:hAnsi="Times New Roman" w:cs="Times New Roman"/>
          <w:sz w:val="24"/>
          <w:szCs w:val="24"/>
        </w:rPr>
        <w:t>prowadzenie tej ewidencji podmiotowi uprawni</w:t>
      </w:r>
      <w:r>
        <w:rPr>
          <w:rFonts w:ascii="Times New Roman" w:hAnsi="Times New Roman" w:cs="Times New Roman"/>
          <w:sz w:val="24"/>
          <w:szCs w:val="24"/>
        </w:rPr>
        <w:t>onemu</w:t>
      </w:r>
      <w:r w:rsidRPr="009E79B9">
        <w:rPr>
          <w:rFonts w:ascii="Times New Roman" w:hAnsi="Times New Roman" w:cs="Times New Roman"/>
          <w:sz w:val="24"/>
          <w:szCs w:val="24"/>
        </w:rPr>
        <w:t xml:space="preserve"> do prowadzenia rachunków papierów wartościowych</w:t>
      </w:r>
      <w:r w:rsidR="00ED7546">
        <w:rPr>
          <w:rFonts w:ascii="Times New Roman" w:hAnsi="Times New Roman" w:cs="Times New Roman"/>
          <w:sz w:val="24"/>
          <w:szCs w:val="24"/>
        </w:rPr>
        <w:t xml:space="preserve">, o ile taki podmiot nie prowadzi ewidencji uczestników funduszu, </w:t>
      </w:r>
      <w:r w:rsidRPr="009E79B9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9B9">
        <w:rPr>
          <w:rFonts w:ascii="Times New Roman" w:hAnsi="Times New Roman" w:cs="Times New Roman"/>
          <w:sz w:val="24"/>
          <w:szCs w:val="24"/>
        </w:rPr>
        <w:t>zaw</w:t>
      </w:r>
      <w:r w:rsidR="00ED7546">
        <w:rPr>
          <w:rFonts w:ascii="Times New Roman" w:hAnsi="Times New Roman" w:cs="Times New Roman"/>
          <w:sz w:val="24"/>
          <w:szCs w:val="24"/>
        </w:rPr>
        <w:t xml:space="preserve">arcia </w:t>
      </w:r>
      <w:r w:rsidRPr="009E79B9">
        <w:rPr>
          <w:rFonts w:ascii="Times New Roman" w:hAnsi="Times New Roman" w:cs="Times New Roman"/>
          <w:sz w:val="24"/>
          <w:szCs w:val="24"/>
        </w:rPr>
        <w:t>z podmiotem prowadzącym depozyt papierów wartościowych umow</w:t>
      </w:r>
      <w:r w:rsidR="00ED7546">
        <w:rPr>
          <w:rFonts w:ascii="Times New Roman" w:hAnsi="Times New Roman" w:cs="Times New Roman"/>
          <w:sz w:val="24"/>
          <w:szCs w:val="24"/>
        </w:rPr>
        <w:t>y</w:t>
      </w:r>
      <w:r w:rsidRPr="009E79B9">
        <w:rPr>
          <w:rFonts w:ascii="Times New Roman" w:hAnsi="Times New Roman" w:cs="Times New Roman"/>
          <w:sz w:val="24"/>
          <w:szCs w:val="24"/>
        </w:rPr>
        <w:t xml:space="preserve">, której przedmiotem </w:t>
      </w:r>
      <w:r w:rsidR="00ED7546">
        <w:rPr>
          <w:rFonts w:ascii="Times New Roman" w:hAnsi="Times New Roman" w:cs="Times New Roman"/>
          <w:sz w:val="24"/>
          <w:szCs w:val="24"/>
        </w:rPr>
        <w:t xml:space="preserve">będzie </w:t>
      </w:r>
      <w:r w:rsidRPr="009E79B9">
        <w:rPr>
          <w:rFonts w:ascii="Times New Roman" w:hAnsi="Times New Roman" w:cs="Times New Roman"/>
          <w:sz w:val="24"/>
          <w:szCs w:val="24"/>
        </w:rPr>
        <w:t xml:space="preserve">rejestracja certyfikatów inwestycyjnych w </w:t>
      </w:r>
      <w:r>
        <w:rPr>
          <w:rFonts w:ascii="Times New Roman" w:hAnsi="Times New Roman" w:cs="Times New Roman"/>
          <w:sz w:val="24"/>
          <w:szCs w:val="24"/>
        </w:rPr>
        <w:t xml:space="preserve">tym </w:t>
      </w:r>
      <w:r w:rsidRPr="009E79B9">
        <w:rPr>
          <w:rFonts w:ascii="Times New Roman" w:hAnsi="Times New Roman" w:cs="Times New Roman"/>
          <w:sz w:val="24"/>
          <w:szCs w:val="24"/>
        </w:rPr>
        <w:t>depozycie.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7546">
        <w:rPr>
          <w:rFonts w:ascii="Times New Roman" w:hAnsi="Times New Roman" w:cs="Times New Roman"/>
          <w:sz w:val="24"/>
          <w:szCs w:val="24"/>
        </w:rPr>
        <w:t>Obowiązek czasowego powierzenia prowadzenia ewidencji uczestników funduszu podmiotowi uprawnionemu do prowadzenia rachunków papierów wartościowych zapewni sprawny proces zmiany systemu rejestracji certyfikatów inwestycyjnych niepublicznych FIZ, gdyż w procesie tym pośredniczyć będą podmioty profesjonalne będące uczestnikami podmiotu prowadzącego depozyt papierów wartościowych.</w:t>
      </w:r>
    </w:p>
    <w:p w14:paraId="1B72179A" w14:textId="46D1A133" w:rsidR="00C431A4" w:rsidRDefault="00C431A4" w:rsidP="00654A93">
      <w:p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Podkreślenia wymaga, że powyższe przepisy znajdą zastosowanie </w:t>
      </w:r>
      <w:r w:rsidRPr="00237507">
        <w:rPr>
          <w:rFonts w:ascii="Times New Roman" w:hAnsi="Times New Roman" w:cs="Times New Roman"/>
          <w:sz w:val="24"/>
          <w:szCs w:val="24"/>
        </w:rPr>
        <w:t xml:space="preserve">zarówno do </w:t>
      </w:r>
      <w:r>
        <w:rPr>
          <w:rFonts w:ascii="Times New Roman" w:hAnsi="Times New Roman" w:cs="Times New Roman"/>
          <w:sz w:val="24"/>
          <w:szCs w:val="24"/>
        </w:rPr>
        <w:t>niepublicznych FIZ</w:t>
      </w:r>
      <w:r w:rsidRPr="00237507">
        <w:rPr>
          <w:rFonts w:ascii="Times New Roman" w:hAnsi="Times New Roman" w:cs="Times New Roman"/>
          <w:sz w:val="24"/>
          <w:szCs w:val="24"/>
        </w:rPr>
        <w:t>, któr</w:t>
      </w:r>
      <w:r>
        <w:rPr>
          <w:rFonts w:ascii="Times New Roman" w:hAnsi="Times New Roman" w:cs="Times New Roman"/>
          <w:sz w:val="24"/>
          <w:szCs w:val="24"/>
        </w:rPr>
        <w:t xml:space="preserve">ych certyfikaty inwestycyjne są obecnie zarejestrowane </w:t>
      </w:r>
      <w:r w:rsidRPr="00237507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KDPW,</w:t>
      </w:r>
      <w:r w:rsidRPr="00237507">
        <w:rPr>
          <w:rFonts w:ascii="Times New Roman" w:hAnsi="Times New Roman" w:cs="Times New Roman"/>
          <w:sz w:val="24"/>
          <w:szCs w:val="24"/>
        </w:rPr>
        <w:t xml:space="preserve"> jak i do </w:t>
      </w:r>
      <w:r>
        <w:rPr>
          <w:rFonts w:ascii="Times New Roman" w:hAnsi="Times New Roman" w:cs="Times New Roman"/>
          <w:sz w:val="24"/>
          <w:szCs w:val="24"/>
        </w:rPr>
        <w:t xml:space="preserve">nowo tworzonych niepublicznych FIZ, </w:t>
      </w:r>
      <w:r w:rsidRPr="00237507">
        <w:rPr>
          <w:rFonts w:ascii="Times New Roman" w:hAnsi="Times New Roman" w:cs="Times New Roman"/>
          <w:sz w:val="24"/>
          <w:szCs w:val="24"/>
        </w:rPr>
        <w:t>któr</w:t>
      </w:r>
      <w:r>
        <w:rPr>
          <w:rFonts w:ascii="Times New Roman" w:hAnsi="Times New Roman" w:cs="Times New Roman"/>
          <w:sz w:val="24"/>
          <w:szCs w:val="24"/>
        </w:rPr>
        <w:t xml:space="preserve">ych certyfikaty inwestycyjne zostały pierwotnie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zarejestrowane w KDPW, niemniej – </w:t>
      </w:r>
      <w:r w:rsidRPr="00237507">
        <w:rPr>
          <w:rFonts w:ascii="Times New Roman" w:hAnsi="Times New Roman" w:cs="Times New Roman"/>
          <w:sz w:val="24"/>
          <w:szCs w:val="24"/>
        </w:rPr>
        <w:t>z czasem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2375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uczestnicy tych funduszy będą chcieli zmienić system rejestracji certyfikatów inwestycyjnych i zdecydować o ich rejestracji w ewidencji uczestników funduszu</w:t>
      </w:r>
      <w:r w:rsidRPr="00237507">
        <w:rPr>
          <w:rFonts w:ascii="Times New Roman" w:hAnsi="Times New Roman" w:cs="Times New Roman"/>
          <w:sz w:val="24"/>
          <w:szCs w:val="24"/>
        </w:rPr>
        <w:t>.</w:t>
      </w:r>
    </w:p>
    <w:p w14:paraId="19C66641" w14:textId="06480616" w:rsidR="00C54F5E" w:rsidRDefault="00C431A4" w:rsidP="00654A93">
      <w:p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powstawania oraz przenoszenia praw z certyfikatów inwestycyjnych zostały uregulowane w zmienianym art. 123 ustawy o funduszach inwestycyjnych. Tak jak ma to miejsce obecnie d</w:t>
      </w:r>
      <w:r w:rsidRPr="00315BDE">
        <w:rPr>
          <w:rFonts w:ascii="Times New Roman" w:hAnsi="Times New Roman" w:cs="Times New Roman"/>
          <w:sz w:val="24"/>
          <w:szCs w:val="24"/>
        </w:rPr>
        <w:t xml:space="preserve">o powstawania oraz przenoszenia praw z certyfikatów inwestycyjnych </w:t>
      </w:r>
      <w:r>
        <w:rPr>
          <w:rFonts w:ascii="Times New Roman" w:hAnsi="Times New Roman" w:cs="Times New Roman"/>
          <w:sz w:val="24"/>
          <w:szCs w:val="24"/>
        </w:rPr>
        <w:t>zarejestrowanych w depozycie papierów wartościowych</w:t>
      </w:r>
      <w:r w:rsidRPr="00315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zastosowanie znajdą </w:t>
      </w:r>
      <w:r w:rsidRPr="00315BDE">
        <w:rPr>
          <w:rFonts w:ascii="Times New Roman" w:hAnsi="Times New Roman" w:cs="Times New Roman"/>
          <w:sz w:val="24"/>
          <w:szCs w:val="24"/>
        </w:rPr>
        <w:t>przepisy ustawy o obrocie dotyczące praw ze zdematerializowanych papierów wartościowych</w:t>
      </w:r>
      <w:r>
        <w:rPr>
          <w:rFonts w:ascii="Times New Roman" w:hAnsi="Times New Roman" w:cs="Times New Roman"/>
          <w:sz w:val="24"/>
          <w:szCs w:val="24"/>
        </w:rPr>
        <w:t xml:space="preserve"> (ust. 1 zmienianego art. 123)</w:t>
      </w:r>
      <w:r w:rsidRPr="00315B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Natomiast p</w:t>
      </w:r>
      <w:r w:rsidRPr="00315BDE">
        <w:rPr>
          <w:rFonts w:ascii="Times New Roman" w:hAnsi="Times New Roman" w:cs="Times New Roman"/>
          <w:sz w:val="24"/>
          <w:szCs w:val="24"/>
        </w:rPr>
        <w:t xml:space="preserve">rawa z certyfikatów inwestycyjnych </w:t>
      </w:r>
      <w:r>
        <w:rPr>
          <w:rFonts w:ascii="Times New Roman" w:hAnsi="Times New Roman" w:cs="Times New Roman"/>
          <w:sz w:val="24"/>
          <w:szCs w:val="24"/>
        </w:rPr>
        <w:t>niepublicznego FIZ, które zostały zarejestrowane w ewidencji uczestników funduszu</w:t>
      </w:r>
      <w:r w:rsidR="00FD2C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będą powstawać </w:t>
      </w:r>
      <w:r w:rsidRPr="00315BDE">
        <w:rPr>
          <w:rFonts w:ascii="Times New Roman" w:hAnsi="Times New Roman" w:cs="Times New Roman"/>
          <w:sz w:val="24"/>
          <w:szCs w:val="24"/>
        </w:rPr>
        <w:t xml:space="preserve">z chwilą dokonania zapisu w </w:t>
      </w:r>
      <w:r>
        <w:rPr>
          <w:rFonts w:ascii="Times New Roman" w:hAnsi="Times New Roman" w:cs="Times New Roman"/>
          <w:sz w:val="24"/>
          <w:szCs w:val="24"/>
        </w:rPr>
        <w:t xml:space="preserve">tej </w:t>
      </w:r>
      <w:r w:rsidRPr="00315BDE">
        <w:rPr>
          <w:rFonts w:ascii="Times New Roman" w:hAnsi="Times New Roman" w:cs="Times New Roman"/>
          <w:sz w:val="24"/>
          <w:szCs w:val="24"/>
        </w:rPr>
        <w:t xml:space="preserve">ewidencji i </w:t>
      </w:r>
      <w:r>
        <w:rPr>
          <w:rFonts w:ascii="Times New Roman" w:hAnsi="Times New Roman" w:cs="Times New Roman"/>
          <w:sz w:val="24"/>
          <w:szCs w:val="24"/>
        </w:rPr>
        <w:t xml:space="preserve">będą </w:t>
      </w:r>
      <w:r w:rsidRPr="00315BDE">
        <w:rPr>
          <w:rFonts w:ascii="Times New Roman" w:hAnsi="Times New Roman" w:cs="Times New Roman"/>
          <w:sz w:val="24"/>
          <w:szCs w:val="24"/>
        </w:rPr>
        <w:t>przysług</w:t>
      </w:r>
      <w:r>
        <w:rPr>
          <w:rFonts w:ascii="Times New Roman" w:hAnsi="Times New Roman" w:cs="Times New Roman"/>
          <w:sz w:val="24"/>
          <w:szCs w:val="24"/>
        </w:rPr>
        <w:t xml:space="preserve">iwać </w:t>
      </w:r>
      <w:r w:rsidRPr="00315BDE">
        <w:rPr>
          <w:rFonts w:ascii="Times New Roman" w:hAnsi="Times New Roman" w:cs="Times New Roman"/>
          <w:sz w:val="24"/>
          <w:szCs w:val="24"/>
        </w:rPr>
        <w:t>osobie w niej wskazanej jako posiadacz certyfikatu.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BDE">
        <w:rPr>
          <w:rFonts w:ascii="Times New Roman" w:hAnsi="Times New Roman" w:cs="Times New Roman"/>
          <w:sz w:val="24"/>
          <w:szCs w:val="24"/>
        </w:rPr>
        <w:t xml:space="preserve">Umowa zobowiązująca do przeniesienia praw z certyfikatów inwestycyjnych </w:t>
      </w:r>
      <w:r>
        <w:rPr>
          <w:rFonts w:ascii="Times New Roman" w:hAnsi="Times New Roman" w:cs="Times New Roman"/>
          <w:sz w:val="24"/>
          <w:szCs w:val="24"/>
        </w:rPr>
        <w:t xml:space="preserve">niepublicznego FIZ zarejestrowanych w ewidencji uczestników funduszu będzie przenosić te prawa </w:t>
      </w:r>
      <w:r w:rsidRPr="00315BDE">
        <w:rPr>
          <w:rFonts w:ascii="Times New Roman" w:hAnsi="Times New Roman" w:cs="Times New Roman"/>
          <w:sz w:val="24"/>
          <w:szCs w:val="24"/>
        </w:rPr>
        <w:t xml:space="preserve">z chwilą dokonania w </w:t>
      </w:r>
      <w:r>
        <w:rPr>
          <w:rFonts w:ascii="Times New Roman" w:hAnsi="Times New Roman" w:cs="Times New Roman"/>
          <w:sz w:val="24"/>
          <w:szCs w:val="24"/>
        </w:rPr>
        <w:t xml:space="preserve">tej </w:t>
      </w:r>
      <w:r w:rsidRPr="00315BDE">
        <w:rPr>
          <w:rFonts w:ascii="Times New Roman" w:hAnsi="Times New Roman" w:cs="Times New Roman"/>
          <w:sz w:val="24"/>
          <w:szCs w:val="24"/>
        </w:rPr>
        <w:t xml:space="preserve">ewidencji zapisu wskazującego nabywcę oraz liczbę, rodzaj i serię </w:t>
      </w:r>
      <w:r w:rsidR="001F4539">
        <w:rPr>
          <w:rFonts w:ascii="Times New Roman" w:hAnsi="Times New Roman" w:cs="Times New Roman"/>
          <w:sz w:val="24"/>
          <w:szCs w:val="24"/>
        </w:rPr>
        <w:t xml:space="preserve">lub kod ISIN </w:t>
      </w:r>
      <w:r w:rsidRPr="00315BDE">
        <w:rPr>
          <w:rFonts w:ascii="Times New Roman" w:hAnsi="Times New Roman" w:cs="Times New Roman"/>
          <w:sz w:val="24"/>
          <w:szCs w:val="24"/>
        </w:rPr>
        <w:t>nabytych certyfikatów inwestycyjnych.</w:t>
      </w:r>
      <w:r>
        <w:rPr>
          <w:rFonts w:ascii="Times New Roman" w:hAnsi="Times New Roman" w:cs="Times New Roman"/>
          <w:sz w:val="24"/>
          <w:szCs w:val="24"/>
        </w:rPr>
        <w:t xml:space="preserve"> Z kolei w przypadku gdy </w:t>
      </w:r>
      <w:r w:rsidRPr="00BC30AE">
        <w:rPr>
          <w:rFonts w:ascii="Times New Roman" w:hAnsi="Times New Roman" w:cs="Times New Roman"/>
          <w:sz w:val="24"/>
          <w:szCs w:val="24"/>
        </w:rPr>
        <w:t xml:space="preserve">nabycie certyfikatu inwestycyjnego </w:t>
      </w:r>
      <w:r>
        <w:rPr>
          <w:rFonts w:ascii="Times New Roman" w:hAnsi="Times New Roman" w:cs="Times New Roman"/>
          <w:sz w:val="24"/>
          <w:szCs w:val="24"/>
        </w:rPr>
        <w:t>niepublicznego FIZ zapisanego w ewidencji uczestników funduszu n</w:t>
      </w:r>
      <w:r w:rsidRPr="00BC30AE">
        <w:rPr>
          <w:rFonts w:ascii="Times New Roman" w:hAnsi="Times New Roman" w:cs="Times New Roman"/>
          <w:sz w:val="24"/>
          <w:szCs w:val="24"/>
        </w:rPr>
        <w:t>astąpi w wyniku zdarzenia powodującego z mocy prawa</w:t>
      </w:r>
      <w:r w:rsidRPr="0088546B">
        <w:t xml:space="preserve"> </w:t>
      </w:r>
      <w:r w:rsidRPr="0088546B">
        <w:rPr>
          <w:rFonts w:ascii="Times New Roman" w:hAnsi="Times New Roman" w:cs="Times New Roman"/>
          <w:sz w:val="24"/>
          <w:szCs w:val="24"/>
        </w:rPr>
        <w:t>przeniesienie</w:t>
      </w:r>
      <w:r w:rsidRPr="0088546B">
        <w:t xml:space="preserve"> </w:t>
      </w:r>
      <w:r w:rsidRPr="0088546B">
        <w:rPr>
          <w:rFonts w:ascii="Times New Roman" w:hAnsi="Times New Roman" w:cs="Times New Roman"/>
          <w:sz w:val="24"/>
          <w:szCs w:val="24"/>
        </w:rPr>
        <w:t>praw z tego certyfikatu</w:t>
      </w:r>
      <w:r>
        <w:rPr>
          <w:rFonts w:ascii="Times New Roman" w:hAnsi="Times New Roman" w:cs="Times New Roman"/>
          <w:sz w:val="24"/>
          <w:szCs w:val="24"/>
        </w:rPr>
        <w:t xml:space="preserve">, np. na skutek dziedziczenia certyfikatów inwestycyjnych, zapis w tej ewidencji będzie miał charakter </w:t>
      </w:r>
      <w:r w:rsidRPr="00FC1171">
        <w:rPr>
          <w:rFonts w:ascii="Times New Roman" w:hAnsi="Times New Roman" w:cs="Times New Roman"/>
          <w:sz w:val="24"/>
          <w:szCs w:val="24"/>
        </w:rPr>
        <w:t>deklaratoryjny</w:t>
      </w:r>
      <w:r w:rsidRPr="00FC1171" w:rsidDel="00FC1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będzie dokonywany na żądanie nabywcy</w:t>
      </w:r>
      <w:r w:rsidRPr="00BC30A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Przyjęte w art. 123 zasady powstawania i przenoszenia praw z certyfikatów inwestycyjnych niepublicznych FIZ wzorowane są na rozwiązaniach przyjętych </w:t>
      </w:r>
      <w:r w:rsidRPr="006F3C45">
        <w:rPr>
          <w:rFonts w:ascii="Times New Roman" w:hAnsi="Times New Roman" w:cs="Times New Roman"/>
          <w:sz w:val="24"/>
          <w:szCs w:val="24"/>
        </w:rPr>
        <w:t xml:space="preserve">w art. 7 ust.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D1036">
        <w:rPr>
          <w:rFonts w:ascii="Times New Roman" w:hAnsi="Times New Roman" w:cs="Times New Roman"/>
          <w:sz w:val="24"/>
          <w:szCs w:val="24"/>
        </w:rPr>
        <w:t>–</w:t>
      </w:r>
      <w:r w:rsidRPr="006F3C45">
        <w:rPr>
          <w:rFonts w:ascii="Times New Roman" w:hAnsi="Times New Roman" w:cs="Times New Roman"/>
          <w:sz w:val="24"/>
          <w:szCs w:val="24"/>
        </w:rPr>
        <w:t>3 ustawy o obrocie.</w:t>
      </w:r>
      <w:bookmarkStart w:id="5" w:name="_Hlk213440353"/>
      <w:r w:rsidR="00422004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213440342"/>
      <w:bookmarkEnd w:id="5"/>
      <w:r>
        <w:rPr>
          <w:rFonts w:ascii="Times New Roman" w:hAnsi="Times New Roman" w:cs="Times New Roman"/>
          <w:sz w:val="24"/>
          <w:szCs w:val="24"/>
        </w:rPr>
        <w:t>Pozostałe zmiany przewidziane projektem w ustawie o funduszach inwestycyjnych mają charakter wynikowy i podyktowane są koniecznością uwzględnienia w nich sytuacji, gdy certyfikaty inwestycyjne niepublicznego FIZ są zarejestrowane w ewidencji uczestników funduszu.</w:t>
      </w:r>
      <w:bookmarkStart w:id="7" w:name="_Hlk213440379"/>
      <w:bookmarkEnd w:id="6"/>
    </w:p>
    <w:p w14:paraId="68E5AA57" w14:textId="5ABA6ADC" w:rsidR="00C431A4" w:rsidRDefault="00C431A4" w:rsidP="00654A93">
      <w:p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73B1E">
        <w:rPr>
          <w:rFonts w:ascii="Times New Roman" w:hAnsi="Times New Roman" w:cs="Times New Roman"/>
          <w:sz w:val="24"/>
          <w:szCs w:val="24"/>
        </w:rPr>
        <w:t xml:space="preserve">rojekt ustawy </w:t>
      </w:r>
      <w:r w:rsidR="00ED7546">
        <w:rPr>
          <w:rFonts w:ascii="Times New Roman" w:hAnsi="Times New Roman" w:cs="Times New Roman"/>
          <w:sz w:val="24"/>
          <w:szCs w:val="24"/>
        </w:rPr>
        <w:t>przewiduje również dwie zmiany w przepisach ustawy o obrocie</w:t>
      </w:r>
      <w:r w:rsidR="006A0EFA">
        <w:rPr>
          <w:rFonts w:ascii="Times New Roman" w:hAnsi="Times New Roman" w:cs="Times New Roman"/>
          <w:sz w:val="24"/>
          <w:szCs w:val="24"/>
        </w:rPr>
        <w:t xml:space="preserve">, które pozostają w ścisłym związku ze zmianami przewidzianymi w ustawie o funduszach inwestycyjnych. Pierwsza ze zmian zakłada </w:t>
      </w:r>
      <w:r w:rsidR="006C17AE">
        <w:rPr>
          <w:rFonts w:ascii="Times New Roman" w:hAnsi="Times New Roman" w:cs="Times New Roman"/>
          <w:sz w:val="24"/>
          <w:szCs w:val="24"/>
        </w:rPr>
        <w:t>doda</w:t>
      </w:r>
      <w:r w:rsidR="005B518B">
        <w:rPr>
          <w:rFonts w:ascii="Times New Roman" w:hAnsi="Times New Roman" w:cs="Times New Roman"/>
          <w:sz w:val="24"/>
          <w:szCs w:val="24"/>
        </w:rPr>
        <w:t>nie</w:t>
      </w:r>
      <w:r w:rsidR="006C17AE" w:rsidRPr="00001844">
        <w:rPr>
          <w:rFonts w:ascii="Times New Roman" w:hAnsi="Times New Roman" w:cs="Times New Roman"/>
          <w:sz w:val="24"/>
          <w:szCs w:val="24"/>
        </w:rPr>
        <w:t xml:space="preserve"> </w:t>
      </w:r>
      <w:r w:rsidR="006C17AE">
        <w:rPr>
          <w:rFonts w:ascii="Times New Roman" w:hAnsi="Times New Roman" w:cs="Times New Roman"/>
          <w:sz w:val="24"/>
          <w:szCs w:val="24"/>
        </w:rPr>
        <w:t xml:space="preserve">do </w:t>
      </w:r>
      <w:r w:rsidR="006C17AE" w:rsidRPr="00001844">
        <w:rPr>
          <w:rFonts w:ascii="Times New Roman" w:hAnsi="Times New Roman" w:cs="Times New Roman"/>
          <w:sz w:val="24"/>
          <w:szCs w:val="24"/>
        </w:rPr>
        <w:t>ustawy o obrocie now</w:t>
      </w:r>
      <w:r w:rsidR="006A0EFA">
        <w:rPr>
          <w:rFonts w:ascii="Times New Roman" w:hAnsi="Times New Roman" w:cs="Times New Roman"/>
          <w:sz w:val="24"/>
          <w:szCs w:val="24"/>
        </w:rPr>
        <w:t>ego</w:t>
      </w:r>
      <w:r w:rsidR="006C17AE" w:rsidRPr="00001844">
        <w:rPr>
          <w:rFonts w:ascii="Times New Roman" w:hAnsi="Times New Roman" w:cs="Times New Roman"/>
          <w:sz w:val="24"/>
          <w:szCs w:val="24"/>
        </w:rPr>
        <w:t xml:space="preserve"> art. 6b</w:t>
      </w:r>
      <w:r w:rsidR="006C17AE">
        <w:rPr>
          <w:rFonts w:ascii="Times New Roman" w:hAnsi="Times New Roman" w:cs="Times New Roman"/>
          <w:sz w:val="24"/>
          <w:szCs w:val="24"/>
        </w:rPr>
        <w:t>, który</w:t>
      </w:r>
      <w:r w:rsidR="006C17AE" w:rsidRPr="00001844">
        <w:rPr>
          <w:rFonts w:ascii="Times New Roman" w:hAnsi="Times New Roman" w:cs="Times New Roman"/>
          <w:sz w:val="24"/>
          <w:szCs w:val="24"/>
        </w:rPr>
        <w:t xml:space="preserve"> </w:t>
      </w:r>
      <w:r w:rsidR="006C17AE">
        <w:rPr>
          <w:rFonts w:ascii="Times New Roman" w:hAnsi="Times New Roman" w:cs="Times New Roman"/>
          <w:sz w:val="24"/>
          <w:szCs w:val="24"/>
        </w:rPr>
        <w:t>stanowi konsekwencję wprowadzenia</w:t>
      </w:r>
      <w:r w:rsidR="006C17AE" w:rsidRPr="00001844">
        <w:rPr>
          <w:rFonts w:ascii="Times New Roman" w:hAnsi="Times New Roman" w:cs="Times New Roman"/>
          <w:sz w:val="24"/>
          <w:szCs w:val="24"/>
        </w:rPr>
        <w:t xml:space="preserve"> art. 122</w:t>
      </w:r>
      <w:r w:rsidR="006C17AE">
        <w:rPr>
          <w:rFonts w:ascii="Times New Roman" w:hAnsi="Times New Roman" w:cs="Times New Roman"/>
          <w:sz w:val="24"/>
          <w:szCs w:val="24"/>
        </w:rPr>
        <w:t>e</w:t>
      </w:r>
      <w:r w:rsidR="006C17AE" w:rsidRPr="00001844">
        <w:rPr>
          <w:rFonts w:ascii="Times New Roman" w:hAnsi="Times New Roman" w:cs="Times New Roman"/>
          <w:sz w:val="24"/>
          <w:szCs w:val="24"/>
        </w:rPr>
        <w:t xml:space="preserve"> do ustawy o funduszach inwestycyjnych</w:t>
      </w:r>
      <w:r w:rsidR="006A0EFA">
        <w:rPr>
          <w:rFonts w:ascii="Times New Roman" w:hAnsi="Times New Roman" w:cs="Times New Roman"/>
          <w:sz w:val="24"/>
          <w:szCs w:val="24"/>
        </w:rPr>
        <w:t xml:space="preserve"> określającego zasady przenoszenia rejestracji certyfikatów inwestycyjnych niepublicznego FIZ z ewidencji uczestników funduszu do depozytu papierów wartościowych</w:t>
      </w:r>
      <w:r w:rsidR="006C17AE">
        <w:rPr>
          <w:rFonts w:ascii="Times New Roman" w:hAnsi="Times New Roman" w:cs="Times New Roman"/>
          <w:sz w:val="24"/>
          <w:szCs w:val="24"/>
        </w:rPr>
        <w:t xml:space="preserve">. </w:t>
      </w:r>
      <w:r w:rsidR="006C17AE" w:rsidRPr="007210E7">
        <w:rPr>
          <w:rFonts w:ascii="Times New Roman" w:hAnsi="Times New Roman" w:cs="Times New Roman"/>
          <w:sz w:val="24"/>
          <w:szCs w:val="24"/>
        </w:rPr>
        <w:t xml:space="preserve">W tym zakresie </w:t>
      </w:r>
      <w:r w:rsidR="006C17AE">
        <w:rPr>
          <w:rFonts w:ascii="Times New Roman" w:hAnsi="Times New Roman" w:cs="Times New Roman"/>
          <w:sz w:val="24"/>
          <w:szCs w:val="24"/>
        </w:rPr>
        <w:t>zastosowano tryb analogiczny do</w:t>
      </w:r>
      <w:r w:rsidR="006C17AE" w:rsidRPr="007210E7">
        <w:rPr>
          <w:rFonts w:ascii="Times New Roman" w:hAnsi="Times New Roman" w:cs="Times New Roman"/>
          <w:sz w:val="24"/>
          <w:szCs w:val="24"/>
        </w:rPr>
        <w:t xml:space="preserve"> stosowanego </w:t>
      </w:r>
      <w:r w:rsidR="006C17AE">
        <w:rPr>
          <w:rFonts w:ascii="Times New Roman" w:hAnsi="Times New Roman" w:cs="Times New Roman"/>
          <w:sz w:val="24"/>
          <w:szCs w:val="24"/>
        </w:rPr>
        <w:t xml:space="preserve">przy </w:t>
      </w:r>
      <w:r w:rsidR="006C17AE" w:rsidRPr="007210E7">
        <w:rPr>
          <w:rFonts w:ascii="Times New Roman" w:hAnsi="Times New Roman" w:cs="Times New Roman"/>
          <w:sz w:val="24"/>
          <w:szCs w:val="24"/>
        </w:rPr>
        <w:t>przenoszeni</w:t>
      </w:r>
      <w:r w:rsidR="006C17AE">
        <w:rPr>
          <w:rFonts w:ascii="Times New Roman" w:hAnsi="Times New Roman" w:cs="Times New Roman"/>
          <w:sz w:val="24"/>
          <w:szCs w:val="24"/>
        </w:rPr>
        <w:t>u</w:t>
      </w:r>
      <w:r w:rsidR="006C17AE" w:rsidRPr="007210E7">
        <w:rPr>
          <w:rFonts w:ascii="Times New Roman" w:hAnsi="Times New Roman" w:cs="Times New Roman"/>
          <w:sz w:val="24"/>
          <w:szCs w:val="24"/>
        </w:rPr>
        <w:t xml:space="preserve"> akcji z rejestru akcjonariuszy do depozytu papierów wartościowych, polegając</w:t>
      </w:r>
      <w:r w:rsidR="006C17AE">
        <w:rPr>
          <w:rFonts w:ascii="Times New Roman" w:hAnsi="Times New Roman" w:cs="Times New Roman"/>
          <w:sz w:val="24"/>
          <w:szCs w:val="24"/>
        </w:rPr>
        <w:t>y</w:t>
      </w:r>
      <w:r w:rsidR="006C17AE" w:rsidRPr="007210E7">
        <w:rPr>
          <w:rFonts w:ascii="Times New Roman" w:hAnsi="Times New Roman" w:cs="Times New Roman"/>
          <w:sz w:val="24"/>
          <w:szCs w:val="24"/>
        </w:rPr>
        <w:t xml:space="preserve"> na przyznaniu zapisom w ewidencji mocy zapisów na rachunku papierów wartościowych z chwilą zarejestrowania certyfikatów </w:t>
      </w:r>
      <w:r w:rsidR="006C17AE" w:rsidRPr="007210E7">
        <w:rPr>
          <w:rFonts w:ascii="Times New Roman" w:hAnsi="Times New Roman" w:cs="Times New Roman"/>
          <w:sz w:val="24"/>
          <w:szCs w:val="24"/>
        </w:rPr>
        <w:lastRenderedPageBreak/>
        <w:t xml:space="preserve">inwestycyjnych objętych tą ewidencją w depozycie papierów wartościowych. Zastosowanie takiego </w:t>
      </w:r>
      <w:r w:rsidR="006C17AE">
        <w:rPr>
          <w:rFonts w:ascii="Times New Roman" w:hAnsi="Times New Roman" w:cs="Times New Roman"/>
          <w:sz w:val="24"/>
          <w:szCs w:val="24"/>
        </w:rPr>
        <w:t>rozwiązania zapewnia</w:t>
      </w:r>
      <w:r w:rsidR="006C17AE" w:rsidRPr="007210E7">
        <w:rPr>
          <w:rFonts w:ascii="Times New Roman" w:hAnsi="Times New Roman" w:cs="Times New Roman"/>
          <w:sz w:val="24"/>
          <w:szCs w:val="24"/>
        </w:rPr>
        <w:t xml:space="preserve"> ciągłość rejestr</w:t>
      </w:r>
      <w:r w:rsidR="006C17AE">
        <w:rPr>
          <w:rFonts w:ascii="Times New Roman" w:hAnsi="Times New Roman" w:cs="Times New Roman"/>
          <w:sz w:val="24"/>
          <w:szCs w:val="24"/>
        </w:rPr>
        <w:t>acji</w:t>
      </w:r>
      <w:r w:rsidR="006C17AE" w:rsidRPr="007210E7">
        <w:rPr>
          <w:rFonts w:ascii="Times New Roman" w:hAnsi="Times New Roman" w:cs="Times New Roman"/>
          <w:sz w:val="24"/>
          <w:szCs w:val="24"/>
        </w:rPr>
        <w:t xml:space="preserve"> certyfikatów inwestycyjnych i </w:t>
      </w:r>
      <w:r w:rsidR="006A0EFA">
        <w:rPr>
          <w:rFonts w:ascii="Times New Roman" w:hAnsi="Times New Roman" w:cs="Times New Roman"/>
          <w:sz w:val="24"/>
          <w:szCs w:val="24"/>
        </w:rPr>
        <w:t>wy</w:t>
      </w:r>
      <w:r w:rsidR="006C17AE" w:rsidRPr="006C17AE">
        <w:rPr>
          <w:rFonts w:ascii="Times New Roman" w:hAnsi="Times New Roman" w:cs="Times New Roman"/>
          <w:sz w:val="24"/>
          <w:szCs w:val="24"/>
        </w:rPr>
        <w:t xml:space="preserve">eliminuje potencjalne niedogodności dla uczestników funduszu związane z </w:t>
      </w:r>
      <w:r w:rsidR="006C17AE" w:rsidRPr="007210E7">
        <w:rPr>
          <w:rFonts w:ascii="Times New Roman" w:hAnsi="Times New Roman" w:cs="Times New Roman"/>
          <w:sz w:val="24"/>
          <w:szCs w:val="24"/>
        </w:rPr>
        <w:t>ich przeniesienie</w:t>
      </w:r>
      <w:r w:rsidR="006C17AE">
        <w:rPr>
          <w:rFonts w:ascii="Times New Roman" w:hAnsi="Times New Roman" w:cs="Times New Roman"/>
          <w:sz w:val="24"/>
          <w:szCs w:val="24"/>
        </w:rPr>
        <w:t>m</w:t>
      </w:r>
      <w:r w:rsidR="006C17AE" w:rsidRPr="007210E7">
        <w:rPr>
          <w:rFonts w:ascii="Times New Roman" w:hAnsi="Times New Roman" w:cs="Times New Roman"/>
          <w:sz w:val="24"/>
          <w:szCs w:val="24"/>
        </w:rPr>
        <w:t xml:space="preserve"> do depozytu papierów wartościowych.</w:t>
      </w:r>
      <w:r w:rsidR="006C17AE">
        <w:rPr>
          <w:rFonts w:ascii="Times New Roman" w:hAnsi="Times New Roman" w:cs="Times New Roman"/>
          <w:sz w:val="24"/>
          <w:szCs w:val="24"/>
        </w:rPr>
        <w:t xml:space="preserve"> </w:t>
      </w:r>
      <w:r w:rsidR="006A0EFA">
        <w:rPr>
          <w:rFonts w:ascii="Times New Roman" w:hAnsi="Times New Roman" w:cs="Times New Roman"/>
          <w:sz w:val="24"/>
          <w:szCs w:val="24"/>
        </w:rPr>
        <w:t xml:space="preserve">Z kolei druga ze zmian w ustawie o obrocie </w:t>
      </w:r>
      <w:r w:rsidRPr="00C73B1E">
        <w:rPr>
          <w:rFonts w:ascii="Times New Roman" w:hAnsi="Times New Roman" w:cs="Times New Roman"/>
          <w:sz w:val="24"/>
          <w:szCs w:val="24"/>
        </w:rPr>
        <w:t>zakłada zmian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C73B1E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3B1E">
        <w:rPr>
          <w:rFonts w:ascii="Times New Roman" w:hAnsi="Times New Roman" w:cs="Times New Roman"/>
          <w:sz w:val="24"/>
          <w:szCs w:val="24"/>
        </w:rPr>
        <w:t xml:space="preserve">art. 7a ust. 1 </w:t>
      </w:r>
      <w:r w:rsidR="006A0EFA">
        <w:rPr>
          <w:rFonts w:ascii="Times New Roman" w:hAnsi="Times New Roman" w:cs="Times New Roman"/>
          <w:sz w:val="24"/>
          <w:szCs w:val="24"/>
        </w:rPr>
        <w:t>tej ustawy</w:t>
      </w:r>
      <w:r>
        <w:rPr>
          <w:rFonts w:ascii="Times New Roman" w:hAnsi="Times New Roman" w:cs="Times New Roman"/>
          <w:sz w:val="24"/>
          <w:szCs w:val="24"/>
        </w:rPr>
        <w:t xml:space="preserve">. W przepisie tym, w przypadku certyfikatów inwestycyjnych niepublicznych FIZ dodano </w:t>
      </w:r>
      <w:r w:rsidRPr="00080E66">
        <w:rPr>
          <w:rFonts w:ascii="Times New Roman" w:hAnsi="Times New Roman" w:cs="Times New Roman"/>
          <w:sz w:val="24"/>
          <w:szCs w:val="24"/>
        </w:rPr>
        <w:t>zastrzeżeni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80E66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dodawanego </w:t>
      </w:r>
      <w:r w:rsidRPr="00080E66">
        <w:rPr>
          <w:rFonts w:ascii="Times New Roman" w:hAnsi="Times New Roman" w:cs="Times New Roman"/>
          <w:sz w:val="24"/>
          <w:szCs w:val="24"/>
        </w:rPr>
        <w:t xml:space="preserve">art. 122a ust. 2 ustawy o funduszach inwestycyjnych. Przepis ten stanowi pewien wyłom w generalnej zasadzie rejestracji certyfikatów inwestycyjnych w depozycie papierów wartościowych, a zatem wzorem innych instrumentów finansowych wymienionych </w:t>
      </w:r>
      <w:r w:rsidR="006C17AE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art. 7a ust. 1 ustawy o obrocie za wystarczające uznano dodanie </w:t>
      </w:r>
      <w:r w:rsidRPr="00080E66">
        <w:rPr>
          <w:rFonts w:ascii="Times New Roman" w:hAnsi="Times New Roman" w:cs="Times New Roman"/>
          <w:sz w:val="24"/>
          <w:szCs w:val="24"/>
        </w:rPr>
        <w:t>zastrze</w:t>
      </w:r>
      <w:r>
        <w:rPr>
          <w:rFonts w:ascii="Times New Roman" w:hAnsi="Times New Roman" w:cs="Times New Roman"/>
          <w:sz w:val="24"/>
          <w:szCs w:val="24"/>
        </w:rPr>
        <w:t xml:space="preserve">żenia do </w:t>
      </w:r>
      <w:r w:rsidRPr="00080E66">
        <w:rPr>
          <w:rFonts w:ascii="Times New Roman" w:hAnsi="Times New Roman" w:cs="Times New Roman"/>
          <w:sz w:val="24"/>
          <w:szCs w:val="24"/>
        </w:rPr>
        <w:t xml:space="preserve">art. 122a ust. </w:t>
      </w:r>
      <w:r>
        <w:rPr>
          <w:rFonts w:ascii="Times New Roman" w:hAnsi="Times New Roman" w:cs="Times New Roman"/>
          <w:sz w:val="24"/>
          <w:szCs w:val="24"/>
        </w:rPr>
        <w:t>2 ustawy o funduszach inwestycyjnych.</w:t>
      </w:r>
    </w:p>
    <w:bookmarkEnd w:id="7"/>
    <w:p w14:paraId="478BAE9F" w14:textId="77C4A278" w:rsidR="006A0EFA" w:rsidRDefault="00C431A4" w:rsidP="00654A93">
      <w:p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</w:t>
      </w:r>
      <w:r w:rsidRPr="007E36BC">
        <w:rPr>
          <w:rFonts w:ascii="Times New Roman" w:hAnsi="Times New Roman" w:cs="Times New Roman"/>
          <w:sz w:val="24"/>
          <w:szCs w:val="24"/>
        </w:rPr>
        <w:t>art. 44 ust. 1 ustawy z dnia 9 listopada 2018 r. o zmianie niektórych ustaw w związku ze wzmocnieniem nadzoru nad rynkiem finansowym oraz ochrony inwestorów na tym rynku certyfikaty inwestycyjne funduszu inwestycyjnego zamkniętego, który nie jest publicznym funduszem inwestycyjnym zamkniętym, wyemitowane przed dniem 1 lipca 2019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E36BC">
        <w:rPr>
          <w:rFonts w:ascii="Times New Roman" w:hAnsi="Times New Roman" w:cs="Times New Roman"/>
          <w:sz w:val="24"/>
          <w:szCs w:val="24"/>
        </w:rPr>
        <w:t xml:space="preserve">r. i nieumorzone przed tym dniem </w:t>
      </w:r>
      <w:r>
        <w:rPr>
          <w:rFonts w:ascii="Times New Roman" w:hAnsi="Times New Roman" w:cs="Times New Roman"/>
          <w:sz w:val="24"/>
          <w:szCs w:val="24"/>
        </w:rPr>
        <w:t xml:space="preserve">mogą być dalej zapisywane </w:t>
      </w:r>
      <w:r w:rsidRPr="007E36BC">
        <w:rPr>
          <w:rFonts w:ascii="Times New Roman" w:hAnsi="Times New Roman" w:cs="Times New Roman"/>
          <w:sz w:val="24"/>
          <w:szCs w:val="24"/>
        </w:rPr>
        <w:t>w ewidencji prowadzonej na podstawie przepisów obowiązujących przed dniem 1 lipca 2019 r.</w:t>
      </w:r>
      <w:r>
        <w:rPr>
          <w:rFonts w:ascii="Times New Roman" w:hAnsi="Times New Roman" w:cs="Times New Roman"/>
          <w:sz w:val="24"/>
          <w:szCs w:val="24"/>
        </w:rPr>
        <w:t xml:space="preserve"> Do takich certyfikatów inwestycyjnych stosuje się przepisy dotychczasowe. Mając na uwadze potrzebę ujednolicenia zasad rejestracji certyfikatów inwestycyjnych w ewidencji uczestników funduszu, a także podniesienia standardów prowadzenia tej ewidencji, w projekcie zawarto przepis art. 3, który nakłada na towarzystwa funduszy inwestycyjnych, które w dniu wejścia w życie projektowanej ustawy prowadzą ewidencje uczestników funduszu na zasadach obowiązujących przed </w:t>
      </w:r>
      <w:r w:rsidR="005D6D88">
        <w:rPr>
          <w:rFonts w:ascii="Times New Roman" w:hAnsi="Times New Roman" w:cs="Times New Roman"/>
          <w:sz w:val="24"/>
          <w:szCs w:val="24"/>
        </w:rPr>
        <w:t xml:space="preserve">dniem </w:t>
      </w:r>
      <w:r>
        <w:rPr>
          <w:rFonts w:ascii="Times New Roman" w:hAnsi="Times New Roman" w:cs="Times New Roman"/>
          <w:sz w:val="24"/>
          <w:szCs w:val="24"/>
        </w:rPr>
        <w:t>1 lipca 2019 r., obowiązek dostosowania tej ewidencji do przepisów projektowanej ustawy w terminie 6 miesięcy od dnia jej wejścia w życie. W przypadku gdy we wskazanym terminie towarzystwa funduszy inwestycyjnych nie dostosują tej ewidencji</w:t>
      </w:r>
      <w:r w:rsidR="00FD2C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4B0">
        <w:rPr>
          <w:rFonts w:ascii="Times New Roman" w:hAnsi="Times New Roman" w:cs="Times New Roman"/>
          <w:sz w:val="24"/>
          <w:szCs w:val="24"/>
        </w:rPr>
        <w:t xml:space="preserve">Komisja Nadzoru Finansowego </w:t>
      </w:r>
      <w:r>
        <w:rPr>
          <w:rFonts w:ascii="Times New Roman" w:hAnsi="Times New Roman" w:cs="Times New Roman"/>
          <w:sz w:val="24"/>
          <w:szCs w:val="24"/>
        </w:rPr>
        <w:t xml:space="preserve">na podstawie obowiązujących przepisów </w:t>
      </w:r>
      <w:r w:rsidRPr="00A974B0">
        <w:rPr>
          <w:rFonts w:ascii="Times New Roman" w:hAnsi="Times New Roman" w:cs="Times New Roman"/>
          <w:sz w:val="24"/>
          <w:szCs w:val="24"/>
        </w:rPr>
        <w:t xml:space="preserve">będzie uprawniona do zastosowania </w:t>
      </w:r>
      <w:r>
        <w:rPr>
          <w:rFonts w:ascii="Times New Roman" w:hAnsi="Times New Roman" w:cs="Times New Roman"/>
          <w:sz w:val="24"/>
          <w:szCs w:val="24"/>
        </w:rPr>
        <w:t xml:space="preserve">przysługujących jej </w:t>
      </w:r>
      <w:r w:rsidRPr="00A974B0">
        <w:rPr>
          <w:rFonts w:ascii="Times New Roman" w:hAnsi="Times New Roman" w:cs="Times New Roman"/>
          <w:sz w:val="24"/>
          <w:szCs w:val="24"/>
        </w:rPr>
        <w:t xml:space="preserve">środków nadzorczych w celu wyegzekwowania </w:t>
      </w:r>
      <w:r>
        <w:rPr>
          <w:rFonts w:ascii="Times New Roman" w:hAnsi="Times New Roman" w:cs="Times New Roman"/>
          <w:sz w:val="24"/>
          <w:szCs w:val="24"/>
        </w:rPr>
        <w:t xml:space="preserve">przedmiotowego </w:t>
      </w:r>
      <w:r w:rsidRPr="00A974B0">
        <w:rPr>
          <w:rFonts w:ascii="Times New Roman" w:hAnsi="Times New Roman" w:cs="Times New Roman"/>
          <w:sz w:val="24"/>
          <w:szCs w:val="24"/>
        </w:rPr>
        <w:t>obowiązku</w:t>
      </w:r>
      <w:r>
        <w:rPr>
          <w:rFonts w:ascii="Times New Roman" w:hAnsi="Times New Roman" w:cs="Times New Roman"/>
          <w:sz w:val="24"/>
          <w:szCs w:val="24"/>
        </w:rPr>
        <w:t xml:space="preserve">. Obowiązek dostosowania dotychczasowej ewidencji uczestników funduszu do nowych wymagań będzie wiązał się również z koniecznością dostosowania przez towarzystwo funduszy inwestycyjnych statutu niepublicznego FIZ w zakresie wskazania w nim, że </w:t>
      </w:r>
      <w:r w:rsidRPr="005D2582">
        <w:rPr>
          <w:rFonts w:ascii="Times New Roman" w:hAnsi="Times New Roman" w:cs="Times New Roman"/>
          <w:sz w:val="24"/>
          <w:szCs w:val="24"/>
        </w:rPr>
        <w:t xml:space="preserve">certyfikaty inwestycyjne </w:t>
      </w:r>
      <w:r>
        <w:rPr>
          <w:rFonts w:ascii="Times New Roman" w:hAnsi="Times New Roman" w:cs="Times New Roman"/>
          <w:sz w:val="24"/>
          <w:szCs w:val="24"/>
        </w:rPr>
        <w:t xml:space="preserve">tego </w:t>
      </w:r>
      <w:r w:rsidRPr="005D2582">
        <w:rPr>
          <w:rFonts w:ascii="Times New Roman" w:hAnsi="Times New Roman" w:cs="Times New Roman"/>
          <w:sz w:val="24"/>
          <w:szCs w:val="24"/>
        </w:rPr>
        <w:t>funduszu podlegają zarejestrowaniu w ewidencji uczestników funduszu</w:t>
      </w:r>
      <w:r>
        <w:rPr>
          <w:rFonts w:ascii="Times New Roman" w:hAnsi="Times New Roman" w:cs="Times New Roman"/>
          <w:sz w:val="24"/>
          <w:szCs w:val="24"/>
        </w:rPr>
        <w:t xml:space="preserve"> oraz podania </w:t>
      </w:r>
      <w:r w:rsidRPr="00C26639">
        <w:rPr>
          <w:rFonts w:ascii="Times New Roman" w:hAnsi="Times New Roman" w:cs="Times New Roman"/>
          <w:sz w:val="24"/>
          <w:szCs w:val="24"/>
        </w:rPr>
        <w:t>firm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C26639">
        <w:rPr>
          <w:rFonts w:ascii="Times New Roman" w:hAnsi="Times New Roman" w:cs="Times New Roman"/>
          <w:sz w:val="24"/>
          <w:szCs w:val="24"/>
        </w:rPr>
        <w:t xml:space="preserve"> (nazw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C26639">
        <w:rPr>
          <w:rFonts w:ascii="Times New Roman" w:hAnsi="Times New Roman" w:cs="Times New Roman"/>
          <w:sz w:val="24"/>
          <w:szCs w:val="24"/>
        </w:rPr>
        <w:t>), siedzib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C26639">
        <w:rPr>
          <w:rFonts w:ascii="Times New Roman" w:hAnsi="Times New Roman" w:cs="Times New Roman"/>
          <w:sz w:val="24"/>
          <w:szCs w:val="24"/>
        </w:rPr>
        <w:t>i adres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26639">
        <w:rPr>
          <w:rFonts w:ascii="Times New Roman" w:hAnsi="Times New Roman" w:cs="Times New Roman"/>
          <w:sz w:val="24"/>
          <w:szCs w:val="24"/>
        </w:rPr>
        <w:t xml:space="preserve"> podmiotu prowadzącego ewidencję uczestników funduszu</w:t>
      </w:r>
      <w:r>
        <w:rPr>
          <w:rFonts w:ascii="Times New Roman" w:hAnsi="Times New Roman" w:cs="Times New Roman"/>
          <w:sz w:val="24"/>
          <w:szCs w:val="24"/>
        </w:rPr>
        <w:t>. Dostosowanie statut</w:t>
      </w:r>
      <w:r w:rsidR="00FD2CE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w przedmiotowym zakresie pozwoli na ujednolicenie informacji zawartych w statutach niepublicznych FIZ w przypadku gdy </w:t>
      </w:r>
      <w:r>
        <w:rPr>
          <w:rFonts w:ascii="Times New Roman" w:hAnsi="Times New Roman" w:cs="Times New Roman"/>
          <w:sz w:val="24"/>
          <w:szCs w:val="24"/>
        </w:rPr>
        <w:lastRenderedPageBreak/>
        <w:t>certyfikaty takiego funduszu są rejestrowane w tej ewidencji, co jest istotne z punk</w:t>
      </w:r>
      <w:r w:rsidR="00FD2CE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 widzenia potencjalnych uczestników tych funduszy. Jednocześnie w przepisie przejściowym rozstrzygnięto, że z dniem dostosowania ewidencji uczestników niepublicznego FIZ do wprowadzanych przepisów do certyfikatów inwestycyjny</w:t>
      </w:r>
      <w:r w:rsidR="00FD2CEB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zapisanych w tej ewidencji stosuje się przepisy ustawy o funduszach inwestycyjnych obowiązujące od dnia wejścia w życie projektowanej ustawy – w głównej mierze chodzi o zasady przenoszenia praw z tych certyfikatów inwestycyjnych, które są zbieżne z zasadami dotychczas znajdującymi do nich zastosowanie, niemniej po zmianie będą wynikać z innych przepisów ustawy o funduszach inwestycyjnych.</w:t>
      </w:r>
      <w:r w:rsidR="00AC2DF8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Hlk213440571"/>
      <w:r w:rsidR="006A0EFA">
        <w:rPr>
          <w:rFonts w:ascii="Times New Roman" w:hAnsi="Times New Roman" w:cs="Times New Roman"/>
          <w:sz w:val="24"/>
          <w:szCs w:val="24"/>
        </w:rPr>
        <w:t>Jednocześnie</w:t>
      </w:r>
      <w:r w:rsidR="00FD2CEB">
        <w:rPr>
          <w:rFonts w:ascii="Times New Roman" w:hAnsi="Times New Roman" w:cs="Times New Roman"/>
          <w:sz w:val="24"/>
          <w:szCs w:val="24"/>
        </w:rPr>
        <w:t>,</w:t>
      </w:r>
      <w:r w:rsidR="006A0EFA">
        <w:rPr>
          <w:rFonts w:ascii="Times New Roman" w:hAnsi="Times New Roman" w:cs="Times New Roman"/>
          <w:sz w:val="24"/>
          <w:szCs w:val="24"/>
        </w:rPr>
        <w:t xml:space="preserve"> </w:t>
      </w:r>
      <w:r w:rsidR="004D7B50">
        <w:rPr>
          <w:rFonts w:ascii="Times New Roman" w:hAnsi="Times New Roman" w:cs="Times New Roman"/>
          <w:sz w:val="24"/>
          <w:szCs w:val="24"/>
        </w:rPr>
        <w:t xml:space="preserve">mając na uwadze, że przepisy ustawy o funduszach inwestycyjnych obowiązujące przed </w:t>
      </w:r>
      <w:r w:rsidR="00CB045F">
        <w:rPr>
          <w:rFonts w:ascii="Times New Roman" w:hAnsi="Times New Roman" w:cs="Times New Roman"/>
          <w:sz w:val="24"/>
          <w:szCs w:val="24"/>
        </w:rPr>
        <w:t xml:space="preserve">dniem </w:t>
      </w:r>
      <w:r w:rsidR="004D7B50">
        <w:rPr>
          <w:rFonts w:ascii="Times New Roman" w:hAnsi="Times New Roman" w:cs="Times New Roman"/>
          <w:sz w:val="24"/>
          <w:szCs w:val="24"/>
        </w:rPr>
        <w:t xml:space="preserve">1 lipca 2019 r. dotyczące zasad prowadzenia ewidencji uczestników funduszu nie zawierały tak szczegółowo </w:t>
      </w:r>
      <w:r w:rsidR="00FD2CEB">
        <w:rPr>
          <w:rFonts w:ascii="Times New Roman" w:hAnsi="Times New Roman" w:cs="Times New Roman"/>
          <w:sz w:val="24"/>
          <w:szCs w:val="24"/>
        </w:rPr>
        <w:t>o</w:t>
      </w:r>
      <w:r w:rsidR="004D7B50">
        <w:rPr>
          <w:rFonts w:ascii="Times New Roman" w:hAnsi="Times New Roman" w:cs="Times New Roman"/>
          <w:sz w:val="24"/>
          <w:szCs w:val="24"/>
        </w:rPr>
        <w:t>kreślonego katalogu danych</w:t>
      </w:r>
      <w:r w:rsidR="00FD32FF">
        <w:rPr>
          <w:rFonts w:ascii="Times New Roman" w:hAnsi="Times New Roman" w:cs="Times New Roman"/>
          <w:sz w:val="24"/>
          <w:szCs w:val="24"/>
        </w:rPr>
        <w:t>,</w:t>
      </w:r>
      <w:r w:rsidR="004D7B50">
        <w:rPr>
          <w:rFonts w:ascii="Times New Roman" w:hAnsi="Times New Roman" w:cs="Times New Roman"/>
          <w:sz w:val="24"/>
          <w:szCs w:val="24"/>
        </w:rPr>
        <w:t xml:space="preserve"> jakie mają być zawarte w tej ewidencji, jak ma to miejsce w projektowanym art. 122a ust. 6 pkt </w:t>
      </w:r>
      <w:r w:rsidR="007F14F5">
        <w:rPr>
          <w:rFonts w:ascii="Times New Roman" w:hAnsi="Times New Roman" w:cs="Times New Roman"/>
          <w:sz w:val="24"/>
          <w:szCs w:val="24"/>
        </w:rPr>
        <w:t>3 i 4 oraz pkt 5 lit. d</w:t>
      </w:r>
      <w:r w:rsidR="001F4539">
        <w:rPr>
          <w:rFonts w:ascii="Times New Roman" w:hAnsi="Times New Roman" w:cs="Times New Roman"/>
          <w:sz w:val="24"/>
          <w:szCs w:val="24"/>
        </w:rPr>
        <w:t>–</w:t>
      </w:r>
      <w:r w:rsidR="007F14F5">
        <w:rPr>
          <w:rFonts w:ascii="Times New Roman" w:hAnsi="Times New Roman" w:cs="Times New Roman"/>
          <w:sz w:val="24"/>
          <w:szCs w:val="24"/>
        </w:rPr>
        <w:t>f ustawy o funduszach inwestycyjnych</w:t>
      </w:r>
      <w:r w:rsidR="004D7B50">
        <w:rPr>
          <w:rFonts w:ascii="Times New Roman" w:hAnsi="Times New Roman" w:cs="Times New Roman"/>
          <w:sz w:val="24"/>
          <w:szCs w:val="24"/>
        </w:rPr>
        <w:t xml:space="preserve">, a w związku z tym </w:t>
      </w:r>
      <w:r w:rsidR="004D7B50" w:rsidRPr="001E7520">
        <w:rPr>
          <w:rFonts w:ascii="Times New Roman" w:hAnsi="Times New Roman" w:cs="Times New Roman"/>
          <w:sz w:val="24"/>
          <w:szCs w:val="24"/>
        </w:rPr>
        <w:t xml:space="preserve">część </w:t>
      </w:r>
      <w:r w:rsidR="007F14F5">
        <w:rPr>
          <w:rFonts w:ascii="Times New Roman" w:hAnsi="Times New Roman" w:cs="Times New Roman"/>
          <w:sz w:val="24"/>
          <w:szCs w:val="24"/>
        </w:rPr>
        <w:t>z</w:t>
      </w:r>
      <w:r w:rsidR="004D7B50" w:rsidRPr="00422004">
        <w:rPr>
          <w:rFonts w:ascii="Times New Roman" w:hAnsi="Times New Roman" w:cs="Times New Roman"/>
          <w:sz w:val="24"/>
          <w:szCs w:val="24"/>
        </w:rPr>
        <w:t xml:space="preserve"> wymaganych </w:t>
      </w:r>
      <w:r w:rsidR="007F14F5">
        <w:rPr>
          <w:rFonts w:ascii="Times New Roman" w:hAnsi="Times New Roman" w:cs="Times New Roman"/>
          <w:sz w:val="24"/>
          <w:szCs w:val="24"/>
        </w:rPr>
        <w:t xml:space="preserve">danych </w:t>
      </w:r>
      <w:r w:rsidR="004D7B50" w:rsidRPr="00422004">
        <w:rPr>
          <w:rFonts w:ascii="Times New Roman" w:hAnsi="Times New Roman" w:cs="Times New Roman"/>
          <w:sz w:val="24"/>
          <w:szCs w:val="24"/>
        </w:rPr>
        <w:t xml:space="preserve">obecnie </w:t>
      </w:r>
      <w:r w:rsidR="004D7B50" w:rsidRPr="001E7520">
        <w:rPr>
          <w:rFonts w:ascii="Times New Roman" w:hAnsi="Times New Roman" w:cs="Times New Roman"/>
          <w:sz w:val="24"/>
          <w:szCs w:val="24"/>
        </w:rPr>
        <w:t xml:space="preserve">może </w:t>
      </w:r>
      <w:r w:rsidR="004D7B50" w:rsidRPr="00422004">
        <w:rPr>
          <w:rFonts w:ascii="Times New Roman" w:hAnsi="Times New Roman" w:cs="Times New Roman"/>
          <w:sz w:val="24"/>
          <w:szCs w:val="24"/>
        </w:rPr>
        <w:t xml:space="preserve">okazać się niemożliwa </w:t>
      </w:r>
      <w:r w:rsidR="004D7B50" w:rsidRPr="001E7520">
        <w:rPr>
          <w:rFonts w:ascii="Times New Roman" w:hAnsi="Times New Roman" w:cs="Times New Roman"/>
          <w:sz w:val="24"/>
          <w:szCs w:val="24"/>
        </w:rPr>
        <w:t xml:space="preserve">do </w:t>
      </w:r>
      <w:r w:rsidR="004D7B50">
        <w:rPr>
          <w:rFonts w:ascii="Times New Roman" w:hAnsi="Times New Roman" w:cs="Times New Roman"/>
          <w:sz w:val="24"/>
          <w:szCs w:val="24"/>
        </w:rPr>
        <w:t xml:space="preserve">odtworzenia, </w:t>
      </w:r>
      <w:r w:rsidR="007F14F5">
        <w:rPr>
          <w:rFonts w:ascii="Times New Roman" w:hAnsi="Times New Roman" w:cs="Times New Roman"/>
          <w:sz w:val="24"/>
          <w:szCs w:val="24"/>
        </w:rPr>
        <w:t xml:space="preserve">np. gdy </w:t>
      </w:r>
      <w:r w:rsidR="004D7B50">
        <w:rPr>
          <w:rFonts w:ascii="Times New Roman" w:hAnsi="Times New Roman" w:cs="Times New Roman"/>
          <w:sz w:val="24"/>
          <w:szCs w:val="24"/>
        </w:rPr>
        <w:t xml:space="preserve">towarzystwo przejęło zarządzanie niepublicznym FIZ od towarzystwa, które zostało </w:t>
      </w:r>
      <w:r w:rsidR="007F14F5">
        <w:rPr>
          <w:rFonts w:ascii="Times New Roman" w:hAnsi="Times New Roman" w:cs="Times New Roman"/>
          <w:sz w:val="24"/>
          <w:szCs w:val="24"/>
        </w:rPr>
        <w:t xml:space="preserve">już </w:t>
      </w:r>
      <w:r w:rsidR="004D7B50">
        <w:rPr>
          <w:rFonts w:ascii="Times New Roman" w:hAnsi="Times New Roman" w:cs="Times New Roman"/>
          <w:sz w:val="24"/>
          <w:szCs w:val="24"/>
        </w:rPr>
        <w:t xml:space="preserve">zlikwidowane, w </w:t>
      </w:r>
      <w:r w:rsidR="007F14F5">
        <w:rPr>
          <w:rFonts w:ascii="Times New Roman" w:hAnsi="Times New Roman" w:cs="Times New Roman"/>
          <w:sz w:val="24"/>
          <w:szCs w:val="24"/>
        </w:rPr>
        <w:t>art. 3 ust. 2 projektu p</w:t>
      </w:r>
      <w:r w:rsidR="004D7B50">
        <w:rPr>
          <w:rFonts w:ascii="Times New Roman" w:hAnsi="Times New Roman" w:cs="Times New Roman"/>
          <w:sz w:val="24"/>
          <w:szCs w:val="24"/>
        </w:rPr>
        <w:t xml:space="preserve">rzewidziano możliwość </w:t>
      </w:r>
      <w:r w:rsidR="007F14F5">
        <w:rPr>
          <w:rFonts w:ascii="Times New Roman" w:hAnsi="Times New Roman" w:cs="Times New Roman"/>
          <w:sz w:val="24"/>
          <w:szCs w:val="24"/>
        </w:rPr>
        <w:t xml:space="preserve">pewnego odstępstwa od przepisów ust. 1 tego artykułu. Przepis ten zakłada, że </w:t>
      </w:r>
      <w:r w:rsidR="007F14F5" w:rsidRPr="007F14F5">
        <w:rPr>
          <w:rFonts w:ascii="Times New Roman" w:hAnsi="Times New Roman" w:cs="Times New Roman"/>
          <w:sz w:val="24"/>
          <w:szCs w:val="24"/>
        </w:rPr>
        <w:t xml:space="preserve">w odniesieniu do operacji dotyczących certyfikatów inwestycyjnych, które miały miejsce przed dniem wejścia w życie ustawy, </w:t>
      </w:r>
      <w:r w:rsidR="007F14F5">
        <w:rPr>
          <w:rFonts w:ascii="Times New Roman" w:hAnsi="Times New Roman" w:cs="Times New Roman"/>
          <w:sz w:val="24"/>
          <w:szCs w:val="24"/>
        </w:rPr>
        <w:t>w ewidencji uczestników fundusz</w:t>
      </w:r>
      <w:r w:rsidR="00FD32FF">
        <w:rPr>
          <w:rFonts w:ascii="Times New Roman" w:hAnsi="Times New Roman" w:cs="Times New Roman"/>
          <w:sz w:val="24"/>
          <w:szCs w:val="24"/>
        </w:rPr>
        <w:t>u</w:t>
      </w:r>
      <w:r w:rsidR="007F14F5">
        <w:rPr>
          <w:rFonts w:ascii="Times New Roman" w:hAnsi="Times New Roman" w:cs="Times New Roman"/>
          <w:sz w:val="24"/>
          <w:szCs w:val="24"/>
        </w:rPr>
        <w:t>, która podlega dostosowaniu na podstawie ust. 1 do przepisów dodawanego art. 122a ust. 6</w:t>
      </w:r>
      <w:r w:rsidR="00FD32FF">
        <w:rPr>
          <w:rFonts w:ascii="Times New Roman" w:hAnsi="Times New Roman" w:cs="Times New Roman"/>
          <w:sz w:val="24"/>
          <w:szCs w:val="24"/>
        </w:rPr>
        <w:t xml:space="preserve"> ustawy o funduszach inwestycyjnych,</w:t>
      </w:r>
      <w:r w:rsidR="007F14F5">
        <w:rPr>
          <w:rFonts w:ascii="Times New Roman" w:hAnsi="Times New Roman" w:cs="Times New Roman"/>
          <w:sz w:val="24"/>
          <w:szCs w:val="24"/>
        </w:rPr>
        <w:t xml:space="preserve"> podmiot prowadzący ewidencję uczestników funduszu będzie mógł wykazywać </w:t>
      </w:r>
      <w:r w:rsidR="00382E94">
        <w:rPr>
          <w:rFonts w:ascii="Times New Roman" w:hAnsi="Times New Roman" w:cs="Times New Roman"/>
          <w:sz w:val="24"/>
          <w:szCs w:val="24"/>
        </w:rPr>
        <w:t xml:space="preserve">w tej ewidencji dane ze szczegółowością mniejszą niż określona w </w:t>
      </w:r>
      <w:r w:rsidR="00382E94" w:rsidRPr="00382E94">
        <w:rPr>
          <w:rFonts w:ascii="Times New Roman" w:hAnsi="Times New Roman" w:cs="Times New Roman"/>
          <w:sz w:val="24"/>
          <w:szCs w:val="24"/>
        </w:rPr>
        <w:t>art. 122a ust. 6 pkt 3 i 4 oraz pkt 5 lit. d–f</w:t>
      </w:r>
      <w:r w:rsidR="00FD32FF">
        <w:rPr>
          <w:rFonts w:ascii="Times New Roman" w:hAnsi="Times New Roman" w:cs="Times New Roman"/>
          <w:sz w:val="24"/>
          <w:szCs w:val="24"/>
        </w:rPr>
        <w:t xml:space="preserve"> ustawy o funduszach inwestycyjnych</w:t>
      </w:r>
      <w:r w:rsidR="00382E94">
        <w:rPr>
          <w:rFonts w:ascii="Times New Roman" w:hAnsi="Times New Roman" w:cs="Times New Roman"/>
          <w:sz w:val="24"/>
          <w:szCs w:val="24"/>
        </w:rPr>
        <w:t xml:space="preserve">, pod warunkiem, że towarzystwo pomimo dochowania należytej staranności nie będzie w stanie zawrzeć w tej ewidencji tych danych. W takim przypadku </w:t>
      </w:r>
      <w:r w:rsidR="00382E94" w:rsidRPr="00382E94">
        <w:rPr>
          <w:rFonts w:ascii="Times New Roman" w:hAnsi="Times New Roman" w:cs="Times New Roman"/>
          <w:sz w:val="24"/>
          <w:szCs w:val="24"/>
        </w:rPr>
        <w:t xml:space="preserve">operacje dotyczące certyfikatów inwestycyjnych, które miały miejsce przed dniem wejścia w życie </w:t>
      </w:r>
      <w:r w:rsidR="00382E94">
        <w:rPr>
          <w:rFonts w:ascii="Times New Roman" w:hAnsi="Times New Roman" w:cs="Times New Roman"/>
          <w:sz w:val="24"/>
          <w:szCs w:val="24"/>
        </w:rPr>
        <w:t xml:space="preserve">projektowanej </w:t>
      </w:r>
      <w:r w:rsidR="00382E94" w:rsidRPr="00382E94">
        <w:rPr>
          <w:rFonts w:ascii="Times New Roman" w:hAnsi="Times New Roman" w:cs="Times New Roman"/>
          <w:sz w:val="24"/>
          <w:szCs w:val="24"/>
        </w:rPr>
        <w:t xml:space="preserve">ustawy, </w:t>
      </w:r>
      <w:r w:rsidR="00382E94">
        <w:rPr>
          <w:rFonts w:ascii="Times New Roman" w:hAnsi="Times New Roman" w:cs="Times New Roman"/>
          <w:sz w:val="24"/>
          <w:szCs w:val="24"/>
        </w:rPr>
        <w:t xml:space="preserve">będą wykazywane </w:t>
      </w:r>
      <w:r w:rsidR="00382E94" w:rsidRPr="00382E94">
        <w:rPr>
          <w:rFonts w:ascii="Times New Roman" w:hAnsi="Times New Roman" w:cs="Times New Roman"/>
          <w:sz w:val="24"/>
          <w:szCs w:val="24"/>
        </w:rPr>
        <w:t>w ewidencji uczestników funduszu na zasadach dotychczasowych.</w:t>
      </w:r>
      <w:r w:rsidR="00382E94">
        <w:rPr>
          <w:rFonts w:ascii="Times New Roman" w:hAnsi="Times New Roman" w:cs="Times New Roman"/>
          <w:sz w:val="24"/>
          <w:szCs w:val="24"/>
        </w:rPr>
        <w:t xml:space="preserve"> Zastrzec przy tym należy, że przepis ten nie będzie miał zastosowania do operacji na certyfikatach inwestycyjnych, które będą miały miejsce po dniu wejścia w życie ustawy i w takim przypadku dane w ewidencji dotyczące takich certyfikatów inwestycyjnych będą musiał</w:t>
      </w:r>
      <w:r w:rsidR="00FD2CEB">
        <w:rPr>
          <w:rFonts w:ascii="Times New Roman" w:hAnsi="Times New Roman" w:cs="Times New Roman"/>
          <w:sz w:val="24"/>
          <w:szCs w:val="24"/>
        </w:rPr>
        <w:t>y</w:t>
      </w:r>
      <w:r w:rsidR="00382E94">
        <w:rPr>
          <w:rFonts w:ascii="Times New Roman" w:hAnsi="Times New Roman" w:cs="Times New Roman"/>
          <w:sz w:val="24"/>
          <w:szCs w:val="24"/>
        </w:rPr>
        <w:t xml:space="preserve"> być zgodne z przepisami dodawanego art. 122a ust. 6</w:t>
      </w:r>
      <w:r w:rsidR="00FD32FF">
        <w:rPr>
          <w:rFonts w:ascii="Times New Roman" w:hAnsi="Times New Roman" w:cs="Times New Roman"/>
          <w:sz w:val="24"/>
          <w:szCs w:val="24"/>
        </w:rPr>
        <w:t xml:space="preserve"> ustawy o funduszach inwestycyjnych</w:t>
      </w:r>
      <w:r w:rsidR="00382E94">
        <w:rPr>
          <w:rFonts w:ascii="Times New Roman" w:hAnsi="Times New Roman" w:cs="Times New Roman"/>
          <w:sz w:val="24"/>
          <w:szCs w:val="24"/>
        </w:rPr>
        <w:t>.</w:t>
      </w:r>
    </w:p>
    <w:p w14:paraId="68FD0604" w14:textId="5F15A74F" w:rsidR="00AC2DF8" w:rsidRDefault="00C431A4" w:rsidP="00285DE7">
      <w:p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Należy przyjąć, że z dniem dostosowania ewidencji uczestników funduszu do wprowadzanych przepisów </w:t>
      </w:r>
      <w:r w:rsidRPr="00E51924">
        <w:rPr>
          <w:rFonts w:ascii="Times New Roman" w:hAnsi="Times New Roman" w:cs="Times New Roman"/>
          <w:sz w:val="24"/>
          <w:szCs w:val="24"/>
        </w:rPr>
        <w:t xml:space="preserve">do towarzystwa </w:t>
      </w:r>
      <w:r>
        <w:rPr>
          <w:rFonts w:ascii="Times New Roman" w:hAnsi="Times New Roman" w:cs="Times New Roman"/>
          <w:sz w:val="24"/>
          <w:szCs w:val="24"/>
        </w:rPr>
        <w:t xml:space="preserve">funduszy inwestycyjnych nie będą miały zastosowania </w:t>
      </w:r>
      <w:r w:rsidRPr="00E51924">
        <w:rPr>
          <w:rFonts w:ascii="Times New Roman" w:hAnsi="Times New Roman" w:cs="Times New Roman"/>
          <w:sz w:val="24"/>
          <w:szCs w:val="24"/>
        </w:rPr>
        <w:t>przepis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51924">
        <w:rPr>
          <w:rFonts w:ascii="Times New Roman" w:hAnsi="Times New Roman" w:cs="Times New Roman"/>
          <w:sz w:val="24"/>
          <w:szCs w:val="24"/>
        </w:rPr>
        <w:t xml:space="preserve"> art. </w:t>
      </w:r>
      <w:r w:rsidRPr="00E51924">
        <w:rPr>
          <w:rFonts w:ascii="Times New Roman" w:hAnsi="Times New Roman" w:cs="Times New Roman"/>
          <w:sz w:val="24"/>
          <w:szCs w:val="24"/>
        </w:rPr>
        <w:lastRenderedPageBreak/>
        <w:t>44 ust. 4 ustawy z dnia 9 listopada 2018 r. o zmianie niektórych ustaw w związku ze wzmocnieniem nadzoru nad rynkiem finansowym oraz ochrony inwestorów na tym rynku</w:t>
      </w:r>
      <w:r>
        <w:rPr>
          <w:rFonts w:ascii="Times New Roman" w:hAnsi="Times New Roman" w:cs="Times New Roman"/>
          <w:sz w:val="24"/>
          <w:szCs w:val="24"/>
        </w:rPr>
        <w:t xml:space="preserve"> – obowiązek przekazywania informacji do </w:t>
      </w:r>
      <w:r w:rsidR="006C17AE">
        <w:rPr>
          <w:rFonts w:ascii="Times New Roman" w:hAnsi="Times New Roman" w:cs="Times New Roman"/>
          <w:sz w:val="24"/>
          <w:szCs w:val="24"/>
        </w:rPr>
        <w:t>KDPW</w:t>
      </w:r>
      <w:r>
        <w:rPr>
          <w:rFonts w:ascii="Times New Roman" w:hAnsi="Times New Roman" w:cs="Times New Roman"/>
          <w:sz w:val="24"/>
          <w:szCs w:val="24"/>
        </w:rPr>
        <w:t xml:space="preserve"> w celu ich zamieszczenia w </w:t>
      </w:r>
      <w:r w:rsidRPr="0008382B">
        <w:rPr>
          <w:rFonts w:ascii="Times New Roman" w:hAnsi="Times New Roman" w:cs="Times New Roman"/>
          <w:sz w:val="24"/>
          <w:szCs w:val="24"/>
        </w:rPr>
        <w:t>Rejestrze Zobowiązań Emitentów</w:t>
      </w:r>
      <w:r>
        <w:rPr>
          <w:rFonts w:ascii="Times New Roman" w:hAnsi="Times New Roman" w:cs="Times New Roman"/>
          <w:sz w:val="24"/>
          <w:szCs w:val="24"/>
        </w:rPr>
        <w:t xml:space="preserve"> będzie bowiem wynikał z dodawanego art. 122b ustawy o funduszach inwestycyjnych.</w:t>
      </w:r>
    </w:p>
    <w:p w14:paraId="36120D6D" w14:textId="19026BA5" w:rsidR="00C431A4" w:rsidRPr="002E37FC" w:rsidRDefault="003C2BEA" w:rsidP="00654A93">
      <w:p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</w:t>
      </w:r>
      <w:bookmarkStart w:id="9" w:name="_Hlk213841807"/>
      <w:r>
        <w:rPr>
          <w:rFonts w:ascii="Times New Roman" w:hAnsi="Times New Roman" w:cs="Times New Roman"/>
          <w:sz w:val="24"/>
          <w:szCs w:val="24"/>
        </w:rPr>
        <w:t>na celu uregulowanie sytuacji przejściowych odnoszących się do zmiany systemu rejestracji certyfikatów inwestycyjnych</w:t>
      </w:r>
      <w:bookmarkEnd w:id="9"/>
      <w:r w:rsidR="00AB677E">
        <w:rPr>
          <w:rFonts w:ascii="Times New Roman" w:hAnsi="Times New Roman" w:cs="Times New Roman"/>
          <w:sz w:val="24"/>
          <w:szCs w:val="24"/>
        </w:rPr>
        <w:t xml:space="preserve"> </w:t>
      </w:r>
      <w:r w:rsidR="00B20DC9" w:rsidRPr="00B20DC9">
        <w:rPr>
          <w:rFonts w:ascii="Times New Roman" w:hAnsi="Times New Roman" w:cs="Times New Roman"/>
          <w:sz w:val="24"/>
          <w:szCs w:val="24"/>
        </w:rPr>
        <w:t>niepublicznych FIZ w ewidencji uczestników funduszu, w projekcie ustawy wprowadzono przepis przejściowy określający w sposób szczególny termin przekazania po raz pierwszy do KDPW przez podmiot prowadzący ewidencję uczestników funduszu informacji o certyfikatach inwestycyjnych przeniesionych do tej ewidencji z depozytu papierów wartościowych</w:t>
      </w:r>
      <w:r w:rsidR="00AB677E">
        <w:rPr>
          <w:rFonts w:ascii="Times New Roman" w:hAnsi="Times New Roman" w:cs="Times New Roman"/>
          <w:sz w:val="24"/>
          <w:szCs w:val="24"/>
        </w:rPr>
        <w:t>.</w:t>
      </w:r>
      <w:r w:rsidR="00B20DC9">
        <w:rPr>
          <w:rFonts w:ascii="Times New Roman" w:hAnsi="Times New Roman" w:cs="Times New Roman"/>
          <w:sz w:val="24"/>
          <w:szCs w:val="24"/>
        </w:rPr>
        <w:t xml:space="preserve"> </w:t>
      </w:r>
      <w:r w:rsidRPr="003C2BEA">
        <w:rPr>
          <w:rFonts w:ascii="Times New Roman" w:hAnsi="Times New Roman" w:cs="Times New Roman"/>
          <w:sz w:val="24"/>
          <w:szCs w:val="24"/>
        </w:rPr>
        <w:t xml:space="preserve">Na </w:t>
      </w:r>
      <w:r w:rsidR="00D52945" w:rsidRPr="00D52945">
        <w:rPr>
          <w:rFonts w:ascii="Times New Roman" w:hAnsi="Times New Roman" w:cs="Times New Roman"/>
          <w:sz w:val="24"/>
          <w:szCs w:val="24"/>
        </w:rPr>
        <w:t xml:space="preserve">podstawie dodawanego art. 122b ust. 1 i 2 ustawy o funduszach inwestycyjnych, podmiot prowadzący ewidencję uczestników funduszu będzie zobowiązany przekazywać do KDPW informacje zarówno o zarejestrowaniu w tej ewidencji certyfikatów inwestycyjnych nowych emisji (tj. takich, o których KDPW nie posiada jeszcze żadnych danych), jak i certyfikatów inwestycyjnych przeniesionych z depozytu papierów wartościowych (tj. takich, które dotychczas nie podlegały obowiązkowi raportowania, lecz co do których KDPW posiada już dane w swoich bazach w związku z ich wcześniejszą rejestracją w depozycie i które </w:t>
      </w:r>
      <w:r w:rsidR="00CB045F">
        <w:rPr>
          <w:rFonts w:ascii="Times New Roman" w:hAnsi="Times New Roman" w:cs="Times New Roman"/>
          <w:sz w:val="24"/>
          <w:szCs w:val="24"/>
        </w:rPr>
        <w:t xml:space="preserve">są </w:t>
      </w:r>
      <w:r w:rsidR="00D52945" w:rsidRPr="00D52945">
        <w:rPr>
          <w:rFonts w:ascii="Times New Roman" w:hAnsi="Times New Roman" w:cs="Times New Roman"/>
          <w:sz w:val="24"/>
          <w:szCs w:val="24"/>
        </w:rPr>
        <w:t>udostępniane publicznie zgodnie z art. 48 ust. 5e ustawy o obrocie).</w:t>
      </w:r>
      <w:r w:rsidR="00D52945">
        <w:rPr>
          <w:rFonts w:ascii="Times New Roman" w:hAnsi="Times New Roman" w:cs="Times New Roman"/>
          <w:sz w:val="24"/>
          <w:szCs w:val="24"/>
        </w:rPr>
        <w:t xml:space="preserve"> </w:t>
      </w:r>
      <w:r w:rsidR="00D52945" w:rsidRPr="00D52945">
        <w:rPr>
          <w:rFonts w:ascii="Times New Roman" w:hAnsi="Times New Roman" w:cs="Times New Roman"/>
          <w:sz w:val="24"/>
          <w:szCs w:val="24"/>
        </w:rPr>
        <w:t xml:space="preserve">W odniesieniu do certyfikatów inwestycyjnych przenoszonych z depozytu papierów wartościowych do ewidencji uczestników funduszu obecny system informatyczny KDPW umożliwia przyjmowanie jedynie raportów aktualizujących dane (tj. </w:t>
      </w:r>
      <w:r w:rsidRPr="003C2BEA">
        <w:rPr>
          <w:rFonts w:ascii="Times New Roman" w:hAnsi="Times New Roman" w:cs="Times New Roman"/>
          <w:sz w:val="24"/>
          <w:szCs w:val="24"/>
        </w:rPr>
        <w:t>raport</w:t>
      </w:r>
      <w:r w:rsidR="00D52945">
        <w:rPr>
          <w:rFonts w:ascii="Times New Roman" w:hAnsi="Times New Roman" w:cs="Times New Roman"/>
          <w:sz w:val="24"/>
          <w:szCs w:val="24"/>
        </w:rPr>
        <w:t>ów</w:t>
      </w:r>
      <w:r w:rsidRPr="003C2BEA">
        <w:rPr>
          <w:rFonts w:ascii="Times New Roman" w:hAnsi="Times New Roman" w:cs="Times New Roman"/>
          <w:sz w:val="24"/>
          <w:szCs w:val="24"/>
        </w:rPr>
        <w:t xml:space="preserve"> zmieniając</w:t>
      </w:r>
      <w:r w:rsidR="00D52945">
        <w:rPr>
          <w:rFonts w:ascii="Times New Roman" w:hAnsi="Times New Roman" w:cs="Times New Roman"/>
          <w:sz w:val="24"/>
          <w:szCs w:val="24"/>
        </w:rPr>
        <w:t>ych</w:t>
      </w:r>
      <w:r w:rsidRPr="003C2BEA">
        <w:rPr>
          <w:rFonts w:ascii="Times New Roman" w:hAnsi="Times New Roman" w:cs="Times New Roman"/>
          <w:sz w:val="24"/>
          <w:szCs w:val="24"/>
        </w:rPr>
        <w:t xml:space="preserve"> informacje znajdujące się już w bazach KDPW), </w:t>
      </w:r>
      <w:r w:rsidR="00D52945" w:rsidRPr="00D52945">
        <w:rPr>
          <w:rFonts w:ascii="Times New Roman" w:hAnsi="Times New Roman" w:cs="Times New Roman"/>
          <w:sz w:val="24"/>
          <w:szCs w:val="24"/>
        </w:rPr>
        <w:t xml:space="preserve">a nie raportów obejmujących pełen zestaw informacji o tych certyfikatach. Z tego względu wejście w życie projektowanej ustawy będzie wymagało dostosowania systemów informatycznych KDPW. Dostosowanie to powinno nastąpić przed przekazaniem </w:t>
      </w:r>
      <w:r w:rsidR="00096F68">
        <w:rPr>
          <w:rFonts w:ascii="Times New Roman" w:hAnsi="Times New Roman" w:cs="Times New Roman"/>
          <w:sz w:val="24"/>
          <w:szCs w:val="24"/>
        </w:rPr>
        <w:t xml:space="preserve">do KDPW </w:t>
      </w:r>
      <w:r w:rsidR="00D52945" w:rsidRPr="00D52945">
        <w:rPr>
          <w:rFonts w:ascii="Times New Roman" w:hAnsi="Times New Roman" w:cs="Times New Roman"/>
          <w:sz w:val="24"/>
          <w:szCs w:val="24"/>
        </w:rPr>
        <w:t>przez podmioty prowadzące ewidencję uczestników funduszu pierwszych informacji o zarejestrowaniu w tej ewidencji certyfikatów inwestycyjnych wyrejestrowanych uprzednio z depozytu papierów wartościowych.</w:t>
      </w:r>
      <w:r w:rsidR="00F17752">
        <w:rPr>
          <w:rFonts w:ascii="Times New Roman" w:hAnsi="Times New Roman" w:cs="Times New Roman"/>
          <w:sz w:val="24"/>
          <w:szCs w:val="24"/>
        </w:rPr>
        <w:t xml:space="preserve"> </w:t>
      </w:r>
      <w:r w:rsidR="00D52945" w:rsidRPr="00D52945">
        <w:rPr>
          <w:rFonts w:ascii="Times New Roman" w:hAnsi="Times New Roman" w:cs="Times New Roman"/>
          <w:sz w:val="24"/>
          <w:szCs w:val="24"/>
        </w:rPr>
        <w:t>Z kolei w zakresie zgłaszania do KDPW informacji o zarejestrowaniu w ewidencji certyfikatów inwestycyjnych nowych emisji, które wcześniej nie były rejestrowane w depozycie papierów wartościowych, przepisy art. 122b ust. 1 i 2 będą mogły być stosowane bez żadnych modyfikacji już od dnia wejścia w życie projektowanej ustawy</w:t>
      </w:r>
      <w:r w:rsidR="00AB677E">
        <w:rPr>
          <w:rFonts w:ascii="Times New Roman" w:hAnsi="Times New Roman" w:cs="Times New Roman"/>
          <w:sz w:val="24"/>
          <w:szCs w:val="24"/>
        </w:rPr>
        <w:t xml:space="preserve">. </w:t>
      </w:r>
      <w:bookmarkEnd w:id="8"/>
      <w:r w:rsidR="00C431A4" w:rsidRPr="004115E9">
        <w:rPr>
          <w:rFonts w:ascii="Times New Roman" w:hAnsi="Times New Roman" w:cs="Times New Roman"/>
          <w:sz w:val="24"/>
          <w:szCs w:val="24"/>
        </w:rPr>
        <w:t xml:space="preserve">Zgodnie z art. </w:t>
      </w:r>
      <w:r>
        <w:rPr>
          <w:rFonts w:ascii="Times New Roman" w:hAnsi="Times New Roman" w:cs="Times New Roman"/>
          <w:sz w:val="24"/>
          <w:szCs w:val="24"/>
        </w:rPr>
        <w:t>5</w:t>
      </w:r>
      <w:r w:rsidR="00C431A4" w:rsidRPr="004115E9">
        <w:rPr>
          <w:rFonts w:ascii="Times New Roman" w:hAnsi="Times New Roman" w:cs="Times New Roman"/>
          <w:sz w:val="24"/>
          <w:szCs w:val="24"/>
        </w:rPr>
        <w:t xml:space="preserve"> projektu, ustawa</w:t>
      </w:r>
      <w:r w:rsidR="00C431A4">
        <w:rPr>
          <w:rFonts w:ascii="Times New Roman" w:hAnsi="Times New Roman" w:cs="Times New Roman"/>
          <w:sz w:val="24"/>
          <w:szCs w:val="24"/>
        </w:rPr>
        <w:t xml:space="preserve"> </w:t>
      </w:r>
      <w:r w:rsidR="00C431A4" w:rsidRPr="003C6056">
        <w:rPr>
          <w:rFonts w:ascii="Times New Roman" w:hAnsi="Times New Roman" w:cs="Times New Roman"/>
          <w:sz w:val="24"/>
          <w:szCs w:val="24"/>
        </w:rPr>
        <w:t xml:space="preserve">wejdzie w życie </w:t>
      </w:r>
      <w:r w:rsidR="00C431A4" w:rsidRPr="00053063">
        <w:rPr>
          <w:rFonts w:ascii="Times New Roman" w:hAnsi="Times New Roman" w:cs="Times New Roman"/>
          <w:sz w:val="24"/>
          <w:szCs w:val="24"/>
        </w:rPr>
        <w:t xml:space="preserve">po upływie </w:t>
      </w:r>
      <w:r w:rsidR="00C431A4" w:rsidRPr="003C6056">
        <w:rPr>
          <w:rFonts w:ascii="Times New Roman" w:hAnsi="Times New Roman" w:cs="Times New Roman"/>
          <w:sz w:val="24"/>
          <w:szCs w:val="24"/>
        </w:rPr>
        <w:t>14 dni od dnia ogłoszenia.</w:t>
      </w:r>
    </w:p>
    <w:p w14:paraId="6D99EF7A" w14:textId="77777777" w:rsidR="00C431A4" w:rsidRPr="002E37FC" w:rsidRDefault="00C431A4" w:rsidP="00285DE7">
      <w:p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7FC">
        <w:rPr>
          <w:rFonts w:ascii="Times New Roman" w:hAnsi="Times New Roman" w:cs="Times New Roman"/>
          <w:sz w:val="24"/>
          <w:szCs w:val="24"/>
        </w:rPr>
        <w:t>Projekt ustawy jest zgodny z prawem UE.</w:t>
      </w:r>
    </w:p>
    <w:p w14:paraId="45851634" w14:textId="77777777" w:rsidR="00C431A4" w:rsidRPr="002E37FC" w:rsidRDefault="00C431A4" w:rsidP="00285DE7">
      <w:p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7FC">
        <w:rPr>
          <w:rFonts w:ascii="Times New Roman" w:hAnsi="Times New Roman" w:cs="Times New Roman"/>
          <w:sz w:val="24"/>
          <w:szCs w:val="24"/>
        </w:rPr>
        <w:lastRenderedPageBreak/>
        <w:t xml:space="preserve">Projektowane zmiany </w:t>
      </w:r>
      <w:r>
        <w:rPr>
          <w:rFonts w:ascii="Times New Roman" w:hAnsi="Times New Roman" w:cs="Times New Roman"/>
          <w:sz w:val="24"/>
          <w:szCs w:val="24"/>
        </w:rPr>
        <w:t>pozostają bez</w:t>
      </w:r>
      <w:r w:rsidRPr="002E37FC">
        <w:rPr>
          <w:rFonts w:ascii="Times New Roman" w:hAnsi="Times New Roman" w:cs="Times New Roman"/>
          <w:sz w:val="24"/>
          <w:szCs w:val="24"/>
        </w:rPr>
        <w:t xml:space="preserve"> wpływu na działalność MŚP, w szczególności na mikro- i małych przedsiębiorców.</w:t>
      </w:r>
    </w:p>
    <w:p w14:paraId="1DB19E89" w14:textId="77777777" w:rsidR="00C431A4" w:rsidRPr="002E37FC" w:rsidRDefault="00C431A4" w:rsidP="00285DE7">
      <w:p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7FC">
        <w:rPr>
          <w:rFonts w:ascii="Times New Roman" w:hAnsi="Times New Roman" w:cs="Times New Roman"/>
          <w:sz w:val="24"/>
          <w:szCs w:val="24"/>
        </w:rPr>
        <w:t>Projektowana regulacja nie zawiera przepisów technicznych w rozumieniu rozporządzenia Rady Ministrów z dnia 23 grudnia 2002 r. w sprawie sposobu funkcjonowania krajowego systemu notyfikacji norm i aktów prawnych (Dz. U. poz. 2039, z późn. zm.) i nie podlega notyfikacji Komisji Europejskiej.</w:t>
      </w:r>
    </w:p>
    <w:p w14:paraId="421BB8D9" w14:textId="4566A90E" w:rsidR="00C431A4" w:rsidRPr="002E37FC" w:rsidRDefault="00C431A4" w:rsidP="00285DE7">
      <w:p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7FC">
        <w:rPr>
          <w:rFonts w:ascii="Times New Roman" w:hAnsi="Times New Roman" w:cs="Times New Roman"/>
          <w:sz w:val="24"/>
          <w:szCs w:val="24"/>
        </w:rPr>
        <w:t>Projekt ustawy nie wymaga przedstawienia właściwym organom i instytucjom Unii Europejskiej, w tym Europejskiemu Bankowi Centralnemu, w celu uzyskania opinii, dokonania powiadomienia, konsultacji albo uzgodnienia, o którym mowa w § 27 ust. 4 uchwały nr 190 Rady Ministrów z dnia 29 października 2013 r. – Regulamin pracy Rady Ministrów (M.P. z 2024 r. poz. 806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2E37FC">
        <w:rPr>
          <w:rFonts w:ascii="Times New Roman" w:hAnsi="Times New Roman" w:cs="Times New Roman"/>
          <w:sz w:val="24"/>
          <w:szCs w:val="24"/>
        </w:rPr>
        <w:t>).</w:t>
      </w:r>
    </w:p>
    <w:p w14:paraId="733B5342" w14:textId="46078D46" w:rsidR="00EA5D54" w:rsidRPr="002E37FC" w:rsidRDefault="00C431A4" w:rsidP="00285DE7">
      <w:p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7FC">
        <w:rPr>
          <w:rFonts w:ascii="Times New Roman" w:hAnsi="Times New Roman" w:cs="Times New Roman"/>
          <w:sz w:val="24"/>
          <w:szCs w:val="24"/>
        </w:rPr>
        <w:t>Stosownie do art. 5 ustawy z dnia 7 lipca 2005 r. o działalności lobbingowej w procesie stanowienia prawa (Dz. U. z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2E37FC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677</w:t>
      </w:r>
      <w:r w:rsidRPr="002E37FC">
        <w:rPr>
          <w:rFonts w:ascii="Times New Roman" w:hAnsi="Times New Roman" w:cs="Times New Roman"/>
          <w:sz w:val="24"/>
          <w:szCs w:val="24"/>
        </w:rPr>
        <w:t xml:space="preserve">), projekt ustawy </w:t>
      </w:r>
      <w:r>
        <w:rPr>
          <w:rFonts w:ascii="Times New Roman" w:hAnsi="Times New Roman" w:cs="Times New Roman"/>
          <w:sz w:val="24"/>
          <w:szCs w:val="24"/>
        </w:rPr>
        <w:t>został udostępniony</w:t>
      </w:r>
      <w:r w:rsidRPr="002E37FC">
        <w:rPr>
          <w:rFonts w:ascii="Times New Roman" w:hAnsi="Times New Roman" w:cs="Times New Roman"/>
          <w:sz w:val="24"/>
          <w:szCs w:val="24"/>
        </w:rPr>
        <w:t xml:space="preserve"> w Biuletynie Informacji Publicznej Rządowego Centrum Legislacji.</w:t>
      </w:r>
    </w:p>
    <w:sectPr w:rsidR="00EA5D54" w:rsidRPr="002E37FC" w:rsidSect="00654A9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28775" w14:textId="77777777" w:rsidR="00A03E65" w:rsidRDefault="00A03E65" w:rsidP="002E37FC">
      <w:pPr>
        <w:spacing w:after="0" w:line="240" w:lineRule="auto"/>
      </w:pPr>
      <w:r>
        <w:separator/>
      </w:r>
    </w:p>
  </w:endnote>
  <w:endnote w:type="continuationSeparator" w:id="0">
    <w:p w14:paraId="421285F3" w14:textId="77777777" w:rsidR="00A03E65" w:rsidRDefault="00A03E65" w:rsidP="002E3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2395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2DC3A6A" w14:textId="453E82B8" w:rsidR="00374592" w:rsidRPr="00654A93" w:rsidRDefault="00654A93" w:rsidP="00654A93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4A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4A9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4A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54A93">
          <w:rPr>
            <w:rFonts w:ascii="Times New Roman" w:hAnsi="Times New Roman" w:cs="Times New Roman"/>
            <w:sz w:val="24"/>
            <w:szCs w:val="24"/>
          </w:rPr>
          <w:t>2</w:t>
        </w:r>
        <w:r w:rsidRPr="00654A9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888BF" w14:textId="77777777" w:rsidR="00A03E65" w:rsidRDefault="00A03E65" w:rsidP="002E37FC">
      <w:pPr>
        <w:spacing w:after="0" w:line="240" w:lineRule="auto"/>
      </w:pPr>
      <w:r>
        <w:separator/>
      </w:r>
    </w:p>
  </w:footnote>
  <w:footnote w:type="continuationSeparator" w:id="0">
    <w:p w14:paraId="1FEA4F74" w14:textId="77777777" w:rsidR="00A03E65" w:rsidRDefault="00A03E65" w:rsidP="002E37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FC"/>
    <w:rsid w:val="00001844"/>
    <w:rsid w:val="000036B4"/>
    <w:rsid w:val="000045C7"/>
    <w:rsid w:val="0000460D"/>
    <w:rsid w:val="0002262D"/>
    <w:rsid w:val="00050D2E"/>
    <w:rsid w:val="00053063"/>
    <w:rsid w:val="00055352"/>
    <w:rsid w:val="00056EDE"/>
    <w:rsid w:val="00080E66"/>
    <w:rsid w:val="0008382B"/>
    <w:rsid w:val="00096F68"/>
    <w:rsid w:val="000970CA"/>
    <w:rsid w:val="000C6246"/>
    <w:rsid w:val="000F23CB"/>
    <w:rsid w:val="0011541A"/>
    <w:rsid w:val="00117043"/>
    <w:rsid w:val="00122345"/>
    <w:rsid w:val="001223AC"/>
    <w:rsid w:val="001462F4"/>
    <w:rsid w:val="00165E41"/>
    <w:rsid w:val="001725C6"/>
    <w:rsid w:val="00186B9E"/>
    <w:rsid w:val="001E20A4"/>
    <w:rsid w:val="001E2738"/>
    <w:rsid w:val="001E67FC"/>
    <w:rsid w:val="001E7520"/>
    <w:rsid w:val="001E75E7"/>
    <w:rsid w:val="001E7721"/>
    <w:rsid w:val="001F1103"/>
    <w:rsid w:val="001F4539"/>
    <w:rsid w:val="00201C3F"/>
    <w:rsid w:val="00202FE6"/>
    <w:rsid w:val="00207D9D"/>
    <w:rsid w:val="002152EC"/>
    <w:rsid w:val="00232CF4"/>
    <w:rsid w:val="00235A47"/>
    <w:rsid w:val="00237507"/>
    <w:rsid w:val="0024022D"/>
    <w:rsid w:val="00257348"/>
    <w:rsid w:val="002575DB"/>
    <w:rsid w:val="00257E78"/>
    <w:rsid w:val="00271FAB"/>
    <w:rsid w:val="00281D09"/>
    <w:rsid w:val="0028407D"/>
    <w:rsid w:val="00285DE7"/>
    <w:rsid w:val="00294286"/>
    <w:rsid w:val="002B15F3"/>
    <w:rsid w:val="002B4DD8"/>
    <w:rsid w:val="002C1AB2"/>
    <w:rsid w:val="002D0A29"/>
    <w:rsid w:val="002D1036"/>
    <w:rsid w:val="002E37FC"/>
    <w:rsid w:val="003000AC"/>
    <w:rsid w:val="00315BDE"/>
    <w:rsid w:val="00323450"/>
    <w:rsid w:val="003312A7"/>
    <w:rsid w:val="00331C10"/>
    <w:rsid w:val="00336250"/>
    <w:rsid w:val="0034629B"/>
    <w:rsid w:val="00357778"/>
    <w:rsid w:val="00374592"/>
    <w:rsid w:val="00382E94"/>
    <w:rsid w:val="003973AD"/>
    <w:rsid w:val="003A4EBD"/>
    <w:rsid w:val="003B3CE4"/>
    <w:rsid w:val="003C2BEA"/>
    <w:rsid w:val="003C34B1"/>
    <w:rsid w:val="003C46D7"/>
    <w:rsid w:val="003C6056"/>
    <w:rsid w:val="003F2E6E"/>
    <w:rsid w:val="00410E69"/>
    <w:rsid w:val="004115E9"/>
    <w:rsid w:val="00411AC9"/>
    <w:rsid w:val="00416B7F"/>
    <w:rsid w:val="00421266"/>
    <w:rsid w:val="00422004"/>
    <w:rsid w:val="00426A20"/>
    <w:rsid w:val="004309AA"/>
    <w:rsid w:val="00437BFF"/>
    <w:rsid w:val="004420AA"/>
    <w:rsid w:val="00450038"/>
    <w:rsid w:val="00467C0F"/>
    <w:rsid w:val="004735D6"/>
    <w:rsid w:val="004A2673"/>
    <w:rsid w:val="004A3223"/>
    <w:rsid w:val="004A74D0"/>
    <w:rsid w:val="004C5844"/>
    <w:rsid w:val="004C78B2"/>
    <w:rsid w:val="004D6872"/>
    <w:rsid w:val="004D7B50"/>
    <w:rsid w:val="004F1B39"/>
    <w:rsid w:val="004F22B9"/>
    <w:rsid w:val="004F445A"/>
    <w:rsid w:val="0050062F"/>
    <w:rsid w:val="005007C0"/>
    <w:rsid w:val="00502CD1"/>
    <w:rsid w:val="0053538C"/>
    <w:rsid w:val="00540D55"/>
    <w:rsid w:val="00543E77"/>
    <w:rsid w:val="00544204"/>
    <w:rsid w:val="00556DD4"/>
    <w:rsid w:val="00557EB4"/>
    <w:rsid w:val="0058558A"/>
    <w:rsid w:val="005A46CD"/>
    <w:rsid w:val="005A5136"/>
    <w:rsid w:val="005A65C3"/>
    <w:rsid w:val="005A6C65"/>
    <w:rsid w:val="005B518B"/>
    <w:rsid w:val="005C5C98"/>
    <w:rsid w:val="005C6802"/>
    <w:rsid w:val="005D6D88"/>
    <w:rsid w:val="005D7B84"/>
    <w:rsid w:val="005E06B9"/>
    <w:rsid w:val="005E1D3C"/>
    <w:rsid w:val="00605C91"/>
    <w:rsid w:val="00610681"/>
    <w:rsid w:val="006216D3"/>
    <w:rsid w:val="00622CC5"/>
    <w:rsid w:val="00623E96"/>
    <w:rsid w:val="00626748"/>
    <w:rsid w:val="00633CEB"/>
    <w:rsid w:val="00634FDF"/>
    <w:rsid w:val="006401CA"/>
    <w:rsid w:val="00642388"/>
    <w:rsid w:val="00643234"/>
    <w:rsid w:val="00652EAD"/>
    <w:rsid w:val="00654A93"/>
    <w:rsid w:val="00654B0E"/>
    <w:rsid w:val="0066467A"/>
    <w:rsid w:val="00670879"/>
    <w:rsid w:val="00671499"/>
    <w:rsid w:val="00673FF2"/>
    <w:rsid w:val="00677310"/>
    <w:rsid w:val="006A0EFA"/>
    <w:rsid w:val="006A2CFB"/>
    <w:rsid w:val="006A6456"/>
    <w:rsid w:val="006B439F"/>
    <w:rsid w:val="006C17AE"/>
    <w:rsid w:val="006E70B4"/>
    <w:rsid w:val="006F1D1D"/>
    <w:rsid w:val="006F3C45"/>
    <w:rsid w:val="00700B8E"/>
    <w:rsid w:val="00701F3F"/>
    <w:rsid w:val="007210E7"/>
    <w:rsid w:val="00721E49"/>
    <w:rsid w:val="00742F5B"/>
    <w:rsid w:val="00757D89"/>
    <w:rsid w:val="00761723"/>
    <w:rsid w:val="00762626"/>
    <w:rsid w:val="00766260"/>
    <w:rsid w:val="00767090"/>
    <w:rsid w:val="0077626E"/>
    <w:rsid w:val="00786418"/>
    <w:rsid w:val="00790D6F"/>
    <w:rsid w:val="007A5F2B"/>
    <w:rsid w:val="007B7327"/>
    <w:rsid w:val="007E015C"/>
    <w:rsid w:val="007E312A"/>
    <w:rsid w:val="007E36BC"/>
    <w:rsid w:val="007E5499"/>
    <w:rsid w:val="007F0016"/>
    <w:rsid w:val="007F14F5"/>
    <w:rsid w:val="00800C89"/>
    <w:rsid w:val="00810379"/>
    <w:rsid w:val="00812C48"/>
    <w:rsid w:val="0081325F"/>
    <w:rsid w:val="00813CD3"/>
    <w:rsid w:val="008220D3"/>
    <w:rsid w:val="00824EFD"/>
    <w:rsid w:val="00837BD9"/>
    <w:rsid w:val="008535B3"/>
    <w:rsid w:val="00854499"/>
    <w:rsid w:val="00871E0B"/>
    <w:rsid w:val="0088546B"/>
    <w:rsid w:val="00886A85"/>
    <w:rsid w:val="008A4E76"/>
    <w:rsid w:val="008B100D"/>
    <w:rsid w:val="008C514A"/>
    <w:rsid w:val="008C5B26"/>
    <w:rsid w:val="008D1EB8"/>
    <w:rsid w:val="008D2CE3"/>
    <w:rsid w:val="008D6093"/>
    <w:rsid w:val="008E04C7"/>
    <w:rsid w:val="008F7E1A"/>
    <w:rsid w:val="00903DF0"/>
    <w:rsid w:val="009225B3"/>
    <w:rsid w:val="00932484"/>
    <w:rsid w:val="00964EA8"/>
    <w:rsid w:val="009A08D9"/>
    <w:rsid w:val="009A34DA"/>
    <w:rsid w:val="009A641D"/>
    <w:rsid w:val="009B3761"/>
    <w:rsid w:val="009C3CFC"/>
    <w:rsid w:val="009D2E23"/>
    <w:rsid w:val="009D4380"/>
    <w:rsid w:val="009D6386"/>
    <w:rsid w:val="009E79B9"/>
    <w:rsid w:val="009E7C46"/>
    <w:rsid w:val="00A03E65"/>
    <w:rsid w:val="00A107AD"/>
    <w:rsid w:val="00A155DC"/>
    <w:rsid w:val="00A155F9"/>
    <w:rsid w:val="00A1618A"/>
    <w:rsid w:val="00A41D56"/>
    <w:rsid w:val="00A47C44"/>
    <w:rsid w:val="00A547D5"/>
    <w:rsid w:val="00A6043D"/>
    <w:rsid w:val="00A64E4F"/>
    <w:rsid w:val="00A65615"/>
    <w:rsid w:val="00A72DAE"/>
    <w:rsid w:val="00A733F3"/>
    <w:rsid w:val="00A75A2B"/>
    <w:rsid w:val="00A808D2"/>
    <w:rsid w:val="00A86430"/>
    <w:rsid w:val="00A91D2C"/>
    <w:rsid w:val="00A94811"/>
    <w:rsid w:val="00A954B9"/>
    <w:rsid w:val="00A963DD"/>
    <w:rsid w:val="00A974B0"/>
    <w:rsid w:val="00A97906"/>
    <w:rsid w:val="00AA31C9"/>
    <w:rsid w:val="00AB1CDD"/>
    <w:rsid w:val="00AB677E"/>
    <w:rsid w:val="00AC1466"/>
    <w:rsid w:val="00AC2DF8"/>
    <w:rsid w:val="00AC3B64"/>
    <w:rsid w:val="00AC58A8"/>
    <w:rsid w:val="00AD14E9"/>
    <w:rsid w:val="00AD4CDB"/>
    <w:rsid w:val="00AD4F0B"/>
    <w:rsid w:val="00AE09EA"/>
    <w:rsid w:val="00AE1587"/>
    <w:rsid w:val="00AE4251"/>
    <w:rsid w:val="00AE68FC"/>
    <w:rsid w:val="00B116BC"/>
    <w:rsid w:val="00B205E9"/>
    <w:rsid w:val="00B20DC9"/>
    <w:rsid w:val="00B23E58"/>
    <w:rsid w:val="00B25813"/>
    <w:rsid w:val="00B27AC5"/>
    <w:rsid w:val="00B341C5"/>
    <w:rsid w:val="00B55426"/>
    <w:rsid w:val="00B70777"/>
    <w:rsid w:val="00B75C66"/>
    <w:rsid w:val="00B760B2"/>
    <w:rsid w:val="00B8133B"/>
    <w:rsid w:val="00B961C1"/>
    <w:rsid w:val="00BA50DC"/>
    <w:rsid w:val="00BA7307"/>
    <w:rsid w:val="00BB28DC"/>
    <w:rsid w:val="00BB6069"/>
    <w:rsid w:val="00BC04DA"/>
    <w:rsid w:val="00BC30AE"/>
    <w:rsid w:val="00BC70E0"/>
    <w:rsid w:val="00BD1493"/>
    <w:rsid w:val="00BD21DF"/>
    <w:rsid w:val="00BE06C3"/>
    <w:rsid w:val="00BE2610"/>
    <w:rsid w:val="00BE2633"/>
    <w:rsid w:val="00BE682E"/>
    <w:rsid w:val="00BF55A9"/>
    <w:rsid w:val="00BF6A40"/>
    <w:rsid w:val="00C14C84"/>
    <w:rsid w:val="00C31443"/>
    <w:rsid w:val="00C40DF1"/>
    <w:rsid w:val="00C431A4"/>
    <w:rsid w:val="00C437ED"/>
    <w:rsid w:val="00C45457"/>
    <w:rsid w:val="00C54F5E"/>
    <w:rsid w:val="00C73B1E"/>
    <w:rsid w:val="00C770A8"/>
    <w:rsid w:val="00C770D4"/>
    <w:rsid w:val="00C86148"/>
    <w:rsid w:val="00C95451"/>
    <w:rsid w:val="00CA35AF"/>
    <w:rsid w:val="00CB045F"/>
    <w:rsid w:val="00CB59C5"/>
    <w:rsid w:val="00CB6B6B"/>
    <w:rsid w:val="00CC42D3"/>
    <w:rsid w:val="00CD02A2"/>
    <w:rsid w:val="00CE199E"/>
    <w:rsid w:val="00CE5342"/>
    <w:rsid w:val="00CF0777"/>
    <w:rsid w:val="00CF13EC"/>
    <w:rsid w:val="00CF646B"/>
    <w:rsid w:val="00CF7132"/>
    <w:rsid w:val="00D0351B"/>
    <w:rsid w:val="00D05662"/>
    <w:rsid w:val="00D05B44"/>
    <w:rsid w:val="00D2650F"/>
    <w:rsid w:val="00D26A1C"/>
    <w:rsid w:val="00D35331"/>
    <w:rsid w:val="00D35835"/>
    <w:rsid w:val="00D35AC1"/>
    <w:rsid w:val="00D36B7F"/>
    <w:rsid w:val="00D40C27"/>
    <w:rsid w:val="00D46C7A"/>
    <w:rsid w:val="00D50312"/>
    <w:rsid w:val="00D52945"/>
    <w:rsid w:val="00D83600"/>
    <w:rsid w:val="00D91636"/>
    <w:rsid w:val="00DB2A89"/>
    <w:rsid w:val="00DC48ED"/>
    <w:rsid w:val="00DC6D12"/>
    <w:rsid w:val="00DD6556"/>
    <w:rsid w:val="00DE1DF0"/>
    <w:rsid w:val="00DF62DB"/>
    <w:rsid w:val="00DF6356"/>
    <w:rsid w:val="00E011EB"/>
    <w:rsid w:val="00E47E9A"/>
    <w:rsid w:val="00E50C7D"/>
    <w:rsid w:val="00E51387"/>
    <w:rsid w:val="00E51924"/>
    <w:rsid w:val="00E519BD"/>
    <w:rsid w:val="00E55F77"/>
    <w:rsid w:val="00E72270"/>
    <w:rsid w:val="00E81CEF"/>
    <w:rsid w:val="00E97CF3"/>
    <w:rsid w:val="00EA5D54"/>
    <w:rsid w:val="00EB57B7"/>
    <w:rsid w:val="00EB63AF"/>
    <w:rsid w:val="00EC7CDD"/>
    <w:rsid w:val="00ED045B"/>
    <w:rsid w:val="00ED7546"/>
    <w:rsid w:val="00EE1BB3"/>
    <w:rsid w:val="00EE6525"/>
    <w:rsid w:val="00F00ECF"/>
    <w:rsid w:val="00F0645A"/>
    <w:rsid w:val="00F14FF4"/>
    <w:rsid w:val="00F17752"/>
    <w:rsid w:val="00F26DC3"/>
    <w:rsid w:val="00F3273C"/>
    <w:rsid w:val="00F33AD3"/>
    <w:rsid w:val="00F445FB"/>
    <w:rsid w:val="00F65C38"/>
    <w:rsid w:val="00F66C89"/>
    <w:rsid w:val="00F81839"/>
    <w:rsid w:val="00FB0A95"/>
    <w:rsid w:val="00FB37E1"/>
    <w:rsid w:val="00FC1171"/>
    <w:rsid w:val="00FD2CEB"/>
    <w:rsid w:val="00FD32FF"/>
    <w:rsid w:val="00FF0A4E"/>
    <w:rsid w:val="00FF5175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1D49C4"/>
  <w15:chartTrackingRefBased/>
  <w15:docId w15:val="{1B06289E-7B77-49F4-AFA4-641AE4FA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E37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37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37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37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37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74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4592"/>
  </w:style>
  <w:style w:type="paragraph" w:styleId="Stopka">
    <w:name w:val="footer"/>
    <w:basedOn w:val="Normalny"/>
    <w:link w:val="StopkaZnak"/>
    <w:uiPriority w:val="99"/>
    <w:unhideWhenUsed/>
    <w:rsid w:val="00374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459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B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B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B26"/>
    <w:rPr>
      <w:vertAlign w:val="superscript"/>
    </w:rPr>
  </w:style>
  <w:style w:type="paragraph" w:styleId="Poprawka">
    <w:name w:val="Revision"/>
    <w:hidden/>
    <w:uiPriority w:val="99"/>
    <w:semiHidden/>
    <w:rsid w:val="00654A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A50E3-0544-4DE4-ACD9-D5923818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4526</Words>
  <Characters>27157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Bodych Dominika</dc:creator>
  <cp:keywords/>
  <dc:description/>
  <cp:lastModifiedBy>Bodych Dominika</cp:lastModifiedBy>
  <cp:revision>3</cp:revision>
  <dcterms:created xsi:type="dcterms:W3CDTF">2026-01-15T09:48:00Z</dcterms:created>
  <dcterms:modified xsi:type="dcterms:W3CDTF">2026-01-15T09:48:00Z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UxC4dwLulzfINJ8nQH+xvX5LNGipWa4BRSZhPgxsCvlw+iMwHp30c7j4Tmh9BS8vkvgLmUtEBOua5lE/jtwWVg==</vt:lpwstr>
  </property>
  <property fmtid="{D5CDD505-2E9C-101B-9397-08002B2CF9AE}" pid="4" name="MFClassificationDate">
    <vt:lpwstr>2025-04-15T15:29:02.2313145+02:00</vt:lpwstr>
  </property>
  <property fmtid="{D5CDD505-2E9C-101B-9397-08002B2CF9AE}" pid="5" name="MFClassifiedBySID">
    <vt:lpwstr>UxC4dwLulzfINJ8nQH+xvX5LNGipWa4BRSZhPgxsCvm42mrIC/DSDv0ggS+FjUN/2v1BBotkLlY5aAiEhoi6uZidQqjqC2ZaLyl+C8V9ZJYtvWuqmDVj7wrwhyyA/dgi</vt:lpwstr>
  </property>
  <property fmtid="{D5CDD505-2E9C-101B-9397-08002B2CF9AE}" pid="6" name="MFGRNItemId">
    <vt:lpwstr>GRN-eab72527-9d72-4f5b-93fb-f023cd846bf3</vt:lpwstr>
  </property>
  <property fmtid="{D5CDD505-2E9C-101B-9397-08002B2CF9AE}" pid="7" name="MFHash">
    <vt:lpwstr>R5xZD66fZ6X9LIHTMZoQeD10RFczoaCGqwTlQJp/1tE=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