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0CD7" w14:textId="5DA19022" w:rsidR="009722B6" w:rsidRPr="00D85488" w:rsidRDefault="009722B6" w:rsidP="009722B6">
      <w:pPr>
        <w:pStyle w:val="OZNRODZAKTUtznustawalubrozporzdzenieiorganwydajcy"/>
        <w:rPr>
          <w:b w:val="0"/>
          <w:spacing w:val="0"/>
        </w:rPr>
      </w:pPr>
      <w:r w:rsidRPr="00D85488">
        <w:rPr>
          <w:b w:val="0"/>
          <w:spacing w:val="0"/>
        </w:rPr>
        <w:t>UZASADNIENIE</w:t>
      </w:r>
    </w:p>
    <w:p w14:paraId="36736780" w14:textId="17968C67" w:rsidR="009722B6" w:rsidRPr="008A005B" w:rsidRDefault="009722B6" w:rsidP="009722B6">
      <w:pPr>
        <w:pStyle w:val="NIEARTTEKSTtekstnieartykuowanynppodstprawnarozplubpreambua"/>
      </w:pPr>
      <w:r w:rsidRPr="008A005B">
        <w:t>W aktualnie obowiązującym stanie prawnym</w:t>
      </w:r>
      <w:r w:rsidR="00855550" w:rsidRPr="008A005B">
        <w:t xml:space="preserve"> w </w:t>
      </w:r>
      <w:r w:rsidRPr="008A005B">
        <w:t>przypadku niezdania egzaminu sędziowskiego bądź prokuratorskiego aplikantom aplikacji sędziowskiej</w:t>
      </w:r>
      <w:r w:rsidR="00855550" w:rsidRPr="008A005B">
        <w:t xml:space="preserve"> i </w:t>
      </w:r>
      <w:r w:rsidRPr="008A005B">
        <w:t>aplikacji prokuratorskiej,</w:t>
      </w:r>
      <w:r w:rsidR="00855550" w:rsidRPr="008A005B">
        <w:t xml:space="preserve"> w </w:t>
      </w:r>
      <w:r w:rsidRPr="008A005B">
        <w:t>tym także prowadzonych</w:t>
      </w:r>
      <w:r w:rsidR="00855550" w:rsidRPr="008A005B">
        <w:t xml:space="preserve"> w </w:t>
      </w:r>
      <w:r w:rsidRPr="008A005B">
        <w:t>formie aplikacji uzupełniających, przysługuje uprawnienie do ponownego przystąpienia do egzaminu, przy czym osoby te mogą skorzystać</w:t>
      </w:r>
      <w:r w:rsidR="00855550" w:rsidRPr="008A005B">
        <w:t xml:space="preserve"> z </w:t>
      </w:r>
      <w:r w:rsidRPr="008A005B">
        <w:t xml:space="preserve">tego uprawnienia tylko jeden raz </w:t>
      </w:r>
      <w:r w:rsidR="00585324">
        <w:rPr>
          <w:rFonts w:cs="Times"/>
        </w:rPr>
        <w:t>[</w:t>
      </w:r>
      <w:r w:rsidRPr="008A005B">
        <w:t>art. 3</w:t>
      </w:r>
      <w:r w:rsidR="00855550" w:rsidRPr="008A005B">
        <w:t>3 ust. 3 i art. </w:t>
      </w:r>
      <w:r w:rsidRPr="008A005B">
        <w:t>3</w:t>
      </w:r>
      <w:r w:rsidR="00855550" w:rsidRPr="008A005B">
        <w:t>4 ust. 2 </w:t>
      </w:r>
      <w:r w:rsidRPr="008A005B">
        <w:t>ustawy</w:t>
      </w:r>
      <w:r w:rsidR="00855550" w:rsidRPr="008A005B">
        <w:t xml:space="preserve"> z </w:t>
      </w:r>
      <w:r w:rsidRPr="008A005B">
        <w:t>dnia 2</w:t>
      </w:r>
      <w:r w:rsidR="00855550" w:rsidRPr="008A005B">
        <w:t>3 </w:t>
      </w:r>
      <w:r w:rsidRPr="008A005B">
        <w:t>stycznia 200</w:t>
      </w:r>
      <w:r w:rsidR="00855550" w:rsidRPr="008A005B">
        <w:t>9 </w:t>
      </w:r>
      <w:r w:rsidRPr="008A005B">
        <w:t>r.</w:t>
      </w:r>
      <w:r w:rsidR="00855550" w:rsidRPr="008A005B">
        <w:t xml:space="preserve"> o </w:t>
      </w:r>
      <w:r w:rsidRPr="008A005B">
        <w:t>Krajowej Szkole Sądownictwa</w:t>
      </w:r>
      <w:r w:rsidR="00855550" w:rsidRPr="008A005B">
        <w:t xml:space="preserve"> i </w:t>
      </w:r>
      <w:r w:rsidRPr="008A005B">
        <w:t>Prokuratury (</w:t>
      </w:r>
      <w:r w:rsidR="00855550" w:rsidRPr="008A005B">
        <w:t>Dz. U. z </w:t>
      </w:r>
      <w:r w:rsidRPr="008A005B">
        <w:t>202</w:t>
      </w:r>
      <w:r w:rsidR="00855550" w:rsidRPr="008A005B">
        <w:t>2 </w:t>
      </w:r>
      <w:r w:rsidRPr="008A005B">
        <w:t>r.</w:t>
      </w:r>
      <w:r w:rsidR="00855550" w:rsidRPr="008A005B">
        <w:t xml:space="preserve"> poz. </w:t>
      </w:r>
      <w:r w:rsidRPr="008A005B">
        <w:t>21</w:t>
      </w:r>
      <w:r w:rsidR="00855550" w:rsidRPr="008A005B">
        <w:t>7 i </w:t>
      </w:r>
      <w:r w:rsidRPr="008A005B">
        <w:t xml:space="preserve">2695), zwanej dalej </w:t>
      </w:r>
      <w:r w:rsidR="008A005B" w:rsidRPr="008A005B">
        <w:t>„</w:t>
      </w:r>
      <w:r w:rsidRPr="008A005B">
        <w:t>ustawą</w:t>
      </w:r>
      <w:r w:rsidR="008A005B" w:rsidRPr="008A005B">
        <w:t>”</w:t>
      </w:r>
      <w:r w:rsidR="00585324">
        <w:rPr>
          <w:rFonts w:cs="Times"/>
        </w:rPr>
        <w:t>]</w:t>
      </w:r>
      <w:r w:rsidRPr="008A005B">
        <w:t>. Analogiczne uprawnienie przysługuje aplikantom, którzy</w:t>
      </w:r>
      <w:r w:rsidR="00855550" w:rsidRPr="008A005B">
        <w:t xml:space="preserve"> w </w:t>
      </w:r>
      <w:r w:rsidRPr="008A005B">
        <w:t>ogóle nie przystąpili do egzaminu sędziowskiego</w:t>
      </w:r>
      <w:r w:rsidR="00855550" w:rsidRPr="008A005B">
        <w:t xml:space="preserve"> w </w:t>
      </w:r>
      <w:r w:rsidRPr="008A005B">
        <w:t>wyznaczonym terminie</w:t>
      </w:r>
      <w:r w:rsidR="00855550" w:rsidRPr="008A005B">
        <w:t xml:space="preserve"> i </w:t>
      </w:r>
      <w:r w:rsidRPr="008A005B">
        <w:t>jednocześnie nie uzyskali zezwolenia na przystąpienie do egzaminu</w:t>
      </w:r>
      <w:r w:rsidR="00855550" w:rsidRPr="008A005B">
        <w:t xml:space="preserve"> w </w:t>
      </w:r>
      <w:r w:rsidRPr="008A005B">
        <w:t>termi</w:t>
      </w:r>
      <w:r w:rsidR="00B842B1" w:rsidRPr="008A005B">
        <w:t>nie</w:t>
      </w:r>
      <w:r w:rsidR="0060584B" w:rsidRPr="008A005B">
        <w:t xml:space="preserve"> </w:t>
      </w:r>
      <w:r w:rsidR="00B842B1" w:rsidRPr="008A005B">
        <w:t>później</w:t>
      </w:r>
      <w:r w:rsidRPr="008A005B">
        <w:t>szym lub odstąpili bez usprawiedliwienia od egzaminu</w:t>
      </w:r>
      <w:r w:rsidR="00855550" w:rsidRPr="008A005B">
        <w:t xml:space="preserve"> w </w:t>
      </w:r>
      <w:r w:rsidRPr="008A005B">
        <w:t>czasie jego trwania.</w:t>
      </w:r>
    </w:p>
    <w:p w14:paraId="045679B6" w14:textId="002DE5F6" w:rsidR="009722B6" w:rsidRPr="008A005B" w:rsidRDefault="009722B6" w:rsidP="009722B6">
      <w:pPr>
        <w:pStyle w:val="NIEARTTEKSTtekstnieartykuowanynppodstprawnarozplubpreambua"/>
      </w:pPr>
      <w:r w:rsidRPr="008A005B">
        <w:t>Projektowany</w:t>
      </w:r>
      <w:r w:rsidR="00855550" w:rsidRPr="008A005B">
        <w:t xml:space="preserve"> art. </w:t>
      </w:r>
      <w:r w:rsidRPr="008A005B">
        <w:t>3</w:t>
      </w:r>
      <w:r w:rsidR="00855550" w:rsidRPr="008A005B">
        <w:t>3 ust. </w:t>
      </w:r>
      <w:r w:rsidRPr="008A005B">
        <w:t>3a ustawy przewiduje, że aplikant aplikacji sędziowskiej, który nie zdał egzaminu sędziowskiego</w:t>
      </w:r>
      <w:r w:rsidR="00855550" w:rsidRPr="008A005B">
        <w:t xml:space="preserve"> w </w:t>
      </w:r>
      <w:r w:rsidRPr="008A005B">
        <w:t>wyznaczonym terminie, będzie mógł ponownie dwukrotnie przystąpić do egzaminu sędziowskiego. Zgodnie</w:t>
      </w:r>
      <w:r w:rsidR="00855550" w:rsidRPr="008A005B">
        <w:t xml:space="preserve"> z art. </w:t>
      </w:r>
      <w:r w:rsidRPr="008A005B">
        <w:t>3</w:t>
      </w:r>
      <w:r w:rsidR="00855550" w:rsidRPr="008A005B">
        <w:t>4 ust. </w:t>
      </w:r>
      <w:r w:rsidRPr="008A005B">
        <w:t>2, który</w:t>
      </w:r>
      <w:r w:rsidR="00855550" w:rsidRPr="008A005B">
        <w:t xml:space="preserve"> w </w:t>
      </w:r>
      <w:r w:rsidRPr="008A005B">
        <w:t>zakresie aplikantów odsyła do</w:t>
      </w:r>
      <w:r w:rsidR="00855550" w:rsidRPr="008A005B">
        <w:t xml:space="preserve"> art. </w:t>
      </w:r>
      <w:r w:rsidRPr="008A005B">
        <w:t>3</w:t>
      </w:r>
      <w:r w:rsidR="00855550" w:rsidRPr="008A005B">
        <w:t>3 </w:t>
      </w:r>
      <w:r w:rsidRPr="008A005B">
        <w:t>ustawy, analogiczne uprawnienie przysługiwać będzie aplikantom aplikacji prokuratorskiej. Projektowane przepisy różnicują przy tym okres,</w:t>
      </w:r>
      <w:r w:rsidR="00855550" w:rsidRPr="008A005B">
        <w:t xml:space="preserve"> w </w:t>
      </w:r>
      <w:r w:rsidRPr="008A005B">
        <w:t>jakim aplikant może ponownie przystąpić do egzaminu. Aplikant, który nie zdał egzaminu sędziowskiego bądź prokuratorskiego po raz pierwszy</w:t>
      </w:r>
      <w:r w:rsidR="00585324">
        <w:t>,</w:t>
      </w:r>
      <w:r w:rsidRPr="008A005B">
        <w:t xml:space="preserve"> będzie mógł ponownie przystąpić do tego egzaminu</w:t>
      </w:r>
      <w:r w:rsidR="00855550" w:rsidRPr="008A005B">
        <w:t xml:space="preserve"> w </w:t>
      </w:r>
      <w:r w:rsidRPr="008A005B">
        <w:t>bezpośrednio kolejnym terminie (tj. terminie,</w:t>
      </w:r>
      <w:r w:rsidR="00855550" w:rsidRPr="008A005B">
        <w:t xml:space="preserve"> w </w:t>
      </w:r>
      <w:r w:rsidRPr="008A005B">
        <w:t>którym do egzaminu przystępują aplikanci</w:t>
      </w:r>
      <w:r w:rsidR="00855550" w:rsidRPr="008A005B">
        <w:t xml:space="preserve"> z </w:t>
      </w:r>
      <w:r w:rsidRPr="008A005B">
        <w:t>kolejnego rocznika aplikacji), natomiast aplikant, który dwukrotnie nie zdał egzaminu sędziowskiego bądź prokuratorskiego</w:t>
      </w:r>
      <w:r w:rsidR="00585324">
        <w:t>,</w:t>
      </w:r>
      <w:r w:rsidRPr="008A005B">
        <w:t xml:space="preserve"> będzie mógł przystąpić ponownie do egzaminu </w:t>
      </w:r>
      <w:proofErr w:type="spellStart"/>
      <w:r w:rsidR="00B842B1" w:rsidRPr="008A005B">
        <w:t>niepóźniej</w:t>
      </w:r>
      <w:proofErr w:type="spellEnd"/>
      <w:r w:rsidRPr="008A005B">
        <w:t xml:space="preserve"> niż</w:t>
      </w:r>
      <w:r w:rsidR="00855550" w:rsidRPr="008A005B">
        <w:t xml:space="preserve"> w </w:t>
      </w:r>
      <w:r w:rsidRPr="008A005B">
        <w:t xml:space="preserve">ciągu </w:t>
      </w:r>
      <w:r w:rsidR="00855550" w:rsidRPr="008A005B">
        <w:t>5 </w:t>
      </w:r>
      <w:r w:rsidRPr="008A005B">
        <w:t xml:space="preserve">lat od dnia ukończenia aplikacji. </w:t>
      </w:r>
    </w:p>
    <w:p w14:paraId="0487F74A" w14:textId="2D1C3526" w:rsidR="009722B6" w:rsidRPr="008A005B" w:rsidRDefault="009722B6" w:rsidP="009722B6">
      <w:pPr>
        <w:pStyle w:val="NIEARTTEKSTtekstnieartykuowanynppodstprawnarozplubpreambua"/>
      </w:pPr>
      <w:r w:rsidRPr="008A005B">
        <w:t>Uprawnienie do przystąpienia do egzaminu po raz trzeci nie będzie natomiast przysługiwać aplikantowi, który nie przystąpił do egzaminu</w:t>
      </w:r>
      <w:r w:rsidR="00855550" w:rsidRPr="008A005B">
        <w:t xml:space="preserve"> w </w:t>
      </w:r>
      <w:r w:rsidRPr="008A005B">
        <w:t>wyznaczonym terminie</w:t>
      </w:r>
      <w:r w:rsidR="00855550" w:rsidRPr="008A005B">
        <w:t xml:space="preserve"> i </w:t>
      </w:r>
      <w:r w:rsidRPr="008A005B">
        <w:t>nie uzyskał zezwolenia na przystąpienie do egzaminu</w:t>
      </w:r>
      <w:r w:rsidR="00855550" w:rsidRPr="008A005B">
        <w:t xml:space="preserve"> w </w:t>
      </w:r>
      <w:r w:rsidRPr="008A005B">
        <w:t xml:space="preserve">późniejszym terminie lub </w:t>
      </w:r>
      <w:r w:rsidR="000C0A16" w:rsidRPr="008A005B">
        <w:t xml:space="preserve">który </w:t>
      </w:r>
      <w:r w:rsidRPr="008A005B">
        <w:t xml:space="preserve">bez usprawiedliwienia </w:t>
      </w:r>
      <w:r w:rsidR="000C0A16" w:rsidRPr="008A005B">
        <w:t xml:space="preserve">odstąpił </w:t>
      </w:r>
      <w:r w:rsidRPr="008A005B">
        <w:t>od egzaminu</w:t>
      </w:r>
      <w:r w:rsidR="00855550" w:rsidRPr="008A005B">
        <w:t xml:space="preserve"> w </w:t>
      </w:r>
      <w:r w:rsidRPr="008A005B">
        <w:t>czasie jego trwania (dotyczy egzaminu, do którego aplikant przystępował po raz pierwszy bądź po raz drugi). Natomiast Dyrektor K</w:t>
      </w:r>
      <w:r w:rsidR="00182959">
        <w:t xml:space="preserve">rajowej </w:t>
      </w:r>
      <w:r w:rsidRPr="008A005B">
        <w:t>S</w:t>
      </w:r>
      <w:r w:rsidR="00182959">
        <w:t xml:space="preserve">zkoły </w:t>
      </w:r>
      <w:r w:rsidRPr="008A005B">
        <w:t>S</w:t>
      </w:r>
      <w:r w:rsidR="00182959">
        <w:t xml:space="preserve">ądownictwa </w:t>
      </w:r>
      <w:r w:rsidRPr="008A005B">
        <w:t>i</w:t>
      </w:r>
      <w:r w:rsidR="00182959">
        <w:t xml:space="preserve"> </w:t>
      </w:r>
      <w:r w:rsidRPr="008A005B">
        <w:t>P</w:t>
      </w:r>
      <w:r w:rsidR="00182959">
        <w:t>rokuratury</w:t>
      </w:r>
      <w:r w:rsidRPr="008A005B">
        <w:t xml:space="preserve"> może udzielić aplikantowi, na jego wniosek, zezwolenia na przystąpienie do egzaminu</w:t>
      </w:r>
      <w:r w:rsidR="00855550" w:rsidRPr="008A005B">
        <w:t xml:space="preserve"> w </w:t>
      </w:r>
      <w:r w:rsidRPr="008A005B">
        <w:t>termi</w:t>
      </w:r>
      <w:r w:rsidR="00B842B1" w:rsidRPr="008A005B">
        <w:t>nie później</w:t>
      </w:r>
      <w:r w:rsidRPr="008A005B">
        <w:t xml:space="preserve">szym, jeżeli uzna, że choroba, wypadek losowy lub inna udokumentowana przez aplikanta przyczyna uniemożliwiają przystąpienie do egzaminu lub jego ukończenie. </w:t>
      </w:r>
    </w:p>
    <w:p w14:paraId="33051589" w14:textId="14A90232" w:rsidR="009722B6" w:rsidRPr="008A005B" w:rsidRDefault="009722B6" w:rsidP="009722B6">
      <w:pPr>
        <w:pStyle w:val="NIEARTTEKSTtekstnieartykuowanynppodstprawnarozplubpreambua"/>
      </w:pPr>
      <w:r w:rsidRPr="008A005B">
        <w:t>Opisane wyżej zmiany wprowadza nowelizowany</w:t>
      </w:r>
      <w:r w:rsidR="00855550" w:rsidRPr="008A005B">
        <w:t xml:space="preserve"> art. </w:t>
      </w:r>
      <w:r w:rsidRPr="008A005B">
        <w:t>3</w:t>
      </w:r>
      <w:r w:rsidR="00855550" w:rsidRPr="008A005B">
        <w:t>3 </w:t>
      </w:r>
      <w:r w:rsidRPr="008A005B">
        <w:t>ustawy.</w:t>
      </w:r>
    </w:p>
    <w:p w14:paraId="6517FC2A" w14:textId="05951467" w:rsidR="009722B6" w:rsidRPr="008A005B" w:rsidRDefault="009722B6" w:rsidP="00D85488">
      <w:pPr>
        <w:pStyle w:val="NIEARTTEKSTtekstnieartykuowanynppodstprawnarozplubpreambua"/>
        <w:ind w:firstLine="567"/>
      </w:pPr>
      <w:r w:rsidRPr="008A005B">
        <w:lastRenderedPageBreak/>
        <w:t>Przewidziane</w:t>
      </w:r>
      <w:r w:rsidR="00855550" w:rsidRPr="008A005B">
        <w:t xml:space="preserve"> w </w:t>
      </w:r>
      <w:r w:rsidRPr="008A005B">
        <w:t>projektowanej ustawie zwiększenie liczby podejść do egzaminu sędziowskiego</w:t>
      </w:r>
      <w:r w:rsidR="00855550" w:rsidRPr="008A005B">
        <w:t xml:space="preserve"> i </w:t>
      </w:r>
      <w:r w:rsidRPr="008A005B">
        <w:t>prokuratorskiego stanowi realizację postulatów aplikantów K</w:t>
      </w:r>
      <w:r w:rsidR="00182959">
        <w:t xml:space="preserve">rajowej </w:t>
      </w:r>
      <w:r w:rsidRPr="008A005B">
        <w:t>S</w:t>
      </w:r>
      <w:r w:rsidR="00182959">
        <w:t xml:space="preserve">zkoły </w:t>
      </w:r>
      <w:r w:rsidRPr="008A005B">
        <w:t>S</w:t>
      </w:r>
      <w:r w:rsidR="00182959">
        <w:t xml:space="preserve">ądownictwa </w:t>
      </w:r>
      <w:r w:rsidRPr="008A005B">
        <w:t>i</w:t>
      </w:r>
      <w:r w:rsidR="00182959">
        <w:t xml:space="preserve"> </w:t>
      </w:r>
      <w:r w:rsidRPr="008A005B">
        <w:t>P</w:t>
      </w:r>
      <w:r w:rsidR="00182959">
        <w:t>rokuratury</w:t>
      </w:r>
      <w:r w:rsidRPr="008A005B">
        <w:t>. Dwukrotne niezdanie egzaminu sędziowskiego bądź prokuratorskiego,</w:t>
      </w:r>
      <w:r w:rsidR="00855550" w:rsidRPr="008A005B">
        <w:t xml:space="preserve"> w </w:t>
      </w:r>
      <w:r w:rsidRPr="008A005B">
        <w:t>odstęp</w:t>
      </w:r>
      <w:r w:rsidR="00CC1FFC">
        <w:t>ie</w:t>
      </w:r>
      <w:r w:rsidRPr="008A005B">
        <w:t xml:space="preserve"> jednego roku kalendarzowego, definitywnie zamyka dotychczas możliwość ukończenia procesu kształcenia</w:t>
      </w:r>
      <w:r w:rsidR="00855550" w:rsidRPr="008A005B">
        <w:t xml:space="preserve"> w </w:t>
      </w:r>
      <w:r w:rsidRPr="008A005B">
        <w:t>Krajowej Szkole Sądownictwa</w:t>
      </w:r>
      <w:r w:rsidR="00855550" w:rsidRPr="008A005B">
        <w:t xml:space="preserve"> i </w:t>
      </w:r>
      <w:r w:rsidRPr="008A005B">
        <w:t>Prokuratury, którego podstawowym celem jest objęcie stanowisk asesorskich</w:t>
      </w:r>
      <w:r w:rsidR="00855550" w:rsidRPr="008A005B">
        <w:t xml:space="preserve"> w </w:t>
      </w:r>
      <w:r w:rsidRPr="008A005B">
        <w:t>sądach</w:t>
      </w:r>
      <w:r w:rsidR="00855550" w:rsidRPr="008A005B">
        <w:t xml:space="preserve"> i </w:t>
      </w:r>
      <w:r w:rsidRPr="008A005B">
        <w:t>prokuraturze po zdaniu egzaminu zawodowego. Taka regulacja nie uwzględnia</w:t>
      </w:r>
      <w:r w:rsidR="00855550" w:rsidRPr="008A005B">
        <w:t xml:space="preserve"> w </w:t>
      </w:r>
      <w:r w:rsidRPr="008A005B">
        <w:t>wystarczającym stopniu różnych okoliczności życiowych, które mogą wystąpić po stronie aplikantów,</w:t>
      </w:r>
      <w:r w:rsidR="00855550" w:rsidRPr="008A005B">
        <w:t xml:space="preserve"> a </w:t>
      </w:r>
      <w:r w:rsidRPr="008A005B">
        <w:t>które utrudniają bądź uniemożliwiają im właściwe przygotowanie się do egzaminu sędziowskiego</w:t>
      </w:r>
      <w:r w:rsidR="00855550" w:rsidRPr="008A005B">
        <w:t xml:space="preserve"> i </w:t>
      </w:r>
      <w:r w:rsidRPr="008A005B">
        <w:t>prokuratorskiego.</w:t>
      </w:r>
    </w:p>
    <w:p w14:paraId="6431B777" w14:textId="4A1711EC" w:rsidR="009722B6" w:rsidRPr="008A005B" w:rsidRDefault="009722B6" w:rsidP="009722B6">
      <w:pPr>
        <w:pStyle w:val="NIEARTTEKSTtekstnieartykuowanynppodstprawnarozplubpreambua"/>
      </w:pPr>
      <w:r w:rsidRPr="008A005B">
        <w:t>W konsekwencji projekt przewiduje rozwiązania służące realizacji postulatu dotyczącego wprowadzenia trzeciego terminu podejścia do egzaminów zawodowych przy zachowaniu reguł równości</w:t>
      </w:r>
      <w:r w:rsidR="00855550" w:rsidRPr="008A005B">
        <w:t xml:space="preserve"> i </w:t>
      </w:r>
      <w:r w:rsidRPr="008A005B">
        <w:t xml:space="preserve">sprawiedliwości: </w:t>
      </w:r>
    </w:p>
    <w:p w14:paraId="625832C2" w14:textId="433C63BF" w:rsidR="009722B6" w:rsidRPr="008A005B" w:rsidRDefault="007F4F2B" w:rsidP="00D85488">
      <w:pPr>
        <w:pStyle w:val="NIEARTTEKSTtekstnieartykuowanynppodstprawnarozplubpreambua"/>
        <w:ind w:left="284" w:hanging="284"/>
      </w:pPr>
      <w:r w:rsidRPr="008A005B">
        <w:t xml:space="preserve">– </w:t>
      </w:r>
      <w:r w:rsidR="009722B6" w:rsidRPr="008A005B">
        <w:t>możliwość trzykrotnego zdawania egzaminu będą miały osoby, które dwukrotnie nie zdały egzaminu, lecz do niego przystąpiły</w:t>
      </w:r>
      <w:r w:rsidR="00CC1FFC">
        <w:t>,</w:t>
      </w:r>
    </w:p>
    <w:p w14:paraId="6CA03735" w14:textId="7ECB764B" w:rsidR="009722B6" w:rsidRPr="008A005B" w:rsidRDefault="007F4F2B" w:rsidP="00D85488">
      <w:pPr>
        <w:pStyle w:val="NIEARTTEKSTtekstnieartykuowanynppodstprawnarozplubpreambua"/>
        <w:ind w:left="284" w:hanging="284"/>
      </w:pPr>
      <w:r w:rsidRPr="008A005B">
        <w:t xml:space="preserve">– </w:t>
      </w:r>
      <w:r w:rsidR="009722B6" w:rsidRPr="008A005B">
        <w:t>możliwość dwukrotnego zdawania egzaminu będą miały osoby, które nie zdały egzaminu</w:t>
      </w:r>
      <w:r w:rsidR="00855550" w:rsidRPr="008A005B">
        <w:t xml:space="preserve"> w </w:t>
      </w:r>
      <w:r w:rsidR="009722B6" w:rsidRPr="008A005B">
        <w:t>pierwszym terminie</w:t>
      </w:r>
      <w:r w:rsidR="00855550" w:rsidRPr="008A005B">
        <w:t xml:space="preserve"> i </w:t>
      </w:r>
      <w:r w:rsidR="009722B6" w:rsidRPr="008A005B">
        <w:t>nie przystąpiły do egzaminu</w:t>
      </w:r>
      <w:r w:rsidR="00855550" w:rsidRPr="008A005B">
        <w:t xml:space="preserve"> w </w:t>
      </w:r>
      <w:r w:rsidR="009722B6" w:rsidRPr="008A005B">
        <w:t>drugim terminie bez</w:t>
      </w:r>
      <w:r w:rsidR="00C82BEF" w:rsidRPr="008A005B">
        <w:t> </w:t>
      </w:r>
      <w:r w:rsidR="009722B6" w:rsidRPr="008A005B">
        <w:t>uzyskania odpowiedniego zezwolenia lub gdy egzamin ten przerwały bez</w:t>
      </w:r>
      <w:r w:rsidR="00C82BEF" w:rsidRPr="008A005B">
        <w:t> </w:t>
      </w:r>
      <w:r w:rsidR="009722B6" w:rsidRPr="008A005B">
        <w:t>usprawiedliwienia</w:t>
      </w:r>
      <w:r w:rsidR="00CC1FFC">
        <w:t>,</w:t>
      </w:r>
    </w:p>
    <w:p w14:paraId="5972DA53" w14:textId="06ED7745" w:rsidR="009722B6" w:rsidRPr="008A005B" w:rsidRDefault="007F4F2B" w:rsidP="00D85488">
      <w:pPr>
        <w:pStyle w:val="NIEARTTEKSTtekstnieartykuowanynppodstprawnarozplubpreambua"/>
        <w:ind w:left="284" w:hanging="284"/>
      </w:pPr>
      <w:r w:rsidRPr="008A005B">
        <w:t xml:space="preserve">– </w:t>
      </w:r>
      <w:r w:rsidR="009722B6" w:rsidRPr="008A005B">
        <w:t>możliwość jednokrotnego zdawania egzaminu będą miały osoby, które nie przystąpiły do egzaminu</w:t>
      </w:r>
      <w:r w:rsidR="00855550" w:rsidRPr="008A005B">
        <w:t xml:space="preserve"> w </w:t>
      </w:r>
      <w:r w:rsidR="009722B6" w:rsidRPr="008A005B">
        <w:t>pierwszym terminie bez uzyskania odpowiedniego zezwolenia lub gdy egzamin ten przerwały bez usprawiedliwienia.</w:t>
      </w:r>
    </w:p>
    <w:p w14:paraId="262E758D" w14:textId="5E860844" w:rsidR="009722B6" w:rsidRPr="008A005B" w:rsidRDefault="009722B6" w:rsidP="009722B6">
      <w:pPr>
        <w:pStyle w:val="NIEARTTEKSTtekstnieartykuowanynppodstprawnarozplubpreambua"/>
      </w:pPr>
      <w:r w:rsidRPr="008A005B">
        <w:t>Surowsze traktowanie osób, które nie przystąpiły do egzaminu lub go przerwały bez zezwolenia,</w:t>
      </w:r>
      <w:r w:rsidR="00855550" w:rsidRPr="008A005B">
        <w:t xml:space="preserve"> o </w:t>
      </w:r>
      <w:r w:rsidRPr="008A005B">
        <w:t>którym mowa</w:t>
      </w:r>
      <w:r w:rsidR="00855550" w:rsidRPr="008A005B">
        <w:t xml:space="preserve"> w art. </w:t>
      </w:r>
      <w:r w:rsidRPr="008A005B">
        <w:t>3</w:t>
      </w:r>
      <w:r w:rsidR="00855550" w:rsidRPr="008A005B">
        <w:t>3 </w:t>
      </w:r>
      <w:r w:rsidRPr="008A005B">
        <w:t>ustawy</w:t>
      </w:r>
      <w:r w:rsidR="009117EF">
        <w:t>,</w:t>
      </w:r>
      <w:r w:rsidRPr="008A005B">
        <w:t xml:space="preserve"> jest uzasadnione brakiem wypełnienia podstawowego celu odbywania przez nich aplikacji,</w:t>
      </w:r>
      <w:r w:rsidR="00855550" w:rsidRPr="008A005B">
        <w:t xml:space="preserve"> z </w:t>
      </w:r>
      <w:r w:rsidRPr="008A005B">
        <w:t>uwzględnieniem opisanych wyżej kwestii, który ma negatywny wpływ na sytuację kadrową</w:t>
      </w:r>
      <w:r w:rsidR="00855550" w:rsidRPr="008A005B">
        <w:t xml:space="preserve"> w </w:t>
      </w:r>
      <w:r w:rsidRPr="008A005B">
        <w:t>sądach</w:t>
      </w:r>
      <w:r w:rsidR="00855550" w:rsidRPr="008A005B">
        <w:t xml:space="preserve"> i </w:t>
      </w:r>
      <w:r w:rsidRPr="008A005B">
        <w:t>prokuraturze mimo zapewnienia</w:t>
      </w:r>
      <w:r w:rsidR="00855550" w:rsidRPr="008A005B">
        <w:t xml:space="preserve"> w </w:t>
      </w:r>
      <w:r w:rsidRPr="008A005B">
        <w:t>tych jednostkach odpowiedniej liczby stanowisk asesorskich</w:t>
      </w:r>
      <w:r w:rsidR="00855550" w:rsidRPr="008A005B">
        <w:t xml:space="preserve"> i </w:t>
      </w:r>
      <w:r w:rsidRPr="008A005B">
        <w:t>pokrycia kosztów kształcenia aplikantów ze środków publicznych,</w:t>
      </w:r>
      <w:r w:rsidR="00855550" w:rsidRPr="008A005B">
        <w:t xml:space="preserve"> w </w:t>
      </w:r>
      <w:r w:rsidRPr="008A005B">
        <w:t>tym wraz</w:t>
      </w:r>
      <w:r w:rsidR="00855550" w:rsidRPr="008A005B">
        <w:t xml:space="preserve"> z </w:t>
      </w:r>
      <w:r w:rsidRPr="008A005B">
        <w:t>przyznaniem im stypendium na czas kształcenia</w:t>
      </w:r>
      <w:r w:rsidR="00855550" w:rsidRPr="008A005B">
        <w:t xml:space="preserve"> w </w:t>
      </w:r>
      <w:r w:rsidRPr="008A005B">
        <w:t>przypadku aplikantów sędziowskich</w:t>
      </w:r>
      <w:r w:rsidR="00855550" w:rsidRPr="008A005B">
        <w:t xml:space="preserve"> i </w:t>
      </w:r>
      <w:r w:rsidRPr="008A005B">
        <w:t>prokuratorskich, zapewnieniem im kadry dydaktycznej,</w:t>
      </w:r>
      <w:r w:rsidR="00855550" w:rsidRPr="008A005B">
        <w:t xml:space="preserve"> a </w:t>
      </w:r>
      <w:r w:rsidRPr="008A005B">
        <w:t>także licznego zaangażowania sędziów</w:t>
      </w:r>
      <w:r w:rsidR="00855550" w:rsidRPr="008A005B">
        <w:t xml:space="preserve"> i </w:t>
      </w:r>
      <w:r w:rsidRPr="008A005B">
        <w:t>prokuratorów</w:t>
      </w:r>
      <w:r w:rsidR="00855550" w:rsidRPr="008A005B">
        <w:t xml:space="preserve"> w </w:t>
      </w:r>
      <w:r w:rsidRPr="008A005B">
        <w:t>ramach sprawowanego przez nich patronatu nad aplikantami K</w:t>
      </w:r>
      <w:r w:rsidR="00182959">
        <w:t xml:space="preserve">rajowej </w:t>
      </w:r>
      <w:r w:rsidRPr="008A005B">
        <w:t>S</w:t>
      </w:r>
      <w:r w:rsidR="00182959">
        <w:t xml:space="preserve">zkoły </w:t>
      </w:r>
      <w:r w:rsidRPr="008A005B">
        <w:t>S</w:t>
      </w:r>
      <w:r w:rsidR="00182959">
        <w:t xml:space="preserve">ądownictwa </w:t>
      </w:r>
      <w:r w:rsidRPr="008A005B">
        <w:t>i</w:t>
      </w:r>
      <w:r w:rsidR="00182959">
        <w:t xml:space="preserve"> </w:t>
      </w:r>
      <w:r w:rsidRPr="008A005B">
        <w:t>P</w:t>
      </w:r>
      <w:r w:rsidR="00182959">
        <w:t>rokuratury</w:t>
      </w:r>
      <w:r w:rsidRPr="008A005B">
        <w:t>.</w:t>
      </w:r>
    </w:p>
    <w:p w14:paraId="5F605C11" w14:textId="0489B635" w:rsidR="009722B6" w:rsidRPr="008A005B" w:rsidRDefault="009722B6" w:rsidP="004949A2">
      <w:pPr>
        <w:pStyle w:val="NIEARTTEKSTtekstnieartykuowanynppodstprawnarozplubpreambua"/>
      </w:pPr>
      <w:r w:rsidRPr="008A005B">
        <w:lastRenderedPageBreak/>
        <w:t>Nowelizacja</w:t>
      </w:r>
      <w:r w:rsidR="00855550" w:rsidRPr="008A005B">
        <w:t xml:space="preserve"> art. </w:t>
      </w:r>
      <w:r w:rsidRPr="008A005B">
        <w:t>3</w:t>
      </w:r>
      <w:r w:rsidR="00855550" w:rsidRPr="008A005B">
        <w:t>3 w ust. </w:t>
      </w:r>
      <w:r w:rsidRPr="008A005B">
        <w:t>2, 3d, 4</w:t>
      </w:r>
      <w:r w:rsidR="009117EF">
        <w:t xml:space="preserve"> i</w:t>
      </w:r>
      <w:r w:rsidRPr="008A005B">
        <w:t xml:space="preserve"> </w:t>
      </w:r>
      <w:r w:rsidR="00855550" w:rsidRPr="008A005B">
        <w:t>5 </w:t>
      </w:r>
      <w:r w:rsidRPr="008A005B">
        <w:t>ma na celu ujednolicenie posługiwania się terminem liczonym</w:t>
      </w:r>
      <w:r w:rsidR="00855550" w:rsidRPr="008A005B">
        <w:t xml:space="preserve"> w </w:t>
      </w:r>
      <w:r w:rsidRPr="008A005B">
        <w:t>latach</w:t>
      </w:r>
      <w:r w:rsidR="009117EF">
        <w:t>,</w:t>
      </w:r>
      <w:r w:rsidR="00855550" w:rsidRPr="008A005B">
        <w:t xml:space="preserve"> a </w:t>
      </w:r>
      <w:r w:rsidRPr="008A005B">
        <w:t>nie miesiącach, bowiem obliczanie terminów</w:t>
      </w:r>
      <w:r w:rsidR="00855550" w:rsidRPr="008A005B">
        <w:t xml:space="preserve"> w </w:t>
      </w:r>
      <w:r w:rsidRPr="008A005B">
        <w:t>miesiącach powodowało trudności interpretacyjne. Projektodawca wziął pod uwagę, że termin zakończenia aplikacji jest terminem ruchomym</w:t>
      </w:r>
      <w:r w:rsidR="00855550" w:rsidRPr="008A005B">
        <w:t xml:space="preserve"> i </w:t>
      </w:r>
      <w:r w:rsidRPr="008A005B">
        <w:t>wpływa na termin egzaminu sędziowskiego; może wystąpić sytuacja, gdy</w:t>
      </w:r>
      <w:r w:rsidR="00855550" w:rsidRPr="008A005B">
        <w:t xml:space="preserve"> w </w:t>
      </w:r>
      <w:r w:rsidRPr="008A005B">
        <w:t>obecnym stanie prawnym aplikantowi zabraknie kilku dni</w:t>
      </w:r>
      <w:r w:rsidR="00855550" w:rsidRPr="008A005B">
        <w:t xml:space="preserve"> z </w:t>
      </w:r>
      <w:r w:rsidRPr="008A005B">
        <w:t>60/48/3</w:t>
      </w:r>
      <w:r w:rsidR="00855550" w:rsidRPr="008A005B">
        <w:t>6 </w:t>
      </w:r>
      <w:r w:rsidRPr="008A005B">
        <w:t>miesięcy od dnia ukończenia aplikacji, aby przystąpić do egzaminu. Takie sytuacje występowały przy obecnej treści</w:t>
      </w:r>
      <w:r w:rsidR="00855550" w:rsidRPr="008A005B">
        <w:t xml:space="preserve"> art. </w:t>
      </w:r>
      <w:r w:rsidRPr="008A005B">
        <w:t>3</w:t>
      </w:r>
      <w:r w:rsidR="00855550" w:rsidRPr="008A005B">
        <w:t>3 ust. 4 </w:t>
      </w:r>
      <w:r w:rsidRPr="008A005B">
        <w:t>ustawy, który wprowadza aplikantów</w:t>
      </w:r>
      <w:r w:rsidR="00855550" w:rsidRPr="008A005B">
        <w:t xml:space="preserve"> w </w:t>
      </w:r>
      <w:r w:rsidRPr="008A005B">
        <w:t>błąd – sugerując, że ponowne przystąpienie do egzaminu możliwe jest</w:t>
      </w:r>
      <w:r w:rsidR="00855550" w:rsidRPr="008A005B">
        <w:t xml:space="preserve"> w </w:t>
      </w:r>
      <w:r w:rsidRPr="008A005B">
        <w:t>ciągu 3</w:t>
      </w:r>
      <w:r w:rsidR="00855550" w:rsidRPr="008A005B">
        <w:t>6 </w:t>
      </w:r>
      <w:r w:rsidRPr="008A005B">
        <w:t>miesięcy od dnia ukończenia aplikacji (w</w:t>
      </w:r>
      <w:r w:rsidR="00446080" w:rsidRPr="008A005B">
        <w:t> </w:t>
      </w:r>
      <w:r w:rsidRPr="008A005B">
        <w:t>trzech kolejnych latach kalendarzowych, gdy egzamin jest organizowany), podczas gdy</w:t>
      </w:r>
      <w:r w:rsidR="00855550" w:rsidRPr="008A005B">
        <w:t xml:space="preserve"> w </w:t>
      </w:r>
      <w:r w:rsidRPr="008A005B">
        <w:t>praktyce, mając na uwadze, że egzamin sędziowski</w:t>
      </w:r>
      <w:r w:rsidR="00855550" w:rsidRPr="008A005B">
        <w:t xml:space="preserve"> i </w:t>
      </w:r>
      <w:r w:rsidRPr="008A005B">
        <w:t>prokuratorski organizowane są</w:t>
      </w:r>
      <w:r w:rsidR="00855550" w:rsidRPr="008A005B">
        <w:t xml:space="preserve"> w </w:t>
      </w:r>
      <w:r w:rsidRPr="008A005B">
        <w:t>pewnym odstępie czasowym od ukończenia aplikacji – termin 3</w:t>
      </w:r>
      <w:r w:rsidR="00855550" w:rsidRPr="008A005B">
        <w:t>6 </w:t>
      </w:r>
      <w:r w:rsidRPr="008A005B">
        <w:t xml:space="preserve">miesięcy oznacza, że przystąpienie do tych egzaminów jest </w:t>
      </w:r>
      <w:r w:rsidRPr="00D85488">
        <w:rPr>
          <w:rStyle w:val="Kkursywa"/>
        </w:rPr>
        <w:t>de facto</w:t>
      </w:r>
      <w:r w:rsidRPr="008A005B">
        <w:t xml:space="preserve"> możliwe jedynie</w:t>
      </w:r>
      <w:r w:rsidR="00855550" w:rsidRPr="008A005B">
        <w:t xml:space="preserve"> w </w:t>
      </w:r>
      <w:r w:rsidRPr="008A005B">
        <w:t>terminach dwóch kolejnych egzaminów. Powyższe przemawia za odwołaniem się do lat kalendarzowych od roku ukończenia aplikacji sędziowskiej.</w:t>
      </w:r>
      <w:r w:rsidR="00855550" w:rsidRPr="008A005B">
        <w:t xml:space="preserve"> W </w:t>
      </w:r>
      <w:r w:rsidRPr="008A005B">
        <w:t>związku</w:t>
      </w:r>
      <w:r w:rsidR="00855550" w:rsidRPr="008A005B">
        <w:t xml:space="preserve"> z </w:t>
      </w:r>
      <w:r w:rsidRPr="008A005B">
        <w:t>powyższym</w:t>
      </w:r>
      <w:r w:rsidR="00855550" w:rsidRPr="008A005B">
        <w:t xml:space="preserve"> w </w:t>
      </w:r>
      <w:r w:rsidRPr="008A005B">
        <w:t>obrębie</w:t>
      </w:r>
      <w:r w:rsidR="00855550" w:rsidRPr="008A005B">
        <w:t xml:space="preserve"> art. </w:t>
      </w:r>
      <w:r w:rsidRPr="008A005B">
        <w:t>3</w:t>
      </w:r>
      <w:r w:rsidR="00855550" w:rsidRPr="008A005B">
        <w:t>3 </w:t>
      </w:r>
      <w:r w:rsidRPr="008A005B">
        <w:t>terminy określono</w:t>
      </w:r>
      <w:r w:rsidR="00855550" w:rsidRPr="008A005B">
        <w:t xml:space="preserve"> w </w:t>
      </w:r>
      <w:r w:rsidRPr="008A005B">
        <w:t>latach,</w:t>
      </w:r>
      <w:r w:rsidR="00855550" w:rsidRPr="008A005B">
        <w:t xml:space="preserve"> a </w:t>
      </w:r>
      <w:r w:rsidRPr="008A005B">
        <w:t>nie w</w:t>
      </w:r>
      <w:r w:rsidR="004949A2" w:rsidRPr="008A005B">
        <w:t> </w:t>
      </w:r>
      <w:r w:rsidRPr="008A005B">
        <w:t>miesiącach</w:t>
      </w:r>
      <w:r w:rsidR="004949A2" w:rsidRPr="008A005B">
        <w:t>, przy czym</w:t>
      </w:r>
      <w:r w:rsidR="00855550" w:rsidRPr="008A005B">
        <w:t xml:space="preserve"> z </w:t>
      </w:r>
      <w:r w:rsidR="004949A2" w:rsidRPr="008A005B">
        <w:t>przyczyn racjonalnych</w:t>
      </w:r>
      <w:r w:rsidR="00855550" w:rsidRPr="008A005B">
        <w:t xml:space="preserve"> i </w:t>
      </w:r>
      <w:proofErr w:type="spellStart"/>
      <w:r w:rsidR="004949A2" w:rsidRPr="008A005B">
        <w:t>słusznościowych</w:t>
      </w:r>
      <w:proofErr w:type="spellEnd"/>
      <w:r w:rsidR="004949A2" w:rsidRPr="008A005B">
        <w:t xml:space="preserve"> 1</w:t>
      </w:r>
      <w:r w:rsidR="00855550" w:rsidRPr="008A005B">
        <w:t>8</w:t>
      </w:r>
      <w:r w:rsidR="00855550" w:rsidRPr="008A005B">
        <w:noBreakHyphen/>
      </w:r>
      <w:r w:rsidR="004949A2" w:rsidRPr="008A005B">
        <w:t>miesięczny termin liczony od dnia zakończenia egzaminu został zastąpiony terminem rocznym,</w:t>
      </w:r>
      <w:r w:rsidR="00855550" w:rsidRPr="008A005B">
        <w:t xml:space="preserve"> w </w:t>
      </w:r>
      <w:r w:rsidR="004949A2" w:rsidRPr="008A005B">
        <w:t xml:space="preserve">którym aplikant </w:t>
      </w:r>
      <w:proofErr w:type="spellStart"/>
      <w:r w:rsidR="00B842B1" w:rsidRPr="008A005B">
        <w:t>niepóźniej</w:t>
      </w:r>
      <w:proofErr w:type="spellEnd"/>
      <w:r w:rsidR="004949A2" w:rsidRPr="008A005B">
        <w:t xml:space="preserve"> niż</w:t>
      </w:r>
      <w:r w:rsidR="00855550" w:rsidRPr="008A005B">
        <w:t xml:space="preserve"> w </w:t>
      </w:r>
      <w:r w:rsidR="004949A2" w:rsidRPr="008A005B">
        <w:t>terminie 3</w:t>
      </w:r>
      <w:r w:rsidR="00855550" w:rsidRPr="008A005B">
        <w:t>0 </w:t>
      </w:r>
      <w:r w:rsidR="004949A2" w:rsidRPr="008A005B">
        <w:t>dni od dnia ustania przyczyny uzasadniającej nieprzystąpienie do egzaminu sędziowskiego może złożyć wniosek</w:t>
      </w:r>
      <w:r w:rsidR="00855550" w:rsidRPr="008A005B">
        <w:t xml:space="preserve"> o </w:t>
      </w:r>
      <w:r w:rsidR="004949A2" w:rsidRPr="008A005B">
        <w:t>zezwolenie na przystąpienie do egzaminu w termi</w:t>
      </w:r>
      <w:r w:rsidR="00B842B1" w:rsidRPr="008A005B">
        <w:t>nie</w:t>
      </w:r>
      <w:r w:rsidR="00403369" w:rsidRPr="008A005B">
        <w:t xml:space="preserve"> </w:t>
      </w:r>
      <w:r w:rsidR="00B842B1" w:rsidRPr="008A005B">
        <w:t>później</w:t>
      </w:r>
      <w:r w:rsidR="004949A2" w:rsidRPr="008A005B">
        <w:t>szym. Roczny termin jest bowiem wystarczający</w:t>
      </w:r>
      <w:r w:rsidR="00855550" w:rsidRPr="008A005B">
        <w:t xml:space="preserve"> i </w:t>
      </w:r>
      <w:r w:rsidR="004949A2" w:rsidRPr="008A005B">
        <w:t>odpowiedni,</w:t>
      </w:r>
      <w:r w:rsidR="00855550" w:rsidRPr="008A005B">
        <w:t xml:space="preserve"> a </w:t>
      </w:r>
      <w:r w:rsidR="004949A2" w:rsidRPr="008A005B">
        <w:t>ponadto w sposób właściwy zabezpiecza interesy aplikanta, który wskutek choroby, wypadku losowego lub innej udokumentowanej przez siebie przyczyny nie miał możliwości przystąpienia do egzaminu</w:t>
      </w:r>
      <w:r w:rsidR="00855550" w:rsidRPr="008A005B">
        <w:t xml:space="preserve"> w </w:t>
      </w:r>
      <w:r w:rsidR="004949A2" w:rsidRPr="008A005B">
        <w:t>terminie.</w:t>
      </w:r>
      <w:r w:rsidR="00855550" w:rsidRPr="008A005B">
        <w:t xml:space="preserve"> Z </w:t>
      </w:r>
      <w:r w:rsidR="004949A2" w:rsidRPr="008A005B">
        <w:t>drugiej strony, wniosek ten powinien być złożony</w:t>
      </w:r>
      <w:r w:rsidR="00855550" w:rsidRPr="008A005B">
        <w:t xml:space="preserve"> w </w:t>
      </w:r>
      <w:r w:rsidR="004949A2" w:rsidRPr="008A005B">
        <w:t>rozsądnym odstępie czasowym, aby zagwarantować aplikantowi realizację uprawnień określonych w nowelizowanym</w:t>
      </w:r>
      <w:r w:rsidR="00855550" w:rsidRPr="008A005B">
        <w:t xml:space="preserve"> art. </w:t>
      </w:r>
      <w:r w:rsidR="004949A2" w:rsidRPr="008A005B">
        <w:t>3</w:t>
      </w:r>
      <w:r w:rsidR="00855550" w:rsidRPr="008A005B">
        <w:t>3 </w:t>
      </w:r>
      <w:r w:rsidR="004949A2" w:rsidRPr="008A005B">
        <w:t>ustawy. Wobec braku odnotowania skarg związanych z nieudzieleniem przez Dyrektora K</w:t>
      </w:r>
      <w:r w:rsidR="00182959">
        <w:t xml:space="preserve">rajowej </w:t>
      </w:r>
      <w:r w:rsidR="004949A2" w:rsidRPr="008A005B">
        <w:t>S</w:t>
      </w:r>
      <w:r w:rsidR="00182959">
        <w:t xml:space="preserve">zkoły </w:t>
      </w:r>
      <w:r w:rsidR="004949A2" w:rsidRPr="008A005B">
        <w:t>S</w:t>
      </w:r>
      <w:r w:rsidR="00182959">
        <w:t xml:space="preserve">ądownictwa </w:t>
      </w:r>
      <w:r w:rsidR="004949A2" w:rsidRPr="008A005B">
        <w:t>i</w:t>
      </w:r>
      <w:r w:rsidR="00182959">
        <w:t xml:space="preserve"> </w:t>
      </w:r>
      <w:r w:rsidR="004949A2" w:rsidRPr="008A005B">
        <w:t>P</w:t>
      </w:r>
      <w:r w:rsidR="00182959">
        <w:t>rokuratury</w:t>
      </w:r>
      <w:r w:rsidR="004949A2" w:rsidRPr="008A005B">
        <w:t xml:space="preserve"> zezwolenia na przystąpienie do egzaminu sędziowskiego albo prokuratorskiego</w:t>
      </w:r>
      <w:r w:rsidR="00855550" w:rsidRPr="008A005B">
        <w:t xml:space="preserve"> w </w:t>
      </w:r>
      <w:r w:rsidR="004949A2" w:rsidRPr="008A005B">
        <w:t>późniejszym terminie,</w:t>
      </w:r>
      <w:r w:rsidR="00855550" w:rsidRPr="008A005B">
        <w:t xml:space="preserve"> w </w:t>
      </w:r>
      <w:r w:rsidR="004949A2" w:rsidRPr="008A005B">
        <w:t>ocenie projektodawcy proponowana</w:t>
      </w:r>
      <w:r w:rsidR="00855550" w:rsidRPr="008A005B">
        <w:t xml:space="preserve"> w </w:t>
      </w:r>
      <w:r w:rsidR="004949A2" w:rsidRPr="008A005B">
        <w:t>tym zakresie regulacja nie wprowadza nadmiernych ograniczeń,</w:t>
      </w:r>
      <w:r w:rsidR="00855550" w:rsidRPr="008A005B">
        <w:t xml:space="preserve"> w </w:t>
      </w:r>
      <w:r w:rsidR="004949A2" w:rsidRPr="008A005B">
        <w:t>sytuacji gdy</w:t>
      </w:r>
      <w:r w:rsidR="00855550" w:rsidRPr="008A005B">
        <w:t xml:space="preserve"> z </w:t>
      </w:r>
      <w:r w:rsidR="004949A2" w:rsidRPr="008A005B">
        <w:t>przepisu</w:t>
      </w:r>
      <w:r w:rsidR="00855550" w:rsidRPr="008A005B">
        <w:t xml:space="preserve"> art. </w:t>
      </w:r>
      <w:r w:rsidR="004949A2" w:rsidRPr="008A005B">
        <w:t>3</w:t>
      </w:r>
      <w:r w:rsidR="00855550" w:rsidRPr="008A005B">
        <w:t>3 ust. 1 </w:t>
      </w:r>
      <w:r w:rsidR="004949A2" w:rsidRPr="008A005B">
        <w:t>ustawy aplikanci korzystali</w:t>
      </w:r>
      <w:r w:rsidR="00855550" w:rsidRPr="008A005B">
        <w:t xml:space="preserve"> w </w:t>
      </w:r>
      <w:r w:rsidR="004949A2" w:rsidRPr="008A005B">
        <w:t>znikomym, marginalnym wymiarze.</w:t>
      </w:r>
    </w:p>
    <w:p w14:paraId="0EB8DAB6" w14:textId="321FBD30" w:rsidR="009722B6" w:rsidRPr="008A005B" w:rsidRDefault="009722B6" w:rsidP="009722B6">
      <w:pPr>
        <w:pStyle w:val="NIEARTTEKSTtekstnieartykuowanynppodstprawnarozplubpreambua"/>
      </w:pPr>
      <w:r w:rsidRPr="008A005B">
        <w:t>Uwzględniając, że</w:t>
      </w:r>
      <w:r w:rsidR="00855550" w:rsidRPr="008A005B">
        <w:t xml:space="preserve"> w </w:t>
      </w:r>
      <w:r w:rsidRPr="008A005B">
        <w:t>poprzednich rocznikach aplikacji sędziowskiej</w:t>
      </w:r>
      <w:r w:rsidR="00855550" w:rsidRPr="008A005B">
        <w:t xml:space="preserve"> i </w:t>
      </w:r>
      <w:r w:rsidRPr="008A005B">
        <w:t>aplikacji prokuratorskiej są aplikanci, którzy dwukrotnie przystąpili do egzaminu sędziowskiego bądź prokuratorskiego</w:t>
      </w:r>
      <w:r w:rsidR="00855550" w:rsidRPr="008A005B">
        <w:t xml:space="preserve"> i </w:t>
      </w:r>
      <w:r w:rsidRPr="008A005B">
        <w:t>nie zdali tego egzaminu, projektodawca przyznaje możliwość ponownego przystąpienia do egzaminu także tym osobom. Zgodnie</w:t>
      </w:r>
      <w:r w:rsidR="00855550" w:rsidRPr="008A005B">
        <w:t xml:space="preserve"> z </w:t>
      </w:r>
      <w:r w:rsidRPr="008A005B">
        <w:t>projektowanym</w:t>
      </w:r>
      <w:r w:rsidR="00855550" w:rsidRPr="008A005B">
        <w:t xml:space="preserve"> art. 2 </w:t>
      </w:r>
      <w:r w:rsidRPr="008A005B">
        <w:t xml:space="preserve">ustawy </w:t>
      </w:r>
      <w:r w:rsidRPr="008A005B">
        <w:lastRenderedPageBreak/>
        <w:t>aplikanci, którzy</w:t>
      </w:r>
      <w:r w:rsidR="00855550" w:rsidRPr="008A005B">
        <w:t xml:space="preserve"> w </w:t>
      </w:r>
      <w:r w:rsidRPr="008A005B">
        <w:t>latach 201</w:t>
      </w:r>
      <w:r w:rsidR="00855550" w:rsidRPr="008A005B">
        <w:t>3</w:t>
      </w:r>
      <w:r w:rsidR="00B74243">
        <w:t>–</w:t>
      </w:r>
      <w:r w:rsidRPr="008A005B">
        <w:t>202</w:t>
      </w:r>
      <w:r w:rsidR="001E2491" w:rsidRPr="008A005B">
        <w:t>6</w:t>
      </w:r>
      <w:r w:rsidR="00855550" w:rsidRPr="008A005B">
        <w:t> </w:t>
      </w:r>
      <w:r w:rsidRPr="008A005B">
        <w:t>dwukrotnie nie zdali egzaminu sędziowskiego albo prokuratorskiego</w:t>
      </w:r>
      <w:r w:rsidR="00B74243">
        <w:t>,</w:t>
      </w:r>
      <w:r w:rsidRPr="008A005B">
        <w:t xml:space="preserve"> będą mogli ponownie jeden raz przystąpić do egzaminu</w:t>
      </w:r>
      <w:r w:rsidR="00855550" w:rsidRPr="008A005B">
        <w:t xml:space="preserve"> w </w:t>
      </w:r>
      <w:r w:rsidRPr="008A005B">
        <w:t>jednym</w:t>
      </w:r>
      <w:r w:rsidR="00855550" w:rsidRPr="008A005B">
        <w:t xml:space="preserve"> z </w:t>
      </w:r>
      <w:r w:rsidRPr="008A005B">
        <w:t>terminów wyznaczonych</w:t>
      </w:r>
      <w:r w:rsidR="00855550" w:rsidRPr="008A005B">
        <w:t xml:space="preserve"> w </w:t>
      </w:r>
      <w:r w:rsidRPr="008A005B">
        <w:t xml:space="preserve">ciągu </w:t>
      </w:r>
      <w:r w:rsidR="00855550" w:rsidRPr="008A005B">
        <w:t>5 </w:t>
      </w:r>
      <w:r w:rsidRPr="008A005B">
        <w:t>lat</w:t>
      </w:r>
      <w:r w:rsidR="006D621C" w:rsidRPr="008A005B">
        <w:t xml:space="preserve"> </w:t>
      </w:r>
      <w:r w:rsidRPr="008A005B">
        <w:t>od dnia wejścia</w:t>
      </w:r>
      <w:r w:rsidR="00855550" w:rsidRPr="008A005B">
        <w:t xml:space="preserve"> w </w:t>
      </w:r>
      <w:r w:rsidRPr="008A005B">
        <w:t>życie nowelizacji. Równocześnie proponowane rozwiązanie dopuszczające przystąpienie po raz trzeci do egzaminu pozwoli na poszerzenie kręgu osób uprawnionych</w:t>
      </w:r>
      <w:r w:rsidR="00855550" w:rsidRPr="008A005B">
        <w:t xml:space="preserve"> o </w:t>
      </w:r>
      <w:r w:rsidRPr="008A005B">
        <w:t>ubieganie się</w:t>
      </w:r>
      <w:r w:rsidR="00855550" w:rsidRPr="008A005B">
        <w:t xml:space="preserve"> o </w:t>
      </w:r>
      <w:r w:rsidRPr="008A005B">
        <w:t>stanowiska asesorskie</w:t>
      </w:r>
      <w:r w:rsidR="00855550" w:rsidRPr="008A005B">
        <w:t xml:space="preserve"> w </w:t>
      </w:r>
      <w:r w:rsidRPr="008A005B">
        <w:t>sądach,</w:t>
      </w:r>
      <w:r w:rsidR="00855550" w:rsidRPr="008A005B">
        <w:t xml:space="preserve"> a </w:t>
      </w:r>
      <w:r w:rsidRPr="008A005B">
        <w:t>tym samym służyć będzie poprawie sytuacji kadrowej</w:t>
      </w:r>
      <w:r w:rsidR="00855550" w:rsidRPr="008A005B">
        <w:t xml:space="preserve"> w </w:t>
      </w:r>
      <w:r w:rsidRPr="008A005B">
        <w:t>wymiarze sprawiedliwości</w:t>
      </w:r>
      <w:r w:rsidR="00855550" w:rsidRPr="008A005B">
        <w:t xml:space="preserve"> i </w:t>
      </w:r>
      <w:r w:rsidRPr="008A005B">
        <w:t>korzystnie wpłynie na dynamikę prowadzonych postępowań.</w:t>
      </w:r>
    </w:p>
    <w:p w14:paraId="64AB261F" w14:textId="33B2E4CA" w:rsidR="009722B6" w:rsidRPr="008A005B" w:rsidRDefault="009722B6" w:rsidP="009722B6">
      <w:pPr>
        <w:pStyle w:val="NIEARTTEKSTtekstnieartykuowanynppodstprawnarozplubpreambua"/>
      </w:pPr>
      <w:r w:rsidRPr="008A005B">
        <w:t>Aktualna treść</w:t>
      </w:r>
      <w:r w:rsidR="00855550" w:rsidRPr="008A005B">
        <w:t xml:space="preserve"> art. </w:t>
      </w:r>
      <w:r w:rsidRPr="008A005B">
        <w:t>3</w:t>
      </w:r>
      <w:r w:rsidR="00855550" w:rsidRPr="008A005B">
        <w:t>3 ust. 4 </w:t>
      </w:r>
      <w:r w:rsidRPr="008A005B">
        <w:t>ustawy umożliwia aplikantom K</w:t>
      </w:r>
      <w:r w:rsidR="00182959">
        <w:t xml:space="preserve">rajowej </w:t>
      </w:r>
      <w:r w:rsidRPr="008A005B">
        <w:t>S</w:t>
      </w:r>
      <w:r w:rsidR="00182959">
        <w:t xml:space="preserve">zkoły </w:t>
      </w:r>
      <w:r w:rsidRPr="008A005B">
        <w:t>S</w:t>
      </w:r>
      <w:r w:rsidR="00182959">
        <w:t xml:space="preserve">ądownictwa </w:t>
      </w:r>
      <w:r w:rsidRPr="008A005B">
        <w:t>i</w:t>
      </w:r>
      <w:r w:rsidR="00182959">
        <w:t xml:space="preserve"> </w:t>
      </w:r>
      <w:r w:rsidRPr="008A005B">
        <w:t>P</w:t>
      </w:r>
      <w:r w:rsidR="00182959">
        <w:t>rokuratury</w:t>
      </w:r>
      <w:r w:rsidRPr="008A005B">
        <w:t>, którzy nie zdali egzaminu sędziowskiego albo prokuratorskiego</w:t>
      </w:r>
      <w:r w:rsidR="00B74243">
        <w:t>,</w:t>
      </w:r>
      <w:r w:rsidRPr="008A005B">
        <w:t xml:space="preserve"> ponowne do niego przystąpienie</w:t>
      </w:r>
      <w:r w:rsidR="00855550" w:rsidRPr="008A005B">
        <w:t xml:space="preserve"> w </w:t>
      </w:r>
      <w:r w:rsidRPr="008A005B">
        <w:t>terminie 3</w:t>
      </w:r>
      <w:r w:rsidR="00855550" w:rsidRPr="008A005B">
        <w:t>6 </w:t>
      </w:r>
      <w:r w:rsidRPr="008A005B">
        <w:t>miesięcy od ukończenia aplikacji. Mając na uwadze zbliżający się termin egzaminów zawodowych</w:t>
      </w:r>
      <w:r w:rsidR="00855550" w:rsidRPr="008A005B">
        <w:t xml:space="preserve"> w </w:t>
      </w:r>
      <w:r w:rsidRPr="008A005B">
        <w:t>202</w:t>
      </w:r>
      <w:r w:rsidR="00855550" w:rsidRPr="008A005B">
        <w:t>6 </w:t>
      </w:r>
      <w:r w:rsidRPr="008A005B">
        <w:t>r. oraz aktualny stan prac legislacyjnych nad niniejszym projektem, wskazać należy, że projektowany</w:t>
      </w:r>
      <w:r w:rsidR="00855550" w:rsidRPr="008A005B">
        <w:t xml:space="preserve"> art. </w:t>
      </w:r>
      <w:r w:rsidRPr="008A005B">
        <w:t>3</w:t>
      </w:r>
      <w:r w:rsidR="00855550" w:rsidRPr="008A005B">
        <w:t>3 ust. </w:t>
      </w:r>
      <w:r w:rsidRPr="008A005B">
        <w:t>3b ustawy nie powinien obejmować aplikantów, którzy dotychczas nie zdali egzaminów zawodowych</w:t>
      </w:r>
      <w:r w:rsidR="00855550" w:rsidRPr="008A005B">
        <w:t xml:space="preserve"> w </w:t>
      </w:r>
      <w:r w:rsidRPr="008A005B">
        <w:t>pierwszym terminie, albowiem byliby oni zobowiązani do przystąpienia do egzaminu</w:t>
      </w:r>
      <w:r w:rsidR="00855550" w:rsidRPr="008A005B">
        <w:t xml:space="preserve"> w </w:t>
      </w:r>
      <w:r w:rsidRPr="008A005B">
        <w:t>lutym 202</w:t>
      </w:r>
      <w:r w:rsidR="00855550" w:rsidRPr="008A005B">
        <w:t>6 </w:t>
      </w:r>
      <w:r w:rsidRPr="008A005B">
        <w:t>r.</w:t>
      </w:r>
      <w:r w:rsidR="00B74243">
        <w:t>,</w:t>
      </w:r>
      <w:r w:rsidR="00855550" w:rsidRPr="008A005B">
        <w:t xml:space="preserve"> w </w:t>
      </w:r>
      <w:r w:rsidRPr="008A005B">
        <w:t>sytuacji gdy aktualnie termin ten wynosi 3</w:t>
      </w:r>
      <w:r w:rsidR="00855550" w:rsidRPr="008A005B">
        <w:t>6 </w:t>
      </w:r>
      <w:r w:rsidRPr="008A005B">
        <w:t>miesięcy</w:t>
      </w:r>
      <w:r w:rsidR="00855550" w:rsidRPr="008A005B">
        <w:t xml:space="preserve"> i </w:t>
      </w:r>
      <w:r w:rsidRPr="008A005B">
        <w:t>nie ma pewności</w:t>
      </w:r>
      <w:r w:rsidR="00B74243">
        <w:t>,</w:t>
      </w:r>
      <w:r w:rsidR="00855550" w:rsidRPr="008A005B">
        <w:t xml:space="preserve"> w </w:t>
      </w:r>
      <w:r w:rsidRPr="008A005B">
        <w:t xml:space="preserve">jakiej odległości czasowej przed </w:t>
      </w:r>
      <w:r w:rsidR="00855550" w:rsidRPr="008A005B">
        <w:t>3</w:t>
      </w:r>
      <w:r w:rsidR="00446080" w:rsidRPr="008A005B">
        <w:t>–</w:t>
      </w:r>
      <w:r w:rsidR="00855550" w:rsidRPr="008A005B">
        <w:t>4 </w:t>
      </w:r>
      <w:r w:rsidRPr="008A005B">
        <w:t>lutego 2026</w:t>
      </w:r>
      <w:r w:rsidR="0067402C" w:rsidRPr="008A005B">
        <w:t> </w:t>
      </w:r>
      <w:r w:rsidRPr="008A005B">
        <w:t>r. projektowana ustawa wejdzie</w:t>
      </w:r>
      <w:r w:rsidR="00855550" w:rsidRPr="008A005B">
        <w:t xml:space="preserve"> w </w:t>
      </w:r>
      <w:r w:rsidRPr="008A005B">
        <w:t>życie. Wobec powyższego dodano przepis przejściowy o</w:t>
      </w:r>
      <w:r w:rsidR="0067402C" w:rsidRPr="008A005B">
        <w:t> </w:t>
      </w:r>
      <w:r w:rsidRPr="008A005B">
        <w:t xml:space="preserve">następującej treści: </w:t>
      </w:r>
      <w:r w:rsidR="008A005B" w:rsidRPr="008A005B">
        <w:t>„</w:t>
      </w:r>
      <w:r w:rsidR="007F4F2B" w:rsidRPr="008A005B">
        <w:t>Aplikanci</w:t>
      </w:r>
      <w:r w:rsidR="002C145A">
        <w:t xml:space="preserve"> Krajowej Szkoły Sądownictwa i Prokuratury</w:t>
      </w:r>
      <w:r w:rsidR="007F4F2B" w:rsidRPr="008A005B">
        <w:t>, którzy ukończyli aplikację przed dniem wejścia</w:t>
      </w:r>
      <w:r w:rsidR="00855550" w:rsidRPr="008A005B">
        <w:t xml:space="preserve"> w </w:t>
      </w:r>
      <w:r w:rsidR="007F4F2B" w:rsidRPr="008A005B">
        <w:t>życie niniejszej ustawy</w:t>
      </w:r>
      <w:r w:rsidR="00855550" w:rsidRPr="008A005B">
        <w:t xml:space="preserve"> i </w:t>
      </w:r>
      <w:r w:rsidR="002C145A">
        <w:t xml:space="preserve">po raz pierwszy </w:t>
      </w:r>
      <w:r w:rsidR="007F4F2B" w:rsidRPr="008A005B">
        <w:t xml:space="preserve">nie zdali egzaminu sędziowskiego albo prokuratorskiego, </w:t>
      </w:r>
      <w:r w:rsidR="002C145A" w:rsidRPr="008A005B">
        <w:t xml:space="preserve">do egzaminu sędziowskiego </w:t>
      </w:r>
      <w:r w:rsidR="007F4F2B" w:rsidRPr="008A005B">
        <w:t xml:space="preserve">przystępują </w:t>
      </w:r>
      <w:r w:rsidR="00855550" w:rsidRPr="008A005B">
        <w:t>w </w:t>
      </w:r>
      <w:r w:rsidR="007F4F2B" w:rsidRPr="008A005B">
        <w:t>terminie wyznaczonym na podstawie</w:t>
      </w:r>
      <w:r w:rsidR="00855550" w:rsidRPr="008A005B">
        <w:t xml:space="preserve"> art. </w:t>
      </w:r>
      <w:r w:rsidR="007F4F2B" w:rsidRPr="008A005B">
        <w:t>3</w:t>
      </w:r>
      <w:r w:rsidR="00855550" w:rsidRPr="008A005B">
        <w:t>2 ust. 1 lub</w:t>
      </w:r>
      <w:r w:rsidR="007F4F2B" w:rsidRPr="008A005B">
        <w:t xml:space="preserve"> 1a</w:t>
      </w:r>
      <w:r w:rsidR="002C145A">
        <w:t>, a</w:t>
      </w:r>
      <w:r w:rsidR="007F4F2B" w:rsidRPr="008A005B">
        <w:t xml:space="preserve"> do egzaminu prokuratorskiego</w:t>
      </w:r>
      <w:r w:rsidR="00855550" w:rsidRPr="008A005B">
        <w:t xml:space="preserve"> </w:t>
      </w:r>
      <w:r w:rsidR="002C145A">
        <w:t xml:space="preserve">– </w:t>
      </w:r>
      <w:r w:rsidR="00855550" w:rsidRPr="008A005B">
        <w:t>w </w:t>
      </w:r>
      <w:r w:rsidR="007F4F2B" w:rsidRPr="008A005B">
        <w:t>terminie wyznaczonym na podstawie</w:t>
      </w:r>
      <w:r w:rsidR="00855550" w:rsidRPr="008A005B">
        <w:t xml:space="preserve"> art. </w:t>
      </w:r>
      <w:r w:rsidR="007F4F2B" w:rsidRPr="008A005B">
        <w:t>3</w:t>
      </w:r>
      <w:r w:rsidR="00855550" w:rsidRPr="008A005B">
        <w:t>4 ust. </w:t>
      </w:r>
      <w:r w:rsidR="007F4F2B" w:rsidRPr="008A005B">
        <w:t xml:space="preserve">1, jednak </w:t>
      </w:r>
      <w:proofErr w:type="spellStart"/>
      <w:r w:rsidR="00B842B1" w:rsidRPr="008A005B">
        <w:t>niepóźniej</w:t>
      </w:r>
      <w:proofErr w:type="spellEnd"/>
      <w:r w:rsidR="007F4F2B" w:rsidRPr="008A005B">
        <w:t xml:space="preserve"> niż</w:t>
      </w:r>
      <w:r w:rsidR="00855550" w:rsidRPr="008A005B">
        <w:t xml:space="preserve"> w </w:t>
      </w:r>
      <w:r w:rsidR="007F4F2B" w:rsidRPr="008A005B">
        <w:t xml:space="preserve">terminie </w:t>
      </w:r>
      <w:r w:rsidR="00855550" w:rsidRPr="008A005B">
        <w:t>3 </w:t>
      </w:r>
      <w:r w:rsidR="007F4F2B" w:rsidRPr="008A005B">
        <w:t>lat od dnia ukończenia aplikacji sędziowskiej albo</w:t>
      </w:r>
      <w:r w:rsidR="00E458C4" w:rsidRPr="008A005B">
        <w:t> </w:t>
      </w:r>
      <w:r w:rsidR="007F4F2B" w:rsidRPr="008A005B">
        <w:t>prokuratorskiej.</w:t>
      </w:r>
      <w:r w:rsidR="008A005B" w:rsidRPr="008A005B">
        <w:t>”</w:t>
      </w:r>
      <w:r w:rsidR="00DE3AA1" w:rsidRPr="008A005B">
        <w:t>.</w:t>
      </w:r>
    </w:p>
    <w:p w14:paraId="14E26156" w14:textId="0659319B" w:rsidR="009722B6" w:rsidRPr="008A005B" w:rsidRDefault="009722B6" w:rsidP="009722B6">
      <w:pPr>
        <w:pStyle w:val="NIEARTTEKSTtekstnieartykuowanynppodstprawnarozplubpreambua"/>
      </w:pPr>
      <w:r w:rsidRPr="008A005B">
        <w:t>Projekt przewiduje, że ustawa wejdzie</w:t>
      </w:r>
      <w:r w:rsidR="00855550" w:rsidRPr="008A005B">
        <w:t xml:space="preserve"> w </w:t>
      </w:r>
      <w:r w:rsidRPr="008A005B">
        <w:t>życie po upływie 1</w:t>
      </w:r>
      <w:r w:rsidR="00855550" w:rsidRPr="008A005B">
        <w:t>4 </w:t>
      </w:r>
      <w:r w:rsidRPr="008A005B">
        <w:t>dni od dnia ogłoszenia, co powinno</w:t>
      </w:r>
      <w:r w:rsidR="00855550" w:rsidRPr="008A005B">
        <w:t xml:space="preserve"> z </w:t>
      </w:r>
      <w:r w:rsidRPr="008A005B">
        <w:t>jednej strony zapewnić możliwość zapoznania się</w:t>
      </w:r>
      <w:r w:rsidR="00855550" w:rsidRPr="008A005B">
        <w:t xml:space="preserve"> z </w:t>
      </w:r>
      <w:r w:rsidRPr="008A005B">
        <w:t>nowym stanem prawnym wszystkim adresatom,</w:t>
      </w:r>
      <w:r w:rsidR="00855550" w:rsidRPr="008A005B">
        <w:t xml:space="preserve"> a </w:t>
      </w:r>
      <w:r w:rsidRPr="008A005B">
        <w:t>jednocześnie nie będzie odsuwać</w:t>
      </w:r>
      <w:r w:rsidR="00855550" w:rsidRPr="008A005B">
        <w:t xml:space="preserve"> w </w:t>
      </w:r>
      <w:r w:rsidRPr="008A005B">
        <w:t>czasie wejścia</w:t>
      </w:r>
      <w:r w:rsidR="00855550" w:rsidRPr="008A005B">
        <w:t xml:space="preserve"> w </w:t>
      </w:r>
      <w:r w:rsidRPr="008A005B">
        <w:t>życie regulacji, którą projekt przewiduje.</w:t>
      </w:r>
    </w:p>
    <w:p w14:paraId="4BBCCD33" w14:textId="21E0CE3C" w:rsidR="009722B6" w:rsidRPr="008A005B" w:rsidRDefault="009722B6" w:rsidP="009722B6">
      <w:pPr>
        <w:pStyle w:val="NIEARTTEKSTtekstnieartykuowanynppodstprawnarozplubpreambua"/>
      </w:pPr>
      <w:r w:rsidRPr="008A005B">
        <w:t>Projektowana regulacja nie jest sprzeczna</w:t>
      </w:r>
      <w:r w:rsidR="00855550" w:rsidRPr="008A005B">
        <w:t xml:space="preserve"> z </w:t>
      </w:r>
      <w:r w:rsidRPr="008A005B">
        <w:t>zakresem prawa Unii Europejskiej.</w:t>
      </w:r>
    </w:p>
    <w:p w14:paraId="2518F6C5" w14:textId="47EC2F11" w:rsidR="009722B6" w:rsidRPr="008A005B" w:rsidRDefault="009722B6" w:rsidP="009722B6">
      <w:pPr>
        <w:pStyle w:val="NIEARTTEKSTtekstnieartykuowanynppodstprawnarozplubpreambua"/>
      </w:pPr>
      <w:r w:rsidRPr="008A005B">
        <w:t>Projekt nie wymaga przedstawienia właściwym organom</w:t>
      </w:r>
      <w:r w:rsidR="00855550" w:rsidRPr="008A005B">
        <w:t xml:space="preserve"> i </w:t>
      </w:r>
      <w:r w:rsidRPr="008A005B">
        <w:t>instytucjom Unii Europejskiej,</w:t>
      </w:r>
      <w:r w:rsidR="00855550" w:rsidRPr="008A005B">
        <w:t xml:space="preserve"> w </w:t>
      </w:r>
      <w:r w:rsidRPr="008A005B">
        <w:t>tym Europejskiemu Bankowi Centralnemu,</w:t>
      </w:r>
      <w:r w:rsidR="00855550" w:rsidRPr="008A005B">
        <w:t xml:space="preserve"> w </w:t>
      </w:r>
      <w:r w:rsidRPr="008A005B">
        <w:t xml:space="preserve">celu uzyskania opinii, dokonania powiadomienia, konsultacji albo uzgodnienia. </w:t>
      </w:r>
    </w:p>
    <w:p w14:paraId="49BFA3DB" w14:textId="327AB1E4" w:rsidR="009722B6" w:rsidRPr="008A005B" w:rsidRDefault="009722B6" w:rsidP="009722B6">
      <w:pPr>
        <w:pStyle w:val="NIEARTTEKSTtekstnieartykuowanynppodstprawnarozplubpreambua"/>
      </w:pPr>
      <w:r w:rsidRPr="008A005B">
        <w:lastRenderedPageBreak/>
        <w:t>Projekt nie zawiera przepisów technicznych, zatem nie podlega procedurze notyfikacji zgodnie</w:t>
      </w:r>
      <w:r w:rsidR="00855550" w:rsidRPr="008A005B">
        <w:t xml:space="preserve"> z </w:t>
      </w:r>
      <w:r w:rsidRPr="008A005B">
        <w:t>trybem przewidzianym</w:t>
      </w:r>
      <w:r w:rsidR="00855550" w:rsidRPr="008A005B">
        <w:t xml:space="preserve"> w </w:t>
      </w:r>
      <w:r w:rsidRPr="008A005B">
        <w:t>rozporządzeniu Rady Ministrów</w:t>
      </w:r>
      <w:r w:rsidR="00855550" w:rsidRPr="008A005B">
        <w:t xml:space="preserve"> z </w:t>
      </w:r>
      <w:r w:rsidRPr="008A005B">
        <w:t>dnia 2</w:t>
      </w:r>
      <w:r w:rsidR="00855550" w:rsidRPr="008A005B">
        <w:t>3 </w:t>
      </w:r>
      <w:r w:rsidRPr="008A005B">
        <w:t>grudnia 200</w:t>
      </w:r>
      <w:r w:rsidR="00855550" w:rsidRPr="008A005B">
        <w:t>2 </w:t>
      </w:r>
      <w:r w:rsidRPr="008A005B">
        <w:t>r.</w:t>
      </w:r>
      <w:r w:rsidR="00855550" w:rsidRPr="008A005B">
        <w:t xml:space="preserve"> w </w:t>
      </w:r>
      <w:r w:rsidRPr="008A005B">
        <w:t>sprawie sposobu funkcjonowania krajowego systemu notyfikacji norm</w:t>
      </w:r>
      <w:r w:rsidR="00855550" w:rsidRPr="008A005B">
        <w:t xml:space="preserve"> i </w:t>
      </w:r>
      <w:r w:rsidRPr="008A005B">
        <w:t>aktów prawnych (</w:t>
      </w:r>
      <w:r w:rsidR="00855550" w:rsidRPr="008A005B">
        <w:t>Dz. U. poz. </w:t>
      </w:r>
      <w:r w:rsidRPr="008A005B">
        <w:t>2039,</w:t>
      </w:r>
      <w:r w:rsidR="00855550" w:rsidRPr="008A005B">
        <w:t xml:space="preserve"> z </w:t>
      </w:r>
      <w:proofErr w:type="spellStart"/>
      <w:r w:rsidRPr="008A005B">
        <w:t>późn</w:t>
      </w:r>
      <w:proofErr w:type="spellEnd"/>
      <w:r w:rsidRPr="008A005B">
        <w:t>. zm.).</w:t>
      </w:r>
    </w:p>
    <w:p w14:paraId="57FDDC8D" w14:textId="25FD4510" w:rsidR="009722B6" w:rsidRPr="008A005B" w:rsidRDefault="009722B6" w:rsidP="009722B6">
      <w:pPr>
        <w:pStyle w:val="NIEARTTEKSTtekstnieartykuowanynppodstprawnarozplubpreambua"/>
      </w:pPr>
      <w:r w:rsidRPr="008A005B">
        <w:t>Zawarte</w:t>
      </w:r>
      <w:r w:rsidR="00855550" w:rsidRPr="008A005B">
        <w:t xml:space="preserve"> w </w:t>
      </w:r>
      <w:r w:rsidRPr="008A005B">
        <w:t xml:space="preserve">projekcie regulacje nie będą miały wpływu na działalność </w:t>
      </w:r>
      <w:proofErr w:type="spellStart"/>
      <w:r w:rsidRPr="008A005B">
        <w:t>mikroprzedsiębiorców</w:t>
      </w:r>
      <w:proofErr w:type="spellEnd"/>
      <w:r w:rsidRPr="008A005B">
        <w:t>, małych</w:t>
      </w:r>
      <w:r w:rsidR="00855550" w:rsidRPr="008A005B">
        <w:t xml:space="preserve"> i </w:t>
      </w:r>
      <w:r w:rsidRPr="008A005B">
        <w:t>średnich przedsiębiorców,</w:t>
      </w:r>
      <w:r w:rsidR="00855550" w:rsidRPr="008A005B">
        <w:t xml:space="preserve"> o </w:t>
      </w:r>
      <w:r w:rsidRPr="008A005B">
        <w:t>których mowa</w:t>
      </w:r>
      <w:r w:rsidR="00855550" w:rsidRPr="008A005B">
        <w:t xml:space="preserve"> w </w:t>
      </w:r>
      <w:r w:rsidRPr="008A005B">
        <w:t>ustawie</w:t>
      </w:r>
      <w:r w:rsidR="00855550" w:rsidRPr="008A005B">
        <w:t xml:space="preserve"> z </w:t>
      </w:r>
      <w:r w:rsidRPr="008A005B">
        <w:t xml:space="preserve">dnia </w:t>
      </w:r>
      <w:r w:rsidR="00855550" w:rsidRPr="008A005B">
        <w:t>6 </w:t>
      </w:r>
      <w:r w:rsidRPr="008A005B">
        <w:t>marca 201</w:t>
      </w:r>
      <w:r w:rsidR="00855550" w:rsidRPr="008A005B">
        <w:t>8 </w:t>
      </w:r>
      <w:r w:rsidRPr="008A005B">
        <w:t>r. – Prawo przedsiębiorców (</w:t>
      </w:r>
      <w:r w:rsidR="00855550" w:rsidRPr="008A005B">
        <w:t>Dz. U. z </w:t>
      </w:r>
      <w:r w:rsidRPr="008A005B">
        <w:t>202</w:t>
      </w:r>
      <w:r w:rsidR="00993A8D">
        <w:t>5</w:t>
      </w:r>
      <w:r w:rsidR="00855550" w:rsidRPr="008A005B">
        <w:t> </w:t>
      </w:r>
      <w:r w:rsidRPr="008A005B">
        <w:t>r.</w:t>
      </w:r>
      <w:r w:rsidR="00855550" w:rsidRPr="008A005B">
        <w:t xml:space="preserve"> poz. </w:t>
      </w:r>
      <w:r w:rsidR="00993A8D">
        <w:t>1480</w:t>
      </w:r>
      <w:r w:rsidRPr="008A005B">
        <w:t>,</w:t>
      </w:r>
      <w:r w:rsidR="00855550" w:rsidRPr="008A005B">
        <w:t xml:space="preserve"> z </w:t>
      </w:r>
      <w:proofErr w:type="spellStart"/>
      <w:r w:rsidRPr="008A005B">
        <w:t>późn</w:t>
      </w:r>
      <w:proofErr w:type="spellEnd"/>
      <w:r w:rsidRPr="008A005B">
        <w:t>. zm.).</w:t>
      </w:r>
    </w:p>
    <w:p w14:paraId="4102FED0" w14:textId="4692C32A" w:rsidR="009722B6" w:rsidRPr="008A005B" w:rsidRDefault="009722B6" w:rsidP="009722B6">
      <w:pPr>
        <w:pStyle w:val="NIEARTTEKSTtekstnieartykuowanynppodstprawnarozplubpreambua"/>
      </w:pPr>
      <w:r w:rsidRPr="008A005B">
        <w:t>Zgodnie</w:t>
      </w:r>
      <w:r w:rsidR="00855550" w:rsidRPr="008A005B">
        <w:t xml:space="preserve"> z art. 5 </w:t>
      </w:r>
      <w:r w:rsidRPr="008A005B">
        <w:t>ustawy</w:t>
      </w:r>
      <w:r w:rsidR="00855550" w:rsidRPr="008A005B">
        <w:t xml:space="preserve"> z </w:t>
      </w:r>
      <w:r w:rsidRPr="008A005B">
        <w:t xml:space="preserve">dnia </w:t>
      </w:r>
      <w:r w:rsidR="00855550" w:rsidRPr="008A005B">
        <w:t>7 </w:t>
      </w:r>
      <w:r w:rsidRPr="008A005B">
        <w:t>lipca 200</w:t>
      </w:r>
      <w:r w:rsidR="00855550" w:rsidRPr="008A005B">
        <w:t>5 </w:t>
      </w:r>
      <w:r w:rsidRPr="008A005B">
        <w:t>r.</w:t>
      </w:r>
      <w:r w:rsidR="00855550" w:rsidRPr="008A005B">
        <w:t xml:space="preserve"> o </w:t>
      </w:r>
      <w:r w:rsidRPr="008A005B">
        <w:t>działalności lobbingowej</w:t>
      </w:r>
      <w:r w:rsidR="00855550" w:rsidRPr="008A005B">
        <w:t xml:space="preserve"> w </w:t>
      </w:r>
      <w:r w:rsidRPr="008A005B">
        <w:t>procesie stanowienia prawa (</w:t>
      </w:r>
      <w:r w:rsidR="00855550" w:rsidRPr="008A005B">
        <w:t>Dz. U. z </w:t>
      </w:r>
      <w:r w:rsidRPr="008A005B">
        <w:t>202</w:t>
      </w:r>
      <w:r w:rsidR="00855550" w:rsidRPr="008A005B">
        <w:t>5 </w:t>
      </w:r>
      <w:r w:rsidRPr="008A005B">
        <w:t>r.</w:t>
      </w:r>
      <w:r w:rsidR="00855550" w:rsidRPr="008A005B">
        <w:t xml:space="preserve"> poz. </w:t>
      </w:r>
      <w:r w:rsidRPr="008A005B">
        <w:t>677) oraz</w:t>
      </w:r>
      <w:r w:rsidR="00855550" w:rsidRPr="008A005B">
        <w:t xml:space="preserve"> § </w:t>
      </w:r>
      <w:r w:rsidRPr="008A005B">
        <w:t>5</w:t>
      </w:r>
      <w:r w:rsidR="00855550" w:rsidRPr="008A005B">
        <w:t>2 ust. 1 </w:t>
      </w:r>
      <w:r w:rsidRPr="008A005B">
        <w:t>uchwały</w:t>
      </w:r>
      <w:r w:rsidR="00855550" w:rsidRPr="008A005B">
        <w:t xml:space="preserve"> nr </w:t>
      </w:r>
      <w:r w:rsidRPr="008A005B">
        <w:t>19</w:t>
      </w:r>
      <w:r w:rsidR="00855550" w:rsidRPr="008A005B">
        <w:t>0 </w:t>
      </w:r>
      <w:r w:rsidRPr="008A005B">
        <w:t>Rady Ministrów</w:t>
      </w:r>
      <w:r w:rsidR="00855550" w:rsidRPr="008A005B">
        <w:t xml:space="preserve"> z </w:t>
      </w:r>
      <w:r w:rsidRPr="008A005B">
        <w:t>dnia 2</w:t>
      </w:r>
      <w:r w:rsidR="00855550" w:rsidRPr="008A005B">
        <w:t>9 </w:t>
      </w:r>
      <w:r w:rsidRPr="008A005B">
        <w:t>października 201</w:t>
      </w:r>
      <w:r w:rsidR="00855550" w:rsidRPr="008A005B">
        <w:t>3 </w:t>
      </w:r>
      <w:r w:rsidRPr="008A005B">
        <w:t>r. – Regulamin pracy Rady Ministrów (M.P.</w:t>
      </w:r>
      <w:r w:rsidR="00855550" w:rsidRPr="008A005B">
        <w:t xml:space="preserve"> z </w:t>
      </w:r>
      <w:r w:rsidRPr="008A005B">
        <w:t>202</w:t>
      </w:r>
      <w:r w:rsidR="00855550" w:rsidRPr="008A005B">
        <w:t>4 </w:t>
      </w:r>
      <w:r w:rsidRPr="008A005B">
        <w:t>r.</w:t>
      </w:r>
      <w:r w:rsidR="00855550" w:rsidRPr="008A005B">
        <w:t xml:space="preserve"> poz. </w:t>
      </w:r>
      <w:r w:rsidRPr="008A005B">
        <w:t>80</w:t>
      </w:r>
      <w:r w:rsidR="00855550" w:rsidRPr="008A005B">
        <w:t>6 oraz z </w:t>
      </w:r>
      <w:r w:rsidRPr="008A005B">
        <w:t>202</w:t>
      </w:r>
      <w:r w:rsidR="00855550" w:rsidRPr="008A005B">
        <w:t>5 </w:t>
      </w:r>
      <w:r w:rsidRPr="008A005B">
        <w:t>r.</w:t>
      </w:r>
      <w:r w:rsidR="00855550" w:rsidRPr="008A005B">
        <w:t xml:space="preserve"> poz. </w:t>
      </w:r>
      <w:r w:rsidRPr="008A005B">
        <w:t xml:space="preserve">408), projekt </w:t>
      </w:r>
      <w:r w:rsidR="006D621C" w:rsidRPr="008A005B">
        <w:t>ustawy</w:t>
      </w:r>
      <w:r w:rsidRPr="008A005B">
        <w:t xml:space="preserve"> został udostępniony</w:t>
      </w:r>
      <w:r w:rsidR="00855550" w:rsidRPr="008A005B">
        <w:t xml:space="preserve"> w </w:t>
      </w:r>
      <w:r w:rsidRPr="008A005B">
        <w:t>Biuletynie Informacji Publicznej na stronie podmiotowej Rządowego Centrum Legislacji</w:t>
      </w:r>
      <w:r w:rsidR="00855550" w:rsidRPr="008A005B">
        <w:t xml:space="preserve"> w </w:t>
      </w:r>
      <w:r w:rsidRPr="008A005B">
        <w:t>serwisie Rządowy Proces Legislacyjny</w:t>
      </w:r>
      <w:r w:rsidR="006D621C" w:rsidRPr="008A005B">
        <w:t>. W trybie ww. ustawy nie odnotowano zgłoszeń zainteresowanych podmiotów.</w:t>
      </w:r>
    </w:p>
    <w:p w14:paraId="68C61494" w14:textId="297F376A" w:rsidR="00261A16" w:rsidRDefault="009722B6" w:rsidP="009722B6">
      <w:pPr>
        <w:pStyle w:val="NIEARTTEKSTtekstnieartykuowanynppodstprawnarozplubpreambua"/>
      </w:pPr>
      <w:r w:rsidRPr="008A005B">
        <w:t>Projekt nie dotyczy warunków określonych</w:t>
      </w:r>
      <w:r w:rsidR="00855550" w:rsidRPr="008A005B">
        <w:t xml:space="preserve"> w </w:t>
      </w:r>
      <w:r w:rsidRPr="008A005B">
        <w:t>uchwale</w:t>
      </w:r>
      <w:r w:rsidR="00855550" w:rsidRPr="008A005B">
        <w:t xml:space="preserve"> nr </w:t>
      </w:r>
      <w:r w:rsidRPr="008A005B">
        <w:t>2</w:t>
      </w:r>
      <w:r w:rsidR="00855550" w:rsidRPr="008A005B">
        <w:t>0 </w:t>
      </w:r>
      <w:r w:rsidRPr="008A005B">
        <w:t>Rady Ministrów</w:t>
      </w:r>
      <w:r w:rsidR="00855550" w:rsidRPr="008A005B">
        <w:t xml:space="preserve"> z </w:t>
      </w:r>
      <w:r w:rsidRPr="008A005B">
        <w:t>dnia 1</w:t>
      </w:r>
      <w:r w:rsidR="00855550" w:rsidRPr="008A005B">
        <w:t>8 </w:t>
      </w:r>
      <w:r w:rsidRPr="008A005B">
        <w:t>lutego 201</w:t>
      </w:r>
      <w:r w:rsidR="00855550" w:rsidRPr="008A005B">
        <w:t>4 </w:t>
      </w:r>
      <w:r w:rsidRPr="008A005B">
        <w:t>r.</w:t>
      </w:r>
      <w:r w:rsidR="00855550" w:rsidRPr="008A005B">
        <w:t xml:space="preserve"> w </w:t>
      </w:r>
      <w:r w:rsidRPr="008A005B">
        <w:t>sprawie zaleceń ujednolicenia terminów wejścia</w:t>
      </w:r>
      <w:r w:rsidR="00855550" w:rsidRPr="008A005B">
        <w:t xml:space="preserve"> w </w:t>
      </w:r>
      <w:r w:rsidRPr="008A005B">
        <w:t>życie niektórych aktów normatywnych (M.P.</w:t>
      </w:r>
      <w:r w:rsidR="00855550" w:rsidRPr="008A005B">
        <w:t xml:space="preserve"> poz. </w:t>
      </w:r>
      <w:r w:rsidRPr="008A005B">
        <w:t>205).</w:t>
      </w:r>
    </w:p>
    <w:p w14:paraId="62508CF3" w14:textId="004F3921" w:rsidR="00EE468E" w:rsidRPr="00EE468E" w:rsidRDefault="00EE468E" w:rsidP="00EE468E">
      <w:pPr>
        <w:tabs>
          <w:tab w:val="left" w:pos="4185"/>
        </w:tabs>
      </w:pPr>
    </w:p>
    <w:sectPr w:rsidR="00EE468E" w:rsidRPr="00EE468E" w:rsidSect="001A7F15">
      <w:headerReference w:type="default" r:id="rId9"/>
      <w:foot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81DC" w14:textId="77777777" w:rsidR="00340CB7" w:rsidRDefault="00340CB7">
      <w:r>
        <w:separator/>
      </w:r>
    </w:p>
  </w:endnote>
  <w:endnote w:type="continuationSeparator" w:id="0">
    <w:p w14:paraId="17E1C34A" w14:textId="77777777" w:rsidR="00340CB7" w:rsidRDefault="0034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894769"/>
      <w:docPartObj>
        <w:docPartGallery w:val="Page Numbers (Bottom of Page)"/>
        <w:docPartUnique/>
      </w:docPartObj>
    </w:sdtPr>
    <w:sdtEndPr/>
    <w:sdtContent>
      <w:p w14:paraId="3A5A2F7A" w14:textId="099080B7" w:rsidR="00EE468E" w:rsidRPr="00EE468E" w:rsidRDefault="00EE468E" w:rsidP="00EE468E">
        <w:pPr>
          <w:pStyle w:val="Stopka"/>
          <w:ind w:firstLine="4536"/>
        </w:pPr>
        <w:r w:rsidRPr="00EE468E">
          <w:fldChar w:fldCharType="begin"/>
        </w:r>
        <w:r w:rsidRPr="00EE468E">
          <w:instrText>PAGE   \* MERGEFORMAT</w:instrText>
        </w:r>
        <w:r w:rsidRPr="00EE468E">
          <w:fldChar w:fldCharType="separate"/>
        </w:r>
        <w:r w:rsidRPr="00EE468E">
          <w:t>2</w:t>
        </w:r>
        <w:r w:rsidRPr="00EE468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88DA" w14:textId="77777777" w:rsidR="00340CB7" w:rsidRDefault="00340CB7">
      <w:r>
        <w:separator/>
      </w:r>
    </w:p>
  </w:footnote>
  <w:footnote w:type="continuationSeparator" w:id="0">
    <w:p w14:paraId="2F69AE9F" w14:textId="77777777" w:rsidR="00340CB7" w:rsidRDefault="0034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0671" w14:textId="5F1FF7BF" w:rsidR="00CC3E3D" w:rsidRPr="00B371CC" w:rsidRDefault="00CC3E3D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2B1FAF"/>
    <w:multiLevelType w:val="hybridMultilevel"/>
    <w:tmpl w:val="82E86928"/>
    <w:lvl w:ilvl="0" w:tplc="AB767A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A1F8E">
      <w:start w:val="1"/>
      <w:numFmt w:val="bullet"/>
      <w:lvlText w:val="o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68CEE">
      <w:start w:val="1"/>
      <w:numFmt w:val="bullet"/>
      <w:lvlText w:val="▪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4D8CE">
      <w:start w:val="1"/>
      <w:numFmt w:val="bullet"/>
      <w:lvlText w:val="•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05B64">
      <w:start w:val="1"/>
      <w:numFmt w:val="bullet"/>
      <w:lvlText w:val="o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AFA4A">
      <w:start w:val="1"/>
      <w:numFmt w:val="bullet"/>
      <w:lvlText w:val="▪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6743C">
      <w:start w:val="1"/>
      <w:numFmt w:val="bullet"/>
      <w:lvlText w:val="•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E5C0E">
      <w:start w:val="1"/>
      <w:numFmt w:val="bullet"/>
      <w:lvlText w:val="o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C32F0">
      <w:start w:val="1"/>
      <w:numFmt w:val="bullet"/>
      <w:lvlText w:val="▪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1"/>
  </w:num>
  <w:num w:numId="35">
    <w:abstractNumId w:val="17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B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1B5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A16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4E7E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959"/>
    <w:rsid w:val="00184B91"/>
    <w:rsid w:val="00184D4A"/>
    <w:rsid w:val="00186EC1"/>
    <w:rsid w:val="00191E1F"/>
    <w:rsid w:val="0019473B"/>
    <w:rsid w:val="001952B1"/>
    <w:rsid w:val="00196E39"/>
    <w:rsid w:val="00197649"/>
    <w:rsid w:val="0019776A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491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0412"/>
    <w:rsid w:val="0025166C"/>
    <w:rsid w:val="00254362"/>
    <w:rsid w:val="002555D4"/>
    <w:rsid w:val="00261A16"/>
    <w:rsid w:val="00263522"/>
    <w:rsid w:val="00264EC6"/>
    <w:rsid w:val="00271013"/>
    <w:rsid w:val="00273FE4"/>
    <w:rsid w:val="002765B4"/>
    <w:rsid w:val="00276A94"/>
    <w:rsid w:val="002872D4"/>
    <w:rsid w:val="0029405D"/>
    <w:rsid w:val="00294FA6"/>
    <w:rsid w:val="00295A6F"/>
    <w:rsid w:val="00296127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45A"/>
    <w:rsid w:val="002D0C4F"/>
    <w:rsid w:val="002D1364"/>
    <w:rsid w:val="002D417E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6CB"/>
    <w:rsid w:val="002F60F2"/>
    <w:rsid w:val="002F669F"/>
    <w:rsid w:val="00301C97"/>
    <w:rsid w:val="0031004C"/>
    <w:rsid w:val="003105F6"/>
    <w:rsid w:val="00311297"/>
    <w:rsid w:val="003113BE"/>
    <w:rsid w:val="003122CA"/>
    <w:rsid w:val="003148FD"/>
    <w:rsid w:val="00314B32"/>
    <w:rsid w:val="00321080"/>
    <w:rsid w:val="00322D45"/>
    <w:rsid w:val="0032569A"/>
    <w:rsid w:val="00325A1F"/>
    <w:rsid w:val="003268F9"/>
    <w:rsid w:val="00330BAF"/>
    <w:rsid w:val="00334E3A"/>
    <w:rsid w:val="003361DD"/>
    <w:rsid w:val="00340CB7"/>
    <w:rsid w:val="00341A6A"/>
    <w:rsid w:val="00342D3A"/>
    <w:rsid w:val="00345B9C"/>
    <w:rsid w:val="00352DAE"/>
    <w:rsid w:val="00354EB9"/>
    <w:rsid w:val="003602AE"/>
    <w:rsid w:val="00360929"/>
    <w:rsid w:val="003647D5"/>
    <w:rsid w:val="00366672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369"/>
    <w:rsid w:val="004035BB"/>
    <w:rsid w:val="004035EB"/>
    <w:rsid w:val="00407332"/>
    <w:rsid w:val="00407828"/>
    <w:rsid w:val="00413D8E"/>
    <w:rsid w:val="004140F2"/>
    <w:rsid w:val="00414E7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46080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9A2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EAA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C75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B8E"/>
    <w:rsid w:val="005835E7"/>
    <w:rsid w:val="0058397F"/>
    <w:rsid w:val="00583BF8"/>
    <w:rsid w:val="00585324"/>
    <w:rsid w:val="00585F33"/>
    <w:rsid w:val="00591124"/>
    <w:rsid w:val="005959CA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5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584B"/>
    <w:rsid w:val="00607A93"/>
    <w:rsid w:val="00610C08"/>
    <w:rsid w:val="00611F74"/>
    <w:rsid w:val="00615772"/>
    <w:rsid w:val="00621256"/>
    <w:rsid w:val="00621FCC"/>
    <w:rsid w:val="00622E4B"/>
    <w:rsid w:val="006333DA"/>
    <w:rsid w:val="00634DA4"/>
    <w:rsid w:val="00635134"/>
    <w:rsid w:val="006356E2"/>
    <w:rsid w:val="00642A65"/>
    <w:rsid w:val="00645DCE"/>
    <w:rsid w:val="006465AC"/>
    <w:rsid w:val="006465BF"/>
    <w:rsid w:val="00653B22"/>
    <w:rsid w:val="00656393"/>
    <w:rsid w:val="00657BF4"/>
    <w:rsid w:val="006603FB"/>
    <w:rsid w:val="006608DF"/>
    <w:rsid w:val="006623AC"/>
    <w:rsid w:val="006678AF"/>
    <w:rsid w:val="006701EF"/>
    <w:rsid w:val="00673BA5"/>
    <w:rsid w:val="0067402C"/>
    <w:rsid w:val="00680058"/>
    <w:rsid w:val="00681F9F"/>
    <w:rsid w:val="006840EA"/>
    <w:rsid w:val="006844E2"/>
    <w:rsid w:val="00685267"/>
    <w:rsid w:val="006852FB"/>
    <w:rsid w:val="006872AE"/>
    <w:rsid w:val="00690082"/>
    <w:rsid w:val="00690252"/>
    <w:rsid w:val="006946BB"/>
    <w:rsid w:val="006969FA"/>
    <w:rsid w:val="006A35D5"/>
    <w:rsid w:val="006A748A"/>
    <w:rsid w:val="006B18D5"/>
    <w:rsid w:val="006C419E"/>
    <w:rsid w:val="006C4A31"/>
    <w:rsid w:val="006C5AC2"/>
    <w:rsid w:val="006C6AFB"/>
    <w:rsid w:val="006D2735"/>
    <w:rsid w:val="006D45B2"/>
    <w:rsid w:val="006D621C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C84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3105"/>
    <w:rsid w:val="0078498A"/>
    <w:rsid w:val="007878FE"/>
    <w:rsid w:val="00792207"/>
    <w:rsid w:val="00792B64"/>
    <w:rsid w:val="00792E29"/>
    <w:rsid w:val="0079379A"/>
    <w:rsid w:val="00794953"/>
    <w:rsid w:val="007975E4"/>
    <w:rsid w:val="007A1F2F"/>
    <w:rsid w:val="007A2A5C"/>
    <w:rsid w:val="007A5150"/>
    <w:rsid w:val="007A5373"/>
    <w:rsid w:val="007A789F"/>
    <w:rsid w:val="007B4C1A"/>
    <w:rsid w:val="007B75BC"/>
    <w:rsid w:val="007C00A6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F2B"/>
    <w:rsid w:val="007F54C3"/>
    <w:rsid w:val="007F5798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23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550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B30"/>
    <w:rsid w:val="00894F19"/>
    <w:rsid w:val="00896A10"/>
    <w:rsid w:val="008971B5"/>
    <w:rsid w:val="008A005B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731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17EF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37EE"/>
    <w:rsid w:val="00946DD0"/>
    <w:rsid w:val="009509E6"/>
    <w:rsid w:val="00952018"/>
    <w:rsid w:val="00952800"/>
    <w:rsid w:val="0095300D"/>
    <w:rsid w:val="00956812"/>
    <w:rsid w:val="00956FFF"/>
    <w:rsid w:val="0095719A"/>
    <w:rsid w:val="009623E9"/>
    <w:rsid w:val="00963EEB"/>
    <w:rsid w:val="009648BC"/>
    <w:rsid w:val="00964C2F"/>
    <w:rsid w:val="00965F88"/>
    <w:rsid w:val="009722B6"/>
    <w:rsid w:val="0097774B"/>
    <w:rsid w:val="00984E03"/>
    <w:rsid w:val="00987E85"/>
    <w:rsid w:val="00993A8D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757"/>
    <w:rsid w:val="009C04EC"/>
    <w:rsid w:val="009C328C"/>
    <w:rsid w:val="009C4444"/>
    <w:rsid w:val="009C49B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688A"/>
    <w:rsid w:val="00A079C1"/>
    <w:rsid w:val="00A12520"/>
    <w:rsid w:val="00A130FD"/>
    <w:rsid w:val="00A13D6D"/>
    <w:rsid w:val="00A14769"/>
    <w:rsid w:val="00A16151"/>
    <w:rsid w:val="00A16EC6"/>
    <w:rsid w:val="00A17001"/>
    <w:rsid w:val="00A17C06"/>
    <w:rsid w:val="00A2126E"/>
    <w:rsid w:val="00A21706"/>
    <w:rsid w:val="00A24FCC"/>
    <w:rsid w:val="00A26A90"/>
    <w:rsid w:val="00A26B27"/>
    <w:rsid w:val="00A30E4F"/>
    <w:rsid w:val="00A31757"/>
    <w:rsid w:val="00A32253"/>
    <w:rsid w:val="00A3310E"/>
    <w:rsid w:val="00A333A0"/>
    <w:rsid w:val="00A37E70"/>
    <w:rsid w:val="00A42CCB"/>
    <w:rsid w:val="00A437E1"/>
    <w:rsid w:val="00A4685E"/>
    <w:rsid w:val="00A5094D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B2B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CE0"/>
    <w:rsid w:val="00AB67FC"/>
    <w:rsid w:val="00AC00F2"/>
    <w:rsid w:val="00AC31B5"/>
    <w:rsid w:val="00AC4EA1"/>
    <w:rsid w:val="00AC5381"/>
    <w:rsid w:val="00AC5920"/>
    <w:rsid w:val="00AD0E65"/>
    <w:rsid w:val="00AD1BA7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267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36"/>
    <w:rsid w:val="00B64FBB"/>
    <w:rsid w:val="00B70E22"/>
    <w:rsid w:val="00B74243"/>
    <w:rsid w:val="00B774CB"/>
    <w:rsid w:val="00B80402"/>
    <w:rsid w:val="00B80B9A"/>
    <w:rsid w:val="00B830B7"/>
    <w:rsid w:val="00B83929"/>
    <w:rsid w:val="00B842B1"/>
    <w:rsid w:val="00B848EA"/>
    <w:rsid w:val="00B84B2B"/>
    <w:rsid w:val="00B90500"/>
    <w:rsid w:val="00B9176C"/>
    <w:rsid w:val="00B935A4"/>
    <w:rsid w:val="00BA13AC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B78"/>
    <w:rsid w:val="00BE02B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05C7"/>
    <w:rsid w:val="00C823DA"/>
    <w:rsid w:val="00C8259F"/>
    <w:rsid w:val="00C8273D"/>
    <w:rsid w:val="00C82746"/>
    <w:rsid w:val="00C82BEF"/>
    <w:rsid w:val="00C8312F"/>
    <w:rsid w:val="00C84C47"/>
    <w:rsid w:val="00C858A4"/>
    <w:rsid w:val="00C86AFA"/>
    <w:rsid w:val="00CA152B"/>
    <w:rsid w:val="00CB18D0"/>
    <w:rsid w:val="00CB1C8A"/>
    <w:rsid w:val="00CB24F5"/>
    <w:rsid w:val="00CB2663"/>
    <w:rsid w:val="00CB3BBE"/>
    <w:rsid w:val="00CB59E9"/>
    <w:rsid w:val="00CC0D6A"/>
    <w:rsid w:val="00CC1FFC"/>
    <w:rsid w:val="00CC3831"/>
    <w:rsid w:val="00CC3E3D"/>
    <w:rsid w:val="00CC519B"/>
    <w:rsid w:val="00CC7455"/>
    <w:rsid w:val="00CD12C1"/>
    <w:rsid w:val="00CD214E"/>
    <w:rsid w:val="00CD337E"/>
    <w:rsid w:val="00CD46FA"/>
    <w:rsid w:val="00CD5973"/>
    <w:rsid w:val="00CE31A6"/>
    <w:rsid w:val="00CF09AA"/>
    <w:rsid w:val="00CF4813"/>
    <w:rsid w:val="00CF5233"/>
    <w:rsid w:val="00D01ABD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62CB"/>
    <w:rsid w:val="00D676F3"/>
    <w:rsid w:val="00D70EF5"/>
    <w:rsid w:val="00D71024"/>
    <w:rsid w:val="00D71A25"/>
    <w:rsid w:val="00D71FCF"/>
    <w:rsid w:val="00D72A54"/>
    <w:rsid w:val="00D72CC1"/>
    <w:rsid w:val="00D73A1E"/>
    <w:rsid w:val="00D76EC9"/>
    <w:rsid w:val="00D80E7D"/>
    <w:rsid w:val="00D81397"/>
    <w:rsid w:val="00D848B9"/>
    <w:rsid w:val="00D85488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3AA1"/>
    <w:rsid w:val="00DE590F"/>
    <w:rsid w:val="00DE7DC1"/>
    <w:rsid w:val="00DF2BC5"/>
    <w:rsid w:val="00DF3F7E"/>
    <w:rsid w:val="00DF7648"/>
    <w:rsid w:val="00E00E29"/>
    <w:rsid w:val="00E02BAB"/>
    <w:rsid w:val="00E04CEB"/>
    <w:rsid w:val="00E05701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58C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6D2"/>
    <w:rsid w:val="00ED6961"/>
    <w:rsid w:val="00EE468E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6A24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6939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3A1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25015"/>
  <w15:docId w15:val="{ABE1BC22-D7BB-4A19-BDF5-D4EE1825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2B6"/>
    <w:pPr>
      <w:spacing w:after="118" w:line="362" w:lineRule="auto"/>
      <w:ind w:right="1" w:firstLine="500"/>
      <w:jc w:val="both"/>
    </w:pPr>
    <w:rPr>
      <w:rFonts w:ascii="Times New Roman" w:hAnsi="Times New Roman"/>
      <w:color w:val="000000"/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F4F2B"/>
    <w:pPr>
      <w:spacing w:line="240" w:lineRule="auto"/>
    </w:pPr>
    <w:rPr>
      <w:rFonts w:ascii="Times New Roman" w:hAnsi="Times New Roman"/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klej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1634</Words>
  <Characters>9810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Haintze Tomasz  (DL)</dc:creator>
  <cp:lastModifiedBy>Oklej Agata</cp:lastModifiedBy>
  <cp:revision>2</cp:revision>
  <cp:lastPrinted>2012-04-23T06:39:00Z</cp:lastPrinted>
  <dcterms:created xsi:type="dcterms:W3CDTF">2026-01-27T14:22:00Z</dcterms:created>
  <dcterms:modified xsi:type="dcterms:W3CDTF">2026-01-27T14:22:00Z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