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4E765" w14:textId="2D706DFA" w:rsidR="00574410" w:rsidRPr="00574410" w:rsidRDefault="00574410" w:rsidP="00574410">
      <w:pPr>
        <w:pStyle w:val="OZNPROJEKTUwskazaniedatylubwersjiprojektu"/>
      </w:pPr>
      <w:r w:rsidRPr="00574410">
        <w:t>Projekt</w:t>
      </w:r>
    </w:p>
    <w:p w14:paraId="7EC1F6C2" w14:textId="77777777" w:rsidR="00574410" w:rsidRPr="00574410" w:rsidRDefault="00574410" w:rsidP="00574410">
      <w:pPr>
        <w:pStyle w:val="OZNRODZAKTUtznustawalubrozporzdzenieiorganwydajcy"/>
      </w:pPr>
    </w:p>
    <w:p w14:paraId="69A84B0A" w14:textId="086DFE50" w:rsidR="00574410" w:rsidRPr="00574410" w:rsidRDefault="00574410" w:rsidP="00574410">
      <w:pPr>
        <w:pStyle w:val="OZNRODZAKTUtznustawalubrozporzdzenieiorganwydajcy"/>
      </w:pPr>
      <w:r w:rsidRPr="00574410">
        <w:t>Ustawa</w:t>
      </w:r>
    </w:p>
    <w:p w14:paraId="7853B2FE" w14:textId="77777777" w:rsidR="00574410" w:rsidRPr="00574410" w:rsidRDefault="00574410" w:rsidP="00574410">
      <w:pPr>
        <w:pStyle w:val="DATAAKTUdatauchwalenialubwydaniaaktu"/>
      </w:pPr>
      <w:r w:rsidRPr="00574410">
        <w:t>z dnia …</w:t>
      </w:r>
    </w:p>
    <w:p w14:paraId="3E06BDD9" w14:textId="0DC4C10D" w:rsidR="00574410" w:rsidRPr="00574410" w:rsidRDefault="00574410" w:rsidP="00574410">
      <w:pPr>
        <w:pStyle w:val="TYTUAKTUprzedmiotregulacjiustawylubrozporzdzenia"/>
      </w:pPr>
      <w:r w:rsidRPr="00574410">
        <w:t>o zmianie ustawy o publicznym transporcie zbiorowym</w:t>
      </w:r>
    </w:p>
    <w:p w14:paraId="23AE062D" w14:textId="5C9639F6" w:rsidR="00574410" w:rsidRPr="00574410" w:rsidRDefault="00574410" w:rsidP="00574410">
      <w:pPr>
        <w:pStyle w:val="ARTartustawynprozporzdzenia"/>
        <w:keepNext/>
      </w:pPr>
      <w:bookmarkStart w:id="0" w:name="_Hlk169884124"/>
      <w:r w:rsidRPr="00574410">
        <w:rPr>
          <w:rStyle w:val="Ppogrubienie"/>
        </w:rPr>
        <w:t>Art. 1</w:t>
      </w:r>
      <w:bookmarkEnd w:id="0"/>
      <w:r w:rsidRPr="00574410">
        <w:rPr>
          <w:rStyle w:val="Ppogrubienie"/>
        </w:rPr>
        <w:t>.</w:t>
      </w:r>
      <w:r w:rsidRPr="00574410">
        <w:t xml:space="preserve"> W ustawie z dnia 16 grudnia 2010 r. o publicznym transporcie zbiorowym (Dz. U. z 2025 r. poz. 285, 1173 i 1843) po art. 81 dodaje się art. 81a w brzmieniu:</w:t>
      </w:r>
    </w:p>
    <w:p w14:paraId="662FA5BE" w14:textId="68535817" w:rsidR="00574410" w:rsidRPr="00574410" w:rsidRDefault="00574410" w:rsidP="00574410">
      <w:pPr>
        <w:pStyle w:val="ZARTzmartartykuempunktem"/>
      </w:pPr>
      <w:r w:rsidRPr="00574410">
        <w:t>„Art. 81a. 1. Przewoźnik lub operator publicznego transportu zbiorowego wykonujący przewozy w transporcie kolejowym stosuje kasy rejestrujące, o</w:t>
      </w:r>
      <w:r>
        <w:t> </w:t>
      </w:r>
      <w:r w:rsidRPr="00574410">
        <w:t>których mowa w art. 57 ust. 1, od dnia 1 kwietnia 2027 r.</w:t>
      </w:r>
    </w:p>
    <w:p w14:paraId="4CF6491B" w14:textId="053A1528" w:rsidR="00574410" w:rsidRPr="00574410" w:rsidRDefault="00574410" w:rsidP="00574410">
      <w:pPr>
        <w:pStyle w:val="ZUSTzmustartykuempunktem"/>
      </w:pPr>
      <w:r w:rsidRPr="00574410">
        <w:t>2.  Warunek otrzymania dopłaty, o którym mowa w art. 55 ust. 11 pkt 2, stosuje się do przewoźników i operatorów, o których mowa w ust. 1, od dnia 1 kwietnia 2027 r.”.</w:t>
      </w:r>
    </w:p>
    <w:p w14:paraId="1F5F7DE8" w14:textId="74F3909B" w:rsidR="00574410" w:rsidRPr="00574410" w:rsidRDefault="00574410" w:rsidP="00574410">
      <w:pPr>
        <w:pStyle w:val="ARTartustawynprozporzdzenia"/>
      </w:pPr>
      <w:r w:rsidRPr="00574410">
        <w:rPr>
          <w:rStyle w:val="Ppogrubienie"/>
        </w:rPr>
        <w:t>Art. 2.</w:t>
      </w:r>
      <w:r w:rsidRPr="00574410">
        <w:t xml:space="preserve"> Ustawa wchodzi w życie z dniem następującym po dniu ogłoszenia, z</w:t>
      </w:r>
      <w:r>
        <w:t> </w:t>
      </w:r>
      <w:r w:rsidRPr="00574410">
        <w:t>mocą od dnia 1 stycznia 2026 r.</w:t>
      </w:r>
    </w:p>
    <w:p w14:paraId="0637E92D" w14:textId="77777777" w:rsidR="005E31CC" w:rsidRPr="00574410" w:rsidRDefault="005E31CC" w:rsidP="005315BE">
      <w:pPr>
        <w:rPr>
          <w:rStyle w:val="Ppogrubienie"/>
          <w:b w:val="0"/>
        </w:rPr>
      </w:pPr>
    </w:p>
    <w:sectPr w:rsidR="005E31CC" w:rsidRPr="00574410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8C63F" w14:textId="77777777" w:rsidR="003150D7" w:rsidRDefault="003150D7">
      <w:r>
        <w:separator/>
      </w:r>
    </w:p>
  </w:endnote>
  <w:endnote w:type="continuationSeparator" w:id="0">
    <w:p w14:paraId="43B5CE0B" w14:textId="77777777" w:rsidR="003150D7" w:rsidRDefault="00315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26E45" w14:textId="77777777" w:rsidR="003150D7" w:rsidRDefault="003150D7">
      <w:r>
        <w:separator/>
      </w:r>
    </w:p>
  </w:footnote>
  <w:footnote w:type="continuationSeparator" w:id="0">
    <w:p w14:paraId="08FD5EC9" w14:textId="77777777" w:rsidR="003150D7" w:rsidRDefault="00315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406FA" w14:textId="497E85DD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</w:t>
    </w:r>
    <w:proofErr w:type="gramStart"/>
    <w:r w:rsidRPr="00084E7F">
      <w:rPr>
        <w:rStyle w:val="Ppogrubienie"/>
      </w:rPr>
      <w:t>stron :</w:t>
    </w:r>
    <w:proofErr w:type="gramEnd"/>
    <w:r w:rsidRPr="00084E7F">
      <w:rPr>
        <w:rStyle w:val="Ppogrubienie"/>
      </w:rPr>
      <w:t xml:space="preserve">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</w:t>
    </w:r>
    <w:proofErr w:type="gramStart"/>
    <w:r w:rsidRPr="00084E7F">
      <w:rPr>
        <w:rStyle w:val="Ppogrubienie"/>
      </w:rPr>
      <w:t>Data :</w:t>
    </w:r>
    <w:proofErr w:type="gramEnd"/>
    <w:r w:rsidRPr="00084E7F">
      <w:rPr>
        <w:rStyle w:val="Ppogrubienie"/>
      </w:rPr>
      <w:t xml:space="preserve">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5D77BB">
      <w:rPr>
        <w:rStyle w:val="Ppogrubienie"/>
        <w:noProof/>
      </w:rPr>
      <w:t>2026-02-24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</w:t>
    </w:r>
    <w:proofErr w:type="gramStart"/>
    <w:r w:rsidRPr="00084E7F">
      <w:rPr>
        <w:rStyle w:val="Ppogrubienie"/>
      </w:rPr>
      <w:t>pliku :</w:t>
    </w:r>
    <w:proofErr w:type="gramEnd"/>
    <w:r w:rsidRPr="00084E7F">
      <w:rPr>
        <w:rStyle w:val="Ppogrubienie"/>
      </w:rPr>
      <w:t xml:space="preserve">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5D77BB">
          <w:rPr>
            <w:rStyle w:val="Ppogrubienie"/>
            <w:noProof/>
          </w:rPr>
          <w:t>V2_1371-9.NK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08EC603E" w14:textId="3470C7B7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8AEC90F" wp14:editId="446430DF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574410">
      <w:rPr>
        <w:rStyle w:val="Ppogrubienie"/>
      </w:rPr>
      <w:t xml:space="preserve"> 2245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5483D" w14:textId="49029F6F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</w:t>
    </w:r>
    <w:proofErr w:type="gramStart"/>
    <w:r w:rsidRPr="00084E7F">
      <w:rPr>
        <w:rStyle w:val="Ppogrubienie"/>
      </w:rPr>
      <w:t>stron :</w:t>
    </w:r>
    <w:proofErr w:type="gramEnd"/>
    <w:r w:rsidRPr="00084E7F">
      <w:rPr>
        <w:rStyle w:val="Ppogrubienie"/>
      </w:rPr>
      <w:t xml:space="preserve">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</w:t>
    </w:r>
    <w:proofErr w:type="gramStart"/>
    <w:r w:rsidRPr="00084E7F">
      <w:rPr>
        <w:rStyle w:val="Ppogrubienie"/>
      </w:rPr>
      <w:t>Data :</w:t>
    </w:r>
    <w:proofErr w:type="gramEnd"/>
    <w:r w:rsidRPr="00084E7F">
      <w:rPr>
        <w:rStyle w:val="Ppogrubienie"/>
      </w:rPr>
      <w:t xml:space="preserve">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5D77BB">
      <w:rPr>
        <w:rStyle w:val="Ppogrubienie"/>
        <w:noProof/>
      </w:rPr>
      <w:t>2026-02-24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</w:t>
    </w:r>
    <w:proofErr w:type="gramStart"/>
    <w:r w:rsidRPr="00084E7F">
      <w:rPr>
        <w:rStyle w:val="Ppogrubienie"/>
      </w:rPr>
      <w:t>pliku :</w:t>
    </w:r>
    <w:proofErr w:type="gramEnd"/>
    <w:r w:rsidRPr="00084E7F">
      <w:rPr>
        <w:rStyle w:val="Ppogrubienie"/>
      </w:rPr>
      <w:t xml:space="preserve">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5D77BB">
          <w:rPr>
            <w:rStyle w:val="Ppogrubienie"/>
            <w:noProof/>
          </w:rPr>
          <w:t>V2_1371-9.NK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71B150DB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2B3AE7B" wp14:editId="52398BDC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40439472">
    <w:abstractNumId w:val="24"/>
  </w:num>
  <w:num w:numId="2" w16cid:durableId="833494419">
    <w:abstractNumId w:val="24"/>
  </w:num>
  <w:num w:numId="3" w16cid:durableId="2122062954">
    <w:abstractNumId w:val="19"/>
  </w:num>
  <w:num w:numId="4" w16cid:durableId="32313726">
    <w:abstractNumId w:val="19"/>
  </w:num>
  <w:num w:numId="5" w16cid:durableId="83042545">
    <w:abstractNumId w:val="38"/>
  </w:num>
  <w:num w:numId="6" w16cid:durableId="378633776">
    <w:abstractNumId w:val="34"/>
  </w:num>
  <w:num w:numId="7" w16cid:durableId="1187906906">
    <w:abstractNumId w:val="38"/>
  </w:num>
  <w:num w:numId="8" w16cid:durableId="315571103">
    <w:abstractNumId w:val="34"/>
  </w:num>
  <w:num w:numId="9" w16cid:durableId="1313292340">
    <w:abstractNumId w:val="38"/>
  </w:num>
  <w:num w:numId="10" w16cid:durableId="1506476097">
    <w:abstractNumId w:val="34"/>
  </w:num>
  <w:num w:numId="11" w16cid:durableId="160321170">
    <w:abstractNumId w:val="15"/>
  </w:num>
  <w:num w:numId="12" w16cid:durableId="1122843728">
    <w:abstractNumId w:val="10"/>
  </w:num>
  <w:num w:numId="13" w16cid:durableId="796147796">
    <w:abstractNumId w:val="16"/>
  </w:num>
  <w:num w:numId="14" w16cid:durableId="336464681">
    <w:abstractNumId w:val="28"/>
  </w:num>
  <w:num w:numId="15" w16cid:durableId="287703264">
    <w:abstractNumId w:val="15"/>
  </w:num>
  <w:num w:numId="16" w16cid:durableId="954598051">
    <w:abstractNumId w:val="17"/>
  </w:num>
  <w:num w:numId="17" w16cid:durableId="557476929">
    <w:abstractNumId w:val="8"/>
  </w:num>
  <w:num w:numId="18" w16cid:durableId="1584027809">
    <w:abstractNumId w:val="3"/>
  </w:num>
  <w:num w:numId="19" w16cid:durableId="965163359">
    <w:abstractNumId w:val="2"/>
  </w:num>
  <w:num w:numId="20" w16cid:durableId="1961063297">
    <w:abstractNumId w:val="1"/>
  </w:num>
  <w:num w:numId="21" w16cid:durableId="549388617">
    <w:abstractNumId w:val="0"/>
  </w:num>
  <w:num w:numId="22" w16cid:durableId="1109817068">
    <w:abstractNumId w:val="9"/>
  </w:num>
  <w:num w:numId="23" w16cid:durableId="153693574">
    <w:abstractNumId w:val="7"/>
  </w:num>
  <w:num w:numId="24" w16cid:durableId="1303533700">
    <w:abstractNumId w:val="6"/>
  </w:num>
  <w:num w:numId="25" w16cid:durableId="1510559399">
    <w:abstractNumId w:val="5"/>
  </w:num>
  <w:num w:numId="26" w16cid:durableId="126171031">
    <w:abstractNumId w:val="4"/>
  </w:num>
  <w:num w:numId="27" w16cid:durableId="1584992290">
    <w:abstractNumId w:val="36"/>
  </w:num>
  <w:num w:numId="28" w16cid:durableId="924336990">
    <w:abstractNumId w:val="27"/>
  </w:num>
  <w:num w:numId="29" w16cid:durableId="1215967087">
    <w:abstractNumId w:val="39"/>
  </w:num>
  <w:num w:numId="30" w16cid:durableId="1323042491">
    <w:abstractNumId w:val="35"/>
  </w:num>
  <w:num w:numId="31" w16cid:durableId="760954018">
    <w:abstractNumId w:val="20"/>
  </w:num>
  <w:num w:numId="32" w16cid:durableId="471142714">
    <w:abstractNumId w:val="11"/>
  </w:num>
  <w:num w:numId="33" w16cid:durableId="952633744">
    <w:abstractNumId w:val="33"/>
  </w:num>
  <w:num w:numId="34" w16cid:durableId="1342120951">
    <w:abstractNumId w:val="21"/>
  </w:num>
  <w:num w:numId="35" w16cid:durableId="266541445">
    <w:abstractNumId w:val="18"/>
  </w:num>
  <w:num w:numId="36" w16cid:durableId="1034891713">
    <w:abstractNumId w:val="23"/>
  </w:num>
  <w:num w:numId="37" w16cid:durableId="589627487">
    <w:abstractNumId w:val="29"/>
  </w:num>
  <w:num w:numId="38" w16cid:durableId="2068528314">
    <w:abstractNumId w:val="26"/>
  </w:num>
  <w:num w:numId="39" w16cid:durableId="659844198">
    <w:abstractNumId w:val="14"/>
  </w:num>
  <w:num w:numId="40" w16cid:durableId="1825079046">
    <w:abstractNumId w:val="32"/>
  </w:num>
  <w:num w:numId="41" w16cid:durableId="1102609401">
    <w:abstractNumId w:val="30"/>
  </w:num>
  <w:num w:numId="42" w16cid:durableId="724836201">
    <w:abstractNumId w:val="22"/>
  </w:num>
  <w:num w:numId="43" w16cid:durableId="18237182">
    <w:abstractNumId w:val="37"/>
  </w:num>
  <w:num w:numId="44" w16cid:durableId="430009189">
    <w:abstractNumId w:val="13"/>
  </w:num>
  <w:num w:numId="45" w16cid:durableId="1381514165">
    <w:abstractNumId w:val="40"/>
  </w:num>
  <w:num w:numId="46" w16cid:durableId="1560625917">
    <w:abstractNumId w:val="25"/>
  </w:num>
  <w:num w:numId="47" w16cid:durableId="374088288">
    <w:abstractNumId w:val="12"/>
  </w:num>
  <w:num w:numId="48" w16cid:durableId="157249771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3CC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5BDC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4410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D77BB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44A7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1768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3AC4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0228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14A9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42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22C243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9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590</Characters>
  <Application>Microsoft Office Word</Application>
  <DocSecurity>0</DocSecurity>
  <Lines>4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2026-02-24T17:20:00Z</dcterms:created>
  <dcterms:modified xsi:type="dcterms:W3CDTF">2026-02-24T17:21:00Z</dcterms:modified>
  <cp:category/>
</cp:coreProperties>
</file>