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1B5" w14:textId="34A7AD85" w:rsidR="00FA3AE7" w:rsidRDefault="00FA3AE7" w:rsidP="00FA3AE7">
      <w:pPr>
        <w:pStyle w:val="OZNPROJEKTUwskazaniedatylubwersjiprojektu"/>
      </w:pPr>
      <w:r w:rsidRPr="00FA3AE7">
        <w:t>Projekt</w:t>
      </w:r>
    </w:p>
    <w:p w14:paraId="218E880F" w14:textId="77777777" w:rsidR="00FA3AE7" w:rsidRPr="00FA3AE7" w:rsidRDefault="00FA3AE7" w:rsidP="00FA3AE7">
      <w:pPr>
        <w:pStyle w:val="OZNRODZAKTUtznustawalubrozporzdzenieiorganwydajcy"/>
      </w:pPr>
      <w:r w:rsidRPr="00FA3AE7">
        <w:t>ustawa</w:t>
      </w:r>
    </w:p>
    <w:p w14:paraId="74066FFA" w14:textId="1FB88A9B" w:rsidR="00FA3AE7" w:rsidRPr="00FA3AE7" w:rsidRDefault="00FA3AE7" w:rsidP="00FA3AE7">
      <w:pPr>
        <w:pStyle w:val="DATAAKTUdatauchwalenialubwydaniaaktu"/>
      </w:pPr>
      <w:r w:rsidRPr="00FA3AE7">
        <w:t>z dnia</w:t>
      </w:r>
    </w:p>
    <w:p w14:paraId="766592BD" w14:textId="5F1DF86E" w:rsidR="0019347E" w:rsidRPr="0019347E" w:rsidRDefault="00FA3AE7" w:rsidP="0019347E">
      <w:pPr>
        <w:pStyle w:val="TYTUAKTUprzedmiotregulacjiustawylubrozporzdzenia"/>
      </w:pPr>
      <w:r w:rsidRPr="00FA3AE7">
        <w:t>o zmianie ustawy – Kodeks pracy</w:t>
      </w:r>
      <w:r w:rsidR="00F02823">
        <w:t xml:space="preserve"> </w:t>
      </w:r>
      <w:r w:rsidR="001403B9">
        <w:t xml:space="preserve">oraz ustawy </w:t>
      </w:r>
      <w:r w:rsidR="00D87B80">
        <w:t>–</w:t>
      </w:r>
      <w:r w:rsidR="001403B9">
        <w:t xml:space="preserve"> Kodeks postępowania cywilnego</w:t>
      </w:r>
    </w:p>
    <w:p w14:paraId="2310254F" w14:textId="68D31C30" w:rsidR="00F02823" w:rsidRPr="00F02823" w:rsidRDefault="00F02823" w:rsidP="00F02823">
      <w:pPr>
        <w:pStyle w:val="ARTartustawynprozporzdzenia"/>
      </w:pPr>
      <w:r w:rsidRPr="00882CC0">
        <w:rPr>
          <w:rStyle w:val="Ppogrubienie"/>
        </w:rPr>
        <w:t>Art.</w:t>
      </w:r>
      <w:r w:rsidR="0029369B">
        <w:rPr>
          <w:rStyle w:val="Ppogrubienie"/>
        </w:rPr>
        <w:t> </w:t>
      </w:r>
      <w:r w:rsidRPr="00882CC0">
        <w:rPr>
          <w:rStyle w:val="Ppogrubienie"/>
        </w:rPr>
        <w:t>1.</w:t>
      </w:r>
      <w:r w:rsidR="0029369B">
        <w:t> </w:t>
      </w:r>
      <w:r w:rsidRPr="00F02823">
        <w:t>W ustawie z dnia 26 czerwca 1974 r. – Kodeks pr</w:t>
      </w:r>
      <w:r w:rsidR="00826B9A">
        <w:t>acy (</w:t>
      </w:r>
      <w:r w:rsidR="00EB1E05" w:rsidRPr="00EB1E05">
        <w:t>Dz.</w:t>
      </w:r>
      <w:r w:rsidR="00CE6D25">
        <w:t xml:space="preserve"> </w:t>
      </w:r>
      <w:r w:rsidR="00EB1E05" w:rsidRPr="00EB1E05">
        <w:t>U. z 2025 r. poz. 277</w:t>
      </w:r>
      <w:r w:rsidR="00FB2E9B">
        <w:t xml:space="preserve">, </w:t>
      </w:r>
      <w:r w:rsidR="00474459">
        <w:t>807</w:t>
      </w:r>
      <w:r w:rsidR="00347E1B">
        <w:t>, 1423</w:t>
      </w:r>
      <w:r w:rsidR="00FB2E9B">
        <w:t xml:space="preserve"> i </w:t>
      </w:r>
      <w:r w:rsidR="00347E1B">
        <w:t>1661</w:t>
      </w:r>
      <w:r w:rsidR="00741E8A">
        <w:t xml:space="preserve"> oraz z 2026 r. poz. 25</w:t>
      </w:r>
      <w:r w:rsidR="00EB1E05" w:rsidRPr="00EB1E05">
        <w:t>)</w:t>
      </w:r>
      <w:r w:rsidRPr="00F02823">
        <w:t xml:space="preserve"> wprowadza się następujące zmiany:</w:t>
      </w:r>
    </w:p>
    <w:p w14:paraId="24D08CA8" w14:textId="25DCD085" w:rsidR="0034168C" w:rsidRDefault="00190B07" w:rsidP="00216C0D">
      <w:pPr>
        <w:pStyle w:val="PKTpunkt"/>
      </w:pPr>
      <w:bookmarkStart w:id="0" w:name="_Hlk50634565"/>
      <w:r>
        <w:t>1</w:t>
      </w:r>
      <w:r w:rsidR="00114165">
        <w:t>)</w:t>
      </w:r>
      <w:r w:rsidR="00B954ED">
        <w:tab/>
      </w:r>
      <w:bookmarkStart w:id="1" w:name="_Hlk50549118"/>
      <w:r w:rsidR="00356F33" w:rsidRPr="00356F33">
        <w:t>w art. 1</w:t>
      </w:r>
      <w:r w:rsidR="00216C0D">
        <w:t>8</w:t>
      </w:r>
      <w:r w:rsidR="00216C0D">
        <w:rPr>
          <w:rStyle w:val="IGindeksgrny"/>
        </w:rPr>
        <w:t>3a</w:t>
      </w:r>
      <w:r w:rsidR="0034168C">
        <w:t>:</w:t>
      </w:r>
    </w:p>
    <w:p w14:paraId="10E7CE0C" w14:textId="7530B1EA" w:rsidR="00E12540" w:rsidRDefault="0034168C" w:rsidP="0034168C">
      <w:pPr>
        <w:pStyle w:val="LITlitera"/>
      </w:pPr>
      <w:r>
        <w:t>a)</w:t>
      </w:r>
      <w:r w:rsidR="00F02B12">
        <w:tab/>
      </w:r>
      <w:bookmarkStart w:id="2" w:name="_Hlk205804960"/>
      <w:r w:rsidR="00E12540" w:rsidRPr="006F2E23">
        <w:t>§</w:t>
      </w:r>
      <w:r w:rsidR="00E12540">
        <w:t xml:space="preserve"> 3 </w:t>
      </w:r>
      <w:bookmarkEnd w:id="2"/>
      <w:r w:rsidR="00E12540">
        <w:t>otrzymuje brzmienie:</w:t>
      </w:r>
    </w:p>
    <w:p w14:paraId="7CF65700" w14:textId="0FED1FFC" w:rsidR="00E12540" w:rsidRDefault="00E12540" w:rsidP="000C1EEB">
      <w:pPr>
        <w:pStyle w:val="ZLITUSTzmustliter"/>
      </w:pPr>
      <w:r>
        <w:t>„</w:t>
      </w:r>
      <w:r w:rsidRPr="006F2E23">
        <w:t>§</w:t>
      </w:r>
      <w:r>
        <w:t xml:space="preserve"> 3. </w:t>
      </w:r>
      <w:r w:rsidRPr="00E12540">
        <w:t>Dyskryminowanie bezpośrednie istnieje wtedy, gdy pracownik z jednej lub z kilku przyczyn określonych w § 1 jest</w:t>
      </w:r>
      <w:r>
        <w:t xml:space="preserve"> traktowany w porównywalnej sytuacji</w:t>
      </w:r>
      <w:r w:rsidRPr="00E12540">
        <w:t xml:space="preserve"> </w:t>
      </w:r>
      <w:r>
        <w:t>mniej korzystnie</w:t>
      </w:r>
      <w:r w:rsidR="001C4029">
        <w:t>,</w:t>
      </w:r>
      <w:r>
        <w:t xml:space="preserve"> niż jest, był </w:t>
      </w:r>
      <w:r w:rsidRPr="00E12540">
        <w:t xml:space="preserve">lub </w:t>
      </w:r>
      <w:r w:rsidR="001453A4">
        <w:t>byłby</w:t>
      </w:r>
      <w:r w:rsidRPr="00E12540">
        <w:t xml:space="preserve"> traktowany inn</w:t>
      </w:r>
      <w:r w:rsidR="00474459">
        <w:t>y</w:t>
      </w:r>
      <w:r w:rsidRPr="00E12540">
        <w:t xml:space="preserve"> pracowni</w:t>
      </w:r>
      <w:r>
        <w:t>k.”,</w:t>
      </w:r>
    </w:p>
    <w:p w14:paraId="6B5F893F" w14:textId="1E44F51A" w:rsidR="0034168C" w:rsidRDefault="00E12540" w:rsidP="0034168C">
      <w:pPr>
        <w:pStyle w:val="LITlitera"/>
      </w:pPr>
      <w:r>
        <w:t>b)</w:t>
      </w:r>
      <w:r w:rsidR="00FB2E9B">
        <w:tab/>
      </w:r>
      <w:r w:rsidR="0034168C">
        <w:t xml:space="preserve">po </w:t>
      </w:r>
      <w:r w:rsidR="0034168C" w:rsidRPr="006F2E23">
        <w:t>§</w:t>
      </w:r>
      <w:r w:rsidR="0034168C">
        <w:t xml:space="preserve"> 4 dodaje się </w:t>
      </w:r>
      <w:r w:rsidR="0034168C" w:rsidRPr="006F2E23">
        <w:t>§</w:t>
      </w:r>
      <w:r w:rsidR="0034168C">
        <w:t xml:space="preserve"> 4</w:t>
      </w:r>
      <w:r w:rsidR="0034168C">
        <w:rPr>
          <w:rStyle w:val="IGindeksgrny"/>
        </w:rPr>
        <w:t>1</w:t>
      </w:r>
      <w:r w:rsidR="0034168C">
        <w:t xml:space="preserve"> w brzmieniu:</w:t>
      </w:r>
    </w:p>
    <w:p w14:paraId="0D37493E" w14:textId="560B0366" w:rsidR="0034168C" w:rsidRDefault="00CF7BE3" w:rsidP="00574AB9">
      <w:pPr>
        <w:pStyle w:val="ZLITUSTzmustliter"/>
      </w:pPr>
      <w:r w:rsidRPr="00356F33">
        <w:t>„</w:t>
      </w:r>
      <w:r w:rsidRPr="00CF7BE3">
        <w:t>§ 4</w:t>
      </w:r>
      <w:r w:rsidRPr="00F740EE">
        <w:rPr>
          <w:rStyle w:val="IGindeksgrny"/>
        </w:rPr>
        <w:t>1</w:t>
      </w:r>
      <w:r>
        <w:t xml:space="preserve">. </w:t>
      </w:r>
      <w:r w:rsidRPr="00CF7BE3">
        <w:t>Dyskryminowanie istnieje także wtedy, gdy pracownik z jednej lub z</w:t>
      </w:r>
      <w:r w:rsidR="0029369B">
        <w:t> </w:t>
      </w:r>
      <w:r w:rsidRPr="00CF7BE3">
        <w:t xml:space="preserve">kilku przyczyn określonych w § 1 jest traktowany w porównywalnej sytuacji mniej korzystnie niż </w:t>
      </w:r>
      <w:r w:rsidR="00D42023">
        <w:t>jest, był</w:t>
      </w:r>
      <w:r w:rsidR="00474459">
        <w:t xml:space="preserve"> </w:t>
      </w:r>
      <w:r w:rsidR="00D42023">
        <w:t xml:space="preserve">lub </w:t>
      </w:r>
      <w:r w:rsidR="001453A4">
        <w:t>byłby</w:t>
      </w:r>
      <w:r w:rsidR="00D42023">
        <w:t xml:space="preserve"> traktowany inny pracownik</w:t>
      </w:r>
      <w:r w:rsidRPr="00CF7BE3">
        <w:t xml:space="preserve">, choćby przyczyna ta była mylnie z nim wiązana (dyskryminacja przez </w:t>
      </w:r>
      <w:r w:rsidR="00D42023">
        <w:t>założenie</w:t>
      </w:r>
      <w:r w:rsidRPr="00CF7BE3">
        <w:t xml:space="preserve">) lub z uwagi na powiązanie z osobą, której ta przyczyna dotyczy (dyskryminacja przez </w:t>
      </w:r>
      <w:r w:rsidR="00D42023">
        <w:t>skojarzenie</w:t>
      </w:r>
      <w:r w:rsidRPr="00CF7BE3">
        <w:t>)</w:t>
      </w:r>
      <w:r w:rsidR="00282282">
        <w:t>.</w:t>
      </w:r>
      <w:r w:rsidR="00F02B12" w:rsidRPr="00C942C9">
        <w:t>”</w:t>
      </w:r>
      <w:r>
        <w:t>,</w:t>
      </w:r>
    </w:p>
    <w:p w14:paraId="5A882AF4" w14:textId="40BB2E2E" w:rsidR="00356F33" w:rsidRDefault="00E12540" w:rsidP="0034168C">
      <w:pPr>
        <w:pStyle w:val="LITlitera"/>
      </w:pPr>
      <w:r>
        <w:t>c</w:t>
      </w:r>
      <w:r w:rsidR="0034168C">
        <w:t>)</w:t>
      </w:r>
      <w:r w:rsidR="00F02B12">
        <w:tab/>
      </w:r>
      <w:bookmarkStart w:id="3" w:name="_Hlk194403715"/>
      <w:r w:rsidR="00216C0D">
        <w:t>§ 5</w:t>
      </w:r>
      <w:bookmarkEnd w:id="3"/>
      <w:r w:rsidR="003D77E8">
        <w:t xml:space="preserve"> </w:t>
      </w:r>
      <w:r w:rsidR="00216C0D">
        <w:t>otrzym</w:t>
      </w:r>
      <w:r w:rsidR="008E5744">
        <w:t>uje</w:t>
      </w:r>
      <w:r w:rsidR="00216C0D">
        <w:t xml:space="preserve"> brzmienie:</w:t>
      </w:r>
    </w:p>
    <w:p w14:paraId="428EB57F" w14:textId="4A8D209F" w:rsidR="00CF7BE3" w:rsidRPr="00356F33" w:rsidRDefault="00CF7BE3" w:rsidP="000C1EEB">
      <w:pPr>
        <w:pStyle w:val="ZLITUSTzmustliter"/>
      </w:pPr>
      <w:r w:rsidRPr="00356F33">
        <w:t>„</w:t>
      </w:r>
      <w:r w:rsidRPr="00CF7BE3">
        <w:t>§ 5</w:t>
      </w:r>
      <w:r>
        <w:t xml:space="preserve">. </w:t>
      </w:r>
      <w:r w:rsidRPr="00CF7BE3">
        <w:t>Przejawem dyskryminowania w rozumieniu § 2 jest także:</w:t>
      </w:r>
    </w:p>
    <w:p w14:paraId="39DDF3A0" w14:textId="4E3A4C4C" w:rsidR="00CF7BE3" w:rsidRPr="00CF7BE3" w:rsidRDefault="00CF7BE3" w:rsidP="00F02B12">
      <w:pPr>
        <w:pStyle w:val="ZLITPKTzmpktliter"/>
      </w:pPr>
      <w:r>
        <w:t>1)</w:t>
      </w:r>
      <w:r w:rsidR="00F02B12">
        <w:tab/>
      </w:r>
      <w:r>
        <w:t xml:space="preserve">każde </w:t>
      </w:r>
      <w:r w:rsidRPr="00CF7BE3">
        <w:t>działanie polegające na zachęcaniu innej osoby do naruszenia zasady równego traktowania w zatrudnieniu lub nakazaniu jej naruszenia tej zasady;</w:t>
      </w:r>
    </w:p>
    <w:p w14:paraId="51AD60CD" w14:textId="07D900C3" w:rsidR="003D77E8" w:rsidRDefault="003D77E8" w:rsidP="00F02B12">
      <w:pPr>
        <w:pStyle w:val="ZLITPKTzmpktliter"/>
      </w:pPr>
      <w:r w:rsidRPr="003D77E8">
        <w:t>2)</w:t>
      </w:r>
      <w:r w:rsidR="00B954ED">
        <w:tab/>
      </w:r>
      <w:r w:rsidR="00CF7BE3">
        <w:t xml:space="preserve">każde </w:t>
      </w:r>
      <w:r w:rsidRPr="003D77E8">
        <w:t>niepożądane zachowanie, którego celem lub skutkiem jest naruszenie godności pracownika i stworzenie wobec niego zastraszającej, wrogiej, poniżającej, upokarzającej lub uwłaczającej atmosfery; na zachowanie to mogą się składać fizyczne, werbalne lub pozawerbalne elementy (molestowanie).</w:t>
      </w:r>
      <w:r w:rsidR="00C942C9" w:rsidRPr="00C942C9">
        <w:t>”</w:t>
      </w:r>
      <w:r w:rsidRPr="003D77E8">
        <w:t>;</w:t>
      </w:r>
    </w:p>
    <w:p w14:paraId="21BC8F67" w14:textId="7F8E5252" w:rsidR="00356F33" w:rsidRPr="00356F33" w:rsidRDefault="00356F33" w:rsidP="00216C0D">
      <w:pPr>
        <w:pStyle w:val="PKTpunkt"/>
      </w:pPr>
      <w:bookmarkStart w:id="4" w:name="_Hlk196915954"/>
      <w:r w:rsidRPr="00356F33">
        <w:t>2)</w:t>
      </w:r>
      <w:r w:rsidR="00B954ED">
        <w:tab/>
      </w:r>
      <w:r w:rsidR="006F2E23">
        <w:t>art. 18</w:t>
      </w:r>
      <w:r w:rsidR="006F2E23" w:rsidRPr="006F2E23">
        <w:rPr>
          <w:rStyle w:val="IGindeksgrny"/>
        </w:rPr>
        <w:t>3d</w:t>
      </w:r>
      <w:r w:rsidR="006F2E23">
        <w:t xml:space="preserve"> </w:t>
      </w:r>
      <w:r w:rsidR="00994243">
        <w:t>i art. 18</w:t>
      </w:r>
      <w:r w:rsidR="00994243" w:rsidRPr="00E214BE">
        <w:rPr>
          <w:rStyle w:val="IGindeksgrny"/>
        </w:rPr>
        <w:t>3e</w:t>
      </w:r>
      <w:r w:rsidR="00994243">
        <w:t xml:space="preserve"> </w:t>
      </w:r>
      <w:r w:rsidR="006F2E23">
        <w:t>otrzymuj</w:t>
      </w:r>
      <w:r w:rsidR="00994243">
        <w:t>ą</w:t>
      </w:r>
      <w:r w:rsidR="006F2E23">
        <w:t xml:space="preserve"> brzmienie</w:t>
      </w:r>
      <w:r w:rsidRPr="00356F33">
        <w:t>:</w:t>
      </w:r>
    </w:p>
    <w:p w14:paraId="56916E9F" w14:textId="40DFF43E" w:rsidR="006F2E23" w:rsidRPr="006F2E23" w:rsidRDefault="00356F33" w:rsidP="00F02B12">
      <w:pPr>
        <w:pStyle w:val="ZARTzmartartykuempunktem"/>
      </w:pPr>
      <w:bookmarkStart w:id="5" w:name="_Hlk178074948"/>
      <w:bookmarkEnd w:id="4"/>
      <w:r w:rsidRPr="00356F33">
        <w:t>„</w:t>
      </w:r>
      <w:bookmarkEnd w:id="5"/>
      <w:r w:rsidR="00F02B12">
        <w:t>Art. 18</w:t>
      </w:r>
      <w:r w:rsidR="00F02B12" w:rsidRPr="006F2E23">
        <w:rPr>
          <w:rStyle w:val="IGindeksgrny"/>
        </w:rPr>
        <w:t>3d</w:t>
      </w:r>
      <w:r w:rsidR="006507C8" w:rsidRPr="000C1EEB">
        <w:t>.</w:t>
      </w:r>
      <w:r w:rsidR="00F02B12">
        <w:t xml:space="preserve"> </w:t>
      </w:r>
      <w:r w:rsidR="006F2E23" w:rsidRPr="006F2E23">
        <w:t>§</w:t>
      </w:r>
      <w:r w:rsidR="00B37957">
        <w:t xml:space="preserve"> </w:t>
      </w:r>
      <w:r w:rsidR="006F2E23" w:rsidRPr="006F2E23">
        <w:t xml:space="preserve">1. Osoba, wobec której pracodawca naruszył zasadę równego traktowania w zatrudnieniu, ma prawo do zadośćuczynienia w wysokości </w:t>
      </w:r>
      <w:proofErr w:type="spellStart"/>
      <w:r w:rsidR="006F2E23" w:rsidRPr="006F2E23">
        <w:t>nieniższej</w:t>
      </w:r>
      <w:proofErr w:type="spellEnd"/>
      <w:r w:rsidR="006F2E23" w:rsidRPr="006F2E23">
        <w:t xml:space="preserve"> niż minimalne wynagrodzenie za pracę, ustalane na podstawie odrębnych przepisów</w:t>
      </w:r>
      <w:r w:rsidR="006507C8">
        <w:t>,</w:t>
      </w:r>
      <w:r w:rsidR="006F2E23" w:rsidRPr="006F2E23">
        <w:t xml:space="preserve"> lub </w:t>
      </w:r>
      <w:r w:rsidR="006507C8">
        <w:t xml:space="preserve">prawo </w:t>
      </w:r>
      <w:r w:rsidR="006F2E23" w:rsidRPr="006F2E23">
        <w:t>do odszkodowania.</w:t>
      </w:r>
    </w:p>
    <w:p w14:paraId="412D595A" w14:textId="25481E00" w:rsidR="00F1120F" w:rsidRDefault="006F2E23" w:rsidP="00574AB9">
      <w:pPr>
        <w:pStyle w:val="ZUSTzmustartykuempunktem"/>
      </w:pPr>
      <w:r w:rsidRPr="006F2E23">
        <w:lastRenderedPageBreak/>
        <w:t>§ 2. W przypadku wielokrotnego</w:t>
      </w:r>
      <w:r w:rsidR="00523561">
        <w:t xml:space="preserve"> </w:t>
      </w:r>
      <w:r w:rsidRPr="006F2E23">
        <w:t xml:space="preserve">naruszenia </w:t>
      </w:r>
      <w:r w:rsidR="00B52ABE">
        <w:t xml:space="preserve">wobec </w:t>
      </w:r>
      <w:r w:rsidR="001157DA">
        <w:t xml:space="preserve">osoby </w:t>
      </w:r>
      <w:r w:rsidRPr="006F2E23">
        <w:t xml:space="preserve">zasady równego traktowania </w:t>
      </w:r>
      <w:r w:rsidR="00B52ABE" w:rsidRPr="00B52ABE">
        <w:t>w zatrudnieniu</w:t>
      </w:r>
      <w:r w:rsidR="00B52ABE" w:rsidRPr="00B52ABE" w:rsidDel="00B52ABE">
        <w:t xml:space="preserve"> </w:t>
      </w:r>
      <w:r w:rsidRPr="006F2E23">
        <w:t xml:space="preserve">sąd ocenia rozmiar krzywdy wyrządzonej </w:t>
      </w:r>
      <w:r w:rsidR="00002CF1">
        <w:t>tej osobie</w:t>
      </w:r>
      <w:r w:rsidR="00002CF1" w:rsidRPr="006F2E23">
        <w:t xml:space="preserve"> </w:t>
      </w:r>
      <w:r w:rsidR="006507C8">
        <w:t>i </w:t>
      </w:r>
      <w:r w:rsidRPr="006F2E23">
        <w:t>zasądza na je</w:t>
      </w:r>
      <w:r w:rsidR="00002CF1">
        <w:t>j</w:t>
      </w:r>
      <w:r w:rsidRPr="006F2E23">
        <w:t xml:space="preserve"> rzecz zadośćuczynienie stanowiące kwotę odpowiednio wyższą</w:t>
      </w:r>
      <w:r w:rsidR="00F1120F">
        <w:t xml:space="preserve">, </w:t>
      </w:r>
      <w:proofErr w:type="spellStart"/>
      <w:r w:rsidR="00F1120F">
        <w:t>nieniższe</w:t>
      </w:r>
      <w:proofErr w:type="spellEnd"/>
      <w:r w:rsidR="00F1120F">
        <w:t xml:space="preserve"> niż trzykrotność minimalnego wynagrodzenia </w:t>
      </w:r>
      <w:r w:rsidR="00F1120F" w:rsidRPr="006F2E23">
        <w:t>za pracę, ustalane</w:t>
      </w:r>
      <w:r w:rsidR="00007E38">
        <w:t>go</w:t>
      </w:r>
      <w:r w:rsidR="00F1120F" w:rsidRPr="006F2E23">
        <w:t xml:space="preserve"> na podstawie odrębnych przepisów</w:t>
      </w:r>
      <w:r w:rsidR="00356F33" w:rsidRPr="00356F33">
        <w:t>.</w:t>
      </w:r>
    </w:p>
    <w:p w14:paraId="722FF249" w14:textId="19366368" w:rsidR="00356F33" w:rsidRDefault="00F1120F" w:rsidP="00574AB9">
      <w:pPr>
        <w:pStyle w:val="ZUSTzmustartykuempunktem"/>
      </w:pPr>
      <w:r>
        <w:t xml:space="preserve">§ 3. </w:t>
      </w:r>
      <w:r w:rsidRPr="00691F24">
        <w:t xml:space="preserve">Pod pojęciem </w:t>
      </w:r>
      <w:r w:rsidRPr="006F2E23">
        <w:t>wielokrotnego</w:t>
      </w:r>
      <w:r>
        <w:t xml:space="preserve"> </w:t>
      </w:r>
      <w:r w:rsidRPr="006F2E23">
        <w:t xml:space="preserve">naruszenia </w:t>
      </w:r>
      <w:r>
        <w:t xml:space="preserve">wobec osoby </w:t>
      </w:r>
      <w:r w:rsidRPr="006F2E23">
        <w:t xml:space="preserve">zasady równego traktowania </w:t>
      </w:r>
      <w:r w:rsidRPr="00B52ABE">
        <w:t>w zatrudnieniu</w:t>
      </w:r>
      <w:r>
        <w:t xml:space="preserve"> rozumie się naruszenia powtarzalne z tej samej przyczyny, naruszenia powtarzalne z wielu przyczyn lub naruszenie jednokrotne z wielu przyczyn jednocześnie.</w:t>
      </w:r>
    </w:p>
    <w:p w14:paraId="2974E2C7" w14:textId="7AE53554" w:rsidR="0031046F" w:rsidRDefault="0031046F" w:rsidP="00994243">
      <w:pPr>
        <w:pStyle w:val="ZARTzmartartykuempunktem"/>
      </w:pPr>
      <w:r>
        <w:t>Art. 18</w:t>
      </w:r>
      <w:r w:rsidRPr="00E214BE">
        <w:rPr>
          <w:rStyle w:val="IGindeksgrny"/>
        </w:rPr>
        <w:t>3e</w:t>
      </w:r>
      <w:r w:rsidR="0079076B" w:rsidRPr="000C1EEB">
        <w:t>.</w:t>
      </w:r>
      <w:r w:rsidRPr="00E214BE">
        <w:rPr>
          <w:rStyle w:val="IGindeksgrny"/>
        </w:rPr>
        <w:t xml:space="preserve"> </w:t>
      </w:r>
      <w:r w:rsidRPr="0031046F">
        <w:t xml:space="preserve">§ 1. Skorzystanie przez pracownika z uprawnień przysługujących z tytułu naruszenia przepisów prawa pracy, w tym </w:t>
      </w:r>
      <w:r w:rsidR="00E036B7">
        <w:t xml:space="preserve">naruszenia </w:t>
      </w:r>
      <w:r w:rsidRPr="0031046F">
        <w:t>zasady równego traktowania w</w:t>
      </w:r>
      <w:r w:rsidR="0029369B">
        <w:t> </w:t>
      </w:r>
      <w:r w:rsidRPr="0031046F">
        <w:t>zatrudnieniu, nie może być podstawą jakiegokolwiek niekorzystnego traktowania pracownika, a także nie może powodować jakichkolwiek negatywnych konsekwencji dla pracownika, zwłaszcza nie może stanowić przyczyny uzasadniającej wypowiedzenie stosunku pracy lub jego rozwiązanie bez wypowiedzenia przez pracodawcę.</w:t>
      </w:r>
    </w:p>
    <w:p w14:paraId="27B11698" w14:textId="71AA91B0" w:rsidR="0031046F" w:rsidRDefault="0031046F" w:rsidP="00574AB9">
      <w:pPr>
        <w:pStyle w:val="ZUSTzmustartykuempunktem"/>
      </w:pPr>
      <w:r w:rsidRPr="0031046F">
        <w:t xml:space="preserve">§ </w:t>
      </w:r>
      <w:r>
        <w:t xml:space="preserve">2. </w:t>
      </w:r>
      <w:r w:rsidRPr="0031046F">
        <w:t xml:space="preserve">Pracownik, wobec którego podjęto działania, o których mowa w § 1, ma prawo do </w:t>
      </w:r>
      <w:r w:rsidR="00D42023">
        <w:t>zadośćuczynienia</w:t>
      </w:r>
      <w:r w:rsidRPr="0031046F">
        <w:t xml:space="preserve"> w wysokości </w:t>
      </w:r>
      <w:proofErr w:type="spellStart"/>
      <w:r w:rsidRPr="0031046F">
        <w:t>nieniższej</w:t>
      </w:r>
      <w:proofErr w:type="spellEnd"/>
      <w:r w:rsidRPr="0031046F">
        <w:t xml:space="preserve"> niż minimalne wynagrodzenie za pracę, ustalane na podstawie odrębnych przepisów</w:t>
      </w:r>
      <w:r w:rsidR="0079076B">
        <w:t>,</w:t>
      </w:r>
      <w:r w:rsidR="00D42023">
        <w:t xml:space="preserve"> lub </w:t>
      </w:r>
      <w:r w:rsidR="0079076B">
        <w:t xml:space="preserve">prawo do </w:t>
      </w:r>
      <w:r w:rsidR="00D42023">
        <w:t>odszkodowania</w:t>
      </w:r>
      <w:r w:rsidRPr="0031046F">
        <w:t>.</w:t>
      </w:r>
    </w:p>
    <w:p w14:paraId="4CD23885" w14:textId="463BDC83" w:rsidR="0031046F" w:rsidRDefault="0031046F" w:rsidP="00574AB9">
      <w:pPr>
        <w:pStyle w:val="ZUSTzmustartykuempunktem"/>
      </w:pPr>
      <w:r w:rsidRPr="0031046F">
        <w:t xml:space="preserve">§ 3. Przepisy § 1 i 2 stosuje się odpowiednio do pracownika, który udzielił wsparcia </w:t>
      </w:r>
      <w:r w:rsidR="00F468FA" w:rsidRPr="0031046F">
        <w:t xml:space="preserve">w jakiejkolwiek formie </w:t>
      </w:r>
      <w:r w:rsidRPr="0031046F">
        <w:t>pracownikowi korzystającemu z uprawnień przysługujących z</w:t>
      </w:r>
      <w:r w:rsidR="0029369B">
        <w:t> </w:t>
      </w:r>
      <w:r w:rsidRPr="0031046F">
        <w:t xml:space="preserve">tytułu naruszenia przepisów prawa pracy, w tym </w:t>
      </w:r>
      <w:r w:rsidR="00456F31">
        <w:t xml:space="preserve">naruszenia </w:t>
      </w:r>
      <w:r w:rsidRPr="0031046F">
        <w:t>zasady równego traktowania w zatrudnieniu.</w:t>
      </w:r>
    </w:p>
    <w:p w14:paraId="4A3740F1" w14:textId="44F91D37" w:rsidR="0031046F" w:rsidRDefault="0031046F" w:rsidP="00574AB9">
      <w:pPr>
        <w:pStyle w:val="ZUSTzmustartykuempunktem"/>
      </w:pPr>
      <w:r w:rsidRPr="0031046F">
        <w:t>§ 4. Przepis</w:t>
      </w:r>
      <w:r w:rsidR="003D3B1E">
        <w:t>ów</w:t>
      </w:r>
      <w:r w:rsidRPr="0031046F">
        <w:t xml:space="preserve"> § 1</w:t>
      </w:r>
      <w:r w:rsidR="0079076B">
        <w:t>–</w:t>
      </w:r>
      <w:r w:rsidRPr="0031046F">
        <w:t xml:space="preserve">3 </w:t>
      </w:r>
      <w:r w:rsidR="000F02E1">
        <w:t xml:space="preserve">nie </w:t>
      </w:r>
      <w:r w:rsidRPr="0031046F">
        <w:t xml:space="preserve">stosuje się do </w:t>
      </w:r>
      <w:r w:rsidRPr="00BF62B6">
        <w:t>pracownika</w:t>
      </w:r>
      <w:r w:rsidR="00B773DA" w:rsidRPr="00BF62B6">
        <w:t>, o którym mowa w § 1 lub w</w:t>
      </w:r>
      <w:r w:rsidR="0029369B">
        <w:t> </w:t>
      </w:r>
      <w:r w:rsidR="00B773DA" w:rsidRPr="00BF62B6">
        <w:t>§</w:t>
      </w:r>
      <w:r w:rsidR="0029369B">
        <w:t> </w:t>
      </w:r>
      <w:r w:rsidR="00B773DA" w:rsidRPr="00BF62B6">
        <w:t>3,</w:t>
      </w:r>
      <w:r w:rsidRPr="00BF62B6">
        <w:t xml:space="preserve"> </w:t>
      </w:r>
      <w:r w:rsidR="00892268">
        <w:t>który wiedział, że</w:t>
      </w:r>
      <w:r w:rsidR="00B773DA">
        <w:t xml:space="preserve"> do naruszenia prawa pracy nie doszło</w:t>
      </w:r>
      <w:r w:rsidR="00F02B12">
        <w:t>.</w:t>
      </w:r>
      <w:r w:rsidR="00F02B12" w:rsidRPr="00C942C9">
        <w:t>”</w:t>
      </w:r>
      <w:r w:rsidR="00977D99">
        <w:t>;</w:t>
      </w:r>
    </w:p>
    <w:p w14:paraId="346EC2F8" w14:textId="23E2A911" w:rsidR="00356F33" w:rsidRPr="00356F33" w:rsidRDefault="00994243" w:rsidP="00F02B12">
      <w:pPr>
        <w:pStyle w:val="PKTpunkt"/>
      </w:pPr>
      <w:r>
        <w:t>3</w:t>
      </w:r>
      <w:r w:rsidR="0031046F">
        <w:t>)</w:t>
      </w:r>
      <w:r w:rsidR="00F02B12">
        <w:tab/>
      </w:r>
      <w:r w:rsidR="006F2E23">
        <w:t>po art. 18</w:t>
      </w:r>
      <w:r w:rsidR="006F2E23" w:rsidRPr="006F2E23">
        <w:rPr>
          <w:rStyle w:val="IGindeksgrny"/>
        </w:rPr>
        <w:t>3e</w:t>
      </w:r>
      <w:r w:rsidR="00356F33" w:rsidRPr="00356F33">
        <w:t xml:space="preserve"> dodaje się </w:t>
      </w:r>
      <w:r w:rsidR="006F2E23">
        <w:t>art. 18</w:t>
      </w:r>
      <w:r w:rsidR="006F2E23" w:rsidRPr="006F2E23">
        <w:rPr>
          <w:rStyle w:val="IGindeksgrny"/>
        </w:rPr>
        <w:t>3f</w:t>
      </w:r>
      <w:r w:rsidR="00430922" w:rsidRPr="000C1EEB">
        <w:rPr>
          <w:rStyle w:val="IGindeksgrny"/>
          <w:vertAlign w:val="baseline"/>
        </w:rPr>
        <w:t xml:space="preserve"> </w:t>
      </w:r>
      <w:r w:rsidR="00430922">
        <w:t>i art. 18</w:t>
      </w:r>
      <w:r w:rsidR="00430922">
        <w:rPr>
          <w:rStyle w:val="IGindeksgrny"/>
        </w:rPr>
        <w:t>3g</w:t>
      </w:r>
      <w:r w:rsidR="00430922">
        <w:t xml:space="preserve"> w </w:t>
      </w:r>
      <w:r w:rsidR="00356F33" w:rsidRPr="00356F33">
        <w:t>brzmieniu:</w:t>
      </w:r>
    </w:p>
    <w:p w14:paraId="49A37211" w14:textId="497CA733" w:rsidR="006F2E23" w:rsidRPr="006F2E23" w:rsidRDefault="006F2E23" w:rsidP="00F02B12">
      <w:pPr>
        <w:pStyle w:val="ZARTzmartartykuempunktem"/>
      </w:pPr>
      <w:r w:rsidRPr="00356F33">
        <w:t>„</w:t>
      </w:r>
      <w:r>
        <w:t>Art. 18</w:t>
      </w:r>
      <w:r w:rsidRPr="006F2E23">
        <w:rPr>
          <w:rStyle w:val="IGindeksgrny"/>
        </w:rPr>
        <w:t>3f</w:t>
      </w:r>
      <w:r w:rsidR="0079076B">
        <w:t xml:space="preserve">. </w:t>
      </w:r>
      <w:r w:rsidRPr="006F2E23">
        <w:t xml:space="preserve">§ 1. W postępowaniach o naruszenie zasady równego traktowania </w:t>
      </w:r>
      <w:r w:rsidR="00133E8D">
        <w:t>w</w:t>
      </w:r>
      <w:r w:rsidR="0029369B">
        <w:t> </w:t>
      </w:r>
      <w:r w:rsidR="00133E8D">
        <w:t>zatrudnieniu</w:t>
      </w:r>
      <w:r w:rsidRPr="006F2E23">
        <w:t xml:space="preserve">, toczących się </w:t>
      </w:r>
      <w:r w:rsidR="00B4618C">
        <w:t>na podstawie</w:t>
      </w:r>
      <w:r w:rsidRPr="006F2E23">
        <w:t xml:space="preserve"> ustawy z dnia 17 listopada 1964 r. </w:t>
      </w:r>
      <w:r w:rsidR="00E8161E">
        <w:t>–</w:t>
      </w:r>
      <w:r w:rsidR="00E8161E" w:rsidRPr="006F2E23">
        <w:t xml:space="preserve"> </w:t>
      </w:r>
      <w:r w:rsidRPr="006F2E23">
        <w:t>Kodeks postępowania cywilnego (Dz.</w:t>
      </w:r>
      <w:r w:rsidR="009C076C">
        <w:t xml:space="preserve"> </w:t>
      </w:r>
      <w:r w:rsidRPr="006F2E23">
        <w:t xml:space="preserve">U. z </w:t>
      </w:r>
      <w:r w:rsidR="009C076C">
        <w:t>2024 r. poz. 1568</w:t>
      </w:r>
      <w:r w:rsidR="006B2DD1">
        <w:t xml:space="preserve">, z </w:t>
      </w:r>
      <w:proofErr w:type="spellStart"/>
      <w:r w:rsidR="006B2DD1">
        <w:t>późn</w:t>
      </w:r>
      <w:proofErr w:type="spellEnd"/>
      <w:r w:rsidR="006B2DD1">
        <w:t>. zm.</w:t>
      </w:r>
      <w:r w:rsidR="006B2DD1">
        <w:rPr>
          <w:rStyle w:val="Odwoanieprzypisudolnego"/>
        </w:rPr>
        <w:footnoteReference w:id="2"/>
      </w:r>
      <w:r w:rsidR="006B2DD1">
        <w:rPr>
          <w:rStyle w:val="IGindeksgrny"/>
        </w:rPr>
        <w:t>)</w:t>
      </w:r>
      <w:r w:rsidRPr="006F2E23">
        <w:t xml:space="preserve">) lub </w:t>
      </w:r>
      <w:r w:rsidR="00B4618C">
        <w:t>na podstawie obowiązujących u danego pracodawcy</w:t>
      </w:r>
      <w:r w:rsidR="005F2817">
        <w:t xml:space="preserve"> </w:t>
      </w:r>
      <w:r w:rsidR="006D10D1">
        <w:t xml:space="preserve">przepisów lub postanowień </w:t>
      </w:r>
      <w:r w:rsidR="005F2817" w:rsidRPr="005F2817">
        <w:t xml:space="preserve">wydanych w celu wykonania </w:t>
      </w:r>
      <w:r w:rsidR="006D10D1">
        <w:t xml:space="preserve">obowiązków wynikających z </w:t>
      </w:r>
      <w:r w:rsidR="005F2817" w:rsidRPr="005F2817">
        <w:t>przepisów prawa powszechnie obowiązującego</w:t>
      </w:r>
      <w:r w:rsidRPr="006F2E23">
        <w:t xml:space="preserve">, </w:t>
      </w:r>
      <w:r w:rsidR="00617B64">
        <w:lastRenderedPageBreak/>
        <w:t>osoba</w:t>
      </w:r>
      <w:r w:rsidR="00617B64" w:rsidRPr="006F2E23">
        <w:t xml:space="preserve"> </w:t>
      </w:r>
      <w:r w:rsidRPr="006F2E23">
        <w:t>zarzucając</w:t>
      </w:r>
      <w:r w:rsidR="00617B64">
        <w:t>a</w:t>
      </w:r>
      <w:r w:rsidRPr="006F2E23">
        <w:t xml:space="preserve"> naruszenie zasady równego traktowania </w:t>
      </w:r>
      <w:r w:rsidR="00617B64">
        <w:t xml:space="preserve">w zatrudnieniu </w:t>
      </w:r>
      <w:r w:rsidRPr="006F2E23">
        <w:t>uprawdopodobnia fakt jej naruszenia.</w:t>
      </w:r>
    </w:p>
    <w:p w14:paraId="183A8607" w14:textId="4E2727F1" w:rsidR="00356F33" w:rsidRDefault="006F2E23" w:rsidP="00574AB9">
      <w:pPr>
        <w:pStyle w:val="ZUSTzmustartykuempunktem"/>
      </w:pPr>
      <w:r w:rsidRPr="006F2E23">
        <w:t>§ 2. W przypadku</w:t>
      </w:r>
      <w:r w:rsidR="00430922">
        <w:t xml:space="preserve"> </w:t>
      </w:r>
      <w:r w:rsidRPr="006F2E23">
        <w:t xml:space="preserve">uprawdopodobnienia naruszenia zasady równego traktowania </w:t>
      </w:r>
      <w:r w:rsidR="00133E8D">
        <w:t>w</w:t>
      </w:r>
      <w:r w:rsidR="0029369B">
        <w:t> </w:t>
      </w:r>
      <w:r w:rsidR="00133E8D">
        <w:t xml:space="preserve">zatrudnieniu </w:t>
      </w:r>
      <w:r w:rsidRPr="006F2E23">
        <w:t>pracodawca, któremu zarzucono naruszenie tej zasady, jest obowiązany wykazać, że nie dopuścił się jej naruszenia</w:t>
      </w:r>
      <w:r w:rsidR="00356F33" w:rsidRPr="00356F33">
        <w:t>.</w:t>
      </w:r>
    </w:p>
    <w:p w14:paraId="787B41D7" w14:textId="70783C68" w:rsidR="00430922" w:rsidRPr="00430922" w:rsidRDefault="00430922" w:rsidP="00F02B12">
      <w:pPr>
        <w:pStyle w:val="ZARTzmartartykuempunktem"/>
        <w:rPr>
          <w:rStyle w:val="IGindeksgrny"/>
        </w:rPr>
      </w:pPr>
      <w:r>
        <w:t>Art. 18</w:t>
      </w:r>
      <w:r>
        <w:rPr>
          <w:rStyle w:val="IGindeksgrny"/>
        </w:rPr>
        <w:t>3g</w:t>
      </w:r>
      <w:r>
        <w:t xml:space="preserve">. </w:t>
      </w:r>
      <w:r w:rsidRPr="00430922">
        <w:t>Pracodawca jest obowiązany aktywnie i stale przeciwdziałać naruszaniu zasady równego traktowania</w:t>
      </w:r>
      <w:bookmarkStart w:id="6" w:name="_Hlk205807903"/>
      <w:r w:rsidR="00E45E85">
        <w:t xml:space="preserve"> </w:t>
      </w:r>
      <w:bookmarkEnd w:id="6"/>
      <w:r w:rsidR="00133E8D">
        <w:t xml:space="preserve">w zatrudnieniu </w:t>
      </w:r>
      <w:r w:rsidRPr="00430922">
        <w:t xml:space="preserve">przez stosowanie </w:t>
      </w:r>
      <w:r w:rsidR="00617B64">
        <w:t xml:space="preserve">w szczególności </w:t>
      </w:r>
      <w:r w:rsidRPr="00430922">
        <w:t>działań prewencyjnych, wykrywanie</w:t>
      </w:r>
      <w:r w:rsidR="00B4618C">
        <w:t xml:space="preserve"> naruszenia tej zasady</w:t>
      </w:r>
      <w:r w:rsidRPr="00430922">
        <w:t xml:space="preserve"> oraz właściwe reagowanie</w:t>
      </w:r>
      <w:r w:rsidR="00AE28F9">
        <w:t xml:space="preserve"> na jej naruszenie</w:t>
      </w:r>
      <w:r w:rsidRPr="00430922">
        <w:t>, a także przez działania naprawcze i wsparcie osób dotkniętych nierównym traktowaniem.</w:t>
      </w:r>
      <w:r w:rsidR="00C942C9" w:rsidRPr="00356F33">
        <w:t>”</w:t>
      </w:r>
      <w:r>
        <w:t>;</w:t>
      </w:r>
    </w:p>
    <w:p w14:paraId="3D37B14A" w14:textId="4F342F47" w:rsidR="002715A1" w:rsidRDefault="00994243" w:rsidP="002715A1">
      <w:pPr>
        <w:pStyle w:val="PKTpunkt"/>
      </w:pPr>
      <w:r>
        <w:t>4</w:t>
      </w:r>
      <w:r w:rsidR="00356F33" w:rsidRPr="00356F33">
        <w:t>)</w:t>
      </w:r>
      <w:r w:rsidR="00B954ED">
        <w:tab/>
      </w:r>
      <w:r w:rsidR="006F2E23">
        <w:t xml:space="preserve">w </w:t>
      </w:r>
      <w:r w:rsidR="00356F33" w:rsidRPr="00356F33">
        <w:t xml:space="preserve">art. </w:t>
      </w:r>
      <w:r w:rsidR="006F2E23">
        <w:t>94</w:t>
      </w:r>
      <w:r w:rsidR="00282282">
        <w:t>:</w:t>
      </w:r>
    </w:p>
    <w:p w14:paraId="18347D88" w14:textId="2E83D21D" w:rsidR="00356F33" w:rsidRPr="00356F33" w:rsidRDefault="002715A1" w:rsidP="00977D99">
      <w:pPr>
        <w:pStyle w:val="LITlitera"/>
      </w:pPr>
      <w:r>
        <w:t>a)</w:t>
      </w:r>
      <w:r w:rsidR="00B954ED">
        <w:tab/>
      </w:r>
      <w:r w:rsidR="006F2E23">
        <w:t>pkt 2b</w:t>
      </w:r>
      <w:r>
        <w:t xml:space="preserve"> otrzymuje </w:t>
      </w:r>
      <w:r w:rsidR="00356F33" w:rsidRPr="00356F33">
        <w:t>brzmienie:</w:t>
      </w:r>
    </w:p>
    <w:p w14:paraId="621DA60E" w14:textId="197F528B" w:rsidR="002E7A9D" w:rsidRDefault="00356F33" w:rsidP="00F02B12">
      <w:pPr>
        <w:pStyle w:val="ZLITPKTzmpktliter"/>
      </w:pPr>
      <w:bookmarkStart w:id="7" w:name="_Hlk177988607"/>
      <w:r w:rsidRPr="00356F33">
        <w:t>„</w:t>
      </w:r>
      <w:bookmarkEnd w:id="7"/>
      <w:r w:rsidR="002E7A9D" w:rsidRPr="002E7A9D">
        <w:t>2b)</w:t>
      </w:r>
      <w:r w:rsidR="00B954ED">
        <w:tab/>
      </w:r>
      <w:r w:rsidR="002E7A9D" w:rsidRPr="002E7A9D">
        <w:t xml:space="preserve">przeciwdziałać </w:t>
      </w:r>
      <w:r w:rsidR="000C3085">
        <w:t xml:space="preserve">wszelkiemu </w:t>
      </w:r>
      <w:r w:rsidR="002E7A9D" w:rsidRPr="002E7A9D">
        <w:t>nierównemu traktowaniu</w:t>
      </w:r>
      <w:r w:rsidR="00B058FC">
        <w:t>,</w:t>
      </w:r>
      <w:r w:rsidR="002E7A9D" w:rsidRPr="002E7A9D">
        <w:t xml:space="preserve"> dyskryminacji</w:t>
      </w:r>
      <w:r w:rsidR="00B058FC">
        <w:t xml:space="preserve"> oraz </w:t>
      </w:r>
      <w:proofErr w:type="spellStart"/>
      <w:r w:rsidR="00B058FC">
        <w:t>mobbingowi</w:t>
      </w:r>
      <w:proofErr w:type="spellEnd"/>
      <w:r w:rsidR="00B058FC" w:rsidRPr="002E7A9D">
        <w:t xml:space="preserve"> </w:t>
      </w:r>
      <w:r w:rsidR="002E7A9D" w:rsidRPr="002E7A9D">
        <w:t>w zatrudnieniu</w:t>
      </w:r>
      <w:r w:rsidR="009438B8">
        <w:t>;</w:t>
      </w:r>
      <w:r w:rsidR="00C942C9" w:rsidRPr="00356F33">
        <w:t>”</w:t>
      </w:r>
      <w:r w:rsidR="00C875D0">
        <w:t>,</w:t>
      </w:r>
    </w:p>
    <w:p w14:paraId="066AB6B7" w14:textId="25FC8258" w:rsidR="002715A1" w:rsidRPr="002E7A9D" w:rsidRDefault="002715A1" w:rsidP="00B37957">
      <w:pPr>
        <w:pStyle w:val="LITlitera"/>
      </w:pPr>
      <w:r>
        <w:t>b)</w:t>
      </w:r>
      <w:r w:rsidR="00B954ED">
        <w:tab/>
      </w:r>
      <w:r>
        <w:t>po pkt 2b dodaje się pkt 2c w brzmieniu:</w:t>
      </w:r>
    </w:p>
    <w:p w14:paraId="5219B877" w14:textId="59F9E9AD" w:rsidR="002715A1" w:rsidRDefault="002715A1" w:rsidP="00F02B12">
      <w:pPr>
        <w:pStyle w:val="ZLITPKTzmpktliter"/>
      </w:pPr>
      <w:r w:rsidRPr="00356F33">
        <w:t>„</w:t>
      </w:r>
      <w:r>
        <w:t>2c</w:t>
      </w:r>
      <w:r w:rsidR="002E7A9D" w:rsidRPr="002E7A9D">
        <w:t>)</w:t>
      </w:r>
      <w:r w:rsidR="00B954ED">
        <w:tab/>
      </w:r>
      <w:r w:rsidR="002E7A9D" w:rsidRPr="002E7A9D">
        <w:t>przeciwdziałać naruszaniu godności oraz innych dóbr osobistych pracownika, w szczególności w obszar</w:t>
      </w:r>
      <w:r w:rsidR="00571EBD">
        <w:t>ach</w:t>
      </w:r>
      <w:r w:rsidR="002E7A9D" w:rsidRPr="002E7A9D">
        <w:t xml:space="preserve"> zdrowia, sfery osobistej i reputacji, właściwej komunikacji w miejscu pracy, pozycji w zespole, efektów pracy oraz jej oceny, a także statusu zawodowego pracownika i jego kwalifikacji</w:t>
      </w:r>
      <w:r>
        <w:t>;</w:t>
      </w:r>
      <w:r w:rsidR="00356F33" w:rsidRPr="00356F33">
        <w:t>”</w:t>
      </w:r>
      <w:r>
        <w:t>;</w:t>
      </w:r>
    </w:p>
    <w:p w14:paraId="65E33F2A" w14:textId="200691C2" w:rsidR="00356F33" w:rsidRPr="00356F33" w:rsidRDefault="00994243" w:rsidP="002715A1">
      <w:pPr>
        <w:pStyle w:val="PKTpunkt"/>
      </w:pPr>
      <w:r>
        <w:t>5</w:t>
      </w:r>
      <w:r w:rsidR="002715A1">
        <w:t>)</w:t>
      </w:r>
      <w:r w:rsidR="00B954ED">
        <w:tab/>
      </w:r>
      <w:r w:rsidR="00356F33" w:rsidRPr="00356F33">
        <w:t xml:space="preserve">art. </w:t>
      </w:r>
      <w:r w:rsidR="002E7A9D">
        <w:t>94</w:t>
      </w:r>
      <w:bookmarkStart w:id="8" w:name="_Hlk185489541"/>
      <w:r w:rsidR="002E7A9D">
        <w:rPr>
          <w:rStyle w:val="IGindeksgrny"/>
        </w:rPr>
        <w:t>3</w:t>
      </w:r>
      <w:bookmarkEnd w:id="8"/>
      <w:r w:rsidR="00356F33" w:rsidRPr="00356F33">
        <w:t xml:space="preserve"> otrzymuje brzmienie:</w:t>
      </w:r>
    </w:p>
    <w:p w14:paraId="7DFB9240" w14:textId="37128696" w:rsidR="002E7A9D" w:rsidRPr="002E7A9D" w:rsidRDefault="00356F33" w:rsidP="00F02B12">
      <w:pPr>
        <w:pStyle w:val="ZARTzmartartykuempunktem"/>
      </w:pPr>
      <w:r w:rsidRPr="00356F33">
        <w:t>„</w:t>
      </w:r>
      <w:r w:rsidR="002E7A9D" w:rsidRPr="002E7A9D">
        <w:t>Art. 94</w:t>
      </w:r>
      <w:r w:rsidR="002E7A9D">
        <w:rPr>
          <w:rStyle w:val="IGindeksgrny"/>
        </w:rPr>
        <w:t>3</w:t>
      </w:r>
      <w:r w:rsidR="00E8161E">
        <w:t>.</w:t>
      </w:r>
      <w:r w:rsidR="00DB5A5C" w:rsidRPr="000C1EEB">
        <w:t xml:space="preserve"> </w:t>
      </w:r>
      <w:r w:rsidR="002E7A9D" w:rsidRPr="002E7A9D">
        <w:t xml:space="preserve">§ 1. Pracodawca jest obowiązany aktywnie i stale przeciwdziałać </w:t>
      </w:r>
      <w:proofErr w:type="spellStart"/>
      <w:r w:rsidR="002E7A9D" w:rsidRPr="002E7A9D">
        <w:t>mobbingowi</w:t>
      </w:r>
      <w:proofErr w:type="spellEnd"/>
      <w:r w:rsidR="002E7A9D" w:rsidRPr="002E7A9D">
        <w:t xml:space="preserve"> przez stosowanie </w:t>
      </w:r>
      <w:r w:rsidR="000627F4">
        <w:t xml:space="preserve">w szczególności </w:t>
      </w:r>
      <w:r w:rsidR="002E7A9D" w:rsidRPr="002E7A9D">
        <w:t xml:space="preserve">działań prewencyjnych, wykrywanie </w:t>
      </w:r>
      <w:r w:rsidR="005F2817">
        <w:t xml:space="preserve">mobbingu </w:t>
      </w:r>
      <w:r w:rsidR="002E7A9D" w:rsidRPr="002E7A9D">
        <w:t>oraz właściwe reagowanie</w:t>
      </w:r>
      <w:r w:rsidR="005F2817">
        <w:t xml:space="preserve"> na </w:t>
      </w:r>
      <w:proofErr w:type="spellStart"/>
      <w:r w:rsidR="005F2817">
        <w:t>mobbing</w:t>
      </w:r>
      <w:proofErr w:type="spellEnd"/>
      <w:r w:rsidR="002E7A9D" w:rsidRPr="002E7A9D">
        <w:t>, a także przez działania naprawcze i</w:t>
      </w:r>
      <w:r w:rsidR="00B531A2">
        <w:t> </w:t>
      </w:r>
      <w:r w:rsidR="002E7A9D" w:rsidRPr="002E7A9D">
        <w:t xml:space="preserve">wsparcie osób dotkniętych </w:t>
      </w:r>
      <w:proofErr w:type="spellStart"/>
      <w:r w:rsidR="002E7A9D" w:rsidRPr="002E7A9D">
        <w:t>mobbingiem</w:t>
      </w:r>
      <w:proofErr w:type="spellEnd"/>
      <w:r w:rsidR="002E7A9D" w:rsidRPr="002E7A9D">
        <w:t xml:space="preserve">. </w:t>
      </w:r>
    </w:p>
    <w:p w14:paraId="7F42520C" w14:textId="0095C8A9" w:rsidR="009438B8" w:rsidRDefault="002E7A9D" w:rsidP="00574AB9">
      <w:pPr>
        <w:pStyle w:val="ZUSTzmustartykuempunktem"/>
      </w:pPr>
      <w:r w:rsidRPr="002E7A9D">
        <w:t xml:space="preserve">§ 2. </w:t>
      </w:r>
      <w:proofErr w:type="spellStart"/>
      <w:r w:rsidRPr="002E7A9D">
        <w:t>Mobbing</w:t>
      </w:r>
      <w:proofErr w:type="spellEnd"/>
      <w:r w:rsidRPr="002E7A9D">
        <w:t xml:space="preserve"> oznacza zachowania polegające na uporczywym nękaniu pracownika</w:t>
      </w:r>
      <w:r w:rsidR="00E214BE">
        <w:t>.</w:t>
      </w:r>
      <w:r w:rsidR="00C17971" w:rsidRPr="00C17971">
        <w:t xml:space="preserve"> </w:t>
      </w:r>
    </w:p>
    <w:p w14:paraId="37269F48" w14:textId="1A398C00" w:rsidR="002E7A9D" w:rsidRPr="002E7A9D" w:rsidRDefault="009438B8" w:rsidP="00574AB9">
      <w:pPr>
        <w:pStyle w:val="ZUSTzmustartykuempunktem"/>
      </w:pPr>
      <w:r w:rsidRPr="009438B8">
        <w:t>§ 3</w:t>
      </w:r>
      <w:r>
        <w:t xml:space="preserve">. </w:t>
      </w:r>
      <w:r w:rsidR="00C875D0" w:rsidRPr="00C875D0">
        <w:t>Uporczywość nękania polega na tym, że jest ono powtarzalne, nawracające lub stałe.</w:t>
      </w:r>
      <w:r w:rsidR="00977D99">
        <w:t xml:space="preserve"> </w:t>
      </w:r>
      <w:proofErr w:type="spellStart"/>
      <w:r w:rsidR="00977D99">
        <w:t>Mobbingiem</w:t>
      </w:r>
      <w:proofErr w:type="spellEnd"/>
      <w:r w:rsidR="00977D99">
        <w:t xml:space="preserve"> nie są zachowania incydentalne, choćby stanowiły naruszenie dóbr osobistych pracownika.</w:t>
      </w:r>
    </w:p>
    <w:p w14:paraId="5FB954B6" w14:textId="5CC1EA6D" w:rsidR="002E7A9D" w:rsidRPr="002E7A9D" w:rsidRDefault="002E7A9D" w:rsidP="00574AB9">
      <w:pPr>
        <w:pStyle w:val="ZUSTzmustartykuempunktem"/>
      </w:pPr>
      <w:bookmarkStart w:id="9" w:name="_Hlk187305915"/>
      <w:r w:rsidRPr="002E7A9D">
        <w:t xml:space="preserve">§ </w:t>
      </w:r>
      <w:r w:rsidR="009438B8">
        <w:t>4</w:t>
      </w:r>
      <w:bookmarkEnd w:id="9"/>
      <w:r w:rsidRPr="002E7A9D">
        <w:t xml:space="preserve">. </w:t>
      </w:r>
      <w:r w:rsidR="003D3B1E" w:rsidRPr="002E7A9D">
        <w:t>Przejaw</w:t>
      </w:r>
      <w:r w:rsidR="003D3B1E">
        <w:t>a</w:t>
      </w:r>
      <w:r w:rsidR="003D3B1E" w:rsidRPr="002E7A9D">
        <w:t>m</w:t>
      </w:r>
      <w:r w:rsidR="003D3B1E">
        <w:t>i</w:t>
      </w:r>
      <w:r w:rsidR="003D3B1E" w:rsidRPr="002E7A9D">
        <w:t xml:space="preserve"> </w:t>
      </w:r>
      <w:r w:rsidRPr="002E7A9D">
        <w:t>mobbingu</w:t>
      </w:r>
      <w:r w:rsidR="00977D99">
        <w:t xml:space="preserve"> </w:t>
      </w:r>
      <w:r w:rsidR="00143893">
        <w:t>są</w:t>
      </w:r>
      <w:r w:rsidR="00977D99">
        <w:t xml:space="preserve"> </w:t>
      </w:r>
      <w:r w:rsidR="00E8161E">
        <w:t xml:space="preserve">– </w:t>
      </w:r>
      <w:r w:rsidR="00977D99">
        <w:t>występujące samodzielnie lub łącznie</w:t>
      </w:r>
      <w:r w:rsidR="00892268">
        <w:t xml:space="preserve"> </w:t>
      </w:r>
      <w:r w:rsidR="00E8161E">
        <w:t xml:space="preserve">– </w:t>
      </w:r>
      <w:r w:rsidRPr="002E7A9D">
        <w:t>w</w:t>
      </w:r>
      <w:r w:rsidR="00B531A2">
        <w:t> </w:t>
      </w:r>
      <w:r w:rsidRPr="002E7A9D">
        <w:t xml:space="preserve">szczególności: </w:t>
      </w:r>
    </w:p>
    <w:p w14:paraId="63F3B5DD" w14:textId="4992D0F5" w:rsidR="002E7A9D" w:rsidRPr="002E7A9D" w:rsidRDefault="002E7A9D" w:rsidP="00F02B12">
      <w:pPr>
        <w:pStyle w:val="ZPKTzmpktartykuempunktem"/>
      </w:pPr>
      <w:r w:rsidRPr="002E7A9D">
        <w:t>1)</w:t>
      </w:r>
      <w:r w:rsidR="00B954ED">
        <w:tab/>
      </w:r>
      <w:r w:rsidRPr="002E7A9D">
        <w:t>upokarzanie lub uwłaczanie</w:t>
      </w:r>
      <w:r w:rsidR="00CE6D25">
        <w:t>,</w:t>
      </w:r>
    </w:p>
    <w:p w14:paraId="1794C0C5" w14:textId="6BA4B3A5" w:rsidR="002E7A9D" w:rsidRPr="002E7A9D" w:rsidRDefault="002E7A9D" w:rsidP="00F02B12">
      <w:pPr>
        <w:pStyle w:val="ZPKTzmpktartykuempunktem"/>
      </w:pPr>
      <w:r w:rsidRPr="002E7A9D">
        <w:t>2)</w:t>
      </w:r>
      <w:r w:rsidR="00B954ED">
        <w:tab/>
      </w:r>
      <w:r w:rsidRPr="002E7A9D">
        <w:t>zastraszanie</w:t>
      </w:r>
      <w:r w:rsidR="00CE6D25">
        <w:t>,</w:t>
      </w:r>
    </w:p>
    <w:p w14:paraId="40B4051B" w14:textId="3A5BFFE1" w:rsidR="002E7A9D" w:rsidRPr="002E7A9D" w:rsidRDefault="002E7A9D" w:rsidP="00F02B12">
      <w:pPr>
        <w:pStyle w:val="ZPKTzmpktartykuempunktem"/>
      </w:pPr>
      <w:r w:rsidRPr="002E7A9D">
        <w:t>3)</w:t>
      </w:r>
      <w:r w:rsidR="00B954ED">
        <w:tab/>
        <w:t>z</w:t>
      </w:r>
      <w:r w:rsidRPr="002E7A9D">
        <w:t>aniżanie oceny przydatności zawodowej pracownika</w:t>
      </w:r>
      <w:r w:rsidR="00CE6D25">
        <w:t>,</w:t>
      </w:r>
    </w:p>
    <w:p w14:paraId="5534B7D8" w14:textId="20CAB28C" w:rsidR="002E7A9D" w:rsidRPr="002E7A9D" w:rsidRDefault="002E7A9D" w:rsidP="00F02B12">
      <w:pPr>
        <w:pStyle w:val="ZPKTzmpktartykuempunktem"/>
      </w:pPr>
      <w:r w:rsidRPr="002E7A9D">
        <w:lastRenderedPageBreak/>
        <w:t>4)</w:t>
      </w:r>
      <w:r w:rsidR="00B954ED">
        <w:tab/>
      </w:r>
      <w:r w:rsidRPr="002E7A9D">
        <w:t>nieuzasadniona krytyka, poniżanie lub ośmieszanie pracownika,</w:t>
      </w:r>
    </w:p>
    <w:p w14:paraId="627DCDE8" w14:textId="05FFEF7B" w:rsidR="002E7A9D" w:rsidRPr="002E7A9D" w:rsidRDefault="002E7A9D" w:rsidP="00F02B12">
      <w:pPr>
        <w:pStyle w:val="ZPKTzmpktartykuempunktem"/>
      </w:pPr>
      <w:r w:rsidRPr="002E7A9D">
        <w:t>5)</w:t>
      </w:r>
      <w:r w:rsidR="00B954ED">
        <w:tab/>
      </w:r>
      <w:r w:rsidRPr="002E7A9D">
        <w:t>utrudnianie funkcjonowania w środowisku pracy w zakresie możliwości osiągania efektów</w:t>
      </w:r>
      <w:r w:rsidR="00B954ED">
        <w:t xml:space="preserve"> </w:t>
      </w:r>
      <w:r w:rsidRPr="002E7A9D">
        <w:t>pracy, wykonywania zadań</w:t>
      </w:r>
      <w:r w:rsidR="00BE2C19">
        <w:t xml:space="preserve"> służbowych</w:t>
      </w:r>
      <w:r w:rsidR="008316D9">
        <w:t>,</w:t>
      </w:r>
      <w:r w:rsidRPr="002E7A9D">
        <w:t xml:space="preserve"> </w:t>
      </w:r>
      <w:r w:rsidR="00670F3E">
        <w:t>wy</w:t>
      </w:r>
      <w:r w:rsidRPr="002E7A9D">
        <w:t xml:space="preserve">korzystania </w:t>
      </w:r>
      <w:r w:rsidR="00670F3E">
        <w:t xml:space="preserve">posiadanych </w:t>
      </w:r>
      <w:r w:rsidRPr="002E7A9D">
        <w:t>kompetencji, komunikacji ze</w:t>
      </w:r>
      <w:r w:rsidR="00B954ED">
        <w:t xml:space="preserve"> </w:t>
      </w:r>
      <w:r w:rsidRPr="002E7A9D">
        <w:t>współpracownikami</w:t>
      </w:r>
      <w:r w:rsidR="00AD7737">
        <w:t xml:space="preserve"> lub</w:t>
      </w:r>
      <w:r w:rsidRPr="002E7A9D">
        <w:t xml:space="preserve"> dostępu do koniecznych informacji</w:t>
      </w:r>
      <w:r w:rsidR="00CE6D25">
        <w:t>,</w:t>
      </w:r>
    </w:p>
    <w:p w14:paraId="57ABFB7C" w14:textId="61B69F71" w:rsidR="00977D99" w:rsidRDefault="002E7A9D" w:rsidP="00F02B12">
      <w:pPr>
        <w:pStyle w:val="ZPKTzmpktartykuempunktem"/>
      </w:pPr>
      <w:r w:rsidRPr="002E7A9D">
        <w:t>6)</w:t>
      </w:r>
      <w:r w:rsidR="00B954ED">
        <w:tab/>
      </w:r>
      <w:r w:rsidRPr="002E7A9D">
        <w:t xml:space="preserve">izolowanie pracownika lub eliminowanie </w:t>
      </w:r>
      <w:r w:rsidR="00C84F49">
        <w:t xml:space="preserve">go </w:t>
      </w:r>
      <w:r w:rsidRPr="002E7A9D">
        <w:t>z zespołu</w:t>
      </w:r>
    </w:p>
    <w:p w14:paraId="367D8016" w14:textId="5775618D" w:rsidR="002E7A9D" w:rsidRPr="002E7A9D" w:rsidRDefault="00E8161E" w:rsidP="00F02B12">
      <w:pPr>
        <w:pStyle w:val="ZCZWSPPKTzmczciwsppktartykuempunktem"/>
      </w:pPr>
      <w:r>
        <w:t xml:space="preserve">– </w:t>
      </w:r>
      <w:r w:rsidR="00977D99">
        <w:t>gdy przyjmują postać uporczywego nękania</w:t>
      </w:r>
      <w:r w:rsidR="00B058FC">
        <w:t>.</w:t>
      </w:r>
    </w:p>
    <w:p w14:paraId="07A7AC21" w14:textId="4D063341" w:rsidR="002E7A9D" w:rsidRPr="002E7A9D" w:rsidRDefault="002E7A9D" w:rsidP="00574AB9">
      <w:pPr>
        <w:pStyle w:val="ZUSTzmustartykuempunktem"/>
      </w:pPr>
      <w:r w:rsidRPr="002E7A9D">
        <w:t xml:space="preserve">§ </w:t>
      </w:r>
      <w:r w:rsidR="009438B8">
        <w:t>5</w:t>
      </w:r>
      <w:r w:rsidR="00A33B56">
        <w:t xml:space="preserve">. </w:t>
      </w:r>
      <w:r w:rsidR="00A33B56" w:rsidRPr="00A33B56">
        <w:t>Na zachowania, o których mowa w § 2</w:t>
      </w:r>
      <w:r w:rsidR="00A33B56">
        <w:t xml:space="preserve"> </w:t>
      </w:r>
      <w:bookmarkStart w:id="10" w:name="_Hlk177991554"/>
      <w:r w:rsidR="00A33B56">
        <w:t xml:space="preserve">i </w:t>
      </w:r>
      <w:r w:rsidR="009438B8">
        <w:t>4</w:t>
      </w:r>
      <w:r w:rsidR="00E8161E">
        <w:t>,</w:t>
      </w:r>
      <w:r w:rsidR="00A33B56" w:rsidRPr="00A33B56">
        <w:t xml:space="preserve"> </w:t>
      </w:r>
      <w:bookmarkEnd w:id="10"/>
      <w:r w:rsidR="00A33B56" w:rsidRPr="00A33B56">
        <w:t xml:space="preserve">mogą składać </w:t>
      </w:r>
      <w:r w:rsidR="00E8161E" w:rsidRPr="00A33B56">
        <w:t xml:space="preserve">się </w:t>
      </w:r>
      <w:r w:rsidR="00A33B56" w:rsidRPr="00A33B56">
        <w:t>fizyczne, werbalne lub pozawerbalne elementy.</w:t>
      </w:r>
    </w:p>
    <w:p w14:paraId="22AEBEBC" w14:textId="19E75F12" w:rsidR="00EE2A07" w:rsidRDefault="002E7A9D" w:rsidP="00574AB9">
      <w:pPr>
        <w:pStyle w:val="ZUSTzmustartykuempunktem"/>
      </w:pPr>
      <w:bookmarkStart w:id="11" w:name="_Hlk177991943"/>
      <w:r w:rsidRPr="002E7A9D">
        <w:t>§</w:t>
      </w:r>
      <w:bookmarkEnd w:id="11"/>
      <w:r w:rsidRPr="002E7A9D">
        <w:t xml:space="preserve"> </w:t>
      </w:r>
      <w:r w:rsidR="009438B8">
        <w:t>6</w:t>
      </w:r>
      <w:r w:rsidRPr="002E7A9D">
        <w:t xml:space="preserve">. </w:t>
      </w:r>
      <w:r w:rsidR="00EE2A07" w:rsidRPr="00EE2A07">
        <w:t xml:space="preserve">Za </w:t>
      </w:r>
      <w:proofErr w:type="spellStart"/>
      <w:r w:rsidR="00EE2A07" w:rsidRPr="00EE2A07">
        <w:t>mobbing</w:t>
      </w:r>
      <w:proofErr w:type="spellEnd"/>
      <w:r w:rsidR="00EE2A07" w:rsidRPr="00EE2A07">
        <w:t xml:space="preserve"> </w:t>
      </w:r>
      <w:r w:rsidR="00EE2A07">
        <w:t>uważa</w:t>
      </w:r>
      <w:r w:rsidR="00EE2A07" w:rsidRPr="00EE2A07">
        <w:t xml:space="preserve"> się także nakazanie podejmowania </w:t>
      </w:r>
      <w:r w:rsidR="00133E8D" w:rsidRPr="00EE2A07">
        <w:t xml:space="preserve">wobec pracownika </w:t>
      </w:r>
      <w:r w:rsidR="00EE2A07" w:rsidRPr="00EE2A07">
        <w:t xml:space="preserve">zachowań, o których mowa w § 2 i </w:t>
      </w:r>
      <w:r w:rsidR="009438B8">
        <w:t>4</w:t>
      </w:r>
      <w:r w:rsidR="00E8161E">
        <w:t>,</w:t>
      </w:r>
      <w:r w:rsidR="00EE2A07" w:rsidRPr="00EE2A07">
        <w:t xml:space="preserve"> lub zachęcanie do nich.</w:t>
      </w:r>
    </w:p>
    <w:p w14:paraId="72AF9A9B" w14:textId="4694FFE8" w:rsidR="00EE2A07" w:rsidRDefault="00EE2A07" w:rsidP="00574AB9">
      <w:pPr>
        <w:pStyle w:val="ZUSTzmustartykuempunktem"/>
      </w:pPr>
      <w:r w:rsidRPr="00EE2A07">
        <w:t>§</w:t>
      </w:r>
      <w:r>
        <w:t xml:space="preserve"> </w:t>
      </w:r>
      <w:r w:rsidR="009438B8">
        <w:t>7</w:t>
      </w:r>
      <w:bookmarkStart w:id="12" w:name="_Hlk196728258"/>
      <w:r>
        <w:t xml:space="preserve">. </w:t>
      </w:r>
      <w:r w:rsidRPr="00EE2A07">
        <w:t xml:space="preserve">Za </w:t>
      </w:r>
      <w:proofErr w:type="spellStart"/>
      <w:r w:rsidRPr="00EE2A07">
        <w:t>mobbing</w:t>
      </w:r>
      <w:proofErr w:type="spellEnd"/>
      <w:r w:rsidRPr="00EE2A07">
        <w:t xml:space="preserve"> </w:t>
      </w:r>
      <w:r w:rsidR="003B0EFD">
        <w:t>uważa się także</w:t>
      </w:r>
      <w:r w:rsidR="00977D99">
        <w:t xml:space="preserve"> </w:t>
      </w:r>
      <w:r w:rsidRPr="00EE2A07">
        <w:t xml:space="preserve">zachowania wobec pracownika, </w:t>
      </w:r>
      <w:r w:rsidR="003B0EFD">
        <w:t xml:space="preserve">o </w:t>
      </w:r>
      <w:r w:rsidRPr="00EE2A07">
        <w:t>któr</w:t>
      </w:r>
      <w:r w:rsidR="003B0EFD">
        <w:t>ych mowa</w:t>
      </w:r>
      <w:r w:rsidRPr="00EE2A07">
        <w:t xml:space="preserve"> </w:t>
      </w:r>
      <w:r w:rsidR="003B0EFD">
        <w:t xml:space="preserve">w </w:t>
      </w:r>
      <w:r w:rsidR="003B0EFD" w:rsidRPr="00A33B56">
        <w:t>§ 2</w:t>
      </w:r>
      <w:r w:rsidR="003B0EFD">
        <w:t>, 4 i 6</w:t>
      </w:r>
      <w:r w:rsidR="00C27F27">
        <w:t xml:space="preserve">, choćby ich celem nie było </w:t>
      </w:r>
      <w:r w:rsidR="007D54DA">
        <w:t>uporczywe nękanie</w:t>
      </w:r>
      <w:r w:rsidR="00C27F27">
        <w:t>.</w:t>
      </w:r>
    </w:p>
    <w:bookmarkEnd w:id="12"/>
    <w:p w14:paraId="6BB1E7F7" w14:textId="2A2512F6" w:rsidR="00AD7737" w:rsidRPr="00AD7737" w:rsidRDefault="00EE2A07" w:rsidP="00574AB9">
      <w:pPr>
        <w:pStyle w:val="ZUSTzmustartykuempunktem"/>
      </w:pPr>
      <w:r w:rsidRPr="00EE2A07">
        <w:t xml:space="preserve">§ </w:t>
      </w:r>
      <w:r w:rsidR="009438B8">
        <w:t>8</w:t>
      </w:r>
      <w:r>
        <w:t xml:space="preserve">. </w:t>
      </w:r>
      <w:bookmarkStart w:id="13" w:name="_Hlk177991894"/>
      <w:r w:rsidR="00AD7737" w:rsidRPr="00AD7737">
        <w:t xml:space="preserve">Za </w:t>
      </w:r>
      <w:proofErr w:type="spellStart"/>
      <w:r w:rsidR="00AD7737" w:rsidRPr="00AD7737">
        <w:t>mobbing</w:t>
      </w:r>
      <w:proofErr w:type="spellEnd"/>
      <w:r w:rsidR="00AD7737" w:rsidRPr="00AD7737">
        <w:t xml:space="preserve"> </w:t>
      </w:r>
      <w:r w:rsidR="00AD7737" w:rsidRPr="000C1EEB">
        <w:t>uważa się zachowania</w:t>
      </w:r>
      <w:r w:rsidR="00AD7737" w:rsidRPr="00CB67FD">
        <w:t xml:space="preserve"> wymienione </w:t>
      </w:r>
      <w:r w:rsidR="00AD7737" w:rsidRPr="00C06574">
        <w:t xml:space="preserve">w § 2, 4, 6 i 7, </w:t>
      </w:r>
      <w:r w:rsidR="00B0159D">
        <w:t>które pochodzą</w:t>
      </w:r>
      <w:r w:rsidR="00AD7737" w:rsidRPr="000C1EEB">
        <w:t xml:space="preserve"> w szczególności</w:t>
      </w:r>
      <w:r w:rsidR="00AD7737" w:rsidRPr="00CB67FD">
        <w:t xml:space="preserve"> </w:t>
      </w:r>
      <w:r w:rsidR="00B0159D">
        <w:t xml:space="preserve">od </w:t>
      </w:r>
      <w:r w:rsidR="00AD7737" w:rsidRPr="00AD7737">
        <w:t>pracodawc</w:t>
      </w:r>
      <w:r w:rsidR="00B0159D">
        <w:t>y</w:t>
      </w:r>
      <w:r w:rsidR="00AD7737" w:rsidRPr="00AD7737">
        <w:t>, przełożon</w:t>
      </w:r>
      <w:r w:rsidR="00B0159D">
        <w:t>ego</w:t>
      </w:r>
      <w:r w:rsidR="00AD7737" w:rsidRPr="00AD7737">
        <w:t>, osob</w:t>
      </w:r>
      <w:r w:rsidR="00B0159D">
        <w:t>y</w:t>
      </w:r>
      <w:r w:rsidR="00AD7737" w:rsidRPr="00AD7737">
        <w:t xml:space="preserve"> zajmując</w:t>
      </w:r>
      <w:r w:rsidR="00B0159D">
        <w:t>ej</w:t>
      </w:r>
      <w:r w:rsidR="00AD7737" w:rsidRPr="00AD7737">
        <w:t xml:space="preserve"> równorzędne stanowisko, podwładn</w:t>
      </w:r>
      <w:r w:rsidR="00B0159D">
        <w:t>ego</w:t>
      </w:r>
      <w:r w:rsidR="00AD7737" w:rsidRPr="00AD7737">
        <w:t>, inn</w:t>
      </w:r>
      <w:r w:rsidR="00B0159D">
        <w:t>ego</w:t>
      </w:r>
      <w:r w:rsidR="00AD7737" w:rsidRPr="00AD7737">
        <w:t xml:space="preserve"> pracownik</w:t>
      </w:r>
      <w:r w:rsidR="00B0159D">
        <w:t>a</w:t>
      </w:r>
      <w:r w:rsidR="00AD7737" w:rsidRPr="00AD7737">
        <w:t xml:space="preserve"> oraz os</w:t>
      </w:r>
      <w:r w:rsidR="00B0159D">
        <w:t>ó</w:t>
      </w:r>
      <w:r w:rsidR="00AD7737" w:rsidRPr="00AD7737">
        <w:t>b wykonując</w:t>
      </w:r>
      <w:r w:rsidR="00B0159D">
        <w:t>ych</w:t>
      </w:r>
      <w:r w:rsidR="00AD7737" w:rsidRPr="00AD7737">
        <w:t xml:space="preserve"> pracę na innej podstawie niż stosunek pracy – zarówno</w:t>
      </w:r>
      <w:r w:rsidR="00B0159D">
        <w:t xml:space="preserve"> od</w:t>
      </w:r>
      <w:r w:rsidR="00AD7737" w:rsidRPr="00AD7737">
        <w:t xml:space="preserve"> pojedyncz</w:t>
      </w:r>
      <w:r w:rsidR="00B0159D">
        <w:t>ej</w:t>
      </w:r>
      <w:r w:rsidR="00AD7737" w:rsidRPr="00AD7737">
        <w:t xml:space="preserve"> osob</w:t>
      </w:r>
      <w:r w:rsidR="00B0159D">
        <w:t>y</w:t>
      </w:r>
      <w:r w:rsidR="00AD7737" w:rsidRPr="00AD7737">
        <w:t>, jak i grup</w:t>
      </w:r>
      <w:r w:rsidR="00B0159D">
        <w:t>y</w:t>
      </w:r>
      <w:r w:rsidR="00AD7737" w:rsidRPr="00AD7737">
        <w:t xml:space="preserve"> osób. </w:t>
      </w:r>
    </w:p>
    <w:p w14:paraId="00A09523" w14:textId="03C1EEC1" w:rsidR="00977D99" w:rsidRPr="00EE2A07" w:rsidRDefault="00977D99" w:rsidP="00574AB9">
      <w:pPr>
        <w:pStyle w:val="ZUSTzmustartykuempunktem"/>
      </w:pPr>
      <w:r w:rsidRPr="00977D99">
        <w:t>§ 9.</w:t>
      </w:r>
      <w:r>
        <w:t xml:space="preserve"> </w:t>
      </w:r>
      <w:r w:rsidRPr="00977D99">
        <w:t xml:space="preserve">Za </w:t>
      </w:r>
      <w:proofErr w:type="spellStart"/>
      <w:r w:rsidRPr="00977D99">
        <w:t>mobbing</w:t>
      </w:r>
      <w:proofErr w:type="spellEnd"/>
      <w:r w:rsidRPr="00977D99">
        <w:t xml:space="preserve"> nie mogą być uznane uzasadnione i wyrażone we właściwej formie zachowania wobec pracownika, w szczególności rozliczanie z powierzonej pracy lub jej krytyka</w:t>
      </w:r>
      <w:r>
        <w:t>.</w:t>
      </w:r>
    </w:p>
    <w:bookmarkEnd w:id="13"/>
    <w:p w14:paraId="7F4BD7D2" w14:textId="164B51CF" w:rsidR="00EE2A07" w:rsidRPr="00EE2A07" w:rsidRDefault="00EE2A07" w:rsidP="00574AB9">
      <w:pPr>
        <w:pStyle w:val="ZUSTzmustartykuempunktem"/>
      </w:pPr>
      <w:r w:rsidRPr="00EE2A07">
        <w:t xml:space="preserve">§ </w:t>
      </w:r>
      <w:r w:rsidR="00977D99">
        <w:t>10</w:t>
      </w:r>
      <w:r w:rsidRPr="00EE2A07">
        <w:t xml:space="preserve">. </w:t>
      </w:r>
      <w:r w:rsidR="00977D99" w:rsidRPr="00977D99">
        <w:t xml:space="preserve">Ocena, czy </w:t>
      </w:r>
      <w:r w:rsidR="00706286" w:rsidRPr="00977D99">
        <w:t>doszło</w:t>
      </w:r>
      <w:r w:rsidR="00706286">
        <w:t xml:space="preserve"> </w:t>
      </w:r>
      <w:r w:rsidR="00977D99" w:rsidRPr="00977D99">
        <w:t>do mobbingu</w:t>
      </w:r>
      <w:r w:rsidR="00E8161E">
        <w:t>,</w:t>
      </w:r>
      <w:r w:rsidR="00977D99" w:rsidRPr="00977D99">
        <w:t xml:space="preserve"> ma charakter zindywidualizowany i</w:t>
      </w:r>
      <w:r w:rsidR="00B531A2">
        <w:t> </w:t>
      </w:r>
      <w:bookmarkStart w:id="14" w:name="_Hlk214786655"/>
      <w:r w:rsidR="00977D99" w:rsidRPr="00977D99">
        <w:t xml:space="preserve">uwzględnia okoliczności konkretnego przypadku zarówno co do rodzaju zachowań </w:t>
      </w:r>
      <w:r w:rsidR="006E38C5">
        <w:t>wobec</w:t>
      </w:r>
      <w:r w:rsidR="00977D99" w:rsidRPr="00977D99">
        <w:t xml:space="preserve"> pracownika, jak i </w:t>
      </w:r>
      <w:r w:rsidR="00E8161E">
        <w:t xml:space="preserve">jego </w:t>
      </w:r>
      <w:r w:rsidR="00977D99" w:rsidRPr="00977D99">
        <w:t>sytuacji.</w:t>
      </w:r>
    </w:p>
    <w:bookmarkEnd w:id="14"/>
    <w:p w14:paraId="72CB0740" w14:textId="26854777" w:rsidR="00C604A9" w:rsidRDefault="00EE2A07" w:rsidP="00574AB9">
      <w:pPr>
        <w:pStyle w:val="ZUSTzmustartykuempunktem"/>
      </w:pPr>
      <w:r w:rsidRPr="00EE2A07">
        <w:t xml:space="preserve">§ </w:t>
      </w:r>
      <w:r w:rsidR="009438B8">
        <w:t>1</w:t>
      </w:r>
      <w:r w:rsidR="00977D99">
        <w:t>1</w:t>
      </w:r>
      <w:r w:rsidRPr="00EE2A07">
        <w:t>. Pracownik, który doznał mobbingu</w:t>
      </w:r>
      <w:r w:rsidR="00E8161E">
        <w:t>,</w:t>
      </w:r>
      <w:r w:rsidRPr="00EE2A07">
        <w:t xml:space="preserve"> ma prawo dochodzić od pracodawcy zadośćuczynienia w wysokości </w:t>
      </w:r>
      <w:proofErr w:type="spellStart"/>
      <w:r w:rsidRPr="00EE2A07">
        <w:t>nieniższej</w:t>
      </w:r>
      <w:proofErr w:type="spellEnd"/>
      <w:r w:rsidRPr="00EE2A07">
        <w:t xml:space="preserve"> niż</w:t>
      </w:r>
      <w:r w:rsidR="003E3DEF">
        <w:t xml:space="preserve"> </w:t>
      </w:r>
      <w:r w:rsidR="00C27F27">
        <w:t xml:space="preserve">sześciokrotność </w:t>
      </w:r>
      <w:r w:rsidR="003E3DEF">
        <w:t xml:space="preserve">minimalnego </w:t>
      </w:r>
      <w:r w:rsidRPr="00EE2A07">
        <w:t>wynagrodzenia</w:t>
      </w:r>
      <w:r w:rsidR="003E3DEF">
        <w:t xml:space="preserve"> za pracę</w:t>
      </w:r>
      <w:r w:rsidR="00B45025">
        <w:t>,</w:t>
      </w:r>
      <w:r w:rsidR="003E3DEF">
        <w:t xml:space="preserve"> ustalanego na podstawie odrębnych przepisów</w:t>
      </w:r>
      <w:r w:rsidR="00B45025">
        <w:t>,</w:t>
      </w:r>
      <w:r w:rsidRPr="00EE2A07">
        <w:t xml:space="preserve"> lub </w:t>
      </w:r>
      <w:r w:rsidR="00E8161E">
        <w:t>dochodzić</w:t>
      </w:r>
      <w:r w:rsidR="00204783">
        <w:t xml:space="preserve"> </w:t>
      </w:r>
      <w:r w:rsidRPr="00EE2A07">
        <w:t>odszkodowania</w:t>
      </w:r>
      <w:r w:rsidR="00A22EA0">
        <w:t xml:space="preserve"> od pracodawcy</w:t>
      </w:r>
      <w:r w:rsidRPr="00EE2A07">
        <w:t>.</w:t>
      </w:r>
      <w:r w:rsidR="00E9150B">
        <w:t xml:space="preserve"> </w:t>
      </w:r>
    </w:p>
    <w:p w14:paraId="2E5BF8DA" w14:textId="486C5CB0" w:rsidR="008C691A" w:rsidRDefault="0083314C" w:rsidP="00574AB9">
      <w:pPr>
        <w:pStyle w:val="ZUSTzmustartykuempunktem"/>
      </w:pPr>
      <w:r w:rsidRPr="0083314C">
        <w:t xml:space="preserve">§ 12. Pracodawca, który wypłacił </w:t>
      </w:r>
      <w:r w:rsidR="00670CC4">
        <w:t xml:space="preserve">pracownikowi </w:t>
      </w:r>
      <w:r w:rsidR="00241B4C" w:rsidRPr="0083314C">
        <w:t>zadośćuczynienie</w:t>
      </w:r>
      <w:r w:rsidR="00241B4C">
        <w:t xml:space="preserve"> lub </w:t>
      </w:r>
      <w:r w:rsidRPr="0083314C">
        <w:t xml:space="preserve">odszkodowanie </w:t>
      </w:r>
      <w:r w:rsidR="00670CC4">
        <w:t>z tytułu</w:t>
      </w:r>
      <w:r w:rsidRPr="0083314C">
        <w:t xml:space="preserve"> mobbingu</w:t>
      </w:r>
      <w:r w:rsidR="00E8161E">
        <w:t>,</w:t>
      </w:r>
      <w:r w:rsidRPr="0083314C">
        <w:t xml:space="preserve"> ma prawo </w:t>
      </w:r>
      <w:r w:rsidR="0042468A">
        <w:t>dochodzić</w:t>
      </w:r>
      <w:r w:rsidRPr="0083314C">
        <w:t xml:space="preserve"> od osoby, od której pochodziły zachowania stanowiące </w:t>
      </w:r>
      <w:proofErr w:type="spellStart"/>
      <w:r w:rsidRPr="0083314C">
        <w:t>mobbing</w:t>
      </w:r>
      <w:proofErr w:type="spellEnd"/>
      <w:r w:rsidR="00842987">
        <w:t>,</w:t>
      </w:r>
      <w:r w:rsidR="00CC0C42">
        <w:t xml:space="preserve"> wyrównania poniesionej szkody</w:t>
      </w:r>
      <w:r w:rsidR="007B29D4">
        <w:t>.</w:t>
      </w:r>
      <w:r w:rsidR="00EE2A07" w:rsidRPr="00EE2A07">
        <w:t xml:space="preserve"> </w:t>
      </w:r>
    </w:p>
    <w:p w14:paraId="2053E8A5" w14:textId="628E2F7D" w:rsidR="00EE2A07" w:rsidRPr="00356F33" w:rsidRDefault="00EE2A07" w:rsidP="00574AB9">
      <w:pPr>
        <w:pStyle w:val="ZUSTzmustartykuempunktem"/>
      </w:pPr>
      <w:r w:rsidRPr="00EE2A07">
        <w:t xml:space="preserve">§ </w:t>
      </w:r>
      <w:r w:rsidR="00821B30">
        <w:t>1</w:t>
      </w:r>
      <w:r w:rsidR="00C27F27">
        <w:t>3</w:t>
      </w:r>
      <w:r w:rsidRPr="00EE2A07">
        <w:t xml:space="preserve">. W postępowaniu </w:t>
      </w:r>
      <w:r w:rsidR="002449B8">
        <w:t xml:space="preserve">dotyczącym </w:t>
      </w:r>
      <w:r w:rsidRPr="00EE2A07">
        <w:t>roszcze</w:t>
      </w:r>
      <w:r w:rsidR="002449B8">
        <w:t>ń</w:t>
      </w:r>
      <w:r w:rsidRPr="00EE2A07">
        <w:t xml:space="preserve"> z tytułu mobbingu sąd każdorazowo </w:t>
      </w:r>
      <w:r w:rsidR="002449B8">
        <w:t xml:space="preserve">ocenia </w:t>
      </w:r>
      <w:r w:rsidR="00F14147">
        <w:t>również</w:t>
      </w:r>
      <w:r w:rsidRPr="00EE2A07">
        <w:t xml:space="preserve">, czy doszło do </w:t>
      </w:r>
      <w:r w:rsidR="002F7020">
        <w:t xml:space="preserve">innego </w:t>
      </w:r>
      <w:r w:rsidRPr="00EE2A07">
        <w:t>naruszenia dóbr osobistych pracownika</w:t>
      </w:r>
      <w:r w:rsidR="002F7020">
        <w:t xml:space="preserve"> w</w:t>
      </w:r>
      <w:r w:rsidR="00B531A2">
        <w:t> </w:t>
      </w:r>
      <w:r w:rsidR="002F7020">
        <w:t>rozumieniu art. 11</w:t>
      </w:r>
      <w:r w:rsidR="002F7020" w:rsidRPr="00215586">
        <w:rPr>
          <w:rStyle w:val="IGindeksgrny"/>
        </w:rPr>
        <w:t>1</w:t>
      </w:r>
      <w:r w:rsidRPr="00EE2A07">
        <w:t>.</w:t>
      </w:r>
      <w:r w:rsidR="00C942C9" w:rsidRPr="00356F33">
        <w:t>”</w:t>
      </w:r>
      <w:r w:rsidR="00821B30">
        <w:t>;</w:t>
      </w:r>
    </w:p>
    <w:p w14:paraId="2A75F8CE" w14:textId="03C0BE95" w:rsidR="00B37957" w:rsidRPr="00FF66B7" w:rsidRDefault="00994243" w:rsidP="00574AB9">
      <w:pPr>
        <w:pStyle w:val="PKTpunkt"/>
      </w:pPr>
      <w:r>
        <w:lastRenderedPageBreak/>
        <w:t>6</w:t>
      </w:r>
      <w:r w:rsidR="00356F33" w:rsidRPr="00FF66B7">
        <w:t>)</w:t>
      </w:r>
      <w:r w:rsidR="00B954ED" w:rsidRPr="00FF66B7">
        <w:tab/>
      </w:r>
      <w:r w:rsidR="0054575E" w:rsidRPr="00FF66B7">
        <w:t xml:space="preserve">po art. </w:t>
      </w:r>
      <w:r w:rsidR="00CC073A" w:rsidRPr="00FF66B7">
        <w:t>94</w:t>
      </w:r>
      <w:r w:rsidR="00CC073A" w:rsidRPr="00FF66B7">
        <w:rPr>
          <w:rStyle w:val="IGindeksgrny"/>
        </w:rPr>
        <w:t>3</w:t>
      </w:r>
      <w:r w:rsidR="0056269B" w:rsidRPr="00574AB9">
        <w:rPr>
          <w:rStyle w:val="IGindeksgrny"/>
          <w:vertAlign w:val="baseline"/>
        </w:rPr>
        <w:t xml:space="preserve"> </w:t>
      </w:r>
      <w:r w:rsidR="0054575E" w:rsidRPr="00FF66B7">
        <w:t xml:space="preserve">dodaje się art. </w:t>
      </w:r>
      <w:r w:rsidR="00CC073A" w:rsidRPr="00FF66B7">
        <w:t>94</w:t>
      </w:r>
      <w:r w:rsidR="00CC073A" w:rsidRPr="00FF66B7">
        <w:rPr>
          <w:rStyle w:val="IGindeksgrny"/>
        </w:rPr>
        <w:t>3a</w:t>
      </w:r>
      <w:r w:rsidR="00CC073A" w:rsidRPr="00FF66B7">
        <w:t xml:space="preserve"> </w:t>
      </w:r>
      <w:r w:rsidR="0054575E" w:rsidRPr="00FF66B7">
        <w:t>w brzmieniu:</w:t>
      </w:r>
    </w:p>
    <w:p w14:paraId="2ED6BB93" w14:textId="19CF10CA" w:rsidR="00A42708" w:rsidRPr="0056269B" w:rsidRDefault="00B37957" w:rsidP="00A42708">
      <w:pPr>
        <w:pStyle w:val="ZARTzmartartykuempunktem"/>
      </w:pPr>
      <w:r w:rsidRPr="00B37957">
        <w:t>„</w:t>
      </w:r>
      <w:r w:rsidR="0054575E">
        <w:t>Art.</w:t>
      </w:r>
      <w:r w:rsidR="00BB05EA">
        <w:t xml:space="preserve"> </w:t>
      </w:r>
      <w:r w:rsidR="00CC073A">
        <w:t>94</w:t>
      </w:r>
      <w:r w:rsidR="00CC073A">
        <w:rPr>
          <w:rStyle w:val="IGindeksgrny"/>
        </w:rPr>
        <w:t>3a</w:t>
      </w:r>
      <w:r w:rsidR="00AA59FD" w:rsidRPr="000C1EEB">
        <w:t>.</w:t>
      </w:r>
      <w:r w:rsidRPr="00AA59FD">
        <w:t xml:space="preserve"> </w:t>
      </w:r>
      <w:r w:rsidR="00A42708" w:rsidRPr="0056269B">
        <w:t xml:space="preserve">§ 1. </w:t>
      </w:r>
      <w:r w:rsidR="00A42708">
        <w:t>P</w:t>
      </w:r>
      <w:r w:rsidR="00A42708" w:rsidRPr="003E601A">
        <w:t xml:space="preserve">racodawca zatrudniający co najmniej 9 pracowników ustala </w:t>
      </w:r>
      <w:r w:rsidR="00A42708">
        <w:t>r</w:t>
      </w:r>
      <w:r w:rsidR="00A42708" w:rsidRPr="003E601A">
        <w:t>eguły, procedury oraz częstotliwość działań w obszarach przeciwdziałania naruszaniu godności oraz innych dóbr osobistych pracownika, przeciwdziałania naruszaniu zasady równego traktowania w zatrudnieniu, przeciwdziałania dyskryminacji oraz przeciwdziałania</w:t>
      </w:r>
      <w:r w:rsidR="00A42708">
        <w:t xml:space="preserve"> </w:t>
      </w:r>
      <w:proofErr w:type="spellStart"/>
      <w:r w:rsidR="00A42708">
        <w:t>mobbingowi</w:t>
      </w:r>
      <w:proofErr w:type="spellEnd"/>
      <w:r w:rsidR="00A42708">
        <w:t xml:space="preserve"> </w:t>
      </w:r>
      <w:r w:rsidR="00A42708" w:rsidRPr="004745F0">
        <w:t xml:space="preserve">w regulaminie, jeżeli </w:t>
      </w:r>
      <w:r w:rsidR="00A42708">
        <w:t xml:space="preserve">te </w:t>
      </w:r>
      <w:r w:rsidR="00A42708" w:rsidRPr="00CB67FD">
        <w:t>reguł</w:t>
      </w:r>
      <w:r w:rsidR="00A42708">
        <w:t>y</w:t>
      </w:r>
      <w:r w:rsidR="00A42708" w:rsidRPr="00CB67FD">
        <w:t>, procedur</w:t>
      </w:r>
      <w:r w:rsidR="00A42708">
        <w:t>y</w:t>
      </w:r>
      <w:r w:rsidR="00A42708" w:rsidRPr="00CB67FD">
        <w:t xml:space="preserve"> oraz częstotliwoś</w:t>
      </w:r>
      <w:r w:rsidR="00A42708">
        <w:t>ć</w:t>
      </w:r>
      <w:r w:rsidR="00A42708" w:rsidRPr="00CB67FD">
        <w:t xml:space="preserve"> działań</w:t>
      </w:r>
      <w:r w:rsidR="00A42708">
        <w:t xml:space="preserve"> </w:t>
      </w:r>
      <w:r w:rsidR="00A42708" w:rsidRPr="00667668">
        <w:t>ni</w:t>
      </w:r>
      <w:r w:rsidR="00A42708" w:rsidRPr="000F02E1">
        <w:t xml:space="preserve">e </w:t>
      </w:r>
      <w:r w:rsidR="00A42708">
        <w:t>są</w:t>
      </w:r>
      <w:r w:rsidR="00A42708" w:rsidRPr="000F02E1">
        <w:t xml:space="preserve"> </w:t>
      </w:r>
      <w:r w:rsidR="00A42708" w:rsidRPr="0013307C">
        <w:t>określon</w:t>
      </w:r>
      <w:r w:rsidR="00A42708">
        <w:t>e</w:t>
      </w:r>
      <w:r w:rsidR="00A42708" w:rsidRPr="0013307C">
        <w:t xml:space="preserve"> w układzie zbiorowym pracy lub </w:t>
      </w:r>
      <w:r w:rsidR="00A42708">
        <w:t xml:space="preserve">w </w:t>
      </w:r>
      <w:r w:rsidR="00A42708" w:rsidRPr="00D04BD8">
        <w:t>regulamin</w:t>
      </w:r>
      <w:r w:rsidR="00A42708">
        <w:t>ie</w:t>
      </w:r>
      <w:r w:rsidR="00A42708" w:rsidRPr="00D04BD8">
        <w:t xml:space="preserve"> pracy</w:t>
      </w:r>
      <w:r w:rsidR="00A42708">
        <w:t>.</w:t>
      </w:r>
    </w:p>
    <w:p w14:paraId="7EE6B0B1" w14:textId="77777777" w:rsidR="00A42708" w:rsidRPr="0056269B" w:rsidRDefault="00A42708" w:rsidP="00574AB9">
      <w:pPr>
        <w:pStyle w:val="ZUSTzmustartykuempunktem"/>
      </w:pPr>
      <w:r w:rsidRPr="0056269B">
        <w:t xml:space="preserve">§ 2. Pracodawca uzgadnia </w:t>
      </w:r>
      <w:r w:rsidRPr="00267B05">
        <w:t xml:space="preserve">treść </w:t>
      </w:r>
      <w:r>
        <w:t>regulaminu, o którym mowa w § 1,</w:t>
      </w:r>
      <w:r w:rsidRPr="0056269B">
        <w:t xml:space="preserve"> z zakładową organizacją związkową, a w przypadku gdy u pracodawcy działa więcej niż jedna zakładowa organizacja związkowa – z tymi organizacjami.</w:t>
      </w:r>
    </w:p>
    <w:p w14:paraId="731582A4" w14:textId="145C0A63" w:rsidR="00A42708" w:rsidRPr="0056269B" w:rsidRDefault="00A42708" w:rsidP="00574AB9">
      <w:pPr>
        <w:pStyle w:val="ZUSTzmustartykuempunktem"/>
      </w:pPr>
      <w:r w:rsidRPr="0056269B">
        <w:t xml:space="preserve">§ 3. Jeżeli nie jest możliwe uzgodnienie </w:t>
      </w:r>
      <w:r w:rsidRPr="00267B05">
        <w:t xml:space="preserve">treści </w:t>
      </w:r>
      <w:r>
        <w:t>regulaminu</w:t>
      </w:r>
      <w:r w:rsidRPr="00267B05">
        <w:t xml:space="preserve"> </w:t>
      </w:r>
      <w:r w:rsidRPr="0056269B">
        <w:t>z</w:t>
      </w:r>
      <w:r>
        <w:t>e</w:t>
      </w:r>
      <w:r w:rsidRPr="0056269B">
        <w:t xml:space="preserve"> wszystkimi zakładowymi organizacjami związkowymi, pracodawca uzgadnia treść </w:t>
      </w:r>
      <w:r>
        <w:t>regulaminu</w:t>
      </w:r>
      <w:r w:rsidRPr="0056269B">
        <w:t xml:space="preserve"> z</w:t>
      </w:r>
      <w:r w:rsidR="00B531A2">
        <w:t> </w:t>
      </w:r>
      <w:r w:rsidRPr="0056269B">
        <w:t>organizacjami związkowymi reprezentatywnymi w rozumieniu art. 25</w:t>
      </w:r>
      <w:r w:rsidRPr="009112F7">
        <w:rPr>
          <w:rStyle w:val="IGindeksgrny"/>
        </w:rPr>
        <w:t>3</w:t>
      </w:r>
      <w:r w:rsidRPr="0056269B">
        <w:t xml:space="preserve"> ust. 1 lub 2 ustawy o związkach zawodowych, z których każda zrzesza co najmniej 5</w:t>
      </w:r>
      <w:r>
        <w:t> </w:t>
      </w:r>
      <w:r w:rsidRPr="0056269B">
        <w:t>% pracowników zatrudnionych u pracodawcy.</w:t>
      </w:r>
    </w:p>
    <w:p w14:paraId="1B41AFA9" w14:textId="77777777" w:rsidR="00A42708" w:rsidRPr="0056269B" w:rsidRDefault="00A42708" w:rsidP="00574AB9">
      <w:pPr>
        <w:pStyle w:val="ZUSTzmustartykuempunktem"/>
      </w:pPr>
      <w:r w:rsidRPr="0056269B">
        <w:t xml:space="preserve">§ 4. Jeżeli w terminie 30 dni od dnia przedstawienia projektu </w:t>
      </w:r>
      <w:r>
        <w:t>regulaminu</w:t>
      </w:r>
      <w:r w:rsidRPr="0056269B">
        <w:t xml:space="preserve"> przez pracodawcę nie dojdzie do uzgodnienia zgodnie z § 2 albo 3, pracodawca </w:t>
      </w:r>
      <w:r>
        <w:t>ustala treść</w:t>
      </w:r>
      <w:r w:rsidRPr="0056269B">
        <w:t xml:space="preserve"> </w:t>
      </w:r>
      <w:r>
        <w:t>regulaminu,</w:t>
      </w:r>
      <w:r w:rsidRPr="0056269B">
        <w:t xml:space="preserve"> uwzględniając ustalenia podjęte z zakładowymi organizacjami związkowymi w toku uzgadniania </w:t>
      </w:r>
      <w:r>
        <w:t>treści regulaminu</w:t>
      </w:r>
      <w:r w:rsidRPr="0056269B">
        <w:t>.</w:t>
      </w:r>
    </w:p>
    <w:p w14:paraId="41FCB764" w14:textId="77777777" w:rsidR="00A42708" w:rsidRPr="0056269B" w:rsidRDefault="00A42708" w:rsidP="00574AB9">
      <w:pPr>
        <w:pStyle w:val="ZUSTzmustartykuempunktem"/>
      </w:pPr>
      <w:r w:rsidRPr="0056269B">
        <w:t xml:space="preserve">§ 5. Jeżeli u danego pracodawcy nie działają zakładowe organizacje związkowe, pracodawca uzgadnia </w:t>
      </w:r>
      <w:r>
        <w:t>treść regulaminu</w:t>
      </w:r>
      <w:r w:rsidRPr="0056269B">
        <w:t xml:space="preserve"> z przedstawicielami pracowników wyłonionymi w trybie przyjętym u danego pracodawcy. </w:t>
      </w:r>
      <w:r>
        <w:t>Przepis</w:t>
      </w:r>
      <w:r w:rsidRPr="0056269B">
        <w:t xml:space="preserve"> § 4 stosuje się odpowiednio.</w:t>
      </w:r>
    </w:p>
    <w:p w14:paraId="77F1A0C2" w14:textId="292A9E9D" w:rsidR="00B37957" w:rsidRDefault="00A42708" w:rsidP="00574AB9">
      <w:pPr>
        <w:pStyle w:val="ZUSTzmustartykuempunktem"/>
      </w:pPr>
      <w:r w:rsidRPr="0056269B">
        <w:t xml:space="preserve">§ 6. Do </w:t>
      </w:r>
      <w:r>
        <w:t>regulaminu</w:t>
      </w:r>
      <w:r w:rsidRPr="0056269B">
        <w:t>, o którym mowa w § 1, stosuje się odpowiednio art. 104</w:t>
      </w:r>
      <w:r w:rsidRPr="0056269B">
        <w:rPr>
          <w:rStyle w:val="IGindeksgrny"/>
        </w:rPr>
        <w:t>3</w:t>
      </w:r>
      <w:r>
        <w:t>.</w:t>
      </w:r>
      <w:r w:rsidR="00C942C9" w:rsidRPr="00356F33">
        <w:t>”</w:t>
      </w:r>
      <w:r w:rsidR="00CB67FD">
        <w:t>;</w:t>
      </w:r>
    </w:p>
    <w:p w14:paraId="21BA8F34" w14:textId="2A072A8B" w:rsidR="00CB67FD" w:rsidRPr="00CB67FD" w:rsidRDefault="00994243" w:rsidP="000C1EEB">
      <w:pPr>
        <w:pStyle w:val="PKTpunkt"/>
      </w:pPr>
      <w:r>
        <w:t>7</w:t>
      </w:r>
      <w:r w:rsidR="00CB67FD" w:rsidRPr="00CB67FD">
        <w:t>)</w:t>
      </w:r>
      <w:r w:rsidR="00CB67FD" w:rsidRPr="00CB67FD">
        <w:tab/>
        <w:t>w art. 104</w:t>
      </w:r>
      <w:r w:rsidR="00CB67FD" w:rsidRPr="00574AB9">
        <w:rPr>
          <w:rStyle w:val="IGindeksgrny"/>
        </w:rPr>
        <w:t>1</w:t>
      </w:r>
      <w:r w:rsidR="00CB67FD" w:rsidRPr="00CB67FD">
        <w:t xml:space="preserve"> w § 1 w pkt 9 kropkę zastępuje się średnikiem i dodaje się pkt 10 w brzmieniu:</w:t>
      </w:r>
    </w:p>
    <w:p w14:paraId="0D148B72" w14:textId="77777777" w:rsidR="00CB67FD" w:rsidRPr="00CB67FD" w:rsidRDefault="00CB67FD" w:rsidP="000C1EEB">
      <w:pPr>
        <w:pStyle w:val="ZPKTzmpktartykuempunktem"/>
      </w:pPr>
      <w:r w:rsidRPr="00CB67FD">
        <w:t>„10)</w:t>
      </w:r>
      <w:r w:rsidRPr="00CB67FD">
        <w:tab/>
        <w:t>reguły, procedury oraz częstotliwość działań w obszarach przeciwdziałania:</w:t>
      </w:r>
    </w:p>
    <w:p w14:paraId="683647D0" w14:textId="77777777" w:rsidR="00CB67FD" w:rsidRPr="00CB67FD" w:rsidRDefault="00CB67FD" w:rsidP="00574AB9">
      <w:pPr>
        <w:pStyle w:val="ZLITwPKTzmlitwpktartykuempunktem"/>
      </w:pPr>
      <w:r w:rsidRPr="00CB67FD">
        <w:t>a)</w:t>
      </w:r>
      <w:r w:rsidRPr="00CB67FD">
        <w:tab/>
        <w:t>naruszaniu godności oraz innych dóbr osobistych pracowników,</w:t>
      </w:r>
    </w:p>
    <w:p w14:paraId="056DE7A2" w14:textId="6FF7E146" w:rsidR="00CB67FD" w:rsidRPr="00CB67FD" w:rsidRDefault="00CB67FD" w:rsidP="00574AB9">
      <w:pPr>
        <w:pStyle w:val="ZLITwPKTzmlitwpktartykuempunktem"/>
      </w:pPr>
      <w:r w:rsidRPr="00CB67FD">
        <w:t>b)</w:t>
      </w:r>
      <w:r w:rsidRPr="00CB67FD">
        <w:tab/>
        <w:t>naruszaniu zasady równego traktowania w zatrudnieniu</w:t>
      </w:r>
      <w:r w:rsidR="00EE71A7">
        <w:t xml:space="preserve"> oraz</w:t>
      </w:r>
      <w:r>
        <w:t xml:space="preserve"> </w:t>
      </w:r>
      <w:r w:rsidRPr="00CB67FD">
        <w:t>dyskryminacji</w:t>
      </w:r>
      <w:r w:rsidR="00621D9B">
        <w:t xml:space="preserve"> w</w:t>
      </w:r>
      <w:r w:rsidR="00B531A2">
        <w:t> </w:t>
      </w:r>
      <w:r w:rsidR="00621D9B">
        <w:t>zatrudnieniu</w:t>
      </w:r>
      <w:r w:rsidRPr="00CB67FD">
        <w:t xml:space="preserve">, </w:t>
      </w:r>
    </w:p>
    <w:p w14:paraId="2ED32B3A" w14:textId="299A49D3" w:rsidR="00A42708" w:rsidRDefault="00EE71A7" w:rsidP="00574AB9">
      <w:pPr>
        <w:pStyle w:val="ZLITwPKTzmlitwpktartykuempunktem"/>
      </w:pPr>
      <w:r>
        <w:t>c</w:t>
      </w:r>
      <w:r w:rsidR="00CB67FD" w:rsidRPr="00CB67FD">
        <w:t>)</w:t>
      </w:r>
      <w:r w:rsidR="00CB67FD" w:rsidRPr="00CB67FD">
        <w:tab/>
      </w:r>
      <w:proofErr w:type="spellStart"/>
      <w:r w:rsidR="00CB67FD" w:rsidRPr="00CB67FD">
        <w:t>mobbingowi</w:t>
      </w:r>
      <w:proofErr w:type="spellEnd"/>
    </w:p>
    <w:p w14:paraId="7D4F85BD" w14:textId="41C20465" w:rsidR="00CB67FD" w:rsidRDefault="00C92482" w:rsidP="00574AB9">
      <w:pPr>
        <w:pStyle w:val="ZCZWSPLITwPKTzmczciwsplitwpktartykuempunktem"/>
      </w:pPr>
      <w:r>
        <w:t>–</w:t>
      </w:r>
      <w:r w:rsidR="00A42708" w:rsidRPr="0009188B">
        <w:t xml:space="preserve"> chyba że u pracodawcy </w:t>
      </w:r>
      <w:r w:rsidR="00A42708">
        <w:t>wydany</w:t>
      </w:r>
      <w:r w:rsidR="00A42708" w:rsidRPr="0009188B">
        <w:t xml:space="preserve"> został regulamin, o którym mowa w art. 94</w:t>
      </w:r>
      <w:r w:rsidR="00A42708" w:rsidRPr="004F553B">
        <w:rPr>
          <w:rStyle w:val="IGindeksgrny"/>
        </w:rPr>
        <w:t>3a</w:t>
      </w:r>
      <w:r w:rsidR="00B505E0">
        <w:t>.</w:t>
      </w:r>
      <w:r w:rsidR="00CB67FD" w:rsidRPr="00CB67FD">
        <w:t>”</w:t>
      </w:r>
      <w:r w:rsidR="00CB67FD">
        <w:t>.</w:t>
      </w:r>
    </w:p>
    <w:p w14:paraId="7E3412C4" w14:textId="75DA64A1" w:rsidR="001403B9" w:rsidRPr="001403B9" w:rsidRDefault="001403B9" w:rsidP="001403B9">
      <w:pPr>
        <w:pStyle w:val="ARTartustawynprozporzdzenia"/>
      </w:pPr>
      <w:r>
        <w:rPr>
          <w:rStyle w:val="Ppogrubienie"/>
        </w:rPr>
        <w:lastRenderedPageBreak/>
        <w:t>Art.</w:t>
      </w:r>
      <w:r w:rsidR="003A5EDB">
        <w:rPr>
          <w:rStyle w:val="Ppogrubienie"/>
        </w:rPr>
        <w:t> </w:t>
      </w:r>
      <w:r>
        <w:rPr>
          <w:rStyle w:val="Ppogrubienie"/>
        </w:rPr>
        <w:t>2</w:t>
      </w:r>
      <w:r w:rsidR="00B51174">
        <w:rPr>
          <w:rStyle w:val="Ppogrubienie"/>
        </w:rPr>
        <w:t>.</w:t>
      </w:r>
      <w:r w:rsidR="003A5EDB">
        <w:rPr>
          <w:rStyle w:val="Ppogrubienie"/>
        </w:rPr>
        <w:t> </w:t>
      </w:r>
      <w:r w:rsidRPr="001403B9">
        <w:t>W ustawie z dnia 17 listopada 1964 r.</w:t>
      </w:r>
      <w:r>
        <w:t xml:space="preserve"> </w:t>
      </w:r>
      <w:r w:rsidRPr="001403B9">
        <w:t>– Kodeks p</w:t>
      </w:r>
      <w:r>
        <w:t>ostępowania cywilnego</w:t>
      </w:r>
      <w:r w:rsidRPr="001403B9">
        <w:t xml:space="preserve"> </w:t>
      </w:r>
      <w:r w:rsidR="00E214BE" w:rsidRPr="00E214BE">
        <w:t>(Dz.</w:t>
      </w:r>
      <w:r w:rsidR="00282282">
        <w:t xml:space="preserve"> </w:t>
      </w:r>
      <w:r w:rsidR="00E214BE" w:rsidRPr="00E214BE">
        <w:t>U. z 2024 r. poz. 1568</w:t>
      </w:r>
      <w:r w:rsidR="00A401E9">
        <w:t xml:space="preserve">, z </w:t>
      </w:r>
      <w:proofErr w:type="spellStart"/>
      <w:r w:rsidR="00A401E9">
        <w:t>późn</w:t>
      </w:r>
      <w:proofErr w:type="spellEnd"/>
      <w:r w:rsidR="00A401E9">
        <w:t>. zm.</w:t>
      </w:r>
      <w:r w:rsidR="00A401E9">
        <w:rPr>
          <w:rStyle w:val="Odwoanieprzypisudolnego"/>
        </w:rPr>
        <w:footnoteReference w:id="3"/>
      </w:r>
      <w:r w:rsidR="00A401E9">
        <w:rPr>
          <w:rStyle w:val="IGindeksgrny"/>
        </w:rPr>
        <w:t>)</w:t>
      </w:r>
      <w:r w:rsidR="00E214BE" w:rsidRPr="00E214BE">
        <w:t>)</w:t>
      </w:r>
      <w:r w:rsidR="00E214BE">
        <w:t xml:space="preserve"> </w:t>
      </w:r>
      <w:r w:rsidRPr="001403B9">
        <w:t>wprowadza się następujące zmiany:</w:t>
      </w:r>
    </w:p>
    <w:p w14:paraId="6F7998E9" w14:textId="565358F7" w:rsidR="001403B9" w:rsidRDefault="001403B9" w:rsidP="001403B9">
      <w:pPr>
        <w:pStyle w:val="PKTpunkt"/>
      </w:pPr>
      <w:r>
        <w:t>1</w:t>
      </w:r>
      <w:r w:rsidRPr="001403B9">
        <w:t>)</w:t>
      </w:r>
      <w:r w:rsidRPr="001403B9">
        <w:tab/>
      </w:r>
      <w:r>
        <w:t xml:space="preserve">w </w:t>
      </w:r>
      <w:r w:rsidRPr="001403B9">
        <w:t xml:space="preserve">art. </w:t>
      </w:r>
      <w:r>
        <w:t>47 w § 2 w pkt 1 w lit. c średnik zastępuje się przecinkiem i dodaje się lit. d</w:t>
      </w:r>
      <w:r w:rsidRPr="001403B9">
        <w:t xml:space="preserve"> </w:t>
      </w:r>
      <w:r>
        <w:t>w</w:t>
      </w:r>
      <w:r w:rsidR="003A5EDB">
        <w:t> </w:t>
      </w:r>
      <w:r w:rsidRPr="001403B9">
        <w:t>brzmieni</w:t>
      </w:r>
      <w:r>
        <w:t>u</w:t>
      </w:r>
      <w:r w:rsidRPr="001403B9">
        <w:t>:</w:t>
      </w:r>
    </w:p>
    <w:p w14:paraId="595E3069" w14:textId="3C12BE99" w:rsidR="00A2461C" w:rsidRPr="001403B9" w:rsidRDefault="00F02B12" w:rsidP="00574AB9">
      <w:pPr>
        <w:pStyle w:val="ZLITzmlitartykuempunktem"/>
      </w:pPr>
      <w:r w:rsidRPr="00B37957">
        <w:t>„</w:t>
      </w:r>
      <w:r w:rsidR="00A2461C">
        <w:t>d)</w:t>
      </w:r>
      <w:r>
        <w:tab/>
      </w:r>
      <w:r w:rsidR="00A2461C">
        <w:t>naruszenie dóbr osobistych i o roszczenia z tym związane;</w:t>
      </w:r>
      <w:r w:rsidRPr="00356F33">
        <w:t>”</w:t>
      </w:r>
      <w:r w:rsidR="00A2461C">
        <w:t>;</w:t>
      </w:r>
    </w:p>
    <w:p w14:paraId="671A20C4" w14:textId="70C8974E" w:rsidR="00452717" w:rsidRDefault="00452717" w:rsidP="00452717">
      <w:pPr>
        <w:pStyle w:val="PKTpunkt"/>
      </w:pPr>
      <w:r>
        <w:t>2</w:t>
      </w:r>
      <w:r w:rsidRPr="00452717">
        <w:t>)</w:t>
      </w:r>
      <w:r w:rsidRPr="00452717">
        <w:tab/>
        <w:t>w art. 4</w:t>
      </w:r>
      <w:r>
        <w:t>61</w:t>
      </w:r>
      <w:r w:rsidRPr="00452717">
        <w:t xml:space="preserve"> § </w:t>
      </w:r>
      <w:r>
        <w:t>1</w:t>
      </w:r>
      <w:r w:rsidRPr="00A2461C">
        <w:rPr>
          <w:rStyle w:val="IGindeksgrny"/>
        </w:rPr>
        <w:t>1</w:t>
      </w:r>
      <w:r w:rsidRPr="00452717">
        <w:t xml:space="preserve"> </w:t>
      </w:r>
      <w:r w:rsidR="00215586">
        <w:t>otrzymuje brzmienie</w:t>
      </w:r>
      <w:r w:rsidRPr="00452717">
        <w:t>:</w:t>
      </w:r>
    </w:p>
    <w:p w14:paraId="3E341579" w14:textId="5688EBE6" w:rsidR="008C38EF" w:rsidRPr="00E67B6B" w:rsidRDefault="00F02B12" w:rsidP="00574AB9">
      <w:pPr>
        <w:pStyle w:val="ZUSTzmustartykuempunktem"/>
      </w:pPr>
      <w:r w:rsidRPr="00B37957">
        <w:t>„</w:t>
      </w:r>
      <w:r w:rsidR="00A2461C" w:rsidRPr="00A2461C">
        <w:t>§ 1</w:t>
      </w:r>
      <w:r w:rsidR="00215586">
        <w:rPr>
          <w:rStyle w:val="IGindeksgrny"/>
        </w:rPr>
        <w:t>1</w:t>
      </w:r>
      <w:r w:rsidR="00A2461C" w:rsidRPr="00A2461C">
        <w:t xml:space="preserve">. </w:t>
      </w:r>
      <w:r w:rsidR="00E67B6B" w:rsidRPr="00E67B6B">
        <w:t xml:space="preserve">Do właściwości sądów rejonowych, </w:t>
      </w:r>
      <w:r w:rsidR="00E67B6B" w:rsidRPr="00305742">
        <w:t>bez względu na wartość przedmiotu sporu</w:t>
      </w:r>
      <w:r w:rsidR="00E67B6B" w:rsidRPr="00E67B6B">
        <w:t xml:space="preserve">, </w:t>
      </w:r>
      <w:r w:rsidR="000C2D1D">
        <w:rPr>
          <w:rFonts w:eastAsia="Times New Roman"/>
        </w:rPr>
        <w:t xml:space="preserve">a także majątkowy lub niemajątkowy charakter sprawy, </w:t>
      </w:r>
      <w:r w:rsidR="00E67B6B" w:rsidRPr="00E67B6B">
        <w:t xml:space="preserve">należą sprawy z zakresu prawa pracy o </w:t>
      </w:r>
      <w:r w:rsidR="00E67B6B" w:rsidRPr="00C92482">
        <w:t>ustalenie</w:t>
      </w:r>
      <w:r w:rsidR="00E67B6B" w:rsidRPr="00E67B6B">
        <w:t xml:space="preserve"> istnienia </w:t>
      </w:r>
      <w:r w:rsidR="00F05E30">
        <w:t xml:space="preserve">lub treści </w:t>
      </w:r>
      <w:r w:rsidR="00E67B6B" w:rsidRPr="00E67B6B">
        <w:t xml:space="preserve">stosunku pracy, o uznanie bezskuteczności wypowiedzenia stosunku pracy, o przywrócenie do pracy i przywrócenie poprzednich warunków pracy lub płacy oraz łącznie z nimi dochodzone roszczenia i o odszkodowanie w przypadku nieuzasadnionego lub naruszającego przepisy wypowiedzenia oraz rozwiązania stosunku pracy, a także sprawy dotyczące ochrony dóbr osobistych, mobbingu, </w:t>
      </w:r>
      <w:r w:rsidR="000C2D1D">
        <w:t>naruszenia zasady równego traktowania</w:t>
      </w:r>
      <w:r w:rsidR="00C87557">
        <w:t xml:space="preserve"> w zatrudnieniu</w:t>
      </w:r>
      <w:r w:rsidR="00E67B6B" w:rsidRPr="00E67B6B">
        <w:t>, kar porządkowych i</w:t>
      </w:r>
      <w:r w:rsidR="003A5EDB">
        <w:t> </w:t>
      </w:r>
      <w:r w:rsidR="00E67B6B" w:rsidRPr="00E67B6B">
        <w:t>świadectwa pracy oraz roszczenia z tym związane.</w:t>
      </w:r>
      <w:r w:rsidR="00282282" w:rsidRPr="00356F33">
        <w:t>”</w:t>
      </w:r>
      <w:r w:rsidR="00282282">
        <w:t>.</w:t>
      </w:r>
    </w:p>
    <w:p w14:paraId="0E1EBCBE" w14:textId="23DED3E1" w:rsidR="00AF5CED" w:rsidRDefault="00AF5CED" w:rsidP="00F02B12">
      <w:pPr>
        <w:pStyle w:val="ARTartustawynprozporzdzenia"/>
      </w:pPr>
      <w:r w:rsidRPr="00CB67FD">
        <w:rPr>
          <w:rStyle w:val="Ppogrubienie"/>
        </w:rPr>
        <w:t>Art.</w:t>
      </w:r>
      <w:r w:rsidR="003A5EDB">
        <w:rPr>
          <w:rStyle w:val="Ppogrubienie"/>
        </w:rPr>
        <w:t> </w:t>
      </w:r>
      <w:r w:rsidR="00452717" w:rsidRPr="00CB67FD">
        <w:rPr>
          <w:rStyle w:val="Ppogrubienie"/>
        </w:rPr>
        <w:t>3</w:t>
      </w:r>
      <w:r w:rsidRPr="00CB67FD">
        <w:rPr>
          <w:rStyle w:val="Ppogrubienie"/>
        </w:rPr>
        <w:t>.</w:t>
      </w:r>
      <w:r w:rsidR="003A5EDB">
        <w:rPr>
          <w:rStyle w:val="Ppogrubienie"/>
        </w:rPr>
        <w:t> </w:t>
      </w:r>
      <w:r w:rsidR="00DE0125">
        <w:t>W</w:t>
      </w:r>
      <w:r w:rsidR="00DE0125" w:rsidRPr="0047278D">
        <w:t xml:space="preserve"> terminie </w:t>
      </w:r>
      <w:r w:rsidR="00DE0125">
        <w:t>6</w:t>
      </w:r>
      <w:r w:rsidR="00DE0125" w:rsidRPr="0047278D">
        <w:t xml:space="preserve"> miesięcy od </w:t>
      </w:r>
      <w:r w:rsidR="00DE0125">
        <w:t>dnia</w:t>
      </w:r>
      <w:r w:rsidR="00DE0125" w:rsidRPr="0047278D">
        <w:t xml:space="preserve"> wejścia w życie ustawy </w:t>
      </w:r>
      <w:r w:rsidR="00DE0125">
        <w:t>pracodawcy dostosują regulamin pracy do wymagań określonych w niniejszej ustawie albo wydadzą regulamin, o</w:t>
      </w:r>
      <w:r w:rsidR="00CA43BA">
        <w:t> </w:t>
      </w:r>
      <w:r w:rsidR="00DE0125">
        <w:t>którym mowa w art. 9</w:t>
      </w:r>
      <w:r w:rsidR="00DE0125" w:rsidRPr="00B42999">
        <w:t>4</w:t>
      </w:r>
      <w:r w:rsidR="00DE0125" w:rsidRPr="007F3A60">
        <w:rPr>
          <w:rStyle w:val="IGindeksgrny"/>
        </w:rPr>
        <w:t>3a</w:t>
      </w:r>
      <w:r w:rsidR="00DE0125">
        <w:rPr>
          <w:rStyle w:val="IGindeksgrny"/>
        </w:rPr>
        <w:t xml:space="preserve"> </w:t>
      </w:r>
      <w:r w:rsidR="00DE0125" w:rsidRPr="0047278D">
        <w:t>§ 1</w:t>
      </w:r>
      <w:r w:rsidR="00DE0125">
        <w:t xml:space="preserve"> </w:t>
      </w:r>
      <w:r w:rsidR="00DE0125" w:rsidRPr="0047278D">
        <w:t>ustawy zmienianej w art. 1</w:t>
      </w:r>
      <w:r w:rsidR="00C406EB">
        <w:t>.</w:t>
      </w:r>
    </w:p>
    <w:p w14:paraId="4412A2AB" w14:textId="7926C749" w:rsidR="00044AF4" w:rsidRDefault="006E2B98" w:rsidP="00574AB9">
      <w:pPr>
        <w:pStyle w:val="ARTartustawynprozporzdzenia"/>
      </w:pPr>
      <w:r w:rsidRPr="00D46DEB">
        <w:rPr>
          <w:rStyle w:val="Ppogrubienie"/>
        </w:rPr>
        <w:t>Art.</w:t>
      </w:r>
      <w:r w:rsidR="003A5EDB">
        <w:rPr>
          <w:rStyle w:val="Ppogrubienie"/>
        </w:rPr>
        <w:t> </w:t>
      </w:r>
      <w:r w:rsidR="00452717" w:rsidRPr="00D46DEB">
        <w:rPr>
          <w:rStyle w:val="Ppogrubienie"/>
        </w:rPr>
        <w:t>4</w:t>
      </w:r>
      <w:r w:rsidR="00D46DEB" w:rsidRPr="00D46DEB">
        <w:rPr>
          <w:rStyle w:val="Ppogrubienie"/>
        </w:rPr>
        <w:t>.</w:t>
      </w:r>
      <w:r w:rsidR="003A5EDB">
        <w:rPr>
          <w:rStyle w:val="Ppogrubienie"/>
        </w:rPr>
        <w:t> </w:t>
      </w:r>
      <w:r w:rsidR="0057770A">
        <w:t>Przepisy ustawy zmienianej w art. 1 w brzmieniu nadanym niniejszą ustawą stosuje się również do zachowań</w:t>
      </w:r>
      <w:r w:rsidR="0013601F">
        <w:t xml:space="preserve"> polegających na</w:t>
      </w:r>
      <w:r w:rsidR="00044AF4">
        <w:t>:</w:t>
      </w:r>
    </w:p>
    <w:p w14:paraId="462B4E46" w14:textId="5FB83188" w:rsidR="003116BB" w:rsidRDefault="003116BB" w:rsidP="00F02B12">
      <w:pPr>
        <w:pStyle w:val="PKTpunkt"/>
      </w:pPr>
      <w:r>
        <w:t>1)</w:t>
      </w:r>
      <w:r w:rsidR="00F02B12">
        <w:tab/>
      </w:r>
      <w:r w:rsidR="008D1AF0" w:rsidRPr="006F2E23">
        <w:t>wielokrotn</w:t>
      </w:r>
      <w:r w:rsidR="008D1AF0">
        <w:t>ym</w:t>
      </w:r>
      <w:r w:rsidR="008D1AF0" w:rsidRPr="006F2E23">
        <w:t xml:space="preserve"> naruszeni</w:t>
      </w:r>
      <w:r w:rsidR="008D1AF0">
        <w:t>u</w:t>
      </w:r>
      <w:r w:rsidR="008D1AF0" w:rsidRPr="006F2E23">
        <w:t xml:space="preserve"> </w:t>
      </w:r>
      <w:r w:rsidR="008D1AF0">
        <w:t xml:space="preserve">wobec pracownika </w:t>
      </w:r>
      <w:r w:rsidR="008D1AF0" w:rsidRPr="006F2E23">
        <w:t xml:space="preserve">zasady równego traktowania </w:t>
      </w:r>
      <w:r w:rsidR="008D1AF0" w:rsidRPr="00B52ABE">
        <w:t>w</w:t>
      </w:r>
      <w:r w:rsidR="00CA43BA">
        <w:t> </w:t>
      </w:r>
      <w:r w:rsidR="008D1AF0" w:rsidRPr="00B52ABE">
        <w:t>zatrudnieniu</w:t>
      </w:r>
      <w:r w:rsidR="0057770A">
        <w:t>,</w:t>
      </w:r>
    </w:p>
    <w:p w14:paraId="3D35C185" w14:textId="645D8D44" w:rsidR="003116BB" w:rsidRDefault="003116BB" w:rsidP="00F02B12">
      <w:pPr>
        <w:pStyle w:val="PKTpunkt"/>
      </w:pPr>
      <w:r>
        <w:t>2)</w:t>
      </w:r>
      <w:r w:rsidR="00F02B12">
        <w:tab/>
      </w:r>
      <w:r w:rsidR="008D1AF0">
        <w:t>uporczywym nękaniu pracownika</w:t>
      </w:r>
      <w:r w:rsidR="008D1AF0" w:rsidRPr="006F2E23" w:rsidDel="008D1AF0">
        <w:t xml:space="preserve"> </w:t>
      </w:r>
    </w:p>
    <w:p w14:paraId="0276A415" w14:textId="50852190" w:rsidR="006E2B98" w:rsidRPr="006E2B98" w:rsidRDefault="008F1B96" w:rsidP="00F02B12">
      <w:pPr>
        <w:pStyle w:val="CZWSPPKTczwsplnapunktw"/>
      </w:pPr>
      <w:r>
        <w:t xml:space="preserve">– </w:t>
      </w:r>
      <w:r w:rsidR="0057770A">
        <w:t xml:space="preserve">które rozpoczęły się przed </w:t>
      </w:r>
      <w:r>
        <w:t xml:space="preserve">dniem </w:t>
      </w:r>
      <w:r w:rsidR="0057770A">
        <w:t>wejści</w:t>
      </w:r>
      <w:r>
        <w:t>a</w:t>
      </w:r>
      <w:r w:rsidR="0057770A">
        <w:t xml:space="preserve"> w życie niniejszej ustawy i trwały po </w:t>
      </w:r>
      <w:r>
        <w:t xml:space="preserve">dniu </w:t>
      </w:r>
      <w:r w:rsidR="0057770A">
        <w:t>jej wejści</w:t>
      </w:r>
      <w:r>
        <w:t>a</w:t>
      </w:r>
      <w:r w:rsidR="0057770A">
        <w:t xml:space="preserve"> w życie. </w:t>
      </w:r>
    </w:p>
    <w:bookmarkEnd w:id="1"/>
    <w:p w14:paraId="03DC309F" w14:textId="1834A4DF" w:rsidR="00452717" w:rsidRDefault="006E2B98" w:rsidP="00F02B12">
      <w:pPr>
        <w:pStyle w:val="ARTartustawynprozporzdzenia"/>
      </w:pPr>
      <w:r w:rsidRPr="00F02B12">
        <w:rPr>
          <w:rStyle w:val="Ppogrubienie"/>
        </w:rPr>
        <w:t>Art.</w:t>
      </w:r>
      <w:r w:rsidR="003A5EDB">
        <w:rPr>
          <w:rStyle w:val="Ppogrubienie"/>
        </w:rPr>
        <w:t> </w:t>
      </w:r>
      <w:r w:rsidRPr="00F02B12">
        <w:rPr>
          <w:rStyle w:val="Ppogrubienie"/>
        </w:rPr>
        <w:t>5</w:t>
      </w:r>
      <w:r w:rsidR="00AE03A2" w:rsidRPr="00F02B12">
        <w:rPr>
          <w:rStyle w:val="Ppogrubienie"/>
        </w:rPr>
        <w:t>.</w:t>
      </w:r>
      <w:r w:rsidR="003A5EDB">
        <w:rPr>
          <w:rStyle w:val="Ppogrubienie"/>
        </w:rPr>
        <w:t> </w:t>
      </w:r>
      <w:r w:rsidR="00C57F73">
        <w:t xml:space="preserve">Do </w:t>
      </w:r>
      <w:r w:rsidR="00452717">
        <w:t>postępowa</w:t>
      </w:r>
      <w:r w:rsidR="00C57F73">
        <w:t>ń</w:t>
      </w:r>
      <w:r w:rsidR="00452717">
        <w:t xml:space="preserve"> wszczętych i niezakończonych przed dniem wejścia w życie niniejszej ustawy </w:t>
      </w:r>
      <w:r w:rsidR="00452717" w:rsidRPr="00452717">
        <w:t xml:space="preserve">stosuje się </w:t>
      </w:r>
      <w:r w:rsidR="00452717">
        <w:t>przepisy ustawy zmienianej w art. 2 w brzmieniu dotychczasowym.</w:t>
      </w:r>
    </w:p>
    <w:p w14:paraId="37428B78" w14:textId="0F3E65C1" w:rsidR="00F00746" w:rsidRPr="00DC5228" w:rsidRDefault="00452717" w:rsidP="00F02B12">
      <w:pPr>
        <w:pStyle w:val="ARTartustawynprozporzdzenia"/>
      </w:pPr>
      <w:r w:rsidRPr="00D46DEB">
        <w:rPr>
          <w:rStyle w:val="Ppogrubienie"/>
        </w:rPr>
        <w:t>Art.</w:t>
      </w:r>
      <w:r w:rsidR="00A8310F">
        <w:rPr>
          <w:rStyle w:val="Ppogrubienie"/>
        </w:rPr>
        <w:t> </w:t>
      </w:r>
      <w:r w:rsidRPr="00D46DEB">
        <w:rPr>
          <w:rStyle w:val="Ppogrubienie"/>
        </w:rPr>
        <w:t>6.</w:t>
      </w:r>
      <w:r w:rsidR="00A8310F">
        <w:rPr>
          <w:rStyle w:val="Ppogrubienie"/>
        </w:rPr>
        <w:t> </w:t>
      </w:r>
      <w:r w:rsidR="002721C0">
        <w:t xml:space="preserve">Ustawa wchodzi w życie </w:t>
      </w:r>
      <w:r w:rsidR="00BE4C30">
        <w:t>po upływie 21 dni</w:t>
      </w:r>
      <w:r w:rsidR="0056269B">
        <w:t xml:space="preserve"> </w:t>
      </w:r>
      <w:r w:rsidR="00BE4C30">
        <w:t>od dnia ogłoszenia</w:t>
      </w:r>
      <w:r w:rsidR="003911B6">
        <w:t>.</w:t>
      </w:r>
      <w:bookmarkEnd w:id="0"/>
    </w:p>
    <w:sectPr w:rsidR="00F00746" w:rsidRPr="00DC522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AFDE" w14:textId="77777777" w:rsidR="00BF6723" w:rsidRDefault="00BF6723">
      <w:r>
        <w:separator/>
      </w:r>
    </w:p>
  </w:endnote>
  <w:endnote w:type="continuationSeparator" w:id="0">
    <w:p w14:paraId="0657E47D" w14:textId="77777777" w:rsidR="00BF6723" w:rsidRDefault="00BF6723">
      <w:r>
        <w:continuationSeparator/>
      </w:r>
    </w:p>
  </w:endnote>
  <w:endnote w:type="continuationNotice" w:id="1">
    <w:p w14:paraId="1A8BACE8" w14:textId="77777777" w:rsidR="00BF6723" w:rsidRDefault="00BF6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1A1E" w14:textId="77777777" w:rsidR="00BF6723" w:rsidRDefault="00BF6723">
      <w:r>
        <w:separator/>
      </w:r>
    </w:p>
  </w:footnote>
  <w:footnote w:type="continuationSeparator" w:id="0">
    <w:p w14:paraId="61238D76" w14:textId="77777777" w:rsidR="00BF6723" w:rsidRDefault="00BF6723">
      <w:r>
        <w:continuationSeparator/>
      </w:r>
    </w:p>
  </w:footnote>
  <w:footnote w:type="continuationNotice" w:id="1">
    <w:p w14:paraId="34D9A0C6" w14:textId="77777777" w:rsidR="00BF6723" w:rsidRDefault="00BF6723"/>
  </w:footnote>
  <w:footnote w:id="2">
    <w:p w14:paraId="054E1234" w14:textId="0DD45B37" w:rsidR="006B2DD1" w:rsidRPr="006B2DD1" w:rsidRDefault="006B2DD1" w:rsidP="000C1EE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1841</w:t>
      </w:r>
      <w:r w:rsidR="0029369B">
        <w:t>,</w:t>
      </w:r>
      <w:r>
        <w:t xml:space="preserve"> z 2025 r. poz.</w:t>
      </w:r>
      <w:r w:rsidR="0029369B">
        <w:t> </w:t>
      </w:r>
      <w:r>
        <w:t>620, 1172, 1302, 1518 i 1661</w:t>
      </w:r>
      <w:r w:rsidR="00741E8A">
        <w:t xml:space="preserve"> oraz z 2026 r. poz. 26</w:t>
      </w:r>
      <w:r>
        <w:t>.</w:t>
      </w:r>
    </w:p>
  </w:footnote>
  <w:footnote w:id="3">
    <w:p w14:paraId="786DC4CB" w14:textId="17530431" w:rsidR="00A401E9" w:rsidRPr="00A401E9" w:rsidRDefault="00A401E9" w:rsidP="000C1EE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1841</w:t>
      </w:r>
      <w:r w:rsidR="00CA43BA">
        <w:t>,</w:t>
      </w:r>
      <w:r>
        <w:t xml:space="preserve"> z 2025 r. poz.</w:t>
      </w:r>
      <w:r w:rsidR="00CA43BA">
        <w:t> </w:t>
      </w:r>
      <w:r>
        <w:t>620, 1172, 1302, 1518 i 1661</w:t>
      </w:r>
      <w:r w:rsidR="00741E8A">
        <w:t xml:space="preserve"> oraz z 2026 r. poz. 26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573477"/>
      <w:docPartObj>
        <w:docPartGallery w:val="Page Numbers (Top of Page)"/>
        <w:docPartUnique/>
      </w:docPartObj>
    </w:sdtPr>
    <w:sdtEndPr/>
    <w:sdtContent>
      <w:p w14:paraId="4B9B4EC9" w14:textId="77836F69" w:rsidR="00C92482" w:rsidRDefault="00C92482" w:rsidP="00C92482">
        <w:pPr>
          <w:pStyle w:val="Nagwek"/>
          <w:jc w:val="center"/>
        </w:pPr>
        <w:r>
          <w:t xml:space="preserve">–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–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162"/>
    <w:multiLevelType w:val="multilevel"/>
    <w:tmpl w:val="53AC77E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92F12"/>
    <w:multiLevelType w:val="hybridMultilevel"/>
    <w:tmpl w:val="93129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87B"/>
    <w:multiLevelType w:val="hybridMultilevel"/>
    <w:tmpl w:val="1940F934"/>
    <w:lvl w:ilvl="0" w:tplc="000C475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E5C00EE"/>
    <w:multiLevelType w:val="hybridMultilevel"/>
    <w:tmpl w:val="367C9FD0"/>
    <w:lvl w:ilvl="0" w:tplc="C34EF91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0FA5500F"/>
    <w:multiLevelType w:val="hybridMultilevel"/>
    <w:tmpl w:val="6946FF38"/>
    <w:lvl w:ilvl="0" w:tplc="BDB437A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10B0AF0"/>
    <w:multiLevelType w:val="multilevel"/>
    <w:tmpl w:val="71B0EB78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202C0B"/>
    <w:multiLevelType w:val="hybridMultilevel"/>
    <w:tmpl w:val="7D2C8D82"/>
    <w:lvl w:ilvl="0" w:tplc="BBAA1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B2D22"/>
    <w:multiLevelType w:val="hybridMultilevel"/>
    <w:tmpl w:val="6AFCE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8AF"/>
    <w:multiLevelType w:val="hybridMultilevel"/>
    <w:tmpl w:val="25603DA4"/>
    <w:lvl w:ilvl="0" w:tplc="A3626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C5CAA"/>
    <w:multiLevelType w:val="hybridMultilevel"/>
    <w:tmpl w:val="8D821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3E18"/>
    <w:multiLevelType w:val="hybridMultilevel"/>
    <w:tmpl w:val="BAA83048"/>
    <w:lvl w:ilvl="0" w:tplc="14C08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C68C7"/>
    <w:multiLevelType w:val="multilevel"/>
    <w:tmpl w:val="DA1E59A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B69CB"/>
    <w:multiLevelType w:val="hybridMultilevel"/>
    <w:tmpl w:val="B5AC2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4385"/>
    <w:multiLevelType w:val="hybridMultilevel"/>
    <w:tmpl w:val="A508C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375D"/>
    <w:multiLevelType w:val="hybridMultilevel"/>
    <w:tmpl w:val="2B0E19BA"/>
    <w:lvl w:ilvl="0" w:tplc="7B94644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B602F33"/>
    <w:multiLevelType w:val="hybridMultilevel"/>
    <w:tmpl w:val="8DE4F348"/>
    <w:lvl w:ilvl="0" w:tplc="246A3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94F9A"/>
    <w:multiLevelType w:val="hybridMultilevel"/>
    <w:tmpl w:val="422A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F1613"/>
    <w:multiLevelType w:val="hybridMultilevel"/>
    <w:tmpl w:val="39304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D1696"/>
    <w:multiLevelType w:val="hybridMultilevel"/>
    <w:tmpl w:val="E5FA2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171F5"/>
    <w:multiLevelType w:val="hybridMultilevel"/>
    <w:tmpl w:val="2EE6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06ED"/>
    <w:multiLevelType w:val="hybridMultilevel"/>
    <w:tmpl w:val="F39EB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35100"/>
    <w:multiLevelType w:val="hybridMultilevel"/>
    <w:tmpl w:val="AD74B00C"/>
    <w:lvl w:ilvl="0" w:tplc="1B04E4BC">
      <w:start w:val="1"/>
      <w:numFmt w:val="decimal"/>
      <w:lvlText w:val="%1)"/>
      <w:lvlJc w:val="left"/>
      <w:pPr>
        <w:ind w:left="17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 w15:restartNumberingAfterBreak="0">
    <w:nsid w:val="5171206E"/>
    <w:multiLevelType w:val="hybridMultilevel"/>
    <w:tmpl w:val="26F2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56BFF"/>
    <w:multiLevelType w:val="multilevel"/>
    <w:tmpl w:val="E5BACBB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B26A8"/>
    <w:multiLevelType w:val="hybridMultilevel"/>
    <w:tmpl w:val="C4381C30"/>
    <w:lvl w:ilvl="0" w:tplc="9788A24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5C957DA8"/>
    <w:multiLevelType w:val="hybridMultilevel"/>
    <w:tmpl w:val="936C3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FEB7F4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96A76"/>
    <w:multiLevelType w:val="hybridMultilevel"/>
    <w:tmpl w:val="D8BE79F2"/>
    <w:lvl w:ilvl="0" w:tplc="AA480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90DB2"/>
    <w:multiLevelType w:val="hybridMultilevel"/>
    <w:tmpl w:val="2F180C4E"/>
    <w:lvl w:ilvl="0" w:tplc="7182F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E95AFD"/>
    <w:multiLevelType w:val="hybridMultilevel"/>
    <w:tmpl w:val="9C0E3BBC"/>
    <w:lvl w:ilvl="0" w:tplc="FE4C3A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B278E"/>
    <w:multiLevelType w:val="hybridMultilevel"/>
    <w:tmpl w:val="29BA4E6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6A1161D4"/>
    <w:multiLevelType w:val="hybridMultilevel"/>
    <w:tmpl w:val="757A3844"/>
    <w:lvl w:ilvl="0" w:tplc="057E02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641A"/>
    <w:multiLevelType w:val="hybridMultilevel"/>
    <w:tmpl w:val="04020FFA"/>
    <w:lvl w:ilvl="0" w:tplc="7ADA8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564241"/>
    <w:multiLevelType w:val="multilevel"/>
    <w:tmpl w:val="E99CAB6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D06259"/>
    <w:multiLevelType w:val="hybridMultilevel"/>
    <w:tmpl w:val="C4A6C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67D00"/>
    <w:multiLevelType w:val="hybridMultilevel"/>
    <w:tmpl w:val="4798E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0630E"/>
    <w:multiLevelType w:val="hybridMultilevel"/>
    <w:tmpl w:val="7D94F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1A77"/>
    <w:multiLevelType w:val="hybridMultilevel"/>
    <w:tmpl w:val="EF6ED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411D"/>
    <w:multiLevelType w:val="hybridMultilevel"/>
    <w:tmpl w:val="76F2B9FE"/>
    <w:lvl w:ilvl="0" w:tplc="0D5CDF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64A81"/>
    <w:multiLevelType w:val="hybridMultilevel"/>
    <w:tmpl w:val="95963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E687B"/>
    <w:multiLevelType w:val="hybridMultilevel"/>
    <w:tmpl w:val="B448C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00E"/>
    <w:multiLevelType w:val="hybridMultilevel"/>
    <w:tmpl w:val="F874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8"/>
  </w:num>
  <w:num w:numId="4">
    <w:abstractNumId w:val="34"/>
  </w:num>
  <w:num w:numId="5">
    <w:abstractNumId w:val="36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35"/>
  </w:num>
  <w:num w:numId="11">
    <w:abstractNumId w:val="17"/>
  </w:num>
  <w:num w:numId="12">
    <w:abstractNumId w:val="12"/>
  </w:num>
  <w:num w:numId="13">
    <w:abstractNumId w:val="20"/>
  </w:num>
  <w:num w:numId="14">
    <w:abstractNumId w:val="13"/>
  </w:num>
  <w:num w:numId="15">
    <w:abstractNumId w:val="38"/>
  </w:num>
  <w:num w:numId="16">
    <w:abstractNumId w:val="16"/>
  </w:num>
  <w:num w:numId="17">
    <w:abstractNumId w:val="8"/>
  </w:num>
  <w:num w:numId="18">
    <w:abstractNumId w:val="14"/>
  </w:num>
  <w:num w:numId="19">
    <w:abstractNumId w:val="37"/>
  </w:num>
  <w:num w:numId="20">
    <w:abstractNumId w:val="10"/>
  </w:num>
  <w:num w:numId="21">
    <w:abstractNumId w:val="39"/>
  </w:num>
  <w:num w:numId="22">
    <w:abstractNumId w:val="27"/>
  </w:num>
  <w:num w:numId="23">
    <w:abstractNumId w:val="33"/>
  </w:num>
  <w:num w:numId="24">
    <w:abstractNumId w:val="15"/>
  </w:num>
  <w:num w:numId="25">
    <w:abstractNumId w:val="18"/>
  </w:num>
  <w:num w:numId="26">
    <w:abstractNumId w:val="31"/>
  </w:num>
  <w:num w:numId="27">
    <w:abstractNumId w:val="19"/>
  </w:num>
  <w:num w:numId="28">
    <w:abstractNumId w:val="29"/>
  </w:num>
  <w:num w:numId="29">
    <w:abstractNumId w:val="25"/>
  </w:num>
  <w:num w:numId="30">
    <w:abstractNumId w:val="40"/>
  </w:num>
  <w:num w:numId="31">
    <w:abstractNumId w:val="23"/>
  </w:num>
  <w:num w:numId="32">
    <w:abstractNumId w:val="5"/>
  </w:num>
  <w:num w:numId="33">
    <w:abstractNumId w:val="0"/>
  </w:num>
  <w:num w:numId="34">
    <w:abstractNumId w:val="11"/>
  </w:num>
  <w:num w:numId="35">
    <w:abstractNumId w:val="32"/>
  </w:num>
  <w:num w:numId="36">
    <w:abstractNumId w:val="4"/>
  </w:num>
  <w:num w:numId="37">
    <w:abstractNumId w:val="3"/>
  </w:num>
  <w:num w:numId="38">
    <w:abstractNumId w:val="21"/>
  </w:num>
  <w:num w:numId="39">
    <w:abstractNumId w:val="26"/>
  </w:num>
  <w:num w:numId="40">
    <w:abstractNumId w:val="2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3A"/>
    <w:rsid w:val="0000009A"/>
    <w:rsid w:val="00000CDB"/>
    <w:rsid w:val="00000DA6"/>
    <w:rsid w:val="000012DA"/>
    <w:rsid w:val="00001969"/>
    <w:rsid w:val="00001F19"/>
    <w:rsid w:val="0000246E"/>
    <w:rsid w:val="00002CF1"/>
    <w:rsid w:val="000031A1"/>
    <w:rsid w:val="0000348F"/>
    <w:rsid w:val="00003859"/>
    <w:rsid w:val="00003862"/>
    <w:rsid w:val="00003943"/>
    <w:rsid w:val="00003A36"/>
    <w:rsid w:val="000048D9"/>
    <w:rsid w:val="00004A91"/>
    <w:rsid w:val="0000563C"/>
    <w:rsid w:val="00005931"/>
    <w:rsid w:val="00005AD3"/>
    <w:rsid w:val="00007328"/>
    <w:rsid w:val="000076B7"/>
    <w:rsid w:val="0000772F"/>
    <w:rsid w:val="00007946"/>
    <w:rsid w:val="00007B0E"/>
    <w:rsid w:val="00007E38"/>
    <w:rsid w:val="00007E9E"/>
    <w:rsid w:val="000100DA"/>
    <w:rsid w:val="00011E37"/>
    <w:rsid w:val="00012031"/>
    <w:rsid w:val="0001238A"/>
    <w:rsid w:val="000124E6"/>
    <w:rsid w:val="00012A35"/>
    <w:rsid w:val="0001371E"/>
    <w:rsid w:val="00013C8F"/>
    <w:rsid w:val="00013D9E"/>
    <w:rsid w:val="00014998"/>
    <w:rsid w:val="000149B9"/>
    <w:rsid w:val="000155B6"/>
    <w:rsid w:val="00015CDF"/>
    <w:rsid w:val="00016099"/>
    <w:rsid w:val="0001668A"/>
    <w:rsid w:val="00017198"/>
    <w:rsid w:val="0001727C"/>
    <w:rsid w:val="00017B88"/>
    <w:rsid w:val="00017DC2"/>
    <w:rsid w:val="000201C8"/>
    <w:rsid w:val="00021522"/>
    <w:rsid w:val="00021535"/>
    <w:rsid w:val="000222C6"/>
    <w:rsid w:val="00022440"/>
    <w:rsid w:val="00022798"/>
    <w:rsid w:val="00023471"/>
    <w:rsid w:val="00023907"/>
    <w:rsid w:val="00023C63"/>
    <w:rsid w:val="00023EA0"/>
    <w:rsid w:val="00023F13"/>
    <w:rsid w:val="00024737"/>
    <w:rsid w:val="000251F4"/>
    <w:rsid w:val="00025209"/>
    <w:rsid w:val="00025726"/>
    <w:rsid w:val="00025933"/>
    <w:rsid w:val="00025FC1"/>
    <w:rsid w:val="0002634A"/>
    <w:rsid w:val="00026C6E"/>
    <w:rsid w:val="00026DC0"/>
    <w:rsid w:val="00027938"/>
    <w:rsid w:val="00027F62"/>
    <w:rsid w:val="00030634"/>
    <w:rsid w:val="0003146F"/>
    <w:rsid w:val="000316E9"/>
    <w:rsid w:val="000319C1"/>
    <w:rsid w:val="000319EC"/>
    <w:rsid w:val="00031A8B"/>
    <w:rsid w:val="00031BCA"/>
    <w:rsid w:val="000323B2"/>
    <w:rsid w:val="000330FA"/>
    <w:rsid w:val="0003362F"/>
    <w:rsid w:val="000337F2"/>
    <w:rsid w:val="0003380F"/>
    <w:rsid w:val="0003385E"/>
    <w:rsid w:val="00033DA1"/>
    <w:rsid w:val="0003496D"/>
    <w:rsid w:val="000357DD"/>
    <w:rsid w:val="00035E16"/>
    <w:rsid w:val="00036584"/>
    <w:rsid w:val="00036B63"/>
    <w:rsid w:val="00036E1C"/>
    <w:rsid w:val="0003723F"/>
    <w:rsid w:val="0003770C"/>
    <w:rsid w:val="00037B96"/>
    <w:rsid w:val="00037E1A"/>
    <w:rsid w:val="000409BE"/>
    <w:rsid w:val="00040E0F"/>
    <w:rsid w:val="00040EB1"/>
    <w:rsid w:val="00041246"/>
    <w:rsid w:val="00042B6D"/>
    <w:rsid w:val="000430E9"/>
    <w:rsid w:val="000431E3"/>
    <w:rsid w:val="0004346A"/>
    <w:rsid w:val="00043495"/>
    <w:rsid w:val="000436AA"/>
    <w:rsid w:val="00044AF4"/>
    <w:rsid w:val="00045039"/>
    <w:rsid w:val="00045886"/>
    <w:rsid w:val="00045901"/>
    <w:rsid w:val="00046A75"/>
    <w:rsid w:val="00047312"/>
    <w:rsid w:val="0004743D"/>
    <w:rsid w:val="0004770D"/>
    <w:rsid w:val="00047769"/>
    <w:rsid w:val="00047D36"/>
    <w:rsid w:val="00047F44"/>
    <w:rsid w:val="00050793"/>
    <w:rsid w:val="000508BD"/>
    <w:rsid w:val="00050B75"/>
    <w:rsid w:val="0005111D"/>
    <w:rsid w:val="000514A6"/>
    <w:rsid w:val="000517AB"/>
    <w:rsid w:val="00051A0C"/>
    <w:rsid w:val="0005339C"/>
    <w:rsid w:val="000534DF"/>
    <w:rsid w:val="000550C1"/>
    <w:rsid w:val="0005571B"/>
    <w:rsid w:val="0005591D"/>
    <w:rsid w:val="00055A5A"/>
    <w:rsid w:val="00056294"/>
    <w:rsid w:val="00057825"/>
    <w:rsid w:val="00057AB3"/>
    <w:rsid w:val="00057FF7"/>
    <w:rsid w:val="00060076"/>
    <w:rsid w:val="000600EC"/>
    <w:rsid w:val="00060432"/>
    <w:rsid w:val="00060D87"/>
    <w:rsid w:val="00060ED8"/>
    <w:rsid w:val="00060F35"/>
    <w:rsid w:val="000610C6"/>
    <w:rsid w:val="000615A5"/>
    <w:rsid w:val="000616BA"/>
    <w:rsid w:val="00061D31"/>
    <w:rsid w:val="000627F4"/>
    <w:rsid w:val="00064E4C"/>
    <w:rsid w:val="000650D6"/>
    <w:rsid w:val="00065AA7"/>
    <w:rsid w:val="00065D04"/>
    <w:rsid w:val="000667AB"/>
    <w:rsid w:val="00066901"/>
    <w:rsid w:val="00067135"/>
    <w:rsid w:val="00067306"/>
    <w:rsid w:val="00067CC4"/>
    <w:rsid w:val="00067FF7"/>
    <w:rsid w:val="0007025A"/>
    <w:rsid w:val="000704EC"/>
    <w:rsid w:val="00070FCB"/>
    <w:rsid w:val="00071BEE"/>
    <w:rsid w:val="00072255"/>
    <w:rsid w:val="00072289"/>
    <w:rsid w:val="00072309"/>
    <w:rsid w:val="000732A7"/>
    <w:rsid w:val="000736CD"/>
    <w:rsid w:val="00073896"/>
    <w:rsid w:val="00073DF6"/>
    <w:rsid w:val="00074C3E"/>
    <w:rsid w:val="000750F5"/>
    <w:rsid w:val="000751A1"/>
    <w:rsid w:val="0007533B"/>
    <w:rsid w:val="0007545D"/>
    <w:rsid w:val="00075C26"/>
    <w:rsid w:val="00075EB4"/>
    <w:rsid w:val="0007609E"/>
    <w:rsid w:val="000760BF"/>
    <w:rsid w:val="0007613E"/>
    <w:rsid w:val="000762E3"/>
    <w:rsid w:val="000769BC"/>
    <w:rsid w:val="00076BFC"/>
    <w:rsid w:val="00077DC7"/>
    <w:rsid w:val="00080BD2"/>
    <w:rsid w:val="00081107"/>
    <w:rsid w:val="000814A7"/>
    <w:rsid w:val="00081BCC"/>
    <w:rsid w:val="00082450"/>
    <w:rsid w:val="0008300A"/>
    <w:rsid w:val="0008352E"/>
    <w:rsid w:val="00083967"/>
    <w:rsid w:val="000840EA"/>
    <w:rsid w:val="00084104"/>
    <w:rsid w:val="00084A5E"/>
    <w:rsid w:val="00084E2F"/>
    <w:rsid w:val="0008557B"/>
    <w:rsid w:val="00085B8D"/>
    <w:rsid w:val="00085CE7"/>
    <w:rsid w:val="00085FA6"/>
    <w:rsid w:val="00086D4B"/>
    <w:rsid w:val="000872F8"/>
    <w:rsid w:val="00087DE8"/>
    <w:rsid w:val="0009061D"/>
    <w:rsid w:val="000906EE"/>
    <w:rsid w:val="00091BA2"/>
    <w:rsid w:val="00091D1F"/>
    <w:rsid w:val="0009208C"/>
    <w:rsid w:val="000926AF"/>
    <w:rsid w:val="00092FC3"/>
    <w:rsid w:val="000937DB"/>
    <w:rsid w:val="00093C34"/>
    <w:rsid w:val="0009425F"/>
    <w:rsid w:val="000944EF"/>
    <w:rsid w:val="000949FB"/>
    <w:rsid w:val="00095646"/>
    <w:rsid w:val="00095D08"/>
    <w:rsid w:val="00096252"/>
    <w:rsid w:val="000965C3"/>
    <w:rsid w:val="00096666"/>
    <w:rsid w:val="0009732D"/>
    <w:rsid w:val="000973F0"/>
    <w:rsid w:val="00097E63"/>
    <w:rsid w:val="00097FA4"/>
    <w:rsid w:val="000A0C74"/>
    <w:rsid w:val="000A1296"/>
    <w:rsid w:val="000A165F"/>
    <w:rsid w:val="000A16D2"/>
    <w:rsid w:val="000A1C27"/>
    <w:rsid w:val="000A1DAD"/>
    <w:rsid w:val="000A1FEB"/>
    <w:rsid w:val="000A2649"/>
    <w:rsid w:val="000A27E4"/>
    <w:rsid w:val="000A3090"/>
    <w:rsid w:val="000A323B"/>
    <w:rsid w:val="000A3F5B"/>
    <w:rsid w:val="000A5E5D"/>
    <w:rsid w:val="000A653C"/>
    <w:rsid w:val="000A65E1"/>
    <w:rsid w:val="000A73FF"/>
    <w:rsid w:val="000A7EB4"/>
    <w:rsid w:val="000B0A26"/>
    <w:rsid w:val="000B0CAA"/>
    <w:rsid w:val="000B0F7A"/>
    <w:rsid w:val="000B1894"/>
    <w:rsid w:val="000B1B41"/>
    <w:rsid w:val="000B1F6D"/>
    <w:rsid w:val="000B22F7"/>
    <w:rsid w:val="000B231D"/>
    <w:rsid w:val="000B298D"/>
    <w:rsid w:val="000B2D4A"/>
    <w:rsid w:val="000B2D80"/>
    <w:rsid w:val="000B30C5"/>
    <w:rsid w:val="000B3FFC"/>
    <w:rsid w:val="000B4133"/>
    <w:rsid w:val="000B52F7"/>
    <w:rsid w:val="000B5B2D"/>
    <w:rsid w:val="000B5C07"/>
    <w:rsid w:val="000B5DCE"/>
    <w:rsid w:val="000B621B"/>
    <w:rsid w:val="000B6892"/>
    <w:rsid w:val="000B6C03"/>
    <w:rsid w:val="000B6DE3"/>
    <w:rsid w:val="000B6F36"/>
    <w:rsid w:val="000B7049"/>
    <w:rsid w:val="000B754E"/>
    <w:rsid w:val="000B76BA"/>
    <w:rsid w:val="000C0167"/>
    <w:rsid w:val="000C05BA"/>
    <w:rsid w:val="000C0974"/>
    <w:rsid w:val="000C0A28"/>
    <w:rsid w:val="000C0DC3"/>
    <w:rsid w:val="000C0E8F"/>
    <w:rsid w:val="000C1141"/>
    <w:rsid w:val="000C11D0"/>
    <w:rsid w:val="000C1845"/>
    <w:rsid w:val="000C1EEB"/>
    <w:rsid w:val="000C1FA8"/>
    <w:rsid w:val="000C2B35"/>
    <w:rsid w:val="000C2D1D"/>
    <w:rsid w:val="000C3085"/>
    <w:rsid w:val="000C3E41"/>
    <w:rsid w:val="000C4B55"/>
    <w:rsid w:val="000C4BC4"/>
    <w:rsid w:val="000C4C7E"/>
    <w:rsid w:val="000C7211"/>
    <w:rsid w:val="000C7290"/>
    <w:rsid w:val="000C7D7D"/>
    <w:rsid w:val="000D0110"/>
    <w:rsid w:val="000D0191"/>
    <w:rsid w:val="000D02BD"/>
    <w:rsid w:val="000D0F08"/>
    <w:rsid w:val="000D125F"/>
    <w:rsid w:val="000D1F26"/>
    <w:rsid w:val="000D215A"/>
    <w:rsid w:val="000D2468"/>
    <w:rsid w:val="000D318A"/>
    <w:rsid w:val="000D348B"/>
    <w:rsid w:val="000D34B5"/>
    <w:rsid w:val="000D3BF1"/>
    <w:rsid w:val="000D4114"/>
    <w:rsid w:val="000D42FB"/>
    <w:rsid w:val="000D4F7C"/>
    <w:rsid w:val="000D6173"/>
    <w:rsid w:val="000D6619"/>
    <w:rsid w:val="000D6AE9"/>
    <w:rsid w:val="000D6F83"/>
    <w:rsid w:val="000D7BD2"/>
    <w:rsid w:val="000E0728"/>
    <w:rsid w:val="000E07F5"/>
    <w:rsid w:val="000E0BE8"/>
    <w:rsid w:val="000E1061"/>
    <w:rsid w:val="000E1D65"/>
    <w:rsid w:val="000E1EB7"/>
    <w:rsid w:val="000E229A"/>
    <w:rsid w:val="000E25CC"/>
    <w:rsid w:val="000E26FC"/>
    <w:rsid w:val="000E2D20"/>
    <w:rsid w:val="000E31C0"/>
    <w:rsid w:val="000E31FB"/>
    <w:rsid w:val="000E3416"/>
    <w:rsid w:val="000E3694"/>
    <w:rsid w:val="000E3B99"/>
    <w:rsid w:val="000E3BEE"/>
    <w:rsid w:val="000E3C2C"/>
    <w:rsid w:val="000E4004"/>
    <w:rsid w:val="000E428E"/>
    <w:rsid w:val="000E4725"/>
    <w:rsid w:val="000E490F"/>
    <w:rsid w:val="000E49E7"/>
    <w:rsid w:val="000E4E70"/>
    <w:rsid w:val="000E4F81"/>
    <w:rsid w:val="000E51B5"/>
    <w:rsid w:val="000E572A"/>
    <w:rsid w:val="000E5F0B"/>
    <w:rsid w:val="000E6241"/>
    <w:rsid w:val="000E7292"/>
    <w:rsid w:val="000F02E1"/>
    <w:rsid w:val="000F0DBA"/>
    <w:rsid w:val="000F20AC"/>
    <w:rsid w:val="000F219D"/>
    <w:rsid w:val="000F266C"/>
    <w:rsid w:val="000F2BE3"/>
    <w:rsid w:val="000F2E71"/>
    <w:rsid w:val="000F39AD"/>
    <w:rsid w:val="000F3B21"/>
    <w:rsid w:val="000F3D0D"/>
    <w:rsid w:val="000F3E9A"/>
    <w:rsid w:val="000F488F"/>
    <w:rsid w:val="000F5BEF"/>
    <w:rsid w:val="000F67CA"/>
    <w:rsid w:val="000F68F1"/>
    <w:rsid w:val="000F69DE"/>
    <w:rsid w:val="000F6A82"/>
    <w:rsid w:val="000F6ED4"/>
    <w:rsid w:val="000F702B"/>
    <w:rsid w:val="000F7481"/>
    <w:rsid w:val="000F7A6E"/>
    <w:rsid w:val="000F7C59"/>
    <w:rsid w:val="001001BF"/>
    <w:rsid w:val="001005ED"/>
    <w:rsid w:val="001005F3"/>
    <w:rsid w:val="001008BC"/>
    <w:rsid w:val="0010125A"/>
    <w:rsid w:val="001013A5"/>
    <w:rsid w:val="0010200A"/>
    <w:rsid w:val="00102ED9"/>
    <w:rsid w:val="00103A73"/>
    <w:rsid w:val="00103AF8"/>
    <w:rsid w:val="001042BA"/>
    <w:rsid w:val="0010524F"/>
    <w:rsid w:val="001057D1"/>
    <w:rsid w:val="00105A3E"/>
    <w:rsid w:val="00105A77"/>
    <w:rsid w:val="00105CEF"/>
    <w:rsid w:val="00106334"/>
    <w:rsid w:val="00106D03"/>
    <w:rsid w:val="00110250"/>
    <w:rsid w:val="00110281"/>
    <w:rsid w:val="00110465"/>
    <w:rsid w:val="00110628"/>
    <w:rsid w:val="001107C2"/>
    <w:rsid w:val="00110B5E"/>
    <w:rsid w:val="00111285"/>
    <w:rsid w:val="0011136B"/>
    <w:rsid w:val="001115D2"/>
    <w:rsid w:val="00111EEB"/>
    <w:rsid w:val="0011245A"/>
    <w:rsid w:val="00112E69"/>
    <w:rsid w:val="00113862"/>
    <w:rsid w:val="00113F7E"/>
    <w:rsid w:val="00114165"/>
    <w:rsid w:val="00114793"/>
    <w:rsid w:val="0011493E"/>
    <w:rsid w:val="00114C5D"/>
    <w:rsid w:val="001157DA"/>
    <w:rsid w:val="00115820"/>
    <w:rsid w:val="00115B72"/>
    <w:rsid w:val="00115EEC"/>
    <w:rsid w:val="001165F2"/>
    <w:rsid w:val="00117345"/>
    <w:rsid w:val="001179D9"/>
    <w:rsid w:val="001207C1"/>
    <w:rsid w:val="001209AA"/>
    <w:rsid w:val="001209EC"/>
    <w:rsid w:val="00120A9E"/>
    <w:rsid w:val="00120E0E"/>
    <w:rsid w:val="00120F48"/>
    <w:rsid w:val="0012179D"/>
    <w:rsid w:val="00121CB3"/>
    <w:rsid w:val="00121F4A"/>
    <w:rsid w:val="001225E5"/>
    <w:rsid w:val="0012284C"/>
    <w:rsid w:val="00122AAB"/>
    <w:rsid w:val="00123082"/>
    <w:rsid w:val="001232FB"/>
    <w:rsid w:val="00123D03"/>
    <w:rsid w:val="001240EA"/>
    <w:rsid w:val="0012490D"/>
    <w:rsid w:val="00124FB7"/>
    <w:rsid w:val="001256EA"/>
    <w:rsid w:val="00125A9C"/>
    <w:rsid w:val="00126829"/>
    <w:rsid w:val="001270A2"/>
    <w:rsid w:val="001278E4"/>
    <w:rsid w:val="00130715"/>
    <w:rsid w:val="00130CBD"/>
    <w:rsid w:val="00130E13"/>
    <w:rsid w:val="00130EF7"/>
    <w:rsid w:val="00131237"/>
    <w:rsid w:val="00131482"/>
    <w:rsid w:val="00132943"/>
    <w:rsid w:val="001329AC"/>
    <w:rsid w:val="00132A4E"/>
    <w:rsid w:val="0013307C"/>
    <w:rsid w:val="0013383A"/>
    <w:rsid w:val="00133889"/>
    <w:rsid w:val="00133E8D"/>
    <w:rsid w:val="00133EDC"/>
    <w:rsid w:val="00134360"/>
    <w:rsid w:val="00134CA0"/>
    <w:rsid w:val="0013503E"/>
    <w:rsid w:val="001357B3"/>
    <w:rsid w:val="00135C73"/>
    <w:rsid w:val="00135D62"/>
    <w:rsid w:val="00135FD5"/>
    <w:rsid w:val="0013601F"/>
    <w:rsid w:val="001361DF"/>
    <w:rsid w:val="001363B4"/>
    <w:rsid w:val="00136970"/>
    <w:rsid w:val="00136D01"/>
    <w:rsid w:val="00137838"/>
    <w:rsid w:val="0014026F"/>
    <w:rsid w:val="001403B9"/>
    <w:rsid w:val="001404D9"/>
    <w:rsid w:val="00140B75"/>
    <w:rsid w:val="00141092"/>
    <w:rsid w:val="00141DFC"/>
    <w:rsid w:val="0014294F"/>
    <w:rsid w:val="00142ACF"/>
    <w:rsid w:val="00142C60"/>
    <w:rsid w:val="00142DF0"/>
    <w:rsid w:val="00143893"/>
    <w:rsid w:val="00143D1E"/>
    <w:rsid w:val="00144C8D"/>
    <w:rsid w:val="001453A4"/>
    <w:rsid w:val="00145540"/>
    <w:rsid w:val="00145F32"/>
    <w:rsid w:val="0014609F"/>
    <w:rsid w:val="00146B6B"/>
    <w:rsid w:val="00147A47"/>
    <w:rsid w:val="00147AA1"/>
    <w:rsid w:val="00150308"/>
    <w:rsid w:val="0015048D"/>
    <w:rsid w:val="00150F65"/>
    <w:rsid w:val="0015152A"/>
    <w:rsid w:val="00151937"/>
    <w:rsid w:val="00151DDA"/>
    <w:rsid w:val="001520CF"/>
    <w:rsid w:val="00152B58"/>
    <w:rsid w:val="00152FF6"/>
    <w:rsid w:val="0015313B"/>
    <w:rsid w:val="00153588"/>
    <w:rsid w:val="00153F25"/>
    <w:rsid w:val="00155230"/>
    <w:rsid w:val="00155E78"/>
    <w:rsid w:val="00156129"/>
    <w:rsid w:val="001564F1"/>
    <w:rsid w:val="0015667C"/>
    <w:rsid w:val="0015710A"/>
    <w:rsid w:val="00157110"/>
    <w:rsid w:val="0015742A"/>
    <w:rsid w:val="001577CC"/>
    <w:rsid w:val="00157838"/>
    <w:rsid w:val="001578B2"/>
    <w:rsid w:val="00157DA1"/>
    <w:rsid w:val="00157F80"/>
    <w:rsid w:val="00160B6A"/>
    <w:rsid w:val="00160D31"/>
    <w:rsid w:val="00160D6B"/>
    <w:rsid w:val="00163147"/>
    <w:rsid w:val="0016454F"/>
    <w:rsid w:val="001647B0"/>
    <w:rsid w:val="00164C57"/>
    <w:rsid w:val="00164C9D"/>
    <w:rsid w:val="00165C72"/>
    <w:rsid w:val="00166858"/>
    <w:rsid w:val="0016770F"/>
    <w:rsid w:val="00170232"/>
    <w:rsid w:val="00170895"/>
    <w:rsid w:val="00170B18"/>
    <w:rsid w:val="00171AB2"/>
    <w:rsid w:val="00171B95"/>
    <w:rsid w:val="001723AE"/>
    <w:rsid w:val="001726A6"/>
    <w:rsid w:val="00172AB9"/>
    <w:rsid w:val="00172F7A"/>
    <w:rsid w:val="00173150"/>
    <w:rsid w:val="00173390"/>
    <w:rsid w:val="001736F0"/>
    <w:rsid w:val="00173BB3"/>
    <w:rsid w:val="001740D0"/>
    <w:rsid w:val="00174F2C"/>
    <w:rsid w:val="00174F83"/>
    <w:rsid w:val="00175316"/>
    <w:rsid w:val="0017658B"/>
    <w:rsid w:val="001774A2"/>
    <w:rsid w:val="001803F7"/>
    <w:rsid w:val="00180F2A"/>
    <w:rsid w:val="00181259"/>
    <w:rsid w:val="001815D0"/>
    <w:rsid w:val="001816B6"/>
    <w:rsid w:val="0018182A"/>
    <w:rsid w:val="0018288E"/>
    <w:rsid w:val="001832E2"/>
    <w:rsid w:val="00184B91"/>
    <w:rsid w:val="00184D4A"/>
    <w:rsid w:val="00184DD7"/>
    <w:rsid w:val="001861B2"/>
    <w:rsid w:val="001861BE"/>
    <w:rsid w:val="001867BA"/>
    <w:rsid w:val="00186AAA"/>
    <w:rsid w:val="00186D12"/>
    <w:rsid w:val="00186EC1"/>
    <w:rsid w:val="00187625"/>
    <w:rsid w:val="001900BC"/>
    <w:rsid w:val="0019024D"/>
    <w:rsid w:val="001906B2"/>
    <w:rsid w:val="00190AD3"/>
    <w:rsid w:val="00190B07"/>
    <w:rsid w:val="00190BEE"/>
    <w:rsid w:val="00190F03"/>
    <w:rsid w:val="001910A2"/>
    <w:rsid w:val="001911EA"/>
    <w:rsid w:val="001912D7"/>
    <w:rsid w:val="0019184C"/>
    <w:rsid w:val="00191E1F"/>
    <w:rsid w:val="00192087"/>
    <w:rsid w:val="00192A49"/>
    <w:rsid w:val="00192A99"/>
    <w:rsid w:val="00192D5B"/>
    <w:rsid w:val="00192D87"/>
    <w:rsid w:val="00193269"/>
    <w:rsid w:val="0019347E"/>
    <w:rsid w:val="00193D52"/>
    <w:rsid w:val="00194015"/>
    <w:rsid w:val="001944DB"/>
    <w:rsid w:val="001944FC"/>
    <w:rsid w:val="0019473B"/>
    <w:rsid w:val="00194F7E"/>
    <w:rsid w:val="001952B1"/>
    <w:rsid w:val="00195C4B"/>
    <w:rsid w:val="00195DCB"/>
    <w:rsid w:val="00195EFC"/>
    <w:rsid w:val="001967AD"/>
    <w:rsid w:val="00196C37"/>
    <w:rsid w:val="00196C3E"/>
    <w:rsid w:val="00196E39"/>
    <w:rsid w:val="00197649"/>
    <w:rsid w:val="001A01FB"/>
    <w:rsid w:val="001A0AB8"/>
    <w:rsid w:val="001A0F62"/>
    <w:rsid w:val="001A10E9"/>
    <w:rsid w:val="001A183D"/>
    <w:rsid w:val="001A1A95"/>
    <w:rsid w:val="001A1D74"/>
    <w:rsid w:val="001A2B65"/>
    <w:rsid w:val="001A381E"/>
    <w:rsid w:val="001A3CD3"/>
    <w:rsid w:val="001A46CA"/>
    <w:rsid w:val="001A4A3E"/>
    <w:rsid w:val="001A4CFC"/>
    <w:rsid w:val="001A4F75"/>
    <w:rsid w:val="001A51AD"/>
    <w:rsid w:val="001A5220"/>
    <w:rsid w:val="001A530F"/>
    <w:rsid w:val="001A5A51"/>
    <w:rsid w:val="001A5B1F"/>
    <w:rsid w:val="001A5BEF"/>
    <w:rsid w:val="001A64CA"/>
    <w:rsid w:val="001A65BD"/>
    <w:rsid w:val="001A6B2B"/>
    <w:rsid w:val="001A7675"/>
    <w:rsid w:val="001A7A9D"/>
    <w:rsid w:val="001A7F15"/>
    <w:rsid w:val="001B0099"/>
    <w:rsid w:val="001B05F8"/>
    <w:rsid w:val="001B14AA"/>
    <w:rsid w:val="001B1D9F"/>
    <w:rsid w:val="001B342E"/>
    <w:rsid w:val="001B3A92"/>
    <w:rsid w:val="001B5306"/>
    <w:rsid w:val="001B6605"/>
    <w:rsid w:val="001B6C90"/>
    <w:rsid w:val="001B7518"/>
    <w:rsid w:val="001B7A29"/>
    <w:rsid w:val="001B7E84"/>
    <w:rsid w:val="001C012F"/>
    <w:rsid w:val="001C0477"/>
    <w:rsid w:val="001C07C8"/>
    <w:rsid w:val="001C0C1F"/>
    <w:rsid w:val="001C0E7E"/>
    <w:rsid w:val="001C1832"/>
    <w:rsid w:val="001C188C"/>
    <w:rsid w:val="001C1CA4"/>
    <w:rsid w:val="001C1F18"/>
    <w:rsid w:val="001C2224"/>
    <w:rsid w:val="001C28B2"/>
    <w:rsid w:val="001C3D7C"/>
    <w:rsid w:val="001C4029"/>
    <w:rsid w:val="001C40C4"/>
    <w:rsid w:val="001C41C4"/>
    <w:rsid w:val="001C52D6"/>
    <w:rsid w:val="001C5EB1"/>
    <w:rsid w:val="001C61A2"/>
    <w:rsid w:val="001C666D"/>
    <w:rsid w:val="001C6B8B"/>
    <w:rsid w:val="001C76BA"/>
    <w:rsid w:val="001C78C4"/>
    <w:rsid w:val="001D0B78"/>
    <w:rsid w:val="001D11CA"/>
    <w:rsid w:val="001D1783"/>
    <w:rsid w:val="001D1D43"/>
    <w:rsid w:val="001D1EF6"/>
    <w:rsid w:val="001D2067"/>
    <w:rsid w:val="001D20A0"/>
    <w:rsid w:val="001D23D2"/>
    <w:rsid w:val="001D2EED"/>
    <w:rsid w:val="001D313F"/>
    <w:rsid w:val="001D3E97"/>
    <w:rsid w:val="001D46BD"/>
    <w:rsid w:val="001D471A"/>
    <w:rsid w:val="001D52D3"/>
    <w:rsid w:val="001D53CD"/>
    <w:rsid w:val="001D545C"/>
    <w:rsid w:val="001D55A3"/>
    <w:rsid w:val="001D55AC"/>
    <w:rsid w:val="001D5AF5"/>
    <w:rsid w:val="001D5D97"/>
    <w:rsid w:val="001D5FCC"/>
    <w:rsid w:val="001D63FB"/>
    <w:rsid w:val="001D6B43"/>
    <w:rsid w:val="001D6D1B"/>
    <w:rsid w:val="001D75B7"/>
    <w:rsid w:val="001D76D7"/>
    <w:rsid w:val="001D7790"/>
    <w:rsid w:val="001D7CF5"/>
    <w:rsid w:val="001D7DBA"/>
    <w:rsid w:val="001E034D"/>
    <w:rsid w:val="001E0414"/>
    <w:rsid w:val="001E0471"/>
    <w:rsid w:val="001E059B"/>
    <w:rsid w:val="001E0B36"/>
    <w:rsid w:val="001E10A9"/>
    <w:rsid w:val="001E1CF3"/>
    <w:rsid w:val="001E1E73"/>
    <w:rsid w:val="001E24DB"/>
    <w:rsid w:val="001E3707"/>
    <w:rsid w:val="001E48A4"/>
    <w:rsid w:val="001E4D25"/>
    <w:rsid w:val="001E4E0C"/>
    <w:rsid w:val="001E526D"/>
    <w:rsid w:val="001E5655"/>
    <w:rsid w:val="001E5731"/>
    <w:rsid w:val="001E59E4"/>
    <w:rsid w:val="001E5CA2"/>
    <w:rsid w:val="001E5DF5"/>
    <w:rsid w:val="001E6324"/>
    <w:rsid w:val="001E65D5"/>
    <w:rsid w:val="001E7965"/>
    <w:rsid w:val="001E7AC9"/>
    <w:rsid w:val="001F0E81"/>
    <w:rsid w:val="001F1832"/>
    <w:rsid w:val="001F1E58"/>
    <w:rsid w:val="001F220F"/>
    <w:rsid w:val="001F25B3"/>
    <w:rsid w:val="001F2EE0"/>
    <w:rsid w:val="001F415E"/>
    <w:rsid w:val="001F45C7"/>
    <w:rsid w:val="001F4755"/>
    <w:rsid w:val="001F5881"/>
    <w:rsid w:val="001F5AEB"/>
    <w:rsid w:val="001F5DA5"/>
    <w:rsid w:val="001F6616"/>
    <w:rsid w:val="001F6BC0"/>
    <w:rsid w:val="001F709A"/>
    <w:rsid w:val="001F78AB"/>
    <w:rsid w:val="00200310"/>
    <w:rsid w:val="002008A3"/>
    <w:rsid w:val="00201526"/>
    <w:rsid w:val="002018FC"/>
    <w:rsid w:val="00202122"/>
    <w:rsid w:val="00202BD4"/>
    <w:rsid w:val="00203EF5"/>
    <w:rsid w:val="002046E7"/>
    <w:rsid w:val="00204783"/>
    <w:rsid w:val="00204884"/>
    <w:rsid w:val="00204A97"/>
    <w:rsid w:val="00204BBF"/>
    <w:rsid w:val="002051A3"/>
    <w:rsid w:val="002052C6"/>
    <w:rsid w:val="00205416"/>
    <w:rsid w:val="002077D8"/>
    <w:rsid w:val="0020792A"/>
    <w:rsid w:val="002114EF"/>
    <w:rsid w:val="002121E8"/>
    <w:rsid w:val="0021281B"/>
    <w:rsid w:val="00213EB3"/>
    <w:rsid w:val="00213ED1"/>
    <w:rsid w:val="00214183"/>
    <w:rsid w:val="002142E2"/>
    <w:rsid w:val="00214B3D"/>
    <w:rsid w:val="00215147"/>
    <w:rsid w:val="002151D3"/>
    <w:rsid w:val="00215395"/>
    <w:rsid w:val="00215586"/>
    <w:rsid w:val="00215DE3"/>
    <w:rsid w:val="002166AD"/>
    <w:rsid w:val="00216C0D"/>
    <w:rsid w:val="00217035"/>
    <w:rsid w:val="002172B7"/>
    <w:rsid w:val="00217871"/>
    <w:rsid w:val="00221ED8"/>
    <w:rsid w:val="002231EA"/>
    <w:rsid w:val="00223225"/>
    <w:rsid w:val="002232DB"/>
    <w:rsid w:val="0022333B"/>
    <w:rsid w:val="00223737"/>
    <w:rsid w:val="00223FDF"/>
    <w:rsid w:val="00225368"/>
    <w:rsid w:val="0022562D"/>
    <w:rsid w:val="00225D74"/>
    <w:rsid w:val="00226CEC"/>
    <w:rsid w:val="002270BD"/>
    <w:rsid w:val="00227284"/>
    <w:rsid w:val="002279C0"/>
    <w:rsid w:val="002303D4"/>
    <w:rsid w:val="002304D5"/>
    <w:rsid w:val="0023068F"/>
    <w:rsid w:val="00230A63"/>
    <w:rsid w:val="00230D40"/>
    <w:rsid w:val="00231FA3"/>
    <w:rsid w:val="00232239"/>
    <w:rsid w:val="0023258E"/>
    <w:rsid w:val="00232A47"/>
    <w:rsid w:val="00232C86"/>
    <w:rsid w:val="00233576"/>
    <w:rsid w:val="00233773"/>
    <w:rsid w:val="00233C3C"/>
    <w:rsid w:val="00234ADE"/>
    <w:rsid w:val="00234B09"/>
    <w:rsid w:val="0023563F"/>
    <w:rsid w:val="00235B40"/>
    <w:rsid w:val="00235DEA"/>
    <w:rsid w:val="002366D2"/>
    <w:rsid w:val="00236A0F"/>
    <w:rsid w:val="0023727E"/>
    <w:rsid w:val="00237739"/>
    <w:rsid w:val="0024084E"/>
    <w:rsid w:val="00241B4C"/>
    <w:rsid w:val="00242081"/>
    <w:rsid w:val="0024213A"/>
    <w:rsid w:val="00242967"/>
    <w:rsid w:val="002436CB"/>
    <w:rsid w:val="00243777"/>
    <w:rsid w:val="002441CD"/>
    <w:rsid w:val="002449B8"/>
    <w:rsid w:val="00244D61"/>
    <w:rsid w:val="00245001"/>
    <w:rsid w:val="0024535F"/>
    <w:rsid w:val="00246C15"/>
    <w:rsid w:val="00246CC5"/>
    <w:rsid w:val="00247830"/>
    <w:rsid w:val="002501A3"/>
    <w:rsid w:val="00251187"/>
    <w:rsid w:val="002512D6"/>
    <w:rsid w:val="0025166C"/>
    <w:rsid w:val="00251826"/>
    <w:rsid w:val="00251880"/>
    <w:rsid w:val="00251913"/>
    <w:rsid w:val="00252DE9"/>
    <w:rsid w:val="00252E2C"/>
    <w:rsid w:val="00253018"/>
    <w:rsid w:val="00253197"/>
    <w:rsid w:val="00253473"/>
    <w:rsid w:val="002539EC"/>
    <w:rsid w:val="00253D6E"/>
    <w:rsid w:val="00253E03"/>
    <w:rsid w:val="00253FFA"/>
    <w:rsid w:val="00254248"/>
    <w:rsid w:val="0025456F"/>
    <w:rsid w:val="0025552E"/>
    <w:rsid w:val="002555D4"/>
    <w:rsid w:val="00255977"/>
    <w:rsid w:val="002562D9"/>
    <w:rsid w:val="00257899"/>
    <w:rsid w:val="00260125"/>
    <w:rsid w:val="00260B82"/>
    <w:rsid w:val="00260B84"/>
    <w:rsid w:val="00261A16"/>
    <w:rsid w:val="00261AC8"/>
    <w:rsid w:val="00261C64"/>
    <w:rsid w:val="00261CD1"/>
    <w:rsid w:val="00261D29"/>
    <w:rsid w:val="00261DB4"/>
    <w:rsid w:val="00262174"/>
    <w:rsid w:val="00262371"/>
    <w:rsid w:val="002632E9"/>
    <w:rsid w:val="002634D7"/>
    <w:rsid w:val="00263522"/>
    <w:rsid w:val="00263816"/>
    <w:rsid w:val="00263D82"/>
    <w:rsid w:val="0026461F"/>
    <w:rsid w:val="00264EC6"/>
    <w:rsid w:val="002650C2"/>
    <w:rsid w:val="00265ADF"/>
    <w:rsid w:val="00265EAA"/>
    <w:rsid w:val="00266772"/>
    <w:rsid w:val="00266A66"/>
    <w:rsid w:val="00266EC7"/>
    <w:rsid w:val="002672F8"/>
    <w:rsid w:val="002679A7"/>
    <w:rsid w:val="002679DF"/>
    <w:rsid w:val="00267B05"/>
    <w:rsid w:val="002700A5"/>
    <w:rsid w:val="00270711"/>
    <w:rsid w:val="00271013"/>
    <w:rsid w:val="00271299"/>
    <w:rsid w:val="002715A1"/>
    <w:rsid w:val="00271C26"/>
    <w:rsid w:val="00271D63"/>
    <w:rsid w:val="002720CA"/>
    <w:rsid w:val="002721C0"/>
    <w:rsid w:val="0027320D"/>
    <w:rsid w:val="00273FE4"/>
    <w:rsid w:val="002745BA"/>
    <w:rsid w:val="00274942"/>
    <w:rsid w:val="002749EE"/>
    <w:rsid w:val="00274BBE"/>
    <w:rsid w:val="00275116"/>
    <w:rsid w:val="0027547A"/>
    <w:rsid w:val="00275920"/>
    <w:rsid w:val="002765B4"/>
    <w:rsid w:val="0027682A"/>
    <w:rsid w:val="00276A94"/>
    <w:rsid w:val="002770E3"/>
    <w:rsid w:val="00277581"/>
    <w:rsid w:val="002779B0"/>
    <w:rsid w:val="00280294"/>
    <w:rsid w:val="00280F2D"/>
    <w:rsid w:val="002813F9"/>
    <w:rsid w:val="00281AC7"/>
    <w:rsid w:val="00281BB6"/>
    <w:rsid w:val="00282282"/>
    <w:rsid w:val="00282D51"/>
    <w:rsid w:val="00282F24"/>
    <w:rsid w:val="002838B7"/>
    <w:rsid w:val="00283938"/>
    <w:rsid w:val="002839E0"/>
    <w:rsid w:val="00283A9A"/>
    <w:rsid w:val="00284187"/>
    <w:rsid w:val="00284282"/>
    <w:rsid w:val="00284336"/>
    <w:rsid w:val="00286062"/>
    <w:rsid w:val="00286648"/>
    <w:rsid w:val="002866A0"/>
    <w:rsid w:val="002867C5"/>
    <w:rsid w:val="0028689A"/>
    <w:rsid w:val="00286A09"/>
    <w:rsid w:val="00286F49"/>
    <w:rsid w:val="00286F66"/>
    <w:rsid w:val="00290548"/>
    <w:rsid w:val="00290621"/>
    <w:rsid w:val="00290909"/>
    <w:rsid w:val="002913C1"/>
    <w:rsid w:val="00291E2C"/>
    <w:rsid w:val="002923B9"/>
    <w:rsid w:val="002931E8"/>
    <w:rsid w:val="0029369B"/>
    <w:rsid w:val="0029405D"/>
    <w:rsid w:val="0029487F"/>
    <w:rsid w:val="00294CCA"/>
    <w:rsid w:val="00294DA5"/>
    <w:rsid w:val="00294FA6"/>
    <w:rsid w:val="002954B3"/>
    <w:rsid w:val="00295A6F"/>
    <w:rsid w:val="00295C50"/>
    <w:rsid w:val="00295F95"/>
    <w:rsid w:val="00295FB7"/>
    <w:rsid w:val="00296F10"/>
    <w:rsid w:val="00297D02"/>
    <w:rsid w:val="002A01BC"/>
    <w:rsid w:val="002A0EA9"/>
    <w:rsid w:val="002A13D1"/>
    <w:rsid w:val="002A2097"/>
    <w:rsid w:val="002A20C4"/>
    <w:rsid w:val="002A23AA"/>
    <w:rsid w:val="002A2423"/>
    <w:rsid w:val="002A2502"/>
    <w:rsid w:val="002A354E"/>
    <w:rsid w:val="002A3641"/>
    <w:rsid w:val="002A4817"/>
    <w:rsid w:val="002A4B9F"/>
    <w:rsid w:val="002A4FF8"/>
    <w:rsid w:val="002A570F"/>
    <w:rsid w:val="002A590F"/>
    <w:rsid w:val="002A643A"/>
    <w:rsid w:val="002A6475"/>
    <w:rsid w:val="002A6DC2"/>
    <w:rsid w:val="002A7292"/>
    <w:rsid w:val="002A7358"/>
    <w:rsid w:val="002A7902"/>
    <w:rsid w:val="002B0B22"/>
    <w:rsid w:val="002B0EDE"/>
    <w:rsid w:val="002B0F6B"/>
    <w:rsid w:val="002B10D8"/>
    <w:rsid w:val="002B1652"/>
    <w:rsid w:val="002B1BE3"/>
    <w:rsid w:val="002B23B8"/>
    <w:rsid w:val="002B285A"/>
    <w:rsid w:val="002B4429"/>
    <w:rsid w:val="002B5238"/>
    <w:rsid w:val="002B583D"/>
    <w:rsid w:val="002B6361"/>
    <w:rsid w:val="002B6732"/>
    <w:rsid w:val="002B68A6"/>
    <w:rsid w:val="002B71EA"/>
    <w:rsid w:val="002B782F"/>
    <w:rsid w:val="002B7A36"/>
    <w:rsid w:val="002B7FAF"/>
    <w:rsid w:val="002C02DE"/>
    <w:rsid w:val="002C0DC2"/>
    <w:rsid w:val="002C1651"/>
    <w:rsid w:val="002C17A4"/>
    <w:rsid w:val="002C1A83"/>
    <w:rsid w:val="002C1EDB"/>
    <w:rsid w:val="002C2D5A"/>
    <w:rsid w:val="002C3862"/>
    <w:rsid w:val="002C3AAF"/>
    <w:rsid w:val="002C3CE4"/>
    <w:rsid w:val="002C57CE"/>
    <w:rsid w:val="002C5D2C"/>
    <w:rsid w:val="002C6B44"/>
    <w:rsid w:val="002C7442"/>
    <w:rsid w:val="002C7BFC"/>
    <w:rsid w:val="002C7D13"/>
    <w:rsid w:val="002D0C4F"/>
    <w:rsid w:val="002D1364"/>
    <w:rsid w:val="002D1E05"/>
    <w:rsid w:val="002D26FD"/>
    <w:rsid w:val="002D2C10"/>
    <w:rsid w:val="002D2DA2"/>
    <w:rsid w:val="002D3120"/>
    <w:rsid w:val="002D3882"/>
    <w:rsid w:val="002D3A84"/>
    <w:rsid w:val="002D3C10"/>
    <w:rsid w:val="002D40CE"/>
    <w:rsid w:val="002D40E7"/>
    <w:rsid w:val="002D4D30"/>
    <w:rsid w:val="002D4D93"/>
    <w:rsid w:val="002D5000"/>
    <w:rsid w:val="002D51D5"/>
    <w:rsid w:val="002D559A"/>
    <w:rsid w:val="002D598D"/>
    <w:rsid w:val="002D698E"/>
    <w:rsid w:val="002D6D08"/>
    <w:rsid w:val="002D7188"/>
    <w:rsid w:val="002E1AAC"/>
    <w:rsid w:val="002E1DE3"/>
    <w:rsid w:val="002E2164"/>
    <w:rsid w:val="002E2362"/>
    <w:rsid w:val="002E2AB6"/>
    <w:rsid w:val="002E3285"/>
    <w:rsid w:val="002E360A"/>
    <w:rsid w:val="002E395B"/>
    <w:rsid w:val="002E3BF8"/>
    <w:rsid w:val="002E3F34"/>
    <w:rsid w:val="002E4689"/>
    <w:rsid w:val="002E5251"/>
    <w:rsid w:val="002E536A"/>
    <w:rsid w:val="002E549B"/>
    <w:rsid w:val="002E5B1C"/>
    <w:rsid w:val="002E5F79"/>
    <w:rsid w:val="002E6435"/>
    <w:rsid w:val="002E64FA"/>
    <w:rsid w:val="002E727F"/>
    <w:rsid w:val="002E7671"/>
    <w:rsid w:val="002E787D"/>
    <w:rsid w:val="002E7A9D"/>
    <w:rsid w:val="002E7CBF"/>
    <w:rsid w:val="002F068C"/>
    <w:rsid w:val="002F06AE"/>
    <w:rsid w:val="002F06D1"/>
    <w:rsid w:val="002F075D"/>
    <w:rsid w:val="002F0A00"/>
    <w:rsid w:val="002F0C9C"/>
    <w:rsid w:val="002F0CFA"/>
    <w:rsid w:val="002F0DEB"/>
    <w:rsid w:val="002F1359"/>
    <w:rsid w:val="002F148E"/>
    <w:rsid w:val="002F26E6"/>
    <w:rsid w:val="002F2E05"/>
    <w:rsid w:val="002F3B17"/>
    <w:rsid w:val="002F3EC7"/>
    <w:rsid w:val="002F4666"/>
    <w:rsid w:val="002F517E"/>
    <w:rsid w:val="002F594A"/>
    <w:rsid w:val="002F5962"/>
    <w:rsid w:val="002F597D"/>
    <w:rsid w:val="002F669F"/>
    <w:rsid w:val="002F7020"/>
    <w:rsid w:val="002F7872"/>
    <w:rsid w:val="002F7B59"/>
    <w:rsid w:val="00301C97"/>
    <w:rsid w:val="00302001"/>
    <w:rsid w:val="00302189"/>
    <w:rsid w:val="00302445"/>
    <w:rsid w:val="00302E7A"/>
    <w:rsid w:val="003034DA"/>
    <w:rsid w:val="00303D78"/>
    <w:rsid w:val="00304575"/>
    <w:rsid w:val="003053F1"/>
    <w:rsid w:val="00305742"/>
    <w:rsid w:val="00305959"/>
    <w:rsid w:val="00305B4B"/>
    <w:rsid w:val="00305D43"/>
    <w:rsid w:val="003077A9"/>
    <w:rsid w:val="00307C64"/>
    <w:rsid w:val="00307D9D"/>
    <w:rsid w:val="0031004C"/>
    <w:rsid w:val="003100C0"/>
    <w:rsid w:val="0031046F"/>
    <w:rsid w:val="003105F6"/>
    <w:rsid w:val="003107F4"/>
    <w:rsid w:val="003109BC"/>
    <w:rsid w:val="00310BB9"/>
    <w:rsid w:val="00311297"/>
    <w:rsid w:val="003113BE"/>
    <w:rsid w:val="003116BB"/>
    <w:rsid w:val="0031179C"/>
    <w:rsid w:val="00311C58"/>
    <w:rsid w:val="003122CA"/>
    <w:rsid w:val="003124A5"/>
    <w:rsid w:val="00312E03"/>
    <w:rsid w:val="00313087"/>
    <w:rsid w:val="00313114"/>
    <w:rsid w:val="003137AF"/>
    <w:rsid w:val="0031483B"/>
    <w:rsid w:val="003148FD"/>
    <w:rsid w:val="0031541E"/>
    <w:rsid w:val="003160F3"/>
    <w:rsid w:val="00317D7E"/>
    <w:rsid w:val="00317E90"/>
    <w:rsid w:val="00320CEB"/>
    <w:rsid w:val="00321080"/>
    <w:rsid w:val="003211D7"/>
    <w:rsid w:val="003214A3"/>
    <w:rsid w:val="00321B63"/>
    <w:rsid w:val="00321B6B"/>
    <w:rsid w:val="00321DCA"/>
    <w:rsid w:val="003226ED"/>
    <w:rsid w:val="00322787"/>
    <w:rsid w:val="00322D45"/>
    <w:rsid w:val="00323A15"/>
    <w:rsid w:val="00324045"/>
    <w:rsid w:val="00324F95"/>
    <w:rsid w:val="00325338"/>
    <w:rsid w:val="0032569A"/>
    <w:rsid w:val="00325A1F"/>
    <w:rsid w:val="00326577"/>
    <w:rsid w:val="003268F9"/>
    <w:rsid w:val="00327848"/>
    <w:rsid w:val="00327AFF"/>
    <w:rsid w:val="00327C31"/>
    <w:rsid w:val="00330576"/>
    <w:rsid w:val="00330BAF"/>
    <w:rsid w:val="00330BFA"/>
    <w:rsid w:val="00331029"/>
    <w:rsid w:val="00334E3A"/>
    <w:rsid w:val="00335017"/>
    <w:rsid w:val="003358E8"/>
    <w:rsid w:val="00336193"/>
    <w:rsid w:val="003361DD"/>
    <w:rsid w:val="003363E2"/>
    <w:rsid w:val="003365D2"/>
    <w:rsid w:val="00336784"/>
    <w:rsid w:val="003367C1"/>
    <w:rsid w:val="00336DC8"/>
    <w:rsid w:val="00340B9B"/>
    <w:rsid w:val="00341475"/>
    <w:rsid w:val="0034168C"/>
    <w:rsid w:val="00341816"/>
    <w:rsid w:val="00341A6A"/>
    <w:rsid w:val="00341C77"/>
    <w:rsid w:val="00342268"/>
    <w:rsid w:val="0034247C"/>
    <w:rsid w:val="003430B5"/>
    <w:rsid w:val="003434E3"/>
    <w:rsid w:val="0034359F"/>
    <w:rsid w:val="00343FB8"/>
    <w:rsid w:val="00344698"/>
    <w:rsid w:val="00344D22"/>
    <w:rsid w:val="00345B9C"/>
    <w:rsid w:val="0034614E"/>
    <w:rsid w:val="003465C6"/>
    <w:rsid w:val="003466E9"/>
    <w:rsid w:val="00347E1B"/>
    <w:rsid w:val="003503FD"/>
    <w:rsid w:val="00350B21"/>
    <w:rsid w:val="00350BF3"/>
    <w:rsid w:val="00350C92"/>
    <w:rsid w:val="0035113B"/>
    <w:rsid w:val="00351A8F"/>
    <w:rsid w:val="00351E17"/>
    <w:rsid w:val="00352AD5"/>
    <w:rsid w:val="00352DAE"/>
    <w:rsid w:val="003530B8"/>
    <w:rsid w:val="003532DE"/>
    <w:rsid w:val="00353CB6"/>
    <w:rsid w:val="00354309"/>
    <w:rsid w:val="00354EB9"/>
    <w:rsid w:val="003552C4"/>
    <w:rsid w:val="0035537B"/>
    <w:rsid w:val="0035567F"/>
    <w:rsid w:val="00355D55"/>
    <w:rsid w:val="00355E7A"/>
    <w:rsid w:val="00356582"/>
    <w:rsid w:val="003568BE"/>
    <w:rsid w:val="00356F33"/>
    <w:rsid w:val="00357BD6"/>
    <w:rsid w:val="00357D5C"/>
    <w:rsid w:val="003601F2"/>
    <w:rsid w:val="003602AE"/>
    <w:rsid w:val="003603F7"/>
    <w:rsid w:val="0036047D"/>
    <w:rsid w:val="00360841"/>
    <w:rsid w:val="00360929"/>
    <w:rsid w:val="00360AD8"/>
    <w:rsid w:val="00361247"/>
    <w:rsid w:val="0036185F"/>
    <w:rsid w:val="00361B8B"/>
    <w:rsid w:val="00362234"/>
    <w:rsid w:val="00362FCB"/>
    <w:rsid w:val="003647D5"/>
    <w:rsid w:val="003648A8"/>
    <w:rsid w:val="003649E0"/>
    <w:rsid w:val="00364D15"/>
    <w:rsid w:val="003659E8"/>
    <w:rsid w:val="003674B0"/>
    <w:rsid w:val="00367890"/>
    <w:rsid w:val="003701E9"/>
    <w:rsid w:val="00370458"/>
    <w:rsid w:val="003704E8"/>
    <w:rsid w:val="00371519"/>
    <w:rsid w:val="00372197"/>
    <w:rsid w:val="0037227F"/>
    <w:rsid w:val="003733D2"/>
    <w:rsid w:val="003743F9"/>
    <w:rsid w:val="003748AB"/>
    <w:rsid w:val="00374D9A"/>
    <w:rsid w:val="0037654C"/>
    <w:rsid w:val="00376C99"/>
    <w:rsid w:val="00376EA6"/>
    <w:rsid w:val="0037727C"/>
    <w:rsid w:val="00377783"/>
    <w:rsid w:val="00377E70"/>
    <w:rsid w:val="00377F92"/>
    <w:rsid w:val="0038008D"/>
    <w:rsid w:val="0038012D"/>
    <w:rsid w:val="00380904"/>
    <w:rsid w:val="00381234"/>
    <w:rsid w:val="00381437"/>
    <w:rsid w:val="00381F61"/>
    <w:rsid w:val="0038223A"/>
    <w:rsid w:val="003823EE"/>
    <w:rsid w:val="00382926"/>
    <w:rsid w:val="00382960"/>
    <w:rsid w:val="00382B91"/>
    <w:rsid w:val="003833BE"/>
    <w:rsid w:val="003846F7"/>
    <w:rsid w:val="003851ED"/>
    <w:rsid w:val="0038591E"/>
    <w:rsid w:val="00385AF3"/>
    <w:rsid w:val="00385B39"/>
    <w:rsid w:val="00385FEC"/>
    <w:rsid w:val="00386785"/>
    <w:rsid w:val="00386790"/>
    <w:rsid w:val="00386CAE"/>
    <w:rsid w:val="003873B0"/>
    <w:rsid w:val="00387595"/>
    <w:rsid w:val="00387694"/>
    <w:rsid w:val="00387A7A"/>
    <w:rsid w:val="00387A8A"/>
    <w:rsid w:val="00387C84"/>
    <w:rsid w:val="003902B9"/>
    <w:rsid w:val="003902CA"/>
    <w:rsid w:val="003903B8"/>
    <w:rsid w:val="003908CA"/>
    <w:rsid w:val="00390A7A"/>
    <w:rsid w:val="00390E89"/>
    <w:rsid w:val="003911B6"/>
    <w:rsid w:val="003913B8"/>
    <w:rsid w:val="00391B1A"/>
    <w:rsid w:val="00391D4C"/>
    <w:rsid w:val="00393120"/>
    <w:rsid w:val="00394423"/>
    <w:rsid w:val="00394E3F"/>
    <w:rsid w:val="00394FAA"/>
    <w:rsid w:val="00395C91"/>
    <w:rsid w:val="00395E60"/>
    <w:rsid w:val="00396402"/>
    <w:rsid w:val="00396904"/>
    <w:rsid w:val="00396942"/>
    <w:rsid w:val="00396B49"/>
    <w:rsid w:val="00396BB1"/>
    <w:rsid w:val="00396E3E"/>
    <w:rsid w:val="00396F0A"/>
    <w:rsid w:val="00397122"/>
    <w:rsid w:val="00397303"/>
    <w:rsid w:val="003973A1"/>
    <w:rsid w:val="00397624"/>
    <w:rsid w:val="003979A3"/>
    <w:rsid w:val="003A00C4"/>
    <w:rsid w:val="003A02C9"/>
    <w:rsid w:val="003A0A4C"/>
    <w:rsid w:val="003A0AD0"/>
    <w:rsid w:val="003A0B51"/>
    <w:rsid w:val="003A29B8"/>
    <w:rsid w:val="003A3030"/>
    <w:rsid w:val="003A306E"/>
    <w:rsid w:val="003A3282"/>
    <w:rsid w:val="003A3A69"/>
    <w:rsid w:val="003A447D"/>
    <w:rsid w:val="003A4B58"/>
    <w:rsid w:val="003A5993"/>
    <w:rsid w:val="003A5A4B"/>
    <w:rsid w:val="003A5B40"/>
    <w:rsid w:val="003A5E50"/>
    <w:rsid w:val="003A5EDB"/>
    <w:rsid w:val="003A60DC"/>
    <w:rsid w:val="003A638C"/>
    <w:rsid w:val="003A6A46"/>
    <w:rsid w:val="003A6F72"/>
    <w:rsid w:val="003A79F2"/>
    <w:rsid w:val="003A7A63"/>
    <w:rsid w:val="003B000C"/>
    <w:rsid w:val="003B0503"/>
    <w:rsid w:val="003B0EFD"/>
    <w:rsid w:val="003B0F1D"/>
    <w:rsid w:val="003B1588"/>
    <w:rsid w:val="003B1881"/>
    <w:rsid w:val="003B1C6C"/>
    <w:rsid w:val="003B1F9C"/>
    <w:rsid w:val="003B2A13"/>
    <w:rsid w:val="003B4882"/>
    <w:rsid w:val="003B4A57"/>
    <w:rsid w:val="003B4B9C"/>
    <w:rsid w:val="003B5485"/>
    <w:rsid w:val="003B5729"/>
    <w:rsid w:val="003B5B3F"/>
    <w:rsid w:val="003B5E6E"/>
    <w:rsid w:val="003B6243"/>
    <w:rsid w:val="003B68D4"/>
    <w:rsid w:val="003C0135"/>
    <w:rsid w:val="003C03CA"/>
    <w:rsid w:val="003C0AD9"/>
    <w:rsid w:val="003C0ED0"/>
    <w:rsid w:val="003C1D1C"/>
    <w:rsid w:val="003C1D49"/>
    <w:rsid w:val="003C2283"/>
    <w:rsid w:val="003C2642"/>
    <w:rsid w:val="003C35C4"/>
    <w:rsid w:val="003C3CB3"/>
    <w:rsid w:val="003C3DD1"/>
    <w:rsid w:val="003C4C4C"/>
    <w:rsid w:val="003C5835"/>
    <w:rsid w:val="003C585B"/>
    <w:rsid w:val="003C694F"/>
    <w:rsid w:val="003C742B"/>
    <w:rsid w:val="003D0BC3"/>
    <w:rsid w:val="003D12C2"/>
    <w:rsid w:val="003D1B43"/>
    <w:rsid w:val="003D2B74"/>
    <w:rsid w:val="003D2D0D"/>
    <w:rsid w:val="003D307E"/>
    <w:rsid w:val="003D31B9"/>
    <w:rsid w:val="003D3867"/>
    <w:rsid w:val="003D3B1E"/>
    <w:rsid w:val="003D4425"/>
    <w:rsid w:val="003D4531"/>
    <w:rsid w:val="003D4979"/>
    <w:rsid w:val="003D66FD"/>
    <w:rsid w:val="003D77E8"/>
    <w:rsid w:val="003D7834"/>
    <w:rsid w:val="003D7BF5"/>
    <w:rsid w:val="003D7EA0"/>
    <w:rsid w:val="003E054C"/>
    <w:rsid w:val="003E0D1A"/>
    <w:rsid w:val="003E0E63"/>
    <w:rsid w:val="003E177F"/>
    <w:rsid w:val="003E237A"/>
    <w:rsid w:val="003E2639"/>
    <w:rsid w:val="003E2978"/>
    <w:rsid w:val="003E2A2A"/>
    <w:rsid w:val="003E2B1D"/>
    <w:rsid w:val="003E2DA3"/>
    <w:rsid w:val="003E3DEF"/>
    <w:rsid w:val="003E4031"/>
    <w:rsid w:val="003E4C41"/>
    <w:rsid w:val="003E5114"/>
    <w:rsid w:val="003E5284"/>
    <w:rsid w:val="003E59DD"/>
    <w:rsid w:val="003E601A"/>
    <w:rsid w:val="003E608F"/>
    <w:rsid w:val="003E69B6"/>
    <w:rsid w:val="003E6DC4"/>
    <w:rsid w:val="003E6E62"/>
    <w:rsid w:val="003E78AB"/>
    <w:rsid w:val="003E78CE"/>
    <w:rsid w:val="003E79D3"/>
    <w:rsid w:val="003E7B3D"/>
    <w:rsid w:val="003E7CEE"/>
    <w:rsid w:val="003F020D"/>
    <w:rsid w:val="003F03D9"/>
    <w:rsid w:val="003F088D"/>
    <w:rsid w:val="003F1BC7"/>
    <w:rsid w:val="003F2488"/>
    <w:rsid w:val="003F27C2"/>
    <w:rsid w:val="003F2FBE"/>
    <w:rsid w:val="003F318D"/>
    <w:rsid w:val="003F3CBA"/>
    <w:rsid w:val="003F5081"/>
    <w:rsid w:val="003F57A4"/>
    <w:rsid w:val="003F5AA2"/>
    <w:rsid w:val="003F5BAE"/>
    <w:rsid w:val="003F5BE9"/>
    <w:rsid w:val="003F65D2"/>
    <w:rsid w:val="003F67F7"/>
    <w:rsid w:val="003F6CE9"/>
    <w:rsid w:val="003F6ED7"/>
    <w:rsid w:val="003F72DA"/>
    <w:rsid w:val="003F7DC6"/>
    <w:rsid w:val="003F7FD1"/>
    <w:rsid w:val="004004AE"/>
    <w:rsid w:val="00400F0D"/>
    <w:rsid w:val="00401C20"/>
    <w:rsid w:val="00401C84"/>
    <w:rsid w:val="00403210"/>
    <w:rsid w:val="004035BB"/>
    <w:rsid w:val="004035EB"/>
    <w:rsid w:val="004037F6"/>
    <w:rsid w:val="00404837"/>
    <w:rsid w:val="00404B4B"/>
    <w:rsid w:val="00404C2A"/>
    <w:rsid w:val="00405095"/>
    <w:rsid w:val="004056B7"/>
    <w:rsid w:val="0040604B"/>
    <w:rsid w:val="004066A5"/>
    <w:rsid w:val="004068C5"/>
    <w:rsid w:val="00406BBA"/>
    <w:rsid w:val="00406E0E"/>
    <w:rsid w:val="00406EF0"/>
    <w:rsid w:val="00407332"/>
    <w:rsid w:val="00407828"/>
    <w:rsid w:val="00407987"/>
    <w:rsid w:val="004108B3"/>
    <w:rsid w:val="00410A1A"/>
    <w:rsid w:val="00410EF8"/>
    <w:rsid w:val="00411704"/>
    <w:rsid w:val="004127E5"/>
    <w:rsid w:val="00412810"/>
    <w:rsid w:val="00412ABB"/>
    <w:rsid w:val="00412D73"/>
    <w:rsid w:val="00413169"/>
    <w:rsid w:val="004135B1"/>
    <w:rsid w:val="00413D8E"/>
    <w:rsid w:val="004140F2"/>
    <w:rsid w:val="00414B3B"/>
    <w:rsid w:val="004150CF"/>
    <w:rsid w:val="0041570C"/>
    <w:rsid w:val="00415FBC"/>
    <w:rsid w:val="0041658C"/>
    <w:rsid w:val="00416726"/>
    <w:rsid w:val="0041691F"/>
    <w:rsid w:val="00416C71"/>
    <w:rsid w:val="00416EEA"/>
    <w:rsid w:val="004171AA"/>
    <w:rsid w:val="00417B22"/>
    <w:rsid w:val="00417DA4"/>
    <w:rsid w:val="00420077"/>
    <w:rsid w:val="00420184"/>
    <w:rsid w:val="00420425"/>
    <w:rsid w:val="00421085"/>
    <w:rsid w:val="00421133"/>
    <w:rsid w:val="00421475"/>
    <w:rsid w:val="00421511"/>
    <w:rsid w:val="004217FB"/>
    <w:rsid w:val="00421E97"/>
    <w:rsid w:val="00422E69"/>
    <w:rsid w:val="0042303A"/>
    <w:rsid w:val="0042441A"/>
    <w:rsid w:val="0042465E"/>
    <w:rsid w:val="0042468A"/>
    <w:rsid w:val="00424DF7"/>
    <w:rsid w:val="004250FD"/>
    <w:rsid w:val="0042630D"/>
    <w:rsid w:val="0042706B"/>
    <w:rsid w:val="00427716"/>
    <w:rsid w:val="00430922"/>
    <w:rsid w:val="00431248"/>
    <w:rsid w:val="00431CBD"/>
    <w:rsid w:val="004321A1"/>
    <w:rsid w:val="0043226C"/>
    <w:rsid w:val="00432B76"/>
    <w:rsid w:val="00432EC0"/>
    <w:rsid w:val="00434454"/>
    <w:rsid w:val="00434640"/>
    <w:rsid w:val="00434946"/>
    <w:rsid w:val="00434D01"/>
    <w:rsid w:val="0043570C"/>
    <w:rsid w:val="00435D26"/>
    <w:rsid w:val="004360FA"/>
    <w:rsid w:val="0043663F"/>
    <w:rsid w:val="00436C42"/>
    <w:rsid w:val="00436E23"/>
    <w:rsid w:val="00436FCF"/>
    <w:rsid w:val="00437346"/>
    <w:rsid w:val="004377BD"/>
    <w:rsid w:val="0044027C"/>
    <w:rsid w:val="0044077D"/>
    <w:rsid w:val="0044098D"/>
    <w:rsid w:val="00440C77"/>
    <w:rsid w:val="00440C99"/>
    <w:rsid w:val="004415AE"/>
    <w:rsid w:val="0044175C"/>
    <w:rsid w:val="00441A9F"/>
    <w:rsid w:val="00441E28"/>
    <w:rsid w:val="004426F4"/>
    <w:rsid w:val="004437C8"/>
    <w:rsid w:val="00443D34"/>
    <w:rsid w:val="004454A4"/>
    <w:rsid w:val="004458D2"/>
    <w:rsid w:val="00445F4D"/>
    <w:rsid w:val="00446404"/>
    <w:rsid w:val="004466D2"/>
    <w:rsid w:val="00447A37"/>
    <w:rsid w:val="00447B9B"/>
    <w:rsid w:val="00450439"/>
    <w:rsid w:val="00450444"/>
    <w:rsid w:val="004504C0"/>
    <w:rsid w:val="00451ED5"/>
    <w:rsid w:val="00452717"/>
    <w:rsid w:val="0045282B"/>
    <w:rsid w:val="00452EE0"/>
    <w:rsid w:val="00452F70"/>
    <w:rsid w:val="004538EA"/>
    <w:rsid w:val="00453FC9"/>
    <w:rsid w:val="00454375"/>
    <w:rsid w:val="004550FB"/>
    <w:rsid w:val="00456675"/>
    <w:rsid w:val="00456D33"/>
    <w:rsid w:val="00456F31"/>
    <w:rsid w:val="004604B4"/>
    <w:rsid w:val="0046071B"/>
    <w:rsid w:val="0046111A"/>
    <w:rsid w:val="00461824"/>
    <w:rsid w:val="004619AD"/>
    <w:rsid w:val="00461E32"/>
    <w:rsid w:val="004627F2"/>
    <w:rsid w:val="00462946"/>
    <w:rsid w:val="00463185"/>
    <w:rsid w:val="0046394B"/>
    <w:rsid w:val="00463F43"/>
    <w:rsid w:val="00464722"/>
    <w:rsid w:val="004647D9"/>
    <w:rsid w:val="00464B94"/>
    <w:rsid w:val="00465033"/>
    <w:rsid w:val="004653A8"/>
    <w:rsid w:val="00465A0B"/>
    <w:rsid w:val="00465E89"/>
    <w:rsid w:val="004665B5"/>
    <w:rsid w:val="0047077C"/>
    <w:rsid w:val="00470B05"/>
    <w:rsid w:val="00470B58"/>
    <w:rsid w:val="00471303"/>
    <w:rsid w:val="00471676"/>
    <w:rsid w:val="0047207C"/>
    <w:rsid w:val="0047278D"/>
    <w:rsid w:val="00472B03"/>
    <w:rsid w:val="00472CD6"/>
    <w:rsid w:val="00473D50"/>
    <w:rsid w:val="00474459"/>
    <w:rsid w:val="00474DE8"/>
    <w:rsid w:val="00474E3C"/>
    <w:rsid w:val="00475D74"/>
    <w:rsid w:val="00475DD6"/>
    <w:rsid w:val="00476427"/>
    <w:rsid w:val="0047687B"/>
    <w:rsid w:val="00477015"/>
    <w:rsid w:val="004776B9"/>
    <w:rsid w:val="00480471"/>
    <w:rsid w:val="00480791"/>
    <w:rsid w:val="0048082D"/>
    <w:rsid w:val="00480A58"/>
    <w:rsid w:val="00480E20"/>
    <w:rsid w:val="00481276"/>
    <w:rsid w:val="004818C4"/>
    <w:rsid w:val="00481AF4"/>
    <w:rsid w:val="00482128"/>
    <w:rsid w:val="0048213C"/>
    <w:rsid w:val="00482151"/>
    <w:rsid w:val="0048255A"/>
    <w:rsid w:val="00482B16"/>
    <w:rsid w:val="00482CE6"/>
    <w:rsid w:val="004836AE"/>
    <w:rsid w:val="004838C1"/>
    <w:rsid w:val="004856E0"/>
    <w:rsid w:val="00485B23"/>
    <w:rsid w:val="00485DD3"/>
    <w:rsid w:val="00485FAD"/>
    <w:rsid w:val="00486C43"/>
    <w:rsid w:val="0048740D"/>
    <w:rsid w:val="0048788B"/>
    <w:rsid w:val="00487AED"/>
    <w:rsid w:val="004912B4"/>
    <w:rsid w:val="00491EDF"/>
    <w:rsid w:val="00492A3F"/>
    <w:rsid w:val="00492DEC"/>
    <w:rsid w:val="00494210"/>
    <w:rsid w:val="00494844"/>
    <w:rsid w:val="00494F62"/>
    <w:rsid w:val="00497541"/>
    <w:rsid w:val="004A0086"/>
    <w:rsid w:val="004A1043"/>
    <w:rsid w:val="004A1655"/>
    <w:rsid w:val="004A1E5E"/>
    <w:rsid w:val="004A2001"/>
    <w:rsid w:val="004A2944"/>
    <w:rsid w:val="004A3590"/>
    <w:rsid w:val="004A37D3"/>
    <w:rsid w:val="004A44FC"/>
    <w:rsid w:val="004A4689"/>
    <w:rsid w:val="004A4E8D"/>
    <w:rsid w:val="004A581E"/>
    <w:rsid w:val="004A6FF3"/>
    <w:rsid w:val="004A71C8"/>
    <w:rsid w:val="004A7984"/>
    <w:rsid w:val="004A7ECE"/>
    <w:rsid w:val="004B00A7"/>
    <w:rsid w:val="004B170F"/>
    <w:rsid w:val="004B1D21"/>
    <w:rsid w:val="004B25E2"/>
    <w:rsid w:val="004B2A88"/>
    <w:rsid w:val="004B3188"/>
    <w:rsid w:val="004B34D7"/>
    <w:rsid w:val="004B35CD"/>
    <w:rsid w:val="004B3E02"/>
    <w:rsid w:val="004B4172"/>
    <w:rsid w:val="004B4FE0"/>
    <w:rsid w:val="004B5037"/>
    <w:rsid w:val="004B5B2F"/>
    <w:rsid w:val="004B626A"/>
    <w:rsid w:val="004B660E"/>
    <w:rsid w:val="004B6D6A"/>
    <w:rsid w:val="004B6FB1"/>
    <w:rsid w:val="004C00CA"/>
    <w:rsid w:val="004C01D2"/>
    <w:rsid w:val="004C05BD"/>
    <w:rsid w:val="004C12DA"/>
    <w:rsid w:val="004C25A6"/>
    <w:rsid w:val="004C27F9"/>
    <w:rsid w:val="004C29AA"/>
    <w:rsid w:val="004C2CC5"/>
    <w:rsid w:val="004C3564"/>
    <w:rsid w:val="004C3B06"/>
    <w:rsid w:val="004C3BB8"/>
    <w:rsid w:val="004C3F97"/>
    <w:rsid w:val="004C6251"/>
    <w:rsid w:val="004C6607"/>
    <w:rsid w:val="004C6EC5"/>
    <w:rsid w:val="004C7A3F"/>
    <w:rsid w:val="004C7B38"/>
    <w:rsid w:val="004C7EE7"/>
    <w:rsid w:val="004D1253"/>
    <w:rsid w:val="004D1596"/>
    <w:rsid w:val="004D1771"/>
    <w:rsid w:val="004D2DEE"/>
    <w:rsid w:val="004D2E1F"/>
    <w:rsid w:val="004D30F7"/>
    <w:rsid w:val="004D32C4"/>
    <w:rsid w:val="004D465C"/>
    <w:rsid w:val="004D5181"/>
    <w:rsid w:val="004D5A31"/>
    <w:rsid w:val="004D5F50"/>
    <w:rsid w:val="004D6D06"/>
    <w:rsid w:val="004D6E74"/>
    <w:rsid w:val="004D7286"/>
    <w:rsid w:val="004D7E85"/>
    <w:rsid w:val="004D7FD9"/>
    <w:rsid w:val="004E0532"/>
    <w:rsid w:val="004E1324"/>
    <w:rsid w:val="004E18F1"/>
    <w:rsid w:val="004E19A5"/>
    <w:rsid w:val="004E1ED9"/>
    <w:rsid w:val="004E24C3"/>
    <w:rsid w:val="004E260A"/>
    <w:rsid w:val="004E2A36"/>
    <w:rsid w:val="004E353A"/>
    <w:rsid w:val="004E3551"/>
    <w:rsid w:val="004E37E5"/>
    <w:rsid w:val="004E3803"/>
    <w:rsid w:val="004E3E1A"/>
    <w:rsid w:val="004E3E63"/>
    <w:rsid w:val="004E3FDB"/>
    <w:rsid w:val="004E46B9"/>
    <w:rsid w:val="004E496F"/>
    <w:rsid w:val="004E4F9A"/>
    <w:rsid w:val="004E5A84"/>
    <w:rsid w:val="004E5F59"/>
    <w:rsid w:val="004E6C61"/>
    <w:rsid w:val="004E7124"/>
    <w:rsid w:val="004E7478"/>
    <w:rsid w:val="004E79B0"/>
    <w:rsid w:val="004E7A76"/>
    <w:rsid w:val="004E7F49"/>
    <w:rsid w:val="004F05C2"/>
    <w:rsid w:val="004F0C76"/>
    <w:rsid w:val="004F0EFE"/>
    <w:rsid w:val="004F1003"/>
    <w:rsid w:val="004F1459"/>
    <w:rsid w:val="004F1977"/>
    <w:rsid w:val="004F1B72"/>
    <w:rsid w:val="004F1F4A"/>
    <w:rsid w:val="004F296D"/>
    <w:rsid w:val="004F2D0F"/>
    <w:rsid w:val="004F2DFC"/>
    <w:rsid w:val="004F31D3"/>
    <w:rsid w:val="004F31FA"/>
    <w:rsid w:val="004F33F0"/>
    <w:rsid w:val="004F3427"/>
    <w:rsid w:val="004F356B"/>
    <w:rsid w:val="004F3D11"/>
    <w:rsid w:val="004F3E9F"/>
    <w:rsid w:val="004F40A0"/>
    <w:rsid w:val="004F508B"/>
    <w:rsid w:val="004F55D2"/>
    <w:rsid w:val="004F588D"/>
    <w:rsid w:val="004F5B09"/>
    <w:rsid w:val="004F623A"/>
    <w:rsid w:val="004F6351"/>
    <w:rsid w:val="004F651A"/>
    <w:rsid w:val="004F695F"/>
    <w:rsid w:val="004F6983"/>
    <w:rsid w:val="004F6CA4"/>
    <w:rsid w:val="004F70FD"/>
    <w:rsid w:val="004F73A1"/>
    <w:rsid w:val="004F7D71"/>
    <w:rsid w:val="00500076"/>
    <w:rsid w:val="00500752"/>
    <w:rsid w:val="00500AF7"/>
    <w:rsid w:val="005015D1"/>
    <w:rsid w:val="00501A50"/>
    <w:rsid w:val="0050222D"/>
    <w:rsid w:val="005032FA"/>
    <w:rsid w:val="00503AF3"/>
    <w:rsid w:val="005040B4"/>
    <w:rsid w:val="00504A3A"/>
    <w:rsid w:val="00504E50"/>
    <w:rsid w:val="00505108"/>
    <w:rsid w:val="00505903"/>
    <w:rsid w:val="00505EC9"/>
    <w:rsid w:val="00506806"/>
    <w:rsid w:val="0050696D"/>
    <w:rsid w:val="00510699"/>
    <w:rsid w:val="005108F1"/>
    <w:rsid w:val="0051094B"/>
    <w:rsid w:val="00510C81"/>
    <w:rsid w:val="005110D7"/>
    <w:rsid w:val="0051181B"/>
    <w:rsid w:val="00511D99"/>
    <w:rsid w:val="00511E51"/>
    <w:rsid w:val="005125B3"/>
    <w:rsid w:val="005128D3"/>
    <w:rsid w:val="0051370F"/>
    <w:rsid w:val="00513D8D"/>
    <w:rsid w:val="0051466D"/>
    <w:rsid w:val="005147E8"/>
    <w:rsid w:val="0051496F"/>
    <w:rsid w:val="005158F2"/>
    <w:rsid w:val="00516FCE"/>
    <w:rsid w:val="005170BA"/>
    <w:rsid w:val="00517586"/>
    <w:rsid w:val="00517EA7"/>
    <w:rsid w:val="0052083E"/>
    <w:rsid w:val="005213A8"/>
    <w:rsid w:val="005227E5"/>
    <w:rsid w:val="00523561"/>
    <w:rsid w:val="0052364C"/>
    <w:rsid w:val="00524514"/>
    <w:rsid w:val="00525398"/>
    <w:rsid w:val="00525D37"/>
    <w:rsid w:val="0052656B"/>
    <w:rsid w:val="005267AA"/>
    <w:rsid w:val="00526DFC"/>
    <w:rsid w:val="00526F43"/>
    <w:rsid w:val="00527651"/>
    <w:rsid w:val="00530BB2"/>
    <w:rsid w:val="00531298"/>
    <w:rsid w:val="00531981"/>
    <w:rsid w:val="00531D12"/>
    <w:rsid w:val="00531D8F"/>
    <w:rsid w:val="00532060"/>
    <w:rsid w:val="0053232B"/>
    <w:rsid w:val="005327AB"/>
    <w:rsid w:val="00532CEE"/>
    <w:rsid w:val="00533019"/>
    <w:rsid w:val="00533FB6"/>
    <w:rsid w:val="0053417B"/>
    <w:rsid w:val="00534766"/>
    <w:rsid w:val="00534915"/>
    <w:rsid w:val="00534A76"/>
    <w:rsid w:val="00534D74"/>
    <w:rsid w:val="005358E2"/>
    <w:rsid w:val="005363AB"/>
    <w:rsid w:val="00536E4E"/>
    <w:rsid w:val="00537128"/>
    <w:rsid w:val="00537B13"/>
    <w:rsid w:val="00540463"/>
    <w:rsid w:val="005418C3"/>
    <w:rsid w:val="00541BA8"/>
    <w:rsid w:val="00541C3C"/>
    <w:rsid w:val="00542276"/>
    <w:rsid w:val="00542513"/>
    <w:rsid w:val="00542759"/>
    <w:rsid w:val="00543535"/>
    <w:rsid w:val="005444F3"/>
    <w:rsid w:val="00544830"/>
    <w:rsid w:val="00544EF4"/>
    <w:rsid w:val="0054526D"/>
    <w:rsid w:val="005456DD"/>
    <w:rsid w:val="0054575E"/>
    <w:rsid w:val="0054582D"/>
    <w:rsid w:val="00545E53"/>
    <w:rsid w:val="00547856"/>
    <w:rsid w:val="005479D9"/>
    <w:rsid w:val="00547D4D"/>
    <w:rsid w:val="005500FC"/>
    <w:rsid w:val="00550664"/>
    <w:rsid w:val="00551077"/>
    <w:rsid w:val="00551A25"/>
    <w:rsid w:val="00552155"/>
    <w:rsid w:val="005521C3"/>
    <w:rsid w:val="005521EF"/>
    <w:rsid w:val="0055271D"/>
    <w:rsid w:val="00552F46"/>
    <w:rsid w:val="005534CC"/>
    <w:rsid w:val="0055390C"/>
    <w:rsid w:val="00554229"/>
    <w:rsid w:val="005545A6"/>
    <w:rsid w:val="005545EE"/>
    <w:rsid w:val="00555C42"/>
    <w:rsid w:val="00555F80"/>
    <w:rsid w:val="00556C60"/>
    <w:rsid w:val="005572BD"/>
    <w:rsid w:val="00557892"/>
    <w:rsid w:val="00557A12"/>
    <w:rsid w:val="00557A96"/>
    <w:rsid w:val="005600A8"/>
    <w:rsid w:val="0056020B"/>
    <w:rsid w:val="0056074B"/>
    <w:rsid w:val="00560AC7"/>
    <w:rsid w:val="0056175B"/>
    <w:rsid w:val="00561AFB"/>
    <w:rsid w:val="00561DDC"/>
    <w:rsid w:val="00561FA8"/>
    <w:rsid w:val="0056269B"/>
    <w:rsid w:val="00562B0C"/>
    <w:rsid w:val="00563516"/>
    <w:rsid w:val="005635ED"/>
    <w:rsid w:val="00563776"/>
    <w:rsid w:val="00563F84"/>
    <w:rsid w:val="0056447E"/>
    <w:rsid w:val="00564516"/>
    <w:rsid w:val="00564939"/>
    <w:rsid w:val="005649E3"/>
    <w:rsid w:val="00564AB6"/>
    <w:rsid w:val="00565253"/>
    <w:rsid w:val="00565808"/>
    <w:rsid w:val="00565849"/>
    <w:rsid w:val="00565E2C"/>
    <w:rsid w:val="005661AF"/>
    <w:rsid w:val="0056689F"/>
    <w:rsid w:val="00566C82"/>
    <w:rsid w:val="00566D0A"/>
    <w:rsid w:val="00566DE9"/>
    <w:rsid w:val="00567328"/>
    <w:rsid w:val="00567E31"/>
    <w:rsid w:val="00570191"/>
    <w:rsid w:val="00570550"/>
    <w:rsid w:val="00570570"/>
    <w:rsid w:val="005705AB"/>
    <w:rsid w:val="0057075D"/>
    <w:rsid w:val="00570C9D"/>
    <w:rsid w:val="00571657"/>
    <w:rsid w:val="00571A6F"/>
    <w:rsid w:val="00571EBD"/>
    <w:rsid w:val="005722A5"/>
    <w:rsid w:val="005724F8"/>
    <w:rsid w:val="00572512"/>
    <w:rsid w:val="00573242"/>
    <w:rsid w:val="00573D1F"/>
    <w:rsid w:val="00573D7B"/>
    <w:rsid w:val="00573EE6"/>
    <w:rsid w:val="00574150"/>
    <w:rsid w:val="00574259"/>
    <w:rsid w:val="00574306"/>
    <w:rsid w:val="005743E9"/>
    <w:rsid w:val="00574402"/>
    <w:rsid w:val="00574AB9"/>
    <w:rsid w:val="0057547F"/>
    <w:rsid w:val="005754EE"/>
    <w:rsid w:val="00575BD3"/>
    <w:rsid w:val="00575C22"/>
    <w:rsid w:val="0057617E"/>
    <w:rsid w:val="00576497"/>
    <w:rsid w:val="0057770A"/>
    <w:rsid w:val="00577748"/>
    <w:rsid w:val="00580353"/>
    <w:rsid w:val="00580952"/>
    <w:rsid w:val="00580CCA"/>
    <w:rsid w:val="00581218"/>
    <w:rsid w:val="005816C7"/>
    <w:rsid w:val="00582EA2"/>
    <w:rsid w:val="005835E7"/>
    <w:rsid w:val="0058397F"/>
    <w:rsid w:val="00583BF8"/>
    <w:rsid w:val="0058435C"/>
    <w:rsid w:val="00584DF5"/>
    <w:rsid w:val="0058598B"/>
    <w:rsid w:val="00585BD8"/>
    <w:rsid w:val="00585F33"/>
    <w:rsid w:val="005865CF"/>
    <w:rsid w:val="00586611"/>
    <w:rsid w:val="00586E98"/>
    <w:rsid w:val="00587050"/>
    <w:rsid w:val="0058739C"/>
    <w:rsid w:val="00587593"/>
    <w:rsid w:val="00587697"/>
    <w:rsid w:val="00587CC9"/>
    <w:rsid w:val="005909FE"/>
    <w:rsid w:val="00591124"/>
    <w:rsid w:val="0059159D"/>
    <w:rsid w:val="00591A81"/>
    <w:rsid w:val="00591DA2"/>
    <w:rsid w:val="005927DA"/>
    <w:rsid w:val="00592868"/>
    <w:rsid w:val="00592FFE"/>
    <w:rsid w:val="00593AC0"/>
    <w:rsid w:val="00594351"/>
    <w:rsid w:val="00594D78"/>
    <w:rsid w:val="00595F77"/>
    <w:rsid w:val="00596026"/>
    <w:rsid w:val="005965CA"/>
    <w:rsid w:val="00597024"/>
    <w:rsid w:val="0059737C"/>
    <w:rsid w:val="005A0274"/>
    <w:rsid w:val="005A0691"/>
    <w:rsid w:val="005A095C"/>
    <w:rsid w:val="005A136E"/>
    <w:rsid w:val="005A1A0C"/>
    <w:rsid w:val="005A1D9E"/>
    <w:rsid w:val="005A1E80"/>
    <w:rsid w:val="005A1FCD"/>
    <w:rsid w:val="005A2517"/>
    <w:rsid w:val="005A2FFB"/>
    <w:rsid w:val="005A3688"/>
    <w:rsid w:val="005A378F"/>
    <w:rsid w:val="005A3AC6"/>
    <w:rsid w:val="005A3EDB"/>
    <w:rsid w:val="005A505D"/>
    <w:rsid w:val="005A5A66"/>
    <w:rsid w:val="005A669D"/>
    <w:rsid w:val="005A6701"/>
    <w:rsid w:val="005A685F"/>
    <w:rsid w:val="005A6883"/>
    <w:rsid w:val="005A75D8"/>
    <w:rsid w:val="005A7DFB"/>
    <w:rsid w:val="005A7EF2"/>
    <w:rsid w:val="005B0119"/>
    <w:rsid w:val="005B0B45"/>
    <w:rsid w:val="005B0E86"/>
    <w:rsid w:val="005B180B"/>
    <w:rsid w:val="005B379B"/>
    <w:rsid w:val="005B3DF4"/>
    <w:rsid w:val="005B4B76"/>
    <w:rsid w:val="005B51BC"/>
    <w:rsid w:val="005B569E"/>
    <w:rsid w:val="005B5829"/>
    <w:rsid w:val="005B61B2"/>
    <w:rsid w:val="005B695D"/>
    <w:rsid w:val="005B6DF8"/>
    <w:rsid w:val="005B7130"/>
    <w:rsid w:val="005B713E"/>
    <w:rsid w:val="005B73BB"/>
    <w:rsid w:val="005B75BC"/>
    <w:rsid w:val="005B77F5"/>
    <w:rsid w:val="005C03B6"/>
    <w:rsid w:val="005C07BA"/>
    <w:rsid w:val="005C0FC7"/>
    <w:rsid w:val="005C1163"/>
    <w:rsid w:val="005C219A"/>
    <w:rsid w:val="005C2273"/>
    <w:rsid w:val="005C2B64"/>
    <w:rsid w:val="005C2C17"/>
    <w:rsid w:val="005C348E"/>
    <w:rsid w:val="005C3674"/>
    <w:rsid w:val="005C3814"/>
    <w:rsid w:val="005C6804"/>
    <w:rsid w:val="005C68E1"/>
    <w:rsid w:val="005C74D5"/>
    <w:rsid w:val="005C7C05"/>
    <w:rsid w:val="005D01EC"/>
    <w:rsid w:val="005D0837"/>
    <w:rsid w:val="005D0EE5"/>
    <w:rsid w:val="005D19EE"/>
    <w:rsid w:val="005D1B15"/>
    <w:rsid w:val="005D1FF1"/>
    <w:rsid w:val="005D2349"/>
    <w:rsid w:val="005D2E60"/>
    <w:rsid w:val="005D3763"/>
    <w:rsid w:val="005D3EFC"/>
    <w:rsid w:val="005D4591"/>
    <w:rsid w:val="005D4B6D"/>
    <w:rsid w:val="005D4EF7"/>
    <w:rsid w:val="005D55E1"/>
    <w:rsid w:val="005D5A57"/>
    <w:rsid w:val="005D60B1"/>
    <w:rsid w:val="005D657A"/>
    <w:rsid w:val="005D7295"/>
    <w:rsid w:val="005D7BB1"/>
    <w:rsid w:val="005E1344"/>
    <w:rsid w:val="005E1520"/>
    <w:rsid w:val="005E19F7"/>
    <w:rsid w:val="005E28E7"/>
    <w:rsid w:val="005E295D"/>
    <w:rsid w:val="005E2AB3"/>
    <w:rsid w:val="005E2EB1"/>
    <w:rsid w:val="005E3DB1"/>
    <w:rsid w:val="005E47A2"/>
    <w:rsid w:val="005E4F04"/>
    <w:rsid w:val="005E5DA4"/>
    <w:rsid w:val="005E5E90"/>
    <w:rsid w:val="005E62C2"/>
    <w:rsid w:val="005E6839"/>
    <w:rsid w:val="005E6C35"/>
    <w:rsid w:val="005E6C71"/>
    <w:rsid w:val="005F06CE"/>
    <w:rsid w:val="005F0963"/>
    <w:rsid w:val="005F0A34"/>
    <w:rsid w:val="005F0AFA"/>
    <w:rsid w:val="005F19EC"/>
    <w:rsid w:val="005F1A26"/>
    <w:rsid w:val="005F2817"/>
    <w:rsid w:val="005F2824"/>
    <w:rsid w:val="005F289B"/>
    <w:rsid w:val="005F2EBA"/>
    <w:rsid w:val="005F35ED"/>
    <w:rsid w:val="005F3A6A"/>
    <w:rsid w:val="005F3BD0"/>
    <w:rsid w:val="005F4327"/>
    <w:rsid w:val="005F4DE7"/>
    <w:rsid w:val="005F5689"/>
    <w:rsid w:val="005F6041"/>
    <w:rsid w:val="005F6420"/>
    <w:rsid w:val="005F6701"/>
    <w:rsid w:val="005F6B08"/>
    <w:rsid w:val="005F6B73"/>
    <w:rsid w:val="005F74C6"/>
    <w:rsid w:val="005F7812"/>
    <w:rsid w:val="005F7A88"/>
    <w:rsid w:val="00600186"/>
    <w:rsid w:val="00600C6A"/>
    <w:rsid w:val="00601068"/>
    <w:rsid w:val="0060139E"/>
    <w:rsid w:val="00601B98"/>
    <w:rsid w:val="00601E9C"/>
    <w:rsid w:val="0060355F"/>
    <w:rsid w:val="00603A1A"/>
    <w:rsid w:val="0060415C"/>
    <w:rsid w:val="006043A7"/>
    <w:rsid w:val="006046D5"/>
    <w:rsid w:val="006048CD"/>
    <w:rsid w:val="00605068"/>
    <w:rsid w:val="006052B3"/>
    <w:rsid w:val="00605983"/>
    <w:rsid w:val="00606A0C"/>
    <w:rsid w:val="0060728C"/>
    <w:rsid w:val="006073AA"/>
    <w:rsid w:val="00607A93"/>
    <w:rsid w:val="006100AD"/>
    <w:rsid w:val="00610C08"/>
    <w:rsid w:val="00610E63"/>
    <w:rsid w:val="006114BB"/>
    <w:rsid w:val="0061161F"/>
    <w:rsid w:val="00611E5A"/>
    <w:rsid w:val="00611F74"/>
    <w:rsid w:val="0061246B"/>
    <w:rsid w:val="00612E9A"/>
    <w:rsid w:val="00613BEF"/>
    <w:rsid w:val="006143A4"/>
    <w:rsid w:val="0061446A"/>
    <w:rsid w:val="0061463C"/>
    <w:rsid w:val="006149A3"/>
    <w:rsid w:val="00614DEC"/>
    <w:rsid w:val="00615772"/>
    <w:rsid w:val="00617628"/>
    <w:rsid w:val="00617B64"/>
    <w:rsid w:val="00617FB9"/>
    <w:rsid w:val="006200C7"/>
    <w:rsid w:val="00621256"/>
    <w:rsid w:val="0062144A"/>
    <w:rsid w:val="006215B3"/>
    <w:rsid w:val="006216F3"/>
    <w:rsid w:val="00621794"/>
    <w:rsid w:val="00621A11"/>
    <w:rsid w:val="00621A71"/>
    <w:rsid w:val="00621D9B"/>
    <w:rsid w:val="00621FCC"/>
    <w:rsid w:val="00622086"/>
    <w:rsid w:val="006225CE"/>
    <w:rsid w:val="00622E4B"/>
    <w:rsid w:val="006235B2"/>
    <w:rsid w:val="006239C2"/>
    <w:rsid w:val="00624244"/>
    <w:rsid w:val="006246B9"/>
    <w:rsid w:val="00624900"/>
    <w:rsid w:val="00624DFC"/>
    <w:rsid w:val="0062531A"/>
    <w:rsid w:val="00625C93"/>
    <w:rsid w:val="00625D04"/>
    <w:rsid w:val="00626239"/>
    <w:rsid w:val="00627725"/>
    <w:rsid w:val="00630341"/>
    <w:rsid w:val="006312E3"/>
    <w:rsid w:val="006317DB"/>
    <w:rsid w:val="00631FF2"/>
    <w:rsid w:val="00632563"/>
    <w:rsid w:val="00632794"/>
    <w:rsid w:val="006327D4"/>
    <w:rsid w:val="006333DA"/>
    <w:rsid w:val="00634C37"/>
    <w:rsid w:val="00634C9D"/>
    <w:rsid w:val="00635134"/>
    <w:rsid w:val="006356E2"/>
    <w:rsid w:val="006360D0"/>
    <w:rsid w:val="006368B6"/>
    <w:rsid w:val="00636915"/>
    <w:rsid w:val="00636D87"/>
    <w:rsid w:val="00637358"/>
    <w:rsid w:val="0063789E"/>
    <w:rsid w:val="006378CA"/>
    <w:rsid w:val="006378F1"/>
    <w:rsid w:val="00637AF4"/>
    <w:rsid w:val="00640DA2"/>
    <w:rsid w:val="0064155A"/>
    <w:rsid w:val="00641E6B"/>
    <w:rsid w:val="00641EAF"/>
    <w:rsid w:val="00642354"/>
    <w:rsid w:val="00642819"/>
    <w:rsid w:val="00642A65"/>
    <w:rsid w:val="00642D61"/>
    <w:rsid w:val="00643910"/>
    <w:rsid w:val="006445DA"/>
    <w:rsid w:val="006445E0"/>
    <w:rsid w:val="00644B01"/>
    <w:rsid w:val="006451AB"/>
    <w:rsid w:val="00645344"/>
    <w:rsid w:val="00645AEB"/>
    <w:rsid w:val="00645DCE"/>
    <w:rsid w:val="006465AC"/>
    <w:rsid w:val="006465BF"/>
    <w:rsid w:val="00646B98"/>
    <w:rsid w:val="00646D85"/>
    <w:rsid w:val="00647004"/>
    <w:rsid w:val="00647984"/>
    <w:rsid w:val="00647AC9"/>
    <w:rsid w:val="00647B9A"/>
    <w:rsid w:val="00647BF8"/>
    <w:rsid w:val="006507C8"/>
    <w:rsid w:val="0065191E"/>
    <w:rsid w:val="00652786"/>
    <w:rsid w:val="0065292D"/>
    <w:rsid w:val="006532BB"/>
    <w:rsid w:val="00653B22"/>
    <w:rsid w:val="006548A6"/>
    <w:rsid w:val="006555CB"/>
    <w:rsid w:val="00656BC4"/>
    <w:rsid w:val="00657BF4"/>
    <w:rsid w:val="00657ED1"/>
    <w:rsid w:val="006603CE"/>
    <w:rsid w:val="006603FB"/>
    <w:rsid w:val="006608DF"/>
    <w:rsid w:val="00660D16"/>
    <w:rsid w:val="00660EFF"/>
    <w:rsid w:val="00661121"/>
    <w:rsid w:val="00661CA3"/>
    <w:rsid w:val="006623AC"/>
    <w:rsid w:val="0066240D"/>
    <w:rsid w:val="00663384"/>
    <w:rsid w:val="00663F6E"/>
    <w:rsid w:val="00664309"/>
    <w:rsid w:val="00664B7E"/>
    <w:rsid w:val="0066604A"/>
    <w:rsid w:val="006660D9"/>
    <w:rsid w:val="006662A5"/>
    <w:rsid w:val="006665F5"/>
    <w:rsid w:val="00666E73"/>
    <w:rsid w:val="00666F1B"/>
    <w:rsid w:val="00667668"/>
    <w:rsid w:val="006678AF"/>
    <w:rsid w:val="006701EF"/>
    <w:rsid w:val="00670CC4"/>
    <w:rsid w:val="00670F3E"/>
    <w:rsid w:val="0067164E"/>
    <w:rsid w:val="00671673"/>
    <w:rsid w:val="006721AE"/>
    <w:rsid w:val="00672400"/>
    <w:rsid w:val="00672678"/>
    <w:rsid w:val="006726E6"/>
    <w:rsid w:val="006737C3"/>
    <w:rsid w:val="00673A3B"/>
    <w:rsid w:val="00673A5E"/>
    <w:rsid w:val="00673BA5"/>
    <w:rsid w:val="006743F6"/>
    <w:rsid w:val="00674442"/>
    <w:rsid w:val="006752B2"/>
    <w:rsid w:val="00676011"/>
    <w:rsid w:val="00676160"/>
    <w:rsid w:val="00676681"/>
    <w:rsid w:val="00677113"/>
    <w:rsid w:val="00677680"/>
    <w:rsid w:val="00677C86"/>
    <w:rsid w:val="00680058"/>
    <w:rsid w:val="00680CAA"/>
    <w:rsid w:val="00681A84"/>
    <w:rsid w:val="00681AC9"/>
    <w:rsid w:val="00681F9F"/>
    <w:rsid w:val="00682DA4"/>
    <w:rsid w:val="00682DA9"/>
    <w:rsid w:val="00683089"/>
    <w:rsid w:val="006834AF"/>
    <w:rsid w:val="006838D9"/>
    <w:rsid w:val="006840EA"/>
    <w:rsid w:val="0068419C"/>
    <w:rsid w:val="00684300"/>
    <w:rsid w:val="00684370"/>
    <w:rsid w:val="006844E2"/>
    <w:rsid w:val="00684581"/>
    <w:rsid w:val="00684E11"/>
    <w:rsid w:val="00685267"/>
    <w:rsid w:val="0068617D"/>
    <w:rsid w:val="00686676"/>
    <w:rsid w:val="00686EAB"/>
    <w:rsid w:val="00687077"/>
    <w:rsid w:val="006872AE"/>
    <w:rsid w:val="00687754"/>
    <w:rsid w:val="00690082"/>
    <w:rsid w:val="00690252"/>
    <w:rsid w:val="006906ED"/>
    <w:rsid w:val="00690BD0"/>
    <w:rsid w:val="00691362"/>
    <w:rsid w:val="00691D8C"/>
    <w:rsid w:val="00691DD8"/>
    <w:rsid w:val="00691F24"/>
    <w:rsid w:val="0069222B"/>
    <w:rsid w:val="00693554"/>
    <w:rsid w:val="006946BB"/>
    <w:rsid w:val="006956AD"/>
    <w:rsid w:val="0069661E"/>
    <w:rsid w:val="006968D4"/>
    <w:rsid w:val="006969FA"/>
    <w:rsid w:val="00696BC5"/>
    <w:rsid w:val="00696F19"/>
    <w:rsid w:val="006971F3"/>
    <w:rsid w:val="006976AD"/>
    <w:rsid w:val="0069795E"/>
    <w:rsid w:val="006A02C4"/>
    <w:rsid w:val="006A0D18"/>
    <w:rsid w:val="006A1162"/>
    <w:rsid w:val="006A1310"/>
    <w:rsid w:val="006A2131"/>
    <w:rsid w:val="006A2281"/>
    <w:rsid w:val="006A2547"/>
    <w:rsid w:val="006A2A4D"/>
    <w:rsid w:val="006A2FDC"/>
    <w:rsid w:val="006A35D5"/>
    <w:rsid w:val="006A3868"/>
    <w:rsid w:val="006A4703"/>
    <w:rsid w:val="006A480B"/>
    <w:rsid w:val="006A4F3C"/>
    <w:rsid w:val="006A5911"/>
    <w:rsid w:val="006A5C8B"/>
    <w:rsid w:val="006A6A0B"/>
    <w:rsid w:val="006A6B49"/>
    <w:rsid w:val="006A7138"/>
    <w:rsid w:val="006A748A"/>
    <w:rsid w:val="006A7EA2"/>
    <w:rsid w:val="006B010C"/>
    <w:rsid w:val="006B14BE"/>
    <w:rsid w:val="006B1847"/>
    <w:rsid w:val="006B2514"/>
    <w:rsid w:val="006B2DD1"/>
    <w:rsid w:val="006B2E5E"/>
    <w:rsid w:val="006B371A"/>
    <w:rsid w:val="006B4D0A"/>
    <w:rsid w:val="006B5966"/>
    <w:rsid w:val="006B59AF"/>
    <w:rsid w:val="006B5E84"/>
    <w:rsid w:val="006B60F8"/>
    <w:rsid w:val="006B6BE5"/>
    <w:rsid w:val="006B6EE7"/>
    <w:rsid w:val="006B6F73"/>
    <w:rsid w:val="006B773E"/>
    <w:rsid w:val="006B7927"/>
    <w:rsid w:val="006B7D06"/>
    <w:rsid w:val="006B7FFE"/>
    <w:rsid w:val="006C1739"/>
    <w:rsid w:val="006C17BA"/>
    <w:rsid w:val="006C1949"/>
    <w:rsid w:val="006C1FBD"/>
    <w:rsid w:val="006C383F"/>
    <w:rsid w:val="006C3B71"/>
    <w:rsid w:val="006C419E"/>
    <w:rsid w:val="006C445D"/>
    <w:rsid w:val="006C4A31"/>
    <w:rsid w:val="006C4F9A"/>
    <w:rsid w:val="006C532F"/>
    <w:rsid w:val="006C5388"/>
    <w:rsid w:val="006C558A"/>
    <w:rsid w:val="006C558C"/>
    <w:rsid w:val="006C574D"/>
    <w:rsid w:val="006C5AC2"/>
    <w:rsid w:val="006C622A"/>
    <w:rsid w:val="006C65A4"/>
    <w:rsid w:val="006C6AFB"/>
    <w:rsid w:val="006C70EC"/>
    <w:rsid w:val="006C7460"/>
    <w:rsid w:val="006C79F0"/>
    <w:rsid w:val="006C7E45"/>
    <w:rsid w:val="006D0525"/>
    <w:rsid w:val="006D0B0F"/>
    <w:rsid w:val="006D10D1"/>
    <w:rsid w:val="006D1B79"/>
    <w:rsid w:val="006D2735"/>
    <w:rsid w:val="006D4100"/>
    <w:rsid w:val="006D4563"/>
    <w:rsid w:val="006D45B2"/>
    <w:rsid w:val="006D4C10"/>
    <w:rsid w:val="006D4C87"/>
    <w:rsid w:val="006D52F5"/>
    <w:rsid w:val="006D54F0"/>
    <w:rsid w:val="006D5B56"/>
    <w:rsid w:val="006D60A8"/>
    <w:rsid w:val="006D6D5C"/>
    <w:rsid w:val="006D6F5A"/>
    <w:rsid w:val="006D6F97"/>
    <w:rsid w:val="006D7211"/>
    <w:rsid w:val="006D765E"/>
    <w:rsid w:val="006D7AFA"/>
    <w:rsid w:val="006D7F4C"/>
    <w:rsid w:val="006E0906"/>
    <w:rsid w:val="006E09BA"/>
    <w:rsid w:val="006E09F2"/>
    <w:rsid w:val="006E0FB3"/>
    <w:rsid w:val="006E0FCC"/>
    <w:rsid w:val="006E1064"/>
    <w:rsid w:val="006E14F8"/>
    <w:rsid w:val="006E1E96"/>
    <w:rsid w:val="006E2543"/>
    <w:rsid w:val="006E275F"/>
    <w:rsid w:val="006E2B98"/>
    <w:rsid w:val="006E36F0"/>
    <w:rsid w:val="006E38C5"/>
    <w:rsid w:val="006E39FE"/>
    <w:rsid w:val="006E48FE"/>
    <w:rsid w:val="006E4D2A"/>
    <w:rsid w:val="006E5635"/>
    <w:rsid w:val="006E5AA7"/>
    <w:rsid w:val="006E5E21"/>
    <w:rsid w:val="006E60A8"/>
    <w:rsid w:val="006E61D7"/>
    <w:rsid w:val="006E6B07"/>
    <w:rsid w:val="006E6CD8"/>
    <w:rsid w:val="006E73E5"/>
    <w:rsid w:val="006E7891"/>
    <w:rsid w:val="006E7B4F"/>
    <w:rsid w:val="006E7E37"/>
    <w:rsid w:val="006F0224"/>
    <w:rsid w:val="006F07E9"/>
    <w:rsid w:val="006F08F1"/>
    <w:rsid w:val="006F0BDA"/>
    <w:rsid w:val="006F142A"/>
    <w:rsid w:val="006F1BD9"/>
    <w:rsid w:val="006F257B"/>
    <w:rsid w:val="006F2648"/>
    <w:rsid w:val="006F2D9D"/>
    <w:rsid w:val="006F2E23"/>
    <w:rsid w:val="006F2F10"/>
    <w:rsid w:val="006F32C4"/>
    <w:rsid w:val="006F482B"/>
    <w:rsid w:val="006F506D"/>
    <w:rsid w:val="006F5AF8"/>
    <w:rsid w:val="006F6311"/>
    <w:rsid w:val="006F6B01"/>
    <w:rsid w:val="006F7349"/>
    <w:rsid w:val="006F7CA3"/>
    <w:rsid w:val="007002A8"/>
    <w:rsid w:val="0070076D"/>
    <w:rsid w:val="00701952"/>
    <w:rsid w:val="00702556"/>
    <w:rsid w:val="0070277E"/>
    <w:rsid w:val="0070278C"/>
    <w:rsid w:val="00702A31"/>
    <w:rsid w:val="00703917"/>
    <w:rsid w:val="00703B1D"/>
    <w:rsid w:val="00703D9E"/>
    <w:rsid w:val="00704156"/>
    <w:rsid w:val="00704D8A"/>
    <w:rsid w:val="00705097"/>
    <w:rsid w:val="00705169"/>
    <w:rsid w:val="00705E79"/>
    <w:rsid w:val="00706286"/>
    <w:rsid w:val="00706291"/>
    <w:rsid w:val="007064B2"/>
    <w:rsid w:val="00706780"/>
    <w:rsid w:val="007067E7"/>
    <w:rsid w:val="007069FC"/>
    <w:rsid w:val="00707627"/>
    <w:rsid w:val="007109D7"/>
    <w:rsid w:val="00710DE7"/>
    <w:rsid w:val="00710F29"/>
    <w:rsid w:val="00711221"/>
    <w:rsid w:val="0071177E"/>
    <w:rsid w:val="0071184F"/>
    <w:rsid w:val="00711C1D"/>
    <w:rsid w:val="0071213F"/>
    <w:rsid w:val="00712675"/>
    <w:rsid w:val="00712710"/>
    <w:rsid w:val="0071344B"/>
    <w:rsid w:val="00713808"/>
    <w:rsid w:val="00714A54"/>
    <w:rsid w:val="00714ACE"/>
    <w:rsid w:val="00714B29"/>
    <w:rsid w:val="00715147"/>
    <w:rsid w:val="007151B6"/>
    <w:rsid w:val="0071520D"/>
    <w:rsid w:val="007154E9"/>
    <w:rsid w:val="007159A2"/>
    <w:rsid w:val="00715ED4"/>
    <w:rsid w:val="00715EDB"/>
    <w:rsid w:val="007160D5"/>
    <w:rsid w:val="007163FB"/>
    <w:rsid w:val="007173CC"/>
    <w:rsid w:val="00717892"/>
    <w:rsid w:val="00717C2E"/>
    <w:rsid w:val="00720221"/>
    <w:rsid w:val="0072031B"/>
    <w:rsid w:val="007204FA"/>
    <w:rsid w:val="00720606"/>
    <w:rsid w:val="007213B3"/>
    <w:rsid w:val="0072151B"/>
    <w:rsid w:val="00721C81"/>
    <w:rsid w:val="00722063"/>
    <w:rsid w:val="00723432"/>
    <w:rsid w:val="007237F4"/>
    <w:rsid w:val="00724263"/>
    <w:rsid w:val="0072457F"/>
    <w:rsid w:val="007249EB"/>
    <w:rsid w:val="00724DCA"/>
    <w:rsid w:val="007251BC"/>
    <w:rsid w:val="00725406"/>
    <w:rsid w:val="0072621B"/>
    <w:rsid w:val="00726F28"/>
    <w:rsid w:val="0072756B"/>
    <w:rsid w:val="00727D68"/>
    <w:rsid w:val="00727F0F"/>
    <w:rsid w:val="00730555"/>
    <w:rsid w:val="007308C9"/>
    <w:rsid w:val="007312CC"/>
    <w:rsid w:val="007313B7"/>
    <w:rsid w:val="007332CF"/>
    <w:rsid w:val="007339AA"/>
    <w:rsid w:val="00733BDE"/>
    <w:rsid w:val="00733C4C"/>
    <w:rsid w:val="00734643"/>
    <w:rsid w:val="00734883"/>
    <w:rsid w:val="00734914"/>
    <w:rsid w:val="007350C3"/>
    <w:rsid w:val="0073571C"/>
    <w:rsid w:val="00735BB2"/>
    <w:rsid w:val="00736260"/>
    <w:rsid w:val="007362CE"/>
    <w:rsid w:val="00736A64"/>
    <w:rsid w:val="00736D1B"/>
    <w:rsid w:val="00737A48"/>
    <w:rsid w:val="00737F6A"/>
    <w:rsid w:val="00740688"/>
    <w:rsid w:val="007410B6"/>
    <w:rsid w:val="0074145C"/>
    <w:rsid w:val="0074189B"/>
    <w:rsid w:val="00741B1D"/>
    <w:rsid w:val="00741E8A"/>
    <w:rsid w:val="00741EC4"/>
    <w:rsid w:val="00744138"/>
    <w:rsid w:val="0074453E"/>
    <w:rsid w:val="00744799"/>
    <w:rsid w:val="00744C6F"/>
    <w:rsid w:val="00745284"/>
    <w:rsid w:val="00745481"/>
    <w:rsid w:val="007455B2"/>
    <w:rsid w:val="007457F6"/>
    <w:rsid w:val="00745ABB"/>
    <w:rsid w:val="0074673D"/>
    <w:rsid w:val="0074692F"/>
    <w:rsid w:val="00746E38"/>
    <w:rsid w:val="00747CD5"/>
    <w:rsid w:val="00750179"/>
    <w:rsid w:val="00750497"/>
    <w:rsid w:val="0075060A"/>
    <w:rsid w:val="00750643"/>
    <w:rsid w:val="007513C8"/>
    <w:rsid w:val="00751BC8"/>
    <w:rsid w:val="007529D5"/>
    <w:rsid w:val="00752AAA"/>
    <w:rsid w:val="00753548"/>
    <w:rsid w:val="0075381F"/>
    <w:rsid w:val="007538F0"/>
    <w:rsid w:val="00753B51"/>
    <w:rsid w:val="00753BB1"/>
    <w:rsid w:val="00753C5D"/>
    <w:rsid w:val="00753FE4"/>
    <w:rsid w:val="00754F32"/>
    <w:rsid w:val="00756629"/>
    <w:rsid w:val="007573ED"/>
    <w:rsid w:val="007575D2"/>
    <w:rsid w:val="00757B4F"/>
    <w:rsid w:val="00757B6A"/>
    <w:rsid w:val="00757FC3"/>
    <w:rsid w:val="00760E51"/>
    <w:rsid w:val="007610E0"/>
    <w:rsid w:val="0076179B"/>
    <w:rsid w:val="00761B69"/>
    <w:rsid w:val="00761D21"/>
    <w:rsid w:val="00761F51"/>
    <w:rsid w:val="007621AA"/>
    <w:rsid w:val="0076260A"/>
    <w:rsid w:val="007639C1"/>
    <w:rsid w:val="00764197"/>
    <w:rsid w:val="00764A67"/>
    <w:rsid w:val="00764B89"/>
    <w:rsid w:val="00764C1E"/>
    <w:rsid w:val="00765285"/>
    <w:rsid w:val="00765368"/>
    <w:rsid w:val="007659F5"/>
    <w:rsid w:val="00766C16"/>
    <w:rsid w:val="0076716F"/>
    <w:rsid w:val="00767724"/>
    <w:rsid w:val="00770E28"/>
    <w:rsid w:val="00770F6B"/>
    <w:rsid w:val="00771883"/>
    <w:rsid w:val="007719F5"/>
    <w:rsid w:val="00771C34"/>
    <w:rsid w:val="00771FD3"/>
    <w:rsid w:val="0077215D"/>
    <w:rsid w:val="007728C6"/>
    <w:rsid w:val="00772CCB"/>
    <w:rsid w:val="00773889"/>
    <w:rsid w:val="007744C9"/>
    <w:rsid w:val="007748E4"/>
    <w:rsid w:val="00774902"/>
    <w:rsid w:val="00776DC2"/>
    <w:rsid w:val="00776F07"/>
    <w:rsid w:val="00777AC0"/>
    <w:rsid w:val="0078007C"/>
    <w:rsid w:val="00780122"/>
    <w:rsid w:val="00780D05"/>
    <w:rsid w:val="00780FC9"/>
    <w:rsid w:val="00781710"/>
    <w:rsid w:val="007819F4"/>
    <w:rsid w:val="0078214B"/>
    <w:rsid w:val="00783122"/>
    <w:rsid w:val="007831A1"/>
    <w:rsid w:val="0078498A"/>
    <w:rsid w:val="00785739"/>
    <w:rsid w:val="007862E3"/>
    <w:rsid w:val="00787114"/>
    <w:rsid w:val="007878FE"/>
    <w:rsid w:val="0079076B"/>
    <w:rsid w:val="00792207"/>
    <w:rsid w:val="00792274"/>
    <w:rsid w:val="00792B64"/>
    <w:rsid w:val="00792D7B"/>
    <w:rsid w:val="00792E1E"/>
    <w:rsid w:val="00792E29"/>
    <w:rsid w:val="00793260"/>
    <w:rsid w:val="0079379A"/>
    <w:rsid w:val="00794671"/>
    <w:rsid w:val="00794953"/>
    <w:rsid w:val="00794D8B"/>
    <w:rsid w:val="00795374"/>
    <w:rsid w:val="0079615D"/>
    <w:rsid w:val="00796251"/>
    <w:rsid w:val="0079666D"/>
    <w:rsid w:val="00797259"/>
    <w:rsid w:val="0079771B"/>
    <w:rsid w:val="007A010A"/>
    <w:rsid w:val="007A0505"/>
    <w:rsid w:val="007A077E"/>
    <w:rsid w:val="007A118D"/>
    <w:rsid w:val="007A17B1"/>
    <w:rsid w:val="007A1F2F"/>
    <w:rsid w:val="007A272C"/>
    <w:rsid w:val="007A2A5C"/>
    <w:rsid w:val="007A4B59"/>
    <w:rsid w:val="007A5150"/>
    <w:rsid w:val="007A536F"/>
    <w:rsid w:val="007A5373"/>
    <w:rsid w:val="007A5413"/>
    <w:rsid w:val="007A5AF8"/>
    <w:rsid w:val="007A63E8"/>
    <w:rsid w:val="007A67EB"/>
    <w:rsid w:val="007A6A16"/>
    <w:rsid w:val="007A6A66"/>
    <w:rsid w:val="007A6FA3"/>
    <w:rsid w:val="007A70D3"/>
    <w:rsid w:val="007A789F"/>
    <w:rsid w:val="007B040C"/>
    <w:rsid w:val="007B08FA"/>
    <w:rsid w:val="007B0C6F"/>
    <w:rsid w:val="007B1552"/>
    <w:rsid w:val="007B1E6C"/>
    <w:rsid w:val="007B1F9A"/>
    <w:rsid w:val="007B2142"/>
    <w:rsid w:val="007B2938"/>
    <w:rsid w:val="007B29D4"/>
    <w:rsid w:val="007B2A73"/>
    <w:rsid w:val="007B2EDA"/>
    <w:rsid w:val="007B387A"/>
    <w:rsid w:val="007B41E3"/>
    <w:rsid w:val="007B49AA"/>
    <w:rsid w:val="007B4A4D"/>
    <w:rsid w:val="007B53B6"/>
    <w:rsid w:val="007B55F4"/>
    <w:rsid w:val="007B5928"/>
    <w:rsid w:val="007B5D89"/>
    <w:rsid w:val="007B75BC"/>
    <w:rsid w:val="007B7781"/>
    <w:rsid w:val="007B77C9"/>
    <w:rsid w:val="007B7E5D"/>
    <w:rsid w:val="007C0209"/>
    <w:rsid w:val="007C0329"/>
    <w:rsid w:val="007C0638"/>
    <w:rsid w:val="007C0BC9"/>
    <w:rsid w:val="007C0BD6"/>
    <w:rsid w:val="007C114B"/>
    <w:rsid w:val="007C115C"/>
    <w:rsid w:val="007C17F3"/>
    <w:rsid w:val="007C1AF4"/>
    <w:rsid w:val="007C310A"/>
    <w:rsid w:val="007C3806"/>
    <w:rsid w:val="007C4EA7"/>
    <w:rsid w:val="007C5B61"/>
    <w:rsid w:val="007C5BB7"/>
    <w:rsid w:val="007C5F04"/>
    <w:rsid w:val="007C5F9D"/>
    <w:rsid w:val="007C62F3"/>
    <w:rsid w:val="007C64E7"/>
    <w:rsid w:val="007C679E"/>
    <w:rsid w:val="007C6A45"/>
    <w:rsid w:val="007C6D64"/>
    <w:rsid w:val="007C708F"/>
    <w:rsid w:val="007C77E0"/>
    <w:rsid w:val="007C79BC"/>
    <w:rsid w:val="007D03AD"/>
    <w:rsid w:val="007D07D5"/>
    <w:rsid w:val="007D1C64"/>
    <w:rsid w:val="007D20FD"/>
    <w:rsid w:val="007D2A3E"/>
    <w:rsid w:val="007D2EA5"/>
    <w:rsid w:val="007D32DD"/>
    <w:rsid w:val="007D45A0"/>
    <w:rsid w:val="007D4BC1"/>
    <w:rsid w:val="007D51AF"/>
    <w:rsid w:val="007D54DA"/>
    <w:rsid w:val="007D5E7A"/>
    <w:rsid w:val="007D6319"/>
    <w:rsid w:val="007D63F6"/>
    <w:rsid w:val="007D6DCE"/>
    <w:rsid w:val="007D6F56"/>
    <w:rsid w:val="007D72C4"/>
    <w:rsid w:val="007D739E"/>
    <w:rsid w:val="007D7D1D"/>
    <w:rsid w:val="007E04F4"/>
    <w:rsid w:val="007E08B6"/>
    <w:rsid w:val="007E0E52"/>
    <w:rsid w:val="007E14B8"/>
    <w:rsid w:val="007E2CFE"/>
    <w:rsid w:val="007E2EEF"/>
    <w:rsid w:val="007E33A8"/>
    <w:rsid w:val="007E3C1F"/>
    <w:rsid w:val="007E3C95"/>
    <w:rsid w:val="007E45B8"/>
    <w:rsid w:val="007E4881"/>
    <w:rsid w:val="007E5138"/>
    <w:rsid w:val="007E59C9"/>
    <w:rsid w:val="007E5E25"/>
    <w:rsid w:val="007E5EBD"/>
    <w:rsid w:val="007E6396"/>
    <w:rsid w:val="007E74B7"/>
    <w:rsid w:val="007E74DF"/>
    <w:rsid w:val="007F0072"/>
    <w:rsid w:val="007F022E"/>
    <w:rsid w:val="007F0E0D"/>
    <w:rsid w:val="007F0EDD"/>
    <w:rsid w:val="007F13CC"/>
    <w:rsid w:val="007F17FA"/>
    <w:rsid w:val="007F2078"/>
    <w:rsid w:val="007F2EB6"/>
    <w:rsid w:val="007F39C2"/>
    <w:rsid w:val="007F39FB"/>
    <w:rsid w:val="007F54C3"/>
    <w:rsid w:val="007F569A"/>
    <w:rsid w:val="007F645D"/>
    <w:rsid w:val="007F64EC"/>
    <w:rsid w:val="007F69AD"/>
    <w:rsid w:val="007F6CBE"/>
    <w:rsid w:val="007F6FB6"/>
    <w:rsid w:val="007F72D1"/>
    <w:rsid w:val="007F7374"/>
    <w:rsid w:val="007F74A1"/>
    <w:rsid w:val="007F7CDF"/>
    <w:rsid w:val="00800080"/>
    <w:rsid w:val="00800401"/>
    <w:rsid w:val="0080194A"/>
    <w:rsid w:val="00801B8C"/>
    <w:rsid w:val="00801EE7"/>
    <w:rsid w:val="00802146"/>
    <w:rsid w:val="00802949"/>
    <w:rsid w:val="0080301E"/>
    <w:rsid w:val="0080365F"/>
    <w:rsid w:val="00803C75"/>
    <w:rsid w:val="0080517D"/>
    <w:rsid w:val="0080628F"/>
    <w:rsid w:val="008065BC"/>
    <w:rsid w:val="00806C4F"/>
    <w:rsid w:val="00806E10"/>
    <w:rsid w:val="0081025A"/>
    <w:rsid w:val="008108EA"/>
    <w:rsid w:val="00810F05"/>
    <w:rsid w:val="0081293A"/>
    <w:rsid w:val="00812BE5"/>
    <w:rsid w:val="00813F79"/>
    <w:rsid w:val="008141BC"/>
    <w:rsid w:val="008145ED"/>
    <w:rsid w:val="00814B92"/>
    <w:rsid w:val="0081512E"/>
    <w:rsid w:val="00815397"/>
    <w:rsid w:val="00815468"/>
    <w:rsid w:val="00815610"/>
    <w:rsid w:val="008161E7"/>
    <w:rsid w:val="00816697"/>
    <w:rsid w:val="008171FD"/>
    <w:rsid w:val="00817429"/>
    <w:rsid w:val="0081766E"/>
    <w:rsid w:val="0081769D"/>
    <w:rsid w:val="00817EB1"/>
    <w:rsid w:val="0082024D"/>
    <w:rsid w:val="00820783"/>
    <w:rsid w:val="008208D2"/>
    <w:rsid w:val="00820D18"/>
    <w:rsid w:val="00821514"/>
    <w:rsid w:val="008218AC"/>
    <w:rsid w:val="00821B30"/>
    <w:rsid w:val="00821DDE"/>
    <w:rsid w:val="00821E35"/>
    <w:rsid w:val="0082217B"/>
    <w:rsid w:val="008232AC"/>
    <w:rsid w:val="00824591"/>
    <w:rsid w:val="00824AED"/>
    <w:rsid w:val="00824DE0"/>
    <w:rsid w:val="008254BD"/>
    <w:rsid w:val="008254D4"/>
    <w:rsid w:val="00825C19"/>
    <w:rsid w:val="008260EB"/>
    <w:rsid w:val="008263D5"/>
    <w:rsid w:val="00826A42"/>
    <w:rsid w:val="00826B9A"/>
    <w:rsid w:val="00826FDE"/>
    <w:rsid w:val="00827820"/>
    <w:rsid w:val="00827C04"/>
    <w:rsid w:val="0083059B"/>
    <w:rsid w:val="008307BD"/>
    <w:rsid w:val="00831387"/>
    <w:rsid w:val="008316D9"/>
    <w:rsid w:val="00831B8B"/>
    <w:rsid w:val="00832A43"/>
    <w:rsid w:val="0083314C"/>
    <w:rsid w:val="0083360E"/>
    <w:rsid w:val="00833CEB"/>
    <w:rsid w:val="00833D84"/>
    <w:rsid w:val="00833D94"/>
    <w:rsid w:val="00834034"/>
    <w:rsid w:val="0083405D"/>
    <w:rsid w:val="008352D4"/>
    <w:rsid w:val="00835891"/>
    <w:rsid w:val="008359F9"/>
    <w:rsid w:val="00836279"/>
    <w:rsid w:val="00836DB9"/>
    <w:rsid w:val="008374FA"/>
    <w:rsid w:val="00837C67"/>
    <w:rsid w:val="008403EC"/>
    <w:rsid w:val="00841215"/>
    <w:rsid w:val="008415B0"/>
    <w:rsid w:val="00842028"/>
    <w:rsid w:val="00842335"/>
    <w:rsid w:val="00842987"/>
    <w:rsid w:val="00842C03"/>
    <w:rsid w:val="00842F44"/>
    <w:rsid w:val="008432D6"/>
    <w:rsid w:val="008436B8"/>
    <w:rsid w:val="0084419F"/>
    <w:rsid w:val="00844F68"/>
    <w:rsid w:val="008451E5"/>
    <w:rsid w:val="008451EF"/>
    <w:rsid w:val="00845DDF"/>
    <w:rsid w:val="008460B6"/>
    <w:rsid w:val="0084684A"/>
    <w:rsid w:val="00847369"/>
    <w:rsid w:val="008506A9"/>
    <w:rsid w:val="00850894"/>
    <w:rsid w:val="00850C9D"/>
    <w:rsid w:val="008516DC"/>
    <w:rsid w:val="0085187B"/>
    <w:rsid w:val="00851928"/>
    <w:rsid w:val="00852B59"/>
    <w:rsid w:val="00852DDC"/>
    <w:rsid w:val="00852EA0"/>
    <w:rsid w:val="00852EF2"/>
    <w:rsid w:val="0085342E"/>
    <w:rsid w:val="00853C0A"/>
    <w:rsid w:val="00853FCE"/>
    <w:rsid w:val="0085471D"/>
    <w:rsid w:val="00855089"/>
    <w:rsid w:val="00855EDA"/>
    <w:rsid w:val="008560CB"/>
    <w:rsid w:val="00856272"/>
    <w:rsid w:val="008563FF"/>
    <w:rsid w:val="00857AD2"/>
    <w:rsid w:val="0086018B"/>
    <w:rsid w:val="0086063C"/>
    <w:rsid w:val="00860857"/>
    <w:rsid w:val="008608E7"/>
    <w:rsid w:val="008611DD"/>
    <w:rsid w:val="008612DC"/>
    <w:rsid w:val="008620DE"/>
    <w:rsid w:val="008622AA"/>
    <w:rsid w:val="00862C1D"/>
    <w:rsid w:val="008648B7"/>
    <w:rsid w:val="00864C9E"/>
    <w:rsid w:val="00865114"/>
    <w:rsid w:val="00865491"/>
    <w:rsid w:val="008665BD"/>
    <w:rsid w:val="00866867"/>
    <w:rsid w:val="008668DB"/>
    <w:rsid w:val="00867C49"/>
    <w:rsid w:val="00872257"/>
    <w:rsid w:val="008723BD"/>
    <w:rsid w:val="00872B56"/>
    <w:rsid w:val="00872E98"/>
    <w:rsid w:val="00873F9E"/>
    <w:rsid w:val="008745D0"/>
    <w:rsid w:val="00874A6E"/>
    <w:rsid w:val="00874E03"/>
    <w:rsid w:val="008753E6"/>
    <w:rsid w:val="0087738C"/>
    <w:rsid w:val="008775C7"/>
    <w:rsid w:val="00877A6D"/>
    <w:rsid w:val="00880115"/>
    <w:rsid w:val="00880260"/>
    <w:rsid w:val="008802AF"/>
    <w:rsid w:val="00880DC3"/>
    <w:rsid w:val="0088183F"/>
    <w:rsid w:val="00881926"/>
    <w:rsid w:val="00881F86"/>
    <w:rsid w:val="00882019"/>
    <w:rsid w:val="0088221B"/>
    <w:rsid w:val="0088295D"/>
    <w:rsid w:val="00882CC0"/>
    <w:rsid w:val="00882FEC"/>
    <w:rsid w:val="0088318F"/>
    <w:rsid w:val="0088331D"/>
    <w:rsid w:val="0088368E"/>
    <w:rsid w:val="00883AD8"/>
    <w:rsid w:val="008843B1"/>
    <w:rsid w:val="00884521"/>
    <w:rsid w:val="00884B14"/>
    <w:rsid w:val="008852B0"/>
    <w:rsid w:val="008852BE"/>
    <w:rsid w:val="0088563D"/>
    <w:rsid w:val="00885646"/>
    <w:rsid w:val="00885AE7"/>
    <w:rsid w:val="00886340"/>
    <w:rsid w:val="00886B60"/>
    <w:rsid w:val="0088786C"/>
    <w:rsid w:val="00887889"/>
    <w:rsid w:val="00890937"/>
    <w:rsid w:val="008909B2"/>
    <w:rsid w:val="00890B0E"/>
    <w:rsid w:val="00890F7A"/>
    <w:rsid w:val="008919FE"/>
    <w:rsid w:val="00891D10"/>
    <w:rsid w:val="00891EDE"/>
    <w:rsid w:val="008920B0"/>
    <w:rsid w:val="008920C9"/>
    <w:rsid w:val="008920FF"/>
    <w:rsid w:val="00892268"/>
    <w:rsid w:val="00892642"/>
    <w:rsid w:val="0089269D"/>
    <w:rsid w:val="008926E8"/>
    <w:rsid w:val="008928C6"/>
    <w:rsid w:val="008933CB"/>
    <w:rsid w:val="008934CB"/>
    <w:rsid w:val="0089419C"/>
    <w:rsid w:val="00894254"/>
    <w:rsid w:val="008943DA"/>
    <w:rsid w:val="00894B3F"/>
    <w:rsid w:val="00894F19"/>
    <w:rsid w:val="00894F85"/>
    <w:rsid w:val="0089534E"/>
    <w:rsid w:val="008957BD"/>
    <w:rsid w:val="00895FDB"/>
    <w:rsid w:val="008965A9"/>
    <w:rsid w:val="00896632"/>
    <w:rsid w:val="00896A10"/>
    <w:rsid w:val="00896B66"/>
    <w:rsid w:val="00896B95"/>
    <w:rsid w:val="00896C0E"/>
    <w:rsid w:val="00897117"/>
    <w:rsid w:val="008971B5"/>
    <w:rsid w:val="0089749E"/>
    <w:rsid w:val="008A007E"/>
    <w:rsid w:val="008A0C00"/>
    <w:rsid w:val="008A0CC4"/>
    <w:rsid w:val="008A0CF5"/>
    <w:rsid w:val="008A176D"/>
    <w:rsid w:val="008A28F3"/>
    <w:rsid w:val="008A360E"/>
    <w:rsid w:val="008A4329"/>
    <w:rsid w:val="008A4851"/>
    <w:rsid w:val="008A5801"/>
    <w:rsid w:val="008A5D26"/>
    <w:rsid w:val="008A627A"/>
    <w:rsid w:val="008A6B13"/>
    <w:rsid w:val="008A6ECB"/>
    <w:rsid w:val="008A71E9"/>
    <w:rsid w:val="008A788F"/>
    <w:rsid w:val="008B07C3"/>
    <w:rsid w:val="008B0BF9"/>
    <w:rsid w:val="008B11C0"/>
    <w:rsid w:val="008B143B"/>
    <w:rsid w:val="008B1592"/>
    <w:rsid w:val="008B1824"/>
    <w:rsid w:val="008B1B90"/>
    <w:rsid w:val="008B2866"/>
    <w:rsid w:val="008B3859"/>
    <w:rsid w:val="008B3D61"/>
    <w:rsid w:val="008B4113"/>
    <w:rsid w:val="008B436D"/>
    <w:rsid w:val="008B4B58"/>
    <w:rsid w:val="008B4CA0"/>
    <w:rsid w:val="008B4E49"/>
    <w:rsid w:val="008B531E"/>
    <w:rsid w:val="008B558D"/>
    <w:rsid w:val="008B59A1"/>
    <w:rsid w:val="008B5B54"/>
    <w:rsid w:val="008B63C3"/>
    <w:rsid w:val="008B6636"/>
    <w:rsid w:val="008B6982"/>
    <w:rsid w:val="008B6DA9"/>
    <w:rsid w:val="008B6F80"/>
    <w:rsid w:val="008B7712"/>
    <w:rsid w:val="008B7B26"/>
    <w:rsid w:val="008B7E19"/>
    <w:rsid w:val="008C131A"/>
    <w:rsid w:val="008C1A0C"/>
    <w:rsid w:val="008C1AB6"/>
    <w:rsid w:val="008C2085"/>
    <w:rsid w:val="008C2287"/>
    <w:rsid w:val="008C3225"/>
    <w:rsid w:val="008C32C2"/>
    <w:rsid w:val="008C3524"/>
    <w:rsid w:val="008C37D3"/>
    <w:rsid w:val="008C38EF"/>
    <w:rsid w:val="008C3ADB"/>
    <w:rsid w:val="008C4061"/>
    <w:rsid w:val="008C4229"/>
    <w:rsid w:val="008C4782"/>
    <w:rsid w:val="008C5BE0"/>
    <w:rsid w:val="008C5E7D"/>
    <w:rsid w:val="008C627E"/>
    <w:rsid w:val="008C62F8"/>
    <w:rsid w:val="008C691A"/>
    <w:rsid w:val="008C7233"/>
    <w:rsid w:val="008C73FF"/>
    <w:rsid w:val="008D04C6"/>
    <w:rsid w:val="008D096B"/>
    <w:rsid w:val="008D1427"/>
    <w:rsid w:val="008D18DA"/>
    <w:rsid w:val="008D1AF0"/>
    <w:rsid w:val="008D2434"/>
    <w:rsid w:val="008D2690"/>
    <w:rsid w:val="008D26D8"/>
    <w:rsid w:val="008D2ECF"/>
    <w:rsid w:val="008D3648"/>
    <w:rsid w:val="008D3BCD"/>
    <w:rsid w:val="008D3E50"/>
    <w:rsid w:val="008D449E"/>
    <w:rsid w:val="008D5681"/>
    <w:rsid w:val="008D638B"/>
    <w:rsid w:val="008D65FE"/>
    <w:rsid w:val="008D682C"/>
    <w:rsid w:val="008D72EE"/>
    <w:rsid w:val="008D730E"/>
    <w:rsid w:val="008D7D9E"/>
    <w:rsid w:val="008E0732"/>
    <w:rsid w:val="008E0AA0"/>
    <w:rsid w:val="008E171D"/>
    <w:rsid w:val="008E1A40"/>
    <w:rsid w:val="008E2743"/>
    <w:rsid w:val="008E2785"/>
    <w:rsid w:val="008E3607"/>
    <w:rsid w:val="008E3A8B"/>
    <w:rsid w:val="008E3B31"/>
    <w:rsid w:val="008E3BDC"/>
    <w:rsid w:val="008E4D9C"/>
    <w:rsid w:val="008E5260"/>
    <w:rsid w:val="008E5744"/>
    <w:rsid w:val="008E5A08"/>
    <w:rsid w:val="008E5B85"/>
    <w:rsid w:val="008E5CE5"/>
    <w:rsid w:val="008E69F9"/>
    <w:rsid w:val="008E78A3"/>
    <w:rsid w:val="008E7A99"/>
    <w:rsid w:val="008F0654"/>
    <w:rsid w:val="008F06CB"/>
    <w:rsid w:val="008F0BAC"/>
    <w:rsid w:val="008F1B96"/>
    <w:rsid w:val="008F1C11"/>
    <w:rsid w:val="008F2019"/>
    <w:rsid w:val="008F2E5A"/>
    <w:rsid w:val="008F2E83"/>
    <w:rsid w:val="008F3197"/>
    <w:rsid w:val="008F388D"/>
    <w:rsid w:val="008F41A6"/>
    <w:rsid w:val="008F4831"/>
    <w:rsid w:val="008F4D95"/>
    <w:rsid w:val="008F507D"/>
    <w:rsid w:val="008F58F1"/>
    <w:rsid w:val="008F59F5"/>
    <w:rsid w:val="008F5C78"/>
    <w:rsid w:val="008F612A"/>
    <w:rsid w:val="008F63D3"/>
    <w:rsid w:val="008F6FF1"/>
    <w:rsid w:val="00900D60"/>
    <w:rsid w:val="00901EDD"/>
    <w:rsid w:val="00902924"/>
    <w:rsid w:val="0090293D"/>
    <w:rsid w:val="009031B8"/>
    <w:rsid w:val="009034DE"/>
    <w:rsid w:val="009036BC"/>
    <w:rsid w:val="00904BA4"/>
    <w:rsid w:val="00905396"/>
    <w:rsid w:val="00905A2E"/>
    <w:rsid w:val="0090605D"/>
    <w:rsid w:val="009062C5"/>
    <w:rsid w:val="00906419"/>
    <w:rsid w:val="00906534"/>
    <w:rsid w:val="009075FC"/>
    <w:rsid w:val="00907ABA"/>
    <w:rsid w:val="0091043F"/>
    <w:rsid w:val="00910806"/>
    <w:rsid w:val="009112F7"/>
    <w:rsid w:val="00911443"/>
    <w:rsid w:val="00911ED2"/>
    <w:rsid w:val="00911F9A"/>
    <w:rsid w:val="00912889"/>
    <w:rsid w:val="00912BF3"/>
    <w:rsid w:val="00913121"/>
    <w:rsid w:val="009135E5"/>
    <w:rsid w:val="00913A42"/>
    <w:rsid w:val="00913FF5"/>
    <w:rsid w:val="00914167"/>
    <w:rsid w:val="009143DB"/>
    <w:rsid w:val="00915065"/>
    <w:rsid w:val="0091510E"/>
    <w:rsid w:val="009162C2"/>
    <w:rsid w:val="009165F2"/>
    <w:rsid w:val="009166D1"/>
    <w:rsid w:val="00917825"/>
    <w:rsid w:val="00917CE5"/>
    <w:rsid w:val="009217C0"/>
    <w:rsid w:val="00921A7B"/>
    <w:rsid w:val="00921FC6"/>
    <w:rsid w:val="0092339F"/>
    <w:rsid w:val="009237AE"/>
    <w:rsid w:val="00923914"/>
    <w:rsid w:val="00923976"/>
    <w:rsid w:val="00924066"/>
    <w:rsid w:val="009240F3"/>
    <w:rsid w:val="00924C0D"/>
    <w:rsid w:val="00924C33"/>
    <w:rsid w:val="00925241"/>
    <w:rsid w:val="009256E0"/>
    <w:rsid w:val="00925BD0"/>
    <w:rsid w:val="00925CEC"/>
    <w:rsid w:val="00926207"/>
    <w:rsid w:val="0092641A"/>
    <w:rsid w:val="0092659D"/>
    <w:rsid w:val="0092668B"/>
    <w:rsid w:val="00926A3F"/>
    <w:rsid w:val="00927093"/>
    <w:rsid w:val="0092794E"/>
    <w:rsid w:val="00930C40"/>
    <w:rsid w:val="00930D30"/>
    <w:rsid w:val="009310BA"/>
    <w:rsid w:val="00931B42"/>
    <w:rsid w:val="009320BC"/>
    <w:rsid w:val="0093217A"/>
    <w:rsid w:val="0093220F"/>
    <w:rsid w:val="009323E8"/>
    <w:rsid w:val="0093263B"/>
    <w:rsid w:val="009328A9"/>
    <w:rsid w:val="00932C85"/>
    <w:rsid w:val="00932FB4"/>
    <w:rsid w:val="00932FD3"/>
    <w:rsid w:val="009332A2"/>
    <w:rsid w:val="009335D2"/>
    <w:rsid w:val="00933710"/>
    <w:rsid w:val="00933C21"/>
    <w:rsid w:val="00933EEB"/>
    <w:rsid w:val="0093419C"/>
    <w:rsid w:val="009343BE"/>
    <w:rsid w:val="0093468F"/>
    <w:rsid w:val="009347D6"/>
    <w:rsid w:val="00934EC4"/>
    <w:rsid w:val="00935328"/>
    <w:rsid w:val="009355F1"/>
    <w:rsid w:val="009357A7"/>
    <w:rsid w:val="00935808"/>
    <w:rsid w:val="0093595A"/>
    <w:rsid w:val="00935A70"/>
    <w:rsid w:val="00935D06"/>
    <w:rsid w:val="00936042"/>
    <w:rsid w:val="009364B7"/>
    <w:rsid w:val="009364B8"/>
    <w:rsid w:val="00936580"/>
    <w:rsid w:val="00936855"/>
    <w:rsid w:val="00936A25"/>
    <w:rsid w:val="00936A85"/>
    <w:rsid w:val="00937598"/>
    <w:rsid w:val="0093790B"/>
    <w:rsid w:val="00937A72"/>
    <w:rsid w:val="00941238"/>
    <w:rsid w:val="00941ECD"/>
    <w:rsid w:val="00942260"/>
    <w:rsid w:val="00942354"/>
    <w:rsid w:val="009428CB"/>
    <w:rsid w:val="00942C3A"/>
    <w:rsid w:val="00942EAC"/>
    <w:rsid w:val="00943062"/>
    <w:rsid w:val="00943751"/>
    <w:rsid w:val="009437F4"/>
    <w:rsid w:val="009438B8"/>
    <w:rsid w:val="00943999"/>
    <w:rsid w:val="009444EF"/>
    <w:rsid w:val="00944AA8"/>
    <w:rsid w:val="00944D90"/>
    <w:rsid w:val="00946482"/>
    <w:rsid w:val="009464DC"/>
    <w:rsid w:val="00946C28"/>
    <w:rsid w:val="00946DD0"/>
    <w:rsid w:val="00947161"/>
    <w:rsid w:val="0094721D"/>
    <w:rsid w:val="00947E88"/>
    <w:rsid w:val="009504DC"/>
    <w:rsid w:val="0095067E"/>
    <w:rsid w:val="009509E6"/>
    <w:rsid w:val="0095138D"/>
    <w:rsid w:val="009514C8"/>
    <w:rsid w:val="0095194E"/>
    <w:rsid w:val="00951B3F"/>
    <w:rsid w:val="00952018"/>
    <w:rsid w:val="00952568"/>
    <w:rsid w:val="009526F9"/>
    <w:rsid w:val="00952800"/>
    <w:rsid w:val="00952CF0"/>
    <w:rsid w:val="0095300D"/>
    <w:rsid w:val="00953C7D"/>
    <w:rsid w:val="0095420A"/>
    <w:rsid w:val="0095445F"/>
    <w:rsid w:val="00954AD7"/>
    <w:rsid w:val="00954B67"/>
    <w:rsid w:val="00954D5A"/>
    <w:rsid w:val="00955A8A"/>
    <w:rsid w:val="00955DFA"/>
    <w:rsid w:val="00955F9E"/>
    <w:rsid w:val="009566A9"/>
    <w:rsid w:val="00956812"/>
    <w:rsid w:val="00956EFC"/>
    <w:rsid w:val="009570FE"/>
    <w:rsid w:val="0095719A"/>
    <w:rsid w:val="00957D5D"/>
    <w:rsid w:val="00957F30"/>
    <w:rsid w:val="009604D3"/>
    <w:rsid w:val="009623E9"/>
    <w:rsid w:val="0096319E"/>
    <w:rsid w:val="009638E9"/>
    <w:rsid w:val="00963EEB"/>
    <w:rsid w:val="009648BC"/>
    <w:rsid w:val="00964C2F"/>
    <w:rsid w:val="00965F88"/>
    <w:rsid w:val="009660E5"/>
    <w:rsid w:val="00970542"/>
    <w:rsid w:val="00970C32"/>
    <w:rsid w:val="00970FCD"/>
    <w:rsid w:val="00971247"/>
    <w:rsid w:val="009713CE"/>
    <w:rsid w:val="009717E4"/>
    <w:rsid w:val="009722A7"/>
    <w:rsid w:val="009726D0"/>
    <w:rsid w:val="009726F7"/>
    <w:rsid w:val="00972B79"/>
    <w:rsid w:val="00972BD8"/>
    <w:rsid w:val="00972DB7"/>
    <w:rsid w:val="0097301D"/>
    <w:rsid w:val="00973472"/>
    <w:rsid w:val="00974197"/>
    <w:rsid w:val="00974241"/>
    <w:rsid w:val="00974320"/>
    <w:rsid w:val="00975289"/>
    <w:rsid w:val="009754D4"/>
    <w:rsid w:val="0097620A"/>
    <w:rsid w:val="009764DE"/>
    <w:rsid w:val="009766DD"/>
    <w:rsid w:val="0097695A"/>
    <w:rsid w:val="00976CD3"/>
    <w:rsid w:val="00977BF5"/>
    <w:rsid w:val="00977D99"/>
    <w:rsid w:val="0098060A"/>
    <w:rsid w:val="009816BF"/>
    <w:rsid w:val="009816E8"/>
    <w:rsid w:val="00981973"/>
    <w:rsid w:val="00981C07"/>
    <w:rsid w:val="00981DCB"/>
    <w:rsid w:val="009846AB"/>
    <w:rsid w:val="009847BD"/>
    <w:rsid w:val="009849E7"/>
    <w:rsid w:val="00984B2F"/>
    <w:rsid w:val="00984E03"/>
    <w:rsid w:val="00985F32"/>
    <w:rsid w:val="0098647E"/>
    <w:rsid w:val="00986FC3"/>
    <w:rsid w:val="00987729"/>
    <w:rsid w:val="00987738"/>
    <w:rsid w:val="00987E85"/>
    <w:rsid w:val="00991FB1"/>
    <w:rsid w:val="0099266C"/>
    <w:rsid w:val="00993918"/>
    <w:rsid w:val="00994243"/>
    <w:rsid w:val="00994720"/>
    <w:rsid w:val="0099546A"/>
    <w:rsid w:val="0099546F"/>
    <w:rsid w:val="009954F8"/>
    <w:rsid w:val="009958E3"/>
    <w:rsid w:val="009969DF"/>
    <w:rsid w:val="00996E4F"/>
    <w:rsid w:val="00997009"/>
    <w:rsid w:val="009978D3"/>
    <w:rsid w:val="009A017E"/>
    <w:rsid w:val="009A0D12"/>
    <w:rsid w:val="009A1222"/>
    <w:rsid w:val="009A12C9"/>
    <w:rsid w:val="009A1987"/>
    <w:rsid w:val="009A254F"/>
    <w:rsid w:val="009A2BEE"/>
    <w:rsid w:val="009A3229"/>
    <w:rsid w:val="009A429F"/>
    <w:rsid w:val="009A47F4"/>
    <w:rsid w:val="009A4B5D"/>
    <w:rsid w:val="009A4B91"/>
    <w:rsid w:val="009A4EAB"/>
    <w:rsid w:val="009A5289"/>
    <w:rsid w:val="009A5583"/>
    <w:rsid w:val="009A5E7F"/>
    <w:rsid w:val="009A685A"/>
    <w:rsid w:val="009A7199"/>
    <w:rsid w:val="009A71D2"/>
    <w:rsid w:val="009A7317"/>
    <w:rsid w:val="009A7A53"/>
    <w:rsid w:val="009A7E2D"/>
    <w:rsid w:val="009B0402"/>
    <w:rsid w:val="009B0B75"/>
    <w:rsid w:val="009B0FFF"/>
    <w:rsid w:val="009B16DF"/>
    <w:rsid w:val="009B1B3B"/>
    <w:rsid w:val="009B1E96"/>
    <w:rsid w:val="009B20C3"/>
    <w:rsid w:val="009B2E08"/>
    <w:rsid w:val="009B341D"/>
    <w:rsid w:val="009B3A63"/>
    <w:rsid w:val="009B3CF1"/>
    <w:rsid w:val="009B4872"/>
    <w:rsid w:val="009B4CB2"/>
    <w:rsid w:val="009B4D45"/>
    <w:rsid w:val="009B51E7"/>
    <w:rsid w:val="009B5284"/>
    <w:rsid w:val="009B5BC9"/>
    <w:rsid w:val="009B65E8"/>
    <w:rsid w:val="009B6701"/>
    <w:rsid w:val="009B6BEB"/>
    <w:rsid w:val="009B6C96"/>
    <w:rsid w:val="009B6EF7"/>
    <w:rsid w:val="009B7000"/>
    <w:rsid w:val="009B705E"/>
    <w:rsid w:val="009B739C"/>
    <w:rsid w:val="009B7609"/>
    <w:rsid w:val="009C011D"/>
    <w:rsid w:val="009C040B"/>
    <w:rsid w:val="009C04EC"/>
    <w:rsid w:val="009C076C"/>
    <w:rsid w:val="009C0A58"/>
    <w:rsid w:val="009C0C47"/>
    <w:rsid w:val="009C0D43"/>
    <w:rsid w:val="009C149B"/>
    <w:rsid w:val="009C1576"/>
    <w:rsid w:val="009C17D7"/>
    <w:rsid w:val="009C19B9"/>
    <w:rsid w:val="009C1AA2"/>
    <w:rsid w:val="009C2B9D"/>
    <w:rsid w:val="009C2F9B"/>
    <w:rsid w:val="009C328C"/>
    <w:rsid w:val="009C3636"/>
    <w:rsid w:val="009C37F7"/>
    <w:rsid w:val="009C4046"/>
    <w:rsid w:val="009C4444"/>
    <w:rsid w:val="009C5BA6"/>
    <w:rsid w:val="009C5F06"/>
    <w:rsid w:val="009C79AD"/>
    <w:rsid w:val="009C79CC"/>
    <w:rsid w:val="009C7CA6"/>
    <w:rsid w:val="009D0952"/>
    <w:rsid w:val="009D1751"/>
    <w:rsid w:val="009D1D84"/>
    <w:rsid w:val="009D2CBC"/>
    <w:rsid w:val="009D2ED9"/>
    <w:rsid w:val="009D3316"/>
    <w:rsid w:val="009D45C9"/>
    <w:rsid w:val="009D45FB"/>
    <w:rsid w:val="009D46CF"/>
    <w:rsid w:val="009D55AA"/>
    <w:rsid w:val="009D7071"/>
    <w:rsid w:val="009D72AD"/>
    <w:rsid w:val="009D7434"/>
    <w:rsid w:val="009D74C6"/>
    <w:rsid w:val="009E005A"/>
    <w:rsid w:val="009E0242"/>
    <w:rsid w:val="009E081C"/>
    <w:rsid w:val="009E1591"/>
    <w:rsid w:val="009E16EA"/>
    <w:rsid w:val="009E1C6F"/>
    <w:rsid w:val="009E237E"/>
    <w:rsid w:val="009E32C6"/>
    <w:rsid w:val="009E3755"/>
    <w:rsid w:val="009E3801"/>
    <w:rsid w:val="009E3CDE"/>
    <w:rsid w:val="009E3D27"/>
    <w:rsid w:val="009E3E77"/>
    <w:rsid w:val="009E3FAB"/>
    <w:rsid w:val="009E4C11"/>
    <w:rsid w:val="009E4CAC"/>
    <w:rsid w:val="009E505A"/>
    <w:rsid w:val="009E522A"/>
    <w:rsid w:val="009E53EF"/>
    <w:rsid w:val="009E545F"/>
    <w:rsid w:val="009E5B3F"/>
    <w:rsid w:val="009E5F96"/>
    <w:rsid w:val="009E5FCE"/>
    <w:rsid w:val="009E608F"/>
    <w:rsid w:val="009E66DB"/>
    <w:rsid w:val="009E6A78"/>
    <w:rsid w:val="009E7D90"/>
    <w:rsid w:val="009F0B4A"/>
    <w:rsid w:val="009F0EE0"/>
    <w:rsid w:val="009F0F21"/>
    <w:rsid w:val="009F1024"/>
    <w:rsid w:val="009F1AB0"/>
    <w:rsid w:val="009F1B65"/>
    <w:rsid w:val="009F2664"/>
    <w:rsid w:val="009F297C"/>
    <w:rsid w:val="009F2987"/>
    <w:rsid w:val="009F34B5"/>
    <w:rsid w:val="009F40FA"/>
    <w:rsid w:val="009F4528"/>
    <w:rsid w:val="009F4FD5"/>
    <w:rsid w:val="009F501D"/>
    <w:rsid w:val="009F7378"/>
    <w:rsid w:val="009F7709"/>
    <w:rsid w:val="009F7963"/>
    <w:rsid w:val="009F7CB4"/>
    <w:rsid w:val="00A0056B"/>
    <w:rsid w:val="00A00596"/>
    <w:rsid w:val="00A006E7"/>
    <w:rsid w:val="00A00AC5"/>
    <w:rsid w:val="00A00AE5"/>
    <w:rsid w:val="00A00C78"/>
    <w:rsid w:val="00A00F22"/>
    <w:rsid w:val="00A01531"/>
    <w:rsid w:val="00A01D8C"/>
    <w:rsid w:val="00A01F4A"/>
    <w:rsid w:val="00A027AB"/>
    <w:rsid w:val="00A02D0A"/>
    <w:rsid w:val="00A02E44"/>
    <w:rsid w:val="00A02E8C"/>
    <w:rsid w:val="00A039D5"/>
    <w:rsid w:val="00A046AD"/>
    <w:rsid w:val="00A04758"/>
    <w:rsid w:val="00A05F72"/>
    <w:rsid w:val="00A060E8"/>
    <w:rsid w:val="00A06DF8"/>
    <w:rsid w:val="00A075B2"/>
    <w:rsid w:val="00A079C1"/>
    <w:rsid w:val="00A07A3D"/>
    <w:rsid w:val="00A07B64"/>
    <w:rsid w:val="00A100BC"/>
    <w:rsid w:val="00A106AB"/>
    <w:rsid w:val="00A1075F"/>
    <w:rsid w:val="00A10B29"/>
    <w:rsid w:val="00A112F7"/>
    <w:rsid w:val="00A11D72"/>
    <w:rsid w:val="00A11E7B"/>
    <w:rsid w:val="00A120E6"/>
    <w:rsid w:val="00A121CC"/>
    <w:rsid w:val="00A12520"/>
    <w:rsid w:val="00A1257D"/>
    <w:rsid w:val="00A12D4A"/>
    <w:rsid w:val="00A12F60"/>
    <w:rsid w:val="00A12F88"/>
    <w:rsid w:val="00A130FD"/>
    <w:rsid w:val="00A131DD"/>
    <w:rsid w:val="00A13CCC"/>
    <w:rsid w:val="00A13CF3"/>
    <w:rsid w:val="00A13D6D"/>
    <w:rsid w:val="00A14769"/>
    <w:rsid w:val="00A14A06"/>
    <w:rsid w:val="00A14AAB"/>
    <w:rsid w:val="00A15161"/>
    <w:rsid w:val="00A15756"/>
    <w:rsid w:val="00A15E26"/>
    <w:rsid w:val="00A16151"/>
    <w:rsid w:val="00A16A15"/>
    <w:rsid w:val="00A16EC6"/>
    <w:rsid w:val="00A1786D"/>
    <w:rsid w:val="00A178A9"/>
    <w:rsid w:val="00A17C06"/>
    <w:rsid w:val="00A20E2A"/>
    <w:rsid w:val="00A2126E"/>
    <w:rsid w:val="00A21706"/>
    <w:rsid w:val="00A2281E"/>
    <w:rsid w:val="00A22841"/>
    <w:rsid w:val="00A22EA0"/>
    <w:rsid w:val="00A23182"/>
    <w:rsid w:val="00A241F7"/>
    <w:rsid w:val="00A2442F"/>
    <w:rsid w:val="00A2461C"/>
    <w:rsid w:val="00A24E17"/>
    <w:rsid w:val="00A24FCC"/>
    <w:rsid w:val="00A25067"/>
    <w:rsid w:val="00A25AF7"/>
    <w:rsid w:val="00A25BB3"/>
    <w:rsid w:val="00A263CA"/>
    <w:rsid w:val="00A263FA"/>
    <w:rsid w:val="00A268C9"/>
    <w:rsid w:val="00A26A90"/>
    <w:rsid w:val="00A26B27"/>
    <w:rsid w:val="00A26C49"/>
    <w:rsid w:val="00A26F3F"/>
    <w:rsid w:val="00A274E0"/>
    <w:rsid w:val="00A27518"/>
    <w:rsid w:val="00A27593"/>
    <w:rsid w:val="00A27730"/>
    <w:rsid w:val="00A30E4F"/>
    <w:rsid w:val="00A31308"/>
    <w:rsid w:val="00A3209E"/>
    <w:rsid w:val="00A32253"/>
    <w:rsid w:val="00A3255F"/>
    <w:rsid w:val="00A32D6A"/>
    <w:rsid w:val="00A3310E"/>
    <w:rsid w:val="00A333A0"/>
    <w:rsid w:val="00A33460"/>
    <w:rsid w:val="00A33546"/>
    <w:rsid w:val="00A339D3"/>
    <w:rsid w:val="00A33B56"/>
    <w:rsid w:val="00A33E64"/>
    <w:rsid w:val="00A355CF"/>
    <w:rsid w:val="00A375B6"/>
    <w:rsid w:val="00A378DF"/>
    <w:rsid w:val="00A37E70"/>
    <w:rsid w:val="00A401E9"/>
    <w:rsid w:val="00A4088E"/>
    <w:rsid w:val="00A40F49"/>
    <w:rsid w:val="00A4100C"/>
    <w:rsid w:val="00A41060"/>
    <w:rsid w:val="00A41961"/>
    <w:rsid w:val="00A42523"/>
    <w:rsid w:val="00A42708"/>
    <w:rsid w:val="00A42FDD"/>
    <w:rsid w:val="00A4359E"/>
    <w:rsid w:val="00A437E1"/>
    <w:rsid w:val="00A439A0"/>
    <w:rsid w:val="00A44F78"/>
    <w:rsid w:val="00A45074"/>
    <w:rsid w:val="00A45C07"/>
    <w:rsid w:val="00A4631F"/>
    <w:rsid w:val="00A4678A"/>
    <w:rsid w:val="00A4685E"/>
    <w:rsid w:val="00A46DDB"/>
    <w:rsid w:val="00A46FF6"/>
    <w:rsid w:val="00A470AA"/>
    <w:rsid w:val="00A5021B"/>
    <w:rsid w:val="00A5031B"/>
    <w:rsid w:val="00A5039A"/>
    <w:rsid w:val="00A50688"/>
    <w:rsid w:val="00A5068D"/>
    <w:rsid w:val="00A50CD4"/>
    <w:rsid w:val="00A51191"/>
    <w:rsid w:val="00A51BC7"/>
    <w:rsid w:val="00A51DAB"/>
    <w:rsid w:val="00A538EA"/>
    <w:rsid w:val="00A5469F"/>
    <w:rsid w:val="00A546A7"/>
    <w:rsid w:val="00A546EF"/>
    <w:rsid w:val="00A54919"/>
    <w:rsid w:val="00A54C00"/>
    <w:rsid w:val="00A54F81"/>
    <w:rsid w:val="00A5534D"/>
    <w:rsid w:val="00A55804"/>
    <w:rsid w:val="00A55831"/>
    <w:rsid w:val="00A55F11"/>
    <w:rsid w:val="00A56630"/>
    <w:rsid w:val="00A56A5C"/>
    <w:rsid w:val="00A56D62"/>
    <w:rsid w:val="00A56F07"/>
    <w:rsid w:val="00A5745A"/>
    <w:rsid w:val="00A5762C"/>
    <w:rsid w:val="00A5765D"/>
    <w:rsid w:val="00A600FC"/>
    <w:rsid w:val="00A6057E"/>
    <w:rsid w:val="00A60BCA"/>
    <w:rsid w:val="00A613F3"/>
    <w:rsid w:val="00A621DD"/>
    <w:rsid w:val="00A62561"/>
    <w:rsid w:val="00A62678"/>
    <w:rsid w:val="00A6271F"/>
    <w:rsid w:val="00A62FAB"/>
    <w:rsid w:val="00A631BA"/>
    <w:rsid w:val="00A636AA"/>
    <w:rsid w:val="00A636AB"/>
    <w:rsid w:val="00A638DA"/>
    <w:rsid w:val="00A639DF"/>
    <w:rsid w:val="00A63A62"/>
    <w:rsid w:val="00A63F8D"/>
    <w:rsid w:val="00A64FE9"/>
    <w:rsid w:val="00A65372"/>
    <w:rsid w:val="00A65B41"/>
    <w:rsid w:val="00A65E00"/>
    <w:rsid w:val="00A6605C"/>
    <w:rsid w:val="00A669FA"/>
    <w:rsid w:val="00A66A78"/>
    <w:rsid w:val="00A66B68"/>
    <w:rsid w:val="00A66F2A"/>
    <w:rsid w:val="00A67ADF"/>
    <w:rsid w:val="00A712B0"/>
    <w:rsid w:val="00A71984"/>
    <w:rsid w:val="00A71F02"/>
    <w:rsid w:val="00A7297F"/>
    <w:rsid w:val="00A740CB"/>
    <w:rsid w:val="00A74317"/>
    <w:rsid w:val="00A7436E"/>
    <w:rsid w:val="00A744C2"/>
    <w:rsid w:val="00A747A4"/>
    <w:rsid w:val="00A747EB"/>
    <w:rsid w:val="00A74E96"/>
    <w:rsid w:val="00A75107"/>
    <w:rsid w:val="00A75A8E"/>
    <w:rsid w:val="00A763F3"/>
    <w:rsid w:val="00A7658D"/>
    <w:rsid w:val="00A76743"/>
    <w:rsid w:val="00A76ED0"/>
    <w:rsid w:val="00A774E6"/>
    <w:rsid w:val="00A803AE"/>
    <w:rsid w:val="00A813C9"/>
    <w:rsid w:val="00A818FD"/>
    <w:rsid w:val="00A81A8A"/>
    <w:rsid w:val="00A81CC1"/>
    <w:rsid w:val="00A81E9B"/>
    <w:rsid w:val="00A81F5A"/>
    <w:rsid w:val="00A81FB8"/>
    <w:rsid w:val="00A824DD"/>
    <w:rsid w:val="00A8310F"/>
    <w:rsid w:val="00A83676"/>
    <w:rsid w:val="00A83B7B"/>
    <w:rsid w:val="00A83E2F"/>
    <w:rsid w:val="00A83E60"/>
    <w:rsid w:val="00A84076"/>
    <w:rsid w:val="00A840D2"/>
    <w:rsid w:val="00A841AF"/>
    <w:rsid w:val="00A84274"/>
    <w:rsid w:val="00A84DCD"/>
    <w:rsid w:val="00A850F3"/>
    <w:rsid w:val="00A85401"/>
    <w:rsid w:val="00A854F1"/>
    <w:rsid w:val="00A857D9"/>
    <w:rsid w:val="00A85C55"/>
    <w:rsid w:val="00A860C9"/>
    <w:rsid w:val="00A864E3"/>
    <w:rsid w:val="00A8677B"/>
    <w:rsid w:val="00A869CE"/>
    <w:rsid w:val="00A86AD2"/>
    <w:rsid w:val="00A8707A"/>
    <w:rsid w:val="00A910DC"/>
    <w:rsid w:val="00A91E5C"/>
    <w:rsid w:val="00A921F6"/>
    <w:rsid w:val="00A922C8"/>
    <w:rsid w:val="00A92645"/>
    <w:rsid w:val="00A92A89"/>
    <w:rsid w:val="00A93507"/>
    <w:rsid w:val="00A93932"/>
    <w:rsid w:val="00A94182"/>
    <w:rsid w:val="00A94574"/>
    <w:rsid w:val="00A951BB"/>
    <w:rsid w:val="00A95936"/>
    <w:rsid w:val="00A95C69"/>
    <w:rsid w:val="00A96265"/>
    <w:rsid w:val="00A96950"/>
    <w:rsid w:val="00A96956"/>
    <w:rsid w:val="00A96990"/>
    <w:rsid w:val="00A96E1C"/>
    <w:rsid w:val="00A97084"/>
    <w:rsid w:val="00A97128"/>
    <w:rsid w:val="00A97EBA"/>
    <w:rsid w:val="00AA01F8"/>
    <w:rsid w:val="00AA17ED"/>
    <w:rsid w:val="00AA1974"/>
    <w:rsid w:val="00AA1C2C"/>
    <w:rsid w:val="00AA1DBD"/>
    <w:rsid w:val="00AA1E88"/>
    <w:rsid w:val="00AA214C"/>
    <w:rsid w:val="00AA35F6"/>
    <w:rsid w:val="00AA3623"/>
    <w:rsid w:val="00AA3B06"/>
    <w:rsid w:val="00AA3BF7"/>
    <w:rsid w:val="00AA5320"/>
    <w:rsid w:val="00AA59FD"/>
    <w:rsid w:val="00AA667C"/>
    <w:rsid w:val="00AA6E91"/>
    <w:rsid w:val="00AA70F0"/>
    <w:rsid w:val="00AA73AB"/>
    <w:rsid w:val="00AA7439"/>
    <w:rsid w:val="00AA7FD7"/>
    <w:rsid w:val="00AB047E"/>
    <w:rsid w:val="00AB0B0A"/>
    <w:rsid w:val="00AB0BB7"/>
    <w:rsid w:val="00AB1AF4"/>
    <w:rsid w:val="00AB1DFC"/>
    <w:rsid w:val="00AB1E6E"/>
    <w:rsid w:val="00AB1EF4"/>
    <w:rsid w:val="00AB22C6"/>
    <w:rsid w:val="00AB255F"/>
    <w:rsid w:val="00AB2996"/>
    <w:rsid w:val="00AB2AD0"/>
    <w:rsid w:val="00AB2E09"/>
    <w:rsid w:val="00AB30A8"/>
    <w:rsid w:val="00AB3CBA"/>
    <w:rsid w:val="00AB3F56"/>
    <w:rsid w:val="00AB4808"/>
    <w:rsid w:val="00AB510E"/>
    <w:rsid w:val="00AB533E"/>
    <w:rsid w:val="00AB5780"/>
    <w:rsid w:val="00AB5DFE"/>
    <w:rsid w:val="00AB67FC"/>
    <w:rsid w:val="00AB6935"/>
    <w:rsid w:val="00AC00F2"/>
    <w:rsid w:val="00AC0846"/>
    <w:rsid w:val="00AC0F67"/>
    <w:rsid w:val="00AC1B18"/>
    <w:rsid w:val="00AC2EC2"/>
    <w:rsid w:val="00AC3054"/>
    <w:rsid w:val="00AC31B5"/>
    <w:rsid w:val="00AC3878"/>
    <w:rsid w:val="00AC47E2"/>
    <w:rsid w:val="00AC4EA1"/>
    <w:rsid w:val="00AC5381"/>
    <w:rsid w:val="00AC5920"/>
    <w:rsid w:val="00AC5DE7"/>
    <w:rsid w:val="00AC756A"/>
    <w:rsid w:val="00AD04ED"/>
    <w:rsid w:val="00AD0935"/>
    <w:rsid w:val="00AD0D67"/>
    <w:rsid w:val="00AD0E65"/>
    <w:rsid w:val="00AD1EB7"/>
    <w:rsid w:val="00AD21B5"/>
    <w:rsid w:val="00AD2BF2"/>
    <w:rsid w:val="00AD399F"/>
    <w:rsid w:val="00AD3D27"/>
    <w:rsid w:val="00AD477F"/>
    <w:rsid w:val="00AD4B14"/>
    <w:rsid w:val="00AD4C78"/>
    <w:rsid w:val="00AD4E90"/>
    <w:rsid w:val="00AD5422"/>
    <w:rsid w:val="00AD6C00"/>
    <w:rsid w:val="00AD7737"/>
    <w:rsid w:val="00AD7C1D"/>
    <w:rsid w:val="00AD7EED"/>
    <w:rsid w:val="00AE03A2"/>
    <w:rsid w:val="00AE064F"/>
    <w:rsid w:val="00AE06F6"/>
    <w:rsid w:val="00AE1933"/>
    <w:rsid w:val="00AE28F9"/>
    <w:rsid w:val="00AE32D4"/>
    <w:rsid w:val="00AE3438"/>
    <w:rsid w:val="00AE3540"/>
    <w:rsid w:val="00AE4179"/>
    <w:rsid w:val="00AE4417"/>
    <w:rsid w:val="00AE4425"/>
    <w:rsid w:val="00AE4EC4"/>
    <w:rsid w:val="00AE4FBE"/>
    <w:rsid w:val="00AE51FA"/>
    <w:rsid w:val="00AE5C22"/>
    <w:rsid w:val="00AE5D87"/>
    <w:rsid w:val="00AE6287"/>
    <w:rsid w:val="00AE650F"/>
    <w:rsid w:val="00AE6555"/>
    <w:rsid w:val="00AE70D7"/>
    <w:rsid w:val="00AE768D"/>
    <w:rsid w:val="00AE7C35"/>
    <w:rsid w:val="00AE7D16"/>
    <w:rsid w:val="00AF001D"/>
    <w:rsid w:val="00AF0C70"/>
    <w:rsid w:val="00AF10B5"/>
    <w:rsid w:val="00AF1496"/>
    <w:rsid w:val="00AF19C8"/>
    <w:rsid w:val="00AF1C95"/>
    <w:rsid w:val="00AF1E15"/>
    <w:rsid w:val="00AF1E29"/>
    <w:rsid w:val="00AF2791"/>
    <w:rsid w:val="00AF42F3"/>
    <w:rsid w:val="00AF4652"/>
    <w:rsid w:val="00AF4CAA"/>
    <w:rsid w:val="00AF4F87"/>
    <w:rsid w:val="00AF571A"/>
    <w:rsid w:val="00AF5CED"/>
    <w:rsid w:val="00AF60A0"/>
    <w:rsid w:val="00AF644E"/>
    <w:rsid w:val="00AF67FC"/>
    <w:rsid w:val="00AF6C4D"/>
    <w:rsid w:val="00AF6E87"/>
    <w:rsid w:val="00AF7BBA"/>
    <w:rsid w:val="00AF7DF5"/>
    <w:rsid w:val="00AF7F9C"/>
    <w:rsid w:val="00B0023E"/>
    <w:rsid w:val="00B004EF"/>
    <w:rsid w:val="00B006E5"/>
    <w:rsid w:val="00B0093A"/>
    <w:rsid w:val="00B01177"/>
    <w:rsid w:val="00B01400"/>
    <w:rsid w:val="00B0159D"/>
    <w:rsid w:val="00B020AA"/>
    <w:rsid w:val="00B02455"/>
    <w:rsid w:val="00B024C2"/>
    <w:rsid w:val="00B02846"/>
    <w:rsid w:val="00B02B10"/>
    <w:rsid w:val="00B0463E"/>
    <w:rsid w:val="00B047A7"/>
    <w:rsid w:val="00B0564C"/>
    <w:rsid w:val="00B058FC"/>
    <w:rsid w:val="00B05F07"/>
    <w:rsid w:val="00B06133"/>
    <w:rsid w:val="00B07404"/>
    <w:rsid w:val="00B07700"/>
    <w:rsid w:val="00B10629"/>
    <w:rsid w:val="00B1066E"/>
    <w:rsid w:val="00B1085D"/>
    <w:rsid w:val="00B10C4E"/>
    <w:rsid w:val="00B113B9"/>
    <w:rsid w:val="00B12567"/>
    <w:rsid w:val="00B125C2"/>
    <w:rsid w:val="00B12693"/>
    <w:rsid w:val="00B12EA8"/>
    <w:rsid w:val="00B138D1"/>
    <w:rsid w:val="00B13921"/>
    <w:rsid w:val="00B141E9"/>
    <w:rsid w:val="00B1460E"/>
    <w:rsid w:val="00B14799"/>
    <w:rsid w:val="00B1528C"/>
    <w:rsid w:val="00B16ACD"/>
    <w:rsid w:val="00B16E1F"/>
    <w:rsid w:val="00B209B3"/>
    <w:rsid w:val="00B21487"/>
    <w:rsid w:val="00B21A10"/>
    <w:rsid w:val="00B22189"/>
    <w:rsid w:val="00B22D40"/>
    <w:rsid w:val="00B23041"/>
    <w:rsid w:val="00B232D1"/>
    <w:rsid w:val="00B23555"/>
    <w:rsid w:val="00B23FD9"/>
    <w:rsid w:val="00B24862"/>
    <w:rsid w:val="00B24DB5"/>
    <w:rsid w:val="00B25326"/>
    <w:rsid w:val="00B25C1E"/>
    <w:rsid w:val="00B25C3A"/>
    <w:rsid w:val="00B26103"/>
    <w:rsid w:val="00B26FC1"/>
    <w:rsid w:val="00B27166"/>
    <w:rsid w:val="00B27997"/>
    <w:rsid w:val="00B30774"/>
    <w:rsid w:val="00B31B3B"/>
    <w:rsid w:val="00B31F9E"/>
    <w:rsid w:val="00B3268F"/>
    <w:rsid w:val="00B326F3"/>
    <w:rsid w:val="00B3288D"/>
    <w:rsid w:val="00B32B3B"/>
    <w:rsid w:val="00B32B4A"/>
    <w:rsid w:val="00B32C2C"/>
    <w:rsid w:val="00B32E0D"/>
    <w:rsid w:val="00B33035"/>
    <w:rsid w:val="00B33A1A"/>
    <w:rsid w:val="00B33E6C"/>
    <w:rsid w:val="00B3408E"/>
    <w:rsid w:val="00B340FD"/>
    <w:rsid w:val="00B347B0"/>
    <w:rsid w:val="00B34D5A"/>
    <w:rsid w:val="00B35024"/>
    <w:rsid w:val="00B371CC"/>
    <w:rsid w:val="00B37226"/>
    <w:rsid w:val="00B37957"/>
    <w:rsid w:val="00B41726"/>
    <w:rsid w:val="00B41CD9"/>
    <w:rsid w:val="00B427E6"/>
    <w:rsid w:val="00B428A6"/>
    <w:rsid w:val="00B42999"/>
    <w:rsid w:val="00B43348"/>
    <w:rsid w:val="00B43E1F"/>
    <w:rsid w:val="00B45025"/>
    <w:rsid w:val="00B454EB"/>
    <w:rsid w:val="00B45570"/>
    <w:rsid w:val="00B45FBC"/>
    <w:rsid w:val="00B4618C"/>
    <w:rsid w:val="00B4626F"/>
    <w:rsid w:val="00B46887"/>
    <w:rsid w:val="00B47523"/>
    <w:rsid w:val="00B478E2"/>
    <w:rsid w:val="00B47E47"/>
    <w:rsid w:val="00B505E0"/>
    <w:rsid w:val="00B506EC"/>
    <w:rsid w:val="00B51174"/>
    <w:rsid w:val="00B514BE"/>
    <w:rsid w:val="00B51596"/>
    <w:rsid w:val="00B51A7D"/>
    <w:rsid w:val="00B52ABE"/>
    <w:rsid w:val="00B530D0"/>
    <w:rsid w:val="00B531A2"/>
    <w:rsid w:val="00B535C2"/>
    <w:rsid w:val="00B538C9"/>
    <w:rsid w:val="00B539A8"/>
    <w:rsid w:val="00B5507B"/>
    <w:rsid w:val="00B55317"/>
    <w:rsid w:val="00B553C4"/>
    <w:rsid w:val="00B554D4"/>
    <w:rsid w:val="00B55544"/>
    <w:rsid w:val="00B56233"/>
    <w:rsid w:val="00B562CC"/>
    <w:rsid w:val="00B56876"/>
    <w:rsid w:val="00B5703D"/>
    <w:rsid w:val="00B57AA6"/>
    <w:rsid w:val="00B600EE"/>
    <w:rsid w:val="00B60D63"/>
    <w:rsid w:val="00B61E1D"/>
    <w:rsid w:val="00B62E05"/>
    <w:rsid w:val="00B636B3"/>
    <w:rsid w:val="00B63962"/>
    <w:rsid w:val="00B63C72"/>
    <w:rsid w:val="00B63C87"/>
    <w:rsid w:val="00B63E36"/>
    <w:rsid w:val="00B640BB"/>
    <w:rsid w:val="00B642FC"/>
    <w:rsid w:val="00B64D23"/>
    <w:rsid w:val="00B64D26"/>
    <w:rsid w:val="00B64FBB"/>
    <w:rsid w:val="00B6571D"/>
    <w:rsid w:val="00B65C8A"/>
    <w:rsid w:val="00B65E64"/>
    <w:rsid w:val="00B660DC"/>
    <w:rsid w:val="00B6709A"/>
    <w:rsid w:val="00B672EC"/>
    <w:rsid w:val="00B70E22"/>
    <w:rsid w:val="00B71331"/>
    <w:rsid w:val="00B71378"/>
    <w:rsid w:val="00B71CA5"/>
    <w:rsid w:val="00B72558"/>
    <w:rsid w:val="00B729AA"/>
    <w:rsid w:val="00B7364B"/>
    <w:rsid w:val="00B73AFF"/>
    <w:rsid w:val="00B74426"/>
    <w:rsid w:val="00B74474"/>
    <w:rsid w:val="00B7488D"/>
    <w:rsid w:val="00B74A7A"/>
    <w:rsid w:val="00B74CCA"/>
    <w:rsid w:val="00B753B6"/>
    <w:rsid w:val="00B756F7"/>
    <w:rsid w:val="00B763C4"/>
    <w:rsid w:val="00B77117"/>
    <w:rsid w:val="00B77318"/>
    <w:rsid w:val="00B773DA"/>
    <w:rsid w:val="00B774CB"/>
    <w:rsid w:val="00B80402"/>
    <w:rsid w:val="00B805C9"/>
    <w:rsid w:val="00B80B9A"/>
    <w:rsid w:val="00B815C2"/>
    <w:rsid w:val="00B8183F"/>
    <w:rsid w:val="00B81C8E"/>
    <w:rsid w:val="00B81D52"/>
    <w:rsid w:val="00B82021"/>
    <w:rsid w:val="00B828D7"/>
    <w:rsid w:val="00B830B7"/>
    <w:rsid w:val="00B83326"/>
    <w:rsid w:val="00B83420"/>
    <w:rsid w:val="00B83DD8"/>
    <w:rsid w:val="00B83FDF"/>
    <w:rsid w:val="00B848EA"/>
    <w:rsid w:val="00B84A5F"/>
    <w:rsid w:val="00B84B2B"/>
    <w:rsid w:val="00B84E83"/>
    <w:rsid w:val="00B851F0"/>
    <w:rsid w:val="00B85C60"/>
    <w:rsid w:val="00B8601F"/>
    <w:rsid w:val="00B86B9A"/>
    <w:rsid w:val="00B9041D"/>
    <w:rsid w:val="00B90500"/>
    <w:rsid w:val="00B9176C"/>
    <w:rsid w:val="00B91855"/>
    <w:rsid w:val="00B91B69"/>
    <w:rsid w:val="00B91E34"/>
    <w:rsid w:val="00B9217D"/>
    <w:rsid w:val="00B924CF"/>
    <w:rsid w:val="00B92569"/>
    <w:rsid w:val="00B92EC4"/>
    <w:rsid w:val="00B935A4"/>
    <w:rsid w:val="00B954ED"/>
    <w:rsid w:val="00B95569"/>
    <w:rsid w:val="00B96548"/>
    <w:rsid w:val="00B969EA"/>
    <w:rsid w:val="00B96C5A"/>
    <w:rsid w:val="00B96D35"/>
    <w:rsid w:val="00BA0BF1"/>
    <w:rsid w:val="00BA0DBE"/>
    <w:rsid w:val="00BA1618"/>
    <w:rsid w:val="00BA2015"/>
    <w:rsid w:val="00BA24DA"/>
    <w:rsid w:val="00BA34D4"/>
    <w:rsid w:val="00BA47AF"/>
    <w:rsid w:val="00BA48BF"/>
    <w:rsid w:val="00BA49B5"/>
    <w:rsid w:val="00BA4E73"/>
    <w:rsid w:val="00BA53AD"/>
    <w:rsid w:val="00BA561A"/>
    <w:rsid w:val="00BA6681"/>
    <w:rsid w:val="00BA6A5A"/>
    <w:rsid w:val="00BA6B13"/>
    <w:rsid w:val="00BA7458"/>
    <w:rsid w:val="00BA7764"/>
    <w:rsid w:val="00BA7ECF"/>
    <w:rsid w:val="00BB049E"/>
    <w:rsid w:val="00BB05EA"/>
    <w:rsid w:val="00BB0DC6"/>
    <w:rsid w:val="00BB15E4"/>
    <w:rsid w:val="00BB1E19"/>
    <w:rsid w:val="00BB1FF0"/>
    <w:rsid w:val="00BB21D1"/>
    <w:rsid w:val="00BB2586"/>
    <w:rsid w:val="00BB31AC"/>
    <w:rsid w:val="00BB32F2"/>
    <w:rsid w:val="00BB3509"/>
    <w:rsid w:val="00BB36EC"/>
    <w:rsid w:val="00BB4338"/>
    <w:rsid w:val="00BB4587"/>
    <w:rsid w:val="00BB51EC"/>
    <w:rsid w:val="00BB53F6"/>
    <w:rsid w:val="00BB678E"/>
    <w:rsid w:val="00BB6C0E"/>
    <w:rsid w:val="00BB703C"/>
    <w:rsid w:val="00BB75B0"/>
    <w:rsid w:val="00BB7B38"/>
    <w:rsid w:val="00BB7B7F"/>
    <w:rsid w:val="00BC00CA"/>
    <w:rsid w:val="00BC037B"/>
    <w:rsid w:val="00BC11E5"/>
    <w:rsid w:val="00BC1A5F"/>
    <w:rsid w:val="00BC3575"/>
    <w:rsid w:val="00BC376B"/>
    <w:rsid w:val="00BC493C"/>
    <w:rsid w:val="00BC493E"/>
    <w:rsid w:val="00BC4BC6"/>
    <w:rsid w:val="00BC52FD"/>
    <w:rsid w:val="00BC5F3A"/>
    <w:rsid w:val="00BC609E"/>
    <w:rsid w:val="00BC67FB"/>
    <w:rsid w:val="00BC6D0E"/>
    <w:rsid w:val="00BC6E62"/>
    <w:rsid w:val="00BC7443"/>
    <w:rsid w:val="00BC77D8"/>
    <w:rsid w:val="00BC78ED"/>
    <w:rsid w:val="00BC7B7B"/>
    <w:rsid w:val="00BC7D5D"/>
    <w:rsid w:val="00BD005D"/>
    <w:rsid w:val="00BD0177"/>
    <w:rsid w:val="00BD0557"/>
    <w:rsid w:val="00BD0648"/>
    <w:rsid w:val="00BD0E7A"/>
    <w:rsid w:val="00BD1018"/>
    <w:rsid w:val="00BD1040"/>
    <w:rsid w:val="00BD1A37"/>
    <w:rsid w:val="00BD1C2C"/>
    <w:rsid w:val="00BD1D6A"/>
    <w:rsid w:val="00BD34AA"/>
    <w:rsid w:val="00BD377E"/>
    <w:rsid w:val="00BD3AFC"/>
    <w:rsid w:val="00BD4369"/>
    <w:rsid w:val="00BD5C3F"/>
    <w:rsid w:val="00BD6E31"/>
    <w:rsid w:val="00BD7545"/>
    <w:rsid w:val="00BD783C"/>
    <w:rsid w:val="00BD7893"/>
    <w:rsid w:val="00BE064B"/>
    <w:rsid w:val="00BE09C4"/>
    <w:rsid w:val="00BE0C44"/>
    <w:rsid w:val="00BE1B8B"/>
    <w:rsid w:val="00BE1E4C"/>
    <w:rsid w:val="00BE20A7"/>
    <w:rsid w:val="00BE2333"/>
    <w:rsid w:val="00BE2890"/>
    <w:rsid w:val="00BE2A17"/>
    <w:rsid w:val="00BE2A18"/>
    <w:rsid w:val="00BE2C01"/>
    <w:rsid w:val="00BE2C19"/>
    <w:rsid w:val="00BE3CDB"/>
    <w:rsid w:val="00BE41EC"/>
    <w:rsid w:val="00BE46EA"/>
    <w:rsid w:val="00BE4753"/>
    <w:rsid w:val="00BE4C30"/>
    <w:rsid w:val="00BE4E97"/>
    <w:rsid w:val="00BE4EA1"/>
    <w:rsid w:val="00BE55F0"/>
    <w:rsid w:val="00BE56FB"/>
    <w:rsid w:val="00BE5C31"/>
    <w:rsid w:val="00BE6330"/>
    <w:rsid w:val="00BF043C"/>
    <w:rsid w:val="00BF07CE"/>
    <w:rsid w:val="00BF0FF3"/>
    <w:rsid w:val="00BF0FF5"/>
    <w:rsid w:val="00BF2200"/>
    <w:rsid w:val="00BF2523"/>
    <w:rsid w:val="00BF2FC5"/>
    <w:rsid w:val="00BF2FFB"/>
    <w:rsid w:val="00BF3988"/>
    <w:rsid w:val="00BF3CFA"/>
    <w:rsid w:val="00BF3DDE"/>
    <w:rsid w:val="00BF3F10"/>
    <w:rsid w:val="00BF56C8"/>
    <w:rsid w:val="00BF62B6"/>
    <w:rsid w:val="00BF64EE"/>
    <w:rsid w:val="00BF6589"/>
    <w:rsid w:val="00BF667E"/>
    <w:rsid w:val="00BF6723"/>
    <w:rsid w:val="00BF6A72"/>
    <w:rsid w:val="00BF6F7F"/>
    <w:rsid w:val="00BF752B"/>
    <w:rsid w:val="00BF7DDD"/>
    <w:rsid w:val="00BF7E2B"/>
    <w:rsid w:val="00C0011C"/>
    <w:rsid w:val="00C00647"/>
    <w:rsid w:val="00C0087B"/>
    <w:rsid w:val="00C01127"/>
    <w:rsid w:val="00C013FA"/>
    <w:rsid w:val="00C02070"/>
    <w:rsid w:val="00C02764"/>
    <w:rsid w:val="00C02DF3"/>
    <w:rsid w:val="00C02E13"/>
    <w:rsid w:val="00C035B3"/>
    <w:rsid w:val="00C0388C"/>
    <w:rsid w:val="00C03C4B"/>
    <w:rsid w:val="00C0412E"/>
    <w:rsid w:val="00C04CEF"/>
    <w:rsid w:val="00C055FE"/>
    <w:rsid w:val="00C0618E"/>
    <w:rsid w:val="00C06574"/>
    <w:rsid w:val="00C0662F"/>
    <w:rsid w:val="00C10765"/>
    <w:rsid w:val="00C10859"/>
    <w:rsid w:val="00C10CF8"/>
    <w:rsid w:val="00C10D97"/>
    <w:rsid w:val="00C1105F"/>
    <w:rsid w:val="00C1166B"/>
    <w:rsid w:val="00C11776"/>
    <w:rsid w:val="00C11943"/>
    <w:rsid w:val="00C124D1"/>
    <w:rsid w:val="00C12BB7"/>
    <w:rsid w:val="00C12E96"/>
    <w:rsid w:val="00C12FC8"/>
    <w:rsid w:val="00C14676"/>
    <w:rsid w:val="00C14763"/>
    <w:rsid w:val="00C147BB"/>
    <w:rsid w:val="00C15568"/>
    <w:rsid w:val="00C15798"/>
    <w:rsid w:val="00C159C3"/>
    <w:rsid w:val="00C15FF2"/>
    <w:rsid w:val="00C16141"/>
    <w:rsid w:val="00C16422"/>
    <w:rsid w:val="00C17971"/>
    <w:rsid w:val="00C17E7F"/>
    <w:rsid w:val="00C20712"/>
    <w:rsid w:val="00C2092B"/>
    <w:rsid w:val="00C20C81"/>
    <w:rsid w:val="00C20F48"/>
    <w:rsid w:val="00C21521"/>
    <w:rsid w:val="00C21B98"/>
    <w:rsid w:val="00C21D77"/>
    <w:rsid w:val="00C22872"/>
    <w:rsid w:val="00C2287B"/>
    <w:rsid w:val="00C22DFD"/>
    <w:rsid w:val="00C22E27"/>
    <w:rsid w:val="00C2324B"/>
    <w:rsid w:val="00C2363F"/>
    <w:rsid w:val="00C236C8"/>
    <w:rsid w:val="00C250D4"/>
    <w:rsid w:val="00C260B1"/>
    <w:rsid w:val="00C2693F"/>
    <w:rsid w:val="00C26B3E"/>
    <w:rsid w:val="00C26CE9"/>
    <w:rsid w:val="00C26E56"/>
    <w:rsid w:val="00C27F27"/>
    <w:rsid w:val="00C302D7"/>
    <w:rsid w:val="00C30D9C"/>
    <w:rsid w:val="00C30EBA"/>
    <w:rsid w:val="00C31406"/>
    <w:rsid w:val="00C32EFD"/>
    <w:rsid w:val="00C34426"/>
    <w:rsid w:val="00C35F61"/>
    <w:rsid w:val="00C3641F"/>
    <w:rsid w:val="00C36E56"/>
    <w:rsid w:val="00C370C6"/>
    <w:rsid w:val="00C3714D"/>
    <w:rsid w:val="00C37194"/>
    <w:rsid w:val="00C375D0"/>
    <w:rsid w:val="00C37CB5"/>
    <w:rsid w:val="00C37FF2"/>
    <w:rsid w:val="00C40637"/>
    <w:rsid w:val="00C406EB"/>
    <w:rsid w:val="00C40968"/>
    <w:rsid w:val="00C40F6C"/>
    <w:rsid w:val="00C4116E"/>
    <w:rsid w:val="00C41DD5"/>
    <w:rsid w:val="00C41FED"/>
    <w:rsid w:val="00C426B0"/>
    <w:rsid w:val="00C42C6C"/>
    <w:rsid w:val="00C432F1"/>
    <w:rsid w:val="00C438B9"/>
    <w:rsid w:val="00C43C35"/>
    <w:rsid w:val="00C43D54"/>
    <w:rsid w:val="00C43EDF"/>
    <w:rsid w:val="00C44426"/>
    <w:rsid w:val="00C445F3"/>
    <w:rsid w:val="00C4491E"/>
    <w:rsid w:val="00C44988"/>
    <w:rsid w:val="00C451F4"/>
    <w:rsid w:val="00C45829"/>
    <w:rsid w:val="00C45B73"/>
    <w:rsid w:val="00C45CDD"/>
    <w:rsid w:val="00C45EB1"/>
    <w:rsid w:val="00C461EA"/>
    <w:rsid w:val="00C46366"/>
    <w:rsid w:val="00C46733"/>
    <w:rsid w:val="00C4734E"/>
    <w:rsid w:val="00C47446"/>
    <w:rsid w:val="00C51155"/>
    <w:rsid w:val="00C51270"/>
    <w:rsid w:val="00C51AB0"/>
    <w:rsid w:val="00C52361"/>
    <w:rsid w:val="00C527BA"/>
    <w:rsid w:val="00C528DC"/>
    <w:rsid w:val="00C52BD2"/>
    <w:rsid w:val="00C54067"/>
    <w:rsid w:val="00C54A1D"/>
    <w:rsid w:val="00C54A3A"/>
    <w:rsid w:val="00C55566"/>
    <w:rsid w:val="00C55993"/>
    <w:rsid w:val="00C55C63"/>
    <w:rsid w:val="00C56448"/>
    <w:rsid w:val="00C574EB"/>
    <w:rsid w:val="00C57F73"/>
    <w:rsid w:val="00C603F9"/>
    <w:rsid w:val="00C604A9"/>
    <w:rsid w:val="00C6088B"/>
    <w:rsid w:val="00C61BBB"/>
    <w:rsid w:val="00C62863"/>
    <w:rsid w:val="00C657FD"/>
    <w:rsid w:val="00C66125"/>
    <w:rsid w:val="00C664A0"/>
    <w:rsid w:val="00C667BE"/>
    <w:rsid w:val="00C66986"/>
    <w:rsid w:val="00C673EF"/>
    <w:rsid w:val="00C6766B"/>
    <w:rsid w:val="00C67B75"/>
    <w:rsid w:val="00C70500"/>
    <w:rsid w:val="00C71EBC"/>
    <w:rsid w:val="00C72223"/>
    <w:rsid w:val="00C7229D"/>
    <w:rsid w:val="00C72685"/>
    <w:rsid w:val="00C72C75"/>
    <w:rsid w:val="00C7330E"/>
    <w:rsid w:val="00C7365C"/>
    <w:rsid w:val="00C74890"/>
    <w:rsid w:val="00C74950"/>
    <w:rsid w:val="00C75321"/>
    <w:rsid w:val="00C75337"/>
    <w:rsid w:val="00C7537C"/>
    <w:rsid w:val="00C76417"/>
    <w:rsid w:val="00C76B0E"/>
    <w:rsid w:val="00C76FC1"/>
    <w:rsid w:val="00C77222"/>
    <w:rsid w:val="00C7726F"/>
    <w:rsid w:val="00C7741A"/>
    <w:rsid w:val="00C802A2"/>
    <w:rsid w:val="00C8037B"/>
    <w:rsid w:val="00C81592"/>
    <w:rsid w:val="00C816AD"/>
    <w:rsid w:val="00C823DA"/>
    <w:rsid w:val="00C8256F"/>
    <w:rsid w:val="00C8259F"/>
    <w:rsid w:val="00C82746"/>
    <w:rsid w:val="00C82836"/>
    <w:rsid w:val="00C82CA3"/>
    <w:rsid w:val="00C83070"/>
    <w:rsid w:val="00C8312F"/>
    <w:rsid w:val="00C831D1"/>
    <w:rsid w:val="00C83B75"/>
    <w:rsid w:val="00C83D5A"/>
    <w:rsid w:val="00C84375"/>
    <w:rsid w:val="00C844B5"/>
    <w:rsid w:val="00C844F7"/>
    <w:rsid w:val="00C84631"/>
    <w:rsid w:val="00C84BE2"/>
    <w:rsid w:val="00C84C47"/>
    <w:rsid w:val="00C84C87"/>
    <w:rsid w:val="00C84F49"/>
    <w:rsid w:val="00C851BF"/>
    <w:rsid w:val="00C858A4"/>
    <w:rsid w:val="00C85D60"/>
    <w:rsid w:val="00C85E57"/>
    <w:rsid w:val="00C865AC"/>
    <w:rsid w:val="00C86712"/>
    <w:rsid w:val="00C86A74"/>
    <w:rsid w:val="00C86AFA"/>
    <w:rsid w:val="00C87557"/>
    <w:rsid w:val="00C875D0"/>
    <w:rsid w:val="00C9058D"/>
    <w:rsid w:val="00C90727"/>
    <w:rsid w:val="00C90944"/>
    <w:rsid w:val="00C92482"/>
    <w:rsid w:val="00C926FE"/>
    <w:rsid w:val="00C92770"/>
    <w:rsid w:val="00C92A86"/>
    <w:rsid w:val="00C93002"/>
    <w:rsid w:val="00C9326F"/>
    <w:rsid w:val="00C93FC2"/>
    <w:rsid w:val="00C9411C"/>
    <w:rsid w:val="00C942C9"/>
    <w:rsid w:val="00C9576C"/>
    <w:rsid w:val="00C9659C"/>
    <w:rsid w:val="00C96E76"/>
    <w:rsid w:val="00C97533"/>
    <w:rsid w:val="00C97C54"/>
    <w:rsid w:val="00C97F5C"/>
    <w:rsid w:val="00CA00CA"/>
    <w:rsid w:val="00CA019E"/>
    <w:rsid w:val="00CA09AE"/>
    <w:rsid w:val="00CA0B52"/>
    <w:rsid w:val="00CA0E25"/>
    <w:rsid w:val="00CA1E26"/>
    <w:rsid w:val="00CA2266"/>
    <w:rsid w:val="00CA24D1"/>
    <w:rsid w:val="00CA2CF7"/>
    <w:rsid w:val="00CA3359"/>
    <w:rsid w:val="00CA3DC8"/>
    <w:rsid w:val="00CA43BA"/>
    <w:rsid w:val="00CA469C"/>
    <w:rsid w:val="00CA46D9"/>
    <w:rsid w:val="00CA61AB"/>
    <w:rsid w:val="00CA67E5"/>
    <w:rsid w:val="00CA7501"/>
    <w:rsid w:val="00CB0124"/>
    <w:rsid w:val="00CB18D0"/>
    <w:rsid w:val="00CB1C8A"/>
    <w:rsid w:val="00CB1F25"/>
    <w:rsid w:val="00CB24F5"/>
    <w:rsid w:val="00CB2663"/>
    <w:rsid w:val="00CB39FB"/>
    <w:rsid w:val="00CB3BBE"/>
    <w:rsid w:val="00CB4134"/>
    <w:rsid w:val="00CB47FB"/>
    <w:rsid w:val="00CB499A"/>
    <w:rsid w:val="00CB4CE5"/>
    <w:rsid w:val="00CB5253"/>
    <w:rsid w:val="00CB59E9"/>
    <w:rsid w:val="00CB5B04"/>
    <w:rsid w:val="00CB5B7F"/>
    <w:rsid w:val="00CB6180"/>
    <w:rsid w:val="00CB67FD"/>
    <w:rsid w:val="00CB6EEE"/>
    <w:rsid w:val="00CB750C"/>
    <w:rsid w:val="00CB79CA"/>
    <w:rsid w:val="00CB7CAC"/>
    <w:rsid w:val="00CB7CD5"/>
    <w:rsid w:val="00CC05FA"/>
    <w:rsid w:val="00CC073A"/>
    <w:rsid w:val="00CC0C42"/>
    <w:rsid w:val="00CC0D6A"/>
    <w:rsid w:val="00CC0DCC"/>
    <w:rsid w:val="00CC0EB0"/>
    <w:rsid w:val="00CC127D"/>
    <w:rsid w:val="00CC1F18"/>
    <w:rsid w:val="00CC2281"/>
    <w:rsid w:val="00CC2805"/>
    <w:rsid w:val="00CC3831"/>
    <w:rsid w:val="00CC3A25"/>
    <w:rsid w:val="00CC3E3D"/>
    <w:rsid w:val="00CC4681"/>
    <w:rsid w:val="00CC519B"/>
    <w:rsid w:val="00CC57FF"/>
    <w:rsid w:val="00CC592A"/>
    <w:rsid w:val="00CC65AF"/>
    <w:rsid w:val="00CC6AC2"/>
    <w:rsid w:val="00CC74D5"/>
    <w:rsid w:val="00CC7894"/>
    <w:rsid w:val="00CC7AB3"/>
    <w:rsid w:val="00CC7D58"/>
    <w:rsid w:val="00CD003F"/>
    <w:rsid w:val="00CD084A"/>
    <w:rsid w:val="00CD0985"/>
    <w:rsid w:val="00CD0BD8"/>
    <w:rsid w:val="00CD0E32"/>
    <w:rsid w:val="00CD1048"/>
    <w:rsid w:val="00CD12C1"/>
    <w:rsid w:val="00CD1B88"/>
    <w:rsid w:val="00CD214E"/>
    <w:rsid w:val="00CD3BBE"/>
    <w:rsid w:val="00CD46FA"/>
    <w:rsid w:val="00CD5973"/>
    <w:rsid w:val="00CD5BB7"/>
    <w:rsid w:val="00CD6257"/>
    <w:rsid w:val="00CD7C96"/>
    <w:rsid w:val="00CD7DDD"/>
    <w:rsid w:val="00CE0934"/>
    <w:rsid w:val="00CE238F"/>
    <w:rsid w:val="00CE241E"/>
    <w:rsid w:val="00CE31A6"/>
    <w:rsid w:val="00CE3AB1"/>
    <w:rsid w:val="00CE44A6"/>
    <w:rsid w:val="00CE4500"/>
    <w:rsid w:val="00CE49E7"/>
    <w:rsid w:val="00CE4A98"/>
    <w:rsid w:val="00CE58FF"/>
    <w:rsid w:val="00CE6B80"/>
    <w:rsid w:val="00CE6BF2"/>
    <w:rsid w:val="00CE6D25"/>
    <w:rsid w:val="00CE6E98"/>
    <w:rsid w:val="00CE6E9E"/>
    <w:rsid w:val="00CF09AA"/>
    <w:rsid w:val="00CF113E"/>
    <w:rsid w:val="00CF11DB"/>
    <w:rsid w:val="00CF1605"/>
    <w:rsid w:val="00CF1A9B"/>
    <w:rsid w:val="00CF1F17"/>
    <w:rsid w:val="00CF2089"/>
    <w:rsid w:val="00CF2508"/>
    <w:rsid w:val="00CF2D48"/>
    <w:rsid w:val="00CF2EAD"/>
    <w:rsid w:val="00CF3905"/>
    <w:rsid w:val="00CF4349"/>
    <w:rsid w:val="00CF4813"/>
    <w:rsid w:val="00CF51CF"/>
    <w:rsid w:val="00CF5233"/>
    <w:rsid w:val="00CF5575"/>
    <w:rsid w:val="00CF5A82"/>
    <w:rsid w:val="00CF636A"/>
    <w:rsid w:val="00CF65AE"/>
    <w:rsid w:val="00CF6635"/>
    <w:rsid w:val="00CF68C9"/>
    <w:rsid w:val="00CF6DAF"/>
    <w:rsid w:val="00CF751D"/>
    <w:rsid w:val="00CF759B"/>
    <w:rsid w:val="00CF78EE"/>
    <w:rsid w:val="00CF7BE3"/>
    <w:rsid w:val="00D00902"/>
    <w:rsid w:val="00D00B2A"/>
    <w:rsid w:val="00D01624"/>
    <w:rsid w:val="00D01C97"/>
    <w:rsid w:val="00D02157"/>
    <w:rsid w:val="00D029B8"/>
    <w:rsid w:val="00D02F60"/>
    <w:rsid w:val="00D034FC"/>
    <w:rsid w:val="00D03899"/>
    <w:rsid w:val="00D041A2"/>
    <w:rsid w:val="00D0464E"/>
    <w:rsid w:val="00D04A96"/>
    <w:rsid w:val="00D04BD8"/>
    <w:rsid w:val="00D04F87"/>
    <w:rsid w:val="00D0573A"/>
    <w:rsid w:val="00D05A08"/>
    <w:rsid w:val="00D06182"/>
    <w:rsid w:val="00D067F2"/>
    <w:rsid w:val="00D06C1E"/>
    <w:rsid w:val="00D06C4C"/>
    <w:rsid w:val="00D06D09"/>
    <w:rsid w:val="00D07507"/>
    <w:rsid w:val="00D07A7B"/>
    <w:rsid w:val="00D07B3D"/>
    <w:rsid w:val="00D10418"/>
    <w:rsid w:val="00D10E06"/>
    <w:rsid w:val="00D10E32"/>
    <w:rsid w:val="00D11CD0"/>
    <w:rsid w:val="00D1217A"/>
    <w:rsid w:val="00D12EF5"/>
    <w:rsid w:val="00D14516"/>
    <w:rsid w:val="00D1496F"/>
    <w:rsid w:val="00D14AA8"/>
    <w:rsid w:val="00D15195"/>
    <w:rsid w:val="00D15197"/>
    <w:rsid w:val="00D153D4"/>
    <w:rsid w:val="00D15CD9"/>
    <w:rsid w:val="00D165B9"/>
    <w:rsid w:val="00D16820"/>
    <w:rsid w:val="00D169C8"/>
    <w:rsid w:val="00D16BA2"/>
    <w:rsid w:val="00D1793F"/>
    <w:rsid w:val="00D17A07"/>
    <w:rsid w:val="00D20C07"/>
    <w:rsid w:val="00D21013"/>
    <w:rsid w:val="00D21A0E"/>
    <w:rsid w:val="00D21A9C"/>
    <w:rsid w:val="00D21CA8"/>
    <w:rsid w:val="00D21ECA"/>
    <w:rsid w:val="00D221E8"/>
    <w:rsid w:val="00D223E0"/>
    <w:rsid w:val="00D22AF5"/>
    <w:rsid w:val="00D22F2B"/>
    <w:rsid w:val="00D2320D"/>
    <w:rsid w:val="00D235EA"/>
    <w:rsid w:val="00D23B56"/>
    <w:rsid w:val="00D23E69"/>
    <w:rsid w:val="00D24069"/>
    <w:rsid w:val="00D247A9"/>
    <w:rsid w:val="00D24ADD"/>
    <w:rsid w:val="00D24CCB"/>
    <w:rsid w:val="00D24D21"/>
    <w:rsid w:val="00D26580"/>
    <w:rsid w:val="00D265D2"/>
    <w:rsid w:val="00D271BF"/>
    <w:rsid w:val="00D272F9"/>
    <w:rsid w:val="00D27345"/>
    <w:rsid w:val="00D27353"/>
    <w:rsid w:val="00D27DF1"/>
    <w:rsid w:val="00D30333"/>
    <w:rsid w:val="00D306D7"/>
    <w:rsid w:val="00D30912"/>
    <w:rsid w:val="00D30BE5"/>
    <w:rsid w:val="00D30C2F"/>
    <w:rsid w:val="00D30E6A"/>
    <w:rsid w:val="00D311BD"/>
    <w:rsid w:val="00D31C03"/>
    <w:rsid w:val="00D324EE"/>
    <w:rsid w:val="00D32721"/>
    <w:rsid w:val="00D32880"/>
    <w:rsid w:val="00D328DC"/>
    <w:rsid w:val="00D32B66"/>
    <w:rsid w:val="00D33387"/>
    <w:rsid w:val="00D33A9E"/>
    <w:rsid w:val="00D33C4A"/>
    <w:rsid w:val="00D33DE4"/>
    <w:rsid w:val="00D33F97"/>
    <w:rsid w:val="00D34557"/>
    <w:rsid w:val="00D34E20"/>
    <w:rsid w:val="00D34E6F"/>
    <w:rsid w:val="00D354F9"/>
    <w:rsid w:val="00D361A1"/>
    <w:rsid w:val="00D36CEA"/>
    <w:rsid w:val="00D36F6E"/>
    <w:rsid w:val="00D3712B"/>
    <w:rsid w:val="00D402FB"/>
    <w:rsid w:val="00D40D4B"/>
    <w:rsid w:val="00D410B7"/>
    <w:rsid w:val="00D41A62"/>
    <w:rsid w:val="00D41E6D"/>
    <w:rsid w:val="00D42023"/>
    <w:rsid w:val="00D422A6"/>
    <w:rsid w:val="00D42F9A"/>
    <w:rsid w:val="00D43EA8"/>
    <w:rsid w:val="00D443A5"/>
    <w:rsid w:val="00D44908"/>
    <w:rsid w:val="00D44B07"/>
    <w:rsid w:val="00D44B8A"/>
    <w:rsid w:val="00D4524B"/>
    <w:rsid w:val="00D4592B"/>
    <w:rsid w:val="00D464F1"/>
    <w:rsid w:val="00D46C82"/>
    <w:rsid w:val="00D46DEB"/>
    <w:rsid w:val="00D47D7A"/>
    <w:rsid w:val="00D47DA3"/>
    <w:rsid w:val="00D50ABD"/>
    <w:rsid w:val="00D50D0D"/>
    <w:rsid w:val="00D50E60"/>
    <w:rsid w:val="00D52E34"/>
    <w:rsid w:val="00D531E1"/>
    <w:rsid w:val="00D54047"/>
    <w:rsid w:val="00D541A6"/>
    <w:rsid w:val="00D54339"/>
    <w:rsid w:val="00D545E1"/>
    <w:rsid w:val="00D55067"/>
    <w:rsid w:val="00D55290"/>
    <w:rsid w:val="00D55C8F"/>
    <w:rsid w:val="00D5654B"/>
    <w:rsid w:val="00D5660F"/>
    <w:rsid w:val="00D56737"/>
    <w:rsid w:val="00D56976"/>
    <w:rsid w:val="00D569C4"/>
    <w:rsid w:val="00D56A52"/>
    <w:rsid w:val="00D57041"/>
    <w:rsid w:val="00D57791"/>
    <w:rsid w:val="00D6045B"/>
    <w:rsid w:val="00D6046A"/>
    <w:rsid w:val="00D60B89"/>
    <w:rsid w:val="00D60DD1"/>
    <w:rsid w:val="00D62870"/>
    <w:rsid w:val="00D62D6A"/>
    <w:rsid w:val="00D62E1E"/>
    <w:rsid w:val="00D65065"/>
    <w:rsid w:val="00D655D9"/>
    <w:rsid w:val="00D65872"/>
    <w:rsid w:val="00D65962"/>
    <w:rsid w:val="00D65CF6"/>
    <w:rsid w:val="00D67559"/>
    <w:rsid w:val="00D676F3"/>
    <w:rsid w:val="00D67852"/>
    <w:rsid w:val="00D67C7E"/>
    <w:rsid w:val="00D67C87"/>
    <w:rsid w:val="00D67C8E"/>
    <w:rsid w:val="00D70701"/>
    <w:rsid w:val="00D70EB1"/>
    <w:rsid w:val="00D70EF5"/>
    <w:rsid w:val="00D70FFF"/>
    <w:rsid w:val="00D71024"/>
    <w:rsid w:val="00D713C3"/>
    <w:rsid w:val="00D71A25"/>
    <w:rsid w:val="00D71FCF"/>
    <w:rsid w:val="00D7209D"/>
    <w:rsid w:val="00D72A54"/>
    <w:rsid w:val="00D72CC1"/>
    <w:rsid w:val="00D73539"/>
    <w:rsid w:val="00D75BB0"/>
    <w:rsid w:val="00D763E8"/>
    <w:rsid w:val="00D7658A"/>
    <w:rsid w:val="00D76B50"/>
    <w:rsid w:val="00D76EC9"/>
    <w:rsid w:val="00D776A3"/>
    <w:rsid w:val="00D7782A"/>
    <w:rsid w:val="00D8023C"/>
    <w:rsid w:val="00D80B68"/>
    <w:rsid w:val="00D80E7D"/>
    <w:rsid w:val="00D81397"/>
    <w:rsid w:val="00D817D7"/>
    <w:rsid w:val="00D821DB"/>
    <w:rsid w:val="00D82C70"/>
    <w:rsid w:val="00D835F7"/>
    <w:rsid w:val="00D83B43"/>
    <w:rsid w:val="00D8420C"/>
    <w:rsid w:val="00D848B9"/>
    <w:rsid w:val="00D85081"/>
    <w:rsid w:val="00D854DC"/>
    <w:rsid w:val="00D85E3F"/>
    <w:rsid w:val="00D86BF4"/>
    <w:rsid w:val="00D86DF7"/>
    <w:rsid w:val="00D87049"/>
    <w:rsid w:val="00D870DE"/>
    <w:rsid w:val="00D8794D"/>
    <w:rsid w:val="00D87B80"/>
    <w:rsid w:val="00D87CB0"/>
    <w:rsid w:val="00D9056A"/>
    <w:rsid w:val="00D9059C"/>
    <w:rsid w:val="00D90A36"/>
    <w:rsid w:val="00D90E69"/>
    <w:rsid w:val="00D91368"/>
    <w:rsid w:val="00D925A4"/>
    <w:rsid w:val="00D928C1"/>
    <w:rsid w:val="00D93106"/>
    <w:rsid w:val="00D933E9"/>
    <w:rsid w:val="00D9505D"/>
    <w:rsid w:val="00D953D0"/>
    <w:rsid w:val="00D959F5"/>
    <w:rsid w:val="00D96884"/>
    <w:rsid w:val="00D96CB3"/>
    <w:rsid w:val="00D973DD"/>
    <w:rsid w:val="00D97CB4"/>
    <w:rsid w:val="00DA0219"/>
    <w:rsid w:val="00DA0D41"/>
    <w:rsid w:val="00DA1893"/>
    <w:rsid w:val="00DA2ED5"/>
    <w:rsid w:val="00DA304F"/>
    <w:rsid w:val="00DA36F3"/>
    <w:rsid w:val="00DA3757"/>
    <w:rsid w:val="00DA3FDD"/>
    <w:rsid w:val="00DA5BBA"/>
    <w:rsid w:val="00DA6403"/>
    <w:rsid w:val="00DA68BD"/>
    <w:rsid w:val="00DA7017"/>
    <w:rsid w:val="00DA7028"/>
    <w:rsid w:val="00DA7140"/>
    <w:rsid w:val="00DA76AC"/>
    <w:rsid w:val="00DA781F"/>
    <w:rsid w:val="00DA7C16"/>
    <w:rsid w:val="00DB0E81"/>
    <w:rsid w:val="00DB127A"/>
    <w:rsid w:val="00DB176E"/>
    <w:rsid w:val="00DB1AD2"/>
    <w:rsid w:val="00DB2B58"/>
    <w:rsid w:val="00DB2C2B"/>
    <w:rsid w:val="00DB3E52"/>
    <w:rsid w:val="00DB4771"/>
    <w:rsid w:val="00DB48BC"/>
    <w:rsid w:val="00DB5163"/>
    <w:rsid w:val="00DB51D5"/>
    <w:rsid w:val="00DB5206"/>
    <w:rsid w:val="00DB54E1"/>
    <w:rsid w:val="00DB5655"/>
    <w:rsid w:val="00DB5A5C"/>
    <w:rsid w:val="00DB5D81"/>
    <w:rsid w:val="00DB5EA4"/>
    <w:rsid w:val="00DB6276"/>
    <w:rsid w:val="00DB63F5"/>
    <w:rsid w:val="00DB6758"/>
    <w:rsid w:val="00DB6880"/>
    <w:rsid w:val="00DC0335"/>
    <w:rsid w:val="00DC074F"/>
    <w:rsid w:val="00DC0B6E"/>
    <w:rsid w:val="00DC0CC2"/>
    <w:rsid w:val="00DC1C6B"/>
    <w:rsid w:val="00DC2C2E"/>
    <w:rsid w:val="00DC36A5"/>
    <w:rsid w:val="00DC3D70"/>
    <w:rsid w:val="00DC4AF0"/>
    <w:rsid w:val="00DC5228"/>
    <w:rsid w:val="00DC546E"/>
    <w:rsid w:val="00DC65A3"/>
    <w:rsid w:val="00DC6C2B"/>
    <w:rsid w:val="00DC7600"/>
    <w:rsid w:val="00DC77FA"/>
    <w:rsid w:val="00DC7886"/>
    <w:rsid w:val="00DC7C8E"/>
    <w:rsid w:val="00DD0195"/>
    <w:rsid w:val="00DD07E5"/>
    <w:rsid w:val="00DD0CF2"/>
    <w:rsid w:val="00DD0D1F"/>
    <w:rsid w:val="00DD18F9"/>
    <w:rsid w:val="00DD1B54"/>
    <w:rsid w:val="00DD3051"/>
    <w:rsid w:val="00DD351D"/>
    <w:rsid w:val="00DD3FA5"/>
    <w:rsid w:val="00DD40D5"/>
    <w:rsid w:val="00DD4F1C"/>
    <w:rsid w:val="00DD58F2"/>
    <w:rsid w:val="00DD59BC"/>
    <w:rsid w:val="00DD5D0F"/>
    <w:rsid w:val="00DD68C9"/>
    <w:rsid w:val="00DD6FDD"/>
    <w:rsid w:val="00DD745A"/>
    <w:rsid w:val="00DD7C74"/>
    <w:rsid w:val="00DE0125"/>
    <w:rsid w:val="00DE0655"/>
    <w:rsid w:val="00DE09F3"/>
    <w:rsid w:val="00DE1062"/>
    <w:rsid w:val="00DE10BF"/>
    <w:rsid w:val="00DE1118"/>
    <w:rsid w:val="00DE1552"/>
    <w:rsid w:val="00DE1554"/>
    <w:rsid w:val="00DE16B8"/>
    <w:rsid w:val="00DE1B2D"/>
    <w:rsid w:val="00DE2419"/>
    <w:rsid w:val="00DE27C7"/>
    <w:rsid w:val="00DE2901"/>
    <w:rsid w:val="00DE3DCB"/>
    <w:rsid w:val="00DE5001"/>
    <w:rsid w:val="00DE5411"/>
    <w:rsid w:val="00DE5583"/>
    <w:rsid w:val="00DE57D5"/>
    <w:rsid w:val="00DE590F"/>
    <w:rsid w:val="00DE5A18"/>
    <w:rsid w:val="00DE741D"/>
    <w:rsid w:val="00DE75D3"/>
    <w:rsid w:val="00DE7DC1"/>
    <w:rsid w:val="00DF06E0"/>
    <w:rsid w:val="00DF1193"/>
    <w:rsid w:val="00DF1D82"/>
    <w:rsid w:val="00DF1DC3"/>
    <w:rsid w:val="00DF1EDB"/>
    <w:rsid w:val="00DF279C"/>
    <w:rsid w:val="00DF2D0B"/>
    <w:rsid w:val="00DF3EEB"/>
    <w:rsid w:val="00DF3F7E"/>
    <w:rsid w:val="00DF3FFA"/>
    <w:rsid w:val="00DF49F8"/>
    <w:rsid w:val="00DF54DC"/>
    <w:rsid w:val="00DF56AC"/>
    <w:rsid w:val="00DF5A07"/>
    <w:rsid w:val="00DF6139"/>
    <w:rsid w:val="00DF7648"/>
    <w:rsid w:val="00E004C5"/>
    <w:rsid w:val="00E00AA0"/>
    <w:rsid w:val="00E00E29"/>
    <w:rsid w:val="00E0218C"/>
    <w:rsid w:val="00E02902"/>
    <w:rsid w:val="00E02B78"/>
    <w:rsid w:val="00E02BAB"/>
    <w:rsid w:val="00E033C0"/>
    <w:rsid w:val="00E036B7"/>
    <w:rsid w:val="00E037A6"/>
    <w:rsid w:val="00E03E3B"/>
    <w:rsid w:val="00E0414F"/>
    <w:rsid w:val="00E04CEB"/>
    <w:rsid w:val="00E0588D"/>
    <w:rsid w:val="00E05A4A"/>
    <w:rsid w:val="00E060BC"/>
    <w:rsid w:val="00E06411"/>
    <w:rsid w:val="00E07673"/>
    <w:rsid w:val="00E07A7F"/>
    <w:rsid w:val="00E10B19"/>
    <w:rsid w:val="00E11109"/>
    <w:rsid w:val="00E11420"/>
    <w:rsid w:val="00E115AE"/>
    <w:rsid w:val="00E12540"/>
    <w:rsid w:val="00E12E93"/>
    <w:rsid w:val="00E132FB"/>
    <w:rsid w:val="00E138BA"/>
    <w:rsid w:val="00E13AF0"/>
    <w:rsid w:val="00E146BC"/>
    <w:rsid w:val="00E14879"/>
    <w:rsid w:val="00E15A5E"/>
    <w:rsid w:val="00E1609B"/>
    <w:rsid w:val="00E163A7"/>
    <w:rsid w:val="00E163F4"/>
    <w:rsid w:val="00E1688A"/>
    <w:rsid w:val="00E170B7"/>
    <w:rsid w:val="00E177DD"/>
    <w:rsid w:val="00E17C1B"/>
    <w:rsid w:val="00E17D1D"/>
    <w:rsid w:val="00E20251"/>
    <w:rsid w:val="00E20729"/>
    <w:rsid w:val="00E20900"/>
    <w:rsid w:val="00E20C7F"/>
    <w:rsid w:val="00E20C9C"/>
    <w:rsid w:val="00E20D08"/>
    <w:rsid w:val="00E2117D"/>
    <w:rsid w:val="00E214BE"/>
    <w:rsid w:val="00E21B22"/>
    <w:rsid w:val="00E21BEC"/>
    <w:rsid w:val="00E21CCD"/>
    <w:rsid w:val="00E22F44"/>
    <w:rsid w:val="00E23895"/>
    <w:rsid w:val="00E2396E"/>
    <w:rsid w:val="00E24728"/>
    <w:rsid w:val="00E24898"/>
    <w:rsid w:val="00E25334"/>
    <w:rsid w:val="00E25339"/>
    <w:rsid w:val="00E26AAC"/>
    <w:rsid w:val="00E276AC"/>
    <w:rsid w:val="00E31B49"/>
    <w:rsid w:val="00E32D5A"/>
    <w:rsid w:val="00E32E75"/>
    <w:rsid w:val="00E3313A"/>
    <w:rsid w:val="00E335FD"/>
    <w:rsid w:val="00E34755"/>
    <w:rsid w:val="00E34832"/>
    <w:rsid w:val="00E34A35"/>
    <w:rsid w:val="00E350B0"/>
    <w:rsid w:val="00E3533F"/>
    <w:rsid w:val="00E35350"/>
    <w:rsid w:val="00E35616"/>
    <w:rsid w:val="00E3572F"/>
    <w:rsid w:val="00E35C9E"/>
    <w:rsid w:val="00E35F2C"/>
    <w:rsid w:val="00E36478"/>
    <w:rsid w:val="00E36639"/>
    <w:rsid w:val="00E36B11"/>
    <w:rsid w:val="00E370EC"/>
    <w:rsid w:val="00E37238"/>
    <w:rsid w:val="00E373BC"/>
    <w:rsid w:val="00E37C2F"/>
    <w:rsid w:val="00E37E34"/>
    <w:rsid w:val="00E40758"/>
    <w:rsid w:val="00E41B52"/>
    <w:rsid w:val="00E41C28"/>
    <w:rsid w:val="00E420D4"/>
    <w:rsid w:val="00E42661"/>
    <w:rsid w:val="00E42B52"/>
    <w:rsid w:val="00E43A88"/>
    <w:rsid w:val="00E43FC3"/>
    <w:rsid w:val="00E44168"/>
    <w:rsid w:val="00E44865"/>
    <w:rsid w:val="00E457B7"/>
    <w:rsid w:val="00E4583B"/>
    <w:rsid w:val="00E45E85"/>
    <w:rsid w:val="00E4619A"/>
    <w:rsid w:val="00E46308"/>
    <w:rsid w:val="00E463C7"/>
    <w:rsid w:val="00E46A68"/>
    <w:rsid w:val="00E47166"/>
    <w:rsid w:val="00E4786E"/>
    <w:rsid w:val="00E501D1"/>
    <w:rsid w:val="00E50394"/>
    <w:rsid w:val="00E50B26"/>
    <w:rsid w:val="00E51DA8"/>
    <w:rsid w:val="00E51E17"/>
    <w:rsid w:val="00E5238F"/>
    <w:rsid w:val="00E52DAB"/>
    <w:rsid w:val="00E52FEC"/>
    <w:rsid w:val="00E530AF"/>
    <w:rsid w:val="00E5377E"/>
    <w:rsid w:val="00E539B0"/>
    <w:rsid w:val="00E539F9"/>
    <w:rsid w:val="00E53D96"/>
    <w:rsid w:val="00E54C35"/>
    <w:rsid w:val="00E55994"/>
    <w:rsid w:val="00E56CB0"/>
    <w:rsid w:val="00E577C5"/>
    <w:rsid w:val="00E578BC"/>
    <w:rsid w:val="00E57B1E"/>
    <w:rsid w:val="00E57D76"/>
    <w:rsid w:val="00E600CA"/>
    <w:rsid w:val="00E60606"/>
    <w:rsid w:val="00E60A03"/>
    <w:rsid w:val="00E60B25"/>
    <w:rsid w:val="00E60C66"/>
    <w:rsid w:val="00E6164D"/>
    <w:rsid w:val="00E618C9"/>
    <w:rsid w:val="00E62774"/>
    <w:rsid w:val="00E6307C"/>
    <w:rsid w:val="00E63256"/>
    <w:rsid w:val="00E636FA"/>
    <w:rsid w:val="00E63E03"/>
    <w:rsid w:val="00E64B2F"/>
    <w:rsid w:val="00E64C82"/>
    <w:rsid w:val="00E64EF9"/>
    <w:rsid w:val="00E64F6A"/>
    <w:rsid w:val="00E65160"/>
    <w:rsid w:val="00E666C4"/>
    <w:rsid w:val="00E66964"/>
    <w:rsid w:val="00E66C50"/>
    <w:rsid w:val="00E6709E"/>
    <w:rsid w:val="00E67109"/>
    <w:rsid w:val="00E679D3"/>
    <w:rsid w:val="00E67B6B"/>
    <w:rsid w:val="00E67C87"/>
    <w:rsid w:val="00E7050B"/>
    <w:rsid w:val="00E71208"/>
    <w:rsid w:val="00E7133E"/>
    <w:rsid w:val="00E71444"/>
    <w:rsid w:val="00E71C91"/>
    <w:rsid w:val="00E71D0D"/>
    <w:rsid w:val="00E720A1"/>
    <w:rsid w:val="00E7210B"/>
    <w:rsid w:val="00E72D6D"/>
    <w:rsid w:val="00E72F6C"/>
    <w:rsid w:val="00E73916"/>
    <w:rsid w:val="00E73D67"/>
    <w:rsid w:val="00E73EA9"/>
    <w:rsid w:val="00E74B5B"/>
    <w:rsid w:val="00E7546A"/>
    <w:rsid w:val="00E75964"/>
    <w:rsid w:val="00E75DDA"/>
    <w:rsid w:val="00E76959"/>
    <w:rsid w:val="00E771D7"/>
    <w:rsid w:val="00E773E8"/>
    <w:rsid w:val="00E80A92"/>
    <w:rsid w:val="00E80F6A"/>
    <w:rsid w:val="00E81136"/>
    <w:rsid w:val="00E8161E"/>
    <w:rsid w:val="00E822EE"/>
    <w:rsid w:val="00E834EB"/>
    <w:rsid w:val="00E83ADD"/>
    <w:rsid w:val="00E83BB2"/>
    <w:rsid w:val="00E83E08"/>
    <w:rsid w:val="00E84F38"/>
    <w:rsid w:val="00E850F4"/>
    <w:rsid w:val="00E85623"/>
    <w:rsid w:val="00E85920"/>
    <w:rsid w:val="00E85ABA"/>
    <w:rsid w:val="00E860E8"/>
    <w:rsid w:val="00E8639A"/>
    <w:rsid w:val="00E86E7E"/>
    <w:rsid w:val="00E87441"/>
    <w:rsid w:val="00E87808"/>
    <w:rsid w:val="00E900F0"/>
    <w:rsid w:val="00E908E2"/>
    <w:rsid w:val="00E9150B"/>
    <w:rsid w:val="00E91FAE"/>
    <w:rsid w:val="00E9219C"/>
    <w:rsid w:val="00E9283B"/>
    <w:rsid w:val="00E934E2"/>
    <w:rsid w:val="00E93D1C"/>
    <w:rsid w:val="00E94434"/>
    <w:rsid w:val="00E94972"/>
    <w:rsid w:val="00E94F37"/>
    <w:rsid w:val="00E9522C"/>
    <w:rsid w:val="00E953EC"/>
    <w:rsid w:val="00E95836"/>
    <w:rsid w:val="00E95DA5"/>
    <w:rsid w:val="00E95DCD"/>
    <w:rsid w:val="00E963E4"/>
    <w:rsid w:val="00E9696B"/>
    <w:rsid w:val="00E96E3F"/>
    <w:rsid w:val="00EA087B"/>
    <w:rsid w:val="00EA09B3"/>
    <w:rsid w:val="00EA0D26"/>
    <w:rsid w:val="00EA10FF"/>
    <w:rsid w:val="00EA1C1C"/>
    <w:rsid w:val="00EA243A"/>
    <w:rsid w:val="00EA270C"/>
    <w:rsid w:val="00EA31F7"/>
    <w:rsid w:val="00EA3316"/>
    <w:rsid w:val="00EA4118"/>
    <w:rsid w:val="00EA4974"/>
    <w:rsid w:val="00EA532E"/>
    <w:rsid w:val="00EA6A8E"/>
    <w:rsid w:val="00EA6F6B"/>
    <w:rsid w:val="00EA724F"/>
    <w:rsid w:val="00EA7401"/>
    <w:rsid w:val="00EA7BBA"/>
    <w:rsid w:val="00EB00C9"/>
    <w:rsid w:val="00EB06D9"/>
    <w:rsid w:val="00EB104F"/>
    <w:rsid w:val="00EB12F6"/>
    <w:rsid w:val="00EB13C9"/>
    <w:rsid w:val="00EB192B"/>
    <w:rsid w:val="00EB19ED"/>
    <w:rsid w:val="00EB1CAB"/>
    <w:rsid w:val="00EB1E05"/>
    <w:rsid w:val="00EB2121"/>
    <w:rsid w:val="00EB22C5"/>
    <w:rsid w:val="00EB306E"/>
    <w:rsid w:val="00EB359C"/>
    <w:rsid w:val="00EB406F"/>
    <w:rsid w:val="00EB4E5C"/>
    <w:rsid w:val="00EB60C5"/>
    <w:rsid w:val="00EB6960"/>
    <w:rsid w:val="00EC017A"/>
    <w:rsid w:val="00EC09E5"/>
    <w:rsid w:val="00EC0C88"/>
    <w:rsid w:val="00EC0F5A"/>
    <w:rsid w:val="00EC163E"/>
    <w:rsid w:val="00EC2C2D"/>
    <w:rsid w:val="00EC3347"/>
    <w:rsid w:val="00EC3EEA"/>
    <w:rsid w:val="00EC4265"/>
    <w:rsid w:val="00EC4992"/>
    <w:rsid w:val="00EC4C6D"/>
    <w:rsid w:val="00EC4CEB"/>
    <w:rsid w:val="00EC5DEF"/>
    <w:rsid w:val="00EC659E"/>
    <w:rsid w:val="00EC716B"/>
    <w:rsid w:val="00EC7CB2"/>
    <w:rsid w:val="00EC7D1A"/>
    <w:rsid w:val="00ED0218"/>
    <w:rsid w:val="00ED06ED"/>
    <w:rsid w:val="00ED0948"/>
    <w:rsid w:val="00ED151D"/>
    <w:rsid w:val="00ED2072"/>
    <w:rsid w:val="00ED268B"/>
    <w:rsid w:val="00ED280E"/>
    <w:rsid w:val="00ED2AE0"/>
    <w:rsid w:val="00ED2B31"/>
    <w:rsid w:val="00ED2C7F"/>
    <w:rsid w:val="00ED41CD"/>
    <w:rsid w:val="00ED455A"/>
    <w:rsid w:val="00ED46D6"/>
    <w:rsid w:val="00ED4E7F"/>
    <w:rsid w:val="00ED5553"/>
    <w:rsid w:val="00ED5897"/>
    <w:rsid w:val="00ED5C1A"/>
    <w:rsid w:val="00ED5E36"/>
    <w:rsid w:val="00ED6116"/>
    <w:rsid w:val="00ED6961"/>
    <w:rsid w:val="00ED6986"/>
    <w:rsid w:val="00ED6A7D"/>
    <w:rsid w:val="00ED6AA2"/>
    <w:rsid w:val="00ED70F6"/>
    <w:rsid w:val="00ED74B9"/>
    <w:rsid w:val="00ED7A2A"/>
    <w:rsid w:val="00ED7D7B"/>
    <w:rsid w:val="00EE0479"/>
    <w:rsid w:val="00EE0970"/>
    <w:rsid w:val="00EE0C2A"/>
    <w:rsid w:val="00EE108B"/>
    <w:rsid w:val="00EE142E"/>
    <w:rsid w:val="00EE1C51"/>
    <w:rsid w:val="00EE2303"/>
    <w:rsid w:val="00EE2A07"/>
    <w:rsid w:val="00EE2EF4"/>
    <w:rsid w:val="00EE2F55"/>
    <w:rsid w:val="00EE368A"/>
    <w:rsid w:val="00EE396D"/>
    <w:rsid w:val="00EE3ACE"/>
    <w:rsid w:val="00EE43DD"/>
    <w:rsid w:val="00EE4898"/>
    <w:rsid w:val="00EE5284"/>
    <w:rsid w:val="00EE6066"/>
    <w:rsid w:val="00EE62C1"/>
    <w:rsid w:val="00EE6594"/>
    <w:rsid w:val="00EE71A7"/>
    <w:rsid w:val="00EE71DC"/>
    <w:rsid w:val="00EE7410"/>
    <w:rsid w:val="00EE7AA6"/>
    <w:rsid w:val="00EE7DB9"/>
    <w:rsid w:val="00EF0B96"/>
    <w:rsid w:val="00EF0E41"/>
    <w:rsid w:val="00EF0E5D"/>
    <w:rsid w:val="00EF1B71"/>
    <w:rsid w:val="00EF1DE8"/>
    <w:rsid w:val="00EF2065"/>
    <w:rsid w:val="00EF244D"/>
    <w:rsid w:val="00EF2692"/>
    <w:rsid w:val="00EF26F4"/>
    <w:rsid w:val="00EF28A1"/>
    <w:rsid w:val="00EF3486"/>
    <w:rsid w:val="00EF36D0"/>
    <w:rsid w:val="00EF3CA2"/>
    <w:rsid w:val="00EF44E0"/>
    <w:rsid w:val="00EF45BB"/>
    <w:rsid w:val="00EF47AF"/>
    <w:rsid w:val="00EF4A78"/>
    <w:rsid w:val="00EF53B6"/>
    <w:rsid w:val="00EF6121"/>
    <w:rsid w:val="00EF6580"/>
    <w:rsid w:val="00EF65A4"/>
    <w:rsid w:val="00EF72D0"/>
    <w:rsid w:val="00EF74A7"/>
    <w:rsid w:val="00EF75A3"/>
    <w:rsid w:val="00EF766B"/>
    <w:rsid w:val="00EF7CC0"/>
    <w:rsid w:val="00F001AC"/>
    <w:rsid w:val="00F00746"/>
    <w:rsid w:val="00F00B73"/>
    <w:rsid w:val="00F011CD"/>
    <w:rsid w:val="00F0158F"/>
    <w:rsid w:val="00F0197A"/>
    <w:rsid w:val="00F01B41"/>
    <w:rsid w:val="00F0223A"/>
    <w:rsid w:val="00F026E4"/>
    <w:rsid w:val="00F02823"/>
    <w:rsid w:val="00F02B12"/>
    <w:rsid w:val="00F03181"/>
    <w:rsid w:val="00F033D2"/>
    <w:rsid w:val="00F040B6"/>
    <w:rsid w:val="00F04597"/>
    <w:rsid w:val="00F04C45"/>
    <w:rsid w:val="00F0502C"/>
    <w:rsid w:val="00F05E30"/>
    <w:rsid w:val="00F064A5"/>
    <w:rsid w:val="00F075B0"/>
    <w:rsid w:val="00F10B57"/>
    <w:rsid w:val="00F1120F"/>
    <w:rsid w:val="00F115CA"/>
    <w:rsid w:val="00F119CA"/>
    <w:rsid w:val="00F11D72"/>
    <w:rsid w:val="00F1205D"/>
    <w:rsid w:val="00F12256"/>
    <w:rsid w:val="00F12C5E"/>
    <w:rsid w:val="00F134D2"/>
    <w:rsid w:val="00F14147"/>
    <w:rsid w:val="00F145F8"/>
    <w:rsid w:val="00F14817"/>
    <w:rsid w:val="00F14D06"/>
    <w:rsid w:val="00F14DC7"/>
    <w:rsid w:val="00F14E41"/>
    <w:rsid w:val="00F14EBA"/>
    <w:rsid w:val="00F1510F"/>
    <w:rsid w:val="00F1533A"/>
    <w:rsid w:val="00F15E5A"/>
    <w:rsid w:val="00F16962"/>
    <w:rsid w:val="00F17F0A"/>
    <w:rsid w:val="00F17FBC"/>
    <w:rsid w:val="00F20025"/>
    <w:rsid w:val="00F2181F"/>
    <w:rsid w:val="00F21E4E"/>
    <w:rsid w:val="00F21F6D"/>
    <w:rsid w:val="00F22CC9"/>
    <w:rsid w:val="00F22D9B"/>
    <w:rsid w:val="00F23505"/>
    <w:rsid w:val="00F23848"/>
    <w:rsid w:val="00F23863"/>
    <w:rsid w:val="00F23E3D"/>
    <w:rsid w:val="00F2553E"/>
    <w:rsid w:val="00F257C8"/>
    <w:rsid w:val="00F25F4F"/>
    <w:rsid w:val="00F262E9"/>
    <w:rsid w:val="00F2650C"/>
    <w:rsid w:val="00F2668F"/>
    <w:rsid w:val="00F26CB2"/>
    <w:rsid w:val="00F26E9B"/>
    <w:rsid w:val="00F273EE"/>
    <w:rsid w:val="00F2742F"/>
    <w:rsid w:val="00F2753B"/>
    <w:rsid w:val="00F27DCD"/>
    <w:rsid w:val="00F302FD"/>
    <w:rsid w:val="00F308FD"/>
    <w:rsid w:val="00F31E63"/>
    <w:rsid w:val="00F32124"/>
    <w:rsid w:val="00F32617"/>
    <w:rsid w:val="00F32CD7"/>
    <w:rsid w:val="00F335EE"/>
    <w:rsid w:val="00F33B7F"/>
    <w:rsid w:val="00F33BE4"/>
    <w:rsid w:val="00F33C73"/>
    <w:rsid w:val="00F33CAC"/>
    <w:rsid w:val="00F33CF8"/>
    <w:rsid w:val="00F33F8B"/>
    <w:rsid w:val="00F340B2"/>
    <w:rsid w:val="00F34997"/>
    <w:rsid w:val="00F34B2C"/>
    <w:rsid w:val="00F35A8F"/>
    <w:rsid w:val="00F36045"/>
    <w:rsid w:val="00F36682"/>
    <w:rsid w:val="00F36AE7"/>
    <w:rsid w:val="00F36E74"/>
    <w:rsid w:val="00F374CE"/>
    <w:rsid w:val="00F37A45"/>
    <w:rsid w:val="00F37AEF"/>
    <w:rsid w:val="00F40749"/>
    <w:rsid w:val="00F40C62"/>
    <w:rsid w:val="00F40EB7"/>
    <w:rsid w:val="00F41830"/>
    <w:rsid w:val="00F418C6"/>
    <w:rsid w:val="00F42E84"/>
    <w:rsid w:val="00F43390"/>
    <w:rsid w:val="00F44273"/>
    <w:rsid w:val="00F443B2"/>
    <w:rsid w:val="00F45004"/>
    <w:rsid w:val="00F452D1"/>
    <w:rsid w:val="00F458D8"/>
    <w:rsid w:val="00F46609"/>
    <w:rsid w:val="00F468FA"/>
    <w:rsid w:val="00F46EDA"/>
    <w:rsid w:val="00F47CF4"/>
    <w:rsid w:val="00F50237"/>
    <w:rsid w:val="00F504D9"/>
    <w:rsid w:val="00F50C8A"/>
    <w:rsid w:val="00F50D60"/>
    <w:rsid w:val="00F51AAB"/>
    <w:rsid w:val="00F5297E"/>
    <w:rsid w:val="00F529DD"/>
    <w:rsid w:val="00F52A6C"/>
    <w:rsid w:val="00F532E0"/>
    <w:rsid w:val="00F53596"/>
    <w:rsid w:val="00F53F72"/>
    <w:rsid w:val="00F53FE9"/>
    <w:rsid w:val="00F5461B"/>
    <w:rsid w:val="00F54655"/>
    <w:rsid w:val="00F555E7"/>
    <w:rsid w:val="00F5591C"/>
    <w:rsid w:val="00F55BA8"/>
    <w:rsid w:val="00F55DB1"/>
    <w:rsid w:val="00F55EC8"/>
    <w:rsid w:val="00F55F11"/>
    <w:rsid w:val="00F56ACA"/>
    <w:rsid w:val="00F56C32"/>
    <w:rsid w:val="00F579FD"/>
    <w:rsid w:val="00F57A80"/>
    <w:rsid w:val="00F600FE"/>
    <w:rsid w:val="00F61328"/>
    <w:rsid w:val="00F615AC"/>
    <w:rsid w:val="00F62852"/>
    <w:rsid w:val="00F62BB5"/>
    <w:rsid w:val="00F62E4D"/>
    <w:rsid w:val="00F63248"/>
    <w:rsid w:val="00F6425A"/>
    <w:rsid w:val="00F646FA"/>
    <w:rsid w:val="00F64EF2"/>
    <w:rsid w:val="00F658B2"/>
    <w:rsid w:val="00F65A9E"/>
    <w:rsid w:val="00F662A2"/>
    <w:rsid w:val="00F6647C"/>
    <w:rsid w:val="00F666FF"/>
    <w:rsid w:val="00F667E6"/>
    <w:rsid w:val="00F66B34"/>
    <w:rsid w:val="00F675B9"/>
    <w:rsid w:val="00F700BA"/>
    <w:rsid w:val="00F703FC"/>
    <w:rsid w:val="00F7066A"/>
    <w:rsid w:val="00F707D1"/>
    <w:rsid w:val="00F70967"/>
    <w:rsid w:val="00F70D08"/>
    <w:rsid w:val="00F711C9"/>
    <w:rsid w:val="00F721B0"/>
    <w:rsid w:val="00F728CF"/>
    <w:rsid w:val="00F736C7"/>
    <w:rsid w:val="00F740EE"/>
    <w:rsid w:val="00F741A0"/>
    <w:rsid w:val="00F74B51"/>
    <w:rsid w:val="00F74C59"/>
    <w:rsid w:val="00F756E1"/>
    <w:rsid w:val="00F75A56"/>
    <w:rsid w:val="00F75C3A"/>
    <w:rsid w:val="00F76CB3"/>
    <w:rsid w:val="00F774D2"/>
    <w:rsid w:val="00F80494"/>
    <w:rsid w:val="00F80CB7"/>
    <w:rsid w:val="00F817AB"/>
    <w:rsid w:val="00F81962"/>
    <w:rsid w:val="00F8235C"/>
    <w:rsid w:val="00F82590"/>
    <w:rsid w:val="00F82E30"/>
    <w:rsid w:val="00F830D3"/>
    <w:rsid w:val="00F831CB"/>
    <w:rsid w:val="00F83712"/>
    <w:rsid w:val="00F83C68"/>
    <w:rsid w:val="00F83D02"/>
    <w:rsid w:val="00F84549"/>
    <w:rsid w:val="00F84708"/>
    <w:rsid w:val="00F84709"/>
    <w:rsid w:val="00F848A3"/>
    <w:rsid w:val="00F84ACF"/>
    <w:rsid w:val="00F85742"/>
    <w:rsid w:val="00F858EE"/>
    <w:rsid w:val="00F85A77"/>
    <w:rsid w:val="00F85BF8"/>
    <w:rsid w:val="00F85EC5"/>
    <w:rsid w:val="00F8629E"/>
    <w:rsid w:val="00F86C77"/>
    <w:rsid w:val="00F871CE"/>
    <w:rsid w:val="00F877D7"/>
    <w:rsid w:val="00F87802"/>
    <w:rsid w:val="00F87CB5"/>
    <w:rsid w:val="00F91BB4"/>
    <w:rsid w:val="00F91D15"/>
    <w:rsid w:val="00F92C0A"/>
    <w:rsid w:val="00F92D34"/>
    <w:rsid w:val="00F92D7A"/>
    <w:rsid w:val="00F93707"/>
    <w:rsid w:val="00F937E7"/>
    <w:rsid w:val="00F93E22"/>
    <w:rsid w:val="00F9415B"/>
    <w:rsid w:val="00F94C98"/>
    <w:rsid w:val="00F94DAA"/>
    <w:rsid w:val="00F94F37"/>
    <w:rsid w:val="00F9525A"/>
    <w:rsid w:val="00F95ED6"/>
    <w:rsid w:val="00F96171"/>
    <w:rsid w:val="00F96D07"/>
    <w:rsid w:val="00F96D46"/>
    <w:rsid w:val="00F97972"/>
    <w:rsid w:val="00FA07C8"/>
    <w:rsid w:val="00FA13C2"/>
    <w:rsid w:val="00FA16E9"/>
    <w:rsid w:val="00FA2830"/>
    <w:rsid w:val="00FA2B2A"/>
    <w:rsid w:val="00FA3459"/>
    <w:rsid w:val="00FA36A8"/>
    <w:rsid w:val="00FA3AE7"/>
    <w:rsid w:val="00FA3C7A"/>
    <w:rsid w:val="00FA41BB"/>
    <w:rsid w:val="00FA441A"/>
    <w:rsid w:val="00FA499E"/>
    <w:rsid w:val="00FA5B0C"/>
    <w:rsid w:val="00FA5CB6"/>
    <w:rsid w:val="00FA6FCC"/>
    <w:rsid w:val="00FA7552"/>
    <w:rsid w:val="00FA76C0"/>
    <w:rsid w:val="00FA7CE7"/>
    <w:rsid w:val="00FA7F91"/>
    <w:rsid w:val="00FB0B23"/>
    <w:rsid w:val="00FB10A6"/>
    <w:rsid w:val="00FB121C"/>
    <w:rsid w:val="00FB14ED"/>
    <w:rsid w:val="00FB1CDD"/>
    <w:rsid w:val="00FB1FBF"/>
    <w:rsid w:val="00FB2002"/>
    <w:rsid w:val="00FB20AE"/>
    <w:rsid w:val="00FB2C2F"/>
    <w:rsid w:val="00FB2E9B"/>
    <w:rsid w:val="00FB2ED3"/>
    <w:rsid w:val="00FB305C"/>
    <w:rsid w:val="00FB3A80"/>
    <w:rsid w:val="00FB4790"/>
    <w:rsid w:val="00FB4BDE"/>
    <w:rsid w:val="00FB4EBD"/>
    <w:rsid w:val="00FB5B97"/>
    <w:rsid w:val="00FB5FCE"/>
    <w:rsid w:val="00FB63A3"/>
    <w:rsid w:val="00FB6F02"/>
    <w:rsid w:val="00FB735E"/>
    <w:rsid w:val="00FB7B85"/>
    <w:rsid w:val="00FC0063"/>
    <w:rsid w:val="00FC010A"/>
    <w:rsid w:val="00FC01E9"/>
    <w:rsid w:val="00FC0C6C"/>
    <w:rsid w:val="00FC1780"/>
    <w:rsid w:val="00FC2572"/>
    <w:rsid w:val="00FC2C24"/>
    <w:rsid w:val="00FC2C53"/>
    <w:rsid w:val="00FC2E1D"/>
    <w:rsid w:val="00FC2E3D"/>
    <w:rsid w:val="00FC338C"/>
    <w:rsid w:val="00FC3BDE"/>
    <w:rsid w:val="00FC3F99"/>
    <w:rsid w:val="00FC4458"/>
    <w:rsid w:val="00FC48FC"/>
    <w:rsid w:val="00FC4A95"/>
    <w:rsid w:val="00FC5582"/>
    <w:rsid w:val="00FC55FF"/>
    <w:rsid w:val="00FC6312"/>
    <w:rsid w:val="00FC7095"/>
    <w:rsid w:val="00FC71AC"/>
    <w:rsid w:val="00FC78E8"/>
    <w:rsid w:val="00FD050E"/>
    <w:rsid w:val="00FD05B9"/>
    <w:rsid w:val="00FD0A64"/>
    <w:rsid w:val="00FD1DBE"/>
    <w:rsid w:val="00FD252B"/>
    <w:rsid w:val="00FD25A7"/>
    <w:rsid w:val="00FD27B6"/>
    <w:rsid w:val="00FD28E2"/>
    <w:rsid w:val="00FD2B28"/>
    <w:rsid w:val="00FD2DD7"/>
    <w:rsid w:val="00FD2EC5"/>
    <w:rsid w:val="00FD3320"/>
    <w:rsid w:val="00FD34B0"/>
    <w:rsid w:val="00FD351A"/>
    <w:rsid w:val="00FD3689"/>
    <w:rsid w:val="00FD3868"/>
    <w:rsid w:val="00FD399D"/>
    <w:rsid w:val="00FD3B81"/>
    <w:rsid w:val="00FD3D7F"/>
    <w:rsid w:val="00FD42A3"/>
    <w:rsid w:val="00FD4427"/>
    <w:rsid w:val="00FD44D3"/>
    <w:rsid w:val="00FD48C2"/>
    <w:rsid w:val="00FD4B6A"/>
    <w:rsid w:val="00FD4E1E"/>
    <w:rsid w:val="00FD5683"/>
    <w:rsid w:val="00FD5DB4"/>
    <w:rsid w:val="00FD5ED1"/>
    <w:rsid w:val="00FD64E2"/>
    <w:rsid w:val="00FD69AD"/>
    <w:rsid w:val="00FD6AE9"/>
    <w:rsid w:val="00FD6FCF"/>
    <w:rsid w:val="00FD7468"/>
    <w:rsid w:val="00FD78D0"/>
    <w:rsid w:val="00FD7CE0"/>
    <w:rsid w:val="00FE00ED"/>
    <w:rsid w:val="00FE02D4"/>
    <w:rsid w:val="00FE0864"/>
    <w:rsid w:val="00FE0B3B"/>
    <w:rsid w:val="00FE10F6"/>
    <w:rsid w:val="00FE1526"/>
    <w:rsid w:val="00FE165C"/>
    <w:rsid w:val="00FE1BE2"/>
    <w:rsid w:val="00FE1EE3"/>
    <w:rsid w:val="00FE1F15"/>
    <w:rsid w:val="00FE20E4"/>
    <w:rsid w:val="00FE2147"/>
    <w:rsid w:val="00FE2341"/>
    <w:rsid w:val="00FE2388"/>
    <w:rsid w:val="00FE25A2"/>
    <w:rsid w:val="00FE3098"/>
    <w:rsid w:val="00FE31DB"/>
    <w:rsid w:val="00FE335E"/>
    <w:rsid w:val="00FE35FE"/>
    <w:rsid w:val="00FE3D9F"/>
    <w:rsid w:val="00FE4341"/>
    <w:rsid w:val="00FE436E"/>
    <w:rsid w:val="00FE4A7D"/>
    <w:rsid w:val="00FE61FF"/>
    <w:rsid w:val="00FE730A"/>
    <w:rsid w:val="00FF0291"/>
    <w:rsid w:val="00FF03D4"/>
    <w:rsid w:val="00FF057C"/>
    <w:rsid w:val="00FF1CC1"/>
    <w:rsid w:val="00FF1DD7"/>
    <w:rsid w:val="00FF1F0B"/>
    <w:rsid w:val="00FF231F"/>
    <w:rsid w:val="00FF3947"/>
    <w:rsid w:val="00FF42B8"/>
    <w:rsid w:val="00FF4453"/>
    <w:rsid w:val="00FF453C"/>
    <w:rsid w:val="00FF5CB5"/>
    <w:rsid w:val="00FF5CCD"/>
    <w:rsid w:val="00FF6033"/>
    <w:rsid w:val="00FF61D2"/>
    <w:rsid w:val="00FF660A"/>
    <w:rsid w:val="00FF66B7"/>
    <w:rsid w:val="00FF77E1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678F25"/>
  <w15:docId w15:val="{37CF09E3-21D1-4FD2-997E-62B455A2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42E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spacing w:line="360" w:lineRule="auto"/>
    </w:pPr>
    <w:rPr>
      <w:rFonts w:ascii="Times" w:eastAsia="Times New Roman" w:hAnsi="Times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2303A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B299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4BA4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4BA4"/>
    <w:rPr>
      <w:rFonts w:ascii="Consolas" w:eastAsiaTheme="minorEastAsia" w:hAnsi="Consolas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72D6D"/>
    <w:pPr>
      <w:spacing w:line="360" w:lineRule="auto"/>
      <w:ind w:left="720"/>
      <w:contextualSpacing/>
    </w:pPr>
    <w:rPr>
      <w:rFonts w:ascii="Times New Roman" w:hAnsi="Times New Roman" w:cs="Arial"/>
      <w:sz w:val="24"/>
    </w:rPr>
  </w:style>
  <w:style w:type="character" w:customStyle="1" w:styleId="articletitle">
    <w:name w:val="articletitle"/>
    <w:basedOn w:val="Domylnaczcionkaakapitu"/>
    <w:rsid w:val="000F69DE"/>
  </w:style>
  <w:style w:type="character" w:styleId="Nierozpoznanawzmianka">
    <w:name w:val="Unresolved Mention"/>
    <w:basedOn w:val="Domylnaczcionkaakapitu"/>
    <w:uiPriority w:val="99"/>
    <w:semiHidden/>
    <w:unhideWhenUsed/>
    <w:rsid w:val="00754F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4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91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67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98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5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1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3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9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66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5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9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85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76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36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2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91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8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9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477466-536E-4828-BE6F-E9D5004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55</TotalTime>
  <Pages>6</Pages>
  <Words>1709</Words>
  <Characters>10254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Jedrzejewska</dc:creator>
  <cp:lastModifiedBy>Olszak Krzysztof</cp:lastModifiedBy>
  <cp:revision>10</cp:revision>
  <cp:lastPrinted>2025-12-09T09:07:00Z</cp:lastPrinted>
  <dcterms:created xsi:type="dcterms:W3CDTF">2026-02-20T12:34:00Z</dcterms:created>
  <dcterms:modified xsi:type="dcterms:W3CDTF">2026-02-23T13:40:00Z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