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3A0F" w14:textId="3D7F6980" w:rsidR="009C504A" w:rsidRPr="00E51C96" w:rsidRDefault="009C504A" w:rsidP="009C504A">
      <w:pPr>
        <w:pStyle w:val="OZNPROJEKTUwskazaniedatylubwersjiprojektu"/>
      </w:pPr>
      <w:r w:rsidRPr="00333DE5">
        <w:t>Projekt</w:t>
      </w:r>
    </w:p>
    <w:p w14:paraId="4D4BDD2D" w14:textId="77777777" w:rsidR="009C504A" w:rsidRPr="00E51C96" w:rsidRDefault="009C504A" w:rsidP="009C504A">
      <w:pPr>
        <w:pStyle w:val="OZNRODZAKTUtznustawalubrozporzdzenieiorganwydajcy"/>
      </w:pPr>
      <w:r w:rsidRPr="00E51C96">
        <w:t>ustawa</w:t>
      </w:r>
    </w:p>
    <w:p w14:paraId="7270E90D" w14:textId="5BFF30A2" w:rsidR="009C504A" w:rsidRPr="00E51C96" w:rsidRDefault="009C504A" w:rsidP="009C504A">
      <w:pPr>
        <w:pStyle w:val="DATAAKTUdatauchwalenialubwydaniaaktu"/>
      </w:pPr>
      <w:r w:rsidRPr="00E51C96">
        <w:t>z dnia</w:t>
      </w:r>
      <w:r>
        <w:t xml:space="preserve"> </w:t>
      </w:r>
    </w:p>
    <w:p w14:paraId="70A99287" w14:textId="77777777" w:rsidR="009C504A" w:rsidRPr="00E51C96" w:rsidRDefault="009C504A" w:rsidP="009C504A">
      <w:pPr>
        <w:pStyle w:val="TYTUAKTUprzedmiotregulacjiustawylubrozporzdzenia"/>
      </w:pPr>
      <w:r w:rsidRPr="00E51C96">
        <w:t>o Krajowym Rejestrze Oznakowanych Psów i Kotów</w:t>
      </w:r>
      <w:r w:rsidRPr="00895D78">
        <w:rPr>
          <w:rStyle w:val="IGPindeksgrnyipogrubienie"/>
        </w:rPr>
        <w:footnoteReference w:id="1"/>
      </w:r>
      <w:r w:rsidRPr="00895D78">
        <w:rPr>
          <w:rStyle w:val="IGPindeksgrnyipogrubienie"/>
        </w:rPr>
        <w:t>)</w:t>
      </w:r>
    </w:p>
    <w:p w14:paraId="34673A28" w14:textId="4F8F0865" w:rsidR="009C504A" w:rsidRPr="00E51C96" w:rsidRDefault="009C504A" w:rsidP="009C504A">
      <w:pPr>
        <w:pStyle w:val="ARTartustawynprozporzdzenia"/>
      </w:pPr>
      <w:r w:rsidRPr="00E51C96">
        <w:rPr>
          <w:rStyle w:val="Ppogrubienie"/>
        </w:rPr>
        <w:t>Art. 1.</w:t>
      </w:r>
      <w:r>
        <w:t xml:space="preserve"> </w:t>
      </w:r>
      <w:r w:rsidRPr="00E51C96">
        <w:t xml:space="preserve">Ustawa określa zasady prowadzenia Krajowego Rejestru Oznakowanych Psów i Kotów, zwanego dalej „KROPiK”, oraz zasady znakowania i rejestracji w KROPiK psów z gatunku </w:t>
      </w:r>
      <w:r w:rsidRPr="002D5399">
        <w:rPr>
          <w:rStyle w:val="Kkursywa"/>
        </w:rPr>
        <w:t>Canis lupus familiaris</w:t>
      </w:r>
      <w:r w:rsidRPr="00E51C96">
        <w:t xml:space="preserve"> i kotów z gatunku </w:t>
      </w:r>
      <w:r w:rsidRPr="002D5399">
        <w:rPr>
          <w:rStyle w:val="Kkursywa"/>
        </w:rPr>
        <w:t>Felis silvestris catus</w:t>
      </w:r>
      <w:r w:rsidRPr="00E51C96">
        <w:t xml:space="preserve">. </w:t>
      </w:r>
    </w:p>
    <w:p w14:paraId="772EE6C5" w14:textId="77777777" w:rsidR="009C504A" w:rsidRPr="00E51C96" w:rsidRDefault="009C504A" w:rsidP="009C504A">
      <w:pPr>
        <w:pStyle w:val="ARTartustawynprozporzdzenia"/>
      </w:pPr>
      <w:r w:rsidRPr="00895D78">
        <w:rPr>
          <w:rStyle w:val="Ppogrubienie"/>
        </w:rPr>
        <w:t>Art. 2.</w:t>
      </w:r>
      <w:r w:rsidRPr="009C504A">
        <w:t xml:space="preserve"> </w:t>
      </w:r>
      <w:r w:rsidRPr="00E51C96">
        <w:t>1. Agencja Restrukturyzacji i Modernizacji Rolnictwa, zwana dalej „Agencją”, prowadzi KROPiK w systemie teleinformatycznym.</w:t>
      </w:r>
    </w:p>
    <w:p w14:paraId="5D581664" w14:textId="77777777" w:rsidR="009C504A" w:rsidRPr="00E51C96" w:rsidRDefault="009C504A" w:rsidP="009C504A">
      <w:pPr>
        <w:pStyle w:val="USTustnpkodeksu"/>
      </w:pPr>
      <w:r w:rsidRPr="00E51C96">
        <w:t>2. W KROPiK gromadzi się i przetwarza następujące dane:</w:t>
      </w:r>
    </w:p>
    <w:p w14:paraId="175FD9DD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niepowtarzalny numer psa albo kota generowany przez KROPiK podczas rejestracji;</w:t>
      </w:r>
    </w:p>
    <w:p w14:paraId="5335BD77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numer transpondera wszczepionego psu albo kotu;</w:t>
      </w:r>
    </w:p>
    <w:p w14:paraId="4FB25153" w14:textId="77777777" w:rsidR="009C504A" w:rsidRPr="00E51C96" w:rsidRDefault="009C504A" w:rsidP="009C504A">
      <w:pPr>
        <w:pStyle w:val="PKTpunkt"/>
      </w:pPr>
      <w:r w:rsidRPr="00E51C96">
        <w:t>3)</w:t>
      </w:r>
      <w:r w:rsidRPr="00E51C96">
        <w:tab/>
        <w:t>nazwę, rasę, umaszczenie, płeć psa albo kota i datę urodzenia psa albo kota, jeżeli jest znana;</w:t>
      </w:r>
    </w:p>
    <w:p w14:paraId="06E6C7DB" w14:textId="77777777" w:rsidR="009C504A" w:rsidRPr="00E51C96" w:rsidRDefault="009C504A" w:rsidP="009C504A">
      <w:pPr>
        <w:pStyle w:val="PKTpunkt"/>
      </w:pPr>
      <w:r w:rsidRPr="00E51C96">
        <w:t>4)</w:t>
      </w:r>
      <w:r w:rsidRPr="00E51C96">
        <w:tab/>
        <w:t>dotyczące właściciela psa lub kota:</w:t>
      </w:r>
    </w:p>
    <w:p w14:paraId="5E8DC2D8" w14:textId="77777777" w:rsidR="009C504A" w:rsidRPr="00E51C96" w:rsidRDefault="009C504A" w:rsidP="009C504A">
      <w:pPr>
        <w:pStyle w:val="LITlitera"/>
      </w:pPr>
      <w:r w:rsidRPr="00E51C96">
        <w:t>a)</w:t>
      </w:r>
      <w:r w:rsidRPr="00E51C96">
        <w:tab/>
        <w:t>imię i nazwisko albo nazwę,</w:t>
      </w:r>
    </w:p>
    <w:p w14:paraId="7F78D1B3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miejsce zamieszkania albo siedzibę, adres zamieszkania albo siedziby i numer telefonu kontaktowego, jeżeli właściciel taki numer posiada,</w:t>
      </w:r>
    </w:p>
    <w:p w14:paraId="5911BC2F" w14:textId="77777777" w:rsidR="009C504A" w:rsidRPr="00E51C96" w:rsidRDefault="009C504A" w:rsidP="009C504A">
      <w:pPr>
        <w:pStyle w:val="LITlitera"/>
      </w:pPr>
      <w:r w:rsidRPr="00E51C96">
        <w:t>c)</w:t>
      </w:r>
      <w:r w:rsidRPr="00E51C96">
        <w:tab/>
        <w:t>numer identyfikacyjny Powszechnego Elektronicznego Systemu Ewidencji Ludności (numer PESEL), jeżeli właściciel jest osobą fizyczną, a w przypadku osoby fizycznej nieposiadającej numeru PESEL – kod kraju i numer paszportu lub innego dokumentu stwierdzającego tożsamość tej osoby,</w:t>
      </w:r>
    </w:p>
    <w:p w14:paraId="186D302B" w14:textId="77777777" w:rsidR="009C504A" w:rsidRPr="00E51C96" w:rsidRDefault="009C504A" w:rsidP="009C504A">
      <w:pPr>
        <w:pStyle w:val="LITlitera"/>
      </w:pPr>
      <w:r w:rsidRPr="00E51C96">
        <w:t>d)</w:t>
      </w:r>
      <w:r w:rsidRPr="00E51C96">
        <w:tab/>
        <w:t>numer w Krajowym Rejestrze Sądowym, jeżeli właściciel taki numer posiada, i numer identyfikacji podatkowej (NIP), jeżeli został nadany;</w:t>
      </w:r>
    </w:p>
    <w:p w14:paraId="2FDD93F9" w14:textId="77777777" w:rsidR="009C504A" w:rsidRPr="00E51C96" w:rsidRDefault="009C504A" w:rsidP="009C504A">
      <w:pPr>
        <w:pStyle w:val="PKTpunkt"/>
      </w:pPr>
      <w:r w:rsidRPr="00E51C96">
        <w:t>5)</w:t>
      </w:r>
      <w:r w:rsidRPr="00E51C96">
        <w:tab/>
        <w:t>dotyczące podmiotu prowadzącego schronisko dla zwierząt, zwane dalej „schroniskiem”, w którym pies albo kot jest utrzymywany:</w:t>
      </w:r>
    </w:p>
    <w:p w14:paraId="628293B1" w14:textId="77777777" w:rsidR="009C504A" w:rsidRPr="00E51C96" w:rsidRDefault="009C504A" w:rsidP="009C504A">
      <w:pPr>
        <w:pStyle w:val="LITlitera"/>
      </w:pPr>
      <w:r w:rsidRPr="00E51C96">
        <w:t>a)</w:t>
      </w:r>
      <w:r w:rsidRPr="00E51C96">
        <w:tab/>
        <w:t>imię i nazwisko albo nazwę,</w:t>
      </w:r>
    </w:p>
    <w:p w14:paraId="4668DE25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miejsce zamieszkania albo siedzibę oraz adres zamieszkania albo siedziby,</w:t>
      </w:r>
    </w:p>
    <w:p w14:paraId="401EFA0C" w14:textId="77777777" w:rsidR="009C504A" w:rsidRPr="00E51C96" w:rsidRDefault="009C504A" w:rsidP="009C504A">
      <w:pPr>
        <w:pStyle w:val="LITlitera"/>
      </w:pPr>
      <w:r w:rsidRPr="00E51C96">
        <w:lastRenderedPageBreak/>
        <w:t>c)</w:t>
      </w:r>
      <w:r w:rsidRPr="00E51C96">
        <w:tab/>
        <w:t>numer PESEL, jeżeli podmiot prowadzący schronisko jest osobą fizyczną, a w przypadku osoby fizycznej nieposiadającej numeru PESEL – kod kraju i numer paszportu lub innego dokumentu stwierdzającego tożsamość tej osoby,</w:t>
      </w:r>
    </w:p>
    <w:p w14:paraId="7F6B7892" w14:textId="77777777" w:rsidR="009C504A" w:rsidRPr="00E51C96" w:rsidRDefault="009C504A" w:rsidP="009C504A">
      <w:pPr>
        <w:pStyle w:val="LITlitera"/>
      </w:pPr>
      <w:r w:rsidRPr="00E51C96">
        <w:t>d)</w:t>
      </w:r>
      <w:r w:rsidRPr="00E51C96">
        <w:tab/>
        <w:t>numer w Krajowym Rejestrze Sądowym, jeżeli ten podmiot taki numer posiada, i NIP, jeżeli został nadany,</w:t>
      </w:r>
    </w:p>
    <w:p w14:paraId="58FD6D8D" w14:textId="77777777" w:rsidR="009C504A" w:rsidRPr="00E51C96" w:rsidRDefault="009C504A" w:rsidP="009C504A">
      <w:pPr>
        <w:pStyle w:val="LITlitera"/>
      </w:pPr>
      <w:r w:rsidRPr="00E51C96">
        <w:t>e)</w:t>
      </w:r>
      <w:r w:rsidRPr="00E51C96">
        <w:tab/>
        <w:t>weterynaryjny numer identyfikacyjny schroniska, jego nazwę i adres, pod którym jest prowadzone, oraz numer telefonu kontaktowego,</w:t>
      </w:r>
    </w:p>
    <w:p w14:paraId="0D60A573" w14:textId="77777777" w:rsidR="009C504A" w:rsidRPr="00E51C96" w:rsidRDefault="009C504A" w:rsidP="009C504A">
      <w:pPr>
        <w:pStyle w:val="LITlitera"/>
      </w:pPr>
      <w:r w:rsidRPr="00E51C96">
        <w:t>f)</w:t>
      </w:r>
      <w:r w:rsidRPr="00E51C96">
        <w:tab/>
        <w:t>datę przyjęcia psa albo kota do schroniska,</w:t>
      </w:r>
    </w:p>
    <w:p w14:paraId="4FB7DD7B" w14:textId="77777777" w:rsidR="009C504A" w:rsidRPr="00E51C96" w:rsidRDefault="009C504A" w:rsidP="009C504A">
      <w:pPr>
        <w:pStyle w:val="LITlitera"/>
      </w:pPr>
      <w:r w:rsidRPr="00E51C96">
        <w:t>g)</w:t>
      </w:r>
      <w:r w:rsidRPr="00E51C96">
        <w:tab/>
        <w:t>datę wydania psa albo kota ze schroniska i imię, nazwisko, miejsce zamieszkania i adres zamieszkania albo nazwę, siedzibę i adres siedziby, oraz numer telefonu kontaktowego podmiotu, któremu wydano tego psa albo kota, jeżeli podmiot taki numer posiada;</w:t>
      </w:r>
    </w:p>
    <w:p w14:paraId="5BB89412" w14:textId="77777777" w:rsidR="009C504A" w:rsidRPr="00E51C96" w:rsidRDefault="009C504A" w:rsidP="009C504A">
      <w:pPr>
        <w:pStyle w:val="PKTpunkt"/>
      </w:pPr>
      <w:r w:rsidRPr="00E51C96">
        <w:t>6)</w:t>
      </w:r>
      <w:r w:rsidRPr="00E51C96">
        <w:tab/>
        <w:t>o umiejscowieniu transpondera wszczepionego psu lub kotu;</w:t>
      </w:r>
    </w:p>
    <w:p w14:paraId="53154EF4" w14:textId="77777777" w:rsidR="009C504A" w:rsidRPr="00E51C96" w:rsidRDefault="009C504A" w:rsidP="009C504A">
      <w:pPr>
        <w:pStyle w:val="PKTpunkt"/>
      </w:pPr>
      <w:r w:rsidRPr="00E51C96">
        <w:t>7)</w:t>
      </w:r>
      <w:r w:rsidRPr="00E51C96">
        <w:tab/>
        <w:t>datę wszczepienia psu lub kotu transpondera, jeżeli jest znana;</w:t>
      </w:r>
    </w:p>
    <w:p w14:paraId="7382CD5D" w14:textId="3D41D8D8" w:rsidR="009C504A" w:rsidRPr="00E51C96" w:rsidRDefault="009C504A" w:rsidP="009C504A">
      <w:pPr>
        <w:pStyle w:val="PKTpunkt"/>
      </w:pPr>
      <w:r w:rsidRPr="00E51C96">
        <w:t>8)</w:t>
      </w:r>
      <w:r w:rsidRPr="00E51C96">
        <w:tab/>
        <w:t>datę rejestracji psa albo kota oraz imię i nazwisko lekarza weterynarii, który dokonał rejestracji, oraz numer, którym w zaświadczeniu, o którym mowa w art. 2d ust. 3 ustawy z dnia 21 grudnia 1990 r. o zawodzie lekarza weterynarii i izbach lekarsko</w:t>
      </w:r>
      <w:r w:rsidR="003F3FDC">
        <w:noBreakHyphen/>
      </w:r>
      <w:r w:rsidRPr="00E51C96">
        <w:t>weterynaryjnych (Dz. U. z 2026 r. poz. 125), zostało oznaczone prawo wykonywania zawodu lekarza weterynarii tego lekarza weterynarii;</w:t>
      </w:r>
    </w:p>
    <w:p w14:paraId="7C0D6A1C" w14:textId="22289B41" w:rsidR="009C504A" w:rsidRPr="009C504A" w:rsidRDefault="009C504A" w:rsidP="009C504A">
      <w:pPr>
        <w:pStyle w:val="PKTpunkt"/>
      </w:pPr>
      <w:r w:rsidRPr="00E51C96">
        <w:t>9)</w:t>
      </w:r>
      <w:r w:rsidRPr="00E51C96">
        <w:tab/>
        <w:t>daty przeprowadzenia obowiązkowych ochronnych szczepień przeciwko wściekliźnie, o których mowa w art. 44 ust. 1 ustawy z dnia 21 listopada 2025 r. o zdrowiu zwierząt (Dz. U. poz. 1795), zwanych dalej „szczepieniami przeciwko wściekliźnie”;</w:t>
      </w:r>
    </w:p>
    <w:p w14:paraId="29ACA1CB" w14:textId="0AD8DCB7" w:rsidR="009C504A" w:rsidRPr="00E51C96" w:rsidRDefault="009C504A" w:rsidP="009C504A">
      <w:pPr>
        <w:pStyle w:val="PKTpunkt"/>
      </w:pPr>
      <w:r w:rsidRPr="00E51C96">
        <w:t>10)</w:t>
      </w:r>
      <w:r w:rsidRPr="00E51C96">
        <w:tab/>
        <w:t xml:space="preserve">niepowtarzalny numer druku, </w:t>
      </w:r>
      <w:bookmarkStart w:id="0" w:name="_Hlk222750288"/>
      <w:r w:rsidRPr="00E51C96">
        <w:t>o którym mowa w art. 24e ust. 1 zdanie drugie ustawy z dnia 11 marca 2004 r. o wymaganiach weterynaryjnych przy przemieszczaniu w celach niehandlowych zwierząt domowych towarzyszących podróżnym i zwierząt cyrkowych oraz o stosowaniu substancji o działaniu hormonalnym, tyreostatycznym i beta</w:t>
      </w:r>
      <w:r w:rsidR="003F3FDC">
        <w:noBreakHyphen/>
      </w:r>
      <w:r w:rsidRPr="00E51C96">
        <w:t xml:space="preserve">agonistycznym (Dz. U. z 2023 r. poz. 1075 oraz z 2025 r. poz. 1795), </w:t>
      </w:r>
      <w:bookmarkEnd w:id="0"/>
      <w:r w:rsidRPr="00E51C96">
        <w:t>jeżeli psu albo kotu został wydany paszport, o którym mowa w art. 24e ust. 2 tej ustawy;</w:t>
      </w:r>
    </w:p>
    <w:p w14:paraId="5EC7B8B1" w14:textId="77777777" w:rsidR="009C504A" w:rsidRPr="00E51C96" w:rsidRDefault="009C504A" w:rsidP="009C504A">
      <w:pPr>
        <w:pStyle w:val="PKTpunkt"/>
      </w:pPr>
      <w:r w:rsidRPr="00E51C96">
        <w:t>11)</w:t>
      </w:r>
      <w:r w:rsidRPr="00E51C96">
        <w:tab/>
        <w:t>o trwałym pozbawieniu psa albo kota zdolności rozrodczych, zwanym dalej „ubezpłodnieniem”, jeżeli zostało przeprowadzone, w tym o dacie jego przeprowadzenia, jeżeli jest znana;</w:t>
      </w:r>
    </w:p>
    <w:p w14:paraId="2F05573D" w14:textId="77777777" w:rsidR="009C504A" w:rsidRPr="00E51C96" w:rsidRDefault="009C504A" w:rsidP="009C504A">
      <w:pPr>
        <w:pStyle w:val="PKTpunkt"/>
      </w:pPr>
      <w:r w:rsidRPr="00E51C96">
        <w:t>12)</w:t>
      </w:r>
      <w:r w:rsidRPr="00E51C96">
        <w:tab/>
        <w:t>o śmierci psa albo kota, w tym o jej dacie i przyczynie, jeżeli są znane;</w:t>
      </w:r>
    </w:p>
    <w:p w14:paraId="7AF07914" w14:textId="77777777" w:rsidR="009C504A" w:rsidRPr="00E51C96" w:rsidRDefault="009C504A" w:rsidP="009C504A">
      <w:pPr>
        <w:pStyle w:val="PKTpunkt"/>
      </w:pPr>
      <w:r w:rsidRPr="00E51C96">
        <w:t>13)</w:t>
      </w:r>
      <w:r w:rsidRPr="00E51C96">
        <w:tab/>
        <w:t>o oznaczeniu psa albo kota jako psa albo kota, który uciekł albo zabłąkał się.</w:t>
      </w:r>
    </w:p>
    <w:p w14:paraId="7661DDC3" w14:textId="77777777" w:rsidR="009C504A" w:rsidRPr="00E51C96" w:rsidRDefault="009C504A" w:rsidP="009C504A">
      <w:pPr>
        <w:pStyle w:val="USTustnpkodeksu"/>
      </w:pPr>
      <w:r w:rsidRPr="00E51C96">
        <w:lastRenderedPageBreak/>
        <w:t>3. W KROPiK gromadzi się i przetwarza także dane o:</w:t>
      </w:r>
    </w:p>
    <w:p w14:paraId="23857874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numerach transponderów wszczepionych psom i kotom – w formie rejestru wszczepionych transponderów;</w:t>
      </w:r>
    </w:p>
    <w:p w14:paraId="526AC24C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lekarzach weterynarii dokonujących znakowania i rejestracji psów i kotów – w formie ewidencji, o której mowa w art. 12 ust. 1 pkt 1;</w:t>
      </w:r>
    </w:p>
    <w:p w14:paraId="64ACB460" w14:textId="77777777" w:rsidR="009C504A" w:rsidRPr="00E51C96" w:rsidRDefault="009C504A" w:rsidP="009C504A">
      <w:pPr>
        <w:pStyle w:val="PKTpunkt"/>
      </w:pPr>
      <w:r w:rsidRPr="00E51C96">
        <w:t>3)</w:t>
      </w:r>
      <w:r w:rsidRPr="00E51C96">
        <w:tab/>
        <w:t>osobach upoważnionych przez podmioty prowadzące schroniska do wprowadzania w ich imieniu zmian lub uzupełniania danych w KROPiK oraz do dostępu do danych w KROPiK powiązanych z odczytanym numerem transpondera wszczepionego psu lub kotu – w formie ewidencji, o której mowa w art. 12 ust. 1 pkt 2.</w:t>
      </w:r>
    </w:p>
    <w:p w14:paraId="5090ADC0" w14:textId="77777777" w:rsidR="009C504A" w:rsidRPr="00E51C96" w:rsidRDefault="009C504A" w:rsidP="009C504A">
      <w:pPr>
        <w:pStyle w:val="USTustnpkodeksu"/>
      </w:pPr>
      <w:r w:rsidRPr="00E51C96">
        <w:t>4. KROPiK jest rejestrem publicznym w rozumieniu art. 3 pkt 5 ustawy z dnia 17 lutego 2005 r. o informatyzacji działalności podmiotów realizujących zadania publiczne (Dz. U. z 2025 r. poz. 1703 oraz z 2026 r. poz. 160).</w:t>
      </w:r>
    </w:p>
    <w:p w14:paraId="596687A6" w14:textId="77777777" w:rsidR="009C504A" w:rsidRPr="00E51C96" w:rsidRDefault="009C504A" w:rsidP="009C504A">
      <w:pPr>
        <w:pStyle w:val="USTustnpkodeksu"/>
      </w:pPr>
      <w:r w:rsidRPr="00E51C96">
        <w:t>5. Dane w KROPiK, w tym dane osobowe, są przetwarzane w celu:</w:t>
      </w:r>
    </w:p>
    <w:p w14:paraId="4D6ED088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 xml:space="preserve">ograniczenia zjawiska bezdomności psów i kotów przez ustalenie: </w:t>
      </w:r>
    </w:p>
    <w:p w14:paraId="2F42DA75" w14:textId="77777777" w:rsidR="009C504A" w:rsidRPr="00E51C96" w:rsidRDefault="009C504A" w:rsidP="009C504A">
      <w:pPr>
        <w:pStyle w:val="LITlitera"/>
      </w:pPr>
      <w:r w:rsidRPr="00E51C96">
        <w:t>a)</w:t>
      </w:r>
      <w:r w:rsidRPr="00E51C96">
        <w:tab/>
        <w:t xml:space="preserve">właściciela zarejestrowanego psa lub kota, </w:t>
      </w:r>
    </w:p>
    <w:p w14:paraId="32C3874E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 xml:space="preserve">schroniska, w którym zarejestrowany pies lub kot są utrzymywane, </w:t>
      </w:r>
    </w:p>
    <w:p w14:paraId="122A9C25" w14:textId="77777777" w:rsidR="009C504A" w:rsidRPr="00E51C96" w:rsidRDefault="009C504A" w:rsidP="009C504A">
      <w:pPr>
        <w:pStyle w:val="LITlitera"/>
      </w:pPr>
      <w:r w:rsidRPr="00E51C96">
        <w:t>c)</w:t>
      </w:r>
      <w:r w:rsidRPr="00E51C96">
        <w:tab/>
        <w:t>danych ułatwiających kontakt z właścicielem zarejestrowanego psa lub kota lub z podmiotem prowadzącym schronisko, w którym ten pies lub kot są utrzymywane,</w:t>
      </w:r>
    </w:p>
    <w:p w14:paraId="07B504FF" w14:textId="77777777" w:rsidR="009C504A" w:rsidRPr="00E51C96" w:rsidRDefault="009C504A" w:rsidP="009C504A">
      <w:pPr>
        <w:pStyle w:val="LITlitera"/>
      </w:pPr>
      <w:r w:rsidRPr="00E51C96">
        <w:t>d)</w:t>
      </w:r>
      <w:r w:rsidRPr="00E51C96">
        <w:tab/>
        <w:t xml:space="preserve">zarejestrowanych psów i kotów należących do danego właściciela lub przyjętych do danego schroniska, w nim utrzymywanych lub z niego wydanych, </w:t>
      </w:r>
    </w:p>
    <w:p w14:paraId="468D5E0A" w14:textId="77777777" w:rsidR="009C504A" w:rsidRPr="00E51C96" w:rsidRDefault="009C504A" w:rsidP="009C504A">
      <w:pPr>
        <w:pStyle w:val="LITlitera"/>
      </w:pPr>
      <w:r w:rsidRPr="00E51C96">
        <w:t>e)</w:t>
      </w:r>
      <w:r w:rsidRPr="00E51C96">
        <w:tab/>
        <w:t xml:space="preserve">liczby zarejestrowanych psów i kotów, </w:t>
      </w:r>
    </w:p>
    <w:p w14:paraId="385D7056" w14:textId="77777777" w:rsidR="009C504A" w:rsidRPr="00E51C96" w:rsidRDefault="009C504A" w:rsidP="009C504A">
      <w:pPr>
        <w:pStyle w:val="LITlitera"/>
      </w:pPr>
      <w:r w:rsidRPr="00E51C96">
        <w:t>f)</w:t>
      </w:r>
      <w:r w:rsidRPr="00E51C96">
        <w:tab/>
        <w:t>kolejnych właścicieli zarejestrowanych psów i kotów oraz schronisk, w których były utrzymywane;</w:t>
      </w:r>
    </w:p>
    <w:p w14:paraId="73AB70C0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 xml:space="preserve">realizacji programu, o którym mowa w art. 11a ust. 1 ustawy z dnia 21 sierpnia 1997 r. o ochronie zwierząt (Dz. U. z 2023 r. poz. 1580 oraz z 2025 r. poz. 1696 i 1795); </w:t>
      </w:r>
    </w:p>
    <w:p w14:paraId="131169F8" w14:textId="77777777" w:rsidR="009C504A" w:rsidRPr="00E51C96" w:rsidRDefault="009C504A" w:rsidP="009C504A">
      <w:pPr>
        <w:pStyle w:val="PKTpunkt"/>
      </w:pPr>
      <w:r w:rsidRPr="00E51C96">
        <w:t>3)</w:t>
      </w:r>
      <w:r w:rsidRPr="00E51C96">
        <w:tab/>
        <w:t>poboru opłaty od posiadania psów, o której mowa w art. 18a ust. 1 ustawy z dnia 12 stycznia 1991 r. o podatkach i opłatach lokalnych (Dz. U. z 2025 r. poz. 707);</w:t>
      </w:r>
    </w:p>
    <w:p w14:paraId="1E1AF815" w14:textId="0C62C6B6" w:rsidR="009C504A" w:rsidRPr="00E51C96" w:rsidRDefault="009C504A" w:rsidP="009C504A">
      <w:pPr>
        <w:pStyle w:val="PKTpunkt"/>
      </w:pPr>
      <w:r w:rsidRPr="00E51C96">
        <w:t>4)</w:t>
      </w:r>
      <w:r w:rsidRPr="00E51C96">
        <w:tab/>
        <w:t>kontroli realizacji szczepień przeciwko wściekliźnie</w:t>
      </w:r>
      <w:r w:rsidR="00297652">
        <w:t>;</w:t>
      </w:r>
    </w:p>
    <w:p w14:paraId="0BABFED2" w14:textId="77777777" w:rsidR="009C504A" w:rsidRPr="00E51C96" w:rsidRDefault="009C504A" w:rsidP="009C504A">
      <w:pPr>
        <w:pStyle w:val="PKTpunkt"/>
      </w:pPr>
      <w:r w:rsidRPr="00E51C96">
        <w:t>5)</w:t>
      </w:r>
      <w:r w:rsidRPr="00E51C96">
        <w:tab/>
        <w:t>realizacji ustawowych zadań przez podmioty, o których mowa w art. 13 ust. 1 pkt 1.</w:t>
      </w:r>
    </w:p>
    <w:p w14:paraId="605B72D0" w14:textId="77777777" w:rsidR="009C504A" w:rsidRPr="00E51C96" w:rsidRDefault="009C504A" w:rsidP="009C504A">
      <w:pPr>
        <w:pStyle w:val="USTustnpkodeksu"/>
      </w:pPr>
      <w:r w:rsidRPr="00E51C96">
        <w:t>6. Agencja jest administratorem danych osobowych przetwarzanych w KROPiK.</w:t>
      </w:r>
    </w:p>
    <w:p w14:paraId="2F507C11" w14:textId="77777777" w:rsidR="009C504A" w:rsidRPr="00E51C96" w:rsidRDefault="009C504A" w:rsidP="009C504A">
      <w:pPr>
        <w:pStyle w:val="USTustnpkodeksu"/>
      </w:pPr>
      <w:r w:rsidRPr="00E51C96">
        <w:t>7. Dane gromadzone w KROPiK, w tym dane osobowe, usuwa się po upływie:</w:t>
      </w:r>
    </w:p>
    <w:p w14:paraId="3DB45E3C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5 lat od zarejestrowanej daty śmierci psa albo kota albo</w:t>
      </w:r>
    </w:p>
    <w:p w14:paraId="4B8FF744" w14:textId="77777777" w:rsidR="009C504A" w:rsidRPr="00E51C96" w:rsidRDefault="009C504A" w:rsidP="009C504A">
      <w:pPr>
        <w:pStyle w:val="PKTpunkt"/>
      </w:pPr>
      <w:r w:rsidRPr="00E51C96">
        <w:lastRenderedPageBreak/>
        <w:t>2)</w:t>
      </w:r>
      <w:r w:rsidRPr="00E51C96">
        <w:tab/>
        <w:t>30 lat od zarejestrowanej daty urodzenia psa albo kota, jeżeli data śmierci nie została zarejestrowana, albo</w:t>
      </w:r>
    </w:p>
    <w:p w14:paraId="6D0DD2E1" w14:textId="77777777" w:rsidR="009C504A" w:rsidRPr="00E51C96" w:rsidRDefault="009C504A" w:rsidP="009C504A">
      <w:pPr>
        <w:pStyle w:val="PKTpunkt"/>
      </w:pPr>
      <w:r w:rsidRPr="00E51C96">
        <w:t>3)</w:t>
      </w:r>
      <w:r w:rsidRPr="00E51C96">
        <w:tab/>
        <w:t>30 lat od daty zarejestrowania psa albo kota, jeżeli data urodzenia i śmierci tego psa albo kota nie została zarejestrowana.</w:t>
      </w:r>
    </w:p>
    <w:p w14:paraId="465FE026" w14:textId="4E6BBADC" w:rsidR="009C504A" w:rsidRPr="00E51C96" w:rsidRDefault="009C504A" w:rsidP="009C504A">
      <w:pPr>
        <w:pStyle w:val="ARTartustawynprozporzdzenia"/>
      </w:pPr>
      <w:r w:rsidRPr="00895D78">
        <w:rPr>
          <w:rStyle w:val="Ppogrubienie"/>
        </w:rPr>
        <w:t>Art. 3.</w:t>
      </w:r>
      <w:r>
        <w:t xml:space="preserve"> </w:t>
      </w:r>
      <w:r w:rsidRPr="00E51C96">
        <w:t>1.</w:t>
      </w:r>
      <w:r w:rsidRPr="009C504A">
        <w:t xml:space="preserve"> </w:t>
      </w:r>
      <w:r w:rsidRPr="00E51C96">
        <w:t>Obowiązkowemu oznakowaniu i rejestracji podlegają:</w:t>
      </w:r>
    </w:p>
    <w:p w14:paraId="6726E68C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psy – w terminie do dnia pierwszego szczepienia przeciwko wściekliźnie albo do dnia poprzedzającego dzień przeniesienia własności psa, jeżeli</w:t>
      </w:r>
      <w:r>
        <w:t xml:space="preserve"> to</w:t>
      </w:r>
      <w:r w:rsidRPr="00E51C96">
        <w:t xml:space="preserve"> zdarzenie nastąpi wcześniej, albo do dnia następującego po dniu przyjęcia psa do schroniska;</w:t>
      </w:r>
    </w:p>
    <w:p w14:paraId="5A677368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koty – w terminie do dnia poprzedzającego dzień przeniesienia własności kota albo do dnia następującego po dniu przyjęcia kota do schroniska.</w:t>
      </w:r>
    </w:p>
    <w:p w14:paraId="4DC341DC" w14:textId="77777777" w:rsidR="009C504A" w:rsidRPr="00E51C96" w:rsidRDefault="009C504A" w:rsidP="009C504A">
      <w:pPr>
        <w:pStyle w:val="USTustnpkodeksu"/>
      </w:pPr>
      <w:r w:rsidRPr="00E51C96">
        <w:t>2. Psy i koty przywożone na terytorium Rzeczypospolitej Polskiej jako państwa końcowego przeznaczenia podlegają:</w:t>
      </w:r>
    </w:p>
    <w:p w14:paraId="56C27009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oznakowaniu i rejestracji w KROPiK, jeżeli nie są oznakowane,</w:t>
      </w:r>
    </w:p>
    <w:p w14:paraId="7C50DE4F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rejestracji w KROPiK, jeżeli są oznakowane</w:t>
      </w:r>
    </w:p>
    <w:p w14:paraId="456D831F" w14:textId="77777777" w:rsidR="009C504A" w:rsidRPr="00E51C96" w:rsidRDefault="009C504A" w:rsidP="009C504A">
      <w:pPr>
        <w:pStyle w:val="CZWSPPKTczwsplnapunktw"/>
      </w:pPr>
      <w:r w:rsidRPr="00E51C96">
        <w:t>– transponderem, którego numer identyfikacyjny jest możliwy do odczytania przy użyciu czytnika zgodnego z normą ISO 11785 „Radiowa identyfikacja zwierząt – koncepcja techniczna”, w terminie 14 dni od dnia odpowiednio wwozu na terytorium Rzeczypospolitej Polskiej albo zakończenia kwarantanny w rozumieniu art. 4 pkt 38 rozporządzenia Parlamentu Europejskiego i Rady (UE) 2016/429 z dnia 9 marca 2016 r. w sprawie przenośnych chorób zwierząt oraz zmieniającego i uchylającego niektóre akty w dziedzinie zdrowia zwierząt („Prawo o zdrowiu zwierząt”) (Dz. Urz. UE L 84 z 31.03.2016 str. 1, z późn. zm.</w:t>
      </w:r>
      <w:r w:rsidRPr="002D5399">
        <w:rPr>
          <w:rStyle w:val="IGindeksgrny"/>
        </w:rPr>
        <w:footnoteReference w:id="2"/>
      </w:r>
      <w:r w:rsidRPr="002D5399">
        <w:rPr>
          <w:rStyle w:val="IGindeksgrny"/>
        </w:rPr>
        <w:t>)</w:t>
      </w:r>
      <w:r w:rsidRPr="00E51C96">
        <w:t>).</w:t>
      </w:r>
    </w:p>
    <w:p w14:paraId="154C1102" w14:textId="77777777" w:rsidR="009C504A" w:rsidRPr="00E51C96" w:rsidRDefault="009C504A" w:rsidP="009C504A">
      <w:pPr>
        <w:pStyle w:val="USTustnpkodeksu"/>
      </w:pPr>
      <w:r w:rsidRPr="00E51C96">
        <w:t>3. Psy i koty będące zwierzętami laboratoryjnymi w rozumieniu art. 2 ust. 1 pkt 2 ustawy z dnia 15 stycznia 2015 r. o ochronie zwierząt wykorzystywanych do celów naukowych lub edukacyjnych (Dz. U. z 2023 r. poz. 465 oraz z 2025 r. poz. 1795) podlegają obowiązkowej rejestracji w KROPiK w terminie 7 dni od dnia ich oznakowania zgodnie z art. 31 ust. 1 albo ust. 2 pkt 2 tej ustawy. Psy i koty, o których mowa w zdaniu pierwszym, nie podlegają obowiązkowi oznakowania, o którym mowa w ust. 1 i ust. 2 pkt 1.</w:t>
      </w:r>
    </w:p>
    <w:p w14:paraId="22353DEA" w14:textId="77777777" w:rsidR="009C504A" w:rsidRPr="00E51C96" w:rsidRDefault="009C504A" w:rsidP="009C504A">
      <w:pPr>
        <w:pStyle w:val="USTustnpkodeksu"/>
      </w:pPr>
      <w:r w:rsidRPr="00E51C96">
        <w:t xml:space="preserve">4. Obowiązek zapewnienia oznakowania i rejestracji psa i kota zgodnie z ust. 1 albo 2 ma właściciel tego psa lub kota, a w przypadku psa i kota utrzymywanych w schronisku – podmiot prowadzący to schronisko. Obowiązek zapewnienia rejestracji psa i kota zgodnie z ust. 3 zdanie </w:t>
      </w:r>
      <w:r w:rsidRPr="00E51C96">
        <w:lastRenderedPageBreak/>
        <w:t>pierwsze ma hodowca w rozumieniu art. 2 ust. 1 pkt 9 ustawy z dnia 15 stycznia 2015 r. o ochronie zwierząt wykorzystywanych do celów naukowych lub edukacyjnych, dostawca w rozumieniu art. 2 ust. 1 pkt 10 tej ustawy albo użytkownik w rozumieniu art. 2 ust. 1 pkt 11 tej ustawy.</w:t>
      </w:r>
    </w:p>
    <w:p w14:paraId="6F94F8B8" w14:textId="15EC6A22" w:rsidR="009C504A" w:rsidRPr="00E51C96" w:rsidRDefault="009C504A" w:rsidP="009C504A">
      <w:pPr>
        <w:pStyle w:val="USTustnpkodeksu"/>
      </w:pPr>
      <w:r w:rsidRPr="00E51C96">
        <w:t xml:space="preserve">5. Psy i koty oznakowane zgodnie z art. 24f ust. 1 ustawy z dnia 11 marca 2004 r. o wymaganiach weterynaryjnych przy przemieszczaniu w celach niehandlowych zwierząt domowych towarzyszących podróżnym i zwierząt cyrkowych oraz o stosowaniu substancji o działaniu hormonalnym, tyreostatycznym i beta-agonistycznym transponderem, którego numer identyfikacyjny jest możliwy do odczytania przy użyciu czytnika zgodnego z normą ISO 11785 „Radiowa identyfikacja zwierząt – </w:t>
      </w:r>
      <w:r w:rsidR="00BA79B0">
        <w:t>K</w:t>
      </w:r>
      <w:r w:rsidRPr="00E51C96">
        <w:t>oncepcja techniczna”</w:t>
      </w:r>
      <w:r w:rsidR="00C10764">
        <w:t>,</w:t>
      </w:r>
      <w:r w:rsidRPr="00E51C96">
        <w:t xml:space="preserve"> uznaje się za oznakowane zgodnie z przepisami ustawy.</w:t>
      </w:r>
    </w:p>
    <w:p w14:paraId="4116AC52" w14:textId="77777777" w:rsidR="009C504A" w:rsidRPr="00E51C96" w:rsidRDefault="009C504A" w:rsidP="009C504A">
      <w:pPr>
        <w:pStyle w:val="ARTartustawynprozporzdzenia"/>
      </w:pPr>
      <w:r w:rsidRPr="00E51C96">
        <w:rPr>
          <w:rStyle w:val="Ppogrubienie"/>
        </w:rPr>
        <w:t>Art. 4.</w:t>
      </w:r>
      <w:r w:rsidRPr="00E51C96">
        <w:t xml:space="preserve"> O oznakowaniu lub rejestracji kotów, które nie są objęte obowiązkiem oznakowania i rejestracji, o którym mowa w art. 3 ust. 1 pkt 2 albo ust. 2, decyduje ich właściciel.</w:t>
      </w:r>
    </w:p>
    <w:p w14:paraId="1DDD9AD6" w14:textId="29B05685" w:rsidR="009C504A" w:rsidRPr="00E51C96" w:rsidRDefault="009C504A" w:rsidP="009C504A">
      <w:pPr>
        <w:pStyle w:val="ARTartustawynprozporzdzenia"/>
      </w:pPr>
      <w:r w:rsidRPr="00895D78">
        <w:rPr>
          <w:rStyle w:val="Ppogrubienie"/>
        </w:rPr>
        <w:t>Art. 5.</w:t>
      </w:r>
      <w:r w:rsidRPr="00E51C96">
        <w:t xml:space="preserve"> 1. Oznakowanie psa albo kota polega na wszczepieniu zatwierdzonego transpondera, o którym mowa w załączniku III lit. e rozporządzenia delegowanego Komisji (UE) nr 2019/2035 z dnia 28 czerwca 2019 r. uzupełniającego rozporządzenie Parlamentu Europejskiego i Rady (UE) nr 2016/429 w odniesieniu do przepisów dotyczących zakładów utrzymujących zwierzęta lądowe i wylęgarni oraz identyfikowalności niektórych utrzymywanych zwierząt lądowych i jaj wylęgowych (Dz. Urz. UE L 314 z 05.12.2019, str. 115, z późn. zm.</w:t>
      </w:r>
      <w:r w:rsidRPr="002D5399">
        <w:rPr>
          <w:rStyle w:val="IGindeksgrny"/>
        </w:rPr>
        <w:footnoteReference w:id="3"/>
      </w:r>
      <w:r w:rsidRPr="002D5399">
        <w:rPr>
          <w:rStyle w:val="IGindeksgrny"/>
        </w:rPr>
        <w:t>)</w:t>
      </w:r>
      <w:r w:rsidRPr="00E51C96">
        <w:t xml:space="preserve">), zgodnego z normą ISO 11784 „Radiowa identyfikacja zwierząt – Struktura kodowa” i wykorzystującego technologię HDX lub FDX-B oraz umożliwiającego odczytanie danych przez czytnik zgodny z normą ISO 11785 „Radiowa identyfikacja zwierząt – </w:t>
      </w:r>
      <w:r w:rsidR="00BA79B0">
        <w:t>K</w:t>
      </w:r>
      <w:r w:rsidRPr="00E51C96">
        <w:t>oncepcja techniczna”.</w:t>
      </w:r>
    </w:p>
    <w:p w14:paraId="5989BD70" w14:textId="77777777" w:rsidR="009C504A" w:rsidRPr="00E51C96" w:rsidRDefault="009C504A" w:rsidP="009C504A">
      <w:pPr>
        <w:pStyle w:val="USTustnpkodeksu"/>
      </w:pPr>
      <w:r w:rsidRPr="00E51C96">
        <w:t>2. Oznakowania psa albo kota dokonuje lekarz weterynarii</w:t>
      </w:r>
      <w:r w:rsidRPr="009C504A">
        <w:t xml:space="preserve"> </w:t>
      </w:r>
      <w:r w:rsidRPr="00E51C96">
        <w:t>wpisany do ewidencji, o której mowa w art. 12 ust. 1 pkt 1, albo technik weterynarii świadczący usługi weterynaryjne w ramach działalności zakładu leczniczego dla zwierząt, w którym dokonuje się rejestracji psów i kotów.</w:t>
      </w:r>
    </w:p>
    <w:p w14:paraId="14354649" w14:textId="77777777" w:rsidR="009C504A" w:rsidRPr="00E51C96" w:rsidRDefault="009C504A" w:rsidP="009C504A">
      <w:pPr>
        <w:pStyle w:val="USTustnpkodeksu"/>
      </w:pPr>
      <w:r w:rsidRPr="00E51C96">
        <w:lastRenderedPageBreak/>
        <w:t>3. Po oznakowaniu psa albo kota osoba, o której mowa w ust. 2, wydaje właścicielowi zwierzęcia albo podmiotowi prowadzącemu schronisko zaświadczenie w postaci papierowej zawierające dane, o których mowa w art. 2 ust. 2 pkt 2–4 albo pkt 5 lit. a–f oraz pkt 6 i 7.</w:t>
      </w:r>
    </w:p>
    <w:p w14:paraId="5AD614C4" w14:textId="77777777" w:rsidR="009C504A" w:rsidRPr="00E51C96" w:rsidRDefault="009C504A" w:rsidP="009C504A">
      <w:pPr>
        <w:pStyle w:val="USTustnpkodeksu"/>
      </w:pPr>
      <w:r w:rsidRPr="00E51C96">
        <w:t>4. Zaświadczenia, o którym mowa w ust. 3, nie wydaje się, jeżeli oznakowania i rejestracji psa albo kota dokonuje się jednocześnie.</w:t>
      </w:r>
    </w:p>
    <w:p w14:paraId="61E79086" w14:textId="77777777" w:rsidR="009C504A" w:rsidRPr="00E51C96" w:rsidRDefault="009C504A" w:rsidP="009C504A">
      <w:pPr>
        <w:pStyle w:val="USTustnpkodeksu"/>
      </w:pPr>
      <w:r w:rsidRPr="00E51C96">
        <w:t>5. Oznakowanie, o którym mowa w ust. 1, uznaje się za równoważne z oznakowaniem, o którym mowa w art. 24f ust. 1 ustawy z dnia 11 marca 2004 r. o wymaganiach weterynaryjnych przy przemieszczaniu w celach niehandlowych zwierząt domowych towarzyszących podróżnym i zwierząt cyrkowych oraz o stosowaniu substancji o działaniu hormonalnym, tyreostatycznym i beta-agonistycznym.</w:t>
      </w:r>
    </w:p>
    <w:p w14:paraId="0BA03F0C" w14:textId="6CF400AF" w:rsidR="009C504A" w:rsidRPr="00E51C96" w:rsidRDefault="009C504A" w:rsidP="009C504A">
      <w:pPr>
        <w:pStyle w:val="ARTartustawynprozporzdzenia"/>
      </w:pPr>
      <w:r w:rsidRPr="009C504A">
        <w:rPr>
          <w:rStyle w:val="Ppogrubienie"/>
        </w:rPr>
        <w:t>Art. 6.</w:t>
      </w:r>
      <w:r w:rsidRPr="00E51C96">
        <w:t xml:space="preserve"> 1. Transponder uznaje się za zatwierdzony, jeżeli jest przeznaczony dla psów lub kotów i znajduje się w rejestrze transponderów zgodnych z normą ISO 11784 „Radiowa identyfikacja zwierząt – Struktura kodowa” oraz z normą ISO 11785 „Radiowa identyfikacja zwierząt – </w:t>
      </w:r>
      <w:r w:rsidR="00BA79B0">
        <w:t>K</w:t>
      </w:r>
      <w:r w:rsidRPr="00E51C96">
        <w:t>oncepcja techniczna”, prowadzonym przez Międzynarodowy Komitet ds. Rejestracji Zwierząt (ICAR).</w:t>
      </w:r>
    </w:p>
    <w:p w14:paraId="1D9F6516" w14:textId="67CB27A4" w:rsidR="009C504A" w:rsidRPr="00E51C96" w:rsidRDefault="009C504A" w:rsidP="009C504A">
      <w:pPr>
        <w:pStyle w:val="USTustnpkodeksu"/>
      </w:pPr>
      <w:r w:rsidRPr="00E51C96">
        <w:t xml:space="preserve">2. Minister właściwy do spraw rolnictwa ogłosi w Dzienniku Urzędowym Rzeczypospolitej Polskiej „Monitor Polski”, w drodze obwieszczenia, wykaz transponderów znajdujących się w rejestrze, o którym mowa w ust. 1, przeznaczonych dla psów lub kotów, a także </w:t>
      </w:r>
      <w:r w:rsidRPr="00E51C96">
        <w:rPr>
          <w:rFonts w:hint="eastAsia"/>
        </w:rPr>
        <w:t>producentów</w:t>
      </w:r>
      <w:r w:rsidRPr="00E51C96">
        <w:t xml:space="preserve"> tych transponderów.</w:t>
      </w:r>
    </w:p>
    <w:p w14:paraId="06F5B98A" w14:textId="77BCB855" w:rsidR="009C504A" w:rsidRPr="00E51C96" w:rsidRDefault="009C504A" w:rsidP="009C504A">
      <w:pPr>
        <w:pStyle w:val="USTustnpkodeksu"/>
      </w:pPr>
      <w:r w:rsidRPr="00E51C96">
        <w:t>3. W przypadku skreślenia danego transpondera z rejestru, o którym mowa w ust. 1, minister właściwy do spraw rolnictwa ogłosi w Dzienniku Urzędowym Rzeczypospolitej Polskiej „Monitor Polski”, w drodze obwieszczenia, zaktualizowany wykaz, o którym mowa w</w:t>
      </w:r>
      <w:r w:rsidRPr="00E51C96">
        <w:rPr>
          <w:rFonts w:hint="eastAsia"/>
        </w:rPr>
        <w:t> </w:t>
      </w:r>
      <w:r w:rsidRPr="00E51C96">
        <w:t>ust. 2.</w:t>
      </w:r>
    </w:p>
    <w:p w14:paraId="1BDB8D9F" w14:textId="77777777" w:rsidR="009C504A" w:rsidRPr="00E51C96" w:rsidRDefault="009C504A" w:rsidP="009C504A">
      <w:pPr>
        <w:pStyle w:val="ARTartustawynprozporzdzenia"/>
      </w:pPr>
      <w:r w:rsidRPr="00E51C96">
        <w:rPr>
          <w:rStyle w:val="Ppogrubienie"/>
        </w:rPr>
        <w:t xml:space="preserve">Art. 7. </w:t>
      </w:r>
      <w:r w:rsidRPr="00895D78">
        <w:t>1.</w:t>
      </w:r>
      <w:r w:rsidRPr="00E51C96">
        <w:t xml:space="preserve"> Rejestracja psa albo kota polega na pierwszym, jednoczesnym wprowadzeniu do KROPiK danych, o których mowa w art. 2 ust. 2 pkt 1–4 albo pkt 5 lit. a–f oraz pkt 6–11, jeżeli są znane podczas rejestracji.</w:t>
      </w:r>
    </w:p>
    <w:p w14:paraId="50D4BFDD" w14:textId="77777777" w:rsidR="009C504A" w:rsidRPr="00E51C96" w:rsidRDefault="009C504A" w:rsidP="009C504A">
      <w:pPr>
        <w:pStyle w:val="USTustnpkodeksu"/>
      </w:pPr>
      <w:r w:rsidRPr="00E51C96">
        <w:t>2. Rejestracji psa albo kota dokonuje lekarz weterynarii wpisany do ewidencji, o której mowa w art. 12 ust. 1 pkt 1, po uwierzytelnieniu w KROPiK, przy czym lekarz weterynarii, o którym mowa w art. 12 ust. 2 pkt 1 lit. b, dokonuje rejestracji wyłącznie psów i kotów będących zwierzętami laboratoryjnymi w rozumieniu art. 2 ust. 1 pkt 2 ustawy z dnia 15 stycznia 2015 r. o ochronie zwierząt wykorzystywanych do celów naukowych lub edukacyjnych.</w:t>
      </w:r>
    </w:p>
    <w:p w14:paraId="0CD1567B" w14:textId="77777777" w:rsidR="009C504A" w:rsidRPr="00E51C96" w:rsidRDefault="009C504A" w:rsidP="009C504A">
      <w:pPr>
        <w:pStyle w:val="USTustnpkodeksu"/>
      </w:pPr>
      <w:r w:rsidRPr="00E51C96">
        <w:lastRenderedPageBreak/>
        <w:t>3. Po dokonaniu rejestracji psa albo kota lekarz weterynarii wydaje właścicielowi zwierzęcia, podmiotowi prowadzącemu schronisko albo hodowcy w rozumieniu art. 2 ust. 1 pkt 9 ustawy z dnia 15 stycznia 2015 r. o ochronie zwierząt wykorzystywanych do celów naukowych lub edukacyjnych, dostawcy w rozumieniu art. 2 ust. 1 pkt 10 tej ustawy albo użytkownikowi w rozumieniu art. 2 ust. 1 pkt 11 tej ustawy, zaświadczenie w postaci papierowej zawierające dane wprowadzone do KROPiK podczas rejestracji.</w:t>
      </w:r>
    </w:p>
    <w:p w14:paraId="55EF7450" w14:textId="77777777" w:rsidR="009C504A" w:rsidRPr="009C504A" w:rsidRDefault="009C504A" w:rsidP="009C504A">
      <w:pPr>
        <w:pStyle w:val="ARTartustawynprozporzdzenia"/>
      </w:pPr>
      <w:r w:rsidRPr="00895D78">
        <w:rPr>
          <w:rStyle w:val="Ppogrubienie"/>
        </w:rPr>
        <w:t>Art. 8.</w:t>
      </w:r>
      <w:r w:rsidRPr="009C504A">
        <w:t xml:space="preserve"> 1. Lekarz weterynarii</w:t>
      </w:r>
      <w:r w:rsidRPr="00E51C96">
        <w:t xml:space="preserve"> </w:t>
      </w:r>
      <w:r w:rsidRPr="009C504A">
        <w:t>wpisany do ewidencji, o której mowa w art. 12 ust. 1 pkt 1, zmienia lub uzupełnia dane w KROPiK,</w:t>
      </w:r>
      <w:r w:rsidRPr="00E51C96">
        <w:t xml:space="preserve"> </w:t>
      </w:r>
      <w:r w:rsidRPr="009C504A">
        <w:t>po uwierzytelnieniu w KROPiK:</w:t>
      </w:r>
    </w:p>
    <w:p w14:paraId="5E4E13C7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z urzędu – w zakresie danych, o których mowa w art. 2 ust. 2:</w:t>
      </w:r>
    </w:p>
    <w:p w14:paraId="745996A7" w14:textId="77777777" w:rsidR="009C504A" w:rsidRPr="00E51C96" w:rsidRDefault="009C504A" w:rsidP="009C504A">
      <w:pPr>
        <w:pStyle w:val="LITlitera"/>
      </w:pPr>
      <w:r w:rsidRPr="00E51C96">
        <w:t>a)</w:t>
      </w:r>
      <w:r w:rsidRPr="00E51C96">
        <w:tab/>
        <w:t>pkt 9 – w dniu przeprowadzenia szczepienia przeciwko wściekliźnie albo w terminie 7 dni od dnia przeprowadzenia tego szczepienia, jeżeli zostało przeprowadzone poza stałą siedzibą zakładu leczniczego dla zwierząt, o której mowa w art. 6 ust. 1 ustawy z dnia 18 grudnia 2003 r. o zakładach leczniczych dla zwierząt (Dz. U. z 2019 r. poz. 24 oraz z 2025 r. poz. 1795),</w:t>
      </w:r>
    </w:p>
    <w:p w14:paraId="2BF56AF2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pkt 10 – wydając paszport, o którym mowa w art. 24e ust. 2 ustawy z dnia 11 marca 2004 r. o wymaganiach weterynaryjnych przy przemieszczaniu w celach niehandlowych zwierząt domowych towarzyszących podróżnym i zwierząt cyrkowych oraz o stosowaniu substancji o działaniu hormonalnym, tyreostatycznym i beta-agonistycznym,</w:t>
      </w:r>
    </w:p>
    <w:p w14:paraId="01149D82" w14:textId="77777777" w:rsidR="009C504A" w:rsidRPr="00E51C96" w:rsidRDefault="009C504A" w:rsidP="009C504A">
      <w:pPr>
        <w:pStyle w:val="LITlitera"/>
      </w:pPr>
      <w:r w:rsidRPr="00E51C96">
        <w:t>c)</w:t>
      </w:r>
      <w:r w:rsidRPr="00E51C96">
        <w:tab/>
        <w:t>pkt 11 – w terminie do dnia następującego po dniu przeprowadzenia ubezpłodnienia,</w:t>
      </w:r>
    </w:p>
    <w:p w14:paraId="0EEB44AB" w14:textId="578618B3" w:rsidR="009C504A" w:rsidRPr="00E51C96" w:rsidRDefault="009C504A" w:rsidP="009C504A">
      <w:pPr>
        <w:pStyle w:val="LITlitera"/>
      </w:pPr>
      <w:r w:rsidRPr="00E51C96">
        <w:t>d)</w:t>
      </w:r>
      <w:r w:rsidRPr="00E51C96">
        <w:tab/>
        <w:t>pkt 12 – w terminie do dnia następującego po dniu śmierci zwierzęcia innego niż utrzymywane w schronisku, jeżeli do śmierci doszło w zakładzie leczniczym dla zwierząt lub w ramach jego działalności albo w ramach działalności hodowcy w rozumieniu art. 2 ust. 1 pkt 9 ustawy z dnia 15 stycznia 2015 r. o ochronie zwierząt wykorzystywanych do celów naukowych lub edukacyjnych, dostawcy w rozumieniu art. 2 ust. 1 pkt 10 tej ustawy albo użytkownika w rozumieniu art. 2 ust. 1 pkt 11 tej ustawy,</w:t>
      </w:r>
    </w:p>
    <w:p w14:paraId="72B60FB0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na wniosek właściciela psa albo kota złożony w postaci papierowej na formularzu udostępnionym przez Agencję na stronie internetowej administrowanej przez Agencję w związku:</w:t>
      </w:r>
    </w:p>
    <w:p w14:paraId="4D84C7CA" w14:textId="77777777" w:rsidR="009C504A" w:rsidRPr="00E51C96" w:rsidRDefault="009C504A" w:rsidP="009C504A">
      <w:pPr>
        <w:pStyle w:val="LITlitera"/>
      </w:pPr>
      <w:r w:rsidRPr="00E51C96">
        <w:t>a)</w:t>
      </w:r>
      <w:r w:rsidRPr="00E51C96">
        <w:tab/>
        <w:t>ze zmianą lub w celu uzupełnienia danych o:</w:t>
      </w:r>
    </w:p>
    <w:p w14:paraId="79F16161" w14:textId="77777777" w:rsidR="009C504A" w:rsidRPr="00E51C96" w:rsidRDefault="009C504A" w:rsidP="009C504A">
      <w:pPr>
        <w:pStyle w:val="TIRtiret"/>
      </w:pPr>
      <w:r w:rsidRPr="00E51C96">
        <w:t>–</w:t>
      </w:r>
      <w:r w:rsidRPr="00E51C96">
        <w:tab/>
        <w:t>nazwie psa albo kota,</w:t>
      </w:r>
    </w:p>
    <w:p w14:paraId="3C31ADA4" w14:textId="77777777" w:rsidR="009C504A" w:rsidRPr="00E51C96" w:rsidRDefault="009C504A" w:rsidP="009C504A">
      <w:pPr>
        <w:pStyle w:val="TIRtiret"/>
      </w:pPr>
      <w:r w:rsidRPr="00E51C96">
        <w:lastRenderedPageBreak/>
        <w:t>–</w:t>
      </w:r>
      <w:r w:rsidRPr="00E51C96">
        <w:tab/>
        <w:t>miejscu zamieszkania albo siedzibie, adresie zamieszkania albo siedziby lub numerze telefonu kontaktowego – zawierający oświadczenie o zmianie tych danych,</w:t>
      </w:r>
    </w:p>
    <w:p w14:paraId="58DF3987" w14:textId="77777777" w:rsidR="009C504A" w:rsidRPr="00E51C96" w:rsidRDefault="009C504A" w:rsidP="009C504A">
      <w:pPr>
        <w:pStyle w:val="TIRtiret"/>
      </w:pPr>
      <w:r w:rsidRPr="00E51C96">
        <w:t>–</w:t>
      </w:r>
      <w:r w:rsidRPr="00E51C96">
        <w:tab/>
        <w:t>datach przeprowadzenia szczepień przeciwko wściekliźnie, w przypadku gdy były przeprowadzone przez lekarza weterynarii niewpisanego do ewidencji, o której mowa w art. 12 ust. 1 pkt 1 – po okazaniu przez właściciela psa dokumentu potwierdzającego ich przeprowadzenie,</w:t>
      </w:r>
    </w:p>
    <w:p w14:paraId="06AEDECA" w14:textId="77777777" w:rsidR="009C504A" w:rsidRPr="00E51C96" w:rsidRDefault="009C504A" w:rsidP="009C504A">
      <w:pPr>
        <w:pStyle w:val="TIRtiret"/>
      </w:pPr>
      <w:r w:rsidRPr="00E51C96">
        <w:t>–</w:t>
      </w:r>
      <w:r w:rsidRPr="00E51C96">
        <w:tab/>
        <w:t>niepowtarzalnym numerze druku, o którym mowa w 24e ust. 1 zdanie drugie ustawy z dnia 11 marca 2004 r. o wymaganiach weterynaryjnych przy przemieszczaniu w celach niehandlowych zwierząt domowych towarzyszących podróżnym i zwierząt cyrkowych oraz o stosowaniu substancji o działaniu hormonalnym, tyreostatycznym i beta-agonistycznym, w przypadku gdy paszport, o którym mowa w art. 24e ust. 2 tej ustawy, wydał lekarz weterynarii niewpisany do ewidencji, o której mowa w art. 12 ust. 1 pkt 1 – po okazaniu przez właściciela psa albo kota tego paszportu,</w:t>
      </w:r>
    </w:p>
    <w:p w14:paraId="7DA5B0B0" w14:textId="77777777" w:rsidR="009C504A" w:rsidRPr="00E51C96" w:rsidRDefault="009C504A" w:rsidP="009C504A">
      <w:pPr>
        <w:pStyle w:val="TIRtiret"/>
      </w:pPr>
      <w:r w:rsidRPr="00E51C96">
        <w:t>–</w:t>
      </w:r>
      <w:r w:rsidRPr="00E51C96">
        <w:tab/>
        <w:t>ubezpłodnieniu psa albo kota, w przypadku gdy zostało przeprowadzone przez lekarza weterynarii niewpisanego do ewidencji, o której mowa w art. 12 ust. 1 pkt 1 – po okazaniu przez właściciela psa albo kota dokumentu potwierdzającego ubezpłodnienie, a w przypadku braku takiego dokumentu po przeprowadzeniu badania potwierdzającego ubezpłodnienie,</w:t>
      </w:r>
    </w:p>
    <w:p w14:paraId="587850D0" w14:textId="77777777" w:rsidR="009C504A" w:rsidRPr="00E51C96" w:rsidRDefault="009C504A" w:rsidP="009C504A">
      <w:pPr>
        <w:pStyle w:val="TIRtiret"/>
      </w:pPr>
      <w:r w:rsidRPr="00E51C96">
        <w:t>–</w:t>
      </w:r>
      <w:r w:rsidRPr="00E51C96">
        <w:tab/>
        <w:t xml:space="preserve">śmierci psa albo kota, w tym o jej dacie i przyczynie, jeżeli są znane, w przypadku gdy do śmierci doszło poza zakładem leczniczym dla zwierząt lub nie w ramach jego działalności albo w zakładzie leczniczym dla zwierząt lub w ramach jego działalności, jeżeli usługi weterynaryjne w ramach tego zakładu leczniczego dla zwierząt świadczy lekarz weterynarii niewpisany do ewidencji, o której mowa w art. 12 ust. 1 pkt 1, albo w ramach działalności hodowcy w rozumieniu art. 2 ust. 1 pkt 9 ustawy z dnia 15 stycznia 2015 r. o ochronie zwierząt wykorzystywanych do celów naukowych lub edukacyjnych, dostawcy w rozumieniu art. 2 ust. 1 pkt 10 tej ustawy albo użytkownika w rozumieniu art. 2 ust. 1 pkt 11 tej ustawy, jeżeli lekarz weterynarii świadczący usługi weterynaryjne w ramach umowy o świadczenie usług weterynaryjnych, o której mowa w art. 23 ustawy z dnia 15 stycznia 2015 r. o ochronie zwierząt wykorzystywanych do celów naukowych lub edukacyjnych, nie jest wpisany do </w:t>
      </w:r>
      <w:r w:rsidRPr="00E51C96">
        <w:lastRenderedPageBreak/>
        <w:t>ewidencji, o której mowa w art. 12 ust. 1 pkt 1 – zawierający oświadczenie o śmierci psa albo kota, w tym o jej dacie i przyczynie, jeżeli są znane,</w:t>
      </w:r>
    </w:p>
    <w:p w14:paraId="1AC12597" w14:textId="77777777" w:rsidR="009C504A" w:rsidRPr="00E51C96" w:rsidRDefault="009C504A" w:rsidP="009C504A">
      <w:pPr>
        <w:pStyle w:val="TIRtiret"/>
      </w:pPr>
      <w:r w:rsidRPr="00E51C96">
        <w:t>–</w:t>
      </w:r>
      <w:r w:rsidRPr="00E51C96">
        <w:tab/>
        <w:t>oznaczeniu psa albo kota jako psa albo kota, który uciekł albo zabłąkał się – zawierający oświadczenie o prawdziwości tej informacji,</w:t>
      </w:r>
    </w:p>
    <w:p w14:paraId="7ECBC627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z nabyciem tego psa albo kota, w tym nabyciem go od podmiotu prowadzącego schronisko, w celu zmiany danych dotyczących właściciela psa albo kota, po okazaniu przez właściciela psa albo kota dokumentu potwierdzającego nabycie tego psa albo kota</w:t>
      </w:r>
    </w:p>
    <w:p w14:paraId="6A7DBE20" w14:textId="1DF89B74" w:rsidR="009C504A" w:rsidRPr="00E51C96" w:rsidRDefault="009C504A" w:rsidP="009C504A">
      <w:pPr>
        <w:pStyle w:val="CZWSPPKTczwsplnapunktw"/>
      </w:pPr>
      <w:r w:rsidRPr="00E51C96">
        <w:t>– przy czym lekarz weterynarii, o którym mowa w art. 12 ust. 2 pkt 1 lit. b, zmienia lub uzupełnia dane w KROPiK, po uwierzytelnieniu w KROPiK, wyłącznie w odniesieniu do psów i kotów będących zwierzętami laboratoryjnymi w rozumieniu art. 2 ust. 1 pkt 2 ustawy z dnia 15 stycznia 2015 r. o ochronie zwierząt wykorzystywanych do celów naukowych lub edukacyjnych</w:t>
      </w:r>
      <w:r w:rsidR="00EE6B22">
        <w:t>.</w:t>
      </w:r>
    </w:p>
    <w:p w14:paraId="74F3CA7B" w14:textId="77777777" w:rsidR="009C504A" w:rsidRPr="00E51C96" w:rsidRDefault="009C504A" w:rsidP="009C504A">
      <w:pPr>
        <w:pStyle w:val="USTustnpkodeksu"/>
      </w:pPr>
      <w:r w:rsidRPr="00E51C96">
        <w:t>2. Wniosek, o którym mowa w ust. 1 pkt 2:</w:t>
      </w:r>
    </w:p>
    <w:p w14:paraId="47ABD05C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lit. a:</w:t>
      </w:r>
    </w:p>
    <w:p w14:paraId="2565470B" w14:textId="77777777" w:rsidR="009C504A" w:rsidRPr="00E51C96" w:rsidRDefault="009C504A" w:rsidP="009C504A">
      <w:pPr>
        <w:pStyle w:val="LITlitera"/>
      </w:pPr>
      <w:r w:rsidRPr="00E51C96">
        <w:t>a)</w:t>
      </w:r>
      <w:r w:rsidRPr="00E51C96">
        <w:tab/>
        <w:t>tiret drugie – składa się w terminie 14 dni od dnia zmiany miejsca zamieszkania albo siedziby, adresu zamieszkania albo siedziby lub numeru telefonu kontaktowego,</w:t>
      </w:r>
    </w:p>
    <w:p w14:paraId="396340DF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tiret trzecie – składa się w terminie 14 dni od dnia przeprowadzenia szczepienia przeciwko wściekliźnie przez lekarza weterynarii niewpisanego do ewidencji, o której mowa w art. 12 ust. 1 pkt 1,</w:t>
      </w:r>
    </w:p>
    <w:p w14:paraId="2FBC769E" w14:textId="65706D4E" w:rsidR="009C504A" w:rsidRPr="00E51C96" w:rsidRDefault="009C504A" w:rsidP="009C504A">
      <w:pPr>
        <w:pStyle w:val="LITlitera"/>
      </w:pPr>
      <w:r w:rsidRPr="00E51C96">
        <w:t>c)</w:t>
      </w:r>
      <w:r w:rsidRPr="00E51C96">
        <w:tab/>
        <w:t>tiret czwarte – składa się w terminie 14 dni od dnia wydania psu albo kotu paszportu, o którym mowa w art. 24e ust. 2 ustawy z dnia 11 marca 2004 r. o wymaganiach weterynaryjnych przy przemieszczaniu w celach niehandlowych zwierząt domowych towarzyszących podróżnym i zwierząt cyrkowych oraz o stosowaniu substancji o działaniu hormonalnym, tyreostatycznym i beta</w:t>
      </w:r>
      <w:r>
        <w:noBreakHyphen/>
      </w:r>
      <w:r w:rsidRPr="00E51C96">
        <w:t>agonistycznym, przez lekarza weterynarii niewpisanego do ewidencji, o której mowa w art. 12 ust. 1 pkt 1,</w:t>
      </w:r>
    </w:p>
    <w:p w14:paraId="6C1F4970" w14:textId="77777777" w:rsidR="009C504A" w:rsidRPr="00E51C96" w:rsidRDefault="009C504A" w:rsidP="009C504A">
      <w:pPr>
        <w:pStyle w:val="LITlitera"/>
      </w:pPr>
      <w:r w:rsidRPr="00E51C96">
        <w:t>d)</w:t>
      </w:r>
      <w:r w:rsidRPr="00E51C96">
        <w:tab/>
        <w:t>tiret piąte – składa się w terminie 14 dni od dnia przeprowadzenia ubezpłodnienia psa albo kota przez lekarza weterynarii niewpisanego do ewidencji, o której mowa w art. 12 ust. 1 pkt 1,</w:t>
      </w:r>
    </w:p>
    <w:p w14:paraId="075136D1" w14:textId="77777777" w:rsidR="009C504A" w:rsidRPr="00E51C96" w:rsidRDefault="009C504A" w:rsidP="009C504A">
      <w:pPr>
        <w:pStyle w:val="LITlitera"/>
      </w:pPr>
      <w:r w:rsidRPr="00E51C96">
        <w:t>e)</w:t>
      </w:r>
      <w:r w:rsidRPr="00E51C96">
        <w:tab/>
        <w:t xml:space="preserve">tiret szóste – w terminie 14 dni od dnia śmierci psa albo kota albo od dnia powzięcia informacji o śmierci psa albo kota, jeżeli do śmierci doszło poza zakładem leczniczym dla zwierząt lub nie w ramach jego działalności albo w zakładzie leczniczym dla zwierząt lub w ramach jego działalności, jeżeli usługi weterynaryjne </w:t>
      </w:r>
      <w:r w:rsidRPr="00E51C96">
        <w:lastRenderedPageBreak/>
        <w:t>w ramach tego zakładu leczniczego dla zwierząt świadczy lekarz weterynarii niewpisany do ewidencji, o której mowa w art. 12 ust. 1 pkt 1, albo w ramach działalności hodowcy w rozumieniu art. 2 ust. 1 pkt 9 ustawy z dnia 15 stycznia 2015 r. o ochronie zwierząt wykorzystywanych do celów naukowych lub edukacyjnych, dostawcy w rozumieniu art. 2 ust. 1 pkt 10 tej ustawy albo użytkownika w rozumieniu art. 2 ust. 1 pkt 11 tej ustawy, jeżeli lekarz weterynarii świadczący usługi weterynaryjne w ramach umowy o świadczenie usług weterynaryjnych, o której mowa w art. 23 ustawy z dnia 15 stycznia 2015 r. o ochronie zwierząt wykorzystywanych do celów naukowych lub edukacyjnych, nie jest wpisany do ewidencji, o której mowa w art. 12 ust. 1 pkt 1;</w:t>
      </w:r>
    </w:p>
    <w:p w14:paraId="51B09D68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lit. b – składa się w terminie 14 dni od dnia nabycia psa albo kota, w tym nabycia go od podmiotu prowadzącego schronisko.</w:t>
      </w:r>
    </w:p>
    <w:p w14:paraId="7F93826F" w14:textId="77777777" w:rsidR="009C504A" w:rsidRPr="00E51C96" w:rsidRDefault="009C504A" w:rsidP="009C504A">
      <w:pPr>
        <w:pStyle w:val="USTustnpkodeksu"/>
      </w:pPr>
      <w:r w:rsidRPr="00E51C96">
        <w:t>3. Właściciel psa lub kota może samodzielnie zmienić lub uzupełnić w KROPiK, po uwierzytelnieniu w KROPiK, dane dotyczące:</w:t>
      </w:r>
    </w:p>
    <w:p w14:paraId="58FFCC7E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nazwy psa albo kota,</w:t>
      </w:r>
    </w:p>
    <w:p w14:paraId="6854D477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miejsca zamieszkania albo siedziby, adresu zamieszkania albo siedziby lub numeru telefonu kontaktowego,</w:t>
      </w:r>
    </w:p>
    <w:p w14:paraId="1967B924" w14:textId="77777777" w:rsidR="009C504A" w:rsidRPr="00E51C96" w:rsidRDefault="009C504A" w:rsidP="009C504A">
      <w:pPr>
        <w:pStyle w:val="PKTpunkt"/>
      </w:pPr>
      <w:r w:rsidRPr="00E51C96">
        <w:t>3)</w:t>
      </w:r>
      <w:r w:rsidRPr="00E51C96">
        <w:tab/>
        <w:t>śmierci psa albo kota, do której doszło w okolicznościach, o których mowa w ust. 1 pkt 2 lit. a tiret szóste, w tym o jej dacie i przyczynie, jeżeli są znane,</w:t>
      </w:r>
    </w:p>
    <w:p w14:paraId="3B3660BC" w14:textId="77777777" w:rsidR="009C504A" w:rsidRPr="00E51C96" w:rsidRDefault="009C504A" w:rsidP="009C504A">
      <w:pPr>
        <w:pStyle w:val="PKTpunkt"/>
      </w:pPr>
      <w:r w:rsidRPr="00E51C96">
        <w:t>4)</w:t>
      </w:r>
      <w:r w:rsidRPr="00E51C96">
        <w:tab/>
        <w:t>oznaczenia psa albo kota jako psa albo kota, który uciekł albo zabłąkał się</w:t>
      </w:r>
    </w:p>
    <w:p w14:paraId="3029F127" w14:textId="77777777" w:rsidR="009C504A" w:rsidRPr="00E51C96" w:rsidRDefault="009C504A" w:rsidP="009C504A">
      <w:pPr>
        <w:pStyle w:val="CZWSPPKTczwsplnapunktw"/>
      </w:pPr>
      <w:r w:rsidRPr="00E51C96">
        <w:t>– składając jednocześnie przy pomocy KROPiK oświadczenie o prawdziwości tych danych.</w:t>
      </w:r>
    </w:p>
    <w:p w14:paraId="54152B60" w14:textId="77777777" w:rsidR="009C504A" w:rsidRPr="00E51C96" w:rsidRDefault="009C504A" w:rsidP="009C504A">
      <w:pPr>
        <w:pStyle w:val="USTustnpkodeksu"/>
      </w:pPr>
      <w:r w:rsidRPr="00E51C96">
        <w:t>4. W przypadku zmiany lub uzupełnienia danych, o których mowa w ust. 3 pkt 2 i 3, w sposób określony w ust. 3 właściciel psa lub kota nie ma obowiązku złożenia wniosku, o którym mowa w ust. 1 pkt 2 lit. a tiret drugie i tiret szóste. Zmiany lub uzupełnienia tych danych w sposób określony w ust. 3 dokonuje się w terminie określonym odpowiednio w ust. 2 pkt 1 lit. a albo e.</w:t>
      </w:r>
    </w:p>
    <w:p w14:paraId="4B2DE348" w14:textId="77777777" w:rsidR="009C504A" w:rsidRPr="00E51C96" w:rsidRDefault="009C504A" w:rsidP="009C504A">
      <w:pPr>
        <w:pStyle w:val="USTustnpkodeksu"/>
      </w:pPr>
      <w:r w:rsidRPr="00E51C96">
        <w:t>5. Podmiot prowadzący schronisko zmienia lub uzupełnia w KROPiK, po uwierzytelnieniu w KROPiK osoby wpisanej do ewidencji, o której mowa w art. 12 ust. 1 pkt 2, dane, o których mowa w art. 2 ust. 2:</w:t>
      </w:r>
    </w:p>
    <w:p w14:paraId="3A752017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pkt 5:</w:t>
      </w:r>
    </w:p>
    <w:p w14:paraId="3A5CF184" w14:textId="77777777" w:rsidR="009C504A" w:rsidRPr="00E51C96" w:rsidRDefault="009C504A" w:rsidP="009C504A">
      <w:pPr>
        <w:pStyle w:val="LITlitera"/>
      </w:pPr>
      <w:r w:rsidRPr="00E51C96">
        <w:t>a)</w:t>
      </w:r>
      <w:r w:rsidRPr="00E51C96">
        <w:tab/>
        <w:t>lit. a–e – w terminie do dnia następującego po dniu zmiany tych danych,</w:t>
      </w:r>
    </w:p>
    <w:p w14:paraId="1AAA22A8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lit. f – w dniu przyjęcia psa albo kota do schroniska,</w:t>
      </w:r>
    </w:p>
    <w:p w14:paraId="0C00485F" w14:textId="77777777" w:rsidR="009C504A" w:rsidRPr="00E51C96" w:rsidRDefault="009C504A" w:rsidP="009C504A">
      <w:pPr>
        <w:pStyle w:val="LITlitera"/>
      </w:pPr>
      <w:r w:rsidRPr="00E51C96">
        <w:t>c)</w:t>
      </w:r>
      <w:r w:rsidRPr="00E51C96">
        <w:tab/>
        <w:t>lit. g – w dniu wydania psa albo kota ze schroniska,</w:t>
      </w:r>
    </w:p>
    <w:p w14:paraId="01E526FA" w14:textId="77777777" w:rsidR="009C504A" w:rsidRPr="00E51C96" w:rsidRDefault="009C504A" w:rsidP="009C504A">
      <w:pPr>
        <w:pStyle w:val="PKTpunkt"/>
      </w:pPr>
      <w:r w:rsidRPr="00E51C96">
        <w:lastRenderedPageBreak/>
        <w:t>2)</w:t>
      </w:r>
      <w:r w:rsidRPr="00E51C96">
        <w:tab/>
        <w:t>pkt 9 i 11 – w terminie do dnia następującego po dniu przeprowadzenia szczepienia przeciwko wściekliźnie</w:t>
      </w:r>
      <w:r w:rsidRPr="00E51C96" w:rsidDel="00DC31AE">
        <w:t xml:space="preserve"> </w:t>
      </w:r>
      <w:r w:rsidRPr="00E51C96">
        <w:t>lub ubezpłodnienia, jeżeli zostały przeprowadzone przez lekarza weterynarii niewpisanego do ewidencji, o której mowa w art. 12 ust. 1 pkt 1,</w:t>
      </w:r>
    </w:p>
    <w:p w14:paraId="4F14FCB7" w14:textId="77777777" w:rsidR="009C504A" w:rsidRPr="00E51C96" w:rsidRDefault="009C504A" w:rsidP="009C504A">
      <w:pPr>
        <w:pStyle w:val="PKTpunkt"/>
      </w:pPr>
      <w:r w:rsidRPr="00E51C96">
        <w:t>3)</w:t>
      </w:r>
      <w:r w:rsidRPr="00E51C96">
        <w:tab/>
        <w:t>pkt 10 – w dniu wydania psu albo kotu</w:t>
      </w:r>
      <w:r w:rsidRPr="00E51C96" w:rsidDel="00DC31AE">
        <w:t xml:space="preserve"> </w:t>
      </w:r>
      <w:r w:rsidRPr="00E51C96">
        <w:t>paszportu,</w:t>
      </w:r>
      <w:r w:rsidRPr="009C504A">
        <w:t xml:space="preserve"> </w:t>
      </w:r>
      <w:r w:rsidRPr="00E51C96">
        <w:t>o którym mowa w art. 24e ust. 2 ustawy z dnia 11 marca 2004 r. o wymaganiach weterynaryjnych przy przemieszczaniu w celach niehandlowych zwierząt domowych towarzyszących podróżnym i zwierząt cyrkowych oraz o stosowaniu substancji o działaniu hormonalnym, tyreostatycznym i beta-agonistycznym, jeżeli został wydany przez lekarza weterynarii niewpisanego do ewidencji, o której mowa w art. 12 ust. 1 pkt 1,</w:t>
      </w:r>
    </w:p>
    <w:p w14:paraId="732FE5A7" w14:textId="77777777" w:rsidR="009C504A" w:rsidRPr="00E51C96" w:rsidRDefault="009C504A" w:rsidP="009C504A">
      <w:pPr>
        <w:pStyle w:val="PKTpunkt"/>
      </w:pPr>
      <w:r w:rsidRPr="00E51C96">
        <w:t>4)</w:t>
      </w:r>
      <w:r w:rsidRPr="00E51C96">
        <w:tab/>
        <w:t>pkt 12 – w dniu śmierci psa albo kota</w:t>
      </w:r>
    </w:p>
    <w:p w14:paraId="0F8A1B1A" w14:textId="77777777" w:rsidR="009C504A" w:rsidRPr="00E51C96" w:rsidRDefault="009C504A" w:rsidP="009C504A">
      <w:pPr>
        <w:pStyle w:val="CZWSPPKTczwsplnapunktw"/>
      </w:pPr>
      <w:r w:rsidRPr="00E51C96">
        <w:t>– składając jednocześnie przy pomocy KROPiK oświadczenie o prawdziwości tych danych.</w:t>
      </w:r>
    </w:p>
    <w:p w14:paraId="403E696C" w14:textId="77777777" w:rsidR="009C504A" w:rsidRPr="00E51C96" w:rsidRDefault="009C504A" w:rsidP="009C504A">
      <w:pPr>
        <w:pStyle w:val="USTustnpkodeksu"/>
      </w:pPr>
      <w:r w:rsidRPr="00E51C96">
        <w:t xml:space="preserve">6. Oświadczenia, o których mowa w ust. 1 pkt 2 lit. a tiret drugie, szóste i siódme i ust. 5, a także oświadczenie, o którym mowa w ust. 3, dotyczące prawdziwości danych, o których mowa w ust. 3 pkt 2–4, składa się pod rygorem odpowiedzialności karnej za składanie fałszywych oświadczeń. Składający oświadczenie jest obowiązany do zawarcia w nim klauzuli o następującej treści: „Jestem świadomy odpowiedzialności karnej za złożenie fałszywego oświadczenia”. Klauzula ta zastępuje pouczenie Agencji o odpowiedzialności karnej osoby składającej to oświadczenie za składanie fałszywych oświadczeń. </w:t>
      </w:r>
    </w:p>
    <w:p w14:paraId="355F17D2" w14:textId="77777777" w:rsidR="009C504A" w:rsidRPr="00E51C96" w:rsidRDefault="009C504A" w:rsidP="009C504A">
      <w:pPr>
        <w:pStyle w:val="USTustnpkodeksu"/>
      </w:pPr>
      <w:r w:rsidRPr="00E51C96">
        <w:t>7. W przypadku gdy nie jest możliwe wprowadzenie danych do KROPiK z przyczyn niezależnych od lekarza weterynarii wpisanego do ewidencji, o której mowa w art. 12 ust. 1 pkt 1, właściciela psa lub kota albo podmiotu prowadzącego schronisko, wprowadzenia tych danych dokonuje się w terminie do dnia następującego po dniu, w którym ustała przyczyna uniemożliwiająca wprowadzenie danych do KROPiK, przy czym właściciel psa lub kota, który wprowadził dane, o których mowa w ust. 3 pkt 2 i 3, do KROPiK do tego dnia, nie ma obowiązku, złożenia wniosku, o którym mowa w ust. 1 pkt 2 lit. a tiret drugie i tiret szóste.</w:t>
      </w:r>
    </w:p>
    <w:p w14:paraId="1C21A6FD" w14:textId="77777777" w:rsidR="009C504A" w:rsidRPr="009C504A" w:rsidRDefault="009C504A" w:rsidP="009C504A">
      <w:pPr>
        <w:pStyle w:val="ARTartustawynprozporzdzenia"/>
      </w:pPr>
      <w:r w:rsidRPr="00895D78">
        <w:rPr>
          <w:rStyle w:val="Ppogrubienie"/>
        </w:rPr>
        <w:t>Art. 9.</w:t>
      </w:r>
      <w:r w:rsidRPr="009C504A">
        <w:t xml:space="preserve"> W przypadku rejestracji psa albo kota albo zmiany lub uzupełniania danych w KROPiK przez lekarza weterynarii wpisanego do ewidencji, o której mowa w art. 12 ust. 1 pkt 1, właściciel psa albo kota ma obowiązek okazać temu lekarzowi weterynarii, na jego żądanie, dokument potwierdzający tożsamość.</w:t>
      </w:r>
    </w:p>
    <w:p w14:paraId="520FE744" w14:textId="77777777" w:rsidR="009C504A" w:rsidRPr="00E51C96" w:rsidRDefault="009C504A" w:rsidP="009C504A">
      <w:pPr>
        <w:pStyle w:val="ARTartustawynprozporzdzenia"/>
      </w:pPr>
      <w:r w:rsidRPr="00895D78">
        <w:rPr>
          <w:rStyle w:val="Ppogrubienie"/>
        </w:rPr>
        <w:t>Art. 10.</w:t>
      </w:r>
      <w:r w:rsidRPr="00E51C96">
        <w:t xml:space="preserve"> Maksymalna opłata za:</w:t>
      </w:r>
    </w:p>
    <w:p w14:paraId="4727EDC0" w14:textId="77777777" w:rsidR="009C504A" w:rsidRPr="009C504A" w:rsidRDefault="009C504A" w:rsidP="009C504A">
      <w:pPr>
        <w:pStyle w:val="PKTpunkt"/>
      </w:pPr>
      <w:r w:rsidRPr="00E51C96">
        <w:t>1)</w:t>
      </w:r>
      <w:r w:rsidRPr="00E51C96">
        <w:tab/>
        <w:t>oznakowanie psa albo kota, która obejmuje także koszt wszczepianego transpondera, albo</w:t>
      </w:r>
    </w:p>
    <w:p w14:paraId="61D8B49E" w14:textId="77777777" w:rsidR="009C504A" w:rsidRPr="009C504A" w:rsidRDefault="009C504A" w:rsidP="009C504A">
      <w:pPr>
        <w:pStyle w:val="PKTpunkt"/>
      </w:pPr>
      <w:r w:rsidRPr="00E51C96">
        <w:t>2)</w:t>
      </w:r>
      <w:r w:rsidRPr="00E51C96">
        <w:tab/>
        <w:t>rejestrację psa albo kota w KROPiK, albo</w:t>
      </w:r>
    </w:p>
    <w:p w14:paraId="5195F161" w14:textId="77777777" w:rsidR="009C504A" w:rsidRPr="009C504A" w:rsidRDefault="009C504A" w:rsidP="009C504A">
      <w:pPr>
        <w:pStyle w:val="PKTpunkt"/>
      </w:pPr>
      <w:r w:rsidRPr="00E51C96">
        <w:lastRenderedPageBreak/>
        <w:t>3)</w:t>
      </w:r>
      <w:r w:rsidRPr="00E51C96">
        <w:tab/>
        <w:t>zmianę lub uzupełnienie danych w KROPiK na</w:t>
      </w:r>
      <w:r w:rsidRPr="009C504A">
        <w:t xml:space="preserve"> </w:t>
      </w:r>
      <w:r w:rsidRPr="00E51C96">
        <w:t>wniosek, o którym mowa w art. 8 ust. 1 pkt 2</w:t>
      </w:r>
    </w:p>
    <w:p w14:paraId="005A0A3B" w14:textId="251E4412" w:rsidR="009C504A" w:rsidRPr="00E51C96" w:rsidRDefault="009C504A" w:rsidP="009C504A">
      <w:pPr>
        <w:pStyle w:val="CZWSPPKTczwsplnapunktw"/>
      </w:pPr>
      <w:r w:rsidRPr="00E51C96">
        <w:t>– wynosi 0,56 % przeciętnego wynagrodzenia w gospodarce narodowej w poprzednim roku kalendarzowym ogłoszonego przez Prezesa Głównego Urzędu Statystycznego w Dzienniku Urzędowym Rzeczypospolitej Polskiej „Monitor Polski” na podstawie art. 20 pkt 1 lit. a ustawy z dnia 17 grudnia 1998 r. o emeryturach i rentach z Funduszu Ubezpieczeń Społecznych (Dz. U. z 2025 r. poz. 1749 oraz z 2026 r. poz. 26) w roku, w którym są wykonywane te czynności, albo w roku poprzednim – w przypadku wykonywania tych czynności przed ogłoszeniem w danym roku kwoty tego wynagrodzenia.</w:t>
      </w:r>
    </w:p>
    <w:p w14:paraId="194733CE" w14:textId="15262E40" w:rsidR="009C504A" w:rsidRPr="00E51C96" w:rsidRDefault="009C504A" w:rsidP="009C504A">
      <w:pPr>
        <w:pStyle w:val="ARTartustawynprozporzdzenia"/>
      </w:pPr>
      <w:r w:rsidRPr="00895D78">
        <w:rPr>
          <w:rStyle w:val="Ppogrubienie"/>
        </w:rPr>
        <w:t>Art. 11.</w:t>
      </w:r>
      <w:r w:rsidRPr="00E51C96">
        <w:t xml:space="preserve"> 1. W przypadku, o którym mowa w art. 8:</w:t>
      </w:r>
    </w:p>
    <w:p w14:paraId="5B9B2C6B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ust. 3 – właściciel psa lub kota zmienia lub uzupełnia dane w KROPiK oraz składa oświadczenie, o którym mowa w tym przepisie z wykorzystaniem usługi online zapewnionej przez Agencję, po uwierzytelnieniu w KROPiK;</w:t>
      </w:r>
    </w:p>
    <w:p w14:paraId="6B03F11F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ust. 5 – podmiot prowadzący schronisko zmienia lub uzupełnia dane w KROPiK oraz składa oświadczenie, o którym mowa w tym przepisie, po uwierzytelnieniu w KROPiK osoby wpisanej do ewidencji, o której mowa w art. 12 ust. 1 pkt 2.</w:t>
      </w:r>
    </w:p>
    <w:p w14:paraId="11462607" w14:textId="77777777" w:rsidR="009C504A" w:rsidRPr="002D5399" w:rsidRDefault="009C504A" w:rsidP="009C504A">
      <w:pPr>
        <w:pStyle w:val="USTustnpkodeksu"/>
        <w:rPr>
          <w:rStyle w:val="IDindeksdolny"/>
        </w:rPr>
      </w:pPr>
      <w:r w:rsidRPr="00E51C96">
        <w:t>2. Minister właściwy do spraw informatyzacji może w ramach aplikacji mObywatel w rozumieniu art. 2 pkt 1 ustawy z dnia 26 maja 2023 r. o aplikacji mObywatel (Dz. U. z 2024 r. poz. 1275 i 1717 oraz z 2025 r. poz. 1019) udostępnić usługę umożliwiającą użytkownikom aplikacji mObywatel w rozumieniu art. 2 pkt 16 tej ustawy, o których mowa w ust. 1 pkt 1:</w:t>
      </w:r>
    </w:p>
    <w:p w14:paraId="4B2DA672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dostęp do danych w KROPiK dotyczących obecnego właściciela psa lub kota oraz danych tego psa lub kota, z możliwością zmiany lub uzupełnienia danych w zakresie określonym w art. 8 ust. 3;</w:t>
      </w:r>
    </w:p>
    <w:p w14:paraId="31573D54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uzyskanie informacji o nadchodzącym terminie szczepienia przeciwko wściekliźnie.</w:t>
      </w:r>
    </w:p>
    <w:p w14:paraId="7AD89827" w14:textId="74C8FA34" w:rsidR="009C504A" w:rsidRPr="00E51C96" w:rsidRDefault="009C504A" w:rsidP="009C504A">
      <w:pPr>
        <w:pStyle w:val="ARTartustawynprozporzdzenia"/>
      </w:pPr>
      <w:r w:rsidRPr="00895D78">
        <w:rPr>
          <w:rStyle w:val="Ppogrubienie"/>
        </w:rPr>
        <w:t>Art. 12.</w:t>
      </w:r>
      <w:r w:rsidRPr="00E51C96">
        <w:t xml:space="preserve"> 1. Agencja prowadzi w KROPiK ewidencję:</w:t>
      </w:r>
    </w:p>
    <w:p w14:paraId="62520BCC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lekarzy weterynarii dokonujących znakowania i rejestracji psów i kotów;</w:t>
      </w:r>
    </w:p>
    <w:p w14:paraId="009B863A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osób upoważnionych przez podmioty prowadzące schroniska do wprowadzania w ich imieniu zmian lub uzupełniania danych w KROPiK oraz do dostępu do danych w KROPiK powiązanych z odczytanym numerem transpondera wszczepionego psu lub kotu w celu skontaktowania się z jego właścicielem.</w:t>
      </w:r>
    </w:p>
    <w:p w14:paraId="69790EDF" w14:textId="77777777" w:rsidR="009C504A" w:rsidRPr="00E51C96" w:rsidRDefault="009C504A" w:rsidP="009C504A">
      <w:pPr>
        <w:pStyle w:val="USTustnpkodeksu"/>
      </w:pPr>
      <w:r w:rsidRPr="00E51C96">
        <w:t>2. Do ewidencji, o której mowa w ust. 1:</w:t>
      </w:r>
    </w:p>
    <w:p w14:paraId="643C7CDE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pkt 1, wpisuje się lekarzy weterynarii świadczących usługi weterynaryjne w ramach:</w:t>
      </w:r>
    </w:p>
    <w:p w14:paraId="7F8F3F9D" w14:textId="77777777" w:rsidR="009C504A" w:rsidRPr="00E51C96" w:rsidRDefault="009C504A" w:rsidP="009C504A">
      <w:pPr>
        <w:pStyle w:val="LITlitera"/>
      </w:pPr>
      <w:r w:rsidRPr="00E51C96">
        <w:lastRenderedPageBreak/>
        <w:t>a)</w:t>
      </w:r>
      <w:r w:rsidRPr="00E51C96">
        <w:tab/>
        <w:t>działalności zakładu leczniczego dla zwierząt,</w:t>
      </w:r>
    </w:p>
    <w:p w14:paraId="35886A9D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umowy o świadczenie usług weterynaryjnych, o której mowa w art. 23 ustawy z dnia 15 stycznia 2015 r. o ochronie zwierząt wykorzystywanych do celów naukowych lub edukacyjnych</w:t>
      </w:r>
    </w:p>
    <w:p w14:paraId="4D6ED72F" w14:textId="77777777" w:rsidR="009C504A" w:rsidRPr="00E51C96" w:rsidRDefault="009C504A" w:rsidP="009C504A">
      <w:pPr>
        <w:pStyle w:val="CZWSPLITczwsplnaliter"/>
      </w:pPr>
      <w:r w:rsidRPr="00E51C96">
        <w:t>– wpisanych do rejestru, o którym mowa w art. 17 ust. 1 ustawy z dnia 21 grudnia 1990 r. o zawodzie lekarza weterynarii i izbach lekarsko-weterynaryjnych, którzy zgłosili Agencji zamiar znakowania i rejestracji psów i kotów;</w:t>
      </w:r>
    </w:p>
    <w:p w14:paraId="30421139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pkt 2, wpisuje się osoby zgłoszone Agencji przez podmioty prowadzące schronisko.</w:t>
      </w:r>
    </w:p>
    <w:p w14:paraId="719B87CD" w14:textId="77777777" w:rsidR="009C504A" w:rsidRPr="00E51C96" w:rsidRDefault="009C504A" w:rsidP="009C504A">
      <w:pPr>
        <w:pStyle w:val="USTustnpkodeksu"/>
      </w:pPr>
      <w:r w:rsidRPr="00E51C96">
        <w:t>3. Ewidencja, o której mowa w ust. 1:</w:t>
      </w:r>
    </w:p>
    <w:p w14:paraId="76B5CA57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pkt 1, zawiera:</w:t>
      </w:r>
    </w:p>
    <w:p w14:paraId="37206A03" w14:textId="77777777" w:rsidR="009C504A" w:rsidRPr="00E51C96" w:rsidRDefault="009C504A" w:rsidP="009C504A">
      <w:pPr>
        <w:pStyle w:val="LITlitera"/>
      </w:pPr>
      <w:r w:rsidRPr="00E51C96">
        <w:t>a)</w:t>
      </w:r>
      <w:r w:rsidRPr="00E51C96">
        <w:tab/>
        <w:t>imię i nazwisko lekarza weterynarii,</w:t>
      </w:r>
    </w:p>
    <w:p w14:paraId="718FB90C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numer, o którym mowa w art. 2 ust. 2 pkt 8, lekarza weterynarii,</w:t>
      </w:r>
    </w:p>
    <w:p w14:paraId="31BAF7E6" w14:textId="77777777" w:rsidR="009C504A" w:rsidRPr="00E51C96" w:rsidRDefault="009C504A" w:rsidP="009C504A">
      <w:pPr>
        <w:pStyle w:val="LITlitera"/>
      </w:pPr>
      <w:r w:rsidRPr="00E51C96">
        <w:t>c)</w:t>
      </w:r>
      <w:r w:rsidRPr="00E51C96">
        <w:tab/>
        <w:t>informację o świadczeniu usług weterynaryjnych w ramach działalności zakładu leczniczego dla zwierząt albo w ramach umowy o świadczenie usług weterynaryjnych, o której mowa w art. 23 ustawy z dnia 15 stycznia 2015 r. o ochronie zwierząt wykorzystywanych do celów naukowych lub edukacyjnych, i o wpisaniu do rejestru, o którym mowa w art. 17 ust. 1 ustawy z dnia 21 grudnia 1990 r. o zawodzie lekarza weterynarii i izbach lekarsko-weterynaryjnych;</w:t>
      </w:r>
    </w:p>
    <w:p w14:paraId="6CC4F3D1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pkt 2, zawiera:</w:t>
      </w:r>
    </w:p>
    <w:p w14:paraId="5ACA7AC8" w14:textId="77777777" w:rsidR="009C504A" w:rsidRPr="00E51C96" w:rsidRDefault="009C504A" w:rsidP="009C504A">
      <w:pPr>
        <w:pStyle w:val="LITlitera"/>
      </w:pPr>
      <w:r w:rsidRPr="00E51C96">
        <w:t>a)</w:t>
      </w:r>
      <w:r w:rsidRPr="00E51C96">
        <w:tab/>
        <w:t>imię i nazwisko osoby, o której mowa w ust. 1 pkt 2, oraz jej numer PESEL,</w:t>
      </w:r>
    </w:p>
    <w:p w14:paraId="24D52D30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dane dotyczące podmiotu prowadzącego schronisko, o których mowa w art. 2 ust. 2 pkt 5 lit. a–e.</w:t>
      </w:r>
    </w:p>
    <w:p w14:paraId="21335ECF" w14:textId="77777777" w:rsidR="009C504A" w:rsidRPr="00E51C96" w:rsidRDefault="009C504A" w:rsidP="009C504A">
      <w:pPr>
        <w:pStyle w:val="USTustnpkodeksu"/>
      </w:pPr>
      <w:r w:rsidRPr="00E51C96">
        <w:t>4. Wpisu do ewidencji, o których mowa w ust. 1, dokonuje Prezes Agencji w terminie 7 dni od dnia otrzymania zgłoszeń, o których mowa w ust. 2.</w:t>
      </w:r>
    </w:p>
    <w:p w14:paraId="4AC8F2E8" w14:textId="77777777" w:rsidR="009C504A" w:rsidRPr="00E51C96" w:rsidRDefault="009C504A" w:rsidP="009C504A">
      <w:pPr>
        <w:pStyle w:val="USTustnpkodeksu"/>
      </w:pPr>
      <w:r w:rsidRPr="00E51C96">
        <w:t>5. Zgłoszeń, o których mowa w ust. 2, dokonuje się na formularzu udostępnionym przez Agencję na stronie internetowej administrowanej przez Agencję, złożonym na piśmie utrwalonym w postaci papierowej, opatrzonym własnoręcznym podpisem lub na tym formularzu złożonym w postaci elektronicznej, opatrzonym kwalifikowanym podpisem elektronicznym, podpisem zaufanym albo podpisem osobistym.</w:t>
      </w:r>
    </w:p>
    <w:p w14:paraId="1A1B819B" w14:textId="77777777" w:rsidR="009C504A" w:rsidRPr="00E51C96" w:rsidRDefault="009C504A" w:rsidP="009C504A">
      <w:pPr>
        <w:pStyle w:val="USTustnpkodeksu"/>
      </w:pPr>
      <w:r w:rsidRPr="00E51C96">
        <w:t>6. Zgłoszenie, o którym mowa w ust. 2:</w:t>
      </w:r>
    </w:p>
    <w:p w14:paraId="2C47CA30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pkt 1, zawiera:</w:t>
      </w:r>
    </w:p>
    <w:p w14:paraId="592453BA" w14:textId="77777777" w:rsidR="009C504A" w:rsidRPr="00E51C96" w:rsidRDefault="009C504A" w:rsidP="009C504A">
      <w:pPr>
        <w:pStyle w:val="LITlitera"/>
      </w:pPr>
      <w:r w:rsidRPr="00E51C96">
        <w:t>a)</w:t>
      </w:r>
      <w:r w:rsidRPr="00E51C96">
        <w:tab/>
        <w:t>imię i nazwisko,</w:t>
      </w:r>
    </w:p>
    <w:p w14:paraId="61ACDA90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numer, o którym mowa w art. 2 ust. 2 pkt 8,</w:t>
      </w:r>
    </w:p>
    <w:p w14:paraId="3F49B7E7" w14:textId="77777777" w:rsidR="009C504A" w:rsidRPr="00E51C96" w:rsidRDefault="009C504A" w:rsidP="009C504A">
      <w:pPr>
        <w:pStyle w:val="LITlitera"/>
      </w:pPr>
      <w:r w:rsidRPr="00E51C96">
        <w:lastRenderedPageBreak/>
        <w:t>c)</w:t>
      </w:r>
      <w:r w:rsidRPr="00E51C96">
        <w:tab/>
        <w:t>oświadczenie o świadczeniu usług weterynaryjnych w ramach działalności zakładu leczniczego dla zwierząt albo w ramach umowy o świadczenie usług weterynaryjnych, o której mowa w art. 23 ustawy z dnia 15 stycznia 2015 r. o ochronie zwierząt wykorzystywanych do celów naukowych lub edukacyjnych, i o wpisaniu do rejestru, o którym mowa w art. 17 ust. 1 ustawy z dnia 21 grudnia 1990 r. o zawodzie lekarza weterynarii i izbach lekarsko-weterynaryjnych,</w:t>
      </w:r>
    </w:p>
    <w:p w14:paraId="0A2100D9" w14:textId="77777777" w:rsidR="009C504A" w:rsidRPr="00E51C96" w:rsidRDefault="009C504A" w:rsidP="009C504A">
      <w:pPr>
        <w:pStyle w:val="LITlitera"/>
      </w:pPr>
      <w:r w:rsidRPr="00E51C96">
        <w:t>d)</w:t>
      </w:r>
      <w:r w:rsidRPr="00E51C96">
        <w:tab/>
        <w:t>oświadczenie, że dane uzyskane z KROPiK będą wykorzystywane wyłącznie w celu realizacji zadań określonych w art. 13 ust. 1 pkt 2;</w:t>
      </w:r>
    </w:p>
    <w:p w14:paraId="2F2A35D6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pkt 2, zawiera:</w:t>
      </w:r>
    </w:p>
    <w:p w14:paraId="016024A5" w14:textId="77777777" w:rsidR="009C504A" w:rsidRPr="00E51C96" w:rsidRDefault="009C504A" w:rsidP="009C504A">
      <w:pPr>
        <w:pStyle w:val="LITlitera"/>
      </w:pPr>
      <w:r w:rsidRPr="00E51C96">
        <w:t>a)</w:t>
      </w:r>
      <w:r w:rsidRPr="00E51C96">
        <w:tab/>
        <w:t>imię i nazwisko osoby, o której mowa w ust. 1 pkt 2, oraz jej numer PESEL,</w:t>
      </w:r>
    </w:p>
    <w:p w14:paraId="606A6F82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dane dotyczące podmiotu prowadzącego schronisko, o których mowa w art. 2 ust. 2 pkt 5 lit. a–e,</w:t>
      </w:r>
    </w:p>
    <w:p w14:paraId="6E44B673" w14:textId="77777777" w:rsidR="009C504A" w:rsidRPr="00E51C96" w:rsidRDefault="009C504A" w:rsidP="009C504A">
      <w:pPr>
        <w:pStyle w:val="LITlitera"/>
      </w:pPr>
      <w:r w:rsidRPr="00E51C96">
        <w:t>c)</w:t>
      </w:r>
      <w:r w:rsidRPr="00E51C96">
        <w:tab/>
        <w:t>oświadczenie o prowadzeniu schroniska,</w:t>
      </w:r>
    </w:p>
    <w:p w14:paraId="5D18587B" w14:textId="77777777" w:rsidR="009C504A" w:rsidRPr="00E51C96" w:rsidRDefault="009C504A" w:rsidP="009C504A">
      <w:pPr>
        <w:pStyle w:val="LITlitera"/>
      </w:pPr>
      <w:r w:rsidRPr="00E51C96">
        <w:t>d)</w:t>
      </w:r>
      <w:r w:rsidRPr="00E51C96">
        <w:tab/>
        <w:t>oświadczenie osoby, o której mowa w ust. 1 pkt 2, że dane uzyskane z KROPiK będą przez nią wykorzystywane wyłącznie w celu realizacji zadań określonych w art. 13 ust. 1 pkt 3,</w:t>
      </w:r>
    </w:p>
    <w:p w14:paraId="0A074685" w14:textId="77777777" w:rsidR="009C504A" w:rsidRPr="00E51C96" w:rsidRDefault="009C504A" w:rsidP="009C504A">
      <w:pPr>
        <w:pStyle w:val="LITlitera"/>
      </w:pPr>
      <w:r w:rsidRPr="00E51C96">
        <w:t>e)</w:t>
      </w:r>
      <w:r w:rsidRPr="00E51C96">
        <w:tab/>
        <w:t>zaświadczenie o niekaralności osoby, o której mowa w ust. 1 pkt 2.</w:t>
      </w:r>
    </w:p>
    <w:p w14:paraId="54291C01" w14:textId="77777777" w:rsidR="009C504A" w:rsidRPr="00E51C96" w:rsidRDefault="009C504A" w:rsidP="009C504A">
      <w:pPr>
        <w:pStyle w:val="USTustnpkodeksu"/>
      </w:pPr>
      <w:r w:rsidRPr="00E51C96">
        <w:t>7. Oświadczenia, o których mowa w ust. 6 pkt 1 lit. c oraz pkt 2 lit. c, składa się pod rygorem odpowiedzialności karnej za składanie fałszywych oświadczeń. Składający oświadczenie jest obowiązany do zawarcia w nim klauzuli o następującej treści: „Jestem świadomy odpowiedzialności karnej za złożenie fałszywego oświadczenia”. Klauzula ta zastępuje pouczenie Agencji o odpowiedzialności karnej osoby składającej oświadczenie za składanie fałszywych oświadczeń.</w:t>
      </w:r>
    </w:p>
    <w:p w14:paraId="48243B56" w14:textId="77777777" w:rsidR="009C504A" w:rsidRPr="00E51C96" w:rsidRDefault="009C504A" w:rsidP="009C504A">
      <w:pPr>
        <w:pStyle w:val="USTustnpkodeksu"/>
      </w:pPr>
      <w:r w:rsidRPr="00E51C96">
        <w:t>8. Jeżeli zgłoszenia, o których mowa w ust. 2, nie zawierają elementów określonych w ust. 6, Prezes Agencji wzywa, w terminie 7 dni od dnia otrzymania zgłoszenia, do jego uzupełnienia w terminie 14 dni od dnia doręczenia wezwania z pouczeniem, że zgłoszenie, którego treść nie zostanie uzupełniona, nie będzie rozpatrzone.</w:t>
      </w:r>
    </w:p>
    <w:p w14:paraId="31053E71" w14:textId="77777777" w:rsidR="009C504A" w:rsidRPr="00E51C96" w:rsidRDefault="009C504A" w:rsidP="009C504A">
      <w:pPr>
        <w:pStyle w:val="USTustnpkodeksu"/>
      </w:pPr>
      <w:r w:rsidRPr="00E51C96">
        <w:t>9. O zmianie danych zawartych w ewidencji, o której mowa w ust. 1:</w:t>
      </w:r>
    </w:p>
    <w:p w14:paraId="3139339E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pkt 1, lekarz weterynarii,</w:t>
      </w:r>
    </w:p>
    <w:p w14:paraId="7A7E0192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pkt 2, podmiot prowadzący schronisko</w:t>
      </w:r>
    </w:p>
    <w:p w14:paraId="4F0F41B0" w14:textId="5D339C7E" w:rsidR="009C504A" w:rsidRPr="00E51C96" w:rsidRDefault="009C504A" w:rsidP="009C504A">
      <w:pPr>
        <w:pStyle w:val="CZWSPPKTczwsplnapunktw"/>
      </w:pPr>
      <w:r w:rsidRPr="00E51C96">
        <w:t>–</w:t>
      </w:r>
      <w:r>
        <w:t xml:space="preserve"> </w:t>
      </w:r>
      <w:r w:rsidRPr="00E51C96">
        <w:t>niezwłocznie informuje Agencję, która aktualizuje dane zawarte w tych ewidencjach.</w:t>
      </w:r>
    </w:p>
    <w:p w14:paraId="1757DC53" w14:textId="77777777" w:rsidR="009C504A" w:rsidRPr="00E51C96" w:rsidRDefault="009C504A" w:rsidP="009C504A">
      <w:pPr>
        <w:pStyle w:val="USTustnpkodeksu"/>
      </w:pPr>
      <w:r w:rsidRPr="00E51C96">
        <w:t>10. Agencja skreśla:</w:t>
      </w:r>
    </w:p>
    <w:p w14:paraId="20AC1866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lekarza weterynarii z ewidencji, o której mowa w ust. 1 pkt 1, jeżeli:</w:t>
      </w:r>
    </w:p>
    <w:p w14:paraId="0530B608" w14:textId="77777777" w:rsidR="009C504A" w:rsidRPr="00E51C96" w:rsidRDefault="009C504A" w:rsidP="009C504A">
      <w:pPr>
        <w:pStyle w:val="LITlitera"/>
      </w:pPr>
      <w:r w:rsidRPr="00E51C96">
        <w:lastRenderedPageBreak/>
        <w:t>a)</w:t>
      </w:r>
      <w:r w:rsidRPr="00E51C96">
        <w:tab/>
        <w:t xml:space="preserve">zaprzestał świadczenia usług weterynaryjnych w ramach działalności zakładu leczniczego dla zwierząt albo w ramach umowy o świadczenie usług weterynaryjnych, o której mowa w art. 23 ustawy z dnia 15 stycznia 2015 r. o ochronie zwierząt wykorzystywanych do celów naukowych lub edukacyjnych, </w:t>
      </w:r>
    </w:p>
    <w:p w14:paraId="38C4147E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został skreślony z rejestru, o którym mowa w art. 17 ust. 1 ustawy z dnia 21 grudnia 1990 r. o zawodzie lekarza weterynarii i izbach lekarsko-weterynaryjnych z przyczyn innych niż przyczyna określona w art. 18 ust. 1 pkt 4 tej ustawy, lub</w:t>
      </w:r>
    </w:p>
    <w:p w14:paraId="5552F978" w14:textId="77777777" w:rsidR="009C504A" w:rsidRPr="00E51C96" w:rsidRDefault="009C504A" w:rsidP="009C504A">
      <w:pPr>
        <w:pStyle w:val="LITlitera"/>
      </w:pPr>
      <w:r w:rsidRPr="00E51C96">
        <w:t>c)</w:t>
      </w:r>
      <w:r w:rsidRPr="00E51C96">
        <w:tab/>
        <w:t>złożył wniosek o skreślenie z tej ewidencji;</w:t>
      </w:r>
    </w:p>
    <w:p w14:paraId="6B39464F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osobę zgłoszoną Agencji przez podmiot prowadzący schronisko z ewidencji, o której mowa w ust. 1 pkt 2:</w:t>
      </w:r>
    </w:p>
    <w:p w14:paraId="0F4B3D1D" w14:textId="77777777" w:rsidR="009C504A" w:rsidRPr="00E51C96" w:rsidRDefault="009C504A" w:rsidP="009C504A">
      <w:pPr>
        <w:pStyle w:val="LITlitera"/>
      </w:pPr>
      <w:r w:rsidRPr="00E51C96">
        <w:t>a)</w:t>
      </w:r>
      <w:r w:rsidRPr="00E51C96">
        <w:tab/>
        <w:t>jeżeli podmiot ten złożył wniosek o wykreślenie tej osoby z tej ewidencji albo</w:t>
      </w:r>
    </w:p>
    <w:p w14:paraId="5474311D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w przypadku wykreślenia tego podmiotu z rejestru, o którym mowa w art. 55 pkt 2 lit. a albo b ustawy z dnia 21 listopada 2025 r. o zdrowiu zwierząt.</w:t>
      </w:r>
    </w:p>
    <w:p w14:paraId="088D0C7E" w14:textId="77777777" w:rsidR="009C504A" w:rsidRPr="00E51C96" w:rsidRDefault="009C504A" w:rsidP="009C504A">
      <w:pPr>
        <w:pStyle w:val="USTustnpkodeksu"/>
      </w:pPr>
      <w:r w:rsidRPr="00E51C96">
        <w:t>11. Dane zawarte w ewidencjach, o których mowa w ust. 1, przetwarza się w celu identyfikacji:</w:t>
      </w:r>
    </w:p>
    <w:p w14:paraId="2624E0EB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lekarzy weterynarii uprawnionych do znakowania i rejestracji psów i kotów, zmiany i uzupełniania danych w KROPiK oraz dostępu do danych w KROPiK powiązanych z odczytanym numerem transpondera wszczepionego psu lub kotu;</w:t>
      </w:r>
    </w:p>
    <w:p w14:paraId="6FD5521D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osób zgłoszonych Agencji przez podmioty prowadzące schroniska, upoważnionych do wprowadzania w ich imieniu zmian lub uzupełniania danych w KROPiK oraz dostępu do danych w KROPiK powiązanych z odczytanym numerem transpondera wszczepionego psu lub kotu.</w:t>
      </w:r>
    </w:p>
    <w:p w14:paraId="65BC0BF5" w14:textId="77777777" w:rsidR="009C504A" w:rsidRPr="00E51C96" w:rsidRDefault="009C504A" w:rsidP="009C504A">
      <w:pPr>
        <w:pStyle w:val="USTustnpkodeksu"/>
      </w:pPr>
      <w:r w:rsidRPr="00E51C96">
        <w:t>12. Dane zawarte w ewidencjach, o których mowa w ust. 1, dotyczące odpowiednio lekarza weterynarii dokonującego znakowania i rejestracji psów i kotów albo osoby zgłoszonej Agencji przez podmiot prowadzący schronisko usuwa się z dniem skreślenia tego lekarza weterynarii albo tej osoby z tych ewidencji.</w:t>
      </w:r>
    </w:p>
    <w:p w14:paraId="7A23A5B8" w14:textId="20077481" w:rsidR="009C504A" w:rsidRPr="00E51C96" w:rsidRDefault="009C504A" w:rsidP="009C504A">
      <w:pPr>
        <w:pStyle w:val="ARTartustawynprozporzdzenia"/>
      </w:pPr>
      <w:r w:rsidRPr="00895D78">
        <w:rPr>
          <w:rStyle w:val="Ppogrubienie"/>
        </w:rPr>
        <w:t>Art. 13.</w:t>
      </w:r>
      <w:r w:rsidRPr="00E51C96">
        <w:t xml:space="preserve"> 1. Agencja zapewnia nieodpłatnie:</w:t>
      </w:r>
    </w:p>
    <w:p w14:paraId="44997D61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gminie, Policji, Straży Granicznej, straży gminnej (miejskiej), Inspekcji Weterynaryjnej, prokuraturze i sądom dostęp do danych w KROPiK, z możliwością przeszukiwania tych danych i wglądu do nich w celu realizacji ich ustawowych zadań w zakresie niezbędnym do prowadzenia sprawy, a także w celu skontaktowania się z właścicielem psa lub kota lub z podmiotem prowadzącym schronisko;</w:t>
      </w:r>
    </w:p>
    <w:p w14:paraId="4F6BBDB1" w14:textId="77777777" w:rsidR="009C504A" w:rsidRPr="00E51C96" w:rsidRDefault="009C504A" w:rsidP="009C504A">
      <w:pPr>
        <w:pStyle w:val="PKTpunkt"/>
      </w:pPr>
      <w:r w:rsidRPr="00E51C96">
        <w:lastRenderedPageBreak/>
        <w:t>2)</w:t>
      </w:r>
      <w:r w:rsidRPr="00E51C96">
        <w:tab/>
        <w:t>lekarzom weterynarii wpisanym do ewidencji, o której mowa w art. 12 ust. 1 pkt 1, możliwość wprowadzania danych do KROPiK po uwierzytelnieniu w KROPiK w celu rejestracji psów i kotów, zmiany i uzupełniania danych w KROPiK oraz wglądu do danych w KROPiK powiązanych z numerem transpondera wszczepionego psu lub kotu odczytanego w ramach świadczenia usługi weterynaryjnej lub w celu skontaktowania się z właścicielem psa lub kota;</w:t>
      </w:r>
    </w:p>
    <w:p w14:paraId="735905C4" w14:textId="77777777" w:rsidR="009C504A" w:rsidRPr="00E51C96" w:rsidRDefault="009C504A" w:rsidP="009C504A">
      <w:pPr>
        <w:pStyle w:val="PKTpunkt"/>
      </w:pPr>
      <w:r w:rsidRPr="00E51C96">
        <w:t>3)</w:t>
      </w:r>
      <w:r w:rsidRPr="00E51C96">
        <w:tab/>
        <w:t>osobom zgłoszonym Agencji przez podmiot prowadzący schronisko, wpisanym do ewidencji, o której mowa w art. 12 ust. 1 pkt 2, po uwierzytelnieniu w KROPiK tej osoby, możliwość zmiany lub uzupełniania danych w KROPiK zgodnie z art. 8 ust. 5 oraz wglądu do danych w KROPiK powiązanych z odczytanym numerem transpondera wszczepionego psu lub kotu w celu skontaktowania się z właścicielem tego psa lub kota.</w:t>
      </w:r>
    </w:p>
    <w:p w14:paraId="393F2192" w14:textId="77777777" w:rsidR="009C504A" w:rsidRPr="00E51C96" w:rsidRDefault="009C504A" w:rsidP="009C504A">
      <w:pPr>
        <w:pStyle w:val="USTustnpkodeksu"/>
      </w:pPr>
      <w:r w:rsidRPr="00E51C96">
        <w:t>2. Podmiotom, o których mowa w ust. 1 pkt 1, dane w KROPiK udostępnia się za pomocą urządzeń teletransmisji danych, po złożeniu przez te podmioty wniosku o takie udostępnienie.</w:t>
      </w:r>
    </w:p>
    <w:p w14:paraId="45F7B122" w14:textId="77777777" w:rsidR="009C504A" w:rsidRPr="00E51C96" w:rsidRDefault="009C504A" w:rsidP="009C504A">
      <w:pPr>
        <w:pStyle w:val="USTustnpkodeksu"/>
      </w:pPr>
      <w:r w:rsidRPr="00E51C96">
        <w:t>3. Wniosek, o którym mowa w ust. 2, zawiera:</w:t>
      </w:r>
    </w:p>
    <w:p w14:paraId="4A53500D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nazwę i adres podmiotu składającego wniosek;</w:t>
      </w:r>
    </w:p>
    <w:p w14:paraId="7932CF5F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wskazanie danych podlegających udostępnieniu;</w:t>
      </w:r>
    </w:p>
    <w:p w14:paraId="2D4A68BF" w14:textId="77777777" w:rsidR="009C504A" w:rsidRPr="00E51C96" w:rsidRDefault="009C504A" w:rsidP="009C504A">
      <w:pPr>
        <w:pStyle w:val="PKTpunkt"/>
      </w:pPr>
      <w:r w:rsidRPr="00E51C96">
        <w:t>3)</w:t>
      </w:r>
      <w:r w:rsidRPr="00E51C96">
        <w:tab/>
        <w:t>uzasadnienie wniosku o udostępnienie danych;</w:t>
      </w:r>
    </w:p>
    <w:p w14:paraId="1AA13D55" w14:textId="77777777" w:rsidR="009C504A" w:rsidRPr="00E51C96" w:rsidRDefault="009C504A" w:rsidP="009C504A">
      <w:pPr>
        <w:pStyle w:val="PKTpunkt"/>
      </w:pPr>
      <w:r w:rsidRPr="00E51C96">
        <w:t>4)</w:t>
      </w:r>
      <w:r w:rsidRPr="00E51C96">
        <w:tab/>
        <w:t>wskazanie, czy dostęp będzie następować przy użyciu usług sieciowych.</w:t>
      </w:r>
    </w:p>
    <w:p w14:paraId="36BAA678" w14:textId="77777777" w:rsidR="009C504A" w:rsidRPr="00E51C96" w:rsidRDefault="009C504A" w:rsidP="009C504A">
      <w:pPr>
        <w:pStyle w:val="USTustnpkodeksu"/>
      </w:pPr>
      <w:r w:rsidRPr="00E51C96">
        <w:t>4. Prezes Agencji wyraża zgodę na udostępnienie danych w KROPiK za pomocą urządzeń teletransmisji danych przy użyciu usług sieciowych, jeżeli podmioty, o których mowa w ust. 1 pkt 1, spełnią łącznie następujące warunki:</w:t>
      </w:r>
    </w:p>
    <w:p w14:paraId="3191131A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posiadają urządzenia lub systemy teleinformatyczne przeznaczone do komunikowania się z KROPiK umożliwiające identyfikację osoby uzyskującej dane z KROPiK, zakres uzyskiwanych danych oraz datę ich uzyskania;</w:t>
      </w:r>
    </w:p>
    <w:p w14:paraId="25968731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posiadają zabezpieczenia techniczne i organizacyjne właściwe dla przetwarzania danych osobowych, w szczególności uniemożliwiające dostęp osób nieuprawnionych do przetwarzania danych osobowych i wykorzystanie tych danych niezgodnie z celem ich uzyskania.</w:t>
      </w:r>
    </w:p>
    <w:p w14:paraId="1ACD25DD" w14:textId="77777777" w:rsidR="009C504A" w:rsidRPr="00E51C96" w:rsidRDefault="009C504A" w:rsidP="009C504A">
      <w:pPr>
        <w:pStyle w:val="USTustnpkodeksu"/>
      </w:pPr>
      <w:r w:rsidRPr="00E51C96">
        <w:t>5. Prezes Agencji wyraża zgodę albo odmawia wyrażenia zgody na udostępnienie danych w KROPiK w terminie 30 dni od dnia złożenia wniosku, o którym mowa w ust. 2.</w:t>
      </w:r>
    </w:p>
    <w:p w14:paraId="4B325891" w14:textId="77777777" w:rsidR="009C504A" w:rsidRPr="00E51C96" w:rsidRDefault="009C504A" w:rsidP="009C504A">
      <w:pPr>
        <w:pStyle w:val="USTustnpkodeksu"/>
      </w:pPr>
      <w:r w:rsidRPr="00E51C96">
        <w:t>6. Dostęp sądów do KROPiK z wykorzystaniem usług sieciowych następuje za pośrednictwem Ministra Sprawiedliwości.</w:t>
      </w:r>
    </w:p>
    <w:p w14:paraId="657C7EE0" w14:textId="77777777" w:rsidR="009C504A" w:rsidRPr="00E51C96" w:rsidRDefault="009C504A" w:rsidP="00895D78">
      <w:pPr>
        <w:pStyle w:val="USTustnpkodeksu"/>
      </w:pPr>
      <w:r w:rsidRPr="00E51C96">
        <w:lastRenderedPageBreak/>
        <w:t>7. Podmiotom, o których mowa w ust. 1 pkt 1, Agencja może udostępnić również dane jednostkowe do prowadzonych przez nie postępowań, na ich wniosek złożony na piśmie utrwalonym w postaci papierowej, opatrzonym własnoręcznym podpisem lub w postaci elektronicznej, opatrzonym kwalifikowanym podpisem elektronicznym, podpisem zaufanym albo podpisem osobistym. Dane te są przekazywane w zależności od żądania wnioskodawcy na piśmie utrwalonym w postaci papierowej, opatrzonym własnoręcznym podpisem lub w postaci elektronicznej, opatrzonym kwalifikowanym podpisem elektronicznym, podpisem zaufanym albo podpisem osobistym.</w:t>
      </w:r>
    </w:p>
    <w:p w14:paraId="741C4D29" w14:textId="77777777" w:rsidR="009C504A" w:rsidRPr="00E51C96" w:rsidRDefault="009C504A" w:rsidP="009C504A">
      <w:pPr>
        <w:pStyle w:val="ARTartustawynprozporzdzenia"/>
      </w:pPr>
      <w:r w:rsidRPr="00895D78">
        <w:rPr>
          <w:rStyle w:val="Ppogrubienie"/>
        </w:rPr>
        <w:t>Art. 14.</w:t>
      </w:r>
      <w:r w:rsidRPr="00E51C96">
        <w:t xml:space="preserve"> Uwierzytelnienie w KROPiK następuje w sposób określony w art. 20a ust. 1 ustawy z dnia 17 lutego 2005 r. o informatyzacji działalności podmiotów realizujących zadania publiczne.</w:t>
      </w:r>
    </w:p>
    <w:p w14:paraId="7CC90C69" w14:textId="77777777" w:rsidR="009C504A" w:rsidRPr="009C504A" w:rsidRDefault="009C504A" w:rsidP="009C504A">
      <w:pPr>
        <w:pStyle w:val="USTustnpkodeksu"/>
      </w:pPr>
      <w:r w:rsidRPr="00895D78">
        <w:rPr>
          <w:rStyle w:val="Ppogrubienie"/>
        </w:rPr>
        <w:t>Art. 15.</w:t>
      </w:r>
      <w:r w:rsidRPr="009C504A">
        <w:t xml:space="preserve"> 1. Prezes Agencji na wniosek:</w:t>
      </w:r>
    </w:p>
    <w:p w14:paraId="47EE1559" w14:textId="77777777" w:rsidR="009C504A" w:rsidRPr="009C504A" w:rsidRDefault="009C504A" w:rsidP="009C504A">
      <w:pPr>
        <w:pStyle w:val="PKTpunkt"/>
      </w:pPr>
      <w:r w:rsidRPr="009C504A">
        <w:t>1)</w:t>
      </w:r>
      <w:r w:rsidRPr="009C504A">
        <w:tab/>
        <w:t>Ministra Obrony Narodowej – dotyczący psów używanych w:</w:t>
      </w:r>
    </w:p>
    <w:p w14:paraId="13B5E541" w14:textId="590D2D76" w:rsidR="009C504A" w:rsidRPr="00E51C96" w:rsidRDefault="009C504A" w:rsidP="009C504A">
      <w:pPr>
        <w:pStyle w:val="LITlitera"/>
      </w:pPr>
      <w:r w:rsidRPr="009C504A">
        <w:t>a)</w:t>
      </w:r>
      <w:r w:rsidRPr="009C504A">
        <w:tab/>
      </w:r>
      <w:r w:rsidRPr="00E51C96">
        <w:t>resorcie obrony narodowej w rozumieniu art. 2 pkt 30 ustawy z dnia 11 marca 2022 r. o obronie Ojczyzny (Dz. U. z 2025 r. poz. 825, 1</w:t>
      </w:r>
      <w:r w:rsidR="00C43D16">
        <w:t>0</w:t>
      </w:r>
      <w:r w:rsidRPr="00E51C96">
        <w:t>14 i 1080 oraz z 2026 r. poz. 26),</w:t>
      </w:r>
    </w:p>
    <w:p w14:paraId="4428B3FF" w14:textId="77777777" w:rsidR="009C504A" w:rsidRPr="00E51C96" w:rsidRDefault="009C504A" w:rsidP="009C504A">
      <w:pPr>
        <w:pStyle w:val="LITlitera"/>
      </w:pPr>
      <w:r w:rsidRPr="00E51C96">
        <w:t>b)</w:t>
      </w:r>
      <w:r w:rsidRPr="00E51C96">
        <w:tab/>
        <w:t>Służbie Kontrwywiadu Wojskowego,</w:t>
      </w:r>
    </w:p>
    <w:p w14:paraId="688E1F1E" w14:textId="77777777" w:rsidR="009C504A" w:rsidRPr="009C504A" w:rsidRDefault="009C504A" w:rsidP="009C504A">
      <w:pPr>
        <w:pStyle w:val="PKTpunkt"/>
      </w:pPr>
      <w:r w:rsidRPr="009C504A">
        <w:t>2)</w:t>
      </w:r>
      <w:r w:rsidRPr="009C504A">
        <w:tab/>
        <w:t>Dyrektora Generalnego Służby Więziennej – dotyczący psów, o których mowa w art. 18a ustawy z dnia 9 kwietnia 2010 r. o Służbie Więziennej (Dz. U. z 2025 r. poz. 1750 i 1823),</w:t>
      </w:r>
    </w:p>
    <w:p w14:paraId="2F4CA7CD" w14:textId="4B6A9221" w:rsidR="009C504A" w:rsidRPr="009C504A" w:rsidRDefault="009C504A" w:rsidP="009C504A">
      <w:pPr>
        <w:pStyle w:val="PKTpunkt"/>
      </w:pPr>
      <w:r w:rsidRPr="009C504A">
        <w:t>3)</w:t>
      </w:r>
      <w:r w:rsidRPr="009C504A">
        <w:tab/>
        <w:t>kierownika jednostki organizacyjnej Policji – dotyczący psów służbowych</w:t>
      </w:r>
      <w:r w:rsidRPr="00E51C96">
        <w:t xml:space="preserve">, </w:t>
      </w:r>
      <w:r w:rsidRPr="009C504A">
        <w:t>o których mowa w przepisach ustawy z dnia 6 kwietnia 1990 r. o Policji (Dz. U. z 2025 r. poz. 636, 718 i 1366</w:t>
      </w:r>
      <w:r w:rsidR="0015092E">
        <w:t xml:space="preserve"> oraz z 2026 r. poz. 187</w:t>
      </w:r>
      <w:r w:rsidRPr="009C504A">
        <w:t>), będących na stanie tej jednostki,</w:t>
      </w:r>
    </w:p>
    <w:p w14:paraId="2ACE3E83" w14:textId="77777777" w:rsidR="009C504A" w:rsidRPr="009C504A" w:rsidRDefault="009C504A" w:rsidP="009C504A">
      <w:pPr>
        <w:pStyle w:val="PKTpunkt"/>
      </w:pPr>
      <w:r w:rsidRPr="009C504A">
        <w:t>4)</w:t>
      </w:r>
      <w:r w:rsidRPr="009C504A">
        <w:tab/>
        <w:t>kierownika jednostki organizacyjnej Państwowej Straży Pożarnej – dotyczący psów służbowych, o których mowa w przepisach ustawy z dnia 24 sierpnia 1991 r. o Państwowej Straży Pożarnej (Dz. U. z 2025 r. poz. 1312 i 1366), będących na stanie tej jednostki,</w:t>
      </w:r>
    </w:p>
    <w:p w14:paraId="4540F5AA" w14:textId="7DE854D2" w:rsidR="009C504A" w:rsidRPr="009C504A" w:rsidRDefault="009C504A" w:rsidP="009C504A">
      <w:pPr>
        <w:pStyle w:val="PKTpunkt"/>
      </w:pPr>
      <w:r w:rsidRPr="009C504A">
        <w:t>5)</w:t>
      </w:r>
      <w:r w:rsidRPr="009C504A">
        <w:tab/>
        <w:t>kierownika jednostki organizacyjnej Straży Granicznej – dotyczący psów służbowych, o których mowa w przepisach ustawy z dnia 12 października 1990 r. o Straży Granicznej (Dz. U. z 2025 r. poz. 914 i 1366 oraz z 2026 r. poz. 50</w:t>
      </w:r>
      <w:r w:rsidR="0015092E">
        <w:t xml:space="preserve"> i 187</w:t>
      </w:r>
      <w:r w:rsidRPr="009C504A">
        <w:t>), będących na stanie tej jednostki,</w:t>
      </w:r>
    </w:p>
    <w:p w14:paraId="681D5EEF" w14:textId="6995F556" w:rsidR="009C504A" w:rsidRPr="009C504A" w:rsidRDefault="009C504A" w:rsidP="009C504A">
      <w:pPr>
        <w:pStyle w:val="PKTpunkt"/>
      </w:pPr>
      <w:r w:rsidRPr="009C504A">
        <w:t>6)</w:t>
      </w:r>
      <w:r w:rsidRPr="009C504A">
        <w:tab/>
        <w:t>Komendanta Służby Ochrony Państwa – dotyczący psów służbowych, o których mowa w przepisach ustawy z dnia 8 grudnia 2017 r. o Służbie Ochrony Państwa (Dz. U. z 2025 r. poz. 34, z 2024 r. poz. 1871 oraz z 2025 r. poz. 179, 718, 1366 i 1823),</w:t>
      </w:r>
    </w:p>
    <w:p w14:paraId="49CFF168" w14:textId="77777777" w:rsidR="009C504A" w:rsidRPr="009C504A" w:rsidRDefault="009C504A" w:rsidP="009C504A">
      <w:pPr>
        <w:pStyle w:val="PKTpunkt"/>
      </w:pPr>
      <w:r w:rsidRPr="009C504A">
        <w:lastRenderedPageBreak/>
        <w:t>7)</w:t>
      </w:r>
      <w:r w:rsidRPr="009C504A">
        <w:tab/>
        <w:t>Komendanta Straży Marszałkowskiej – dotyczący psów, o których mowa w art. 11a ust. 1 ustawy z dnia 26 stycznia 2018 r. o Straży Marszałkowskiej (Dz. U. z 2025 r. poz. 607 i 718),</w:t>
      </w:r>
    </w:p>
    <w:p w14:paraId="496D02EA" w14:textId="38F1CC8B" w:rsidR="009C504A" w:rsidRPr="009C504A" w:rsidRDefault="009C504A" w:rsidP="009C504A">
      <w:pPr>
        <w:pStyle w:val="PKTpunkt"/>
      </w:pPr>
      <w:r w:rsidRPr="009C504A">
        <w:t>8)</w:t>
      </w:r>
      <w:r w:rsidRPr="009C504A">
        <w:tab/>
        <w:t>Szefa Krajowej Administracji Skarbowej</w:t>
      </w:r>
      <w:r w:rsidRPr="00E51C96">
        <w:t xml:space="preserve"> </w:t>
      </w:r>
      <w:r w:rsidRPr="009C504A">
        <w:t>–</w:t>
      </w:r>
      <w:r w:rsidRPr="00E51C96">
        <w:t xml:space="preserve"> </w:t>
      </w:r>
      <w:r w:rsidRPr="009C504A">
        <w:t>dotyczący psów używanych podczas kontroli</w:t>
      </w:r>
      <w:r w:rsidRPr="00E51C96">
        <w:t xml:space="preserve"> </w:t>
      </w:r>
      <w:r w:rsidRPr="009C504A">
        <w:t>celno</w:t>
      </w:r>
      <w:r w:rsidR="007D4484">
        <w:t>-</w:t>
      </w:r>
      <w:r w:rsidRPr="009C504A">
        <w:t>skarbowej, o której mowa w przepisach ustawy z dnia 16 listopada 2016 r. o Krajowej Administracji Skarbowej (Dz. U. z 2025 r. poz. 1131, 1423, 1820 i 1863)</w:t>
      </w:r>
    </w:p>
    <w:p w14:paraId="7615A691" w14:textId="77777777" w:rsidR="009C504A" w:rsidRPr="009C504A" w:rsidRDefault="009C504A" w:rsidP="009C504A">
      <w:pPr>
        <w:pStyle w:val="CZWSPPKTczwsplnapunktw"/>
      </w:pPr>
      <w:r w:rsidRPr="009C504A">
        <w:t>– usuwa z KROPiK dane powiązane ze wskazanym numerem transpondera wszczepionego psu albo ogranicza dostęp do tych danych lub cofa to ograniczenie w terminie 14 dni od dnia otrzymania wniosku.</w:t>
      </w:r>
    </w:p>
    <w:p w14:paraId="37A40788" w14:textId="77777777" w:rsidR="009C504A" w:rsidRPr="00E51C96" w:rsidRDefault="009C504A" w:rsidP="009C504A">
      <w:pPr>
        <w:pStyle w:val="USTustnpkodeksu"/>
      </w:pPr>
      <w:r w:rsidRPr="009C504A">
        <w:t>2. We wniosku o ograniczenie dostępu do danych w KROPiK można wskazać, które spośród danych, o których mowa w art. 2 ust. 2, nie są objęte tym wnioskiem.</w:t>
      </w:r>
    </w:p>
    <w:p w14:paraId="2AC1B3D1" w14:textId="2F40C458" w:rsidR="009C504A" w:rsidRPr="009C504A" w:rsidRDefault="009C504A" w:rsidP="009C504A">
      <w:pPr>
        <w:pStyle w:val="ARTartustawynprozporzdzenia"/>
      </w:pPr>
      <w:r w:rsidRPr="00895D78">
        <w:rPr>
          <w:rStyle w:val="Ppogrubienie"/>
        </w:rPr>
        <w:t>Art. 16.</w:t>
      </w:r>
      <w:r w:rsidRPr="009C504A">
        <w:t xml:space="preserve"> 1. </w:t>
      </w:r>
      <w:r w:rsidRPr="00E51C96">
        <w:t>Do</w:t>
      </w:r>
      <w:r w:rsidRPr="009C504A">
        <w:t xml:space="preserve"> kontroli w zakresie oznakowania i rejestracji psów i kotów są uprawnione organy Inspekcji Weterynaryjnej, funkcjonariusze Policji oraz strażnicy straży gminnej (miejskiej).</w:t>
      </w:r>
    </w:p>
    <w:p w14:paraId="641C105F" w14:textId="77777777" w:rsidR="009C504A" w:rsidRPr="009C504A" w:rsidRDefault="009C504A" w:rsidP="009C504A">
      <w:pPr>
        <w:pStyle w:val="USTustnpkodeksu"/>
      </w:pPr>
      <w:r w:rsidRPr="009C504A">
        <w:t>2. W ramach przeprowadzania kontroli oznakowania i rejestracji psów i kotów osoby wykonujące czynności kontrolne w zakresie oznakowania i rejestracji psów i kotów są uprawnione do:</w:t>
      </w:r>
    </w:p>
    <w:p w14:paraId="23ACF63D" w14:textId="77777777" w:rsidR="009C504A" w:rsidRPr="009C504A" w:rsidRDefault="009C504A" w:rsidP="009C504A">
      <w:pPr>
        <w:pStyle w:val="PKTpunkt"/>
      </w:pPr>
      <w:r w:rsidRPr="009C504A">
        <w:t>1)</w:t>
      </w:r>
      <w:r w:rsidRPr="009C504A">
        <w:tab/>
        <w:t>legitymowania osób w celu ustalenia ich tożsamości, jeżeli jest to niezbędne do przeprowadzenia kontroli;</w:t>
      </w:r>
    </w:p>
    <w:p w14:paraId="3D6F40F3" w14:textId="62B92142" w:rsidR="009C504A" w:rsidRPr="009C504A" w:rsidRDefault="009C504A" w:rsidP="009C504A">
      <w:pPr>
        <w:pStyle w:val="PKTpunkt"/>
      </w:pPr>
      <w:r w:rsidRPr="009C504A">
        <w:t>2)</w:t>
      </w:r>
      <w:r w:rsidRPr="009C504A">
        <w:tab/>
        <w:t xml:space="preserve">odczytania numeru transpondera wszczepionego psu lub kotu za pomocą czytnika zgodnego z normą ISO 11785 „Radiowa identyfikacja zwierząt – </w:t>
      </w:r>
      <w:r w:rsidR="00BA79B0">
        <w:t>K</w:t>
      </w:r>
      <w:r w:rsidRPr="009C504A">
        <w:t>oncepcja techniczna”;</w:t>
      </w:r>
    </w:p>
    <w:p w14:paraId="701B8C5B" w14:textId="77777777" w:rsidR="009C504A" w:rsidRPr="009C504A" w:rsidRDefault="009C504A" w:rsidP="009C504A">
      <w:pPr>
        <w:pStyle w:val="PKTpunkt"/>
      </w:pPr>
      <w:r w:rsidRPr="009C504A">
        <w:t>3)</w:t>
      </w:r>
      <w:r w:rsidRPr="009C504A">
        <w:tab/>
        <w:t>weryfikacji danych w KROPiK powiązanych z odczytanym numerem transpondera</w:t>
      </w:r>
      <w:r w:rsidRPr="00E51C96">
        <w:t xml:space="preserve"> </w:t>
      </w:r>
      <w:r w:rsidRPr="009C504A">
        <w:t>wszczepionego psu lub kotu.</w:t>
      </w:r>
    </w:p>
    <w:p w14:paraId="6BE47658" w14:textId="77777777" w:rsidR="009C504A" w:rsidRPr="009C504A" w:rsidRDefault="009C504A" w:rsidP="009C504A">
      <w:pPr>
        <w:pStyle w:val="USTustnpkodeksu"/>
      </w:pPr>
      <w:r w:rsidRPr="009C504A">
        <w:t>3. Wójt (burmistrz, prezydent miasta) może pouczyć mieszkańca gminy (miasta) o obowiązku oznakowania i rejestracji psów i kotów i wezwać go do złożenia w wyznaczonym terminie deklaracji o liczbie psów lub kotów będących jego własnością, które podlegają oznakowaniu i rejestracji zgodnie z przepisami ustawy.</w:t>
      </w:r>
    </w:p>
    <w:p w14:paraId="369CEE67" w14:textId="77777777" w:rsidR="009C504A" w:rsidRPr="00E51C96" w:rsidRDefault="009C504A" w:rsidP="009C504A">
      <w:pPr>
        <w:pStyle w:val="USTustnpkodeksu"/>
      </w:pPr>
      <w:r w:rsidRPr="009C504A">
        <w:t>4. Jeżeli liczba psów lub kotów podana w deklaracji, o której mowa w ust. 3, nie odpowiada danym w KROPiK o liczbie psów lub kotów będących własnością tego mieszkańca gminy (miasta) lub jeżeli istnieje uzasadnione przypuszczenie, że mieszkaniec gminy (miasta) jest właścicielem większej liczby psów lub kotów niż podana w deklaracji lub zarejestrowana w KROPiK, wójt (burmistrz, prezydent miasta) zawiadamia o tej niezgodności lub o tym przypuszczeniu Policję lub straż gminną (miejską).</w:t>
      </w:r>
    </w:p>
    <w:p w14:paraId="3D72B691" w14:textId="77777777" w:rsidR="009C504A" w:rsidRPr="009C504A" w:rsidRDefault="009C504A" w:rsidP="009C504A">
      <w:pPr>
        <w:pStyle w:val="USTustnpkodeksu"/>
      </w:pPr>
      <w:r w:rsidRPr="009C504A">
        <w:lastRenderedPageBreak/>
        <w:t>5. Deklarację, o której mowa w ust. 3, składa się pod rygorem odpowiedzialności karnej za składanie fałszywych oświadczeń. Składający deklarację jest obowiązany do zawarcia w niej klauzuli o następującej treści: „Jestem świadomy odpowiedzialności karnej za złożenie fałszywego oświadczenia”. Klauzula ta zastępuje pouczenie organu o odpowiedzialności karnej za składanie fałszywych oświadczeń.</w:t>
      </w:r>
    </w:p>
    <w:p w14:paraId="74D2A7A6" w14:textId="77777777" w:rsidR="009C504A" w:rsidRPr="009C504A" w:rsidRDefault="009C504A" w:rsidP="009C504A">
      <w:pPr>
        <w:pStyle w:val="USTustnpkodeksu"/>
      </w:pPr>
      <w:r w:rsidRPr="009C504A">
        <w:t xml:space="preserve">6. Lekarz weterynarii lub technik weterynarii, który, świadcząc usługę weterynaryjną w ramach działalności zakładu leczniczego dla zwierząt, stwierdził, że pies lub kot nie został oznakowany lub zarejestrowany zgodnie z przepisami ustawy, poucza o obowiązku oznakowania lub rejestracji psa lub kota. </w:t>
      </w:r>
    </w:p>
    <w:p w14:paraId="50767660" w14:textId="77777777" w:rsidR="009C504A" w:rsidRPr="009C504A" w:rsidRDefault="009C504A" w:rsidP="009C504A">
      <w:pPr>
        <w:pStyle w:val="USTustnpkodeksu"/>
      </w:pPr>
      <w:r w:rsidRPr="009C504A">
        <w:t>7. Lekarz weterynarii, wydając paszport, o którym mowa w art. 24e ust. 2 ustawy z dnia 11 marca 2004 r. o wymaganiach weterynaryjnych przy przemieszczaniu w celach niehandlowych zwierząt domowych towarzyszących podróżnym i zwierząt cyrkowych oraz o stosowaniu substancji o działaniu hormonalnym, tyreostatycznym i beta-agonistycznym, poucza właściciela psa lub kota niezarejestrowanych w KROPiK o obowiązku zapewnienia ich oznakowania i rejestracji zgodnie z art. 3 ust. 1 albo 2.</w:t>
      </w:r>
    </w:p>
    <w:p w14:paraId="6BA83071" w14:textId="77777777" w:rsidR="009C504A" w:rsidRPr="009C504A" w:rsidRDefault="009C504A" w:rsidP="009C504A">
      <w:pPr>
        <w:pStyle w:val="ARTartustawynprozporzdzenia"/>
      </w:pPr>
      <w:r w:rsidRPr="00895D78">
        <w:rPr>
          <w:rStyle w:val="Ppogrubienie"/>
        </w:rPr>
        <w:t>Art. 17.</w:t>
      </w:r>
      <w:r w:rsidRPr="009C504A">
        <w:t xml:space="preserve"> Zabrania się:</w:t>
      </w:r>
    </w:p>
    <w:p w14:paraId="2E574AA6" w14:textId="77777777" w:rsidR="009C504A" w:rsidRPr="009C504A" w:rsidRDefault="009C504A" w:rsidP="009C504A">
      <w:pPr>
        <w:pStyle w:val="PKTpunkt"/>
      </w:pPr>
      <w:r w:rsidRPr="009C504A">
        <w:t>1)</w:t>
      </w:r>
      <w:r w:rsidRPr="009C504A">
        <w:tab/>
        <w:t>przenoszenia własności,</w:t>
      </w:r>
    </w:p>
    <w:p w14:paraId="65D795D9" w14:textId="77777777" w:rsidR="009C504A" w:rsidRPr="009C504A" w:rsidRDefault="009C504A" w:rsidP="009C504A">
      <w:pPr>
        <w:pStyle w:val="PKTpunkt"/>
      </w:pPr>
      <w:r w:rsidRPr="009C504A">
        <w:t>2)</w:t>
      </w:r>
      <w:r w:rsidRPr="009C504A">
        <w:tab/>
      </w:r>
      <w:r w:rsidRPr="00E51C96">
        <w:t>nabywania</w:t>
      </w:r>
      <w:r w:rsidRPr="009C504A">
        <w:t>, w tym nabywania od podmiotu prowadzącego schronisko,</w:t>
      </w:r>
    </w:p>
    <w:p w14:paraId="1A9C93FB" w14:textId="77777777" w:rsidR="009C504A" w:rsidRPr="009C504A" w:rsidRDefault="009C504A" w:rsidP="009C504A">
      <w:pPr>
        <w:pStyle w:val="PKTpunkt"/>
      </w:pPr>
      <w:r w:rsidRPr="009C504A">
        <w:t>3)</w:t>
      </w:r>
      <w:r w:rsidRPr="009C504A">
        <w:tab/>
        <w:t xml:space="preserve">wydawania ze </w:t>
      </w:r>
      <w:r w:rsidRPr="00E51C96">
        <w:t>schroniska</w:t>
      </w:r>
    </w:p>
    <w:p w14:paraId="03E5B81D" w14:textId="77777777" w:rsidR="009C504A" w:rsidRPr="009C504A" w:rsidRDefault="009C504A" w:rsidP="009C504A">
      <w:pPr>
        <w:pStyle w:val="CZWSPPKTczwsplnapunktw"/>
      </w:pPr>
      <w:r w:rsidRPr="009C504A">
        <w:t>– psa lub kota nieoznakowanego lub niezarejestrowanego zgodnie z art. 3 ust. 1 albo 2, albo ust. 3 zdanie pierwsze.</w:t>
      </w:r>
    </w:p>
    <w:p w14:paraId="1ED4DF4B" w14:textId="77777777" w:rsidR="009C504A" w:rsidRPr="00E51C96" w:rsidRDefault="009C504A" w:rsidP="009C504A">
      <w:pPr>
        <w:pStyle w:val="ARTartustawynprozporzdzenia"/>
      </w:pPr>
      <w:r w:rsidRPr="00895D78">
        <w:rPr>
          <w:rStyle w:val="Ppogrubienie"/>
        </w:rPr>
        <w:t>Art. 18.</w:t>
      </w:r>
      <w:r w:rsidRPr="00E51C96">
        <w:t xml:space="preserve"> 1. Kto:</w:t>
      </w:r>
    </w:p>
    <w:p w14:paraId="678700E8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będąc obowiązanym do zapewnienia oznakowania lub rejestracji psa lub kota, nie zapewnia dokonania tych czynności w terminie określonym w art. 3 ust. 1, 2 lub ust. 3 zdanie pierwsze,</w:t>
      </w:r>
    </w:p>
    <w:p w14:paraId="413ABB1E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przenosi własność, nabywa, w tym nabywa od podmiotu prowadzącego schronisko, lub wydaje ze schroniska nieoznakowanego lub niezarejestrowanego psa lub kota,</w:t>
      </w:r>
    </w:p>
    <w:p w14:paraId="05294AE3" w14:textId="77777777" w:rsidR="009C504A" w:rsidRPr="00E51C96" w:rsidRDefault="009C504A" w:rsidP="009C504A">
      <w:pPr>
        <w:pStyle w:val="PKTpunkt"/>
      </w:pPr>
      <w:r w:rsidRPr="00E51C96">
        <w:t>3)</w:t>
      </w:r>
      <w:r w:rsidRPr="00E51C96">
        <w:tab/>
        <w:t>będąc obowiązanym do zmiany lub uzupełnienia danych w KROPiK zgodnie z art. 8 ust. 1, nie dokonuje tej zmiany lub tego uzupełnienia zgodnie z art. 8 ust. 1, a w przypadku określonym w art. 8 ust. 7 – zgodnie z tym przepisem,</w:t>
      </w:r>
    </w:p>
    <w:p w14:paraId="1C2AA9E7" w14:textId="567935B2" w:rsidR="009C504A" w:rsidRPr="00E51C96" w:rsidRDefault="009C504A" w:rsidP="009C504A">
      <w:pPr>
        <w:pStyle w:val="PKTpunkt"/>
      </w:pPr>
      <w:r w:rsidRPr="00E51C96">
        <w:t>4)</w:t>
      </w:r>
      <w:r w:rsidRPr="00E51C96">
        <w:tab/>
        <w:t>będąc obowiązanym do złożenia wniosku, o którym mowa w art. 8 ust. 1 pkt 2 lit. a tiret drugie–szóste lub lit. b</w:t>
      </w:r>
      <w:r w:rsidR="007D4484">
        <w:t>,</w:t>
      </w:r>
      <w:r w:rsidRPr="00E51C96">
        <w:t xml:space="preserve"> nie składa tego wniosku w terminach określonych w art. 8 ust. 2,</w:t>
      </w:r>
    </w:p>
    <w:p w14:paraId="2BC4C8AE" w14:textId="77777777" w:rsidR="009C504A" w:rsidRPr="00E51C96" w:rsidRDefault="009C504A" w:rsidP="009C504A">
      <w:pPr>
        <w:pStyle w:val="PKTpunkt"/>
      </w:pPr>
      <w:r w:rsidRPr="00E51C96">
        <w:lastRenderedPageBreak/>
        <w:t>5)</w:t>
      </w:r>
      <w:r w:rsidRPr="00E51C96">
        <w:tab/>
        <w:t>będąc obowiązanym do zmiany lub uzupełnienia danych w KROPiK zgodnie z art. 8 ust. 5, nie dokonuje tej zmiany lub tego uzupełnienia zgodnie z art. 8 ust. 5, a w przypadku określonym w art. 8 ust. 7 – zgodnie z tym przepisem,</w:t>
      </w:r>
    </w:p>
    <w:p w14:paraId="375372CF" w14:textId="77777777" w:rsidR="009C504A" w:rsidRPr="00E51C96" w:rsidRDefault="009C504A" w:rsidP="009C504A">
      <w:pPr>
        <w:pStyle w:val="PKTpunkt"/>
      </w:pPr>
      <w:r w:rsidRPr="00E51C96">
        <w:t>6)</w:t>
      </w:r>
      <w:r w:rsidRPr="00E51C96">
        <w:tab/>
        <w:t>uniemożliwia lub utrudnia przeprowadzenie kontroli oznakowania i rejestracji psa lub kota,</w:t>
      </w:r>
    </w:p>
    <w:p w14:paraId="17684080" w14:textId="77777777" w:rsidR="009C504A" w:rsidRPr="00E51C96" w:rsidRDefault="009C504A" w:rsidP="009C504A">
      <w:pPr>
        <w:pStyle w:val="PKTpunkt"/>
      </w:pPr>
      <w:r w:rsidRPr="00E51C96">
        <w:t>7)</w:t>
      </w:r>
      <w:r w:rsidRPr="00E51C96">
        <w:tab/>
        <w:t>będąc obowiązanym do złożenia deklaracji, o której mowa w art. 16 ust. 3, nie dokonuje tej czynności w wyznaczonym terminie</w:t>
      </w:r>
    </w:p>
    <w:p w14:paraId="157F250D" w14:textId="77777777" w:rsidR="009C504A" w:rsidRPr="00E51C96" w:rsidRDefault="009C504A" w:rsidP="00895D78">
      <w:pPr>
        <w:pStyle w:val="SKARNsankcjakarnawszczeglnociwKodeksiekarnym"/>
      </w:pPr>
      <w:r w:rsidRPr="00E51C96">
        <w:t>– podlega karze grzywny.</w:t>
      </w:r>
    </w:p>
    <w:p w14:paraId="49BD2031" w14:textId="77777777" w:rsidR="009C504A" w:rsidRPr="00E51C96" w:rsidRDefault="009C504A" w:rsidP="009C504A">
      <w:pPr>
        <w:pStyle w:val="USTustnpkodeksu"/>
      </w:pPr>
      <w:r w:rsidRPr="00E51C96">
        <w:t>2. Orzekanie w sprawach o czyny, o których mowa w ust. 1, następuje w trybie przepisów ustawy z dnia 24 sierpnia 2001 r. – Kodeks postępowania w sprawach o wykroczenia (Dz. U. z 2025 r. poz. 860, 1178, 1661, 1814, 1818 i 1872).</w:t>
      </w:r>
    </w:p>
    <w:p w14:paraId="7788C1AD" w14:textId="77777777" w:rsidR="009C504A" w:rsidRPr="00E51C96" w:rsidRDefault="009C504A" w:rsidP="009C504A">
      <w:pPr>
        <w:pStyle w:val="USTustnpkodeksu"/>
      </w:pPr>
      <w:r w:rsidRPr="00E51C96">
        <w:t>3. Przepisu ust. 1 nie stosuje się w zakresie dotyczącym psów wymienionych w art. 15 ust. 1.</w:t>
      </w:r>
    </w:p>
    <w:p w14:paraId="547B0DCC" w14:textId="77777777" w:rsidR="009C504A" w:rsidRPr="00E51C96" w:rsidRDefault="009C504A" w:rsidP="00895D78">
      <w:pPr>
        <w:pStyle w:val="ARTartustawynprozporzdzenia"/>
      </w:pPr>
      <w:r w:rsidRPr="00895D78">
        <w:rPr>
          <w:rStyle w:val="Ppogrubienie"/>
        </w:rPr>
        <w:t>Art. 19.</w:t>
      </w:r>
      <w:r w:rsidRPr="00E51C96">
        <w:t xml:space="preserve"> W ustawie z dnia 21 sierpnia 1997 r. o ochronie zwierząt (Dz. U. z 2023 r. poz. 1580 oraz z 2025 r. poz. 1696 i 1795) wprowadza się następujące zmiany:</w:t>
      </w:r>
    </w:p>
    <w:p w14:paraId="0FCD2002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w art. 9a dotychczasową treść oznacza się jako ust. 1 i dodaje się ust. 2 w brzmieniu:</w:t>
      </w:r>
    </w:p>
    <w:p w14:paraId="4B51987C" w14:textId="733DD124" w:rsidR="009C504A" w:rsidRPr="00E51C96" w:rsidRDefault="009C504A" w:rsidP="009C504A">
      <w:pPr>
        <w:pStyle w:val="ZUSTzmustartykuempunktem"/>
      </w:pPr>
      <w:r w:rsidRPr="00E51C96">
        <w:t>„2. Jeżeli pies lub kot, o którym mowa w ust. 1, pies lub kot odłowiony na podstawie uchwały rady gminy, o której mowa w art. 11a, lub pies dostarczony do schroniska dla zwierząt zgodnie z art. 33a ust. 3 pkt 2, został zarejestrowany zgodnie z przepisami ustawy z dnia … o Krajowym Rejestrze Oznakowanych Psów i Kotów (Dz. U. …), podmiot prowadzący schronisko dla zwierząt wzywa właściciela tego psa lub kota do jego odebrania w wyznaczonym terminie. W przypadku odmowy odebrania psa lub kota lub bezskutecznego upływu terminu, o którym mowa w zdaniu pierwszym, podmiot prowadzący schronisko dla zwierząt zawiadamia Policję o możliwości popełnienia przestępstwa, o którym mowa w art. 35 ust. 1a.”;</w:t>
      </w:r>
    </w:p>
    <w:p w14:paraId="1453A9E3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w art. 11 dodaje się ust. 5 w brzmieniu:</w:t>
      </w:r>
    </w:p>
    <w:p w14:paraId="68A91EF6" w14:textId="77777777" w:rsidR="009C504A" w:rsidRPr="009C504A" w:rsidRDefault="009C504A" w:rsidP="009C504A">
      <w:pPr>
        <w:pStyle w:val="ZUSTzmustartykuempunktem"/>
      </w:pPr>
      <w:r w:rsidRPr="00E51C96">
        <w:t>„5. Gmina może refundować część albo całość kosztów oznakowania i rejestracji psów i kotów zgodnie z przepisami ustawy z dnia … o Krajowym Rejestrze Oznakowanych Psów i Kotów, poniesionych przez ich właścicieli albo podmioty prowadzące schroniska dla zwierząt, stosownie do posiadanych środków finansowych.”;</w:t>
      </w:r>
    </w:p>
    <w:p w14:paraId="3B15B7BB" w14:textId="77777777" w:rsidR="009C504A" w:rsidRPr="00E51C96" w:rsidRDefault="009C504A" w:rsidP="00895D78">
      <w:pPr>
        <w:pStyle w:val="PKTpunkt"/>
      </w:pPr>
      <w:r w:rsidRPr="00E51C96">
        <w:t>3)</w:t>
      </w:r>
      <w:r w:rsidRPr="00E51C96">
        <w:tab/>
        <w:t xml:space="preserve">w art. 11a w ust. 3 wyrazy „obejmować plan znakowania zwierząt w gminie” zastępuje się wyrazami „przewidywać refundację kosztów oznakowania i rejestracji psów lub </w:t>
      </w:r>
      <w:r w:rsidRPr="00E51C96">
        <w:lastRenderedPageBreak/>
        <w:t>kotów zgodnie z przepisami ustawy z dnia … o Krajowym Rejestrze Oznakowanych Psów i Kotów i określać jej tryb i warunki”;</w:t>
      </w:r>
    </w:p>
    <w:p w14:paraId="4B365E25" w14:textId="77777777" w:rsidR="009C504A" w:rsidRPr="00E51C96" w:rsidRDefault="009C504A" w:rsidP="00895D78">
      <w:pPr>
        <w:pStyle w:val="PKTpunkt"/>
      </w:pPr>
      <w:r w:rsidRPr="00E51C96">
        <w:t>4)</w:t>
      </w:r>
      <w:r w:rsidRPr="00E51C96">
        <w:tab/>
        <w:t>w art. 11b:</w:t>
      </w:r>
    </w:p>
    <w:p w14:paraId="7FC689C7" w14:textId="77777777" w:rsidR="009C504A" w:rsidRPr="00E51C96" w:rsidRDefault="009C504A" w:rsidP="009C504A">
      <w:pPr>
        <w:pStyle w:val="LITlitera"/>
      </w:pPr>
      <w:r w:rsidRPr="009C504A">
        <w:t>a)</w:t>
      </w:r>
      <w:r w:rsidRPr="009C504A">
        <w:tab/>
        <w:t xml:space="preserve">w ust. 3 uchyla się </w:t>
      </w:r>
      <w:r w:rsidRPr="00E51C96">
        <w:t>pkt</w:t>
      </w:r>
      <w:r w:rsidRPr="009C504A">
        <w:t xml:space="preserve"> 1,</w:t>
      </w:r>
    </w:p>
    <w:p w14:paraId="7EA09D69" w14:textId="77777777" w:rsidR="009C504A" w:rsidRPr="009C504A" w:rsidRDefault="009C504A" w:rsidP="009C504A">
      <w:pPr>
        <w:pStyle w:val="LITlitera"/>
      </w:pPr>
      <w:r w:rsidRPr="009C504A">
        <w:t>b)</w:t>
      </w:r>
      <w:r w:rsidRPr="009C504A">
        <w:tab/>
        <w:t>w ust. 4 uchyla się pkt 3.</w:t>
      </w:r>
    </w:p>
    <w:p w14:paraId="72C3CABD" w14:textId="77777777" w:rsidR="009C504A" w:rsidRPr="00E51C96" w:rsidRDefault="009C504A" w:rsidP="009C504A">
      <w:pPr>
        <w:pStyle w:val="ARTartustawynprozporzdzenia"/>
      </w:pPr>
      <w:r w:rsidRPr="00895D78">
        <w:rPr>
          <w:rStyle w:val="Ppogrubienie"/>
        </w:rPr>
        <w:t>Art. 20.</w:t>
      </w:r>
      <w:r w:rsidRPr="00E51C96">
        <w:t xml:space="preserve"> Minister właściwy do spraw rolnictwa ogłasza w Dzienniku Ustaw Rzeczypospolitej Polskiej oraz na stronie podmiotowej Biuletynu Informacji Publicznej ministra właściwego do spraw rolnictwa komunikat określający dzień wdrożenia rozwiązań technicznych umożliwiających Agencji prowadzenie na podstawie art. 23 ust. 1 ewidencji, o których mowa w art. 12 ust. 1, przy czym ten dzień nie może przypadać później niż 3 miesiące przed dniem wejścia w życie ustawy. Komunikat ogłasza się w terminie co najmniej 14 dni przed dniem wdrożenia rozwiązań technicznych w nim określonych.</w:t>
      </w:r>
    </w:p>
    <w:p w14:paraId="5C45AFC4" w14:textId="77777777" w:rsidR="009C504A" w:rsidRPr="00E51C96" w:rsidRDefault="009C504A" w:rsidP="009C504A">
      <w:pPr>
        <w:pStyle w:val="ARTartustawynprozporzdzenia"/>
      </w:pPr>
      <w:r w:rsidRPr="00E51C96">
        <w:rPr>
          <w:rStyle w:val="Ppogrubienie"/>
        </w:rPr>
        <w:t>Art. 21.</w:t>
      </w:r>
      <w:r w:rsidRPr="00E51C96">
        <w:t xml:space="preserve"> Agencja buduje i utrzymuje system teleinformatyczny do prowadzania KROPiK, a w okresie wskazanym w art. 23 ust. 1 – także do odrębnego prowadzenia w tym systemie ewidencji, o których mowa w art. 12 ust. 1.</w:t>
      </w:r>
    </w:p>
    <w:p w14:paraId="7874DCD3" w14:textId="77777777" w:rsidR="009C504A" w:rsidRPr="00E51C96" w:rsidRDefault="009C504A" w:rsidP="009C504A">
      <w:pPr>
        <w:pStyle w:val="ARTartustawynprozporzdzenia"/>
      </w:pPr>
      <w:r w:rsidRPr="00895D78">
        <w:rPr>
          <w:rStyle w:val="Ppogrubienie"/>
        </w:rPr>
        <w:t>Art. 22.</w:t>
      </w:r>
      <w:r w:rsidRPr="00E51C96">
        <w:t xml:space="preserve"> Agencja przyjmuje zgłoszenia, o których mowa w art. 12 ust. 2, od dnia określonego w komunikacie, o którym mowa w art. 20.</w:t>
      </w:r>
    </w:p>
    <w:p w14:paraId="364876B3" w14:textId="77777777" w:rsidR="009C504A" w:rsidRPr="00895D78" w:rsidRDefault="009C504A" w:rsidP="009C504A">
      <w:pPr>
        <w:pStyle w:val="ARTartustawynprozporzdzenia"/>
        <w:rPr>
          <w:rStyle w:val="Kkursywa"/>
          <w:i w:val="0"/>
        </w:rPr>
      </w:pPr>
      <w:r w:rsidRPr="00895D78">
        <w:rPr>
          <w:rStyle w:val="Ppogrubienie"/>
        </w:rPr>
        <w:t>Art. 23.</w:t>
      </w:r>
      <w:r w:rsidRPr="00E51C96">
        <w:t xml:space="preserve"> 1. </w:t>
      </w:r>
      <w:r w:rsidRPr="009C504A">
        <w:t>O</w:t>
      </w:r>
      <w:r w:rsidRPr="00895D78">
        <w:rPr>
          <w:rStyle w:val="Kkursywa"/>
          <w:i w:val="0"/>
        </w:rPr>
        <w:t xml:space="preserve">d dnia określonego w komunikacie, o którym mowa w art. 20, do dnia poprzedzającego dzień wejścia w życie ustawy </w:t>
      </w:r>
      <w:r w:rsidRPr="009C504A">
        <w:t xml:space="preserve">Agencja prowadzi </w:t>
      </w:r>
      <w:r w:rsidRPr="00895D78">
        <w:rPr>
          <w:rStyle w:val="Kkursywa"/>
          <w:i w:val="0"/>
        </w:rPr>
        <w:t>ewidencje, o których mowa w art. 12 ust. 1, w systemie teleinformatycznym do prowadzenia KROPiK jako ewidencje odrębne od KROPiK.</w:t>
      </w:r>
    </w:p>
    <w:p w14:paraId="14FE882C" w14:textId="77777777" w:rsidR="009C504A" w:rsidRPr="00895D78" w:rsidRDefault="009C504A" w:rsidP="001D7A97">
      <w:pPr>
        <w:pStyle w:val="USTustnpkodeksu"/>
        <w:rPr>
          <w:rStyle w:val="Kkursywa"/>
          <w:i w:val="0"/>
        </w:rPr>
      </w:pPr>
      <w:r w:rsidRPr="00895D78">
        <w:rPr>
          <w:rStyle w:val="Kkursywa"/>
          <w:i w:val="0"/>
        </w:rPr>
        <w:t>2. Z dniem wejścia w życie ustawy wpisy w ewidencjach, o których mowa w art. 12 ust. 1, prowadzonych zgodnie z ust. 1 stają się wpisami w ewidencjach, o których mowa w art. 12 ust. 1, prowadzonych w KROPiK.</w:t>
      </w:r>
    </w:p>
    <w:p w14:paraId="03BABCFB" w14:textId="258D4F0F" w:rsidR="009C504A" w:rsidRPr="00E51C96" w:rsidRDefault="009C504A" w:rsidP="009C504A">
      <w:pPr>
        <w:pStyle w:val="ARTartustawynprozporzdzenia"/>
      </w:pPr>
      <w:r w:rsidRPr="00895D78">
        <w:rPr>
          <w:rStyle w:val="Ppogrubienie"/>
        </w:rPr>
        <w:t>Art. 24.</w:t>
      </w:r>
      <w:r w:rsidRPr="009C504A">
        <w:t xml:space="preserve"> </w:t>
      </w:r>
      <w:r w:rsidRPr="00E51C96">
        <w:t>1. Psy, których termin pierwszego szczepienia przeciw wściekliźnie określony w art. 44 ust. 2 ustawy z dnia 21 listopada 2025 r. o zdrowiu zwierząt upłynął przed dniem wejścia w życie niniejszej ustawy lub które zostały po raz pierwszy zaszczepione przeciw wściekliźnie przed tym dniem, poddaje się oznakowaniu i rejestracji w terminie 3 lat od tego dnia albo do dnia poprzedzającego dzień przeniesienia własności psa, jeżeli to zdarzenie nastąpi wcześniej.</w:t>
      </w:r>
    </w:p>
    <w:p w14:paraId="2DF0971E" w14:textId="77777777" w:rsidR="009C504A" w:rsidRPr="00E51C96" w:rsidRDefault="009C504A" w:rsidP="009C504A">
      <w:pPr>
        <w:pStyle w:val="USTustnpkodeksu"/>
      </w:pPr>
      <w:r w:rsidRPr="00E51C96">
        <w:lastRenderedPageBreak/>
        <w:t>2. Psy i koty przyjęte do schroniska przed dniem wejścia w życie ustawy podlegają oznakowaniu i rejestracji przed ich wydaniem ze schroniska, nie później jednak niż w terminie 12 miesięcy od tego dnia.</w:t>
      </w:r>
    </w:p>
    <w:p w14:paraId="01E21AA4" w14:textId="77777777" w:rsidR="009C504A" w:rsidRPr="00E51C96" w:rsidRDefault="009C504A" w:rsidP="009C504A">
      <w:pPr>
        <w:pStyle w:val="USTustnpkodeksu"/>
      </w:pPr>
      <w:r w:rsidRPr="00E51C96">
        <w:t>3. Psy i koty będące zwierzętami laboratoryjnymi w rozumieniu art. 2 ust. 1 pkt 2 ustawy z dnia 15 stycznia 2015 r. o ochronie zwierząt wykorzystywanych do celów naukowych lub edukacyjnych oznakowane zgodnie z art. 31 ust. 1 albo ust. 2 pkt 2 tej ustawy przed dniem wejścia w życie niniejszej ustawy poddaje się rejestracji w KROPiK w terminie 12 miesięcy od dnia wejścia w życie niniejszej ustawy.</w:t>
      </w:r>
    </w:p>
    <w:p w14:paraId="5A24B6A8" w14:textId="77777777" w:rsidR="009C504A" w:rsidRPr="00E51C96" w:rsidRDefault="009C504A" w:rsidP="009C504A">
      <w:pPr>
        <w:pStyle w:val="USTustnpkodeksu"/>
      </w:pPr>
      <w:r w:rsidRPr="00E51C96">
        <w:t>4. Obowiązek zapewnienia oznakowania i rejestracji psa, o którym mowa w ust. 1, w terminie określonym w tym przepisie, ma właściciel tego psa.</w:t>
      </w:r>
    </w:p>
    <w:p w14:paraId="4D8023E6" w14:textId="77777777" w:rsidR="009C504A" w:rsidRPr="00E51C96" w:rsidRDefault="009C504A" w:rsidP="009C504A">
      <w:pPr>
        <w:pStyle w:val="USTustnpkodeksu"/>
      </w:pPr>
      <w:r w:rsidRPr="00E51C96">
        <w:t>5. Obowiązek zapewnienia oznakowania i rejestracji psa lub kota, o których mowa w ust. 2, w terminie określonym w tym przepisie, ma podmiot prowadzący schronisko.</w:t>
      </w:r>
    </w:p>
    <w:p w14:paraId="47EE095E" w14:textId="77777777" w:rsidR="009C504A" w:rsidRPr="00E51C96" w:rsidRDefault="009C504A" w:rsidP="009C504A">
      <w:pPr>
        <w:pStyle w:val="USTustnpkodeksu"/>
      </w:pPr>
      <w:r w:rsidRPr="00E51C96">
        <w:t>6. Obowiązek zapewnienia rejestracji psa lub kota, o których mowa w ust. 3, w terminie określonym w tym przepisie, ma hodowca w rozumieniu art. 2 ust. 1 pkt 9 ustawy z dnia 15 stycznia 2015 r. o ochronie zwierząt wykorzystywanych do celów naukowych lub edukacyjnych, dostawca w rozumieniu art. 2 ust. 1 pkt 10 tej ustawy albo użytkownik w rozumieniu art. 2 ust. 1 pkt 11 tej ustawy.</w:t>
      </w:r>
    </w:p>
    <w:p w14:paraId="11EA3AAF" w14:textId="391ECB64" w:rsidR="009C504A" w:rsidRPr="00E51C96" w:rsidRDefault="009C504A" w:rsidP="009C504A">
      <w:pPr>
        <w:pStyle w:val="USTustnpkodeksu"/>
      </w:pPr>
      <w:r w:rsidRPr="00E51C96">
        <w:t xml:space="preserve">7. Psów i kotów, którym wszczepiono transponder przed dniem wejścia w życie ustawy, którego numer identyfikacyjny jest możliwy do odczytania przy użyciu czytnika zgodnego z normą ISO 11785 „Radiowa identyfikacja zwierząt – </w:t>
      </w:r>
      <w:r w:rsidR="00BA79B0">
        <w:t>K</w:t>
      </w:r>
      <w:r w:rsidRPr="00E51C96">
        <w:t>oncepcja techniczna”, nie poddaje się oznakowaniu.</w:t>
      </w:r>
    </w:p>
    <w:p w14:paraId="61DA15C0" w14:textId="77777777" w:rsidR="009C504A" w:rsidRPr="009C504A" w:rsidRDefault="009C504A" w:rsidP="009C504A">
      <w:pPr>
        <w:pStyle w:val="USTustnpkodeksu"/>
      </w:pPr>
      <w:r w:rsidRPr="009C504A">
        <w:t>8. Zabrania się:</w:t>
      </w:r>
    </w:p>
    <w:p w14:paraId="06816036" w14:textId="77777777" w:rsidR="009C504A" w:rsidRPr="009C504A" w:rsidRDefault="009C504A" w:rsidP="009C504A">
      <w:pPr>
        <w:pStyle w:val="PKTpunkt"/>
      </w:pPr>
      <w:r w:rsidRPr="009C504A">
        <w:t>1)</w:t>
      </w:r>
      <w:r w:rsidRPr="009C504A">
        <w:tab/>
        <w:t>przenoszenia własności,</w:t>
      </w:r>
    </w:p>
    <w:p w14:paraId="2C54BBF4" w14:textId="77777777" w:rsidR="009C504A" w:rsidRPr="009C504A" w:rsidRDefault="009C504A" w:rsidP="009C504A">
      <w:pPr>
        <w:pStyle w:val="PKTpunkt"/>
      </w:pPr>
      <w:r w:rsidRPr="009C504A">
        <w:t>2)</w:t>
      </w:r>
      <w:r w:rsidRPr="009C504A">
        <w:tab/>
      </w:r>
      <w:r w:rsidRPr="00E51C96">
        <w:t>nabywania</w:t>
      </w:r>
      <w:r w:rsidRPr="009C504A">
        <w:t>, w tym nabywania od podmiotu prowadzącego schronisko,</w:t>
      </w:r>
    </w:p>
    <w:p w14:paraId="49BB4C4B" w14:textId="77777777" w:rsidR="009C504A" w:rsidRPr="009C504A" w:rsidRDefault="009C504A" w:rsidP="009C504A">
      <w:pPr>
        <w:pStyle w:val="PKTpunkt"/>
      </w:pPr>
      <w:r w:rsidRPr="009C504A">
        <w:t>3)</w:t>
      </w:r>
      <w:r w:rsidRPr="009C504A">
        <w:tab/>
        <w:t xml:space="preserve">wydawania ze </w:t>
      </w:r>
      <w:r w:rsidRPr="00E51C96">
        <w:t>schroniska</w:t>
      </w:r>
    </w:p>
    <w:p w14:paraId="316AAC1E" w14:textId="77777777" w:rsidR="009C504A" w:rsidRPr="009C504A" w:rsidRDefault="009C504A" w:rsidP="009C504A">
      <w:pPr>
        <w:pStyle w:val="CZWSPPKTczwsplnapunktw"/>
      </w:pPr>
      <w:r w:rsidRPr="009C504A">
        <w:t>– psa lub kota nieoznakowanego lub niezarejestrowanego zgodnie z ust. 1 albo 2, albo 3.</w:t>
      </w:r>
    </w:p>
    <w:p w14:paraId="6459D0B0" w14:textId="77777777" w:rsidR="009C504A" w:rsidRPr="00E51C96" w:rsidRDefault="009C504A" w:rsidP="009C504A">
      <w:pPr>
        <w:pStyle w:val="USTustnpkodeksu"/>
      </w:pPr>
      <w:r w:rsidRPr="00E51C96">
        <w:t xml:space="preserve">9. Kto, będąc obowiązanym do zapewnienia oznakowania lub rejestracji psa lub kota, nie zapewnia dokonania tych </w:t>
      </w:r>
      <w:r w:rsidRPr="009C504A">
        <w:t>czynności</w:t>
      </w:r>
      <w:r w:rsidRPr="00E51C96">
        <w:t xml:space="preserve"> w terminie określonym w ust. 1 albo 2, albo 3, podlega karze grzywny.</w:t>
      </w:r>
    </w:p>
    <w:p w14:paraId="64A7EF50" w14:textId="77777777" w:rsidR="009C504A" w:rsidRPr="00E51C96" w:rsidRDefault="009C504A" w:rsidP="009C504A">
      <w:pPr>
        <w:pStyle w:val="USTustnpkodeksu"/>
      </w:pPr>
      <w:r w:rsidRPr="00E51C96">
        <w:t>10. Orzekanie w sprawach o czyny, o których mowa w ust. 9, następuje w trybie przepisów ustawy z dnia 24 sierpnia 2001 r. – Kodeks postępowania w sprawach o wykroczenia.</w:t>
      </w:r>
    </w:p>
    <w:p w14:paraId="1994C82D" w14:textId="77777777" w:rsidR="009C504A" w:rsidRPr="00E51C96" w:rsidRDefault="009C504A" w:rsidP="009C504A">
      <w:pPr>
        <w:pStyle w:val="USTustnpkodeksu"/>
      </w:pPr>
      <w:r w:rsidRPr="00E51C96">
        <w:lastRenderedPageBreak/>
        <w:t>11. Przepisu ust. 9 nie stosuje się w zakresie dotyczącym psów wymienionych w art. 15 ust. 1.</w:t>
      </w:r>
    </w:p>
    <w:p w14:paraId="7BD02057" w14:textId="77777777" w:rsidR="009C504A" w:rsidRPr="009C504A" w:rsidRDefault="009C504A" w:rsidP="009C504A">
      <w:pPr>
        <w:pStyle w:val="ARTartustawynprozporzdzenia"/>
      </w:pPr>
      <w:r w:rsidRPr="00E51C96">
        <w:rPr>
          <w:rStyle w:val="Ppogrubienie"/>
        </w:rPr>
        <w:t xml:space="preserve">Art. 25. </w:t>
      </w:r>
      <w:r w:rsidRPr="00E51C96">
        <w:t>1. W latach 2026–2035 maksymalny limit wydatków budżetu państwa będących skutkiem finansowym ustawy wynosi 119 120 000 zł, w tym w:</w:t>
      </w:r>
    </w:p>
    <w:p w14:paraId="7A759A12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2026 r. – 15 850 000 zł;</w:t>
      </w:r>
    </w:p>
    <w:p w14:paraId="0CA4971C" w14:textId="77777777" w:rsidR="009C504A" w:rsidRPr="00E51C96" w:rsidRDefault="009C504A" w:rsidP="009C504A">
      <w:pPr>
        <w:pStyle w:val="PKTpunkt"/>
      </w:pPr>
      <w:r w:rsidRPr="00E51C96">
        <w:t>2)</w:t>
      </w:r>
      <w:r w:rsidRPr="00E51C96">
        <w:tab/>
        <w:t>2027 r. – 15 870 000 zł;</w:t>
      </w:r>
    </w:p>
    <w:p w14:paraId="2145B64F" w14:textId="77777777" w:rsidR="009C504A" w:rsidRPr="00E51C96" w:rsidRDefault="009C504A" w:rsidP="009C504A">
      <w:pPr>
        <w:pStyle w:val="PKTpunkt"/>
      </w:pPr>
      <w:r w:rsidRPr="00E51C96">
        <w:t>3)</w:t>
      </w:r>
      <w:r w:rsidRPr="00E51C96">
        <w:tab/>
        <w:t>2028 r. – 8 870 000 zł;</w:t>
      </w:r>
    </w:p>
    <w:p w14:paraId="0A6FC3D4" w14:textId="77777777" w:rsidR="009C504A" w:rsidRPr="00E51C96" w:rsidRDefault="009C504A" w:rsidP="009C504A">
      <w:pPr>
        <w:pStyle w:val="PKTpunkt"/>
      </w:pPr>
      <w:r w:rsidRPr="00E51C96">
        <w:t>4)</w:t>
      </w:r>
      <w:r w:rsidRPr="00E51C96">
        <w:tab/>
        <w:t>2029 r. – 11 180 000 zł;</w:t>
      </w:r>
    </w:p>
    <w:p w14:paraId="7CB8484B" w14:textId="77777777" w:rsidR="009C504A" w:rsidRPr="00E51C96" w:rsidRDefault="009C504A" w:rsidP="009C504A">
      <w:pPr>
        <w:pStyle w:val="PKTpunkt"/>
      </w:pPr>
      <w:r w:rsidRPr="00E51C96">
        <w:t>5)</w:t>
      </w:r>
      <w:r w:rsidRPr="00E51C96">
        <w:tab/>
        <w:t>2030 r. – 10 620 000 zł;</w:t>
      </w:r>
    </w:p>
    <w:p w14:paraId="44BA72DC" w14:textId="77777777" w:rsidR="009C504A" w:rsidRPr="00E51C96" w:rsidRDefault="009C504A" w:rsidP="009C504A">
      <w:pPr>
        <w:pStyle w:val="PKTpunkt"/>
      </w:pPr>
      <w:r w:rsidRPr="00E51C96">
        <w:t>6)</w:t>
      </w:r>
      <w:r w:rsidRPr="00E51C96">
        <w:tab/>
        <w:t>2031 r. – 10 880 000 zł;</w:t>
      </w:r>
    </w:p>
    <w:p w14:paraId="3FD54773" w14:textId="77777777" w:rsidR="009C504A" w:rsidRPr="00E51C96" w:rsidRDefault="009C504A" w:rsidP="009C504A">
      <w:pPr>
        <w:pStyle w:val="PKTpunkt"/>
      </w:pPr>
      <w:r w:rsidRPr="00E51C96">
        <w:t>7)</w:t>
      </w:r>
      <w:r w:rsidRPr="00E51C96">
        <w:tab/>
        <w:t>2032 r. – 11 090 000 zł;</w:t>
      </w:r>
    </w:p>
    <w:p w14:paraId="7422E556" w14:textId="77777777" w:rsidR="009C504A" w:rsidRPr="00E51C96" w:rsidRDefault="009C504A" w:rsidP="009C504A">
      <w:pPr>
        <w:pStyle w:val="PKTpunkt"/>
      </w:pPr>
      <w:r w:rsidRPr="00E51C96">
        <w:t>8)</w:t>
      </w:r>
      <w:r w:rsidRPr="00E51C96">
        <w:tab/>
        <w:t>2033 r. – 11 290 000 zł;</w:t>
      </w:r>
    </w:p>
    <w:p w14:paraId="79C4F6EB" w14:textId="77777777" w:rsidR="009C504A" w:rsidRPr="00E51C96" w:rsidRDefault="009C504A" w:rsidP="009C504A">
      <w:pPr>
        <w:pStyle w:val="PKTpunkt"/>
      </w:pPr>
      <w:r w:rsidRPr="00E51C96">
        <w:t>9)</w:t>
      </w:r>
      <w:r w:rsidRPr="00E51C96">
        <w:tab/>
        <w:t>2034 r. – 11 550 000 zł;</w:t>
      </w:r>
    </w:p>
    <w:p w14:paraId="14419E1E" w14:textId="77777777" w:rsidR="009C504A" w:rsidRPr="00E51C96" w:rsidRDefault="009C504A" w:rsidP="009C504A">
      <w:pPr>
        <w:pStyle w:val="PKTpunkt"/>
      </w:pPr>
      <w:r w:rsidRPr="00E51C96">
        <w:t>10)</w:t>
      </w:r>
      <w:r w:rsidRPr="00E51C96">
        <w:tab/>
        <w:t>2035 r. – 11 920 000 zł.</w:t>
      </w:r>
    </w:p>
    <w:p w14:paraId="345BAB68" w14:textId="77777777" w:rsidR="009C504A" w:rsidRPr="00E51C96" w:rsidRDefault="009C504A" w:rsidP="009C504A">
      <w:pPr>
        <w:pStyle w:val="USTustnpkodeksu"/>
      </w:pPr>
      <w:r w:rsidRPr="00E51C96">
        <w:t>2. W przypadku przekroczenia lub zagrożenia przekroczeniem przyjętego na dany rok budżetowy maksymalnego limitu wydatków, o którym mowa w ust. 1, zostanie zastosowany mechanizm korygujący polegający na ograniczeniu wydatków Agencji na utrzymanie i rozwój systemu teleinformatycznego, w którym jest prowadzony KROPiK.</w:t>
      </w:r>
    </w:p>
    <w:p w14:paraId="3BCB8BB3" w14:textId="77777777" w:rsidR="009C504A" w:rsidRPr="00E51C96" w:rsidRDefault="009C504A" w:rsidP="009C504A">
      <w:pPr>
        <w:pStyle w:val="USTustnpkodeksu"/>
      </w:pPr>
      <w:r w:rsidRPr="00E51C96">
        <w:t>3. Organem właściwym do monitorowania wykorzystania limitu wydatków, o którym mowa w ust. 1, i do wdrożenia mechanizmu korygującego, o którym mowa w ust. 2, jest minister właściwy do spraw rolnictwa.</w:t>
      </w:r>
    </w:p>
    <w:p w14:paraId="0ABB207B" w14:textId="77777777" w:rsidR="009C504A" w:rsidRPr="00E51C96" w:rsidRDefault="009C504A" w:rsidP="009C504A">
      <w:pPr>
        <w:pStyle w:val="ARTartustawynprozporzdzenia"/>
      </w:pPr>
      <w:r w:rsidRPr="00E51C96">
        <w:rPr>
          <w:rStyle w:val="Ppogrubienie"/>
        </w:rPr>
        <w:t xml:space="preserve">Art. 26. </w:t>
      </w:r>
      <w:r w:rsidRPr="00E51C96">
        <w:t>Ustawa wchodzi w życie po upływie 3 lat od dnia ogłoszenia, z wyjątkiem:</w:t>
      </w:r>
    </w:p>
    <w:p w14:paraId="47D9C8FA" w14:textId="77777777" w:rsidR="009C504A" w:rsidRPr="00E51C96" w:rsidRDefault="009C504A" w:rsidP="009C504A">
      <w:pPr>
        <w:pStyle w:val="PKTpunkt"/>
      </w:pPr>
      <w:r w:rsidRPr="00E51C96">
        <w:t>1)</w:t>
      </w:r>
      <w:r w:rsidRPr="00E51C96">
        <w:tab/>
        <w:t>art. 20, art. 21 i art. 25, które wchodzą w życie po upływie 14 dni od dnia ogłoszenia;</w:t>
      </w:r>
    </w:p>
    <w:p w14:paraId="732D230B" w14:textId="4A56BD53" w:rsidR="00261A16" w:rsidRPr="00737F6A" w:rsidRDefault="009C504A" w:rsidP="00895D78">
      <w:pPr>
        <w:pStyle w:val="PKTpunkt"/>
      </w:pPr>
      <w:r w:rsidRPr="00E51C96">
        <w:t>2)</w:t>
      </w:r>
      <w:r w:rsidRPr="00E51C96">
        <w:tab/>
        <w:t>art. 12, art. 22 i art. 23 ust. 1, które wchodzą w życie z dniem określonym w komunikacie, o którym mowa w art. 20.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5B12" w14:textId="77777777" w:rsidR="00244266" w:rsidRDefault="00244266">
      <w:r>
        <w:separator/>
      </w:r>
    </w:p>
  </w:endnote>
  <w:endnote w:type="continuationSeparator" w:id="0">
    <w:p w14:paraId="643D4459" w14:textId="77777777" w:rsidR="00244266" w:rsidRDefault="0024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A591" w14:textId="77777777" w:rsidR="00244266" w:rsidRDefault="00244266">
      <w:r>
        <w:separator/>
      </w:r>
    </w:p>
  </w:footnote>
  <w:footnote w:type="continuationSeparator" w:id="0">
    <w:p w14:paraId="79AC1536" w14:textId="77777777" w:rsidR="00244266" w:rsidRDefault="00244266">
      <w:r>
        <w:continuationSeparator/>
      </w:r>
    </w:p>
  </w:footnote>
  <w:footnote w:id="1">
    <w:p w14:paraId="75ED28E5" w14:textId="77777777" w:rsidR="009C504A" w:rsidRPr="003B6DE2" w:rsidRDefault="009C504A" w:rsidP="009C504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37358">
        <w:t xml:space="preserve">Niniejszą ustawą zmienia się ustawę </w:t>
      </w:r>
      <w:r w:rsidRPr="00CA2BB5">
        <w:t>z dnia 21 sierpnia 1997 r. o ochronie zwierząt.</w:t>
      </w:r>
    </w:p>
  </w:footnote>
  <w:footnote w:id="2">
    <w:p w14:paraId="2646D965" w14:textId="77777777" w:rsidR="009C504A" w:rsidRPr="00FD51C8" w:rsidRDefault="009C504A" w:rsidP="009C504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D51C8">
        <w:t xml:space="preserve">Zmiany wymienionego rozporządzenia zostały ogłoszone w Dz. Urz. UE L 57 z 03.03.2017, str. 65, Dz. Urz. UE L 95 z 07.04.2017, str. 1, </w:t>
      </w:r>
      <w:r w:rsidRPr="005930C0">
        <w:t>Dz.</w:t>
      </w:r>
      <w:r>
        <w:t xml:space="preserve"> </w:t>
      </w:r>
      <w:r w:rsidRPr="005930C0">
        <w:t>Urz. UE L 137 z 24.05.2017, str. 40</w:t>
      </w:r>
      <w:r>
        <w:t xml:space="preserve">, </w:t>
      </w:r>
      <w:r w:rsidRPr="00FD51C8">
        <w:t xml:space="preserve">Dz. Urz. UE L 272 z 31.10.2018, </w:t>
      </w:r>
      <w:r>
        <w:t>str. </w:t>
      </w:r>
      <w:r w:rsidRPr="00FD51C8">
        <w:t>11 oraz Dz. Urz. UE L 48 z 11.02.2021, str. 3.</w:t>
      </w:r>
    </w:p>
  </w:footnote>
  <w:footnote w:id="3">
    <w:p w14:paraId="070EC971" w14:textId="77777777" w:rsidR="009C504A" w:rsidRPr="00DA30F2" w:rsidRDefault="009C504A" w:rsidP="009C504A">
      <w:pPr>
        <w:pStyle w:val="ODNONIKtreodnonika"/>
      </w:pPr>
      <w:r w:rsidRPr="00891C62">
        <w:rPr>
          <w:vertAlign w:val="superscript"/>
        </w:rPr>
        <w:footnoteRef/>
      </w:r>
      <w:r w:rsidRPr="00891C62">
        <w:rPr>
          <w:vertAlign w:val="superscript"/>
        </w:rPr>
        <w:t>)</w:t>
      </w:r>
      <w:r w:rsidRPr="00891C62">
        <w:tab/>
        <w:t xml:space="preserve">Zmiany wymienionego rozporządzenia zostały ogłoszone w Dz. Urz. UE L </w:t>
      </w:r>
      <w:r>
        <w:t>1</w:t>
      </w:r>
      <w:r w:rsidRPr="00891C62">
        <w:t>9</w:t>
      </w:r>
      <w:r>
        <w:t>1</w:t>
      </w:r>
      <w:r w:rsidRPr="00891C62">
        <w:t xml:space="preserve"> z 16.06.2020, str. 3, Dz. Urz. UE L 267 z 14.08.2020, str. 6, Dz. Urz. UE L 366 z 04.11.2020, str. 1</w:t>
      </w:r>
      <w:r>
        <w:t>,</w:t>
      </w:r>
      <w:r w:rsidRPr="00891C62">
        <w:t xml:space="preserve"> Dz. Urz. UE L 438 z 08.</w:t>
      </w:r>
      <w:r>
        <w:t>1</w:t>
      </w:r>
      <w:r w:rsidRPr="00891C62">
        <w:t>2.202</w:t>
      </w:r>
      <w:r>
        <w:t>1</w:t>
      </w:r>
      <w:r w:rsidRPr="00891C62">
        <w:t>, str. 38</w:t>
      </w:r>
      <w:r>
        <w:t xml:space="preserve"> oraz Dz. Urz. UE L 79 z 17.03.2023, str. 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386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CA282F"/>
    <w:multiLevelType w:val="hybridMultilevel"/>
    <w:tmpl w:val="B844AFE0"/>
    <w:lvl w:ilvl="0" w:tplc="945055A4">
      <w:start w:val="1"/>
      <w:numFmt w:val="decimal"/>
      <w:lvlText w:val="%1)"/>
      <w:lvlJc w:val="left"/>
      <w:pPr>
        <w:ind w:left="1020" w:hanging="360"/>
      </w:pPr>
    </w:lvl>
    <w:lvl w:ilvl="1" w:tplc="E9842860">
      <w:start w:val="1"/>
      <w:numFmt w:val="decimal"/>
      <w:lvlText w:val="%2)"/>
      <w:lvlJc w:val="left"/>
      <w:pPr>
        <w:ind w:left="1020" w:hanging="360"/>
      </w:pPr>
    </w:lvl>
    <w:lvl w:ilvl="2" w:tplc="722A58CE">
      <w:start w:val="1"/>
      <w:numFmt w:val="decimal"/>
      <w:lvlText w:val="%3)"/>
      <w:lvlJc w:val="left"/>
      <w:pPr>
        <w:ind w:left="1020" w:hanging="360"/>
      </w:pPr>
    </w:lvl>
    <w:lvl w:ilvl="3" w:tplc="4EB84858">
      <w:start w:val="1"/>
      <w:numFmt w:val="decimal"/>
      <w:lvlText w:val="%4)"/>
      <w:lvlJc w:val="left"/>
      <w:pPr>
        <w:ind w:left="1020" w:hanging="360"/>
      </w:pPr>
    </w:lvl>
    <w:lvl w:ilvl="4" w:tplc="CB84FAEA">
      <w:start w:val="1"/>
      <w:numFmt w:val="decimal"/>
      <w:lvlText w:val="%5)"/>
      <w:lvlJc w:val="left"/>
      <w:pPr>
        <w:ind w:left="1020" w:hanging="360"/>
      </w:pPr>
    </w:lvl>
    <w:lvl w:ilvl="5" w:tplc="6736F614">
      <w:start w:val="1"/>
      <w:numFmt w:val="decimal"/>
      <w:lvlText w:val="%6)"/>
      <w:lvlJc w:val="left"/>
      <w:pPr>
        <w:ind w:left="1020" w:hanging="360"/>
      </w:pPr>
    </w:lvl>
    <w:lvl w:ilvl="6" w:tplc="298C2A76">
      <w:start w:val="1"/>
      <w:numFmt w:val="decimal"/>
      <w:lvlText w:val="%7)"/>
      <w:lvlJc w:val="left"/>
      <w:pPr>
        <w:ind w:left="1020" w:hanging="360"/>
      </w:pPr>
    </w:lvl>
    <w:lvl w:ilvl="7" w:tplc="7152FA78">
      <w:start w:val="1"/>
      <w:numFmt w:val="decimal"/>
      <w:lvlText w:val="%8)"/>
      <w:lvlJc w:val="left"/>
      <w:pPr>
        <w:ind w:left="1020" w:hanging="360"/>
      </w:pPr>
    </w:lvl>
    <w:lvl w:ilvl="8" w:tplc="9B3CB444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8267306">
    <w:abstractNumId w:val="23"/>
  </w:num>
  <w:num w:numId="2" w16cid:durableId="1199273263">
    <w:abstractNumId w:val="23"/>
  </w:num>
  <w:num w:numId="3" w16cid:durableId="364720661">
    <w:abstractNumId w:val="18"/>
  </w:num>
  <w:num w:numId="4" w16cid:durableId="743645820">
    <w:abstractNumId w:val="18"/>
  </w:num>
  <w:num w:numId="5" w16cid:durableId="198249741">
    <w:abstractNumId w:val="36"/>
  </w:num>
  <w:num w:numId="6" w16cid:durableId="779448059">
    <w:abstractNumId w:val="32"/>
  </w:num>
  <w:num w:numId="7" w16cid:durableId="1798864543">
    <w:abstractNumId w:val="36"/>
  </w:num>
  <w:num w:numId="8" w16cid:durableId="899946885">
    <w:abstractNumId w:val="32"/>
  </w:num>
  <w:num w:numId="9" w16cid:durableId="2060665222">
    <w:abstractNumId w:val="36"/>
  </w:num>
  <w:num w:numId="10" w16cid:durableId="2905922">
    <w:abstractNumId w:val="32"/>
  </w:num>
  <w:num w:numId="11" w16cid:durableId="281112650">
    <w:abstractNumId w:val="14"/>
  </w:num>
  <w:num w:numId="12" w16cid:durableId="1103499943">
    <w:abstractNumId w:val="10"/>
  </w:num>
  <w:num w:numId="13" w16cid:durableId="1762874208">
    <w:abstractNumId w:val="15"/>
  </w:num>
  <w:num w:numId="14" w16cid:durableId="613172490">
    <w:abstractNumId w:val="26"/>
  </w:num>
  <w:num w:numId="15" w16cid:durableId="1228030554">
    <w:abstractNumId w:val="14"/>
  </w:num>
  <w:num w:numId="16" w16cid:durableId="1171483496">
    <w:abstractNumId w:val="16"/>
  </w:num>
  <w:num w:numId="17" w16cid:durableId="1895433294">
    <w:abstractNumId w:val="8"/>
  </w:num>
  <w:num w:numId="18" w16cid:durableId="1389452663">
    <w:abstractNumId w:val="3"/>
  </w:num>
  <w:num w:numId="19" w16cid:durableId="2124879888">
    <w:abstractNumId w:val="2"/>
  </w:num>
  <w:num w:numId="20" w16cid:durableId="1768191567">
    <w:abstractNumId w:val="1"/>
  </w:num>
  <w:num w:numId="21" w16cid:durableId="1188644297">
    <w:abstractNumId w:val="0"/>
  </w:num>
  <w:num w:numId="22" w16cid:durableId="20981101">
    <w:abstractNumId w:val="9"/>
  </w:num>
  <w:num w:numId="23" w16cid:durableId="2005665887">
    <w:abstractNumId w:val="7"/>
  </w:num>
  <w:num w:numId="24" w16cid:durableId="1761246084">
    <w:abstractNumId w:val="6"/>
  </w:num>
  <w:num w:numId="25" w16cid:durableId="1795245729">
    <w:abstractNumId w:val="5"/>
  </w:num>
  <w:num w:numId="26" w16cid:durableId="1499228880">
    <w:abstractNumId w:val="4"/>
  </w:num>
  <w:num w:numId="27" w16cid:durableId="1752268447">
    <w:abstractNumId w:val="34"/>
  </w:num>
  <w:num w:numId="28" w16cid:durableId="242492980">
    <w:abstractNumId w:val="25"/>
  </w:num>
  <w:num w:numId="29" w16cid:durableId="360593549">
    <w:abstractNumId w:val="37"/>
  </w:num>
  <w:num w:numId="30" w16cid:durableId="1998923619">
    <w:abstractNumId w:val="33"/>
  </w:num>
  <w:num w:numId="31" w16cid:durableId="1085760202">
    <w:abstractNumId w:val="19"/>
  </w:num>
  <w:num w:numId="32" w16cid:durableId="69542276">
    <w:abstractNumId w:val="11"/>
  </w:num>
  <w:num w:numId="33" w16cid:durableId="772633826">
    <w:abstractNumId w:val="31"/>
  </w:num>
  <w:num w:numId="34" w16cid:durableId="814683702">
    <w:abstractNumId w:val="20"/>
  </w:num>
  <w:num w:numId="35" w16cid:durableId="2083259918">
    <w:abstractNumId w:val="17"/>
  </w:num>
  <w:num w:numId="36" w16cid:durableId="1396203717">
    <w:abstractNumId w:val="22"/>
  </w:num>
  <w:num w:numId="37" w16cid:durableId="1093891265">
    <w:abstractNumId w:val="27"/>
  </w:num>
  <w:num w:numId="38" w16cid:durableId="1793163119">
    <w:abstractNumId w:val="24"/>
  </w:num>
  <w:num w:numId="39" w16cid:durableId="386996500">
    <w:abstractNumId w:val="13"/>
  </w:num>
  <w:num w:numId="40" w16cid:durableId="298338328">
    <w:abstractNumId w:val="30"/>
  </w:num>
  <w:num w:numId="41" w16cid:durableId="219438267">
    <w:abstractNumId w:val="29"/>
  </w:num>
  <w:num w:numId="42" w16cid:durableId="695696376">
    <w:abstractNumId w:val="21"/>
  </w:num>
  <w:num w:numId="43" w16cid:durableId="626545344">
    <w:abstractNumId w:val="35"/>
  </w:num>
  <w:num w:numId="44" w16cid:durableId="1329094083">
    <w:abstractNumId w:val="12"/>
  </w:num>
  <w:num w:numId="45" w16cid:durableId="8160675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4A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092E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7A97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266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97652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285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849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60C"/>
    <w:rsid w:val="003F020D"/>
    <w:rsid w:val="003F03D9"/>
    <w:rsid w:val="003F2FBE"/>
    <w:rsid w:val="003F318D"/>
    <w:rsid w:val="003F3FDC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8EF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C7C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4B8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436C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DC6"/>
    <w:rsid w:val="00594772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289D"/>
    <w:rsid w:val="00603A1A"/>
    <w:rsid w:val="006046D5"/>
    <w:rsid w:val="00607A93"/>
    <w:rsid w:val="00610C08"/>
    <w:rsid w:val="00611F74"/>
    <w:rsid w:val="00615772"/>
    <w:rsid w:val="00621256"/>
    <w:rsid w:val="00621B0B"/>
    <w:rsid w:val="00621FCC"/>
    <w:rsid w:val="00622E4B"/>
    <w:rsid w:val="006333DA"/>
    <w:rsid w:val="00633C15"/>
    <w:rsid w:val="006346FF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326E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4484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D78"/>
    <w:rsid w:val="00896A10"/>
    <w:rsid w:val="008971B5"/>
    <w:rsid w:val="00897F58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04A"/>
    <w:rsid w:val="009C79AD"/>
    <w:rsid w:val="009C7CA6"/>
    <w:rsid w:val="009D3316"/>
    <w:rsid w:val="009D55AA"/>
    <w:rsid w:val="009D667F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9B0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0764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D16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55AD"/>
    <w:rsid w:val="00EE6B22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4B3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479D3"/>
  <w15:docId w15:val="{9F14BC69-3BD2-4D54-B218-0E6D7952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C50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50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C50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C504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9C504A"/>
    <w:rPr>
      <w:color w:val="0000FF"/>
      <w:u w:val="single"/>
    </w:rPr>
  </w:style>
  <w:style w:type="paragraph" w:styleId="Poprawka">
    <w:name w:val="Revision"/>
    <w:hidden/>
    <w:uiPriority w:val="99"/>
    <w:semiHidden/>
    <w:rsid w:val="009C504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04A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04A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04A"/>
    <w:rPr>
      <w:vertAlign w:val="superscript"/>
    </w:rPr>
  </w:style>
  <w:style w:type="paragraph" w:styleId="Akapitzlist">
    <w:name w:val="List Paragraph"/>
    <w:aliases w:val="Numerowanie,List Paragraph"/>
    <w:basedOn w:val="Normalny"/>
    <w:uiPriority w:val="34"/>
    <w:qFormat/>
    <w:rsid w:val="009C504A"/>
    <w:pPr>
      <w:spacing w:line="40" w:lineRule="atLeast"/>
      <w:ind w:left="720"/>
      <w:contextualSpacing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C504A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50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504A"/>
    <w:rPr>
      <w:rFonts w:ascii="Times New Roman" w:eastAsiaTheme="minorEastAsia" w:hAnsi="Times New Roman" w:cs="Arial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C504A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C5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23</Pages>
  <Words>7140</Words>
  <Characters>42846</Characters>
  <Application>Microsoft Office Word</Application>
  <DocSecurity>0</DocSecurity>
  <Lines>357</Lines>
  <Paragraphs>99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Bodych Dominika</dc:creator>
  <cp:lastModifiedBy>Bodych Dominika</cp:lastModifiedBy>
  <cp:revision>3</cp:revision>
  <cp:lastPrinted>2012-04-23T06:39:00Z</cp:lastPrinted>
  <dcterms:created xsi:type="dcterms:W3CDTF">2026-02-25T08:03:00Z</dcterms:created>
  <dcterms:modified xsi:type="dcterms:W3CDTF">2026-02-25T08:09:00Z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