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04" w:type="dxa"/>
        <w:tblInd w:w="-12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  <w:gridCol w:w="4892"/>
      </w:tblGrid>
      <w:tr w:rsidR="003A1154" w14:paraId="685AE90C" w14:textId="77777777" w:rsidTr="00441E6E">
        <w:tc>
          <w:tcPr>
            <w:tcW w:w="5812" w:type="dxa"/>
          </w:tcPr>
          <w:p w14:paraId="7469F419" w14:textId="77777777" w:rsidR="003A1154" w:rsidRDefault="00B46FA5" w:rsidP="00061AFE">
            <w:pPr>
              <w:ind w:right="-284"/>
              <w:jc w:val="center"/>
              <w:rPr>
                <w:b/>
                <w:sz w:val="22"/>
              </w:rPr>
            </w:pPr>
            <w:r>
              <w:rPr>
                <w:b/>
                <w:noProof/>
              </w:rPr>
              <w:drawing>
                <wp:inline distT="0" distB="0" distL="0" distR="0" wp14:anchorId="2376A017" wp14:editId="18E84F46">
                  <wp:extent cx="660400" cy="685800"/>
                  <wp:effectExtent l="0" t="0" r="635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2" w:type="dxa"/>
          </w:tcPr>
          <w:p w14:paraId="1FC64B4F" w14:textId="77777777" w:rsidR="003A1154" w:rsidRDefault="003A1154" w:rsidP="00061AFE">
            <w:pPr>
              <w:pStyle w:val="Nagwek1"/>
              <w:ind w:right="-284"/>
              <w:jc w:val="right"/>
              <w:rPr>
                <w:sz w:val="36"/>
                <w:u w:val="single"/>
              </w:rPr>
            </w:pPr>
          </w:p>
          <w:p w14:paraId="1543E2A7" w14:textId="745EEFD4" w:rsidR="003A1154" w:rsidRDefault="003A1154" w:rsidP="00061AFE">
            <w:pPr>
              <w:pStyle w:val="Nagwek1"/>
              <w:ind w:right="-284"/>
              <w:jc w:val="right"/>
              <w:rPr>
                <w:sz w:val="44"/>
                <w:u w:val="single"/>
              </w:rPr>
            </w:pPr>
            <w:r>
              <w:rPr>
                <w:sz w:val="44"/>
                <w:u w:val="single"/>
              </w:rPr>
              <w:t xml:space="preserve">Druk </w:t>
            </w:r>
            <w:r w:rsidR="00880152">
              <w:rPr>
                <w:sz w:val="44"/>
                <w:u w:val="single"/>
              </w:rPr>
              <w:t>nr</w:t>
            </w:r>
            <w:r w:rsidR="000D58EB">
              <w:rPr>
                <w:sz w:val="44"/>
                <w:u w:val="single"/>
              </w:rPr>
              <w:t xml:space="preserve"> </w:t>
            </w:r>
            <w:r w:rsidR="00441E6E">
              <w:rPr>
                <w:sz w:val="44"/>
                <w:u w:val="single"/>
              </w:rPr>
              <w:t>251</w:t>
            </w:r>
            <w:r w:rsidR="00555311">
              <w:rPr>
                <w:sz w:val="44"/>
                <w:u w:val="single"/>
              </w:rPr>
              <w:t>2</w:t>
            </w:r>
            <w:r w:rsidR="00880152">
              <w:rPr>
                <w:sz w:val="44"/>
                <w:u w:val="single"/>
              </w:rPr>
              <w:t xml:space="preserve">  </w:t>
            </w:r>
            <w:r>
              <w:rPr>
                <w:sz w:val="44"/>
                <w:u w:val="single"/>
              </w:rPr>
              <w:t xml:space="preserve">  </w:t>
            </w:r>
          </w:p>
        </w:tc>
      </w:tr>
      <w:tr w:rsidR="003A1154" w14:paraId="264132DB" w14:textId="77777777" w:rsidTr="00441E6E">
        <w:trPr>
          <w:trHeight w:val="531"/>
        </w:trPr>
        <w:tc>
          <w:tcPr>
            <w:tcW w:w="5812" w:type="dxa"/>
          </w:tcPr>
          <w:p w14:paraId="02AB5D09" w14:textId="77777777" w:rsidR="003A1154" w:rsidRDefault="003A1154" w:rsidP="00061AFE">
            <w:pPr>
              <w:ind w:right="-284"/>
              <w:jc w:val="center"/>
              <w:rPr>
                <w:spacing w:val="20"/>
                <w:sz w:val="26"/>
              </w:rPr>
            </w:pPr>
            <w:r>
              <w:rPr>
                <w:spacing w:val="20"/>
                <w:sz w:val="26"/>
              </w:rPr>
              <w:t>SEJM</w:t>
            </w:r>
          </w:p>
          <w:p w14:paraId="031CD66C" w14:textId="77777777" w:rsidR="003A1154" w:rsidRDefault="003A1154" w:rsidP="00061AFE">
            <w:pPr>
              <w:ind w:right="-284"/>
              <w:jc w:val="center"/>
              <w:rPr>
                <w:spacing w:val="20"/>
                <w:sz w:val="22"/>
              </w:rPr>
            </w:pPr>
            <w:r>
              <w:rPr>
                <w:spacing w:val="20"/>
                <w:sz w:val="26"/>
              </w:rPr>
              <w:t>RZECZYPOSPOLITEJ POLSKIEJ</w:t>
            </w:r>
          </w:p>
        </w:tc>
        <w:tc>
          <w:tcPr>
            <w:tcW w:w="4892" w:type="dxa"/>
          </w:tcPr>
          <w:p w14:paraId="045AB0E7" w14:textId="77777777" w:rsidR="003A1154" w:rsidRDefault="003A1154" w:rsidP="00061AFE">
            <w:pPr>
              <w:ind w:right="-284"/>
              <w:jc w:val="right"/>
              <w:rPr>
                <w:spacing w:val="20"/>
                <w:sz w:val="28"/>
              </w:rPr>
            </w:pPr>
          </w:p>
        </w:tc>
      </w:tr>
    </w:tbl>
    <w:p w14:paraId="2E48BC76" w14:textId="35F458DC" w:rsidR="003A1154" w:rsidRDefault="003A1154" w:rsidP="00061AFE">
      <w:pPr>
        <w:tabs>
          <w:tab w:val="center" w:pos="1701"/>
        </w:tabs>
        <w:ind w:right="-284"/>
        <w:rPr>
          <w:b/>
        </w:rPr>
      </w:pPr>
      <w:r>
        <w:tab/>
      </w:r>
      <w:r w:rsidR="00FA3ADF">
        <w:rPr>
          <w:b/>
        </w:rPr>
        <w:t>X</w:t>
      </w:r>
      <w:r>
        <w:rPr>
          <w:b/>
        </w:rPr>
        <w:t xml:space="preserve"> kadencja</w:t>
      </w:r>
    </w:p>
    <w:p w14:paraId="1371ED6F" w14:textId="77777777" w:rsidR="00AF776E" w:rsidRDefault="00AF776E" w:rsidP="00061AFE">
      <w:pPr>
        <w:tabs>
          <w:tab w:val="center" w:pos="1701"/>
        </w:tabs>
        <w:ind w:right="-284"/>
        <w:rPr>
          <w:b/>
        </w:rPr>
      </w:pPr>
    </w:p>
    <w:p w14:paraId="5F4D09A9" w14:textId="662ECA5E" w:rsidR="00AF776E" w:rsidRPr="00B24CD4" w:rsidRDefault="00B24CD4" w:rsidP="00AF776E">
      <w:pPr>
        <w:spacing w:line="276" w:lineRule="auto"/>
        <w:ind w:right="-284" w:firstLine="284"/>
        <w:jc w:val="center"/>
        <w:outlineLvl w:val="0"/>
        <w:rPr>
          <w:b/>
          <w:caps/>
          <w:spacing w:val="78"/>
        </w:rPr>
      </w:pPr>
      <w:r w:rsidRPr="00B24CD4">
        <w:rPr>
          <w:b/>
          <w:caps/>
          <w:spacing w:val="78"/>
        </w:rPr>
        <w:t xml:space="preserve">Sprawozdanie </w:t>
      </w:r>
    </w:p>
    <w:p w14:paraId="0BC9538F" w14:textId="77777777" w:rsidR="00F24F53" w:rsidRDefault="00B24CD4" w:rsidP="00061AFE">
      <w:pPr>
        <w:spacing w:line="276" w:lineRule="auto"/>
        <w:ind w:right="-284" w:firstLine="284"/>
        <w:jc w:val="center"/>
        <w:rPr>
          <w:b/>
          <w:caps/>
        </w:rPr>
      </w:pPr>
      <w:r w:rsidRPr="00B24CD4">
        <w:rPr>
          <w:b/>
          <w:caps/>
        </w:rPr>
        <w:t xml:space="preserve"> </w:t>
      </w:r>
      <w:r w:rsidR="00F24F53" w:rsidRPr="00B24CD4">
        <w:rPr>
          <w:b/>
          <w:caps/>
        </w:rPr>
        <w:t>Komisji Spraw Zagranicznych</w:t>
      </w:r>
    </w:p>
    <w:p w14:paraId="44A178B1" w14:textId="74AC29B7" w:rsidR="00061AFE" w:rsidRDefault="00F24F53" w:rsidP="00061AFE">
      <w:pPr>
        <w:spacing w:line="276" w:lineRule="auto"/>
        <w:ind w:right="-284" w:firstLine="284"/>
        <w:jc w:val="center"/>
        <w:rPr>
          <w:b/>
          <w:caps/>
        </w:rPr>
      </w:pPr>
      <w:r>
        <w:rPr>
          <w:b/>
          <w:caps/>
        </w:rPr>
        <w:t xml:space="preserve">oraz </w:t>
      </w:r>
      <w:r w:rsidR="00061AFE">
        <w:rPr>
          <w:b/>
          <w:caps/>
        </w:rPr>
        <w:t xml:space="preserve">komisji </w:t>
      </w:r>
      <w:r w:rsidR="00313B1C">
        <w:rPr>
          <w:b/>
          <w:caps/>
        </w:rPr>
        <w:t>SPRAWIEDLIWOŚCI I PRAW CZŁOWIEKA</w:t>
      </w:r>
      <w:r w:rsidR="000C35BD">
        <w:rPr>
          <w:b/>
          <w:caps/>
        </w:rPr>
        <w:t xml:space="preserve"> </w:t>
      </w:r>
    </w:p>
    <w:p w14:paraId="313ADF02" w14:textId="77777777" w:rsidR="00AF776E" w:rsidRDefault="00AF776E" w:rsidP="00061AFE">
      <w:pPr>
        <w:spacing w:line="276" w:lineRule="auto"/>
        <w:ind w:right="-284" w:firstLine="284"/>
        <w:jc w:val="center"/>
        <w:rPr>
          <w:b/>
          <w:caps/>
        </w:rPr>
      </w:pPr>
    </w:p>
    <w:p w14:paraId="6EA969A6" w14:textId="26B2CA6B" w:rsidR="000C35BD" w:rsidRPr="000C35BD" w:rsidRDefault="00B24CD4" w:rsidP="00AF776E">
      <w:pPr>
        <w:ind w:right="-284"/>
        <w:jc w:val="both"/>
        <w:rPr>
          <w:b/>
          <w:sz w:val="44"/>
          <w:szCs w:val="20"/>
        </w:rPr>
      </w:pPr>
      <w:r w:rsidRPr="00B24CD4">
        <w:rPr>
          <w:b/>
          <w:sz w:val="44"/>
          <w:szCs w:val="20"/>
        </w:rPr>
        <w:t xml:space="preserve">o </w:t>
      </w:r>
      <w:r w:rsidR="00642989">
        <w:rPr>
          <w:b/>
          <w:sz w:val="44"/>
          <w:szCs w:val="20"/>
        </w:rPr>
        <w:t>rządowym projekcie ustawy</w:t>
      </w:r>
      <w:r w:rsidR="0055708E">
        <w:rPr>
          <w:b/>
          <w:sz w:val="44"/>
          <w:szCs w:val="20"/>
        </w:rPr>
        <w:t xml:space="preserve"> </w:t>
      </w:r>
      <w:r w:rsidR="00441E6E" w:rsidRPr="00441E6E">
        <w:rPr>
          <w:b/>
          <w:sz w:val="44"/>
          <w:szCs w:val="20"/>
        </w:rPr>
        <w:t xml:space="preserve">o ratyfikacji Protokołu między Rzecząpospolitą Polską </w:t>
      </w:r>
      <w:r w:rsidR="00BB28DD">
        <w:rPr>
          <w:b/>
          <w:sz w:val="44"/>
          <w:szCs w:val="20"/>
        </w:rPr>
        <w:br/>
      </w:r>
      <w:r w:rsidR="00441E6E" w:rsidRPr="00441E6E">
        <w:rPr>
          <w:b/>
          <w:sz w:val="44"/>
          <w:szCs w:val="20"/>
        </w:rPr>
        <w:t>a Ukrainą o zmianie Umowy między Rzecząpospolitą Polską a Ukrainą o pomocy prawnej i stosunkach prawnych w sprawach cywilnych i karnych z dnia 24 maja 1993 r., podpisanego w Warszawie dnia 19 września</w:t>
      </w:r>
      <w:r w:rsidR="00AF776E">
        <w:rPr>
          <w:b/>
          <w:sz w:val="44"/>
          <w:szCs w:val="20"/>
        </w:rPr>
        <w:br/>
      </w:r>
      <w:r w:rsidR="00441E6E" w:rsidRPr="00441E6E">
        <w:rPr>
          <w:b/>
          <w:sz w:val="44"/>
          <w:szCs w:val="20"/>
        </w:rPr>
        <w:t>2023 r.</w:t>
      </w:r>
      <w:r w:rsidR="002209D3" w:rsidRPr="002209D3">
        <w:rPr>
          <w:b/>
          <w:sz w:val="44"/>
          <w:szCs w:val="20"/>
        </w:rPr>
        <w:t xml:space="preserve"> </w:t>
      </w:r>
      <w:r w:rsidR="0055708E" w:rsidRPr="0055708E">
        <w:rPr>
          <w:b/>
          <w:sz w:val="44"/>
          <w:szCs w:val="20"/>
        </w:rPr>
        <w:t xml:space="preserve">(druk nr </w:t>
      </w:r>
      <w:r w:rsidR="00441E6E">
        <w:rPr>
          <w:b/>
          <w:sz w:val="44"/>
          <w:szCs w:val="20"/>
        </w:rPr>
        <w:t>231</w:t>
      </w:r>
      <w:r w:rsidR="0055708E" w:rsidRPr="0055708E">
        <w:rPr>
          <w:b/>
          <w:sz w:val="44"/>
          <w:szCs w:val="20"/>
        </w:rPr>
        <w:t>)</w:t>
      </w:r>
    </w:p>
    <w:p w14:paraId="7446EBE1" w14:textId="77777777" w:rsidR="00870698" w:rsidRPr="00F92E63" w:rsidRDefault="00870698" w:rsidP="00061AFE">
      <w:pPr>
        <w:spacing w:line="276" w:lineRule="auto"/>
        <w:ind w:right="-284"/>
        <w:jc w:val="both"/>
        <w:rPr>
          <w:b/>
        </w:rPr>
      </w:pPr>
    </w:p>
    <w:p w14:paraId="5FD415BD" w14:textId="15BD759E" w:rsidR="00B24CD4" w:rsidRPr="00B24CD4" w:rsidRDefault="00B24CD4" w:rsidP="00061AFE">
      <w:pPr>
        <w:tabs>
          <w:tab w:val="center" w:pos="1134"/>
          <w:tab w:val="center" w:pos="7088"/>
        </w:tabs>
        <w:spacing w:line="276" w:lineRule="auto"/>
        <w:ind w:right="-284" w:firstLine="851"/>
        <w:jc w:val="both"/>
        <w:rPr>
          <w:szCs w:val="20"/>
        </w:rPr>
      </w:pPr>
      <w:r w:rsidRPr="00B24CD4">
        <w:rPr>
          <w:szCs w:val="20"/>
        </w:rPr>
        <w:t xml:space="preserve">Marszałek Sejmu, zgodnie z art. 37 ust. 1 i art. 40 ust. 1 regulaminu Sejmu </w:t>
      </w:r>
      <w:r w:rsidR="00441E6E" w:rsidRPr="00441E6E">
        <w:rPr>
          <w:szCs w:val="20"/>
        </w:rPr>
        <w:t xml:space="preserve">– po zasięgnięciu opinii Prezydium Sejmu – </w:t>
      </w:r>
      <w:r w:rsidRPr="00B24CD4">
        <w:rPr>
          <w:szCs w:val="20"/>
        </w:rPr>
        <w:t>skierowa</w:t>
      </w:r>
      <w:r>
        <w:rPr>
          <w:szCs w:val="20"/>
        </w:rPr>
        <w:t>ł</w:t>
      </w:r>
      <w:r w:rsidR="00441E6E">
        <w:rPr>
          <w:szCs w:val="20"/>
        </w:rPr>
        <w:t xml:space="preserve"> </w:t>
      </w:r>
      <w:r w:rsidRPr="00B24CD4">
        <w:rPr>
          <w:szCs w:val="20"/>
        </w:rPr>
        <w:t xml:space="preserve">w dniu </w:t>
      </w:r>
      <w:r w:rsidR="00441E6E">
        <w:rPr>
          <w:szCs w:val="20"/>
        </w:rPr>
        <w:t>5 marca</w:t>
      </w:r>
      <w:r w:rsidR="008A3831">
        <w:rPr>
          <w:szCs w:val="20"/>
        </w:rPr>
        <w:t xml:space="preserve"> 202</w:t>
      </w:r>
      <w:r w:rsidR="00441E6E">
        <w:rPr>
          <w:szCs w:val="20"/>
        </w:rPr>
        <w:t>4</w:t>
      </w:r>
      <w:r w:rsidRPr="00B24CD4">
        <w:rPr>
          <w:szCs w:val="20"/>
        </w:rPr>
        <w:t xml:space="preserve"> r. pow</w:t>
      </w:r>
      <w:r w:rsidR="00FD647A">
        <w:rPr>
          <w:szCs w:val="20"/>
        </w:rPr>
        <w:t xml:space="preserve">yższy projekt ustawy do </w:t>
      </w:r>
      <w:r w:rsidR="00F24F53">
        <w:rPr>
          <w:szCs w:val="20"/>
        </w:rPr>
        <w:t xml:space="preserve">Komisji </w:t>
      </w:r>
      <w:r w:rsidR="00F24F53" w:rsidRPr="00B24CD4">
        <w:rPr>
          <w:szCs w:val="20"/>
        </w:rPr>
        <w:t xml:space="preserve">Spraw Zagranicznych </w:t>
      </w:r>
      <w:r w:rsidR="00F24F53">
        <w:rPr>
          <w:szCs w:val="20"/>
        </w:rPr>
        <w:t xml:space="preserve">oraz </w:t>
      </w:r>
      <w:r w:rsidR="00FD647A">
        <w:rPr>
          <w:szCs w:val="20"/>
        </w:rPr>
        <w:t xml:space="preserve">Komisji </w:t>
      </w:r>
      <w:r w:rsidR="00313B1C">
        <w:rPr>
          <w:szCs w:val="20"/>
        </w:rPr>
        <w:t>Sprawiedliwości i Praw Człowieka</w:t>
      </w:r>
      <w:r w:rsidR="000C35BD">
        <w:rPr>
          <w:szCs w:val="20"/>
        </w:rPr>
        <w:t xml:space="preserve"> </w:t>
      </w:r>
      <w:r w:rsidRPr="00B24CD4">
        <w:rPr>
          <w:szCs w:val="20"/>
        </w:rPr>
        <w:t>do pierwszego czytania.</w:t>
      </w:r>
    </w:p>
    <w:p w14:paraId="24D1037B" w14:textId="19B31D19" w:rsidR="008A3831" w:rsidRPr="008A3831" w:rsidRDefault="00B24CD4" w:rsidP="008A3831">
      <w:pPr>
        <w:tabs>
          <w:tab w:val="center" w:pos="1134"/>
          <w:tab w:val="center" w:pos="7088"/>
        </w:tabs>
        <w:spacing w:line="276" w:lineRule="auto"/>
        <w:ind w:right="-284" w:firstLine="851"/>
        <w:jc w:val="both"/>
        <w:rPr>
          <w:szCs w:val="20"/>
        </w:rPr>
      </w:pPr>
      <w:r w:rsidRPr="00B24CD4">
        <w:rPr>
          <w:szCs w:val="20"/>
        </w:rPr>
        <w:t>Komisj</w:t>
      </w:r>
      <w:r w:rsidR="003B514D">
        <w:rPr>
          <w:szCs w:val="20"/>
        </w:rPr>
        <w:t>e</w:t>
      </w:r>
      <w:r w:rsidR="00C63BAE">
        <w:rPr>
          <w:szCs w:val="20"/>
        </w:rPr>
        <w:t xml:space="preserve">: </w:t>
      </w:r>
      <w:r w:rsidR="00F24F53" w:rsidRPr="00B24CD4">
        <w:rPr>
          <w:szCs w:val="20"/>
        </w:rPr>
        <w:t xml:space="preserve">Spraw Zagranicznych </w:t>
      </w:r>
      <w:r w:rsidR="00F24F53">
        <w:rPr>
          <w:szCs w:val="20"/>
        </w:rPr>
        <w:t xml:space="preserve">oraz </w:t>
      </w:r>
      <w:r w:rsidR="00313B1C">
        <w:rPr>
          <w:szCs w:val="20"/>
        </w:rPr>
        <w:t>Sprawiedliwości i Praw Człowieka</w:t>
      </w:r>
      <w:r w:rsidR="000C35BD">
        <w:rPr>
          <w:szCs w:val="20"/>
        </w:rPr>
        <w:t xml:space="preserve"> </w:t>
      </w:r>
      <w:r w:rsidRPr="00B24CD4">
        <w:rPr>
          <w:szCs w:val="20"/>
        </w:rPr>
        <w:t>po przeprowadzeniu pierwszego czytania oraz rozpatrzeniu tego projekt</w:t>
      </w:r>
      <w:r w:rsidR="00F828DD">
        <w:rPr>
          <w:szCs w:val="20"/>
        </w:rPr>
        <w:t>u ustawy na posiedzeniu</w:t>
      </w:r>
      <w:r w:rsidR="00313B1C">
        <w:rPr>
          <w:szCs w:val="20"/>
        </w:rPr>
        <w:br/>
      </w:r>
      <w:r w:rsidR="008A3831" w:rsidRPr="008A3831">
        <w:rPr>
          <w:szCs w:val="20"/>
        </w:rPr>
        <w:t>w dniu</w:t>
      </w:r>
      <w:r w:rsidR="008A3831">
        <w:rPr>
          <w:szCs w:val="20"/>
        </w:rPr>
        <w:t xml:space="preserve"> </w:t>
      </w:r>
      <w:r w:rsidR="00441E6E">
        <w:rPr>
          <w:szCs w:val="20"/>
        </w:rPr>
        <w:t>20</w:t>
      </w:r>
      <w:r w:rsidR="00F24F53">
        <w:rPr>
          <w:szCs w:val="20"/>
        </w:rPr>
        <w:t xml:space="preserve"> marca</w:t>
      </w:r>
      <w:r w:rsidR="008A3831" w:rsidRPr="008A3831">
        <w:rPr>
          <w:szCs w:val="20"/>
        </w:rPr>
        <w:t xml:space="preserve"> 202</w:t>
      </w:r>
      <w:r w:rsidR="00441E6E">
        <w:rPr>
          <w:szCs w:val="20"/>
        </w:rPr>
        <w:t>4</w:t>
      </w:r>
      <w:r w:rsidR="008A3831" w:rsidRPr="008A3831">
        <w:rPr>
          <w:szCs w:val="20"/>
        </w:rPr>
        <w:t xml:space="preserve"> r. </w:t>
      </w:r>
    </w:p>
    <w:p w14:paraId="017F4095" w14:textId="77777777" w:rsidR="008A3831" w:rsidRPr="008A3831" w:rsidRDefault="008A3831" w:rsidP="008A3831">
      <w:pPr>
        <w:tabs>
          <w:tab w:val="center" w:pos="1134"/>
          <w:tab w:val="center" w:pos="7088"/>
        </w:tabs>
        <w:spacing w:line="276" w:lineRule="auto"/>
        <w:ind w:right="-284" w:firstLine="851"/>
        <w:jc w:val="both"/>
        <w:rPr>
          <w:szCs w:val="20"/>
        </w:rPr>
      </w:pPr>
    </w:p>
    <w:p w14:paraId="09DD3EC4" w14:textId="77777777" w:rsidR="008A3831" w:rsidRPr="008A3831" w:rsidRDefault="008A3831" w:rsidP="008A3831">
      <w:pPr>
        <w:tabs>
          <w:tab w:val="center" w:pos="1134"/>
          <w:tab w:val="center" w:pos="7088"/>
        </w:tabs>
        <w:spacing w:line="276" w:lineRule="auto"/>
        <w:ind w:right="-284" w:firstLine="851"/>
        <w:jc w:val="both"/>
        <w:rPr>
          <w:szCs w:val="20"/>
        </w:rPr>
      </w:pPr>
      <w:r w:rsidRPr="008A3831">
        <w:rPr>
          <w:szCs w:val="20"/>
        </w:rPr>
        <w:t>wnoszą:</w:t>
      </w:r>
    </w:p>
    <w:p w14:paraId="07BDA63F" w14:textId="77777777" w:rsidR="008A3831" w:rsidRPr="008A3831" w:rsidRDefault="008A3831" w:rsidP="008A3831">
      <w:pPr>
        <w:tabs>
          <w:tab w:val="center" w:pos="1134"/>
          <w:tab w:val="center" w:pos="7088"/>
        </w:tabs>
        <w:spacing w:line="276" w:lineRule="auto"/>
        <w:ind w:right="-284" w:firstLine="851"/>
        <w:jc w:val="both"/>
        <w:rPr>
          <w:szCs w:val="20"/>
        </w:rPr>
      </w:pPr>
    </w:p>
    <w:p w14:paraId="119F70FB" w14:textId="79238688" w:rsidR="008A3831" w:rsidRDefault="008A3831" w:rsidP="008A3831">
      <w:pPr>
        <w:tabs>
          <w:tab w:val="center" w:pos="1134"/>
          <w:tab w:val="center" w:pos="7088"/>
        </w:tabs>
        <w:spacing w:line="276" w:lineRule="auto"/>
        <w:ind w:right="-284" w:firstLine="851"/>
        <w:jc w:val="both"/>
        <w:rPr>
          <w:szCs w:val="20"/>
        </w:rPr>
      </w:pPr>
      <w:r w:rsidRPr="00735710">
        <w:rPr>
          <w:spacing w:val="20"/>
          <w:szCs w:val="20"/>
        </w:rPr>
        <w:t>Wysoki Sejm</w:t>
      </w:r>
      <w:r w:rsidRPr="008A3831">
        <w:rPr>
          <w:szCs w:val="20"/>
        </w:rPr>
        <w:t xml:space="preserve"> uchwalić raczy </w:t>
      </w:r>
      <w:r w:rsidRPr="00DA1EC8">
        <w:rPr>
          <w:szCs w:val="20"/>
        </w:rPr>
        <w:t xml:space="preserve">projekt ustawy z druku nr </w:t>
      </w:r>
      <w:r w:rsidR="00441E6E">
        <w:rPr>
          <w:szCs w:val="20"/>
        </w:rPr>
        <w:t>231</w:t>
      </w:r>
      <w:r w:rsidRPr="00DA1EC8">
        <w:rPr>
          <w:szCs w:val="20"/>
        </w:rPr>
        <w:t xml:space="preserve"> bez poprawek.</w:t>
      </w:r>
    </w:p>
    <w:p w14:paraId="2CBDFDDA" w14:textId="77777777" w:rsidR="008A3831" w:rsidRPr="008A3831" w:rsidRDefault="008A3831" w:rsidP="008A3831">
      <w:pPr>
        <w:tabs>
          <w:tab w:val="center" w:pos="1134"/>
          <w:tab w:val="center" w:pos="7088"/>
        </w:tabs>
        <w:spacing w:line="276" w:lineRule="auto"/>
        <w:ind w:right="-284" w:firstLine="851"/>
        <w:jc w:val="both"/>
        <w:rPr>
          <w:szCs w:val="20"/>
        </w:rPr>
      </w:pPr>
    </w:p>
    <w:p w14:paraId="5EB2FE84" w14:textId="7873764C" w:rsidR="00FF6B09" w:rsidRDefault="008A3831" w:rsidP="00735710">
      <w:pPr>
        <w:tabs>
          <w:tab w:val="center" w:pos="1134"/>
          <w:tab w:val="center" w:pos="7088"/>
        </w:tabs>
        <w:spacing w:line="276" w:lineRule="auto"/>
        <w:ind w:right="-284"/>
        <w:jc w:val="both"/>
        <w:rPr>
          <w:szCs w:val="20"/>
        </w:rPr>
      </w:pPr>
      <w:r w:rsidRPr="008A3831">
        <w:rPr>
          <w:szCs w:val="20"/>
        </w:rPr>
        <w:t xml:space="preserve">Warszawa, dnia </w:t>
      </w:r>
      <w:r w:rsidR="00441E6E">
        <w:rPr>
          <w:szCs w:val="20"/>
        </w:rPr>
        <w:t>20</w:t>
      </w:r>
      <w:r w:rsidR="00DA1EC8">
        <w:rPr>
          <w:szCs w:val="20"/>
        </w:rPr>
        <w:t xml:space="preserve"> marca</w:t>
      </w:r>
      <w:r w:rsidRPr="008A3831">
        <w:rPr>
          <w:szCs w:val="20"/>
        </w:rPr>
        <w:t xml:space="preserve"> 202</w:t>
      </w:r>
      <w:r w:rsidR="00441E6E">
        <w:rPr>
          <w:szCs w:val="20"/>
        </w:rPr>
        <w:t>4</w:t>
      </w:r>
      <w:r w:rsidRPr="008A3831">
        <w:rPr>
          <w:szCs w:val="20"/>
        </w:rPr>
        <w:t xml:space="preserve"> r.</w:t>
      </w:r>
    </w:p>
    <w:p w14:paraId="1B07BE8C" w14:textId="77777777" w:rsidR="00E10BE4" w:rsidRDefault="00E10BE4" w:rsidP="00061AFE">
      <w:pPr>
        <w:ind w:right="-284"/>
        <w:outlineLvl w:val="0"/>
        <w:rPr>
          <w:szCs w:val="20"/>
        </w:rPr>
      </w:pP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851"/>
        <w:gridCol w:w="425"/>
        <w:gridCol w:w="4253"/>
      </w:tblGrid>
      <w:tr w:rsidR="00F92E63" w14:paraId="3B2B38F5" w14:textId="77777777" w:rsidTr="008A7B6B">
        <w:tc>
          <w:tcPr>
            <w:tcW w:w="3969" w:type="dxa"/>
          </w:tcPr>
          <w:p w14:paraId="54DF6B37" w14:textId="0AB7D785" w:rsidR="00F24F53" w:rsidRDefault="00F24F53" w:rsidP="00F24F53">
            <w:pPr>
              <w:tabs>
                <w:tab w:val="center" w:pos="1985"/>
                <w:tab w:val="center" w:pos="4536"/>
                <w:tab w:val="center" w:pos="6663"/>
              </w:tabs>
              <w:ind w:right="-284"/>
              <w:jc w:val="center"/>
              <w:rPr>
                <w:szCs w:val="20"/>
              </w:rPr>
            </w:pPr>
            <w:r>
              <w:rPr>
                <w:szCs w:val="20"/>
              </w:rPr>
              <w:t>Przewodnicząc</w:t>
            </w:r>
            <w:r w:rsidR="00441E6E">
              <w:rPr>
                <w:szCs w:val="20"/>
              </w:rPr>
              <w:t>a</w:t>
            </w:r>
            <w:r>
              <w:rPr>
                <w:szCs w:val="20"/>
              </w:rPr>
              <w:t xml:space="preserve"> Komisji</w:t>
            </w:r>
          </w:p>
          <w:p w14:paraId="1A20F313" w14:textId="77777777" w:rsidR="00F24F53" w:rsidRDefault="00F24F53" w:rsidP="00F24F53">
            <w:pPr>
              <w:tabs>
                <w:tab w:val="center" w:pos="1985"/>
                <w:tab w:val="center" w:pos="4536"/>
                <w:tab w:val="center" w:pos="6663"/>
              </w:tabs>
              <w:ind w:right="-284"/>
              <w:jc w:val="center"/>
              <w:rPr>
                <w:szCs w:val="20"/>
              </w:rPr>
            </w:pPr>
            <w:r>
              <w:rPr>
                <w:szCs w:val="20"/>
              </w:rPr>
              <w:t>Sprawiedliwości i Praw Człowieka</w:t>
            </w:r>
          </w:p>
          <w:p w14:paraId="66DCB339" w14:textId="77777777" w:rsidR="00F24F53" w:rsidRDefault="00F24F53" w:rsidP="0028651E">
            <w:pPr>
              <w:tabs>
                <w:tab w:val="center" w:pos="1985"/>
                <w:tab w:val="center" w:pos="4536"/>
                <w:tab w:val="center" w:pos="6663"/>
              </w:tabs>
              <w:ind w:right="-284"/>
              <w:rPr>
                <w:szCs w:val="20"/>
              </w:rPr>
            </w:pPr>
          </w:p>
          <w:p w14:paraId="42BCD5A3" w14:textId="13D3EA1F" w:rsidR="00F92E63" w:rsidRDefault="0028651E" w:rsidP="00F24F53">
            <w:pPr>
              <w:tabs>
                <w:tab w:val="center" w:pos="4536"/>
                <w:tab w:val="center" w:pos="6663"/>
              </w:tabs>
              <w:ind w:right="-284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(-) </w:t>
            </w:r>
            <w:r w:rsidR="00441E6E">
              <w:rPr>
                <w:szCs w:val="20"/>
              </w:rPr>
              <w:t xml:space="preserve">Kamila </w:t>
            </w:r>
            <w:proofErr w:type="spellStart"/>
            <w:r w:rsidR="00441E6E">
              <w:rPr>
                <w:szCs w:val="20"/>
              </w:rPr>
              <w:t>Gasiuk-Pihowicz</w:t>
            </w:r>
            <w:proofErr w:type="spellEnd"/>
          </w:p>
        </w:tc>
        <w:tc>
          <w:tcPr>
            <w:tcW w:w="851" w:type="dxa"/>
          </w:tcPr>
          <w:p w14:paraId="615C9F36" w14:textId="77777777" w:rsidR="00F92E63" w:rsidRDefault="00F92E63" w:rsidP="00F92E63">
            <w:pPr>
              <w:tabs>
                <w:tab w:val="center" w:pos="4536"/>
                <w:tab w:val="center" w:pos="6663"/>
              </w:tabs>
              <w:ind w:right="-284"/>
              <w:rPr>
                <w:szCs w:val="20"/>
              </w:rPr>
            </w:pPr>
          </w:p>
          <w:p w14:paraId="3954C205" w14:textId="77777777" w:rsidR="00F92E63" w:rsidRDefault="00F92E63" w:rsidP="00F92E63">
            <w:pPr>
              <w:tabs>
                <w:tab w:val="center" w:pos="4536"/>
                <w:tab w:val="center" w:pos="6663"/>
              </w:tabs>
              <w:ind w:right="-284"/>
              <w:rPr>
                <w:szCs w:val="20"/>
              </w:rPr>
            </w:pPr>
          </w:p>
        </w:tc>
        <w:tc>
          <w:tcPr>
            <w:tcW w:w="425" w:type="dxa"/>
          </w:tcPr>
          <w:p w14:paraId="03A406C6" w14:textId="77777777" w:rsidR="00F92E63" w:rsidRDefault="00F92E63" w:rsidP="00061AFE">
            <w:pPr>
              <w:tabs>
                <w:tab w:val="center" w:pos="1985"/>
                <w:tab w:val="center" w:pos="4536"/>
                <w:tab w:val="center" w:pos="6663"/>
              </w:tabs>
              <w:ind w:right="-284"/>
              <w:jc w:val="center"/>
              <w:rPr>
                <w:szCs w:val="20"/>
              </w:rPr>
            </w:pPr>
          </w:p>
        </w:tc>
        <w:tc>
          <w:tcPr>
            <w:tcW w:w="4253" w:type="dxa"/>
          </w:tcPr>
          <w:p w14:paraId="6FA4E51E" w14:textId="282C9D0D" w:rsidR="00F24F53" w:rsidRDefault="00F24F53" w:rsidP="00F24F53">
            <w:pPr>
              <w:tabs>
                <w:tab w:val="center" w:pos="4536"/>
                <w:tab w:val="center" w:pos="6663"/>
              </w:tabs>
              <w:ind w:right="-284"/>
              <w:jc w:val="center"/>
              <w:rPr>
                <w:szCs w:val="20"/>
              </w:rPr>
            </w:pPr>
            <w:r>
              <w:rPr>
                <w:szCs w:val="20"/>
              </w:rPr>
              <w:t>Przewodnicząc</w:t>
            </w:r>
            <w:r w:rsidR="00441E6E">
              <w:rPr>
                <w:szCs w:val="20"/>
              </w:rPr>
              <w:t>y</w:t>
            </w:r>
            <w:r>
              <w:rPr>
                <w:szCs w:val="20"/>
              </w:rPr>
              <w:t xml:space="preserve"> Komisji</w:t>
            </w:r>
          </w:p>
          <w:p w14:paraId="47C6509E" w14:textId="7CEF1DB8" w:rsidR="00F24F53" w:rsidRDefault="00F24F53" w:rsidP="0028651E">
            <w:pPr>
              <w:tabs>
                <w:tab w:val="center" w:pos="4536"/>
                <w:tab w:val="center" w:pos="6663"/>
              </w:tabs>
              <w:ind w:right="-284"/>
              <w:jc w:val="center"/>
              <w:rPr>
                <w:szCs w:val="20"/>
              </w:rPr>
            </w:pPr>
            <w:r>
              <w:rPr>
                <w:szCs w:val="20"/>
              </w:rPr>
              <w:t>Spraw Zagranicznych</w:t>
            </w:r>
          </w:p>
          <w:p w14:paraId="5F822F9B" w14:textId="77777777" w:rsidR="00DA1EC8" w:rsidRDefault="00DA1EC8" w:rsidP="00F24F53">
            <w:pPr>
              <w:tabs>
                <w:tab w:val="center" w:pos="4536"/>
                <w:tab w:val="center" w:pos="6663"/>
              </w:tabs>
              <w:ind w:right="-284"/>
              <w:jc w:val="center"/>
              <w:rPr>
                <w:szCs w:val="20"/>
              </w:rPr>
            </w:pPr>
          </w:p>
          <w:p w14:paraId="42FE1BEF" w14:textId="77777777" w:rsidR="00F92E63" w:rsidRDefault="0028651E" w:rsidP="00F24F53">
            <w:pPr>
              <w:tabs>
                <w:tab w:val="center" w:pos="1985"/>
                <w:tab w:val="center" w:pos="4536"/>
                <w:tab w:val="center" w:pos="6663"/>
              </w:tabs>
              <w:ind w:right="-284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(-) </w:t>
            </w:r>
            <w:r w:rsidR="00441E6E">
              <w:rPr>
                <w:szCs w:val="20"/>
              </w:rPr>
              <w:t>Paweł Kowal</w:t>
            </w:r>
          </w:p>
          <w:p w14:paraId="1A2C93B5" w14:textId="637E3CCB" w:rsidR="0028651E" w:rsidRDefault="0028651E" w:rsidP="00F24F53">
            <w:pPr>
              <w:tabs>
                <w:tab w:val="center" w:pos="1985"/>
                <w:tab w:val="center" w:pos="4536"/>
                <w:tab w:val="center" w:pos="6663"/>
              </w:tabs>
              <w:ind w:right="-284"/>
              <w:jc w:val="center"/>
              <w:rPr>
                <w:szCs w:val="20"/>
              </w:rPr>
            </w:pPr>
          </w:p>
        </w:tc>
      </w:tr>
      <w:tr w:rsidR="00F92E63" w14:paraId="7B1ACC0E" w14:textId="77777777" w:rsidTr="00C1110E">
        <w:tc>
          <w:tcPr>
            <w:tcW w:w="9498" w:type="dxa"/>
            <w:gridSpan w:val="4"/>
          </w:tcPr>
          <w:p w14:paraId="415DD6B6" w14:textId="77777777" w:rsidR="00D217FD" w:rsidRDefault="00441E6E" w:rsidP="00D30278">
            <w:pPr>
              <w:tabs>
                <w:tab w:val="center" w:pos="1985"/>
                <w:tab w:val="center" w:pos="4536"/>
                <w:tab w:val="center" w:pos="6663"/>
              </w:tabs>
              <w:ind w:right="-284"/>
              <w:jc w:val="center"/>
              <w:rPr>
                <w:szCs w:val="20"/>
              </w:rPr>
            </w:pPr>
            <w:r>
              <w:rPr>
                <w:szCs w:val="20"/>
              </w:rPr>
              <w:t>Sprawozdawca</w:t>
            </w:r>
          </w:p>
          <w:p w14:paraId="322F047C" w14:textId="77777777" w:rsidR="00441E6E" w:rsidRDefault="00441E6E" w:rsidP="00D30278">
            <w:pPr>
              <w:tabs>
                <w:tab w:val="center" w:pos="1985"/>
                <w:tab w:val="center" w:pos="4536"/>
                <w:tab w:val="center" w:pos="6663"/>
              </w:tabs>
              <w:ind w:right="-284"/>
              <w:jc w:val="center"/>
              <w:rPr>
                <w:szCs w:val="20"/>
              </w:rPr>
            </w:pPr>
          </w:p>
          <w:p w14:paraId="38F9EE11" w14:textId="6ED6EFD0" w:rsidR="00441E6E" w:rsidRDefault="0028651E" w:rsidP="00D30278">
            <w:pPr>
              <w:tabs>
                <w:tab w:val="center" w:pos="1985"/>
                <w:tab w:val="center" w:pos="4536"/>
                <w:tab w:val="center" w:pos="6663"/>
              </w:tabs>
              <w:ind w:right="-284"/>
              <w:jc w:val="center"/>
              <w:rPr>
                <w:szCs w:val="20"/>
              </w:rPr>
            </w:pPr>
            <w:r>
              <w:rPr>
                <w:szCs w:val="20"/>
              </w:rPr>
              <w:t>(-)</w:t>
            </w:r>
            <w:r w:rsidR="00A77B02">
              <w:rPr>
                <w:szCs w:val="20"/>
              </w:rPr>
              <w:t xml:space="preserve"> Joanna </w:t>
            </w:r>
            <w:proofErr w:type="spellStart"/>
            <w:r w:rsidR="00A77B02">
              <w:rPr>
                <w:szCs w:val="20"/>
              </w:rPr>
              <w:t>Kluzik</w:t>
            </w:r>
            <w:proofErr w:type="spellEnd"/>
            <w:r w:rsidR="00A77B02">
              <w:rPr>
                <w:szCs w:val="20"/>
              </w:rPr>
              <w:t>-Rostkowska</w:t>
            </w:r>
          </w:p>
          <w:p w14:paraId="0434DD4F" w14:textId="29828474" w:rsidR="00441E6E" w:rsidRDefault="00441E6E" w:rsidP="0028651E">
            <w:pPr>
              <w:tabs>
                <w:tab w:val="center" w:pos="1985"/>
                <w:tab w:val="center" w:pos="4536"/>
                <w:tab w:val="center" w:pos="6663"/>
              </w:tabs>
              <w:ind w:right="-284"/>
              <w:rPr>
                <w:szCs w:val="20"/>
              </w:rPr>
            </w:pPr>
          </w:p>
        </w:tc>
      </w:tr>
    </w:tbl>
    <w:p w14:paraId="16810B59" w14:textId="668652A8" w:rsidR="0028651E" w:rsidRDefault="00C63BAE" w:rsidP="0028651E">
      <w:pPr>
        <w:tabs>
          <w:tab w:val="center" w:pos="1985"/>
          <w:tab w:val="center" w:pos="4536"/>
          <w:tab w:val="center" w:pos="6663"/>
        </w:tabs>
        <w:ind w:right="-284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 w:rsidR="0028651E">
        <w:rPr>
          <w:noProof/>
        </w:rPr>
        <w:drawing>
          <wp:anchor distT="0" distB="0" distL="114300" distR="114300" simplePos="0" relativeHeight="251659264" behindDoc="1" locked="0" layoutInCell="1" allowOverlap="1" wp14:anchorId="6301BD58" wp14:editId="14FC8CEB">
            <wp:simplePos x="0" y="0"/>
            <wp:positionH relativeFrom="column">
              <wp:posOffset>5243195</wp:posOffset>
            </wp:positionH>
            <wp:positionV relativeFrom="paragraph">
              <wp:posOffset>207010</wp:posOffset>
            </wp:positionV>
            <wp:extent cx="596265" cy="413385"/>
            <wp:effectExtent l="0" t="0" r="0" b="5715"/>
            <wp:wrapThrough wrapText="bothSides">
              <wp:wrapPolygon edited="0">
                <wp:start x="0" y="0"/>
                <wp:lineTo x="0" y="20903"/>
                <wp:lineTo x="20703" y="20903"/>
                <wp:lineTo x="20703" y="0"/>
                <wp:lineTo x="0" y="0"/>
              </wp:wrapPolygon>
            </wp:wrapThrough>
            <wp:docPr id="775389534" name="Obraz 1" descr="Obraz zawierający tekst, Czcionka, biały, wieszak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389534" name="Obraz 1" descr="Obraz zawierający tekst, Czcionka, biały, wieszak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413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34B880" w14:textId="776B482F" w:rsidR="0028651E" w:rsidRPr="00740E3D" w:rsidRDefault="0028651E" w:rsidP="00740E3D">
      <w:pPr>
        <w:pStyle w:val="Akapitzlist"/>
        <w:pBdr>
          <w:top w:val="single" w:sz="4" w:space="1" w:color="auto"/>
          <w:bottom w:val="single" w:sz="4" w:space="1" w:color="auto"/>
        </w:pBdr>
        <w:tabs>
          <w:tab w:val="center" w:pos="4253"/>
        </w:tabs>
        <w:spacing w:before="300"/>
        <w:ind w:left="646" w:right="1134"/>
        <w:jc w:val="both"/>
      </w:pPr>
      <w:r>
        <w:tab/>
        <w:t>Tłoczono z polecenia Marszałka Sejmu Rzeczypospolitej Polskiej</w:t>
      </w:r>
    </w:p>
    <w:sectPr w:rsidR="0028651E" w:rsidRPr="00740E3D" w:rsidSect="00740E3D">
      <w:pgSz w:w="11906" w:h="16838"/>
      <w:pgMar w:top="851" w:right="1418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904F7" w14:textId="77777777" w:rsidR="00406B1A" w:rsidRDefault="00406B1A" w:rsidP="00406B1A">
      <w:r>
        <w:separator/>
      </w:r>
    </w:p>
  </w:endnote>
  <w:endnote w:type="continuationSeparator" w:id="0">
    <w:p w14:paraId="1C0888C3" w14:textId="77777777" w:rsidR="00406B1A" w:rsidRDefault="00406B1A" w:rsidP="00406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0FDDA" w14:textId="77777777" w:rsidR="00406B1A" w:rsidRDefault="00406B1A" w:rsidP="00406B1A">
      <w:r>
        <w:separator/>
      </w:r>
    </w:p>
  </w:footnote>
  <w:footnote w:type="continuationSeparator" w:id="0">
    <w:p w14:paraId="0568C960" w14:textId="77777777" w:rsidR="00406B1A" w:rsidRDefault="00406B1A" w:rsidP="00406B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85E"/>
    <w:rsid w:val="00032E7F"/>
    <w:rsid w:val="00040A3A"/>
    <w:rsid w:val="00041337"/>
    <w:rsid w:val="00046014"/>
    <w:rsid w:val="000560C9"/>
    <w:rsid w:val="00061AFE"/>
    <w:rsid w:val="00074AF4"/>
    <w:rsid w:val="00077144"/>
    <w:rsid w:val="000C0BF3"/>
    <w:rsid w:val="000C35BD"/>
    <w:rsid w:val="000D58EB"/>
    <w:rsid w:val="000E3C3F"/>
    <w:rsid w:val="000E5E8E"/>
    <w:rsid w:val="000F6FFF"/>
    <w:rsid w:val="00130C69"/>
    <w:rsid w:val="001561D4"/>
    <w:rsid w:val="0016226E"/>
    <w:rsid w:val="001B24A5"/>
    <w:rsid w:val="001B2812"/>
    <w:rsid w:val="00207289"/>
    <w:rsid w:val="00207FB6"/>
    <w:rsid w:val="00210DF3"/>
    <w:rsid w:val="00211273"/>
    <w:rsid w:val="002209D3"/>
    <w:rsid w:val="0022121D"/>
    <w:rsid w:val="002328A0"/>
    <w:rsid w:val="002527C8"/>
    <w:rsid w:val="0028651E"/>
    <w:rsid w:val="00296B21"/>
    <w:rsid w:val="002A5D98"/>
    <w:rsid w:val="002B220D"/>
    <w:rsid w:val="002D191A"/>
    <w:rsid w:val="002F7F39"/>
    <w:rsid w:val="00303B2D"/>
    <w:rsid w:val="00313B1C"/>
    <w:rsid w:val="00332955"/>
    <w:rsid w:val="00346948"/>
    <w:rsid w:val="00374DB4"/>
    <w:rsid w:val="003753B4"/>
    <w:rsid w:val="00375839"/>
    <w:rsid w:val="00376144"/>
    <w:rsid w:val="003A1154"/>
    <w:rsid w:val="003B514D"/>
    <w:rsid w:val="003C13B0"/>
    <w:rsid w:val="003C3EBC"/>
    <w:rsid w:val="003D47DB"/>
    <w:rsid w:val="00406B1A"/>
    <w:rsid w:val="004136CA"/>
    <w:rsid w:val="00437AD4"/>
    <w:rsid w:val="00441E6E"/>
    <w:rsid w:val="00482B5C"/>
    <w:rsid w:val="0049728E"/>
    <w:rsid w:val="004B52C9"/>
    <w:rsid w:val="004B62A4"/>
    <w:rsid w:val="004E11EE"/>
    <w:rsid w:val="004E36EF"/>
    <w:rsid w:val="00502DF5"/>
    <w:rsid w:val="0051660D"/>
    <w:rsid w:val="005407FC"/>
    <w:rsid w:val="00555311"/>
    <w:rsid w:val="0055610F"/>
    <w:rsid w:val="0055708E"/>
    <w:rsid w:val="0057508E"/>
    <w:rsid w:val="0058076E"/>
    <w:rsid w:val="005B1258"/>
    <w:rsid w:val="005B1D7B"/>
    <w:rsid w:val="005D15B0"/>
    <w:rsid w:val="005E53F7"/>
    <w:rsid w:val="005F0CBC"/>
    <w:rsid w:val="00631431"/>
    <w:rsid w:val="00631F7C"/>
    <w:rsid w:val="00641544"/>
    <w:rsid w:val="00642989"/>
    <w:rsid w:val="00642DE1"/>
    <w:rsid w:val="0065584C"/>
    <w:rsid w:val="00663201"/>
    <w:rsid w:val="0067259F"/>
    <w:rsid w:val="00683552"/>
    <w:rsid w:val="006876E6"/>
    <w:rsid w:val="006C1AE2"/>
    <w:rsid w:val="006F4711"/>
    <w:rsid w:val="006F5324"/>
    <w:rsid w:val="006F723D"/>
    <w:rsid w:val="00705562"/>
    <w:rsid w:val="00705876"/>
    <w:rsid w:val="00715B01"/>
    <w:rsid w:val="00735710"/>
    <w:rsid w:val="00740E3D"/>
    <w:rsid w:val="0079385B"/>
    <w:rsid w:val="007A5880"/>
    <w:rsid w:val="007A6FE6"/>
    <w:rsid w:val="007C1A1F"/>
    <w:rsid w:val="007C442B"/>
    <w:rsid w:val="007C796F"/>
    <w:rsid w:val="007E2A1F"/>
    <w:rsid w:val="007E5FD6"/>
    <w:rsid w:val="0081433A"/>
    <w:rsid w:val="00820C0D"/>
    <w:rsid w:val="0082611D"/>
    <w:rsid w:val="00830413"/>
    <w:rsid w:val="008379C3"/>
    <w:rsid w:val="00850B23"/>
    <w:rsid w:val="0086498D"/>
    <w:rsid w:val="00870698"/>
    <w:rsid w:val="00876871"/>
    <w:rsid w:val="00876C2D"/>
    <w:rsid w:val="00880152"/>
    <w:rsid w:val="0088385E"/>
    <w:rsid w:val="00883F4B"/>
    <w:rsid w:val="008846DA"/>
    <w:rsid w:val="008A2BEF"/>
    <w:rsid w:val="008A3831"/>
    <w:rsid w:val="008A7B6B"/>
    <w:rsid w:val="008C4A71"/>
    <w:rsid w:val="008C7C59"/>
    <w:rsid w:val="008F1C80"/>
    <w:rsid w:val="008F3A5A"/>
    <w:rsid w:val="00906850"/>
    <w:rsid w:val="009162C0"/>
    <w:rsid w:val="00917159"/>
    <w:rsid w:val="0092325E"/>
    <w:rsid w:val="00935485"/>
    <w:rsid w:val="0094304C"/>
    <w:rsid w:val="009431BC"/>
    <w:rsid w:val="00953DBD"/>
    <w:rsid w:val="00956FBA"/>
    <w:rsid w:val="0099038F"/>
    <w:rsid w:val="009B5196"/>
    <w:rsid w:val="009C5CFD"/>
    <w:rsid w:val="009C692C"/>
    <w:rsid w:val="009F08E5"/>
    <w:rsid w:val="009F7ABA"/>
    <w:rsid w:val="00A44CE9"/>
    <w:rsid w:val="00A75E96"/>
    <w:rsid w:val="00A77B02"/>
    <w:rsid w:val="00AD79D2"/>
    <w:rsid w:val="00AF776E"/>
    <w:rsid w:val="00B20887"/>
    <w:rsid w:val="00B24CD4"/>
    <w:rsid w:val="00B46FA5"/>
    <w:rsid w:val="00B562DB"/>
    <w:rsid w:val="00B7398E"/>
    <w:rsid w:val="00B75B43"/>
    <w:rsid w:val="00B84A04"/>
    <w:rsid w:val="00BB28DD"/>
    <w:rsid w:val="00BC6C13"/>
    <w:rsid w:val="00BD10BE"/>
    <w:rsid w:val="00BD144D"/>
    <w:rsid w:val="00C01092"/>
    <w:rsid w:val="00C10933"/>
    <w:rsid w:val="00C1110E"/>
    <w:rsid w:val="00C12F60"/>
    <w:rsid w:val="00C575F2"/>
    <w:rsid w:val="00C62A9B"/>
    <w:rsid w:val="00C63BAE"/>
    <w:rsid w:val="00C7780F"/>
    <w:rsid w:val="00C84C89"/>
    <w:rsid w:val="00C93F68"/>
    <w:rsid w:val="00CC5CFC"/>
    <w:rsid w:val="00CF30E9"/>
    <w:rsid w:val="00D02076"/>
    <w:rsid w:val="00D05B2F"/>
    <w:rsid w:val="00D14F39"/>
    <w:rsid w:val="00D16211"/>
    <w:rsid w:val="00D217FD"/>
    <w:rsid w:val="00D30278"/>
    <w:rsid w:val="00D43687"/>
    <w:rsid w:val="00D5583D"/>
    <w:rsid w:val="00D56432"/>
    <w:rsid w:val="00D772CD"/>
    <w:rsid w:val="00DA1EC8"/>
    <w:rsid w:val="00DC5E3D"/>
    <w:rsid w:val="00DD2EA4"/>
    <w:rsid w:val="00DE07C6"/>
    <w:rsid w:val="00E05C8D"/>
    <w:rsid w:val="00E10BE4"/>
    <w:rsid w:val="00E64A37"/>
    <w:rsid w:val="00E82316"/>
    <w:rsid w:val="00EA0269"/>
    <w:rsid w:val="00EA437F"/>
    <w:rsid w:val="00EE2445"/>
    <w:rsid w:val="00F01C81"/>
    <w:rsid w:val="00F24F53"/>
    <w:rsid w:val="00F33A09"/>
    <w:rsid w:val="00F526B6"/>
    <w:rsid w:val="00F70341"/>
    <w:rsid w:val="00F80A57"/>
    <w:rsid w:val="00F828DD"/>
    <w:rsid w:val="00F92E63"/>
    <w:rsid w:val="00FA3ADF"/>
    <w:rsid w:val="00FB1505"/>
    <w:rsid w:val="00FB5076"/>
    <w:rsid w:val="00FC0E36"/>
    <w:rsid w:val="00FD647A"/>
    <w:rsid w:val="00FE10E6"/>
    <w:rsid w:val="00FE3B26"/>
    <w:rsid w:val="00FF4F9B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954C055"/>
  <w15:docId w15:val="{599EB477-0238-4846-86D4-08A1888A3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center" w:pos="1701"/>
      </w:tabs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rsid w:val="002B220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2B220D"/>
    <w:pPr>
      <w:spacing w:line="360" w:lineRule="auto"/>
      <w:ind w:firstLine="567"/>
      <w:jc w:val="both"/>
    </w:pPr>
    <w:rPr>
      <w:sz w:val="26"/>
      <w:szCs w:val="20"/>
    </w:rPr>
  </w:style>
  <w:style w:type="paragraph" w:styleId="Tekstpodstawowywcity2">
    <w:name w:val="Body Text Indent 2"/>
    <w:basedOn w:val="Normalny"/>
    <w:rsid w:val="002B220D"/>
    <w:pPr>
      <w:spacing w:line="360" w:lineRule="auto"/>
      <w:ind w:firstLine="567"/>
    </w:pPr>
    <w:rPr>
      <w:sz w:val="26"/>
      <w:szCs w:val="20"/>
    </w:rPr>
  </w:style>
  <w:style w:type="paragraph" w:styleId="Tekstpodstawowy">
    <w:name w:val="Body Text"/>
    <w:basedOn w:val="Normalny"/>
    <w:rsid w:val="002B220D"/>
    <w:pPr>
      <w:spacing w:line="360" w:lineRule="auto"/>
      <w:jc w:val="both"/>
    </w:pPr>
    <w:rPr>
      <w:sz w:val="26"/>
      <w:szCs w:val="20"/>
    </w:rPr>
  </w:style>
  <w:style w:type="table" w:styleId="Tabela-Siatka">
    <w:name w:val="Table Grid"/>
    <w:basedOn w:val="Standardowy"/>
    <w:rsid w:val="003C3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3D47D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C7C59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nhideWhenUsed/>
    <w:rsid w:val="00406B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06B1A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406B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06B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7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47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5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1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4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9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9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2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3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4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64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4660A-595B-41A2-8A46-42844861B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KS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ks2955</dc:creator>
  <cp:lastModifiedBy>Anna M. Majewska</cp:lastModifiedBy>
  <cp:revision>8</cp:revision>
  <cp:lastPrinted>2024-03-19T13:33:00Z</cp:lastPrinted>
  <dcterms:created xsi:type="dcterms:W3CDTF">2024-03-19T13:23:00Z</dcterms:created>
  <dcterms:modified xsi:type="dcterms:W3CDTF">2024-03-20T10:47:00Z</dcterms:modified>
</cp:coreProperties>
</file>