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D7BB" w14:textId="752A0EBA" w:rsidR="00425E43" w:rsidRPr="00425E43" w:rsidRDefault="00425E43" w:rsidP="00425E43">
      <w:pPr>
        <w:spacing w:before="100" w:beforeAutospacing="1" w:after="100" w:afterAutospacing="1" w:line="360" w:lineRule="auto"/>
        <w:jc w:val="right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</w:t>
      </w:r>
    </w:p>
    <w:p w14:paraId="06B1FC18" w14:textId="45D575C1" w:rsidR="00425E43" w:rsidRPr="00425E43" w:rsidRDefault="00495805" w:rsidP="00425E4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25E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UCHWAŁA</w:t>
      </w:r>
      <w:r w:rsidRPr="00425E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SEJMU RZECZYPOSPOLITEJ POLSKIEJ</w:t>
      </w:r>
    </w:p>
    <w:p w14:paraId="2F36038B" w14:textId="7362B69A" w:rsidR="00425E43" w:rsidRPr="00425E43" w:rsidRDefault="00495805" w:rsidP="00425E4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dnia </w:t>
      </w:r>
      <w:r w:rsidR="00425E43"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</w:p>
    <w:p w14:paraId="201B4766" w14:textId="7D909877" w:rsidR="00495805" w:rsidRDefault="000C3C74" w:rsidP="00425E4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25E43">
        <w:rPr>
          <w:rFonts w:ascii="Times New Roman" w:hAnsi="Times New Roman" w:cs="Times New Roman"/>
          <w:b/>
          <w:bCs/>
        </w:rPr>
        <w:t xml:space="preserve">w sprawie ustanowienia roku 2027 Rokiem </w:t>
      </w:r>
      <w:r w:rsidR="00495805" w:rsidRPr="00425E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Profesora Leszka Kołakowskiego</w:t>
      </w:r>
    </w:p>
    <w:p w14:paraId="5A355C21" w14:textId="77777777" w:rsidR="00425E43" w:rsidRPr="00425E43" w:rsidRDefault="00425E43" w:rsidP="00425E4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cs="Times New Roman"/>
          <w:b/>
          <w:bCs/>
        </w:rPr>
      </w:pPr>
    </w:p>
    <w:p w14:paraId="518ECA61" w14:textId="0DE695A3" w:rsidR="00495805" w:rsidRPr="00425E43" w:rsidRDefault="000C3C74" w:rsidP="00425E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</w:rPr>
      </w:pPr>
      <w:r w:rsidRPr="00425E43">
        <w:rPr>
          <w:rFonts w:ascii="Times New Roman" w:hAnsi="Times New Roman" w:cs="Times New Roman"/>
        </w:rPr>
        <w:t xml:space="preserve">Sejm Rzeczypospolitej Polskiej ustanawia rok 2027 Rokiem </w:t>
      </w:r>
      <w:r w:rsidR="00495805"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Profesor</w:t>
      </w:r>
      <w:r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495805"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Leszk</w:t>
      </w:r>
      <w:r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495805"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Kołakowskie</w:t>
      </w:r>
      <w:r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</w:t>
      </w:r>
      <w:r w:rsid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95805"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jedne</w:t>
      </w:r>
      <w:r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</w:t>
      </w:r>
      <w:r w:rsidR="00495805" w:rsidRPr="00425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najwybitniejszych polskich filozofów i najbardziej rozpoznawalnych intelektualistów XX wieku.</w:t>
      </w:r>
    </w:p>
    <w:p w14:paraId="6DF6B929" w14:textId="29A6C76F" w:rsidR="00495805" w:rsidRPr="00425E43" w:rsidRDefault="00495805" w:rsidP="00425E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</w:rPr>
      </w:pPr>
      <w:r w:rsidRPr="00425E43">
        <w:rPr>
          <w:rFonts w:ascii="Times New Roman" w:hAnsi="Times New Roman" w:cs="Times New Roman"/>
        </w:rPr>
        <w:t xml:space="preserve">Monumentalne dzieło „Główne nurty marksizmu” stanowi jedno z najważniejszych </w:t>
      </w:r>
      <w:r w:rsidR="009223B7">
        <w:rPr>
          <w:rFonts w:ascii="Times New Roman" w:hAnsi="Times New Roman" w:cs="Times New Roman"/>
        </w:rPr>
        <w:br/>
      </w:r>
      <w:r w:rsidRPr="00425E43">
        <w:rPr>
          <w:rFonts w:ascii="Times New Roman" w:hAnsi="Times New Roman" w:cs="Times New Roman"/>
        </w:rPr>
        <w:t xml:space="preserve">w historii opracowań ukazujących wewnętrzne sprzeczności ideologii, która w praktyce doprowadziła do zniewolenia milionów ludzi. Profesor Leszek Kołakowski, jako jeden </w:t>
      </w:r>
      <w:r w:rsidR="009223B7">
        <w:rPr>
          <w:rFonts w:ascii="Times New Roman" w:hAnsi="Times New Roman" w:cs="Times New Roman"/>
        </w:rPr>
        <w:br/>
      </w:r>
      <w:r w:rsidRPr="00425E43">
        <w:rPr>
          <w:rFonts w:ascii="Times New Roman" w:hAnsi="Times New Roman" w:cs="Times New Roman"/>
        </w:rPr>
        <w:t xml:space="preserve">z nielicznych, potrafił dokonać rozrachunku z własnym doświadczeniem ideowym </w:t>
      </w:r>
      <w:r w:rsidR="009223B7">
        <w:rPr>
          <w:rFonts w:ascii="Times New Roman" w:hAnsi="Times New Roman" w:cs="Times New Roman"/>
        </w:rPr>
        <w:br/>
      </w:r>
      <w:r w:rsidRPr="00425E43">
        <w:rPr>
          <w:rFonts w:ascii="Times New Roman" w:hAnsi="Times New Roman" w:cs="Times New Roman"/>
        </w:rPr>
        <w:t xml:space="preserve">i z niezwykłą odwagą intelektualną wykazał, że </w:t>
      </w:r>
      <w:r w:rsidRPr="00425E43">
        <w:rPr>
          <w:rStyle w:val="s1"/>
          <w:rFonts w:ascii="Times New Roman" w:hAnsi="Times New Roman" w:cs="Times New Roman"/>
        </w:rPr>
        <w:t xml:space="preserve">ideologie polityczne roszczące sobie prawo </w:t>
      </w:r>
      <w:r w:rsidR="009223B7">
        <w:rPr>
          <w:rStyle w:val="s1"/>
          <w:rFonts w:ascii="Times New Roman" w:hAnsi="Times New Roman" w:cs="Times New Roman"/>
        </w:rPr>
        <w:br/>
      </w:r>
      <w:r w:rsidRPr="00425E43">
        <w:rPr>
          <w:rStyle w:val="s1"/>
          <w:rFonts w:ascii="Times New Roman" w:hAnsi="Times New Roman" w:cs="Times New Roman"/>
        </w:rPr>
        <w:t>do monopolu prawdy i narzucające go przemocą</w:t>
      </w:r>
      <w:r w:rsidRPr="00425E43">
        <w:rPr>
          <w:rFonts w:ascii="Times New Roman" w:hAnsi="Times New Roman" w:cs="Times New Roman"/>
        </w:rPr>
        <w:t xml:space="preserve"> prowadzą do zniewolenia, kłamstwa </w:t>
      </w:r>
      <w:r w:rsidR="009223B7">
        <w:rPr>
          <w:rFonts w:ascii="Times New Roman" w:hAnsi="Times New Roman" w:cs="Times New Roman"/>
        </w:rPr>
        <w:br/>
      </w:r>
      <w:r w:rsidRPr="00425E43">
        <w:rPr>
          <w:rFonts w:ascii="Times New Roman" w:hAnsi="Times New Roman" w:cs="Times New Roman"/>
        </w:rPr>
        <w:t>i degradacji życia społecznego.</w:t>
      </w:r>
    </w:p>
    <w:p w14:paraId="2D2A5680" w14:textId="4ED6EDC9" w:rsidR="00495805" w:rsidRPr="00425E43" w:rsidRDefault="00495805" w:rsidP="00425E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</w:rPr>
      </w:pPr>
      <w:r w:rsidRPr="00425E43">
        <w:rPr>
          <w:rFonts w:ascii="Times New Roman" w:hAnsi="Times New Roman" w:cs="Times New Roman"/>
        </w:rPr>
        <w:t xml:space="preserve">W swoich pracach </w:t>
      </w:r>
      <w:r w:rsidR="00425E43">
        <w:rPr>
          <w:rFonts w:ascii="Times New Roman" w:hAnsi="Times New Roman" w:cs="Times New Roman"/>
        </w:rPr>
        <w:t>p</w:t>
      </w:r>
      <w:r w:rsidRPr="00425E43">
        <w:rPr>
          <w:rFonts w:ascii="Times New Roman" w:hAnsi="Times New Roman" w:cs="Times New Roman"/>
        </w:rPr>
        <w:t>rofesor Leszek Kołakowski wskazywał, że ponad podziałami ideologicznymi istnieje wspólnota wartości, których fundamentem są wolność, odpowiedzialność i godność osoby ludzkiej. Jego refleksja nad możliwością bycia „konserwatywno-liberalnym socjalistą” była próbą ocalenia tego, co w tradycjach politycznych najcenniejsze, przy jednoczesnym odrzuceniu ich dogmatycznych i opresyjnych form.</w:t>
      </w:r>
    </w:p>
    <w:p w14:paraId="4C454909" w14:textId="43D9B97F" w:rsidR="00495805" w:rsidRPr="00425E43" w:rsidRDefault="00495805" w:rsidP="00425E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</w:rPr>
      </w:pPr>
      <w:r w:rsidRPr="00425E43">
        <w:rPr>
          <w:rFonts w:ascii="Times New Roman" w:hAnsi="Times New Roman" w:cs="Times New Roman"/>
        </w:rPr>
        <w:t xml:space="preserve">Po antysemickiej i antyinteligenckiej nagonce w marcu 1968 roku </w:t>
      </w:r>
      <w:r w:rsidR="00425E43">
        <w:rPr>
          <w:rFonts w:ascii="Times New Roman" w:hAnsi="Times New Roman" w:cs="Times New Roman"/>
        </w:rPr>
        <w:t>p</w:t>
      </w:r>
      <w:r w:rsidRPr="00425E43">
        <w:rPr>
          <w:rFonts w:ascii="Times New Roman" w:hAnsi="Times New Roman" w:cs="Times New Roman"/>
        </w:rPr>
        <w:t>rofesor Leszek Kołakowski został usunięty z Uniwersytetu Warszawskiego i zmuszony do emigracji. Represjonowany przez władze komunistyczne, pozostał wierny zasadom wolności i prawdy, wspierając środowiska opozycji demokratycznej i przyczyniając się do odzyskania przez Polskę niepodległości. Jego dorobek naukowy, rozwijany m.in. na Uniwersytecie Oksfordzkim, przyniósł mu międzynarodowe uznanie oraz liczne nagrody i odznaczenia.</w:t>
      </w:r>
    </w:p>
    <w:p w14:paraId="190FC4A0" w14:textId="7E3DB7E0" w:rsidR="00495805" w:rsidRPr="00425E43" w:rsidRDefault="00495805" w:rsidP="00425E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</w:rPr>
      </w:pPr>
      <w:r w:rsidRPr="00425E43">
        <w:rPr>
          <w:rFonts w:ascii="Times New Roman" w:hAnsi="Times New Roman" w:cs="Times New Roman"/>
        </w:rPr>
        <w:lastRenderedPageBreak/>
        <w:t xml:space="preserve">Dorobek Profesora Leszka Kołakowskiego jest dowodem, że uczciwie prowadzona praca intelektualna prowadzi do odkrywania wartości uniwersalnych, a przede wszystkim </w:t>
      </w:r>
      <w:r w:rsidR="009223B7">
        <w:rPr>
          <w:rFonts w:ascii="Times New Roman" w:hAnsi="Times New Roman" w:cs="Times New Roman"/>
        </w:rPr>
        <w:br/>
      </w:r>
      <w:r w:rsidRPr="00425E43">
        <w:rPr>
          <w:rFonts w:ascii="Times New Roman" w:hAnsi="Times New Roman" w:cs="Times New Roman"/>
        </w:rPr>
        <w:t xml:space="preserve">do poszukiwania prawdy </w:t>
      </w:r>
      <w:r w:rsidR="00425E43">
        <w:rPr>
          <w:rFonts w:ascii="Times New Roman" w:hAnsi="Times New Roman" w:cs="Times New Roman"/>
        </w:rPr>
        <w:t>-</w:t>
      </w:r>
      <w:r w:rsidRPr="00425E43">
        <w:rPr>
          <w:rFonts w:ascii="Times New Roman" w:hAnsi="Times New Roman" w:cs="Times New Roman"/>
        </w:rPr>
        <w:t xml:space="preserve"> fundamentu życia społecznego i politycznego.</w:t>
      </w:r>
    </w:p>
    <w:p w14:paraId="0CF6E640" w14:textId="614F015D" w:rsidR="00495805" w:rsidRPr="00425E43" w:rsidRDefault="00495805" w:rsidP="00425E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</w:rPr>
      </w:pPr>
      <w:r w:rsidRPr="00425E43">
        <w:rPr>
          <w:rFonts w:ascii="Times New Roman" w:hAnsi="Times New Roman" w:cs="Times New Roman"/>
        </w:rPr>
        <w:t xml:space="preserve">Sejm Rzeczypospolitej Polskiej podkreśla, że twórczość </w:t>
      </w:r>
      <w:r w:rsidR="00425E43">
        <w:rPr>
          <w:rFonts w:ascii="Times New Roman" w:hAnsi="Times New Roman" w:cs="Times New Roman"/>
        </w:rPr>
        <w:t>p</w:t>
      </w:r>
      <w:r w:rsidRPr="00425E43">
        <w:rPr>
          <w:rFonts w:ascii="Times New Roman" w:hAnsi="Times New Roman" w:cs="Times New Roman"/>
        </w:rPr>
        <w:t>rofesora Leszka Kołakowskiego jest nie tylko świadectwem wielkości polskiej myśli, lecz także przestrogą przed pokusą ideologii, które</w:t>
      </w:r>
      <w:r w:rsidR="00425E43">
        <w:rPr>
          <w:rFonts w:ascii="Times New Roman" w:hAnsi="Times New Roman" w:cs="Times New Roman"/>
        </w:rPr>
        <w:t xml:space="preserve"> -</w:t>
      </w:r>
      <w:r w:rsidRPr="00425E43">
        <w:rPr>
          <w:rFonts w:ascii="Times New Roman" w:hAnsi="Times New Roman" w:cs="Times New Roman"/>
        </w:rPr>
        <w:t xml:space="preserve"> w imię rzekomej sprawiedliwości </w:t>
      </w:r>
      <w:r w:rsidR="00425E43">
        <w:rPr>
          <w:rFonts w:ascii="Times New Roman" w:hAnsi="Times New Roman" w:cs="Times New Roman"/>
        </w:rPr>
        <w:t>-</w:t>
      </w:r>
      <w:r w:rsidRPr="00425E43">
        <w:rPr>
          <w:rFonts w:ascii="Times New Roman" w:hAnsi="Times New Roman" w:cs="Times New Roman"/>
        </w:rPr>
        <w:t xml:space="preserve"> prowadzą do ograniczenia wolności.</w:t>
      </w:r>
    </w:p>
    <w:p w14:paraId="76EBDA99" w14:textId="3527CDBD" w:rsidR="00495805" w:rsidRPr="00425E43" w:rsidRDefault="00495805" w:rsidP="00425E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</w:rPr>
      </w:pPr>
      <w:r w:rsidRPr="00425E43">
        <w:rPr>
          <w:rFonts w:ascii="Times New Roman" w:hAnsi="Times New Roman" w:cs="Times New Roman"/>
        </w:rPr>
        <w:t xml:space="preserve">Sejm Rzeczypospolitej Polskiej </w:t>
      </w:r>
      <w:r w:rsidR="00425E43">
        <w:rPr>
          <w:rFonts w:ascii="Times New Roman" w:hAnsi="Times New Roman" w:cs="Times New Roman"/>
        </w:rPr>
        <w:t>potwierdza</w:t>
      </w:r>
      <w:r w:rsidRPr="00425E43">
        <w:rPr>
          <w:rFonts w:ascii="Times New Roman" w:hAnsi="Times New Roman" w:cs="Times New Roman"/>
        </w:rPr>
        <w:t xml:space="preserve">, że </w:t>
      </w:r>
      <w:r w:rsidR="00425E43">
        <w:rPr>
          <w:rFonts w:ascii="Times New Roman" w:hAnsi="Times New Roman" w:cs="Times New Roman"/>
        </w:rPr>
        <w:t>p</w:t>
      </w:r>
      <w:r w:rsidRPr="00425E43">
        <w:rPr>
          <w:rFonts w:ascii="Times New Roman" w:hAnsi="Times New Roman" w:cs="Times New Roman"/>
        </w:rPr>
        <w:t xml:space="preserve">rofesor Leszek Kołakowski swoją działalnością naukową, publiczną i moralną </w:t>
      </w:r>
      <w:r w:rsidRPr="00425E43">
        <w:rPr>
          <w:rStyle w:val="s1"/>
          <w:rFonts w:ascii="Times New Roman" w:hAnsi="Times New Roman" w:cs="Times New Roman"/>
        </w:rPr>
        <w:t>trwale zapisał się w historii Polski i świata oraz godnie zasłużył się Rzeczypospolitej</w:t>
      </w:r>
      <w:r w:rsidR="00425E43">
        <w:rPr>
          <w:rStyle w:val="s1"/>
          <w:rFonts w:ascii="Times New Roman" w:hAnsi="Times New Roman" w:cs="Times New Roman"/>
        </w:rPr>
        <w:t xml:space="preserve"> Polskiej</w:t>
      </w:r>
      <w:r w:rsidRPr="00425E43">
        <w:rPr>
          <w:rFonts w:ascii="Times New Roman" w:hAnsi="Times New Roman" w:cs="Times New Roman"/>
        </w:rPr>
        <w:t>.</w:t>
      </w:r>
    </w:p>
    <w:p w14:paraId="3ED90DEC" w14:textId="00A86D49" w:rsidR="00395040" w:rsidRPr="00425E43" w:rsidRDefault="00495805" w:rsidP="00425E4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</w:rPr>
      </w:pPr>
      <w:r w:rsidRPr="00425E43">
        <w:rPr>
          <w:rFonts w:ascii="Times New Roman" w:hAnsi="Times New Roman" w:cs="Times New Roman"/>
        </w:rPr>
        <w:t>Sejm Rzeczypospolitej Polskiej apeluje</w:t>
      </w:r>
      <w:r w:rsidR="00425E43">
        <w:rPr>
          <w:rFonts w:ascii="Times New Roman" w:hAnsi="Times New Roman" w:cs="Times New Roman"/>
        </w:rPr>
        <w:t xml:space="preserve"> </w:t>
      </w:r>
      <w:r w:rsidRPr="00425E43">
        <w:rPr>
          <w:rFonts w:ascii="Times New Roman" w:hAnsi="Times New Roman" w:cs="Times New Roman"/>
        </w:rPr>
        <w:t>o upowszechnia</w:t>
      </w:r>
      <w:r w:rsidR="00425E43">
        <w:rPr>
          <w:rFonts w:ascii="Times New Roman" w:hAnsi="Times New Roman" w:cs="Times New Roman"/>
        </w:rPr>
        <w:t>nie</w:t>
      </w:r>
      <w:r w:rsidRPr="00425E43">
        <w:rPr>
          <w:rFonts w:ascii="Times New Roman" w:hAnsi="Times New Roman" w:cs="Times New Roman"/>
        </w:rPr>
        <w:t xml:space="preserve"> jego dorobku oraz przypominania jego myśli jako istotn</w:t>
      </w:r>
      <w:r w:rsidR="00425E43">
        <w:rPr>
          <w:rFonts w:ascii="Times New Roman" w:hAnsi="Times New Roman" w:cs="Times New Roman"/>
        </w:rPr>
        <w:t>y</w:t>
      </w:r>
      <w:r w:rsidRPr="00425E43">
        <w:rPr>
          <w:rFonts w:ascii="Times New Roman" w:hAnsi="Times New Roman" w:cs="Times New Roman"/>
        </w:rPr>
        <w:t xml:space="preserve"> element polskiej i europejskiej tradycji wolności.</w:t>
      </w:r>
    </w:p>
    <w:p w14:paraId="124D6041" w14:textId="77777777" w:rsidR="0037724B" w:rsidRPr="00425E43" w:rsidRDefault="0037724B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23B567D3" w14:textId="77777777" w:rsidR="0037724B" w:rsidRDefault="0037724B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6636720C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21D98DD1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67A0FD00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55BE5B6D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0D0DC111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1947DBDA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06305D4D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7F1DC123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693A6AFF" w14:textId="77777777" w:rsid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6B134B79" w14:textId="77777777" w:rsidR="00425E43" w:rsidRPr="00425E43" w:rsidRDefault="00425E43" w:rsidP="00425E43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</w:rPr>
      </w:pPr>
    </w:p>
    <w:p w14:paraId="795200B2" w14:textId="77777777" w:rsidR="0037724B" w:rsidRPr="00425E43" w:rsidRDefault="0037724B" w:rsidP="00425E43">
      <w:pPr>
        <w:pStyle w:val="p1"/>
        <w:spacing w:line="360" w:lineRule="auto"/>
        <w:jc w:val="center"/>
      </w:pPr>
      <w:r w:rsidRPr="00425E43">
        <w:rPr>
          <w:b/>
          <w:bCs/>
        </w:rPr>
        <w:lastRenderedPageBreak/>
        <w:t>UZASADNIENIE</w:t>
      </w:r>
    </w:p>
    <w:p w14:paraId="53B30B17" w14:textId="20C40250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Inicjatywa ustanowienia roku 2027 Rokiem Profesora Leszka Kołakowskiego </w:t>
      </w:r>
      <w:r w:rsidR="009223B7">
        <w:br/>
      </w:r>
      <w:r w:rsidRPr="00425E43">
        <w:t>ma na celu oddanie należnego hołdu jednemu z najwybitniejszych polskich intelektualistów XX wieku, którego dorobek filozoficzny i postawa moralna wywarły trwały wpływ nie tylko na polską kulturę i myśl polityczną, lecz także na debatę intelektualną w skali światowej.</w:t>
      </w:r>
    </w:p>
    <w:p w14:paraId="09B773BB" w14:textId="1A998D4F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Rok 2027 stanowi właściwy moment do przypomnienia postaci Profesora Leszka Kołakowskiego jako myśliciela, który w sposób wyjątkowy łączył głębię refleksji filozoficznej z odwagą cywilną i konsekwencją w obronie prawdy. Jego biografia jest zarazem świadectwem dramatycznych losów polskiej inteligencji w XX wieku </w:t>
      </w:r>
      <w:r w:rsidR="00425E43">
        <w:t>-</w:t>
      </w:r>
      <w:r w:rsidRPr="00425E43">
        <w:t xml:space="preserve"> uwikłanej w doświadczenie totalitaryzmu, poddanej presji ideologicznej, a następnie zdolnej do krytycznego rozrachunku </w:t>
      </w:r>
      <w:r w:rsidR="009223B7">
        <w:br/>
      </w:r>
      <w:r w:rsidRPr="00425E43">
        <w:t>i odrzucenia błędnych przekonań.</w:t>
      </w:r>
    </w:p>
    <w:p w14:paraId="16AEC03E" w14:textId="0FCEC5CD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Szczególne znaczenie w dorobku </w:t>
      </w:r>
      <w:r w:rsidR="00425E43">
        <w:t>p</w:t>
      </w:r>
      <w:r w:rsidRPr="00425E43">
        <w:t xml:space="preserve">rofesora </w:t>
      </w:r>
      <w:r w:rsidR="00425E43">
        <w:t xml:space="preserve">Leszka </w:t>
      </w:r>
      <w:r w:rsidRPr="00425E43">
        <w:t xml:space="preserve">Kołakowskiego zajmuje trzytomowe dzieło „Główne nurty marksizmu”, które pozostaje jednym z najważniejszych </w:t>
      </w:r>
      <w:r w:rsidR="009223B7">
        <w:br/>
      </w:r>
      <w:r w:rsidRPr="00425E43">
        <w:t>w świecie opracowań poświęconych analizie tej ideologii. Autor nie tylko dokonał w nim erudycyjnej rekonstrukcji myśli marksistowskiej, lecz przede wszystkim wykazał jej wewnętrzne sprzeczności oraz konsekwencje praktyczne, prowadzące do systemów opartych na przemocy, zniewoleniu i pogardzie dla jednostki. Dzieło to do dziś stanowi punkt odniesienia w badaniach nad ideologiami oraz mechanizmami ich oddziaływania na życie społeczne i polityczne.</w:t>
      </w:r>
    </w:p>
    <w:p w14:paraId="3787E96F" w14:textId="6E4BB3B4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Wyjątkowość postawy </w:t>
      </w:r>
      <w:r w:rsidR="00425E43">
        <w:t>p</w:t>
      </w:r>
      <w:r w:rsidRPr="00425E43">
        <w:t xml:space="preserve">rofesora </w:t>
      </w:r>
      <w:r w:rsidR="00425E43">
        <w:t xml:space="preserve">Leszka </w:t>
      </w:r>
      <w:r w:rsidRPr="00425E43">
        <w:t>Kołakowskiego polegała również na zdolności do krytycznej autorefleksji. Jako filozof wywodzący się z tradycji marksistowskiej, potrafił dokonać intelektualnego rozrachunku z własną przeszłością i</w:t>
      </w:r>
      <w:r w:rsidR="00425E43">
        <w:t xml:space="preserve"> -</w:t>
      </w:r>
      <w:r w:rsidRPr="00425E43">
        <w:t xml:space="preserve"> w imię prawdy </w:t>
      </w:r>
      <w:r w:rsidR="00425E43">
        <w:t>-</w:t>
      </w:r>
      <w:r w:rsidRPr="00425E43">
        <w:t xml:space="preserve"> odrzucić wcześniej wyznawane przekonania. Taka postawa stanowi rzadki przykład uczciwości intelektualnej, szczególnie w kontekście epoki, w której konformizm i podporządkowanie ideologiczne były powszechne.</w:t>
      </w:r>
    </w:p>
    <w:p w14:paraId="36592CB2" w14:textId="7063C27B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Istotnym elementem jego myśli była również próba poszukiwania wspólnego fundamentu wartości ponad podziałami ideologicznymi. Refleksja nad możliwością bycia „konserwatywno-liberalnym socjalistą” nie była wyrazem eklektyzmu, lecz świadectwem dążenia do ocalenia tego, co w różnych tradycjach politycznych najcenniejsze: szacunku dla wolności jednostki, poczucia odpowiedzialności za wspólnotę oraz uznania godności osoby </w:t>
      </w:r>
      <w:r w:rsidRPr="00425E43">
        <w:lastRenderedPageBreak/>
        <w:t xml:space="preserve">ludzkiej jako wartości nadrzędnej. W tym sensie dorobek Kołakowskiego pozostaje aktualny także współcześnie </w:t>
      </w:r>
      <w:r w:rsidR="00425E43">
        <w:t>-</w:t>
      </w:r>
      <w:r w:rsidRPr="00425E43">
        <w:t xml:space="preserve"> w świecie naznaczonym ponownymi próbami ideologizacji życia publicznego i radykalizacji sporów politycznych.</w:t>
      </w:r>
    </w:p>
    <w:p w14:paraId="3609B6C2" w14:textId="0A87027F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Biografia </w:t>
      </w:r>
      <w:r w:rsidR="00425E43">
        <w:t>p</w:t>
      </w:r>
      <w:r w:rsidRPr="00425E43">
        <w:t xml:space="preserve">rofesora </w:t>
      </w:r>
      <w:r w:rsidR="00425E43">
        <w:t xml:space="preserve">Leszka </w:t>
      </w:r>
      <w:r w:rsidRPr="00425E43">
        <w:t xml:space="preserve">Kołakowskiego ma również wymiar głęboko symboliczny. W wyniku </w:t>
      </w:r>
      <w:r w:rsidR="00BD55E6" w:rsidRPr="00425E43">
        <w:t>antysemickiej i antyinteligenckiej nagonki</w:t>
      </w:r>
      <w:r w:rsidRPr="00425E43">
        <w:t xml:space="preserve"> marca 1968 roku został on usunięty </w:t>
      </w:r>
      <w:r w:rsidR="009223B7">
        <w:br/>
      </w:r>
      <w:r w:rsidRPr="00425E43">
        <w:t>z Uniwersytetu Warszawskiego i zmuszony do opuszczenia kraju. Represjonowany przez władze komunistyczne, nie zaprzestał działalności intelektualnej ani publicznej. Na emigracji, zwłaszcza w środowisku Uniwersytetu Oksfordzkiego, kontynuował pracę naukową, zdobywając międzynarodowe uznanie. Jednocześnie pozostawał związany z polskimi środowiskami opozycyjnymi, wspierając dążenia do wolności i niepodległości.</w:t>
      </w:r>
    </w:p>
    <w:p w14:paraId="176BFA79" w14:textId="6CDF5041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Ustanowienie roku 2027 Rokiem Profesora Leszka Kołakowskiego ma także znaczenie edukacyjne i kulturowe. Stwarza ono okazję do popularyzacji jego dorobku wśród szerokiego grona odbiorców </w:t>
      </w:r>
      <w:r w:rsidR="009223B7">
        <w:t>-</w:t>
      </w:r>
      <w:r w:rsidRPr="00425E43">
        <w:t xml:space="preserve"> w szczególności młodego pokolenia, dla którego doświadczenie totalitaryzmu nie jest już bezpośrednim punktem odniesienia. Upowszechnienie myśli Kołakowskiego może przyczynić się do pogłębienia refleksji nad znaczeniem wolności, odpowiedzialności oraz granicami ideologii w życiu publicznym.</w:t>
      </w:r>
    </w:p>
    <w:p w14:paraId="6CC2F70C" w14:textId="78777E60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Projekt uchwały wpisuje się w tradycję ustanawiania przez Sejm Rzeczypospolitej Polskiej patronów lat, których dorobek i postawa mają szczególne znaczenie dla tożsamości narodowej oraz dziedzictwa europejskiego. Profesor Leszek Kołakowski należy do grona tych postaci, które w sposób trwały ukształtowały polską myśl humanistyczną i przyczyniły się </w:t>
      </w:r>
      <w:r w:rsidR="009223B7">
        <w:br/>
      </w:r>
      <w:r w:rsidRPr="00425E43">
        <w:t>do umocnienia wartości stanowiących fundament demokratycznego państwa prawa.</w:t>
      </w:r>
    </w:p>
    <w:p w14:paraId="6447A06A" w14:textId="26B0A1FF" w:rsidR="0037724B" w:rsidRPr="00425E43" w:rsidRDefault="0037724B" w:rsidP="00425E43">
      <w:pPr>
        <w:pStyle w:val="p3"/>
        <w:spacing w:line="360" w:lineRule="auto"/>
        <w:ind w:firstLine="708"/>
        <w:jc w:val="both"/>
      </w:pPr>
      <w:r w:rsidRPr="00425E43">
        <w:t xml:space="preserve">Ustanowienie roku 2027 Rokiem Profesora Leszka Kołakowskiego </w:t>
      </w:r>
      <w:r w:rsidR="009223B7">
        <w:t>stanowi</w:t>
      </w:r>
      <w:r w:rsidRPr="00425E43">
        <w:t xml:space="preserve"> wyraz uznania dla jego dorobku oraz </w:t>
      </w:r>
      <w:r w:rsidR="009223B7">
        <w:t xml:space="preserve">jest </w:t>
      </w:r>
      <w:r w:rsidRPr="00425E43">
        <w:t>ważnym impulsem do przypomnienia i pogłębienia refleksji nad jego myślą, która pozostaje jednym z najcenniejszych elementów polskiego i europejskiego dziedzictwa intelektualnego.</w:t>
      </w:r>
    </w:p>
    <w:sectPr w:rsidR="0037724B" w:rsidRPr="00425E43" w:rsidSect="004958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05"/>
    <w:rsid w:val="000C3C74"/>
    <w:rsid w:val="001162D2"/>
    <w:rsid w:val="00163814"/>
    <w:rsid w:val="0027708A"/>
    <w:rsid w:val="00297A16"/>
    <w:rsid w:val="002A7336"/>
    <w:rsid w:val="002E7525"/>
    <w:rsid w:val="0037724B"/>
    <w:rsid w:val="00395040"/>
    <w:rsid w:val="00425E43"/>
    <w:rsid w:val="00495805"/>
    <w:rsid w:val="009223B7"/>
    <w:rsid w:val="00BD55E6"/>
    <w:rsid w:val="00BF3CDD"/>
    <w:rsid w:val="00DB3C16"/>
    <w:rsid w:val="00D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1856"/>
  <w15:chartTrackingRefBased/>
  <w15:docId w15:val="{34EAC28A-BB4B-5B40-BB29-55C3DA0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805"/>
  </w:style>
  <w:style w:type="paragraph" w:styleId="Nagwek1">
    <w:name w:val="heading 1"/>
    <w:basedOn w:val="Normalny"/>
    <w:next w:val="Normalny"/>
    <w:link w:val="Nagwek1Znak"/>
    <w:uiPriority w:val="9"/>
    <w:qFormat/>
    <w:rsid w:val="0049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8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8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8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8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8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8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8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8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8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8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8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8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8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8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8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8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805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495805"/>
  </w:style>
  <w:style w:type="paragraph" w:customStyle="1" w:styleId="p1">
    <w:name w:val="p1"/>
    <w:basedOn w:val="Normalny"/>
    <w:rsid w:val="003772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2">
    <w:name w:val="p2"/>
    <w:basedOn w:val="Normalny"/>
    <w:rsid w:val="003772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3">
    <w:name w:val="p3"/>
    <w:basedOn w:val="Normalny"/>
    <w:rsid w:val="003772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5949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2026-04-27T11:52:00Z</dcterms:created>
  <dcterms:modified xsi:type="dcterms:W3CDTF">2026-04-27T11:52:00Z</dcterms:modified>
</cp:coreProperties>
</file>