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4CD03" w14:textId="77777777" w:rsidR="00DC2ABC" w:rsidRPr="00E000DC" w:rsidRDefault="00DC2ABC" w:rsidP="00362563">
      <w:pPr>
        <w:pStyle w:val="OZNRODZAKTUtznustawalubrozporzdzenieiorganwydajcy"/>
      </w:pPr>
      <w:r w:rsidRPr="00912118">
        <w:t>UCHWAŁA</w:t>
      </w:r>
    </w:p>
    <w:p w14:paraId="17A9AB1B" w14:textId="77777777" w:rsidR="00DC2ABC" w:rsidRPr="00E000DC" w:rsidRDefault="00DC2ABC" w:rsidP="00362563">
      <w:pPr>
        <w:pStyle w:val="OZNRODZAKTUtznustawalubrozporzdzenieiorganwydajcy"/>
      </w:pPr>
      <w:r w:rsidRPr="00E000DC">
        <w:t>SENATU RZECZYPOSPOLITEJ POLSKIEJ</w:t>
      </w:r>
    </w:p>
    <w:p w14:paraId="6315FB6E" w14:textId="77777777" w:rsidR="00DC2ABC" w:rsidRPr="00E000DC" w:rsidRDefault="00DC2ABC" w:rsidP="00362563">
      <w:pPr>
        <w:pStyle w:val="DATAAKTUdatauchwalenialubwydaniaaktu"/>
      </w:pPr>
      <w:r w:rsidRPr="00E000DC">
        <w:t>z dnia</w:t>
      </w:r>
      <w:r>
        <w:t xml:space="preserve"> 7 maja 2026 r.</w:t>
      </w:r>
    </w:p>
    <w:p w14:paraId="5D5B95E2" w14:textId="77777777" w:rsidR="00DC2ABC" w:rsidRPr="00E000DC" w:rsidRDefault="00DC2ABC" w:rsidP="00362563">
      <w:pPr>
        <w:pStyle w:val="TYTUAKTUprzedmiotregulacjiustawylubrozporzdzenia"/>
      </w:pPr>
      <w:r>
        <w:t>w sprawie ustawy o Krajowym Rejestrze Oznakowanych Psów i Kotów</w:t>
      </w:r>
    </w:p>
    <w:p w14:paraId="1D91E0A9" w14:textId="77777777" w:rsidR="00DC2ABC" w:rsidRDefault="00DC2ABC" w:rsidP="00362563">
      <w:pPr>
        <w:pStyle w:val="NIEARTTEKSTtekstnieartykuowanynppodstprawnarozplubpreambua"/>
      </w:pPr>
      <w:r w:rsidRPr="00E000DC">
        <w:t xml:space="preserve">Senat, po rozpatrzeniu uchwalonej przez Sejm na posiedzeniu w dniu </w:t>
      </w:r>
      <w:r>
        <w:t>17 kwietnia 2026 </w:t>
      </w:r>
      <w:r w:rsidRPr="00E000DC">
        <w:t xml:space="preserve">r. ustawy </w:t>
      </w:r>
      <w:r>
        <w:t>o Krajowym Rejestrze Oznakowanych Psów i Kotów</w:t>
      </w:r>
      <w:r w:rsidRPr="00E000DC">
        <w:t>, wprowadza do jej tekstu następujące poprawki:</w:t>
      </w:r>
    </w:p>
    <w:tbl>
      <w:tblPr>
        <w:tblW w:w="935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993"/>
        <w:gridCol w:w="8363"/>
      </w:tblGrid>
      <w:tr w:rsidR="00DC2ABC" w:rsidRPr="00B528A4" w14:paraId="49DA0531" w14:textId="77777777" w:rsidTr="001655B5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06479E8" w14:textId="77777777" w:rsidR="00DC2ABC" w:rsidRPr="00B528A4" w:rsidRDefault="00DC2ABC" w:rsidP="00307222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29A569D6" w14:textId="77777777" w:rsidR="00DC2ABC" w:rsidRPr="00307222" w:rsidRDefault="00DC2ABC" w:rsidP="00307222">
            <w:pPr>
              <w:pStyle w:val="TREPUNKTUWUCHWALESENACKIEJ"/>
            </w:pPr>
            <w:r w:rsidRPr="008034CA">
              <w:t>w art. 1</w:t>
            </w:r>
            <w:r w:rsidRPr="00307222">
              <w:t xml:space="preserve"> po wyrazach „rejestracji w KROPiK” dodaje się wyrazy </w:t>
            </w:r>
            <w:r>
              <w:br/>
            </w:r>
            <w:r w:rsidRPr="00307222">
              <w:t>„ , zwanej dalej „rejestracją”,”;</w:t>
            </w:r>
          </w:p>
        </w:tc>
      </w:tr>
      <w:tr w:rsidR="00DC2ABC" w:rsidRPr="00B528A4" w14:paraId="0AB2C2B3" w14:textId="77777777" w:rsidTr="001655B5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C0617D8" w14:textId="77777777" w:rsidR="00DC2ABC" w:rsidRPr="00B528A4" w:rsidRDefault="00DC2ABC" w:rsidP="00307222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20CD9AA7" w14:textId="77777777" w:rsidR="00DC2ABC" w:rsidRPr="00307222" w:rsidRDefault="00DC2ABC" w:rsidP="00307222">
            <w:pPr>
              <w:pStyle w:val="TREPUNKTUWUCHWALESENACKIEJ"/>
            </w:pPr>
            <w:r w:rsidRPr="006E0662">
              <w:t>w art. 2</w:t>
            </w:r>
            <w:r w:rsidRPr="00307222">
              <w:t xml:space="preserve"> w ust. 2 w pkt 9 po wyrazie „szczepień” dodaje się wyraz „psa”;</w:t>
            </w:r>
          </w:p>
        </w:tc>
      </w:tr>
      <w:tr w:rsidR="00DC2ABC" w:rsidRPr="00B528A4" w14:paraId="2160CD5C" w14:textId="77777777" w:rsidTr="001655B5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6E41231" w14:textId="77777777" w:rsidR="00DC2ABC" w:rsidRPr="00B528A4" w:rsidRDefault="00DC2ABC" w:rsidP="00307222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769A8803" w14:textId="77777777" w:rsidR="00DC2ABC" w:rsidRPr="00307222" w:rsidRDefault="00DC2ABC" w:rsidP="00307222">
            <w:pPr>
              <w:pStyle w:val="TREPUNKTUWUCHWALESENACKIEJ"/>
            </w:pPr>
            <w:r w:rsidRPr="009B1C56">
              <w:t xml:space="preserve">w </w:t>
            </w:r>
            <w:r w:rsidRPr="00307222">
              <w:t>art. 3 w ust. 2 w części wspólnej i w ust. 5 skreśla się wyraz „identyfikacyjny”;</w:t>
            </w:r>
          </w:p>
        </w:tc>
      </w:tr>
      <w:tr w:rsidR="00DC2ABC" w:rsidRPr="00B528A4" w14:paraId="7409403D" w14:textId="77777777" w:rsidTr="001655B5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9B2F60D" w14:textId="77777777" w:rsidR="00DC2ABC" w:rsidRPr="00B528A4" w:rsidRDefault="00DC2ABC" w:rsidP="00307222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019609F9" w14:textId="77777777" w:rsidR="00DC2ABC" w:rsidRPr="00307222" w:rsidRDefault="00DC2ABC" w:rsidP="00307222">
            <w:pPr>
              <w:pStyle w:val="TREPUNKTUWUCHWALESENACKIEJ"/>
            </w:pPr>
            <w:r w:rsidRPr="008034CA">
              <w:t>w art. 3</w:t>
            </w:r>
            <w:r w:rsidRPr="00307222">
              <w:t xml:space="preserve"> w ust. 2 w pkt 1 i 2 oraz w ust. 3 w zdaniu pierwszym skreśla się wyrazy „w KROPiK”;</w:t>
            </w:r>
          </w:p>
        </w:tc>
      </w:tr>
      <w:tr w:rsidR="00DC2ABC" w:rsidRPr="00B528A4" w14:paraId="2F79B4D5" w14:textId="77777777" w:rsidTr="001655B5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1F25980" w14:textId="77777777" w:rsidR="00DC2ABC" w:rsidRPr="00B528A4" w:rsidRDefault="00DC2ABC" w:rsidP="000B016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696053BF" w14:textId="77777777" w:rsidR="00DC2ABC" w:rsidRPr="000B0168" w:rsidRDefault="00DC2ABC" w:rsidP="000B0168">
            <w:pPr>
              <w:pStyle w:val="TREPUNKTUWUCHWALESENACKIEJ"/>
            </w:pPr>
            <w:r w:rsidRPr="008034CA">
              <w:t>w art. 3</w:t>
            </w:r>
            <w:r w:rsidRPr="000B0168">
              <w:t xml:space="preserve"> w ust. 2 w części wspólnej wyraz „koncepcja” zastępuje się wyrazem „Koncepcja”;</w:t>
            </w:r>
          </w:p>
        </w:tc>
      </w:tr>
      <w:tr w:rsidR="00DC2ABC" w:rsidRPr="00B528A4" w14:paraId="1B82D47F" w14:textId="77777777" w:rsidTr="001655B5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B1B1F2D" w14:textId="77777777" w:rsidR="00DC2ABC" w:rsidRPr="00B528A4" w:rsidRDefault="00DC2ABC" w:rsidP="000B016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0A87EC59" w14:textId="77777777" w:rsidR="00DC2ABC" w:rsidRPr="000B0168" w:rsidRDefault="00DC2ABC" w:rsidP="000B0168">
            <w:pPr>
              <w:pStyle w:val="TREPUNKTUWUCHWALESENACKIEJ"/>
            </w:pPr>
            <w:r w:rsidRPr="000A47C7">
              <w:t xml:space="preserve">w art. </w:t>
            </w:r>
            <w:r w:rsidRPr="000B0168">
              <w:t>5 w ust. 1 wyrazy „w załączniku III lit. e rozporządzenia” zastępuje się wyrazami „w lit. e załącznika III do rozporządzenia” oraz wyrazy „nr 2016/429” zastępuje się wyrazami „2016/429”;</w:t>
            </w:r>
          </w:p>
        </w:tc>
      </w:tr>
      <w:tr w:rsidR="00DC2ABC" w:rsidRPr="00B528A4" w14:paraId="4E4F3863" w14:textId="77777777" w:rsidTr="001655B5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51ECE87" w14:textId="77777777" w:rsidR="00DC2ABC" w:rsidRPr="00B528A4" w:rsidRDefault="00DC2ABC" w:rsidP="000B016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09E5C1FA" w14:textId="77777777" w:rsidR="00DC2ABC" w:rsidRPr="000B0168" w:rsidRDefault="00DC2ABC" w:rsidP="000B0168">
            <w:pPr>
              <w:pStyle w:val="TREPUNKTUWUCHWALESENACKIEJ"/>
            </w:pPr>
            <w:r>
              <w:t>w art. 7 w ust. 3 wyrazy „nie później” zastępuje się wyrazem „niepóźniej”;</w:t>
            </w:r>
          </w:p>
        </w:tc>
      </w:tr>
      <w:tr w:rsidR="00DC2ABC" w:rsidRPr="00B528A4" w14:paraId="7D35AD50" w14:textId="77777777" w:rsidTr="001655B5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032FA04" w14:textId="77777777" w:rsidR="00DC2ABC" w:rsidRPr="00B528A4" w:rsidRDefault="00DC2ABC" w:rsidP="000B016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4EAE534E" w14:textId="77777777" w:rsidR="00DC2ABC" w:rsidRPr="000B0168" w:rsidRDefault="00DC2ABC" w:rsidP="000B0168">
            <w:pPr>
              <w:pStyle w:val="TREPUNKTUWUCHWALESENACKIEJ"/>
            </w:pPr>
            <w:r>
              <w:t>w art. 7 w ust. 3 dodaje się zdanie drugie w brzmieniu:</w:t>
            </w:r>
          </w:p>
          <w:p w14:paraId="10BEA7BD" w14:textId="77777777" w:rsidR="00DC2ABC" w:rsidRPr="000B0168" w:rsidRDefault="00DC2ABC" w:rsidP="000B0168">
            <w:pPr>
              <w:pStyle w:val="USTustnpkodeksu"/>
            </w:pPr>
            <w:r>
              <w:t xml:space="preserve">„W przypadku gdy po oznakowaniu psa albo kota </w:t>
            </w:r>
            <w:r w:rsidRPr="000B0168">
              <w:t xml:space="preserve">nie jest możliwe wprowadzenie danych do KROPiK zgodnie z ust. 1 z przyczyn niezależnych od lekarza weterynarii, wprowadzenia tych danych dokonuje się w terminie do dnia </w:t>
            </w:r>
            <w:r w:rsidRPr="000B0168">
              <w:lastRenderedPageBreak/>
              <w:t>następującego po dniu, w którym ustała przyczyna uniemożliwiająca wprowadzenie danych do KROPiK.”;</w:t>
            </w:r>
          </w:p>
        </w:tc>
      </w:tr>
      <w:tr w:rsidR="00DC2ABC" w:rsidRPr="00B528A4" w14:paraId="15DDA262" w14:textId="77777777" w:rsidTr="001655B5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F46C3FC" w14:textId="77777777" w:rsidR="00DC2ABC" w:rsidRPr="00B528A4" w:rsidRDefault="00DC2ABC" w:rsidP="000B016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28D96002" w14:textId="77777777" w:rsidR="00DC2ABC" w:rsidRPr="000B0168" w:rsidRDefault="00DC2ABC" w:rsidP="000B0168">
            <w:pPr>
              <w:pStyle w:val="TREPUNKTUWUCHWALESENACKIEJ"/>
            </w:pPr>
            <w:r w:rsidRPr="000A47C7">
              <w:t xml:space="preserve">w art. </w:t>
            </w:r>
            <w:r w:rsidRPr="000B0168">
              <w:t>8 w ust. 1 w pkt 2 w lit. a:</w:t>
            </w:r>
          </w:p>
          <w:p w14:paraId="3644EED0" w14:textId="77777777" w:rsidR="00DC2ABC" w:rsidRPr="000B0168" w:rsidRDefault="00DC2ABC" w:rsidP="000B0168">
            <w:pPr>
              <w:pStyle w:val="LITERAWUCHWALESENACKIEJ"/>
            </w:pPr>
            <w:r>
              <w:t>a)</w:t>
            </w:r>
            <w:r>
              <w:tab/>
              <w:t xml:space="preserve">w </w:t>
            </w:r>
            <w:r w:rsidRPr="000B0168">
              <w:t>tiret drugim wyrazy „oświadczenie o zmianie tych danych” zastępuje się wyrazami „oświadczenie o prawdziwości tych danych”,</w:t>
            </w:r>
          </w:p>
          <w:p w14:paraId="0D8A8359" w14:textId="77777777" w:rsidR="00DC2ABC" w:rsidRPr="000B0168" w:rsidRDefault="00DC2ABC" w:rsidP="000B0168">
            <w:pPr>
              <w:pStyle w:val="LITERAWUCHWALESENACKIEJ"/>
            </w:pPr>
            <w:r>
              <w:t>b)</w:t>
            </w:r>
            <w:r>
              <w:tab/>
              <w:t xml:space="preserve">w </w:t>
            </w:r>
            <w:r w:rsidRPr="000B0168">
              <w:t>tiret szóstym wyrazy „oświadczenie o śmierci psa albo kota, w tym o jej dacie i przyczynie, jeżeli są znane” zastępuje się wyrazami „oświadczenie o prawdziwości tych danych”;</w:t>
            </w:r>
          </w:p>
        </w:tc>
      </w:tr>
      <w:tr w:rsidR="00DC2ABC" w:rsidRPr="00B528A4" w14:paraId="6D02AC0C" w14:textId="77777777" w:rsidTr="001655B5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2AB5427" w14:textId="77777777" w:rsidR="00DC2ABC" w:rsidRPr="00B528A4" w:rsidRDefault="00DC2ABC" w:rsidP="000B016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31C8521B" w14:textId="77777777" w:rsidR="00DC2ABC" w:rsidRPr="000B0168" w:rsidRDefault="00DC2ABC" w:rsidP="000B0168">
            <w:pPr>
              <w:pStyle w:val="TREPUNKTUWUCHWALESENACKIEJ"/>
            </w:pPr>
            <w:r w:rsidRPr="000A47C7">
              <w:t xml:space="preserve">w art. </w:t>
            </w:r>
            <w:r w:rsidRPr="000B0168">
              <w:t>8 w ust. 2 w pkt 1 w lit. e po wyrazach „tiret szóste –” dodaje się wyrazy „składa się”;</w:t>
            </w:r>
          </w:p>
        </w:tc>
      </w:tr>
      <w:tr w:rsidR="00DC2ABC" w:rsidRPr="00B528A4" w14:paraId="2A55F14B" w14:textId="77777777" w:rsidTr="001655B5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A8F4B30" w14:textId="77777777" w:rsidR="00DC2ABC" w:rsidRPr="00B528A4" w:rsidRDefault="00DC2ABC" w:rsidP="000B016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0644299D" w14:textId="77777777" w:rsidR="00DC2ABC" w:rsidRPr="000B0168" w:rsidRDefault="00DC2ABC" w:rsidP="000B0168">
            <w:pPr>
              <w:pStyle w:val="TREPUNKTUWUCHWALESENACKIEJ"/>
            </w:pPr>
            <w:r>
              <w:t>w art. 8 w ust. 3 część wspólna otrzymuje brzmienie:</w:t>
            </w:r>
          </w:p>
          <w:p w14:paraId="7FFD0FD9" w14:textId="77777777" w:rsidR="00DC2ABC" w:rsidRPr="000B0168" w:rsidRDefault="00DC2ABC" w:rsidP="000B0168">
            <w:pPr>
              <w:pStyle w:val="CZWSPPKTczwsplnapunktw"/>
            </w:pPr>
            <w:r>
              <w:t xml:space="preserve">„– składając jednocześnie przy pomocy KROPiK, w przypadku zmiany lub uzupełnienia danych wskazanych w pkt 2–4, oświadczenie o ich </w:t>
            </w:r>
            <w:r w:rsidRPr="000B0168">
              <w:t>prawdziwości.”;</w:t>
            </w:r>
          </w:p>
        </w:tc>
      </w:tr>
      <w:tr w:rsidR="00DC2ABC" w:rsidRPr="00B528A4" w14:paraId="747F536A" w14:textId="77777777" w:rsidTr="001655B5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E168EA8" w14:textId="77777777" w:rsidR="00DC2ABC" w:rsidRPr="00B528A4" w:rsidRDefault="00DC2ABC" w:rsidP="000B016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026B96A8" w14:textId="77777777" w:rsidR="00DC2ABC" w:rsidRPr="000B0168" w:rsidRDefault="00DC2ABC" w:rsidP="000B0168">
            <w:pPr>
              <w:pStyle w:val="TREPUNKTUWUCHWALESENACKIEJ"/>
            </w:pPr>
            <w:r w:rsidRPr="008034CA">
              <w:t>w art. 10</w:t>
            </w:r>
            <w:r w:rsidRPr="000B0168">
              <w:t xml:space="preserve"> w pkt 2 skreśla się wyrazy „w KROPiK”;</w:t>
            </w:r>
          </w:p>
        </w:tc>
      </w:tr>
      <w:tr w:rsidR="00DC2ABC" w:rsidRPr="00B528A4" w14:paraId="36FC9E4C" w14:textId="77777777" w:rsidTr="001655B5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3B0060A" w14:textId="77777777" w:rsidR="00DC2ABC" w:rsidRPr="00B528A4" w:rsidRDefault="00DC2ABC" w:rsidP="000B016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22E49A35" w14:textId="77777777" w:rsidR="00DC2ABC" w:rsidRPr="000B0168" w:rsidRDefault="00DC2ABC" w:rsidP="000B0168">
            <w:pPr>
              <w:pStyle w:val="TREPUNKTUWUCHWALESENACKIEJ"/>
            </w:pPr>
            <w:r>
              <w:t xml:space="preserve">w art. 12 w </w:t>
            </w:r>
            <w:r w:rsidRPr="000B0168">
              <w:t>ust. 9 w części wspólnej po wyrazie „niezwłocznie” dodaje się wyrazy „ , niepóźniej jednak niż w terminie 7 dni od dnia wystąpienia zmiany,”;</w:t>
            </w:r>
          </w:p>
        </w:tc>
      </w:tr>
      <w:tr w:rsidR="00DC2ABC" w:rsidRPr="00B528A4" w14:paraId="0C1AE9BC" w14:textId="77777777" w:rsidTr="001655B5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1451A88C" w14:textId="77777777" w:rsidR="00DC2ABC" w:rsidRPr="00B528A4" w:rsidRDefault="00DC2ABC" w:rsidP="000B016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1BBBBBA8" w14:textId="77777777" w:rsidR="00DC2ABC" w:rsidRPr="000B0168" w:rsidRDefault="00DC2ABC" w:rsidP="000B0168">
            <w:pPr>
              <w:pStyle w:val="TREPUNKTUWUCHWALESENACKIEJ"/>
            </w:pPr>
            <w:r w:rsidRPr="000A47C7">
              <w:t xml:space="preserve">w art. </w:t>
            </w:r>
            <w:r w:rsidRPr="000B0168">
              <w:t>12 w ust. 10 we wprowadzeniu do wyliczenia wyraz „Agencja” zastępuje się wyrazami „Prezes Agencji”;</w:t>
            </w:r>
          </w:p>
        </w:tc>
      </w:tr>
      <w:tr w:rsidR="00DC2ABC" w:rsidRPr="00B528A4" w14:paraId="274C802F" w14:textId="77777777" w:rsidTr="001655B5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F8592A1" w14:textId="77777777" w:rsidR="00DC2ABC" w:rsidRPr="00B528A4" w:rsidRDefault="00DC2ABC" w:rsidP="000B016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425739AD" w14:textId="77777777" w:rsidR="00DC2ABC" w:rsidRPr="000B0168" w:rsidRDefault="00DC2ABC" w:rsidP="000B0168">
            <w:pPr>
              <w:pStyle w:val="TREPUNKTUWUCHWALESENACKIEJ"/>
            </w:pPr>
            <w:r w:rsidRPr="000A47C7">
              <w:t xml:space="preserve">w art. </w:t>
            </w:r>
            <w:r w:rsidRPr="000B0168">
              <w:t>12 w ust. 10 w pkt 2 w lit. a wyraz „wykreślenie” zastępuje się wyrazem „skreślenie”;</w:t>
            </w:r>
          </w:p>
        </w:tc>
      </w:tr>
      <w:tr w:rsidR="00DC2ABC" w:rsidRPr="00B528A4" w14:paraId="533FF234" w14:textId="77777777" w:rsidTr="001655B5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CDE58DA" w14:textId="77777777" w:rsidR="00DC2ABC" w:rsidRPr="00B528A4" w:rsidRDefault="00DC2ABC" w:rsidP="000B016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39036B80" w14:textId="77777777" w:rsidR="00DC2ABC" w:rsidRPr="000B0168" w:rsidRDefault="00DC2ABC" w:rsidP="000B0168">
            <w:pPr>
              <w:pStyle w:val="TREPUNKTUWUCHWALESENACKIEJ"/>
            </w:pPr>
            <w:r w:rsidRPr="005C1AE5">
              <w:t>w art. 12</w:t>
            </w:r>
            <w:r w:rsidRPr="000B0168">
              <w:t xml:space="preserve"> w ust. 13 po wyrazie „potwierdza” dodaje się wyrazy „niezwłocznie, niepóźniej jednak niż w terminie 7 dni od dnia otrzymania wniosku”;</w:t>
            </w:r>
          </w:p>
        </w:tc>
      </w:tr>
      <w:tr w:rsidR="00DC2ABC" w:rsidRPr="00B528A4" w14:paraId="021725B4" w14:textId="77777777" w:rsidTr="001655B5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73B9386" w14:textId="77777777" w:rsidR="00DC2ABC" w:rsidRPr="00B528A4" w:rsidRDefault="00DC2ABC" w:rsidP="000B016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23976555" w14:textId="77777777" w:rsidR="00DC2ABC" w:rsidRPr="000B0168" w:rsidRDefault="00DC2ABC" w:rsidP="000B0168">
            <w:pPr>
              <w:pStyle w:val="TREPUNKTUWUCHWALESENACKIEJ"/>
            </w:pPr>
            <w:r w:rsidRPr="000A47C7">
              <w:t xml:space="preserve">w art. </w:t>
            </w:r>
            <w:r w:rsidRPr="000B0168">
              <w:t>13 w ust. 3 w pkt 3 skreśla się wyrazy „o udostępnienie danych”;</w:t>
            </w:r>
          </w:p>
        </w:tc>
      </w:tr>
      <w:tr w:rsidR="00DC2ABC" w:rsidRPr="00B528A4" w14:paraId="73FB3D23" w14:textId="77777777" w:rsidTr="001655B5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D0E2A3B" w14:textId="77777777" w:rsidR="00DC2ABC" w:rsidRPr="00B528A4" w:rsidRDefault="00DC2ABC" w:rsidP="000B016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3376E9FC" w14:textId="77777777" w:rsidR="00DC2ABC" w:rsidRPr="000B0168" w:rsidRDefault="00DC2ABC" w:rsidP="000B0168">
            <w:pPr>
              <w:pStyle w:val="TREPUNKTUWUCHWALESENACKIEJ"/>
            </w:pPr>
            <w:r w:rsidRPr="000A47C7">
              <w:t xml:space="preserve">w art. </w:t>
            </w:r>
            <w:r w:rsidRPr="000B0168">
              <w:t>17 w ust. 3 we wprowadzeniu do wyliczenia wyrazy „kontroli oznakowania i rejestracji psów i kotów” zastępuje się wyrazami „kontroli, o której mowa w ust. 1,”;</w:t>
            </w:r>
          </w:p>
        </w:tc>
      </w:tr>
      <w:tr w:rsidR="00DC2ABC" w:rsidRPr="00B528A4" w14:paraId="380CD335" w14:textId="77777777" w:rsidTr="001655B5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8656AB1" w14:textId="77777777" w:rsidR="00DC2ABC" w:rsidRPr="00B528A4" w:rsidRDefault="00DC2ABC" w:rsidP="000B016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35BACF42" w14:textId="77777777" w:rsidR="00DC2ABC" w:rsidRPr="000B0168" w:rsidRDefault="00DC2ABC" w:rsidP="000B0168">
            <w:pPr>
              <w:pStyle w:val="TREPUNKTUWUCHWALESENACKIEJ"/>
            </w:pPr>
            <w:r w:rsidRPr="000A47C7">
              <w:t xml:space="preserve">w art. </w:t>
            </w:r>
            <w:r w:rsidRPr="000B0168">
              <w:t>17:</w:t>
            </w:r>
          </w:p>
          <w:p w14:paraId="5AADF157" w14:textId="77777777" w:rsidR="00DC2ABC" w:rsidRPr="000B0168" w:rsidRDefault="00DC2ABC" w:rsidP="000B0168">
            <w:pPr>
              <w:pStyle w:val="LITERAWUCHWALESENACKIEJ"/>
            </w:pPr>
            <w:r>
              <w:t>a)</w:t>
            </w:r>
            <w:r>
              <w:tab/>
            </w:r>
            <w:r w:rsidRPr="000B0168">
              <w:t>w ust. 5 po wyrazach „o obowiązku” dodaje się wyraz „zapewnienia”,</w:t>
            </w:r>
          </w:p>
          <w:p w14:paraId="5E1072B1" w14:textId="77777777" w:rsidR="00DC2ABC" w:rsidRPr="000B0168" w:rsidRDefault="00DC2ABC" w:rsidP="000B0168">
            <w:pPr>
              <w:pStyle w:val="LITERAWUCHWALESENACKIEJ"/>
            </w:pPr>
            <w:r>
              <w:t>b)</w:t>
            </w:r>
            <w:r>
              <w:tab/>
              <w:t>w ust. 8 wyrazy „</w:t>
            </w:r>
            <w:r w:rsidRPr="000B0168">
              <w:t>poucza o obowiązku oznakowania lub rejestracji psa lub kota” zastępuje się wyrazami „poucza właściciela psa lub kota o obowiązku zapewnienia ich oznakowania lub rejestracji”;</w:t>
            </w:r>
          </w:p>
        </w:tc>
      </w:tr>
      <w:tr w:rsidR="00DC2ABC" w:rsidRPr="00B528A4" w14:paraId="471736D7" w14:textId="77777777" w:rsidTr="001655B5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F0F691A" w14:textId="77777777" w:rsidR="00DC2ABC" w:rsidRPr="00B528A4" w:rsidRDefault="00DC2ABC" w:rsidP="000B016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6D3FE3E8" w14:textId="77777777" w:rsidR="00DC2ABC" w:rsidRPr="000B0168" w:rsidRDefault="00DC2ABC" w:rsidP="000B0168">
            <w:pPr>
              <w:pStyle w:val="TREPUNKTUWUCHWALESENACKIEJ"/>
            </w:pPr>
            <w:r w:rsidRPr="008034CA">
              <w:t>w art. 17</w:t>
            </w:r>
            <w:r w:rsidRPr="000B0168">
              <w:t xml:space="preserve"> w ust. 6 wyrazy „zarejestrowana w KROPiK” zastępuje się wyrazami „jest zarejestrowanych”;</w:t>
            </w:r>
          </w:p>
        </w:tc>
      </w:tr>
      <w:tr w:rsidR="00DC2ABC" w:rsidRPr="00B528A4" w14:paraId="59194257" w14:textId="77777777" w:rsidTr="001655B5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09F9DCF" w14:textId="77777777" w:rsidR="00DC2ABC" w:rsidRPr="00B528A4" w:rsidRDefault="00DC2ABC" w:rsidP="000B016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667607E1" w14:textId="77777777" w:rsidR="00DC2ABC" w:rsidRPr="000B0168" w:rsidRDefault="00DC2ABC" w:rsidP="000B0168">
            <w:pPr>
              <w:pStyle w:val="TREPUNKTUWUCHWALESENACKIEJ"/>
            </w:pPr>
            <w:r>
              <w:t>w art. 21 w pkt 3 w lit. c, w ust. 5 skreśla się wyrazy „art. 11”;</w:t>
            </w:r>
          </w:p>
        </w:tc>
      </w:tr>
      <w:tr w:rsidR="00DC2ABC" w:rsidRPr="00B528A4" w14:paraId="2E3850B0" w14:textId="77777777" w:rsidTr="001655B5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912EA42" w14:textId="77777777" w:rsidR="00DC2ABC" w:rsidRPr="00B528A4" w:rsidRDefault="00DC2ABC" w:rsidP="000B016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25B1B9F9" w14:textId="77777777" w:rsidR="00DC2ABC" w:rsidRPr="000B0168" w:rsidRDefault="00DC2ABC" w:rsidP="000B0168">
            <w:pPr>
              <w:pStyle w:val="TREPUNKTUWUCHWALESENACKIEJ"/>
            </w:pPr>
            <w:r w:rsidRPr="006B3E01">
              <w:t>w art. 25</w:t>
            </w:r>
            <w:r w:rsidRPr="000B0168">
              <w:t xml:space="preserve"> w ust. 1 skreśla się wyraz „identyfikacyjny”;</w:t>
            </w:r>
          </w:p>
        </w:tc>
      </w:tr>
      <w:tr w:rsidR="00DC2ABC" w:rsidRPr="00B528A4" w14:paraId="603D608B" w14:textId="77777777" w:rsidTr="001655B5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417C3180" w14:textId="77777777" w:rsidR="00DC2ABC" w:rsidRPr="00B528A4" w:rsidRDefault="00DC2ABC" w:rsidP="000B016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5483D2DE" w14:textId="77777777" w:rsidR="00DC2ABC" w:rsidRPr="000B0168" w:rsidRDefault="00DC2ABC" w:rsidP="000B0168">
            <w:pPr>
              <w:pStyle w:val="TREPUNKTUWUCHWALESENACKIEJ"/>
            </w:pPr>
            <w:r w:rsidRPr="008034CA">
              <w:t>w art. 25</w:t>
            </w:r>
            <w:r w:rsidRPr="000B0168">
              <w:t xml:space="preserve"> w ust. 1 wyraz „koncepcja” zastępuje się wyrazem „Koncepcja”;</w:t>
            </w:r>
          </w:p>
        </w:tc>
      </w:tr>
      <w:tr w:rsidR="00DC2ABC" w:rsidRPr="00B528A4" w14:paraId="402072C4" w14:textId="77777777" w:rsidTr="001655B5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DADA2CB" w14:textId="77777777" w:rsidR="00DC2ABC" w:rsidRPr="00B528A4" w:rsidRDefault="00DC2ABC" w:rsidP="000B016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794B079B" w14:textId="77777777" w:rsidR="00DC2ABC" w:rsidRPr="000B0168" w:rsidRDefault="00DC2ABC" w:rsidP="000B0168">
            <w:pPr>
              <w:pStyle w:val="TREPUNKTUWUCHWALESENACKIEJ"/>
            </w:pPr>
            <w:r>
              <w:t>w art. 25:</w:t>
            </w:r>
          </w:p>
          <w:p w14:paraId="4E6FB88C" w14:textId="77777777" w:rsidR="00DC2ABC" w:rsidRPr="000B0168" w:rsidRDefault="00DC2ABC" w:rsidP="000B0168">
            <w:pPr>
              <w:pStyle w:val="LITERAWUCHWALESENACKIEJ"/>
            </w:pPr>
            <w:r>
              <w:t>a)</w:t>
            </w:r>
            <w:r>
              <w:tab/>
              <w:t>w ust. 2 w pkt 1:</w:t>
            </w:r>
          </w:p>
          <w:p w14:paraId="2F07BAC9" w14:textId="77777777" w:rsidR="00DC2ABC" w:rsidRPr="000B0168" w:rsidRDefault="00DC2ABC" w:rsidP="000B0168">
            <w:pPr>
              <w:pStyle w:val="TIRETWUCHWALESENACKIEJ"/>
            </w:pPr>
            <w:r>
              <w:t>–</w:t>
            </w:r>
            <w:r>
              <w:tab/>
              <w:t xml:space="preserve">we </w:t>
            </w:r>
            <w:r w:rsidRPr="000B0168">
              <w:t>wprowadzeniu do wyliczenia wyrazy „przez Agencję oświadczenie zawierające” zastępuje się wyrazami „przez Agencję na stronie internetowej administrowanej przez Agencję wniosek o rejestrację psa lub kota zawierający”,</w:t>
            </w:r>
          </w:p>
          <w:p w14:paraId="56958863" w14:textId="77777777" w:rsidR="00DC2ABC" w:rsidRPr="000B0168" w:rsidRDefault="00DC2ABC" w:rsidP="000B0168">
            <w:pPr>
              <w:pStyle w:val="TIRETWUCHWALESENACKIEJ"/>
            </w:pPr>
            <w:r>
              <w:t>–</w:t>
            </w:r>
            <w:r>
              <w:tab/>
              <w:t>w lit. c na końcu skreśla się wyraz „ , oraz”,</w:t>
            </w:r>
          </w:p>
          <w:p w14:paraId="419E0FDD" w14:textId="77777777" w:rsidR="00DC2ABC" w:rsidRPr="000B0168" w:rsidRDefault="00DC2ABC" w:rsidP="000B0168">
            <w:pPr>
              <w:pStyle w:val="TIRETWUCHWALESENACKIEJ"/>
            </w:pPr>
            <w:r>
              <w:t>–</w:t>
            </w:r>
            <w:r>
              <w:tab/>
              <w:t xml:space="preserve">dodaje się część wspólną w </w:t>
            </w:r>
            <w:r w:rsidRPr="000B0168">
              <w:t>brzmieniu:</w:t>
            </w:r>
          </w:p>
          <w:p w14:paraId="67D35937" w14:textId="77777777" w:rsidR="00DC2ABC" w:rsidRPr="000B0168" w:rsidRDefault="00DC2ABC" w:rsidP="000B0168">
            <w:pPr>
              <w:pStyle w:val="CZWSPLITczwsplnaliter"/>
            </w:pPr>
            <w:r>
              <w:t>„– a także oświadczenie o prawdziwości tych danych, oraz”,</w:t>
            </w:r>
          </w:p>
          <w:p w14:paraId="32127B35" w14:textId="77777777" w:rsidR="00DC2ABC" w:rsidRPr="000B0168" w:rsidRDefault="00DC2ABC" w:rsidP="000B0168">
            <w:pPr>
              <w:pStyle w:val="LITERAWUCHWALESENACKIEJ"/>
            </w:pPr>
            <w:r>
              <w:t>b)</w:t>
            </w:r>
            <w:r>
              <w:tab/>
              <w:t xml:space="preserve">dodaje się </w:t>
            </w:r>
            <w:r w:rsidRPr="000B0168">
              <w:t>ust. 5 w brzmieniu:</w:t>
            </w:r>
          </w:p>
          <w:p w14:paraId="0A0D6D22" w14:textId="77777777" w:rsidR="00DC2ABC" w:rsidRPr="000B0168" w:rsidRDefault="00DC2ABC" w:rsidP="000B0168">
            <w:pPr>
              <w:pStyle w:val="USTustnpkodeksu"/>
            </w:pPr>
            <w:r>
              <w:t xml:space="preserve">„5. Oświadczenie, o którym mowa w ust. 2 pkt 1, składa się pod </w:t>
            </w:r>
            <w:r w:rsidRPr="000B0168">
              <w:t xml:space="preserve">rygorem odpowiedzialności karnej za składanie fałszywych oświadczeń. Składający oświadczenie jest obowiązany do zawarcia w nim klauzuli o następującej treści: </w:t>
            </w:r>
            <w:r w:rsidRPr="000B0168">
              <w:lastRenderedPageBreak/>
              <w:t>„Jestem świadomy odpowiedzialności karnej za złożenie fałszywego oświadczenia”. Klauzula ta zastępuje pouczenie Agencji o odpowiedzialności karnej osoby składającej to oświadczenie za składanie fałszywych oświadczeń.”;</w:t>
            </w:r>
          </w:p>
        </w:tc>
      </w:tr>
      <w:tr w:rsidR="00DC2ABC" w:rsidRPr="00B528A4" w14:paraId="03198293" w14:textId="77777777" w:rsidTr="001655B5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7DF92A2" w14:textId="77777777" w:rsidR="00DC2ABC" w:rsidRPr="00B528A4" w:rsidRDefault="00DC2ABC" w:rsidP="000B016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17092AFE" w14:textId="77777777" w:rsidR="00DC2ABC" w:rsidRPr="000B0168" w:rsidRDefault="00DC2ABC" w:rsidP="000B0168">
            <w:pPr>
              <w:pStyle w:val="TREPUNKTUWUCHWALESENACKIEJ"/>
            </w:pPr>
            <w:r w:rsidRPr="00446410">
              <w:t>w art. 25:</w:t>
            </w:r>
          </w:p>
          <w:p w14:paraId="55C31974" w14:textId="77777777" w:rsidR="00DC2ABC" w:rsidRPr="000B0168" w:rsidRDefault="00DC2ABC" w:rsidP="000B0168">
            <w:pPr>
              <w:pStyle w:val="LITERAWUCHWALESENACKIEJ"/>
            </w:pPr>
            <w:r>
              <w:t>a</w:t>
            </w:r>
            <w:r w:rsidRPr="000B0168">
              <w:t>)</w:t>
            </w:r>
            <w:r w:rsidRPr="000B0168">
              <w:tab/>
              <w:t>w ust. 2 pkt 2 i 3 otrzymują brzmienie:</w:t>
            </w:r>
          </w:p>
          <w:p w14:paraId="38B46669" w14:textId="77777777" w:rsidR="00DC2ABC" w:rsidRPr="000B0168" w:rsidRDefault="00DC2ABC" w:rsidP="000B0168">
            <w:pPr>
              <w:pStyle w:val="PKTpunkt"/>
            </w:pPr>
            <w:r w:rsidRPr="008E2DCF">
              <w:t>„2)</w:t>
            </w:r>
            <w:r w:rsidRPr="008E2DCF">
              <w:tab/>
            </w:r>
            <w:r w:rsidRPr="000B0168">
              <w:t>w przypadku psa – okaże zaświadczenie wydane po przeprowadzeniu szczepienia tego psa przeciwko wściekliźnie, o którym mowa w art. 44 ust. 5 ustawy z dnia 21 listopada 2025 r. o zdrowiu zwierząt, albo paszport zawierający wpis, o którym mowa w tym przepisie;</w:t>
            </w:r>
          </w:p>
          <w:p w14:paraId="7BC999DD" w14:textId="77777777" w:rsidR="00DC2ABC" w:rsidRPr="000B0168" w:rsidRDefault="00DC2ABC" w:rsidP="000B0168">
            <w:pPr>
              <w:pStyle w:val="PKTpunkt"/>
            </w:pPr>
            <w:r w:rsidRPr="008E2DCF">
              <w:t>3)</w:t>
            </w:r>
            <w:r w:rsidRPr="008E2DCF">
              <w:tab/>
              <w:t xml:space="preserve">w przypadku kota – okaże orzeczenie lekarza weterynarii stwierdzające, że ten kot jest oznakowany transponderem o danym numerze, odczytanym przy użyciu czytnika zgodnego z normą ISO 11785 „Radiowa identyfikacja zwierząt – Koncepcja techniczna”, albo paszport, o którym mowa w art. 24e ust. 2 ustawy </w:t>
            </w:r>
            <w:r w:rsidRPr="000B0168">
              <w:t>z dnia 11 marca 2004 r. o wymaganiach weterynaryjnych przy przemieszczaniu w celach niehandlowych zwierząt domowych towarzyszących podróżnym i zwierząt cyrkowych oraz o stosowaniu substancji o działaniu hormonalnym, tyreostatycznym i beta agonistycznym, wydany temu kotu, zawierający informację o numerze transpondera wszczepionego temu kotu.”,</w:t>
            </w:r>
          </w:p>
          <w:p w14:paraId="0020BDAF" w14:textId="77777777" w:rsidR="00DC2ABC" w:rsidRPr="000B0168" w:rsidRDefault="00DC2ABC" w:rsidP="000B0168">
            <w:pPr>
              <w:pStyle w:val="LITERAWUCHWALESENACKIEJ"/>
            </w:pPr>
            <w:r>
              <w:t>b</w:t>
            </w:r>
            <w:r w:rsidRPr="000B0168">
              <w:t>)</w:t>
            </w:r>
            <w:r w:rsidRPr="000B0168">
              <w:tab/>
              <w:t>w ust. 3 po wyrazach „rejestracji psa” dodaje się wyrazy „albo kota”;</w:t>
            </w:r>
          </w:p>
        </w:tc>
      </w:tr>
      <w:tr w:rsidR="00DC2ABC" w:rsidRPr="00B528A4" w14:paraId="54445153" w14:textId="77777777" w:rsidTr="001655B5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4B2E406" w14:textId="77777777" w:rsidR="00DC2ABC" w:rsidRPr="00B528A4" w:rsidRDefault="00DC2ABC" w:rsidP="000B016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5DE278E2" w14:textId="77777777" w:rsidR="00DC2ABC" w:rsidRPr="000B0168" w:rsidRDefault="00DC2ABC" w:rsidP="000B0168">
            <w:pPr>
              <w:pStyle w:val="TREPUNKTUWUCHWALESENACKIEJ"/>
            </w:pPr>
            <w:r w:rsidRPr="008034CA">
              <w:t>w art. 26</w:t>
            </w:r>
            <w:r w:rsidRPr="000B0168">
              <w:t xml:space="preserve"> w ust. 3 skreśla się wyrazy „w KROPiK”;</w:t>
            </w:r>
          </w:p>
        </w:tc>
      </w:tr>
      <w:tr w:rsidR="00DC2ABC" w:rsidRPr="00B528A4" w14:paraId="4F7AAA1D" w14:textId="77777777" w:rsidTr="001655B5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5BF0CFCB" w14:textId="77777777" w:rsidR="00DC2ABC" w:rsidRPr="00B528A4" w:rsidRDefault="00DC2ABC" w:rsidP="000B016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40607524" w14:textId="77777777" w:rsidR="00DC2ABC" w:rsidRPr="000B0168" w:rsidRDefault="00DC2ABC" w:rsidP="000B0168">
            <w:pPr>
              <w:pStyle w:val="TREPUNKTUWUCHWALESENACKIEJ"/>
            </w:pPr>
            <w:r w:rsidRPr="006B3E01">
              <w:t>w art. 26</w:t>
            </w:r>
            <w:r w:rsidRPr="000B0168">
              <w:t xml:space="preserve"> w ust. 7 skreśla się wyraz „identyfikacyjny”;</w:t>
            </w:r>
          </w:p>
        </w:tc>
      </w:tr>
      <w:tr w:rsidR="00DC2ABC" w:rsidRPr="00B528A4" w14:paraId="3C74682F" w14:textId="77777777" w:rsidTr="001655B5">
        <w:trPr>
          <w:trHeight w:val="72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2FDCF1AE" w14:textId="77777777" w:rsidR="00DC2ABC" w:rsidRPr="00B528A4" w:rsidRDefault="00DC2ABC" w:rsidP="000B0168">
            <w:pPr>
              <w:pStyle w:val="OZNACZENIEPUNKTUWUCHWALESENACKIEJ"/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nil"/>
            </w:tcBorders>
          </w:tcPr>
          <w:p w14:paraId="4A305D34" w14:textId="77777777" w:rsidR="00DC2ABC" w:rsidRPr="000B0168" w:rsidRDefault="00DC2ABC" w:rsidP="000B0168">
            <w:pPr>
              <w:pStyle w:val="TREPUNKTUWUCHWALESENACKIEJ"/>
            </w:pPr>
            <w:r w:rsidRPr="00446410">
              <w:t>w art. 28</w:t>
            </w:r>
            <w:r w:rsidRPr="000B0168">
              <w:t xml:space="preserve"> w pkt 2 wyrazy „lit. c” zastępuje się wyrazami „lit. a i c”.</w:t>
            </w:r>
          </w:p>
        </w:tc>
      </w:tr>
    </w:tbl>
    <w:p w14:paraId="58CDBA2D" w14:textId="77777777" w:rsidR="00DC2ABC" w:rsidRPr="00737F6A" w:rsidRDefault="00DC2ABC" w:rsidP="00A054FD">
      <w:pPr>
        <w:pStyle w:val="POPIERAJCYPOPRAWKZAMIESZCZONWZESTAWIENIUWNIOSKW"/>
      </w:pPr>
    </w:p>
    <w:p w14:paraId="2CAF64B1" w14:textId="4E2DA0C3" w:rsidR="00A17AD2" w:rsidRDefault="00A17AD2" w:rsidP="00A17AD2">
      <w:pPr>
        <w:pStyle w:val="POPIERAJCYPOPRAWKZAMIESZCZONWZESTAWIENIUWNIOSKW"/>
        <w:rPr>
          <w:color w:val="000000" w:themeColor="text1"/>
        </w:rPr>
      </w:pPr>
    </w:p>
    <w:p w14:paraId="477D3C6B" w14:textId="77777777" w:rsidR="00DC2ABC" w:rsidRPr="007A36AD" w:rsidRDefault="00DC2ABC" w:rsidP="00A17AD2">
      <w:pPr>
        <w:pStyle w:val="POPIERAJCYPOPRAWKZAMIESZCZONWZESTAWIENIUWNIOSKW"/>
        <w:rPr>
          <w:color w:val="000000" w:themeColor="text1"/>
        </w:rPr>
      </w:pPr>
    </w:p>
    <w:p w14:paraId="5FB6B650" w14:textId="77777777" w:rsidR="00A17AD2" w:rsidRDefault="00A17AD2" w:rsidP="00A17AD2">
      <w:pPr>
        <w:ind w:left="5443"/>
        <w:rPr>
          <w:rStyle w:val="Ppogrubienie"/>
        </w:rPr>
      </w:pPr>
      <w:r w:rsidRPr="007A36AD">
        <w:rPr>
          <w:rFonts w:eastAsia="Times New Roman" w:cs="Times New Roman"/>
          <w:b/>
          <w:color w:val="000000" w:themeColor="text1"/>
        </w:rPr>
        <w:tab/>
      </w:r>
      <w:r>
        <w:rPr>
          <w:rStyle w:val="Ppogrubienie"/>
          <w:color w:val="000000" w:themeColor="text1"/>
        </w:rPr>
        <w:t>MARSZAŁEK SENATU</w:t>
      </w:r>
    </w:p>
    <w:p w14:paraId="7F7CF6FF" w14:textId="77777777" w:rsidR="00A17AD2" w:rsidRDefault="00A17AD2" w:rsidP="00A17AD2">
      <w:pPr>
        <w:ind w:left="5103" w:firstLine="4"/>
        <w:rPr>
          <w:rStyle w:val="Ppogrubienie"/>
          <w:color w:val="000000" w:themeColor="text1"/>
        </w:rPr>
      </w:pPr>
    </w:p>
    <w:p w14:paraId="781C8FF7" w14:textId="77777777" w:rsidR="00A17AD2" w:rsidRDefault="00A17AD2" w:rsidP="00A17AD2">
      <w:pPr>
        <w:ind w:left="5103" w:firstLine="4"/>
        <w:rPr>
          <w:rStyle w:val="Ppogrubienie"/>
          <w:color w:val="000000" w:themeColor="text1"/>
        </w:rPr>
      </w:pPr>
    </w:p>
    <w:p w14:paraId="7ACBF655" w14:textId="77777777" w:rsidR="00A17AD2" w:rsidRDefault="00A17AD2" w:rsidP="00A17AD2">
      <w:pPr>
        <w:tabs>
          <w:tab w:val="left" w:pos="5387"/>
        </w:tabs>
        <w:ind w:left="4962" w:firstLine="283"/>
      </w:pPr>
      <w:r>
        <w:rPr>
          <w:rStyle w:val="Ppogrubienie"/>
          <w:color w:val="000000" w:themeColor="text1"/>
        </w:rPr>
        <w:t>Małgorzata KIDAWA-BŁOŃSKA</w:t>
      </w:r>
    </w:p>
    <w:p w14:paraId="15100607" w14:textId="77777777" w:rsidR="00A17AD2" w:rsidRDefault="00A17AD2" w:rsidP="00061571">
      <w:pPr>
        <w:pStyle w:val="POPIERAJCYPOPRAWKZAMIESZCZONWZESTAWIENIUWNIOSKW"/>
        <w:sectPr w:rsidR="00A17AD2" w:rsidSect="00DC2ABC">
          <w:headerReference w:type="default" r:id="rId9"/>
          <w:footnotePr>
            <w:numRestart w:val="eachSect"/>
          </w:footnotePr>
          <w:pgSz w:w="11906" w:h="16838"/>
          <w:pgMar w:top="567" w:right="1434" w:bottom="1560" w:left="1418" w:header="709" w:footer="709" w:gutter="0"/>
          <w:cols w:space="708"/>
          <w:titlePg/>
          <w:docGrid w:linePitch="254"/>
        </w:sectPr>
      </w:pPr>
    </w:p>
    <w:p w14:paraId="4462FB7B" w14:textId="77777777" w:rsidR="00DC2ABC" w:rsidRDefault="00DC2ABC" w:rsidP="00C27C1B">
      <w:pPr>
        <w:pStyle w:val="OZNRODZAKTUtznustawalubrozporzdzenieiorganwydajcy"/>
      </w:pPr>
      <w:r>
        <w:lastRenderedPageBreak/>
        <w:t>Uzasadnienie</w:t>
      </w:r>
    </w:p>
    <w:p w14:paraId="245679C6" w14:textId="77777777" w:rsidR="00DC2ABC" w:rsidRDefault="00DC2ABC" w:rsidP="0000544A"/>
    <w:p w14:paraId="248A5D79" w14:textId="77777777" w:rsidR="00DC2ABC" w:rsidRDefault="00DC2ABC" w:rsidP="004052C0">
      <w:pPr>
        <w:pStyle w:val="NIEARTTEKSTtekstnieartykuowanynppodstprawnarozplubpreambua"/>
      </w:pPr>
      <w:r>
        <w:t xml:space="preserve">Na posiedzeniu </w:t>
      </w:r>
      <w:r w:rsidRPr="00DA3166">
        <w:t xml:space="preserve">w dniu </w:t>
      </w:r>
      <w:r>
        <w:t>7 maja 2026 r. Senat rozpatrzył ustawę o Krajowym Rejestrze Oznakowanych Psów i Kotów i uchwalił do niej 28</w:t>
      </w:r>
      <w:r w:rsidRPr="000C644D">
        <w:t xml:space="preserve"> poprawek.</w:t>
      </w:r>
    </w:p>
    <w:p w14:paraId="6B30BBCD" w14:textId="77777777" w:rsidR="00DC2ABC" w:rsidRDefault="00DC2ABC" w:rsidP="00D31FF6">
      <w:pPr>
        <w:pStyle w:val="NIEARTTEKSTtekstnieartykuowanynppodstprawnarozplubpreambua"/>
      </w:pPr>
      <w:r>
        <w:t xml:space="preserve">Dokonując analizy przepisów ustawy pod </w:t>
      </w:r>
      <w:r w:rsidRPr="00D36EDF">
        <w:t xml:space="preserve">względem </w:t>
      </w:r>
      <w:r>
        <w:t>jednolitości, spójności, konieczności ich doprecyzowania, uzupełnienia i zredagowania zgodnie z wymogami poprawnej legislacji oraz regułami składni języka polskiego, Senat uznał za zasadne przyjęcie:</w:t>
      </w:r>
    </w:p>
    <w:p w14:paraId="47A1A74D" w14:textId="77777777" w:rsidR="00DC2ABC" w:rsidRDefault="00DC2ABC" w:rsidP="00DC2A9E">
      <w:pPr>
        <w:pStyle w:val="PKTpunkt"/>
      </w:pPr>
      <w:r>
        <w:t>1)</w:t>
      </w:r>
      <w:r>
        <w:tab/>
      </w:r>
      <w:r w:rsidRPr="000A4733">
        <w:t>poprawek nr 1, 4, 12, 2</w:t>
      </w:r>
      <w:r>
        <w:t>0</w:t>
      </w:r>
      <w:r w:rsidRPr="000A4733">
        <w:t xml:space="preserve"> i 2</w:t>
      </w:r>
      <w:r>
        <w:t>6 mających na celu ujednolicenie sposobu odnoszenia się w przepisach ustawy do rejestracji psów i kotów w Krajowym Rejestrze Oznakowanych Psów i Kotów (KROPiK);</w:t>
      </w:r>
    </w:p>
    <w:p w14:paraId="1F9C0A51" w14:textId="77777777" w:rsidR="00DC2ABC" w:rsidRDefault="00DC2ABC" w:rsidP="00DC2A9E">
      <w:pPr>
        <w:pStyle w:val="PKTpunkt"/>
      </w:pPr>
      <w:r>
        <w:t>2)</w:t>
      </w:r>
      <w:r>
        <w:tab/>
      </w:r>
      <w:r w:rsidRPr="001D66C2">
        <w:t>poprawki nr 2</w:t>
      </w:r>
      <w:r>
        <w:t xml:space="preserve"> mającej na celu doprecyzowanie art. 2 ust. 2 pkt 9 przez wskazanie, że dotyczy on obowiązkowych ochronnych szczepień przeciwko wściekliźnie psów;</w:t>
      </w:r>
    </w:p>
    <w:p w14:paraId="40449AFF" w14:textId="77777777" w:rsidR="00DC2ABC" w:rsidRDefault="00DC2ABC" w:rsidP="00DC2A9E">
      <w:pPr>
        <w:pStyle w:val="PKTpunkt"/>
      </w:pPr>
      <w:r>
        <w:t>3)</w:t>
      </w:r>
      <w:r>
        <w:tab/>
      </w:r>
      <w:r w:rsidRPr="00CD5195">
        <w:t>poprawek nr 3, 2</w:t>
      </w:r>
      <w:r>
        <w:t>2</w:t>
      </w:r>
      <w:r w:rsidRPr="00CD5195">
        <w:t xml:space="preserve"> i 2</w:t>
      </w:r>
      <w:r>
        <w:t>7 mających na celu zapewnienie jednolitego odnoszenia się w ustawie do numeru transpondera wszczepianego psom i kotom;</w:t>
      </w:r>
    </w:p>
    <w:p w14:paraId="22FAECC0" w14:textId="77777777" w:rsidR="00DC2ABC" w:rsidRDefault="00DC2ABC" w:rsidP="00DC2A9E">
      <w:pPr>
        <w:pStyle w:val="PKTpunkt"/>
      </w:pPr>
      <w:r>
        <w:t>4)</w:t>
      </w:r>
      <w:r>
        <w:tab/>
      </w:r>
      <w:r w:rsidRPr="00622DC1">
        <w:t>poprawek nr 5 i 2</w:t>
      </w:r>
      <w:r>
        <w:t xml:space="preserve">3 korygujących błąd w nazwie </w:t>
      </w:r>
      <w:r w:rsidRPr="00E51C96">
        <w:t>norm</w:t>
      </w:r>
      <w:r>
        <w:t>y</w:t>
      </w:r>
      <w:r w:rsidRPr="00E51C96">
        <w:t xml:space="preserve"> ISO 11785 „Radiowa identyfikacja zwierząt – </w:t>
      </w:r>
      <w:r>
        <w:t>K</w:t>
      </w:r>
      <w:r w:rsidRPr="00E51C96">
        <w:t>oncepcja techniczna”</w:t>
      </w:r>
      <w:r>
        <w:t>;</w:t>
      </w:r>
    </w:p>
    <w:p w14:paraId="0F593980" w14:textId="77777777" w:rsidR="00DC2ABC" w:rsidRDefault="00DC2ABC" w:rsidP="00DC2A9E">
      <w:pPr>
        <w:pStyle w:val="PKTpunkt"/>
      </w:pPr>
      <w:r>
        <w:t>5)</w:t>
      </w:r>
      <w:r>
        <w:tab/>
      </w:r>
      <w:r w:rsidRPr="00622DC1">
        <w:t>poprawki nr 6</w:t>
      </w:r>
      <w:r>
        <w:t xml:space="preserve"> mającej na celu prawidłowe przytoczenie tytułu</w:t>
      </w:r>
      <w:r w:rsidRPr="00D9072B">
        <w:t xml:space="preserve"> </w:t>
      </w:r>
      <w:r w:rsidRPr="00E51C96">
        <w:t>rozporządzenia delegowanego Komisji (UE) nr 2019/2035 z dnia 28 czerwca 2019 r. uzupełniającego rozporządzenie Parlamentu Europejskiego i Rady (UE) 2016/429 w</w:t>
      </w:r>
      <w:r>
        <w:t xml:space="preserve"> </w:t>
      </w:r>
      <w:r w:rsidRPr="00E51C96">
        <w:t xml:space="preserve">odniesieniu </w:t>
      </w:r>
      <w:r>
        <w:t>do </w:t>
      </w:r>
      <w:r w:rsidRPr="00E51C96">
        <w:t>przepisów dotyczących zakładów utrzymujących zwierzęta lądowe i</w:t>
      </w:r>
      <w:r>
        <w:t xml:space="preserve"> </w:t>
      </w:r>
      <w:r w:rsidRPr="00E51C96">
        <w:t xml:space="preserve">wylęgarni </w:t>
      </w:r>
      <w:r>
        <w:t>oraz </w:t>
      </w:r>
      <w:r w:rsidRPr="00E51C96">
        <w:t>identyfikowalności niektórych utrzymywanych zwierząt lądowych i jaj wylęgowych</w:t>
      </w:r>
      <w:r>
        <w:t>;</w:t>
      </w:r>
    </w:p>
    <w:p w14:paraId="6CFF9C5E" w14:textId="77777777" w:rsidR="00DC2ABC" w:rsidRDefault="00DC2ABC" w:rsidP="00DC2A9E">
      <w:pPr>
        <w:pStyle w:val="PKTpunkt"/>
      </w:pPr>
      <w:r>
        <w:t>6)</w:t>
      </w:r>
      <w:r>
        <w:tab/>
      </w:r>
      <w:r w:rsidRPr="00622DC1">
        <w:t>poprawki nr 7</w:t>
      </w:r>
      <w:r>
        <w:t xml:space="preserve"> likwidującej błąd językowy w art. 7 ust. 3;</w:t>
      </w:r>
    </w:p>
    <w:p w14:paraId="251EBD2F" w14:textId="77777777" w:rsidR="00DC2ABC" w:rsidRDefault="00DC2ABC" w:rsidP="00DC2A9E">
      <w:pPr>
        <w:pStyle w:val="PKTpunkt"/>
      </w:pPr>
      <w:r>
        <w:t>7)</w:t>
      </w:r>
      <w:r>
        <w:tab/>
      </w:r>
      <w:r w:rsidRPr="000B023A">
        <w:t>poprawki nr 8</w:t>
      </w:r>
      <w:r>
        <w:t xml:space="preserve"> mającej na celu określenie sposobu postępowania przy rejestracji psów i kotów w przypadku awarii systemu teleinformatycznego, w którym jest prowadzony KROPiK albo zaistnienia innych nieprzewidzianych okoliczności uniemożliwiających dostęp do tego rejestru;</w:t>
      </w:r>
    </w:p>
    <w:p w14:paraId="274C7171" w14:textId="77777777" w:rsidR="00DC2ABC" w:rsidRDefault="00DC2ABC" w:rsidP="00DC2A9E">
      <w:pPr>
        <w:pStyle w:val="PKTpunkt"/>
      </w:pPr>
      <w:r>
        <w:t>8)</w:t>
      </w:r>
      <w:r>
        <w:tab/>
        <w:t>p</w:t>
      </w:r>
      <w:r w:rsidRPr="00581FF8">
        <w:t>oprawk</w:t>
      </w:r>
      <w:r>
        <w:t>i</w:t>
      </w:r>
      <w:r w:rsidRPr="00581FF8">
        <w:t xml:space="preserve"> nr 9</w:t>
      </w:r>
      <w:r>
        <w:t xml:space="preserve"> mającej na celu ujednolicenie w przepisach ustawy materii dotyczącej składania analogicznych oświadczeń przez podmioty obowiązane do zmiany lub uzupełnienia danych w KROPiK;</w:t>
      </w:r>
    </w:p>
    <w:p w14:paraId="3AA8CCD3" w14:textId="77777777" w:rsidR="00DC2ABC" w:rsidRDefault="00DC2ABC" w:rsidP="00DC2A9E">
      <w:pPr>
        <w:pStyle w:val="PKTpunkt"/>
      </w:pPr>
      <w:r>
        <w:t>9)</w:t>
      </w:r>
      <w:r>
        <w:tab/>
      </w:r>
      <w:r w:rsidRPr="004F3066">
        <w:t>poprawk</w:t>
      </w:r>
      <w:r>
        <w:t>i</w:t>
      </w:r>
      <w:r w:rsidRPr="004F3066">
        <w:t xml:space="preserve"> nr 10</w:t>
      </w:r>
      <w:r>
        <w:t xml:space="preserve"> uzupełniającej treść przepisu art. 8 ust. 2 pkt 1 lit. e o brakujący fragment;</w:t>
      </w:r>
    </w:p>
    <w:p w14:paraId="78C68D25" w14:textId="77777777" w:rsidR="00DC2ABC" w:rsidRDefault="00DC2ABC" w:rsidP="00DC2A9E">
      <w:pPr>
        <w:pStyle w:val="PKTpunkt"/>
      </w:pPr>
      <w:r>
        <w:lastRenderedPageBreak/>
        <w:t>10)</w:t>
      </w:r>
      <w:r>
        <w:tab/>
      </w:r>
      <w:r w:rsidRPr="004F3066">
        <w:t>poprawki nr 11</w:t>
      </w:r>
      <w:r>
        <w:t xml:space="preserve"> wyłączającej obowiązek składania oświadczeń o prawdziwości zmienianych albo uzupełnianych danych w KROPiK, w przypadku określonym w art. 8 ust. 3 pkt 1;</w:t>
      </w:r>
    </w:p>
    <w:p w14:paraId="7421C41E" w14:textId="77777777" w:rsidR="00DC2ABC" w:rsidRDefault="00DC2ABC" w:rsidP="00DC2A9E">
      <w:pPr>
        <w:pStyle w:val="PKTpunkt"/>
      </w:pPr>
      <w:r>
        <w:t>11)</w:t>
      </w:r>
      <w:r>
        <w:tab/>
      </w:r>
      <w:r w:rsidRPr="00327D40">
        <w:t>poprawki nr 1</w:t>
      </w:r>
      <w:r>
        <w:t>3 mającej na celu uzupełnienie przepisu art. 12 ust. 9 o wskazanie maksymalnego terminu na poinformowanie Agencji Restrukturyzacji i Modernizacji Rolnictwa o zmianie danych zawartych w prowadzonej przez nią ewidencji;</w:t>
      </w:r>
    </w:p>
    <w:p w14:paraId="4E6DA085" w14:textId="77777777" w:rsidR="00DC2ABC" w:rsidRDefault="00DC2ABC" w:rsidP="00DC2A9E">
      <w:pPr>
        <w:pStyle w:val="PKTpunkt"/>
      </w:pPr>
      <w:r>
        <w:t>12)</w:t>
      </w:r>
      <w:r>
        <w:tab/>
      </w:r>
      <w:r w:rsidRPr="00B02352">
        <w:t>poprawki nr 1</w:t>
      </w:r>
      <w:r>
        <w:t>4 mającej na celu określenie, że skreślenia lekarza weterynarii z ewidencji prowadzonej przez Agencję Restrukturyzacji i Modernizacji Rolnictwa dokonuje jej Prezes;</w:t>
      </w:r>
    </w:p>
    <w:p w14:paraId="5EB3DE43" w14:textId="77777777" w:rsidR="00DC2ABC" w:rsidRDefault="00DC2ABC" w:rsidP="00DC2A9E">
      <w:pPr>
        <w:pStyle w:val="PKTpunkt"/>
      </w:pPr>
      <w:r>
        <w:t>13)</w:t>
      </w:r>
      <w:r>
        <w:tab/>
      </w:r>
      <w:r w:rsidRPr="00697461">
        <w:t>poprawki nr 1</w:t>
      </w:r>
      <w:r>
        <w:t>5 zapewniającej jednolitość w nazewnictwie wniosku w sprawie skreślenia z ewidencji</w:t>
      </w:r>
      <w:r w:rsidRPr="008808F4">
        <w:t xml:space="preserve"> prowadzonej przez Agencję Restrukturyzacji i Modernizacji Rolnictwa</w:t>
      </w:r>
      <w:r w:rsidRPr="00697461">
        <w:t xml:space="preserve"> </w:t>
      </w:r>
      <w:r w:rsidRPr="00FF3520">
        <w:t>podmiot</w:t>
      </w:r>
      <w:r>
        <w:t>u</w:t>
      </w:r>
      <w:r w:rsidRPr="00FF3520">
        <w:t xml:space="preserve"> prowadząc</w:t>
      </w:r>
      <w:r>
        <w:t>ego</w:t>
      </w:r>
      <w:r w:rsidRPr="00FF3520">
        <w:t xml:space="preserve"> schronisko </w:t>
      </w:r>
      <w:r>
        <w:t xml:space="preserve">dla zwierząt </w:t>
      </w:r>
      <w:r w:rsidRPr="00FF3520">
        <w:t>albo organizacj</w:t>
      </w:r>
      <w:r>
        <w:t>i</w:t>
      </w:r>
      <w:r w:rsidRPr="00FF3520">
        <w:t xml:space="preserve"> zapewniając</w:t>
      </w:r>
      <w:r>
        <w:t>ej</w:t>
      </w:r>
      <w:r w:rsidRPr="00FF3520">
        <w:t xml:space="preserve"> opiekę w domu tymczasowym</w:t>
      </w:r>
      <w:r>
        <w:t>;</w:t>
      </w:r>
    </w:p>
    <w:p w14:paraId="3562A946" w14:textId="77777777" w:rsidR="00DC2ABC" w:rsidRDefault="00DC2ABC" w:rsidP="00DC2A9E">
      <w:pPr>
        <w:pStyle w:val="PKTpunkt"/>
      </w:pPr>
      <w:r>
        <w:t>14)</w:t>
      </w:r>
      <w:r>
        <w:tab/>
      </w:r>
      <w:r w:rsidRPr="00BE0791">
        <w:t>poprawki nr 1</w:t>
      </w:r>
      <w:r>
        <w:t>6 uzupełniającej przepis art. 12 ust. 13 o termin, w jakim Krajowa Izba Lekarsko-Weterynaryjna jest obowiązana dokonać potwierdzenia prawa wykonywania zawodu przez lekarza weterynarii;</w:t>
      </w:r>
    </w:p>
    <w:p w14:paraId="2504C2B7" w14:textId="77777777" w:rsidR="00DC2ABC" w:rsidRDefault="00DC2ABC" w:rsidP="00DC2A9E">
      <w:pPr>
        <w:pStyle w:val="PKTpunkt"/>
      </w:pPr>
      <w:r>
        <w:t>15)</w:t>
      </w:r>
      <w:r>
        <w:tab/>
      </w:r>
      <w:r w:rsidRPr="00BE0791">
        <w:t>poprawki nr 1</w:t>
      </w:r>
      <w:r>
        <w:t>7 zapewniającej jednolitość w odnoszeniu się do wniosku o udostępnienie danych z KROPiK;</w:t>
      </w:r>
    </w:p>
    <w:p w14:paraId="42AEA99E" w14:textId="77777777" w:rsidR="00DC2ABC" w:rsidRDefault="00DC2ABC" w:rsidP="00DC2A9E">
      <w:pPr>
        <w:pStyle w:val="PKTpunkt"/>
      </w:pPr>
      <w:r>
        <w:t>16)</w:t>
      </w:r>
      <w:r>
        <w:tab/>
      </w:r>
      <w:r w:rsidRPr="00BE0791">
        <w:t>poprawki nr 1</w:t>
      </w:r>
      <w:r>
        <w:t>8 zapewniającej jednolitość przepisów art. 17 w sposobie odnoszenia się do kontroli oznakowania i rejestracji psów i kotów;</w:t>
      </w:r>
    </w:p>
    <w:p w14:paraId="41ADE2A6" w14:textId="77777777" w:rsidR="00DC2ABC" w:rsidRDefault="00DC2ABC" w:rsidP="00DC2A9E">
      <w:pPr>
        <w:pStyle w:val="PKTpunkt"/>
      </w:pPr>
      <w:r>
        <w:t>17)</w:t>
      </w:r>
      <w:r>
        <w:tab/>
      </w:r>
      <w:r w:rsidRPr="00BE0791">
        <w:t xml:space="preserve">poprawki nr </w:t>
      </w:r>
      <w:r>
        <w:t>19 zapewniającej prawidłowe odniesienie się przepisów art. 17 do objętych ich regulacją obowiązków podmiotów posiadających psy lub koty;</w:t>
      </w:r>
    </w:p>
    <w:p w14:paraId="46DCC263" w14:textId="77777777" w:rsidR="00DC2ABC" w:rsidRDefault="00DC2ABC" w:rsidP="00DC2A9E">
      <w:pPr>
        <w:pStyle w:val="PKTpunkt"/>
      </w:pPr>
      <w:r>
        <w:t>18)</w:t>
      </w:r>
      <w:r>
        <w:tab/>
      </w:r>
      <w:r w:rsidRPr="00BE0791">
        <w:t>poprawki nr 2</w:t>
      </w:r>
      <w:r>
        <w:t>1 dokonującej korekty w sposobie odwołania się do art. 11 ust. 4 ustawy z dnia 21 sierpnia 1997 r. o ochronie zwierząt;</w:t>
      </w:r>
    </w:p>
    <w:p w14:paraId="1E1A1FC4" w14:textId="77777777" w:rsidR="00DC2ABC" w:rsidRDefault="00DC2ABC" w:rsidP="00DC2A9E">
      <w:pPr>
        <w:pStyle w:val="PKTpunkt"/>
      </w:pPr>
      <w:r>
        <w:t>19)</w:t>
      </w:r>
      <w:r>
        <w:tab/>
      </w:r>
      <w:r w:rsidRPr="002B2069">
        <w:t>poprawki nr 2</w:t>
      </w:r>
      <w:r>
        <w:t>4 mającej na celu uzupełnienie art. 25 o wskazanie miejsca, w którym jest udostępniony do pobrania formularz wniosku o bezpłatną rejestrację psa i kota oraz o wymóg zamieszczenia w tym wniosku oświadczenia o prawdziwości zawartych we wniosku danych;</w:t>
      </w:r>
    </w:p>
    <w:p w14:paraId="6B4166D6" w14:textId="77777777" w:rsidR="00DC2ABC" w:rsidRDefault="00DC2ABC" w:rsidP="00DC2A9E">
      <w:pPr>
        <w:pStyle w:val="PKTpunkt"/>
      </w:pPr>
      <w:r>
        <w:t>20)</w:t>
      </w:r>
      <w:r>
        <w:tab/>
      </w:r>
      <w:r w:rsidRPr="009B51D4">
        <w:t>poprawki nr 2</w:t>
      </w:r>
      <w:r>
        <w:t>8 mającej na celu ustalenie terminu wejścia w życie zmienianego przepisu art. 11a ust. 2 pkt 1 ustawy z dnia 21 sierpnia 1997 r. o ochronie zwierząt na 6 miesięcy od dnia ogłoszenia ustawy.</w:t>
      </w:r>
    </w:p>
    <w:p w14:paraId="47130844" w14:textId="77777777" w:rsidR="00DC2ABC" w:rsidRDefault="00DC2ABC" w:rsidP="007B2527">
      <w:pPr>
        <w:pStyle w:val="ARTartustawynprozporzdzenia"/>
      </w:pPr>
      <w:r>
        <w:t xml:space="preserve">Przyjmując </w:t>
      </w:r>
      <w:r w:rsidRPr="00FF1A2F">
        <w:t>poprawkę nr 25</w:t>
      </w:r>
      <w:r>
        <w:t>, Senat uznał za zasadne</w:t>
      </w:r>
      <w:r w:rsidRPr="00D31FF6">
        <w:t xml:space="preserve"> </w:t>
      </w:r>
      <w:r>
        <w:t xml:space="preserve">przyjęcie w ustawie rozwiązania </w:t>
      </w:r>
      <w:r w:rsidRPr="00C77A30">
        <w:t>umożliwi</w:t>
      </w:r>
      <w:r>
        <w:t>ającego</w:t>
      </w:r>
      <w:r w:rsidRPr="00C77A30">
        <w:t xml:space="preserve"> nieodpłatną rejestrację kotów </w:t>
      </w:r>
      <w:r>
        <w:t xml:space="preserve">przez kierownika biura powiatowego Agencji </w:t>
      </w:r>
      <w:r>
        <w:lastRenderedPageBreak/>
        <w:t xml:space="preserve">Restrukturyzacji i Modernizacji Rolnictwa </w:t>
      </w:r>
      <w:r w:rsidRPr="00C77A30">
        <w:t xml:space="preserve">w sposób najbardziej zbliżony </w:t>
      </w:r>
      <w:r>
        <w:t xml:space="preserve">do </w:t>
      </w:r>
      <w:r w:rsidRPr="00C77A30">
        <w:t>zasad</w:t>
      </w:r>
      <w:r>
        <w:t xml:space="preserve">, na jakich odbywa się to w przypadku </w:t>
      </w:r>
      <w:r w:rsidRPr="00C77A30">
        <w:t>ps</w:t>
      </w:r>
      <w:r>
        <w:t>ów.</w:t>
      </w:r>
    </w:p>
    <w:p w14:paraId="7DBECBE4" w14:textId="19A2C944" w:rsidR="00912118" w:rsidRPr="00737F6A" w:rsidRDefault="00912118" w:rsidP="00DC2ABC">
      <w:pPr>
        <w:pStyle w:val="OZNRODZAKTUtznustawalubrozporzdzenieiorganwydajcy"/>
      </w:pPr>
    </w:p>
    <w:sectPr w:rsidR="00912118" w:rsidRPr="00737F6A" w:rsidSect="00DC2ABC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pgNumType w:start="1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697F5" w14:textId="77777777" w:rsidR="00A85734" w:rsidRDefault="00A85734">
      <w:r>
        <w:separator/>
      </w:r>
    </w:p>
  </w:endnote>
  <w:endnote w:type="continuationSeparator" w:id="0">
    <w:p w14:paraId="2E79D737" w14:textId="77777777" w:rsidR="00A85734" w:rsidRDefault="00A85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F4D4F" w14:textId="77777777" w:rsidR="00A85734" w:rsidRDefault="00A85734">
      <w:r>
        <w:separator/>
      </w:r>
    </w:p>
  </w:footnote>
  <w:footnote w:type="continuationSeparator" w:id="0">
    <w:p w14:paraId="1D6879F6" w14:textId="77777777" w:rsidR="00A85734" w:rsidRDefault="00A85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09EFC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893425">
      <w:rPr>
        <w:noProof/>
      </w:rPr>
      <w:t>4</w:t>
    </w:r>
    <w:r>
      <w:rPr>
        <w:noProof/>
      </w:rPr>
      <w:fldChar w:fldCharType="end"/>
    </w:r>
    <w:r>
      <w:t xml:space="preserve"> –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10187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DC2ABC"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" w15:restartNumberingAfterBreak="0">
    <w:nsid w:val="37270CE8"/>
    <w:multiLevelType w:val="hybridMultilevel"/>
    <w:tmpl w:val="AD3EC224"/>
    <w:lvl w:ilvl="0" w:tplc="529A301C">
      <w:start w:val="1"/>
      <w:numFmt w:val="decimal"/>
      <w:pStyle w:val="OZNACZENIEPUNKTUWUCHWALESENACKIEJ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4188336">
    <w:abstractNumId w:val="1"/>
  </w:num>
  <w:num w:numId="2" w16cid:durableId="1911428310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A87"/>
    <w:rsid w:val="000012DA"/>
    <w:rsid w:val="0000246E"/>
    <w:rsid w:val="00003862"/>
    <w:rsid w:val="0000710D"/>
    <w:rsid w:val="00012A35"/>
    <w:rsid w:val="00014D1B"/>
    <w:rsid w:val="00016099"/>
    <w:rsid w:val="000170C4"/>
    <w:rsid w:val="00017435"/>
    <w:rsid w:val="00017DC2"/>
    <w:rsid w:val="00021522"/>
    <w:rsid w:val="00023471"/>
    <w:rsid w:val="00023F13"/>
    <w:rsid w:val="00024D7E"/>
    <w:rsid w:val="00024E4B"/>
    <w:rsid w:val="0002535F"/>
    <w:rsid w:val="0002631F"/>
    <w:rsid w:val="00030634"/>
    <w:rsid w:val="000319C1"/>
    <w:rsid w:val="00031A8B"/>
    <w:rsid w:val="00031BCA"/>
    <w:rsid w:val="00032300"/>
    <w:rsid w:val="000330FA"/>
    <w:rsid w:val="0003362F"/>
    <w:rsid w:val="00034443"/>
    <w:rsid w:val="00034B25"/>
    <w:rsid w:val="00035766"/>
    <w:rsid w:val="00035A3F"/>
    <w:rsid w:val="00036B63"/>
    <w:rsid w:val="00037E1A"/>
    <w:rsid w:val="00041C1F"/>
    <w:rsid w:val="00042839"/>
    <w:rsid w:val="00043495"/>
    <w:rsid w:val="00046A75"/>
    <w:rsid w:val="00047312"/>
    <w:rsid w:val="00047372"/>
    <w:rsid w:val="000508BD"/>
    <w:rsid w:val="00050B1E"/>
    <w:rsid w:val="000517AB"/>
    <w:rsid w:val="0005339C"/>
    <w:rsid w:val="0005571B"/>
    <w:rsid w:val="00056D86"/>
    <w:rsid w:val="00057AB3"/>
    <w:rsid w:val="00060076"/>
    <w:rsid w:val="00060432"/>
    <w:rsid w:val="00060D87"/>
    <w:rsid w:val="00061571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85DF5"/>
    <w:rsid w:val="0008600E"/>
    <w:rsid w:val="00086FF4"/>
    <w:rsid w:val="000906EE"/>
    <w:rsid w:val="000914AB"/>
    <w:rsid w:val="00091BA2"/>
    <w:rsid w:val="00093DFF"/>
    <w:rsid w:val="000944EF"/>
    <w:rsid w:val="000952DB"/>
    <w:rsid w:val="0009732D"/>
    <w:rsid w:val="000973F0"/>
    <w:rsid w:val="000A1296"/>
    <w:rsid w:val="000A156A"/>
    <w:rsid w:val="000A1C27"/>
    <w:rsid w:val="000A1DAD"/>
    <w:rsid w:val="000A2649"/>
    <w:rsid w:val="000A323B"/>
    <w:rsid w:val="000A57CD"/>
    <w:rsid w:val="000B053E"/>
    <w:rsid w:val="000B23A9"/>
    <w:rsid w:val="000B298D"/>
    <w:rsid w:val="000B2A9D"/>
    <w:rsid w:val="000B5B2D"/>
    <w:rsid w:val="000B5DCE"/>
    <w:rsid w:val="000B5F2F"/>
    <w:rsid w:val="000C0343"/>
    <w:rsid w:val="000C05BA"/>
    <w:rsid w:val="000C0E8F"/>
    <w:rsid w:val="000C0FE7"/>
    <w:rsid w:val="000C2393"/>
    <w:rsid w:val="000C4BC4"/>
    <w:rsid w:val="000C7FAE"/>
    <w:rsid w:val="000D0110"/>
    <w:rsid w:val="000D2468"/>
    <w:rsid w:val="000D318A"/>
    <w:rsid w:val="000D38CC"/>
    <w:rsid w:val="000D40BF"/>
    <w:rsid w:val="000D556D"/>
    <w:rsid w:val="000D6173"/>
    <w:rsid w:val="000D6F83"/>
    <w:rsid w:val="000E050C"/>
    <w:rsid w:val="000E25CC"/>
    <w:rsid w:val="000E3694"/>
    <w:rsid w:val="000E490F"/>
    <w:rsid w:val="000E6241"/>
    <w:rsid w:val="000E7F2B"/>
    <w:rsid w:val="000F297B"/>
    <w:rsid w:val="000F2BE3"/>
    <w:rsid w:val="000F31A6"/>
    <w:rsid w:val="000F3D0D"/>
    <w:rsid w:val="000F40F7"/>
    <w:rsid w:val="000F52B1"/>
    <w:rsid w:val="000F57AC"/>
    <w:rsid w:val="000F6ED4"/>
    <w:rsid w:val="000F7A6E"/>
    <w:rsid w:val="001042BA"/>
    <w:rsid w:val="00106D03"/>
    <w:rsid w:val="001073C1"/>
    <w:rsid w:val="001076DE"/>
    <w:rsid w:val="00110465"/>
    <w:rsid w:val="00110628"/>
    <w:rsid w:val="001123AA"/>
    <w:rsid w:val="0011245A"/>
    <w:rsid w:val="0011493E"/>
    <w:rsid w:val="00115110"/>
    <w:rsid w:val="00115B72"/>
    <w:rsid w:val="001209EC"/>
    <w:rsid w:val="00120A9E"/>
    <w:rsid w:val="0012204C"/>
    <w:rsid w:val="00122E57"/>
    <w:rsid w:val="001248C9"/>
    <w:rsid w:val="00125A9C"/>
    <w:rsid w:val="00126A3D"/>
    <w:rsid w:val="00126AED"/>
    <w:rsid w:val="001270A2"/>
    <w:rsid w:val="00131237"/>
    <w:rsid w:val="001329AC"/>
    <w:rsid w:val="00134CA0"/>
    <w:rsid w:val="00140140"/>
    <w:rsid w:val="0014026F"/>
    <w:rsid w:val="00143D0F"/>
    <w:rsid w:val="001464D9"/>
    <w:rsid w:val="00147A47"/>
    <w:rsid w:val="00147AA1"/>
    <w:rsid w:val="001507CC"/>
    <w:rsid w:val="001520CF"/>
    <w:rsid w:val="0015667C"/>
    <w:rsid w:val="001566EB"/>
    <w:rsid w:val="00157110"/>
    <w:rsid w:val="0015742A"/>
    <w:rsid w:val="00157DA1"/>
    <w:rsid w:val="00162387"/>
    <w:rsid w:val="00163147"/>
    <w:rsid w:val="0016361C"/>
    <w:rsid w:val="0016427F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350"/>
    <w:rsid w:val="00186EC1"/>
    <w:rsid w:val="00191A64"/>
    <w:rsid w:val="00191E1F"/>
    <w:rsid w:val="00193884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1D69"/>
    <w:rsid w:val="001B342E"/>
    <w:rsid w:val="001C1832"/>
    <w:rsid w:val="001C188C"/>
    <w:rsid w:val="001D1783"/>
    <w:rsid w:val="001D20C3"/>
    <w:rsid w:val="001D253C"/>
    <w:rsid w:val="001D445A"/>
    <w:rsid w:val="001D53CD"/>
    <w:rsid w:val="001D55A3"/>
    <w:rsid w:val="001D5AF5"/>
    <w:rsid w:val="001E1E73"/>
    <w:rsid w:val="001E4AE6"/>
    <w:rsid w:val="001E4E0C"/>
    <w:rsid w:val="001E526D"/>
    <w:rsid w:val="001E5655"/>
    <w:rsid w:val="001F153A"/>
    <w:rsid w:val="001F1832"/>
    <w:rsid w:val="001F220F"/>
    <w:rsid w:val="001F25B3"/>
    <w:rsid w:val="001F55DC"/>
    <w:rsid w:val="001F6616"/>
    <w:rsid w:val="001F7226"/>
    <w:rsid w:val="00201AD6"/>
    <w:rsid w:val="00202BD4"/>
    <w:rsid w:val="00202EBB"/>
    <w:rsid w:val="00203D91"/>
    <w:rsid w:val="00204A97"/>
    <w:rsid w:val="002060D0"/>
    <w:rsid w:val="002074EF"/>
    <w:rsid w:val="002114EF"/>
    <w:rsid w:val="002135A6"/>
    <w:rsid w:val="00216218"/>
    <w:rsid w:val="002166AD"/>
    <w:rsid w:val="00217871"/>
    <w:rsid w:val="00217A31"/>
    <w:rsid w:val="00221ED8"/>
    <w:rsid w:val="002231EA"/>
    <w:rsid w:val="00223FDF"/>
    <w:rsid w:val="00226BBE"/>
    <w:rsid w:val="002279C0"/>
    <w:rsid w:val="0023101B"/>
    <w:rsid w:val="002368CE"/>
    <w:rsid w:val="0023727E"/>
    <w:rsid w:val="00242081"/>
    <w:rsid w:val="00243777"/>
    <w:rsid w:val="002441CD"/>
    <w:rsid w:val="002501A3"/>
    <w:rsid w:val="0025166C"/>
    <w:rsid w:val="002555D4"/>
    <w:rsid w:val="00260B3C"/>
    <w:rsid w:val="00261A16"/>
    <w:rsid w:val="00261FAC"/>
    <w:rsid w:val="00263522"/>
    <w:rsid w:val="00264EC6"/>
    <w:rsid w:val="00270B47"/>
    <w:rsid w:val="00271013"/>
    <w:rsid w:val="00273FE4"/>
    <w:rsid w:val="002765B4"/>
    <w:rsid w:val="00276A94"/>
    <w:rsid w:val="002811A8"/>
    <w:rsid w:val="0028371C"/>
    <w:rsid w:val="002855D3"/>
    <w:rsid w:val="00287883"/>
    <w:rsid w:val="0029298F"/>
    <w:rsid w:val="00293A66"/>
    <w:rsid w:val="00293AE9"/>
    <w:rsid w:val="0029405D"/>
    <w:rsid w:val="0029497C"/>
    <w:rsid w:val="00294FA6"/>
    <w:rsid w:val="00295A6F"/>
    <w:rsid w:val="002A20C4"/>
    <w:rsid w:val="002A570F"/>
    <w:rsid w:val="002A6367"/>
    <w:rsid w:val="002A7292"/>
    <w:rsid w:val="002A7358"/>
    <w:rsid w:val="002A7902"/>
    <w:rsid w:val="002B0559"/>
    <w:rsid w:val="002B0F6B"/>
    <w:rsid w:val="002B23B8"/>
    <w:rsid w:val="002B4429"/>
    <w:rsid w:val="002B68A6"/>
    <w:rsid w:val="002B6996"/>
    <w:rsid w:val="002B7FAF"/>
    <w:rsid w:val="002C466E"/>
    <w:rsid w:val="002D000E"/>
    <w:rsid w:val="002D05EC"/>
    <w:rsid w:val="002D0C4F"/>
    <w:rsid w:val="002D1364"/>
    <w:rsid w:val="002D1F80"/>
    <w:rsid w:val="002D35D0"/>
    <w:rsid w:val="002D4D30"/>
    <w:rsid w:val="002D5000"/>
    <w:rsid w:val="002D5780"/>
    <w:rsid w:val="002D598D"/>
    <w:rsid w:val="002D7188"/>
    <w:rsid w:val="002D7343"/>
    <w:rsid w:val="002D7EF5"/>
    <w:rsid w:val="002E1DE3"/>
    <w:rsid w:val="002E245A"/>
    <w:rsid w:val="002E2AB6"/>
    <w:rsid w:val="002E3F34"/>
    <w:rsid w:val="002E57FA"/>
    <w:rsid w:val="002E5F79"/>
    <w:rsid w:val="002E64FA"/>
    <w:rsid w:val="002E663F"/>
    <w:rsid w:val="002E7681"/>
    <w:rsid w:val="002F0A00"/>
    <w:rsid w:val="002F0CFA"/>
    <w:rsid w:val="002F2B6E"/>
    <w:rsid w:val="002F669F"/>
    <w:rsid w:val="00301C97"/>
    <w:rsid w:val="00301D5C"/>
    <w:rsid w:val="003021A3"/>
    <w:rsid w:val="003032DB"/>
    <w:rsid w:val="00303D7E"/>
    <w:rsid w:val="0030586C"/>
    <w:rsid w:val="003072C6"/>
    <w:rsid w:val="0031004C"/>
    <w:rsid w:val="003105F6"/>
    <w:rsid w:val="00311297"/>
    <w:rsid w:val="003113BE"/>
    <w:rsid w:val="003122CA"/>
    <w:rsid w:val="003148FD"/>
    <w:rsid w:val="00321080"/>
    <w:rsid w:val="00321BC6"/>
    <w:rsid w:val="00321BD4"/>
    <w:rsid w:val="00321F28"/>
    <w:rsid w:val="00322D45"/>
    <w:rsid w:val="00323CE8"/>
    <w:rsid w:val="0032569A"/>
    <w:rsid w:val="00325A1F"/>
    <w:rsid w:val="003268F9"/>
    <w:rsid w:val="00330BAF"/>
    <w:rsid w:val="00334E3A"/>
    <w:rsid w:val="00335B5B"/>
    <w:rsid w:val="003361DD"/>
    <w:rsid w:val="00340CA2"/>
    <w:rsid w:val="00341618"/>
    <w:rsid w:val="00341A6A"/>
    <w:rsid w:val="00345B9C"/>
    <w:rsid w:val="00351BBB"/>
    <w:rsid w:val="00352DAE"/>
    <w:rsid w:val="00354EB9"/>
    <w:rsid w:val="00355BA5"/>
    <w:rsid w:val="0036024E"/>
    <w:rsid w:val="003602AE"/>
    <w:rsid w:val="00360929"/>
    <w:rsid w:val="003621F0"/>
    <w:rsid w:val="003647D5"/>
    <w:rsid w:val="003674B0"/>
    <w:rsid w:val="0037727C"/>
    <w:rsid w:val="00377E70"/>
    <w:rsid w:val="00380904"/>
    <w:rsid w:val="003823EE"/>
    <w:rsid w:val="00382960"/>
    <w:rsid w:val="003840F6"/>
    <w:rsid w:val="003846F7"/>
    <w:rsid w:val="003851ED"/>
    <w:rsid w:val="00385B39"/>
    <w:rsid w:val="00386785"/>
    <w:rsid w:val="0038682B"/>
    <w:rsid w:val="00390E89"/>
    <w:rsid w:val="00391B1A"/>
    <w:rsid w:val="00394423"/>
    <w:rsid w:val="003961AF"/>
    <w:rsid w:val="00396408"/>
    <w:rsid w:val="003967AE"/>
    <w:rsid w:val="00396942"/>
    <w:rsid w:val="00396B49"/>
    <w:rsid w:val="00396E3E"/>
    <w:rsid w:val="003A04CA"/>
    <w:rsid w:val="003A306E"/>
    <w:rsid w:val="003A3AE5"/>
    <w:rsid w:val="003A42C1"/>
    <w:rsid w:val="003A60DC"/>
    <w:rsid w:val="003A6A46"/>
    <w:rsid w:val="003A7A63"/>
    <w:rsid w:val="003B000C"/>
    <w:rsid w:val="003B0F1D"/>
    <w:rsid w:val="003B1B16"/>
    <w:rsid w:val="003B4A57"/>
    <w:rsid w:val="003B552F"/>
    <w:rsid w:val="003C0AD9"/>
    <w:rsid w:val="003C0ED0"/>
    <w:rsid w:val="003C1D49"/>
    <w:rsid w:val="003C35C4"/>
    <w:rsid w:val="003D038E"/>
    <w:rsid w:val="003D0BF4"/>
    <w:rsid w:val="003D12C2"/>
    <w:rsid w:val="003D31B9"/>
    <w:rsid w:val="003D3867"/>
    <w:rsid w:val="003D4C4D"/>
    <w:rsid w:val="003D69A2"/>
    <w:rsid w:val="003D7C7C"/>
    <w:rsid w:val="003E0D1A"/>
    <w:rsid w:val="003E0F72"/>
    <w:rsid w:val="003E2536"/>
    <w:rsid w:val="003E2DA3"/>
    <w:rsid w:val="003E42B7"/>
    <w:rsid w:val="003E65A7"/>
    <w:rsid w:val="003F020D"/>
    <w:rsid w:val="003F033B"/>
    <w:rsid w:val="003F03D9"/>
    <w:rsid w:val="003F0B7F"/>
    <w:rsid w:val="003F2FBE"/>
    <w:rsid w:val="003F318D"/>
    <w:rsid w:val="003F5BAE"/>
    <w:rsid w:val="003F6ED7"/>
    <w:rsid w:val="00401C84"/>
    <w:rsid w:val="00403210"/>
    <w:rsid w:val="004035BB"/>
    <w:rsid w:val="004035EB"/>
    <w:rsid w:val="00403C14"/>
    <w:rsid w:val="00407332"/>
    <w:rsid w:val="00407828"/>
    <w:rsid w:val="00410895"/>
    <w:rsid w:val="00411792"/>
    <w:rsid w:val="004139E7"/>
    <w:rsid w:val="00413D8E"/>
    <w:rsid w:val="004140F2"/>
    <w:rsid w:val="00417B22"/>
    <w:rsid w:val="00421085"/>
    <w:rsid w:val="0042465E"/>
    <w:rsid w:val="00424DF7"/>
    <w:rsid w:val="004270B0"/>
    <w:rsid w:val="00431C94"/>
    <w:rsid w:val="00432B76"/>
    <w:rsid w:val="00433BBE"/>
    <w:rsid w:val="00434D01"/>
    <w:rsid w:val="0043551E"/>
    <w:rsid w:val="00435D26"/>
    <w:rsid w:val="004363D6"/>
    <w:rsid w:val="00440C99"/>
    <w:rsid w:val="0044175C"/>
    <w:rsid w:val="00442DB7"/>
    <w:rsid w:val="0044456B"/>
    <w:rsid w:val="00444D6B"/>
    <w:rsid w:val="00445015"/>
    <w:rsid w:val="00445F4D"/>
    <w:rsid w:val="00446920"/>
    <w:rsid w:val="004504C0"/>
    <w:rsid w:val="004511DB"/>
    <w:rsid w:val="004550FB"/>
    <w:rsid w:val="0046111A"/>
    <w:rsid w:val="00462946"/>
    <w:rsid w:val="00463F43"/>
    <w:rsid w:val="00464B94"/>
    <w:rsid w:val="004653A8"/>
    <w:rsid w:val="00465A0B"/>
    <w:rsid w:val="00465CB4"/>
    <w:rsid w:val="0047077C"/>
    <w:rsid w:val="00470B05"/>
    <w:rsid w:val="004716E6"/>
    <w:rsid w:val="0047207C"/>
    <w:rsid w:val="00472CD6"/>
    <w:rsid w:val="00474ADE"/>
    <w:rsid w:val="00474E3C"/>
    <w:rsid w:val="00476805"/>
    <w:rsid w:val="00477C29"/>
    <w:rsid w:val="00480A58"/>
    <w:rsid w:val="00482151"/>
    <w:rsid w:val="00483BA3"/>
    <w:rsid w:val="00485FAD"/>
    <w:rsid w:val="00487AED"/>
    <w:rsid w:val="004913C9"/>
    <w:rsid w:val="00491EDF"/>
    <w:rsid w:val="00492A3F"/>
    <w:rsid w:val="00493666"/>
    <w:rsid w:val="00494F62"/>
    <w:rsid w:val="00495B8F"/>
    <w:rsid w:val="004A2001"/>
    <w:rsid w:val="004A2BCC"/>
    <w:rsid w:val="004A3590"/>
    <w:rsid w:val="004A7067"/>
    <w:rsid w:val="004B00A7"/>
    <w:rsid w:val="004B25E2"/>
    <w:rsid w:val="004B34D7"/>
    <w:rsid w:val="004B3511"/>
    <w:rsid w:val="004B3F4C"/>
    <w:rsid w:val="004B482E"/>
    <w:rsid w:val="004B5037"/>
    <w:rsid w:val="004B5B2F"/>
    <w:rsid w:val="004B626A"/>
    <w:rsid w:val="004B660E"/>
    <w:rsid w:val="004C05BD"/>
    <w:rsid w:val="004C152E"/>
    <w:rsid w:val="004C241A"/>
    <w:rsid w:val="004C3B06"/>
    <w:rsid w:val="004C3F97"/>
    <w:rsid w:val="004C4932"/>
    <w:rsid w:val="004C552A"/>
    <w:rsid w:val="004C7EE7"/>
    <w:rsid w:val="004D2DEE"/>
    <w:rsid w:val="004D2E1F"/>
    <w:rsid w:val="004D7A33"/>
    <w:rsid w:val="004D7FD9"/>
    <w:rsid w:val="004E0703"/>
    <w:rsid w:val="004E1324"/>
    <w:rsid w:val="004E19A5"/>
    <w:rsid w:val="004E37E5"/>
    <w:rsid w:val="004E3FDB"/>
    <w:rsid w:val="004E4E49"/>
    <w:rsid w:val="004E6041"/>
    <w:rsid w:val="004F151C"/>
    <w:rsid w:val="004F1F4A"/>
    <w:rsid w:val="004F2028"/>
    <w:rsid w:val="004F296D"/>
    <w:rsid w:val="004F43FE"/>
    <w:rsid w:val="004F508B"/>
    <w:rsid w:val="004F5D37"/>
    <w:rsid w:val="004F695F"/>
    <w:rsid w:val="004F6CA4"/>
    <w:rsid w:val="004F73F2"/>
    <w:rsid w:val="00500752"/>
    <w:rsid w:val="00501A50"/>
    <w:rsid w:val="0050222D"/>
    <w:rsid w:val="005029A4"/>
    <w:rsid w:val="00503AF3"/>
    <w:rsid w:val="0050434B"/>
    <w:rsid w:val="0050696D"/>
    <w:rsid w:val="00506A67"/>
    <w:rsid w:val="00506CD4"/>
    <w:rsid w:val="0051094B"/>
    <w:rsid w:val="005110D7"/>
    <w:rsid w:val="00511D99"/>
    <w:rsid w:val="005128D3"/>
    <w:rsid w:val="005147E8"/>
    <w:rsid w:val="005158F2"/>
    <w:rsid w:val="005264EE"/>
    <w:rsid w:val="00526DFC"/>
    <w:rsid w:val="00526F43"/>
    <w:rsid w:val="00527651"/>
    <w:rsid w:val="00534AB6"/>
    <w:rsid w:val="005363AB"/>
    <w:rsid w:val="005410CB"/>
    <w:rsid w:val="00543098"/>
    <w:rsid w:val="00544EF4"/>
    <w:rsid w:val="0054552D"/>
    <w:rsid w:val="00545E53"/>
    <w:rsid w:val="005479D9"/>
    <w:rsid w:val="00551FAB"/>
    <w:rsid w:val="0055294A"/>
    <w:rsid w:val="00552BDB"/>
    <w:rsid w:val="005572BD"/>
    <w:rsid w:val="00557A12"/>
    <w:rsid w:val="00560AC7"/>
    <w:rsid w:val="00560B14"/>
    <w:rsid w:val="00561396"/>
    <w:rsid w:val="00561AFB"/>
    <w:rsid w:val="00561FA8"/>
    <w:rsid w:val="00562D0D"/>
    <w:rsid w:val="005633CB"/>
    <w:rsid w:val="005635ED"/>
    <w:rsid w:val="00565253"/>
    <w:rsid w:val="00567F57"/>
    <w:rsid w:val="00570191"/>
    <w:rsid w:val="00570570"/>
    <w:rsid w:val="005708E6"/>
    <w:rsid w:val="00570EF2"/>
    <w:rsid w:val="0057159C"/>
    <w:rsid w:val="00572512"/>
    <w:rsid w:val="00573EE6"/>
    <w:rsid w:val="0057547F"/>
    <w:rsid w:val="005754EE"/>
    <w:rsid w:val="0057617E"/>
    <w:rsid w:val="00576497"/>
    <w:rsid w:val="00580BDC"/>
    <w:rsid w:val="005835E7"/>
    <w:rsid w:val="0058397F"/>
    <w:rsid w:val="00583BF8"/>
    <w:rsid w:val="00585F33"/>
    <w:rsid w:val="0058663C"/>
    <w:rsid w:val="00591124"/>
    <w:rsid w:val="00592E9E"/>
    <w:rsid w:val="00597024"/>
    <w:rsid w:val="005A0274"/>
    <w:rsid w:val="005A095C"/>
    <w:rsid w:val="005A13DA"/>
    <w:rsid w:val="005A4D8E"/>
    <w:rsid w:val="005A669D"/>
    <w:rsid w:val="005A729D"/>
    <w:rsid w:val="005A75D8"/>
    <w:rsid w:val="005B6DA8"/>
    <w:rsid w:val="005B713E"/>
    <w:rsid w:val="005C005E"/>
    <w:rsid w:val="005C03B6"/>
    <w:rsid w:val="005C06A1"/>
    <w:rsid w:val="005C23A6"/>
    <w:rsid w:val="005C2870"/>
    <w:rsid w:val="005C2A23"/>
    <w:rsid w:val="005C348E"/>
    <w:rsid w:val="005C3835"/>
    <w:rsid w:val="005C3CBB"/>
    <w:rsid w:val="005C6825"/>
    <w:rsid w:val="005C68E1"/>
    <w:rsid w:val="005C6E84"/>
    <w:rsid w:val="005D3246"/>
    <w:rsid w:val="005D3763"/>
    <w:rsid w:val="005D55E1"/>
    <w:rsid w:val="005D5AF3"/>
    <w:rsid w:val="005D7484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06C"/>
    <w:rsid w:val="00611F74"/>
    <w:rsid w:val="00612294"/>
    <w:rsid w:val="00615772"/>
    <w:rsid w:val="00617CB9"/>
    <w:rsid w:val="00620223"/>
    <w:rsid w:val="00621256"/>
    <w:rsid w:val="00621FCC"/>
    <w:rsid w:val="00622E4B"/>
    <w:rsid w:val="00624C09"/>
    <w:rsid w:val="00627AFE"/>
    <w:rsid w:val="00631377"/>
    <w:rsid w:val="006333DA"/>
    <w:rsid w:val="00635134"/>
    <w:rsid w:val="006356E2"/>
    <w:rsid w:val="00636FA3"/>
    <w:rsid w:val="00642A65"/>
    <w:rsid w:val="00644130"/>
    <w:rsid w:val="0064581A"/>
    <w:rsid w:val="00645DCE"/>
    <w:rsid w:val="006465AC"/>
    <w:rsid w:val="006465BF"/>
    <w:rsid w:val="0064796A"/>
    <w:rsid w:val="00651C21"/>
    <w:rsid w:val="00653B22"/>
    <w:rsid w:val="00656045"/>
    <w:rsid w:val="00657BF4"/>
    <w:rsid w:val="006603FB"/>
    <w:rsid w:val="006608DF"/>
    <w:rsid w:val="0066095E"/>
    <w:rsid w:val="006623AC"/>
    <w:rsid w:val="0066521D"/>
    <w:rsid w:val="006678AF"/>
    <w:rsid w:val="006701EF"/>
    <w:rsid w:val="0067037A"/>
    <w:rsid w:val="00670558"/>
    <w:rsid w:val="006710FB"/>
    <w:rsid w:val="006738AF"/>
    <w:rsid w:val="00673B49"/>
    <w:rsid w:val="00673BA5"/>
    <w:rsid w:val="00680058"/>
    <w:rsid w:val="00681F9F"/>
    <w:rsid w:val="006840EA"/>
    <w:rsid w:val="006844E2"/>
    <w:rsid w:val="00684C65"/>
    <w:rsid w:val="00685267"/>
    <w:rsid w:val="006872AE"/>
    <w:rsid w:val="00687C74"/>
    <w:rsid w:val="00690082"/>
    <w:rsid w:val="00690252"/>
    <w:rsid w:val="00690445"/>
    <w:rsid w:val="00692DCC"/>
    <w:rsid w:val="006946BB"/>
    <w:rsid w:val="006969FA"/>
    <w:rsid w:val="006A35D5"/>
    <w:rsid w:val="006A4B17"/>
    <w:rsid w:val="006A748A"/>
    <w:rsid w:val="006A7E1A"/>
    <w:rsid w:val="006B2740"/>
    <w:rsid w:val="006B2C4D"/>
    <w:rsid w:val="006B2CA9"/>
    <w:rsid w:val="006B30E5"/>
    <w:rsid w:val="006B320E"/>
    <w:rsid w:val="006B5F8D"/>
    <w:rsid w:val="006B6CD7"/>
    <w:rsid w:val="006C102D"/>
    <w:rsid w:val="006C419E"/>
    <w:rsid w:val="006C4A31"/>
    <w:rsid w:val="006C4C68"/>
    <w:rsid w:val="006C4F50"/>
    <w:rsid w:val="006C5AC2"/>
    <w:rsid w:val="006C6AFB"/>
    <w:rsid w:val="006D2735"/>
    <w:rsid w:val="006D338C"/>
    <w:rsid w:val="006D3D3A"/>
    <w:rsid w:val="006D45B2"/>
    <w:rsid w:val="006D5A03"/>
    <w:rsid w:val="006D652E"/>
    <w:rsid w:val="006E0FCC"/>
    <w:rsid w:val="006E1BB8"/>
    <w:rsid w:val="006E1E96"/>
    <w:rsid w:val="006E5E21"/>
    <w:rsid w:val="006E5F2B"/>
    <w:rsid w:val="006E65CD"/>
    <w:rsid w:val="006F2648"/>
    <w:rsid w:val="006F2F10"/>
    <w:rsid w:val="006F482B"/>
    <w:rsid w:val="006F6311"/>
    <w:rsid w:val="006F738F"/>
    <w:rsid w:val="00701952"/>
    <w:rsid w:val="00702556"/>
    <w:rsid w:val="0070277E"/>
    <w:rsid w:val="00703035"/>
    <w:rsid w:val="00703478"/>
    <w:rsid w:val="00704156"/>
    <w:rsid w:val="007069FC"/>
    <w:rsid w:val="00711221"/>
    <w:rsid w:val="00712675"/>
    <w:rsid w:val="00713808"/>
    <w:rsid w:val="007151B6"/>
    <w:rsid w:val="0071520D"/>
    <w:rsid w:val="007154E7"/>
    <w:rsid w:val="00715EDB"/>
    <w:rsid w:val="00715F9E"/>
    <w:rsid w:val="007160D5"/>
    <w:rsid w:val="007163FB"/>
    <w:rsid w:val="00717C2E"/>
    <w:rsid w:val="00720126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0E1F"/>
    <w:rsid w:val="007410B6"/>
    <w:rsid w:val="00744C6F"/>
    <w:rsid w:val="007457F6"/>
    <w:rsid w:val="00745ABB"/>
    <w:rsid w:val="00746E38"/>
    <w:rsid w:val="00747CD5"/>
    <w:rsid w:val="0075009D"/>
    <w:rsid w:val="00752930"/>
    <w:rsid w:val="00753B51"/>
    <w:rsid w:val="007540B6"/>
    <w:rsid w:val="00755797"/>
    <w:rsid w:val="0075644F"/>
    <w:rsid w:val="00756629"/>
    <w:rsid w:val="00757422"/>
    <w:rsid w:val="007575D2"/>
    <w:rsid w:val="00757B4F"/>
    <w:rsid w:val="00757B6A"/>
    <w:rsid w:val="007610E0"/>
    <w:rsid w:val="007621AA"/>
    <w:rsid w:val="0076260A"/>
    <w:rsid w:val="00763B40"/>
    <w:rsid w:val="00764A67"/>
    <w:rsid w:val="007669BD"/>
    <w:rsid w:val="00767E77"/>
    <w:rsid w:val="00770F6B"/>
    <w:rsid w:val="00771883"/>
    <w:rsid w:val="0077318B"/>
    <w:rsid w:val="00773CA3"/>
    <w:rsid w:val="00776DC2"/>
    <w:rsid w:val="00777FD3"/>
    <w:rsid w:val="00780122"/>
    <w:rsid w:val="00781465"/>
    <w:rsid w:val="0078214B"/>
    <w:rsid w:val="00783627"/>
    <w:rsid w:val="0078498A"/>
    <w:rsid w:val="00785EB2"/>
    <w:rsid w:val="00792207"/>
    <w:rsid w:val="00792B64"/>
    <w:rsid w:val="00792E29"/>
    <w:rsid w:val="0079379A"/>
    <w:rsid w:val="00794748"/>
    <w:rsid w:val="00794953"/>
    <w:rsid w:val="0079549D"/>
    <w:rsid w:val="00795600"/>
    <w:rsid w:val="007A1F2F"/>
    <w:rsid w:val="007A2A5C"/>
    <w:rsid w:val="007A2FFE"/>
    <w:rsid w:val="007A361E"/>
    <w:rsid w:val="007A5150"/>
    <w:rsid w:val="007A5373"/>
    <w:rsid w:val="007A5537"/>
    <w:rsid w:val="007A789F"/>
    <w:rsid w:val="007B75BC"/>
    <w:rsid w:val="007C0519"/>
    <w:rsid w:val="007C0BD6"/>
    <w:rsid w:val="007C187A"/>
    <w:rsid w:val="007C3806"/>
    <w:rsid w:val="007C5BB7"/>
    <w:rsid w:val="007D07D5"/>
    <w:rsid w:val="007D1C64"/>
    <w:rsid w:val="007D32DD"/>
    <w:rsid w:val="007D42AE"/>
    <w:rsid w:val="007D6DCE"/>
    <w:rsid w:val="007D72C4"/>
    <w:rsid w:val="007E2B91"/>
    <w:rsid w:val="007E2CFE"/>
    <w:rsid w:val="007E4916"/>
    <w:rsid w:val="007E59C9"/>
    <w:rsid w:val="007F0072"/>
    <w:rsid w:val="007F04BB"/>
    <w:rsid w:val="007F1255"/>
    <w:rsid w:val="007F2EB6"/>
    <w:rsid w:val="007F48EC"/>
    <w:rsid w:val="007F48FD"/>
    <w:rsid w:val="007F54C3"/>
    <w:rsid w:val="007F574B"/>
    <w:rsid w:val="00802949"/>
    <w:rsid w:val="00802BB6"/>
    <w:rsid w:val="00802CCF"/>
    <w:rsid w:val="0080301E"/>
    <w:rsid w:val="0080365F"/>
    <w:rsid w:val="00811F87"/>
    <w:rsid w:val="00812974"/>
    <w:rsid w:val="00812BE5"/>
    <w:rsid w:val="008140C4"/>
    <w:rsid w:val="0081587B"/>
    <w:rsid w:val="00817429"/>
    <w:rsid w:val="00820E6A"/>
    <w:rsid w:val="00821514"/>
    <w:rsid w:val="00821E35"/>
    <w:rsid w:val="00824591"/>
    <w:rsid w:val="00824AA9"/>
    <w:rsid w:val="00824AED"/>
    <w:rsid w:val="00826F0F"/>
    <w:rsid w:val="00827820"/>
    <w:rsid w:val="00830478"/>
    <w:rsid w:val="00831B8B"/>
    <w:rsid w:val="0083260A"/>
    <w:rsid w:val="0083405D"/>
    <w:rsid w:val="008352D4"/>
    <w:rsid w:val="00835393"/>
    <w:rsid w:val="00835AAF"/>
    <w:rsid w:val="00836DB9"/>
    <w:rsid w:val="00837C67"/>
    <w:rsid w:val="008415B0"/>
    <w:rsid w:val="00842028"/>
    <w:rsid w:val="008436B8"/>
    <w:rsid w:val="0084479E"/>
    <w:rsid w:val="008450E3"/>
    <w:rsid w:val="008460B6"/>
    <w:rsid w:val="00850C9D"/>
    <w:rsid w:val="00851D55"/>
    <w:rsid w:val="00852B59"/>
    <w:rsid w:val="0085565F"/>
    <w:rsid w:val="00855F73"/>
    <w:rsid w:val="00856272"/>
    <w:rsid w:val="008563FF"/>
    <w:rsid w:val="0086018B"/>
    <w:rsid w:val="008611DD"/>
    <w:rsid w:val="00861AA0"/>
    <w:rsid w:val="008620DE"/>
    <w:rsid w:val="00862C2C"/>
    <w:rsid w:val="00864211"/>
    <w:rsid w:val="00866867"/>
    <w:rsid w:val="00872257"/>
    <w:rsid w:val="00873830"/>
    <w:rsid w:val="008753E6"/>
    <w:rsid w:val="0087738C"/>
    <w:rsid w:val="008802AF"/>
    <w:rsid w:val="00881926"/>
    <w:rsid w:val="00882B3B"/>
    <w:rsid w:val="00882CE3"/>
    <w:rsid w:val="0088318F"/>
    <w:rsid w:val="0088331D"/>
    <w:rsid w:val="008852B0"/>
    <w:rsid w:val="00885AE7"/>
    <w:rsid w:val="008860AA"/>
    <w:rsid w:val="00886B60"/>
    <w:rsid w:val="00886B76"/>
    <w:rsid w:val="00887889"/>
    <w:rsid w:val="00890A89"/>
    <w:rsid w:val="008920FF"/>
    <w:rsid w:val="008926E8"/>
    <w:rsid w:val="00893425"/>
    <w:rsid w:val="00894F19"/>
    <w:rsid w:val="00896363"/>
    <w:rsid w:val="00896A10"/>
    <w:rsid w:val="008971B5"/>
    <w:rsid w:val="008A4696"/>
    <w:rsid w:val="008A5D26"/>
    <w:rsid w:val="008A5D7E"/>
    <w:rsid w:val="008A6B13"/>
    <w:rsid w:val="008A6ECB"/>
    <w:rsid w:val="008B0BF9"/>
    <w:rsid w:val="008B21CD"/>
    <w:rsid w:val="008B2866"/>
    <w:rsid w:val="008B2E26"/>
    <w:rsid w:val="008B3859"/>
    <w:rsid w:val="008B436D"/>
    <w:rsid w:val="008B4E49"/>
    <w:rsid w:val="008B7712"/>
    <w:rsid w:val="008B7B26"/>
    <w:rsid w:val="008C00BE"/>
    <w:rsid w:val="008C3524"/>
    <w:rsid w:val="008C4061"/>
    <w:rsid w:val="008C4229"/>
    <w:rsid w:val="008C5BE0"/>
    <w:rsid w:val="008C7233"/>
    <w:rsid w:val="008D2434"/>
    <w:rsid w:val="008D37D2"/>
    <w:rsid w:val="008E171D"/>
    <w:rsid w:val="008E1EFA"/>
    <w:rsid w:val="008E21D7"/>
    <w:rsid w:val="008E2785"/>
    <w:rsid w:val="008E78A3"/>
    <w:rsid w:val="008F0654"/>
    <w:rsid w:val="008F06CB"/>
    <w:rsid w:val="008F087F"/>
    <w:rsid w:val="008F1622"/>
    <w:rsid w:val="008F2E83"/>
    <w:rsid w:val="008F40C5"/>
    <w:rsid w:val="008F612A"/>
    <w:rsid w:val="0090293D"/>
    <w:rsid w:val="009034DE"/>
    <w:rsid w:val="00905396"/>
    <w:rsid w:val="0090605D"/>
    <w:rsid w:val="00906419"/>
    <w:rsid w:val="00912118"/>
    <w:rsid w:val="00912889"/>
    <w:rsid w:val="00912FC2"/>
    <w:rsid w:val="00913A42"/>
    <w:rsid w:val="00914167"/>
    <w:rsid w:val="009143DB"/>
    <w:rsid w:val="00915065"/>
    <w:rsid w:val="00917CE5"/>
    <w:rsid w:val="00920E99"/>
    <w:rsid w:val="009217C0"/>
    <w:rsid w:val="009221EC"/>
    <w:rsid w:val="009230A0"/>
    <w:rsid w:val="009248EB"/>
    <w:rsid w:val="00925241"/>
    <w:rsid w:val="00925CEC"/>
    <w:rsid w:val="00926A3F"/>
    <w:rsid w:val="0092794E"/>
    <w:rsid w:val="00930D30"/>
    <w:rsid w:val="009332A2"/>
    <w:rsid w:val="0093582E"/>
    <w:rsid w:val="00935862"/>
    <w:rsid w:val="0093625E"/>
    <w:rsid w:val="00936580"/>
    <w:rsid w:val="00937585"/>
    <w:rsid w:val="00937598"/>
    <w:rsid w:val="0093790B"/>
    <w:rsid w:val="00943114"/>
    <w:rsid w:val="00943751"/>
    <w:rsid w:val="00943E13"/>
    <w:rsid w:val="009463A3"/>
    <w:rsid w:val="00946DD0"/>
    <w:rsid w:val="009509E6"/>
    <w:rsid w:val="00952018"/>
    <w:rsid w:val="0095263B"/>
    <w:rsid w:val="00952800"/>
    <w:rsid w:val="0095300D"/>
    <w:rsid w:val="00956812"/>
    <w:rsid w:val="0095719A"/>
    <w:rsid w:val="00957B33"/>
    <w:rsid w:val="009611A8"/>
    <w:rsid w:val="009623E9"/>
    <w:rsid w:val="00963EEB"/>
    <w:rsid w:val="009640E1"/>
    <w:rsid w:val="009648BC"/>
    <w:rsid w:val="00964C2F"/>
    <w:rsid w:val="00965F88"/>
    <w:rsid w:val="009676D1"/>
    <w:rsid w:val="0097028D"/>
    <w:rsid w:val="0097420F"/>
    <w:rsid w:val="009801D5"/>
    <w:rsid w:val="00981E55"/>
    <w:rsid w:val="00983635"/>
    <w:rsid w:val="00984E03"/>
    <w:rsid w:val="009869A7"/>
    <w:rsid w:val="00987E85"/>
    <w:rsid w:val="009954A3"/>
    <w:rsid w:val="009A0D12"/>
    <w:rsid w:val="009A1987"/>
    <w:rsid w:val="009A2BEE"/>
    <w:rsid w:val="009A5289"/>
    <w:rsid w:val="009A65EA"/>
    <w:rsid w:val="009A6CD4"/>
    <w:rsid w:val="009A705A"/>
    <w:rsid w:val="009A7A53"/>
    <w:rsid w:val="009B0402"/>
    <w:rsid w:val="009B0B75"/>
    <w:rsid w:val="009B16DF"/>
    <w:rsid w:val="009B4CB2"/>
    <w:rsid w:val="009B6701"/>
    <w:rsid w:val="009B6B3B"/>
    <w:rsid w:val="009B6EF7"/>
    <w:rsid w:val="009B7000"/>
    <w:rsid w:val="009B739C"/>
    <w:rsid w:val="009C04EC"/>
    <w:rsid w:val="009C328C"/>
    <w:rsid w:val="009C368D"/>
    <w:rsid w:val="009C4444"/>
    <w:rsid w:val="009C75D5"/>
    <w:rsid w:val="009C79AD"/>
    <w:rsid w:val="009C7CA6"/>
    <w:rsid w:val="009D2B9F"/>
    <w:rsid w:val="009D3316"/>
    <w:rsid w:val="009D55AA"/>
    <w:rsid w:val="009D782F"/>
    <w:rsid w:val="009D7930"/>
    <w:rsid w:val="009E3E77"/>
    <w:rsid w:val="009E3FAB"/>
    <w:rsid w:val="009E449B"/>
    <w:rsid w:val="009E5A87"/>
    <w:rsid w:val="009E5B3F"/>
    <w:rsid w:val="009E756E"/>
    <w:rsid w:val="009E77EA"/>
    <w:rsid w:val="009E7D90"/>
    <w:rsid w:val="009F1AB0"/>
    <w:rsid w:val="009F4EAA"/>
    <w:rsid w:val="009F501D"/>
    <w:rsid w:val="009F6585"/>
    <w:rsid w:val="00A039D5"/>
    <w:rsid w:val="00A046AD"/>
    <w:rsid w:val="00A054FD"/>
    <w:rsid w:val="00A079C1"/>
    <w:rsid w:val="00A12520"/>
    <w:rsid w:val="00A130FD"/>
    <w:rsid w:val="00A13D6D"/>
    <w:rsid w:val="00A14769"/>
    <w:rsid w:val="00A16151"/>
    <w:rsid w:val="00A16EC6"/>
    <w:rsid w:val="00A17AD2"/>
    <w:rsid w:val="00A17C06"/>
    <w:rsid w:val="00A20296"/>
    <w:rsid w:val="00A20596"/>
    <w:rsid w:val="00A2126E"/>
    <w:rsid w:val="00A21706"/>
    <w:rsid w:val="00A22677"/>
    <w:rsid w:val="00A24FCC"/>
    <w:rsid w:val="00A26A90"/>
    <w:rsid w:val="00A26B27"/>
    <w:rsid w:val="00A304D3"/>
    <w:rsid w:val="00A30E4F"/>
    <w:rsid w:val="00A32253"/>
    <w:rsid w:val="00A3310E"/>
    <w:rsid w:val="00A333A0"/>
    <w:rsid w:val="00A37E70"/>
    <w:rsid w:val="00A37F73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2A5E"/>
    <w:rsid w:val="00A638DA"/>
    <w:rsid w:val="00A65B41"/>
    <w:rsid w:val="00A65E00"/>
    <w:rsid w:val="00A66A78"/>
    <w:rsid w:val="00A676C5"/>
    <w:rsid w:val="00A7056D"/>
    <w:rsid w:val="00A72775"/>
    <w:rsid w:val="00A7436E"/>
    <w:rsid w:val="00A748B3"/>
    <w:rsid w:val="00A74E96"/>
    <w:rsid w:val="00A75A8E"/>
    <w:rsid w:val="00A824DD"/>
    <w:rsid w:val="00A83676"/>
    <w:rsid w:val="00A83B7B"/>
    <w:rsid w:val="00A84274"/>
    <w:rsid w:val="00A850F3"/>
    <w:rsid w:val="00A856EF"/>
    <w:rsid w:val="00A85734"/>
    <w:rsid w:val="00A85AF1"/>
    <w:rsid w:val="00A864E3"/>
    <w:rsid w:val="00A90752"/>
    <w:rsid w:val="00A91DEA"/>
    <w:rsid w:val="00A92494"/>
    <w:rsid w:val="00A94574"/>
    <w:rsid w:val="00A95936"/>
    <w:rsid w:val="00A96265"/>
    <w:rsid w:val="00A97084"/>
    <w:rsid w:val="00A97DF3"/>
    <w:rsid w:val="00AA1C2C"/>
    <w:rsid w:val="00AA35F6"/>
    <w:rsid w:val="00AA4C77"/>
    <w:rsid w:val="00AA5F0F"/>
    <w:rsid w:val="00AA667C"/>
    <w:rsid w:val="00AA6E91"/>
    <w:rsid w:val="00AA7439"/>
    <w:rsid w:val="00AB047E"/>
    <w:rsid w:val="00AB0B0A"/>
    <w:rsid w:val="00AB0BB7"/>
    <w:rsid w:val="00AB0E87"/>
    <w:rsid w:val="00AB22C6"/>
    <w:rsid w:val="00AB2AD0"/>
    <w:rsid w:val="00AB665E"/>
    <w:rsid w:val="00AB67FC"/>
    <w:rsid w:val="00AC00F2"/>
    <w:rsid w:val="00AC2FA4"/>
    <w:rsid w:val="00AC31B5"/>
    <w:rsid w:val="00AC43A5"/>
    <w:rsid w:val="00AC4EA1"/>
    <w:rsid w:val="00AC5381"/>
    <w:rsid w:val="00AC5920"/>
    <w:rsid w:val="00AD0E65"/>
    <w:rsid w:val="00AD2BF2"/>
    <w:rsid w:val="00AD2CDC"/>
    <w:rsid w:val="00AD4E90"/>
    <w:rsid w:val="00AD5133"/>
    <w:rsid w:val="00AD5422"/>
    <w:rsid w:val="00AE039B"/>
    <w:rsid w:val="00AE4179"/>
    <w:rsid w:val="00AE4425"/>
    <w:rsid w:val="00AE4FBE"/>
    <w:rsid w:val="00AE650F"/>
    <w:rsid w:val="00AE6555"/>
    <w:rsid w:val="00AE71FC"/>
    <w:rsid w:val="00AE7D16"/>
    <w:rsid w:val="00AF0252"/>
    <w:rsid w:val="00AF2FC8"/>
    <w:rsid w:val="00AF4B51"/>
    <w:rsid w:val="00AF4CAA"/>
    <w:rsid w:val="00AF5195"/>
    <w:rsid w:val="00AF571A"/>
    <w:rsid w:val="00AF60A0"/>
    <w:rsid w:val="00AF67FC"/>
    <w:rsid w:val="00AF7DF5"/>
    <w:rsid w:val="00B006E5"/>
    <w:rsid w:val="00B024C2"/>
    <w:rsid w:val="00B07700"/>
    <w:rsid w:val="00B11E01"/>
    <w:rsid w:val="00B129C1"/>
    <w:rsid w:val="00B13921"/>
    <w:rsid w:val="00B1528C"/>
    <w:rsid w:val="00B15880"/>
    <w:rsid w:val="00B16219"/>
    <w:rsid w:val="00B16ACD"/>
    <w:rsid w:val="00B21487"/>
    <w:rsid w:val="00B23040"/>
    <w:rsid w:val="00B23174"/>
    <w:rsid w:val="00B232D1"/>
    <w:rsid w:val="00B24DB5"/>
    <w:rsid w:val="00B2517A"/>
    <w:rsid w:val="00B31F9E"/>
    <w:rsid w:val="00B3268F"/>
    <w:rsid w:val="00B32C2C"/>
    <w:rsid w:val="00B33933"/>
    <w:rsid w:val="00B33A1A"/>
    <w:rsid w:val="00B33E6C"/>
    <w:rsid w:val="00B371CC"/>
    <w:rsid w:val="00B377B2"/>
    <w:rsid w:val="00B40897"/>
    <w:rsid w:val="00B41CD9"/>
    <w:rsid w:val="00B427E6"/>
    <w:rsid w:val="00B428A6"/>
    <w:rsid w:val="00B428AA"/>
    <w:rsid w:val="00B437DE"/>
    <w:rsid w:val="00B43E1F"/>
    <w:rsid w:val="00B45FBC"/>
    <w:rsid w:val="00B50D8C"/>
    <w:rsid w:val="00B51A7D"/>
    <w:rsid w:val="00B52971"/>
    <w:rsid w:val="00B535C2"/>
    <w:rsid w:val="00B55544"/>
    <w:rsid w:val="00B57DA9"/>
    <w:rsid w:val="00B600E6"/>
    <w:rsid w:val="00B640EE"/>
    <w:rsid w:val="00B642FC"/>
    <w:rsid w:val="00B64D26"/>
    <w:rsid w:val="00B64FBB"/>
    <w:rsid w:val="00B702C0"/>
    <w:rsid w:val="00B70E22"/>
    <w:rsid w:val="00B739B6"/>
    <w:rsid w:val="00B774CB"/>
    <w:rsid w:val="00B80402"/>
    <w:rsid w:val="00B80B9A"/>
    <w:rsid w:val="00B82A2B"/>
    <w:rsid w:val="00B82E52"/>
    <w:rsid w:val="00B830B7"/>
    <w:rsid w:val="00B848EA"/>
    <w:rsid w:val="00B84B2B"/>
    <w:rsid w:val="00B8620B"/>
    <w:rsid w:val="00B90500"/>
    <w:rsid w:val="00B907D9"/>
    <w:rsid w:val="00B915F8"/>
    <w:rsid w:val="00B9176C"/>
    <w:rsid w:val="00B93428"/>
    <w:rsid w:val="00B935A4"/>
    <w:rsid w:val="00BA2E60"/>
    <w:rsid w:val="00BA561A"/>
    <w:rsid w:val="00BB0DC6"/>
    <w:rsid w:val="00BB15E4"/>
    <w:rsid w:val="00BB1E19"/>
    <w:rsid w:val="00BB21D1"/>
    <w:rsid w:val="00BB32F2"/>
    <w:rsid w:val="00BB4338"/>
    <w:rsid w:val="00BB4E53"/>
    <w:rsid w:val="00BB5019"/>
    <w:rsid w:val="00BB6C0E"/>
    <w:rsid w:val="00BB7B38"/>
    <w:rsid w:val="00BC11E5"/>
    <w:rsid w:val="00BC4BC6"/>
    <w:rsid w:val="00BC52FD"/>
    <w:rsid w:val="00BC6199"/>
    <w:rsid w:val="00BC6E62"/>
    <w:rsid w:val="00BC7443"/>
    <w:rsid w:val="00BD0648"/>
    <w:rsid w:val="00BD1040"/>
    <w:rsid w:val="00BD34AA"/>
    <w:rsid w:val="00BD56E5"/>
    <w:rsid w:val="00BD70A1"/>
    <w:rsid w:val="00BE0AAB"/>
    <w:rsid w:val="00BE0C44"/>
    <w:rsid w:val="00BE15D9"/>
    <w:rsid w:val="00BE1B8B"/>
    <w:rsid w:val="00BE2A18"/>
    <w:rsid w:val="00BE2C01"/>
    <w:rsid w:val="00BE41EC"/>
    <w:rsid w:val="00BE56FB"/>
    <w:rsid w:val="00BF0951"/>
    <w:rsid w:val="00BF20C3"/>
    <w:rsid w:val="00BF3DDE"/>
    <w:rsid w:val="00BF6589"/>
    <w:rsid w:val="00BF6F18"/>
    <w:rsid w:val="00BF6F7F"/>
    <w:rsid w:val="00C00647"/>
    <w:rsid w:val="00C02764"/>
    <w:rsid w:val="00C04CEF"/>
    <w:rsid w:val="00C058D2"/>
    <w:rsid w:val="00C0662F"/>
    <w:rsid w:val="00C11943"/>
    <w:rsid w:val="00C129F2"/>
    <w:rsid w:val="00C12E96"/>
    <w:rsid w:val="00C14763"/>
    <w:rsid w:val="00C16141"/>
    <w:rsid w:val="00C17683"/>
    <w:rsid w:val="00C22167"/>
    <w:rsid w:val="00C2363F"/>
    <w:rsid w:val="00C236C8"/>
    <w:rsid w:val="00C23709"/>
    <w:rsid w:val="00C260B1"/>
    <w:rsid w:val="00C26E56"/>
    <w:rsid w:val="00C31406"/>
    <w:rsid w:val="00C326A0"/>
    <w:rsid w:val="00C35EBE"/>
    <w:rsid w:val="00C37194"/>
    <w:rsid w:val="00C40637"/>
    <w:rsid w:val="00C40649"/>
    <w:rsid w:val="00C40F6C"/>
    <w:rsid w:val="00C44426"/>
    <w:rsid w:val="00C445F3"/>
    <w:rsid w:val="00C451F4"/>
    <w:rsid w:val="00C45EB1"/>
    <w:rsid w:val="00C4698A"/>
    <w:rsid w:val="00C53517"/>
    <w:rsid w:val="00C54A3A"/>
    <w:rsid w:val="00C55566"/>
    <w:rsid w:val="00C56355"/>
    <w:rsid w:val="00C56448"/>
    <w:rsid w:val="00C63383"/>
    <w:rsid w:val="00C63CB1"/>
    <w:rsid w:val="00C64BD5"/>
    <w:rsid w:val="00C667BE"/>
    <w:rsid w:val="00C6766B"/>
    <w:rsid w:val="00C711F1"/>
    <w:rsid w:val="00C72223"/>
    <w:rsid w:val="00C730F9"/>
    <w:rsid w:val="00C73E81"/>
    <w:rsid w:val="00C7408E"/>
    <w:rsid w:val="00C76417"/>
    <w:rsid w:val="00C7726F"/>
    <w:rsid w:val="00C77F01"/>
    <w:rsid w:val="00C814F8"/>
    <w:rsid w:val="00C823DA"/>
    <w:rsid w:val="00C8259F"/>
    <w:rsid w:val="00C82746"/>
    <w:rsid w:val="00C8294B"/>
    <w:rsid w:val="00C82BA9"/>
    <w:rsid w:val="00C8312F"/>
    <w:rsid w:val="00C838C5"/>
    <w:rsid w:val="00C839ED"/>
    <w:rsid w:val="00C848A7"/>
    <w:rsid w:val="00C84C47"/>
    <w:rsid w:val="00C858A4"/>
    <w:rsid w:val="00C8625E"/>
    <w:rsid w:val="00C86AFA"/>
    <w:rsid w:val="00C87946"/>
    <w:rsid w:val="00C925AD"/>
    <w:rsid w:val="00C92DB9"/>
    <w:rsid w:val="00C97CE7"/>
    <w:rsid w:val="00CA0322"/>
    <w:rsid w:val="00CA29F7"/>
    <w:rsid w:val="00CA3B0A"/>
    <w:rsid w:val="00CA55DF"/>
    <w:rsid w:val="00CB11F0"/>
    <w:rsid w:val="00CB18D0"/>
    <w:rsid w:val="00CB1C8A"/>
    <w:rsid w:val="00CB24F5"/>
    <w:rsid w:val="00CB2663"/>
    <w:rsid w:val="00CB3BBE"/>
    <w:rsid w:val="00CB4E5F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0A09"/>
    <w:rsid w:val="00CE31A6"/>
    <w:rsid w:val="00CF09AA"/>
    <w:rsid w:val="00CF4813"/>
    <w:rsid w:val="00CF5233"/>
    <w:rsid w:val="00CF5B1C"/>
    <w:rsid w:val="00CF6BCD"/>
    <w:rsid w:val="00D010B5"/>
    <w:rsid w:val="00D017BC"/>
    <w:rsid w:val="00D02753"/>
    <w:rsid w:val="00D029B8"/>
    <w:rsid w:val="00D02F60"/>
    <w:rsid w:val="00D0464E"/>
    <w:rsid w:val="00D04A96"/>
    <w:rsid w:val="00D06434"/>
    <w:rsid w:val="00D07A7B"/>
    <w:rsid w:val="00D07CF7"/>
    <w:rsid w:val="00D10E06"/>
    <w:rsid w:val="00D118B1"/>
    <w:rsid w:val="00D14794"/>
    <w:rsid w:val="00D15197"/>
    <w:rsid w:val="00D16820"/>
    <w:rsid w:val="00D169C8"/>
    <w:rsid w:val="00D1793F"/>
    <w:rsid w:val="00D208A8"/>
    <w:rsid w:val="00D20A07"/>
    <w:rsid w:val="00D20FEB"/>
    <w:rsid w:val="00D22AF5"/>
    <w:rsid w:val="00D235EA"/>
    <w:rsid w:val="00D247A9"/>
    <w:rsid w:val="00D303FF"/>
    <w:rsid w:val="00D32721"/>
    <w:rsid w:val="00D328DC"/>
    <w:rsid w:val="00D33146"/>
    <w:rsid w:val="00D33387"/>
    <w:rsid w:val="00D352F0"/>
    <w:rsid w:val="00D35FD6"/>
    <w:rsid w:val="00D402FB"/>
    <w:rsid w:val="00D42A0D"/>
    <w:rsid w:val="00D44C5F"/>
    <w:rsid w:val="00D46FCE"/>
    <w:rsid w:val="00D47D7A"/>
    <w:rsid w:val="00D50230"/>
    <w:rsid w:val="00D50ABD"/>
    <w:rsid w:val="00D511C1"/>
    <w:rsid w:val="00D539A8"/>
    <w:rsid w:val="00D55290"/>
    <w:rsid w:val="00D57791"/>
    <w:rsid w:val="00D6046A"/>
    <w:rsid w:val="00D605E6"/>
    <w:rsid w:val="00D61D4D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09E"/>
    <w:rsid w:val="00D80E7D"/>
    <w:rsid w:val="00D81397"/>
    <w:rsid w:val="00D81466"/>
    <w:rsid w:val="00D81498"/>
    <w:rsid w:val="00D82848"/>
    <w:rsid w:val="00D848B9"/>
    <w:rsid w:val="00D85469"/>
    <w:rsid w:val="00D86015"/>
    <w:rsid w:val="00D9022A"/>
    <w:rsid w:val="00D90E69"/>
    <w:rsid w:val="00D91368"/>
    <w:rsid w:val="00D92726"/>
    <w:rsid w:val="00D93106"/>
    <w:rsid w:val="00D933E9"/>
    <w:rsid w:val="00D94C71"/>
    <w:rsid w:val="00D9505D"/>
    <w:rsid w:val="00D953D0"/>
    <w:rsid w:val="00D959F5"/>
    <w:rsid w:val="00D96884"/>
    <w:rsid w:val="00DA0C68"/>
    <w:rsid w:val="00DA3FDD"/>
    <w:rsid w:val="00DA53E5"/>
    <w:rsid w:val="00DA69F3"/>
    <w:rsid w:val="00DA7017"/>
    <w:rsid w:val="00DA7028"/>
    <w:rsid w:val="00DA7F41"/>
    <w:rsid w:val="00DB1AD2"/>
    <w:rsid w:val="00DB2B58"/>
    <w:rsid w:val="00DB2D3F"/>
    <w:rsid w:val="00DB3B80"/>
    <w:rsid w:val="00DB5206"/>
    <w:rsid w:val="00DB6276"/>
    <w:rsid w:val="00DB63F5"/>
    <w:rsid w:val="00DB7E71"/>
    <w:rsid w:val="00DC1C6B"/>
    <w:rsid w:val="00DC28E0"/>
    <w:rsid w:val="00DC2ABC"/>
    <w:rsid w:val="00DC2C2E"/>
    <w:rsid w:val="00DC3984"/>
    <w:rsid w:val="00DC4AF0"/>
    <w:rsid w:val="00DC66D1"/>
    <w:rsid w:val="00DC7886"/>
    <w:rsid w:val="00DD0CF2"/>
    <w:rsid w:val="00DD1808"/>
    <w:rsid w:val="00DE1554"/>
    <w:rsid w:val="00DE2326"/>
    <w:rsid w:val="00DE2901"/>
    <w:rsid w:val="00DE4824"/>
    <w:rsid w:val="00DE590F"/>
    <w:rsid w:val="00DE77D7"/>
    <w:rsid w:val="00DE7DC1"/>
    <w:rsid w:val="00DF02B8"/>
    <w:rsid w:val="00DF2348"/>
    <w:rsid w:val="00DF3F7E"/>
    <w:rsid w:val="00DF753A"/>
    <w:rsid w:val="00DF7648"/>
    <w:rsid w:val="00E00572"/>
    <w:rsid w:val="00E00E29"/>
    <w:rsid w:val="00E02BAB"/>
    <w:rsid w:val="00E04BFF"/>
    <w:rsid w:val="00E04CEB"/>
    <w:rsid w:val="00E0528F"/>
    <w:rsid w:val="00E060BC"/>
    <w:rsid w:val="00E1088D"/>
    <w:rsid w:val="00E11420"/>
    <w:rsid w:val="00E132FB"/>
    <w:rsid w:val="00E148FF"/>
    <w:rsid w:val="00E170B7"/>
    <w:rsid w:val="00E177DD"/>
    <w:rsid w:val="00E20900"/>
    <w:rsid w:val="00E20C7F"/>
    <w:rsid w:val="00E20CD1"/>
    <w:rsid w:val="00E2396E"/>
    <w:rsid w:val="00E24728"/>
    <w:rsid w:val="00E276AC"/>
    <w:rsid w:val="00E3021D"/>
    <w:rsid w:val="00E33414"/>
    <w:rsid w:val="00E34A35"/>
    <w:rsid w:val="00E369C2"/>
    <w:rsid w:val="00E36B49"/>
    <w:rsid w:val="00E37C2F"/>
    <w:rsid w:val="00E41C28"/>
    <w:rsid w:val="00E428CE"/>
    <w:rsid w:val="00E44544"/>
    <w:rsid w:val="00E44E40"/>
    <w:rsid w:val="00E457D2"/>
    <w:rsid w:val="00E46308"/>
    <w:rsid w:val="00E516C7"/>
    <w:rsid w:val="00E51E17"/>
    <w:rsid w:val="00E5270A"/>
    <w:rsid w:val="00E52DAB"/>
    <w:rsid w:val="00E539B0"/>
    <w:rsid w:val="00E55994"/>
    <w:rsid w:val="00E56427"/>
    <w:rsid w:val="00E60606"/>
    <w:rsid w:val="00E60C66"/>
    <w:rsid w:val="00E6164D"/>
    <w:rsid w:val="00E618C9"/>
    <w:rsid w:val="00E62029"/>
    <w:rsid w:val="00E62774"/>
    <w:rsid w:val="00E6307C"/>
    <w:rsid w:val="00E636FA"/>
    <w:rsid w:val="00E66C50"/>
    <w:rsid w:val="00E679D3"/>
    <w:rsid w:val="00E67DFB"/>
    <w:rsid w:val="00E71208"/>
    <w:rsid w:val="00E71444"/>
    <w:rsid w:val="00E71C91"/>
    <w:rsid w:val="00E720A1"/>
    <w:rsid w:val="00E75DDA"/>
    <w:rsid w:val="00E773E8"/>
    <w:rsid w:val="00E83A28"/>
    <w:rsid w:val="00E83ADD"/>
    <w:rsid w:val="00E84F38"/>
    <w:rsid w:val="00E85088"/>
    <w:rsid w:val="00E85623"/>
    <w:rsid w:val="00E86CF4"/>
    <w:rsid w:val="00E87441"/>
    <w:rsid w:val="00E87D84"/>
    <w:rsid w:val="00E91FAE"/>
    <w:rsid w:val="00E9305F"/>
    <w:rsid w:val="00E93BA8"/>
    <w:rsid w:val="00E960D0"/>
    <w:rsid w:val="00E96E3F"/>
    <w:rsid w:val="00EA270C"/>
    <w:rsid w:val="00EA360F"/>
    <w:rsid w:val="00EA4974"/>
    <w:rsid w:val="00EA532E"/>
    <w:rsid w:val="00EA6F67"/>
    <w:rsid w:val="00EA7C82"/>
    <w:rsid w:val="00EB06D9"/>
    <w:rsid w:val="00EB192B"/>
    <w:rsid w:val="00EB19ED"/>
    <w:rsid w:val="00EB1CAB"/>
    <w:rsid w:val="00EB77E7"/>
    <w:rsid w:val="00EC0F5A"/>
    <w:rsid w:val="00EC2210"/>
    <w:rsid w:val="00EC4265"/>
    <w:rsid w:val="00EC4CEB"/>
    <w:rsid w:val="00EC659E"/>
    <w:rsid w:val="00ED1ED0"/>
    <w:rsid w:val="00ED2072"/>
    <w:rsid w:val="00ED2AE0"/>
    <w:rsid w:val="00ED5553"/>
    <w:rsid w:val="00ED5E36"/>
    <w:rsid w:val="00ED6961"/>
    <w:rsid w:val="00ED711D"/>
    <w:rsid w:val="00EE21BA"/>
    <w:rsid w:val="00EE77B6"/>
    <w:rsid w:val="00EF0B96"/>
    <w:rsid w:val="00EF3394"/>
    <w:rsid w:val="00EF3486"/>
    <w:rsid w:val="00EF47AF"/>
    <w:rsid w:val="00EF53B6"/>
    <w:rsid w:val="00EF704E"/>
    <w:rsid w:val="00F0018E"/>
    <w:rsid w:val="00F00B73"/>
    <w:rsid w:val="00F00FD8"/>
    <w:rsid w:val="00F03E43"/>
    <w:rsid w:val="00F115CA"/>
    <w:rsid w:val="00F119BC"/>
    <w:rsid w:val="00F11C7F"/>
    <w:rsid w:val="00F14817"/>
    <w:rsid w:val="00F14EBA"/>
    <w:rsid w:val="00F1510F"/>
    <w:rsid w:val="00F1533A"/>
    <w:rsid w:val="00F15E5A"/>
    <w:rsid w:val="00F17F0A"/>
    <w:rsid w:val="00F20D39"/>
    <w:rsid w:val="00F24133"/>
    <w:rsid w:val="00F24F7C"/>
    <w:rsid w:val="00F25C6A"/>
    <w:rsid w:val="00F2668F"/>
    <w:rsid w:val="00F269F4"/>
    <w:rsid w:val="00F26BF8"/>
    <w:rsid w:val="00F2742F"/>
    <w:rsid w:val="00F2753B"/>
    <w:rsid w:val="00F32EC8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1313"/>
    <w:rsid w:val="00F616E5"/>
    <w:rsid w:val="00F62E4D"/>
    <w:rsid w:val="00F65C56"/>
    <w:rsid w:val="00F66B34"/>
    <w:rsid w:val="00F66D02"/>
    <w:rsid w:val="00F675B9"/>
    <w:rsid w:val="00F7089C"/>
    <w:rsid w:val="00F711C9"/>
    <w:rsid w:val="00F7121C"/>
    <w:rsid w:val="00F74C59"/>
    <w:rsid w:val="00F75C3A"/>
    <w:rsid w:val="00F75D9F"/>
    <w:rsid w:val="00F80983"/>
    <w:rsid w:val="00F82E30"/>
    <w:rsid w:val="00F831CB"/>
    <w:rsid w:val="00F848A3"/>
    <w:rsid w:val="00F84ACF"/>
    <w:rsid w:val="00F85742"/>
    <w:rsid w:val="00F85BF8"/>
    <w:rsid w:val="00F871CE"/>
    <w:rsid w:val="00F87802"/>
    <w:rsid w:val="00F9135F"/>
    <w:rsid w:val="00F92C0A"/>
    <w:rsid w:val="00F9311F"/>
    <w:rsid w:val="00F9415B"/>
    <w:rsid w:val="00F94A8C"/>
    <w:rsid w:val="00FA0704"/>
    <w:rsid w:val="00FA0E13"/>
    <w:rsid w:val="00FA1200"/>
    <w:rsid w:val="00FA13C2"/>
    <w:rsid w:val="00FA2D7A"/>
    <w:rsid w:val="00FA412C"/>
    <w:rsid w:val="00FA5586"/>
    <w:rsid w:val="00FA7F91"/>
    <w:rsid w:val="00FB121C"/>
    <w:rsid w:val="00FB1B40"/>
    <w:rsid w:val="00FB1CDD"/>
    <w:rsid w:val="00FB2C2F"/>
    <w:rsid w:val="00FB305C"/>
    <w:rsid w:val="00FB5B36"/>
    <w:rsid w:val="00FB7BD0"/>
    <w:rsid w:val="00FC2E3D"/>
    <w:rsid w:val="00FC3BDE"/>
    <w:rsid w:val="00FC54B4"/>
    <w:rsid w:val="00FC67B4"/>
    <w:rsid w:val="00FC6D1E"/>
    <w:rsid w:val="00FC7C08"/>
    <w:rsid w:val="00FD1DBE"/>
    <w:rsid w:val="00FD25A7"/>
    <w:rsid w:val="00FD27B6"/>
    <w:rsid w:val="00FD3689"/>
    <w:rsid w:val="00FD3B4E"/>
    <w:rsid w:val="00FD42A3"/>
    <w:rsid w:val="00FD7468"/>
    <w:rsid w:val="00FD7CE0"/>
    <w:rsid w:val="00FE0B3B"/>
    <w:rsid w:val="00FE1BE2"/>
    <w:rsid w:val="00FE730A"/>
    <w:rsid w:val="00FF0797"/>
    <w:rsid w:val="00FF1DD7"/>
    <w:rsid w:val="00FF337A"/>
    <w:rsid w:val="00FF4453"/>
    <w:rsid w:val="00FF4AD9"/>
    <w:rsid w:val="00FF7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B96D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7AD2"/>
    <w:pPr>
      <w:widowControl w:val="0"/>
      <w:autoSpaceDE w:val="0"/>
      <w:autoSpaceDN w:val="0"/>
      <w:adjustRightInd w:val="0"/>
      <w:jc w:val="both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83260A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83260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83260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83260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83260A"/>
    <w:pPr>
      <w:ind w:left="1780"/>
    </w:pPr>
  </w:style>
  <w:style w:type="character" w:styleId="Odwoanieprzypisudolnego">
    <w:name w:val="footnote reference"/>
    <w:uiPriority w:val="99"/>
    <w:semiHidden/>
    <w:rsid w:val="0083260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83260A"/>
    <w:rPr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8326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83260A"/>
    <w:rPr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83260A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83260A"/>
    <w:rPr>
      <w:rFonts w:ascii="Tahoma" w:hAnsi="Tahoma" w:cs="Tahoma"/>
      <w:kern w:val="1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3260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83260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83260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83260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83260A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83260A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link w:val="ZPKTzmpktartykuempunktemZnak"/>
    <w:uiPriority w:val="31"/>
    <w:qFormat/>
    <w:rsid w:val="0083260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3260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83260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83260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83260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3260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83260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3260A"/>
    <w:pPr>
      <w:spacing w:before="0"/>
    </w:pPr>
    <w:rPr>
      <w:bCs/>
    </w:rPr>
  </w:style>
  <w:style w:type="paragraph" w:customStyle="1" w:styleId="PKTpunkt">
    <w:name w:val="PKT – punkt"/>
    <w:link w:val="PKTpunktZnak"/>
    <w:uiPriority w:val="16"/>
    <w:qFormat/>
    <w:rsid w:val="0083260A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83260A"/>
    <w:pPr>
      <w:ind w:left="0" w:firstLine="0"/>
    </w:pPr>
  </w:style>
  <w:style w:type="paragraph" w:customStyle="1" w:styleId="LITlitera">
    <w:name w:val="LIT – litera"/>
    <w:basedOn w:val="PKTpunkt"/>
    <w:uiPriority w:val="17"/>
    <w:qFormat/>
    <w:rsid w:val="0083260A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83260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83260A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83260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3260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83260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83260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83260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83260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83260A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83260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83260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83260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83260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83260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83260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83260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83260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83260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83260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83260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83260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83260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83260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83260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83260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83260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83260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83260A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3260A"/>
  </w:style>
  <w:style w:type="paragraph" w:customStyle="1" w:styleId="ZTIRLITzmlittiret">
    <w:name w:val="Z_TIR/LIT – zm. lit. tiret"/>
    <w:basedOn w:val="LITlitera"/>
    <w:uiPriority w:val="57"/>
    <w:qFormat/>
    <w:rsid w:val="0083260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83260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83260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83260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83260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83260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83260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83260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83260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83260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83260A"/>
  </w:style>
  <w:style w:type="paragraph" w:customStyle="1" w:styleId="ZTIR2TIRzmpodwtirtiret">
    <w:name w:val="Z_TIR/2TIR – zm. podw. tir. tiret"/>
    <w:basedOn w:val="TIRtiret"/>
    <w:uiPriority w:val="78"/>
    <w:qFormat/>
    <w:rsid w:val="0083260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83260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83260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83260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83260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83260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83260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83260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83260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83260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83260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83260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83260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83260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83260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83260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83260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83260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83260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83260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83260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83260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83260A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8326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3260A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260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326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260A"/>
    <w:rPr>
      <w:b/>
      <w:bCs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83260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83260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83260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83260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83260A"/>
    <w:pPr>
      <w:ind w:left="2404"/>
    </w:pPr>
  </w:style>
  <w:style w:type="paragraph" w:customStyle="1" w:styleId="ODNONIKtreodnonika">
    <w:name w:val="ODNOŚNIK – treść odnośnika"/>
    <w:uiPriority w:val="19"/>
    <w:qFormat/>
    <w:rsid w:val="0083260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83260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83260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83260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83260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83260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3260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83260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83260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83260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83260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83260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83260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83260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83260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83260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83260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83260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83260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3260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83260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83260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83260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83260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83260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83260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83260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83260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83260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83260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83260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83260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83260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83260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83260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83260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83260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83260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83260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83260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83260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83260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83260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83260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83260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83260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83260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3260A"/>
  </w:style>
  <w:style w:type="paragraph" w:customStyle="1" w:styleId="ZZUSTzmianazmust">
    <w:name w:val="ZZ/UST(§) – zmiana zm. ust. (§)"/>
    <w:basedOn w:val="ZZARTzmianazmart"/>
    <w:uiPriority w:val="65"/>
    <w:qFormat/>
    <w:rsid w:val="0083260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83260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83260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83260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83260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83260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83260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83260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83260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83260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83260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83260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83260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83260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83260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83260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83260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3260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83260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3260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3260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83260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83260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703478"/>
    <w:pPr>
      <w:spacing w:before="480"/>
      <w:contextualSpacing/>
    </w:pPr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83260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83260A"/>
  </w:style>
  <w:style w:type="paragraph" w:customStyle="1" w:styleId="TEKSTZacznikido">
    <w:name w:val="TEKST&quot;Załącznik(i) do ...&quot;"/>
    <w:uiPriority w:val="28"/>
    <w:qFormat/>
    <w:rsid w:val="0083260A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3260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3260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83260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83260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83260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83260A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83260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83260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83260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83260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83260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83260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83260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83260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83260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83260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83260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83260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83260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83260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83260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83260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83260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83260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83260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83260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83260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83260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83260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83260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83260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83260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83260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83260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83260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83260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83260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83260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83260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83260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83260A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83260A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83260A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83260A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83260A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83260A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83260A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83260A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83260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83260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83260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83260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83260A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83260A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83260A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3260A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83260A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83260A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83260A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83260A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83260A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83260A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83260A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83260A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83260A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83260A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83260A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83260A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83260A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83260A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83260A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83260A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83260A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83260A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83260A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83260A"/>
    <w:pPr>
      <w:ind w:left="1780"/>
    </w:pPr>
  </w:style>
  <w:style w:type="table" w:styleId="Tabela-Siatka">
    <w:name w:val="Table Grid"/>
    <w:basedOn w:val="Standardowy"/>
    <w:locked/>
    <w:rsid w:val="008326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83260A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83260A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83260A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83260A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83260A"/>
    <w:rPr>
      <w:color w:val="808080"/>
    </w:rPr>
  </w:style>
  <w:style w:type="paragraph" w:customStyle="1" w:styleId="OZNACZENIEPUNKTUWUCHWALESENACKIEJ">
    <w:name w:val="OZNACZENIE PUNKTU W UCHWALE SENACKIEJ"/>
    <w:basedOn w:val="Akapitzlist"/>
    <w:qFormat/>
    <w:rsid w:val="00DA7F41"/>
    <w:pPr>
      <w:numPr>
        <w:numId w:val="1"/>
      </w:numPr>
      <w:spacing w:before="480"/>
      <w:ind w:left="480"/>
    </w:pPr>
  </w:style>
  <w:style w:type="paragraph" w:styleId="Akapitzlist">
    <w:name w:val="List Paragraph"/>
    <w:basedOn w:val="Normalny"/>
    <w:uiPriority w:val="34"/>
    <w:qFormat/>
    <w:rsid w:val="0083260A"/>
    <w:pPr>
      <w:ind w:left="720"/>
      <w:contextualSpacing/>
    </w:pPr>
  </w:style>
  <w:style w:type="paragraph" w:customStyle="1" w:styleId="TREPUNKTUWUCHWALESENACKIEJ">
    <w:name w:val="TREŚĆ PUNKTU W UCHWALE SENACKIEJ"/>
    <w:basedOn w:val="Normalny"/>
    <w:qFormat/>
    <w:rsid w:val="0083260A"/>
    <w:pPr>
      <w:spacing w:before="480"/>
    </w:pPr>
  </w:style>
  <w:style w:type="paragraph" w:customStyle="1" w:styleId="LITERAWUCHWALESENACKIEJ">
    <w:name w:val="LITERA W UCHWALE SENACKIEJ"/>
    <w:basedOn w:val="Normalny"/>
    <w:qFormat/>
    <w:rsid w:val="0083260A"/>
    <w:pPr>
      <w:ind w:left="284" w:hanging="284"/>
    </w:pPr>
  </w:style>
  <w:style w:type="paragraph" w:customStyle="1" w:styleId="TIRETWUCHWALESENACKIEJ">
    <w:name w:val="TIRET W UCHWALE SENACKIEJ"/>
    <w:basedOn w:val="LITERAWUCHWALESENACKIEJ"/>
    <w:qFormat/>
    <w:rsid w:val="0083260A"/>
    <w:pPr>
      <w:ind w:left="568"/>
    </w:pPr>
  </w:style>
  <w:style w:type="paragraph" w:customStyle="1" w:styleId="AUTORPOPRAWKIZAMIESZCZONEJWZESTAWIENIUWNIOSKW">
    <w:name w:val="AUTOR POPRAWKI ZAMIESZCZONEJ  W ZESTAWIENIU WNIOSKÓW"/>
    <w:basedOn w:val="Normalny"/>
    <w:qFormat/>
    <w:rsid w:val="00703478"/>
    <w:pPr>
      <w:widowControl/>
      <w:autoSpaceDE/>
      <w:autoSpaceDN/>
      <w:adjustRightInd/>
      <w:spacing w:before="480" w:line="240" w:lineRule="auto"/>
      <w:contextualSpacing/>
      <w:jc w:val="left"/>
    </w:pPr>
    <w:rPr>
      <w:sz w:val="20"/>
    </w:rPr>
  </w:style>
  <w:style w:type="paragraph" w:customStyle="1" w:styleId="POPIERAJCYPOPRAWKZAMIESZCZONWZESTAWIENIUWNIOSKW">
    <w:name w:val="POPIERAJĄCY POPRAWKĘ ZAMIESZCZONĄ W ZESTAWIENIU WNIOSKÓW"/>
    <w:basedOn w:val="AUTORPOPRAWKIZAMIESZCZONEJWZESTAWIENIUWNIOSKW"/>
    <w:qFormat/>
    <w:rsid w:val="00DF02B8"/>
    <w:pPr>
      <w:spacing w:before="0"/>
    </w:pPr>
  </w:style>
  <w:style w:type="paragraph" w:customStyle="1" w:styleId="CZWSPLNALITERWUCHWALESENACKIEJ">
    <w:name w:val="CZĘŚĆ WSPÓLNA LITER W UCHWALE SENACKIEJ"/>
    <w:basedOn w:val="Normalny"/>
    <w:qFormat/>
    <w:rsid w:val="00684C65"/>
  </w:style>
  <w:style w:type="paragraph" w:customStyle="1" w:styleId="PODWJNETIRETWUCHWALESENACKIEJ">
    <w:name w:val="PODWÓJNE TIRET W UCHWALE SENACKIEJ"/>
    <w:basedOn w:val="Normalny"/>
    <w:qFormat/>
    <w:rsid w:val="00777FD3"/>
    <w:pPr>
      <w:ind w:left="968" w:hanging="400"/>
    </w:pPr>
  </w:style>
  <w:style w:type="character" w:customStyle="1" w:styleId="PKTpunktZnak">
    <w:name w:val="PKT – punkt Znak"/>
    <w:basedOn w:val="Domylnaczcionkaakapitu"/>
    <w:link w:val="PKTpunkt"/>
    <w:uiPriority w:val="16"/>
    <w:locked/>
    <w:rsid w:val="002060D0"/>
    <w:rPr>
      <w:rFonts w:eastAsiaTheme="minorEastAsia" w:cs="Arial"/>
      <w:bCs/>
      <w:szCs w:val="20"/>
    </w:rPr>
  </w:style>
  <w:style w:type="character" w:customStyle="1" w:styleId="ZPKTzmpktartykuempunktemZnak">
    <w:name w:val="Z/PKT – zm. pkt artykułem (punktem) Znak"/>
    <w:basedOn w:val="PKTpunktZnak"/>
    <w:link w:val="ZPKTzmpktartykuempunktem"/>
    <w:uiPriority w:val="31"/>
    <w:rsid w:val="002060D0"/>
    <w:rPr>
      <w:rFonts w:eastAsiaTheme="minorEastAsia" w:cs="Arial"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A2E6B50-2CEF-4F2A-8E3A-D5714851A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1573</Words>
  <Characters>8422</Characters>
  <Application>Microsoft Office Word</Application>
  <DocSecurity>0</DocSecurity>
  <Lines>70</Lines>
  <Paragraphs>19</Paragraphs>
  <ScaleCrop>false</ScaleCrop>
  <Company/>
  <LinksUpToDate>false</LinksUpToDate>
  <CharactersWithSpaces>9976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2026-05-07T12:30:00Z</dcterms:created>
  <dcterms:modified xsi:type="dcterms:W3CDTF">2026-05-07T12:31:00Z</dcterms:modified>
  <cp:category/>
</cp:coreProperties>
</file>