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81BF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612540D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82F7B7F" w14:textId="1EA6DA08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8E4C02">
        <w:t>21 maja 2026 r.</w:t>
      </w:r>
    </w:p>
    <w:p w14:paraId="10A18BE2" w14:textId="023B4489" w:rsidR="00912118" w:rsidRPr="00E000DC" w:rsidRDefault="008F40C5" w:rsidP="00F149EA">
      <w:pPr>
        <w:pStyle w:val="TYTUAKTUprzedmiotregulacjiustawylubrozporzdzenia"/>
      </w:pPr>
      <w:r>
        <w:t xml:space="preserve">w sprawie </w:t>
      </w:r>
      <w:r w:rsidR="00F149EA" w:rsidRPr="00F149EA">
        <w:t xml:space="preserve">ustawy </w:t>
      </w:r>
      <w:r w:rsidR="00E6165F" w:rsidRPr="00E6165F">
        <w:t>o zmianie ustawy o zarządzaniu kryzysowym oraz niektórych innych ustaw</w:t>
      </w:r>
    </w:p>
    <w:p w14:paraId="2080214A" w14:textId="5217355B" w:rsidR="00912118" w:rsidRDefault="00912118" w:rsidP="006B1255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7E718C">
        <w:t>15 maja</w:t>
      </w:r>
      <w:r w:rsidR="00AD7052">
        <w:t xml:space="preserve"> </w:t>
      </w:r>
      <w:r w:rsidR="001F2C35">
        <w:t>202</w:t>
      </w:r>
      <w:r w:rsidR="007E718C">
        <w:t>6</w:t>
      </w:r>
      <w:r w:rsidR="00DE11BF">
        <w:t> </w:t>
      </w:r>
      <w:r w:rsidRPr="00E000DC">
        <w:t>r.</w:t>
      </w:r>
      <w:r w:rsidR="00F149EA" w:rsidRPr="00F149EA">
        <w:t xml:space="preserve"> ustawy</w:t>
      </w:r>
      <w:r w:rsidR="00387F64" w:rsidRPr="00387F64">
        <w:t xml:space="preserve"> o zmianie </w:t>
      </w:r>
      <w:r w:rsidR="007E718C" w:rsidRPr="007E718C">
        <w:t>ustawy o zarządzaniu kryzysowym oraz niektórych innych ustaw</w:t>
      </w:r>
      <w:r w:rsidR="000805D6">
        <w:t>,</w:t>
      </w:r>
      <w:r w:rsidR="006B1255">
        <w:t xml:space="preserve"> wprowadza do </w:t>
      </w:r>
      <w:r w:rsidRPr="00E000DC">
        <w:t>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8038F4" w:rsidRPr="00B528A4" w14:paraId="65394134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B261E1" w14:textId="1EAE6BD8" w:rsidR="008038F4" w:rsidRPr="00B528A4" w:rsidRDefault="008038F4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F61C7C1" w14:textId="69976A8B" w:rsidR="008038F4" w:rsidRPr="006B6B80" w:rsidRDefault="00252638" w:rsidP="00641F8F">
            <w:pPr>
              <w:pStyle w:val="TREPUNKTUWUCHWALESENACKIEJ"/>
            </w:pPr>
            <w:r w:rsidRPr="00252638">
              <w:t>w art. 1 w pkt 7, w art. 6</w:t>
            </w:r>
            <w:r w:rsidR="00071210">
              <w:t>z</w:t>
            </w:r>
            <w:r w:rsidRPr="00252638">
              <w:t xml:space="preserve"> w ust. 2 w zdaniu pierwszym po wyrazie </w:t>
            </w:r>
            <w:r w:rsidR="00630868">
              <w:t>„</w:t>
            </w:r>
            <w:r w:rsidRPr="00252638">
              <w:t>wykazu</w:t>
            </w:r>
            <w:r w:rsidR="00630868">
              <w:t>”</w:t>
            </w:r>
            <w:r w:rsidRPr="00252638">
              <w:t xml:space="preserve"> dodaje się wyraz </w:t>
            </w:r>
            <w:r w:rsidR="00630868">
              <w:t>„</w:t>
            </w:r>
            <w:r w:rsidRPr="00252638">
              <w:t>potencjalnej</w:t>
            </w:r>
            <w:r w:rsidR="00630868">
              <w:t>”</w:t>
            </w:r>
            <w:r w:rsidRPr="00252638">
              <w:t>;</w:t>
            </w:r>
          </w:p>
        </w:tc>
      </w:tr>
      <w:tr w:rsidR="00B556AF" w:rsidRPr="00B528A4" w14:paraId="480781AD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5BB072" w14:textId="77777777" w:rsidR="00B556AF" w:rsidRPr="00B528A4" w:rsidRDefault="00B556AF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72D8D08" w14:textId="784928C2" w:rsidR="00252638" w:rsidRPr="00252638" w:rsidRDefault="00252638" w:rsidP="000372CB">
            <w:pPr>
              <w:pStyle w:val="TREPUNKTUWUCHWALESENACKIEJ"/>
            </w:pPr>
            <w:r w:rsidRPr="00252638">
              <w:t xml:space="preserve">w art. 1 w pkt 7, w art. 6zk w ust. 1 w pkt 2 w lit. a tiret </w:t>
            </w:r>
            <w:r w:rsidR="00503A61">
              <w:t>od pierwszego do czwartego</w:t>
            </w:r>
            <w:r w:rsidRPr="00252638">
              <w:t xml:space="preserve"> otrzymują brzmienie:</w:t>
            </w:r>
          </w:p>
          <w:p w14:paraId="59886477" w14:textId="40508241" w:rsidR="00252638" w:rsidRPr="00252638" w:rsidRDefault="00630868" w:rsidP="000372CB">
            <w:pPr>
              <w:pStyle w:val="ZTIRwPKTzmtirwpktartykuempunktem"/>
            </w:pPr>
            <w:r>
              <w:t>„</w:t>
            </w:r>
            <w:r w:rsidR="00252638" w:rsidRPr="00252638">
              <w:t>–</w:t>
            </w:r>
            <w:r w:rsidR="00252638" w:rsidRPr="00252638">
              <w:tab/>
              <w:t>transportu lotniczego,</w:t>
            </w:r>
          </w:p>
          <w:p w14:paraId="60830D09" w14:textId="77777777" w:rsidR="00252638" w:rsidRPr="00252638" w:rsidRDefault="00252638" w:rsidP="000372CB">
            <w:pPr>
              <w:pStyle w:val="ZTIRwPKTzmtirwpktartykuempunktem"/>
            </w:pPr>
            <w:r w:rsidRPr="00252638">
              <w:t>–</w:t>
            </w:r>
            <w:r w:rsidRPr="00252638">
              <w:tab/>
              <w:t>transportu kolejowego,</w:t>
            </w:r>
          </w:p>
          <w:p w14:paraId="1E97EA03" w14:textId="77777777" w:rsidR="00252638" w:rsidRPr="00252638" w:rsidRDefault="00252638" w:rsidP="000372CB">
            <w:pPr>
              <w:pStyle w:val="ZTIRwPKTzmtirwpktartykuempunktem"/>
            </w:pPr>
            <w:r w:rsidRPr="00252638">
              <w:t>–</w:t>
            </w:r>
            <w:r w:rsidRPr="00252638">
              <w:tab/>
              <w:t>transportu publicznego,</w:t>
            </w:r>
          </w:p>
          <w:p w14:paraId="3A8CD656" w14:textId="3B18135D" w:rsidR="00B556AF" w:rsidRPr="003E2138" w:rsidRDefault="00252638" w:rsidP="000372CB">
            <w:pPr>
              <w:pStyle w:val="ZTIRwPKTzmtirwpktartykuempunktem"/>
            </w:pPr>
            <w:r w:rsidRPr="00252638">
              <w:t>–</w:t>
            </w:r>
            <w:r w:rsidRPr="00252638">
              <w:tab/>
              <w:t>transportu drogowego,</w:t>
            </w:r>
            <w:r w:rsidR="00630868">
              <w:t>”</w:t>
            </w:r>
            <w:r w:rsidRPr="00252638">
              <w:t>;</w:t>
            </w:r>
          </w:p>
        </w:tc>
      </w:tr>
      <w:tr w:rsidR="00B556AF" w:rsidRPr="00B528A4" w14:paraId="6B195336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059CDB" w14:textId="77777777" w:rsidR="00B556AF" w:rsidRPr="00B528A4" w:rsidRDefault="00B556AF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D5F4651" w14:textId="62EAA56B" w:rsidR="00B556AF" w:rsidRPr="003E2138" w:rsidRDefault="0011611F" w:rsidP="00B556AF">
            <w:pPr>
              <w:pStyle w:val="TREPUNKTUWUCHWALESENACKIEJ"/>
            </w:pPr>
            <w:r w:rsidRPr="0011611F">
              <w:t xml:space="preserve">w art. 1 w pkt 7, w art. 6zt w ust. 11 wyrazy </w:t>
            </w:r>
            <w:r w:rsidR="00630868">
              <w:t>„</w:t>
            </w:r>
            <w:r w:rsidRPr="0011611F">
              <w:t>rozdziału 11</w:t>
            </w:r>
            <w:r w:rsidR="00630868">
              <w:t>”</w:t>
            </w:r>
            <w:r w:rsidRPr="0011611F">
              <w:t xml:space="preserve"> zastępuje się wyrazami </w:t>
            </w:r>
            <w:r w:rsidR="00630868">
              <w:t>„</w:t>
            </w:r>
            <w:r w:rsidRPr="0011611F">
              <w:t>niniejszego rozdziału</w:t>
            </w:r>
            <w:r w:rsidR="00630868">
              <w:t>”</w:t>
            </w:r>
            <w:r w:rsidRPr="0011611F">
              <w:t>;</w:t>
            </w:r>
          </w:p>
        </w:tc>
      </w:tr>
      <w:tr w:rsidR="007E718C" w:rsidRPr="00B528A4" w14:paraId="648C1947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6CD50F" w14:textId="77777777" w:rsidR="007E718C" w:rsidRPr="00B528A4" w:rsidRDefault="007E718C" w:rsidP="00912118">
            <w:pPr>
              <w:pStyle w:val="OZNACZENIEPUNKTUWUCHWALESENACKIEJ"/>
            </w:pPr>
            <w:bookmarkStart w:id="0" w:name="_Hlk230251225"/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FF3DE04" w14:textId="02C665F7" w:rsidR="0011611F" w:rsidRPr="000372CB" w:rsidRDefault="0011611F" w:rsidP="000372CB">
            <w:pPr>
              <w:pStyle w:val="TREPUNKTUWUCHWALESENACKIEJ"/>
            </w:pPr>
            <w:r w:rsidRPr="000372CB">
              <w:t>w art. 1 w pkt 7, w art. 6zzr</w:t>
            </w:r>
            <w:r w:rsidR="00503A61">
              <w:t xml:space="preserve"> w</w:t>
            </w:r>
            <w:r w:rsidRPr="000372CB">
              <w:t xml:space="preserve"> ust. 1:</w:t>
            </w:r>
          </w:p>
          <w:p w14:paraId="39990C1B" w14:textId="10958C3F" w:rsidR="0011611F" w:rsidRPr="000372CB" w:rsidRDefault="0011611F" w:rsidP="000372CB">
            <w:pPr>
              <w:pStyle w:val="LITERAWUCHWALESENACKIEJ"/>
            </w:pPr>
            <w:r w:rsidRPr="000372CB">
              <w:t>a)</w:t>
            </w:r>
            <w:r w:rsidRPr="000372CB">
              <w:tab/>
              <w:t xml:space="preserve">w pkt 9 wyrazy </w:t>
            </w:r>
            <w:r w:rsidR="00630868">
              <w:t>„</w:t>
            </w:r>
            <w:r w:rsidRPr="000372CB">
              <w:t>nie wykonał</w:t>
            </w:r>
            <w:r w:rsidR="00630868">
              <w:t>”</w:t>
            </w:r>
            <w:r w:rsidRPr="000372CB">
              <w:t xml:space="preserve"> zastępuje się wyrazami </w:t>
            </w:r>
            <w:r w:rsidR="00630868">
              <w:t>„</w:t>
            </w:r>
            <w:r w:rsidRPr="000372CB">
              <w:t>nie wykonuje</w:t>
            </w:r>
            <w:r w:rsidR="00630868">
              <w:t>”</w:t>
            </w:r>
            <w:r w:rsidRPr="000372CB">
              <w:t>,</w:t>
            </w:r>
          </w:p>
          <w:p w14:paraId="3F723AAE" w14:textId="1297F9F5" w:rsidR="0011611F" w:rsidRPr="000372CB" w:rsidRDefault="0011611F" w:rsidP="000372CB">
            <w:pPr>
              <w:pStyle w:val="LITERAWUCHWALESENACKIEJ"/>
            </w:pPr>
            <w:r w:rsidRPr="000372CB">
              <w:t>b)</w:t>
            </w:r>
            <w:r w:rsidRPr="000372CB">
              <w:tab/>
              <w:t xml:space="preserve">w pkt 10 wyrazy </w:t>
            </w:r>
            <w:r w:rsidR="00630868">
              <w:t>„</w:t>
            </w:r>
            <w:r w:rsidRPr="000372CB">
              <w:t>nie wdrożył</w:t>
            </w:r>
            <w:r w:rsidR="00630868">
              <w:t>”</w:t>
            </w:r>
            <w:r w:rsidRPr="000372CB">
              <w:t xml:space="preserve"> zastępuje się wyrazami </w:t>
            </w:r>
            <w:r w:rsidR="00630868">
              <w:t>„</w:t>
            </w:r>
            <w:r w:rsidRPr="000372CB">
              <w:t>nie wdraża</w:t>
            </w:r>
            <w:r w:rsidR="00630868">
              <w:t>”</w:t>
            </w:r>
            <w:r w:rsidRPr="000372CB">
              <w:t>,</w:t>
            </w:r>
          </w:p>
          <w:p w14:paraId="693655F2" w14:textId="548B010A" w:rsidR="007E718C" w:rsidRPr="000372CB" w:rsidRDefault="0011611F" w:rsidP="000372CB">
            <w:pPr>
              <w:pStyle w:val="LITERAWUCHWALESENACKIEJ"/>
            </w:pPr>
            <w:r w:rsidRPr="000372CB">
              <w:t>c)</w:t>
            </w:r>
            <w:r w:rsidRPr="000372CB">
              <w:tab/>
              <w:t xml:space="preserve">w pkt 11 wyrazy </w:t>
            </w:r>
            <w:r w:rsidR="00630868">
              <w:t>„</w:t>
            </w:r>
            <w:r w:rsidRPr="000372CB">
              <w:t>nie opracował</w:t>
            </w:r>
            <w:r w:rsidR="00630868">
              <w:t>”</w:t>
            </w:r>
            <w:r w:rsidRPr="000372CB">
              <w:t xml:space="preserve"> zastępuje się wyrazami </w:t>
            </w:r>
            <w:r w:rsidR="00630868">
              <w:t>„</w:t>
            </w:r>
            <w:r w:rsidRPr="000372CB">
              <w:t>nie opracowuje</w:t>
            </w:r>
            <w:r w:rsidR="00630868">
              <w:t>”</w:t>
            </w:r>
            <w:r w:rsidRPr="000372CB">
              <w:t>;</w:t>
            </w:r>
          </w:p>
        </w:tc>
      </w:tr>
      <w:bookmarkEnd w:id="0"/>
      <w:tr w:rsidR="00FD07E7" w:rsidRPr="00B528A4" w14:paraId="22F76B51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CC3397" w14:textId="77777777" w:rsidR="00FD07E7" w:rsidRPr="00B528A4" w:rsidRDefault="00FD07E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EA1E7C0" w14:textId="77777777" w:rsidR="00FD07E7" w:rsidRPr="00FD07E7" w:rsidRDefault="00FD07E7" w:rsidP="00FD07E7">
            <w:pPr>
              <w:pStyle w:val="TREPUNKTUWUCHWALESENACKIEJ"/>
            </w:pPr>
            <w:r w:rsidRPr="00FD07E7">
              <w:t>w art. 1 w pkt 12 w lit. b tiret drugie otrzymuje brzmienie:</w:t>
            </w:r>
          </w:p>
          <w:p w14:paraId="55E3E5E5" w14:textId="3420595B" w:rsidR="00FD07E7" w:rsidRPr="000372CB" w:rsidRDefault="00630868" w:rsidP="00FD07E7">
            <w:pPr>
              <w:pStyle w:val="TIRtiret"/>
            </w:pPr>
            <w:r>
              <w:t>„</w:t>
            </w:r>
            <w:r w:rsidR="00FD07E7" w:rsidRPr="00FD07E7">
              <w:t>–</w:t>
            </w:r>
            <w:r w:rsidR="00FD07E7" w:rsidRPr="00FD07E7">
              <w:tab/>
              <w:t xml:space="preserve">w pkt 11 wyrazy </w:t>
            </w:r>
            <w:r>
              <w:t>„</w:t>
            </w:r>
            <w:r w:rsidR="00FD07E7" w:rsidRPr="00FD07E7">
              <w:t xml:space="preserve">oraz europejskiej infrastruktury krytycznej, w tym opracowywanie i aktualizacja załącznika funkcjonalnego do Krajowego </w:t>
            </w:r>
            <w:r w:rsidR="00FD07E7" w:rsidRPr="00FD07E7">
              <w:lastRenderedPageBreak/>
              <w:t>Planu Zarządzania Kryzysowego dotyczącego ochrony infrastruktury krytycznej, a także</w:t>
            </w:r>
            <w:r>
              <w:t>”</w:t>
            </w:r>
            <w:r w:rsidR="00FD07E7" w:rsidRPr="00FD07E7">
              <w:t xml:space="preserve"> zastępuje się wyrazami </w:t>
            </w:r>
            <w:r>
              <w:t>„</w:t>
            </w:r>
            <w:r w:rsidR="00FD07E7" w:rsidRPr="00FD07E7">
              <w:t>, w tym</w:t>
            </w:r>
            <w:r>
              <w:t>”</w:t>
            </w:r>
            <w:r w:rsidR="00FD07E7" w:rsidRPr="00FD07E7">
              <w:t>;</w:t>
            </w:r>
            <w:r>
              <w:t>”;</w:t>
            </w:r>
          </w:p>
        </w:tc>
      </w:tr>
      <w:tr w:rsidR="007E718C" w:rsidRPr="00B528A4" w14:paraId="0221E7E9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2E126B" w14:textId="77777777" w:rsidR="007E718C" w:rsidRPr="00B528A4" w:rsidRDefault="007E718C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1854E83" w14:textId="59291A57" w:rsidR="007E718C" w:rsidRPr="000372CB" w:rsidRDefault="0011611F" w:rsidP="000372CB">
            <w:pPr>
              <w:pStyle w:val="TREPUNKTUWUCHWALESENACKIEJ"/>
            </w:pPr>
            <w:r w:rsidRPr="000372CB">
              <w:t xml:space="preserve">w art. 7 w pkt 7, w art. 50c w ust. 1 i 2 wyrazy </w:t>
            </w:r>
            <w:r w:rsidR="00630868">
              <w:t>„</w:t>
            </w:r>
            <w:r w:rsidRPr="000372CB">
              <w:t>lub obiekcie</w:t>
            </w:r>
            <w:r w:rsidR="00630868">
              <w:t>”</w:t>
            </w:r>
            <w:r w:rsidRPr="000372CB">
              <w:t xml:space="preserve"> zastępuje się wyrazami </w:t>
            </w:r>
            <w:r w:rsidR="00630868">
              <w:t>„</w:t>
            </w:r>
            <w:r w:rsidRPr="000372CB">
              <w:t>lub w obiekcie</w:t>
            </w:r>
            <w:r w:rsidR="00630868">
              <w:t>”</w:t>
            </w:r>
            <w:r w:rsidRPr="000372CB">
              <w:t>;</w:t>
            </w:r>
          </w:p>
        </w:tc>
      </w:tr>
      <w:tr w:rsidR="0011611F" w:rsidRPr="00B528A4" w14:paraId="76FFAB46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7A3C5C" w14:textId="77777777" w:rsidR="0011611F" w:rsidRPr="00B528A4" w:rsidRDefault="0011611F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66A4C58" w14:textId="68F9CA10" w:rsidR="0011611F" w:rsidRPr="000372CB" w:rsidRDefault="0011611F" w:rsidP="000372CB">
            <w:pPr>
              <w:pStyle w:val="TREPUNKTUWUCHWALESENACKIEJ"/>
            </w:pPr>
            <w:r w:rsidRPr="000372CB">
              <w:t>w art. 11</w:t>
            </w:r>
            <w:r w:rsidR="00FD07E7">
              <w:t xml:space="preserve"> w pkt 2</w:t>
            </w:r>
            <w:r w:rsidRPr="000372CB">
              <w:t xml:space="preserve">, w art. 25a w ust. 1 w części wspólnej wyraz </w:t>
            </w:r>
            <w:r w:rsidR="00630868">
              <w:t>„</w:t>
            </w:r>
            <w:r w:rsidRPr="000372CB">
              <w:t>zwanych</w:t>
            </w:r>
            <w:r w:rsidR="00630868">
              <w:t>”</w:t>
            </w:r>
            <w:r w:rsidRPr="000372CB">
              <w:t xml:space="preserve"> zastępuje się wyrazem </w:t>
            </w:r>
            <w:r w:rsidR="00630868">
              <w:t>„</w:t>
            </w:r>
            <w:r w:rsidRPr="000372CB">
              <w:t>zwanym</w:t>
            </w:r>
            <w:r w:rsidR="00630868">
              <w:t>”</w:t>
            </w:r>
            <w:r w:rsidRPr="000372CB">
              <w:t>;</w:t>
            </w:r>
          </w:p>
        </w:tc>
      </w:tr>
      <w:tr w:rsidR="007E718C" w:rsidRPr="00B528A4" w14:paraId="0983045C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8C5694" w14:textId="77777777" w:rsidR="007E718C" w:rsidRPr="00B528A4" w:rsidRDefault="007E718C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2D35CEF" w14:textId="77777777" w:rsidR="00D12F6E" w:rsidRPr="000372CB" w:rsidRDefault="00D12F6E" w:rsidP="000372CB">
            <w:pPr>
              <w:pStyle w:val="TREPUNKTUWUCHWALESENACKIEJ"/>
            </w:pPr>
            <w:r w:rsidRPr="000372CB">
              <w:t>w art. 12:</w:t>
            </w:r>
          </w:p>
          <w:p w14:paraId="41A116D0" w14:textId="77777777" w:rsidR="00D12F6E" w:rsidRPr="000372CB" w:rsidRDefault="00D12F6E" w:rsidP="000372CB">
            <w:pPr>
              <w:pStyle w:val="LITERAWUCHWALESENACKIEJ"/>
            </w:pPr>
            <w:r w:rsidRPr="000372CB">
              <w:t>a)</w:t>
            </w:r>
            <w:r w:rsidRPr="000372CB">
              <w:tab/>
              <w:t>w pkt 5:</w:t>
            </w:r>
          </w:p>
          <w:p w14:paraId="5BF5092B" w14:textId="39FC6E9C" w:rsidR="00D12F6E" w:rsidRPr="000372CB" w:rsidRDefault="00D12F6E" w:rsidP="000372CB">
            <w:pPr>
              <w:pStyle w:val="TIRETWUCHWALESENACKIEJ"/>
            </w:pPr>
            <w:r w:rsidRPr="000372CB">
              <w:t>–</w:t>
            </w:r>
            <w:r w:rsidRPr="000372CB">
              <w:tab/>
              <w:t>w lit. a, w ust. 1,</w:t>
            </w:r>
          </w:p>
          <w:p w14:paraId="626DAE21" w14:textId="4243A8AE" w:rsidR="00D12F6E" w:rsidRPr="000372CB" w:rsidRDefault="00D12F6E" w:rsidP="000372CB">
            <w:pPr>
              <w:pStyle w:val="TIRETWUCHWALESENACKIEJ"/>
            </w:pPr>
            <w:r w:rsidRPr="000372CB">
              <w:t>–</w:t>
            </w:r>
            <w:r w:rsidRPr="000372CB">
              <w:tab/>
              <w:t>w lit. d, w ust. 4</w:t>
            </w:r>
            <w:r w:rsidR="003C6D78">
              <w:t xml:space="preserve"> w zdaniu drugim</w:t>
            </w:r>
            <w:r w:rsidRPr="000372CB">
              <w:t>,</w:t>
            </w:r>
          </w:p>
          <w:p w14:paraId="24BE1D54" w14:textId="77777777" w:rsidR="00D12F6E" w:rsidRPr="000372CB" w:rsidRDefault="00D12F6E" w:rsidP="00212723">
            <w:pPr>
              <w:pStyle w:val="LITERAWUCHWALESENACKIEJ"/>
            </w:pPr>
            <w:r w:rsidRPr="000372CB">
              <w:t>b)</w:t>
            </w:r>
            <w:r w:rsidRPr="000372CB">
              <w:tab/>
              <w:t>w pkt 6, w art. 7a w ust. 6</w:t>
            </w:r>
          </w:p>
          <w:p w14:paraId="75E2667F" w14:textId="16854AEC" w:rsidR="007E718C" w:rsidRPr="000372CB" w:rsidRDefault="00D12F6E" w:rsidP="00212723">
            <w:pPr>
              <w:pStyle w:val="CZWSPLNALITERWUCHWALESENACKIEJ"/>
            </w:pPr>
            <w:r w:rsidRPr="000372CB">
              <w:t>–</w:t>
            </w:r>
            <w:r w:rsidR="00630868">
              <w:t xml:space="preserve"> </w:t>
            </w:r>
            <w:r w:rsidRPr="000372CB">
              <w:t xml:space="preserve">wyraz </w:t>
            </w:r>
            <w:r w:rsidR="00630868">
              <w:t>„</w:t>
            </w:r>
            <w:r w:rsidRPr="000372CB">
              <w:t>zobowiązany</w:t>
            </w:r>
            <w:r w:rsidR="00630868">
              <w:t>”</w:t>
            </w:r>
            <w:r w:rsidRPr="000372CB">
              <w:t xml:space="preserve"> zastępuje się wyrazem </w:t>
            </w:r>
            <w:r w:rsidR="00630868">
              <w:t>„</w:t>
            </w:r>
            <w:r w:rsidRPr="000372CB">
              <w:t>obowiązany</w:t>
            </w:r>
            <w:r w:rsidR="00630868">
              <w:t>”</w:t>
            </w:r>
            <w:r w:rsidRPr="000372CB">
              <w:t>;</w:t>
            </w:r>
          </w:p>
        </w:tc>
      </w:tr>
      <w:tr w:rsidR="007E718C" w:rsidRPr="00B528A4" w14:paraId="60761DAB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A0DC87" w14:textId="77777777" w:rsidR="007E718C" w:rsidRPr="00B528A4" w:rsidRDefault="007E718C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F043720" w14:textId="77777777" w:rsidR="00252638" w:rsidRPr="00252638" w:rsidRDefault="00252638" w:rsidP="000372CB">
            <w:pPr>
              <w:pStyle w:val="TREPUNKTUWUCHWALESENACKIEJ"/>
            </w:pPr>
            <w:r w:rsidRPr="00252638">
              <w:t>w art. 29:</w:t>
            </w:r>
          </w:p>
          <w:p w14:paraId="3FC3AF26" w14:textId="5194ED84" w:rsidR="00252638" w:rsidRPr="00252638" w:rsidRDefault="00252638" w:rsidP="000372CB">
            <w:pPr>
              <w:pStyle w:val="LITERAWUCHWALESENACKIEJ"/>
            </w:pPr>
            <w:r w:rsidRPr="00252638">
              <w:t>a)</w:t>
            </w:r>
            <w:r w:rsidRPr="00252638">
              <w:tab/>
              <w:t xml:space="preserve">w ust. 3 wyrazy </w:t>
            </w:r>
            <w:r w:rsidR="00630868">
              <w:t>„</w:t>
            </w:r>
            <w:bookmarkStart w:id="1" w:name="_Hlk229850980"/>
            <w:r w:rsidRPr="00252638">
              <w:t>planu zarządzania ryzykiem właściwego wojewody</w:t>
            </w:r>
            <w:bookmarkEnd w:id="1"/>
            <w:r w:rsidR="00630868">
              <w:t>”</w:t>
            </w:r>
            <w:r w:rsidRPr="00252638">
              <w:t xml:space="preserve"> zastępuje się wyrazami </w:t>
            </w:r>
            <w:r w:rsidR="00630868">
              <w:t>„</w:t>
            </w:r>
            <w:r w:rsidRPr="00252638">
              <w:t>właściwego wojewódzkiego planu zarządzania ryzykiem</w:t>
            </w:r>
            <w:r w:rsidR="00630868">
              <w:t>”</w:t>
            </w:r>
            <w:r w:rsidRPr="00252638">
              <w:t>,</w:t>
            </w:r>
          </w:p>
          <w:p w14:paraId="51232D8E" w14:textId="57F34D0E" w:rsidR="00252638" w:rsidRPr="00252638" w:rsidRDefault="00252638" w:rsidP="000372CB">
            <w:pPr>
              <w:pStyle w:val="LITERAWUCHWALESENACKIEJ"/>
            </w:pPr>
            <w:r w:rsidRPr="00252638">
              <w:t>b)</w:t>
            </w:r>
            <w:r w:rsidRPr="00252638">
              <w:tab/>
              <w:t xml:space="preserve">w ust. 4 wyrazy </w:t>
            </w:r>
            <w:r w:rsidR="00630868">
              <w:t>„</w:t>
            </w:r>
            <w:bookmarkStart w:id="2" w:name="_Hlk229851009"/>
            <w:r w:rsidRPr="00252638">
              <w:t>planu zarządzania ryzykiem właściwego starosty</w:t>
            </w:r>
            <w:bookmarkEnd w:id="2"/>
            <w:r w:rsidR="00630868">
              <w:t>”</w:t>
            </w:r>
            <w:r w:rsidRPr="00252638">
              <w:t xml:space="preserve"> zastępuje się wyrazami </w:t>
            </w:r>
            <w:r w:rsidR="00630868">
              <w:t>„</w:t>
            </w:r>
            <w:r w:rsidRPr="00252638">
              <w:t>właściwego powiatowego planu zarządzania ryzykiem</w:t>
            </w:r>
            <w:r w:rsidR="00630868">
              <w:t>”</w:t>
            </w:r>
            <w:r w:rsidRPr="00252638">
              <w:t>,</w:t>
            </w:r>
          </w:p>
          <w:p w14:paraId="4D9777E0" w14:textId="26618C88" w:rsidR="00252638" w:rsidRPr="00252638" w:rsidRDefault="00252638" w:rsidP="000372CB">
            <w:pPr>
              <w:pStyle w:val="LITERAWUCHWALESENACKIEJ"/>
            </w:pPr>
            <w:r w:rsidRPr="00252638">
              <w:t>c)</w:t>
            </w:r>
            <w:r w:rsidRPr="00252638">
              <w:tab/>
            </w:r>
            <w:bookmarkStart w:id="3" w:name="_Hlk229855565"/>
            <w:r w:rsidRPr="00252638">
              <w:t xml:space="preserve">w ust. 7 wyrazy </w:t>
            </w:r>
            <w:r w:rsidR="00630868">
              <w:t>„</w:t>
            </w:r>
            <w:bookmarkStart w:id="4" w:name="_Hlk229851035"/>
            <w:r w:rsidRPr="00252638">
              <w:t xml:space="preserve">planu </w:t>
            </w:r>
            <w:bookmarkStart w:id="5" w:name="_Hlk229855297"/>
            <w:r w:rsidRPr="00252638">
              <w:t xml:space="preserve">reagowania kryzysowego </w:t>
            </w:r>
            <w:bookmarkEnd w:id="5"/>
            <w:r w:rsidRPr="00252638">
              <w:t>właściwego wojewody</w:t>
            </w:r>
            <w:bookmarkEnd w:id="4"/>
            <w:r w:rsidR="00630868">
              <w:t>”</w:t>
            </w:r>
            <w:r w:rsidRPr="00252638">
              <w:t xml:space="preserve"> zastępuje się wyrazami </w:t>
            </w:r>
            <w:r w:rsidR="00630868">
              <w:t>„</w:t>
            </w:r>
            <w:r w:rsidRPr="00252638">
              <w:t>właściwego wojewódzkiego planu reagowania kryzysowego</w:t>
            </w:r>
            <w:r w:rsidR="00630868">
              <w:t>”</w:t>
            </w:r>
            <w:r w:rsidRPr="00252638">
              <w:t>,</w:t>
            </w:r>
          </w:p>
          <w:bookmarkEnd w:id="3"/>
          <w:p w14:paraId="0D390B60" w14:textId="78B1925E" w:rsidR="007E718C" w:rsidRPr="00252638" w:rsidRDefault="00252638" w:rsidP="000372CB">
            <w:pPr>
              <w:pStyle w:val="LITERAWUCHWALESENACKIEJ"/>
            </w:pPr>
            <w:r w:rsidRPr="00252638">
              <w:t>d)</w:t>
            </w:r>
            <w:r w:rsidRPr="00252638">
              <w:tab/>
              <w:t xml:space="preserve">w ust. 8 wyrazy </w:t>
            </w:r>
            <w:r w:rsidR="00630868">
              <w:t>„</w:t>
            </w:r>
            <w:r w:rsidRPr="00252638">
              <w:t>planu reagowania kryzysowego właściwego starosty</w:t>
            </w:r>
            <w:r w:rsidR="00630868">
              <w:t>”</w:t>
            </w:r>
            <w:r w:rsidRPr="00252638">
              <w:t xml:space="preserve"> zastępuje się wyrazami </w:t>
            </w:r>
            <w:r w:rsidR="00630868">
              <w:t>„</w:t>
            </w:r>
            <w:r w:rsidRPr="00252638">
              <w:t>właściwego powiatowego planu reagowania kryzysowego</w:t>
            </w:r>
            <w:r w:rsidR="00630868">
              <w:t>”</w:t>
            </w:r>
            <w:r w:rsidR="0011611F">
              <w:t>.</w:t>
            </w:r>
          </w:p>
        </w:tc>
      </w:tr>
    </w:tbl>
    <w:p w14:paraId="1D49F9E2" w14:textId="0DDB8338" w:rsidR="00912118" w:rsidRDefault="00912118" w:rsidP="00A054FD">
      <w:pPr>
        <w:pStyle w:val="POPIERAJCYPOPRAWKZAMIESZCZONWZESTAWIENIUWNIOSKW"/>
      </w:pPr>
    </w:p>
    <w:p w14:paraId="3945B5A4" w14:textId="77777777" w:rsidR="0024538C" w:rsidRDefault="0024538C" w:rsidP="00A054FD">
      <w:pPr>
        <w:pStyle w:val="POPIERAJCYPOPRAWKZAMIESZCZONWZESTAWIENIUWNIOSKW"/>
      </w:pPr>
    </w:p>
    <w:p w14:paraId="28CE242B" w14:textId="074E5C3E" w:rsidR="0024538C" w:rsidRDefault="0024538C" w:rsidP="00A054FD">
      <w:pPr>
        <w:pStyle w:val="POPIERAJCYPOPRAWKZAMIESZCZONWZESTAWIENIUWNIOSKW"/>
      </w:pPr>
    </w:p>
    <w:p w14:paraId="04E1E855" w14:textId="77777777" w:rsidR="0024538C" w:rsidRDefault="0024538C" w:rsidP="0024538C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99ABFEC" w14:textId="77777777" w:rsidR="0024538C" w:rsidRDefault="0024538C" w:rsidP="0024538C">
      <w:pPr>
        <w:ind w:left="5103" w:firstLine="4"/>
        <w:rPr>
          <w:rStyle w:val="Ppogrubienie"/>
          <w:color w:val="000000" w:themeColor="text1"/>
        </w:rPr>
      </w:pPr>
    </w:p>
    <w:p w14:paraId="70C19FAA" w14:textId="77777777" w:rsidR="0024538C" w:rsidRDefault="0024538C" w:rsidP="0024538C">
      <w:pPr>
        <w:ind w:left="5103" w:firstLine="4"/>
        <w:rPr>
          <w:rStyle w:val="Ppogrubienie"/>
          <w:color w:val="000000" w:themeColor="text1"/>
        </w:rPr>
      </w:pPr>
    </w:p>
    <w:p w14:paraId="4F174248" w14:textId="77777777" w:rsidR="0024538C" w:rsidRDefault="0024538C" w:rsidP="0024538C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3CD03AE2" w14:textId="77777777" w:rsidR="00243539" w:rsidRDefault="00243539" w:rsidP="00A054FD">
      <w:pPr>
        <w:pStyle w:val="POPIERAJCYPOPRAWKZAMIESZCZONWZESTAWIENIUWNIOSKW"/>
        <w:sectPr w:rsidR="00243539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5E6599B" w14:textId="77777777" w:rsidR="00243539" w:rsidRDefault="00243539" w:rsidP="002E582A">
      <w:pPr>
        <w:pStyle w:val="NIEARTTEKSTtekstnieartykuowanynppodstprawnarozplubpreambua"/>
      </w:pPr>
    </w:p>
    <w:p w14:paraId="41083FF0" w14:textId="77777777" w:rsidR="00243539" w:rsidRDefault="00243539" w:rsidP="00A26E0A">
      <w:pPr>
        <w:pStyle w:val="OZNRODZAKTUtznustawalubrozporzdzenieiorganwydajcy"/>
      </w:pPr>
      <w:r w:rsidRPr="002E582A">
        <w:t>UZASADNIENI</w:t>
      </w:r>
      <w:r>
        <w:t xml:space="preserve">E </w:t>
      </w:r>
    </w:p>
    <w:p w14:paraId="7489AF9A" w14:textId="77777777" w:rsidR="00243539" w:rsidRPr="00A26E0A" w:rsidRDefault="00243539" w:rsidP="00A26E0A">
      <w:pPr>
        <w:pStyle w:val="DATAAKTUdatauchwalenialubwydaniaaktu"/>
      </w:pPr>
    </w:p>
    <w:p w14:paraId="6122A9D8" w14:textId="77777777" w:rsidR="00243539" w:rsidRDefault="00243539" w:rsidP="001A5B04">
      <w:pPr>
        <w:pStyle w:val="NIEARTTEKSTtekstnieartykuowanynppodstprawnarozplubpreambua"/>
      </w:pPr>
      <w:r w:rsidRPr="002E582A">
        <w:t xml:space="preserve">Senat, </w:t>
      </w:r>
      <w:r w:rsidRPr="00795929">
        <w:t xml:space="preserve">po rozpatrzeniu uchwalonej przez Sejm na posiedzeniu w dniu 15 maja 2026 r. ustawy o zmianie ustawy o zarządzaniu kryzysowym oraz niektórych innych ustaw, </w:t>
      </w:r>
      <w:r w:rsidRPr="002E582A">
        <w:t xml:space="preserve">postanowił wprowadzić do jej tekstu </w:t>
      </w:r>
      <w:r>
        <w:t>9 poprawek</w:t>
      </w:r>
      <w:r w:rsidRPr="002E582A">
        <w:t>.</w:t>
      </w:r>
    </w:p>
    <w:p w14:paraId="09DAA9E6" w14:textId="77777777" w:rsidR="00243539" w:rsidRPr="004C1D77" w:rsidRDefault="00243539" w:rsidP="004C1D77">
      <w:pPr>
        <w:pStyle w:val="NIEARTTEKSTtekstnieartykuowanynppodstprawnarozplubpreambua"/>
      </w:pPr>
      <w:r w:rsidRPr="004C1D77">
        <w:t>P</w:t>
      </w:r>
      <w:r>
        <w:t>rzyjmując p</w:t>
      </w:r>
      <w:r w:rsidRPr="004C1D77">
        <w:t xml:space="preserve">oprawki nr 1, 2, 3, 4, 6, 7 i 8 </w:t>
      </w:r>
      <w:r>
        <w:t>Senatorowie wzięli pod rozwagę wymóg zapewnienia ustawie poprawności legislacyjnej, korygując usterki redakcyjne oraz niekonsekwencje terminologiczne</w:t>
      </w:r>
      <w:r w:rsidRPr="004C1D77">
        <w:t>.</w:t>
      </w:r>
    </w:p>
    <w:p w14:paraId="24B49BA5" w14:textId="77777777" w:rsidR="00243539" w:rsidRPr="004C1D77" w:rsidRDefault="00243539" w:rsidP="004C1D77">
      <w:pPr>
        <w:pStyle w:val="NIEARTTEKSTtekstnieartykuowanynppodstprawnarozplubpreambua"/>
      </w:pPr>
      <w:r w:rsidRPr="00547F33">
        <w:t>W myśl art. 11 ust. 2 pkt 11 ustawy o zarz</w:t>
      </w:r>
      <w:r>
        <w:t>ą</w:t>
      </w:r>
      <w:r w:rsidRPr="00547F33">
        <w:t>dzaniu kryzysowym</w:t>
      </w:r>
      <w:r>
        <w:t>,</w:t>
      </w:r>
      <w:r w:rsidRPr="00547F33">
        <w:t xml:space="preserve"> do zadań Rządowego Centrum Bezpieczeństwa należy m.in. opracowywanie i</w:t>
      </w:r>
      <w:r>
        <w:t xml:space="preserve"> </w:t>
      </w:r>
      <w:r w:rsidRPr="00547F33">
        <w:t xml:space="preserve">aktualizacja załącznika funkcjonalnego do Krajowego Planu Zarządzania Kryzysowego dotyczącego ochrony infrastruktury krytycznej. </w:t>
      </w:r>
      <w:r>
        <w:t>Wobec</w:t>
      </w:r>
      <w:r w:rsidRPr="00547F33">
        <w:t xml:space="preserve"> uchylenia przepisów o Krajowym Planie Zarządzania Kryzysowego</w:t>
      </w:r>
      <w:r>
        <w:t xml:space="preserve">, </w:t>
      </w:r>
      <w:r w:rsidRPr="00547F33">
        <w:t>art. 11 ust. 2 pkt 11</w:t>
      </w:r>
      <w:r>
        <w:t xml:space="preserve"> wymagał w tym aspekcie korekty (poprawka nr 5).</w:t>
      </w:r>
    </w:p>
    <w:p w14:paraId="3FC3E088" w14:textId="77777777" w:rsidR="00243539" w:rsidRPr="00A26E0A" w:rsidRDefault="00243539" w:rsidP="00A26E0A">
      <w:pPr>
        <w:pStyle w:val="NIEARTTEKSTtekstnieartykuowanynppodstprawnarozplubpreambua"/>
      </w:pPr>
      <w:r w:rsidRPr="004C1D77">
        <w:t>Poprawk</w:t>
      </w:r>
      <w:r>
        <w:t>ą</w:t>
      </w:r>
      <w:r w:rsidRPr="004C1D77">
        <w:t xml:space="preserve"> nr 9 </w:t>
      </w:r>
      <w:r>
        <w:t>Senat</w:t>
      </w:r>
      <w:r w:rsidRPr="004C1D77">
        <w:t xml:space="preserve"> zapewni</w:t>
      </w:r>
      <w:r>
        <w:t>ł</w:t>
      </w:r>
      <w:r w:rsidRPr="004C1D77">
        <w:t xml:space="preserve"> </w:t>
      </w:r>
      <w:r>
        <w:t>przepisowi przejściowemu spójność z rozwiązaniami zawartymi w ustawie o zarządzaniu kryzysowym.</w:t>
      </w:r>
      <w:r w:rsidRPr="00A26E0A">
        <w:t xml:space="preserve"> W art. 29 noweli u</w:t>
      </w:r>
      <w:r>
        <w:t>żyto</w:t>
      </w:r>
      <w:r w:rsidRPr="00A26E0A">
        <w:t xml:space="preserve"> określeń: plan zarządzania ryzykiem właściwego wojewody, plan zarządzania ryzykiem właściwego starosty, plan reagowania kryzysowego właściwego wojewody oraz plan reagowania kryzysowego właściwego starosty, o których mowa odpowiednio w art. 6g i art. 6j ustawy o zarządzaniu kryzysowym. Przepisy </w:t>
      </w:r>
      <w:r>
        <w:t xml:space="preserve">te </w:t>
      </w:r>
      <w:r w:rsidRPr="00A26E0A">
        <w:t xml:space="preserve">posługują się jednak inną terminologią. Mając na względzie § 10 Zasad techniki prawodawczej, który przewiduje, że dla oznaczenia jednakowych pojęć używa się jednakowych określeń, </w:t>
      </w:r>
      <w:r>
        <w:t xml:space="preserve">konieczna okazała się zmiana w </w:t>
      </w:r>
      <w:r w:rsidRPr="00A26E0A">
        <w:t>art. 29.</w:t>
      </w:r>
    </w:p>
    <w:p w14:paraId="5889A835" w14:textId="77777777" w:rsidR="00243539" w:rsidRDefault="00243539" w:rsidP="004C1D77">
      <w:pPr>
        <w:pStyle w:val="NIEARTTEKSTtekstnieartykuowanynppodstprawnarozplubpreambua"/>
      </w:pPr>
    </w:p>
    <w:p w14:paraId="3406DB30" w14:textId="77777777" w:rsidR="00243539" w:rsidRPr="004C1D77" w:rsidRDefault="00243539" w:rsidP="004C1D77"/>
    <w:p w14:paraId="0613836D" w14:textId="77777777" w:rsidR="00243539" w:rsidRPr="00630931" w:rsidRDefault="00243539" w:rsidP="00630931">
      <w:pPr>
        <w:pStyle w:val="ARTartustawynprozporzdzenia"/>
      </w:pPr>
    </w:p>
    <w:p w14:paraId="35A5AEE9" w14:textId="77777777" w:rsidR="00243539" w:rsidRPr="00AD7F4B" w:rsidRDefault="00243539" w:rsidP="00AD7F4B">
      <w:pPr>
        <w:pStyle w:val="ARTartustawynprozporzdzenia"/>
      </w:pPr>
    </w:p>
    <w:p w14:paraId="64356919" w14:textId="3CD7C5E8" w:rsidR="0024538C" w:rsidRPr="00737F6A" w:rsidRDefault="0024538C" w:rsidP="00A054FD">
      <w:pPr>
        <w:pStyle w:val="POPIERAJCYPOPRAWKZAMIESZCZONWZESTAWIENIUWNIOSKW"/>
      </w:pPr>
    </w:p>
    <w:sectPr w:rsidR="0024538C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F0F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370423">
    <w:abstractNumId w:val="23"/>
  </w:num>
  <w:num w:numId="2" w16cid:durableId="884636607">
    <w:abstractNumId w:val="23"/>
  </w:num>
  <w:num w:numId="3" w16cid:durableId="434135103">
    <w:abstractNumId w:val="18"/>
  </w:num>
  <w:num w:numId="4" w16cid:durableId="385497425">
    <w:abstractNumId w:val="18"/>
  </w:num>
  <w:num w:numId="5" w16cid:durableId="241765262">
    <w:abstractNumId w:val="36"/>
  </w:num>
  <w:num w:numId="6" w16cid:durableId="159470095">
    <w:abstractNumId w:val="32"/>
  </w:num>
  <w:num w:numId="7" w16cid:durableId="757672562">
    <w:abstractNumId w:val="36"/>
  </w:num>
  <w:num w:numId="8" w16cid:durableId="1059522227">
    <w:abstractNumId w:val="32"/>
  </w:num>
  <w:num w:numId="9" w16cid:durableId="1065759724">
    <w:abstractNumId w:val="36"/>
  </w:num>
  <w:num w:numId="10" w16cid:durableId="1259212306">
    <w:abstractNumId w:val="32"/>
  </w:num>
  <w:num w:numId="11" w16cid:durableId="465782588">
    <w:abstractNumId w:val="14"/>
  </w:num>
  <w:num w:numId="12" w16cid:durableId="539170706">
    <w:abstractNumId w:val="10"/>
  </w:num>
  <w:num w:numId="13" w16cid:durableId="817116274">
    <w:abstractNumId w:val="15"/>
  </w:num>
  <w:num w:numId="14" w16cid:durableId="1446996369">
    <w:abstractNumId w:val="27"/>
  </w:num>
  <w:num w:numId="15" w16cid:durableId="1251507431">
    <w:abstractNumId w:val="14"/>
  </w:num>
  <w:num w:numId="16" w16cid:durableId="1352877836">
    <w:abstractNumId w:val="16"/>
  </w:num>
  <w:num w:numId="17" w16cid:durableId="200434124">
    <w:abstractNumId w:val="8"/>
  </w:num>
  <w:num w:numId="18" w16cid:durableId="1013998698">
    <w:abstractNumId w:val="3"/>
  </w:num>
  <w:num w:numId="19" w16cid:durableId="1227452046">
    <w:abstractNumId w:val="2"/>
  </w:num>
  <w:num w:numId="20" w16cid:durableId="1184977164">
    <w:abstractNumId w:val="1"/>
  </w:num>
  <w:num w:numId="21" w16cid:durableId="681322216">
    <w:abstractNumId w:val="0"/>
  </w:num>
  <w:num w:numId="22" w16cid:durableId="831484920">
    <w:abstractNumId w:val="9"/>
  </w:num>
  <w:num w:numId="23" w16cid:durableId="1832284880">
    <w:abstractNumId w:val="7"/>
  </w:num>
  <w:num w:numId="24" w16cid:durableId="1547109182">
    <w:abstractNumId w:val="6"/>
  </w:num>
  <w:num w:numId="25" w16cid:durableId="926227305">
    <w:abstractNumId w:val="5"/>
  </w:num>
  <w:num w:numId="26" w16cid:durableId="369456569">
    <w:abstractNumId w:val="4"/>
  </w:num>
  <w:num w:numId="27" w16cid:durableId="4094373">
    <w:abstractNumId w:val="34"/>
  </w:num>
  <w:num w:numId="28" w16cid:durableId="587812136">
    <w:abstractNumId w:val="26"/>
  </w:num>
  <w:num w:numId="29" w16cid:durableId="1573585414">
    <w:abstractNumId w:val="37"/>
  </w:num>
  <w:num w:numId="30" w16cid:durableId="203443168">
    <w:abstractNumId w:val="33"/>
  </w:num>
  <w:num w:numId="31" w16cid:durableId="502009137">
    <w:abstractNumId w:val="19"/>
  </w:num>
  <w:num w:numId="32" w16cid:durableId="27879494">
    <w:abstractNumId w:val="11"/>
  </w:num>
  <w:num w:numId="33" w16cid:durableId="1551843186">
    <w:abstractNumId w:val="31"/>
  </w:num>
  <w:num w:numId="34" w16cid:durableId="408507720">
    <w:abstractNumId w:val="20"/>
  </w:num>
  <w:num w:numId="35" w16cid:durableId="2016109407">
    <w:abstractNumId w:val="17"/>
  </w:num>
  <w:num w:numId="36" w16cid:durableId="1170217151">
    <w:abstractNumId w:val="22"/>
  </w:num>
  <w:num w:numId="37" w16cid:durableId="1007288608">
    <w:abstractNumId w:val="28"/>
  </w:num>
  <w:num w:numId="38" w16cid:durableId="1829052256">
    <w:abstractNumId w:val="25"/>
  </w:num>
  <w:num w:numId="39" w16cid:durableId="1438481003">
    <w:abstractNumId w:val="13"/>
  </w:num>
  <w:num w:numId="40" w16cid:durableId="1112555328">
    <w:abstractNumId w:val="30"/>
  </w:num>
  <w:num w:numId="41" w16cid:durableId="1127701455">
    <w:abstractNumId w:val="29"/>
  </w:num>
  <w:num w:numId="42" w16cid:durableId="1989430510">
    <w:abstractNumId w:val="21"/>
  </w:num>
  <w:num w:numId="43" w16cid:durableId="2140342037">
    <w:abstractNumId w:val="35"/>
  </w:num>
  <w:num w:numId="44" w16cid:durableId="936718582">
    <w:abstractNumId w:val="12"/>
  </w:num>
  <w:num w:numId="45" w16cid:durableId="1976447372">
    <w:abstractNumId w:val="24"/>
  </w:num>
  <w:num w:numId="46" w16cid:durableId="649750896">
    <w:abstractNumId w:val="24"/>
  </w:num>
  <w:num w:numId="47" w16cid:durableId="1550461361">
    <w:abstractNumId w:val="24"/>
  </w:num>
  <w:num w:numId="48" w16cid:durableId="13223860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2CB"/>
    <w:rsid w:val="00037E1A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210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3704"/>
    <w:rsid w:val="0008557B"/>
    <w:rsid w:val="00085CE7"/>
    <w:rsid w:val="000906EE"/>
    <w:rsid w:val="000909F7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611F"/>
    <w:rsid w:val="001175C1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A6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B6DB0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4A97"/>
    <w:rsid w:val="00207133"/>
    <w:rsid w:val="002114EF"/>
    <w:rsid w:val="00212723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539"/>
    <w:rsid w:val="00243777"/>
    <w:rsid w:val="002441CD"/>
    <w:rsid w:val="0024538C"/>
    <w:rsid w:val="00246912"/>
    <w:rsid w:val="002501A3"/>
    <w:rsid w:val="0025166C"/>
    <w:rsid w:val="00252638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273C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64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C6D78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D3C"/>
    <w:rsid w:val="004F1F4A"/>
    <w:rsid w:val="004F235B"/>
    <w:rsid w:val="004F296D"/>
    <w:rsid w:val="004F508B"/>
    <w:rsid w:val="004F695F"/>
    <w:rsid w:val="004F6CA4"/>
    <w:rsid w:val="00500752"/>
    <w:rsid w:val="00501A50"/>
    <w:rsid w:val="0050222D"/>
    <w:rsid w:val="005039F5"/>
    <w:rsid w:val="00503A61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5772"/>
    <w:rsid w:val="00621256"/>
    <w:rsid w:val="00621FCC"/>
    <w:rsid w:val="00622E4B"/>
    <w:rsid w:val="006277F2"/>
    <w:rsid w:val="00630868"/>
    <w:rsid w:val="006333DA"/>
    <w:rsid w:val="00633DB0"/>
    <w:rsid w:val="00635134"/>
    <w:rsid w:val="006356E2"/>
    <w:rsid w:val="006377F1"/>
    <w:rsid w:val="00641F8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6B80"/>
    <w:rsid w:val="006B789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0EC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B20"/>
    <w:rsid w:val="00730555"/>
    <w:rsid w:val="007312CC"/>
    <w:rsid w:val="00736A64"/>
    <w:rsid w:val="00737F6A"/>
    <w:rsid w:val="00740295"/>
    <w:rsid w:val="007410B6"/>
    <w:rsid w:val="00744C6F"/>
    <w:rsid w:val="007457F6"/>
    <w:rsid w:val="00745ABB"/>
    <w:rsid w:val="00746E38"/>
    <w:rsid w:val="00747CD5"/>
    <w:rsid w:val="0075190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87ADB"/>
    <w:rsid w:val="00792207"/>
    <w:rsid w:val="00792B64"/>
    <w:rsid w:val="00792E29"/>
    <w:rsid w:val="0079379A"/>
    <w:rsid w:val="00794953"/>
    <w:rsid w:val="00796355"/>
    <w:rsid w:val="00796679"/>
    <w:rsid w:val="007A0684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DB7"/>
    <w:rsid w:val="007E2CFE"/>
    <w:rsid w:val="007E59C9"/>
    <w:rsid w:val="007E718C"/>
    <w:rsid w:val="007F0072"/>
    <w:rsid w:val="007F2EB6"/>
    <w:rsid w:val="007F54C3"/>
    <w:rsid w:val="00802949"/>
    <w:rsid w:val="00802BB6"/>
    <w:rsid w:val="0080301E"/>
    <w:rsid w:val="0080365F"/>
    <w:rsid w:val="008038F4"/>
    <w:rsid w:val="008066BE"/>
    <w:rsid w:val="00812BE5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4C02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0E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6A4"/>
    <w:rsid w:val="00A4685E"/>
    <w:rsid w:val="00A50CD4"/>
    <w:rsid w:val="00A51191"/>
    <w:rsid w:val="00A52FEA"/>
    <w:rsid w:val="00A56D62"/>
    <w:rsid w:val="00A56F07"/>
    <w:rsid w:val="00A5762C"/>
    <w:rsid w:val="00A600FC"/>
    <w:rsid w:val="00A60BCA"/>
    <w:rsid w:val="00A63747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28A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AF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338"/>
    <w:rsid w:val="00BB473D"/>
    <w:rsid w:val="00BB6C0E"/>
    <w:rsid w:val="00BB7B38"/>
    <w:rsid w:val="00BC11E5"/>
    <w:rsid w:val="00BC4A90"/>
    <w:rsid w:val="00BC4BC6"/>
    <w:rsid w:val="00BC52FD"/>
    <w:rsid w:val="00BC62C3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2305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7B8"/>
    <w:rsid w:val="00CD12C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2F6E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65F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02"/>
    <w:rsid w:val="00EB06D9"/>
    <w:rsid w:val="00EB192B"/>
    <w:rsid w:val="00EB19ED"/>
    <w:rsid w:val="00EB1CAB"/>
    <w:rsid w:val="00EB46A1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F0B96"/>
    <w:rsid w:val="00EF3486"/>
    <w:rsid w:val="00EF47AF"/>
    <w:rsid w:val="00EF53B6"/>
    <w:rsid w:val="00EF5483"/>
    <w:rsid w:val="00EF70AF"/>
    <w:rsid w:val="00F00926"/>
    <w:rsid w:val="00F00B73"/>
    <w:rsid w:val="00F034C4"/>
    <w:rsid w:val="00F115CA"/>
    <w:rsid w:val="00F14817"/>
    <w:rsid w:val="00F149EA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07E7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52E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38C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2026-05-22T10:03:00Z</dcterms:created>
  <dcterms:modified xsi:type="dcterms:W3CDTF">2026-05-22T10:03:00Z</dcterms:modified>
  <cp:category/>
</cp:coreProperties>
</file>