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F9A9" w14:textId="77777777" w:rsidR="00B02146" w:rsidRPr="00CA2B23" w:rsidRDefault="00B02146" w:rsidP="00B02146">
      <w:pPr>
        <w:pStyle w:val="OZNRODZAKTUtznustawalubrozporzdzenieiorganwydajcy"/>
      </w:pPr>
      <w:r w:rsidRPr="00CA2B23">
        <w:t>USTAWA</w:t>
      </w:r>
    </w:p>
    <w:p w14:paraId="565EAC6C" w14:textId="77777777" w:rsidR="00B02146" w:rsidRPr="00CA2B23" w:rsidRDefault="00B02146" w:rsidP="00B02146">
      <w:pPr>
        <w:pStyle w:val="DATAAKTUdatauchwalenialubwydaniaaktu"/>
      </w:pPr>
      <w:r w:rsidRPr="00CA2B23">
        <w:t>z dnia … 2026 r.</w:t>
      </w:r>
    </w:p>
    <w:p w14:paraId="090997E2" w14:textId="77777777" w:rsidR="00B02146" w:rsidRDefault="00B02146" w:rsidP="00B02146">
      <w:pPr>
        <w:pStyle w:val="TYTUAKTUprzedmiotregulacjiustawylubrozporzdzenia"/>
      </w:pPr>
      <w:r w:rsidRPr="00CA2B23">
        <w:t>o zmianie</w:t>
      </w:r>
      <w:r w:rsidRPr="00A83A60">
        <w:t xml:space="preserve"> ustawy o ochotniczych strażach pożarnych</w:t>
      </w:r>
    </w:p>
    <w:p w14:paraId="50147B1D" w14:textId="77777777" w:rsidR="00B02146" w:rsidRPr="00A83A60" w:rsidRDefault="00B02146" w:rsidP="00B02146">
      <w:pPr>
        <w:pStyle w:val="ARTartustawynprozporzdzenia"/>
        <w:keepNext/>
      </w:pPr>
      <w:r w:rsidRPr="00A83A60">
        <w:rPr>
          <w:rStyle w:val="Ppogrubienie"/>
        </w:rPr>
        <w:t>Art. 1.</w:t>
      </w:r>
      <w:r>
        <w:t> </w:t>
      </w:r>
      <w:r w:rsidRPr="00A83A60">
        <w:t>W ustawie z dnia 17 grudnia 2021 r. o ochotniczych strażach pożarnych (Dz. U. z 2025 r. poz. 244 i 900 oraz z 2026 r. poz. 180 i 426) wprowadza się następujące zmiany:</w:t>
      </w:r>
    </w:p>
    <w:p w14:paraId="3CC3E259" w14:textId="77777777" w:rsidR="00B02146" w:rsidRPr="00A83A60" w:rsidRDefault="00B02146" w:rsidP="00B02146">
      <w:pPr>
        <w:pStyle w:val="PKTpunkt"/>
      </w:pPr>
      <w:r w:rsidRPr="00A83A60">
        <w:t>1)</w:t>
      </w:r>
      <w:r>
        <w:tab/>
      </w:r>
      <w:r w:rsidRPr="00A83A60">
        <w:t>w art. 1 po ust. 5 dodaje się ust. 6-9 w brzmieniu:</w:t>
      </w:r>
    </w:p>
    <w:p w14:paraId="41CF4FDE" w14:textId="77777777" w:rsidR="00B02146" w:rsidRPr="00A83A60" w:rsidRDefault="00B02146" w:rsidP="00B02146">
      <w:pPr>
        <w:pStyle w:val="ZUSTzmustartykuempunktem"/>
      </w:pPr>
      <w:r>
        <w:t>„</w:t>
      </w:r>
      <w:r w:rsidRPr="00A83A60">
        <w:t>6.</w:t>
      </w:r>
      <w:r>
        <w:t> </w:t>
      </w:r>
      <w:r w:rsidRPr="00A83A60">
        <w:t xml:space="preserve">Ochotnicze straże pożarne mogą używać psów ratowniczych, zwanych dalej </w:t>
      </w:r>
      <w:r>
        <w:t>„</w:t>
      </w:r>
      <w:r w:rsidRPr="00A83A60">
        <w:t>psami ratowniczymi OSP</w:t>
      </w:r>
      <w:r>
        <w:t>”</w:t>
      </w:r>
      <w:r w:rsidRPr="00A83A60">
        <w:t>.</w:t>
      </w:r>
    </w:p>
    <w:p w14:paraId="4937C1D4" w14:textId="77777777" w:rsidR="00B02146" w:rsidRPr="00A83A60" w:rsidRDefault="00B02146" w:rsidP="00B02146">
      <w:pPr>
        <w:pStyle w:val="ZUSTzmustartykuempunktem"/>
      </w:pPr>
      <w:r w:rsidRPr="00A83A60">
        <w:t>7.</w:t>
      </w:r>
      <w:r>
        <w:t> </w:t>
      </w:r>
      <w:r w:rsidRPr="00A83A60">
        <w:t>Psy ratownicze OSP mogą być używane po odbyciu szkolenia i zdaniu egzaminu, o których mowa w przepisach wydanych na podstawie art. 124z ustawy z dnia 24 sierpnia 1991 r. o Państwowej Straży Pożarnej (Dz. U. z 2025 r. poz. 1312 i 1366 oraz z 2026 r. poz. 252).</w:t>
      </w:r>
    </w:p>
    <w:p w14:paraId="7B13B51C" w14:textId="77777777" w:rsidR="00B02146" w:rsidRPr="00A83A60" w:rsidRDefault="00B02146" w:rsidP="00B02146">
      <w:pPr>
        <w:pStyle w:val="ZUSTzmustartykuempunktem"/>
      </w:pPr>
      <w:r w:rsidRPr="00A83A60">
        <w:t>8.</w:t>
      </w:r>
      <w:r>
        <w:t> </w:t>
      </w:r>
      <w:r w:rsidRPr="00A83A60">
        <w:t>Psy ratownicze OSP mogą być używane przez Państwową Straż Pożarną na podstawie art. 124o ust. 2 pkt 3 ustawy z dnia 24 sierpnia 1991 r. o Państwowej Straży Pożarnej.</w:t>
      </w:r>
    </w:p>
    <w:p w14:paraId="3E17DDDF" w14:textId="77777777" w:rsidR="00B02146" w:rsidRPr="00A83A60" w:rsidRDefault="00B02146" w:rsidP="00B02146">
      <w:pPr>
        <w:pStyle w:val="ZUSTzmustartykuempunktem"/>
      </w:pPr>
      <w:r w:rsidRPr="00A83A60">
        <w:t>9.</w:t>
      </w:r>
      <w:r>
        <w:t> </w:t>
      </w:r>
      <w:r w:rsidRPr="00A83A60">
        <w:t>Psy ratownicze OSP mogą być używane do udziału w działaniach prowadzonych przez inne służby, inspekcje i straże.</w:t>
      </w:r>
      <w:r>
        <w:t>”</w:t>
      </w:r>
      <w:r w:rsidRPr="00A83A60">
        <w:t>;</w:t>
      </w:r>
    </w:p>
    <w:p w14:paraId="34A780AA" w14:textId="77777777" w:rsidR="00B02146" w:rsidRPr="00A83A60" w:rsidRDefault="00B02146" w:rsidP="00B02146">
      <w:pPr>
        <w:pStyle w:val="PKTpunkt"/>
      </w:pPr>
      <w:r w:rsidRPr="00A83A60">
        <w:t>2)</w:t>
      </w:r>
      <w:r>
        <w:tab/>
      </w:r>
      <w:r w:rsidRPr="00A83A60">
        <w:t xml:space="preserve">w art. 3 </w:t>
      </w:r>
      <w:r>
        <w:t xml:space="preserve">w </w:t>
      </w:r>
      <w:r w:rsidRPr="00A83A60">
        <w:t xml:space="preserve">pkt 1 średnik zastępuje się przecinkiem i dodaje się wyrazy </w:t>
      </w:r>
      <w:r>
        <w:t>„</w:t>
      </w:r>
      <w:r w:rsidRPr="00A83A60">
        <w:t>w tym z wykorzystaniem psów ratowniczych OSP;</w:t>
      </w:r>
      <w:r>
        <w:t>”</w:t>
      </w:r>
      <w:r w:rsidRPr="00A83A60">
        <w:t>.</w:t>
      </w:r>
    </w:p>
    <w:p w14:paraId="18FFCCA2" w14:textId="77777777" w:rsidR="00B02146" w:rsidRPr="00737F6A" w:rsidRDefault="00B02146" w:rsidP="00B02146">
      <w:pPr>
        <w:pStyle w:val="ARTartustawynprozporzdzenia"/>
      </w:pPr>
      <w:r w:rsidRPr="00A83A60">
        <w:rPr>
          <w:rStyle w:val="Ppogrubienie"/>
        </w:rPr>
        <w:t>Art. 2.</w:t>
      </w:r>
      <w:r>
        <w:t> </w:t>
      </w:r>
      <w:r w:rsidRPr="00A83A60">
        <w:t>Ustawa wchodzi w życie po upływie 14 dni od dnia ogłoszenia</w:t>
      </w:r>
      <w:r>
        <w:t>.</w:t>
      </w:r>
    </w:p>
    <w:p w14:paraId="370FE8A0" w14:textId="77777777" w:rsidR="00F740E1" w:rsidRDefault="00F740E1"/>
    <w:sectPr w:rsidR="00F740E1" w:rsidSect="00B02146">
      <w:headerReference w:type="default" r:id="rId6"/>
      <w:head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62C5" w14:textId="77777777" w:rsidR="000F51BC" w:rsidRDefault="000F51BC">
      <w:pPr>
        <w:spacing w:line="240" w:lineRule="auto"/>
      </w:pPr>
      <w:r>
        <w:separator/>
      </w:r>
    </w:p>
  </w:endnote>
  <w:endnote w:type="continuationSeparator" w:id="0">
    <w:p w14:paraId="1FA0E6D1" w14:textId="77777777" w:rsidR="000F51BC" w:rsidRDefault="000F5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CDE0" w14:textId="77777777" w:rsidR="000F51BC" w:rsidRDefault="000F51BC">
      <w:pPr>
        <w:spacing w:line="240" w:lineRule="auto"/>
      </w:pPr>
      <w:r>
        <w:separator/>
      </w:r>
    </w:p>
  </w:footnote>
  <w:footnote w:type="continuationSeparator" w:id="0">
    <w:p w14:paraId="42B4A2D3" w14:textId="77777777" w:rsidR="000F51BC" w:rsidRDefault="000F51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1248" w14:textId="77777777" w:rsidR="00B02146" w:rsidRPr="00B371CC" w:rsidRDefault="00B0214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C2BC" w14:textId="77777777" w:rsidR="00B02146" w:rsidRPr="00D756A0" w:rsidRDefault="00B02146" w:rsidP="00D756A0">
    <w:pPr>
      <w:pStyle w:val="OZNPROJEKTUwskazaniedatylubwersjiprojektu"/>
      <w:rPr>
        <w:rStyle w:val="TEKSTOZNACZONYWDOKUMENCIERDOWYMJAKOUKRYTY"/>
      </w:rPr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46"/>
    <w:rsid w:val="000F51BC"/>
    <w:rsid w:val="001B7544"/>
    <w:rsid w:val="00B02146"/>
    <w:rsid w:val="00BB2AFA"/>
    <w:rsid w:val="00CE7AEB"/>
    <w:rsid w:val="00D31601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62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14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1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1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1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1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1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1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1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1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1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1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1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1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1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1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1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B0214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2146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021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0214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0214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0214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B021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02146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02146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02146"/>
    <w:rPr>
      <w:b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02146"/>
    <w:rPr>
      <w:vanish w:val="0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unhideWhenUsed/>
    <w:rsid w:val="000F51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1BC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2026-05-27T06:43:00Z</dcterms:created>
  <dcterms:modified xsi:type="dcterms:W3CDTF">2026-05-27T06:43:00Z</dcterms:modified>
</cp:coreProperties>
</file>