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48A6" w14:textId="77777777" w:rsidR="00353311" w:rsidRPr="00CA2B23" w:rsidRDefault="00353311" w:rsidP="00353311">
      <w:pPr>
        <w:pStyle w:val="OZNRODZAKTUtznustawalubrozporzdzenieiorganwydajcy"/>
      </w:pPr>
      <w:r w:rsidRPr="00CA2B23">
        <w:t>USTAWA</w:t>
      </w:r>
    </w:p>
    <w:p w14:paraId="240BF387" w14:textId="77777777" w:rsidR="00353311" w:rsidRPr="00CA2B23" w:rsidRDefault="00353311" w:rsidP="00353311">
      <w:pPr>
        <w:pStyle w:val="DATAAKTUdatauchwalenialubwydaniaaktu"/>
      </w:pPr>
      <w:r w:rsidRPr="00CA2B23">
        <w:t>z dnia … 2026 r.</w:t>
      </w:r>
    </w:p>
    <w:p w14:paraId="798A591B" w14:textId="77777777" w:rsidR="00353311" w:rsidRPr="00AA1457" w:rsidRDefault="00353311" w:rsidP="00353311">
      <w:pPr>
        <w:pStyle w:val="ROZDZODDZPRZEDMprzedmiotregulacjirozdziauluboddziau"/>
      </w:pPr>
      <w:r w:rsidRPr="00BC05C1">
        <w:t>o zmianie niektórych ustaw w związku z rozszerzeniem zakresu oświadcze</w:t>
      </w:r>
      <w:r>
        <w:t>nia</w:t>
      </w:r>
      <w:r w:rsidRPr="00BC05C1">
        <w:t xml:space="preserve"> o stanie majątkowy</w:t>
      </w:r>
      <w:r>
        <w:t>m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</w:p>
    <w:p w14:paraId="4B89638F" w14:textId="77777777" w:rsidR="00353311" w:rsidRDefault="00353311" w:rsidP="00353311">
      <w:pPr>
        <w:pStyle w:val="ARTartustawynprozporzdzenia"/>
      </w:pPr>
      <w:r w:rsidRPr="00EE0EF9">
        <w:rPr>
          <w:rStyle w:val="Ppogrubienie"/>
        </w:rPr>
        <w:t>Art. 1.</w:t>
      </w:r>
      <w:r w:rsidRPr="00E83FB9">
        <w:t xml:space="preserve"> W ustawie z dnia 8 marca 1990 r. o samorządzie gminnym (Dz. U. z 2025 r. poz. 1153 i 1436 oraz z 2026 r. poz. 252) w art. 24h w ust. 1 </w:t>
      </w:r>
      <w:r>
        <w:t>po</w:t>
      </w:r>
      <w:r w:rsidRPr="00E83FB9">
        <w:t xml:space="preserve"> pkt 1</w:t>
      </w:r>
      <w:r>
        <w:t xml:space="preserve"> dodaje się pkt 1a w brzmieniu:</w:t>
      </w:r>
    </w:p>
    <w:p w14:paraId="70BD3D70" w14:textId="77777777" w:rsidR="00353311" w:rsidRDefault="00353311" w:rsidP="00353311">
      <w:pPr>
        <w:pStyle w:val="ZPKTzmpktartykuempunktem"/>
      </w:pPr>
      <w:r w:rsidRPr="00F06818">
        <w:t>„1a)</w:t>
      </w:r>
      <w:r>
        <w:tab/>
      </w:r>
      <w:r w:rsidRPr="00F06818">
        <w:t>uczestnictwie w fundacji rodzinnej w charakterze fundatora, beneficjenta lub członka organu fundacji rodzinnej, wartości mienia wniesionego do fundacji, charakterze uprawnień beneficjenta, dochodach osiąganych z uczestnictwa w fundacji;”.</w:t>
      </w:r>
    </w:p>
    <w:p w14:paraId="26EADF62" w14:textId="77777777" w:rsidR="00353311" w:rsidRPr="00E83FB9" w:rsidRDefault="00353311" w:rsidP="00353311">
      <w:pPr>
        <w:pStyle w:val="ARTartustawynprozporzdzenia"/>
      </w:pPr>
      <w:r w:rsidRPr="00EE0EF9">
        <w:rPr>
          <w:rStyle w:val="Ppogrubienie"/>
        </w:rPr>
        <w:t>Art. 2.</w:t>
      </w:r>
      <w:r w:rsidRPr="00E83FB9">
        <w:t xml:space="preserve"> W ustawie z dnia 6 kwietnia 1990 r. o Policji (Dz.</w:t>
      </w:r>
      <w:r>
        <w:t xml:space="preserve"> </w:t>
      </w:r>
      <w:r w:rsidRPr="00E83FB9">
        <w:t xml:space="preserve">U. z 2025 r. poz. 636, 718 i 1366 oraz z 2026 r. poz. 187 i 421) w art. 62 w ust. 2 po wyrazach </w:t>
      </w:r>
      <w:r>
        <w:t>„</w:t>
      </w:r>
      <w:r w:rsidRPr="00E83FB9">
        <w:t>udziałach i akcjach w spółkach prawa handlowego,</w:t>
      </w:r>
      <w:r>
        <w:t>”</w:t>
      </w:r>
      <w:r w:rsidRPr="00E83FB9">
        <w:t xml:space="preserve"> dodaje się wyrazy </w:t>
      </w:r>
      <w:r>
        <w:t>„</w:t>
      </w:r>
      <w:r w:rsidRPr="0068222F">
        <w:t>uczestnictwie w fundacji rodzinnej w charakterze fundatora, beneficjenta lub członka organu fundacji rodzinnej, wartości mienia wniesionego do fundacji, charakterze uprawnień beneficjenta, dochodach osiąganych z uczestnictwa w fundacji</w:t>
      </w:r>
      <w:r w:rsidRPr="00E83FB9">
        <w:t>,</w:t>
      </w:r>
      <w:r>
        <w:t>”</w:t>
      </w:r>
      <w:r w:rsidRPr="00E83FB9">
        <w:t>.</w:t>
      </w:r>
    </w:p>
    <w:p w14:paraId="1B888972" w14:textId="77777777" w:rsidR="00353311" w:rsidRPr="00E83FB9" w:rsidRDefault="00353311" w:rsidP="00353311">
      <w:pPr>
        <w:pStyle w:val="ARTartustawynprozporzdzenia"/>
      </w:pPr>
      <w:r w:rsidRPr="00EE0EF9">
        <w:rPr>
          <w:rStyle w:val="Ppogrubienie"/>
        </w:rPr>
        <w:t>Art. 3.</w:t>
      </w:r>
      <w:r w:rsidRPr="00E83FB9">
        <w:t xml:space="preserve"> W ustawie z dnia 12 października 1990 r. o Straży Granicznej (Dz.</w:t>
      </w:r>
      <w:r>
        <w:t xml:space="preserve"> </w:t>
      </w:r>
      <w:r w:rsidRPr="00E83FB9">
        <w:t xml:space="preserve">U. z 2026 r. poz. 367) w art. 91a w ust. 2 po wyrazach </w:t>
      </w:r>
      <w:r>
        <w:t>„</w:t>
      </w:r>
      <w:r w:rsidRPr="00E83FB9">
        <w:t>spółkach prawa handlowego, posiadanych udziałach lub akcjach w tych spółkach,</w:t>
      </w:r>
      <w:r>
        <w:t>”</w:t>
      </w:r>
      <w:r w:rsidRPr="00E83FB9">
        <w:t xml:space="preserve"> dodaje się wyrazy </w:t>
      </w:r>
      <w:r>
        <w:t>„</w:t>
      </w:r>
      <w:r w:rsidRPr="0068222F">
        <w:t>uczestnictwie w fundacji rodzinnej w charakterze fundatora, beneficjenta lub członka organu fundacji rodzinnej, wartości mienia wniesionego do fundacji, charakterze uprawnień beneficjenta, dochodach osiąganych z uczestnictwa w fundacji</w:t>
      </w:r>
      <w:r w:rsidRPr="00E83FB9">
        <w:t>,</w:t>
      </w:r>
      <w:r>
        <w:t>”</w:t>
      </w:r>
      <w:r w:rsidRPr="00E83FB9">
        <w:t>.</w:t>
      </w:r>
    </w:p>
    <w:p w14:paraId="600DA1E5" w14:textId="77777777" w:rsidR="00353311" w:rsidRPr="00E83FB9" w:rsidRDefault="00353311" w:rsidP="00353311">
      <w:pPr>
        <w:pStyle w:val="ARTartustawynprozporzdzenia"/>
      </w:pPr>
      <w:r w:rsidRPr="00EE0EF9">
        <w:rPr>
          <w:rStyle w:val="Ppogrubienie"/>
        </w:rPr>
        <w:lastRenderedPageBreak/>
        <w:t>Art. 4.</w:t>
      </w:r>
      <w:r w:rsidRPr="00E83FB9">
        <w:t xml:space="preserve"> W ustawie z dnia 24 sierpnia 1991 r. o Państwowej Straży Pożarnej (Dz.</w:t>
      </w:r>
      <w:r>
        <w:t xml:space="preserve"> </w:t>
      </w:r>
      <w:r w:rsidRPr="00E83FB9">
        <w:t xml:space="preserve">U. z 2025 r. poz. 1312 i 1366 oraz z 2026 r. poz. 252) w art. 57a w ust. 6 po wyrazach </w:t>
      </w:r>
      <w:r>
        <w:t>„</w:t>
      </w:r>
      <w:r w:rsidRPr="00E83FB9">
        <w:t>spółkach prawa handlowego, posiadanych udziałach lub akcjach w tych spółkach,</w:t>
      </w:r>
      <w:r>
        <w:t>”</w:t>
      </w:r>
      <w:r w:rsidRPr="00E83FB9">
        <w:t xml:space="preserve"> dodaje się wyrazy </w:t>
      </w:r>
      <w:r>
        <w:t>„</w:t>
      </w:r>
      <w:r w:rsidRPr="0068222F">
        <w:t>uczestnictwie w fundacji rodzinnej w charakterze fundatora, beneficjenta lub członka organu fundacji rodzinnej, wartości mienia wniesionego do fundacji, charakterze uprawnień beneficjenta, dochodach osiąganych z uczestnictwa w fundacji</w:t>
      </w:r>
      <w:r w:rsidRPr="00E83FB9">
        <w:t>,</w:t>
      </w:r>
      <w:r>
        <w:t>”</w:t>
      </w:r>
      <w:r w:rsidRPr="00E83FB9">
        <w:t>.</w:t>
      </w:r>
    </w:p>
    <w:p w14:paraId="0608B2F9" w14:textId="77777777" w:rsidR="00353311" w:rsidRDefault="00353311" w:rsidP="00353311">
      <w:pPr>
        <w:pStyle w:val="ARTartustawynprozporzdzenia"/>
        <w:keepNext/>
      </w:pPr>
      <w:r w:rsidRPr="00EE0EF9">
        <w:rPr>
          <w:rStyle w:val="Ppogrubienie"/>
        </w:rPr>
        <w:t>Art. 5.</w:t>
      </w:r>
      <w:r>
        <w:t xml:space="preserve"> </w:t>
      </w:r>
      <w:r w:rsidRPr="00422788">
        <w:t>W ustawie z dnia 9 maja 1996 r. o wykonywaniu mandatu posła i senatora (Dz.</w:t>
      </w:r>
      <w:r>
        <w:t xml:space="preserve"> </w:t>
      </w:r>
      <w:r w:rsidRPr="00422788">
        <w:t>U. z 2024 r. poz. 907</w:t>
      </w:r>
      <w:r>
        <w:t xml:space="preserve"> oraz z 2026 r. poz. 542</w:t>
      </w:r>
      <w:r w:rsidRPr="00422788">
        <w:t xml:space="preserve">) </w:t>
      </w:r>
      <w:r>
        <w:t>wprowadza się następujące zmiany:</w:t>
      </w:r>
    </w:p>
    <w:p w14:paraId="16C6B9B3" w14:textId="77777777" w:rsidR="00353311" w:rsidRDefault="00353311" w:rsidP="00353311">
      <w:pPr>
        <w:pStyle w:val="PKTpunkt"/>
      </w:pPr>
      <w:r>
        <w:t>1)</w:t>
      </w:r>
      <w:r>
        <w:tab/>
        <w:t xml:space="preserve">w art. 35 </w:t>
      </w:r>
      <w:r w:rsidRPr="00422788">
        <w:t xml:space="preserve">w ust. 1 </w:t>
      </w:r>
      <w:r>
        <w:t>po</w:t>
      </w:r>
      <w:r w:rsidRPr="00422788">
        <w:t xml:space="preserve"> pkt 1</w:t>
      </w:r>
      <w:r>
        <w:t xml:space="preserve"> dodaje się pkt 1a w brzmieniu:</w:t>
      </w:r>
    </w:p>
    <w:p w14:paraId="60CEC731" w14:textId="77777777" w:rsidR="00353311" w:rsidRDefault="00353311" w:rsidP="00353311">
      <w:pPr>
        <w:pStyle w:val="ZPKTzmpktartykuempunktem"/>
      </w:pPr>
      <w:r w:rsidRPr="00F06818">
        <w:t>„1a)</w:t>
      </w:r>
      <w:r>
        <w:tab/>
      </w:r>
      <w:r w:rsidRPr="00F06818">
        <w:t>uczestnictwie w fundacji rodzinnej w charakterze fundatora, beneficjenta lub członka organu fundacji rodzinnej, wartości mienia wniesionego do fundacji, charakterze uprawnień beneficjenta, dochodach osiąganych z uczestnictwa w fundacji;”</w:t>
      </w:r>
      <w:r>
        <w:t>;</w:t>
      </w:r>
    </w:p>
    <w:p w14:paraId="77BC815B" w14:textId="77777777" w:rsidR="00353311" w:rsidRDefault="00353311" w:rsidP="00353311">
      <w:pPr>
        <w:pStyle w:val="PKTpunkt"/>
      </w:pPr>
      <w:r>
        <w:t>2)</w:t>
      </w:r>
      <w:r>
        <w:tab/>
      </w:r>
      <w:r w:rsidRPr="00E83FB9">
        <w:t>załącznik do</w:t>
      </w:r>
      <w:r>
        <w:t xml:space="preserve"> ustawy </w:t>
      </w:r>
      <w:r w:rsidRPr="00E83FB9">
        <w:t>otrzymuje</w:t>
      </w:r>
      <w:r>
        <w:t xml:space="preserve"> </w:t>
      </w:r>
      <w:r w:rsidRPr="00E83FB9">
        <w:t>brzmienie</w:t>
      </w:r>
      <w:r>
        <w:t xml:space="preserve"> </w:t>
      </w:r>
      <w:r w:rsidRPr="00E83FB9">
        <w:t>określone</w:t>
      </w:r>
      <w:r>
        <w:t xml:space="preserve"> </w:t>
      </w:r>
      <w:r w:rsidRPr="00E83FB9">
        <w:t>w</w:t>
      </w:r>
      <w:r>
        <w:t xml:space="preserve"> </w:t>
      </w:r>
      <w:r w:rsidRPr="00E83FB9">
        <w:t>załączniku</w:t>
      </w:r>
      <w:r>
        <w:t xml:space="preserve"> </w:t>
      </w:r>
      <w:r w:rsidRPr="00E83FB9">
        <w:t>nr</w:t>
      </w:r>
      <w:r>
        <w:t xml:space="preserve"> </w:t>
      </w:r>
      <w:r w:rsidRPr="00E83FB9">
        <w:t>1</w:t>
      </w:r>
      <w:r>
        <w:t xml:space="preserve"> </w:t>
      </w:r>
      <w:r w:rsidRPr="00E83FB9">
        <w:t>do</w:t>
      </w:r>
      <w:r>
        <w:t xml:space="preserve"> </w:t>
      </w:r>
      <w:r w:rsidRPr="00E83FB9">
        <w:t>niniejsze</w:t>
      </w:r>
      <w:r>
        <w:t>j ustawy.</w:t>
      </w:r>
    </w:p>
    <w:p w14:paraId="15BB891B" w14:textId="77777777" w:rsidR="00353311" w:rsidRDefault="00353311" w:rsidP="00353311">
      <w:pPr>
        <w:pStyle w:val="ARTartustawynprozporzdzenia"/>
      </w:pPr>
      <w:r w:rsidRPr="00EE0EF9">
        <w:rPr>
          <w:rStyle w:val="Ppogrubienie"/>
        </w:rPr>
        <w:t>Art. 6.</w:t>
      </w:r>
      <w:r>
        <w:t xml:space="preserve"> </w:t>
      </w:r>
      <w:r w:rsidRPr="002710DF">
        <w:t>W ustawie z dnia 21 sierpnia 1997 r. o ograniczeniu prowadzenia działalności gospodarczej przez osoby pełniące funkcje publiczne (Dz.</w:t>
      </w:r>
      <w:r>
        <w:t xml:space="preserve"> </w:t>
      </w:r>
      <w:r w:rsidRPr="002710DF">
        <w:t>U. z 2025 r. poz. 499</w:t>
      </w:r>
      <w:r>
        <w:t xml:space="preserve"> oraz z 2026 r. poz. 160 i 177</w:t>
      </w:r>
      <w:r w:rsidRPr="002710DF">
        <w:t xml:space="preserve">) w art. 10 w ust. 1 po wyrazach </w:t>
      </w:r>
      <w:r>
        <w:t>„</w:t>
      </w:r>
      <w:r w:rsidRPr="00706447">
        <w:t>udziałach i akcjach w spółkach prawa handlowego</w:t>
      </w:r>
      <w:r>
        <w:t>,”</w:t>
      </w:r>
      <w:r w:rsidRPr="002710DF">
        <w:t xml:space="preserve"> dodaje się wyrazy </w:t>
      </w:r>
      <w:r>
        <w:t>„</w:t>
      </w:r>
      <w:r w:rsidRPr="0068222F">
        <w:t>uczestnictwie w fundacji rodzinnej w charakterze fundatora, beneficjenta lub członka organu fundacji rodzinnej, wartości mienia wniesionego do fundacji, charakterze uprawnień beneficjenta, dochodach osiąganych z uczestnictwa w fundacji</w:t>
      </w:r>
      <w:r w:rsidRPr="00706447">
        <w:t>,</w:t>
      </w:r>
      <w:r>
        <w:t>”</w:t>
      </w:r>
      <w:r w:rsidRPr="00706447">
        <w:t>.</w:t>
      </w:r>
    </w:p>
    <w:p w14:paraId="56878CD3" w14:textId="77777777" w:rsidR="00353311" w:rsidRDefault="00353311" w:rsidP="00353311">
      <w:pPr>
        <w:pStyle w:val="ARTartustawynprozporzdzenia"/>
        <w:keepNext/>
      </w:pPr>
      <w:r w:rsidRPr="00EE0EF9">
        <w:rPr>
          <w:rStyle w:val="Ppogrubienie"/>
        </w:rPr>
        <w:t>Art. 7.</w:t>
      </w:r>
      <w:r>
        <w:t xml:space="preserve"> </w:t>
      </w:r>
      <w:r w:rsidRPr="00A2393C">
        <w:t xml:space="preserve">W ustawie z dnia 21 sierpnia 1997 r. </w:t>
      </w:r>
      <w:r>
        <w:t>-</w:t>
      </w:r>
      <w:r w:rsidRPr="00A2393C">
        <w:t xml:space="preserve"> Prawo o ustroju sądów wojskowych (Dz.</w:t>
      </w:r>
      <w:r>
        <w:t xml:space="preserve"> </w:t>
      </w:r>
      <w:r w:rsidRPr="00A2393C">
        <w:t>U. z 202</w:t>
      </w:r>
      <w:r>
        <w:t>5</w:t>
      </w:r>
      <w:r w:rsidRPr="00A2393C">
        <w:t xml:space="preserve"> r. poz. </w:t>
      </w:r>
      <w:r>
        <w:t>526</w:t>
      </w:r>
      <w:r w:rsidRPr="00A2393C">
        <w:t>) w art. 28 w § 1</w:t>
      </w:r>
      <w:r>
        <w:t xml:space="preserve"> po pkt 4 dodaje się pkt 4a w brzmieniu:</w:t>
      </w:r>
    </w:p>
    <w:p w14:paraId="29326773" w14:textId="77777777" w:rsidR="00353311" w:rsidRDefault="00353311" w:rsidP="00353311">
      <w:pPr>
        <w:pStyle w:val="ZPKTzmpktartykuempunktem"/>
      </w:pPr>
      <w:r>
        <w:t>„4a)</w:t>
      </w:r>
      <w:r>
        <w:tab/>
      </w:r>
      <w:r w:rsidRPr="0068222F">
        <w:t>uczestnictwie w fundacji rodzinnej w charakterze fundatora, beneficjenta lub członka organu fundacji rodzinnej, wartości mienia wniesionego do fundacji, charakterze uprawnień beneficjenta, dochodach osiąganych z uczestnictwa w fundacji</w:t>
      </w:r>
      <w:r>
        <w:t>;”.</w:t>
      </w:r>
    </w:p>
    <w:p w14:paraId="0DB776BB" w14:textId="77777777" w:rsidR="00353311" w:rsidRDefault="00353311" w:rsidP="00353311">
      <w:pPr>
        <w:pStyle w:val="ARTartustawynprozporzdzenia"/>
        <w:keepNext/>
      </w:pPr>
      <w:r w:rsidRPr="00EE0EF9">
        <w:rPr>
          <w:rStyle w:val="Ppogrubienie"/>
        </w:rPr>
        <w:lastRenderedPageBreak/>
        <w:t>Art. 8.</w:t>
      </w:r>
      <w:r>
        <w:t xml:space="preserve"> </w:t>
      </w:r>
      <w:r w:rsidRPr="00A2393C">
        <w:t>W ustawie z dnia 28 sierpnia 1997 r. o organizacji i funkcjonowaniu funduszy emerytalnych (Dz.</w:t>
      </w:r>
      <w:r>
        <w:t xml:space="preserve"> </w:t>
      </w:r>
      <w:r w:rsidRPr="00A2393C">
        <w:t>U. z 202</w:t>
      </w:r>
      <w:r>
        <w:t>4</w:t>
      </w:r>
      <w:r w:rsidRPr="00A2393C">
        <w:t xml:space="preserve"> r. poz. </w:t>
      </w:r>
      <w:r>
        <w:t>1113, z 2025 r. poz. 1069, 1216 i 1425 oraz z 2026 r. poz. 176</w:t>
      </w:r>
      <w:r w:rsidRPr="00A2393C">
        <w:t>) w art. 41a w ust. 1</w:t>
      </w:r>
      <w:r>
        <w:t xml:space="preserve"> po pkt 1 dodaje się pkt 1a w brzmieniu:</w:t>
      </w:r>
    </w:p>
    <w:p w14:paraId="52529024" w14:textId="77777777" w:rsidR="00353311" w:rsidRDefault="00353311" w:rsidP="00353311">
      <w:pPr>
        <w:pStyle w:val="ZPKTzmpktartykuempunktem"/>
      </w:pPr>
      <w:r>
        <w:t>„1</w:t>
      </w:r>
      <w:r w:rsidRPr="00F45314">
        <w:t>a)</w:t>
      </w:r>
      <w:r w:rsidRPr="00F45314">
        <w:tab/>
      </w:r>
      <w:r w:rsidRPr="0068222F">
        <w:t>uczestnictwie w fundacji rodzinnej w charakterze fundatora, beneficjenta lub członka organu fundacji rodzinnej, wartości mienia wniesionego do fundacji, charakterze uprawnień beneficjenta, dochodach osiąganych z uczestnictwa w fundacji</w:t>
      </w:r>
      <w:r w:rsidRPr="00F45314">
        <w:t>;</w:t>
      </w:r>
      <w:r>
        <w:t>”</w:t>
      </w:r>
      <w:r w:rsidRPr="00F45314">
        <w:t>.</w:t>
      </w:r>
    </w:p>
    <w:p w14:paraId="4470955C" w14:textId="77777777" w:rsidR="00353311" w:rsidRDefault="00353311" w:rsidP="00353311">
      <w:pPr>
        <w:pStyle w:val="ARTartustawynprozporzdzenia"/>
        <w:keepNext/>
      </w:pPr>
      <w:r w:rsidRPr="00EE0EF9">
        <w:rPr>
          <w:rStyle w:val="Ppogrubienie"/>
        </w:rPr>
        <w:t>Art. 9.</w:t>
      </w:r>
      <w:r>
        <w:t xml:space="preserve"> </w:t>
      </w:r>
      <w:r w:rsidRPr="00F45314">
        <w:t>W ustawie z dnia 5 czerwca 1998 r. o samorządzie powiatowym (Dz.</w:t>
      </w:r>
      <w:r>
        <w:t xml:space="preserve"> </w:t>
      </w:r>
      <w:r w:rsidRPr="00F45314">
        <w:t>U. z 202</w:t>
      </w:r>
      <w:r>
        <w:t>5</w:t>
      </w:r>
      <w:r w:rsidRPr="00F45314">
        <w:t xml:space="preserve"> r. poz. </w:t>
      </w:r>
      <w:r>
        <w:t>1684 oraz z 2026 r. poz. 252</w:t>
      </w:r>
      <w:r w:rsidRPr="00F45314">
        <w:t xml:space="preserve">) w art. 25c w ust. 1 </w:t>
      </w:r>
      <w:r>
        <w:t xml:space="preserve">po </w:t>
      </w:r>
      <w:r w:rsidRPr="00F45314">
        <w:t>pkt 1</w:t>
      </w:r>
      <w:r>
        <w:t xml:space="preserve"> dodaje się pkt 1a w brzmieniu:</w:t>
      </w:r>
    </w:p>
    <w:p w14:paraId="2E1ED3EC" w14:textId="77777777" w:rsidR="00353311" w:rsidRDefault="00353311" w:rsidP="00353311">
      <w:pPr>
        <w:pStyle w:val="ZPKTzmpktartykuempunktem"/>
      </w:pPr>
      <w:r>
        <w:t>„</w:t>
      </w:r>
      <w:r w:rsidRPr="00390011">
        <w:t>1a)</w:t>
      </w:r>
      <w:r w:rsidRPr="00390011">
        <w:tab/>
      </w:r>
      <w:r w:rsidRPr="0068222F">
        <w:t>uczestnictwie w fundacji rodzinnej w charakterze fundatora, beneficjenta lub członka organu fundacji rodzinnej, wartości mienia wniesionego do fundacji, charakterze uprawnień beneficjenta, dochodach osiąganych z uczestnictwa w fundacji</w:t>
      </w:r>
      <w:r w:rsidRPr="00390011">
        <w:t>;</w:t>
      </w:r>
      <w:r>
        <w:t>”</w:t>
      </w:r>
      <w:r w:rsidRPr="00390011">
        <w:t>.</w:t>
      </w:r>
    </w:p>
    <w:p w14:paraId="6FB4D4FB" w14:textId="77777777" w:rsidR="00353311" w:rsidRDefault="00353311" w:rsidP="00353311">
      <w:pPr>
        <w:pStyle w:val="ARTartustawynprozporzdzenia"/>
        <w:keepNext/>
      </w:pPr>
      <w:r w:rsidRPr="00EE0EF9">
        <w:rPr>
          <w:rStyle w:val="Ppogrubienie"/>
        </w:rPr>
        <w:t>Art. 10.</w:t>
      </w:r>
      <w:r w:rsidRPr="00B7613B">
        <w:t xml:space="preserve"> W ustawie z dnia 5 czerwca 1998 r. o samorządzie województwa (Dz.</w:t>
      </w:r>
      <w:r>
        <w:t xml:space="preserve"> </w:t>
      </w:r>
      <w:r w:rsidRPr="00B7613B">
        <w:t>U. z 202</w:t>
      </w:r>
      <w:r>
        <w:t>5</w:t>
      </w:r>
      <w:r w:rsidRPr="00B7613B">
        <w:t xml:space="preserve"> r. poz. </w:t>
      </w:r>
      <w:r>
        <w:t>581 i 1535 oraz z 2026 r. poz. 252 i 451</w:t>
      </w:r>
      <w:r w:rsidRPr="00B7613B">
        <w:t xml:space="preserve">) w art. 27c w ust. 1 </w:t>
      </w:r>
      <w:r>
        <w:t>po</w:t>
      </w:r>
      <w:r w:rsidRPr="00B7613B">
        <w:t xml:space="preserve"> pkt 1</w:t>
      </w:r>
      <w:r>
        <w:t xml:space="preserve"> dodaje się pkt 1a w brzmieniu:</w:t>
      </w:r>
    </w:p>
    <w:p w14:paraId="075B8FA2" w14:textId="77777777" w:rsidR="00353311" w:rsidRDefault="00353311" w:rsidP="00353311">
      <w:pPr>
        <w:pStyle w:val="ZPKTzmpktartykuempunktem"/>
      </w:pPr>
      <w:r>
        <w:t>„</w:t>
      </w:r>
      <w:r w:rsidRPr="00B7613B">
        <w:t>1a)</w:t>
      </w:r>
      <w:r w:rsidRPr="00B7613B">
        <w:tab/>
      </w:r>
      <w:r w:rsidRPr="0068222F">
        <w:t>uczestnictwie w fundacji rodzinnej w charakterze fundatora, beneficjenta lub członka organu fundacji rodzinnej, wartości mienia wniesionego do fundacji, charakterze uprawnień beneficjenta, dochodach osiąganych z uczestnictwa w fundacji</w:t>
      </w:r>
      <w:r w:rsidRPr="00B7613B">
        <w:t>;</w:t>
      </w:r>
      <w:r>
        <w:t>”</w:t>
      </w:r>
      <w:r w:rsidRPr="00B7613B">
        <w:t>.</w:t>
      </w:r>
    </w:p>
    <w:p w14:paraId="5EA1E36F" w14:textId="77777777" w:rsidR="00353311" w:rsidRDefault="00353311" w:rsidP="00353311">
      <w:pPr>
        <w:pStyle w:val="ARTartustawynprozporzdzenia"/>
        <w:keepNext/>
      </w:pPr>
      <w:r w:rsidRPr="00EE0EF9">
        <w:rPr>
          <w:rStyle w:val="Ppogrubienie"/>
        </w:rPr>
        <w:t>Art. 11.</w:t>
      </w:r>
      <w:r>
        <w:t xml:space="preserve"> </w:t>
      </w:r>
      <w:r w:rsidRPr="00DA5A62">
        <w:t xml:space="preserve">W ustawie z dnia 27 lipca 2001 r. </w:t>
      </w:r>
      <w:r>
        <w:t>-</w:t>
      </w:r>
      <w:r w:rsidRPr="00DA5A62">
        <w:t xml:space="preserve"> Prawo o ustroju sądów powszechnych (Dz.</w:t>
      </w:r>
      <w:r>
        <w:t xml:space="preserve"> </w:t>
      </w:r>
      <w:r w:rsidRPr="00DA5A62">
        <w:t xml:space="preserve">U. z 2024 r. poz. 334, z </w:t>
      </w:r>
      <w:proofErr w:type="spellStart"/>
      <w:r w:rsidRPr="00DA5A62">
        <w:t>późn</w:t>
      </w:r>
      <w:proofErr w:type="spellEnd"/>
      <w:r w:rsidRPr="00DA5A62">
        <w:t>. 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DA5A62">
        <w:t xml:space="preserve">) w art. 87 w </w:t>
      </w:r>
      <w:r w:rsidRPr="00020E2E">
        <w:t xml:space="preserve">§ </w:t>
      </w:r>
      <w:r w:rsidRPr="00DA5A62">
        <w:t xml:space="preserve">1 </w:t>
      </w:r>
      <w:r>
        <w:t>po pkt 4 dodaje się pkt 4a w brzmieniu:</w:t>
      </w:r>
    </w:p>
    <w:p w14:paraId="039F1243" w14:textId="77777777" w:rsidR="00353311" w:rsidRDefault="00353311" w:rsidP="00353311">
      <w:pPr>
        <w:pStyle w:val="ZPKTzmpktartykuempunktem"/>
      </w:pPr>
      <w:r>
        <w:t>„</w:t>
      </w:r>
      <w:r w:rsidRPr="00AA1457">
        <w:t>4a)</w:t>
      </w:r>
      <w:r w:rsidRPr="00AA1457">
        <w:tab/>
      </w:r>
      <w:r w:rsidRPr="0068222F">
        <w:t>uczestnictwie w fundacji rodzinnej w charakterze fundatora, beneficjenta lub członka organu fundacji rodzinnej, wartości mienia wniesionego do fundacji, charakterze uprawnień beneficjenta, dochodach osiąganych z uczestnictwa w fundacji</w:t>
      </w:r>
      <w:r w:rsidRPr="00AA1457">
        <w:t>;</w:t>
      </w:r>
      <w:r>
        <w:t>”</w:t>
      </w:r>
      <w:r w:rsidRPr="00AA1457">
        <w:t>.</w:t>
      </w:r>
    </w:p>
    <w:p w14:paraId="088C4E43" w14:textId="77777777" w:rsidR="00353311" w:rsidRDefault="00353311" w:rsidP="00353311">
      <w:pPr>
        <w:pStyle w:val="ARTartustawynprozporzdzenia"/>
        <w:keepNext/>
      </w:pPr>
      <w:r w:rsidRPr="00EE0EF9">
        <w:rPr>
          <w:rStyle w:val="Ppogrubienie"/>
        </w:rPr>
        <w:lastRenderedPageBreak/>
        <w:t>Art. 12.</w:t>
      </w:r>
      <w:r>
        <w:t xml:space="preserve"> </w:t>
      </w:r>
      <w:r w:rsidRPr="005C666A">
        <w:t>W ustawie z dnia 30 lipca 2004 r. o uposażeniu posłów do Parlamentu Europejskiego wybranych w Rzeczypospolitej Polskiej (Dz.</w:t>
      </w:r>
      <w:r>
        <w:t xml:space="preserve"> </w:t>
      </w:r>
      <w:r w:rsidRPr="005C666A">
        <w:t>U. z 20</w:t>
      </w:r>
      <w:r>
        <w:t>0</w:t>
      </w:r>
      <w:r w:rsidRPr="005C666A">
        <w:t>4 r.</w:t>
      </w:r>
      <w:r>
        <w:t xml:space="preserve"> poz. 1925, z 2006 r. poz. 708 oraz z 2009 r. poz. 918</w:t>
      </w:r>
      <w:r w:rsidRPr="005C666A">
        <w:t xml:space="preserve">) </w:t>
      </w:r>
      <w:r>
        <w:t>wprowadza się następujące zmiany:</w:t>
      </w:r>
    </w:p>
    <w:p w14:paraId="09A3237B" w14:textId="77777777" w:rsidR="00353311" w:rsidRDefault="00353311" w:rsidP="00353311">
      <w:pPr>
        <w:pStyle w:val="PKTpunkt"/>
        <w:keepNext/>
      </w:pPr>
      <w:r>
        <w:t>1)</w:t>
      </w:r>
      <w:r>
        <w:tab/>
      </w:r>
      <w:r w:rsidRPr="005C666A">
        <w:t xml:space="preserve">w art. 3a w ust. 1 </w:t>
      </w:r>
      <w:r>
        <w:t>po</w:t>
      </w:r>
      <w:r w:rsidRPr="005C666A">
        <w:t xml:space="preserve"> pkt 1</w:t>
      </w:r>
      <w:r>
        <w:t xml:space="preserve"> dodaje się pkt 1a w brzmieniu:</w:t>
      </w:r>
    </w:p>
    <w:p w14:paraId="5294CF91" w14:textId="77777777" w:rsidR="00353311" w:rsidRDefault="00353311" w:rsidP="00353311">
      <w:pPr>
        <w:pStyle w:val="ZPKTzmpktartykuempunktem"/>
      </w:pPr>
      <w:r>
        <w:t>„</w:t>
      </w:r>
      <w:r w:rsidRPr="00D77DE8">
        <w:t>1a)</w:t>
      </w:r>
      <w:r w:rsidRPr="00D77DE8">
        <w:tab/>
      </w:r>
      <w:r w:rsidRPr="0068222F">
        <w:t>uczestnictwie w fundacji rodzinnej w charakterze fundatora, beneficjenta lub członka organu fundacji rodzinnej, wartości mienia wniesionego do fundacji, charakterze uprawnień beneficjenta, dochodach osiąganych z uczestnictwa w fundacji</w:t>
      </w:r>
      <w:r w:rsidRPr="00D77DE8">
        <w:t>;</w:t>
      </w:r>
      <w:r>
        <w:t>”;</w:t>
      </w:r>
    </w:p>
    <w:p w14:paraId="31EBDC1F" w14:textId="77777777" w:rsidR="00353311" w:rsidRDefault="00353311" w:rsidP="00353311">
      <w:pPr>
        <w:pStyle w:val="PKTpunkt"/>
      </w:pPr>
      <w:r>
        <w:t>2)</w:t>
      </w:r>
      <w:r>
        <w:tab/>
      </w:r>
      <w:r w:rsidRPr="00D77DE8">
        <w:t xml:space="preserve">załącznik do ustawy otrzymuje brzmienie określone w załączniku nr </w:t>
      </w:r>
      <w:r>
        <w:t>2</w:t>
      </w:r>
      <w:r w:rsidRPr="00D77DE8">
        <w:t xml:space="preserve"> do niniejszej ustawy.</w:t>
      </w:r>
    </w:p>
    <w:p w14:paraId="40686110" w14:textId="77777777" w:rsidR="00353311" w:rsidRDefault="00353311" w:rsidP="00353311">
      <w:pPr>
        <w:pStyle w:val="ARTartustawynprozporzdzenia"/>
      </w:pPr>
      <w:r w:rsidRPr="00EE0EF9">
        <w:rPr>
          <w:rStyle w:val="Ppogrubienie"/>
        </w:rPr>
        <w:t>Art. 13.</w:t>
      </w:r>
      <w:r>
        <w:t xml:space="preserve"> </w:t>
      </w:r>
      <w:r w:rsidRPr="00E4070A">
        <w:t>W ustawie z dnia 9 kwietnia 2010 r. o Służbie Więziennej (Dz.</w:t>
      </w:r>
      <w:r>
        <w:t xml:space="preserve"> </w:t>
      </w:r>
      <w:r w:rsidRPr="00E4070A">
        <w:t>U. z 202</w:t>
      </w:r>
      <w:r>
        <w:t>5</w:t>
      </w:r>
      <w:r w:rsidRPr="00E4070A">
        <w:t xml:space="preserve"> r. poz. 1</w:t>
      </w:r>
      <w:r>
        <w:t>750 i 1823</w:t>
      </w:r>
      <w:r w:rsidRPr="00E4070A">
        <w:t xml:space="preserve">) w art. 161 w ust. </w:t>
      </w:r>
      <w:r>
        <w:t>2</w:t>
      </w:r>
      <w:r w:rsidRPr="00E4070A">
        <w:t xml:space="preserve"> po wyrazach </w:t>
      </w:r>
      <w:r>
        <w:t>„</w:t>
      </w:r>
      <w:r w:rsidRPr="00B559AA">
        <w:t>o swoim stanie majątkowym podaje informacje o osiągnięciu dochodu</w:t>
      </w:r>
      <w:r>
        <w:t>”</w:t>
      </w:r>
      <w:r w:rsidRPr="00E4070A">
        <w:t xml:space="preserve"> dodaje się wyrazy </w:t>
      </w:r>
      <w:r>
        <w:t xml:space="preserve">„ </w:t>
      </w:r>
      <w:r w:rsidRPr="00E4070A">
        <w:t xml:space="preserve">, </w:t>
      </w:r>
      <w:r w:rsidRPr="0068222F">
        <w:t>uczestnictwie w fundacji rodzinnej w charakterze fundatora, beneficjenta lub członka organu fundacji rodzinnej, wartości mienia wniesionego do fundacji, charakterze uprawnień beneficjenta, dochodach osiąganych z uczestnictwa w fundacji</w:t>
      </w:r>
      <w:r>
        <w:t>”</w:t>
      </w:r>
      <w:r w:rsidRPr="00E4070A">
        <w:t>.</w:t>
      </w:r>
    </w:p>
    <w:p w14:paraId="7F606771" w14:textId="7C1A6B27" w:rsidR="00353311" w:rsidRDefault="00353311" w:rsidP="00353311">
      <w:pPr>
        <w:pStyle w:val="ARTartustawynprozporzdzenia"/>
        <w:keepNext/>
      </w:pPr>
      <w:r w:rsidRPr="00EE0EF9">
        <w:rPr>
          <w:rStyle w:val="Ppogrubienie"/>
        </w:rPr>
        <w:t>Art. 14.</w:t>
      </w:r>
      <w:r>
        <w:t xml:space="preserve"> </w:t>
      </w:r>
      <w:r w:rsidRPr="00A57A41">
        <w:t xml:space="preserve">W ustawie z dnia 28 stycznia 2016 r. </w:t>
      </w:r>
      <w:r>
        <w:t>-</w:t>
      </w:r>
      <w:r w:rsidRPr="00A57A41">
        <w:t xml:space="preserve"> Prawo o prokuraturze (Dz.</w:t>
      </w:r>
      <w:r>
        <w:t xml:space="preserve"> </w:t>
      </w:r>
      <w:r w:rsidRPr="00A57A41">
        <w:t>U. z 2024 r. poz. 390</w:t>
      </w:r>
      <w:r>
        <w:t>, z 2025 r. poz. 304 i 1178 oraz z 2026 r. poz. 26 i 370</w:t>
      </w:r>
      <w:r w:rsidRPr="00A57A41">
        <w:t>) w art. 104</w:t>
      </w:r>
      <w:r>
        <w:t xml:space="preserve"> w</w:t>
      </w:r>
      <w:r w:rsidRPr="00A57A41">
        <w:t xml:space="preserve"> § 1</w:t>
      </w:r>
      <w:r>
        <w:t xml:space="preserve"> po pkt 4 dodaje się pkt 4a w brzmieniu:</w:t>
      </w:r>
    </w:p>
    <w:p w14:paraId="306D68F1" w14:textId="77777777" w:rsidR="00353311" w:rsidRDefault="00353311" w:rsidP="00353311">
      <w:pPr>
        <w:pStyle w:val="ZPKTzmpktartykuempunktem"/>
      </w:pPr>
      <w:r>
        <w:t>„</w:t>
      </w:r>
      <w:r w:rsidRPr="00A57A41">
        <w:t>4a)</w:t>
      </w:r>
      <w:r w:rsidRPr="00A57A41">
        <w:tab/>
      </w:r>
      <w:r w:rsidRPr="0068222F">
        <w:t>uczestnictwie w fundacji rodzinnej w charakterze fundatora, beneficjenta lub członka organu fundacji rodzinnej, wartości mienia wniesionego do fundacji, charakterze uprawnień beneficjenta, dochodach osiąganych z uczestnictwa w fundacji</w:t>
      </w:r>
      <w:r w:rsidRPr="00A57A41">
        <w:t>;</w:t>
      </w:r>
      <w:r>
        <w:t>”</w:t>
      </w:r>
      <w:r w:rsidRPr="00A57A41">
        <w:t>.</w:t>
      </w:r>
    </w:p>
    <w:p w14:paraId="705FA802" w14:textId="77777777" w:rsidR="00353311" w:rsidRDefault="00353311" w:rsidP="00353311">
      <w:pPr>
        <w:pStyle w:val="ARTartustawynprozporzdzenia"/>
        <w:keepNext/>
      </w:pPr>
      <w:r w:rsidRPr="00EE0EF9">
        <w:rPr>
          <w:rStyle w:val="Ppogrubienie"/>
        </w:rPr>
        <w:t>Art. 15.</w:t>
      </w:r>
      <w:r>
        <w:t xml:space="preserve"> </w:t>
      </w:r>
      <w:r w:rsidRPr="00A57A41">
        <w:t>W ustawie z dnia 30 listopada 2016 r. o statusie sędziów Trybunału Konstytucyjnego (Dz.</w:t>
      </w:r>
      <w:r>
        <w:t xml:space="preserve"> </w:t>
      </w:r>
      <w:r w:rsidRPr="00A57A41">
        <w:t>U. z 2018 r. poz. 1422</w:t>
      </w:r>
      <w:r>
        <w:t xml:space="preserve"> oraz z 2026 r. poz. 26</w:t>
      </w:r>
      <w:r w:rsidRPr="00A57A41">
        <w:t xml:space="preserve">) </w:t>
      </w:r>
      <w:r>
        <w:t>wprowadza się następujące zmiany:</w:t>
      </w:r>
    </w:p>
    <w:p w14:paraId="20BD595A" w14:textId="77777777" w:rsidR="00353311" w:rsidRDefault="00353311" w:rsidP="00353311">
      <w:pPr>
        <w:pStyle w:val="PKTpunkt"/>
      </w:pPr>
      <w:r>
        <w:t>1)</w:t>
      </w:r>
      <w:r>
        <w:tab/>
      </w:r>
      <w:r w:rsidRPr="00A57A41">
        <w:t xml:space="preserve">w art. 14 w ust. </w:t>
      </w:r>
      <w:r>
        <w:t>2</w:t>
      </w:r>
      <w:r w:rsidRPr="00A57A41">
        <w:t xml:space="preserve"> po wyrazach </w:t>
      </w:r>
      <w:r>
        <w:t>„</w:t>
      </w:r>
      <w:r w:rsidRPr="00A57A41">
        <w:t xml:space="preserve">udziałach i akcjach w spółkach </w:t>
      </w:r>
      <w:r>
        <w:t>prawa handlowego,”</w:t>
      </w:r>
      <w:r w:rsidRPr="00A57A41">
        <w:t xml:space="preserve"> dodaje się wyrazy</w:t>
      </w:r>
      <w:r>
        <w:t xml:space="preserve"> „</w:t>
      </w:r>
      <w:r w:rsidRPr="0068222F">
        <w:t>uczestnictwie w fundacji rodzinnej w charakterze fundatora, beneficjenta lub członka organu fundacji rodzinnej, wartości mienia wniesionego do fundacji, charakterze uprawnień beneficjenta, dochodach osiąganych z uczestnictwa w fundacji</w:t>
      </w:r>
      <w:r>
        <w:t>,”;</w:t>
      </w:r>
    </w:p>
    <w:p w14:paraId="1B1998A8" w14:textId="77777777" w:rsidR="00353311" w:rsidRDefault="00353311" w:rsidP="00353311">
      <w:pPr>
        <w:pStyle w:val="PKTpunkt"/>
      </w:pPr>
      <w:r>
        <w:lastRenderedPageBreak/>
        <w:t>2)</w:t>
      </w:r>
      <w:r>
        <w:tab/>
      </w:r>
      <w:r w:rsidRPr="00B973AD">
        <w:t>załącznik</w:t>
      </w:r>
      <w:r>
        <w:t xml:space="preserve"> nr 3</w:t>
      </w:r>
      <w:r w:rsidRPr="00B973AD">
        <w:t xml:space="preserve"> do ustawy otrzymuje brzmienie określone w załączniku nr </w:t>
      </w:r>
      <w:r>
        <w:t>3</w:t>
      </w:r>
      <w:r w:rsidRPr="00B973AD">
        <w:t xml:space="preserve"> do niniejszej ustawy.</w:t>
      </w:r>
    </w:p>
    <w:p w14:paraId="40021908" w14:textId="77777777" w:rsidR="00353311" w:rsidRDefault="00353311" w:rsidP="00353311">
      <w:pPr>
        <w:pStyle w:val="ARTartustawynprozporzdzenia"/>
      </w:pPr>
      <w:r w:rsidRPr="00EE0EF9">
        <w:rPr>
          <w:rStyle w:val="Ppogrubienie"/>
        </w:rPr>
        <w:t>Art. 16.</w:t>
      </w:r>
      <w:r>
        <w:t xml:space="preserve"> </w:t>
      </w:r>
      <w:r w:rsidRPr="007E0E8E">
        <w:t>W ustawie z dnia 8 grudnia 2017 r. o Służbie Ochrony Państwa (Dz.</w:t>
      </w:r>
      <w:r>
        <w:t xml:space="preserve"> </w:t>
      </w:r>
      <w:r w:rsidRPr="007E0E8E">
        <w:t>U. z 202</w:t>
      </w:r>
      <w:r>
        <w:t>5</w:t>
      </w:r>
      <w:r w:rsidRPr="007E0E8E">
        <w:t xml:space="preserve"> r. poz.</w:t>
      </w:r>
      <w:r>
        <w:t xml:space="preserve"> 34, 179, 718, 1366 i 1823</w:t>
      </w:r>
      <w:r w:rsidRPr="007E0E8E">
        <w:t xml:space="preserve">) w art. 137 w ust. 1 po wyrazach </w:t>
      </w:r>
      <w:r>
        <w:t>„</w:t>
      </w:r>
      <w:r w:rsidRPr="00E57B3F">
        <w:t>udziałach i akcjach w spółkach prawa handlowego</w:t>
      </w:r>
      <w:r>
        <w:t>,”</w:t>
      </w:r>
      <w:r w:rsidRPr="007E0E8E">
        <w:t xml:space="preserve"> dodaje się wyrazy</w:t>
      </w:r>
      <w:r>
        <w:t xml:space="preserve"> „</w:t>
      </w:r>
      <w:r w:rsidRPr="0068222F">
        <w:t>uczestnictwie w fundacji rodzinnej w charakterze fundatora, beneficjenta lub członka organu fundacji rodzinnej, wartości mienia wniesionego do fundacji, charakterze uprawnień beneficjenta, dochodach osiąganych z uczestnictwa w fundacji</w:t>
      </w:r>
      <w:r w:rsidRPr="00E57B3F">
        <w:t>,</w:t>
      </w:r>
      <w:r>
        <w:t>”</w:t>
      </w:r>
      <w:r w:rsidRPr="00E57B3F">
        <w:t>.</w:t>
      </w:r>
    </w:p>
    <w:p w14:paraId="2B8723FF" w14:textId="77777777" w:rsidR="00353311" w:rsidRDefault="00353311" w:rsidP="00353311">
      <w:pPr>
        <w:pStyle w:val="ARTartustawynprozporzdzenia"/>
        <w:keepNext/>
      </w:pPr>
      <w:r w:rsidRPr="00EE0EF9">
        <w:rPr>
          <w:rStyle w:val="Ppogrubienie"/>
        </w:rPr>
        <w:t>Art. 17.</w:t>
      </w:r>
      <w:r>
        <w:t xml:space="preserve"> </w:t>
      </w:r>
      <w:r w:rsidRPr="00E57B3F">
        <w:t>W ustawie z dnia 22 marca 2018 r. o komornikach sądowych (Dz.</w:t>
      </w:r>
      <w:r>
        <w:t xml:space="preserve"> </w:t>
      </w:r>
      <w:r w:rsidRPr="00E57B3F">
        <w:t>U. z 202</w:t>
      </w:r>
      <w:r>
        <w:t>4</w:t>
      </w:r>
      <w:r w:rsidRPr="00E57B3F">
        <w:t xml:space="preserve"> r. poz. </w:t>
      </w:r>
      <w:r>
        <w:t>1458</w:t>
      </w:r>
      <w:r w:rsidRPr="00E57B3F">
        <w:t xml:space="preserve">, z </w:t>
      </w:r>
      <w:r>
        <w:t>2025 r. poz. 1018 i 1172 oraz z 2026 r. poz. 26</w:t>
      </w:r>
      <w:r w:rsidRPr="00E57B3F">
        <w:t xml:space="preserve">) w art. 32 w ust. </w:t>
      </w:r>
      <w:r>
        <w:t>2 po pkt 4 dodaje się pkt 4a w brzmieniu:</w:t>
      </w:r>
    </w:p>
    <w:p w14:paraId="7A7CAA2D" w14:textId="77777777" w:rsidR="00353311" w:rsidRDefault="00353311" w:rsidP="00353311">
      <w:pPr>
        <w:pStyle w:val="ZPKTzmpktartykuempunktem"/>
      </w:pPr>
      <w:r>
        <w:t>„</w:t>
      </w:r>
      <w:r w:rsidRPr="00E57B3F">
        <w:t>4a)</w:t>
      </w:r>
      <w:r>
        <w:tab/>
      </w:r>
      <w:r w:rsidRPr="0068222F">
        <w:t>uczestnictwie w fundacji rodzinnej w charakterze fundatora, beneficjenta lub członka organu fundacji rodzinnej, wartości mienia wniesionego do fundacji, charakterze uprawnień beneficjenta, dochodach osiąganych z uczestnictwa w fundacji</w:t>
      </w:r>
      <w:r w:rsidRPr="00E57B3F">
        <w:t>;</w:t>
      </w:r>
      <w:r>
        <w:t>”</w:t>
      </w:r>
      <w:r w:rsidRPr="00E57B3F">
        <w:t>.</w:t>
      </w:r>
    </w:p>
    <w:p w14:paraId="1B997790" w14:textId="77777777" w:rsidR="00353311" w:rsidRDefault="00353311" w:rsidP="00353311">
      <w:pPr>
        <w:pStyle w:val="ARTartustawynprozporzdzenia"/>
        <w:keepNext/>
      </w:pPr>
      <w:r w:rsidRPr="00EE0EF9">
        <w:rPr>
          <w:rStyle w:val="Ppogrubienie"/>
        </w:rPr>
        <w:t>Art. 18.</w:t>
      </w:r>
      <w:r>
        <w:t xml:space="preserve"> </w:t>
      </w:r>
      <w:r w:rsidRPr="00AF11D3">
        <w:t>W ustawie z dnia 11 marca 2022 r. o obronie Ojczyzny (Dz.</w:t>
      </w:r>
      <w:r>
        <w:t xml:space="preserve"> </w:t>
      </w:r>
      <w:r w:rsidRPr="00AF11D3">
        <w:t>U. z 202</w:t>
      </w:r>
      <w:r>
        <w:t>5</w:t>
      </w:r>
      <w:r w:rsidRPr="00AF11D3">
        <w:t xml:space="preserve"> r. poz. </w:t>
      </w:r>
      <w:r>
        <w:t>825</w:t>
      </w:r>
      <w:r w:rsidRPr="00AF11D3">
        <w:t>,</w:t>
      </w:r>
      <w:r>
        <w:t xml:space="preserve"> 1014 i 1080 </w:t>
      </w:r>
      <w:r w:rsidRPr="002B74CD">
        <w:t>oraz</w:t>
      </w:r>
      <w:r>
        <w:t xml:space="preserve"> z 2026 r. poz. 26 i 426</w:t>
      </w:r>
      <w:r w:rsidRPr="00AF11D3">
        <w:t>) w art. 338</w:t>
      </w:r>
      <w:r>
        <w:t xml:space="preserve"> w ust. 2 po pkt 10 dodaje się pkt 10a w brzmieniu:</w:t>
      </w:r>
    </w:p>
    <w:p w14:paraId="698C827C" w14:textId="77777777" w:rsidR="00353311" w:rsidRDefault="00353311" w:rsidP="00353311">
      <w:pPr>
        <w:pStyle w:val="ZPKTzmpktartykuempunktem"/>
      </w:pPr>
      <w:r>
        <w:t>„10</w:t>
      </w:r>
      <w:r w:rsidRPr="002B74CD">
        <w:t>a)</w:t>
      </w:r>
      <w:r>
        <w:tab/>
      </w:r>
      <w:r w:rsidRPr="0068222F">
        <w:t>uczestnictwie w fundacji rodzinnej w charakterze fundatora, beneficjenta lub członka organu fundacji rodzinnej, wartości mienia wniesionego do fundacji, charakterze uprawnień beneficjenta, dochodach osiąganych z uczestnictwa w fundacji</w:t>
      </w:r>
      <w:r w:rsidRPr="002B74CD">
        <w:t>;</w:t>
      </w:r>
      <w:r>
        <w:t>”</w:t>
      </w:r>
      <w:r w:rsidRPr="002B74CD">
        <w:t>.</w:t>
      </w:r>
    </w:p>
    <w:p w14:paraId="4E76D192" w14:textId="77777777" w:rsidR="00353311" w:rsidRDefault="00353311" w:rsidP="00353311">
      <w:pPr>
        <w:pStyle w:val="ARTartustawynprozporzdzenia"/>
      </w:pPr>
      <w:r w:rsidRPr="00EE0EF9">
        <w:rPr>
          <w:rStyle w:val="Ppogrubienie"/>
        </w:rPr>
        <w:t>Art. 19.</w:t>
      </w:r>
      <w:r>
        <w:t xml:space="preserve"> Do o</w:t>
      </w:r>
      <w:r w:rsidRPr="005D59FB">
        <w:t>świadcze</w:t>
      </w:r>
      <w:r>
        <w:t>ń</w:t>
      </w:r>
      <w:r w:rsidRPr="005D59FB">
        <w:t xml:space="preserve"> o stanie majątkowym </w:t>
      </w:r>
      <w:r>
        <w:t>za rok 2025</w:t>
      </w:r>
      <w:r w:rsidRPr="00BA1BD1">
        <w:t xml:space="preserve"> złożonych</w:t>
      </w:r>
      <w:r w:rsidRPr="005D59FB">
        <w:t xml:space="preserve"> przed dniem wejścia w życie niniejszej ustawy</w:t>
      </w:r>
      <w:r>
        <w:t xml:space="preserve"> stosuje się przepisy dotychczasowe, z zastrzeżeniem art. 20.</w:t>
      </w:r>
    </w:p>
    <w:p w14:paraId="3F52B7EA" w14:textId="77777777" w:rsidR="00353311" w:rsidRPr="00353311" w:rsidRDefault="00353311" w:rsidP="00353311">
      <w:pPr>
        <w:pStyle w:val="ARTartustawynprozporzdzenia"/>
        <w:keepNext/>
        <w:rPr>
          <w:rStyle w:val="Ppogrubienie"/>
          <w:b w:val="0"/>
          <w:bCs/>
        </w:rPr>
      </w:pPr>
      <w:r w:rsidRPr="00EE0EF9">
        <w:rPr>
          <w:rStyle w:val="Ppogrubienie"/>
        </w:rPr>
        <w:t>Art. 20.</w:t>
      </w:r>
      <w:r>
        <w:rPr>
          <w:rStyle w:val="Ppogrubienie"/>
        </w:rPr>
        <w:t xml:space="preserve"> </w:t>
      </w:r>
      <w:r w:rsidRPr="00353311">
        <w:rPr>
          <w:rStyle w:val="Ppogrubienie"/>
          <w:b w:val="0"/>
          <w:bCs/>
        </w:rPr>
        <w:t>1. Do oświadczeń o stanie majątkowym za rok 2025 złożonych przez:</w:t>
      </w:r>
    </w:p>
    <w:p w14:paraId="636658BC" w14:textId="77777777" w:rsidR="00353311" w:rsidRPr="00353311" w:rsidRDefault="00353311" w:rsidP="00353311">
      <w:pPr>
        <w:pStyle w:val="PKTpunkt"/>
        <w:rPr>
          <w:rStyle w:val="Ppogrubienie"/>
          <w:b w:val="0"/>
        </w:rPr>
      </w:pPr>
      <w:r w:rsidRPr="00353311">
        <w:rPr>
          <w:rStyle w:val="Ppogrubienie"/>
          <w:b w:val="0"/>
        </w:rPr>
        <w:t>1)</w:t>
      </w:r>
      <w:r w:rsidRPr="00353311">
        <w:rPr>
          <w:b/>
        </w:rPr>
        <w:tab/>
      </w:r>
      <w:r w:rsidRPr="00353311">
        <w:rPr>
          <w:rStyle w:val="Ppogrubienie"/>
          <w:b w:val="0"/>
        </w:rPr>
        <w:t>Prezydenta Rzeczypospolitej Polskiej,</w:t>
      </w:r>
    </w:p>
    <w:p w14:paraId="6866FE22" w14:textId="77777777" w:rsidR="00353311" w:rsidRPr="00353311" w:rsidRDefault="00353311" w:rsidP="00353311">
      <w:pPr>
        <w:pStyle w:val="PKTpunkt"/>
        <w:rPr>
          <w:rStyle w:val="Ppogrubienie"/>
          <w:b w:val="0"/>
        </w:rPr>
      </w:pPr>
      <w:r w:rsidRPr="00353311">
        <w:rPr>
          <w:rStyle w:val="Ppogrubienie"/>
          <w:b w:val="0"/>
        </w:rPr>
        <w:t>2)</w:t>
      </w:r>
      <w:r w:rsidRPr="00353311">
        <w:rPr>
          <w:rStyle w:val="Ppogrubienie"/>
          <w:b w:val="0"/>
        </w:rPr>
        <w:tab/>
        <w:t>Marszałka Sejmu i Wicemarszałka Sejmu,</w:t>
      </w:r>
    </w:p>
    <w:p w14:paraId="52305663" w14:textId="77777777" w:rsidR="00353311" w:rsidRPr="00353311" w:rsidRDefault="00353311" w:rsidP="00353311">
      <w:pPr>
        <w:pStyle w:val="PKTpunkt"/>
        <w:rPr>
          <w:rStyle w:val="Ppogrubienie"/>
          <w:b w:val="0"/>
        </w:rPr>
      </w:pPr>
      <w:r w:rsidRPr="00353311">
        <w:rPr>
          <w:rStyle w:val="Ppogrubienie"/>
          <w:b w:val="0"/>
        </w:rPr>
        <w:t>3)</w:t>
      </w:r>
      <w:r w:rsidRPr="00353311">
        <w:rPr>
          <w:rStyle w:val="Ppogrubienie"/>
          <w:b w:val="0"/>
        </w:rPr>
        <w:tab/>
        <w:t>Marszałka Senatu i Wicemarszałka Senatu,</w:t>
      </w:r>
    </w:p>
    <w:p w14:paraId="236EED5B" w14:textId="77777777" w:rsidR="00353311" w:rsidRPr="00353311" w:rsidRDefault="00353311" w:rsidP="00353311">
      <w:pPr>
        <w:pStyle w:val="PKTpunkt"/>
        <w:rPr>
          <w:rStyle w:val="Ppogrubienie"/>
          <w:b w:val="0"/>
        </w:rPr>
      </w:pPr>
      <w:r w:rsidRPr="00353311">
        <w:rPr>
          <w:rStyle w:val="Ppogrubienie"/>
          <w:b w:val="0"/>
        </w:rPr>
        <w:t>4)</w:t>
      </w:r>
      <w:r w:rsidRPr="00353311">
        <w:rPr>
          <w:rStyle w:val="Ppogrubienie"/>
          <w:b w:val="0"/>
        </w:rPr>
        <w:tab/>
        <w:t>Prezesa Rady Ministrów, Wiceprezesa Rady Ministrów, ministrów, sekretarzy stanu, podsekretarzy stanu, wojewodów i wicewojewodów,</w:t>
      </w:r>
    </w:p>
    <w:p w14:paraId="71948A48" w14:textId="77777777" w:rsidR="00353311" w:rsidRPr="00353311" w:rsidRDefault="00353311" w:rsidP="00353311">
      <w:pPr>
        <w:pStyle w:val="PKTpunkt"/>
        <w:rPr>
          <w:rStyle w:val="Ppogrubienie"/>
          <w:b w:val="0"/>
        </w:rPr>
      </w:pPr>
      <w:r w:rsidRPr="00353311">
        <w:rPr>
          <w:rStyle w:val="Ppogrubienie"/>
          <w:b w:val="0"/>
        </w:rPr>
        <w:t>5)</w:t>
      </w:r>
      <w:r w:rsidRPr="00353311">
        <w:rPr>
          <w:rStyle w:val="Ppogrubienie"/>
          <w:b w:val="0"/>
        </w:rPr>
        <w:tab/>
        <w:t>Prezesa Najwyższej Izby Kontroli i Wiceprezesa Najwyższej Izby Kontroli,</w:t>
      </w:r>
    </w:p>
    <w:p w14:paraId="6A89DE45" w14:textId="77777777" w:rsidR="00353311" w:rsidRPr="00353311" w:rsidRDefault="00353311" w:rsidP="00353311">
      <w:pPr>
        <w:pStyle w:val="PKTpunkt"/>
        <w:rPr>
          <w:rStyle w:val="Ppogrubienie"/>
          <w:b w:val="0"/>
        </w:rPr>
      </w:pPr>
      <w:r w:rsidRPr="00353311">
        <w:rPr>
          <w:rStyle w:val="Ppogrubienie"/>
          <w:b w:val="0"/>
        </w:rPr>
        <w:lastRenderedPageBreak/>
        <w:t>6)</w:t>
      </w:r>
      <w:r w:rsidRPr="00353311">
        <w:rPr>
          <w:rStyle w:val="Ppogrubienie"/>
          <w:b w:val="0"/>
        </w:rPr>
        <w:tab/>
        <w:t>Prezesa Narodowego Banku Polskiego, Pierwszego Zastępcy Prezesa Narodowego Banku Polskiego i Wiceprezesa Narodowego Banku Polskiego,</w:t>
      </w:r>
    </w:p>
    <w:p w14:paraId="4620EF7B" w14:textId="77777777" w:rsidR="00353311" w:rsidRPr="00353311" w:rsidRDefault="00353311" w:rsidP="00353311">
      <w:pPr>
        <w:pStyle w:val="PKTpunkt"/>
        <w:rPr>
          <w:rStyle w:val="Ppogrubienie"/>
          <w:b w:val="0"/>
        </w:rPr>
      </w:pPr>
      <w:r w:rsidRPr="00353311">
        <w:rPr>
          <w:rStyle w:val="Ppogrubienie"/>
          <w:b w:val="0"/>
        </w:rPr>
        <w:t>7)</w:t>
      </w:r>
      <w:r w:rsidRPr="00353311">
        <w:rPr>
          <w:rStyle w:val="Ppogrubienie"/>
          <w:b w:val="0"/>
        </w:rPr>
        <w:tab/>
        <w:t>Rzecznika Praw Obywatelskich i Zastępcy Rzecznika Praw Obywatelskich,</w:t>
      </w:r>
    </w:p>
    <w:p w14:paraId="78902988" w14:textId="77777777" w:rsidR="00353311" w:rsidRPr="00353311" w:rsidRDefault="00353311" w:rsidP="00353311">
      <w:pPr>
        <w:pStyle w:val="PKTpunkt"/>
        <w:rPr>
          <w:rStyle w:val="Ppogrubienie"/>
          <w:b w:val="0"/>
        </w:rPr>
      </w:pPr>
      <w:r w:rsidRPr="00353311">
        <w:rPr>
          <w:rStyle w:val="Ppogrubienie"/>
          <w:b w:val="0"/>
        </w:rPr>
        <w:t>8)</w:t>
      </w:r>
      <w:r w:rsidRPr="00353311">
        <w:rPr>
          <w:rStyle w:val="Ppogrubienie"/>
          <w:b w:val="0"/>
        </w:rPr>
        <w:tab/>
        <w:t>Rzecznika Praw Dziecka i Zastępcy Rzecznika Praw Dziecka,</w:t>
      </w:r>
    </w:p>
    <w:p w14:paraId="4D963D2B" w14:textId="77777777" w:rsidR="00353311" w:rsidRPr="00353311" w:rsidRDefault="00353311" w:rsidP="00353311">
      <w:pPr>
        <w:pStyle w:val="PKTpunkt"/>
        <w:rPr>
          <w:rStyle w:val="Ppogrubienie"/>
          <w:b w:val="0"/>
        </w:rPr>
      </w:pPr>
      <w:r w:rsidRPr="00353311">
        <w:rPr>
          <w:rStyle w:val="Ppogrubienie"/>
          <w:b w:val="0"/>
        </w:rPr>
        <w:t>9)</w:t>
      </w:r>
      <w:r w:rsidRPr="00353311">
        <w:rPr>
          <w:rStyle w:val="Ppogrubienie"/>
          <w:b w:val="0"/>
        </w:rPr>
        <w:tab/>
        <w:t>Rzecznika Finansowego i Zastępcy Rzecznika Finansowego,</w:t>
      </w:r>
    </w:p>
    <w:p w14:paraId="17B570B7" w14:textId="77777777" w:rsidR="00353311" w:rsidRPr="00353311" w:rsidRDefault="00353311" w:rsidP="00353311">
      <w:pPr>
        <w:pStyle w:val="PKTpunkt"/>
        <w:rPr>
          <w:rStyle w:val="Ppogrubienie"/>
          <w:b w:val="0"/>
        </w:rPr>
      </w:pPr>
      <w:r w:rsidRPr="00353311">
        <w:rPr>
          <w:rStyle w:val="Ppogrubienie"/>
          <w:b w:val="0"/>
        </w:rPr>
        <w:t>10)</w:t>
      </w:r>
      <w:r w:rsidRPr="00353311">
        <w:rPr>
          <w:rStyle w:val="Ppogrubienie"/>
          <w:b w:val="0"/>
        </w:rPr>
        <w:tab/>
        <w:t>Rzecznika Małych i Średnich Przedsiębiorców oraz Zastępcy Rzecznika Małych i Średnich Przedsiębiorców,</w:t>
      </w:r>
    </w:p>
    <w:p w14:paraId="26B1EB02" w14:textId="77777777" w:rsidR="00353311" w:rsidRPr="00353311" w:rsidRDefault="00353311" w:rsidP="00353311">
      <w:pPr>
        <w:pStyle w:val="PKTpunkt"/>
        <w:rPr>
          <w:rStyle w:val="Ppogrubienie"/>
          <w:b w:val="0"/>
        </w:rPr>
      </w:pPr>
      <w:r w:rsidRPr="00353311">
        <w:rPr>
          <w:rStyle w:val="Ppogrubienie"/>
          <w:b w:val="0"/>
        </w:rPr>
        <w:t>11)</w:t>
      </w:r>
      <w:r w:rsidRPr="00353311">
        <w:rPr>
          <w:rStyle w:val="Ppogrubienie"/>
          <w:b w:val="0"/>
        </w:rPr>
        <w:tab/>
        <w:t>Przewodniczącego Krajowej Rady Radiofonii i Telewizji oraz członków Krajowej Rady Radiofonii i Telewizji,</w:t>
      </w:r>
    </w:p>
    <w:p w14:paraId="12916CFE" w14:textId="77777777" w:rsidR="00353311" w:rsidRPr="00353311" w:rsidRDefault="00353311" w:rsidP="00353311">
      <w:pPr>
        <w:pStyle w:val="PKTpunkt"/>
        <w:rPr>
          <w:rStyle w:val="Ppogrubienie"/>
          <w:b w:val="0"/>
        </w:rPr>
      </w:pPr>
      <w:r w:rsidRPr="00353311">
        <w:rPr>
          <w:rStyle w:val="Ppogrubienie"/>
          <w:b w:val="0"/>
        </w:rPr>
        <w:t>12)</w:t>
      </w:r>
      <w:r w:rsidRPr="00353311">
        <w:rPr>
          <w:rStyle w:val="Ppogrubienie"/>
          <w:b w:val="0"/>
        </w:rPr>
        <w:tab/>
        <w:t>Szefa Kancelarii Prezydenta i Zastępcy Szefa Kancelarii Prezydenta,</w:t>
      </w:r>
    </w:p>
    <w:p w14:paraId="700F07C4" w14:textId="77777777" w:rsidR="00353311" w:rsidRPr="00353311" w:rsidRDefault="00353311" w:rsidP="00353311">
      <w:pPr>
        <w:pStyle w:val="PKTpunkt"/>
        <w:rPr>
          <w:rStyle w:val="Ppogrubienie"/>
          <w:b w:val="0"/>
        </w:rPr>
      </w:pPr>
      <w:r w:rsidRPr="00353311">
        <w:rPr>
          <w:rStyle w:val="Ppogrubienie"/>
          <w:b w:val="0"/>
        </w:rPr>
        <w:t>13)</w:t>
      </w:r>
      <w:r w:rsidRPr="00353311">
        <w:rPr>
          <w:rStyle w:val="Ppogrubienie"/>
          <w:b w:val="0"/>
        </w:rPr>
        <w:tab/>
        <w:t>Szefa Kancelarii Sejmu i Zastępcy Szefa Kancelarii Sejmu,</w:t>
      </w:r>
    </w:p>
    <w:p w14:paraId="0BA9CC96" w14:textId="77777777" w:rsidR="00353311" w:rsidRPr="00353311" w:rsidRDefault="00353311" w:rsidP="00353311">
      <w:pPr>
        <w:pStyle w:val="PKTpunkt"/>
        <w:rPr>
          <w:rStyle w:val="Ppogrubienie"/>
          <w:b w:val="0"/>
        </w:rPr>
      </w:pPr>
      <w:r w:rsidRPr="00353311">
        <w:rPr>
          <w:rStyle w:val="Ppogrubienie"/>
          <w:b w:val="0"/>
        </w:rPr>
        <w:t>14)</w:t>
      </w:r>
      <w:r w:rsidRPr="00353311">
        <w:rPr>
          <w:rStyle w:val="Ppogrubienie"/>
          <w:b w:val="0"/>
        </w:rPr>
        <w:tab/>
        <w:t>Szefa Kancelarii Senatu i Zastępcy Szefa Kancelarii Senatu,</w:t>
      </w:r>
    </w:p>
    <w:p w14:paraId="0C1A5D01" w14:textId="77777777" w:rsidR="00353311" w:rsidRPr="00353311" w:rsidRDefault="00353311" w:rsidP="00353311">
      <w:pPr>
        <w:pStyle w:val="PKTpunkt"/>
        <w:keepNext/>
        <w:rPr>
          <w:rStyle w:val="Ppogrubienie"/>
          <w:b w:val="0"/>
        </w:rPr>
      </w:pPr>
      <w:r w:rsidRPr="00353311">
        <w:rPr>
          <w:rStyle w:val="Ppogrubienie"/>
          <w:b w:val="0"/>
        </w:rPr>
        <w:t>15)</w:t>
      </w:r>
      <w:r w:rsidRPr="00353311">
        <w:rPr>
          <w:rStyle w:val="Ppogrubienie"/>
          <w:b w:val="0"/>
        </w:rPr>
        <w:tab/>
        <w:t>Szefa Służby Cywilnej</w:t>
      </w:r>
    </w:p>
    <w:p w14:paraId="6A6E9FEA" w14:textId="77777777" w:rsidR="00353311" w:rsidRPr="00353311" w:rsidRDefault="00353311" w:rsidP="00353311">
      <w:pPr>
        <w:pStyle w:val="CZWSPPKTczwsplnapunktw"/>
        <w:rPr>
          <w:rStyle w:val="Ppogrubienie"/>
          <w:b w:val="0"/>
        </w:rPr>
      </w:pPr>
      <w:r w:rsidRPr="00353311">
        <w:rPr>
          <w:rStyle w:val="Ppogrubienie"/>
          <w:b w:val="0"/>
        </w:rPr>
        <w:t>-</w:t>
      </w:r>
      <w:r w:rsidRPr="00353311">
        <w:rPr>
          <w:rStyle w:val="Ppogrubienie"/>
          <w:b w:val="0"/>
        </w:rPr>
        <w:tab/>
        <w:t>stosuje się przepisy ustawy zmienianej w art. 6 w brzmieniu nadanym niniejszą ustawą.</w:t>
      </w:r>
    </w:p>
    <w:p w14:paraId="30F9C8D2" w14:textId="77777777" w:rsidR="00353311" w:rsidRPr="00DC3D84" w:rsidRDefault="00353311" w:rsidP="00353311">
      <w:pPr>
        <w:pStyle w:val="USTustnpkodeksu"/>
      </w:pPr>
      <w:r>
        <w:t>2</w:t>
      </w:r>
      <w:r w:rsidRPr="00DC3D84">
        <w:t>. Do oświadczeń o stanie majątkowym za rok 2025 złożonych przez posłów i senatorów, stosuje się przepisy ustawy zmienianej w art. 5 w brzmieniu nadanym niniejszą ustawą.</w:t>
      </w:r>
    </w:p>
    <w:p w14:paraId="799A00F2" w14:textId="77777777" w:rsidR="00353311" w:rsidRPr="00DC3D84" w:rsidRDefault="00353311" w:rsidP="00353311">
      <w:pPr>
        <w:pStyle w:val="USTustnpkodeksu"/>
      </w:pPr>
      <w:r w:rsidRPr="00DC3D84">
        <w:t>3. Do oświadczeń o stanie majątkowym za rok 2025 złożonych przez posłów do Parlamentu Europejskiego wybranych w Rzeczypospolitej Polskiej, stosuje się przepisy ustawy zmienianej w art. 12 w brzmieniu nadanym niniejszą ustawą.</w:t>
      </w:r>
    </w:p>
    <w:p w14:paraId="242329E5" w14:textId="77777777" w:rsidR="00353311" w:rsidRPr="00DC3D84" w:rsidRDefault="00353311" w:rsidP="00353311">
      <w:pPr>
        <w:pStyle w:val="USTustnpkodeksu"/>
      </w:pPr>
      <w:r w:rsidRPr="00DC3D84">
        <w:t>4. Do oświadczeń o stanie majątkowym za rok 2025 złożonych sędziów Trybunału Konstytucyjnego, stosuje się przepisy ustawy zmienianej w art. 15 w brzmieniu nadanym niniejszą ustawą.</w:t>
      </w:r>
    </w:p>
    <w:p w14:paraId="740AF1E8" w14:textId="77777777" w:rsidR="00353311" w:rsidRPr="00DC3D84" w:rsidRDefault="00353311" w:rsidP="00353311">
      <w:pPr>
        <w:pStyle w:val="USTustnpkodeksu"/>
      </w:pPr>
      <w:r w:rsidRPr="00DC3D84">
        <w:t xml:space="preserve">5. Do oświadczeń o stanie majątkowym za rok 2025 złożonych przez I Prezesa Sądu Najwyższego, prezesów Sądu Najwyższego, Prezesa Naczelnego Sądu Administracyjnego i wiceprezesów Naczelnego Sądu Administracyjnego, stosuje się przepisy ustawy zmienianej w art. </w:t>
      </w:r>
      <w:r>
        <w:t>11</w:t>
      </w:r>
      <w:r w:rsidRPr="00DC3D84">
        <w:t xml:space="preserve"> w brzmieniu nadanym niniejszą ustawą.</w:t>
      </w:r>
    </w:p>
    <w:p w14:paraId="62EF4891" w14:textId="77777777" w:rsidR="00353311" w:rsidRPr="00DC3D84" w:rsidRDefault="00353311" w:rsidP="00353311">
      <w:pPr>
        <w:pStyle w:val="USTustnpkodeksu"/>
      </w:pPr>
      <w:r w:rsidRPr="00DC3D84">
        <w:t xml:space="preserve">6. Podmioty, o których mowa w ust. 1-5, uzupełniają oświadczenie o stanie majątkowym za rok 2025 w terminie </w:t>
      </w:r>
      <w:r>
        <w:t>4</w:t>
      </w:r>
      <w:r w:rsidRPr="00DC3D84">
        <w:t xml:space="preserve"> miesięcy od dnia wejścia w życie niniejszej ustawy.</w:t>
      </w:r>
    </w:p>
    <w:p w14:paraId="10BFC31D" w14:textId="77777777" w:rsidR="00353311" w:rsidRDefault="00353311" w:rsidP="00353311">
      <w:pPr>
        <w:pStyle w:val="ARTartustawynprozporzdzenia"/>
        <w:keepNext/>
      </w:pPr>
      <w:r w:rsidRPr="00EE0EF9">
        <w:rPr>
          <w:rStyle w:val="Ppogrubienie"/>
        </w:rPr>
        <w:t>Art. 21.</w:t>
      </w:r>
      <w:r>
        <w:t xml:space="preserve"> </w:t>
      </w:r>
      <w:r w:rsidRPr="00B973AD">
        <w:t xml:space="preserve">Dotychczasowe przepisy wykonawcze wydane </w:t>
      </w:r>
      <w:r w:rsidRPr="00D46A6E">
        <w:t>na</w:t>
      </w:r>
      <w:r w:rsidRPr="00B973AD">
        <w:t xml:space="preserve"> podstawie przepisów:</w:t>
      </w:r>
    </w:p>
    <w:p w14:paraId="27ACDA3F" w14:textId="77777777" w:rsidR="00353311" w:rsidRPr="00D46A6E" w:rsidRDefault="00353311" w:rsidP="00353311">
      <w:pPr>
        <w:pStyle w:val="PKTpunkt"/>
      </w:pPr>
      <w:r w:rsidRPr="00D46A6E">
        <w:t>1)</w:t>
      </w:r>
      <w:r w:rsidRPr="00D46A6E">
        <w:tab/>
        <w:t>art. 24h ust. 13 ustawy zmienianej w art. 1,</w:t>
      </w:r>
    </w:p>
    <w:p w14:paraId="2D3D6AE5" w14:textId="77777777" w:rsidR="00353311" w:rsidRPr="00D46A6E" w:rsidRDefault="00353311" w:rsidP="00353311">
      <w:pPr>
        <w:pStyle w:val="PKTpunkt"/>
      </w:pPr>
      <w:r w:rsidRPr="00D46A6E">
        <w:t>2)</w:t>
      </w:r>
      <w:r w:rsidRPr="00D46A6E">
        <w:tab/>
        <w:t>art. 62 ust. 8 ustawy zmienianej w art. 2,</w:t>
      </w:r>
    </w:p>
    <w:p w14:paraId="283A9C06" w14:textId="77777777" w:rsidR="00353311" w:rsidRPr="00D46A6E" w:rsidRDefault="00353311" w:rsidP="00353311">
      <w:pPr>
        <w:pStyle w:val="PKTpunkt"/>
      </w:pPr>
      <w:r w:rsidRPr="00D46A6E">
        <w:lastRenderedPageBreak/>
        <w:t>3)</w:t>
      </w:r>
      <w:r w:rsidRPr="00D46A6E">
        <w:tab/>
        <w:t>art. 91a ust. 9 ustawy zmienianej w art. 3,</w:t>
      </w:r>
    </w:p>
    <w:p w14:paraId="6B805AEF" w14:textId="77777777" w:rsidR="00353311" w:rsidRPr="00D46A6E" w:rsidRDefault="00353311" w:rsidP="00353311">
      <w:pPr>
        <w:pStyle w:val="PKTpunkt"/>
      </w:pPr>
      <w:r w:rsidRPr="00D46A6E">
        <w:t>4)</w:t>
      </w:r>
      <w:r w:rsidRPr="00D46A6E">
        <w:tab/>
        <w:t>art. 57a ust. 12 ustawy zmienianej w art. 4,</w:t>
      </w:r>
    </w:p>
    <w:p w14:paraId="362D6AFA" w14:textId="77777777" w:rsidR="00353311" w:rsidRPr="00D46A6E" w:rsidRDefault="00353311" w:rsidP="00353311">
      <w:pPr>
        <w:pStyle w:val="PKTpunkt"/>
      </w:pPr>
      <w:r w:rsidRPr="00D46A6E">
        <w:t>5)</w:t>
      </w:r>
      <w:r w:rsidRPr="00D46A6E">
        <w:tab/>
        <w:t>art. 11 ustawy zmienianej w art. 6,</w:t>
      </w:r>
    </w:p>
    <w:p w14:paraId="076DBEE2" w14:textId="77777777" w:rsidR="00353311" w:rsidRPr="00D46A6E" w:rsidRDefault="00353311" w:rsidP="00353311">
      <w:pPr>
        <w:pStyle w:val="PKTpunkt"/>
      </w:pPr>
      <w:r w:rsidRPr="00D46A6E">
        <w:t>6)</w:t>
      </w:r>
      <w:r w:rsidRPr="00D46A6E">
        <w:tab/>
        <w:t>art. 41a ust. 7 ustawy zmienianej w art. 8,</w:t>
      </w:r>
    </w:p>
    <w:p w14:paraId="18409136" w14:textId="77777777" w:rsidR="00353311" w:rsidRPr="00D46A6E" w:rsidRDefault="00353311" w:rsidP="00353311">
      <w:pPr>
        <w:pStyle w:val="PKTpunkt"/>
      </w:pPr>
      <w:r w:rsidRPr="00D46A6E">
        <w:t>7)</w:t>
      </w:r>
      <w:r w:rsidRPr="00D46A6E">
        <w:tab/>
        <w:t>art. 25c ust. 13 ustawy zmienianej w art. 9,</w:t>
      </w:r>
    </w:p>
    <w:p w14:paraId="000F856F" w14:textId="77777777" w:rsidR="00353311" w:rsidRPr="00D46A6E" w:rsidRDefault="00353311" w:rsidP="00353311">
      <w:pPr>
        <w:pStyle w:val="PKTpunkt"/>
      </w:pPr>
      <w:r w:rsidRPr="00D46A6E">
        <w:t>8)</w:t>
      </w:r>
      <w:r w:rsidRPr="00D46A6E">
        <w:tab/>
        <w:t>art. 27c ust. 13 ustawy zmienianej w art. 10,</w:t>
      </w:r>
    </w:p>
    <w:p w14:paraId="6E7EAB5E" w14:textId="77777777" w:rsidR="00353311" w:rsidRPr="00D46A6E" w:rsidRDefault="00353311" w:rsidP="00353311">
      <w:pPr>
        <w:pStyle w:val="PKTpunkt"/>
      </w:pPr>
      <w:r w:rsidRPr="00D46A6E">
        <w:t>9)</w:t>
      </w:r>
      <w:r w:rsidRPr="00D46A6E">
        <w:tab/>
        <w:t>art. 88 ustawy zmienianej w art. 11,</w:t>
      </w:r>
    </w:p>
    <w:p w14:paraId="0C813043" w14:textId="77777777" w:rsidR="00353311" w:rsidRPr="00D46A6E" w:rsidRDefault="00353311" w:rsidP="00353311">
      <w:pPr>
        <w:pStyle w:val="PKTpunkt"/>
      </w:pPr>
      <w:r w:rsidRPr="00D46A6E">
        <w:t>10)</w:t>
      </w:r>
      <w:r w:rsidRPr="00D46A6E">
        <w:tab/>
        <w:t>art. 105 ustawy zmienianej w art. 14,</w:t>
      </w:r>
    </w:p>
    <w:p w14:paraId="532525DF" w14:textId="77777777" w:rsidR="00353311" w:rsidRPr="00D46A6E" w:rsidRDefault="00353311" w:rsidP="00353311">
      <w:pPr>
        <w:pStyle w:val="PKTpunkt"/>
      </w:pPr>
      <w:r w:rsidRPr="00D46A6E">
        <w:t>11)</w:t>
      </w:r>
      <w:r w:rsidRPr="00D46A6E">
        <w:tab/>
        <w:t>art. 137 ust. 10 ustawy zmienianej w art. 16,</w:t>
      </w:r>
    </w:p>
    <w:p w14:paraId="532ACA4E" w14:textId="77777777" w:rsidR="00353311" w:rsidRDefault="00353311" w:rsidP="00353311">
      <w:pPr>
        <w:pStyle w:val="PKTpunkt"/>
        <w:keepNext/>
      </w:pPr>
      <w:r w:rsidRPr="00D46A6E">
        <w:t>12)</w:t>
      </w:r>
      <w:r w:rsidRPr="00D46A6E">
        <w:tab/>
        <w:t>art. 32 ust. 12 ustawy zmienianej w art. 17</w:t>
      </w:r>
    </w:p>
    <w:p w14:paraId="2B9FFA90" w14:textId="77777777" w:rsidR="00353311" w:rsidRDefault="00353311" w:rsidP="00353311">
      <w:pPr>
        <w:pStyle w:val="CZWSPPKTczwsplnapunktw"/>
      </w:pPr>
      <w:r w:rsidRPr="00B973AD">
        <w:t xml:space="preserve">- zachowują moc do dnia wejścia w życie przepisów wykonawczych wydanych odpowiednio na podstawie </w:t>
      </w:r>
      <w:r w:rsidRPr="00D46A6E">
        <w:t>art. 24h ust. 13 ustawy zmienianej w art. 1, art. 62 ust. 8 ustawy zmienianej w art. 2, art. 91a ust. 9 ustawy zmienianej w art. 3, art. 57a ust. 12 ustawy zmienianej w art. 4, art. 11 ustawy zmienianej w art. 6, art. 41a ust. 7 ustawy zmienianej w art. 8, art. 25c ust. 13 ustawy zmienianej w art. 9, art. 27c ust. 13 ustawy zmienianej w art. 10, art. 88 ustawy zmienianej w art. 11, art. 105 ustawy zmienianej w art. 14, art. 137 ust. 10 ustawy zmienianej w art. 16, art. 32 ust. 12 ustawy zmienianej w art. 17</w:t>
      </w:r>
      <w:r>
        <w:t xml:space="preserve"> </w:t>
      </w:r>
      <w:r w:rsidRPr="00B973AD">
        <w:t xml:space="preserve">w brzmieniu nadanym niniejszą ustawą, jednak nie dłużej niż przez </w:t>
      </w:r>
      <w:r>
        <w:t>3</w:t>
      </w:r>
      <w:r w:rsidRPr="00B973AD">
        <w:t xml:space="preserve"> miesiąc</w:t>
      </w:r>
      <w:r>
        <w:t>e</w:t>
      </w:r>
      <w:r w:rsidRPr="00B973AD">
        <w:t xml:space="preserve"> od dnia wejścia w życie niniejszej ustawy.</w:t>
      </w:r>
    </w:p>
    <w:p w14:paraId="335C3331" w14:textId="77777777" w:rsidR="00353311" w:rsidRPr="00737F6A" w:rsidRDefault="00353311" w:rsidP="00353311">
      <w:pPr>
        <w:pStyle w:val="ARTartustawynprozporzdzenia"/>
      </w:pPr>
      <w:r w:rsidRPr="00EE0EF9">
        <w:rPr>
          <w:rStyle w:val="Ppogrubienie"/>
        </w:rPr>
        <w:t>Art. 22.</w:t>
      </w:r>
      <w:r>
        <w:t> </w:t>
      </w:r>
      <w:r w:rsidRPr="00E44D39">
        <w:t xml:space="preserve">Ustawa wchodzi w życie po upływie </w:t>
      </w:r>
      <w:r>
        <w:t>14 dni</w:t>
      </w:r>
      <w:r w:rsidRPr="00E44D39">
        <w:t xml:space="preserve"> od dnia ogłoszenia.</w:t>
      </w:r>
    </w:p>
    <w:p w14:paraId="7324A036" w14:textId="77777777" w:rsidR="00353311" w:rsidRPr="00737F6A" w:rsidRDefault="00353311" w:rsidP="00353311"/>
    <w:p w14:paraId="54793301" w14:textId="77777777" w:rsidR="00F740E1" w:rsidRDefault="00F740E1"/>
    <w:sectPr w:rsidR="00F740E1" w:rsidSect="00353311">
      <w:headerReference w:type="default" r:id="rId6"/>
      <w:headerReference w:type="firs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9868" w14:textId="77777777" w:rsidR="005857D3" w:rsidRDefault="005857D3" w:rsidP="00353311">
      <w:pPr>
        <w:spacing w:line="240" w:lineRule="auto"/>
      </w:pPr>
      <w:r>
        <w:separator/>
      </w:r>
    </w:p>
  </w:endnote>
  <w:endnote w:type="continuationSeparator" w:id="0">
    <w:p w14:paraId="3899AFBB" w14:textId="77777777" w:rsidR="005857D3" w:rsidRDefault="005857D3" w:rsidP="00353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821C" w14:textId="77777777" w:rsidR="005857D3" w:rsidRDefault="005857D3" w:rsidP="00353311">
      <w:pPr>
        <w:spacing w:line="240" w:lineRule="auto"/>
      </w:pPr>
      <w:r>
        <w:separator/>
      </w:r>
    </w:p>
  </w:footnote>
  <w:footnote w:type="continuationSeparator" w:id="0">
    <w:p w14:paraId="48ECC019" w14:textId="77777777" w:rsidR="005857D3" w:rsidRDefault="005857D3" w:rsidP="00353311">
      <w:pPr>
        <w:spacing w:line="240" w:lineRule="auto"/>
      </w:pPr>
      <w:r>
        <w:continuationSeparator/>
      </w:r>
    </w:p>
  </w:footnote>
  <w:footnote w:id="1">
    <w:p w14:paraId="5F232769" w14:textId="77777777" w:rsidR="00353311" w:rsidRPr="00AA1457" w:rsidRDefault="00353311" w:rsidP="0035331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A1457">
        <w:t>Niniejszą ustawą zmienia się ustawy:</w:t>
      </w:r>
      <w:r>
        <w:t xml:space="preserve"> </w:t>
      </w:r>
      <w:r w:rsidRPr="000F4976">
        <w:t>ustaw</w:t>
      </w:r>
      <w:r>
        <w:t>ę</w:t>
      </w:r>
      <w:r w:rsidRPr="000F4976">
        <w:t xml:space="preserve"> z dnia 8 marca 1990 r. o samorządzie gminnym</w:t>
      </w:r>
      <w:r>
        <w:t xml:space="preserve">, </w:t>
      </w:r>
      <w:r w:rsidRPr="00E83FB9">
        <w:t>ustaw</w:t>
      </w:r>
      <w:r>
        <w:t>ę</w:t>
      </w:r>
      <w:r w:rsidRPr="00E83FB9">
        <w:t xml:space="preserve"> z dnia 6 kwietnia 1990 r. o Policji</w:t>
      </w:r>
      <w:r>
        <w:t xml:space="preserve">, </w:t>
      </w:r>
      <w:r w:rsidRPr="000F4976">
        <w:t>ustaw</w:t>
      </w:r>
      <w:r>
        <w:t>ę</w:t>
      </w:r>
      <w:r w:rsidRPr="000F4976">
        <w:t xml:space="preserve"> z dnia 12 października 1990 r. o Straży Granicznej</w:t>
      </w:r>
      <w:r>
        <w:t xml:space="preserve">, </w:t>
      </w:r>
      <w:r w:rsidRPr="00E83FB9">
        <w:t>ustaw</w:t>
      </w:r>
      <w:r>
        <w:t>ę</w:t>
      </w:r>
      <w:r w:rsidRPr="00E83FB9">
        <w:t xml:space="preserve"> z dnia 24 sierpnia 1991 r. o Państwowej Straży Pożarnej</w:t>
      </w:r>
      <w:r>
        <w:t xml:space="preserve">, </w:t>
      </w:r>
      <w:r w:rsidRPr="00422788">
        <w:t>ustaw</w:t>
      </w:r>
      <w:r>
        <w:t>ę</w:t>
      </w:r>
      <w:r w:rsidRPr="00422788">
        <w:t xml:space="preserve"> z dnia 9 maja 1996 r. o wykonywaniu mandatu posła i senatora</w:t>
      </w:r>
      <w:r>
        <w:t xml:space="preserve">, </w:t>
      </w:r>
      <w:r w:rsidRPr="002710DF">
        <w:t>ustaw</w:t>
      </w:r>
      <w:r>
        <w:t>ę</w:t>
      </w:r>
      <w:r w:rsidRPr="002710DF">
        <w:t xml:space="preserve"> z dnia 21 sierpnia 1997 r. o ograniczeniu prowadzenia działalności gospodarczej przez osoby pełniące funkcje publiczne</w:t>
      </w:r>
      <w:r>
        <w:t xml:space="preserve">, </w:t>
      </w:r>
      <w:r w:rsidRPr="00A2393C">
        <w:t>ustaw</w:t>
      </w:r>
      <w:r>
        <w:t>ę</w:t>
      </w:r>
      <w:r w:rsidRPr="00A2393C">
        <w:t xml:space="preserve"> z dnia 21 sierpnia 1997 r. </w:t>
      </w:r>
      <w:r>
        <w:t>-</w:t>
      </w:r>
      <w:r w:rsidRPr="00A2393C">
        <w:t xml:space="preserve"> Prawo o ustroju sądów wojskowych</w:t>
      </w:r>
      <w:r>
        <w:t xml:space="preserve">, </w:t>
      </w:r>
      <w:r w:rsidRPr="00A2393C">
        <w:t>ustaw</w:t>
      </w:r>
      <w:r>
        <w:t>ę</w:t>
      </w:r>
      <w:r w:rsidRPr="00A2393C">
        <w:t xml:space="preserve"> z dnia 28 sierpnia 1997 r. o organizacji i funkcjonowaniu funduszy emerytalnych</w:t>
      </w:r>
      <w:r>
        <w:t xml:space="preserve">, </w:t>
      </w:r>
      <w:r w:rsidRPr="00F45314">
        <w:t>ustaw</w:t>
      </w:r>
      <w:r>
        <w:t>ę</w:t>
      </w:r>
      <w:r w:rsidRPr="00F45314">
        <w:t xml:space="preserve"> z dnia 5 czerwca 1998 r. o samorządzie powiatowym</w:t>
      </w:r>
      <w:r>
        <w:t xml:space="preserve">, </w:t>
      </w:r>
      <w:r w:rsidRPr="00B7613B">
        <w:t>ustaw</w:t>
      </w:r>
      <w:r>
        <w:t>ę</w:t>
      </w:r>
      <w:r w:rsidRPr="00B7613B">
        <w:t xml:space="preserve"> z dnia 5 czerwca 1998 r. o samorządzie województwa</w:t>
      </w:r>
      <w:r>
        <w:t xml:space="preserve">, </w:t>
      </w:r>
      <w:r w:rsidRPr="00DA5A62">
        <w:t>ustaw</w:t>
      </w:r>
      <w:r>
        <w:t>ę</w:t>
      </w:r>
      <w:r w:rsidRPr="00DA5A62">
        <w:t xml:space="preserve"> z dnia 27 lipca 2001 r. </w:t>
      </w:r>
      <w:r>
        <w:t>-</w:t>
      </w:r>
      <w:r w:rsidRPr="00DA5A62">
        <w:t xml:space="preserve"> Prawo o ustroju sądów powszechnych</w:t>
      </w:r>
      <w:r>
        <w:t xml:space="preserve">, </w:t>
      </w:r>
      <w:r w:rsidRPr="005C666A">
        <w:t>ustaw</w:t>
      </w:r>
      <w:r>
        <w:t>ę</w:t>
      </w:r>
      <w:r w:rsidRPr="005C666A">
        <w:t xml:space="preserve"> z dnia 30 lipca 2004 r. o uposażeniu posłów do Parlamentu Europejskiego wybranych w Rzeczypospolitej Polskiej</w:t>
      </w:r>
      <w:r>
        <w:t xml:space="preserve">, </w:t>
      </w:r>
      <w:r w:rsidRPr="00E4070A">
        <w:t>ustaw</w:t>
      </w:r>
      <w:r>
        <w:t>ę</w:t>
      </w:r>
      <w:r w:rsidRPr="00E4070A">
        <w:t xml:space="preserve"> z dnia 9 kwietnia 2010 r. o Służbie Więziennej</w:t>
      </w:r>
      <w:r>
        <w:t xml:space="preserve">, </w:t>
      </w:r>
      <w:r w:rsidRPr="00A57A41">
        <w:t>ustaw</w:t>
      </w:r>
      <w:r>
        <w:t>ę</w:t>
      </w:r>
      <w:r w:rsidRPr="00A57A41">
        <w:t xml:space="preserve"> z dnia 28 stycznia 2016 r. </w:t>
      </w:r>
      <w:r>
        <w:t>-</w:t>
      </w:r>
      <w:r w:rsidRPr="00A57A41">
        <w:t xml:space="preserve"> Prawo o prokuraturze</w:t>
      </w:r>
      <w:r>
        <w:t xml:space="preserve">, </w:t>
      </w:r>
      <w:r w:rsidRPr="000F4976">
        <w:t>ustaw</w:t>
      </w:r>
      <w:r>
        <w:t>ę</w:t>
      </w:r>
      <w:r w:rsidRPr="000F4976">
        <w:t xml:space="preserve"> z dnia 30 listopada 2016 r. o statusie sędziów Trybunału Konstytucyjnego</w:t>
      </w:r>
      <w:r>
        <w:t xml:space="preserve">, </w:t>
      </w:r>
      <w:r w:rsidRPr="000F4976">
        <w:t>ustaw</w:t>
      </w:r>
      <w:r>
        <w:t>ę</w:t>
      </w:r>
      <w:r w:rsidRPr="000F4976">
        <w:t xml:space="preserve"> z dnia 8 grudnia 2017 r. o Służbie Ochrony Państwa</w:t>
      </w:r>
      <w:r>
        <w:t xml:space="preserve">, </w:t>
      </w:r>
      <w:r w:rsidRPr="000F4976">
        <w:t>ustaw</w:t>
      </w:r>
      <w:r>
        <w:t>ę</w:t>
      </w:r>
      <w:r w:rsidRPr="000F4976">
        <w:t xml:space="preserve"> z dnia 22 marca 2018 r. o komornikach sądowych</w:t>
      </w:r>
      <w:r>
        <w:t xml:space="preserve"> oraz </w:t>
      </w:r>
      <w:r w:rsidRPr="000F4976">
        <w:t>ustaw</w:t>
      </w:r>
      <w:r>
        <w:t>ę</w:t>
      </w:r>
      <w:r w:rsidRPr="000F4976">
        <w:t xml:space="preserve"> z dnia 11 marca 2022 r. o obronie Ojczyzny</w:t>
      </w:r>
      <w:r>
        <w:t>.</w:t>
      </w:r>
    </w:p>
  </w:footnote>
  <w:footnote w:id="2">
    <w:p w14:paraId="62ABC148" w14:textId="77777777" w:rsidR="00353311" w:rsidRPr="00AA1457" w:rsidRDefault="00353311" w:rsidP="0035331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A1457">
        <w:t>Zmiany tekstu jednolitego wymienionej ustawy zostały ogłoszone w Dz. U. z</w:t>
      </w:r>
      <w:r>
        <w:t xml:space="preserve"> 2024 r. poz. 1907, z 2025 r. poz. 526, 820, 1172, 1178 i 1609 oraz z 2026 r. poz. 26 i 370.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D4B3" w14:textId="77777777" w:rsidR="00353311" w:rsidRPr="00B371CC" w:rsidRDefault="0035331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2168" w14:textId="77777777" w:rsidR="00353311" w:rsidRPr="00D756A0" w:rsidRDefault="00353311" w:rsidP="00D756A0">
    <w:pPr>
      <w:pStyle w:val="OZNPROJEKTUwskazaniedatylubwersjiprojektu"/>
      <w:rPr>
        <w:rStyle w:val="TEKSTOZNACZONYWDOKUMENCIERDOWYMJAKOUKRYTY"/>
      </w:rPr>
    </w:pPr>
    <w:r>
      <w:t>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11"/>
    <w:rsid w:val="001B7544"/>
    <w:rsid w:val="00353311"/>
    <w:rsid w:val="005857D3"/>
    <w:rsid w:val="009F7E5F"/>
    <w:rsid w:val="00CE7AEB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BE04"/>
  <w15:chartTrackingRefBased/>
  <w15:docId w15:val="{9C452AF2-697D-4603-ADFD-912D02DC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31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3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3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3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3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3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33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33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33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33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3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3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33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33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33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33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33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33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3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3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3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3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3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33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33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33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3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33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3311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semiHidden/>
    <w:rsid w:val="0035331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5331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53311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5331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53311"/>
    <w:pPr>
      <w:ind w:left="1020"/>
    </w:p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353311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53311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53311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5331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53311"/>
    <w:pPr>
      <w:ind w:left="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53311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353311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53311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35331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53311"/>
    <w:rPr>
      <w:b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53311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1813</Words>
  <Characters>10878</Characters>
  <Application>Microsoft Office Word</Application>
  <DocSecurity>0</DocSecurity>
  <Lines>90</Lines>
  <Paragraphs>25</Paragraphs>
  <ScaleCrop>false</ScaleCrop>
  <Company>Kancelaria Sejmu</Company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Maurycy Przyrowski</dc:creator>
  <cp:keywords/>
  <dc:description/>
  <cp:lastModifiedBy>Maurycy Przyrowski</cp:lastModifiedBy>
  <cp:revision>1</cp:revision>
  <dcterms:created xsi:type="dcterms:W3CDTF">2026-05-04T11:05:00Z</dcterms:created>
  <dcterms:modified xsi:type="dcterms:W3CDTF">2026-05-04T11:07:00Z</dcterms:modified>
</cp:coreProperties>
</file>