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D9A4" w14:textId="77777777" w:rsidR="00BA0E42" w:rsidRPr="00BA0E42" w:rsidRDefault="00BA0E42" w:rsidP="00BA0E42">
      <w:pPr>
        <w:pStyle w:val="OZNRODZAKTUtznustawalubrozporzdzenieiorganwydajcy"/>
      </w:pPr>
      <w:r w:rsidRPr="00BA0E42">
        <w:t>AUTOPOPRAWKA</w:t>
      </w:r>
    </w:p>
    <w:p w14:paraId="70B15359" w14:textId="250CD9A4" w:rsidR="00BA0E42" w:rsidRPr="00DF410D" w:rsidRDefault="00BA0E42" w:rsidP="00DF410D">
      <w:pPr>
        <w:pStyle w:val="TYTUAKTUprzedmiotregulacjiustawylubrozporzdzenia"/>
      </w:pPr>
      <w:r w:rsidRPr="00DF410D">
        <w:t>do rządowego projektu ustawy o zmianie niektórych ustaw związanych z</w:t>
      </w:r>
      <w:r w:rsidR="00636201">
        <w:t> </w:t>
      </w:r>
      <w:r w:rsidRPr="00DF410D">
        <w:t>funkcjonowaniem administracji rządowej</w:t>
      </w:r>
      <w:r w:rsidR="00DF410D" w:rsidRPr="00DF410D">
        <w:t xml:space="preserve"> (druk nr 269)</w:t>
      </w:r>
    </w:p>
    <w:p w14:paraId="5DD77750" w14:textId="165581FA" w:rsidR="00BA0E42" w:rsidRPr="00BA0E42" w:rsidRDefault="00BA0E42" w:rsidP="00DF410D">
      <w:pPr>
        <w:pStyle w:val="NIEARTTEKSTtekstnieartykuowanynppodstprawnarozplubpreambua"/>
        <w:ind w:firstLine="0"/>
      </w:pPr>
      <w:r w:rsidRPr="00BA0E42">
        <w:t>W rządowym projekcie ustawy o zmianie niektórych ustaw związanych z funkcjonowaniem administracji rządowej (druk nr 269) wprowadza się następujące zmiany:</w:t>
      </w:r>
    </w:p>
    <w:p w14:paraId="2E092D2D" w14:textId="3770A7F3" w:rsidR="00BA0E42" w:rsidRPr="00BA0E42" w:rsidRDefault="00BA0E42" w:rsidP="00DF410D">
      <w:pPr>
        <w:pStyle w:val="PKTpunkt"/>
      </w:pPr>
      <w:r w:rsidRPr="00BA0E42">
        <w:t>1)</w:t>
      </w:r>
      <w:r w:rsidR="00DF410D">
        <w:tab/>
      </w:r>
      <w:r w:rsidRPr="00BA0E42">
        <w:t>w art. 7 pkt 5 otrzymuje brzmienie:</w:t>
      </w:r>
    </w:p>
    <w:p w14:paraId="3116ED84" w14:textId="77777777" w:rsidR="00BA0E42" w:rsidRPr="00BA0E42" w:rsidRDefault="00BA0E42" w:rsidP="00DF410D">
      <w:pPr>
        <w:pStyle w:val="ZPKTzmpktartykuempunktem"/>
      </w:pPr>
      <w:r w:rsidRPr="00BA0E42">
        <w:t>„5)</w:t>
      </w:r>
      <w:r w:rsidRPr="00BA0E42">
        <w:tab/>
        <w:t>w art. 13a w ust. 1:</w:t>
      </w:r>
    </w:p>
    <w:p w14:paraId="57A2B672" w14:textId="77777777" w:rsidR="00BA0E42" w:rsidRPr="00BA0E42" w:rsidRDefault="00BA0E42" w:rsidP="00DF410D">
      <w:pPr>
        <w:pStyle w:val="ZLITwPKTzmlitwpktartykuempunktem"/>
      </w:pPr>
      <w:r w:rsidRPr="00BA0E42">
        <w:t>a)</w:t>
      </w:r>
      <w:r w:rsidRPr="00BA0E42">
        <w:tab/>
        <w:t>po pkt 8 dodaje się pkt 8a w brzmieniu:</w:t>
      </w:r>
    </w:p>
    <w:p w14:paraId="183E16EC" w14:textId="62A9EEC2" w:rsidR="00BA0E42" w:rsidRPr="00BA0E42" w:rsidRDefault="00BA0E42" w:rsidP="00DF410D">
      <w:pPr>
        <w:pStyle w:val="ZLITLITwPKTzmlitwpktliter"/>
      </w:pPr>
      <w:r w:rsidRPr="00BA0E42">
        <w:t>„8a)</w:t>
      </w:r>
      <w:r w:rsidR="00DF410D">
        <w:tab/>
      </w:r>
      <w:r w:rsidRPr="00BA0E42">
        <w:t>osiągania neutralności klimatycznej, w szczególności z wykorzystaniem technologii wodorowych oraz biokomponentów i biopaliw ciekłych</w:t>
      </w:r>
      <w:r w:rsidR="001126A3">
        <w:t>;</w:t>
      </w:r>
      <w:r w:rsidRPr="00BA0E42">
        <w:t>”,</w:t>
      </w:r>
    </w:p>
    <w:p w14:paraId="2102179B" w14:textId="397AF820" w:rsidR="00BA0E42" w:rsidRPr="00BA0E42" w:rsidRDefault="00BA0E42" w:rsidP="00DF410D">
      <w:pPr>
        <w:pStyle w:val="ZLITwPKTzmlitwpktartykuempunktem"/>
      </w:pPr>
      <w:r w:rsidRPr="00BA0E42">
        <w:t>b)</w:t>
      </w:r>
      <w:r w:rsidRPr="00BA0E42">
        <w:tab/>
        <w:t>w pkt 12 po wyrazach „odnawialnych źródeł energii” dodaje się wyrazy „</w:t>
      </w:r>
      <w:r w:rsidR="00DF410D">
        <w:t> </w:t>
      </w:r>
      <w:r w:rsidRPr="00BA0E42">
        <w:t>,</w:t>
      </w:r>
      <w:r w:rsidR="00DF410D">
        <w:t> </w:t>
      </w:r>
      <w:r w:rsidRPr="00BA0E42">
        <w:t>w</w:t>
      </w:r>
      <w:r w:rsidR="00DF410D">
        <w:t> </w:t>
      </w:r>
      <w:r w:rsidRPr="00BA0E42">
        <w:t>tym rozwoju energetyki prosumenckiej i rozproszonej”;”;</w:t>
      </w:r>
    </w:p>
    <w:p w14:paraId="6C81D1C4" w14:textId="78379BDF" w:rsidR="002A612F" w:rsidRPr="0065078A" w:rsidRDefault="00BA0E42" w:rsidP="00DF410D">
      <w:pPr>
        <w:pStyle w:val="PKTpunkt"/>
      </w:pPr>
      <w:r w:rsidRPr="00BA0E42">
        <w:t>2)</w:t>
      </w:r>
      <w:r w:rsidR="00DF410D">
        <w:tab/>
      </w:r>
      <w:r w:rsidRPr="00BA0E42">
        <w:t>w art. 38 skreśla się pkt 4.</w:t>
      </w:r>
    </w:p>
    <w:sectPr w:rsidR="002A612F" w:rsidRPr="0065078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5109" w14:textId="77777777" w:rsidR="00136F98" w:rsidRDefault="00136F98">
      <w:r>
        <w:separator/>
      </w:r>
    </w:p>
  </w:endnote>
  <w:endnote w:type="continuationSeparator" w:id="0">
    <w:p w14:paraId="558B01A5" w14:textId="77777777" w:rsidR="00136F98" w:rsidRDefault="0013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D69B" w14:textId="77777777" w:rsidR="00136F98" w:rsidRDefault="00136F98">
      <w:r>
        <w:separator/>
      </w:r>
    </w:p>
  </w:footnote>
  <w:footnote w:type="continuationSeparator" w:id="0">
    <w:p w14:paraId="7C4A9DE2" w14:textId="77777777" w:rsidR="00136F98" w:rsidRDefault="0013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70B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5078A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1621645">
    <w:abstractNumId w:val="23"/>
  </w:num>
  <w:num w:numId="2" w16cid:durableId="1168860886">
    <w:abstractNumId w:val="23"/>
  </w:num>
  <w:num w:numId="3" w16cid:durableId="1891574476">
    <w:abstractNumId w:val="18"/>
  </w:num>
  <w:num w:numId="4" w16cid:durableId="198051635">
    <w:abstractNumId w:val="18"/>
  </w:num>
  <w:num w:numId="5" w16cid:durableId="1977106418">
    <w:abstractNumId w:val="35"/>
  </w:num>
  <w:num w:numId="6" w16cid:durableId="1016233895">
    <w:abstractNumId w:val="31"/>
  </w:num>
  <w:num w:numId="7" w16cid:durableId="711618604">
    <w:abstractNumId w:val="35"/>
  </w:num>
  <w:num w:numId="8" w16cid:durableId="861632454">
    <w:abstractNumId w:val="31"/>
  </w:num>
  <w:num w:numId="9" w16cid:durableId="1179924091">
    <w:abstractNumId w:val="35"/>
  </w:num>
  <w:num w:numId="10" w16cid:durableId="618873892">
    <w:abstractNumId w:val="31"/>
  </w:num>
  <w:num w:numId="11" w16cid:durableId="319771359">
    <w:abstractNumId w:val="14"/>
  </w:num>
  <w:num w:numId="12" w16cid:durableId="1530143512">
    <w:abstractNumId w:val="10"/>
  </w:num>
  <w:num w:numId="13" w16cid:durableId="824054260">
    <w:abstractNumId w:val="15"/>
  </w:num>
  <w:num w:numId="14" w16cid:durableId="1215312806">
    <w:abstractNumId w:val="26"/>
  </w:num>
  <w:num w:numId="15" w16cid:durableId="1445415841">
    <w:abstractNumId w:val="14"/>
  </w:num>
  <w:num w:numId="16" w16cid:durableId="1860849575">
    <w:abstractNumId w:val="16"/>
  </w:num>
  <w:num w:numId="17" w16cid:durableId="1849057562">
    <w:abstractNumId w:val="8"/>
  </w:num>
  <w:num w:numId="18" w16cid:durableId="1849445404">
    <w:abstractNumId w:val="3"/>
  </w:num>
  <w:num w:numId="19" w16cid:durableId="480269457">
    <w:abstractNumId w:val="2"/>
  </w:num>
  <w:num w:numId="20" w16cid:durableId="442966311">
    <w:abstractNumId w:val="1"/>
  </w:num>
  <w:num w:numId="21" w16cid:durableId="1586105430">
    <w:abstractNumId w:val="0"/>
  </w:num>
  <w:num w:numId="22" w16cid:durableId="130094429">
    <w:abstractNumId w:val="9"/>
  </w:num>
  <w:num w:numId="23" w16cid:durableId="1835028612">
    <w:abstractNumId w:val="7"/>
  </w:num>
  <w:num w:numId="24" w16cid:durableId="1896962647">
    <w:abstractNumId w:val="6"/>
  </w:num>
  <w:num w:numId="25" w16cid:durableId="551430670">
    <w:abstractNumId w:val="5"/>
  </w:num>
  <w:num w:numId="26" w16cid:durableId="1853763029">
    <w:abstractNumId w:val="4"/>
  </w:num>
  <w:num w:numId="27" w16cid:durableId="750741506">
    <w:abstractNumId w:val="33"/>
  </w:num>
  <w:num w:numId="28" w16cid:durableId="975186332">
    <w:abstractNumId w:val="25"/>
  </w:num>
  <w:num w:numId="29" w16cid:durableId="1657297306">
    <w:abstractNumId w:val="36"/>
  </w:num>
  <w:num w:numId="30" w16cid:durableId="376663720">
    <w:abstractNumId w:val="32"/>
  </w:num>
  <w:num w:numId="31" w16cid:durableId="210072487">
    <w:abstractNumId w:val="19"/>
  </w:num>
  <w:num w:numId="32" w16cid:durableId="480535652">
    <w:abstractNumId w:val="11"/>
  </w:num>
  <w:num w:numId="33" w16cid:durableId="1152135536">
    <w:abstractNumId w:val="30"/>
  </w:num>
  <w:num w:numId="34" w16cid:durableId="142476934">
    <w:abstractNumId w:val="20"/>
  </w:num>
  <w:num w:numId="35" w16cid:durableId="1669405129">
    <w:abstractNumId w:val="17"/>
  </w:num>
  <w:num w:numId="36" w16cid:durableId="798380894">
    <w:abstractNumId w:val="22"/>
  </w:num>
  <w:num w:numId="37" w16cid:durableId="1952516615">
    <w:abstractNumId w:val="27"/>
  </w:num>
  <w:num w:numId="38" w16cid:durableId="902375419">
    <w:abstractNumId w:val="24"/>
  </w:num>
  <w:num w:numId="39" w16cid:durableId="14120960">
    <w:abstractNumId w:val="13"/>
  </w:num>
  <w:num w:numId="40" w16cid:durableId="580141101">
    <w:abstractNumId w:val="29"/>
  </w:num>
  <w:num w:numId="41" w16cid:durableId="1310668541">
    <w:abstractNumId w:val="28"/>
  </w:num>
  <w:num w:numId="42" w16cid:durableId="757824942">
    <w:abstractNumId w:val="21"/>
  </w:num>
  <w:num w:numId="43" w16cid:durableId="1958636963">
    <w:abstractNumId w:val="34"/>
  </w:num>
  <w:num w:numId="44" w16cid:durableId="16130466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4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26A3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6F98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612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674C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201"/>
    <w:rsid w:val="00642A65"/>
    <w:rsid w:val="00645DCE"/>
    <w:rsid w:val="006465AC"/>
    <w:rsid w:val="006465BF"/>
    <w:rsid w:val="0065078A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06B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61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E42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5C3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410D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0A5A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6BA18"/>
  <w15:docId w15:val="{CA9F13F4-19B3-4276-997B-6BC0D881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1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DF410D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F0678B-5FE5-46C1-AA6E-7FA98177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106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Pietrzak Ewa</cp:lastModifiedBy>
  <cp:revision>2</cp:revision>
  <cp:lastPrinted>2012-04-23T06:39:00Z</cp:lastPrinted>
  <dcterms:created xsi:type="dcterms:W3CDTF">2024-04-05T12:06:00Z</dcterms:created>
  <dcterms:modified xsi:type="dcterms:W3CDTF">2024-04-05T12:06:00Z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