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A4D0" w14:textId="713B5086" w:rsidR="00006A80" w:rsidRPr="00006A80" w:rsidRDefault="00006A80" w:rsidP="00FE3203">
      <w:pPr>
        <w:pStyle w:val="OZNPROJEKTUwskazaniedatylubwersjiprojektu"/>
      </w:pPr>
      <w:r w:rsidRPr="006021CC">
        <w:t>Projekt</w:t>
      </w:r>
    </w:p>
    <w:p w14:paraId="41C982A0" w14:textId="58A941BD" w:rsidR="00006A80" w:rsidRPr="006021CC" w:rsidRDefault="00006A80" w:rsidP="00006A80">
      <w:pPr>
        <w:pStyle w:val="OZNRODZAKTUtznustawalubrozporzdzenieiorganwydajcy"/>
      </w:pPr>
      <w:r w:rsidRPr="006021CC">
        <w:t>UStawa</w:t>
      </w:r>
    </w:p>
    <w:p w14:paraId="6AA4FD67" w14:textId="3B5B616E" w:rsidR="00006A80" w:rsidRPr="006021CC" w:rsidRDefault="00006A80" w:rsidP="00006A80">
      <w:pPr>
        <w:pStyle w:val="DATAAKTUdatauchwalenialubwydaniaaktu"/>
      </w:pPr>
      <w:r w:rsidRPr="006021CC">
        <w:t>z dnia</w:t>
      </w:r>
    </w:p>
    <w:p w14:paraId="1159548F" w14:textId="100545D7" w:rsidR="00314699" w:rsidRPr="002F3D2E" w:rsidRDefault="00006A80" w:rsidP="00314699">
      <w:pPr>
        <w:pStyle w:val="TYTUAKTUprzedmiotregulacjiustawylubrozporzdzenia"/>
        <w:rPr>
          <w:rStyle w:val="IGindeksgrny"/>
        </w:rPr>
      </w:pPr>
      <w:r w:rsidRPr="006021CC">
        <w:t xml:space="preserve">o zmianie ustawy o podatku dochodowym od osób </w:t>
      </w:r>
      <w:r>
        <w:t>fizycznych</w:t>
      </w:r>
      <w:r w:rsidR="00832470">
        <w:t xml:space="preserve"> oraz</w:t>
      </w:r>
      <w:r w:rsidR="00314699" w:rsidRPr="00314699">
        <w:t xml:space="preserve"> ustawy o podatku</w:t>
      </w:r>
      <w:r w:rsidR="00314699">
        <w:t xml:space="preserve"> </w:t>
      </w:r>
      <w:r w:rsidR="00314699" w:rsidRPr="00314699">
        <w:t>dochodowym od osób prawnych</w:t>
      </w:r>
    </w:p>
    <w:p w14:paraId="4FD2CE0A" w14:textId="3BB59AE5" w:rsidR="00483F37" w:rsidRDefault="00B677F3" w:rsidP="00DA4687">
      <w:pPr>
        <w:pStyle w:val="ARTartustawynprozporzdzenia"/>
      </w:pPr>
      <w:r w:rsidRPr="00006A80">
        <w:rPr>
          <w:rStyle w:val="Ppogrubienie"/>
        </w:rPr>
        <w:t>Art. 1.</w:t>
      </w:r>
      <w:r w:rsidR="00FC5312">
        <w:t> </w:t>
      </w:r>
      <w:r w:rsidRPr="00006A80">
        <w:t>W ustawie z dnia 26 lipca 1991 r. o podatku dochodowym od osób fizycznych (Dz. U. z 202</w:t>
      </w:r>
      <w:r w:rsidR="000216CB">
        <w:t>6</w:t>
      </w:r>
      <w:r w:rsidRPr="00006A80">
        <w:t xml:space="preserve"> r. poz. </w:t>
      </w:r>
      <w:r w:rsidR="000216CB">
        <w:t>592</w:t>
      </w:r>
      <w:r w:rsidR="00EE78BE">
        <w:t>, 779 i 846</w:t>
      </w:r>
      <w:r w:rsidR="002D21D3">
        <w:t>)</w:t>
      </w:r>
      <w:r w:rsidRPr="00006A80">
        <w:t xml:space="preserve"> wprowadza się następujące zmiany:</w:t>
      </w:r>
      <w:bookmarkStart w:id="0" w:name="_Hlk211423797"/>
    </w:p>
    <w:p w14:paraId="1FB74920" w14:textId="38170A59" w:rsidR="009E47EB" w:rsidRDefault="00997A67" w:rsidP="00E550D0">
      <w:pPr>
        <w:pStyle w:val="PKTpunkt"/>
      </w:pPr>
      <w:bookmarkStart w:id="1" w:name="_Hlk212449365"/>
      <w:bookmarkStart w:id="2" w:name="_Hlk212464144"/>
      <w:bookmarkStart w:id="3" w:name="_Hlk212449446"/>
      <w:bookmarkEnd w:id="0"/>
      <w:r>
        <w:t>1)</w:t>
      </w:r>
      <w:r>
        <w:tab/>
      </w:r>
      <w:r w:rsidRPr="00B4568C">
        <w:t xml:space="preserve">w art. 14 uchyla się ust. </w:t>
      </w:r>
      <w:r>
        <w:t>2</w:t>
      </w:r>
      <w:r w:rsidRPr="00B4568C">
        <w:t>h i 2i</w:t>
      </w:r>
      <w:bookmarkEnd w:id="1"/>
      <w:r w:rsidR="00E550D0">
        <w:t>;</w:t>
      </w:r>
    </w:p>
    <w:p w14:paraId="34EC71C3" w14:textId="5AA562D8" w:rsidR="00240FCC" w:rsidRDefault="00E550D0" w:rsidP="00240FCC">
      <w:pPr>
        <w:pStyle w:val="PKTpunkt"/>
      </w:pPr>
      <w:r>
        <w:t>2</w:t>
      </w:r>
      <w:r w:rsidR="00240FCC" w:rsidRPr="00B4568C">
        <w:t>)</w:t>
      </w:r>
      <w:r w:rsidR="00240FCC">
        <w:tab/>
        <w:t>w art. 22p:</w:t>
      </w:r>
    </w:p>
    <w:p w14:paraId="6DD50E4B" w14:textId="77777777" w:rsidR="00240FCC" w:rsidRPr="00B4568C" w:rsidRDefault="00240FCC" w:rsidP="00754196">
      <w:pPr>
        <w:pStyle w:val="LITlitera"/>
      </w:pPr>
      <w:r w:rsidRPr="00B4568C">
        <w:t>a)</w:t>
      </w:r>
      <w:r w:rsidRPr="00B4568C">
        <w:tab/>
        <w:t>ust. 1 otrzymuje brzmienie:</w:t>
      </w:r>
    </w:p>
    <w:p w14:paraId="219245E3" w14:textId="070AB319" w:rsidR="00240FCC" w:rsidRPr="00B4568C" w:rsidRDefault="00240FCC" w:rsidP="00754196">
      <w:pPr>
        <w:pStyle w:val="ZLITUSTzmustliter"/>
      </w:pPr>
      <w:r w:rsidRPr="00B4568C">
        <w:t>„1.</w:t>
      </w:r>
      <w:r w:rsidR="0020361B">
        <w:t xml:space="preserve"> </w:t>
      </w:r>
      <w:r w:rsidRPr="00B4568C">
        <w:t xml:space="preserve">Podatnicy prowadzący pozarolniczą działalność gospodarczą nie zaliczają do kosztów uzyskania przychodów kosztu w tej części, w jakiej płatność dotycząca transakcji określonej w art. 19 ustawy z dnia 6 marca 2018 r. </w:t>
      </w:r>
      <w:r w:rsidR="005D5B91">
        <w:t>–</w:t>
      </w:r>
      <w:r w:rsidRPr="00B4568C">
        <w:t xml:space="preserve"> Prawo przedsiębiorców została dokonana bez pośrednictwa rachunku płatniczego.”</w:t>
      </w:r>
      <w:r>
        <w:t>,</w:t>
      </w:r>
    </w:p>
    <w:p w14:paraId="038FEC03" w14:textId="50A87768" w:rsidR="00240FCC" w:rsidRPr="00B4568C" w:rsidRDefault="00240FCC" w:rsidP="00754196">
      <w:pPr>
        <w:pStyle w:val="LITlitera"/>
      </w:pPr>
      <w:r w:rsidRPr="00B4568C">
        <w:t>b)</w:t>
      </w:r>
      <w:r w:rsidRPr="00B4568C">
        <w:tab/>
        <w:t xml:space="preserve">w ust. 2 </w:t>
      </w:r>
      <w:r w:rsidR="00516C59">
        <w:t>część wspólna</w:t>
      </w:r>
      <w:r w:rsidR="00516C59" w:rsidRPr="00B4568C">
        <w:t xml:space="preserve"> </w:t>
      </w:r>
      <w:r w:rsidRPr="00B4568C">
        <w:t>otrzymuje brzmienie:</w:t>
      </w:r>
    </w:p>
    <w:p w14:paraId="435DDAB3" w14:textId="77777777" w:rsidR="00240FCC" w:rsidRPr="00B4568C" w:rsidRDefault="00240FCC" w:rsidP="00754196">
      <w:pPr>
        <w:pStyle w:val="ZLITCZWSPPKTzmczciwsppktliter"/>
      </w:pPr>
      <w:r w:rsidRPr="00B4568C">
        <w:t>„– w miesiącu, w którym została dokonana płatność bez pośrednictwa rachunku płatniczego.”</w:t>
      </w:r>
      <w:r>
        <w:t>,</w:t>
      </w:r>
    </w:p>
    <w:p w14:paraId="5C440D9C" w14:textId="2F1E0F34" w:rsidR="00240FCC" w:rsidRDefault="00240FCC" w:rsidP="00754196">
      <w:pPr>
        <w:pStyle w:val="LITlitera"/>
      </w:pPr>
      <w:r w:rsidRPr="00B4568C">
        <w:t>c)</w:t>
      </w:r>
      <w:r w:rsidRPr="00B4568C">
        <w:tab/>
        <w:t>uchyla się ust. 4</w:t>
      </w:r>
      <w:r>
        <w:t>;</w:t>
      </w:r>
    </w:p>
    <w:bookmarkEnd w:id="2"/>
    <w:p w14:paraId="72BC3BD5" w14:textId="142C70D2" w:rsidR="0023088C" w:rsidRDefault="00E550D0" w:rsidP="00224282">
      <w:pPr>
        <w:pStyle w:val="PKTpunkt"/>
      </w:pPr>
      <w:r>
        <w:t>3</w:t>
      </w:r>
      <w:r w:rsidR="00B4568C" w:rsidRPr="00B4568C">
        <w:t>)</w:t>
      </w:r>
      <w:bookmarkEnd w:id="3"/>
      <w:r w:rsidR="00B4568C">
        <w:tab/>
      </w:r>
      <w:r w:rsidR="0023088C">
        <w:t>w art. 23q pkt 4 otrzymuje brzmienie:</w:t>
      </w:r>
    </w:p>
    <w:p w14:paraId="74B74752" w14:textId="0B7CD251" w:rsidR="00281E2D" w:rsidRDefault="00483F37" w:rsidP="008F35AC">
      <w:pPr>
        <w:pStyle w:val="ZPKTzmpktartykuempunktem"/>
      </w:pPr>
      <w:r w:rsidRPr="00923B67">
        <w:t>„</w:t>
      </w:r>
      <w:r w:rsidR="0023088C">
        <w:t>4)</w:t>
      </w:r>
      <w:r w:rsidR="0023088C">
        <w:tab/>
      </w:r>
      <w:bookmarkStart w:id="4" w:name="_Hlk211416514"/>
      <w:r w:rsidR="0023088C" w:rsidRPr="0023088C">
        <w:t xml:space="preserve">istnieje podstawa prawna do wymiany informacji podatkowych </w:t>
      </w:r>
      <w:r w:rsidR="0023088C">
        <w:t xml:space="preserve">z </w:t>
      </w:r>
      <w:r w:rsidR="0023088C" w:rsidRPr="0023088C">
        <w:t>państwem, w którym podmiot powiązany, o którym mowa w pkt 3, ma</w:t>
      </w:r>
      <w:r w:rsidR="0023088C">
        <w:t xml:space="preserve"> </w:t>
      </w:r>
      <w:r w:rsidR="0023088C" w:rsidRPr="0023088C">
        <w:t>miejsce zamieszkania, siedzibę lub zarząd – w przypadku gdy te</w:t>
      </w:r>
      <w:r w:rsidR="0023088C">
        <w:t xml:space="preserve">n </w:t>
      </w:r>
      <w:r w:rsidR="0023088C" w:rsidRPr="0023088C">
        <w:t>podmiot powiązany nie ma miejsca zamieszkania, siedziby lub zarządu</w:t>
      </w:r>
      <w:r w:rsidR="0023088C">
        <w:t xml:space="preserve"> </w:t>
      </w:r>
      <w:r w:rsidR="0023088C" w:rsidRPr="0023088C">
        <w:t>na terytorium Rzeczypospolitej Polskiej.”;</w:t>
      </w:r>
      <w:bookmarkEnd w:id="4"/>
    </w:p>
    <w:p w14:paraId="466D3399" w14:textId="6D6355DD" w:rsidR="006813D3" w:rsidRDefault="008F35AC" w:rsidP="00056614">
      <w:pPr>
        <w:pStyle w:val="PKTpunkt"/>
      </w:pPr>
      <w:r>
        <w:t>4</w:t>
      </w:r>
      <w:r w:rsidR="00281E2D">
        <w:t>)</w:t>
      </w:r>
      <w:r w:rsidR="00281E2D">
        <w:tab/>
      </w:r>
      <w:r w:rsidR="00056614">
        <w:t xml:space="preserve">w art. </w:t>
      </w:r>
      <w:r w:rsidR="00443838">
        <w:t>23zf</w:t>
      </w:r>
      <w:r w:rsidR="006813D3">
        <w:t>:</w:t>
      </w:r>
    </w:p>
    <w:p w14:paraId="13AA94A2" w14:textId="4115AAB4" w:rsidR="00923B67" w:rsidRDefault="006813D3" w:rsidP="006813D3">
      <w:pPr>
        <w:pStyle w:val="LITlitera"/>
      </w:pPr>
      <w:r>
        <w:t>a)</w:t>
      </w:r>
      <w:r>
        <w:tab/>
      </w:r>
      <w:r w:rsidR="00E41067">
        <w:t>w ust. 2</w:t>
      </w:r>
      <w:r w:rsidR="003D0243">
        <w:t xml:space="preserve"> </w:t>
      </w:r>
      <w:r w:rsidR="00A761CB">
        <w:t xml:space="preserve">uchyla </w:t>
      </w:r>
      <w:r w:rsidR="00923B67">
        <w:t>się pkt 7,</w:t>
      </w:r>
    </w:p>
    <w:p w14:paraId="2B0E37C7" w14:textId="304D6218" w:rsidR="00A761CB" w:rsidRDefault="00923B67" w:rsidP="00DF623F">
      <w:pPr>
        <w:pStyle w:val="LITlitera"/>
      </w:pPr>
      <w:r>
        <w:t>b)</w:t>
      </w:r>
      <w:r>
        <w:tab/>
      </w:r>
      <w:r w:rsidR="00A761CB">
        <w:t xml:space="preserve">uchyla </w:t>
      </w:r>
      <w:r>
        <w:t>się ust. 2b</w:t>
      </w:r>
      <w:r w:rsidR="00A761CB">
        <w:t>,</w:t>
      </w:r>
    </w:p>
    <w:p w14:paraId="548F522A" w14:textId="57A6A239" w:rsidR="00D16E34" w:rsidRDefault="00A761CB" w:rsidP="00FE3203">
      <w:pPr>
        <w:pStyle w:val="LITlitera"/>
      </w:pPr>
      <w:r>
        <w:t>c)</w:t>
      </w:r>
      <w:r>
        <w:tab/>
        <w:t xml:space="preserve">po ust. 2b </w:t>
      </w:r>
      <w:r w:rsidR="00D16E34">
        <w:t>dodaje się ust. 2c</w:t>
      </w:r>
      <w:r w:rsidR="00B2390F">
        <w:t xml:space="preserve"> i 2d</w:t>
      </w:r>
      <w:r w:rsidR="00D16E34">
        <w:t xml:space="preserve"> w brzmieniu:</w:t>
      </w:r>
    </w:p>
    <w:p w14:paraId="47FD4B9D" w14:textId="2AD81071" w:rsidR="00D16E34" w:rsidRDefault="00D16E34" w:rsidP="00D16E34">
      <w:pPr>
        <w:pStyle w:val="ZLITUSTzmustliter"/>
      </w:pPr>
      <w:r w:rsidRPr="00D16E34">
        <w:t>„</w:t>
      </w:r>
      <w:r w:rsidR="00CC0971">
        <w:t xml:space="preserve">2c. </w:t>
      </w:r>
      <w:r w:rsidRPr="00D16E34">
        <w:t xml:space="preserve">W przypadku </w:t>
      </w:r>
      <w:proofErr w:type="spellStart"/>
      <w:r w:rsidRPr="00D16E34">
        <w:t>mikroprzedsiębiorcy</w:t>
      </w:r>
      <w:proofErr w:type="spellEnd"/>
      <w:r w:rsidR="001D3286">
        <w:t xml:space="preserve"> </w:t>
      </w:r>
      <w:r w:rsidR="001D3286" w:rsidRPr="001D3286">
        <w:t>lub mał</w:t>
      </w:r>
      <w:r w:rsidR="001D3286">
        <w:t>ego</w:t>
      </w:r>
      <w:r w:rsidR="001D3286" w:rsidRPr="001D3286">
        <w:t xml:space="preserve"> przedsiębiorc</w:t>
      </w:r>
      <w:r w:rsidR="001D3286">
        <w:t>y</w:t>
      </w:r>
      <w:r w:rsidR="001D3286" w:rsidRPr="001D3286">
        <w:t xml:space="preserve"> w rozumieniu odpowiednio</w:t>
      </w:r>
      <w:r w:rsidRPr="00D16E34">
        <w:t xml:space="preserve"> art. 7 ust. 1 pkt 1</w:t>
      </w:r>
      <w:r w:rsidR="001D3286">
        <w:t xml:space="preserve"> i 2</w:t>
      </w:r>
      <w:r w:rsidRPr="00D16E34">
        <w:t xml:space="preserve"> ustawy z dnia 6 marca 2018 r. </w:t>
      </w:r>
      <w:r w:rsidR="005D5B91">
        <w:t>–</w:t>
      </w:r>
      <w:r w:rsidRPr="00D16E34">
        <w:t xml:space="preserve"> Prawo przedsiębiorców,</w:t>
      </w:r>
      <w:r w:rsidR="006666B8">
        <w:t xml:space="preserve"> </w:t>
      </w:r>
      <w:r w:rsidRPr="00D16E34">
        <w:t>informacja o cenach transferowych nie zawiera ogólnych informacji finansowych</w:t>
      </w:r>
      <w:r w:rsidR="00B8510D">
        <w:t xml:space="preserve"> podmiotu</w:t>
      </w:r>
      <w:r w:rsidRPr="00D16E34">
        <w:t>, o których mowa w ust. 2 pkt 3</w:t>
      </w:r>
      <w:r w:rsidR="00B2390F">
        <w:t>.</w:t>
      </w:r>
    </w:p>
    <w:p w14:paraId="570888AF" w14:textId="6ACBDB56" w:rsidR="00B2390F" w:rsidRDefault="00B2390F" w:rsidP="00D16E34">
      <w:pPr>
        <w:pStyle w:val="ZLITUSTzmustliter"/>
      </w:pPr>
      <w:r>
        <w:lastRenderedPageBreak/>
        <w:t xml:space="preserve">2d. </w:t>
      </w:r>
      <w:r w:rsidRPr="00B2390F">
        <w:t xml:space="preserve">Przepis ust. </w:t>
      </w:r>
      <w:r>
        <w:t>2c</w:t>
      </w:r>
      <w:r w:rsidRPr="00B2390F">
        <w:t xml:space="preserve"> ma zastosowanie w przypadku przedsiębiorcy, który w ostatnim roku podatkowym spełnił warunki określone w art. 7 ust. 1 pkt 1 albo 2 ustawy z dnia 6 marca 2018 r. </w:t>
      </w:r>
      <w:r w:rsidR="000216CB">
        <w:t>–</w:t>
      </w:r>
      <w:r w:rsidRPr="00B2390F">
        <w:t xml:space="preserve"> Prawo przedsiębiorców.</w:t>
      </w:r>
      <w:r w:rsidR="007943D0" w:rsidRPr="005D4E7A">
        <w:t>”</w:t>
      </w:r>
      <w:r w:rsidR="00396095">
        <w:t>,</w:t>
      </w:r>
    </w:p>
    <w:p w14:paraId="022C58E8" w14:textId="68B8453F" w:rsidR="005D4E7A" w:rsidRDefault="00A761CB" w:rsidP="006813D3">
      <w:pPr>
        <w:pStyle w:val="LITlitera"/>
      </w:pPr>
      <w:r>
        <w:t>d</w:t>
      </w:r>
      <w:r w:rsidR="00923B67">
        <w:t>)</w:t>
      </w:r>
      <w:r w:rsidR="00923B67">
        <w:tab/>
      </w:r>
      <w:r w:rsidR="00D16D4A" w:rsidRPr="00D16D4A">
        <w:t>ust</w:t>
      </w:r>
      <w:r w:rsidR="00FE3193">
        <w:t>.</w:t>
      </w:r>
      <w:r w:rsidR="00D16D4A" w:rsidRPr="00D16D4A">
        <w:t xml:space="preserve"> 4</w:t>
      </w:r>
      <w:r w:rsidR="005D4E7A">
        <w:t xml:space="preserve"> otrzymuje brzmienie:</w:t>
      </w:r>
    </w:p>
    <w:p w14:paraId="155F8161" w14:textId="6EADB3BE" w:rsidR="00923B67" w:rsidRDefault="005D4E7A" w:rsidP="008D2724">
      <w:pPr>
        <w:pStyle w:val="ZLITUSTzmustliter"/>
      </w:pPr>
      <w:r w:rsidRPr="005D4E7A">
        <w:t>„</w:t>
      </w:r>
      <w:r>
        <w:t xml:space="preserve">4. </w:t>
      </w:r>
      <w:r w:rsidRPr="005D4E7A">
        <w:t>W przypadku transakcji kontrolowanych, o których mowa w art. 23z pkt 1</w:t>
      </w:r>
      <w:r w:rsidR="004B7E3C">
        <w:t>–</w:t>
      </w:r>
      <w:r w:rsidRPr="005D4E7A">
        <w:t>2 i 9</w:t>
      </w:r>
      <w:r w:rsidR="004B7E3C">
        <w:t>–</w:t>
      </w:r>
      <w:r w:rsidRPr="005D4E7A">
        <w:t>11, w informacji o cenach transferowych nie uwzględnia się informacji, o których mowa w ust. 2 pkt 3</w:t>
      </w:r>
      <w:r w:rsidR="00AD1940">
        <w:t xml:space="preserve">, </w:t>
      </w:r>
      <w:r w:rsidRPr="005D4E7A">
        <w:t>5</w:t>
      </w:r>
      <w:r w:rsidR="00AD1940">
        <w:t xml:space="preserve"> i 6</w:t>
      </w:r>
      <w:r w:rsidRPr="005D4E7A">
        <w:t>.”</w:t>
      </w:r>
      <w:r w:rsidR="00923B67" w:rsidRPr="00923B67">
        <w:t>,</w:t>
      </w:r>
    </w:p>
    <w:p w14:paraId="76B2197F" w14:textId="4B3CE461" w:rsidR="00FF0917" w:rsidRDefault="00A761CB" w:rsidP="006813D3">
      <w:pPr>
        <w:pStyle w:val="LITlitera"/>
      </w:pPr>
      <w:r>
        <w:t>e</w:t>
      </w:r>
      <w:r w:rsidR="00923B67">
        <w:t>)</w:t>
      </w:r>
      <w:r w:rsidR="00923B67">
        <w:tab/>
      </w:r>
      <w:r w:rsidR="00FF0917">
        <w:t>uchyla się ust. 5 i 5a,</w:t>
      </w:r>
    </w:p>
    <w:p w14:paraId="3F848108" w14:textId="0DFA7294" w:rsidR="00E550D0" w:rsidRDefault="00FF0917" w:rsidP="006813D3">
      <w:pPr>
        <w:pStyle w:val="LITlitera"/>
      </w:pPr>
      <w:r>
        <w:t>f)</w:t>
      </w:r>
      <w:r>
        <w:tab/>
        <w:t>po ust. 5a dodaje się ust. 5b i 5c w brzmieniu:</w:t>
      </w:r>
    </w:p>
    <w:p w14:paraId="1DB4DA6A" w14:textId="01ADE45B" w:rsidR="00FF0917" w:rsidRDefault="00E550D0" w:rsidP="005D5B91">
      <w:pPr>
        <w:pStyle w:val="ZLITUSTzmustliter"/>
      </w:pPr>
      <w:r w:rsidRPr="00E550D0">
        <w:t>„</w:t>
      </w:r>
      <w:r>
        <w:t>5</w:t>
      </w:r>
      <w:r w:rsidR="00FF0917">
        <w:t>b</w:t>
      </w:r>
      <w:r>
        <w:t xml:space="preserve">. </w:t>
      </w:r>
      <w:r w:rsidR="00A26A05" w:rsidRPr="002562EF">
        <w:t xml:space="preserve">Pełnomocnictwo do podpisywania deklaracji składanej za pomocą środków komunikacji elektronicznej udzielone na podstawie przepisów działu III rozdziału 9a Ordynacji podatkowej obejmuje również upoważnienie do podpisywania </w:t>
      </w:r>
      <w:r w:rsidR="00A26A05">
        <w:t>informacji o cenach transferowych.</w:t>
      </w:r>
    </w:p>
    <w:p w14:paraId="49B575B0" w14:textId="0DDA9953" w:rsidR="00923B67" w:rsidRDefault="00A26A05">
      <w:pPr>
        <w:pStyle w:val="ZLITUSTzmustliter"/>
      </w:pPr>
      <w:r>
        <w:t>5</w:t>
      </w:r>
      <w:r w:rsidR="003712A7">
        <w:t>c</w:t>
      </w:r>
      <w:r>
        <w:t>.</w:t>
      </w:r>
      <w:r w:rsidRPr="00A26A05">
        <w:t xml:space="preserve"> </w:t>
      </w:r>
      <w:r w:rsidRPr="00E550D0">
        <w:t>Do informacji o cenach transferowych stosuje się odpowiednio przepisy działu III rozdziału 10</w:t>
      </w:r>
      <w:r w:rsidR="00FF0917">
        <w:t xml:space="preserve"> Ordynacji podatkowej</w:t>
      </w:r>
      <w:r w:rsidRPr="00E550D0">
        <w:t>.</w:t>
      </w:r>
      <w:r w:rsidR="002562EF" w:rsidRPr="00E550D0">
        <w:t>”,</w:t>
      </w:r>
    </w:p>
    <w:p w14:paraId="5F1A31DB" w14:textId="792B0A84" w:rsidR="00807AD2" w:rsidRDefault="00E550D0" w:rsidP="00923B67">
      <w:pPr>
        <w:pStyle w:val="LITlitera"/>
      </w:pPr>
      <w:r>
        <w:t>g</w:t>
      </w:r>
      <w:r w:rsidR="00923B67">
        <w:t>)</w:t>
      </w:r>
      <w:r w:rsidR="00923B67">
        <w:tab/>
        <w:t xml:space="preserve">ust. 8 otrzymuje </w:t>
      </w:r>
      <w:r w:rsidR="00807AD2">
        <w:t>brzmienie:</w:t>
      </w:r>
    </w:p>
    <w:p w14:paraId="2E1A548C" w14:textId="1193C05E" w:rsidR="00572CBA" w:rsidRDefault="00CC0F81" w:rsidP="00BD6D75">
      <w:pPr>
        <w:pStyle w:val="ZLITUSTzmustliter"/>
      </w:pPr>
      <w:r>
        <w:rPr>
          <w:rFonts w:cs="Times"/>
        </w:rPr>
        <w:t>„</w:t>
      </w:r>
      <w:r w:rsidR="00923B67">
        <w:t>8</w:t>
      </w:r>
      <w:r w:rsidR="00A761CB">
        <w:t xml:space="preserve">. </w:t>
      </w:r>
      <w:r w:rsidR="00923B67" w:rsidRPr="00923B67">
        <w:t>Minister właściwy do spraw finansów publicznych określi, w drodze rozporządzenia, szczegółowy zakres danych i informacji</w:t>
      </w:r>
      <w:r w:rsidR="00D61A26">
        <w:t xml:space="preserve"> zawartych w informacji o cenach transferowych</w:t>
      </w:r>
      <w:r w:rsidR="00923B67" w:rsidRPr="00923B67">
        <w:t xml:space="preserve"> wraz z objaśnieniami co do sposobu jej sporządzenia, uwzględniając konieczność zapewnienia dokonywania prawidłowej analizy ryzyka zaniżenia dochodu do opodatkowania w obszarze cen transferowych oraz innych analiz ekonomicznych lub statystycznych</w:t>
      </w:r>
      <w:r w:rsidR="00BD6D75">
        <w:t>.</w:t>
      </w:r>
      <w:r>
        <w:rPr>
          <w:rFonts w:cs="Times"/>
        </w:rPr>
        <w:t>”</w:t>
      </w:r>
      <w:r w:rsidR="0039686F">
        <w:t>.</w:t>
      </w:r>
    </w:p>
    <w:p w14:paraId="69961BFA" w14:textId="4104062D" w:rsidR="009E47EB" w:rsidRDefault="00F46095" w:rsidP="00E550D0">
      <w:pPr>
        <w:pStyle w:val="USTustnpkodeksu"/>
      </w:pPr>
      <w:r w:rsidRPr="000813A7">
        <w:rPr>
          <w:rStyle w:val="Ppogrubienie"/>
        </w:rPr>
        <w:t>Art. </w:t>
      </w:r>
      <w:r w:rsidR="00BC3FB9">
        <w:rPr>
          <w:rStyle w:val="Ppogrubienie"/>
        </w:rPr>
        <w:t>2</w:t>
      </w:r>
      <w:r w:rsidRPr="000813A7">
        <w:rPr>
          <w:rStyle w:val="Ppogrubienie"/>
        </w:rPr>
        <w:t>.</w:t>
      </w:r>
      <w:r w:rsidR="00FC5312">
        <w:t> </w:t>
      </w:r>
      <w:r w:rsidRPr="00F46095">
        <w:t xml:space="preserve">W ustawie z dnia 15 lutego 1992 r. o podatku dochodowym od osób prawnych (Dz. U. z </w:t>
      </w:r>
      <w:r w:rsidR="00C21597" w:rsidRPr="00F46095">
        <w:t>202</w:t>
      </w:r>
      <w:r w:rsidR="000216CB">
        <w:t>6</w:t>
      </w:r>
      <w:r w:rsidR="00C21597" w:rsidRPr="00F46095">
        <w:t xml:space="preserve"> </w:t>
      </w:r>
      <w:r w:rsidRPr="00F46095">
        <w:t>r. poz.</w:t>
      </w:r>
      <w:r w:rsidR="00D53382">
        <w:t xml:space="preserve"> </w:t>
      </w:r>
      <w:r w:rsidR="000216CB">
        <w:t>554</w:t>
      </w:r>
      <w:r w:rsidR="00EE78BE">
        <w:t>, 779</w:t>
      </w:r>
      <w:r w:rsidR="003D0243">
        <w:t xml:space="preserve">, </w:t>
      </w:r>
      <w:r w:rsidR="00EE78BE">
        <w:t>846</w:t>
      </w:r>
      <w:r w:rsidR="003D0243">
        <w:t xml:space="preserve"> i 912</w:t>
      </w:r>
      <w:r w:rsidRPr="00F46095">
        <w:t>) wprowadza się następujące zmiany:</w:t>
      </w:r>
    </w:p>
    <w:p w14:paraId="3418F83F" w14:textId="54FCFF11" w:rsidR="0023088C" w:rsidRDefault="00E550D0" w:rsidP="004E7255">
      <w:pPr>
        <w:pStyle w:val="PKTpunkt"/>
      </w:pPr>
      <w:r>
        <w:t>1</w:t>
      </w:r>
      <w:r w:rsidR="009E47EB">
        <w:t>)</w:t>
      </w:r>
      <w:r w:rsidR="009E47EB">
        <w:tab/>
      </w:r>
      <w:r w:rsidR="0023088C">
        <w:t>w art. 11e pkt 4 otrzymuje brzmienie:</w:t>
      </w:r>
    </w:p>
    <w:p w14:paraId="472353A0" w14:textId="222CE97A" w:rsidR="00281E2D" w:rsidRDefault="0023088C" w:rsidP="00D53382">
      <w:pPr>
        <w:pStyle w:val="ZPKTzmpktartykuempunktem"/>
      </w:pPr>
      <w:r w:rsidRPr="004E7255">
        <w:t>„</w:t>
      </w:r>
      <w:r>
        <w:t>4)</w:t>
      </w:r>
      <w:r>
        <w:tab/>
      </w:r>
      <w:r w:rsidRPr="0023088C">
        <w:t>istnieje podstawa prawna do wymiany informacji podatkowych z</w:t>
      </w:r>
      <w:r>
        <w:t xml:space="preserve"> </w:t>
      </w:r>
      <w:r w:rsidRPr="0023088C">
        <w:t>państwem, w którym podmiot powiązany, o którym mowa w pkt 3, ma</w:t>
      </w:r>
      <w:r>
        <w:t xml:space="preserve"> </w:t>
      </w:r>
      <w:r w:rsidRPr="0023088C">
        <w:t>miejsce zamieszkania, siedzibę lub zarząd – w przypadku gdy ten</w:t>
      </w:r>
      <w:r>
        <w:t xml:space="preserve"> </w:t>
      </w:r>
      <w:r w:rsidRPr="0023088C">
        <w:t>podmiot powiązany nie ma miejsca zamieszkania, siedziby lub zarządu</w:t>
      </w:r>
      <w:r>
        <w:t xml:space="preserve"> </w:t>
      </w:r>
      <w:r w:rsidRPr="0023088C">
        <w:t>na terytorium Rzeczypospolitej Polskiej.”;</w:t>
      </w:r>
      <w:bookmarkStart w:id="5" w:name="_Hlk168918901"/>
      <w:bookmarkStart w:id="6" w:name="_Hlk169789453"/>
    </w:p>
    <w:p w14:paraId="6134EE27" w14:textId="59C1DCFC" w:rsidR="00F76A6B" w:rsidRDefault="008F35AC" w:rsidP="00E10349">
      <w:pPr>
        <w:pStyle w:val="PKTpunkt"/>
      </w:pPr>
      <w:r>
        <w:t>2</w:t>
      </w:r>
      <w:r w:rsidR="00416202" w:rsidRPr="00416202">
        <w:t>)</w:t>
      </w:r>
      <w:r w:rsidR="00416202" w:rsidRPr="00416202">
        <w:tab/>
        <w:t xml:space="preserve">w art. </w:t>
      </w:r>
      <w:r w:rsidR="00D16D4A">
        <w:t>11t</w:t>
      </w:r>
      <w:r w:rsidR="00F76A6B">
        <w:t>:</w:t>
      </w:r>
    </w:p>
    <w:p w14:paraId="67917961" w14:textId="2D27265D" w:rsidR="00D16D4A" w:rsidRDefault="00F76A6B" w:rsidP="00F76A6B">
      <w:pPr>
        <w:pStyle w:val="LITlitera"/>
      </w:pPr>
      <w:r>
        <w:t>a</w:t>
      </w:r>
      <w:r w:rsidR="00DD2215">
        <w:t>)</w:t>
      </w:r>
      <w:r w:rsidR="00DD2215">
        <w:tab/>
      </w:r>
      <w:r w:rsidR="00D16D4A">
        <w:t>w ust. 2</w:t>
      </w:r>
      <w:r w:rsidR="00FC1E76">
        <w:t xml:space="preserve"> </w:t>
      </w:r>
      <w:r w:rsidR="00367BCA">
        <w:t>uchyla</w:t>
      </w:r>
      <w:r w:rsidR="00D16D4A">
        <w:t xml:space="preserve"> się pkt 7,</w:t>
      </w:r>
    </w:p>
    <w:p w14:paraId="33D573BE" w14:textId="62378727" w:rsidR="004E7604" w:rsidRDefault="00D16D4A" w:rsidP="00DF623F">
      <w:pPr>
        <w:pStyle w:val="LITlitera"/>
      </w:pPr>
      <w:r>
        <w:t>b)</w:t>
      </w:r>
      <w:r>
        <w:tab/>
      </w:r>
      <w:r w:rsidR="004E7604">
        <w:t>uchyla</w:t>
      </w:r>
      <w:r>
        <w:t xml:space="preserve"> się</w:t>
      </w:r>
      <w:r w:rsidR="00F76A6B">
        <w:t xml:space="preserve"> ust. </w:t>
      </w:r>
      <w:r>
        <w:t>2b</w:t>
      </w:r>
      <w:r w:rsidR="004E7604">
        <w:t>,</w:t>
      </w:r>
    </w:p>
    <w:p w14:paraId="7526AA3B" w14:textId="005FBBAB" w:rsidR="00CC0971" w:rsidRDefault="004E7604" w:rsidP="00DF623F">
      <w:pPr>
        <w:pStyle w:val="LITlitera"/>
      </w:pPr>
      <w:r>
        <w:t>c)</w:t>
      </w:r>
      <w:r>
        <w:tab/>
        <w:t>po ust. 2b</w:t>
      </w:r>
      <w:r w:rsidR="00DF623F">
        <w:t xml:space="preserve"> </w:t>
      </w:r>
      <w:r w:rsidR="00CC0971">
        <w:t>dodaje się ust</w:t>
      </w:r>
      <w:r w:rsidR="00A14517">
        <w:t>.</w:t>
      </w:r>
      <w:r w:rsidR="00CC0971">
        <w:t xml:space="preserve"> 2c </w:t>
      </w:r>
      <w:r w:rsidR="007943D0">
        <w:t xml:space="preserve">i 2d </w:t>
      </w:r>
      <w:r w:rsidR="00CC0971">
        <w:t>w brzmieniu:</w:t>
      </w:r>
    </w:p>
    <w:p w14:paraId="7A324D90" w14:textId="51F79A9C" w:rsidR="00CC0971" w:rsidRDefault="00CC0971" w:rsidP="00CC0971">
      <w:pPr>
        <w:pStyle w:val="ZLITUSTzmustliter"/>
      </w:pPr>
      <w:r w:rsidRPr="00D16E34">
        <w:lastRenderedPageBreak/>
        <w:t>„</w:t>
      </w:r>
      <w:r>
        <w:t xml:space="preserve">2c. </w:t>
      </w:r>
      <w:r w:rsidRPr="00D16E34">
        <w:t xml:space="preserve">W przypadku </w:t>
      </w:r>
      <w:proofErr w:type="spellStart"/>
      <w:r w:rsidRPr="00D16E34">
        <w:t>mikroprzedsiębiorcy</w:t>
      </w:r>
      <w:proofErr w:type="spellEnd"/>
      <w:r w:rsidR="001D3286">
        <w:t xml:space="preserve"> </w:t>
      </w:r>
      <w:r w:rsidR="001D3286" w:rsidRPr="001D3286">
        <w:t>lub małego przedsiębiorcy w rozumieniu odpowiednio</w:t>
      </w:r>
      <w:r w:rsidR="00513FE9">
        <w:t xml:space="preserve"> </w:t>
      </w:r>
      <w:r w:rsidRPr="00D16E34">
        <w:t>art. 7 ust. 1 pkt 1</w:t>
      </w:r>
      <w:r w:rsidR="001D3286">
        <w:t xml:space="preserve"> i 2</w:t>
      </w:r>
      <w:r w:rsidRPr="00D16E34">
        <w:t xml:space="preserve"> ustawy z dnia 6 marca 2018 r. </w:t>
      </w:r>
      <w:r w:rsidR="00467BB5">
        <w:t>–</w:t>
      </w:r>
      <w:r w:rsidR="00467BB5" w:rsidRPr="00D16E34">
        <w:t xml:space="preserve"> </w:t>
      </w:r>
      <w:r w:rsidRPr="00D16E34">
        <w:t>Prawo przedsiębiorców,</w:t>
      </w:r>
      <w:r w:rsidR="00D8733F">
        <w:t xml:space="preserve"> </w:t>
      </w:r>
      <w:r w:rsidRPr="00D16E34">
        <w:t>informacja o cenach transferowych</w:t>
      </w:r>
      <w:r w:rsidR="00F83593">
        <w:t xml:space="preserve"> </w:t>
      </w:r>
      <w:r w:rsidRPr="00D16E34">
        <w:t>nie zawiera ogólnych informacji finansowych</w:t>
      </w:r>
      <w:r w:rsidR="004B7E3C">
        <w:t xml:space="preserve"> podmiotu</w:t>
      </w:r>
      <w:r w:rsidRPr="00D16E34">
        <w:t>, o których mowa w ust. 2 pkt 3</w:t>
      </w:r>
      <w:r w:rsidR="006452EF">
        <w:t>.</w:t>
      </w:r>
    </w:p>
    <w:p w14:paraId="2F71182B" w14:textId="7DD77A7D" w:rsidR="007943D0" w:rsidRDefault="007943D0" w:rsidP="007943D0">
      <w:pPr>
        <w:pStyle w:val="ZLITUSTzmustliter"/>
      </w:pPr>
      <w:r>
        <w:t xml:space="preserve">2d. </w:t>
      </w:r>
      <w:r w:rsidRPr="00B2390F">
        <w:t xml:space="preserve">Przepis ust. </w:t>
      </w:r>
      <w:r>
        <w:t>2c</w:t>
      </w:r>
      <w:r w:rsidRPr="00B2390F">
        <w:t xml:space="preserve"> ma zastosowanie w przypadku przedsiębiorcy, który w ostatnim roku podatkowym spełnił warunki określone w art. 7 ust. 1 pkt 1 albo 2 ustawy z dnia 6 marca 2018 r. </w:t>
      </w:r>
      <w:r w:rsidR="00A305B4">
        <w:t>–</w:t>
      </w:r>
      <w:r w:rsidRPr="00B2390F">
        <w:t xml:space="preserve"> Prawo przedsiębiorców.</w:t>
      </w:r>
      <w:r w:rsidRPr="005D4E7A">
        <w:t>”</w:t>
      </w:r>
      <w:r w:rsidR="00396095">
        <w:t>,</w:t>
      </w:r>
    </w:p>
    <w:p w14:paraId="6A770352" w14:textId="11618F88" w:rsidR="005D4E7A" w:rsidRDefault="004E7604" w:rsidP="00D16D4A">
      <w:pPr>
        <w:pStyle w:val="LITlitera"/>
      </w:pPr>
      <w:r>
        <w:t>d</w:t>
      </w:r>
      <w:r w:rsidR="00D16D4A">
        <w:t>)</w:t>
      </w:r>
      <w:r w:rsidR="00D16D4A">
        <w:tab/>
        <w:t xml:space="preserve">ust. 4 </w:t>
      </w:r>
      <w:r w:rsidR="005D4E7A">
        <w:t>otrzymuje brzmienie:</w:t>
      </w:r>
      <w:r w:rsidR="00D16D4A">
        <w:t xml:space="preserve"> </w:t>
      </w:r>
    </w:p>
    <w:p w14:paraId="79C2E0B2" w14:textId="2990E37E" w:rsidR="006809A7" w:rsidRDefault="00F76A6B" w:rsidP="00BB2122">
      <w:pPr>
        <w:pStyle w:val="ZLITUSTzmustliter"/>
      </w:pPr>
      <w:r w:rsidRPr="00F76A6B">
        <w:t>„</w:t>
      </w:r>
      <w:r w:rsidR="005D4E7A" w:rsidRPr="005D4E7A">
        <w:t xml:space="preserve">4. W przypadku transakcji kontrolowanych, o których mowa w art. </w:t>
      </w:r>
      <w:r w:rsidR="005D4E7A">
        <w:t>11n</w:t>
      </w:r>
      <w:r w:rsidR="005D4E7A" w:rsidRPr="005D4E7A">
        <w:t xml:space="preserve"> pkt 1</w:t>
      </w:r>
      <w:r w:rsidR="004B7E3C">
        <w:t>–</w:t>
      </w:r>
      <w:r w:rsidR="005D4E7A" w:rsidRPr="005D4E7A">
        <w:t xml:space="preserve">2 i </w:t>
      </w:r>
      <w:r w:rsidR="005D4E7A">
        <w:t>10</w:t>
      </w:r>
      <w:r w:rsidR="004B7E3C">
        <w:t>–</w:t>
      </w:r>
      <w:r w:rsidR="005D4E7A" w:rsidRPr="005D4E7A">
        <w:t>1</w:t>
      </w:r>
      <w:r w:rsidR="005D4E7A">
        <w:t>2</w:t>
      </w:r>
      <w:r w:rsidR="005D4E7A" w:rsidRPr="005D4E7A">
        <w:t>, w informacji o cenach transferowych nie uwzględnia się informacji, o których mowa w ust. 2 pkt 3</w:t>
      </w:r>
      <w:r w:rsidR="00AD1940">
        <w:t xml:space="preserve">, </w:t>
      </w:r>
      <w:r w:rsidR="005D4E7A" w:rsidRPr="005D4E7A">
        <w:t>5</w:t>
      </w:r>
      <w:r w:rsidR="00AD1940">
        <w:t xml:space="preserve"> i 6</w:t>
      </w:r>
      <w:r w:rsidR="005D4E7A" w:rsidRPr="005D4E7A">
        <w:t>.”</w:t>
      </w:r>
      <w:r w:rsidR="00D16D4A">
        <w:t>,</w:t>
      </w:r>
    </w:p>
    <w:p w14:paraId="3968C7F5" w14:textId="0DB01D5E" w:rsidR="004B7E3C" w:rsidRDefault="004E7604" w:rsidP="006809A7">
      <w:pPr>
        <w:pStyle w:val="LITlitera"/>
      </w:pPr>
      <w:r>
        <w:t>e)</w:t>
      </w:r>
      <w:r w:rsidR="00BD6291">
        <w:tab/>
      </w:r>
      <w:r w:rsidR="004B7E3C">
        <w:t>uchyla się ust. 5 i 5a,</w:t>
      </w:r>
    </w:p>
    <w:p w14:paraId="2079D094" w14:textId="2FD980F7" w:rsidR="00E550D0" w:rsidRDefault="004B7E3C" w:rsidP="006809A7">
      <w:pPr>
        <w:pStyle w:val="LITlitera"/>
      </w:pPr>
      <w:r>
        <w:t>f)</w:t>
      </w:r>
      <w:r>
        <w:tab/>
        <w:t xml:space="preserve">po </w:t>
      </w:r>
      <w:r w:rsidR="00E550D0">
        <w:t>ust. 5</w:t>
      </w:r>
      <w:r>
        <w:t>a dodaje się ust. 5b i 5c w brzmieniu</w:t>
      </w:r>
      <w:r w:rsidR="00E550D0">
        <w:t>:</w:t>
      </w:r>
    </w:p>
    <w:p w14:paraId="67C4F100" w14:textId="69C3D3E8" w:rsidR="00E550D0" w:rsidRDefault="00E550D0" w:rsidP="00E550D0">
      <w:pPr>
        <w:pStyle w:val="ZLITUSTzmustliter"/>
      </w:pPr>
      <w:r w:rsidRPr="00E550D0">
        <w:t>„5</w:t>
      </w:r>
      <w:r w:rsidR="004B7E3C">
        <w:t>b</w:t>
      </w:r>
      <w:r w:rsidRPr="00E550D0">
        <w:t xml:space="preserve">. </w:t>
      </w:r>
      <w:r w:rsidR="00A26A05" w:rsidRPr="002562EF">
        <w:t xml:space="preserve">Pełnomocnictwo do podpisywania deklaracji składanej za pomocą środków komunikacji elektronicznej udzielone na podstawie przepisów działu III rozdziału 9a Ordynacji podatkowej obejmuje również upoważnienie do podpisywania </w:t>
      </w:r>
      <w:r w:rsidR="00A26A05">
        <w:t>informacji o cenach transferowych</w:t>
      </w:r>
      <w:r w:rsidR="003D0243">
        <w:t>.</w:t>
      </w:r>
    </w:p>
    <w:p w14:paraId="326C5BB2" w14:textId="4789C6A4" w:rsidR="00E550D0" w:rsidRDefault="00A26A05" w:rsidP="002562EF">
      <w:pPr>
        <w:pStyle w:val="ZLITUSTzmustliter"/>
      </w:pPr>
      <w:r>
        <w:t>5</w:t>
      </w:r>
      <w:r w:rsidR="003712A7">
        <w:t>c</w:t>
      </w:r>
      <w:r>
        <w:t>.</w:t>
      </w:r>
      <w:r w:rsidRPr="00A26A05">
        <w:t xml:space="preserve"> </w:t>
      </w:r>
      <w:r w:rsidRPr="00E550D0">
        <w:t>Do informacji o cenach transferowych stosuje się odpowiednio przepisy działu III rozdziału 10 Ordynacj</w:t>
      </w:r>
      <w:r w:rsidR="004B7E3C">
        <w:t>i</w:t>
      </w:r>
      <w:r w:rsidRPr="00E550D0">
        <w:t xml:space="preserve"> </w:t>
      </w:r>
      <w:r w:rsidR="004B7E3C" w:rsidRPr="00E550D0">
        <w:t>podatkow</w:t>
      </w:r>
      <w:r w:rsidR="004B7E3C">
        <w:t>ej</w:t>
      </w:r>
      <w:r w:rsidRPr="00E550D0">
        <w:t>.</w:t>
      </w:r>
      <w:r w:rsidR="002562EF" w:rsidRPr="00E550D0">
        <w:t>”</w:t>
      </w:r>
      <w:r w:rsidR="00D16D4A">
        <w:t>,</w:t>
      </w:r>
      <w:bookmarkEnd w:id="5"/>
      <w:bookmarkEnd w:id="6"/>
    </w:p>
    <w:p w14:paraId="6A0EB659" w14:textId="5C7CA4D1" w:rsidR="00657EE7" w:rsidRPr="00F25DE0" w:rsidRDefault="00E550D0" w:rsidP="006809A7">
      <w:pPr>
        <w:pStyle w:val="LITlitera"/>
      </w:pPr>
      <w:r>
        <w:t>g</w:t>
      </w:r>
      <w:r w:rsidR="00D16D4A">
        <w:t>)</w:t>
      </w:r>
      <w:r w:rsidR="00D16D4A">
        <w:tab/>
        <w:t xml:space="preserve">ust. 8 otrzymuje </w:t>
      </w:r>
      <w:r w:rsidR="0067773B">
        <w:t>brzmienie</w:t>
      </w:r>
      <w:r w:rsidR="00657EE7" w:rsidRPr="00F25DE0">
        <w:t>:</w:t>
      </w:r>
    </w:p>
    <w:p w14:paraId="46AB7019" w14:textId="27A215EB" w:rsidR="00240FCC" w:rsidRDefault="00657EE7" w:rsidP="00240FCC">
      <w:pPr>
        <w:pStyle w:val="ZLITUSTzmustliter"/>
      </w:pPr>
      <w:bookmarkStart w:id="7" w:name="_Hlk207181071"/>
      <w:r w:rsidRPr="00F25DE0">
        <w:t>„</w:t>
      </w:r>
      <w:r w:rsidR="00D16D4A">
        <w:t>8</w:t>
      </w:r>
      <w:r w:rsidRPr="00F25DE0">
        <w:t xml:space="preserve">. </w:t>
      </w:r>
      <w:r w:rsidR="00D16D4A" w:rsidRPr="00D16D4A">
        <w:t xml:space="preserve">Minister właściwy do spraw finansów publicznych określi, w drodze rozporządzenia, szczegółowy zakres danych i informacji </w:t>
      </w:r>
      <w:r w:rsidR="00D61A26">
        <w:t>zawartych w informacji o cenach transferowych</w:t>
      </w:r>
      <w:r w:rsidR="00D61A26" w:rsidRPr="00923B67">
        <w:t xml:space="preserve"> </w:t>
      </w:r>
      <w:r w:rsidR="00D16D4A" w:rsidRPr="00D16D4A">
        <w:t>wraz z objaśnieniami co do sposobu jej sporządzenia, uwzględniając konieczność zapewnienia dokonywania prawidłowej analizy ryzyka zaniżenia dochodu do opodatkowania w obszarze cen transferowych oraz innych analiz ekonomicznych lub statystycznych.</w:t>
      </w:r>
      <w:bookmarkStart w:id="8" w:name="_Hlk207212453"/>
      <w:r w:rsidRPr="00F25DE0">
        <w:t>”</w:t>
      </w:r>
      <w:r w:rsidR="00842191">
        <w:t>;</w:t>
      </w:r>
      <w:bookmarkEnd w:id="7"/>
      <w:bookmarkEnd w:id="8"/>
    </w:p>
    <w:p w14:paraId="3E644E91" w14:textId="5AF79844" w:rsidR="009C670D" w:rsidRDefault="008F35AC" w:rsidP="009C670D">
      <w:pPr>
        <w:pStyle w:val="PKTpunkt"/>
      </w:pPr>
      <w:r>
        <w:t>3</w:t>
      </w:r>
      <w:r w:rsidR="009C670D">
        <w:t>)</w:t>
      </w:r>
      <w:r w:rsidR="009C670D">
        <w:tab/>
      </w:r>
      <w:r w:rsidR="009C670D" w:rsidRPr="009C670D">
        <w:t>w art. 12 uchyla się ust. 4i i 4j;</w:t>
      </w:r>
    </w:p>
    <w:p w14:paraId="2926DC6E" w14:textId="679943F7" w:rsidR="009C670D" w:rsidRDefault="008F35AC" w:rsidP="009C670D">
      <w:pPr>
        <w:pStyle w:val="PKTpunkt"/>
      </w:pPr>
      <w:r>
        <w:t>4</w:t>
      </w:r>
      <w:r w:rsidR="009C670D" w:rsidRPr="00B4568C">
        <w:t>)</w:t>
      </w:r>
      <w:r w:rsidR="009C670D">
        <w:tab/>
        <w:t>w art. 15d:</w:t>
      </w:r>
    </w:p>
    <w:p w14:paraId="52E333F0" w14:textId="77777777" w:rsidR="009C670D" w:rsidRPr="00B4568C" w:rsidRDefault="009C670D" w:rsidP="005677B5">
      <w:pPr>
        <w:pStyle w:val="LITlitera"/>
      </w:pPr>
      <w:r w:rsidRPr="00B4568C">
        <w:t>a)</w:t>
      </w:r>
      <w:r w:rsidRPr="00B4568C">
        <w:tab/>
        <w:t>ust. 1 otrzymuje brzmienie:</w:t>
      </w:r>
    </w:p>
    <w:p w14:paraId="714C5F11" w14:textId="526DD506" w:rsidR="009C670D" w:rsidRPr="00B4568C" w:rsidRDefault="009C670D" w:rsidP="00FE3193">
      <w:pPr>
        <w:pStyle w:val="ZLITUSTzmustliter"/>
      </w:pPr>
      <w:r w:rsidRPr="00B4568C">
        <w:t>„1.</w:t>
      </w:r>
      <w:r w:rsidR="005D6949">
        <w:t xml:space="preserve"> </w:t>
      </w:r>
      <w:r w:rsidRPr="00B4568C">
        <w:t>Podatnicy nie zaliczają do kosztów uzyskania przychodów kosztu w tej części, w jakiej płatność dotycząca transakcji określonej w art. 19 ustawy z dnia 6</w:t>
      </w:r>
      <w:r w:rsidR="00FA29E9">
        <w:t> </w:t>
      </w:r>
      <w:r w:rsidRPr="00B4568C">
        <w:t xml:space="preserve">marca 2018 r. </w:t>
      </w:r>
      <w:r w:rsidR="004B7E3C">
        <w:t>–</w:t>
      </w:r>
      <w:r w:rsidRPr="00B4568C">
        <w:t xml:space="preserve"> Prawo przedsiębiorców została dokonana bez pośrednictwa rachunku płatniczego.”</w:t>
      </w:r>
      <w:r>
        <w:t>,</w:t>
      </w:r>
    </w:p>
    <w:p w14:paraId="19E80A10" w14:textId="5E937BF3" w:rsidR="009C670D" w:rsidRPr="00B4568C" w:rsidRDefault="009C670D" w:rsidP="005677B5">
      <w:pPr>
        <w:pStyle w:val="LITlitera"/>
      </w:pPr>
      <w:r w:rsidRPr="00B4568C">
        <w:lastRenderedPageBreak/>
        <w:t>b)</w:t>
      </w:r>
      <w:r w:rsidR="005677B5">
        <w:tab/>
      </w:r>
      <w:r w:rsidRPr="00B4568C">
        <w:t xml:space="preserve">w ust. 2 </w:t>
      </w:r>
      <w:r w:rsidR="004B7E3C">
        <w:t>część wspólna</w:t>
      </w:r>
      <w:r w:rsidR="004B7E3C" w:rsidRPr="00B4568C">
        <w:t xml:space="preserve"> </w:t>
      </w:r>
      <w:r w:rsidRPr="00B4568C">
        <w:t>otrzymuje brzmienie:</w:t>
      </w:r>
    </w:p>
    <w:p w14:paraId="75D6B717" w14:textId="77777777" w:rsidR="009C670D" w:rsidRPr="00B4568C" w:rsidRDefault="009C670D" w:rsidP="009F707F">
      <w:pPr>
        <w:pStyle w:val="ZLITFRAGzmlitfragmentunpzdanialiter"/>
      </w:pPr>
      <w:r w:rsidRPr="00B4568C">
        <w:t>„– w miesiącu, w którym została dokonana płatność bez pośrednictwa rachunku płatniczego.”</w:t>
      </w:r>
      <w:r>
        <w:t>,</w:t>
      </w:r>
    </w:p>
    <w:p w14:paraId="2ADD67DA" w14:textId="05E0E2C3" w:rsidR="002F3D2E" w:rsidRPr="00070A9E" w:rsidRDefault="009C670D" w:rsidP="00070A9E">
      <w:pPr>
        <w:pStyle w:val="LITlitera"/>
        <w:rPr>
          <w:rStyle w:val="Ppogrubienie"/>
          <w:b w:val="0"/>
        </w:rPr>
      </w:pPr>
      <w:r w:rsidRPr="00B4568C">
        <w:t>c)</w:t>
      </w:r>
      <w:r w:rsidR="00776C63">
        <w:tab/>
      </w:r>
      <w:r w:rsidRPr="00B4568C">
        <w:t>uchyla się ust. 4</w:t>
      </w:r>
      <w:r w:rsidR="00367BCA">
        <w:t>.</w:t>
      </w:r>
      <w:bookmarkStart w:id="9" w:name="_Hlk212450321"/>
      <w:bookmarkStart w:id="10" w:name="_Hlk212450334"/>
    </w:p>
    <w:p w14:paraId="469E6FA6" w14:textId="5BBDA2AF" w:rsidR="00BA448C" w:rsidRDefault="00240FCC" w:rsidP="009F707F">
      <w:pPr>
        <w:pStyle w:val="ARTartustawynprozporzdzenia"/>
      </w:pPr>
      <w:r w:rsidRPr="00006A80">
        <w:rPr>
          <w:rStyle w:val="Ppogrubienie"/>
        </w:rPr>
        <w:t>Art.</w:t>
      </w:r>
      <w:r>
        <w:rPr>
          <w:rStyle w:val="Ppogrubienie"/>
        </w:rPr>
        <w:t> </w:t>
      </w:r>
      <w:r w:rsidR="00204B43">
        <w:rPr>
          <w:rStyle w:val="Ppogrubienie"/>
        </w:rPr>
        <w:t>3</w:t>
      </w:r>
      <w:r w:rsidRPr="00006A80">
        <w:rPr>
          <w:rStyle w:val="Ppogrubienie"/>
        </w:rPr>
        <w:t>.</w:t>
      </w:r>
      <w:r w:rsidR="00FC5312">
        <w:rPr>
          <w:rStyle w:val="Ppogrubienie"/>
        </w:rPr>
        <w:t> </w:t>
      </w:r>
      <w:r w:rsidRPr="00240FCC">
        <w:t>1.</w:t>
      </w:r>
      <w:r w:rsidR="00FC5312">
        <w:t> </w:t>
      </w:r>
      <w:r w:rsidR="005D6949">
        <w:t>D</w:t>
      </w:r>
      <w:r w:rsidR="005D6949" w:rsidRPr="00BA448C">
        <w:t>o zapłaty należności wynikającej z faktury wystawionej przed dniem 1</w:t>
      </w:r>
      <w:r w:rsidR="001D1E32">
        <w:t> </w:t>
      </w:r>
      <w:r w:rsidR="005D6949" w:rsidRPr="00BA448C">
        <w:t>stycznia 2027 r.</w:t>
      </w:r>
      <w:r w:rsidR="005D6949">
        <w:t xml:space="preserve"> </w:t>
      </w:r>
      <w:r w:rsidR="005D6949" w:rsidRPr="00BA448C">
        <w:t xml:space="preserve">mają zastosowanie </w:t>
      </w:r>
      <w:r w:rsidR="005D6949">
        <w:t>p</w:t>
      </w:r>
      <w:r w:rsidR="00BA448C" w:rsidRPr="00BA448C">
        <w:t>rzepisy art. 14 ust. 2h i 2i ustawy</w:t>
      </w:r>
      <w:r w:rsidR="00E901F0">
        <w:t xml:space="preserve"> zmienianej</w:t>
      </w:r>
      <w:r w:rsidR="00BA448C" w:rsidRPr="00BA448C">
        <w:t xml:space="preserve"> w art. 1, w</w:t>
      </w:r>
      <w:r w:rsidR="00FC5312">
        <w:t> </w:t>
      </w:r>
      <w:r w:rsidR="00BA448C" w:rsidRPr="00BA448C">
        <w:t>brzmieniu dotychczasowym, oraz art. 12 ust. 4i i 4j ustawy</w:t>
      </w:r>
      <w:r w:rsidR="00E901F0">
        <w:t xml:space="preserve"> zmienianej </w:t>
      </w:r>
      <w:r w:rsidR="00BA448C" w:rsidRPr="00BA448C">
        <w:t>w art. 2, w brzmieniu dotychczasowym</w:t>
      </w:r>
      <w:r w:rsidR="005D6949">
        <w:t>.</w:t>
      </w:r>
    </w:p>
    <w:p w14:paraId="3A151613" w14:textId="2E3F6EEB" w:rsidR="00B41854" w:rsidRDefault="00BA448C" w:rsidP="00BA448C">
      <w:pPr>
        <w:pStyle w:val="USTustnpkodeksu"/>
        <w:rPr>
          <w:rStyle w:val="Ppogrubienie"/>
        </w:rPr>
      </w:pPr>
      <w:r w:rsidRPr="00BA448C">
        <w:t>2.</w:t>
      </w:r>
      <w:r w:rsidR="00FC5312">
        <w:t> </w:t>
      </w:r>
      <w:r w:rsidR="005D6949">
        <w:t>D</w:t>
      </w:r>
      <w:r w:rsidR="005D6949" w:rsidRPr="00BA448C">
        <w:t>o płatności wynikającej z faktury wystawionej przed dniem 1 stycznia 2027 r.</w:t>
      </w:r>
      <w:r w:rsidR="005D6949">
        <w:t xml:space="preserve"> </w:t>
      </w:r>
      <w:r w:rsidR="005D6949" w:rsidRPr="00BA448C">
        <w:t xml:space="preserve">mają zastosowanie </w:t>
      </w:r>
      <w:r w:rsidR="005D6949">
        <w:t>p</w:t>
      </w:r>
      <w:r w:rsidRPr="00BA448C">
        <w:t>rzepisy art. 22p ust. 1 pkt 2 i 3 oraz ust. 2–4 ustawy</w:t>
      </w:r>
      <w:r w:rsidR="000F4014">
        <w:t xml:space="preserve"> zmienianej </w:t>
      </w:r>
      <w:r w:rsidRPr="00BA448C">
        <w:t>w art. 1, w</w:t>
      </w:r>
      <w:r w:rsidR="00FC5312">
        <w:t> </w:t>
      </w:r>
      <w:r w:rsidRPr="00BA448C">
        <w:t>brzmieniu dotychczasowym, oraz przepisy art. 15d ust. 1 pkt 2 i 3 oraz ust. 2–4 ustawy</w:t>
      </w:r>
      <w:r w:rsidR="000F4014">
        <w:t xml:space="preserve"> zmienianej</w:t>
      </w:r>
      <w:r w:rsidRPr="00BA448C">
        <w:t xml:space="preserve"> art. 2, w brzmieniu dotychczasowym</w:t>
      </w:r>
      <w:r w:rsidR="005D6949">
        <w:t>.</w:t>
      </w:r>
    </w:p>
    <w:p w14:paraId="144C2759" w14:textId="72D6A494" w:rsidR="0076752B" w:rsidRDefault="0076752B" w:rsidP="0076752B">
      <w:pPr>
        <w:pStyle w:val="ARTartustawynprozporzdzenia"/>
      </w:pPr>
      <w:r w:rsidRPr="00006A80">
        <w:rPr>
          <w:rStyle w:val="Ppogrubienie"/>
        </w:rPr>
        <w:t>Art.</w:t>
      </w:r>
      <w:r>
        <w:rPr>
          <w:rStyle w:val="Ppogrubienie"/>
        </w:rPr>
        <w:t> </w:t>
      </w:r>
      <w:r w:rsidR="00204B43">
        <w:rPr>
          <w:rStyle w:val="Ppogrubienie"/>
        </w:rPr>
        <w:t>4</w:t>
      </w:r>
      <w:r w:rsidRPr="00006A80">
        <w:rPr>
          <w:rStyle w:val="Ppogrubienie"/>
        </w:rPr>
        <w:t>.</w:t>
      </w:r>
      <w:r w:rsidR="00FC5312">
        <w:t> </w:t>
      </w:r>
      <w:r>
        <w:t>1.</w:t>
      </w:r>
      <w:r w:rsidR="00FC5312">
        <w:t> </w:t>
      </w:r>
      <w:r>
        <w:t>D</w:t>
      </w:r>
      <w:r w:rsidRPr="00854979">
        <w:t>o informacji o cenach transferowych składanych za rok podatkowy</w:t>
      </w:r>
      <w:r w:rsidR="007C39DC">
        <w:t>, który</w:t>
      </w:r>
      <w:r w:rsidRPr="00854979">
        <w:t xml:space="preserve"> rozpocz</w:t>
      </w:r>
      <w:r w:rsidR="007C39DC">
        <w:t>ął</w:t>
      </w:r>
      <w:r w:rsidRPr="00854979">
        <w:t xml:space="preserve"> się </w:t>
      </w:r>
      <w:r>
        <w:t>przed dniem 1 stycznia</w:t>
      </w:r>
      <w:r w:rsidRPr="00854979">
        <w:t xml:space="preserve"> 202</w:t>
      </w:r>
      <w:r>
        <w:t>6</w:t>
      </w:r>
      <w:r w:rsidRPr="00854979">
        <w:t xml:space="preserve"> </w:t>
      </w:r>
      <w:r w:rsidRPr="006D4A0B">
        <w:t>r.</w:t>
      </w:r>
      <w:r w:rsidR="00585E4E" w:rsidRPr="00585E4E">
        <w:t xml:space="preserve"> </w:t>
      </w:r>
      <w:r w:rsidR="00585E4E">
        <w:t>i zakończy się po</w:t>
      </w:r>
      <w:r w:rsidR="00781406">
        <w:t xml:space="preserve"> dniu</w:t>
      </w:r>
      <w:r w:rsidR="00585E4E">
        <w:t xml:space="preserve"> 31 grudnia 2025 r.</w:t>
      </w:r>
      <w:r w:rsidR="007C39DC">
        <w:t>,</w:t>
      </w:r>
      <w:r>
        <w:t xml:space="preserve"> mają zastosowanie p</w:t>
      </w:r>
      <w:r w:rsidRPr="006D4A0B">
        <w:t>rzepisy</w:t>
      </w:r>
      <w:r>
        <w:t xml:space="preserve"> </w:t>
      </w:r>
      <w:r w:rsidRPr="006D4A0B">
        <w:t xml:space="preserve">art. 23zf ust. </w:t>
      </w:r>
      <w:r>
        <w:t xml:space="preserve">2 pkt 7, ust. 2b, 5 i 5a </w:t>
      </w:r>
      <w:r w:rsidRPr="006D4A0B">
        <w:t>ustawy zmienianej w art. 1</w:t>
      </w:r>
      <w:r>
        <w:t xml:space="preserve"> albo </w:t>
      </w:r>
      <w:r w:rsidRPr="006D4A0B">
        <w:t>art.</w:t>
      </w:r>
      <w:r w:rsidR="00FC5312">
        <w:t> </w:t>
      </w:r>
      <w:r w:rsidRPr="006D4A0B">
        <w:t xml:space="preserve">11t ust. </w:t>
      </w:r>
      <w:r>
        <w:t>2 pkt 7, ust. 2b, 5 i 5a ustawy zmienianej w art. 2.</w:t>
      </w:r>
    </w:p>
    <w:p w14:paraId="488E4178" w14:textId="2CFFFBBE" w:rsidR="0076752B" w:rsidRDefault="0076752B" w:rsidP="0076752B">
      <w:pPr>
        <w:pStyle w:val="USTustnpkodeksu"/>
      </w:pPr>
      <w:r>
        <w:t>2.</w:t>
      </w:r>
      <w:r w:rsidR="00FC5312">
        <w:t> </w:t>
      </w:r>
      <w:r>
        <w:t>Przepisy art. 23</w:t>
      </w:r>
      <w:r w:rsidR="00B4643E">
        <w:t>z</w:t>
      </w:r>
      <w:r>
        <w:t>f ust. 2c</w:t>
      </w:r>
      <w:r w:rsidR="000A6ACF">
        <w:t>, 2d</w:t>
      </w:r>
      <w:r w:rsidR="007C39DC">
        <w:t>,</w:t>
      </w:r>
      <w:r>
        <w:t xml:space="preserve"> 4</w:t>
      </w:r>
      <w:r w:rsidR="007C39DC">
        <w:t>, 5b i 5c</w:t>
      </w:r>
      <w:r>
        <w:t xml:space="preserve"> ustawy zmienianej w art. 1, w brzmieniu nadanym niniejszą ustawą, oraz art. 11t ust. 2c</w:t>
      </w:r>
      <w:r w:rsidR="000A6ACF">
        <w:t>, 2d</w:t>
      </w:r>
      <w:r w:rsidR="007C39DC">
        <w:t>,</w:t>
      </w:r>
      <w:r>
        <w:t xml:space="preserve"> 4</w:t>
      </w:r>
      <w:r w:rsidR="007C39DC">
        <w:t>, 5b i 5c</w:t>
      </w:r>
      <w:r>
        <w:t xml:space="preserve"> ustawy zmienianej w art. 2, w</w:t>
      </w:r>
      <w:r w:rsidR="00FC5312">
        <w:t> </w:t>
      </w:r>
      <w:r>
        <w:t xml:space="preserve">brzmieniu nadanym niniejszą ustawą, mają zastosowanie do </w:t>
      </w:r>
      <w:r w:rsidRPr="00854979">
        <w:t xml:space="preserve">informacji o cenach transferowych składanych za rok podatkowy rozpoczynający się </w:t>
      </w:r>
      <w:r>
        <w:t>po dniu 31 grudnia 2025</w:t>
      </w:r>
      <w:r w:rsidRPr="00854979">
        <w:t xml:space="preserve"> </w:t>
      </w:r>
      <w:r w:rsidRPr="006D4A0B">
        <w:t>r.</w:t>
      </w:r>
    </w:p>
    <w:bookmarkEnd w:id="9"/>
    <w:bookmarkEnd w:id="10"/>
    <w:p w14:paraId="05357196" w14:textId="5848849F" w:rsidR="00F55473" w:rsidRDefault="00F55473" w:rsidP="009D6E2F">
      <w:pPr>
        <w:pStyle w:val="ARTartustawynprozporzdzenia"/>
        <w:rPr>
          <w:rStyle w:val="Ppogrubienie"/>
        </w:rPr>
      </w:pPr>
      <w:r w:rsidRPr="00006A80">
        <w:rPr>
          <w:rStyle w:val="Ppogrubienie"/>
        </w:rPr>
        <w:t>Art. </w:t>
      </w:r>
      <w:r>
        <w:rPr>
          <w:rStyle w:val="Ppogrubienie"/>
        </w:rPr>
        <w:t>5</w:t>
      </w:r>
      <w:r w:rsidRPr="00006A80">
        <w:rPr>
          <w:rStyle w:val="Ppogrubienie"/>
        </w:rPr>
        <w:t>.</w:t>
      </w:r>
      <w:r w:rsidR="00FC5312">
        <w:t> </w:t>
      </w:r>
      <w:r>
        <w:t>Dotychczasowe przepisy wykonawcze wydane na podstawie art. 23zf ust. 8</w:t>
      </w:r>
      <w:r w:rsidR="00EB007C">
        <w:t xml:space="preserve"> </w:t>
      </w:r>
      <w:r>
        <w:t xml:space="preserve">ustawy zmienianej w art. 1 oraz art. 11t ust. 8 ustawy zmienianej w art. 2 </w:t>
      </w:r>
      <w:r w:rsidRPr="00F55473">
        <w:t xml:space="preserve">tracą moc z dniem wejścia w życie przepisów wykonawczych wydanych na podstawie </w:t>
      </w:r>
      <w:r>
        <w:t>odpowiednio art</w:t>
      </w:r>
      <w:r w:rsidR="00EB007C">
        <w:t xml:space="preserve">. </w:t>
      </w:r>
      <w:r w:rsidR="00EB007C" w:rsidRPr="00EB007C">
        <w:t>23zf ust.</w:t>
      </w:r>
      <w:r w:rsidR="00FC5312">
        <w:t> </w:t>
      </w:r>
      <w:r w:rsidR="00EB007C" w:rsidRPr="00EB007C">
        <w:t>8 ustawy zmienianej w art. 1</w:t>
      </w:r>
      <w:r w:rsidR="003D0243">
        <w:t>,</w:t>
      </w:r>
      <w:r w:rsidR="00EB007C">
        <w:t xml:space="preserve"> w brzmieniu nadanym niniejszą ustawą,</w:t>
      </w:r>
      <w:r w:rsidR="00EB007C" w:rsidRPr="00EB007C">
        <w:t xml:space="preserve"> oraz art. 11t ust. 8 ustawy zmienianej w art. 2</w:t>
      </w:r>
      <w:r w:rsidRPr="00F55473">
        <w:t xml:space="preserve">, w brzmieniu nadanym niniejszą ustawą, jednak </w:t>
      </w:r>
      <w:proofErr w:type="spellStart"/>
      <w:r w:rsidRPr="00F55473">
        <w:t>niepóźniej</w:t>
      </w:r>
      <w:proofErr w:type="spellEnd"/>
      <w:r w:rsidRPr="00F55473">
        <w:t xml:space="preserve"> niż</w:t>
      </w:r>
      <w:r w:rsidR="00EB007C">
        <w:t xml:space="preserve"> dnia </w:t>
      </w:r>
      <w:r w:rsidR="004424E9">
        <w:t>30 czerwca</w:t>
      </w:r>
      <w:r w:rsidR="00EB007C">
        <w:t xml:space="preserve"> 2027 r.</w:t>
      </w:r>
    </w:p>
    <w:p w14:paraId="13C005BC" w14:textId="71149FCD" w:rsidR="00261A16" w:rsidRDefault="00B677F3" w:rsidP="009D6E2F">
      <w:pPr>
        <w:pStyle w:val="ARTartustawynprozporzdzenia"/>
      </w:pPr>
      <w:r w:rsidRPr="00006A80">
        <w:rPr>
          <w:rStyle w:val="Ppogrubienie"/>
        </w:rPr>
        <w:t>Art. </w:t>
      </w:r>
      <w:r w:rsidR="00427232">
        <w:rPr>
          <w:rStyle w:val="Ppogrubienie"/>
        </w:rPr>
        <w:t>6</w:t>
      </w:r>
      <w:r w:rsidRPr="00006A80">
        <w:rPr>
          <w:rStyle w:val="Ppogrubienie"/>
        </w:rPr>
        <w:t>.</w:t>
      </w:r>
      <w:r w:rsidR="00FC5312">
        <w:t> </w:t>
      </w:r>
      <w:r>
        <w:t xml:space="preserve">Ustawa wchodzi w życie </w:t>
      </w:r>
      <w:r w:rsidR="004778A9">
        <w:t>po upływie</w:t>
      </w:r>
      <w:r w:rsidR="00740283">
        <w:t xml:space="preserve"> 14 dni od dnia ogłoszenia</w:t>
      </w:r>
      <w:r w:rsidR="00AC3750">
        <w:t>,</w:t>
      </w:r>
      <w:r w:rsidR="00AC3750" w:rsidRPr="00AC3750">
        <w:t xml:space="preserve"> </w:t>
      </w:r>
      <w:bookmarkStart w:id="11" w:name="_Hlk212538365"/>
      <w:r w:rsidR="00AC3750" w:rsidRPr="00AC3750">
        <w:t>z wyjątkiem</w:t>
      </w:r>
      <w:r w:rsidR="00E901F0">
        <w:t xml:space="preserve"> </w:t>
      </w:r>
      <w:r w:rsidR="00AC3750" w:rsidRPr="00AC3750">
        <w:t>art.</w:t>
      </w:r>
      <w:r w:rsidR="007E046F">
        <w:t> </w:t>
      </w:r>
      <w:r w:rsidR="00AC3750">
        <w:t xml:space="preserve">1 pkt </w:t>
      </w:r>
      <w:r w:rsidR="00D50A8D">
        <w:t>1</w:t>
      </w:r>
      <w:r w:rsidR="00C63C22">
        <w:t xml:space="preserve"> i </w:t>
      </w:r>
      <w:r w:rsidR="00070A9E">
        <w:t>2</w:t>
      </w:r>
      <w:r w:rsidR="00680B2B">
        <w:t xml:space="preserve">, </w:t>
      </w:r>
      <w:r w:rsidR="009C670D">
        <w:t xml:space="preserve">art. 2 pkt </w:t>
      </w:r>
      <w:r w:rsidR="00A301D4">
        <w:t>3</w:t>
      </w:r>
      <w:r w:rsidR="00B56732">
        <w:t xml:space="preserve"> i </w:t>
      </w:r>
      <w:r w:rsidR="00A301D4">
        <w:t>4</w:t>
      </w:r>
      <w:r w:rsidR="00680B2B">
        <w:t xml:space="preserve"> </w:t>
      </w:r>
      <w:r w:rsidR="00680B2B" w:rsidRPr="00680B2B">
        <w:t>oraz art. 3</w:t>
      </w:r>
      <w:r w:rsidR="00AC3750" w:rsidRPr="00AC3750">
        <w:t>, które wchodzą w życie z dniem 1 stycznia</w:t>
      </w:r>
      <w:r w:rsidR="00E901F0">
        <w:t xml:space="preserve"> </w:t>
      </w:r>
      <w:r w:rsidR="00AC3750" w:rsidRPr="00AC3750">
        <w:t>2027 r.</w:t>
      </w:r>
      <w:bookmarkEnd w:id="11"/>
    </w:p>
    <w:p w14:paraId="5562311B" w14:textId="77777777" w:rsidR="009F707F" w:rsidRPr="009F707F" w:rsidRDefault="009F707F" w:rsidP="0056222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lang w:eastAsia="pl-PL"/>
        </w:rPr>
      </w:pPr>
    </w:p>
    <w:sectPr w:rsidR="009F707F" w:rsidRPr="009F707F" w:rsidSect="001A7F15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2BA0" w14:textId="77777777" w:rsidR="00890831" w:rsidRDefault="00890831">
      <w:r>
        <w:separator/>
      </w:r>
    </w:p>
  </w:endnote>
  <w:endnote w:type="continuationSeparator" w:id="0">
    <w:p w14:paraId="343383CD" w14:textId="77777777" w:rsidR="00890831" w:rsidRDefault="00890831">
      <w:r>
        <w:continuationSeparator/>
      </w:r>
    </w:p>
  </w:endnote>
  <w:endnote w:type="continuationNotice" w:id="1">
    <w:p w14:paraId="30B0CB88" w14:textId="77777777" w:rsidR="00890831" w:rsidRDefault="00890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D153" w14:textId="77777777" w:rsidR="00E56F0D" w:rsidRDefault="00E56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7AA9" w14:textId="77777777" w:rsidR="00890831" w:rsidRDefault="00890831">
      <w:r>
        <w:separator/>
      </w:r>
    </w:p>
  </w:footnote>
  <w:footnote w:type="continuationSeparator" w:id="0">
    <w:p w14:paraId="25AFC0CF" w14:textId="77777777" w:rsidR="00890831" w:rsidRDefault="00890831">
      <w:r>
        <w:continuationSeparator/>
      </w:r>
    </w:p>
  </w:footnote>
  <w:footnote w:type="continuationNotice" w:id="1">
    <w:p w14:paraId="1354E5A3" w14:textId="77777777" w:rsidR="00890831" w:rsidRDefault="00890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566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4C"/>
    <w:multiLevelType w:val="hybridMultilevel"/>
    <w:tmpl w:val="4E3CE34C"/>
    <w:lvl w:ilvl="0" w:tplc="D3483096">
      <w:start w:val="1"/>
      <w:numFmt w:val="decimal"/>
      <w:lvlText w:val="%1)"/>
      <w:lvlJc w:val="left"/>
      <w:pPr>
        <w:ind w:left="936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661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80"/>
    <w:rsid w:val="000006AF"/>
    <w:rsid w:val="00000948"/>
    <w:rsid w:val="00000A4F"/>
    <w:rsid w:val="00000E63"/>
    <w:rsid w:val="000012DA"/>
    <w:rsid w:val="00001463"/>
    <w:rsid w:val="00001638"/>
    <w:rsid w:val="0000246E"/>
    <w:rsid w:val="000025B1"/>
    <w:rsid w:val="00002846"/>
    <w:rsid w:val="00003019"/>
    <w:rsid w:val="0000339D"/>
    <w:rsid w:val="00003862"/>
    <w:rsid w:val="00003F6D"/>
    <w:rsid w:val="0000441B"/>
    <w:rsid w:val="000057B9"/>
    <w:rsid w:val="000060AB"/>
    <w:rsid w:val="00006A80"/>
    <w:rsid w:val="00006E1E"/>
    <w:rsid w:val="0000700B"/>
    <w:rsid w:val="000076CF"/>
    <w:rsid w:val="000079A7"/>
    <w:rsid w:val="000079B0"/>
    <w:rsid w:val="00007ED8"/>
    <w:rsid w:val="00011E04"/>
    <w:rsid w:val="00012252"/>
    <w:rsid w:val="00012A13"/>
    <w:rsid w:val="00012A35"/>
    <w:rsid w:val="0001354D"/>
    <w:rsid w:val="00014101"/>
    <w:rsid w:val="0001469B"/>
    <w:rsid w:val="000147A8"/>
    <w:rsid w:val="00014C58"/>
    <w:rsid w:val="00016099"/>
    <w:rsid w:val="00016549"/>
    <w:rsid w:val="0001699F"/>
    <w:rsid w:val="00017DC2"/>
    <w:rsid w:val="00020A25"/>
    <w:rsid w:val="00020EA7"/>
    <w:rsid w:val="00021522"/>
    <w:rsid w:val="000216CB"/>
    <w:rsid w:val="00021D09"/>
    <w:rsid w:val="00023471"/>
    <w:rsid w:val="000237A9"/>
    <w:rsid w:val="00023F13"/>
    <w:rsid w:val="0002476E"/>
    <w:rsid w:val="00026524"/>
    <w:rsid w:val="00026A44"/>
    <w:rsid w:val="00030425"/>
    <w:rsid w:val="00030634"/>
    <w:rsid w:val="00030B78"/>
    <w:rsid w:val="00030CED"/>
    <w:rsid w:val="000319C1"/>
    <w:rsid w:val="00031A8B"/>
    <w:rsid w:val="00031BCA"/>
    <w:rsid w:val="000321F6"/>
    <w:rsid w:val="000323B1"/>
    <w:rsid w:val="00032D46"/>
    <w:rsid w:val="000330FA"/>
    <w:rsid w:val="0003362F"/>
    <w:rsid w:val="00033B33"/>
    <w:rsid w:val="000355A9"/>
    <w:rsid w:val="00036563"/>
    <w:rsid w:val="00036B63"/>
    <w:rsid w:val="00036BF6"/>
    <w:rsid w:val="00036F57"/>
    <w:rsid w:val="0003726F"/>
    <w:rsid w:val="0003785F"/>
    <w:rsid w:val="00037E1A"/>
    <w:rsid w:val="00037FAB"/>
    <w:rsid w:val="00040308"/>
    <w:rsid w:val="00042240"/>
    <w:rsid w:val="0004255F"/>
    <w:rsid w:val="0004317A"/>
    <w:rsid w:val="00043495"/>
    <w:rsid w:val="00043CE6"/>
    <w:rsid w:val="00045EB8"/>
    <w:rsid w:val="00046A75"/>
    <w:rsid w:val="00047312"/>
    <w:rsid w:val="000508BD"/>
    <w:rsid w:val="00050BD7"/>
    <w:rsid w:val="00050D01"/>
    <w:rsid w:val="000517AB"/>
    <w:rsid w:val="0005339C"/>
    <w:rsid w:val="0005355F"/>
    <w:rsid w:val="00054835"/>
    <w:rsid w:val="00054E7F"/>
    <w:rsid w:val="0005571B"/>
    <w:rsid w:val="00055C6E"/>
    <w:rsid w:val="00055C97"/>
    <w:rsid w:val="00056140"/>
    <w:rsid w:val="00056614"/>
    <w:rsid w:val="000576E0"/>
    <w:rsid w:val="00057AB3"/>
    <w:rsid w:val="00060076"/>
    <w:rsid w:val="00060432"/>
    <w:rsid w:val="00060670"/>
    <w:rsid w:val="00060D87"/>
    <w:rsid w:val="000615A5"/>
    <w:rsid w:val="000615FB"/>
    <w:rsid w:val="0006170C"/>
    <w:rsid w:val="00061FF1"/>
    <w:rsid w:val="00062715"/>
    <w:rsid w:val="00063DB6"/>
    <w:rsid w:val="00063DFE"/>
    <w:rsid w:val="00064D25"/>
    <w:rsid w:val="00064E4C"/>
    <w:rsid w:val="00064FD0"/>
    <w:rsid w:val="00065064"/>
    <w:rsid w:val="000654EF"/>
    <w:rsid w:val="00065C2E"/>
    <w:rsid w:val="00066901"/>
    <w:rsid w:val="00067534"/>
    <w:rsid w:val="00070A9E"/>
    <w:rsid w:val="00071B28"/>
    <w:rsid w:val="00071BEE"/>
    <w:rsid w:val="0007201F"/>
    <w:rsid w:val="0007283F"/>
    <w:rsid w:val="00072CD9"/>
    <w:rsid w:val="000736CD"/>
    <w:rsid w:val="000741C5"/>
    <w:rsid w:val="0007473D"/>
    <w:rsid w:val="0007533B"/>
    <w:rsid w:val="0007545D"/>
    <w:rsid w:val="0007586B"/>
    <w:rsid w:val="000759F1"/>
    <w:rsid w:val="000760BF"/>
    <w:rsid w:val="0007613E"/>
    <w:rsid w:val="00076BFC"/>
    <w:rsid w:val="00077168"/>
    <w:rsid w:val="00077EE6"/>
    <w:rsid w:val="00080AC1"/>
    <w:rsid w:val="00080B60"/>
    <w:rsid w:val="0008111A"/>
    <w:rsid w:val="000814A7"/>
    <w:rsid w:val="00082103"/>
    <w:rsid w:val="00083365"/>
    <w:rsid w:val="00083AA9"/>
    <w:rsid w:val="000840E6"/>
    <w:rsid w:val="0008474E"/>
    <w:rsid w:val="00084F25"/>
    <w:rsid w:val="0008522E"/>
    <w:rsid w:val="0008557B"/>
    <w:rsid w:val="00085CE7"/>
    <w:rsid w:val="000860FA"/>
    <w:rsid w:val="000866FA"/>
    <w:rsid w:val="00086AD5"/>
    <w:rsid w:val="00086E51"/>
    <w:rsid w:val="00087288"/>
    <w:rsid w:val="00087F29"/>
    <w:rsid w:val="0009024F"/>
    <w:rsid w:val="000906EE"/>
    <w:rsid w:val="000911F6"/>
    <w:rsid w:val="00091BA2"/>
    <w:rsid w:val="0009219C"/>
    <w:rsid w:val="00093608"/>
    <w:rsid w:val="000936E3"/>
    <w:rsid w:val="000944EF"/>
    <w:rsid w:val="00096370"/>
    <w:rsid w:val="0009698C"/>
    <w:rsid w:val="0009732D"/>
    <w:rsid w:val="000973F0"/>
    <w:rsid w:val="000A1296"/>
    <w:rsid w:val="000A12E4"/>
    <w:rsid w:val="000A1303"/>
    <w:rsid w:val="000A1771"/>
    <w:rsid w:val="000A1C27"/>
    <w:rsid w:val="000A1DAD"/>
    <w:rsid w:val="000A2649"/>
    <w:rsid w:val="000A323B"/>
    <w:rsid w:val="000A3782"/>
    <w:rsid w:val="000A4FC3"/>
    <w:rsid w:val="000A501E"/>
    <w:rsid w:val="000A6688"/>
    <w:rsid w:val="000A6ACF"/>
    <w:rsid w:val="000B2891"/>
    <w:rsid w:val="000B298D"/>
    <w:rsid w:val="000B3067"/>
    <w:rsid w:val="000B3174"/>
    <w:rsid w:val="000B4324"/>
    <w:rsid w:val="000B5B2D"/>
    <w:rsid w:val="000B5DCE"/>
    <w:rsid w:val="000B613E"/>
    <w:rsid w:val="000B62F8"/>
    <w:rsid w:val="000C05BA"/>
    <w:rsid w:val="000C0E8F"/>
    <w:rsid w:val="000C1F36"/>
    <w:rsid w:val="000C2857"/>
    <w:rsid w:val="000C3A05"/>
    <w:rsid w:val="000C408A"/>
    <w:rsid w:val="000C4BC4"/>
    <w:rsid w:val="000C5E5A"/>
    <w:rsid w:val="000C6D80"/>
    <w:rsid w:val="000D0110"/>
    <w:rsid w:val="000D063D"/>
    <w:rsid w:val="000D15E3"/>
    <w:rsid w:val="000D2468"/>
    <w:rsid w:val="000D2B07"/>
    <w:rsid w:val="000D2D0D"/>
    <w:rsid w:val="000D318A"/>
    <w:rsid w:val="000D3570"/>
    <w:rsid w:val="000D4439"/>
    <w:rsid w:val="000D60EA"/>
    <w:rsid w:val="000D6173"/>
    <w:rsid w:val="000D6F83"/>
    <w:rsid w:val="000E2571"/>
    <w:rsid w:val="000E25CC"/>
    <w:rsid w:val="000E2B1A"/>
    <w:rsid w:val="000E3694"/>
    <w:rsid w:val="000E3D8B"/>
    <w:rsid w:val="000E456B"/>
    <w:rsid w:val="000E48F3"/>
    <w:rsid w:val="000E490F"/>
    <w:rsid w:val="000E6241"/>
    <w:rsid w:val="000E637B"/>
    <w:rsid w:val="000E703C"/>
    <w:rsid w:val="000E75FA"/>
    <w:rsid w:val="000F0072"/>
    <w:rsid w:val="000F00D1"/>
    <w:rsid w:val="000F01FD"/>
    <w:rsid w:val="000F117E"/>
    <w:rsid w:val="000F14EE"/>
    <w:rsid w:val="000F22AA"/>
    <w:rsid w:val="000F2BE3"/>
    <w:rsid w:val="000F3D0D"/>
    <w:rsid w:val="000F3E40"/>
    <w:rsid w:val="000F4014"/>
    <w:rsid w:val="000F6ED4"/>
    <w:rsid w:val="000F7A6E"/>
    <w:rsid w:val="00100F48"/>
    <w:rsid w:val="00101F0A"/>
    <w:rsid w:val="00103F41"/>
    <w:rsid w:val="001042BA"/>
    <w:rsid w:val="001058C0"/>
    <w:rsid w:val="00106AAD"/>
    <w:rsid w:val="00106B2F"/>
    <w:rsid w:val="00106D03"/>
    <w:rsid w:val="00106F35"/>
    <w:rsid w:val="001100B3"/>
    <w:rsid w:val="00110465"/>
    <w:rsid w:val="00110499"/>
    <w:rsid w:val="00110628"/>
    <w:rsid w:val="00111B51"/>
    <w:rsid w:val="00111D8F"/>
    <w:rsid w:val="00111E5D"/>
    <w:rsid w:val="001123C7"/>
    <w:rsid w:val="0011245A"/>
    <w:rsid w:val="00112EDF"/>
    <w:rsid w:val="00113C79"/>
    <w:rsid w:val="00114538"/>
    <w:rsid w:val="001146AB"/>
    <w:rsid w:val="0011493E"/>
    <w:rsid w:val="00115B72"/>
    <w:rsid w:val="00116275"/>
    <w:rsid w:val="00116A85"/>
    <w:rsid w:val="00116CFF"/>
    <w:rsid w:val="00117060"/>
    <w:rsid w:val="001170B1"/>
    <w:rsid w:val="001209EC"/>
    <w:rsid w:val="00120A9E"/>
    <w:rsid w:val="00120F6E"/>
    <w:rsid w:val="0012126F"/>
    <w:rsid w:val="00121E39"/>
    <w:rsid w:val="001230A1"/>
    <w:rsid w:val="001237A0"/>
    <w:rsid w:val="001243ED"/>
    <w:rsid w:val="00125905"/>
    <w:rsid w:val="00125A9C"/>
    <w:rsid w:val="001270A2"/>
    <w:rsid w:val="00131237"/>
    <w:rsid w:val="00131825"/>
    <w:rsid w:val="00131A62"/>
    <w:rsid w:val="001329AC"/>
    <w:rsid w:val="00133C89"/>
    <w:rsid w:val="00134CA0"/>
    <w:rsid w:val="00137C5D"/>
    <w:rsid w:val="0014026F"/>
    <w:rsid w:val="00140B30"/>
    <w:rsid w:val="0014110B"/>
    <w:rsid w:val="00143803"/>
    <w:rsid w:val="00145246"/>
    <w:rsid w:val="0014564D"/>
    <w:rsid w:val="00146867"/>
    <w:rsid w:val="00146FB2"/>
    <w:rsid w:val="00147A47"/>
    <w:rsid w:val="00147AA1"/>
    <w:rsid w:val="001503A5"/>
    <w:rsid w:val="00150B54"/>
    <w:rsid w:val="00151009"/>
    <w:rsid w:val="00151216"/>
    <w:rsid w:val="0015162C"/>
    <w:rsid w:val="001520CF"/>
    <w:rsid w:val="00152363"/>
    <w:rsid w:val="00152614"/>
    <w:rsid w:val="001534F2"/>
    <w:rsid w:val="0015441C"/>
    <w:rsid w:val="001554DC"/>
    <w:rsid w:val="0015667C"/>
    <w:rsid w:val="00156745"/>
    <w:rsid w:val="00157110"/>
    <w:rsid w:val="0015715A"/>
    <w:rsid w:val="0015742A"/>
    <w:rsid w:val="00157542"/>
    <w:rsid w:val="00157DA1"/>
    <w:rsid w:val="00160B61"/>
    <w:rsid w:val="00160DAD"/>
    <w:rsid w:val="00162477"/>
    <w:rsid w:val="00163147"/>
    <w:rsid w:val="0016322E"/>
    <w:rsid w:val="00163521"/>
    <w:rsid w:val="001635ED"/>
    <w:rsid w:val="001636F1"/>
    <w:rsid w:val="00163AA3"/>
    <w:rsid w:val="00164C57"/>
    <w:rsid w:val="00164C9D"/>
    <w:rsid w:val="00164CE1"/>
    <w:rsid w:val="00164E6B"/>
    <w:rsid w:val="001655E5"/>
    <w:rsid w:val="00166188"/>
    <w:rsid w:val="001664CE"/>
    <w:rsid w:val="00166668"/>
    <w:rsid w:val="00166AB9"/>
    <w:rsid w:val="001678C3"/>
    <w:rsid w:val="00170380"/>
    <w:rsid w:val="001708DE"/>
    <w:rsid w:val="00170B3E"/>
    <w:rsid w:val="001713CB"/>
    <w:rsid w:val="00171E98"/>
    <w:rsid w:val="00172F7A"/>
    <w:rsid w:val="00173150"/>
    <w:rsid w:val="00173390"/>
    <w:rsid w:val="0017364B"/>
    <w:rsid w:val="001736F0"/>
    <w:rsid w:val="00173BB3"/>
    <w:rsid w:val="00173FD0"/>
    <w:rsid w:val="001740D0"/>
    <w:rsid w:val="00174F2C"/>
    <w:rsid w:val="00175596"/>
    <w:rsid w:val="001768AB"/>
    <w:rsid w:val="00177948"/>
    <w:rsid w:val="00177E5F"/>
    <w:rsid w:val="00180476"/>
    <w:rsid w:val="00180F2A"/>
    <w:rsid w:val="00182293"/>
    <w:rsid w:val="00182B86"/>
    <w:rsid w:val="00182E8D"/>
    <w:rsid w:val="001835A6"/>
    <w:rsid w:val="00184B91"/>
    <w:rsid w:val="00184D4A"/>
    <w:rsid w:val="00184EF5"/>
    <w:rsid w:val="00186EC1"/>
    <w:rsid w:val="00187372"/>
    <w:rsid w:val="001903A5"/>
    <w:rsid w:val="001908E1"/>
    <w:rsid w:val="00191A8D"/>
    <w:rsid w:val="00191E1F"/>
    <w:rsid w:val="00193198"/>
    <w:rsid w:val="0019473B"/>
    <w:rsid w:val="001952B1"/>
    <w:rsid w:val="0019603D"/>
    <w:rsid w:val="0019644F"/>
    <w:rsid w:val="00196E39"/>
    <w:rsid w:val="00197649"/>
    <w:rsid w:val="001A0162"/>
    <w:rsid w:val="001A01FB"/>
    <w:rsid w:val="001A10E9"/>
    <w:rsid w:val="001A16CE"/>
    <w:rsid w:val="001A17B2"/>
    <w:rsid w:val="001A183D"/>
    <w:rsid w:val="001A1942"/>
    <w:rsid w:val="001A1EAB"/>
    <w:rsid w:val="001A2263"/>
    <w:rsid w:val="001A23CF"/>
    <w:rsid w:val="001A2B65"/>
    <w:rsid w:val="001A2F1E"/>
    <w:rsid w:val="001A354A"/>
    <w:rsid w:val="001A3CD3"/>
    <w:rsid w:val="001A4534"/>
    <w:rsid w:val="001A4F7F"/>
    <w:rsid w:val="001A5BEF"/>
    <w:rsid w:val="001A6A11"/>
    <w:rsid w:val="001A76A3"/>
    <w:rsid w:val="001A7B61"/>
    <w:rsid w:val="001A7ECE"/>
    <w:rsid w:val="001A7F15"/>
    <w:rsid w:val="001B0454"/>
    <w:rsid w:val="001B06BB"/>
    <w:rsid w:val="001B0E57"/>
    <w:rsid w:val="001B167D"/>
    <w:rsid w:val="001B22D8"/>
    <w:rsid w:val="001B2A53"/>
    <w:rsid w:val="001B30EE"/>
    <w:rsid w:val="001B31CA"/>
    <w:rsid w:val="001B342E"/>
    <w:rsid w:val="001B3C4C"/>
    <w:rsid w:val="001B40F2"/>
    <w:rsid w:val="001B4141"/>
    <w:rsid w:val="001B482F"/>
    <w:rsid w:val="001B4AD3"/>
    <w:rsid w:val="001B4DAA"/>
    <w:rsid w:val="001B56EF"/>
    <w:rsid w:val="001B633A"/>
    <w:rsid w:val="001B7A72"/>
    <w:rsid w:val="001C1832"/>
    <w:rsid w:val="001C188C"/>
    <w:rsid w:val="001C1B54"/>
    <w:rsid w:val="001C34D1"/>
    <w:rsid w:val="001C45D7"/>
    <w:rsid w:val="001C76C3"/>
    <w:rsid w:val="001C76D4"/>
    <w:rsid w:val="001D1061"/>
    <w:rsid w:val="001D12EA"/>
    <w:rsid w:val="001D1783"/>
    <w:rsid w:val="001D1E32"/>
    <w:rsid w:val="001D22E1"/>
    <w:rsid w:val="001D2BCF"/>
    <w:rsid w:val="001D2CF5"/>
    <w:rsid w:val="001D3286"/>
    <w:rsid w:val="001D3E28"/>
    <w:rsid w:val="001D489B"/>
    <w:rsid w:val="001D53CD"/>
    <w:rsid w:val="001D55A3"/>
    <w:rsid w:val="001D5AF5"/>
    <w:rsid w:val="001D5F29"/>
    <w:rsid w:val="001D67FE"/>
    <w:rsid w:val="001D7118"/>
    <w:rsid w:val="001D7A91"/>
    <w:rsid w:val="001E0409"/>
    <w:rsid w:val="001E156E"/>
    <w:rsid w:val="001E1831"/>
    <w:rsid w:val="001E1E73"/>
    <w:rsid w:val="001E377E"/>
    <w:rsid w:val="001E3C75"/>
    <w:rsid w:val="001E3DA5"/>
    <w:rsid w:val="001E4280"/>
    <w:rsid w:val="001E4E0C"/>
    <w:rsid w:val="001E526D"/>
    <w:rsid w:val="001E5655"/>
    <w:rsid w:val="001E566F"/>
    <w:rsid w:val="001E70EF"/>
    <w:rsid w:val="001E74EA"/>
    <w:rsid w:val="001E7CE6"/>
    <w:rsid w:val="001F0664"/>
    <w:rsid w:val="001F17C0"/>
    <w:rsid w:val="001F1832"/>
    <w:rsid w:val="001F220F"/>
    <w:rsid w:val="001F25B3"/>
    <w:rsid w:val="001F48C4"/>
    <w:rsid w:val="001F612B"/>
    <w:rsid w:val="001F6162"/>
    <w:rsid w:val="001F649C"/>
    <w:rsid w:val="001F64D2"/>
    <w:rsid w:val="001F6616"/>
    <w:rsid w:val="001F67EB"/>
    <w:rsid w:val="00201AE5"/>
    <w:rsid w:val="00202003"/>
    <w:rsid w:val="00202BD4"/>
    <w:rsid w:val="0020361B"/>
    <w:rsid w:val="002041EE"/>
    <w:rsid w:val="00204379"/>
    <w:rsid w:val="00204A97"/>
    <w:rsid w:val="00204B43"/>
    <w:rsid w:val="002068C5"/>
    <w:rsid w:val="00210CDB"/>
    <w:rsid w:val="002111DF"/>
    <w:rsid w:val="002114EF"/>
    <w:rsid w:val="00211653"/>
    <w:rsid w:val="00212932"/>
    <w:rsid w:val="0021367F"/>
    <w:rsid w:val="00216195"/>
    <w:rsid w:val="002166AD"/>
    <w:rsid w:val="002172E5"/>
    <w:rsid w:val="00217871"/>
    <w:rsid w:val="0022084A"/>
    <w:rsid w:val="00220C64"/>
    <w:rsid w:val="00221050"/>
    <w:rsid w:val="00221ED8"/>
    <w:rsid w:val="00222B47"/>
    <w:rsid w:val="002231EA"/>
    <w:rsid w:val="00223AB2"/>
    <w:rsid w:val="00223D8C"/>
    <w:rsid w:val="00223FDF"/>
    <w:rsid w:val="00224282"/>
    <w:rsid w:val="0022433F"/>
    <w:rsid w:val="00224745"/>
    <w:rsid w:val="00224790"/>
    <w:rsid w:val="0022480F"/>
    <w:rsid w:val="002249B7"/>
    <w:rsid w:val="00225D91"/>
    <w:rsid w:val="002265C7"/>
    <w:rsid w:val="00226B9B"/>
    <w:rsid w:val="002279C0"/>
    <w:rsid w:val="0023088C"/>
    <w:rsid w:val="0023105E"/>
    <w:rsid w:val="00231890"/>
    <w:rsid w:val="00232731"/>
    <w:rsid w:val="00232CB8"/>
    <w:rsid w:val="00232F92"/>
    <w:rsid w:val="00233BD6"/>
    <w:rsid w:val="00233F7B"/>
    <w:rsid w:val="00235E7B"/>
    <w:rsid w:val="002368B1"/>
    <w:rsid w:val="0023727E"/>
    <w:rsid w:val="002377EC"/>
    <w:rsid w:val="002400BB"/>
    <w:rsid w:val="00240FCC"/>
    <w:rsid w:val="00241BD4"/>
    <w:rsid w:val="00242081"/>
    <w:rsid w:val="002423FB"/>
    <w:rsid w:val="00242FFF"/>
    <w:rsid w:val="00243777"/>
    <w:rsid w:val="002441CD"/>
    <w:rsid w:val="002445D3"/>
    <w:rsid w:val="00245323"/>
    <w:rsid w:val="00245B54"/>
    <w:rsid w:val="002471EC"/>
    <w:rsid w:val="002501A3"/>
    <w:rsid w:val="002506C7"/>
    <w:rsid w:val="00250792"/>
    <w:rsid w:val="002509D8"/>
    <w:rsid w:val="00251609"/>
    <w:rsid w:val="0025166C"/>
    <w:rsid w:val="0025284E"/>
    <w:rsid w:val="00252B36"/>
    <w:rsid w:val="0025498B"/>
    <w:rsid w:val="002549FA"/>
    <w:rsid w:val="00254D8C"/>
    <w:rsid w:val="002555D4"/>
    <w:rsid w:val="002562EF"/>
    <w:rsid w:val="002565D0"/>
    <w:rsid w:val="00257966"/>
    <w:rsid w:val="0026065A"/>
    <w:rsid w:val="00261226"/>
    <w:rsid w:val="00261A15"/>
    <w:rsid w:val="00261A16"/>
    <w:rsid w:val="0026208A"/>
    <w:rsid w:val="00262545"/>
    <w:rsid w:val="00263522"/>
    <w:rsid w:val="00264413"/>
    <w:rsid w:val="00264EC6"/>
    <w:rsid w:val="00265840"/>
    <w:rsid w:val="00265E64"/>
    <w:rsid w:val="00265EBF"/>
    <w:rsid w:val="00266141"/>
    <w:rsid w:val="002704A0"/>
    <w:rsid w:val="00271013"/>
    <w:rsid w:val="002710DF"/>
    <w:rsid w:val="0027197C"/>
    <w:rsid w:val="00271EF7"/>
    <w:rsid w:val="0027340A"/>
    <w:rsid w:val="00273925"/>
    <w:rsid w:val="00273FE4"/>
    <w:rsid w:val="002743D7"/>
    <w:rsid w:val="00275B72"/>
    <w:rsid w:val="00275C11"/>
    <w:rsid w:val="002762ED"/>
    <w:rsid w:val="002765B4"/>
    <w:rsid w:val="00276654"/>
    <w:rsid w:val="00276A94"/>
    <w:rsid w:val="00277B1D"/>
    <w:rsid w:val="00280913"/>
    <w:rsid w:val="00281E2D"/>
    <w:rsid w:val="00282E60"/>
    <w:rsid w:val="00286375"/>
    <w:rsid w:val="00286964"/>
    <w:rsid w:val="00287D01"/>
    <w:rsid w:val="00290CF9"/>
    <w:rsid w:val="0029188D"/>
    <w:rsid w:val="00291D6F"/>
    <w:rsid w:val="00293E56"/>
    <w:rsid w:val="00293E71"/>
    <w:rsid w:val="0029405D"/>
    <w:rsid w:val="00294FA6"/>
    <w:rsid w:val="002953E3"/>
    <w:rsid w:val="00295A6F"/>
    <w:rsid w:val="00296179"/>
    <w:rsid w:val="00296CEB"/>
    <w:rsid w:val="00297B33"/>
    <w:rsid w:val="002A04CA"/>
    <w:rsid w:val="002A0B76"/>
    <w:rsid w:val="002A12AF"/>
    <w:rsid w:val="002A15E2"/>
    <w:rsid w:val="002A20C4"/>
    <w:rsid w:val="002A3751"/>
    <w:rsid w:val="002A405F"/>
    <w:rsid w:val="002A570F"/>
    <w:rsid w:val="002A6C36"/>
    <w:rsid w:val="002A7292"/>
    <w:rsid w:val="002A7358"/>
    <w:rsid w:val="002A7902"/>
    <w:rsid w:val="002B0F6B"/>
    <w:rsid w:val="002B23B8"/>
    <w:rsid w:val="002B33F6"/>
    <w:rsid w:val="002B4398"/>
    <w:rsid w:val="002B4429"/>
    <w:rsid w:val="002B4CAF"/>
    <w:rsid w:val="002B51E5"/>
    <w:rsid w:val="002B5BFE"/>
    <w:rsid w:val="002B60B6"/>
    <w:rsid w:val="002B68A6"/>
    <w:rsid w:val="002B6CDA"/>
    <w:rsid w:val="002B7FAF"/>
    <w:rsid w:val="002C0951"/>
    <w:rsid w:val="002C0DB3"/>
    <w:rsid w:val="002C10C8"/>
    <w:rsid w:val="002C1D33"/>
    <w:rsid w:val="002C20EA"/>
    <w:rsid w:val="002C38C7"/>
    <w:rsid w:val="002C4009"/>
    <w:rsid w:val="002C54D3"/>
    <w:rsid w:val="002C62B2"/>
    <w:rsid w:val="002C6550"/>
    <w:rsid w:val="002C7236"/>
    <w:rsid w:val="002C7D29"/>
    <w:rsid w:val="002D047C"/>
    <w:rsid w:val="002D0C4F"/>
    <w:rsid w:val="002D0D97"/>
    <w:rsid w:val="002D1364"/>
    <w:rsid w:val="002D1FA7"/>
    <w:rsid w:val="002D21D3"/>
    <w:rsid w:val="002D3EE4"/>
    <w:rsid w:val="002D3FB8"/>
    <w:rsid w:val="002D426D"/>
    <w:rsid w:val="002D42CD"/>
    <w:rsid w:val="002D4D30"/>
    <w:rsid w:val="002D4F02"/>
    <w:rsid w:val="002D5000"/>
    <w:rsid w:val="002D598D"/>
    <w:rsid w:val="002D6201"/>
    <w:rsid w:val="002D6349"/>
    <w:rsid w:val="002D681F"/>
    <w:rsid w:val="002D7188"/>
    <w:rsid w:val="002D76F7"/>
    <w:rsid w:val="002D799E"/>
    <w:rsid w:val="002D7BB9"/>
    <w:rsid w:val="002D7D87"/>
    <w:rsid w:val="002E0151"/>
    <w:rsid w:val="002E057B"/>
    <w:rsid w:val="002E103E"/>
    <w:rsid w:val="002E19C7"/>
    <w:rsid w:val="002E1CA4"/>
    <w:rsid w:val="002E1DE3"/>
    <w:rsid w:val="002E233B"/>
    <w:rsid w:val="002E25FC"/>
    <w:rsid w:val="002E2862"/>
    <w:rsid w:val="002E2AB6"/>
    <w:rsid w:val="002E366B"/>
    <w:rsid w:val="002E3892"/>
    <w:rsid w:val="002E3CE2"/>
    <w:rsid w:val="002E3F34"/>
    <w:rsid w:val="002E45FB"/>
    <w:rsid w:val="002E4D7E"/>
    <w:rsid w:val="002E4F3C"/>
    <w:rsid w:val="002E4FAB"/>
    <w:rsid w:val="002E5F79"/>
    <w:rsid w:val="002E6045"/>
    <w:rsid w:val="002E64FA"/>
    <w:rsid w:val="002E6AF3"/>
    <w:rsid w:val="002F061A"/>
    <w:rsid w:val="002F0841"/>
    <w:rsid w:val="002F0A00"/>
    <w:rsid w:val="002F0B2C"/>
    <w:rsid w:val="002F0CFA"/>
    <w:rsid w:val="002F1E46"/>
    <w:rsid w:val="002F2640"/>
    <w:rsid w:val="002F2C57"/>
    <w:rsid w:val="002F3D2E"/>
    <w:rsid w:val="002F4B8E"/>
    <w:rsid w:val="002F4C28"/>
    <w:rsid w:val="002F4C3F"/>
    <w:rsid w:val="002F4CAE"/>
    <w:rsid w:val="002F5120"/>
    <w:rsid w:val="002F586F"/>
    <w:rsid w:val="002F669F"/>
    <w:rsid w:val="002F6A31"/>
    <w:rsid w:val="002F725B"/>
    <w:rsid w:val="003015C2"/>
    <w:rsid w:val="00301AA4"/>
    <w:rsid w:val="00301C97"/>
    <w:rsid w:val="0030216B"/>
    <w:rsid w:val="00302C48"/>
    <w:rsid w:val="00303E31"/>
    <w:rsid w:val="00305977"/>
    <w:rsid w:val="003074AD"/>
    <w:rsid w:val="00307E31"/>
    <w:rsid w:val="0031004C"/>
    <w:rsid w:val="00310254"/>
    <w:rsid w:val="003105F6"/>
    <w:rsid w:val="00311297"/>
    <w:rsid w:val="003113BE"/>
    <w:rsid w:val="00311AF4"/>
    <w:rsid w:val="003122CA"/>
    <w:rsid w:val="0031414B"/>
    <w:rsid w:val="00314699"/>
    <w:rsid w:val="00314889"/>
    <w:rsid w:val="003148FD"/>
    <w:rsid w:val="00314D47"/>
    <w:rsid w:val="00314ECE"/>
    <w:rsid w:val="003155C2"/>
    <w:rsid w:val="00317CE9"/>
    <w:rsid w:val="00320668"/>
    <w:rsid w:val="003207DF"/>
    <w:rsid w:val="00321080"/>
    <w:rsid w:val="003228DD"/>
    <w:rsid w:val="00322D45"/>
    <w:rsid w:val="0032318E"/>
    <w:rsid w:val="0032462B"/>
    <w:rsid w:val="0032569A"/>
    <w:rsid w:val="00325A1F"/>
    <w:rsid w:val="003268F9"/>
    <w:rsid w:val="0032692F"/>
    <w:rsid w:val="003270CA"/>
    <w:rsid w:val="00327D08"/>
    <w:rsid w:val="00330BAF"/>
    <w:rsid w:val="0033193C"/>
    <w:rsid w:val="00332444"/>
    <w:rsid w:val="00332E15"/>
    <w:rsid w:val="00334E3A"/>
    <w:rsid w:val="00334F64"/>
    <w:rsid w:val="00335AF4"/>
    <w:rsid w:val="003361DD"/>
    <w:rsid w:val="003373C0"/>
    <w:rsid w:val="00340046"/>
    <w:rsid w:val="00341498"/>
    <w:rsid w:val="00341A6A"/>
    <w:rsid w:val="003428F2"/>
    <w:rsid w:val="003430B7"/>
    <w:rsid w:val="00343313"/>
    <w:rsid w:val="003436B2"/>
    <w:rsid w:val="00344157"/>
    <w:rsid w:val="00344D11"/>
    <w:rsid w:val="00345B9C"/>
    <w:rsid w:val="00346DED"/>
    <w:rsid w:val="00347AE9"/>
    <w:rsid w:val="00351E04"/>
    <w:rsid w:val="00352222"/>
    <w:rsid w:val="00352A19"/>
    <w:rsid w:val="00352DAE"/>
    <w:rsid w:val="0035498C"/>
    <w:rsid w:val="00354EB9"/>
    <w:rsid w:val="00356A5E"/>
    <w:rsid w:val="003602AE"/>
    <w:rsid w:val="00360929"/>
    <w:rsid w:val="003614B4"/>
    <w:rsid w:val="003617F1"/>
    <w:rsid w:val="003634B4"/>
    <w:rsid w:val="00363FE5"/>
    <w:rsid w:val="003645F0"/>
    <w:rsid w:val="003647D5"/>
    <w:rsid w:val="00366526"/>
    <w:rsid w:val="0036740A"/>
    <w:rsid w:val="003674B0"/>
    <w:rsid w:val="00367BCA"/>
    <w:rsid w:val="0037112E"/>
    <w:rsid w:val="003712A7"/>
    <w:rsid w:val="00371B07"/>
    <w:rsid w:val="00372FA1"/>
    <w:rsid w:val="00373357"/>
    <w:rsid w:val="00373A92"/>
    <w:rsid w:val="00374CBD"/>
    <w:rsid w:val="00374E63"/>
    <w:rsid w:val="0037510E"/>
    <w:rsid w:val="003751A4"/>
    <w:rsid w:val="00375FC7"/>
    <w:rsid w:val="00377048"/>
    <w:rsid w:val="0037727C"/>
    <w:rsid w:val="0037773B"/>
    <w:rsid w:val="00377E70"/>
    <w:rsid w:val="00377E93"/>
    <w:rsid w:val="003804B1"/>
    <w:rsid w:val="00380854"/>
    <w:rsid w:val="00380904"/>
    <w:rsid w:val="00380D39"/>
    <w:rsid w:val="00380EAA"/>
    <w:rsid w:val="00381A8E"/>
    <w:rsid w:val="00381B69"/>
    <w:rsid w:val="003823EE"/>
    <w:rsid w:val="003825A9"/>
    <w:rsid w:val="003827ED"/>
    <w:rsid w:val="00382960"/>
    <w:rsid w:val="003846F7"/>
    <w:rsid w:val="00384882"/>
    <w:rsid w:val="003851ED"/>
    <w:rsid w:val="00385B39"/>
    <w:rsid w:val="00386695"/>
    <w:rsid w:val="00386785"/>
    <w:rsid w:val="0038705B"/>
    <w:rsid w:val="0038737B"/>
    <w:rsid w:val="00387B37"/>
    <w:rsid w:val="00390E89"/>
    <w:rsid w:val="00390F0D"/>
    <w:rsid w:val="0039155A"/>
    <w:rsid w:val="003917C4"/>
    <w:rsid w:val="00391B1A"/>
    <w:rsid w:val="00391FA4"/>
    <w:rsid w:val="003922A0"/>
    <w:rsid w:val="00392C1B"/>
    <w:rsid w:val="00393473"/>
    <w:rsid w:val="0039353A"/>
    <w:rsid w:val="00393560"/>
    <w:rsid w:val="003938AF"/>
    <w:rsid w:val="00394423"/>
    <w:rsid w:val="0039497C"/>
    <w:rsid w:val="00394A5C"/>
    <w:rsid w:val="00395CD6"/>
    <w:rsid w:val="00395E2E"/>
    <w:rsid w:val="00396095"/>
    <w:rsid w:val="0039630C"/>
    <w:rsid w:val="0039686F"/>
    <w:rsid w:val="00396942"/>
    <w:rsid w:val="00396B49"/>
    <w:rsid w:val="00396E3E"/>
    <w:rsid w:val="00396FDA"/>
    <w:rsid w:val="003976E8"/>
    <w:rsid w:val="00397759"/>
    <w:rsid w:val="00397CF4"/>
    <w:rsid w:val="003A055F"/>
    <w:rsid w:val="003A05EE"/>
    <w:rsid w:val="003A0A42"/>
    <w:rsid w:val="003A2006"/>
    <w:rsid w:val="003A304B"/>
    <w:rsid w:val="003A306E"/>
    <w:rsid w:val="003A4C35"/>
    <w:rsid w:val="003A60DC"/>
    <w:rsid w:val="003A6A46"/>
    <w:rsid w:val="003A7A63"/>
    <w:rsid w:val="003B000C"/>
    <w:rsid w:val="003B0F1D"/>
    <w:rsid w:val="003B12AC"/>
    <w:rsid w:val="003B3F31"/>
    <w:rsid w:val="003B4596"/>
    <w:rsid w:val="003B4A57"/>
    <w:rsid w:val="003B642F"/>
    <w:rsid w:val="003B7070"/>
    <w:rsid w:val="003B76E5"/>
    <w:rsid w:val="003B7B3D"/>
    <w:rsid w:val="003C0AD9"/>
    <w:rsid w:val="003C0CE2"/>
    <w:rsid w:val="003C0ED0"/>
    <w:rsid w:val="003C1D49"/>
    <w:rsid w:val="003C35C4"/>
    <w:rsid w:val="003C3AD8"/>
    <w:rsid w:val="003C4941"/>
    <w:rsid w:val="003C4F36"/>
    <w:rsid w:val="003C6576"/>
    <w:rsid w:val="003C6D41"/>
    <w:rsid w:val="003C7165"/>
    <w:rsid w:val="003C75BA"/>
    <w:rsid w:val="003D011E"/>
    <w:rsid w:val="003D0243"/>
    <w:rsid w:val="003D0331"/>
    <w:rsid w:val="003D12C2"/>
    <w:rsid w:val="003D2392"/>
    <w:rsid w:val="003D31B9"/>
    <w:rsid w:val="003D3867"/>
    <w:rsid w:val="003D4A6D"/>
    <w:rsid w:val="003D4B67"/>
    <w:rsid w:val="003E06F6"/>
    <w:rsid w:val="003E0D1A"/>
    <w:rsid w:val="003E1A1C"/>
    <w:rsid w:val="003E2DA3"/>
    <w:rsid w:val="003E74C9"/>
    <w:rsid w:val="003F020D"/>
    <w:rsid w:val="003F03D9"/>
    <w:rsid w:val="003F07EE"/>
    <w:rsid w:val="003F1306"/>
    <w:rsid w:val="003F1C91"/>
    <w:rsid w:val="003F2FBE"/>
    <w:rsid w:val="003F318D"/>
    <w:rsid w:val="003F4DD5"/>
    <w:rsid w:val="003F5BAE"/>
    <w:rsid w:val="003F5F8D"/>
    <w:rsid w:val="003F6782"/>
    <w:rsid w:val="003F6ED7"/>
    <w:rsid w:val="004014D4"/>
    <w:rsid w:val="004019D2"/>
    <w:rsid w:val="00401C31"/>
    <w:rsid w:val="00401C84"/>
    <w:rsid w:val="00401CE6"/>
    <w:rsid w:val="004022F6"/>
    <w:rsid w:val="00402519"/>
    <w:rsid w:val="00403210"/>
    <w:rsid w:val="004035BB"/>
    <w:rsid w:val="004035EB"/>
    <w:rsid w:val="0040621D"/>
    <w:rsid w:val="00407332"/>
    <w:rsid w:val="00407828"/>
    <w:rsid w:val="004107AA"/>
    <w:rsid w:val="00410924"/>
    <w:rsid w:val="00410A09"/>
    <w:rsid w:val="00410E26"/>
    <w:rsid w:val="0041285D"/>
    <w:rsid w:val="00412FC3"/>
    <w:rsid w:val="00413A0B"/>
    <w:rsid w:val="00413D8E"/>
    <w:rsid w:val="004140F2"/>
    <w:rsid w:val="00414103"/>
    <w:rsid w:val="00414416"/>
    <w:rsid w:val="00414550"/>
    <w:rsid w:val="00415683"/>
    <w:rsid w:val="00416202"/>
    <w:rsid w:val="004163DC"/>
    <w:rsid w:val="00416766"/>
    <w:rsid w:val="0041712C"/>
    <w:rsid w:val="004174EC"/>
    <w:rsid w:val="00417B22"/>
    <w:rsid w:val="004203F5"/>
    <w:rsid w:val="004206A6"/>
    <w:rsid w:val="00420D73"/>
    <w:rsid w:val="00421085"/>
    <w:rsid w:val="00421783"/>
    <w:rsid w:val="004220ED"/>
    <w:rsid w:val="00422E83"/>
    <w:rsid w:val="004233DE"/>
    <w:rsid w:val="00423FD9"/>
    <w:rsid w:val="0042465E"/>
    <w:rsid w:val="00424DF7"/>
    <w:rsid w:val="004255CA"/>
    <w:rsid w:val="0042636B"/>
    <w:rsid w:val="00426F66"/>
    <w:rsid w:val="00427232"/>
    <w:rsid w:val="004272F0"/>
    <w:rsid w:val="00427823"/>
    <w:rsid w:val="004279B9"/>
    <w:rsid w:val="00431A70"/>
    <w:rsid w:val="00432A9E"/>
    <w:rsid w:val="00432B76"/>
    <w:rsid w:val="00433A60"/>
    <w:rsid w:val="00433E49"/>
    <w:rsid w:val="0043420F"/>
    <w:rsid w:val="00434D01"/>
    <w:rsid w:val="00435D26"/>
    <w:rsid w:val="00436BA9"/>
    <w:rsid w:val="00440C99"/>
    <w:rsid w:val="00440E5D"/>
    <w:rsid w:val="0044175C"/>
    <w:rsid w:val="004424E9"/>
    <w:rsid w:val="0044359F"/>
    <w:rsid w:val="00443838"/>
    <w:rsid w:val="004438A7"/>
    <w:rsid w:val="00444A01"/>
    <w:rsid w:val="00444D7D"/>
    <w:rsid w:val="00444F05"/>
    <w:rsid w:val="00445F4D"/>
    <w:rsid w:val="00446498"/>
    <w:rsid w:val="00446D9A"/>
    <w:rsid w:val="00447A6D"/>
    <w:rsid w:val="0045022E"/>
    <w:rsid w:val="004504C0"/>
    <w:rsid w:val="004506E1"/>
    <w:rsid w:val="00453591"/>
    <w:rsid w:val="00454BCF"/>
    <w:rsid w:val="004550FB"/>
    <w:rsid w:val="004553B7"/>
    <w:rsid w:val="00455FDE"/>
    <w:rsid w:val="00457EA3"/>
    <w:rsid w:val="0046051E"/>
    <w:rsid w:val="0046071E"/>
    <w:rsid w:val="0046111A"/>
    <w:rsid w:val="00462226"/>
    <w:rsid w:val="00462660"/>
    <w:rsid w:val="00462946"/>
    <w:rsid w:val="00462D82"/>
    <w:rsid w:val="00463EF7"/>
    <w:rsid w:val="00463F43"/>
    <w:rsid w:val="00464A25"/>
    <w:rsid w:val="00464A69"/>
    <w:rsid w:val="00464B94"/>
    <w:rsid w:val="004653A8"/>
    <w:rsid w:val="00465A0B"/>
    <w:rsid w:val="0046681E"/>
    <w:rsid w:val="00467BB5"/>
    <w:rsid w:val="0047077C"/>
    <w:rsid w:val="00470B05"/>
    <w:rsid w:val="004712E3"/>
    <w:rsid w:val="004719FD"/>
    <w:rsid w:val="0047207C"/>
    <w:rsid w:val="004727B1"/>
    <w:rsid w:val="004727E4"/>
    <w:rsid w:val="00472CD6"/>
    <w:rsid w:val="004731BD"/>
    <w:rsid w:val="00473343"/>
    <w:rsid w:val="004734AD"/>
    <w:rsid w:val="00474602"/>
    <w:rsid w:val="00474AE4"/>
    <w:rsid w:val="00474E3C"/>
    <w:rsid w:val="00477474"/>
    <w:rsid w:val="004778A9"/>
    <w:rsid w:val="00480A3B"/>
    <w:rsid w:val="00480A58"/>
    <w:rsid w:val="00481DF8"/>
    <w:rsid w:val="00482151"/>
    <w:rsid w:val="004821FC"/>
    <w:rsid w:val="00483209"/>
    <w:rsid w:val="00483F37"/>
    <w:rsid w:val="00483F8D"/>
    <w:rsid w:val="0048425A"/>
    <w:rsid w:val="00485FAD"/>
    <w:rsid w:val="00486852"/>
    <w:rsid w:val="00486DDE"/>
    <w:rsid w:val="004879B1"/>
    <w:rsid w:val="00487AED"/>
    <w:rsid w:val="004900D2"/>
    <w:rsid w:val="004911A4"/>
    <w:rsid w:val="00491EDF"/>
    <w:rsid w:val="0049202C"/>
    <w:rsid w:val="00492432"/>
    <w:rsid w:val="004925BF"/>
    <w:rsid w:val="00492A3F"/>
    <w:rsid w:val="004932CA"/>
    <w:rsid w:val="00493923"/>
    <w:rsid w:val="00494E94"/>
    <w:rsid w:val="00494F62"/>
    <w:rsid w:val="00496170"/>
    <w:rsid w:val="00496DAE"/>
    <w:rsid w:val="004A00EC"/>
    <w:rsid w:val="004A1601"/>
    <w:rsid w:val="004A1A43"/>
    <w:rsid w:val="004A2001"/>
    <w:rsid w:val="004A3590"/>
    <w:rsid w:val="004A3623"/>
    <w:rsid w:val="004A5FB2"/>
    <w:rsid w:val="004A6C82"/>
    <w:rsid w:val="004A7B4F"/>
    <w:rsid w:val="004B00A7"/>
    <w:rsid w:val="004B05CF"/>
    <w:rsid w:val="004B0978"/>
    <w:rsid w:val="004B10D9"/>
    <w:rsid w:val="004B1794"/>
    <w:rsid w:val="004B25E2"/>
    <w:rsid w:val="004B288D"/>
    <w:rsid w:val="004B34D7"/>
    <w:rsid w:val="004B4472"/>
    <w:rsid w:val="004B46A5"/>
    <w:rsid w:val="004B4FB5"/>
    <w:rsid w:val="004B5037"/>
    <w:rsid w:val="004B503B"/>
    <w:rsid w:val="004B511C"/>
    <w:rsid w:val="004B5B2F"/>
    <w:rsid w:val="004B626A"/>
    <w:rsid w:val="004B660E"/>
    <w:rsid w:val="004B7E3C"/>
    <w:rsid w:val="004C05BD"/>
    <w:rsid w:val="004C3007"/>
    <w:rsid w:val="004C39FE"/>
    <w:rsid w:val="004C3A57"/>
    <w:rsid w:val="004C3B06"/>
    <w:rsid w:val="004C3F97"/>
    <w:rsid w:val="004C409C"/>
    <w:rsid w:val="004C4F4E"/>
    <w:rsid w:val="004C6347"/>
    <w:rsid w:val="004C6D1B"/>
    <w:rsid w:val="004C74EA"/>
    <w:rsid w:val="004C7EE7"/>
    <w:rsid w:val="004C7F79"/>
    <w:rsid w:val="004D07B8"/>
    <w:rsid w:val="004D188F"/>
    <w:rsid w:val="004D1D46"/>
    <w:rsid w:val="004D2450"/>
    <w:rsid w:val="004D257C"/>
    <w:rsid w:val="004D2CA4"/>
    <w:rsid w:val="004D2DEE"/>
    <w:rsid w:val="004D2E1F"/>
    <w:rsid w:val="004D330F"/>
    <w:rsid w:val="004D3B9A"/>
    <w:rsid w:val="004D4B5C"/>
    <w:rsid w:val="004D6072"/>
    <w:rsid w:val="004D720D"/>
    <w:rsid w:val="004D7389"/>
    <w:rsid w:val="004D7FD9"/>
    <w:rsid w:val="004E059E"/>
    <w:rsid w:val="004E1324"/>
    <w:rsid w:val="004E164B"/>
    <w:rsid w:val="004E19A5"/>
    <w:rsid w:val="004E1C74"/>
    <w:rsid w:val="004E2C81"/>
    <w:rsid w:val="004E37E5"/>
    <w:rsid w:val="004E3FDB"/>
    <w:rsid w:val="004E7255"/>
    <w:rsid w:val="004E7604"/>
    <w:rsid w:val="004E766D"/>
    <w:rsid w:val="004F146B"/>
    <w:rsid w:val="004F1BD4"/>
    <w:rsid w:val="004F1F3C"/>
    <w:rsid w:val="004F1F4A"/>
    <w:rsid w:val="004F296D"/>
    <w:rsid w:val="004F29AB"/>
    <w:rsid w:val="004F29B7"/>
    <w:rsid w:val="004F35FA"/>
    <w:rsid w:val="004F3A9C"/>
    <w:rsid w:val="004F41CC"/>
    <w:rsid w:val="004F508B"/>
    <w:rsid w:val="004F56EE"/>
    <w:rsid w:val="004F5C2F"/>
    <w:rsid w:val="004F695F"/>
    <w:rsid w:val="004F6CA4"/>
    <w:rsid w:val="004F7AAD"/>
    <w:rsid w:val="004F7FDB"/>
    <w:rsid w:val="00500752"/>
    <w:rsid w:val="005019DD"/>
    <w:rsid w:val="00501A50"/>
    <w:rsid w:val="0050222D"/>
    <w:rsid w:val="005022E5"/>
    <w:rsid w:val="0050306C"/>
    <w:rsid w:val="00503A96"/>
    <w:rsid w:val="00503AF3"/>
    <w:rsid w:val="00503C44"/>
    <w:rsid w:val="005057E9"/>
    <w:rsid w:val="0050696D"/>
    <w:rsid w:val="00506D59"/>
    <w:rsid w:val="00506F7D"/>
    <w:rsid w:val="0051094B"/>
    <w:rsid w:val="005109A1"/>
    <w:rsid w:val="00510AC1"/>
    <w:rsid w:val="005110D7"/>
    <w:rsid w:val="0051150D"/>
    <w:rsid w:val="00511D99"/>
    <w:rsid w:val="00511DE4"/>
    <w:rsid w:val="005128AE"/>
    <w:rsid w:val="005128D3"/>
    <w:rsid w:val="00513162"/>
    <w:rsid w:val="0051374D"/>
    <w:rsid w:val="00513FE9"/>
    <w:rsid w:val="00514263"/>
    <w:rsid w:val="0051449C"/>
    <w:rsid w:val="005147E8"/>
    <w:rsid w:val="00514D38"/>
    <w:rsid w:val="005157BC"/>
    <w:rsid w:val="005158F2"/>
    <w:rsid w:val="005159CB"/>
    <w:rsid w:val="00516C59"/>
    <w:rsid w:val="00517004"/>
    <w:rsid w:val="0051755E"/>
    <w:rsid w:val="00517614"/>
    <w:rsid w:val="00517C5D"/>
    <w:rsid w:val="00517E57"/>
    <w:rsid w:val="005203D6"/>
    <w:rsid w:val="00523722"/>
    <w:rsid w:val="005250C6"/>
    <w:rsid w:val="00525EB6"/>
    <w:rsid w:val="005265CF"/>
    <w:rsid w:val="00526DFC"/>
    <w:rsid w:val="00526F43"/>
    <w:rsid w:val="00527128"/>
    <w:rsid w:val="00527495"/>
    <w:rsid w:val="00527651"/>
    <w:rsid w:val="00530240"/>
    <w:rsid w:val="005304FE"/>
    <w:rsid w:val="00531104"/>
    <w:rsid w:val="00531695"/>
    <w:rsid w:val="00532032"/>
    <w:rsid w:val="00532B26"/>
    <w:rsid w:val="005333F8"/>
    <w:rsid w:val="00535660"/>
    <w:rsid w:val="00535EC0"/>
    <w:rsid w:val="005363AB"/>
    <w:rsid w:val="00536D42"/>
    <w:rsid w:val="005371B5"/>
    <w:rsid w:val="00537AFD"/>
    <w:rsid w:val="00540924"/>
    <w:rsid w:val="00541386"/>
    <w:rsid w:val="00544180"/>
    <w:rsid w:val="005441E0"/>
    <w:rsid w:val="0054459F"/>
    <w:rsid w:val="00544EF4"/>
    <w:rsid w:val="00545A5C"/>
    <w:rsid w:val="00545C21"/>
    <w:rsid w:val="00545E53"/>
    <w:rsid w:val="005479D9"/>
    <w:rsid w:val="0055021E"/>
    <w:rsid w:val="00551263"/>
    <w:rsid w:val="00551289"/>
    <w:rsid w:val="0055171F"/>
    <w:rsid w:val="00552262"/>
    <w:rsid w:val="00553375"/>
    <w:rsid w:val="0055341B"/>
    <w:rsid w:val="005542F5"/>
    <w:rsid w:val="005549D3"/>
    <w:rsid w:val="00555424"/>
    <w:rsid w:val="00555C22"/>
    <w:rsid w:val="00556E74"/>
    <w:rsid w:val="005572BD"/>
    <w:rsid w:val="00557A12"/>
    <w:rsid w:val="00557A71"/>
    <w:rsid w:val="00560AC7"/>
    <w:rsid w:val="00560D27"/>
    <w:rsid w:val="00561AFB"/>
    <w:rsid w:val="00561FA8"/>
    <w:rsid w:val="00562227"/>
    <w:rsid w:val="00562A6B"/>
    <w:rsid w:val="005635ED"/>
    <w:rsid w:val="00565253"/>
    <w:rsid w:val="005660EE"/>
    <w:rsid w:val="00566C1E"/>
    <w:rsid w:val="005677B5"/>
    <w:rsid w:val="00567BF1"/>
    <w:rsid w:val="00570191"/>
    <w:rsid w:val="00570570"/>
    <w:rsid w:val="005717CF"/>
    <w:rsid w:val="00572512"/>
    <w:rsid w:val="00572CBA"/>
    <w:rsid w:val="00573CE3"/>
    <w:rsid w:val="00573EE6"/>
    <w:rsid w:val="00574578"/>
    <w:rsid w:val="00574C63"/>
    <w:rsid w:val="0057547F"/>
    <w:rsid w:val="005754EE"/>
    <w:rsid w:val="005756A7"/>
    <w:rsid w:val="00575982"/>
    <w:rsid w:val="0057611B"/>
    <w:rsid w:val="0057617E"/>
    <w:rsid w:val="00576497"/>
    <w:rsid w:val="005802A2"/>
    <w:rsid w:val="00580A62"/>
    <w:rsid w:val="00580E0D"/>
    <w:rsid w:val="00581DCD"/>
    <w:rsid w:val="005825B6"/>
    <w:rsid w:val="00582B92"/>
    <w:rsid w:val="005835E7"/>
    <w:rsid w:val="0058397F"/>
    <w:rsid w:val="00583BF8"/>
    <w:rsid w:val="005848EB"/>
    <w:rsid w:val="00585E4E"/>
    <w:rsid w:val="00585F33"/>
    <w:rsid w:val="00586E9C"/>
    <w:rsid w:val="0059000F"/>
    <w:rsid w:val="00591124"/>
    <w:rsid w:val="00592DD0"/>
    <w:rsid w:val="00593987"/>
    <w:rsid w:val="00593E01"/>
    <w:rsid w:val="00595A1D"/>
    <w:rsid w:val="005964A8"/>
    <w:rsid w:val="005966B2"/>
    <w:rsid w:val="00596D33"/>
    <w:rsid w:val="00597024"/>
    <w:rsid w:val="005A0274"/>
    <w:rsid w:val="005A0387"/>
    <w:rsid w:val="005A095C"/>
    <w:rsid w:val="005A12E8"/>
    <w:rsid w:val="005A1302"/>
    <w:rsid w:val="005A155E"/>
    <w:rsid w:val="005A1A0A"/>
    <w:rsid w:val="005A1C04"/>
    <w:rsid w:val="005A2CDB"/>
    <w:rsid w:val="005A49FC"/>
    <w:rsid w:val="005A5B50"/>
    <w:rsid w:val="005A669D"/>
    <w:rsid w:val="005A75D8"/>
    <w:rsid w:val="005B030F"/>
    <w:rsid w:val="005B0EAA"/>
    <w:rsid w:val="005B34DA"/>
    <w:rsid w:val="005B3EDD"/>
    <w:rsid w:val="005B3F42"/>
    <w:rsid w:val="005B538A"/>
    <w:rsid w:val="005B5424"/>
    <w:rsid w:val="005B670E"/>
    <w:rsid w:val="005B713E"/>
    <w:rsid w:val="005C03B6"/>
    <w:rsid w:val="005C0C5A"/>
    <w:rsid w:val="005C348E"/>
    <w:rsid w:val="005C4627"/>
    <w:rsid w:val="005C5877"/>
    <w:rsid w:val="005C5B62"/>
    <w:rsid w:val="005C6168"/>
    <w:rsid w:val="005C68E1"/>
    <w:rsid w:val="005C6E86"/>
    <w:rsid w:val="005C7800"/>
    <w:rsid w:val="005D09F3"/>
    <w:rsid w:val="005D1083"/>
    <w:rsid w:val="005D2F50"/>
    <w:rsid w:val="005D332A"/>
    <w:rsid w:val="005D3763"/>
    <w:rsid w:val="005D3789"/>
    <w:rsid w:val="005D40B9"/>
    <w:rsid w:val="005D4E7A"/>
    <w:rsid w:val="005D55E1"/>
    <w:rsid w:val="005D5947"/>
    <w:rsid w:val="005D5B91"/>
    <w:rsid w:val="005D6949"/>
    <w:rsid w:val="005E0B4F"/>
    <w:rsid w:val="005E0C15"/>
    <w:rsid w:val="005E1404"/>
    <w:rsid w:val="005E18CC"/>
    <w:rsid w:val="005E19F7"/>
    <w:rsid w:val="005E1FE1"/>
    <w:rsid w:val="005E346D"/>
    <w:rsid w:val="005E47FD"/>
    <w:rsid w:val="005E4F04"/>
    <w:rsid w:val="005E59FA"/>
    <w:rsid w:val="005E6115"/>
    <w:rsid w:val="005E62C2"/>
    <w:rsid w:val="005E63E3"/>
    <w:rsid w:val="005E6B5E"/>
    <w:rsid w:val="005E6C71"/>
    <w:rsid w:val="005E78B9"/>
    <w:rsid w:val="005E7C61"/>
    <w:rsid w:val="005F0963"/>
    <w:rsid w:val="005F27F5"/>
    <w:rsid w:val="005F2824"/>
    <w:rsid w:val="005F2EBA"/>
    <w:rsid w:val="005F35ED"/>
    <w:rsid w:val="005F49E5"/>
    <w:rsid w:val="005F4B65"/>
    <w:rsid w:val="005F59AB"/>
    <w:rsid w:val="005F723B"/>
    <w:rsid w:val="005F7812"/>
    <w:rsid w:val="005F7A88"/>
    <w:rsid w:val="005F7C9A"/>
    <w:rsid w:val="005F7F89"/>
    <w:rsid w:val="00602910"/>
    <w:rsid w:val="00603A1A"/>
    <w:rsid w:val="006040D4"/>
    <w:rsid w:val="006040ED"/>
    <w:rsid w:val="006046D5"/>
    <w:rsid w:val="0060493C"/>
    <w:rsid w:val="00605E41"/>
    <w:rsid w:val="00606064"/>
    <w:rsid w:val="00607A93"/>
    <w:rsid w:val="006100A0"/>
    <w:rsid w:val="0061030E"/>
    <w:rsid w:val="00610C08"/>
    <w:rsid w:val="00611F74"/>
    <w:rsid w:val="00612215"/>
    <w:rsid w:val="00612FC4"/>
    <w:rsid w:val="0061409E"/>
    <w:rsid w:val="00614F21"/>
    <w:rsid w:val="00615772"/>
    <w:rsid w:val="00615C42"/>
    <w:rsid w:val="006173BF"/>
    <w:rsid w:val="006174F6"/>
    <w:rsid w:val="00617D3F"/>
    <w:rsid w:val="006206DD"/>
    <w:rsid w:val="00621256"/>
    <w:rsid w:val="00621876"/>
    <w:rsid w:val="00621D78"/>
    <w:rsid w:val="00621FCC"/>
    <w:rsid w:val="0062209A"/>
    <w:rsid w:val="00622C28"/>
    <w:rsid w:val="00622E4B"/>
    <w:rsid w:val="00625788"/>
    <w:rsid w:val="006278F1"/>
    <w:rsid w:val="00630262"/>
    <w:rsid w:val="006303EC"/>
    <w:rsid w:val="00630D4E"/>
    <w:rsid w:val="0063143C"/>
    <w:rsid w:val="00631EC5"/>
    <w:rsid w:val="006324FB"/>
    <w:rsid w:val="006333DA"/>
    <w:rsid w:val="0063382B"/>
    <w:rsid w:val="0063454E"/>
    <w:rsid w:val="00634C05"/>
    <w:rsid w:val="00635134"/>
    <w:rsid w:val="006356E2"/>
    <w:rsid w:val="0063683A"/>
    <w:rsid w:val="0063729F"/>
    <w:rsid w:val="006400DD"/>
    <w:rsid w:val="00640536"/>
    <w:rsid w:val="00641ED9"/>
    <w:rsid w:val="00642A65"/>
    <w:rsid w:val="00644116"/>
    <w:rsid w:val="00644249"/>
    <w:rsid w:val="006452EF"/>
    <w:rsid w:val="00645DCE"/>
    <w:rsid w:val="006465AC"/>
    <w:rsid w:val="006465BF"/>
    <w:rsid w:val="00646B77"/>
    <w:rsid w:val="00646FDB"/>
    <w:rsid w:val="00647EB3"/>
    <w:rsid w:val="0065021F"/>
    <w:rsid w:val="006519AD"/>
    <w:rsid w:val="00652EA1"/>
    <w:rsid w:val="00652EF5"/>
    <w:rsid w:val="0065341A"/>
    <w:rsid w:val="006534E1"/>
    <w:rsid w:val="00653B22"/>
    <w:rsid w:val="00654F95"/>
    <w:rsid w:val="00655D1E"/>
    <w:rsid w:val="00656C0E"/>
    <w:rsid w:val="00657BF4"/>
    <w:rsid w:val="00657EE7"/>
    <w:rsid w:val="006603B8"/>
    <w:rsid w:val="006603FB"/>
    <w:rsid w:val="006608DF"/>
    <w:rsid w:val="006623AC"/>
    <w:rsid w:val="00662C4E"/>
    <w:rsid w:val="006634AF"/>
    <w:rsid w:val="006636CE"/>
    <w:rsid w:val="0066416D"/>
    <w:rsid w:val="00664DCF"/>
    <w:rsid w:val="0066545A"/>
    <w:rsid w:val="00665BA1"/>
    <w:rsid w:val="006666B8"/>
    <w:rsid w:val="00666E5D"/>
    <w:rsid w:val="006678AF"/>
    <w:rsid w:val="0066796B"/>
    <w:rsid w:val="006701EF"/>
    <w:rsid w:val="00670BC6"/>
    <w:rsid w:val="00670CE8"/>
    <w:rsid w:val="00673085"/>
    <w:rsid w:val="00673BA5"/>
    <w:rsid w:val="00674FC6"/>
    <w:rsid w:val="0067614C"/>
    <w:rsid w:val="006763B9"/>
    <w:rsid w:val="0067773B"/>
    <w:rsid w:val="00677CFF"/>
    <w:rsid w:val="00680058"/>
    <w:rsid w:val="006809A7"/>
    <w:rsid w:val="00680B2B"/>
    <w:rsid w:val="006810DA"/>
    <w:rsid w:val="006813D3"/>
    <w:rsid w:val="00681CBA"/>
    <w:rsid w:val="00681E45"/>
    <w:rsid w:val="00681F9F"/>
    <w:rsid w:val="00682A23"/>
    <w:rsid w:val="00682AE2"/>
    <w:rsid w:val="0068399E"/>
    <w:rsid w:val="00683B7F"/>
    <w:rsid w:val="006840EA"/>
    <w:rsid w:val="006844E2"/>
    <w:rsid w:val="006849A5"/>
    <w:rsid w:val="00685267"/>
    <w:rsid w:val="006864EC"/>
    <w:rsid w:val="006872AE"/>
    <w:rsid w:val="00690082"/>
    <w:rsid w:val="00690252"/>
    <w:rsid w:val="00690BC8"/>
    <w:rsid w:val="006917FE"/>
    <w:rsid w:val="0069184E"/>
    <w:rsid w:val="00691E18"/>
    <w:rsid w:val="00691E5F"/>
    <w:rsid w:val="006929F5"/>
    <w:rsid w:val="0069322C"/>
    <w:rsid w:val="006935F6"/>
    <w:rsid w:val="006942F1"/>
    <w:rsid w:val="006946BB"/>
    <w:rsid w:val="00694FCD"/>
    <w:rsid w:val="00694FE0"/>
    <w:rsid w:val="006950A3"/>
    <w:rsid w:val="006969FA"/>
    <w:rsid w:val="006A047D"/>
    <w:rsid w:val="006A24B5"/>
    <w:rsid w:val="006A2F5F"/>
    <w:rsid w:val="006A31E6"/>
    <w:rsid w:val="006A35D5"/>
    <w:rsid w:val="006A37CE"/>
    <w:rsid w:val="006A56FC"/>
    <w:rsid w:val="006A5BB5"/>
    <w:rsid w:val="006A5CFB"/>
    <w:rsid w:val="006A6153"/>
    <w:rsid w:val="006A69EA"/>
    <w:rsid w:val="006A6B70"/>
    <w:rsid w:val="006A71E4"/>
    <w:rsid w:val="006A748A"/>
    <w:rsid w:val="006A7A25"/>
    <w:rsid w:val="006A7D88"/>
    <w:rsid w:val="006B0215"/>
    <w:rsid w:val="006B0CF6"/>
    <w:rsid w:val="006B17AB"/>
    <w:rsid w:val="006B25B1"/>
    <w:rsid w:val="006B3297"/>
    <w:rsid w:val="006B4DC3"/>
    <w:rsid w:val="006B6575"/>
    <w:rsid w:val="006C250A"/>
    <w:rsid w:val="006C26E6"/>
    <w:rsid w:val="006C2A81"/>
    <w:rsid w:val="006C3124"/>
    <w:rsid w:val="006C419E"/>
    <w:rsid w:val="006C4967"/>
    <w:rsid w:val="006C4A31"/>
    <w:rsid w:val="006C5AC2"/>
    <w:rsid w:val="006C6AFB"/>
    <w:rsid w:val="006C6C96"/>
    <w:rsid w:val="006C761A"/>
    <w:rsid w:val="006D2735"/>
    <w:rsid w:val="006D4435"/>
    <w:rsid w:val="006D45B2"/>
    <w:rsid w:val="006D4A0B"/>
    <w:rsid w:val="006D4A4A"/>
    <w:rsid w:val="006D4CFB"/>
    <w:rsid w:val="006D5C75"/>
    <w:rsid w:val="006D7290"/>
    <w:rsid w:val="006D731F"/>
    <w:rsid w:val="006D783F"/>
    <w:rsid w:val="006E0156"/>
    <w:rsid w:val="006E06A2"/>
    <w:rsid w:val="006E0E5C"/>
    <w:rsid w:val="006E0FCC"/>
    <w:rsid w:val="006E1E96"/>
    <w:rsid w:val="006E45D3"/>
    <w:rsid w:val="006E57DC"/>
    <w:rsid w:val="006E59A3"/>
    <w:rsid w:val="006E5BA7"/>
    <w:rsid w:val="006E5E21"/>
    <w:rsid w:val="006E638C"/>
    <w:rsid w:val="006E68FC"/>
    <w:rsid w:val="006E6CAA"/>
    <w:rsid w:val="006E7C46"/>
    <w:rsid w:val="006F00F3"/>
    <w:rsid w:val="006F0F4F"/>
    <w:rsid w:val="006F1F09"/>
    <w:rsid w:val="006F23CE"/>
    <w:rsid w:val="006F2648"/>
    <w:rsid w:val="006F298D"/>
    <w:rsid w:val="006F2EFA"/>
    <w:rsid w:val="006F2F10"/>
    <w:rsid w:val="006F3431"/>
    <w:rsid w:val="006F3872"/>
    <w:rsid w:val="006F482B"/>
    <w:rsid w:val="006F4931"/>
    <w:rsid w:val="006F4F7A"/>
    <w:rsid w:val="006F5830"/>
    <w:rsid w:val="006F6311"/>
    <w:rsid w:val="006F7DE7"/>
    <w:rsid w:val="00700C74"/>
    <w:rsid w:val="007012AC"/>
    <w:rsid w:val="00701952"/>
    <w:rsid w:val="00702070"/>
    <w:rsid w:val="00702556"/>
    <w:rsid w:val="0070277E"/>
    <w:rsid w:val="00703301"/>
    <w:rsid w:val="0070396E"/>
    <w:rsid w:val="00704156"/>
    <w:rsid w:val="007041DD"/>
    <w:rsid w:val="007048DE"/>
    <w:rsid w:val="00704D4B"/>
    <w:rsid w:val="007069FC"/>
    <w:rsid w:val="00706B05"/>
    <w:rsid w:val="007103C7"/>
    <w:rsid w:val="00711221"/>
    <w:rsid w:val="007117C8"/>
    <w:rsid w:val="00711F47"/>
    <w:rsid w:val="007123C6"/>
    <w:rsid w:val="0071266F"/>
    <w:rsid w:val="00712675"/>
    <w:rsid w:val="0071349C"/>
    <w:rsid w:val="00713808"/>
    <w:rsid w:val="00713888"/>
    <w:rsid w:val="0071388F"/>
    <w:rsid w:val="007138E4"/>
    <w:rsid w:val="00713CF0"/>
    <w:rsid w:val="0071507E"/>
    <w:rsid w:val="007151B6"/>
    <w:rsid w:val="0071520D"/>
    <w:rsid w:val="0071548F"/>
    <w:rsid w:val="00715EDB"/>
    <w:rsid w:val="007160D5"/>
    <w:rsid w:val="007163FB"/>
    <w:rsid w:val="0071652F"/>
    <w:rsid w:val="00717C2E"/>
    <w:rsid w:val="00717C9A"/>
    <w:rsid w:val="00717D3B"/>
    <w:rsid w:val="007204FA"/>
    <w:rsid w:val="007213B3"/>
    <w:rsid w:val="0072176F"/>
    <w:rsid w:val="00721CEB"/>
    <w:rsid w:val="007222A5"/>
    <w:rsid w:val="00722E1F"/>
    <w:rsid w:val="00722ED2"/>
    <w:rsid w:val="0072457F"/>
    <w:rsid w:val="00724A2E"/>
    <w:rsid w:val="00724F24"/>
    <w:rsid w:val="00725406"/>
    <w:rsid w:val="00725628"/>
    <w:rsid w:val="0072621B"/>
    <w:rsid w:val="0072623C"/>
    <w:rsid w:val="00727066"/>
    <w:rsid w:val="00727419"/>
    <w:rsid w:val="007277EC"/>
    <w:rsid w:val="00730054"/>
    <w:rsid w:val="0073054E"/>
    <w:rsid w:val="00730555"/>
    <w:rsid w:val="007312CC"/>
    <w:rsid w:val="00733322"/>
    <w:rsid w:val="00733325"/>
    <w:rsid w:val="0073389D"/>
    <w:rsid w:val="00734E1E"/>
    <w:rsid w:val="007362BD"/>
    <w:rsid w:val="00736A64"/>
    <w:rsid w:val="00736C47"/>
    <w:rsid w:val="0073712D"/>
    <w:rsid w:val="00737F6A"/>
    <w:rsid w:val="00740283"/>
    <w:rsid w:val="00740322"/>
    <w:rsid w:val="007410B6"/>
    <w:rsid w:val="00741E42"/>
    <w:rsid w:val="007427F3"/>
    <w:rsid w:val="0074433E"/>
    <w:rsid w:val="00744C6F"/>
    <w:rsid w:val="007457F6"/>
    <w:rsid w:val="00745ABB"/>
    <w:rsid w:val="00745B80"/>
    <w:rsid w:val="00745DA0"/>
    <w:rsid w:val="00746075"/>
    <w:rsid w:val="00746B75"/>
    <w:rsid w:val="00746C50"/>
    <w:rsid w:val="00746E38"/>
    <w:rsid w:val="00747CD5"/>
    <w:rsid w:val="00750553"/>
    <w:rsid w:val="00750773"/>
    <w:rsid w:val="00751DB2"/>
    <w:rsid w:val="00752175"/>
    <w:rsid w:val="007537B0"/>
    <w:rsid w:val="00753B51"/>
    <w:rsid w:val="00754196"/>
    <w:rsid w:val="007548A9"/>
    <w:rsid w:val="007555FD"/>
    <w:rsid w:val="00756110"/>
    <w:rsid w:val="00756629"/>
    <w:rsid w:val="00756B12"/>
    <w:rsid w:val="007575D2"/>
    <w:rsid w:val="00757B4F"/>
    <w:rsid w:val="00757B6A"/>
    <w:rsid w:val="0076080F"/>
    <w:rsid w:val="007610E0"/>
    <w:rsid w:val="007616C8"/>
    <w:rsid w:val="007621AA"/>
    <w:rsid w:val="0076260A"/>
    <w:rsid w:val="007635BF"/>
    <w:rsid w:val="00764A67"/>
    <w:rsid w:val="00764D1D"/>
    <w:rsid w:val="00764E73"/>
    <w:rsid w:val="00764F16"/>
    <w:rsid w:val="007659B9"/>
    <w:rsid w:val="007659D0"/>
    <w:rsid w:val="0076752B"/>
    <w:rsid w:val="00770289"/>
    <w:rsid w:val="00770F6B"/>
    <w:rsid w:val="00771883"/>
    <w:rsid w:val="00775267"/>
    <w:rsid w:val="00776C63"/>
    <w:rsid w:val="00776DC2"/>
    <w:rsid w:val="00780122"/>
    <w:rsid w:val="00780962"/>
    <w:rsid w:val="00781406"/>
    <w:rsid w:val="007816FC"/>
    <w:rsid w:val="0078214B"/>
    <w:rsid w:val="0078341E"/>
    <w:rsid w:val="00784457"/>
    <w:rsid w:val="0078498A"/>
    <w:rsid w:val="00784B53"/>
    <w:rsid w:val="007854CA"/>
    <w:rsid w:val="00785C06"/>
    <w:rsid w:val="00785C3D"/>
    <w:rsid w:val="00787764"/>
    <w:rsid w:val="007878FE"/>
    <w:rsid w:val="00790ED8"/>
    <w:rsid w:val="00792207"/>
    <w:rsid w:val="00792B64"/>
    <w:rsid w:val="00792E29"/>
    <w:rsid w:val="0079379A"/>
    <w:rsid w:val="007942C3"/>
    <w:rsid w:val="007943D0"/>
    <w:rsid w:val="00794953"/>
    <w:rsid w:val="007959D9"/>
    <w:rsid w:val="00795EB5"/>
    <w:rsid w:val="007964DC"/>
    <w:rsid w:val="00797E29"/>
    <w:rsid w:val="007A1F2F"/>
    <w:rsid w:val="007A2A5C"/>
    <w:rsid w:val="007A2CD6"/>
    <w:rsid w:val="007A3EE0"/>
    <w:rsid w:val="007A3FAE"/>
    <w:rsid w:val="007A4D11"/>
    <w:rsid w:val="007A4F96"/>
    <w:rsid w:val="007A5150"/>
    <w:rsid w:val="007A5373"/>
    <w:rsid w:val="007A5C96"/>
    <w:rsid w:val="007A70F0"/>
    <w:rsid w:val="007A789F"/>
    <w:rsid w:val="007B049D"/>
    <w:rsid w:val="007B08BD"/>
    <w:rsid w:val="007B29D8"/>
    <w:rsid w:val="007B4ACB"/>
    <w:rsid w:val="007B6818"/>
    <w:rsid w:val="007B6963"/>
    <w:rsid w:val="007B6E5F"/>
    <w:rsid w:val="007B75BC"/>
    <w:rsid w:val="007C06F5"/>
    <w:rsid w:val="007C0BD6"/>
    <w:rsid w:val="007C2498"/>
    <w:rsid w:val="007C341C"/>
    <w:rsid w:val="007C3806"/>
    <w:rsid w:val="007C3848"/>
    <w:rsid w:val="007C39DC"/>
    <w:rsid w:val="007C5751"/>
    <w:rsid w:val="007C5BB7"/>
    <w:rsid w:val="007C60B6"/>
    <w:rsid w:val="007C62C1"/>
    <w:rsid w:val="007C6321"/>
    <w:rsid w:val="007C70CF"/>
    <w:rsid w:val="007C749D"/>
    <w:rsid w:val="007C79E6"/>
    <w:rsid w:val="007D00D1"/>
    <w:rsid w:val="007D07D5"/>
    <w:rsid w:val="007D17E5"/>
    <w:rsid w:val="007D1C64"/>
    <w:rsid w:val="007D2502"/>
    <w:rsid w:val="007D32DD"/>
    <w:rsid w:val="007D3330"/>
    <w:rsid w:val="007D6972"/>
    <w:rsid w:val="007D6B07"/>
    <w:rsid w:val="007D6DCE"/>
    <w:rsid w:val="007D7241"/>
    <w:rsid w:val="007D72C4"/>
    <w:rsid w:val="007E046F"/>
    <w:rsid w:val="007E0F9F"/>
    <w:rsid w:val="007E160A"/>
    <w:rsid w:val="007E2CFE"/>
    <w:rsid w:val="007E2D57"/>
    <w:rsid w:val="007E39B8"/>
    <w:rsid w:val="007E3F0C"/>
    <w:rsid w:val="007E4A1E"/>
    <w:rsid w:val="007E59C9"/>
    <w:rsid w:val="007E5A15"/>
    <w:rsid w:val="007E604B"/>
    <w:rsid w:val="007E7600"/>
    <w:rsid w:val="007E7792"/>
    <w:rsid w:val="007E7ED2"/>
    <w:rsid w:val="007F0072"/>
    <w:rsid w:val="007F00FE"/>
    <w:rsid w:val="007F0365"/>
    <w:rsid w:val="007F0965"/>
    <w:rsid w:val="007F201E"/>
    <w:rsid w:val="007F2A21"/>
    <w:rsid w:val="007F2EB6"/>
    <w:rsid w:val="007F451A"/>
    <w:rsid w:val="007F491C"/>
    <w:rsid w:val="007F54C3"/>
    <w:rsid w:val="007F5873"/>
    <w:rsid w:val="007F637A"/>
    <w:rsid w:val="007F6B84"/>
    <w:rsid w:val="007F6CD5"/>
    <w:rsid w:val="0080035B"/>
    <w:rsid w:val="0080043D"/>
    <w:rsid w:val="00801AEF"/>
    <w:rsid w:val="0080272E"/>
    <w:rsid w:val="00802949"/>
    <w:rsid w:val="0080301E"/>
    <w:rsid w:val="0080365F"/>
    <w:rsid w:val="008046A0"/>
    <w:rsid w:val="00804830"/>
    <w:rsid w:val="008059D2"/>
    <w:rsid w:val="00807AD2"/>
    <w:rsid w:val="00807D75"/>
    <w:rsid w:val="00810067"/>
    <w:rsid w:val="008100C0"/>
    <w:rsid w:val="00810C53"/>
    <w:rsid w:val="00812BE5"/>
    <w:rsid w:val="0081513D"/>
    <w:rsid w:val="0081551C"/>
    <w:rsid w:val="008161B9"/>
    <w:rsid w:val="0081717D"/>
    <w:rsid w:val="00817429"/>
    <w:rsid w:val="00820AD9"/>
    <w:rsid w:val="00821514"/>
    <w:rsid w:val="00821E35"/>
    <w:rsid w:val="008221A1"/>
    <w:rsid w:val="008221A9"/>
    <w:rsid w:val="00822AD1"/>
    <w:rsid w:val="008231D2"/>
    <w:rsid w:val="00824591"/>
    <w:rsid w:val="00824AED"/>
    <w:rsid w:val="00827488"/>
    <w:rsid w:val="00827820"/>
    <w:rsid w:val="0083160A"/>
    <w:rsid w:val="00831A21"/>
    <w:rsid w:val="00831B8B"/>
    <w:rsid w:val="0083200C"/>
    <w:rsid w:val="00832470"/>
    <w:rsid w:val="00832EE0"/>
    <w:rsid w:val="00833A3D"/>
    <w:rsid w:val="0083405D"/>
    <w:rsid w:val="008349FD"/>
    <w:rsid w:val="008352D4"/>
    <w:rsid w:val="00835D9C"/>
    <w:rsid w:val="00835DF3"/>
    <w:rsid w:val="00836DB9"/>
    <w:rsid w:val="0083715F"/>
    <w:rsid w:val="008372A4"/>
    <w:rsid w:val="00837C42"/>
    <w:rsid w:val="00837C67"/>
    <w:rsid w:val="00840B48"/>
    <w:rsid w:val="00840C7A"/>
    <w:rsid w:val="008415B0"/>
    <w:rsid w:val="00842028"/>
    <w:rsid w:val="00842191"/>
    <w:rsid w:val="00842A46"/>
    <w:rsid w:val="00842E10"/>
    <w:rsid w:val="008436B8"/>
    <w:rsid w:val="008439B6"/>
    <w:rsid w:val="008446AF"/>
    <w:rsid w:val="00844730"/>
    <w:rsid w:val="008460B6"/>
    <w:rsid w:val="00846D0B"/>
    <w:rsid w:val="00846DD3"/>
    <w:rsid w:val="00847925"/>
    <w:rsid w:val="00847F92"/>
    <w:rsid w:val="00850C9D"/>
    <w:rsid w:val="00850D9F"/>
    <w:rsid w:val="0085184D"/>
    <w:rsid w:val="00852B59"/>
    <w:rsid w:val="0085470E"/>
    <w:rsid w:val="00854979"/>
    <w:rsid w:val="00855B21"/>
    <w:rsid w:val="00856272"/>
    <w:rsid w:val="008563FF"/>
    <w:rsid w:val="00856C05"/>
    <w:rsid w:val="008575A0"/>
    <w:rsid w:val="00860088"/>
    <w:rsid w:val="0086018B"/>
    <w:rsid w:val="008611DD"/>
    <w:rsid w:val="008620DE"/>
    <w:rsid w:val="00863640"/>
    <w:rsid w:val="0086522C"/>
    <w:rsid w:val="008655E1"/>
    <w:rsid w:val="00865A79"/>
    <w:rsid w:val="00865DAF"/>
    <w:rsid w:val="00866781"/>
    <w:rsid w:val="00866867"/>
    <w:rsid w:val="0087082E"/>
    <w:rsid w:val="00870B7D"/>
    <w:rsid w:val="00870F6A"/>
    <w:rsid w:val="0087178E"/>
    <w:rsid w:val="00871984"/>
    <w:rsid w:val="00872257"/>
    <w:rsid w:val="0087302B"/>
    <w:rsid w:val="0087346E"/>
    <w:rsid w:val="00874143"/>
    <w:rsid w:val="00874898"/>
    <w:rsid w:val="008750DB"/>
    <w:rsid w:val="008751AF"/>
    <w:rsid w:val="008753E6"/>
    <w:rsid w:val="0087563E"/>
    <w:rsid w:val="00875749"/>
    <w:rsid w:val="00876322"/>
    <w:rsid w:val="0087738C"/>
    <w:rsid w:val="008802AF"/>
    <w:rsid w:val="00880533"/>
    <w:rsid w:val="00881285"/>
    <w:rsid w:val="00881926"/>
    <w:rsid w:val="0088272F"/>
    <w:rsid w:val="00882F7A"/>
    <w:rsid w:val="0088318F"/>
    <w:rsid w:val="0088331D"/>
    <w:rsid w:val="00883735"/>
    <w:rsid w:val="00884812"/>
    <w:rsid w:val="00884E3A"/>
    <w:rsid w:val="008852B0"/>
    <w:rsid w:val="008852C6"/>
    <w:rsid w:val="00885984"/>
    <w:rsid w:val="00885AE7"/>
    <w:rsid w:val="00885DA3"/>
    <w:rsid w:val="00886380"/>
    <w:rsid w:val="00886B0E"/>
    <w:rsid w:val="00886B60"/>
    <w:rsid w:val="0088719A"/>
    <w:rsid w:val="00887889"/>
    <w:rsid w:val="00890831"/>
    <w:rsid w:val="008920FF"/>
    <w:rsid w:val="008926E8"/>
    <w:rsid w:val="008929C0"/>
    <w:rsid w:val="00892B9B"/>
    <w:rsid w:val="00893426"/>
    <w:rsid w:val="00893A81"/>
    <w:rsid w:val="00894C39"/>
    <w:rsid w:val="00894F19"/>
    <w:rsid w:val="00895A4B"/>
    <w:rsid w:val="00896A10"/>
    <w:rsid w:val="008971B5"/>
    <w:rsid w:val="008A0792"/>
    <w:rsid w:val="008A124D"/>
    <w:rsid w:val="008A2BD9"/>
    <w:rsid w:val="008A52E3"/>
    <w:rsid w:val="008A5D26"/>
    <w:rsid w:val="008A6B13"/>
    <w:rsid w:val="008A6ECB"/>
    <w:rsid w:val="008A731F"/>
    <w:rsid w:val="008A7B7E"/>
    <w:rsid w:val="008B0017"/>
    <w:rsid w:val="008B0372"/>
    <w:rsid w:val="008B039B"/>
    <w:rsid w:val="008B0B8C"/>
    <w:rsid w:val="008B0BF9"/>
    <w:rsid w:val="008B1CD1"/>
    <w:rsid w:val="008B1FD6"/>
    <w:rsid w:val="008B2756"/>
    <w:rsid w:val="008B2866"/>
    <w:rsid w:val="008B2EBF"/>
    <w:rsid w:val="008B2FDC"/>
    <w:rsid w:val="008B335D"/>
    <w:rsid w:val="008B34D7"/>
    <w:rsid w:val="008B3859"/>
    <w:rsid w:val="008B392F"/>
    <w:rsid w:val="008B3F28"/>
    <w:rsid w:val="008B436D"/>
    <w:rsid w:val="008B4E49"/>
    <w:rsid w:val="008B654B"/>
    <w:rsid w:val="008B7712"/>
    <w:rsid w:val="008B7B26"/>
    <w:rsid w:val="008C0132"/>
    <w:rsid w:val="008C07E2"/>
    <w:rsid w:val="008C1293"/>
    <w:rsid w:val="008C3524"/>
    <w:rsid w:val="008C4061"/>
    <w:rsid w:val="008C4229"/>
    <w:rsid w:val="008C4C89"/>
    <w:rsid w:val="008C4EB9"/>
    <w:rsid w:val="008C5BE0"/>
    <w:rsid w:val="008C6627"/>
    <w:rsid w:val="008C6BF8"/>
    <w:rsid w:val="008C7233"/>
    <w:rsid w:val="008D0413"/>
    <w:rsid w:val="008D07D5"/>
    <w:rsid w:val="008D0B91"/>
    <w:rsid w:val="008D171D"/>
    <w:rsid w:val="008D2434"/>
    <w:rsid w:val="008D2724"/>
    <w:rsid w:val="008D2E80"/>
    <w:rsid w:val="008D2E9B"/>
    <w:rsid w:val="008D3094"/>
    <w:rsid w:val="008D3B68"/>
    <w:rsid w:val="008D40E7"/>
    <w:rsid w:val="008D6334"/>
    <w:rsid w:val="008D63E0"/>
    <w:rsid w:val="008D6AF8"/>
    <w:rsid w:val="008E009F"/>
    <w:rsid w:val="008E0664"/>
    <w:rsid w:val="008E171D"/>
    <w:rsid w:val="008E26A0"/>
    <w:rsid w:val="008E26D3"/>
    <w:rsid w:val="008E2785"/>
    <w:rsid w:val="008E2F05"/>
    <w:rsid w:val="008E469C"/>
    <w:rsid w:val="008E5B1E"/>
    <w:rsid w:val="008E6270"/>
    <w:rsid w:val="008E6A62"/>
    <w:rsid w:val="008E780F"/>
    <w:rsid w:val="008E7812"/>
    <w:rsid w:val="008E78A3"/>
    <w:rsid w:val="008E7B3A"/>
    <w:rsid w:val="008F0654"/>
    <w:rsid w:val="008F06CB"/>
    <w:rsid w:val="008F1377"/>
    <w:rsid w:val="008F14D0"/>
    <w:rsid w:val="008F1D58"/>
    <w:rsid w:val="008F23D8"/>
    <w:rsid w:val="008F29B6"/>
    <w:rsid w:val="008F2E83"/>
    <w:rsid w:val="008F35AC"/>
    <w:rsid w:val="008F42E6"/>
    <w:rsid w:val="008F612A"/>
    <w:rsid w:val="008F6438"/>
    <w:rsid w:val="0090011D"/>
    <w:rsid w:val="0090062A"/>
    <w:rsid w:val="00901E57"/>
    <w:rsid w:val="00902070"/>
    <w:rsid w:val="0090265F"/>
    <w:rsid w:val="00902745"/>
    <w:rsid w:val="0090293D"/>
    <w:rsid w:val="009034DE"/>
    <w:rsid w:val="009039C0"/>
    <w:rsid w:val="0090418A"/>
    <w:rsid w:val="009051BF"/>
    <w:rsid w:val="00905396"/>
    <w:rsid w:val="00905953"/>
    <w:rsid w:val="0090605D"/>
    <w:rsid w:val="00906419"/>
    <w:rsid w:val="0090680E"/>
    <w:rsid w:val="00906E94"/>
    <w:rsid w:val="00907AF0"/>
    <w:rsid w:val="00907D7E"/>
    <w:rsid w:val="00910C40"/>
    <w:rsid w:val="00911932"/>
    <w:rsid w:val="00912889"/>
    <w:rsid w:val="00912CC3"/>
    <w:rsid w:val="00912D05"/>
    <w:rsid w:val="00912DA1"/>
    <w:rsid w:val="0091399A"/>
    <w:rsid w:val="00913A42"/>
    <w:rsid w:val="00914167"/>
    <w:rsid w:val="009143DB"/>
    <w:rsid w:val="009149BC"/>
    <w:rsid w:val="00915065"/>
    <w:rsid w:val="0091684F"/>
    <w:rsid w:val="00916C70"/>
    <w:rsid w:val="00917629"/>
    <w:rsid w:val="00917CE5"/>
    <w:rsid w:val="00920537"/>
    <w:rsid w:val="009217C0"/>
    <w:rsid w:val="00921CAB"/>
    <w:rsid w:val="009227FB"/>
    <w:rsid w:val="009235F8"/>
    <w:rsid w:val="00923B67"/>
    <w:rsid w:val="00923CDC"/>
    <w:rsid w:val="00925241"/>
    <w:rsid w:val="00925CEC"/>
    <w:rsid w:val="009267C6"/>
    <w:rsid w:val="00926A3F"/>
    <w:rsid w:val="00926A94"/>
    <w:rsid w:val="00927829"/>
    <w:rsid w:val="0092794E"/>
    <w:rsid w:val="00930535"/>
    <w:rsid w:val="009307B1"/>
    <w:rsid w:val="00930CB5"/>
    <w:rsid w:val="00930D30"/>
    <w:rsid w:val="00931AA9"/>
    <w:rsid w:val="00931FC8"/>
    <w:rsid w:val="009321A9"/>
    <w:rsid w:val="009329CD"/>
    <w:rsid w:val="009332A2"/>
    <w:rsid w:val="00933342"/>
    <w:rsid w:val="00933423"/>
    <w:rsid w:val="00933747"/>
    <w:rsid w:val="00933A95"/>
    <w:rsid w:val="00933F47"/>
    <w:rsid w:val="009355CD"/>
    <w:rsid w:val="0093572D"/>
    <w:rsid w:val="00936837"/>
    <w:rsid w:val="00936C0A"/>
    <w:rsid w:val="00936E0F"/>
    <w:rsid w:val="00936E3A"/>
    <w:rsid w:val="00937598"/>
    <w:rsid w:val="0093790B"/>
    <w:rsid w:val="00937AFA"/>
    <w:rsid w:val="0094049F"/>
    <w:rsid w:val="00942BBB"/>
    <w:rsid w:val="0094303C"/>
    <w:rsid w:val="0094347F"/>
    <w:rsid w:val="009436E5"/>
    <w:rsid w:val="00943751"/>
    <w:rsid w:val="00945FE3"/>
    <w:rsid w:val="00946DD0"/>
    <w:rsid w:val="00947B1C"/>
    <w:rsid w:val="00947E92"/>
    <w:rsid w:val="009509E6"/>
    <w:rsid w:val="00950C46"/>
    <w:rsid w:val="00952018"/>
    <w:rsid w:val="00952361"/>
    <w:rsid w:val="00952800"/>
    <w:rsid w:val="0095300D"/>
    <w:rsid w:val="00953FD9"/>
    <w:rsid w:val="00954599"/>
    <w:rsid w:val="00956812"/>
    <w:rsid w:val="00956A0F"/>
    <w:rsid w:val="0095719A"/>
    <w:rsid w:val="00960027"/>
    <w:rsid w:val="009613C6"/>
    <w:rsid w:val="009623E9"/>
    <w:rsid w:val="00962CD6"/>
    <w:rsid w:val="0096397B"/>
    <w:rsid w:val="00963EEB"/>
    <w:rsid w:val="00964661"/>
    <w:rsid w:val="009648BC"/>
    <w:rsid w:val="00964C2F"/>
    <w:rsid w:val="00965046"/>
    <w:rsid w:val="00965B76"/>
    <w:rsid w:val="00965F88"/>
    <w:rsid w:val="00965F89"/>
    <w:rsid w:val="00966401"/>
    <w:rsid w:val="00966EAB"/>
    <w:rsid w:val="00967149"/>
    <w:rsid w:val="0096742C"/>
    <w:rsid w:val="00970FA6"/>
    <w:rsid w:val="0097136C"/>
    <w:rsid w:val="00972893"/>
    <w:rsid w:val="00974DFE"/>
    <w:rsid w:val="00974E95"/>
    <w:rsid w:val="009762CC"/>
    <w:rsid w:val="00976C7F"/>
    <w:rsid w:val="009779DD"/>
    <w:rsid w:val="00981DF9"/>
    <w:rsid w:val="009820B5"/>
    <w:rsid w:val="00984E03"/>
    <w:rsid w:val="009864DB"/>
    <w:rsid w:val="00987E58"/>
    <w:rsid w:val="00987E85"/>
    <w:rsid w:val="0099051E"/>
    <w:rsid w:val="00990B0B"/>
    <w:rsid w:val="0099314E"/>
    <w:rsid w:val="00994BA7"/>
    <w:rsid w:val="009950A5"/>
    <w:rsid w:val="0099727C"/>
    <w:rsid w:val="009974FA"/>
    <w:rsid w:val="00997944"/>
    <w:rsid w:val="00997A67"/>
    <w:rsid w:val="009A09B3"/>
    <w:rsid w:val="009A0D12"/>
    <w:rsid w:val="009A188F"/>
    <w:rsid w:val="009A1987"/>
    <w:rsid w:val="009A1C8B"/>
    <w:rsid w:val="009A1ED7"/>
    <w:rsid w:val="009A2BEE"/>
    <w:rsid w:val="009A4950"/>
    <w:rsid w:val="009A520B"/>
    <w:rsid w:val="009A5289"/>
    <w:rsid w:val="009A56FE"/>
    <w:rsid w:val="009A5D73"/>
    <w:rsid w:val="009A60A2"/>
    <w:rsid w:val="009A6256"/>
    <w:rsid w:val="009A637A"/>
    <w:rsid w:val="009A7289"/>
    <w:rsid w:val="009A73FE"/>
    <w:rsid w:val="009A7A53"/>
    <w:rsid w:val="009B0402"/>
    <w:rsid w:val="009B0B75"/>
    <w:rsid w:val="009B0E13"/>
    <w:rsid w:val="009B1648"/>
    <w:rsid w:val="009B16DF"/>
    <w:rsid w:val="009B187C"/>
    <w:rsid w:val="009B1DDA"/>
    <w:rsid w:val="009B41AD"/>
    <w:rsid w:val="009B4CB2"/>
    <w:rsid w:val="009B50A2"/>
    <w:rsid w:val="009B57B6"/>
    <w:rsid w:val="009B5EFF"/>
    <w:rsid w:val="009B649E"/>
    <w:rsid w:val="009B6701"/>
    <w:rsid w:val="009B6EF7"/>
    <w:rsid w:val="009B7000"/>
    <w:rsid w:val="009B739C"/>
    <w:rsid w:val="009C04EC"/>
    <w:rsid w:val="009C1488"/>
    <w:rsid w:val="009C328C"/>
    <w:rsid w:val="009C36DD"/>
    <w:rsid w:val="009C3ECC"/>
    <w:rsid w:val="009C4444"/>
    <w:rsid w:val="009C5BAF"/>
    <w:rsid w:val="009C670D"/>
    <w:rsid w:val="009C79AD"/>
    <w:rsid w:val="009C7CA6"/>
    <w:rsid w:val="009D02FC"/>
    <w:rsid w:val="009D2A7D"/>
    <w:rsid w:val="009D3316"/>
    <w:rsid w:val="009D3723"/>
    <w:rsid w:val="009D3AD0"/>
    <w:rsid w:val="009D3C5B"/>
    <w:rsid w:val="009D55AA"/>
    <w:rsid w:val="009D5CE5"/>
    <w:rsid w:val="009D63C0"/>
    <w:rsid w:val="009D66E2"/>
    <w:rsid w:val="009D68E9"/>
    <w:rsid w:val="009D69B3"/>
    <w:rsid w:val="009D6E2F"/>
    <w:rsid w:val="009D76C8"/>
    <w:rsid w:val="009E0A4F"/>
    <w:rsid w:val="009E0DD3"/>
    <w:rsid w:val="009E0FB5"/>
    <w:rsid w:val="009E1382"/>
    <w:rsid w:val="009E148A"/>
    <w:rsid w:val="009E2DCB"/>
    <w:rsid w:val="009E39D6"/>
    <w:rsid w:val="009E3E77"/>
    <w:rsid w:val="009E3FAB"/>
    <w:rsid w:val="009E4163"/>
    <w:rsid w:val="009E45AC"/>
    <w:rsid w:val="009E47EB"/>
    <w:rsid w:val="009E4936"/>
    <w:rsid w:val="009E503F"/>
    <w:rsid w:val="009E56D3"/>
    <w:rsid w:val="009E575B"/>
    <w:rsid w:val="009E5B3F"/>
    <w:rsid w:val="009E5C1F"/>
    <w:rsid w:val="009E61A8"/>
    <w:rsid w:val="009E78A8"/>
    <w:rsid w:val="009E7D90"/>
    <w:rsid w:val="009F00CB"/>
    <w:rsid w:val="009F07DE"/>
    <w:rsid w:val="009F094E"/>
    <w:rsid w:val="009F0B3C"/>
    <w:rsid w:val="009F1AB0"/>
    <w:rsid w:val="009F2A6A"/>
    <w:rsid w:val="009F398D"/>
    <w:rsid w:val="009F501D"/>
    <w:rsid w:val="009F5864"/>
    <w:rsid w:val="009F63F5"/>
    <w:rsid w:val="009F6EA8"/>
    <w:rsid w:val="009F6FD5"/>
    <w:rsid w:val="009F707F"/>
    <w:rsid w:val="00A00CA4"/>
    <w:rsid w:val="00A02E5B"/>
    <w:rsid w:val="00A031EB"/>
    <w:rsid w:val="00A03263"/>
    <w:rsid w:val="00A03613"/>
    <w:rsid w:val="00A039D5"/>
    <w:rsid w:val="00A046AD"/>
    <w:rsid w:val="00A062BB"/>
    <w:rsid w:val="00A079C1"/>
    <w:rsid w:val="00A07BC1"/>
    <w:rsid w:val="00A10463"/>
    <w:rsid w:val="00A11432"/>
    <w:rsid w:val="00A12123"/>
    <w:rsid w:val="00A12520"/>
    <w:rsid w:val="00A12F49"/>
    <w:rsid w:val="00A130FD"/>
    <w:rsid w:val="00A13D6D"/>
    <w:rsid w:val="00A14517"/>
    <w:rsid w:val="00A14769"/>
    <w:rsid w:val="00A15700"/>
    <w:rsid w:val="00A15D50"/>
    <w:rsid w:val="00A15DEE"/>
    <w:rsid w:val="00A16151"/>
    <w:rsid w:val="00A16EC6"/>
    <w:rsid w:val="00A17C06"/>
    <w:rsid w:val="00A2126E"/>
    <w:rsid w:val="00A21706"/>
    <w:rsid w:val="00A2405A"/>
    <w:rsid w:val="00A24FCC"/>
    <w:rsid w:val="00A262B9"/>
    <w:rsid w:val="00A26A00"/>
    <w:rsid w:val="00A26A05"/>
    <w:rsid w:val="00A26A90"/>
    <w:rsid w:val="00A26B27"/>
    <w:rsid w:val="00A26F21"/>
    <w:rsid w:val="00A27172"/>
    <w:rsid w:val="00A27A18"/>
    <w:rsid w:val="00A27DC5"/>
    <w:rsid w:val="00A301D4"/>
    <w:rsid w:val="00A303E6"/>
    <w:rsid w:val="00A305B4"/>
    <w:rsid w:val="00A3078B"/>
    <w:rsid w:val="00A308FE"/>
    <w:rsid w:val="00A30E4F"/>
    <w:rsid w:val="00A31A8F"/>
    <w:rsid w:val="00A32253"/>
    <w:rsid w:val="00A3310E"/>
    <w:rsid w:val="00A333A0"/>
    <w:rsid w:val="00A33E98"/>
    <w:rsid w:val="00A3404A"/>
    <w:rsid w:val="00A3449B"/>
    <w:rsid w:val="00A37CB7"/>
    <w:rsid w:val="00A37E70"/>
    <w:rsid w:val="00A4014E"/>
    <w:rsid w:val="00A4050E"/>
    <w:rsid w:val="00A40723"/>
    <w:rsid w:val="00A42B6A"/>
    <w:rsid w:val="00A4313A"/>
    <w:rsid w:val="00A437E1"/>
    <w:rsid w:val="00A45AB3"/>
    <w:rsid w:val="00A4632A"/>
    <w:rsid w:val="00A46835"/>
    <w:rsid w:val="00A4685E"/>
    <w:rsid w:val="00A46F08"/>
    <w:rsid w:val="00A47535"/>
    <w:rsid w:val="00A4795D"/>
    <w:rsid w:val="00A4795F"/>
    <w:rsid w:val="00A50760"/>
    <w:rsid w:val="00A50CD4"/>
    <w:rsid w:val="00A51191"/>
    <w:rsid w:val="00A512E4"/>
    <w:rsid w:val="00A52447"/>
    <w:rsid w:val="00A527B4"/>
    <w:rsid w:val="00A52800"/>
    <w:rsid w:val="00A533AB"/>
    <w:rsid w:val="00A53600"/>
    <w:rsid w:val="00A54204"/>
    <w:rsid w:val="00A56560"/>
    <w:rsid w:val="00A56D62"/>
    <w:rsid w:val="00A56F07"/>
    <w:rsid w:val="00A5704B"/>
    <w:rsid w:val="00A573FD"/>
    <w:rsid w:val="00A575DA"/>
    <w:rsid w:val="00A5762C"/>
    <w:rsid w:val="00A6008D"/>
    <w:rsid w:val="00A600FC"/>
    <w:rsid w:val="00A604B3"/>
    <w:rsid w:val="00A606B8"/>
    <w:rsid w:val="00A60BCA"/>
    <w:rsid w:val="00A61A08"/>
    <w:rsid w:val="00A620EF"/>
    <w:rsid w:val="00A63878"/>
    <w:rsid w:val="00A638DA"/>
    <w:rsid w:val="00A65B41"/>
    <w:rsid w:val="00A65E00"/>
    <w:rsid w:val="00A66A78"/>
    <w:rsid w:val="00A66BAB"/>
    <w:rsid w:val="00A67474"/>
    <w:rsid w:val="00A67F9C"/>
    <w:rsid w:val="00A702BF"/>
    <w:rsid w:val="00A72ED8"/>
    <w:rsid w:val="00A733F2"/>
    <w:rsid w:val="00A73542"/>
    <w:rsid w:val="00A737E6"/>
    <w:rsid w:val="00A73AB2"/>
    <w:rsid w:val="00A74027"/>
    <w:rsid w:val="00A7436E"/>
    <w:rsid w:val="00A74B4C"/>
    <w:rsid w:val="00A74D92"/>
    <w:rsid w:val="00A74E1C"/>
    <w:rsid w:val="00A74E5C"/>
    <w:rsid w:val="00A74E96"/>
    <w:rsid w:val="00A753F0"/>
    <w:rsid w:val="00A75A8E"/>
    <w:rsid w:val="00A75F43"/>
    <w:rsid w:val="00A761CB"/>
    <w:rsid w:val="00A808F2"/>
    <w:rsid w:val="00A824DD"/>
    <w:rsid w:val="00A82B10"/>
    <w:rsid w:val="00A82E95"/>
    <w:rsid w:val="00A83676"/>
    <w:rsid w:val="00A83B7B"/>
    <w:rsid w:val="00A83DBD"/>
    <w:rsid w:val="00A84274"/>
    <w:rsid w:val="00A850F3"/>
    <w:rsid w:val="00A864E3"/>
    <w:rsid w:val="00A8672B"/>
    <w:rsid w:val="00A86A97"/>
    <w:rsid w:val="00A86BB9"/>
    <w:rsid w:val="00A91AA9"/>
    <w:rsid w:val="00A92319"/>
    <w:rsid w:val="00A9295D"/>
    <w:rsid w:val="00A92BFF"/>
    <w:rsid w:val="00A94574"/>
    <w:rsid w:val="00A95936"/>
    <w:rsid w:val="00A95F57"/>
    <w:rsid w:val="00A96265"/>
    <w:rsid w:val="00A97084"/>
    <w:rsid w:val="00A9777D"/>
    <w:rsid w:val="00A9785D"/>
    <w:rsid w:val="00A97BCE"/>
    <w:rsid w:val="00AA070F"/>
    <w:rsid w:val="00AA15EA"/>
    <w:rsid w:val="00AA1C2C"/>
    <w:rsid w:val="00AA35BA"/>
    <w:rsid w:val="00AA35F6"/>
    <w:rsid w:val="00AA3FB2"/>
    <w:rsid w:val="00AA42FC"/>
    <w:rsid w:val="00AA4AE8"/>
    <w:rsid w:val="00AA5B48"/>
    <w:rsid w:val="00AA667C"/>
    <w:rsid w:val="00AA6E91"/>
    <w:rsid w:val="00AA7439"/>
    <w:rsid w:val="00AB047E"/>
    <w:rsid w:val="00AB0B0A"/>
    <w:rsid w:val="00AB0BB7"/>
    <w:rsid w:val="00AB14EE"/>
    <w:rsid w:val="00AB1D81"/>
    <w:rsid w:val="00AB22C6"/>
    <w:rsid w:val="00AB2AD0"/>
    <w:rsid w:val="00AB2F22"/>
    <w:rsid w:val="00AB30BE"/>
    <w:rsid w:val="00AB379B"/>
    <w:rsid w:val="00AB3DA1"/>
    <w:rsid w:val="00AB3E0C"/>
    <w:rsid w:val="00AB3FF4"/>
    <w:rsid w:val="00AB4F5C"/>
    <w:rsid w:val="00AB4FC4"/>
    <w:rsid w:val="00AB5D8C"/>
    <w:rsid w:val="00AB67FC"/>
    <w:rsid w:val="00AB6DB5"/>
    <w:rsid w:val="00AB7EAE"/>
    <w:rsid w:val="00AC00F2"/>
    <w:rsid w:val="00AC1414"/>
    <w:rsid w:val="00AC31B5"/>
    <w:rsid w:val="00AC331D"/>
    <w:rsid w:val="00AC3350"/>
    <w:rsid w:val="00AC35E9"/>
    <w:rsid w:val="00AC3750"/>
    <w:rsid w:val="00AC4285"/>
    <w:rsid w:val="00AC45F8"/>
    <w:rsid w:val="00AC4EA1"/>
    <w:rsid w:val="00AC5381"/>
    <w:rsid w:val="00AC5920"/>
    <w:rsid w:val="00AC65D2"/>
    <w:rsid w:val="00AD0E65"/>
    <w:rsid w:val="00AD0EE5"/>
    <w:rsid w:val="00AD14E1"/>
    <w:rsid w:val="00AD1538"/>
    <w:rsid w:val="00AD1940"/>
    <w:rsid w:val="00AD2BF2"/>
    <w:rsid w:val="00AD4949"/>
    <w:rsid w:val="00AD4E90"/>
    <w:rsid w:val="00AD5422"/>
    <w:rsid w:val="00AD6694"/>
    <w:rsid w:val="00AD6BED"/>
    <w:rsid w:val="00AD7412"/>
    <w:rsid w:val="00AD76A5"/>
    <w:rsid w:val="00AE0560"/>
    <w:rsid w:val="00AE0CE3"/>
    <w:rsid w:val="00AE1D98"/>
    <w:rsid w:val="00AE22D0"/>
    <w:rsid w:val="00AE22F7"/>
    <w:rsid w:val="00AE2433"/>
    <w:rsid w:val="00AE2563"/>
    <w:rsid w:val="00AE3AC9"/>
    <w:rsid w:val="00AE3FC3"/>
    <w:rsid w:val="00AE4179"/>
    <w:rsid w:val="00AE4313"/>
    <w:rsid w:val="00AE4425"/>
    <w:rsid w:val="00AE4FBE"/>
    <w:rsid w:val="00AE5340"/>
    <w:rsid w:val="00AE5730"/>
    <w:rsid w:val="00AE59AF"/>
    <w:rsid w:val="00AE64CA"/>
    <w:rsid w:val="00AE650F"/>
    <w:rsid w:val="00AE6555"/>
    <w:rsid w:val="00AE669D"/>
    <w:rsid w:val="00AE7011"/>
    <w:rsid w:val="00AE74C9"/>
    <w:rsid w:val="00AE7D16"/>
    <w:rsid w:val="00AF0A64"/>
    <w:rsid w:val="00AF0AD3"/>
    <w:rsid w:val="00AF0D5C"/>
    <w:rsid w:val="00AF1227"/>
    <w:rsid w:val="00AF1F0F"/>
    <w:rsid w:val="00AF2279"/>
    <w:rsid w:val="00AF2EE4"/>
    <w:rsid w:val="00AF4CAA"/>
    <w:rsid w:val="00AF5057"/>
    <w:rsid w:val="00AF571A"/>
    <w:rsid w:val="00AF5E32"/>
    <w:rsid w:val="00AF60A0"/>
    <w:rsid w:val="00AF66C9"/>
    <w:rsid w:val="00AF67FC"/>
    <w:rsid w:val="00AF68B5"/>
    <w:rsid w:val="00AF6B32"/>
    <w:rsid w:val="00AF6E05"/>
    <w:rsid w:val="00AF7B76"/>
    <w:rsid w:val="00AF7DF5"/>
    <w:rsid w:val="00B006E5"/>
    <w:rsid w:val="00B012F5"/>
    <w:rsid w:val="00B02147"/>
    <w:rsid w:val="00B024C2"/>
    <w:rsid w:val="00B03C05"/>
    <w:rsid w:val="00B04C58"/>
    <w:rsid w:val="00B051B6"/>
    <w:rsid w:val="00B057CE"/>
    <w:rsid w:val="00B057E8"/>
    <w:rsid w:val="00B0705E"/>
    <w:rsid w:val="00B0755D"/>
    <w:rsid w:val="00B07700"/>
    <w:rsid w:val="00B1074F"/>
    <w:rsid w:val="00B11FB2"/>
    <w:rsid w:val="00B13106"/>
    <w:rsid w:val="00B13305"/>
    <w:rsid w:val="00B13921"/>
    <w:rsid w:val="00B13F22"/>
    <w:rsid w:val="00B149E4"/>
    <w:rsid w:val="00B1528C"/>
    <w:rsid w:val="00B16ACD"/>
    <w:rsid w:val="00B16CF1"/>
    <w:rsid w:val="00B206BD"/>
    <w:rsid w:val="00B206BF"/>
    <w:rsid w:val="00B21487"/>
    <w:rsid w:val="00B2192E"/>
    <w:rsid w:val="00B22372"/>
    <w:rsid w:val="00B232D1"/>
    <w:rsid w:val="00B2390F"/>
    <w:rsid w:val="00B2391E"/>
    <w:rsid w:val="00B24DB5"/>
    <w:rsid w:val="00B267EE"/>
    <w:rsid w:val="00B302A1"/>
    <w:rsid w:val="00B31F9E"/>
    <w:rsid w:val="00B324EC"/>
    <w:rsid w:val="00B3268F"/>
    <w:rsid w:val="00B32C2C"/>
    <w:rsid w:val="00B3309B"/>
    <w:rsid w:val="00B33700"/>
    <w:rsid w:val="00B33A1A"/>
    <w:rsid w:val="00B33E6C"/>
    <w:rsid w:val="00B34A5A"/>
    <w:rsid w:val="00B35749"/>
    <w:rsid w:val="00B3589B"/>
    <w:rsid w:val="00B35B99"/>
    <w:rsid w:val="00B35D39"/>
    <w:rsid w:val="00B365EC"/>
    <w:rsid w:val="00B371CC"/>
    <w:rsid w:val="00B3785D"/>
    <w:rsid w:val="00B40042"/>
    <w:rsid w:val="00B40F0A"/>
    <w:rsid w:val="00B41692"/>
    <w:rsid w:val="00B41854"/>
    <w:rsid w:val="00B41CA0"/>
    <w:rsid w:val="00B41CD9"/>
    <w:rsid w:val="00B41DDF"/>
    <w:rsid w:val="00B427E6"/>
    <w:rsid w:val="00B428A6"/>
    <w:rsid w:val="00B43913"/>
    <w:rsid w:val="00B43E1F"/>
    <w:rsid w:val="00B44390"/>
    <w:rsid w:val="00B4568C"/>
    <w:rsid w:val="00B45FBC"/>
    <w:rsid w:val="00B4643E"/>
    <w:rsid w:val="00B507E2"/>
    <w:rsid w:val="00B50905"/>
    <w:rsid w:val="00B50EB3"/>
    <w:rsid w:val="00B51A7D"/>
    <w:rsid w:val="00B51C9F"/>
    <w:rsid w:val="00B5253A"/>
    <w:rsid w:val="00B52973"/>
    <w:rsid w:val="00B52A6B"/>
    <w:rsid w:val="00B52F36"/>
    <w:rsid w:val="00B535C2"/>
    <w:rsid w:val="00B5486E"/>
    <w:rsid w:val="00B55544"/>
    <w:rsid w:val="00B558A0"/>
    <w:rsid w:val="00B566A4"/>
    <w:rsid w:val="00B56732"/>
    <w:rsid w:val="00B57AC0"/>
    <w:rsid w:val="00B57E3E"/>
    <w:rsid w:val="00B6134B"/>
    <w:rsid w:val="00B6174C"/>
    <w:rsid w:val="00B61B71"/>
    <w:rsid w:val="00B61D85"/>
    <w:rsid w:val="00B624E2"/>
    <w:rsid w:val="00B63885"/>
    <w:rsid w:val="00B642FC"/>
    <w:rsid w:val="00B64D26"/>
    <w:rsid w:val="00B64FBB"/>
    <w:rsid w:val="00B650B9"/>
    <w:rsid w:val="00B65107"/>
    <w:rsid w:val="00B677F3"/>
    <w:rsid w:val="00B67FF0"/>
    <w:rsid w:val="00B7041B"/>
    <w:rsid w:val="00B70627"/>
    <w:rsid w:val="00B7079F"/>
    <w:rsid w:val="00B70E22"/>
    <w:rsid w:val="00B70E4E"/>
    <w:rsid w:val="00B71776"/>
    <w:rsid w:val="00B73ABE"/>
    <w:rsid w:val="00B74473"/>
    <w:rsid w:val="00B74D88"/>
    <w:rsid w:val="00B761AD"/>
    <w:rsid w:val="00B7746E"/>
    <w:rsid w:val="00B774CB"/>
    <w:rsid w:val="00B80402"/>
    <w:rsid w:val="00B80B9A"/>
    <w:rsid w:val="00B82D67"/>
    <w:rsid w:val="00B830B7"/>
    <w:rsid w:val="00B833F0"/>
    <w:rsid w:val="00B84136"/>
    <w:rsid w:val="00B848EA"/>
    <w:rsid w:val="00B8492B"/>
    <w:rsid w:val="00B84B2B"/>
    <w:rsid w:val="00B84CC5"/>
    <w:rsid w:val="00B8510D"/>
    <w:rsid w:val="00B85AE7"/>
    <w:rsid w:val="00B8668E"/>
    <w:rsid w:val="00B902DC"/>
    <w:rsid w:val="00B90500"/>
    <w:rsid w:val="00B9176C"/>
    <w:rsid w:val="00B92F87"/>
    <w:rsid w:val="00B935A4"/>
    <w:rsid w:val="00B93D8E"/>
    <w:rsid w:val="00B9429C"/>
    <w:rsid w:val="00B944E1"/>
    <w:rsid w:val="00B94E2D"/>
    <w:rsid w:val="00B96550"/>
    <w:rsid w:val="00B970EF"/>
    <w:rsid w:val="00B97E9C"/>
    <w:rsid w:val="00B97ECF"/>
    <w:rsid w:val="00BA0080"/>
    <w:rsid w:val="00BA17C6"/>
    <w:rsid w:val="00BA4316"/>
    <w:rsid w:val="00BA448C"/>
    <w:rsid w:val="00BA4A91"/>
    <w:rsid w:val="00BA52AA"/>
    <w:rsid w:val="00BA561A"/>
    <w:rsid w:val="00BA5A9C"/>
    <w:rsid w:val="00BA6CC4"/>
    <w:rsid w:val="00BA6DFC"/>
    <w:rsid w:val="00BA6E9E"/>
    <w:rsid w:val="00BA71EC"/>
    <w:rsid w:val="00BA78B6"/>
    <w:rsid w:val="00BB0501"/>
    <w:rsid w:val="00BB0744"/>
    <w:rsid w:val="00BB0DC6"/>
    <w:rsid w:val="00BB15E4"/>
    <w:rsid w:val="00BB1E19"/>
    <w:rsid w:val="00BB2122"/>
    <w:rsid w:val="00BB21D1"/>
    <w:rsid w:val="00BB32F2"/>
    <w:rsid w:val="00BB3C0F"/>
    <w:rsid w:val="00BB4338"/>
    <w:rsid w:val="00BB5542"/>
    <w:rsid w:val="00BB6C0E"/>
    <w:rsid w:val="00BB7174"/>
    <w:rsid w:val="00BB7796"/>
    <w:rsid w:val="00BB7B38"/>
    <w:rsid w:val="00BB7E18"/>
    <w:rsid w:val="00BC11E5"/>
    <w:rsid w:val="00BC193F"/>
    <w:rsid w:val="00BC2193"/>
    <w:rsid w:val="00BC21E5"/>
    <w:rsid w:val="00BC221B"/>
    <w:rsid w:val="00BC254A"/>
    <w:rsid w:val="00BC338A"/>
    <w:rsid w:val="00BC3B76"/>
    <w:rsid w:val="00BC3FB9"/>
    <w:rsid w:val="00BC4BC6"/>
    <w:rsid w:val="00BC52FD"/>
    <w:rsid w:val="00BC676E"/>
    <w:rsid w:val="00BC6887"/>
    <w:rsid w:val="00BC6E62"/>
    <w:rsid w:val="00BC7443"/>
    <w:rsid w:val="00BD0578"/>
    <w:rsid w:val="00BD0648"/>
    <w:rsid w:val="00BD1040"/>
    <w:rsid w:val="00BD1460"/>
    <w:rsid w:val="00BD19A9"/>
    <w:rsid w:val="00BD1BA6"/>
    <w:rsid w:val="00BD21D6"/>
    <w:rsid w:val="00BD33C4"/>
    <w:rsid w:val="00BD34AA"/>
    <w:rsid w:val="00BD36A0"/>
    <w:rsid w:val="00BD46A0"/>
    <w:rsid w:val="00BD6291"/>
    <w:rsid w:val="00BD6D75"/>
    <w:rsid w:val="00BD7227"/>
    <w:rsid w:val="00BD7988"/>
    <w:rsid w:val="00BD7D1C"/>
    <w:rsid w:val="00BE0C44"/>
    <w:rsid w:val="00BE1B8B"/>
    <w:rsid w:val="00BE2271"/>
    <w:rsid w:val="00BE2A18"/>
    <w:rsid w:val="00BE2C01"/>
    <w:rsid w:val="00BE3342"/>
    <w:rsid w:val="00BE41EC"/>
    <w:rsid w:val="00BE43A2"/>
    <w:rsid w:val="00BE4621"/>
    <w:rsid w:val="00BE4F05"/>
    <w:rsid w:val="00BE56FB"/>
    <w:rsid w:val="00BE61EB"/>
    <w:rsid w:val="00BE70EB"/>
    <w:rsid w:val="00BE79E4"/>
    <w:rsid w:val="00BF20E2"/>
    <w:rsid w:val="00BF2203"/>
    <w:rsid w:val="00BF27FE"/>
    <w:rsid w:val="00BF3DDE"/>
    <w:rsid w:val="00BF4372"/>
    <w:rsid w:val="00BF4F21"/>
    <w:rsid w:val="00BF5EF4"/>
    <w:rsid w:val="00BF6589"/>
    <w:rsid w:val="00BF6BF1"/>
    <w:rsid w:val="00BF6F7F"/>
    <w:rsid w:val="00C00647"/>
    <w:rsid w:val="00C008CB"/>
    <w:rsid w:val="00C0131E"/>
    <w:rsid w:val="00C01654"/>
    <w:rsid w:val="00C02566"/>
    <w:rsid w:val="00C02764"/>
    <w:rsid w:val="00C047C3"/>
    <w:rsid w:val="00C04CEF"/>
    <w:rsid w:val="00C0561C"/>
    <w:rsid w:val="00C061AB"/>
    <w:rsid w:val="00C0662F"/>
    <w:rsid w:val="00C06D58"/>
    <w:rsid w:val="00C06DC9"/>
    <w:rsid w:val="00C07701"/>
    <w:rsid w:val="00C104F9"/>
    <w:rsid w:val="00C1079D"/>
    <w:rsid w:val="00C10ACF"/>
    <w:rsid w:val="00C114FA"/>
    <w:rsid w:val="00C11719"/>
    <w:rsid w:val="00C11943"/>
    <w:rsid w:val="00C11FC5"/>
    <w:rsid w:val="00C120CE"/>
    <w:rsid w:val="00C12E96"/>
    <w:rsid w:val="00C14393"/>
    <w:rsid w:val="00C14542"/>
    <w:rsid w:val="00C14763"/>
    <w:rsid w:val="00C15CDB"/>
    <w:rsid w:val="00C16141"/>
    <w:rsid w:val="00C20B77"/>
    <w:rsid w:val="00C21597"/>
    <w:rsid w:val="00C223B9"/>
    <w:rsid w:val="00C22A85"/>
    <w:rsid w:val="00C22BF0"/>
    <w:rsid w:val="00C232F1"/>
    <w:rsid w:val="00C2363F"/>
    <w:rsid w:val="00C236C8"/>
    <w:rsid w:val="00C24CE8"/>
    <w:rsid w:val="00C24DE0"/>
    <w:rsid w:val="00C260B1"/>
    <w:rsid w:val="00C26E56"/>
    <w:rsid w:val="00C26F15"/>
    <w:rsid w:val="00C271AF"/>
    <w:rsid w:val="00C27CED"/>
    <w:rsid w:val="00C306D6"/>
    <w:rsid w:val="00C31406"/>
    <w:rsid w:val="00C319C2"/>
    <w:rsid w:val="00C31F14"/>
    <w:rsid w:val="00C3599B"/>
    <w:rsid w:val="00C35F9A"/>
    <w:rsid w:val="00C37194"/>
    <w:rsid w:val="00C378AD"/>
    <w:rsid w:val="00C40637"/>
    <w:rsid w:val="00C4065D"/>
    <w:rsid w:val="00C4085E"/>
    <w:rsid w:val="00C40A9C"/>
    <w:rsid w:val="00C40F6C"/>
    <w:rsid w:val="00C41371"/>
    <w:rsid w:val="00C41B9D"/>
    <w:rsid w:val="00C44426"/>
    <w:rsid w:val="00C445F3"/>
    <w:rsid w:val="00C451F4"/>
    <w:rsid w:val="00C45388"/>
    <w:rsid w:val="00C453E5"/>
    <w:rsid w:val="00C45CC1"/>
    <w:rsid w:val="00C45EB1"/>
    <w:rsid w:val="00C46211"/>
    <w:rsid w:val="00C47938"/>
    <w:rsid w:val="00C50386"/>
    <w:rsid w:val="00C50AEA"/>
    <w:rsid w:val="00C529D6"/>
    <w:rsid w:val="00C52CC2"/>
    <w:rsid w:val="00C53392"/>
    <w:rsid w:val="00C5463A"/>
    <w:rsid w:val="00C547BC"/>
    <w:rsid w:val="00C54807"/>
    <w:rsid w:val="00C54897"/>
    <w:rsid w:val="00C54A3A"/>
    <w:rsid w:val="00C54BB9"/>
    <w:rsid w:val="00C54D80"/>
    <w:rsid w:val="00C55566"/>
    <w:rsid w:val="00C55ED6"/>
    <w:rsid w:val="00C55FD0"/>
    <w:rsid w:val="00C561CA"/>
    <w:rsid w:val="00C56448"/>
    <w:rsid w:val="00C56717"/>
    <w:rsid w:val="00C57323"/>
    <w:rsid w:val="00C578A3"/>
    <w:rsid w:val="00C6006D"/>
    <w:rsid w:val="00C60534"/>
    <w:rsid w:val="00C60E9A"/>
    <w:rsid w:val="00C61632"/>
    <w:rsid w:val="00C61E3B"/>
    <w:rsid w:val="00C63620"/>
    <w:rsid w:val="00C63C22"/>
    <w:rsid w:val="00C641BC"/>
    <w:rsid w:val="00C644BE"/>
    <w:rsid w:val="00C65AAD"/>
    <w:rsid w:val="00C65B38"/>
    <w:rsid w:val="00C663ED"/>
    <w:rsid w:val="00C667BE"/>
    <w:rsid w:val="00C671C3"/>
    <w:rsid w:val="00C6746C"/>
    <w:rsid w:val="00C6766B"/>
    <w:rsid w:val="00C70341"/>
    <w:rsid w:val="00C7078C"/>
    <w:rsid w:val="00C70F2F"/>
    <w:rsid w:val="00C7109B"/>
    <w:rsid w:val="00C712EC"/>
    <w:rsid w:val="00C7161B"/>
    <w:rsid w:val="00C72223"/>
    <w:rsid w:val="00C739CD"/>
    <w:rsid w:val="00C73BD0"/>
    <w:rsid w:val="00C74E95"/>
    <w:rsid w:val="00C76417"/>
    <w:rsid w:val="00C77219"/>
    <w:rsid w:val="00C7726F"/>
    <w:rsid w:val="00C77758"/>
    <w:rsid w:val="00C81179"/>
    <w:rsid w:val="00C817D4"/>
    <w:rsid w:val="00C81BAD"/>
    <w:rsid w:val="00C823DA"/>
    <w:rsid w:val="00C82525"/>
    <w:rsid w:val="00C8259F"/>
    <w:rsid w:val="00C82746"/>
    <w:rsid w:val="00C8312F"/>
    <w:rsid w:val="00C84C47"/>
    <w:rsid w:val="00C858A4"/>
    <w:rsid w:val="00C85FF2"/>
    <w:rsid w:val="00C86AFA"/>
    <w:rsid w:val="00C8746C"/>
    <w:rsid w:val="00C877A1"/>
    <w:rsid w:val="00C87DE7"/>
    <w:rsid w:val="00C91389"/>
    <w:rsid w:val="00C91B76"/>
    <w:rsid w:val="00C9248E"/>
    <w:rsid w:val="00C9280C"/>
    <w:rsid w:val="00C92F92"/>
    <w:rsid w:val="00C93988"/>
    <w:rsid w:val="00C95DE7"/>
    <w:rsid w:val="00C976EF"/>
    <w:rsid w:val="00CA0816"/>
    <w:rsid w:val="00CA19A9"/>
    <w:rsid w:val="00CA6814"/>
    <w:rsid w:val="00CA7056"/>
    <w:rsid w:val="00CA7B52"/>
    <w:rsid w:val="00CB18D0"/>
    <w:rsid w:val="00CB1C8A"/>
    <w:rsid w:val="00CB1EB2"/>
    <w:rsid w:val="00CB24F5"/>
    <w:rsid w:val="00CB2663"/>
    <w:rsid w:val="00CB3BBE"/>
    <w:rsid w:val="00CB43B5"/>
    <w:rsid w:val="00CB59E9"/>
    <w:rsid w:val="00CB67DF"/>
    <w:rsid w:val="00CB77FF"/>
    <w:rsid w:val="00CC061C"/>
    <w:rsid w:val="00CC0971"/>
    <w:rsid w:val="00CC0D6A"/>
    <w:rsid w:val="00CC0E18"/>
    <w:rsid w:val="00CC0F81"/>
    <w:rsid w:val="00CC1854"/>
    <w:rsid w:val="00CC225F"/>
    <w:rsid w:val="00CC3604"/>
    <w:rsid w:val="00CC3831"/>
    <w:rsid w:val="00CC3E3D"/>
    <w:rsid w:val="00CC46E1"/>
    <w:rsid w:val="00CC471E"/>
    <w:rsid w:val="00CC519B"/>
    <w:rsid w:val="00CC5534"/>
    <w:rsid w:val="00CC5FC9"/>
    <w:rsid w:val="00CC729D"/>
    <w:rsid w:val="00CD0FD9"/>
    <w:rsid w:val="00CD12C1"/>
    <w:rsid w:val="00CD1C83"/>
    <w:rsid w:val="00CD214E"/>
    <w:rsid w:val="00CD21D9"/>
    <w:rsid w:val="00CD27D7"/>
    <w:rsid w:val="00CD3B33"/>
    <w:rsid w:val="00CD3BB3"/>
    <w:rsid w:val="00CD40E8"/>
    <w:rsid w:val="00CD46FA"/>
    <w:rsid w:val="00CD5973"/>
    <w:rsid w:val="00CD679C"/>
    <w:rsid w:val="00CE0F64"/>
    <w:rsid w:val="00CE15C5"/>
    <w:rsid w:val="00CE1A34"/>
    <w:rsid w:val="00CE1FD1"/>
    <w:rsid w:val="00CE23C7"/>
    <w:rsid w:val="00CE2707"/>
    <w:rsid w:val="00CE2CCF"/>
    <w:rsid w:val="00CE2E40"/>
    <w:rsid w:val="00CE31A6"/>
    <w:rsid w:val="00CE4615"/>
    <w:rsid w:val="00CE5D12"/>
    <w:rsid w:val="00CE6AD1"/>
    <w:rsid w:val="00CE6F2C"/>
    <w:rsid w:val="00CE7417"/>
    <w:rsid w:val="00CE7E6C"/>
    <w:rsid w:val="00CF09AA"/>
    <w:rsid w:val="00CF1EDA"/>
    <w:rsid w:val="00CF1EE5"/>
    <w:rsid w:val="00CF20BC"/>
    <w:rsid w:val="00CF2259"/>
    <w:rsid w:val="00CF2E80"/>
    <w:rsid w:val="00CF3663"/>
    <w:rsid w:val="00CF4661"/>
    <w:rsid w:val="00CF4813"/>
    <w:rsid w:val="00CF4966"/>
    <w:rsid w:val="00CF4D80"/>
    <w:rsid w:val="00CF5233"/>
    <w:rsid w:val="00CF6CA3"/>
    <w:rsid w:val="00CF786B"/>
    <w:rsid w:val="00D002D1"/>
    <w:rsid w:val="00D009C2"/>
    <w:rsid w:val="00D01DD9"/>
    <w:rsid w:val="00D029B8"/>
    <w:rsid w:val="00D02F60"/>
    <w:rsid w:val="00D0464E"/>
    <w:rsid w:val="00D04A96"/>
    <w:rsid w:val="00D053D5"/>
    <w:rsid w:val="00D05807"/>
    <w:rsid w:val="00D0717B"/>
    <w:rsid w:val="00D07200"/>
    <w:rsid w:val="00D079AE"/>
    <w:rsid w:val="00D07A7B"/>
    <w:rsid w:val="00D10E06"/>
    <w:rsid w:val="00D117EF"/>
    <w:rsid w:val="00D12F27"/>
    <w:rsid w:val="00D13DC0"/>
    <w:rsid w:val="00D15197"/>
    <w:rsid w:val="00D156BB"/>
    <w:rsid w:val="00D1613B"/>
    <w:rsid w:val="00D16820"/>
    <w:rsid w:val="00D169C8"/>
    <w:rsid w:val="00D16D4A"/>
    <w:rsid w:val="00D16E34"/>
    <w:rsid w:val="00D1793F"/>
    <w:rsid w:val="00D17D20"/>
    <w:rsid w:val="00D20A96"/>
    <w:rsid w:val="00D221D7"/>
    <w:rsid w:val="00D22227"/>
    <w:rsid w:val="00D22AF5"/>
    <w:rsid w:val="00D235EA"/>
    <w:rsid w:val="00D23882"/>
    <w:rsid w:val="00D247A9"/>
    <w:rsid w:val="00D26032"/>
    <w:rsid w:val="00D315A7"/>
    <w:rsid w:val="00D32191"/>
    <w:rsid w:val="00D32253"/>
    <w:rsid w:val="00D32721"/>
    <w:rsid w:val="00D328DC"/>
    <w:rsid w:val="00D33387"/>
    <w:rsid w:val="00D35DED"/>
    <w:rsid w:val="00D35EDC"/>
    <w:rsid w:val="00D35F79"/>
    <w:rsid w:val="00D374B3"/>
    <w:rsid w:val="00D37DC8"/>
    <w:rsid w:val="00D402FB"/>
    <w:rsid w:val="00D41617"/>
    <w:rsid w:val="00D4180B"/>
    <w:rsid w:val="00D4310C"/>
    <w:rsid w:val="00D43677"/>
    <w:rsid w:val="00D439F9"/>
    <w:rsid w:val="00D43CD9"/>
    <w:rsid w:val="00D453F3"/>
    <w:rsid w:val="00D46D7E"/>
    <w:rsid w:val="00D478EB"/>
    <w:rsid w:val="00D47D7A"/>
    <w:rsid w:val="00D505F1"/>
    <w:rsid w:val="00D50801"/>
    <w:rsid w:val="00D50A8D"/>
    <w:rsid w:val="00D50ABD"/>
    <w:rsid w:val="00D513CC"/>
    <w:rsid w:val="00D524EB"/>
    <w:rsid w:val="00D5251C"/>
    <w:rsid w:val="00D52E09"/>
    <w:rsid w:val="00D53382"/>
    <w:rsid w:val="00D5389F"/>
    <w:rsid w:val="00D549F8"/>
    <w:rsid w:val="00D54C3B"/>
    <w:rsid w:val="00D55290"/>
    <w:rsid w:val="00D55301"/>
    <w:rsid w:val="00D559C6"/>
    <w:rsid w:val="00D55D6E"/>
    <w:rsid w:val="00D573E9"/>
    <w:rsid w:val="00D57791"/>
    <w:rsid w:val="00D6033B"/>
    <w:rsid w:val="00D60446"/>
    <w:rsid w:val="00D6046A"/>
    <w:rsid w:val="00D6077C"/>
    <w:rsid w:val="00D60BA0"/>
    <w:rsid w:val="00D61A26"/>
    <w:rsid w:val="00D62870"/>
    <w:rsid w:val="00D62996"/>
    <w:rsid w:val="00D63FDC"/>
    <w:rsid w:val="00D651F0"/>
    <w:rsid w:val="00D655D9"/>
    <w:rsid w:val="00D65872"/>
    <w:rsid w:val="00D67068"/>
    <w:rsid w:val="00D671AB"/>
    <w:rsid w:val="00D676F3"/>
    <w:rsid w:val="00D67C60"/>
    <w:rsid w:val="00D7081E"/>
    <w:rsid w:val="00D70EF5"/>
    <w:rsid w:val="00D71024"/>
    <w:rsid w:val="00D71141"/>
    <w:rsid w:val="00D71440"/>
    <w:rsid w:val="00D715FC"/>
    <w:rsid w:val="00D71A25"/>
    <w:rsid w:val="00D71A9C"/>
    <w:rsid w:val="00D71D2B"/>
    <w:rsid w:val="00D71D3A"/>
    <w:rsid w:val="00D71FCF"/>
    <w:rsid w:val="00D72A54"/>
    <w:rsid w:val="00D72CC1"/>
    <w:rsid w:val="00D73793"/>
    <w:rsid w:val="00D73F03"/>
    <w:rsid w:val="00D73FF3"/>
    <w:rsid w:val="00D74405"/>
    <w:rsid w:val="00D76EC9"/>
    <w:rsid w:val="00D800B3"/>
    <w:rsid w:val="00D80E7D"/>
    <w:rsid w:val="00D81397"/>
    <w:rsid w:val="00D848B9"/>
    <w:rsid w:val="00D8733F"/>
    <w:rsid w:val="00D87505"/>
    <w:rsid w:val="00D87CAA"/>
    <w:rsid w:val="00D902A3"/>
    <w:rsid w:val="00D90E69"/>
    <w:rsid w:val="00D90F65"/>
    <w:rsid w:val="00D91368"/>
    <w:rsid w:val="00D92F70"/>
    <w:rsid w:val="00D93106"/>
    <w:rsid w:val="00D933E9"/>
    <w:rsid w:val="00D943D6"/>
    <w:rsid w:val="00D9505D"/>
    <w:rsid w:val="00D953D0"/>
    <w:rsid w:val="00D95598"/>
    <w:rsid w:val="00D959F5"/>
    <w:rsid w:val="00D96884"/>
    <w:rsid w:val="00D96E28"/>
    <w:rsid w:val="00DA00DF"/>
    <w:rsid w:val="00DA0F56"/>
    <w:rsid w:val="00DA2B34"/>
    <w:rsid w:val="00DA2F09"/>
    <w:rsid w:val="00DA39D5"/>
    <w:rsid w:val="00DA3FDD"/>
    <w:rsid w:val="00DA44EB"/>
    <w:rsid w:val="00DA4687"/>
    <w:rsid w:val="00DA4B60"/>
    <w:rsid w:val="00DA52EA"/>
    <w:rsid w:val="00DA5DEC"/>
    <w:rsid w:val="00DA7017"/>
    <w:rsid w:val="00DA7028"/>
    <w:rsid w:val="00DA7AF4"/>
    <w:rsid w:val="00DB0EF1"/>
    <w:rsid w:val="00DB1468"/>
    <w:rsid w:val="00DB1AD2"/>
    <w:rsid w:val="00DB2494"/>
    <w:rsid w:val="00DB28DF"/>
    <w:rsid w:val="00DB2B58"/>
    <w:rsid w:val="00DB2C95"/>
    <w:rsid w:val="00DB304E"/>
    <w:rsid w:val="00DB3DE6"/>
    <w:rsid w:val="00DB3F74"/>
    <w:rsid w:val="00DB4BF4"/>
    <w:rsid w:val="00DB5206"/>
    <w:rsid w:val="00DB6276"/>
    <w:rsid w:val="00DB63F5"/>
    <w:rsid w:val="00DB7837"/>
    <w:rsid w:val="00DC00E5"/>
    <w:rsid w:val="00DC141A"/>
    <w:rsid w:val="00DC1C6B"/>
    <w:rsid w:val="00DC1D5A"/>
    <w:rsid w:val="00DC1E65"/>
    <w:rsid w:val="00DC2C2E"/>
    <w:rsid w:val="00DC2D8F"/>
    <w:rsid w:val="00DC4AF0"/>
    <w:rsid w:val="00DC5833"/>
    <w:rsid w:val="00DC69F8"/>
    <w:rsid w:val="00DC7886"/>
    <w:rsid w:val="00DD03AC"/>
    <w:rsid w:val="00DD0CD9"/>
    <w:rsid w:val="00DD0CF2"/>
    <w:rsid w:val="00DD1309"/>
    <w:rsid w:val="00DD2215"/>
    <w:rsid w:val="00DD35A1"/>
    <w:rsid w:val="00DD48A3"/>
    <w:rsid w:val="00DD54A5"/>
    <w:rsid w:val="00DD5D56"/>
    <w:rsid w:val="00DD6646"/>
    <w:rsid w:val="00DD6E44"/>
    <w:rsid w:val="00DD7E8C"/>
    <w:rsid w:val="00DE0015"/>
    <w:rsid w:val="00DE083B"/>
    <w:rsid w:val="00DE1554"/>
    <w:rsid w:val="00DE2901"/>
    <w:rsid w:val="00DE3473"/>
    <w:rsid w:val="00DE3F19"/>
    <w:rsid w:val="00DE5098"/>
    <w:rsid w:val="00DE590F"/>
    <w:rsid w:val="00DE5B0F"/>
    <w:rsid w:val="00DE657A"/>
    <w:rsid w:val="00DE7DC1"/>
    <w:rsid w:val="00DF05CC"/>
    <w:rsid w:val="00DF08AC"/>
    <w:rsid w:val="00DF0DD1"/>
    <w:rsid w:val="00DF0FBE"/>
    <w:rsid w:val="00DF0FF3"/>
    <w:rsid w:val="00DF279D"/>
    <w:rsid w:val="00DF3F7E"/>
    <w:rsid w:val="00DF4427"/>
    <w:rsid w:val="00DF54EE"/>
    <w:rsid w:val="00DF623F"/>
    <w:rsid w:val="00DF6760"/>
    <w:rsid w:val="00DF7100"/>
    <w:rsid w:val="00DF73CC"/>
    <w:rsid w:val="00DF7648"/>
    <w:rsid w:val="00E00491"/>
    <w:rsid w:val="00E00E29"/>
    <w:rsid w:val="00E012B1"/>
    <w:rsid w:val="00E01756"/>
    <w:rsid w:val="00E01823"/>
    <w:rsid w:val="00E01A3E"/>
    <w:rsid w:val="00E01CB0"/>
    <w:rsid w:val="00E01FE7"/>
    <w:rsid w:val="00E02B36"/>
    <w:rsid w:val="00E02BAB"/>
    <w:rsid w:val="00E037E0"/>
    <w:rsid w:val="00E038C7"/>
    <w:rsid w:val="00E0390F"/>
    <w:rsid w:val="00E04C6B"/>
    <w:rsid w:val="00E04CEB"/>
    <w:rsid w:val="00E05C8D"/>
    <w:rsid w:val="00E060BC"/>
    <w:rsid w:val="00E10349"/>
    <w:rsid w:val="00E11420"/>
    <w:rsid w:val="00E11A81"/>
    <w:rsid w:val="00E12620"/>
    <w:rsid w:val="00E132FB"/>
    <w:rsid w:val="00E1367C"/>
    <w:rsid w:val="00E15962"/>
    <w:rsid w:val="00E16E3D"/>
    <w:rsid w:val="00E170B7"/>
    <w:rsid w:val="00E177DD"/>
    <w:rsid w:val="00E20900"/>
    <w:rsid w:val="00E20C7F"/>
    <w:rsid w:val="00E2122F"/>
    <w:rsid w:val="00E22097"/>
    <w:rsid w:val="00E22450"/>
    <w:rsid w:val="00E2396E"/>
    <w:rsid w:val="00E24728"/>
    <w:rsid w:val="00E276AC"/>
    <w:rsid w:val="00E30063"/>
    <w:rsid w:val="00E31086"/>
    <w:rsid w:val="00E3320A"/>
    <w:rsid w:val="00E332C6"/>
    <w:rsid w:val="00E333E0"/>
    <w:rsid w:val="00E34A35"/>
    <w:rsid w:val="00E34C6D"/>
    <w:rsid w:val="00E35128"/>
    <w:rsid w:val="00E35921"/>
    <w:rsid w:val="00E35D9F"/>
    <w:rsid w:val="00E366A7"/>
    <w:rsid w:val="00E36705"/>
    <w:rsid w:val="00E36BCB"/>
    <w:rsid w:val="00E37C2F"/>
    <w:rsid w:val="00E41067"/>
    <w:rsid w:val="00E4163F"/>
    <w:rsid w:val="00E41C28"/>
    <w:rsid w:val="00E427D0"/>
    <w:rsid w:val="00E4297E"/>
    <w:rsid w:val="00E42B02"/>
    <w:rsid w:val="00E4488F"/>
    <w:rsid w:val="00E453FB"/>
    <w:rsid w:val="00E46308"/>
    <w:rsid w:val="00E4650A"/>
    <w:rsid w:val="00E47911"/>
    <w:rsid w:val="00E515A9"/>
    <w:rsid w:val="00E51E17"/>
    <w:rsid w:val="00E5298B"/>
    <w:rsid w:val="00E52DAB"/>
    <w:rsid w:val="00E539B0"/>
    <w:rsid w:val="00E54908"/>
    <w:rsid w:val="00E550D0"/>
    <w:rsid w:val="00E558D0"/>
    <w:rsid w:val="00E5593E"/>
    <w:rsid w:val="00E55994"/>
    <w:rsid w:val="00E56F0D"/>
    <w:rsid w:val="00E5741F"/>
    <w:rsid w:val="00E57643"/>
    <w:rsid w:val="00E6012A"/>
    <w:rsid w:val="00E60606"/>
    <w:rsid w:val="00E60BD4"/>
    <w:rsid w:val="00E60C66"/>
    <w:rsid w:val="00E60D38"/>
    <w:rsid w:val="00E613F8"/>
    <w:rsid w:val="00E6164D"/>
    <w:rsid w:val="00E61894"/>
    <w:rsid w:val="00E618C9"/>
    <w:rsid w:val="00E62174"/>
    <w:rsid w:val="00E62774"/>
    <w:rsid w:val="00E62C3C"/>
    <w:rsid w:val="00E6307C"/>
    <w:rsid w:val="00E6315A"/>
    <w:rsid w:val="00E6338C"/>
    <w:rsid w:val="00E636FA"/>
    <w:rsid w:val="00E643AC"/>
    <w:rsid w:val="00E64F26"/>
    <w:rsid w:val="00E66C50"/>
    <w:rsid w:val="00E679D3"/>
    <w:rsid w:val="00E7094D"/>
    <w:rsid w:val="00E70E71"/>
    <w:rsid w:val="00E71208"/>
    <w:rsid w:val="00E71444"/>
    <w:rsid w:val="00E719FA"/>
    <w:rsid w:val="00E71C91"/>
    <w:rsid w:val="00E720A1"/>
    <w:rsid w:val="00E7469F"/>
    <w:rsid w:val="00E74712"/>
    <w:rsid w:val="00E75DDA"/>
    <w:rsid w:val="00E76722"/>
    <w:rsid w:val="00E76EDD"/>
    <w:rsid w:val="00E773E8"/>
    <w:rsid w:val="00E77594"/>
    <w:rsid w:val="00E80BE7"/>
    <w:rsid w:val="00E811B8"/>
    <w:rsid w:val="00E82F9D"/>
    <w:rsid w:val="00E83ADD"/>
    <w:rsid w:val="00E83E63"/>
    <w:rsid w:val="00E84F38"/>
    <w:rsid w:val="00E85623"/>
    <w:rsid w:val="00E859FB"/>
    <w:rsid w:val="00E86359"/>
    <w:rsid w:val="00E8691C"/>
    <w:rsid w:val="00E87441"/>
    <w:rsid w:val="00E87FB8"/>
    <w:rsid w:val="00E901F0"/>
    <w:rsid w:val="00E918BD"/>
    <w:rsid w:val="00E9193E"/>
    <w:rsid w:val="00E91FAE"/>
    <w:rsid w:val="00E92E21"/>
    <w:rsid w:val="00E93C41"/>
    <w:rsid w:val="00E9420E"/>
    <w:rsid w:val="00E94E0A"/>
    <w:rsid w:val="00E94E36"/>
    <w:rsid w:val="00E950E3"/>
    <w:rsid w:val="00E95D6F"/>
    <w:rsid w:val="00E96E3F"/>
    <w:rsid w:val="00E973E0"/>
    <w:rsid w:val="00E97414"/>
    <w:rsid w:val="00EA0BFB"/>
    <w:rsid w:val="00EA270C"/>
    <w:rsid w:val="00EA4681"/>
    <w:rsid w:val="00EA4974"/>
    <w:rsid w:val="00EA532E"/>
    <w:rsid w:val="00EA5B71"/>
    <w:rsid w:val="00EA6B2B"/>
    <w:rsid w:val="00EA6D38"/>
    <w:rsid w:val="00EB007C"/>
    <w:rsid w:val="00EB06D9"/>
    <w:rsid w:val="00EB192B"/>
    <w:rsid w:val="00EB19ED"/>
    <w:rsid w:val="00EB1CAB"/>
    <w:rsid w:val="00EB2EC3"/>
    <w:rsid w:val="00EB3400"/>
    <w:rsid w:val="00EB595D"/>
    <w:rsid w:val="00EB5995"/>
    <w:rsid w:val="00EB77E7"/>
    <w:rsid w:val="00EC0263"/>
    <w:rsid w:val="00EC0CEB"/>
    <w:rsid w:val="00EC0F5A"/>
    <w:rsid w:val="00EC1161"/>
    <w:rsid w:val="00EC133F"/>
    <w:rsid w:val="00EC2E10"/>
    <w:rsid w:val="00EC3197"/>
    <w:rsid w:val="00EC3342"/>
    <w:rsid w:val="00EC4049"/>
    <w:rsid w:val="00EC4265"/>
    <w:rsid w:val="00EC4A82"/>
    <w:rsid w:val="00EC4CEB"/>
    <w:rsid w:val="00EC659E"/>
    <w:rsid w:val="00EC6786"/>
    <w:rsid w:val="00EC7A9A"/>
    <w:rsid w:val="00ED0A25"/>
    <w:rsid w:val="00ED186A"/>
    <w:rsid w:val="00ED2072"/>
    <w:rsid w:val="00ED2AE0"/>
    <w:rsid w:val="00ED47E9"/>
    <w:rsid w:val="00ED5553"/>
    <w:rsid w:val="00ED569B"/>
    <w:rsid w:val="00ED5882"/>
    <w:rsid w:val="00ED5E36"/>
    <w:rsid w:val="00ED6961"/>
    <w:rsid w:val="00ED6C71"/>
    <w:rsid w:val="00ED6C81"/>
    <w:rsid w:val="00ED71DC"/>
    <w:rsid w:val="00ED7FA9"/>
    <w:rsid w:val="00EE0F5E"/>
    <w:rsid w:val="00EE1E48"/>
    <w:rsid w:val="00EE3574"/>
    <w:rsid w:val="00EE4063"/>
    <w:rsid w:val="00EE44B1"/>
    <w:rsid w:val="00EE452A"/>
    <w:rsid w:val="00EE50A5"/>
    <w:rsid w:val="00EE643B"/>
    <w:rsid w:val="00EE6A1B"/>
    <w:rsid w:val="00EE78BE"/>
    <w:rsid w:val="00EF0801"/>
    <w:rsid w:val="00EF0B96"/>
    <w:rsid w:val="00EF0EBC"/>
    <w:rsid w:val="00EF1270"/>
    <w:rsid w:val="00EF1839"/>
    <w:rsid w:val="00EF268A"/>
    <w:rsid w:val="00EF307A"/>
    <w:rsid w:val="00EF3486"/>
    <w:rsid w:val="00EF3F55"/>
    <w:rsid w:val="00EF423A"/>
    <w:rsid w:val="00EF4739"/>
    <w:rsid w:val="00EF47AF"/>
    <w:rsid w:val="00EF5328"/>
    <w:rsid w:val="00EF53B6"/>
    <w:rsid w:val="00EF5649"/>
    <w:rsid w:val="00EF586C"/>
    <w:rsid w:val="00EF6168"/>
    <w:rsid w:val="00EF7D34"/>
    <w:rsid w:val="00F00B73"/>
    <w:rsid w:val="00F015B7"/>
    <w:rsid w:val="00F0206C"/>
    <w:rsid w:val="00F030CA"/>
    <w:rsid w:val="00F038C5"/>
    <w:rsid w:val="00F045C2"/>
    <w:rsid w:val="00F04ECC"/>
    <w:rsid w:val="00F115CA"/>
    <w:rsid w:val="00F1160B"/>
    <w:rsid w:val="00F12019"/>
    <w:rsid w:val="00F12372"/>
    <w:rsid w:val="00F13124"/>
    <w:rsid w:val="00F14812"/>
    <w:rsid w:val="00F14817"/>
    <w:rsid w:val="00F14EBA"/>
    <w:rsid w:val="00F1510F"/>
    <w:rsid w:val="00F1533A"/>
    <w:rsid w:val="00F15506"/>
    <w:rsid w:val="00F15E5A"/>
    <w:rsid w:val="00F15E7F"/>
    <w:rsid w:val="00F16252"/>
    <w:rsid w:val="00F16DA8"/>
    <w:rsid w:val="00F17E84"/>
    <w:rsid w:val="00F17E9F"/>
    <w:rsid w:val="00F17F0A"/>
    <w:rsid w:val="00F20612"/>
    <w:rsid w:val="00F23CF8"/>
    <w:rsid w:val="00F240EC"/>
    <w:rsid w:val="00F25DE0"/>
    <w:rsid w:val="00F262E9"/>
    <w:rsid w:val="00F2668F"/>
    <w:rsid w:val="00F26978"/>
    <w:rsid w:val="00F2742F"/>
    <w:rsid w:val="00F2753B"/>
    <w:rsid w:val="00F3051E"/>
    <w:rsid w:val="00F3150F"/>
    <w:rsid w:val="00F33EFF"/>
    <w:rsid w:val="00F33F8B"/>
    <w:rsid w:val="00F34070"/>
    <w:rsid w:val="00F340B2"/>
    <w:rsid w:val="00F34865"/>
    <w:rsid w:val="00F3550F"/>
    <w:rsid w:val="00F35FFF"/>
    <w:rsid w:val="00F36272"/>
    <w:rsid w:val="00F37719"/>
    <w:rsid w:val="00F37AB6"/>
    <w:rsid w:val="00F40B78"/>
    <w:rsid w:val="00F421B1"/>
    <w:rsid w:val="00F43390"/>
    <w:rsid w:val="00F43672"/>
    <w:rsid w:val="00F43C17"/>
    <w:rsid w:val="00F43FB9"/>
    <w:rsid w:val="00F443B2"/>
    <w:rsid w:val="00F45890"/>
    <w:rsid w:val="00F458D8"/>
    <w:rsid w:val="00F46095"/>
    <w:rsid w:val="00F460EA"/>
    <w:rsid w:val="00F50237"/>
    <w:rsid w:val="00F50CBA"/>
    <w:rsid w:val="00F52578"/>
    <w:rsid w:val="00F534F2"/>
    <w:rsid w:val="00F53596"/>
    <w:rsid w:val="00F547D6"/>
    <w:rsid w:val="00F55473"/>
    <w:rsid w:val="00F55BA8"/>
    <w:rsid w:val="00F55DB1"/>
    <w:rsid w:val="00F56ACA"/>
    <w:rsid w:val="00F571A7"/>
    <w:rsid w:val="00F600FE"/>
    <w:rsid w:val="00F6064C"/>
    <w:rsid w:val="00F6077A"/>
    <w:rsid w:val="00F60D54"/>
    <w:rsid w:val="00F62E4D"/>
    <w:rsid w:val="00F62F4E"/>
    <w:rsid w:val="00F62F60"/>
    <w:rsid w:val="00F63ED0"/>
    <w:rsid w:val="00F64689"/>
    <w:rsid w:val="00F65976"/>
    <w:rsid w:val="00F66B34"/>
    <w:rsid w:val="00F675B9"/>
    <w:rsid w:val="00F701B8"/>
    <w:rsid w:val="00F71122"/>
    <w:rsid w:val="00F711C9"/>
    <w:rsid w:val="00F72B60"/>
    <w:rsid w:val="00F74844"/>
    <w:rsid w:val="00F74879"/>
    <w:rsid w:val="00F74C59"/>
    <w:rsid w:val="00F758F2"/>
    <w:rsid w:val="00F75C3A"/>
    <w:rsid w:val="00F76A08"/>
    <w:rsid w:val="00F76A6B"/>
    <w:rsid w:val="00F76FC4"/>
    <w:rsid w:val="00F775C2"/>
    <w:rsid w:val="00F8270B"/>
    <w:rsid w:val="00F82DD9"/>
    <w:rsid w:val="00F82E30"/>
    <w:rsid w:val="00F831CB"/>
    <w:rsid w:val="00F83593"/>
    <w:rsid w:val="00F83A03"/>
    <w:rsid w:val="00F83DC7"/>
    <w:rsid w:val="00F83F80"/>
    <w:rsid w:val="00F84470"/>
    <w:rsid w:val="00F84802"/>
    <w:rsid w:val="00F848A3"/>
    <w:rsid w:val="00F84ACF"/>
    <w:rsid w:val="00F85742"/>
    <w:rsid w:val="00F85BF8"/>
    <w:rsid w:val="00F85EE9"/>
    <w:rsid w:val="00F8701D"/>
    <w:rsid w:val="00F871CE"/>
    <w:rsid w:val="00F875F5"/>
    <w:rsid w:val="00F87802"/>
    <w:rsid w:val="00F87CA0"/>
    <w:rsid w:val="00F907CB"/>
    <w:rsid w:val="00F91501"/>
    <w:rsid w:val="00F91A32"/>
    <w:rsid w:val="00F92870"/>
    <w:rsid w:val="00F92C0A"/>
    <w:rsid w:val="00F92D56"/>
    <w:rsid w:val="00F92F62"/>
    <w:rsid w:val="00F93990"/>
    <w:rsid w:val="00F93CC0"/>
    <w:rsid w:val="00F9415B"/>
    <w:rsid w:val="00F94B71"/>
    <w:rsid w:val="00F94F1F"/>
    <w:rsid w:val="00F953A5"/>
    <w:rsid w:val="00F9616A"/>
    <w:rsid w:val="00F96339"/>
    <w:rsid w:val="00F964E7"/>
    <w:rsid w:val="00F96AA3"/>
    <w:rsid w:val="00F97015"/>
    <w:rsid w:val="00F97421"/>
    <w:rsid w:val="00FA00D2"/>
    <w:rsid w:val="00FA13C2"/>
    <w:rsid w:val="00FA29E9"/>
    <w:rsid w:val="00FA2F2F"/>
    <w:rsid w:val="00FA358C"/>
    <w:rsid w:val="00FA5F23"/>
    <w:rsid w:val="00FA752A"/>
    <w:rsid w:val="00FA79BF"/>
    <w:rsid w:val="00FA7EF5"/>
    <w:rsid w:val="00FA7F91"/>
    <w:rsid w:val="00FB0055"/>
    <w:rsid w:val="00FB1036"/>
    <w:rsid w:val="00FB121C"/>
    <w:rsid w:val="00FB1CDD"/>
    <w:rsid w:val="00FB1FBF"/>
    <w:rsid w:val="00FB2C2F"/>
    <w:rsid w:val="00FB305C"/>
    <w:rsid w:val="00FB3979"/>
    <w:rsid w:val="00FB3C20"/>
    <w:rsid w:val="00FB4F7A"/>
    <w:rsid w:val="00FB5295"/>
    <w:rsid w:val="00FB56D8"/>
    <w:rsid w:val="00FB5F83"/>
    <w:rsid w:val="00FB65D6"/>
    <w:rsid w:val="00FB7756"/>
    <w:rsid w:val="00FC11E4"/>
    <w:rsid w:val="00FC1BB1"/>
    <w:rsid w:val="00FC1E76"/>
    <w:rsid w:val="00FC2E3D"/>
    <w:rsid w:val="00FC3BDE"/>
    <w:rsid w:val="00FC3C9D"/>
    <w:rsid w:val="00FC3FCD"/>
    <w:rsid w:val="00FC5312"/>
    <w:rsid w:val="00FC5BE1"/>
    <w:rsid w:val="00FC5F32"/>
    <w:rsid w:val="00FC6525"/>
    <w:rsid w:val="00FC7BF0"/>
    <w:rsid w:val="00FD0540"/>
    <w:rsid w:val="00FD058F"/>
    <w:rsid w:val="00FD0817"/>
    <w:rsid w:val="00FD09CE"/>
    <w:rsid w:val="00FD1DBE"/>
    <w:rsid w:val="00FD25A7"/>
    <w:rsid w:val="00FD27B6"/>
    <w:rsid w:val="00FD3689"/>
    <w:rsid w:val="00FD3DD0"/>
    <w:rsid w:val="00FD42A3"/>
    <w:rsid w:val="00FD5572"/>
    <w:rsid w:val="00FD668B"/>
    <w:rsid w:val="00FD72AB"/>
    <w:rsid w:val="00FD7468"/>
    <w:rsid w:val="00FD7AE4"/>
    <w:rsid w:val="00FD7CE0"/>
    <w:rsid w:val="00FD7D13"/>
    <w:rsid w:val="00FE03A5"/>
    <w:rsid w:val="00FE0A4B"/>
    <w:rsid w:val="00FE0B3B"/>
    <w:rsid w:val="00FE0C25"/>
    <w:rsid w:val="00FE0C36"/>
    <w:rsid w:val="00FE0F4F"/>
    <w:rsid w:val="00FE1BE2"/>
    <w:rsid w:val="00FE1D0F"/>
    <w:rsid w:val="00FE1DBF"/>
    <w:rsid w:val="00FE237C"/>
    <w:rsid w:val="00FE2FD4"/>
    <w:rsid w:val="00FE3193"/>
    <w:rsid w:val="00FE3203"/>
    <w:rsid w:val="00FE5B1B"/>
    <w:rsid w:val="00FE6277"/>
    <w:rsid w:val="00FE6AEC"/>
    <w:rsid w:val="00FE730A"/>
    <w:rsid w:val="00FE7CAE"/>
    <w:rsid w:val="00FE7FD7"/>
    <w:rsid w:val="00FF0429"/>
    <w:rsid w:val="00FF0917"/>
    <w:rsid w:val="00FF1B98"/>
    <w:rsid w:val="00FF1DD7"/>
    <w:rsid w:val="00FF1F28"/>
    <w:rsid w:val="00FF3EB5"/>
    <w:rsid w:val="00FF4453"/>
    <w:rsid w:val="00FF45FF"/>
    <w:rsid w:val="00FF5D72"/>
    <w:rsid w:val="00FF69EC"/>
    <w:rsid w:val="00FF6F70"/>
    <w:rsid w:val="00FF7045"/>
    <w:rsid w:val="00FF75CD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876C3C"/>
  <w15:docId w15:val="{49EAA44E-ECFC-4977-AE79-C537AD8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1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03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75B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FF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33EFF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3EFF"/>
    <w:rPr>
      <w:rFonts w:ascii="Cambria" w:eastAsia="Cambria" w:hAnsi="Cambria"/>
      <w:lang w:eastAsia="en-US"/>
    </w:rPr>
  </w:style>
  <w:style w:type="paragraph" w:styleId="NormalnyWeb">
    <w:name w:val="Normal (Web)"/>
    <w:basedOn w:val="Normalny"/>
    <w:uiPriority w:val="99"/>
    <w:rsid w:val="00F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30BE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03A96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6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6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966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9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6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79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2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7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1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27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6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80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7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8452C0-C191-4AB9-9DD0-B9859EE6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1084</Words>
  <Characters>6510</Characters>
  <Application>Microsoft Office Word</Application>
  <DocSecurity>4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Włodarczyk Radosław</dc:creator>
  <cp:lastModifiedBy>Kołakowska Iwona</cp:lastModifiedBy>
  <cp:revision>2</cp:revision>
  <cp:lastPrinted>2025-08-28T06:08:00Z</cp:lastPrinted>
  <dcterms:created xsi:type="dcterms:W3CDTF">2026-07-22T09:39:00Z</dcterms:created>
  <dcterms:modified xsi:type="dcterms:W3CDTF">2026-07-22T09:39:00Z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UxC4dwLulzfINJ8nQH+xvX5LNGipWa4BRSZhPgxsCvmSjJE9PTlZ/02ORPe55pLTubBTl7Z1RpM5RQZD4y9soA==</vt:lpwstr>
  </property>
  <property fmtid="{D5CDD505-2E9C-101B-9397-08002B2CF9AE}" pid="6" name="MFClassificationDate">
    <vt:lpwstr>2024-04-16T14:46:33.4346600+02:00</vt:lpwstr>
  </property>
  <property fmtid="{D5CDD505-2E9C-101B-9397-08002B2CF9AE}" pid="7" name="MFClassifiedBySID">
    <vt:lpwstr>UxC4dwLulzfINJ8nQH+xvX5LNGipWa4BRSZhPgxsCvm42mrIC/DSDv0ggS+FjUN/2v1BBotkLlY5aAiEhoi6ufiZ8klHjcaz3FESPQEt70NwdQ26TypXHUXMjYxmGcwg</vt:lpwstr>
  </property>
  <property fmtid="{D5CDD505-2E9C-101B-9397-08002B2CF9AE}" pid="8" name="MFGRNItemId">
    <vt:lpwstr>GRN-20f67e66-2fa1-4d1e-9970-1d66a3d5d8f7</vt:lpwstr>
  </property>
  <property fmtid="{D5CDD505-2E9C-101B-9397-08002B2CF9AE}" pid="9" name="MFHash">
    <vt:lpwstr>ruDwGkGrjjBJr6TXnElB7EMQVeUNUkzZGG+peGXqoXc=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