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BE7AD1" w14:textId="77777777" w:rsidR="00531944" w:rsidRPr="00531944" w:rsidRDefault="00531944" w:rsidP="00531944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31944">
        <w:rPr>
          <w:rFonts w:ascii="Times New Roman" w:hAnsi="Times New Roman" w:cs="Times New Roman"/>
          <w:sz w:val="24"/>
          <w:szCs w:val="24"/>
        </w:rPr>
        <w:t>Warszawa, dnia 7 maja 2026 r.</w:t>
      </w:r>
    </w:p>
    <w:p w14:paraId="7F7A6915" w14:textId="77777777" w:rsidR="00531944" w:rsidRPr="00531944" w:rsidRDefault="00531944" w:rsidP="0053194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61E3D92" w14:textId="77777777" w:rsidR="00531944" w:rsidRPr="00531944" w:rsidRDefault="00531944" w:rsidP="0053194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12CD618" w14:textId="77777777" w:rsidR="00531944" w:rsidRPr="00531944" w:rsidRDefault="00531944" w:rsidP="0053194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01E1835" w14:textId="77777777" w:rsidR="00531944" w:rsidRPr="00531944" w:rsidRDefault="00531944" w:rsidP="00531944">
      <w:pPr>
        <w:spacing w:after="0" w:line="360" w:lineRule="auto"/>
        <w:ind w:left="5664"/>
        <w:rPr>
          <w:rFonts w:ascii="Times New Roman" w:hAnsi="Times New Roman" w:cs="Times New Roman"/>
          <w:sz w:val="24"/>
          <w:szCs w:val="24"/>
        </w:rPr>
      </w:pPr>
      <w:r w:rsidRPr="00531944">
        <w:rPr>
          <w:rFonts w:ascii="Times New Roman" w:hAnsi="Times New Roman" w:cs="Times New Roman"/>
          <w:sz w:val="24"/>
          <w:szCs w:val="24"/>
        </w:rPr>
        <w:t>Pan</w:t>
      </w:r>
    </w:p>
    <w:p w14:paraId="2D9379A7" w14:textId="77777777" w:rsidR="00531944" w:rsidRPr="00531944" w:rsidRDefault="00531944" w:rsidP="00531944">
      <w:pPr>
        <w:spacing w:after="0" w:line="360" w:lineRule="auto"/>
        <w:ind w:left="5664"/>
        <w:rPr>
          <w:rFonts w:ascii="Times New Roman" w:hAnsi="Times New Roman" w:cs="Times New Roman"/>
          <w:b/>
          <w:sz w:val="24"/>
          <w:szCs w:val="24"/>
        </w:rPr>
      </w:pPr>
      <w:r w:rsidRPr="00531944">
        <w:rPr>
          <w:rFonts w:ascii="Times New Roman" w:hAnsi="Times New Roman" w:cs="Times New Roman"/>
          <w:b/>
          <w:sz w:val="24"/>
          <w:szCs w:val="24"/>
        </w:rPr>
        <w:t>Włodzimierz Czarzasty</w:t>
      </w:r>
    </w:p>
    <w:p w14:paraId="0DAED1B0" w14:textId="77777777" w:rsidR="00531944" w:rsidRPr="00531944" w:rsidRDefault="00531944" w:rsidP="00531944">
      <w:pPr>
        <w:spacing w:after="0" w:line="360" w:lineRule="auto"/>
        <w:ind w:left="5664"/>
        <w:rPr>
          <w:rFonts w:ascii="Times New Roman" w:hAnsi="Times New Roman" w:cs="Times New Roman"/>
          <w:sz w:val="24"/>
          <w:szCs w:val="24"/>
        </w:rPr>
      </w:pPr>
      <w:r w:rsidRPr="00531944">
        <w:rPr>
          <w:rFonts w:ascii="Times New Roman" w:hAnsi="Times New Roman" w:cs="Times New Roman"/>
          <w:sz w:val="24"/>
          <w:szCs w:val="24"/>
        </w:rPr>
        <w:t>Marszałek Sejmu</w:t>
      </w:r>
    </w:p>
    <w:p w14:paraId="06AF147F" w14:textId="77777777" w:rsidR="00531944" w:rsidRPr="00531944" w:rsidRDefault="00531944" w:rsidP="00531944">
      <w:pPr>
        <w:spacing w:after="0" w:line="360" w:lineRule="auto"/>
        <w:ind w:left="5664"/>
        <w:rPr>
          <w:rFonts w:ascii="Times New Roman" w:hAnsi="Times New Roman" w:cs="Times New Roman"/>
          <w:sz w:val="24"/>
          <w:szCs w:val="24"/>
        </w:rPr>
      </w:pPr>
      <w:r w:rsidRPr="00531944">
        <w:rPr>
          <w:rFonts w:ascii="Times New Roman" w:hAnsi="Times New Roman" w:cs="Times New Roman"/>
          <w:sz w:val="24"/>
          <w:szCs w:val="24"/>
        </w:rPr>
        <w:t>Rzeczypospolitej Polskiej</w:t>
      </w:r>
    </w:p>
    <w:p w14:paraId="05B21186" w14:textId="77777777" w:rsidR="00531944" w:rsidRPr="00531944" w:rsidRDefault="00531944" w:rsidP="0053194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B56FCCD" w14:textId="77777777" w:rsidR="00531944" w:rsidRPr="00531944" w:rsidRDefault="00531944" w:rsidP="0053194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32D0402" w14:textId="77777777" w:rsidR="00531944" w:rsidRPr="00531944" w:rsidRDefault="00531944" w:rsidP="0053194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0FFC221" w14:textId="77777777" w:rsidR="00531944" w:rsidRPr="00531944" w:rsidRDefault="00531944" w:rsidP="00531944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31944">
        <w:rPr>
          <w:rFonts w:ascii="Times New Roman" w:hAnsi="Times New Roman" w:cs="Times New Roman"/>
          <w:sz w:val="24"/>
          <w:szCs w:val="24"/>
        </w:rPr>
        <w:t xml:space="preserve">Na podstawie art. 36 ust. 1a regulaminu Sejmu wnoszę autopoprawkę do poselskiego projektu ustawy </w:t>
      </w:r>
      <w:r w:rsidRPr="00531944">
        <w:rPr>
          <w:rFonts w:ascii="Times New Roman" w:hAnsi="Times New Roman" w:cs="Times New Roman"/>
          <w:bCs/>
          <w:sz w:val="24"/>
          <w:szCs w:val="24"/>
        </w:rPr>
        <w:t xml:space="preserve">o zmianie ustawy o podatkach i opłatach lokalnych oraz niektórych innych ustaw. </w:t>
      </w:r>
    </w:p>
    <w:p w14:paraId="0EC73A24" w14:textId="77777777" w:rsidR="00531944" w:rsidRPr="00531944" w:rsidRDefault="00531944" w:rsidP="0053194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C0E3BDE" w14:textId="77777777" w:rsidR="00531944" w:rsidRPr="00531944" w:rsidRDefault="00531944" w:rsidP="0053194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91B5D63" w14:textId="77777777" w:rsidR="00531944" w:rsidRPr="00531944" w:rsidRDefault="00531944" w:rsidP="0053194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9DA591C" w14:textId="77777777" w:rsidR="00531944" w:rsidRPr="00531944" w:rsidRDefault="00531944" w:rsidP="0053194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8995F36" w14:textId="77777777" w:rsidR="00531944" w:rsidRPr="00531944" w:rsidRDefault="00531944" w:rsidP="0053194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EE684DE" w14:textId="77777777" w:rsidR="00531944" w:rsidRPr="00531944" w:rsidRDefault="00531944" w:rsidP="0053194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C8401DB" w14:textId="77777777" w:rsidR="00531944" w:rsidRPr="00531944" w:rsidRDefault="00531944" w:rsidP="0053194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F47F3CB" w14:textId="77777777" w:rsidR="00531944" w:rsidRPr="00531944" w:rsidRDefault="00531944" w:rsidP="0053194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660864A" w14:textId="77777777" w:rsidR="00531944" w:rsidRPr="00531944" w:rsidRDefault="00531944" w:rsidP="0053194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00CB306" w14:textId="77777777" w:rsidR="00531944" w:rsidRPr="00531944" w:rsidRDefault="00531944" w:rsidP="0053194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23CEDFC" w14:textId="77777777" w:rsidR="00531944" w:rsidRPr="00531944" w:rsidRDefault="00531944" w:rsidP="0053194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6829950" w14:textId="77777777" w:rsidR="00531944" w:rsidRPr="00531944" w:rsidRDefault="00531944" w:rsidP="0053194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B4077D1" w14:textId="77777777" w:rsidR="00531944" w:rsidRPr="00531944" w:rsidRDefault="00531944" w:rsidP="0053194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3415A07" w14:textId="77777777" w:rsidR="00531944" w:rsidRPr="00531944" w:rsidRDefault="00531944" w:rsidP="0053194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D2794DC" w14:textId="77777777" w:rsidR="00531944" w:rsidRPr="00531944" w:rsidRDefault="00531944" w:rsidP="0053194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2869F5B" w14:textId="77777777" w:rsidR="00531944" w:rsidRPr="00531944" w:rsidRDefault="00531944" w:rsidP="0053194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19C1B09" w14:textId="77777777" w:rsidR="00531944" w:rsidRPr="00531944" w:rsidRDefault="00531944" w:rsidP="0053194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CC5EBDA" w14:textId="77777777" w:rsidR="00531944" w:rsidRPr="00531944" w:rsidRDefault="00531944" w:rsidP="0053194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FF60441" w14:textId="77777777" w:rsidR="00531944" w:rsidRPr="00531944" w:rsidRDefault="00531944" w:rsidP="0053194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C0E0768" w14:textId="77777777" w:rsidR="00531944" w:rsidRPr="00531944" w:rsidRDefault="00531944" w:rsidP="0053194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13EF9CC" w14:textId="77777777" w:rsidR="00531944" w:rsidRPr="00531944" w:rsidRDefault="00531944" w:rsidP="0053194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1944">
        <w:rPr>
          <w:rFonts w:ascii="Times New Roman" w:hAnsi="Times New Roman" w:cs="Times New Roman"/>
          <w:b/>
          <w:sz w:val="24"/>
          <w:szCs w:val="24"/>
        </w:rPr>
        <w:lastRenderedPageBreak/>
        <w:t>Autopoprawka</w:t>
      </w:r>
    </w:p>
    <w:p w14:paraId="5801D8DB" w14:textId="77777777" w:rsidR="00531944" w:rsidRPr="00531944" w:rsidRDefault="00531944" w:rsidP="0053194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9E929EA" w14:textId="77777777" w:rsidR="00531944" w:rsidRPr="00531944" w:rsidRDefault="00531944" w:rsidP="0053194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31944">
        <w:rPr>
          <w:rFonts w:ascii="Times New Roman" w:hAnsi="Times New Roman" w:cs="Times New Roman"/>
          <w:sz w:val="24"/>
          <w:szCs w:val="24"/>
        </w:rPr>
        <w:t xml:space="preserve">do poselskiego projektu ustawy </w:t>
      </w:r>
      <w:r w:rsidRPr="00531944">
        <w:rPr>
          <w:rFonts w:ascii="Times New Roman" w:hAnsi="Times New Roman" w:cs="Times New Roman"/>
          <w:bCs/>
          <w:sz w:val="24"/>
          <w:szCs w:val="24"/>
        </w:rPr>
        <w:t>o zmianie ustawy o podatkach i opłatach lokalnych oraz niektórych innych ustaw (</w:t>
      </w:r>
      <w:r w:rsidRPr="00531944">
        <w:rPr>
          <w:rFonts w:ascii="Times New Roman" w:hAnsi="Times New Roman" w:cs="Times New Roman"/>
          <w:sz w:val="24"/>
          <w:szCs w:val="24"/>
        </w:rPr>
        <w:t>RPW/15997/2026)</w:t>
      </w:r>
    </w:p>
    <w:p w14:paraId="60F9E679" w14:textId="77777777" w:rsidR="00531944" w:rsidRPr="00531944" w:rsidRDefault="00531944" w:rsidP="0053194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E0BA272" w14:textId="77777777" w:rsidR="00531944" w:rsidRPr="00531944" w:rsidRDefault="00531944" w:rsidP="00531944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531944">
        <w:rPr>
          <w:rFonts w:ascii="Times New Roman" w:hAnsi="Times New Roman" w:cs="Times New Roman"/>
          <w:sz w:val="24"/>
          <w:szCs w:val="24"/>
        </w:rPr>
        <w:t>o art. 3 wprowadza się art. 4 w brzmieniu:</w:t>
      </w:r>
    </w:p>
    <w:p w14:paraId="4F63DE3B" w14:textId="77777777" w:rsidR="00531944" w:rsidRPr="00531944" w:rsidRDefault="00531944" w:rsidP="00531944">
      <w:pPr>
        <w:pStyle w:val="Akapitzlist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31944">
        <w:rPr>
          <w:rFonts w:ascii="Times New Roman" w:hAnsi="Times New Roman" w:cs="Times New Roman"/>
          <w:sz w:val="24"/>
          <w:szCs w:val="24"/>
        </w:rPr>
        <w:t>„Art. 4. Ustawa wchodzi w życie po upływie 14 dni od dnia ogłoszenia.”</w:t>
      </w:r>
    </w:p>
    <w:p w14:paraId="45517026" w14:textId="77777777" w:rsidR="00531944" w:rsidRPr="00531944" w:rsidRDefault="00531944" w:rsidP="0053194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0483F2A" w14:textId="77777777" w:rsidR="00531944" w:rsidRPr="00531944" w:rsidRDefault="00531944" w:rsidP="0053194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EAC1489" w14:textId="77777777" w:rsidR="00531944" w:rsidRPr="00531944" w:rsidRDefault="00531944" w:rsidP="0053194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A9CA349" w14:textId="77777777" w:rsidR="00531944" w:rsidRPr="00531944" w:rsidRDefault="00531944" w:rsidP="0053194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631075B" w14:textId="77777777" w:rsidR="00531944" w:rsidRPr="00531944" w:rsidRDefault="00531944" w:rsidP="0053194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1F3EDBF" w14:textId="77777777" w:rsidR="00531944" w:rsidRPr="00531944" w:rsidRDefault="00531944" w:rsidP="0053194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5F4A15C" w14:textId="77777777" w:rsidR="00531944" w:rsidRPr="00531944" w:rsidRDefault="00531944" w:rsidP="0053194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4DF329E" w14:textId="77777777" w:rsidR="00531944" w:rsidRPr="00531944" w:rsidRDefault="00531944" w:rsidP="0053194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1A5BC54" w14:textId="77777777" w:rsidR="00531944" w:rsidRPr="00531944" w:rsidRDefault="00531944" w:rsidP="0053194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E36AFB2" w14:textId="77777777" w:rsidR="00531944" w:rsidRPr="00531944" w:rsidRDefault="00531944" w:rsidP="0053194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2FEF696" w14:textId="77777777" w:rsidR="00531944" w:rsidRPr="00531944" w:rsidRDefault="00531944" w:rsidP="0053194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A46B7CC" w14:textId="77777777" w:rsidR="00531944" w:rsidRPr="00531944" w:rsidRDefault="00531944" w:rsidP="0053194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6060F1D" w14:textId="77777777" w:rsidR="00531944" w:rsidRPr="00531944" w:rsidRDefault="00531944" w:rsidP="0053194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17E84B5" w14:textId="77777777" w:rsidR="00531944" w:rsidRPr="00531944" w:rsidRDefault="00531944" w:rsidP="0053194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DB5DDEE" w14:textId="77777777" w:rsidR="00531944" w:rsidRPr="00531944" w:rsidRDefault="00531944" w:rsidP="0053194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50FECEC" w14:textId="77777777" w:rsidR="00531944" w:rsidRPr="00531944" w:rsidRDefault="00531944" w:rsidP="0053194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F00DE11" w14:textId="77777777" w:rsidR="00531944" w:rsidRPr="00531944" w:rsidRDefault="00531944" w:rsidP="0053194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F542532" w14:textId="77777777" w:rsidR="00531944" w:rsidRPr="00531944" w:rsidRDefault="00531944" w:rsidP="0053194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A239BC0" w14:textId="77777777" w:rsidR="00531944" w:rsidRPr="00531944" w:rsidRDefault="00531944" w:rsidP="0053194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31ACB26" w14:textId="77777777" w:rsidR="00531944" w:rsidRPr="00531944" w:rsidRDefault="00531944" w:rsidP="0053194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5F045B3" w14:textId="77777777" w:rsidR="00531944" w:rsidRPr="00531944" w:rsidRDefault="00531944" w:rsidP="0053194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DAEB627" w14:textId="77777777" w:rsidR="00531944" w:rsidRPr="00531944" w:rsidRDefault="00531944" w:rsidP="0053194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28EACA5" w14:textId="77777777" w:rsidR="00531944" w:rsidRPr="00531944" w:rsidRDefault="00531944" w:rsidP="0053194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681EB71" w14:textId="77777777" w:rsidR="00531944" w:rsidRPr="00531944" w:rsidRDefault="00531944" w:rsidP="0053194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1321C0E" w14:textId="77777777" w:rsidR="00531944" w:rsidRPr="00531944" w:rsidRDefault="00531944" w:rsidP="0053194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A6B12EF" w14:textId="77777777" w:rsidR="00531944" w:rsidRPr="00531944" w:rsidRDefault="00531944" w:rsidP="0053194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8C25077" w14:textId="77777777" w:rsidR="00531944" w:rsidRPr="00531944" w:rsidRDefault="00531944" w:rsidP="0053194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1959F73" w14:textId="77777777" w:rsidR="00531944" w:rsidRPr="00531944" w:rsidRDefault="00531944" w:rsidP="0053194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1944">
        <w:rPr>
          <w:rFonts w:ascii="Times New Roman" w:hAnsi="Times New Roman" w:cs="Times New Roman"/>
          <w:b/>
          <w:sz w:val="24"/>
          <w:szCs w:val="24"/>
        </w:rPr>
        <w:lastRenderedPageBreak/>
        <w:t>Uzasadnienie</w:t>
      </w:r>
    </w:p>
    <w:p w14:paraId="2412DDCA" w14:textId="77777777" w:rsidR="00531944" w:rsidRPr="00531944" w:rsidRDefault="00531944" w:rsidP="0053194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2D34E27" w14:textId="77777777" w:rsidR="00531944" w:rsidRPr="00531944" w:rsidRDefault="00531944" w:rsidP="00531944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31944">
        <w:rPr>
          <w:rFonts w:ascii="Times New Roman" w:hAnsi="Times New Roman" w:cs="Times New Roman"/>
          <w:sz w:val="24"/>
          <w:szCs w:val="24"/>
        </w:rPr>
        <w:t xml:space="preserve">Celem niniejszej autopoprawki do poselskiego projektu ustawy </w:t>
      </w:r>
      <w:r w:rsidRPr="00531944">
        <w:rPr>
          <w:rFonts w:ascii="Times New Roman" w:hAnsi="Times New Roman" w:cs="Times New Roman"/>
          <w:bCs/>
          <w:sz w:val="24"/>
          <w:szCs w:val="24"/>
        </w:rPr>
        <w:t>o zmianie ustawy o podatkach i opłatach lokalnych oraz niektórych innych ustaw jest określenie terminu wejścia w życie przepisów zawartych w projekcie ustawy.</w:t>
      </w:r>
    </w:p>
    <w:p w14:paraId="7F69D161" w14:textId="77777777" w:rsidR="00531944" w:rsidRPr="00531944" w:rsidRDefault="00531944" w:rsidP="0053194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31944">
        <w:rPr>
          <w:rFonts w:ascii="Times New Roman" w:hAnsi="Times New Roman" w:cs="Times New Roman"/>
          <w:bCs/>
          <w:sz w:val="24"/>
          <w:szCs w:val="24"/>
        </w:rPr>
        <w:t xml:space="preserve">Wnioskodawcy proponują aby termin wejścia w życie wynosił 14 dni od dnia ogłoszenia ustawy. </w:t>
      </w:r>
    </w:p>
    <w:p w14:paraId="199284AF" w14:textId="77777777" w:rsidR="00531944" w:rsidRPr="00531944" w:rsidRDefault="00531944" w:rsidP="00531944">
      <w:pPr>
        <w:pStyle w:val="Akapitzlist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sectPr w:rsidR="00531944" w:rsidRPr="005319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0E45FB"/>
    <w:multiLevelType w:val="hybridMultilevel"/>
    <w:tmpl w:val="063EB244"/>
    <w:lvl w:ilvl="0" w:tplc="22EE7DC2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65350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1944"/>
    <w:rsid w:val="00531944"/>
    <w:rsid w:val="00575554"/>
    <w:rsid w:val="00767DEE"/>
    <w:rsid w:val="007B0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127E62"/>
  <w15:chartTrackingRefBased/>
  <w15:docId w15:val="{36012A16-A349-4748-8844-74EF9DE75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319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130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Wojciech Pawlak</dc:creator>
  <cp:keywords/>
  <dc:description/>
  <cp:lastModifiedBy>Ewa Kierzkowska</cp:lastModifiedBy>
  <cp:revision>2</cp:revision>
  <dcterms:created xsi:type="dcterms:W3CDTF">2026-05-14T07:08:00Z</dcterms:created>
  <dcterms:modified xsi:type="dcterms:W3CDTF">2026-05-14T07:08:00Z</dcterms:modified>
</cp:coreProperties>
</file>