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601" w:type="dxa"/>
        <w:tblLayout w:type="fixed"/>
        <w:tblLook w:val="0000" w:firstRow="0" w:lastRow="0" w:firstColumn="0" w:lastColumn="0" w:noHBand="0" w:noVBand="0"/>
      </w:tblPr>
      <w:tblGrid>
        <w:gridCol w:w="4518"/>
        <w:gridCol w:w="4980"/>
      </w:tblGrid>
      <w:tr w:rsidR="00622D5B">
        <w:tc>
          <w:tcPr>
            <w:tcW w:w="4518" w:type="dxa"/>
          </w:tcPr>
          <w:p w:rsidR="00622D5B" w:rsidRDefault="00622D5B">
            <w:pPr>
              <w:pStyle w:val="Nagwek4"/>
              <w:ind w:left="-426" w:firstLine="426"/>
              <w:rPr>
                <w:sz w:val="26"/>
              </w:rPr>
            </w:pPr>
          </w:p>
        </w:tc>
        <w:tc>
          <w:tcPr>
            <w:tcW w:w="4980" w:type="dxa"/>
          </w:tcPr>
          <w:p w:rsidR="00622D5B" w:rsidRDefault="00622D5B">
            <w:pPr>
              <w:pStyle w:val="Nagwek3"/>
              <w:rPr>
                <w:noProof/>
                <w:sz w:val="44"/>
              </w:rPr>
            </w:pPr>
            <w:r>
              <w:rPr>
                <w:sz w:val="44"/>
              </w:rPr>
              <w:t xml:space="preserve">Druk nr </w:t>
            </w:r>
            <w:bookmarkStart w:id="0" w:name="poczatek"/>
            <w:bookmarkEnd w:id="0"/>
            <w:r w:rsidR="00FE0739">
              <w:rPr>
                <w:sz w:val="44"/>
              </w:rPr>
              <w:t xml:space="preserve">379     </w:t>
            </w:r>
          </w:p>
        </w:tc>
      </w:tr>
      <w:tr w:rsidR="00622D5B">
        <w:tc>
          <w:tcPr>
            <w:tcW w:w="4518" w:type="dxa"/>
          </w:tcPr>
          <w:p w:rsidR="00622D5B" w:rsidRDefault="00C95CCB">
            <w:pPr>
              <w:pStyle w:val="Nagwek4"/>
              <w:ind w:left="-426" w:firstLine="426"/>
              <w:rPr>
                <w:sz w:val="26"/>
              </w:rPr>
            </w:pP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00BB7713" wp14:editId="32D3B360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-399415</wp:posOffset>
                      </wp:positionV>
                      <wp:extent cx="640800" cy="586800"/>
                      <wp:effectExtent l="0" t="0" r="6985" b="3810"/>
                      <wp:wrapNone/>
                      <wp:docPr id="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800" cy="58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2D5B" w:rsidRDefault="004E68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9EA6B8" wp14:editId="2D6EADA6">
                                        <wp:extent cx="438785" cy="475615"/>
                                        <wp:effectExtent l="0" t="0" r="0" b="0"/>
                                        <wp:docPr id="3" name="Obraz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8785" cy="4756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22D5B" w:rsidRDefault="00622D5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BB77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85.05pt;margin-top:-31.45pt;width:50.45pt;height:4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" o:allowincell="f" stroked="f">
                      <v:textbox>
                        <w:txbxContent>
                          <w:p w:rsidR="00622D5B" w:rsidRDefault="004E68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EA6B8" wp14:editId="2D6EADA6">
                                  <wp:extent cx="438785" cy="475615"/>
                                  <wp:effectExtent l="0" t="0" r="0" b="0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8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2D5B" w:rsidRDefault="00622D5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80" w:type="dxa"/>
          </w:tcPr>
          <w:p w:rsidR="00622D5B" w:rsidRPr="00FE0739" w:rsidRDefault="00FE0739" w:rsidP="00FE0739">
            <w:pPr>
              <w:pStyle w:val="Nagwek4"/>
              <w:ind w:left="-426" w:firstLine="426"/>
              <w:jc w:val="right"/>
              <w:rPr>
                <w:sz w:val="26"/>
              </w:rPr>
            </w:pPr>
            <w:bookmarkStart w:id="1" w:name="data"/>
            <w:bookmarkEnd w:id="1"/>
            <w:r>
              <w:rPr>
                <w:sz w:val="26"/>
              </w:rPr>
              <w:t>Warszawa, 9 maja 2024 r.</w:t>
            </w:r>
          </w:p>
        </w:tc>
      </w:tr>
      <w:tr w:rsidR="00622D5B">
        <w:tc>
          <w:tcPr>
            <w:tcW w:w="4518" w:type="dxa"/>
          </w:tcPr>
          <w:p w:rsidR="00622D5B" w:rsidRDefault="00622D5B">
            <w:pPr>
              <w:pStyle w:val="Nagwek4"/>
              <w:ind w:left="-426" w:firstLine="426"/>
              <w:rPr>
                <w:sz w:val="26"/>
              </w:rPr>
            </w:pPr>
            <w:r>
              <w:rPr>
                <w:sz w:val="26"/>
              </w:rPr>
              <w:t>SEJM</w:t>
            </w:r>
          </w:p>
          <w:p w:rsidR="00622D5B" w:rsidRDefault="00622D5B">
            <w:pPr>
              <w:pStyle w:val="Nagwek4"/>
              <w:ind w:left="-426" w:firstLine="426"/>
              <w:rPr>
                <w:sz w:val="26"/>
              </w:rPr>
            </w:pPr>
            <w:r>
              <w:rPr>
                <w:sz w:val="26"/>
              </w:rPr>
              <w:t>RZECZYPOSPOLITEJ POLSKIEJ</w:t>
            </w:r>
          </w:p>
        </w:tc>
        <w:tc>
          <w:tcPr>
            <w:tcW w:w="4980" w:type="dxa"/>
          </w:tcPr>
          <w:p w:rsidR="00622D5B" w:rsidRDefault="00622D5B">
            <w:pPr>
              <w:ind w:left="-851" w:firstLine="851"/>
              <w:jc w:val="center"/>
              <w:rPr>
                <w:sz w:val="26"/>
              </w:rPr>
            </w:pPr>
          </w:p>
        </w:tc>
      </w:tr>
      <w:tr w:rsidR="00622D5B">
        <w:tc>
          <w:tcPr>
            <w:tcW w:w="4518" w:type="dxa"/>
          </w:tcPr>
          <w:p w:rsidR="00622D5B" w:rsidRDefault="00FE0739">
            <w:pPr>
              <w:ind w:left="-851" w:firstLine="851"/>
              <w:jc w:val="center"/>
              <w:rPr>
                <w:sz w:val="26"/>
              </w:rPr>
            </w:pPr>
            <w:bookmarkStart w:id="2" w:name="kadencja"/>
            <w:bookmarkEnd w:id="2"/>
            <w:r>
              <w:rPr>
                <w:sz w:val="26"/>
              </w:rPr>
              <w:t>X kadencja</w:t>
            </w:r>
          </w:p>
        </w:tc>
        <w:tc>
          <w:tcPr>
            <w:tcW w:w="4980" w:type="dxa"/>
          </w:tcPr>
          <w:p w:rsidR="00622D5B" w:rsidRDefault="00622D5B">
            <w:pPr>
              <w:ind w:left="-851" w:firstLine="851"/>
              <w:jc w:val="center"/>
              <w:rPr>
                <w:sz w:val="26"/>
              </w:rPr>
            </w:pPr>
          </w:p>
        </w:tc>
      </w:tr>
    </w:tbl>
    <w:p w:rsidR="00622D5B" w:rsidRPr="009A2C82" w:rsidRDefault="00622D5B">
      <w:pPr>
        <w:rPr>
          <w:sz w:val="26"/>
          <w:szCs w:val="26"/>
        </w:rPr>
      </w:pPr>
    </w:p>
    <w:p w:rsidR="00622D5B" w:rsidRPr="009A2C82" w:rsidRDefault="00622D5B">
      <w:pPr>
        <w:rPr>
          <w:sz w:val="26"/>
          <w:szCs w:val="26"/>
        </w:rPr>
      </w:pPr>
    </w:p>
    <w:p w:rsidR="00622D5B" w:rsidRPr="009A2C82" w:rsidRDefault="00622D5B">
      <w:pPr>
        <w:rPr>
          <w:sz w:val="26"/>
          <w:szCs w:val="26"/>
        </w:rPr>
      </w:pPr>
    </w:p>
    <w:p w:rsidR="00622D5B" w:rsidRPr="009A2C82" w:rsidRDefault="00622D5B">
      <w:pPr>
        <w:rPr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637"/>
        <w:gridCol w:w="3219"/>
      </w:tblGrid>
      <w:tr w:rsidR="00622D5B">
        <w:tc>
          <w:tcPr>
            <w:tcW w:w="5637" w:type="dxa"/>
          </w:tcPr>
          <w:p w:rsidR="00622D5B" w:rsidRDefault="00622D5B">
            <w:pPr>
              <w:rPr>
                <w:sz w:val="26"/>
              </w:rPr>
            </w:pPr>
          </w:p>
        </w:tc>
        <w:tc>
          <w:tcPr>
            <w:tcW w:w="3219" w:type="dxa"/>
          </w:tcPr>
          <w:p w:rsidR="00622D5B" w:rsidRDefault="00622D5B" w:rsidP="00FC73A6">
            <w:pPr>
              <w:pStyle w:val="Nagwek2"/>
              <w:spacing w:after="120"/>
            </w:pPr>
          </w:p>
        </w:tc>
      </w:tr>
      <w:tr w:rsidR="00622D5B">
        <w:tc>
          <w:tcPr>
            <w:tcW w:w="5637" w:type="dxa"/>
          </w:tcPr>
          <w:p w:rsidR="00622D5B" w:rsidRDefault="00622D5B">
            <w:pPr>
              <w:rPr>
                <w:sz w:val="26"/>
              </w:rPr>
            </w:pPr>
          </w:p>
        </w:tc>
        <w:tc>
          <w:tcPr>
            <w:tcW w:w="3219" w:type="dxa"/>
          </w:tcPr>
          <w:p w:rsidR="00622D5B" w:rsidRDefault="00622D5B">
            <w:pPr>
              <w:pStyle w:val="Nagwek2"/>
              <w:spacing w:after="120"/>
            </w:pPr>
          </w:p>
        </w:tc>
      </w:tr>
      <w:tr w:rsidR="00622D5B">
        <w:tc>
          <w:tcPr>
            <w:tcW w:w="5637" w:type="dxa"/>
          </w:tcPr>
          <w:p w:rsidR="00622D5B" w:rsidRDefault="00622D5B">
            <w:pPr>
              <w:rPr>
                <w:sz w:val="26"/>
              </w:rPr>
            </w:pPr>
          </w:p>
        </w:tc>
        <w:tc>
          <w:tcPr>
            <w:tcW w:w="3219" w:type="dxa"/>
          </w:tcPr>
          <w:p w:rsidR="00622D5B" w:rsidRDefault="00622D5B">
            <w:pPr>
              <w:pStyle w:val="Nagwek2"/>
              <w:spacing w:after="120"/>
            </w:pPr>
          </w:p>
        </w:tc>
      </w:tr>
      <w:tr w:rsidR="00622D5B">
        <w:tc>
          <w:tcPr>
            <w:tcW w:w="5637" w:type="dxa"/>
          </w:tcPr>
          <w:p w:rsidR="00622D5B" w:rsidRDefault="00622D5B">
            <w:pPr>
              <w:rPr>
                <w:sz w:val="26"/>
              </w:rPr>
            </w:pPr>
          </w:p>
        </w:tc>
        <w:tc>
          <w:tcPr>
            <w:tcW w:w="3219" w:type="dxa"/>
          </w:tcPr>
          <w:p w:rsidR="00622D5B" w:rsidRDefault="00622D5B">
            <w:pPr>
              <w:pStyle w:val="Nagwek2"/>
              <w:spacing w:after="120"/>
            </w:pPr>
          </w:p>
        </w:tc>
      </w:tr>
    </w:tbl>
    <w:p w:rsidR="00622D5B" w:rsidRDefault="00622D5B">
      <w:pPr>
        <w:rPr>
          <w:sz w:val="26"/>
        </w:rPr>
      </w:pPr>
    </w:p>
    <w:p w:rsidR="00622D5B" w:rsidRDefault="00622D5B">
      <w:pPr>
        <w:rPr>
          <w:sz w:val="26"/>
        </w:rPr>
      </w:pPr>
    </w:p>
    <w:p w:rsidR="00622D5B" w:rsidRDefault="00622D5B">
      <w:pPr>
        <w:rPr>
          <w:sz w:val="26"/>
        </w:rPr>
      </w:pPr>
    </w:p>
    <w:p w:rsidR="00622D5B" w:rsidRDefault="00622D5B">
      <w:pPr>
        <w:rPr>
          <w:sz w:val="26"/>
        </w:rPr>
      </w:pPr>
    </w:p>
    <w:p w:rsidR="00622D5B" w:rsidRPr="00FE0739" w:rsidRDefault="00FE0739" w:rsidP="00371285">
      <w:pPr>
        <w:pStyle w:val="Tekstpodstawowywcity"/>
        <w:ind w:firstLine="272"/>
        <w:jc w:val="center"/>
        <w:rPr>
          <w:rFonts w:ascii="Times New Roman" w:hAnsi="Times New Roman"/>
          <w:sz w:val="44"/>
        </w:rPr>
      </w:pPr>
      <w:bookmarkStart w:id="3" w:name="tytul"/>
      <w:bookmarkEnd w:id="3"/>
      <w:r>
        <w:rPr>
          <w:rFonts w:ascii="Times New Roman" w:hAnsi="Times New Roman"/>
          <w:b/>
          <w:sz w:val="44"/>
        </w:rPr>
        <w:t>Kandydat na członka Komisji do spraw reprywatyzacji nieruchomości warszawskich - Pani Beata Siemieniako</w:t>
      </w:r>
      <w:r>
        <w:rPr>
          <w:rFonts w:ascii="Times New Roman" w:hAnsi="Times New Roman"/>
          <w:sz w:val="44"/>
        </w:rPr>
        <w:t>.</w:t>
      </w:r>
    </w:p>
    <w:p w:rsidR="0019765F" w:rsidRDefault="0019765F" w:rsidP="0019765F">
      <w:pPr>
        <w:pStyle w:val="Akapitzlist"/>
        <w:ind w:left="644"/>
        <w:jc w:val="both"/>
        <w:rPr>
          <w:sz w:val="16"/>
          <w:szCs w:val="16"/>
        </w:rPr>
      </w:pPr>
    </w:p>
    <w:p w:rsidR="0019765F" w:rsidRDefault="0019765F" w:rsidP="0019765F">
      <w:pPr>
        <w:pStyle w:val="Akapitzlist"/>
        <w:ind w:left="644"/>
        <w:jc w:val="both"/>
        <w:rPr>
          <w:sz w:val="16"/>
          <w:szCs w:val="16"/>
        </w:rPr>
      </w:pPr>
    </w:p>
    <w:p w:rsidR="0019765F" w:rsidRDefault="0019765F" w:rsidP="0019765F">
      <w:pPr>
        <w:pStyle w:val="Akapitzlist"/>
        <w:ind w:left="644"/>
        <w:jc w:val="both"/>
        <w:rPr>
          <w:sz w:val="16"/>
          <w:szCs w:val="16"/>
        </w:rPr>
      </w:pPr>
    </w:p>
    <w:p w:rsidR="0019765F" w:rsidRDefault="0019765F" w:rsidP="0019765F">
      <w:pPr>
        <w:pStyle w:val="Akapitzlist"/>
        <w:ind w:left="644"/>
        <w:jc w:val="both"/>
        <w:rPr>
          <w:sz w:val="16"/>
          <w:szCs w:val="16"/>
        </w:rPr>
      </w:pPr>
    </w:p>
    <w:p w:rsidR="0019765F" w:rsidRDefault="0019765F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A31283" w:rsidRDefault="00A31283" w:rsidP="0019765F">
      <w:pPr>
        <w:pStyle w:val="Akapitzlist"/>
        <w:ind w:left="644"/>
        <w:jc w:val="both"/>
        <w:rPr>
          <w:sz w:val="16"/>
          <w:szCs w:val="16"/>
        </w:rPr>
      </w:pPr>
    </w:p>
    <w:p w:rsidR="0019765F" w:rsidRDefault="0019765F" w:rsidP="0019765F">
      <w:pPr>
        <w:pStyle w:val="Akapitzlist"/>
        <w:ind w:left="644"/>
        <w:jc w:val="both"/>
        <w:rPr>
          <w:sz w:val="16"/>
          <w:szCs w:val="16"/>
        </w:rPr>
      </w:pPr>
    </w:p>
    <w:p w:rsidR="0019765F" w:rsidRDefault="0019765F" w:rsidP="0019765F">
      <w:pPr>
        <w:pStyle w:val="Akapitzlist"/>
        <w:ind w:left="644"/>
        <w:jc w:val="both"/>
        <w:rPr>
          <w:sz w:val="16"/>
          <w:szCs w:val="16"/>
        </w:rPr>
      </w:pPr>
    </w:p>
    <w:p w:rsidR="0019765F" w:rsidRDefault="0019765F" w:rsidP="0019765F">
      <w:pPr>
        <w:pStyle w:val="Akapitzlist"/>
        <w:ind w:left="644"/>
        <w:jc w:val="both"/>
        <w:rPr>
          <w:sz w:val="16"/>
          <w:szCs w:val="16"/>
        </w:rPr>
      </w:pPr>
    </w:p>
    <w:p w:rsidR="0019765F" w:rsidRDefault="0019765F" w:rsidP="0019765F">
      <w:pPr>
        <w:pStyle w:val="Akapitzlist"/>
        <w:ind w:left="644"/>
        <w:jc w:val="both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659776" behindDoc="1" locked="0" layoutInCell="1" allowOverlap="1" wp14:anchorId="7E952870" wp14:editId="3B3D4FBB">
            <wp:simplePos x="0" y="0"/>
            <wp:positionH relativeFrom="column">
              <wp:posOffset>5104765</wp:posOffset>
            </wp:positionH>
            <wp:positionV relativeFrom="paragraph">
              <wp:posOffset>55245</wp:posOffset>
            </wp:positionV>
            <wp:extent cx="596265" cy="467995"/>
            <wp:effectExtent l="0" t="0" r="0" b="8255"/>
            <wp:wrapThrough wrapText="bothSides">
              <wp:wrapPolygon edited="0">
                <wp:start x="0" y="0"/>
                <wp:lineTo x="0" y="21102"/>
                <wp:lineTo x="20703" y="21102"/>
                <wp:lineTo x="20703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46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65F" w:rsidRDefault="0019765F" w:rsidP="0019765F">
      <w:pPr>
        <w:pStyle w:val="Akapitzlist"/>
        <w:ind w:left="646"/>
        <w:jc w:val="both"/>
        <w:rPr>
          <w:sz w:val="16"/>
          <w:szCs w:val="16"/>
        </w:rPr>
      </w:pPr>
    </w:p>
    <w:p w:rsidR="006A20F4" w:rsidRDefault="0019765F" w:rsidP="0019765F">
      <w:pPr>
        <w:pStyle w:val="Akapitzlist"/>
        <w:pBdr>
          <w:top w:val="single" w:sz="4" w:space="1" w:color="auto"/>
          <w:bottom w:val="single" w:sz="4" w:space="1" w:color="auto"/>
        </w:pBdr>
        <w:spacing w:before="240"/>
        <w:ind w:left="646"/>
        <w:jc w:val="both"/>
      </w:pPr>
      <w:r>
        <w:t xml:space="preserve">                Tłoczono z polecenia  Marszałka Sejmu Rzeczypospolitej Polskiej</w:t>
      </w:r>
    </w:p>
    <w:p w:rsidR="006A20F4" w:rsidRDefault="006A20F4" w:rsidP="006A20F4">
      <w:pPr>
        <w:pStyle w:val="Tekstpodstawowywcity"/>
        <w:rPr>
          <w:rFonts w:ascii="Times New Roman" w:hAnsi="Times New Roman"/>
          <w:sz w:val="26"/>
        </w:rPr>
      </w:pPr>
      <w:r>
        <w:br w:type="page"/>
      </w:r>
    </w:p>
    <w:p w:rsidR="00A31283" w:rsidRDefault="00A31283" w:rsidP="006A20F4">
      <w:pPr>
        <w:spacing w:line="360" w:lineRule="auto"/>
        <w:jc w:val="center"/>
        <w:rPr>
          <w:rFonts w:eastAsia="Calibri"/>
          <w:b/>
          <w:sz w:val="28"/>
          <w:szCs w:val="28"/>
        </w:rPr>
      </w:pPr>
    </w:p>
    <w:p w:rsidR="006A20F4" w:rsidRDefault="006A20F4" w:rsidP="006A20F4">
      <w:pPr>
        <w:spacing w:line="360" w:lineRule="auto"/>
        <w:jc w:val="center"/>
        <w:rPr>
          <w:rFonts w:eastAsia="Calibri"/>
          <w:b/>
          <w:sz w:val="28"/>
          <w:szCs w:val="28"/>
        </w:rPr>
      </w:pPr>
      <w:r w:rsidRPr="007D502D">
        <w:rPr>
          <w:rFonts w:eastAsia="Calibri"/>
          <w:b/>
          <w:sz w:val="28"/>
          <w:szCs w:val="28"/>
        </w:rPr>
        <w:t>DANE O KANDYDACIE WRAZ Z UZASADNIENIEM</w:t>
      </w:r>
    </w:p>
    <w:p w:rsidR="006A20F4" w:rsidRPr="007D502D" w:rsidRDefault="00AB6793" w:rsidP="006A20F4">
      <w:pPr>
        <w:spacing w:line="360" w:lineRule="auto"/>
        <w:jc w:val="center"/>
        <w:rPr>
          <w:rFonts w:eastAsia="Calibri"/>
          <w:b/>
          <w:sz w:val="28"/>
          <w:szCs w:val="28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130562</wp:posOffset>
            </wp:positionH>
            <wp:positionV relativeFrom="paragraph">
              <wp:posOffset>251046</wp:posOffset>
            </wp:positionV>
            <wp:extent cx="5573450" cy="8196504"/>
            <wp:effectExtent l="0" t="0" r="825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2" t="6993" r="10706" b="9873"/>
                    <a:stretch/>
                  </pic:blipFill>
                  <pic:spPr bwMode="auto">
                    <a:xfrm>
                      <a:off x="0" y="0"/>
                      <a:ext cx="5573450" cy="819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0F4" w:rsidRDefault="006A20F4" w:rsidP="006A20F4">
      <w:pPr>
        <w:pStyle w:val="Tekstpodstawowywcity"/>
        <w:rPr>
          <w:rFonts w:ascii="Times New Roman" w:hAnsi="Times New Roman"/>
          <w:sz w:val="26"/>
          <w:szCs w:val="26"/>
        </w:rPr>
      </w:pPr>
    </w:p>
    <w:p w:rsidR="001411EA" w:rsidRDefault="001411EA" w:rsidP="006A20F4">
      <w:pPr>
        <w:pStyle w:val="Tekstpodstawowywcity"/>
        <w:rPr>
          <w:rFonts w:ascii="Times New Roman" w:hAnsi="Times New Roman"/>
          <w:sz w:val="26"/>
          <w:szCs w:val="26"/>
        </w:rPr>
      </w:pPr>
    </w:p>
    <w:p w:rsidR="001411EA" w:rsidRDefault="001411EA" w:rsidP="00B45875">
      <w:pPr>
        <w:pStyle w:val="Tekstpodstawowywcity"/>
        <w:ind w:firstLine="0"/>
        <w:rPr>
          <w:rFonts w:ascii="Times New Roman" w:hAnsi="Times New Roman"/>
          <w:b/>
          <w:i/>
          <w:sz w:val="26"/>
          <w:szCs w:val="26"/>
        </w:rPr>
      </w:pPr>
      <w:bookmarkStart w:id="4" w:name="zgloszenie"/>
      <w:bookmarkEnd w:id="4"/>
    </w:p>
    <w:p w:rsidR="00FE0739" w:rsidRDefault="00FE0739" w:rsidP="00B45875">
      <w:pPr>
        <w:pStyle w:val="Tekstpodstawowywcity"/>
        <w:ind w:firstLine="0"/>
        <w:rPr>
          <w:rFonts w:ascii="Times New Roman" w:hAnsi="Times New Roman"/>
          <w:b/>
          <w:i/>
          <w:sz w:val="26"/>
          <w:szCs w:val="26"/>
        </w:rPr>
      </w:pPr>
    </w:p>
    <w:p w:rsidR="00481C4E" w:rsidRDefault="00AB6793" w:rsidP="00AB6793">
      <w:pPr>
        <w:tabs>
          <w:tab w:val="left" w:pos="8505"/>
        </w:tabs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</w:rPr>
        <w:drawing>
          <wp:inline distT="0" distB="0" distL="0" distR="0">
            <wp:extent cx="5756973" cy="339520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M_C4582405101129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8" t="7672" r="10420" b="58526"/>
                    <a:stretch/>
                  </pic:blipFill>
                  <pic:spPr bwMode="auto">
                    <a:xfrm>
                      <a:off x="0" y="0"/>
                      <a:ext cx="5807715" cy="342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C4E" w:rsidRDefault="00481C4E" w:rsidP="00B45875">
      <w:pPr>
        <w:pStyle w:val="Tekstpodstawowywcity"/>
        <w:ind w:firstLine="0"/>
        <w:rPr>
          <w:rFonts w:ascii="Times New Roman" w:hAnsi="Times New Roman"/>
          <w:b/>
          <w:i/>
          <w:sz w:val="26"/>
          <w:szCs w:val="26"/>
        </w:rPr>
      </w:pPr>
    </w:p>
    <w:p w:rsidR="00AB6793" w:rsidRDefault="00AB6793" w:rsidP="00B45875">
      <w:pPr>
        <w:pStyle w:val="Tekstpodstawowywcity"/>
        <w:ind w:firstLine="0"/>
        <w:rPr>
          <w:rFonts w:ascii="Times New Roman" w:hAnsi="Times New Roman"/>
          <w:b/>
          <w:i/>
          <w:sz w:val="26"/>
          <w:szCs w:val="26"/>
        </w:rPr>
      </w:pPr>
    </w:p>
    <w:p w:rsidR="00AB6793" w:rsidRDefault="00AB6793" w:rsidP="00B45875">
      <w:pPr>
        <w:pStyle w:val="Tekstpodstawowywcity"/>
        <w:ind w:firstLine="0"/>
        <w:rPr>
          <w:rFonts w:ascii="Times New Roman" w:hAnsi="Times New Roman"/>
          <w:b/>
          <w:i/>
          <w:sz w:val="26"/>
          <w:szCs w:val="26"/>
        </w:rPr>
      </w:pPr>
      <w:bookmarkStart w:id="5" w:name="_GoBack"/>
      <w:bookmarkEnd w:id="5"/>
    </w:p>
    <w:p w:rsidR="00FE0739" w:rsidRDefault="00FE0739" w:rsidP="00B45875">
      <w:pPr>
        <w:pStyle w:val="Tekstpodstawowywcity"/>
        <w:ind w:firstLine="0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Kandydat zgłoszony przez grupę posłów Klubu Parlamentarnego Polska 2050 - Trzecia Droga:</w:t>
      </w:r>
    </w:p>
    <w:p w:rsidR="00FE0739" w:rsidRDefault="00FE0739" w:rsidP="00B45875">
      <w:pPr>
        <w:pStyle w:val="Tekstpodstawowywcity"/>
        <w:ind w:firstLine="0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 (</w:t>
      </w:r>
      <w:r>
        <w:rPr>
          <w:rFonts w:ascii="Times New Roman" w:hAnsi="Times New Roman"/>
          <w:sz w:val="24"/>
          <w:szCs w:val="26"/>
        </w:rPr>
        <w:noBreakHyphen/>
        <w:t>) Izabela Bodnar;  (</w:t>
      </w:r>
      <w:r>
        <w:rPr>
          <w:rFonts w:ascii="Times New Roman" w:hAnsi="Times New Roman"/>
          <w:sz w:val="24"/>
          <w:szCs w:val="26"/>
        </w:rPr>
        <w:noBreakHyphen/>
        <w:t>) Elżbieta Burkiewicz;  (</w:t>
      </w:r>
      <w:r>
        <w:rPr>
          <w:rFonts w:ascii="Times New Roman" w:hAnsi="Times New Roman"/>
          <w:sz w:val="24"/>
          <w:szCs w:val="26"/>
        </w:rPr>
        <w:noBreakHyphen/>
        <w:t>) Żaneta Cwalina-Śliwowska;  (</w:t>
      </w:r>
      <w:r>
        <w:rPr>
          <w:rFonts w:ascii="Times New Roman" w:hAnsi="Times New Roman"/>
          <w:sz w:val="24"/>
          <w:szCs w:val="26"/>
        </w:rPr>
        <w:noBreakHyphen/>
        <w:t>) Sławomir Ćwik;  (</w:t>
      </w:r>
      <w:r>
        <w:rPr>
          <w:rFonts w:ascii="Times New Roman" w:hAnsi="Times New Roman"/>
          <w:sz w:val="24"/>
          <w:szCs w:val="26"/>
        </w:rPr>
        <w:noBreakHyphen/>
        <w:t>) Piotr Górnikiewicz;  (</w:t>
      </w:r>
      <w:r>
        <w:rPr>
          <w:rFonts w:ascii="Times New Roman" w:hAnsi="Times New Roman"/>
          <w:sz w:val="24"/>
          <w:szCs w:val="26"/>
        </w:rPr>
        <w:noBreakHyphen/>
        <w:t>) Michał Gramatyka;  (</w:t>
      </w:r>
      <w:r>
        <w:rPr>
          <w:rFonts w:ascii="Times New Roman" w:hAnsi="Times New Roman"/>
          <w:sz w:val="24"/>
          <w:szCs w:val="26"/>
        </w:rPr>
        <w:noBreakHyphen/>
        <w:t>) Rafał Kasprzyk;  (</w:t>
      </w:r>
      <w:r>
        <w:rPr>
          <w:rFonts w:ascii="Times New Roman" w:hAnsi="Times New Roman"/>
          <w:sz w:val="24"/>
          <w:szCs w:val="26"/>
        </w:rPr>
        <w:noBreakHyphen/>
        <w:t>) Rafał Komarewicz;  (</w:t>
      </w:r>
      <w:r>
        <w:rPr>
          <w:rFonts w:ascii="Times New Roman" w:hAnsi="Times New Roman"/>
          <w:sz w:val="24"/>
          <w:szCs w:val="26"/>
        </w:rPr>
        <w:noBreakHyphen/>
        <w:t>) Aleksandra Leo;  (</w:t>
      </w:r>
      <w:r>
        <w:rPr>
          <w:rFonts w:ascii="Times New Roman" w:hAnsi="Times New Roman"/>
          <w:sz w:val="24"/>
          <w:szCs w:val="26"/>
        </w:rPr>
        <w:noBreakHyphen/>
        <w:t>) Adam Luboński;  (</w:t>
      </w:r>
      <w:r>
        <w:rPr>
          <w:rFonts w:ascii="Times New Roman" w:hAnsi="Times New Roman"/>
          <w:sz w:val="24"/>
          <w:szCs w:val="26"/>
        </w:rPr>
        <w:noBreakHyphen/>
        <w:t>) Joanna Mucha;  (</w:t>
      </w:r>
      <w:r>
        <w:rPr>
          <w:rFonts w:ascii="Times New Roman" w:hAnsi="Times New Roman"/>
          <w:sz w:val="24"/>
          <w:szCs w:val="26"/>
        </w:rPr>
        <w:noBreakHyphen/>
        <w:t>) Maja Ewa Nowak;  (</w:t>
      </w:r>
      <w:r>
        <w:rPr>
          <w:rFonts w:ascii="Times New Roman" w:hAnsi="Times New Roman"/>
          <w:sz w:val="24"/>
          <w:szCs w:val="26"/>
        </w:rPr>
        <w:noBreakHyphen/>
        <w:t>) Barbara Okuła;  (</w:t>
      </w:r>
      <w:r>
        <w:rPr>
          <w:rFonts w:ascii="Times New Roman" w:hAnsi="Times New Roman"/>
          <w:sz w:val="24"/>
          <w:szCs w:val="26"/>
        </w:rPr>
        <w:noBreakHyphen/>
        <w:t>) Barbara Oliwiecka;  (</w:t>
      </w:r>
      <w:r>
        <w:rPr>
          <w:rFonts w:ascii="Times New Roman" w:hAnsi="Times New Roman"/>
          <w:sz w:val="24"/>
          <w:szCs w:val="26"/>
        </w:rPr>
        <w:noBreakHyphen/>
        <w:t>) Łukasz Osmalak;  (</w:t>
      </w:r>
      <w:r>
        <w:rPr>
          <w:rFonts w:ascii="Times New Roman" w:hAnsi="Times New Roman"/>
          <w:sz w:val="24"/>
          <w:szCs w:val="26"/>
        </w:rPr>
        <w:noBreakHyphen/>
        <w:t>) Ryszard Petru;  (</w:t>
      </w:r>
      <w:r>
        <w:rPr>
          <w:rFonts w:ascii="Times New Roman" w:hAnsi="Times New Roman"/>
          <w:sz w:val="24"/>
          <w:szCs w:val="26"/>
        </w:rPr>
        <w:noBreakHyphen/>
        <w:t>) Norbert Pietrykowski;  (</w:t>
      </w:r>
      <w:r>
        <w:rPr>
          <w:rFonts w:ascii="Times New Roman" w:hAnsi="Times New Roman"/>
          <w:sz w:val="24"/>
          <w:szCs w:val="26"/>
        </w:rPr>
        <w:noBreakHyphen/>
        <w:t>) Bartosz Romowicz;  (</w:t>
      </w:r>
      <w:r>
        <w:rPr>
          <w:rFonts w:ascii="Times New Roman" w:hAnsi="Times New Roman"/>
          <w:sz w:val="24"/>
          <w:szCs w:val="26"/>
        </w:rPr>
        <w:noBreakHyphen/>
        <w:t>) Ewa Schädler;  (</w:t>
      </w:r>
      <w:r>
        <w:rPr>
          <w:rFonts w:ascii="Times New Roman" w:hAnsi="Times New Roman"/>
          <w:sz w:val="24"/>
          <w:szCs w:val="26"/>
        </w:rPr>
        <w:noBreakHyphen/>
        <w:t>) Marcin Skonieczka;  (</w:t>
      </w:r>
      <w:r>
        <w:rPr>
          <w:rFonts w:ascii="Times New Roman" w:hAnsi="Times New Roman"/>
          <w:sz w:val="24"/>
          <w:szCs w:val="26"/>
        </w:rPr>
        <w:noBreakHyphen/>
        <w:t>) Piotr Paweł Strach; (-) Mirosław Suchoń;  (</w:t>
      </w:r>
      <w:r>
        <w:rPr>
          <w:rFonts w:ascii="Times New Roman" w:hAnsi="Times New Roman"/>
          <w:sz w:val="24"/>
          <w:szCs w:val="26"/>
        </w:rPr>
        <w:noBreakHyphen/>
        <w:t>) Ewa Szymanowska;  (</w:t>
      </w:r>
      <w:r>
        <w:rPr>
          <w:rFonts w:ascii="Times New Roman" w:hAnsi="Times New Roman"/>
          <w:sz w:val="24"/>
          <w:szCs w:val="26"/>
        </w:rPr>
        <w:noBreakHyphen/>
        <w:t>) Paweł Śliz;  (</w:t>
      </w:r>
      <w:r>
        <w:rPr>
          <w:rFonts w:ascii="Times New Roman" w:hAnsi="Times New Roman"/>
          <w:sz w:val="24"/>
          <w:szCs w:val="26"/>
        </w:rPr>
        <w:noBreakHyphen/>
        <w:t>) Wioleta Tomczak;  (</w:t>
      </w:r>
      <w:r>
        <w:rPr>
          <w:rFonts w:ascii="Times New Roman" w:hAnsi="Times New Roman"/>
          <w:sz w:val="24"/>
          <w:szCs w:val="26"/>
        </w:rPr>
        <w:noBreakHyphen/>
        <w:t>) Kamil Wnuk;  (</w:t>
      </w:r>
      <w:r>
        <w:rPr>
          <w:rFonts w:ascii="Times New Roman" w:hAnsi="Times New Roman"/>
          <w:sz w:val="24"/>
          <w:szCs w:val="26"/>
        </w:rPr>
        <w:noBreakHyphen/>
        <w:t>) Tomasz Zimoch.</w:t>
      </w:r>
    </w:p>
    <w:p w:rsidR="00FE0739" w:rsidRDefault="00FE0739" w:rsidP="00B45875">
      <w:pPr>
        <w:pStyle w:val="Tekstpodstawowywcity"/>
        <w:ind w:firstLine="0"/>
        <w:rPr>
          <w:rFonts w:ascii="Times New Roman" w:hAnsi="Times New Roman"/>
          <w:sz w:val="24"/>
          <w:szCs w:val="26"/>
        </w:rPr>
      </w:pPr>
    </w:p>
    <w:p w:rsidR="00FE0739" w:rsidRDefault="00FE0739" w:rsidP="00B45875">
      <w:pPr>
        <w:pStyle w:val="Tekstpodstawowywcity"/>
        <w:ind w:firstLine="0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Przedstawiciel wnioskodawców - poseł Mirosław Suchoń.</w:t>
      </w:r>
    </w:p>
    <w:p w:rsidR="00FE0739" w:rsidRDefault="00FE0739" w:rsidP="00B45875">
      <w:pPr>
        <w:pStyle w:val="Tekstpodstawowywcity"/>
        <w:ind w:firstLine="0"/>
        <w:rPr>
          <w:rFonts w:ascii="Times New Roman" w:hAnsi="Times New Roman"/>
          <w:b/>
          <w:i/>
          <w:sz w:val="26"/>
          <w:szCs w:val="26"/>
        </w:rPr>
      </w:pPr>
    </w:p>
    <w:p w:rsidR="00FE0739" w:rsidRDefault="00FE0739" w:rsidP="00B45875">
      <w:pPr>
        <w:pStyle w:val="Tekstpodstawowywcity"/>
        <w:ind w:firstLine="0"/>
        <w:rPr>
          <w:rFonts w:ascii="Times New Roman" w:hAnsi="Times New Roman"/>
          <w:b/>
          <w:i/>
          <w:sz w:val="26"/>
          <w:szCs w:val="26"/>
        </w:rPr>
      </w:pPr>
    </w:p>
    <w:p w:rsidR="00FE0739" w:rsidRPr="00FE0739" w:rsidRDefault="00FE0739" w:rsidP="00B45875">
      <w:pPr>
        <w:pStyle w:val="Tekstpodstawowywcity"/>
        <w:ind w:firstLine="0"/>
        <w:rPr>
          <w:rFonts w:ascii="Times New Roman" w:hAnsi="Times New Roman"/>
          <w:b/>
          <w:i/>
          <w:sz w:val="26"/>
          <w:szCs w:val="26"/>
        </w:rPr>
      </w:pPr>
    </w:p>
    <w:sectPr w:rsidR="00FE0739" w:rsidRPr="00FE0739" w:rsidSect="004E68DB">
      <w:pgSz w:w="12240" w:h="15840"/>
      <w:pgMar w:top="567" w:right="1327" w:bottom="284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aza" w:val="proc"/>
    <w:docVar w:name="haslo" w:val="Druki2012"/>
    <w:docVar w:name="idpr" w:val="16499"/>
    <w:docVar w:name="kadencja" w:val="10"/>
    <w:docVar w:name="kto" w:val="mmachcinska"/>
  </w:docVars>
  <w:rsids>
    <w:rsidRoot w:val="00FE0739"/>
    <w:rsid w:val="000E4F84"/>
    <w:rsid w:val="000F2162"/>
    <w:rsid w:val="001411EA"/>
    <w:rsid w:val="00163ADD"/>
    <w:rsid w:val="00194BFE"/>
    <w:rsid w:val="0019765F"/>
    <w:rsid w:val="001F6D61"/>
    <w:rsid w:val="00240C78"/>
    <w:rsid w:val="00371285"/>
    <w:rsid w:val="003D1788"/>
    <w:rsid w:val="003D6A26"/>
    <w:rsid w:val="003E23FD"/>
    <w:rsid w:val="004610F1"/>
    <w:rsid w:val="00481C4E"/>
    <w:rsid w:val="00494012"/>
    <w:rsid w:val="004E68DB"/>
    <w:rsid w:val="005172D0"/>
    <w:rsid w:val="00622D5B"/>
    <w:rsid w:val="00637BA1"/>
    <w:rsid w:val="006660AE"/>
    <w:rsid w:val="006A20F4"/>
    <w:rsid w:val="00870B8E"/>
    <w:rsid w:val="00915E32"/>
    <w:rsid w:val="00953841"/>
    <w:rsid w:val="00970DD9"/>
    <w:rsid w:val="00973B73"/>
    <w:rsid w:val="009A2C82"/>
    <w:rsid w:val="00A31283"/>
    <w:rsid w:val="00A467A4"/>
    <w:rsid w:val="00AB6793"/>
    <w:rsid w:val="00AC4170"/>
    <w:rsid w:val="00B45875"/>
    <w:rsid w:val="00C5496D"/>
    <w:rsid w:val="00C57CE3"/>
    <w:rsid w:val="00C95CCB"/>
    <w:rsid w:val="00CC5987"/>
    <w:rsid w:val="00DB6939"/>
    <w:rsid w:val="00F45E36"/>
    <w:rsid w:val="00FC73A6"/>
    <w:rsid w:val="00FE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F94505"/>
  <w15:chartTrackingRefBased/>
  <w15:docId w15:val="{1B38B374-915E-463D-BEB0-038A49007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rFonts w:ascii="Arial" w:hAnsi="Arial"/>
      <w:b/>
      <w:sz w:val="28"/>
      <w:u w:val="single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sz w:val="26"/>
    </w:rPr>
  </w:style>
  <w:style w:type="paragraph" w:styleId="Nagwek3">
    <w:name w:val="heading 3"/>
    <w:basedOn w:val="Normalny"/>
    <w:next w:val="Normalny"/>
    <w:qFormat/>
    <w:pPr>
      <w:keepNext/>
      <w:jc w:val="right"/>
      <w:outlineLvl w:val="2"/>
    </w:pPr>
    <w:rPr>
      <w:b/>
      <w:sz w:val="24"/>
      <w:u w:val="single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pPr>
      <w:ind w:firstLine="720"/>
      <w:jc w:val="both"/>
    </w:pPr>
    <w:rPr>
      <w:rFonts w:ascii="Arial" w:hAnsi="Arial"/>
      <w:sz w:val="28"/>
    </w:rPr>
  </w:style>
  <w:style w:type="paragraph" w:styleId="Akapitzlist">
    <w:name w:val="List Paragraph"/>
    <w:basedOn w:val="Normalny"/>
    <w:uiPriority w:val="34"/>
    <w:qFormat/>
    <w:rsid w:val="0019765F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A20F4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wmf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OI_SPS\Delphi\proces_legislacyjny\raporty\(93)Projekt%20inny_Kandydat%20na%20stanowisko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(93)Projekt inny_Kandydat na stanowisko.dotm</Template>
  <TotalTime>20</TotalTime>
  <Pages>3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SEJM</vt:lpstr>
    </vt:vector>
  </TitlesOfParts>
  <Company>Hector S.A.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SEJM</dc:title>
  <dc:subject/>
  <dc:creator>Marta A. Machcińska</dc:creator>
  <cp:keywords/>
  <cp:lastModifiedBy>Marcin K. Jurkiewicz</cp:lastModifiedBy>
  <cp:revision>3</cp:revision>
  <dcterms:created xsi:type="dcterms:W3CDTF">2024-05-10T09:07:00Z</dcterms:created>
  <dcterms:modified xsi:type="dcterms:W3CDTF">2024-05-10T09:28:00Z</dcterms:modified>
</cp:coreProperties>
</file>