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96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25"/>
        <w:gridCol w:w="5103"/>
      </w:tblGrid>
      <w:tr w:rsidR="007744E0" w14:paraId="25FC2317" w14:textId="77777777">
        <w:tc>
          <w:tcPr>
            <w:tcW w:w="4925" w:type="dxa"/>
          </w:tcPr>
          <w:p w14:paraId="272FD1BA" w14:textId="77777777" w:rsidR="007744E0" w:rsidRDefault="00537315">
            <w:pPr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inline distT="0" distB="0" distL="0" distR="0" wp14:anchorId="6C79858A" wp14:editId="0D04F48D">
                  <wp:extent cx="655320" cy="685800"/>
                  <wp:effectExtent l="0" t="0" r="0" b="0"/>
                  <wp:docPr id="1" name="Obraz 1" descr="C:\Users\ks2533\AppData\WORD60\SKLADY\ORZEL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s2533\AppData\WORD60\SKLADY\ORZEL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14:paraId="708D982C" w14:textId="77777777" w:rsidR="007744E0" w:rsidRDefault="007744E0">
            <w:pPr>
              <w:jc w:val="right"/>
              <w:rPr>
                <w:sz w:val="26"/>
                <w:u w:val="single"/>
              </w:rPr>
            </w:pPr>
          </w:p>
          <w:p w14:paraId="0313B464" w14:textId="5BF9AB83" w:rsidR="007744E0" w:rsidRPr="00F8523A" w:rsidRDefault="007744E0" w:rsidP="00E0371B">
            <w:pPr>
              <w:pStyle w:val="Nagwek1"/>
              <w:rPr>
                <w:b/>
                <w:sz w:val="40"/>
                <w:szCs w:val="40"/>
              </w:rPr>
            </w:pPr>
            <w:r w:rsidRPr="00F8523A">
              <w:rPr>
                <w:b/>
                <w:sz w:val="40"/>
                <w:szCs w:val="40"/>
              </w:rPr>
              <w:t>Druk nr</w:t>
            </w:r>
            <w:r w:rsidR="003144C3">
              <w:rPr>
                <w:b/>
                <w:sz w:val="40"/>
                <w:szCs w:val="40"/>
              </w:rPr>
              <w:t xml:space="preserve"> 64</w:t>
            </w:r>
            <w:r w:rsidR="000C2D3E">
              <w:rPr>
                <w:b/>
                <w:sz w:val="40"/>
                <w:szCs w:val="40"/>
              </w:rPr>
              <w:t xml:space="preserve"> </w:t>
            </w:r>
            <w:r w:rsidR="00E0371B">
              <w:rPr>
                <w:b/>
                <w:sz w:val="40"/>
                <w:szCs w:val="40"/>
              </w:rPr>
              <w:t xml:space="preserve"> </w:t>
            </w:r>
            <w:r w:rsidR="00DE4AE1">
              <w:rPr>
                <w:b/>
                <w:sz w:val="40"/>
                <w:szCs w:val="40"/>
              </w:rPr>
              <w:t xml:space="preserve"> </w:t>
            </w:r>
          </w:p>
        </w:tc>
      </w:tr>
      <w:tr w:rsidR="007744E0" w14:paraId="4674F7A9" w14:textId="77777777">
        <w:tc>
          <w:tcPr>
            <w:tcW w:w="4925" w:type="dxa"/>
          </w:tcPr>
          <w:p w14:paraId="54DAFD20" w14:textId="77777777" w:rsidR="007744E0" w:rsidRDefault="007744E0">
            <w:pPr>
              <w:jc w:val="center"/>
              <w:rPr>
                <w:sz w:val="26"/>
              </w:rPr>
            </w:pPr>
            <w:r>
              <w:rPr>
                <w:sz w:val="26"/>
              </w:rPr>
              <w:t>S E J M</w:t>
            </w:r>
            <w:r>
              <w:rPr>
                <w:sz w:val="26"/>
              </w:rPr>
              <w:br/>
              <w:t>RZECZYPOSPOLITEJ   POLSKIEJ</w:t>
            </w:r>
          </w:p>
        </w:tc>
        <w:tc>
          <w:tcPr>
            <w:tcW w:w="5103" w:type="dxa"/>
          </w:tcPr>
          <w:p w14:paraId="702DA850" w14:textId="77777777" w:rsidR="007744E0" w:rsidRDefault="007744E0">
            <w:pPr>
              <w:jc w:val="right"/>
              <w:rPr>
                <w:sz w:val="26"/>
              </w:rPr>
            </w:pPr>
          </w:p>
          <w:p w14:paraId="229EF049" w14:textId="5452C5DD" w:rsidR="007744E0" w:rsidRDefault="007744E0" w:rsidP="00206B94">
            <w:pPr>
              <w:jc w:val="right"/>
              <w:rPr>
                <w:sz w:val="26"/>
              </w:rPr>
            </w:pPr>
            <w:r>
              <w:rPr>
                <w:sz w:val="26"/>
              </w:rPr>
              <w:t xml:space="preserve">Warszawa, dnia </w:t>
            </w:r>
            <w:r w:rsidR="00A518A2">
              <w:rPr>
                <w:sz w:val="26"/>
              </w:rPr>
              <w:t>2</w:t>
            </w:r>
            <w:r w:rsidR="00753982">
              <w:rPr>
                <w:sz w:val="26"/>
              </w:rPr>
              <w:t>8</w:t>
            </w:r>
            <w:r w:rsidR="00E0371B">
              <w:rPr>
                <w:sz w:val="26"/>
              </w:rPr>
              <w:t xml:space="preserve"> </w:t>
            </w:r>
            <w:r w:rsidR="004D6B1C">
              <w:rPr>
                <w:sz w:val="26"/>
              </w:rPr>
              <w:t>listopada</w:t>
            </w:r>
            <w:r w:rsidR="00E0371B">
              <w:rPr>
                <w:sz w:val="26"/>
              </w:rPr>
              <w:t xml:space="preserve"> 20</w:t>
            </w:r>
            <w:r w:rsidR="000C2D3E">
              <w:rPr>
                <w:sz w:val="26"/>
              </w:rPr>
              <w:t>2</w:t>
            </w:r>
            <w:r w:rsidR="004D6B1C">
              <w:rPr>
                <w:sz w:val="26"/>
              </w:rPr>
              <w:t>3</w:t>
            </w:r>
            <w:r>
              <w:rPr>
                <w:sz w:val="26"/>
              </w:rPr>
              <w:t xml:space="preserve"> r.</w:t>
            </w:r>
          </w:p>
        </w:tc>
      </w:tr>
      <w:tr w:rsidR="007744E0" w14:paraId="4D26B819" w14:textId="77777777">
        <w:tc>
          <w:tcPr>
            <w:tcW w:w="4925" w:type="dxa"/>
          </w:tcPr>
          <w:p w14:paraId="104DF1C1" w14:textId="40010895" w:rsidR="007744E0" w:rsidRDefault="003C638F">
            <w:pPr>
              <w:spacing w:before="240"/>
              <w:jc w:val="center"/>
              <w:rPr>
                <w:sz w:val="26"/>
              </w:rPr>
            </w:pPr>
            <w:r>
              <w:rPr>
                <w:sz w:val="26"/>
              </w:rPr>
              <w:t>X</w:t>
            </w:r>
            <w:r w:rsidR="007744E0">
              <w:rPr>
                <w:sz w:val="26"/>
              </w:rPr>
              <w:t xml:space="preserve"> kadencja</w:t>
            </w:r>
          </w:p>
        </w:tc>
        <w:tc>
          <w:tcPr>
            <w:tcW w:w="5103" w:type="dxa"/>
          </w:tcPr>
          <w:p w14:paraId="1940270C" w14:textId="77777777" w:rsidR="007744E0" w:rsidRDefault="007744E0">
            <w:pPr>
              <w:rPr>
                <w:sz w:val="26"/>
              </w:rPr>
            </w:pPr>
          </w:p>
        </w:tc>
      </w:tr>
    </w:tbl>
    <w:p w14:paraId="61716E86" w14:textId="77777777" w:rsidR="007744E0" w:rsidRDefault="007744E0">
      <w:pPr>
        <w:ind w:firstLine="709"/>
        <w:rPr>
          <w:sz w:val="26"/>
        </w:rPr>
      </w:pPr>
      <w:r>
        <w:rPr>
          <w:sz w:val="26"/>
        </w:rPr>
        <w:br/>
      </w:r>
      <w:r>
        <w:rPr>
          <w:sz w:val="26"/>
        </w:rPr>
        <w:br/>
      </w:r>
      <w:r>
        <w:rPr>
          <w:sz w:val="26"/>
        </w:rPr>
        <w:br/>
      </w:r>
      <w:r>
        <w:rPr>
          <w:sz w:val="26"/>
        </w:rPr>
        <w:br/>
      </w:r>
      <w:r>
        <w:rPr>
          <w:sz w:val="26"/>
        </w:rPr>
        <w:br/>
      </w:r>
      <w:r>
        <w:rPr>
          <w:sz w:val="26"/>
        </w:rPr>
        <w:br/>
      </w:r>
      <w:r>
        <w:rPr>
          <w:sz w:val="26"/>
        </w:rPr>
        <w:br/>
      </w:r>
      <w:r>
        <w:rPr>
          <w:sz w:val="26"/>
        </w:rPr>
        <w:br/>
      </w:r>
      <w:r>
        <w:rPr>
          <w:sz w:val="26"/>
        </w:rPr>
        <w:br/>
      </w:r>
    </w:p>
    <w:p w14:paraId="57A9E38B" w14:textId="77777777" w:rsidR="007744E0" w:rsidRPr="00A63FCF" w:rsidRDefault="007744E0">
      <w:pPr>
        <w:spacing w:line="360" w:lineRule="auto"/>
        <w:ind w:firstLine="709"/>
        <w:jc w:val="both"/>
        <w:rPr>
          <w:b/>
          <w:sz w:val="44"/>
          <w:szCs w:val="44"/>
        </w:rPr>
      </w:pPr>
      <w:r>
        <w:rPr>
          <w:sz w:val="26"/>
        </w:rPr>
        <w:t>Prezydium Sejmu</w:t>
      </w:r>
      <w:r w:rsidR="00E0371B">
        <w:rPr>
          <w:sz w:val="26"/>
        </w:rPr>
        <w:t xml:space="preserve">, na podstawie art. 90 ust. 1 i art. 20 ust. 1 Regulaminu </w:t>
      </w:r>
      <w:r w:rsidR="004B1CD5">
        <w:rPr>
          <w:sz w:val="26"/>
        </w:rPr>
        <w:br/>
      </w:r>
      <w:r w:rsidR="00E0371B">
        <w:rPr>
          <w:sz w:val="26"/>
        </w:rPr>
        <w:t>Sejmu</w:t>
      </w:r>
      <w:r>
        <w:rPr>
          <w:sz w:val="26"/>
        </w:rPr>
        <w:t xml:space="preserve"> - po zasięgnięciu opinii Konwentu Seniorów - przedstawia Sejmowi </w:t>
      </w:r>
      <w:r w:rsidR="004B1CD5">
        <w:rPr>
          <w:sz w:val="26"/>
        </w:rPr>
        <w:br/>
      </w:r>
      <w:r>
        <w:rPr>
          <w:sz w:val="26"/>
        </w:rPr>
        <w:t xml:space="preserve">projekt uchwały </w:t>
      </w:r>
      <w:r w:rsidRPr="00E0371B">
        <w:rPr>
          <w:b/>
          <w:sz w:val="44"/>
          <w:szCs w:val="44"/>
        </w:rPr>
        <w:t xml:space="preserve">w sprawie powołania i wyboru </w:t>
      </w:r>
      <w:r w:rsidR="004B1CD5">
        <w:rPr>
          <w:b/>
          <w:sz w:val="44"/>
          <w:szCs w:val="44"/>
        </w:rPr>
        <w:br/>
      </w:r>
      <w:r w:rsidRPr="00E0371B">
        <w:rPr>
          <w:b/>
          <w:sz w:val="44"/>
          <w:szCs w:val="44"/>
        </w:rPr>
        <w:t xml:space="preserve">składu osobowego </w:t>
      </w:r>
      <w:r w:rsidRPr="00A63FCF">
        <w:rPr>
          <w:b/>
          <w:sz w:val="44"/>
          <w:szCs w:val="44"/>
        </w:rPr>
        <w:t xml:space="preserve">Komisji Nadzwyczajnej </w:t>
      </w:r>
      <w:r w:rsidR="004B1CD5">
        <w:rPr>
          <w:b/>
          <w:sz w:val="44"/>
          <w:szCs w:val="44"/>
        </w:rPr>
        <w:br/>
      </w:r>
      <w:r w:rsidRPr="00A63FCF">
        <w:rPr>
          <w:b/>
          <w:sz w:val="44"/>
          <w:szCs w:val="44"/>
        </w:rPr>
        <w:t xml:space="preserve">do </w:t>
      </w:r>
      <w:r w:rsidR="00765307">
        <w:rPr>
          <w:b/>
          <w:sz w:val="44"/>
          <w:szCs w:val="44"/>
        </w:rPr>
        <w:t>spraw zmian w</w:t>
      </w:r>
      <w:r w:rsidR="00AC0505">
        <w:rPr>
          <w:b/>
          <w:sz w:val="44"/>
          <w:szCs w:val="44"/>
        </w:rPr>
        <w:t> </w:t>
      </w:r>
      <w:r w:rsidR="00765307">
        <w:rPr>
          <w:b/>
          <w:sz w:val="44"/>
          <w:szCs w:val="44"/>
        </w:rPr>
        <w:t>kodyfikacjach</w:t>
      </w:r>
      <w:r w:rsidR="00C65FFF" w:rsidRPr="00A63FCF">
        <w:rPr>
          <w:b/>
          <w:sz w:val="44"/>
          <w:szCs w:val="44"/>
        </w:rPr>
        <w:t xml:space="preserve">. </w:t>
      </w:r>
    </w:p>
    <w:p w14:paraId="2B8B35AC" w14:textId="77777777" w:rsidR="007744E0" w:rsidRDefault="007744E0">
      <w:pPr>
        <w:spacing w:line="360" w:lineRule="auto"/>
        <w:ind w:firstLine="709"/>
        <w:rPr>
          <w:sz w:val="26"/>
        </w:rPr>
      </w:pPr>
    </w:p>
    <w:p w14:paraId="1696C9B9" w14:textId="77777777" w:rsidR="007744E0" w:rsidRDefault="007744E0">
      <w:pPr>
        <w:spacing w:line="360" w:lineRule="auto"/>
        <w:ind w:firstLine="709"/>
        <w:rPr>
          <w:sz w:val="26"/>
        </w:rPr>
      </w:pPr>
    </w:p>
    <w:p w14:paraId="31C58790" w14:textId="77777777" w:rsidR="007744E0" w:rsidRDefault="007744E0">
      <w:pPr>
        <w:spacing w:line="360" w:lineRule="auto"/>
        <w:ind w:firstLine="709"/>
        <w:rPr>
          <w:sz w:val="26"/>
        </w:rPr>
      </w:pPr>
    </w:p>
    <w:p w14:paraId="01EE727D" w14:textId="413E85B4" w:rsidR="007744E0" w:rsidRDefault="007744E0">
      <w:pPr>
        <w:spacing w:line="480" w:lineRule="auto"/>
        <w:ind w:left="4678" w:right="1701"/>
        <w:jc w:val="center"/>
        <w:rPr>
          <w:sz w:val="26"/>
        </w:rPr>
      </w:pPr>
      <w:r>
        <w:rPr>
          <w:sz w:val="26"/>
        </w:rPr>
        <w:t>MARSZAŁEK  SEJMU</w:t>
      </w:r>
      <w:r>
        <w:rPr>
          <w:sz w:val="26"/>
        </w:rPr>
        <w:br/>
        <w:t xml:space="preserve">/-/ </w:t>
      </w:r>
      <w:r w:rsidR="004D6B1C">
        <w:rPr>
          <w:sz w:val="26"/>
        </w:rPr>
        <w:t>Szymon Hołownia</w:t>
      </w:r>
    </w:p>
    <w:p w14:paraId="3AD4CA60" w14:textId="77777777" w:rsidR="004D6B1C" w:rsidRDefault="004D6B1C" w:rsidP="004D6B1C">
      <w:pPr>
        <w:spacing w:line="480" w:lineRule="auto"/>
        <w:ind w:left="4678" w:right="1701"/>
        <w:jc w:val="center"/>
        <w:rPr>
          <w:sz w:val="26"/>
          <w:szCs w:val="26"/>
        </w:rPr>
      </w:pPr>
    </w:p>
    <w:p w14:paraId="1064A23D" w14:textId="77777777" w:rsidR="004D6B1C" w:rsidRDefault="004D6B1C" w:rsidP="004D6B1C">
      <w:pPr>
        <w:spacing w:line="480" w:lineRule="auto"/>
        <w:ind w:left="4678" w:right="1701"/>
        <w:jc w:val="center"/>
        <w:rPr>
          <w:sz w:val="26"/>
          <w:szCs w:val="26"/>
        </w:rPr>
      </w:pPr>
    </w:p>
    <w:p w14:paraId="7FB0BE12" w14:textId="77777777" w:rsidR="004D6B1C" w:rsidRDefault="004D6B1C" w:rsidP="004D6B1C">
      <w:pPr>
        <w:spacing w:line="480" w:lineRule="auto"/>
        <w:ind w:left="4678" w:right="1701"/>
        <w:jc w:val="center"/>
        <w:rPr>
          <w:sz w:val="26"/>
          <w:szCs w:val="26"/>
        </w:rPr>
      </w:pPr>
    </w:p>
    <w:p w14:paraId="3A78B66B" w14:textId="77777777" w:rsidR="004D6B1C" w:rsidRDefault="004D6B1C" w:rsidP="004D6B1C">
      <w:pPr>
        <w:spacing w:line="480" w:lineRule="auto"/>
        <w:ind w:left="4678" w:right="1701"/>
        <w:jc w:val="center"/>
        <w:rPr>
          <w:sz w:val="26"/>
          <w:szCs w:val="26"/>
        </w:rPr>
      </w:pPr>
    </w:p>
    <w:p w14:paraId="43FB06B4" w14:textId="77777777" w:rsidR="004D6B1C" w:rsidRDefault="004D6B1C" w:rsidP="004D6B1C">
      <w:pPr>
        <w:ind w:left="4678" w:right="1701"/>
        <w:jc w:val="center"/>
        <w:rPr>
          <w:sz w:val="26"/>
          <w:szCs w:val="26"/>
        </w:rPr>
      </w:pPr>
    </w:p>
    <w:p w14:paraId="103D0D72" w14:textId="77777777" w:rsidR="004D6B1C" w:rsidRDefault="004D6B1C" w:rsidP="004D6B1C">
      <w:pPr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2EA2E02" wp14:editId="1CF40661">
            <wp:simplePos x="0" y="0"/>
            <wp:positionH relativeFrom="column">
              <wp:posOffset>5243195</wp:posOffset>
            </wp:positionH>
            <wp:positionV relativeFrom="paragraph">
              <wp:posOffset>64135</wp:posOffset>
            </wp:positionV>
            <wp:extent cx="596265" cy="467995"/>
            <wp:effectExtent l="0" t="0" r="0" b="8255"/>
            <wp:wrapThrough wrapText="bothSides">
              <wp:wrapPolygon edited="0">
                <wp:start x="0" y="0"/>
                <wp:lineTo x="0" y="21102"/>
                <wp:lineTo x="20703" y="21102"/>
                <wp:lineTo x="20703" y="0"/>
                <wp:lineTo x="0" y="0"/>
              </wp:wrapPolygon>
            </wp:wrapThrough>
            <wp:docPr id="191762108" name="Obraz 1" descr="Obraz zawierający tekst, Czcionka, biały, wieszak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Obraz zawierający tekst, Czcionka, biały, wieszak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46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</w:t>
      </w:r>
    </w:p>
    <w:p w14:paraId="11399107" w14:textId="77777777" w:rsidR="004D6B1C" w:rsidRDefault="004D6B1C" w:rsidP="004D6B1C">
      <w:pPr>
        <w:pStyle w:val="Akapitzlist"/>
        <w:pBdr>
          <w:top w:val="single" w:sz="4" w:space="1" w:color="auto"/>
          <w:bottom w:val="single" w:sz="4" w:space="1" w:color="auto"/>
        </w:pBdr>
        <w:spacing w:before="240"/>
        <w:ind w:left="646"/>
        <w:jc w:val="both"/>
        <w:rPr>
          <w:sz w:val="22"/>
          <w:szCs w:val="22"/>
        </w:rPr>
      </w:pPr>
      <w:r>
        <w:t xml:space="preserve">                Tłoczono z polecenia  Marszałka Sejmu Rzeczypospolitej Polskiej</w:t>
      </w:r>
    </w:p>
    <w:p w14:paraId="687D7F60" w14:textId="77777777" w:rsidR="004D6B1C" w:rsidRDefault="004D6B1C" w:rsidP="004D6B1C">
      <w:pPr>
        <w:ind w:left="5812"/>
        <w:rPr>
          <w:sz w:val="16"/>
          <w:szCs w:val="16"/>
        </w:rPr>
      </w:pPr>
      <w:r>
        <w:t xml:space="preserve">    </w:t>
      </w:r>
    </w:p>
    <w:p w14:paraId="318C6ACE" w14:textId="77777777" w:rsidR="004D6B1C" w:rsidRDefault="004D6B1C" w:rsidP="004D6B1C">
      <w:pPr>
        <w:spacing w:line="480" w:lineRule="auto"/>
        <w:ind w:left="4678" w:right="1701"/>
        <w:jc w:val="center"/>
        <w:rPr>
          <w:b/>
          <w:i/>
          <w:sz w:val="26"/>
          <w:szCs w:val="26"/>
          <w:u w:val="single"/>
        </w:rPr>
      </w:pPr>
      <w:r>
        <w:rPr>
          <w:sz w:val="26"/>
          <w:szCs w:val="26"/>
        </w:rPr>
        <w:br w:type="page"/>
      </w:r>
    </w:p>
    <w:p w14:paraId="3A21A73B" w14:textId="3A7C4813" w:rsidR="004B1CD5" w:rsidRPr="004D6B1C" w:rsidRDefault="004B1CD5">
      <w:pPr>
        <w:spacing w:line="360" w:lineRule="auto"/>
        <w:jc w:val="right"/>
        <w:rPr>
          <w:b/>
          <w:i/>
          <w:iCs/>
          <w:sz w:val="26"/>
          <w:u w:val="single"/>
        </w:rPr>
      </w:pPr>
    </w:p>
    <w:p w14:paraId="38194652" w14:textId="591BCD6C" w:rsidR="004B1CD5" w:rsidRDefault="004B1CD5" w:rsidP="004B1CD5">
      <w:pPr>
        <w:spacing w:line="360" w:lineRule="auto"/>
        <w:jc w:val="center"/>
        <w:rPr>
          <w:sz w:val="26"/>
        </w:rPr>
      </w:pPr>
      <w:r>
        <w:rPr>
          <w:b/>
          <w:sz w:val="26"/>
        </w:rPr>
        <w:t>U C H W A Ł A</w:t>
      </w:r>
      <w:r>
        <w:rPr>
          <w:b/>
          <w:sz w:val="26"/>
        </w:rPr>
        <w:br/>
      </w:r>
      <w:r>
        <w:rPr>
          <w:sz w:val="26"/>
        </w:rPr>
        <w:t xml:space="preserve">Sejmu Rzeczypospolitej Polskiej </w:t>
      </w:r>
      <w:r>
        <w:rPr>
          <w:sz w:val="26"/>
        </w:rPr>
        <w:br/>
        <w:t xml:space="preserve">z dnia      </w:t>
      </w:r>
      <w:r w:rsidR="004D6B1C">
        <w:rPr>
          <w:sz w:val="26"/>
        </w:rPr>
        <w:t>listopada</w:t>
      </w:r>
      <w:r>
        <w:rPr>
          <w:sz w:val="26"/>
        </w:rPr>
        <w:t xml:space="preserve"> 20</w:t>
      </w:r>
      <w:r w:rsidR="000C2D3E">
        <w:rPr>
          <w:sz w:val="26"/>
        </w:rPr>
        <w:t>2</w:t>
      </w:r>
      <w:r w:rsidR="004D6B1C">
        <w:rPr>
          <w:sz w:val="26"/>
        </w:rPr>
        <w:t>3</w:t>
      </w:r>
      <w:r>
        <w:rPr>
          <w:sz w:val="26"/>
        </w:rPr>
        <w:t xml:space="preserve"> r.</w:t>
      </w:r>
    </w:p>
    <w:p w14:paraId="3CAB80FF" w14:textId="77777777" w:rsidR="004B1CD5" w:rsidRDefault="004B1CD5" w:rsidP="004B1CD5">
      <w:pPr>
        <w:spacing w:line="360" w:lineRule="auto"/>
        <w:jc w:val="center"/>
        <w:rPr>
          <w:sz w:val="26"/>
        </w:rPr>
      </w:pPr>
    </w:p>
    <w:p w14:paraId="1A807BE0" w14:textId="77777777" w:rsidR="004B1CD5" w:rsidRDefault="004B1CD5" w:rsidP="004B1CD5">
      <w:pPr>
        <w:spacing w:line="360" w:lineRule="auto"/>
        <w:jc w:val="center"/>
        <w:rPr>
          <w:b/>
          <w:sz w:val="26"/>
        </w:rPr>
      </w:pPr>
      <w:r>
        <w:rPr>
          <w:b/>
          <w:sz w:val="26"/>
        </w:rPr>
        <w:t>w sprawie powołania i wyboru składu osobowego</w:t>
      </w:r>
    </w:p>
    <w:p w14:paraId="4E1CED8E" w14:textId="77777777" w:rsidR="004B1CD5" w:rsidRDefault="004B1CD5" w:rsidP="004B1CD5">
      <w:pPr>
        <w:spacing w:line="360" w:lineRule="auto"/>
        <w:jc w:val="center"/>
        <w:rPr>
          <w:b/>
          <w:sz w:val="26"/>
        </w:rPr>
      </w:pPr>
      <w:r>
        <w:rPr>
          <w:b/>
          <w:sz w:val="26"/>
        </w:rPr>
        <w:t>Komisji Nadzwyczajnej do spraw zmian w kodyfikacjach</w:t>
      </w:r>
    </w:p>
    <w:p w14:paraId="0D23363A" w14:textId="77777777" w:rsidR="004B1CD5" w:rsidRDefault="004B1CD5" w:rsidP="004B1CD5">
      <w:pPr>
        <w:spacing w:before="240"/>
        <w:jc w:val="center"/>
        <w:rPr>
          <w:sz w:val="26"/>
        </w:rPr>
      </w:pPr>
    </w:p>
    <w:p w14:paraId="6A7F13EC" w14:textId="77777777" w:rsidR="000C6D6C" w:rsidRDefault="000C6D6C" w:rsidP="004B1CD5">
      <w:pPr>
        <w:spacing w:before="240"/>
        <w:jc w:val="center"/>
        <w:rPr>
          <w:sz w:val="26"/>
        </w:rPr>
      </w:pPr>
    </w:p>
    <w:p w14:paraId="1AE3FDD4" w14:textId="77777777" w:rsidR="004B1CD5" w:rsidRDefault="004B1CD5" w:rsidP="004B1CD5">
      <w:pPr>
        <w:spacing w:before="240"/>
        <w:jc w:val="center"/>
        <w:rPr>
          <w:sz w:val="26"/>
        </w:rPr>
      </w:pPr>
      <w:r>
        <w:rPr>
          <w:sz w:val="26"/>
        </w:rPr>
        <w:t>Art. 1.</w:t>
      </w:r>
      <w:r>
        <w:rPr>
          <w:sz w:val="26"/>
        </w:rPr>
        <w:br/>
      </w:r>
    </w:p>
    <w:p w14:paraId="378D6EAE" w14:textId="77777777" w:rsidR="004B1CD5" w:rsidRDefault="004B1CD5" w:rsidP="004B1CD5">
      <w:pPr>
        <w:pStyle w:val="Tekstpodstawowy"/>
      </w:pPr>
      <w:r>
        <w:t>Sejm Rzeczypospolitej Polskiej, na podstawie art. 90 ust. 1 Regulaminu Sejmu, powołuje Komisję Nadzwyczajną do spraw zmian w kodyfikacjach.</w:t>
      </w:r>
    </w:p>
    <w:p w14:paraId="47DBD9AF" w14:textId="77777777" w:rsidR="004B1CD5" w:rsidRDefault="004B1CD5" w:rsidP="004B1CD5">
      <w:pPr>
        <w:spacing w:before="240"/>
        <w:jc w:val="center"/>
        <w:rPr>
          <w:sz w:val="26"/>
        </w:rPr>
      </w:pPr>
      <w:r>
        <w:rPr>
          <w:sz w:val="26"/>
        </w:rPr>
        <w:t>Art. 2.</w:t>
      </w:r>
      <w:r>
        <w:rPr>
          <w:sz w:val="26"/>
        </w:rPr>
        <w:br/>
      </w:r>
    </w:p>
    <w:p w14:paraId="583AEB8F" w14:textId="77777777" w:rsidR="004B1CD5" w:rsidRDefault="004B1CD5" w:rsidP="004B1CD5">
      <w:pPr>
        <w:pStyle w:val="Tekstpodstawowy"/>
      </w:pPr>
      <w:r>
        <w:t>Sejm Rzeczypospolitej Polskiej, na podstawie art. 20 ust. 1 Regulaminu Sejmu, wybiera do składu osobowego Komisji, o której mowa w art. 1, następujących posłów:</w:t>
      </w:r>
    </w:p>
    <w:p w14:paraId="676BB6BF" w14:textId="77777777" w:rsidR="004B1CD5" w:rsidRDefault="004B1CD5" w:rsidP="004B1CD5">
      <w:pPr>
        <w:tabs>
          <w:tab w:val="left" w:pos="7088"/>
        </w:tabs>
        <w:spacing w:line="360" w:lineRule="auto"/>
        <w:ind w:left="993"/>
        <w:rPr>
          <w:sz w:val="26"/>
        </w:rPr>
      </w:pPr>
    </w:p>
    <w:p w14:paraId="4D8E48E1" w14:textId="77777777" w:rsidR="00430DF4" w:rsidRDefault="00430DF4" w:rsidP="0066160A">
      <w:pPr>
        <w:numPr>
          <w:ilvl w:val="1"/>
          <w:numId w:val="4"/>
        </w:numPr>
        <w:tabs>
          <w:tab w:val="clear" w:pos="1440"/>
          <w:tab w:val="num" w:pos="993"/>
          <w:tab w:val="left" w:pos="7088"/>
        </w:tabs>
        <w:spacing w:line="360" w:lineRule="auto"/>
        <w:ind w:left="851" w:hanging="425"/>
        <w:rPr>
          <w:sz w:val="26"/>
        </w:rPr>
      </w:pPr>
      <w:r>
        <w:rPr>
          <w:sz w:val="26"/>
        </w:rPr>
        <w:t>Marka Asta</w:t>
      </w:r>
      <w:r>
        <w:rPr>
          <w:sz w:val="26"/>
        </w:rPr>
        <w:tab/>
        <w:t>PiS</w:t>
      </w:r>
    </w:p>
    <w:p w14:paraId="2A4EA983" w14:textId="61A93818" w:rsidR="0066160A" w:rsidRDefault="00430DF4" w:rsidP="0066160A">
      <w:pPr>
        <w:numPr>
          <w:ilvl w:val="1"/>
          <w:numId w:val="4"/>
        </w:numPr>
        <w:tabs>
          <w:tab w:val="clear" w:pos="1440"/>
          <w:tab w:val="num" w:pos="993"/>
          <w:tab w:val="left" w:pos="7088"/>
        </w:tabs>
        <w:spacing w:line="360" w:lineRule="auto"/>
        <w:ind w:left="851" w:hanging="425"/>
        <w:rPr>
          <w:sz w:val="26"/>
        </w:rPr>
      </w:pPr>
      <w:r>
        <w:rPr>
          <w:sz w:val="26"/>
        </w:rPr>
        <w:t>Barbarę Bartuś</w:t>
      </w:r>
      <w:r>
        <w:rPr>
          <w:sz w:val="26"/>
        </w:rPr>
        <w:tab/>
        <w:t>PiS</w:t>
      </w:r>
    </w:p>
    <w:p w14:paraId="7EB64F31" w14:textId="36824E7D" w:rsidR="001014F6" w:rsidRDefault="0062220F" w:rsidP="0066160A">
      <w:pPr>
        <w:numPr>
          <w:ilvl w:val="1"/>
          <w:numId w:val="4"/>
        </w:numPr>
        <w:tabs>
          <w:tab w:val="clear" w:pos="1440"/>
          <w:tab w:val="num" w:pos="993"/>
          <w:tab w:val="left" w:pos="7088"/>
        </w:tabs>
        <w:spacing w:line="360" w:lineRule="auto"/>
        <w:ind w:left="851" w:hanging="425"/>
        <w:rPr>
          <w:sz w:val="26"/>
        </w:rPr>
      </w:pPr>
      <w:r>
        <w:rPr>
          <w:sz w:val="26"/>
        </w:rPr>
        <w:t>Sławomira Ćwika</w:t>
      </w:r>
      <w:r>
        <w:rPr>
          <w:sz w:val="26"/>
        </w:rPr>
        <w:tab/>
        <w:t>Polska2050_TD</w:t>
      </w:r>
    </w:p>
    <w:p w14:paraId="793BF02D" w14:textId="2B108A51" w:rsidR="00430DF4" w:rsidRDefault="00430DF4" w:rsidP="0066160A">
      <w:pPr>
        <w:numPr>
          <w:ilvl w:val="1"/>
          <w:numId w:val="4"/>
        </w:numPr>
        <w:tabs>
          <w:tab w:val="clear" w:pos="1440"/>
          <w:tab w:val="num" w:pos="993"/>
          <w:tab w:val="left" w:pos="7088"/>
        </w:tabs>
        <w:spacing w:line="360" w:lineRule="auto"/>
        <w:ind w:left="851" w:hanging="425"/>
        <w:rPr>
          <w:sz w:val="26"/>
        </w:rPr>
      </w:pPr>
      <w:r>
        <w:rPr>
          <w:sz w:val="26"/>
        </w:rPr>
        <w:t xml:space="preserve">Władysława </w:t>
      </w:r>
      <w:proofErr w:type="spellStart"/>
      <w:r>
        <w:rPr>
          <w:sz w:val="26"/>
        </w:rPr>
        <w:t>Dajczaka</w:t>
      </w:r>
      <w:proofErr w:type="spellEnd"/>
      <w:r>
        <w:rPr>
          <w:sz w:val="26"/>
        </w:rPr>
        <w:tab/>
        <w:t>PiS</w:t>
      </w:r>
    </w:p>
    <w:p w14:paraId="15A8A844" w14:textId="3F7594EE" w:rsidR="000C6D6C" w:rsidRDefault="000C6D6C" w:rsidP="0066160A">
      <w:pPr>
        <w:numPr>
          <w:ilvl w:val="1"/>
          <w:numId w:val="4"/>
        </w:numPr>
        <w:tabs>
          <w:tab w:val="clear" w:pos="1440"/>
          <w:tab w:val="num" w:pos="993"/>
          <w:tab w:val="left" w:pos="7088"/>
        </w:tabs>
        <w:spacing w:line="360" w:lineRule="auto"/>
        <w:ind w:left="851" w:hanging="425"/>
        <w:rPr>
          <w:sz w:val="26"/>
        </w:rPr>
      </w:pPr>
      <w:r>
        <w:rPr>
          <w:sz w:val="26"/>
        </w:rPr>
        <w:t xml:space="preserve">Barbarę </w:t>
      </w:r>
      <w:proofErr w:type="spellStart"/>
      <w:r>
        <w:rPr>
          <w:sz w:val="26"/>
        </w:rPr>
        <w:t>Dolniak</w:t>
      </w:r>
      <w:proofErr w:type="spellEnd"/>
      <w:r>
        <w:rPr>
          <w:sz w:val="26"/>
        </w:rPr>
        <w:tab/>
        <w:t>KO</w:t>
      </w:r>
    </w:p>
    <w:p w14:paraId="23B9EF56" w14:textId="1A056658" w:rsidR="00430DF4" w:rsidRDefault="00430DF4" w:rsidP="0066160A">
      <w:pPr>
        <w:numPr>
          <w:ilvl w:val="1"/>
          <w:numId w:val="4"/>
        </w:numPr>
        <w:tabs>
          <w:tab w:val="clear" w:pos="1440"/>
          <w:tab w:val="num" w:pos="993"/>
          <w:tab w:val="left" w:pos="7088"/>
        </w:tabs>
        <w:spacing w:line="360" w:lineRule="auto"/>
        <w:ind w:left="851" w:hanging="425"/>
        <w:rPr>
          <w:sz w:val="26"/>
        </w:rPr>
      </w:pPr>
      <w:r>
        <w:rPr>
          <w:sz w:val="26"/>
        </w:rPr>
        <w:t>Roberta Gontarza</w:t>
      </w:r>
      <w:r>
        <w:rPr>
          <w:sz w:val="26"/>
        </w:rPr>
        <w:tab/>
        <w:t>PiS</w:t>
      </w:r>
    </w:p>
    <w:p w14:paraId="3B30974D" w14:textId="4B999A7E" w:rsidR="000C6D6C" w:rsidRDefault="000C6D6C" w:rsidP="0066160A">
      <w:pPr>
        <w:numPr>
          <w:ilvl w:val="1"/>
          <w:numId w:val="4"/>
        </w:numPr>
        <w:tabs>
          <w:tab w:val="clear" w:pos="1440"/>
          <w:tab w:val="num" w:pos="993"/>
          <w:tab w:val="left" w:pos="7088"/>
        </w:tabs>
        <w:spacing w:line="360" w:lineRule="auto"/>
        <w:ind w:left="851" w:hanging="425"/>
        <w:rPr>
          <w:sz w:val="26"/>
        </w:rPr>
      </w:pPr>
      <w:r>
        <w:rPr>
          <w:sz w:val="26"/>
        </w:rPr>
        <w:t xml:space="preserve">Agnieszkę </w:t>
      </w:r>
      <w:proofErr w:type="spellStart"/>
      <w:r>
        <w:rPr>
          <w:sz w:val="26"/>
        </w:rPr>
        <w:t>Hanajczyk</w:t>
      </w:r>
      <w:proofErr w:type="spellEnd"/>
      <w:r>
        <w:rPr>
          <w:sz w:val="26"/>
        </w:rPr>
        <w:tab/>
        <w:t>KO</w:t>
      </w:r>
    </w:p>
    <w:p w14:paraId="4F2A1AF1" w14:textId="57EE1B74" w:rsidR="00430DF4" w:rsidRDefault="00430DF4" w:rsidP="0066160A">
      <w:pPr>
        <w:numPr>
          <w:ilvl w:val="1"/>
          <w:numId w:val="4"/>
        </w:numPr>
        <w:tabs>
          <w:tab w:val="clear" w:pos="1440"/>
          <w:tab w:val="num" w:pos="993"/>
          <w:tab w:val="left" w:pos="7088"/>
        </w:tabs>
        <w:spacing w:line="360" w:lineRule="auto"/>
        <w:ind w:left="851" w:hanging="425"/>
        <w:rPr>
          <w:sz w:val="26"/>
        </w:rPr>
      </w:pPr>
      <w:r>
        <w:rPr>
          <w:sz w:val="26"/>
        </w:rPr>
        <w:t>Norberta</w:t>
      </w:r>
      <w:r w:rsidR="00DD2C25">
        <w:rPr>
          <w:sz w:val="26"/>
        </w:rPr>
        <w:t xml:space="preserve"> Jakuba</w:t>
      </w:r>
      <w:r>
        <w:rPr>
          <w:sz w:val="26"/>
        </w:rPr>
        <w:t xml:space="preserve"> Kaczmar</w:t>
      </w:r>
      <w:r w:rsidR="00DD2C25">
        <w:rPr>
          <w:sz w:val="26"/>
        </w:rPr>
        <w:t>czy</w:t>
      </w:r>
      <w:r>
        <w:rPr>
          <w:sz w:val="26"/>
        </w:rPr>
        <w:t>ka</w:t>
      </w:r>
      <w:r>
        <w:rPr>
          <w:sz w:val="26"/>
        </w:rPr>
        <w:tab/>
        <w:t>PiS</w:t>
      </w:r>
    </w:p>
    <w:p w14:paraId="53ADB239" w14:textId="0C067A95" w:rsidR="000C6D6C" w:rsidRDefault="000C6D6C" w:rsidP="0066160A">
      <w:pPr>
        <w:numPr>
          <w:ilvl w:val="1"/>
          <w:numId w:val="4"/>
        </w:numPr>
        <w:tabs>
          <w:tab w:val="clear" w:pos="1440"/>
          <w:tab w:val="num" w:pos="993"/>
          <w:tab w:val="left" w:pos="7088"/>
        </w:tabs>
        <w:spacing w:line="360" w:lineRule="auto"/>
        <w:ind w:left="851" w:hanging="425"/>
        <w:rPr>
          <w:sz w:val="26"/>
        </w:rPr>
      </w:pPr>
      <w:r>
        <w:rPr>
          <w:sz w:val="26"/>
        </w:rPr>
        <w:t>Magdalenę Kołodziejczak</w:t>
      </w:r>
      <w:r>
        <w:rPr>
          <w:sz w:val="26"/>
        </w:rPr>
        <w:tab/>
        <w:t>KO</w:t>
      </w:r>
    </w:p>
    <w:p w14:paraId="6C752A91" w14:textId="4E314C25" w:rsidR="00430DF4" w:rsidRDefault="00430DF4" w:rsidP="0066160A">
      <w:pPr>
        <w:numPr>
          <w:ilvl w:val="1"/>
          <w:numId w:val="4"/>
        </w:numPr>
        <w:tabs>
          <w:tab w:val="clear" w:pos="1440"/>
          <w:tab w:val="num" w:pos="993"/>
          <w:tab w:val="left" w:pos="7088"/>
        </w:tabs>
        <w:spacing w:line="360" w:lineRule="auto"/>
        <w:ind w:left="851" w:hanging="425"/>
        <w:rPr>
          <w:sz w:val="26"/>
        </w:rPr>
      </w:pPr>
      <w:r>
        <w:rPr>
          <w:sz w:val="26"/>
        </w:rPr>
        <w:t>Grzegorza Lorka</w:t>
      </w:r>
      <w:r>
        <w:rPr>
          <w:sz w:val="26"/>
        </w:rPr>
        <w:tab/>
        <w:t>PiS</w:t>
      </w:r>
    </w:p>
    <w:p w14:paraId="6B6DE5B1" w14:textId="4D19E6F4" w:rsidR="000C6D6C" w:rsidRDefault="000C6D6C" w:rsidP="0066160A">
      <w:pPr>
        <w:numPr>
          <w:ilvl w:val="1"/>
          <w:numId w:val="4"/>
        </w:numPr>
        <w:tabs>
          <w:tab w:val="clear" w:pos="1440"/>
          <w:tab w:val="num" w:pos="993"/>
          <w:tab w:val="left" w:pos="7088"/>
        </w:tabs>
        <w:spacing w:line="360" w:lineRule="auto"/>
        <w:ind w:left="851" w:hanging="425"/>
        <w:rPr>
          <w:sz w:val="26"/>
        </w:rPr>
      </w:pPr>
      <w:r>
        <w:rPr>
          <w:sz w:val="26"/>
        </w:rPr>
        <w:t xml:space="preserve">Karolinę </w:t>
      </w:r>
      <w:proofErr w:type="spellStart"/>
      <w:r>
        <w:rPr>
          <w:sz w:val="26"/>
        </w:rPr>
        <w:t>Pawliczak</w:t>
      </w:r>
      <w:proofErr w:type="spellEnd"/>
      <w:r>
        <w:rPr>
          <w:sz w:val="26"/>
        </w:rPr>
        <w:tab/>
        <w:t>KO</w:t>
      </w:r>
    </w:p>
    <w:p w14:paraId="164B1D54" w14:textId="6580BBF8" w:rsidR="000C6D6C" w:rsidRDefault="000C6D6C" w:rsidP="0066160A">
      <w:pPr>
        <w:numPr>
          <w:ilvl w:val="1"/>
          <w:numId w:val="4"/>
        </w:numPr>
        <w:tabs>
          <w:tab w:val="clear" w:pos="1440"/>
          <w:tab w:val="num" w:pos="993"/>
          <w:tab w:val="left" w:pos="7088"/>
        </w:tabs>
        <w:spacing w:line="360" w:lineRule="auto"/>
        <w:ind w:left="851" w:hanging="425"/>
        <w:rPr>
          <w:sz w:val="26"/>
        </w:rPr>
      </w:pPr>
      <w:r>
        <w:rPr>
          <w:sz w:val="26"/>
        </w:rPr>
        <w:t>Elżbietę Polak</w:t>
      </w:r>
      <w:r>
        <w:rPr>
          <w:sz w:val="26"/>
        </w:rPr>
        <w:tab/>
        <w:t>KO</w:t>
      </w:r>
    </w:p>
    <w:p w14:paraId="2BFC1D27" w14:textId="6D133540" w:rsidR="00430DF4" w:rsidRDefault="00430DF4" w:rsidP="0066160A">
      <w:pPr>
        <w:numPr>
          <w:ilvl w:val="1"/>
          <w:numId w:val="4"/>
        </w:numPr>
        <w:tabs>
          <w:tab w:val="clear" w:pos="1440"/>
          <w:tab w:val="num" w:pos="993"/>
          <w:tab w:val="left" w:pos="7088"/>
        </w:tabs>
        <w:spacing w:line="360" w:lineRule="auto"/>
        <w:ind w:left="851" w:hanging="425"/>
        <w:rPr>
          <w:sz w:val="26"/>
        </w:rPr>
      </w:pPr>
      <w:r>
        <w:rPr>
          <w:sz w:val="26"/>
        </w:rPr>
        <w:t>Andrzeja Śliwkę</w:t>
      </w:r>
      <w:r>
        <w:rPr>
          <w:sz w:val="26"/>
        </w:rPr>
        <w:tab/>
        <w:t>PiS</w:t>
      </w:r>
    </w:p>
    <w:p w14:paraId="14034630" w14:textId="743BE5DF" w:rsidR="00BA2E8F" w:rsidRDefault="00A518A2" w:rsidP="0066160A">
      <w:pPr>
        <w:numPr>
          <w:ilvl w:val="1"/>
          <w:numId w:val="4"/>
        </w:numPr>
        <w:tabs>
          <w:tab w:val="clear" w:pos="1440"/>
          <w:tab w:val="num" w:pos="993"/>
          <w:tab w:val="left" w:pos="7088"/>
        </w:tabs>
        <w:spacing w:line="360" w:lineRule="auto"/>
        <w:ind w:left="851" w:hanging="425"/>
        <w:rPr>
          <w:sz w:val="26"/>
        </w:rPr>
      </w:pPr>
      <w:r>
        <w:rPr>
          <w:sz w:val="26"/>
        </w:rPr>
        <w:t xml:space="preserve">Katarzynę </w:t>
      </w:r>
      <w:proofErr w:type="spellStart"/>
      <w:r w:rsidR="00BF1084" w:rsidRPr="00BF1084">
        <w:rPr>
          <w:sz w:val="26"/>
        </w:rPr>
        <w:t>Ueberhan</w:t>
      </w:r>
      <w:proofErr w:type="spellEnd"/>
      <w:r>
        <w:rPr>
          <w:sz w:val="26"/>
        </w:rPr>
        <w:tab/>
        <w:t>Lewica</w:t>
      </w:r>
    </w:p>
    <w:p w14:paraId="3FA874A3" w14:textId="23AA381A" w:rsidR="000C6D6C" w:rsidRPr="000C6D6C" w:rsidRDefault="00430DF4" w:rsidP="000C6D6C">
      <w:pPr>
        <w:numPr>
          <w:ilvl w:val="1"/>
          <w:numId w:val="4"/>
        </w:numPr>
        <w:tabs>
          <w:tab w:val="clear" w:pos="1440"/>
          <w:tab w:val="num" w:pos="993"/>
          <w:tab w:val="left" w:pos="7088"/>
        </w:tabs>
        <w:spacing w:line="360" w:lineRule="auto"/>
        <w:ind w:left="851" w:hanging="425"/>
        <w:rPr>
          <w:sz w:val="26"/>
        </w:rPr>
      </w:pPr>
      <w:r w:rsidRPr="000C6D6C">
        <w:rPr>
          <w:sz w:val="26"/>
        </w:rPr>
        <w:t xml:space="preserve">Przemysława </w:t>
      </w:r>
      <w:proofErr w:type="spellStart"/>
      <w:r w:rsidRPr="000C6D6C">
        <w:rPr>
          <w:sz w:val="26"/>
        </w:rPr>
        <w:t>Wiplera</w:t>
      </w:r>
      <w:proofErr w:type="spellEnd"/>
      <w:r w:rsidRPr="000C6D6C">
        <w:rPr>
          <w:sz w:val="26"/>
        </w:rPr>
        <w:tab/>
        <w:t>Konfederacja</w:t>
      </w:r>
      <w:r w:rsidR="000C6D6C" w:rsidRPr="000C6D6C">
        <w:rPr>
          <w:sz w:val="26"/>
        </w:rPr>
        <w:br w:type="page"/>
      </w:r>
    </w:p>
    <w:p w14:paraId="42B9FB40" w14:textId="7E90DB6B" w:rsidR="001014F6" w:rsidRDefault="000C6D6C" w:rsidP="000C6D6C">
      <w:pPr>
        <w:tabs>
          <w:tab w:val="left" w:pos="7088"/>
        </w:tabs>
        <w:spacing w:line="360" w:lineRule="auto"/>
        <w:jc w:val="center"/>
        <w:rPr>
          <w:sz w:val="26"/>
        </w:rPr>
      </w:pPr>
      <w:r>
        <w:rPr>
          <w:sz w:val="26"/>
        </w:rPr>
        <w:lastRenderedPageBreak/>
        <w:t>- 2 -</w:t>
      </w:r>
    </w:p>
    <w:p w14:paraId="145BB2AA" w14:textId="77777777" w:rsidR="000C6D6C" w:rsidRDefault="000C6D6C" w:rsidP="000C6D6C">
      <w:pPr>
        <w:tabs>
          <w:tab w:val="left" w:pos="7088"/>
        </w:tabs>
        <w:spacing w:line="360" w:lineRule="auto"/>
        <w:rPr>
          <w:sz w:val="26"/>
        </w:rPr>
      </w:pPr>
    </w:p>
    <w:p w14:paraId="1F5E46B8" w14:textId="77777777" w:rsidR="000C6D6C" w:rsidRDefault="000C6D6C" w:rsidP="000C6D6C">
      <w:pPr>
        <w:tabs>
          <w:tab w:val="left" w:pos="7088"/>
        </w:tabs>
        <w:spacing w:line="360" w:lineRule="auto"/>
        <w:rPr>
          <w:sz w:val="26"/>
        </w:rPr>
      </w:pPr>
    </w:p>
    <w:p w14:paraId="2F9E0B0F" w14:textId="2C4F9C32" w:rsidR="000C6D6C" w:rsidRDefault="000C6D6C" w:rsidP="0066160A">
      <w:pPr>
        <w:numPr>
          <w:ilvl w:val="1"/>
          <w:numId w:val="4"/>
        </w:numPr>
        <w:tabs>
          <w:tab w:val="clear" w:pos="1440"/>
          <w:tab w:val="num" w:pos="993"/>
          <w:tab w:val="left" w:pos="7088"/>
        </w:tabs>
        <w:spacing w:line="360" w:lineRule="auto"/>
        <w:ind w:left="851" w:hanging="425"/>
        <w:rPr>
          <w:sz w:val="26"/>
        </w:rPr>
      </w:pPr>
      <w:r>
        <w:rPr>
          <w:sz w:val="26"/>
        </w:rPr>
        <w:t>Mariusza Witczaka</w:t>
      </w:r>
      <w:r>
        <w:rPr>
          <w:sz w:val="26"/>
        </w:rPr>
        <w:tab/>
        <w:t>KO</w:t>
      </w:r>
    </w:p>
    <w:p w14:paraId="4B98E659" w14:textId="1BD95226" w:rsidR="00A518A2" w:rsidRDefault="001014F6" w:rsidP="0066160A">
      <w:pPr>
        <w:numPr>
          <w:ilvl w:val="1"/>
          <w:numId w:val="4"/>
        </w:numPr>
        <w:tabs>
          <w:tab w:val="clear" w:pos="1440"/>
          <w:tab w:val="num" w:pos="993"/>
          <w:tab w:val="left" w:pos="7088"/>
        </w:tabs>
        <w:spacing w:line="360" w:lineRule="auto"/>
        <w:ind w:left="851" w:hanging="425"/>
        <w:rPr>
          <w:sz w:val="26"/>
        </w:rPr>
      </w:pPr>
      <w:r>
        <w:rPr>
          <w:sz w:val="26"/>
        </w:rPr>
        <w:t>Bożenę Żelazowską</w:t>
      </w:r>
      <w:r>
        <w:rPr>
          <w:sz w:val="26"/>
        </w:rPr>
        <w:tab/>
        <w:t>PSL-TD</w:t>
      </w:r>
    </w:p>
    <w:p w14:paraId="774598A5" w14:textId="77777777" w:rsidR="004B1CD5" w:rsidRDefault="004B1CD5" w:rsidP="004B1CD5">
      <w:pPr>
        <w:spacing w:before="60" w:line="360" w:lineRule="auto"/>
        <w:rPr>
          <w:sz w:val="26"/>
        </w:rPr>
      </w:pPr>
    </w:p>
    <w:p w14:paraId="43FDF18B" w14:textId="77777777" w:rsidR="004B1CD5" w:rsidRDefault="004B1CD5" w:rsidP="004B1CD5">
      <w:pPr>
        <w:spacing w:before="60"/>
        <w:jc w:val="center"/>
        <w:rPr>
          <w:sz w:val="26"/>
        </w:rPr>
      </w:pPr>
      <w:r>
        <w:rPr>
          <w:sz w:val="26"/>
        </w:rPr>
        <w:t>Art. 3.</w:t>
      </w:r>
      <w:r>
        <w:rPr>
          <w:sz w:val="26"/>
        </w:rPr>
        <w:br/>
      </w:r>
    </w:p>
    <w:p w14:paraId="0028483A" w14:textId="77777777" w:rsidR="004B1CD5" w:rsidRDefault="004B1CD5" w:rsidP="004B1CD5">
      <w:pPr>
        <w:spacing w:before="60" w:line="360" w:lineRule="auto"/>
        <w:rPr>
          <w:sz w:val="26"/>
        </w:rPr>
      </w:pPr>
      <w:r>
        <w:rPr>
          <w:sz w:val="26"/>
        </w:rPr>
        <w:t>Uchwała wchodzi w życie z dniem podjęcia.</w:t>
      </w:r>
    </w:p>
    <w:sectPr w:rsidR="004B1CD5" w:rsidSect="00533E09">
      <w:pgSz w:w="11907" w:h="16840" w:code="9"/>
      <w:pgMar w:top="851" w:right="1134" w:bottom="1134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2BCD6" w14:textId="77777777" w:rsidR="0005515F" w:rsidRDefault="0005515F">
      <w:r>
        <w:separator/>
      </w:r>
    </w:p>
  </w:endnote>
  <w:endnote w:type="continuationSeparator" w:id="0">
    <w:p w14:paraId="018BFF96" w14:textId="77777777" w:rsidR="0005515F" w:rsidRDefault="00055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9CE22" w14:textId="77777777" w:rsidR="0005515F" w:rsidRDefault="0005515F">
      <w:r>
        <w:separator/>
      </w:r>
    </w:p>
  </w:footnote>
  <w:footnote w:type="continuationSeparator" w:id="0">
    <w:p w14:paraId="5D4D087A" w14:textId="77777777" w:rsidR="0005515F" w:rsidRDefault="00055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D2F37"/>
    <w:multiLevelType w:val="multilevel"/>
    <w:tmpl w:val="81ECB014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" w15:restartNumberingAfterBreak="0">
    <w:nsid w:val="10083059"/>
    <w:multiLevelType w:val="hybridMultilevel"/>
    <w:tmpl w:val="FA9000A8"/>
    <w:lvl w:ilvl="0" w:tplc="0824909A">
      <w:start w:val="1"/>
      <w:numFmt w:val="decimal"/>
      <w:lvlText w:val="%1)"/>
      <w:lvlJc w:val="left"/>
      <w:pPr>
        <w:tabs>
          <w:tab w:val="num" w:pos="1005"/>
        </w:tabs>
        <w:ind w:left="100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" w15:restartNumberingAfterBreak="0">
    <w:nsid w:val="18203DE3"/>
    <w:multiLevelType w:val="hybridMultilevel"/>
    <w:tmpl w:val="D7DE1788"/>
    <w:lvl w:ilvl="0" w:tplc="0415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3" w15:restartNumberingAfterBreak="0">
    <w:nsid w:val="1DDB0AAD"/>
    <w:multiLevelType w:val="singleLevel"/>
    <w:tmpl w:val="8828FDD8"/>
    <w:lvl w:ilvl="0">
      <w:start w:val="1"/>
      <w:numFmt w:val="decimal"/>
      <w:lvlText w:val="   %1."/>
      <w:legacy w:legacy="1" w:legacySpace="113" w:legacyIndent="283"/>
      <w:lvlJc w:val="left"/>
      <w:pPr>
        <w:ind w:left="992" w:hanging="283"/>
      </w:pPr>
    </w:lvl>
  </w:abstractNum>
  <w:abstractNum w:abstractNumId="4" w15:restartNumberingAfterBreak="0">
    <w:nsid w:val="25491493"/>
    <w:multiLevelType w:val="singleLevel"/>
    <w:tmpl w:val="224053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56056AC"/>
    <w:multiLevelType w:val="hybridMultilevel"/>
    <w:tmpl w:val="E9202240"/>
    <w:lvl w:ilvl="0" w:tplc="EFBA39B2">
      <w:start w:val="1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043BFE"/>
    <w:multiLevelType w:val="hybridMultilevel"/>
    <w:tmpl w:val="81ECB014"/>
    <w:lvl w:ilvl="0" w:tplc="0415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7" w15:restartNumberingAfterBreak="0">
    <w:nsid w:val="4ACE12E0"/>
    <w:multiLevelType w:val="multilevel"/>
    <w:tmpl w:val="ABE2A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A37A06"/>
    <w:multiLevelType w:val="singleLevel"/>
    <w:tmpl w:val="8828FDD8"/>
    <w:lvl w:ilvl="0">
      <w:start w:val="1"/>
      <w:numFmt w:val="decimal"/>
      <w:lvlText w:val="   %1."/>
      <w:legacy w:legacy="1" w:legacySpace="113" w:legacyIndent="283"/>
      <w:lvlJc w:val="left"/>
      <w:pPr>
        <w:ind w:left="992" w:hanging="283"/>
      </w:pPr>
    </w:lvl>
  </w:abstractNum>
  <w:abstractNum w:abstractNumId="9" w15:restartNumberingAfterBreak="0">
    <w:nsid w:val="7D4E680C"/>
    <w:multiLevelType w:val="hybridMultilevel"/>
    <w:tmpl w:val="C30C23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51104275">
    <w:abstractNumId w:val="3"/>
  </w:num>
  <w:num w:numId="2" w16cid:durableId="1946157748">
    <w:abstractNumId w:val="4"/>
  </w:num>
  <w:num w:numId="3" w16cid:durableId="1005091390">
    <w:abstractNumId w:val="8"/>
  </w:num>
  <w:num w:numId="4" w16cid:durableId="1884755070">
    <w:abstractNumId w:val="9"/>
  </w:num>
  <w:num w:numId="5" w16cid:durableId="570120616">
    <w:abstractNumId w:val="7"/>
  </w:num>
  <w:num w:numId="6" w16cid:durableId="1618637949">
    <w:abstractNumId w:val="6"/>
  </w:num>
  <w:num w:numId="7" w16cid:durableId="944846677">
    <w:abstractNumId w:val="0"/>
  </w:num>
  <w:num w:numId="8" w16cid:durableId="1665474731">
    <w:abstractNumId w:val="2"/>
  </w:num>
  <w:num w:numId="9" w16cid:durableId="586233669">
    <w:abstractNumId w:val="1"/>
  </w:num>
  <w:num w:numId="10" w16cid:durableId="14064889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CE5"/>
    <w:rsid w:val="00021B87"/>
    <w:rsid w:val="00026D5D"/>
    <w:rsid w:val="0005515F"/>
    <w:rsid w:val="00065742"/>
    <w:rsid w:val="00073382"/>
    <w:rsid w:val="000C2D3E"/>
    <w:rsid w:val="000C6D6C"/>
    <w:rsid w:val="000D2EE0"/>
    <w:rsid w:val="001014F6"/>
    <w:rsid w:val="001130C8"/>
    <w:rsid w:val="00131096"/>
    <w:rsid w:val="00146523"/>
    <w:rsid w:val="00156E4E"/>
    <w:rsid w:val="00170B3D"/>
    <w:rsid w:val="00191AEE"/>
    <w:rsid w:val="001B7885"/>
    <w:rsid w:val="001C2C70"/>
    <w:rsid w:val="001C40A2"/>
    <w:rsid w:val="001C53B9"/>
    <w:rsid w:val="001E38BC"/>
    <w:rsid w:val="001E39B1"/>
    <w:rsid w:val="001F6E0C"/>
    <w:rsid w:val="00206B94"/>
    <w:rsid w:val="00236FA1"/>
    <w:rsid w:val="00267A11"/>
    <w:rsid w:val="0029363E"/>
    <w:rsid w:val="002A3F3F"/>
    <w:rsid w:val="002F22BB"/>
    <w:rsid w:val="002F76BA"/>
    <w:rsid w:val="00313B98"/>
    <w:rsid w:val="003144C3"/>
    <w:rsid w:val="00317C3A"/>
    <w:rsid w:val="00341DA6"/>
    <w:rsid w:val="00344368"/>
    <w:rsid w:val="00360BB5"/>
    <w:rsid w:val="00374B3D"/>
    <w:rsid w:val="00381780"/>
    <w:rsid w:val="003A3348"/>
    <w:rsid w:val="003A61F0"/>
    <w:rsid w:val="003C638F"/>
    <w:rsid w:val="003E7477"/>
    <w:rsid w:val="00406A4B"/>
    <w:rsid w:val="00430DF4"/>
    <w:rsid w:val="00483C85"/>
    <w:rsid w:val="004B1CD5"/>
    <w:rsid w:val="004D6B1C"/>
    <w:rsid w:val="004E3507"/>
    <w:rsid w:val="004F433D"/>
    <w:rsid w:val="00533E09"/>
    <w:rsid w:val="00537315"/>
    <w:rsid w:val="00561681"/>
    <w:rsid w:val="00573D4E"/>
    <w:rsid w:val="005851E2"/>
    <w:rsid w:val="005904B4"/>
    <w:rsid w:val="00596808"/>
    <w:rsid w:val="00596A5C"/>
    <w:rsid w:val="005E0E0A"/>
    <w:rsid w:val="005E19A3"/>
    <w:rsid w:val="0061216B"/>
    <w:rsid w:val="0062220F"/>
    <w:rsid w:val="00645533"/>
    <w:rsid w:val="0066068A"/>
    <w:rsid w:val="0066160A"/>
    <w:rsid w:val="006676F0"/>
    <w:rsid w:val="00685E8C"/>
    <w:rsid w:val="006B09B8"/>
    <w:rsid w:val="006B386D"/>
    <w:rsid w:val="00723497"/>
    <w:rsid w:val="0075130C"/>
    <w:rsid w:val="00753982"/>
    <w:rsid w:val="00765307"/>
    <w:rsid w:val="007744E0"/>
    <w:rsid w:val="00796A5F"/>
    <w:rsid w:val="007B19BC"/>
    <w:rsid w:val="007B52C0"/>
    <w:rsid w:val="007B7BB0"/>
    <w:rsid w:val="007F0826"/>
    <w:rsid w:val="008106F3"/>
    <w:rsid w:val="008123AB"/>
    <w:rsid w:val="008530FC"/>
    <w:rsid w:val="008B42DF"/>
    <w:rsid w:val="008D71CD"/>
    <w:rsid w:val="008E4D19"/>
    <w:rsid w:val="00900FEE"/>
    <w:rsid w:val="009257CD"/>
    <w:rsid w:val="00956E77"/>
    <w:rsid w:val="00976DD3"/>
    <w:rsid w:val="009876BC"/>
    <w:rsid w:val="009A7F89"/>
    <w:rsid w:val="009C13CA"/>
    <w:rsid w:val="00A07F60"/>
    <w:rsid w:val="00A24D57"/>
    <w:rsid w:val="00A518A2"/>
    <w:rsid w:val="00A567E0"/>
    <w:rsid w:val="00A63FCF"/>
    <w:rsid w:val="00A95972"/>
    <w:rsid w:val="00A97F8B"/>
    <w:rsid w:val="00AA14C2"/>
    <w:rsid w:val="00AA299B"/>
    <w:rsid w:val="00AC0505"/>
    <w:rsid w:val="00AC3996"/>
    <w:rsid w:val="00B21359"/>
    <w:rsid w:val="00B351EB"/>
    <w:rsid w:val="00B5408F"/>
    <w:rsid w:val="00B66CE5"/>
    <w:rsid w:val="00B77FBE"/>
    <w:rsid w:val="00BA2E8F"/>
    <w:rsid w:val="00BA70E5"/>
    <w:rsid w:val="00BB48CC"/>
    <w:rsid w:val="00BC2079"/>
    <w:rsid w:val="00BE2604"/>
    <w:rsid w:val="00BE568F"/>
    <w:rsid w:val="00BF1084"/>
    <w:rsid w:val="00C07206"/>
    <w:rsid w:val="00C20281"/>
    <w:rsid w:val="00C21B72"/>
    <w:rsid w:val="00C65FFF"/>
    <w:rsid w:val="00CA0077"/>
    <w:rsid w:val="00CA548F"/>
    <w:rsid w:val="00CC1BF9"/>
    <w:rsid w:val="00CC4659"/>
    <w:rsid w:val="00CE2FD7"/>
    <w:rsid w:val="00D03A59"/>
    <w:rsid w:val="00D3262A"/>
    <w:rsid w:val="00D42883"/>
    <w:rsid w:val="00D60324"/>
    <w:rsid w:val="00D756D2"/>
    <w:rsid w:val="00D901AA"/>
    <w:rsid w:val="00DA2508"/>
    <w:rsid w:val="00DD2C25"/>
    <w:rsid w:val="00DE4AE1"/>
    <w:rsid w:val="00DF0B83"/>
    <w:rsid w:val="00E0371B"/>
    <w:rsid w:val="00E2094A"/>
    <w:rsid w:val="00E45332"/>
    <w:rsid w:val="00E61732"/>
    <w:rsid w:val="00E66BFB"/>
    <w:rsid w:val="00EA788B"/>
    <w:rsid w:val="00EC3011"/>
    <w:rsid w:val="00EC3F0C"/>
    <w:rsid w:val="00EE36C4"/>
    <w:rsid w:val="00EF0629"/>
    <w:rsid w:val="00F025A6"/>
    <w:rsid w:val="00F25640"/>
    <w:rsid w:val="00F35CEF"/>
    <w:rsid w:val="00F518F1"/>
    <w:rsid w:val="00F8523A"/>
    <w:rsid w:val="00FB4679"/>
    <w:rsid w:val="00FE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8F581A"/>
  <w15:docId w15:val="{44CEAD7D-B1CF-46C3-945D-639711E86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sz w:val="26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wiersza">
    <w:name w:val="line number"/>
    <w:basedOn w:val="Domylnaczcionkaakapitu"/>
  </w:style>
  <w:style w:type="paragraph" w:styleId="Tekstpodstawowy">
    <w:name w:val="Body Text"/>
    <w:basedOn w:val="Normalny"/>
    <w:link w:val="TekstpodstawowyZnak"/>
    <w:pPr>
      <w:spacing w:before="60" w:line="360" w:lineRule="auto"/>
      <w:jc w:val="both"/>
    </w:pPr>
    <w:rPr>
      <w:sz w:val="26"/>
    </w:rPr>
  </w:style>
  <w:style w:type="paragraph" w:styleId="Tekstpodstawowy2">
    <w:name w:val="Body Text 2"/>
    <w:basedOn w:val="Normalny"/>
    <w:rPr>
      <w:b/>
      <w:sz w:val="26"/>
    </w:rPr>
  </w:style>
  <w:style w:type="paragraph" w:styleId="Tekstdymka">
    <w:name w:val="Balloon Text"/>
    <w:basedOn w:val="Normalny"/>
    <w:semiHidden/>
    <w:rsid w:val="00131096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rsid w:val="004B1CD5"/>
    <w:rPr>
      <w:sz w:val="26"/>
    </w:rPr>
  </w:style>
  <w:style w:type="paragraph" w:styleId="Akapitzlist">
    <w:name w:val="List Paragraph"/>
    <w:basedOn w:val="Normalny"/>
    <w:uiPriority w:val="34"/>
    <w:qFormat/>
    <w:rsid w:val="004D6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</vt:lpstr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</dc:title>
  <dc:creator>Ośrodek Informatyki</dc:creator>
  <cp:lastModifiedBy>Oliwier K. Warnawin</cp:lastModifiedBy>
  <cp:revision>15</cp:revision>
  <cp:lastPrinted>2023-11-27T09:15:00Z</cp:lastPrinted>
  <dcterms:created xsi:type="dcterms:W3CDTF">2023-11-16T10:24:00Z</dcterms:created>
  <dcterms:modified xsi:type="dcterms:W3CDTF">2023-11-27T09:17:00Z</dcterms:modified>
</cp:coreProperties>
</file>