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3941" w14:textId="5C98F1A5" w:rsidR="00C86D2E" w:rsidRPr="007A7B8F" w:rsidRDefault="0095219C" w:rsidP="007A7B8F">
      <w:pPr>
        <w:spacing w:line="36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A7B8F">
        <w:rPr>
          <w:rFonts w:ascii="Times New Roman" w:hAnsi="Times New Roman" w:cs="Times New Roman"/>
          <w:spacing w:val="20"/>
          <w:sz w:val="24"/>
          <w:szCs w:val="24"/>
        </w:rPr>
        <w:t>UZASADNIENIE</w:t>
      </w:r>
    </w:p>
    <w:p w14:paraId="43C63185" w14:textId="77777777" w:rsidR="006F76CB" w:rsidRPr="007A7B8F" w:rsidRDefault="006F76CB" w:rsidP="007A7B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8F">
        <w:rPr>
          <w:rFonts w:ascii="Times New Roman" w:hAnsi="Times New Roman" w:cs="Times New Roman"/>
          <w:b/>
          <w:bCs/>
          <w:sz w:val="24"/>
          <w:szCs w:val="24"/>
        </w:rPr>
        <w:t>1. Wyjaśnienie potrzeby i celu wypowiedzenia umowy międzynarodowej</w:t>
      </w:r>
    </w:p>
    <w:p w14:paraId="3A8E00F3" w14:textId="5B38D108" w:rsidR="008F70D0" w:rsidRPr="007A7B8F" w:rsidRDefault="00D77A29" w:rsidP="007A7B8F">
      <w:pPr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A7B8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Porozumienie</w:t>
      </w:r>
      <w:r w:rsidR="00E70B1E" w:rsidRPr="007A7B8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o zdolności prawnej, przywilejach i immunitetach </w:t>
      </w:r>
      <w:r w:rsidR="00C441D1" w:rsidRPr="007A7B8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M</w:t>
      </w:r>
      <w:r w:rsidR="00E70B1E" w:rsidRPr="007A7B8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iędzynarodowej </w:t>
      </w:r>
      <w:r w:rsidR="00C441D1" w:rsidRPr="007A7B8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O</w:t>
      </w:r>
      <w:r w:rsidR="00E70B1E" w:rsidRPr="007A7B8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rganizacji </w:t>
      </w:r>
      <w:r w:rsidR="00C441D1" w:rsidRPr="007A7B8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Ł</w:t>
      </w:r>
      <w:r w:rsidR="00E70B1E" w:rsidRPr="007A7B8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ączności </w:t>
      </w:r>
      <w:r w:rsidR="00C441D1" w:rsidRPr="007A7B8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K</w:t>
      </w:r>
      <w:r w:rsidR="00E70B1E" w:rsidRPr="007A7B8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osmicznej </w:t>
      </w:r>
      <w:r w:rsidR="00882BA7" w:rsidRPr="007A7B8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„Intersputnik</w:t>
      </w:r>
      <w:r w:rsidR="00E70B1E" w:rsidRPr="007A7B8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”</w:t>
      </w:r>
      <w:r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ED39BB"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zwane dalej „Porozumieniem</w:t>
      </w:r>
      <w:bookmarkStart w:id="0" w:name="_Hlk178949137"/>
      <w:r w:rsidR="00ED39BB"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”</w:t>
      </w:r>
      <w:bookmarkEnd w:id="0"/>
      <w:r w:rsidR="00882BA7"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Pr="007A7B8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r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zostało sporządzone w Berlinie w</w:t>
      </w:r>
      <w:r w:rsidR="00D023CE"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dniu 20 września 1976 r. </w:t>
      </w:r>
      <w:r w:rsidR="00882BA7"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Rzeczpospolita </w:t>
      </w:r>
      <w:r w:rsidR="006D2648"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Polska ratyfikowała Porozumienie w dniu </w:t>
      </w:r>
      <w:r w:rsidR="00F31175"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5 października </w:t>
      </w:r>
      <w:r w:rsidR="00A57D73"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1977 r.</w:t>
      </w:r>
      <w:r w:rsidR="006D2648"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a jego tekst został ogłoszony w Dz.</w:t>
      </w:r>
      <w:r w:rsidR="009521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6D2648"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U. z 197</w:t>
      </w:r>
      <w:r w:rsidR="00A57D73"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8</w:t>
      </w:r>
      <w:r w:rsidR="006D2648"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B42B97"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r. </w:t>
      </w:r>
      <w:r w:rsidR="006D2648"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poz. </w:t>
      </w:r>
      <w:r w:rsidR="00A57D73"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74</w:t>
      </w:r>
      <w:r w:rsidR="006D2648" w:rsidRPr="007A7B8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325D3ACF" w14:textId="4C4B63D8" w:rsidR="00A57D73" w:rsidRPr="007A7B8F" w:rsidRDefault="002F676A" w:rsidP="007A7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8F">
        <w:rPr>
          <w:rFonts w:ascii="Times New Roman" w:hAnsi="Times New Roman" w:cs="Times New Roman"/>
          <w:sz w:val="24"/>
          <w:szCs w:val="24"/>
        </w:rPr>
        <w:t xml:space="preserve">Porozumienie związane jest z </w:t>
      </w:r>
      <w:r w:rsidR="00B42B97" w:rsidRPr="007A7B8F">
        <w:rPr>
          <w:rFonts w:ascii="Times New Roman" w:hAnsi="Times New Roman" w:cs="Times New Roman"/>
          <w:sz w:val="24"/>
          <w:szCs w:val="24"/>
        </w:rPr>
        <w:t xml:space="preserve">wykonywaniem praw i zobowiązań w zakresie działalności </w:t>
      </w:r>
      <w:r w:rsidR="00823C76" w:rsidRPr="007A7B8F">
        <w:rPr>
          <w:rFonts w:ascii="Times New Roman" w:hAnsi="Times New Roman" w:cs="Times New Roman"/>
          <w:sz w:val="24"/>
          <w:szCs w:val="24"/>
        </w:rPr>
        <w:t>utworzonego</w:t>
      </w:r>
      <w:r w:rsidRPr="007A7B8F">
        <w:rPr>
          <w:rFonts w:ascii="Times New Roman" w:hAnsi="Times New Roman" w:cs="Times New Roman"/>
          <w:sz w:val="24"/>
          <w:szCs w:val="24"/>
        </w:rPr>
        <w:t xml:space="preserve"> w 1971 r. Międzynarodowego Systemu i Organizacji Łączności Kosmicznej </w:t>
      </w:r>
      <w:r w:rsidR="00B42B97" w:rsidRPr="007A7B8F">
        <w:rPr>
          <w:rFonts w:ascii="Times New Roman" w:hAnsi="Times New Roman" w:cs="Times New Roman"/>
          <w:sz w:val="24"/>
          <w:szCs w:val="24"/>
        </w:rPr>
        <w:t>„Intersputnik</w:t>
      </w:r>
      <w:r w:rsidR="0095219C" w:rsidRPr="00362F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”</w:t>
      </w:r>
      <w:r w:rsidRPr="007A7B8F">
        <w:rPr>
          <w:rFonts w:ascii="Times New Roman" w:hAnsi="Times New Roman" w:cs="Times New Roman"/>
          <w:sz w:val="24"/>
          <w:szCs w:val="24"/>
        </w:rPr>
        <w:t xml:space="preserve">, którego członkiem jest m.in. </w:t>
      </w:r>
      <w:r w:rsidR="00B42B97" w:rsidRPr="007A7B8F">
        <w:rPr>
          <w:rFonts w:ascii="Times New Roman" w:hAnsi="Times New Roman" w:cs="Times New Roman"/>
          <w:sz w:val="24"/>
          <w:szCs w:val="24"/>
        </w:rPr>
        <w:t xml:space="preserve">Rzeczpospolita </w:t>
      </w:r>
      <w:r w:rsidRPr="007A7B8F">
        <w:rPr>
          <w:rFonts w:ascii="Times New Roman" w:hAnsi="Times New Roman" w:cs="Times New Roman"/>
          <w:sz w:val="24"/>
          <w:szCs w:val="24"/>
        </w:rPr>
        <w:t xml:space="preserve">Polska. W wyniku wszczęcia procedury wypowiedzenia przez </w:t>
      </w:r>
      <w:r w:rsidR="00711691" w:rsidRPr="007A7B8F">
        <w:rPr>
          <w:rFonts w:ascii="Times New Roman" w:hAnsi="Times New Roman" w:cs="Times New Roman"/>
          <w:sz w:val="24"/>
          <w:szCs w:val="24"/>
        </w:rPr>
        <w:t xml:space="preserve">Rzeczpospolitą </w:t>
      </w:r>
      <w:r w:rsidRPr="007A7B8F">
        <w:rPr>
          <w:rFonts w:ascii="Times New Roman" w:hAnsi="Times New Roman" w:cs="Times New Roman"/>
          <w:sz w:val="24"/>
          <w:szCs w:val="24"/>
        </w:rPr>
        <w:t>Polsk</w:t>
      </w:r>
      <w:r w:rsidR="00711691" w:rsidRPr="007A7B8F">
        <w:rPr>
          <w:rFonts w:ascii="Times New Roman" w:hAnsi="Times New Roman" w:cs="Times New Roman"/>
          <w:sz w:val="24"/>
          <w:szCs w:val="24"/>
        </w:rPr>
        <w:t>ą</w:t>
      </w:r>
      <w:r w:rsidRPr="007A7B8F">
        <w:rPr>
          <w:rFonts w:ascii="Times New Roman" w:hAnsi="Times New Roman" w:cs="Times New Roman"/>
          <w:sz w:val="24"/>
          <w:szCs w:val="24"/>
        </w:rPr>
        <w:t xml:space="preserve"> </w:t>
      </w:r>
      <w:r w:rsidRPr="007A7B8F">
        <w:rPr>
          <w:rFonts w:ascii="Times New Roman" w:hAnsi="Times New Roman" w:cs="Times New Roman"/>
          <w:i/>
          <w:iCs/>
          <w:sz w:val="24"/>
          <w:szCs w:val="24"/>
        </w:rPr>
        <w:t xml:space="preserve">Porozumienia o utworzeniu </w:t>
      </w:r>
      <w:r w:rsidRPr="007A7B8F">
        <w:rPr>
          <w:rFonts w:ascii="Times New Roman" w:hAnsi="Times New Roman" w:cs="Times New Roman"/>
          <w:sz w:val="24"/>
          <w:szCs w:val="24"/>
        </w:rPr>
        <w:t>m</w:t>
      </w:r>
      <w:r w:rsidRPr="007A7B8F">
        <w:rPr>
          <w:rFonts w:ascii="Times New Roman" w:hAnsi="Times New Roman" w:cs="Times New Roman"/>
          <w:i/>
          <w:iCs/>
          <w:sz w:val="24"/>
          <w:szCs w:val="24"/>
        </w:rPr>
        <w:t>iędzynarodowego systemu i organizacji łączności kosmicznej „Intersputnik”</w:t>
      </w:r>
      <w:r w:rsidRPr="007A7B8F">
        <w:rPr>
          <w:rFonts w:ascii="Times New Roman" w:hAnsi="Times New Roman" w:cs="Times New Roman"/>
          <w:sz w:val="24"/>
          <w:szCs w:val="24"/>
        </w:rPr>
        <w:t xml:space="preserve"> (Dz. U. z 1974 </w:t>
      </w:r>
      <w:r w:rsidR="00711691" w:rsidRPr="007A7B8F">
        <w:rPr>
          <w:rFonts w:ascii="Times New Roman" w:hAnsi="Times New Roman" w:cs="Times New Roman"/>
          <w:sz w:val="24"/>
          <w:szCs w:val="24"/>
        </w:rPr>
        <w:t xml:space="preserve">r. </w:t>
      </w:r>
      <w:r w:rsidRPr="007A7B8F">
        <w:rPr>
          <w:rFonts w:ascii="Times New Roman" w:hAnsi="Times New Roman" w:cs="Times New Roman"/>
          <w:sz w:val="24"/>
          <w:szCs w:val="24"/>
        </w:rPr>
        <w:t>poz. 234)</w:t>
      </w:r>
      <w:r w:rsidR="00711691" w:rsidRPr="007A7B8F">
        <w:rPr>
          <w:rFonts w:ascii="Times New Roman" w:hAnsi="Times New Roman" w:cs="Times New Roman"/>
          <w:sz w:val="24"/>
          <w:szCs w:val="24"/>
        </w:rPr>
        <w:t>,</w:t>
      </w:r>
      <w:r w:rsidRPr="007A7B8F">
        <w:rPr>
          <w:rFonts w:ascii="Times New Roman" w:hAnsi="Times New Roman" w:cs="Times New Roman"/>
          <w:sz w:val="24"/>
          <w:szCs w:val="24"/>
        </w:rPr>
        <w:t xml:space="preserve"> zmienionego </w:t>
      </w:r>
      <w:r w:rsidRPr="007A7B8F">
        <w:rPr>
          <w:rFonts w:ascii="Times New Roman" w:hAnsi="Times New Roman" w:cs="Times New Roman"/>
          <w:i/>
          <w:iCs/>
          <w:sz w:val="24"/>
          <w:szCs w:val="24"/>
        </w:rPr>
        <w:t>Protokołem o</w:t>
      </w:r>
      <w:r w:rsidR="00D3503E" w:rsidRPr="007A7B8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A7B8F">
        <w:rPr>
          <w:rFonts w:ascii="Times New Roman" w:hAnsi="Times New Roman" w:cs="Times New Roman"/>
          <w:i/>
          <w:iCs/>
          <w:sz w:val="24"/>
          <w:szCs w:val="24"/>
        </w:rPr>
        <w:t>wprowadzeniu zmian do Porozumienia o utworzeniu międzynarodowego systemu i organizacji łączności kosmicznej „Intersputnik”</w:t>
      </w:r>
      <w:r w:rsidRPr="007A7B8F">
        <w:rPr>
          <w:rFonts w:ascii="Times New Roman" w:hAnsi="Times New Roman" w:cs="Times New Roman"/>
          <w:sz w:val="24"/>
          <w:szCs w:val="24"/>
        </w:rPr>
        <w:t xml:space="preserve"> (Dz. U. z 2003 r. poz. 1442), zasadnym jest wypowiedzenie również </w:t>
      </w:r>
      <w:r w:rsidRPr="007A7B8F">
        <w:rPr>
          <w:rFonts w:ascii="Times New Roman" w:hAnsi="Times New Roman" w:cs="Times New Roman"/>
          <w:i/>
          <w:iCs/>
          <w:sz w:val="24"/>
          <w:szCs w:val="24"/>
        </w:rPr>
        <w:t>Porozumienia</w:t>
      </w:r>
      <w:r w:rsidR="00711691" w:rsidRPr="007A7B8F">
        <w:rPr>
          <w:rFonts w:ascii="Times New Roman" w:hAnsi="Times New Roman" w:cs="Times New Roman"/>
          <w:i/>
          <w:iCs/>
          <w:sz w:val="24"/>
          <w:szCs w:val="24"/>
        </w:rPr>
        <w:t xml:space="preserve"> o</w:t>
      </w:r>
      <w:r w:rsidR="00D023CE" w:rsidRPr="007A7B8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11691" w:rsidRPr="007A7B8F">
        <w:rPr>
          <w:rFonts w:ascii="Times New Roman" w:hAnsi="Times New Roman" w:cs="Times New Roman"/>
          <w:i/>
          <w:iCs/>
          <w:sz w:val="24"/>
          <w:szCs w:val="24"/>
        </w:rPr>
        <w:t>zdolności prawnej, przywilejach i immunitetach Międzynarodowej Organizacji Łączności Kosmicznej „Intersputnik”</w:t>
      </w:r>
      <w:r w:rsidRPr="007A7B8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A7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17FDC" w14:textId="516028B0" w:rsidR="003F2B1A" w:rsidRPr="007A7B8F" w:rsidRDefault="004E014F" w:rsidP="007A7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8F">
        <w:rPr>
          <w:rFonts w:ascii="Times New Roman" w:hAnsi="Times New Roman" w:cs="Times New Roman"/>
          <w:sz w:val="24"/>
          <w:szCs w:val="24"/>
        </w:rPr>
        <w:t xml:space="preserve">Porozumienie określa przywileje oraz </w:t>
      </w:r>
      <w:r w:rsidR="00A67F30" w:rsidRPr="007A7B8F">
        <w:rPr>
          <w:rFonts w:ascii="Times New Roman" w:hAnsi="Times New Roman" w:cs="Times New Roman"/>
          <w:sz w:val="24"/>
          <w:szCs w:val="24"/>
        </w:rPr>
        <w:t>immunitety dla przedstawicieli Intersputnika</w:t>
      </w:r>
      <w:r w:rsidR="00711691" w:rsidRPr="007A7B8F">
        <w:rPr>
          <w:rFonts w:ascii="Times New Roman" w:hAnsi="Times New Roman" w:cs="Times New Roman"/>
          <w:sz w:val="24"/>
          <w:szCs w:val="24"/>
        </w:rPr>
        <w:t>,</w:t>
      </w:r>
      <w:r w:rsidR="00A67F30" w:rsidRPr="007A7B8F">
        <w:rPr>
          <w:rFonts w:ascii="Times New Roman" w:hAnsi="Times New Roman" w:cs="Times New Roman"/>
          <w:sz w:val="24"/>
          <w:szCs w:val="24"/>
        </w:rPr>
        <w:t xml:space="preserve"> </w:t>
      </w:r>
      <w:r w:rsidR="00503BE2" w:rsidRPr="007A7B8F">
        <w:rPr>
          <w:rFonts w:ascii="Times New Roman" w:hAnsi="Times New Roman" w:cs="Times New Roman"/>
          <w:sz w:val="24"/>
          <w:szCs w:val="24"/>
        </w:rPr>
        <w:t xml:space="preserve">przysługujące </w:t>
      </w:r>
      <w:r w:rsidR="00A67F30" w:rsidRPr="007A7B8F">
        <w:rPr>
          <w:rFonts w:ascii="Times New Roman" w:hAnsi="Times New Roman" w:cs="Times New Roman"/>
          <w:sz w:val="24"/>
          <w:szCs w:val="24"/>
        </w:rPr>
        <w:t xml:space="preserve">na terytorium państw członkowskich, które przystąpiły do Porozumienia. </w:t>
      </w:r>
    </w:p>
    <w:p w14:paraId="72E7A99C" w14:textId="1A2C4CD9" w:rsidR="002F676A" w:rsidRPr="007A7B8F" w:rsidRDefault="002F676A" w:rsidP="007A7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8F">
        <w:rPr>
          <w:rFonts w:ascii="Times New Roman" w:hAnsi="Times New Roman" w:cs="Times New Roman"/>
          <w:sz w:val="24"/>
          <w:szCs w:val="24"/>
        </w:rPr>
        <w:t xml:space="preserve">Zgodnie z art. 7 ust. 6 </w:t>
      </w:r>
      <w:r w:rsidR="003F2B1A" w:rsidRPr="007A7B8F">
        <w:rPr>
          <w:rFonts w:ascii="Times New Roman" w:hAnsi="Times New Roman" w:cs="Times New Roman"/>
          <w:sz w:val="24"/>
          <w:szCs w:val="24"/>
        </w:rPr>
        <w:t>Porozumienia</w:t>
      </w:r>
      <w:r w:rsidR="00711691" w:rsidRPr="007A7B8F">
        <w:rPr>
          <w:rFonts w:ascii="Times New Roman" w:hAnsi="Times New Roman" w:cs="Times New Roman"/>
          <w:sz w:val="24"/>
          <w:szCs w:val="24"/>
        </w:rPr>
        <w:t>,</w:t>
      </w:r>
      <w:r w:rsidR="003F2B1A" w:rsidRPr="007A7B8F">
        <w:rPr>
          <w:rFonts w:ascii="Times New Roman" w:hAnsi="Times New Roman" w:cs="Times New Roman"/>
          <w:sz w:val="24"/>
          <w:szCs w:val="24"/>
        </w:rPr>
        <w:t xml:space="preserve"> </w:t>
      </w:r>
      <w:r w:rsidRPr="007A7B8F">
        <w:rPr>
          <w:rFonts w:ascii="Times New Roman" w:hAnsi="Times New Roman" w:cs="Times New Roman"/>
          <w:sz w:val="24"/>
          <w:szCs w:val="24"/>
        </w:rPr>
        <w:t xml:space="preserve">w przypadku przekazania notyfikacji o wypowiedzeniu Porozumienia, wypowiedzenie nabiera mocy prawnej po upływie 6 miesięcy od dnia otrzymania notyfikacji. </w:t>
      </w:r>
    </w:p>
    <w:p w14:paraId="708348A8" w14:textId="03423B60" w:rsidR="00A67F30" w:rsidRPr="007A7B8F" w:rsidRDefault="00A67F30" w:rsidP="007A7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8F">
        <w:rPr>
          <w:rFonts w:ascii="Times New Roman" w:hAnsi="Times New Roman" w:cs="Times New Roman"/>
          <w:sz w:val="24"/>
          <w:szCs w:val="24"/>
        </w:rPr>
        <w:t xml:space="preserve">Na terytorium </w:t>
      </w:r>
      <w:r w:rsidR="00C441D1" w:rsidRPr="007A7B8F">
        <w:rPr>
          <w:rFonts w:ascii="Times New Roman" w:hAnsi="Times New Roman" w:cs="Times New Roman"/>
          <w:sz w:val="24"/>
          <w:szCs w:val="24"/>
        </w:rPr>
        <w:t xml:space="preserve">Rzeczypospolitej </w:t>
      </w:r>
      <w:r w:rsidRPr="007A7B8F">
        <w:rPr>
          <w:rFonts w:ascii="Times New Roman" w:hAnsi="Times New Roman" w:cs="Times New Roman"/>
          <w:sz w:val="24"/>
          <w:szCs w:val="24"/>
        </w:rPr>
        <w:t>Polski</w:t>
      </w:r>
      <w:r w:rsidR="00C441D1" w:rsidRPr="007A7B8F">
        <w:rPr>
          <w:rFonts w:ascii="Times New Roman" w:hAnsi="Times New Roman" w:cs="Times New Roman"/>
          <w:sz w:val="24"/>
          <w:szCs w:val="24"/>
        </w:rPr>
        <w:t>ej</w:t>
      </w:r>
      <w:r w:rsidRPr="007A7B8F">
        <w:rPr>
          <w:rFonts w:ascii="Times New Roman" w:hAnsi="Times New Roman" w:cs="Times New Roman"/>
          <w:sz w:val="24"/>
          <w:szCs w:val="24"/>
        </w:rPr>
        <w:t xml:space="preserve"> </w:t>
      </w:r>
      <w:r w:rsidR="00C441D1" w:rsidRPr="007A7B8F">
        <w:rPr>
          <w:rFonts w:ascii="Times New Roman" w:hAnsi="Times New Roman" w:cs="Times New Roman"/>
          <w:sz w:val="24"/>
          <w:szCs w:val="24"/>
        </w:rPr>
        <w:t>brak</w:t>
      </w:r>
      <w:r w:rsidRPr="007A7B8F">
        <w:rPr>
          <w:rFonts w:ascii="Times New Roman" w:hAnsi="Times New Roman" w:cs="Times New Roman"/>
          <w:sz w:val="24"/>
          <w:szCs w:val="24"/>
        </w:rPr>
        <w:t xml:space="preserve"> </w:t>
      </w:r>
      <w:r w:rsidR="00CF582A" w:rsidRPr="007A7B8F">
        <w:rPr>
          <w:rFonts w:ascii="Times New Roman" w:hAnsi="Times New Roman" w:cs="Times New Roman"/>
          <w:sz w:val="24"/>
          <w:szCs w:val="24"/>
        </w:rPr>
        <w:t xml:space="preserve">jest </w:t>
      </w:r>
      <w:r w:rsidR="00C441D1" w:rsidRPr="007A7B8F">
        <w:rPr>
          <w:rFonts w:ascii="Times New Roman" w:hAnsi="Times New Roman" w:cs="Times New Roman"/>
          <w:sz w:val="24"/>
          <w:szCs w:val="24"/>
        </w:rPr>
        <w:t xml:space="preserve">jakiejkolwiek </w:t>
      </w:r>
      <w:r w:rsidRPr="007A7B8F">
        <w:rPr>
          <w:rFonts w:ascii="Times New Roman" w:hAnsi="Times New Roman" w:cs="Times New Roman"/>
          <w:sz w:val="24"/>
          <w:szCs w:val="24"/>
        </w:rPr>
        <w:t xml:space="preserve">infrastruktury Intersputnika, </w:t>
      </w:r>
      <w:r w:rsidR="00AC7EBA" w:rsidRPr="007A7B8F">
        <w:rPr>
          <w:rFonts w:ascii="Times New Roman" w:hAnsi="Times New Roman" w:cs="Times New Roman"/>
          <w:sz w:val="24"/>
          <w:szCs w:val="24"/>
        </w:rPr>
        <w:t xml:space="preserve">a ponadto </w:t>
      </w:r>
      <w:r w:rsidRPr="007A7B8F">
        <w:rPr>
          <w:rFonts w:ascii="Times New Roman" w:hAnsi="Times New Roman" w:cs="Times New Roman"/>
          <w:sz w:val="24"/>
          <w:szCs w:val="24"/>
        </w:rPr>
        <w:t>polskie podmioty nie korzystają z</w:t>
      </w:r>
      <w:r w:rsidR="00D3503E" w:rsidRPr="007A7B8F">
        <w:rPr>
          <w:rFonts w:ascii="Times New Roman" w:hAnsi="Times New Roman" w:cs="Times New Roman"/>
          <w:sz w:val="24"/>
          <w:szCs w:val="24"/>
        </w:rPr>
        <w:t> </w:t>
      </w:r>
      <w:r w:rsidRPr="007A7B8F">
        <w:rPr>
          <w:rFonts w:ascii="Times New Roman" w:hAnsi="Times New Roman" w:cs="Times New Roman"/>
          <w:sz w:val="24"/>
          <w:szCs w:val="24"/>
        </w:rPr>
        <w:t xml:space="preserve">usług </w:t>
      </w:r>
      <w:r w:rsidR="00823C76" w:rsidRPr="007A7B8F">
        <w:rPr>
          <w:rFonts w:ascii="Times New Roman" w:hAnsi="Times New Roman" w:cs="Times New Roman"/>
          <w:sz w:val="24"/>
          <w:szCs w:val="24"/>
        </w:rPr>
        <w:t>tej organizacji</w:t>
      </w:r>
      <w:r w:rsidRPr="007A7B8F">
        <w:rPr>
          <w:rFonts w:ascii="Times New Roman" w:hAnsi="Times New Roman" w:cs="Times New Roman"/>
          <w:sz w:val="24"/>
          <w:szCs w:val="24"/>
        </w:rPr>
        <w:t>. Dodatkowo, w związku z</w:t>
      </w:r>
      <w:r w:rsidR="00C441D1" w:rsidRPr="007A7B8F">
        <w:rPr>
          <w:rFonts w:ascii="Times New Roman" w:hAnsi="Times New Roman" w:cs="Times New Roman"/>
          <w:sz w:val="24"/>
          <w:szCs w:val="24"/>
        </w:rPr>
        <w:t xml:space="preserve"> trwającą od 24 lutego 2022 r. </w:t>
      </w:r>
      <w:r w:rsidRPr="007A7B8F">
        <w:rPr>
          <w:rFonts w:ascii="Times New Roman" w:hAnsi="Times New Roman" w:cs="Times New Roman"/>
          <w:sz w:val="24"/>
          <w:szCs w:val="24"/>
        </w:rPr>
        <w:t xml:space="preserve">zbrojną agresją Federacji Rosyjskiej </w:t>
      </w:r>
      <w:r w:rsidR="00C441D1" w:rsidRPr="007A7B8F">
        <w:rPr>
          <w:rFonts w:ascii="Times New Roman" w:hAnsi="Times New Roman" w:cs="Times New Roman"/>
          <w:sz w:val="24"/>
          <w:szCs w:val="24"/>
        </w:rPr>
        <w:t xml:space="preserve">przeciwko </w:t>
      </w:r>
      <w:r w:rsidRPr="007A7B8F">
        <w:rPr>
          <w:rFonts w:ascii="Times New Roman" w:hAnsi="Times New Roman" w:cs="Times New Roman"/>
          <w:sz w:val="24"/>
          <w:szCs w:val="24"/>
        </w:rPr>
        <w:t>Ukrain</w:t>
      </w:r>
      <w:r w:rsidR="00C441D1" w:rsidRPr="007A7B8F">
        <w:rPr>
          <w:rFonts w:ascii="Times New Roman" w:hAnsi="Times New Roman" w:cs="Times New Roman"/>
          <w:sz w:val="24"/>
          <w:szCs w:val="24"/>
        </w:rPr>
        <w:t>ie</w:t>
      </w:r>
      <w:r w:rsidRPr="007A7B8F">
        <w:rPr>
          <w:rFonts w:ascii="Times New Roman" w:hAnsi="Times New Roman" w:cs="Times New Roman"/>
          <w:sz w:val="24"/>
          <w:szCs w:val="24"/>
        </w:rPr>
        <w:t xml:space="preserve">, Prezes Urzędu Komunikacji Elektronicznej, który reprezentuje </w:t>
      </w:r>
      <w:r w:rsidR="00C441D1" w:rsidRPr="007A7B8F">
        <w:rPr>
          <w:rFonts w:ascii="Times New Roman" w:hAnsi="Times New Roman" w:cs="Times New Roman"/>
          <w:sz w:val="24"/>
          <w:szCs w:val="24"/>
        </w:rPr>
        <w:t xml:space="preserve">Rzeczpospolitą </w:t>
      </w:r>
      <w:r w:rsidRPr="007A7B8F">
        <w:rPr>
          <w:rFonts w:ascii="Times New Roman" w:hAnsi="Times New Roman" w:cs="Times New Roman"/>
          <w:sz w:val="24"/>
          <w:szCs w:val="24"/>
        </w:rPr>
        <w:t>Polsk</w:t>
      </w:r>
      <w:r w:rsidR="00C441D1" w:rsidRPr="007A7B8F">
        <w:rPr>
          <w:rFonts w:ascii="Times New Roman" w:hAnsi="Times New Roman" w:cs="Times New Roman"/>
          <w:sz w:val="24"/>
          <w:szCs w:val="24"/>
        </w:rPr>
        <w:t xml:space="preserve">ą </w:t>
      </w:r>
      <w:r w:rsidRPr="007A7B8F">
        <w:rPr>
          <w:rFonts w:ascii="Times New Roman" w:hAnsi="Times New Roman" w:cs="Times New Roman"/>
          <w:sz w:val="24"/>
          <w:szCs w:val="24"/>
        </w:rPr>
        <w:t>w Radzie Intersputnika, zawiesił udział w</w:t>
      </w:r>
      <w:r w:rsidR="00D3503E" w:rsidRPr="007A7B8F">
        <w:rPr>
          <w:rFonts w:ascii="Times New Roman" w:hAnsi="Times New Roman" w:cs="Times New Roman"/>
          <w:sz w:val="24"/>
          <w:szCs w:val="24"/>
        </w:rPr>
        <w:t> </w:t>
      </w:r>
      <w:r w:rsidRPr="007A7B8F">
        <w:rPr>
          <w:rFonts w:ascii="Times New Roman" w:hAnsi="Times New Roman" w:cs="Times New Roman"/>
          <w:sz w:val="24"/>
          <w:szCs w:val="24"/>
        </w:rPr>
        <w:t xml:space="preserve">pracach </w:t>
      </w:r>
      <w:r w:rsidR="00823C76" w:rsidRPr="007A7B8F">
        <w:rPr>
          <w:rFonts w:ascii="Times New Roman" w:hAnsi="Times New Roman" w:cs="Times New Roman"/>
          <w:sz w:val="24"/>
          <w:szCs w:val="24"/>
        </w:rPr>
        <w:t>Intersputnika</w:t>
      </w:r>
      <w:r w:rsidRPr="007A7B8F">
        <w:rPr>
          <w:rFonts w:ascii="Times New Roman" w:hAnsi="Times New Roman" w:cs="Times New Roman"/>
          <w:sz w:val="24"/>
          <w:szCs w:val="24"/>
        </w:rPr>
        <w:t>.</w:t>
      </w:r>
      <w:r w:rsidR="00503BE2" w:rsidRPr="007A7B8F">
        <w:rPr>
          <w:rFonts w:ascii="Times New Roman" w:hAnsi="Times New Roman" w:cs="Times New Roman"/>
          <w:sz w:val="24"/>
          <w:szCs w:val="24"/>
        </w:rPr>
        <w:t xml:space="preserve"> Tym samym </w:t>
      </w:r>
      <w:r w:rsidR="00C441D1" w:rsidRPr="007A7B8F">
        <w:rPr>
          <w:rFonts w:ascii="Times New Roman" w:hAnsi="Times New Roman" w:cs="Times New Roman"/>
          <w:sz w:val="24"/>
          <w:szCs w:val="24"/>
        </w:rPr>
        <w:t xml:space="preserve">Rzeczpospolita </w:t>
      </w:r>
      <w:r w:rsidR="00503BE2" w:rsidRPr="007A7B8F">
        <w:rPr>
          <w:rFonts w:ascii="Times New Roman" w:hAnsi="Times New Roman" w:cs="Times New Roman"/>
          <w:sz w:val="24"/>
          <w:szCs w:val="24"/>
        </w:rPr>
        <w:t xml:space="preserve">Polska nie prowadzi żadnej współpracy z tą organizacją. W przypadku wypowiedzenia przez </w:t>
      </w:r>
      <w:r w:rsidR="00C441D1" w:rsidRPr="007A7B8F">
        <w:rPr>
          <w:rFonts w:ascii="Times New Roman" w:hAnsi="Times New Roman" w:cs="Times New Roman"/>
          <w:sz w:val="24"/>
          <w:szCs w:val="24"/>
        </w:rPr>
        <w:t xml:space="preserve">Rzeczpospolitą </w:t>
      </w:r>
      <w:r w:rsidR="00503BE2" w:rsidRPr="007A7B8F">
        <w:rPr>
          <w:rFonts w:ascii="Times New Roman" w:hAnsi="Times New Roman" w:cs="Times New Roman"/>
          <w:sz w:val="24"/>
          <w:szCs w:val="24"/>
        </w:rPr>
        <w:t>Polsk</w:t>
      </w:r>
      <w:r w:rsidR="00C441D1" w:rsidRPr="007A7B8F">
        <w:rPr>
          <w:rFonts w:ascii="Times New Roman" w:hAnsi="Times New Roman" w:cs="Times New Roman"/>
          <w:sz w:val="24"/>
          <w:szCs w:val="24"/>
        </w:rPr>
        <w:t>ą</w:t>
      </w:r>
      <w:r w:rsidR="00503BE2" w:rsidRPr="007A7B8F">
        <w:rPr>
          <w:rFonts w:ascii="Times New Roman" w:hAnsi="Times New Roman" w:cs="Times New Roman"/>
          <w:sz w:val="24"/>
          <w:szCs w:val="24"/>
        </w:rPr>
        <w:t xml:space="preserve"> </w:t>
      </w:r>
      <w:r w:rsidR="00503BE2" w:rsidRPr="007A7B8F">
        <w:rPr>
          <w:rFonts w:ascii="Times New Roman" w:hAnsi="Times New Roman" w:cs="Times New Roman"/>
          <w:i/>
          <w:iCs/>
          <w:sz w:val="24"/>
          <w:szCs w:val="24"/>
        </w:rPr>
        <w:t>Porozumienia o utworzeniu międzynarodowego systemu i organizacji łączności kosmicznej „Intersputnik”</w:t>
      </w:r>
      <w:r w:rsidR="00503BE2" w:rsidRPr="007A7B8F">
        <w:rPr>
          <w:rFonts w:ascii="Times New Roman" w:hAnsi="Times New Roman" w:cs="Times New Roman"/>
          <w:sz w:val="24"/>
          <w:szCs w:val="24"/>
        </w:rPr>
        <w:t xml:space="preserve"> zasadnym jest również wypowiedzenie </w:t>
      </w:r>
      <w:r w:rsidR="00503BE2" w:rsidRPr="007A7B8F">
        <w:rPr>
          <w:rFonts w:ascii="Times New Roman" w:hAnsi="Times New Roman" w:cs="Times New Roman"/>
          <w:i/>
          <w:iCs/>
          <w:sz w:val="24"/>
          <w:szCs w:val="24"/>
        </w:rPr>
        <w:t>Porozumienia</w:t>
      </w:r>
      <w:r w:rsidR="00AC7EBA" w:rsidRPr="007A7B8F">
        <w:rPr>
          <w:rFonts w:ascii="Times New Roman" w:hAnsi="Times New Roman" w:cs="Times New Roman"/>
          <w:i/>
          <w:iCs/>
          <w:sz w:val="24"/>
          <w:szCs w:val="24"/>
        </w:rPr>
        <w:t xml:space="preserve"> o zdolności prawnej, przywilejach i immunitetach Międzynarodowej Organizacji Łączności Kosmicznej „Intersputnik”</w:t>
      </w:r>
      <w:r w:rsidR="00503BE2" w:rsidRPr="007A7B8F">
        <w:rPr>
          <w:rFonts w:ascii="Times New Roman" w:hAnsi="Times New Roman" w:cs="Times New Roman"/>
          <w:sz w:val="24"/>
          <w:szCs w:val="24"/>
        </w:rPr>
        <w:t>.</w:t>
      </w:r>
    </w:p>
    <w:p w14:paraId="07F28C98" w14:textId="61CCB04A" w:rsidR="006F76CB" w:rsidRPr="007A7B8F" w:rsidRDefault="006F76CB" w:rsidP="007A7B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8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Wskazanie różnic między dotychczasowym a projektowanym stanem prawnym</w:t>
      </w:r>
    </w:p>
    <w:p w14:paraId="7E40E081" w14:textId="3EA73F71" w:rsidR="00C86D2E" w:rsidRPr="007A7B8F" w:rsidRDefault="00CC708F" w:rsidP="007A7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8F">
        <w:rPr>
          <w:rFonts w:ascii="Times New Roman" w:hAnsi="Times New Roman" w:cs="Times New Roman"/>
          <w:sz w:val="24"/>
          <w:szCs w:val="24"/>
        </w:rPr>
        <w:t>Porozumienie przyznaje</w:t>
      </w:r>
      <w:r w:rsidR="0039690D" w:rsidRPr="007A7B8F">
        <w:rPr>
          <w:rFonts w:ascii="Times New Roman" w:hAnsi="Times New Roman" w:cs="Times New Roman"/>
          <w:sz w:val="24"/>
          <w:szCs w:val="24"/>
        </w:rPr>
        <w:t xml:space="preserve"> przedstawicielom Intersputnika</w:t>
      </w:r>
      <w:r w:rsidRPr="007A7B8F">
        <w:rPr>
          <w:rFonts w:ascii="Times New Roman" w:hAnsi="Times New Roman" w:cs="Times New Roman"/>
          <w:sz w:val="24"/>
          <w:szCs w:val="24"/>
        </w:rPr>
        <w:t xml:space="preserve"> </w:t>
      </w:r>
      <w:r w:rsidR="0039690D" w:rsidRPr="007A7B8F">
        <w:rPr>
          <w:rFonts w:ascii="Times New Roman" w:hAnsi="Times New Roman" w:cs="Times New Roman"/>
          <w:sz w:val="24"/>
          <w:szCs w:val="24"/>
        </w:rPr>
        <w:t xml:space="preserve">przywileje i immunitety na terytoriach Państw-Stron </w:t>
      </w:r>
      <w:r w:rsidR="007C579A" w:rsidRPr="007A7B8F">
        <w:rPr>
          <w:rFonts w:ascii="Times New Roman" w:hAnsi="Times New Roman" w:cs="Times New Roman"/>
          <w:sz w:val="24"/>
          <w:szCs w:val="24"/>
        </w:rPr>
        <w:t>Organizacji</w:t>
      </w:r>
      <w:r w:rsidR="0039690D" w:rsidRPr="007A7B8F">
        <w:rPr>
          <w:rFonts w:ascii="Times New Roman" w:hAnsi="Times New Roman" w:cs="Times New Roman"/>
          <w:sz w:val="24"/>
          <w:szCs w:val="24"/>
        </w:rPr>
        <w:t xml:space="preserve"> w związku z wykonywaniem przez nich obowiązków służbowych. Dodatkowo, zgodnie z Porozumieniem, organy Państw-Stron zobowiązane są do zapewnienia m.in. pomocy przedstawicielom Intersputnika w zakresie mieszkaniowym, ochrony zdrowia</w:t>
      </w:r>
      <w:r w:rsidR="00D0156D" w:rsidRPr="007A7B8F">
        <w:rPr>
          <w:rFonts w:ascii="Times New Roman" w:hAnsi="Times New Roman" w:cs="Times New Roman"/>
          <w:sz w:val="24"/>
          <w:szCs w:val="24"/>
        </w:rPr>
        <w:t>, spraw komunalnych. W przypadku wystąpienia przez Rzeczpospolitą Polską z Intersputnika przyznawanie przedstawicielom tej organizacji szczególnych przywilejów</w:t>
      </w:r>
      <w:r w:rsidR="00693BD4" w:rsidRPr="007A7B8F">
        <w:rPr>
          <w:rFonts w:ascii="Times New Roman" w:hAnsi="Times New Roman" w:cs="Times New Roman"/>
          <w:sz w:val="24"/>
          <w:szCs w:val="24"/>
        </w:rPr>
        <w:t xml:space="preserve"> nie jest zasadne</w:t>
      </w:r>
      <w:r w:rsidR="00D0156D" w:rsidRPr="007A7B8F">
        <w:rPr>
          <w:rFonts w:ascii="Times New Roman" w:hAnsi="Times New Roman" w:cs="Times New Roman"/>
          <w:sz w:val="24"/>
          <w:szCs w:val="24"/>
        </w:rPr>
        <w:t xml:space="preserve">. Należy również podkreślić, że Rzeczpospolita Polska nie </w:t>
      </w:r>
      <w:r w:rsidR="007C579A" w:rsidRPr="007A7B8F">
        <w:rPr>
          <w:rFonts w:ascii="Times New Roman" w:hAnsi="Times New Roman" w:cs="Times New Roman"/>
          <w:sz w:val="24"/>
          <w:szCs w:val="24"/>
        </w:rPr>
        <w:t xml:space="preserve">prowadzi obecnie jakiejkolwiek </w:t>
      </w:r>
      <w:r w:rsidR="00D0156D" w:rsidRPr="007A7B8F">
        <w:rPr>
          <w:rFonts w:ascii="Times New Roman" w:hAnsi="Times New Roman" w:cs="Times New Roman"/>
          <w:sz w:val="24"/>
          <w:szCs w:val="24"/>
        </w:rPr>
        <w:t>współprac</w:t>
      </w:r>
      <w:r w:rsidR="007C579A" w:rsidRPr="007A7B8F">
        <w:rPr>
          <w:rFonts w:ascii="Times New Roman" w:hAnsi="Times New Roman" w:cs="Times New Roman"/>
          <w:sz w:val="24"/>
          <w:szCs w:val="24"/>
        </w:rPr>
        <w:t>y</w:t>
      </w:r>
      <w:r w:rsidR="00D0156D" w:rsidRPr="007A7B8F">
        <w:rPr>
          <w:rFonts w:ascii="Times New Roman" w:hAnsi="Times New Roman" w:cs="Times New Roman"/>
          <w:sz w:val="24"/>
          <w:szCs w:val="24"/>
        </w:rPr>
        <w:t xml:space="preserve"> z </w:t>
      </w:r>
      <w:r w:rsidR="007C579A" w:rsidRPr="007A7B8F">
        <w:rPr>
          <w:rFonts w:ascii="Times New Roman" w:hAnsi="Times New Roman" w:cs="Times New Roman"/>
          <w:sz w:val="24"/>
          <w:szCs w:val="24"/>
        </w:rPr>
        <w:t xml:space="preserve">Intersputnikiem, a </w:t>
      </w:r>
      <w:r w:rsidR="00D0156D" w:rsidRPr="007A7B8F">
        <w:rPr>
          <w:rFonts w:ascii="Times New Roman" w:hAnsi="Times New Roman" w:cs="Times New Roman"/>
          <w:sz w:val="24"/>
          <w:szCs w:val="24"/>
        </w:rPr>
        <w:t>na terytorium Rzecz</w:t>
      </w:r>
      <w:r w:rsidR="00707089">
        <w:rPr>
          <w:rFonts w:ascii="Times New Roman" w:hAnsi="Times New Roman" w:cs="Times New Roman"/>
          <w:sz w:val="24"/>
          <w:szCs w:val="24"/>
        </w:rPr>
        <w:t>y</w:t>
      </w:r>
      <w:r w:rsidR="00D0156D" w:rsidRPr="007A7B8F">
        <w:rPr>
          <w:rFonts w:ascii="Times New Roman" w:hAnsi="Times New Roman" w:cs="Times New Roman"/>
          <w:sz w:val="24"/>
          <w:szCs w:val="24"/>
        </w:rPr>
        <w:t>pospolitej Polski</w:t>
      </w:r>
      <w:r w:rsidR="00707089">
        <w:rPr>
          <w:rFonts w:ascii="Times New Roman" w:hAnsi="Times New Roman" w:cs="Times New Roman"/>
          <w:sz w:val="24"/>
          <w:szCs w:val="24"/>
        </w:rPr>
        <w:t>ej</w:t>
      </w:r>
      <w:r w:rsidR="00D0156D" w:rsidRPr="007A7B8F">
        <w:rPr>
          <w:rFonts w:ascii="Times New Roman" w:hAnsi="Times New Roman" w:cs="Times New Roman"/>
          <w:sz w:val="24"/>
          <w:szCs w:val="24"/>
        </w:rPr>
        <w:t xml:space="preserve"> nie znajduje się </w:t>
      </w:r>
      <w:r w:rsidR="00693BD4" w:rsidRPr="007A7B8F">
        <w:rPr>
          <w:rFonts w:ascii="Times New Roman" w:hAnsi="Times New Roman" w:cs="Times New Roman"/>
          <w:sz w:val="24"/>
          <w:szCs w:val="24"/>
        </w:rPr>
        <w:t xml:space="preserve">żadna </w:t>
      </w:r>
      <w:r w:rsidR="00D0156D" w:rsidRPr="007A7B8F">
        <w:rPr>
          <w:rFonts w:ascii="Times New Roman" w:hAnsi="Times New Roman" w:cs="Times New Roman"/>
          <w:sz w:val="24"/>
          <w:szCs w:val="24"/>
        </w:rPr>
        <w:t xml:space="preserve">infrastruktura </w:t>
      </w:r>
      <w:r w:rsidR="007C579A" w:rsidRPr="007A7B8F">
        <w:rPr>
          <w:rFonts w:ascii="Times New Roman" w:hAnsi="Times New Roman" w:cs="Times New Roman"/>
          <w:sz w:val="24"/>
          <w:szCs w:val="24"/>
        </w:rPr>
        <w:t>należąca do Organizacji</w:t>
      </w:r>
      <w:r w:rsidR="00D0156D" w:rsidRPr="007A7B8F">
        <w:rPr>
          <w:rFonts w:ascii="Times New Roman" w:hAnsi="Times New Roman" w:cs="Times New Roman"/>
          <w:sz w:val="24"/>
          <w:szCs w:val="24"/>
        </w:rPr>
        <w:t xml:space="preserve">. Wypowiedzenie Porozumienia </w:t>
      </w:r>
      <w:r w:rsidR="00D23253" w:rsidRPr="007A7B8F">
        <w:rPr>
          <w:rFonts w:ascii="Times New Roman" w:hAnsi="Times New Roman" w:cs="Times New Roman"/>
          <w:sz w:val="24"/>
          <w:szCs w:val="24"/>
        </w:rPr>
        <w:t>nie pociąga za sobą konieczności nowelizowania aktów prawnych</w:t>
      </w:r>
      <w:r w:rsidR="001739BF" w:rsidRPr="007A7B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5AF50C" w14:textId="4E712E5F" w:rsidR="00527815" w:rsidRPr="007A7B8F" w:rsidRDefault="006F76CB" w:rsidP="007A7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8F">
        <w:rPr>
          <w:rFonts w:ascii="Times New Roman" w:hAnsi="Times New Roman" w:cs="Times New Roman"/>
          <w:b/>
          <w:bCs/>
          <w:sz w:val="24"/>
          <w:szCs w:val="24"/>
        </w:rPr>
        <w:t>3. Wskazanie przewidywanych skutków społecznych, gospodarczych, finansowych, politycznych i</w:t>
      </w:r>
      <w:r w:rsidR="00D3503E" w:rsidRPr="007A7B8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A7B8F">
        <w:rPr>
          <w:rFonts w:ascii="Times New Roman" w:hAnsi="Times New Roman" w:cs="Times New Roman"/>
          <w:b/>
          <w:bCs/>
          <w:sz w:val="24"/>
          <w:szCs w:val="24"/>
        </w:rPr>
        <w:t>prawnych wypowiedzenia Umowy międzynarodowej</w:t>
      </w:r>
    </w:p>
    <w:p w14:paraId="6E33B929" w14:textId="15E75B8E" w:rsidR="00853B93" w:rsidRPr="007A7B8F" w:rsidRDefault="00853B93" w:rsidP="007A7B8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8F">
        <w:rPr>
          <w:rFonts w:ascii="Times New Roman" w:hAnsi="Times New Roman" w:cs="Times New Roman"/>
          <w:b/>
          <w:bCs/>
          <w:sz w:val="24"/>
          <w:szCs w:val="24"/>
        </w:rPr>
        <w:t>Skutki społeczne:</w:t>
      </w:r>
    </w:p>
    <w:p w14:paraId="3EBF9996" w14:textId="387ABEC5" w:rsidR="00527815" w:rsidRPr="007A7B8F" w:rsidRDefault="00527815" w:rsidP="007A7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8F">
        <w:rPr>
          <w:rFonts w:ascii="Times New Roman" w:hAnsi="Times New Roman" w:cs="Times New Roman"/>
          <w:sz w:val="24"/>
          <w:szCs w:val="24"/>
        </w:rPr>
        <w:t>Wypowiedzenie</w:t>
      </w:r>
      <w:r w:rsidR="00693BD4" w:rsidRPr="007A7B8F">
        <w:rPr>
          <w:rFonts w:ascii="Times New Roman" w:hAnsi="Times New Roman" w:cs="Times New Roman"/>
          <w:sz w:val="24"/>
          <w:szCs w:val="24"/>
        </w:rPr>
        <w:t xml:space="preserve"> przedmiotowej</w:t>
      </w:r>
      <w:r w:rsidRPr="007A7B8F">
        <w:rPr>
          <w:rFonts w:ascii="Times New Roman" w:hAnsi="Times New Roman" w:cs="Times New Roman"/>
          <w:sz w:val="24"/>
          <w:szCs w:val="24"/>
        </w:rPr>
        <w:t xml:space="preserve"> umowy międzynarodowej nie pociąga za sobą skutków społecznych.</w:t>
      </w:r>
      <w:r w:rsidR="00D0156D" w:rsidRPr="007A7B8F">
        <w:rPr>
          <w:rFonts w:ascii="Times New Roman" w:hAnsi="Times New Roman" w:cs="Times New Roman"/>
          <w:sz w:val="24"/>
          <w:szCs w:val="24"/>
        </w:rPr>
        <w:t xml:space="preserve"> Porozumienie dotyczy przyznania specjalnych przywilejów oraz immunitetów przedstawicielom Intersputnika realizującym zadania służbowe na terytorium Rzecz</w:t>
      </w:r>
      <w:r w:rsidR="00707089">
        <w:rPr>
          <w:rFonts w:ascii="Times New Roman" w:hAnsi="Times New Roman" w:cs="Times New Roman"/>
          <w:sz w:val="24"/>
          <w:szCs w:val="24"/>
        </w:rPr>
        <w:t>y</w:t>
      </w:r>
      <w:r w:rsidR="00D0156D" w:rsidRPr="007A7B8F">
        <w:rPr>
          <w:rFonts w:ascii="Times New Roman" w:hAnsi="Times New Roman" w:cs="Times New Roman"/>
          <w:sz w:val="24"/>
          <w:szCs w:val="24"/>
        </w:rPr>
        <w:t xml:space="preserve">pospolitej Polskiej. </w:t>
      </w:r>
    </w:p>
    <w:p w14:paraId="0068BE67" w14:textId="196EEFBF" w:rsidR="00853B93" w:rsidRPr="007A7B8F" w:rsidRDefault="00853B93" w:rsidP="007A7B8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8F">
        <w:rPr>
          <w:rFonts w:ascii="Times New Roman" w:hAnsi="Times New Roman" w:cs="Times New Roman"/>
          <w:b/>
          <w:bCs/>
          <w:sz w:val="24"/>
          <w:szCs w:val="24"/>
        </w:rPr>
        <w:t>Skutki gospodarcze:</w:t>
      </w:r>
    </w:p>
    <w:p w14:paraId="4B388894" w14:textId="423605F9" w:rsidR="00853B93" w:rsidRPr="007A7B8F" w:rsidRDefault="004F0AF7" w:rsidP="007A7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8F">
        <w:rPr>
          <w:rFonts w:ascii="Times New Roman" w:hAnsi="Times New Roman" w:cs="Times New Roman"/>
          <w:sz w:val="24"/>
          <w:szCs w:val="24"/>
        </w:rPr>
        <w:t xml:space="preserve">Wypowiedzenie umowy międzynarodowej </w:t>
      </w:r>
      <w:r w:rsidR="00EE640F" w:rsidRPr="007A7B8F">
        <w:rPr>
          <w:rFonts w:ascii="Times New Roman" w:hAnsi="Times New Roman" w:cs="Times New Roman"/>
          <w:sz w:val="24"/>
          <w:szCs w:val="24"/>
        </w:rPr>
        <w:t xml:space="preserve">nie powoduje skutków gospodarczych, ponieważ </w:t>
      </w:r>
      <w:r w:rsidR="006F29AC" w:rsidRPr="007A7B8F">
        <w:rPr>
          <w:rFonts w:ascii="Times New Roman" w:hAnsi="Times New Roman" w:cs="Times New Roman"/>
          <w:sz w:val="24"/>
          <w:szCs w:val="24"/>
        </w:rPr>
        <w:t xml:space="preserve">Rzeczpospolita </w:t>
      </w:r>
      <w:r w:rsidR="00EE640F" w:rsidRPr="007A7B8F">
        <w:rPr>
          <w:rFonts w:ascii="Times New Roman" w:hAnsi="Times New Roman" w:cs="Times New Roman"/>
          <w:sz w:val="24"/>
          <w:szCs w:val="24"/>
        </w:rPr>
        <w:t xml:space="preserve">Polska nie korzysta z usług </w:t>
      </w:r>
      <w:r w:rsidR="007C579A" w:rsidRPr="007A7B8F">
        <w:rPr>
          <w:rFonts w:ascii="Times New Roman" w:hAnsi="Times New Roman" w:cs="Times New Roman"/>
          <w:sz w:val="24"/>
          <w:szCs w:val="24"/>
        </w:rPr>
        <w:t xml:space="preserve">Organizacji, </w:t>
      </w:r>
      <w:r w:rsidR="00D0156D" w:rsidRPr="007A7B8F">
        <w:rPr>
          <w:rFonts w:ascii="Times New Roman" w:hAnsi="Times New Roman" w:cs="Times New Roman"/>
          <w:sz w:val="24"/>
          <w:szCs w:val="24"/>
        </w:rPr>
        <w:t xml:space="preserve">a na terytorium Rzeczypospolitej </w:t>
      </w:r>
      <w:r w:rsidR="007C579A" w:rsidRPr="007A7B8F">
        <w:rPr>
          <w:rFonts w:ascii="Times New Roman" w:hAnsi="Times New Roman" w:cs="Times New Roman"/>
          <w:sz w:val="24"/>
          <w:szCs w:val="24"/>
        </w:rPr>
        <w:t xml:space="preserve">Polskiej </w:t>
      </w:r>
      <w:r w:rsidR="00D0156D" w:rsidRPr="007A7B8F">
        <w:rPr>
          <w:rFonts w:ascii="Times New Roman" w:hAnsi="Times New Roman" w:cs="Times New Roman"/>
          <w:sz w:val="24"/>
          <w:szCs w:val="24"/>
        </w:rPr>
        <w:t xml:space="preserve">nie znajduje się </w:t>
      </w:r>
      <w:r w:rsidR="00693BD4" w:rsidRPr="007A7B8F">
        <w:rPr>
          <w:rFonts w:ascii="Times New Roman" w:hAnsi="Times New Roman" w:cs="Times New Roman"/>
          <w:sz w:val="24"/>
          <w:szCs w:val="24"/>
        </w:rPr>
        <w:t xml:space="preserve">żadna </w:t>
      </w:r>
      <w:r w:rsidR="00D0156D" w:rsidRPr="007A7B8F">
        <w:rPr>
          <w:rFonts w:ascii="Times New Roman" w:hAnsi="Times New Roman" w:cs="Times New Roman"/>
          <w:sz w:val="24"/>
          <w:szCs w:val="24"/>
        </w:rPr>
        <w:t>infrastruktura należąca do Intersputnika.</w:t>
      </w:r>
    </w:p>
    <w:p w14:paraId="73F199D3" w14:textId="5BC8917D" w:rsidR="00853B93" w:rsidRPr="007A7B8F" w:rsidRDefault="00853B93" w:rsidP="007A7B8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8F">
        <w:rPr>
          <w:rFonts w:ascii="Times New Roman" w:hAnsi="Times New Roman" w:cs="Times New Roman"/>
          <w:b/>
          <w:bCs/>
          <w:sz w:val="24"/>
          <w:szCs w:val="24"/>
        </w:rPr>
        <w:t>Skutki finansowe:</w:t>
      </w:r>
    </w:p>
    <w:p w14:paraId="2E255495" w14:textId="10FD0B10" w:rsidR="00195FCC" w:rsidRPr="007A7B8F" w:rsidRDefault="00A67F30" w:rsidP="007A7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8F">
        <w:rPr>
          <w:rFonts w:ascii="Times New Roman" w:hAnsi="Times New Roman" w:cs="Times New Roman"/>
          <w:sz w:val="24"/>
          <w:szCs w:val="24"/>
        </w:rPr>
        <w:t xml:space="preserve">Wypowiedzenie Porozumienia nie pociąga za sobą skutków finansowych. </w:t>
      </w:r>
    </w:p>
    <w:p w14:paraId="063A5F84" w14:textId="20F49B5D" w:rsidR="00853B93" w:rsidRPr="007A7B8F" w:rsidRDefault="00853B93" w:rsidP="007A7B8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8F">
        <w:rPr>
          <w:rFonts w:ascii="Times New Roman" w:hAnsi="Times New Roman" w:cs="Times New Roman"/>
          <w:b/>
          <w:bCs/>
          <w:sz w:val="24"/>
          <w:szCs w:val="24"/>
        </w:rPr>
        <w:t>Skutki polityczne:</w:t>
      </w:r>
    </w:p>
    <w:p w14:paraId="3631C326" w14:textId="348A7739" w:rsidR="00BF741E" w:rsidRPr="007A7B8F" w:rsidRDefault="00A67F30" w:rsidP="007A7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8F">
        <w:rPr>
          <w:rFonts w:ascii="Times New Roman" w:hAnsi="Times New Roman" w:cs="Times New Roman"/>
          <w:sz w:val="24"/>
          <w:szCs w:val="24"/>
        </w:rPr>
        <w:t>Wypowiedzenie Porozumienia</w:t>
      </w:r>
      <w:r w:rsidR="00D0156D" w:rsidRPr="007A7B8F">
        <w:rPr>
          <w:rFonts w:ascii="Times New Roman" w:hAnsi="Times New Roman" w:cs="Times New Roman"/>
          <w:sz w:val="24"/>
          <w:szCs w:val="24"/>
        </w:rPr>
        <w:t xml:space="preserve"> związane jest z wystąpieniem Rzecz</w:t>
      </w:r>
      <w:r w:rsidR="00707089">
        <w:rPr>
          <w:rFonts w:ascii="Times New Roman" w:hAnsi="Times New Roman" w:cs="Times New Roman"/>
          <w:sz w:val="24"/>
          <w:szCs w:val="24"/>
        </w:rPr>
        <w:t>y</w:t>
      </w:r>
      <w:r w:rsidR="00D0156D" w:rsidRPr="007A7B8F">
        <w:rPr>
          <w:rFonts w:ascii="Times New Roman" w:hAnsi="Times New Roman" w:cs="Times New Roman"/>
          <w:sz w:val="24"/>
          <w:szCs w:val="24"/>
        </w:rPr>
        <w:t>pospolitej Polskiej z Intersputnika, dlatego</w:t>
      </w:r>
      <w:r w:rsidRPr="007A7B8F">
        <w:rPr>
          <w:rFonts w:ascii="Times New Roman" w:hAnsi="Times New Roman" w:cs="Times New Roman"/>
          <w:sz w:val="24"/>
          <w:szCs w:val="24"/>
        </w:rPr>
        <w:t xml:space="preserve"> nie powoduje skutków politycznych</w:t>
      </w:r>
      <w:r w:rsidR="00D0156D" w:rsidRPr="007A7B8F">
        <w:rPr>
          <w:rFonts w:ascii="Times New Roman" w:hAnsi="Times New Roman" w:cs="Times New Roman"/>
          <w:sz w:val="24"/>
          <w:szCs w:val="24"/>
        </w:rPr>
        <w:t>. Rzeczpospolita Polska nie współpracuje z Intersputnikiem, a</w:t>
      </w:r>
      <w:r w:rsidR="00693BD4" w:rsidRPr="007A7B8F">
        <w:rPr>
          <w:rFonts w:ascii="Times New Roman" w:hAnsi="Times New Roman" w:cs="Times New Roman"/>
          <w:sz w:val="24"/>
          <w:szCs w:val="24"/>
        </w:rPr>
        <w:t xml:space="preserve"> na</w:t>
      </w:r>
      <w:r w:rsidR="00D0156D" w:rsidRPr="007A7B8F">
        <w:rPr>
          <w:rFonts w:ascii="Times New Roman" w:hAnsi="Times New Roman" w:cs="Times New Roman"/>
          <w:sz w:val="24"/>
          <w:szCs w:val="24"/>
        </w:rPr>
        <w:t xml:space="preserve"> jej terytorium nie znajduje się żadna infrastruktura należąca do tej organizacji.</w:t>
      </w:r>
    </w:p>
    <w:p w14:paraId="161FBEF8" w14:textId="63809419" w:rsidR="006F29AC" w:rsidRPr="007A7B8F" w:rsidRDefault="006F29AC" w:rsidP="007A7B8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8F">
        <w:rPr>
          <w:rFonts w:ascii="Times New Roman" w:hAnsi="Times New Roman" w:cs="Times New Roman"/>
          <w:b/>
          <w:bCs/>
          <w:sz w:val="24"/>
          <w:szCs w:val="24"/>
        </w:rPr>
        <w:lastRenderedPageBreak/>
        <w:t>Skutki prawne</w:t>
      </w:r>
      <w:r w:rsidR="007070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6E1B55" w14:textId="315854EC" w:rsidR="00B80797" w:rsidRPr="007A7B8F" w:rsidRDefault="006F29AC" w:rsidP="007A7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8F">
        <w:rPr>
          <w:rFonts w:ascii="Times New Roman" w:hAnsi="Times New Roman" w:cs="Times New Roman"/>
          <w:sz w:val="24"/>
          <w:szCs w:val="24"/>
        </w:rPr>
        <w:t xml:space="preserve">Wypowiedzenie Porozumienia nie pociąga za sobą skutków </w:t>
      </w:r>
      <w:r w:rsidR="00253529" w:rsidRPr="007A7B8F">
        <w:rPr>
          <w:rFonts w:ascii="Times New Roman" w:hAnsi="Times New Roman" w:cs="Times New Roman"/>
          <w:sz w:val="24"/>
          <w:szCs w:val="24"/>
        </w:rPr>
        <w:t>prawnych</w:t>
      </w:r>
      <w:r w:rsidR="00D0156D" w:rsidRPr="007A7B8F">
        <w:rPr>
          <w:rFonts w:ascii="Times New Roman" w:hAnsi="Times New Roman" w:cs="Times New Roman"/>
          <w:sz w:val="24"/>
          <w:szCs w:val="24"/>
        </w:rPr>
        <w:t>, ponieważ Rzeczpospolita Polska nie współpracuje z Intersputnikiem, nie korzysta z usług tej organizacji, a na terytorium Rzecz</w:t>
      </w:r>
      <w:r w:rsidR="00707089">
        <w:rPr>
          <w:rFonts w:ascii="Times New Roman" w:hAnsi="Times New Roman" w:cs="Times New Roman"/>
          <w:sz w:val="24"/>
          <w:szCs w:val="24"/>
        </w:rPr>
        <w:t>y</w:t>
      </w:r>
      <w:r w:rsidR="00D0156D" w:rsidRPr="007A7B8F">
        <w:rPr>
          <w:rFonts w:ascii="Times New Roman" w:hAnsi="Times New Roman" w:cs="Times New Roman"/>
          <w:sz w:val="24"/>
          <w:szCs w:val="24"/>
        </w:rPr>
        <w:t xml:space="preserve">pospolitej Polskiej nie znajduje się żadna infrastruktura należąca do Intersputnika. </w:t>
      </w:r>
    </w:p>
    <w:p w14:paraId="266A0720" w14:textId="537121FD" w:rsidR="00853B93" w:rsidRPr="007A7B8F" w:rsidRDefault="006F76CB" w:rsidP="007A7B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8F">
        <w:rPr>
          <w:rFonts w:ascii="Times New Roman" w:hAnsi="Times New Roman" w:cs="Times New Roman"/>
          <w:b/>
          <w:bCs/>
          <w:sz w:val="24"/>
          <w:szCs w:val="24"/>
        </w:rPr>
        <w:t>4. Wyjaśnienie wyboru trybu wypowiedzenia umowy międzynarodowej</w:t>
      </w:r>
    </w:p>
    <w:p w14:paraId="7F557570" w14:textId="1EEC868D" w:rsidR="00596199" w:rsidRPr="007A7B8F" w:rsidRDefault="00596199" w:rsidP="007A7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8F">
        <w:rPr>
          <w:rFonts w:ascii="Times New Roman" w:hAnsi="Times New Roman" w:cs="Times New Roman"/>
          <w:sz w:val="24"/>
          <w:szCs w:val="24"/>
        </w:rPr>
        <w:t xml:space="preserve">Art. 22 </w:t>
      </w:r>
      <w:r w:rsidR="00B407BA" w:rsidRPr="007A7B8F">
        <w:rPr>
          <w:rFonts w:ascii="Times New Roman" w:hAnsi="Times New Roman" w:cs="Times New Roman"/>
          <w:sz w:val="24"/>
          <w:szCs w:val="24"/>
        </w:rPr>
        <w:t xml:space="preserve">ust. 1 </w:t>
      </w:r>
      <w:r w:rsidRPr="007A7B8F">
        <w:rPr>
          <w:rFonts w:ascii="Times New Roman" w:hAnsi="Times New Roman" w:cs="Times New Roman"/>
          <w:sz w:val="24"/>
          <w:szCs w:val="24"/>
        </w:rPr>
        <w:t xml:space="preserve">ustawy z dnia 14 kwietnia 2000 r. o umowach międzynarodowych (Dz. U. </w:t>
      </w:r>
      <w:r w:rsidR="00707089">
        <w:rPr>
          <w:rFonts w:ascii="Times New Roman" w:hAnsi="Times New Roman" w:cs="Times New Roman"/>
          <w:sz w:val="24"/>
          <w:szCs w:val="24"/>
        </w:rPr>
        <w:t xml:space="preserve">z </w:t>
      </w:r>
      <w:r w:rsidRPr="007A7B8F">
        <w:rPr>
          <w:rFonts w:ascii="Times New Roman" w:hAnsi="Times New Roman" w:cs="Times New Roman"/>
          <w:sz w:val="24"/>
          <w:szCs w:val="24"/>
        </w:rPr>
        <w:t>20</w:t>
      </w:r>
      <w:r w:rsidR="00B407BA" w:rsidRPr="007A7B8F">
        <w:rPr>
          <w:rFonts w:ascii="Times New Roman" w:hAnsi="Times New Roman" w:cs="Times New Roman"/>
          <w:sz w:val="24"/>
          <w:szCs w:val="24"/>
        </w:rPr>
        <w:t>2</w:t>
      </w:r>
      <w:r w:rsidRPr="007A7B8F">
        <w:rPr>
          <w:rFonts w:ascii="Times New Roman" w:hAnsi="Times New Roman" w:cs="Times New Roman"/>
          <w:sz w:val="24"/>
          <w:szCs w:val="24"/>
        </w:rPr>
        <w:t>0</w:t>
      </w:r>
      <w:r w:rsidR="00707089">
        <w:rPr>
          <w:rFonts w:ascii="Times New Roman" w:hAnsi="Times New Roman" w:cs="Times New Roman"/>
          <w:sz w:val="24"/>
          <w:szCs w:val="24"/>
        </w:rPr>
        <w:t xml:space="preserve"> r. </w:t>
      </w:r>
      <w:r w:rsidRPr="007A7B8F">
        <w:rPr>
          <w:rFonts w:ascii="Times New Roman" w:hAnsi="Times New Roman" w:cs="Times New Roman"/>
          <w:sz w:val="24"/>
          <w:szCs w:val="24"/>
        </w:rPr>
        <w:t xml:space="preserve">poz. </w:t>
      </w:r>
      <w:r w:rsidR="00B407BA" w:rsidRPr="007A7B8F">
        <w:rPr>
          <w:rFonts w:ascii="Times New Roman" w:hAnsi="Times New Roman" w:cs="Times New Roman"/>
          <w:sz w:val="24"/>
          <w:szCs w:val="24"/>
        </w:rPr>
        <w:t>127</w:t>
      </w:r>
      <w:r w:rsidRPr="007A7B8F">
        <w:rPr>
          <w:rFonts w:ascii="Times New Roman" w:hAnsi="Times New Roman" w:cs="Times New Roman"/>
          <w:sz w:val="24"/>
          <w:szCs w:val="24"/>
        </w:rPr>
        <w:t xml:space="preserve">) </w:t>
      </w:r>
      <w:r w:rsidR="00B407BA" w:rsidRPr="007A7B8F">
        <w:rPr>
          <w:rFonts w:ascii="Times New Roman" w:hAnsi="Times New Roman" w:cs="Times New Roman"/>
          <w:sz w:val="24"/>
          <w:szCs w:val="24"/>
        </w:rPr>
        <w:t>stanowi</w:t>
      </w:r>
      <w:r w:rsidRPr="007A7B8F">
        <w:rPr>
          <w:rFonts w:ascii="Times New Roman" w:hAnsi="Times New Roman" w:cs="Times New Roman"/>
          <w:sz w:val="24"/>
          <w:szCs w:val="24"/>
        </w:rPr>
        <w:t>, że utrata mocy obowiązującej umowy międzynarodowej w stosunku do Rzeczypospolitej Polskiej następuje w sposób przewidziany w umowie międzynarodowej, w szczególności na skutek jej wypowiedzenia przez Rzeczpospolitą Polską, albo w inny sposób dopuszczony przez prawo międzynarodowe.</w:t>
      </w:r>
    </w:p>
    <w:p w14:paraId="28F7A3E4" w14:textId="608967CA" w:rsidR="009E7C12" w:rsidRPr="007A7B8F" w:rsidRDefault="008A68C8" w:rsidP="007A7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8F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9E7C12" w:rsidRPr="007A7B8F">
        <w:rPr>
          <w:rFonts w:ascii="Times New Roman" w:hAnsi="Times New Roman" w:cs="Times New Roman"/>
          <w:sz w:val="24"/>
          <w:szCs w:val="24"/>
        </w:rPr>
        <w:t>7</w:t>
      </w:r>
      <w:r w:rsidRPr="007A7B8F">
        <w:rPr>
          <w:rFonts w:ascii="Times New Roman" w:hAnsi="Times New Roman" w:cs="Times New Roman"/>
          <w:sz w:val="24"/>
          <w:szCs w:val="24"/>
        </w:rPr>
        <w:t xml:space="preserve"> ust. </w:t>
      </w:r>
      <w:r w:rsidR="009E7C12" w:rsidRPr="007A7B8F">
        <w:rPr>
          <w:rFonts w:ascii="Times New Roman" w:hAnsi="Times New Roman" w:cs="Times New Roman"/>
          <w:sz w:val="24"/>
          <w:szCs w:val="24"/>
        </w:rPr>
        <w:t>6</w:t>
      </w:r>
      <w:r w:rsidRPr="007A7B8F">
        <w:rPr>
          <w:rFonts w:ascii="Times New Roman" w:hAnsi="Times New Roman" w:cs="Times New Roman"/>
          <w:sz w:val="24"/>
          <w:szCs w:val="24"/>
        </w:rPr>
        <w:t xml:space="preserve"> </w:t>
      </w:r>
      <w:r w:rsidR="00B407BA" w:rsidRPr="007A7B8F">
        <w:rPr>
          <w:rFonts w:ascii="Times New Roman" w:hAnsi="Times New Roman" w:cs="Times New Roman"/>
          <w:i/>
          <w:iCs/>
          <w:sz w:val="24"/>
          <w:szCs w:val="24"/>
        </w:rPr>
        <w:t>Porozumienia o zdolności prawnej, przywilejach i immunitetach Międzynarodowej Organizacji Łączności Kosmicznej „Intersputnik”</w:t>
      </w:r>
      <w:r w:rsidR="009E7C12" w:rsidRPr="007A7B8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E7C12" w:rsidRPr="007A7B8F">
        <w:rPr>
          <w:rFonts w:ascii="Times New Roman" w:hAnsi="Times New Roman" w:cs="Times New Roman"/>
          <w:sz w:val="24"/>
          <w:szCs w:val="24"/>
        </w:rPr>
        <w:t xml:space="preserve"> w przypadku </w:t>
      </w:r>
      <w:r w:rsidR="009C6DD4" w:rsidRPr="007A7B8F">
        <w:rPr>
          <w:rFonts w:ascii="Times New Roman" w:hAnsi="Times New Roman" w:cs="Times New Roman"/>
          <w:sz w:val="24"/>
          <w:szCs w:val="24"/>
        </w:rPr>
        <w:t xml:space="preserve">jego wypowiedzenia, Rząd </w:t>
      </w:r>
      <w:r w:rsidR="00B407BA" w:rsidRPr="007A7B8F">
        <w:rPr>
          <w:rFonts w:ascii="Times New Roman" w:hAnsi="Times New Roman" w:cs="Times New Roman"/>
          <w:sz w:val="24"/>
          <w:szCs w:val="24"/>
        </w:rPr>
        <w:t xml:space="preserve">Członka Organizacji </w:t>
      </w:r>
      <w:r w:rsidR="009C6DD4" w:rsidRPr="007A7B8F">
        <w:rPr>
          <w:rFonts w:ascii="Times New Roman" w:hAnsi="Times New Roman" w:cs="Times New Roman"/>
          <w:sz w:val="24"/>
          <w:szCs w:val="24"/>
        </w:rPr>
        <w:t>notyfikuje o tym fakcie Rząd</w:t>
      </w:r>
      <w:r w:rsidR="007C579A" w:rsidRPr="007A7B8F">
        <w:rPr>
          <w:rFonts w:ascii="Times New Roman" w:hAnsi="Times New Roman" w:cs="Times New Roman"/>
          <w:sz w:val="24"/>
          <w:szCs w:val="24"/>
        </w:rPr>
        <w:t>owi</w:t>
      </w:r>
      <w:r w:rsidR="009C6DD4" w:rsidRPr="007A7B8F">
        <w:rPr>
          <w:rFonts w:ascii="Times New Roman" w:hAnsi="Times New Roman" w:cs="Times New Roman"/>
          <w:sz w:val="24"/>
          <w:szCs w:val="24"/>
        </w:rPr>
        <w:t xml:space="preserve"> </w:t>
      </w:r>
      <w:r w:rsidR="009C46AF" w:rsidRPr="009C46AF">
        <w:rPr>
          <w:rFonts w:ascii="Times New Roman" w:hAnsi="Times New Roman" w:cs="Times New Roman"/>
          <w:sz w:val="24"/>
          <w:szCs w:val="24"/>
        </w:rPr>
        <w:t>–</w:t>
      </w:r>
      <w:r w:rsidR="009C6DD4" w:rsidRPr="007A7B8F">
        <w:rPr>
          <w:rFonts w:ascii="Times New Roman" w:hAnsi="Times New Roman" w:cs="Times New Roman"/>
          <w:sz w:val="24"/>
          <w:szCs w:val="24"/>
        </w:rPr>
        <w:t xml:space="preserve"> depozytariusz</w:t>
      </w:r>
      <w:r w:rsidR="007C579A" w:rsidRPr="007A7B8F">
        <w:rPr>
          <w:rFonts w:ascii="Times New Roman" w:hAnsi="Times New Roman" w:cs="Times New Roman"/>
          <w:sz w:val="24"/>
          <w:szCs w:val="24"/>
        </w:rPr>
        <w:t>owi</w:t>
      </w:r>
      <w:r w:rsidR="00B407BA" w:rsidRPr="007A7B8F">
        <w:rPr>
          <w:rFonts w:ascii="Times New Roman" w:hAnsi="Times New Roman" w:cs="Times New Roman"/>
          <w:sz w:val="24"/>
          <w:szCs w:val="24"/>
        </w:rPr>
        <w:t xml:space="preserve"> Porozumienia</w:t>
      </w:r>
      <w:r w:rsidR="009C6DD4" w:rsidRPr="007A7B8F">
        <w:rPr>
          <w:rFonts w:ascii="Times New Roman" w:hAnsi="Times New Roman" w:cs="Times New Roman"/>
          <w:sz w:val="24"/>
          <w:szCs w:val="24"/>
        </w:rPr>
        <w:t>. Wypowiedzenie nabywa moc prawną po upływie 6 miesięcy od dnia otrzymania notyfikacji.</w:t>
      </w:r>
      <w:r w:rsidR="00952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1F612" w14:textId="125FA1E7" w:rsidR="003957CC" w:rsidRPr="007A7B8F" w:rsidRDefault="00F31175" w:rsidP="007A7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8F">
        <w:rPr>
          <w:rFonts w:ascii="Times New Roman" w:hAnsi="Times New Roman" w:cs="Times New Roman"/>
          <w:sz w:val="24"/>
          <w:szCs w:val="24"/>
        </w:rPr>
        <w:t xml:space="preserve">Porozumienie zostało ratyfikowane w dniu 5 października 1977 r. </w:t>
      </w:r>
      <w:r w:rsidR="00482E83" w:rsidRPr="007A7B8F">
        <w:rPr>
          <w:rFonts w:ascii="Times New Roman" w:hAnsi="Times New Roman" w:cs="Times New Roman"/>
          <w:sz w:val="24"/>
          <w:szCs w:val="24"/>
        </w:rPr>
        <w:t>na podstawie obowiązujących wówczas przepisów konstytucyjnych, a następnie ogłoszone w Dzienniku Ustaw (Dz. U. z 1978 r. poz.</w:t>
      </w:r>
      <w:r w:rsidR="007C579A" w:rsidRPr="007A7B8F">
        <w:rPr>
          <w:rFonts w:ascii="Times New Roman" w:hAnsi="Times New Roman" w:cs="Times New Roman"/>
          <w:sz w:val="24"/>
          <w:szCs w:val="24"/>
        </w:rPr>
        <w:t> </w:t>
      </w:r>
      <w:r w:rsidR="003957CC" w:rsidRPr="007A7B8F">
        <w:rPr>
          <w:rFonts w:ascii="Times New Roman" w:hAnsi="Times New Roman" w:cs="Times New Roman"/>
          <w:sz w:val="24"/>
          <w:szCs w:val="24"/>
        </w:rPr>
        <w:t>74). Tym samym należy stwierdzić, że Porozumienie wypełnia przesłanki określone w art. 241 ust.</w:t>
      </w:r>
      <w:r w:rsidR="007C579A" w:rsidRPr="007A7B8F">
        <w:rPr>
          <w:rFonts w:ascii="Times New Roman" w:hAnsi="Times New Roman" w:cs="Times New Roman"/>
          <w:sz w:val="24"/>
          <w:szCs w:val="24"/>
        </w:rPr>
        <w:t> </w:t>
      </w:r>
      <w:r w:rsidR="003957CC" w:rsidRPr="007A7B8F">
        <w:rPr>
          <w:rFonts w:ascii="Times New Roman" w:hAnsi="Times New Roman" w:cs="Times New Roman"/>
          <w:sz w:val="24"/>
          <w:szCs w:val="24"/>
        </w:rPr>
        <w:t>1 Konstytucji Rzeczypospolitej Polskiej z dnia 2 kwietnia 1997 r. (Dz. U</w:t>
      </w:r>
      <w:r w:rsidR="009C46AF">
        <w:rPr>
          <w:rFonts w:ascii="Times New Roman" w:hAnsi="Times New Roman" w:cs="Times New Roman"/>
          <w:sz w:val="24"/>
          <w:szCs w:val="24"/>
        </w:rPr>
        <w:t>.</w:t>
      </w:r>
      <w:r w:rsidR="003957CC" w:rsidRPr="007A7B8F">
        <w:rPr>
          <w:rFonts w:ascii="Times New Roman" w:hAnsi="Times New Roman" w:cs="Times New Roman"/>
          <w:sz w:val="24"/>
          <w:szCs w:val="24"/>
        </w:rPr>
        <w:t xml:space="preserve"> z 1997 r. poz. 483, z </w:t>
      </w:r>
      <w:proofErr w:type="spellStart"/>
      <w:r w:rsidR="003957CC" w:rsidRPr="007A7B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957CC" w:rsidRPr="007A7B8F">
        <w:rPr>
          <w:rFonts w:ascii="Times New Roman" w:hAnsi="Times New Roman" w:cs="Times New Roman"/>
          <w:sz w:val="24"/>
          <w:szCs w:val="24"/>
        </w:rPr>
        <w:t>. zm.) i</w:t>
      </w:r>
      <w:r w:rsidR="009C46AF">
        <w:rPr>
          <w:rFonts w:ascii="Times New Roman" w:hAnsi="Times New Roman" w:cs="Times New Roman"/>
          <w:sz w:val="24"/>
          <w:szCs w:val="24"/>
        </w:rPr>
        <w:t xml:space="preserve"> </w:t>
      </w:r>
      <w:r w:rsidR="00434BAF" w:rsidRPr="007A7B8F">
        <w:rPr>
          <w:rFonts w:ascii="Times New Roman" w:hAnsi="Times New Roman" w:cs="Times New Roman"/>
          <w:sz w:val="24"/>
          <w:szCs w:val="24"/>
        </w:rPr>
        <w:t>stanowi</w:t>
      </w:r>
      <w:r w:rsidR="003957CC" w:rsidRPr="007A7B8F">
        <w:rPr>
          <w:rFonts w:ascii="Times New Roman" w:hAnsi="Times New Roman" w:cs="Times New Roman"/>
          <w:sz w:val="24"/>
          <w:szCs w:val="24"/>
        </w:rPr>
        <w:t xml:space="preserve"> umowę międzynarodową ratyfikowaną za uprzednią zgodą wyrażoną w ustawie.</w:t>
      </w:r>
    </w:p>
    <w:p w14:paraId="3C73968C" w14:textId="2AEE5C66" w:rsidR="00F31175" w:rsidRPr="007A7B8F" w:rsidRDefault="003957CC" w:rsidP="007A7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8F">
        <w:rPr>
          <w:rFonts w:ascii="Times New Roman" w:hAnsi="Times New Roman" w:cs="Times New Roman"/>
          <w:sz w:val="24"/>
          <w:szCs w:val="24"/>
        </w:rPr>
        <w:t xml:space="preserve">Z uwagi na powyższe, w ślad za art. 89 ust. 1 pkt </w:t>
      </w:r>
      <w:r w:rsidR="00693BD4" w:rsidRPr="007A7B8F">
        <w:rPr>
          <w:rFonts w:ascii="Times New Roman" w:hAnsi="Times New Roman" w:cs="Times New Roman"/>
          <w:sz w:val="24"/>
          <w:szCs w:val="24"/>
        </w:rPr>
        <w:t>5</w:t>
      </w:r>
      <w:r w:rsidRPr="007A7B8F">
        <w:rPr>
          <w:rFonts w:ascii="Times New Roman" w:hAnsi="Times New Roman" w:cs="Times New Roman"/>
          <w:sz w:val="24"/>
          <w:szCs w:val="24"/>
        </w:rPr>
        <w:t xml:space="preserve"> Konstytucji Rzeczypospolitej Polskiej </w:t>
      </w:r>
      <w:bookmarkStart w:id="1" w:name="_Hlk169086019"/>
      <w:r w:rsidRPr="007A7B8F">
        <w:rPr>
          <w:rFonts w:ascii="Times New Roman" w:hAnsi="Times New Roman" w:cs="Times New Roman"/>
          <w:sz w:val="24"/>
          <w:szCs w:val="24"/>
        </w:rPr>
        <w:t xml:space="preserve">z dnia 2 kwietnia 1997 r., </w:t>
      </w:r>
      <w:bookmarkEnd w:id="1"/>
      <w:r w:rsidRPr="007A7B8F">
        <w:rPr>
          <w:rFonts w:ascii="Times New Roman" w:hAnsi="Times New Roman" w:cs="Times New Roman"/>
          <w:sz w:val="24"/>
          <w:szCs w:val="24"/>
        </w:rPr>
        <w:t xml:space="preserve">wypowiedzenie Porozumienia wymaga uprzedniej zgody wyrażonej w ustawie, ponieważ zakres jego regulacji dotyczy </w:t>
      </w:r>
      <w:r w:rsidR="00693BD4" w:rsidRPr="007A7B8F">
        <w:rPr>
          <w:rFonts w:ascii="Times New Roman" w:hAnsi="Times New Roman" w:cs="Times New Roman"/>
          <w:sz w:val="24"/>
          <w:szCs w:val="24"/>
        </w:rPr>
        <w:t>spraw uregulowanych w ustawie.</w:t>
      </w:r>
    </w:p>
    <w:p w14:paraId="5BA96D3A" w14:textId="79D2D582" w:rsidR="00E33BF0" w:rsidRPr="007A7B8F" w:rsidRDefault="00E33BF0" w:rsidP="007A7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8F">
        <w:rPr>
          <w:rFonts w:ascii="Times New Roman" w:hAnsi="Times New Roman" w:cs="Times New Roman"/>
          <w:sz w:val="24"/>
          <w:szCs w:val="24"/>
        </w:rPr>
        <w:t xml:space="preserve">W konsekwencji, na gruncie krajowego porządku prawnego, wypowiedzenie </w:t>
      </w:r>
      <w:r w:rsidRPr="007A7B8F">
        <w:rPr>
          <w:rFonts w:ascii="Times New Roman" w:hAnsi="Times New Roman" w:cs="Times New Roman"/>
          <w:i/>
          <w:iCs/>
          <w:sz w:val="24"/>
          <w:szCs w:val="24"/>
        </w:rPr>
        <w:t>Porozumienia o zdolności prawnej, przywilejach i immunitetach Międzynarodowej Organizacji Łączności Kosmicznej „Intersputnik”</w:t>
      </w:r>
      <w:r w:rsidRPr="007A7B8F">
        <w:rPr>
          <w:rFonts w:ascii="Times New Roman" w:hAnsi="Times New Roman" w:cs="Times New Roman"/>
          <w:sz w:val="24"/>
          <w:szCs w:val="24"/>
        </w:rPr>
        <w:t xml:space="preserve">, sporządzonego w Berlinie dnia 20 września 1976 r. nastąpi w trybie art. 22 ust. 1 </w:t>
      </w:r>
      <w:r w:rsidR="003957CC" w:rsidRPr="007A7B8F">
        <w:rPr>
          <w:rFonts w:ascii="Times New Roman" w:hAnsi="Times New Roman" w:cs="Times New Roman"/>
          <w:sz w:val="24"/>
          <w:szCs w:val="24"/>
        </w:rPr>
        <w:t>i ust.</w:t>
      </w:r>
      <w:r w:rsidR="00F00853" w:rsidRPr="007A7B8F">
        <w:rPr>
          <w:rFonts w:ascii="Times New Roman" w:hAnsi="Times New Roman" w:cs="Times New Roman"/>
          <w:sz w:val="24"/>
          <w:szCs w:val="24"/>
        </w:rPr>
        <w:t> </w:t>
      </w:r>
      <w:r w:rsidR="003957CC" w:rsidRPr="007A7B8F">
        <w:rPr>
          <w:rFonts w:ascii="Times New Roman" w:hAnsi="Times New Roman" w:cs="Times New Roman"/>
          <w:sz w:val="24"/>
          <w:szCs w:val="24"/>
        </w:rPr>
        <w:t>3</w:t>
      </w:r>
      <w:r w:rsidR="00693BD4" w:rsidRPr="007A7B8F">
        <w:rPr>
          <w:rFonts w:ascii="Times New Roman" w:hAnsi="Times New Roman" w:cs="Times New Roman"/>
          <w:sz w:val="24"/>
          <w:szCs w:val="24"/>
        </w:rPr>
        <w:t xml:space="preserve"> </w:t>
      </w:r>
      <w:r w:rsidRPr="007A7B8F">
        <w:rPr>
          <w:rFonts w:ascii="Times New Roman" w:hAnsi="Times New Roman" w:cs="Times New Roman"/>
          <w:sz w:val="24"/>
          <w:szCs w:val="24"/>
        </w:rPr>
        <w:t>ustawy z dnia 14 kwietnia 2000 r. o umowach międzynarodowych.</w:t>
      </w:r>
    </w:p>
    <w:p w14:paraId="037E0969" w14:textId="390631F3" w:rsidR="00BF741E" w:rsidRPr="007A7B8F" w:rsidRDefault="00BF741E" w:rsidP="007A7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741E" w:rsidRPr="007A7B8F" w:rsidSect="0095219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A754" w14:textId="77777777" w:rsidR="00B22750" w:rsidRDefault="00B22750" w:rsidP="009C6347">
      <w:pPr>
        <w:spacing w:after="0" w:line="240" w:lineRule="auto"/>
      </w:pPr>
      <w:r>
        <w:separator/>
      </w:r>
    </w:p>
  </w:endnote>
  <w:endnote w:type="continuationSeparator" w:id="0">
    <w:p w14:paraId="75DB3750" w14:textId="77777777" w:rsidR="00B22750" w:rsidRDefault="00B22750" w:rsidP="009C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26790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B21E22" w14:textId="018AA2AC" w:rsidR="0095219C" w:rsidRPr="0095219C" w:rsidRDefault="0095219C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21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21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21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5219C">
          <w:rPr>
            <w:rFonts w:ascii="Times New Roman" w:hAnsi="Times New Roman" w:cs="Times New Roman"/>
            <w:sz w:val="24"/>
            <w:szCs w:val="24"/>
          </w:rPr>
          <w:t>2</w:t>
        </w:r>
        <w:r w:rsidRPr="009521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F7E1801" w14:textId="77777777" w:rsidR="0095219C" w:rsidRDefault="00952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E881" w14:textId="77777777" w:rsidR="00B22750" w:rsidRDefault="00B22750" w:rsidP="009C6347">
      <w:pPr>
        <w:spacing w:after="0" w:line="240" w:lineRule="auto"/>
      </w:pPr>
      <w:r>
        <w:separator/>
      </w:r>
    </w:p>
  </w:footnote>
  <w:footnote w:type="continuationSeparator" w:id="0">
    <w:p w14:paraId="4884352B" w14:textId="77777777" w:rsidR="00B22750" w:rsidRDefault="00B22750" w:rsidP="009C6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CC5"/>
    <w:multiLevelType w:val="hybridMultilevel"/>
    <w:tmpl w:val="F0E04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6B3E"/>
    <w:multiLevelType w:val="hybridMultilevel"/>
    <w:tmpl w:val="B106E1E4"/>
    <w:lvl w:ilvl="0" w:tplc="13D8C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2D50"/>
    <w:multiLevelType w:val="hybridMultilevel"/>
    <w:tmpl w:val="061E3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263B4"/>
    <w:multiLevelType w:val="hybridMultilevel"/>
    <w:tmpl w:val="2392F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E7F05"/>
    <w:multiLevelType w:val="hybridMultilevel"/>
    <w:tmpl w:val="2F6CD1BE"/>
    <w:lvl w:ilvl="0" w:tplc="0E66B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35C45"/>
    <w:multiLevelType w:val="hybridMultilevel"/>
    <w:tmpl w:val="14F448D6"/>
    <w:lvl w:ilvl="0" w:tplc="60A4E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156426">
    <w:abstractNumId w:val="2"/>
  </w:num>
  <w:num w:numId="2" w16cid:durableId="2087991073">
    <w:abstractNumId w:val="5"/>
  </w:num>
  <w:num w:numId="3" w16cid:durableId="1856188246">
    <w:abstractNumId w:val="4"/>
  </w:num>
  <w:num w:numId="4" w16cid:durableId="1596160432">
    <w:abstractNumId w:val="0"/>
  </w:num>
  <w:num w:numId="5" w16cid:durableId="312107953">
    <w:abstractNumId w:val="1"/>
  </w:num>
  <w:num w:numId="6" w16cid:durableId="797913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74"/>
    <w:rsid w:val="000376E0"/>
    <w:rsid w:val="00042B5B"/>
    <w:rsid w:val="000735FF"/>
    <w:rsid w:val="000843CD"/>
    <w:rsid w:val="000F464B"/>
    <w:rsid w:val="000F7BB5"/>
    <w:rsid w:val="00123646"/>
    <w:rsid w:val="0012505F"/>
    <w:rsid w:val="00135AEA"/>
    <w:rsid w:val="001739BF"/>
    <w:rsid w:val="001849C6"/>
    <w:rsid w:val="00195FCC"/>
    <w:rsid w:val="001A7AF5"/>
    <w:rsid w:val="001B4EAC"/>
    <w:rsid w:val="001B5E86"/>
    <w:rsid w:val="001F3974"/>
    <w:rsid w:val="002229D8"/>
    <w:rsid w:val="00253529"/>
    <w:rsid w:val="00273175"/>
    <w:rsid w:val="0028289C"/>
    <w:rsid w:val="00282D14"/>
    <w:rsid w:val="00294C21"/>
    <w:rsid w:val="002E1F6C"/>
    <w:rsid w:val="002E6333"/>
    <w:rsid w:val="002F13A3"/>
    <w:rsid w:val="002F676A"/>
    <w:rsid w:val="00317D40"/>
    <w:rsid w:val="00332519"/>
    <w:rsid w:val="00355F79"/>
    <w:rsid w:val="00394227"/>
    <w:rsid w:val="003957CC"/>
    <w:rsid w:val="0039690D"/>
    <w:rsid w:val="003C4A29"/>
    <w:rsid w:val="003C78B3"/>
    <w:rsid w:val="003E1A98"/>
    <w:rsid w:val="003F2863"/>
    <w:rsid w:val="003F2B1A"/>
    <w:rsid w:val="004146EC"/>
    <w:rsid w:val="00425128"/>
    <w:rsid w:val="00434BAF"/>
    <w:rsid w:val="00434EA3"/>
    <w:rsid w:val="0045512F"/>
    <w:rsid w:val="004650FD"/>
    <w:rsid w:val="00466F62"/>
    <w:rsid w:val="00470B82"/>
    <w:rsid w:val="00481B2E"/>
    <w:rsid w:val="00482E83"/>
    <w:rsid w:val="00493CE3"/>
    <w:rsid w:val="004B5E97"/>
    <w:rsid w:val="004B67A9"/>
    <w:rsid w:val="004C1EEA"/>
    <w:rsid w:val="004E014F"/>
    <w:rsid w:val="004F0AF7"/>
    <w:rsid w:val="00503BE2"/>
    <w:rsid w:val="00505A97"/>
    <w:rsid w:val="0051358C"/>
    <w:rsid w:val="00517FA4"/>
    <w:rsid w:val="00521C7E"/>
    <w:rsid w:val="00527815"/>
    <w:rsid w:val="00530FDA"/>
    <w:rsid w:val="0054714D"/>
    <w:rsid w:val="0055184B"/>
    <w:rsid w:val="00553384"/>
    <w:rsid w:val="00563AB7"/>
    <w:rsid w:val="00580671"/>
    <w:rsid w:val="005829E8"/>
    <w:rsid w:val="00596199"/>
    <w:rsid w:val="005A7C89"/>
    <w:rsid w:val="005D1BBB"/>
    <w:rsid w:val="005E32E4"/>
    <w:rsid w:val="00625D01"/>
    <w:rsid w:val="0063661A"/>
    <w:rsid w:val="006507BD"/>
    <w:rsid w:val="0068255A"/>
    <w:rsid w:val="00683F57"/>
    <w:rsid w:val="00693BD4"/>
    <w:rsid w:val="006C5E59"/>
    <w:rsid w:val="006D2648"/>
    <w:rsid w:val="006F29AC"/>
    <w:rsid w:val="006F76CB"/>
    <w:rsid w:val="00707089"/>
    <w:rsid w:val="0071114C"/>
    <w:rsid w:val="00711691"/>
    <w:rsid w:val="00725A96"/>
    <w:rsid w:val="007579F7"/>
    <w:rsid w:val="00767625"/>
    <w:rsid w:val="0078112C"/>
    <w:rsid w:val="00792595"/>
    <w:rsid w:val="00796E5B"/>
    <w:rsid w:val="007A7B8F"/>
    <w:rsid w:val="007C579A"/>
    <w:rsid w:val="007D10D6"/>
    <w:rsid w:val="007D2298"/>
    <w:rsid w:val="007D4A3A"/>
    <w:rsid w:val="007D7819"/>
    <w:rsid w:val="007E2FBD"/>
    <w:rsid w:val="007E3BED"/>
    <w:rsid w:val="007F5A89"/>
    <w:rsid w:val="0080501C"/>
    <w:rsid w:val="00823C76"/>
    <w:rsid w:val="00832502"/>
    <w:rsid w:val="0083485B"/>
    <w:rsid w:val="00853B93"/>
    <w:rsid w:val="00866DEB"/>
    <w:rsid w:val="00882BA7"/>
    <w:rsid w:val="00884253"/>
    <w:rsid w:val="00895B5C"/>
    <w:rsid w:val="008A68C8"/>
    <w:rsid w:val="008D2E60"/>
    <w:rsid w:val="008F70D0"/>
    <w:rsid w:val="008F7286"/>
    <w:rsid w:val="009024D0"/>
    <w:rsid w:val="00911C0D"/>
    <w:rsid w:val="00933A06"/>
    <w:rsid w:val="0095219C"/>
    <w:rsid w:val="00966E16"/>
    <w:rsid w:val="00972291"/>
    <w:rsid w:val="00975C28"/>
    <w:rsid w:val="00983F5B"/>
    <w:rsid w:val="00983FAB"/>
    <w:rsid w:val="00985138"/>
    <w:rsid w:val="009C46AF"/>
    <w:rsid w:val="009C6347"/>
    <w:rsid w:val="009C6DD4"/>
    <w:rsid w:val="009D4E51"/>
    <w:rsid w:val="009E7C12"/>
    <w:rsid w:val="00A20E19"/>
    <w:rsid w:val="00A248B7"/>
    <w:rsid w:val="00A35CE9"/>
    <w:rsid w:val="00A36FFC"/>
    <w:rsid w:val="00A57D73"/>
    <w:rsid w:val="00A67C9F"/>
    <w:rsid w:val="00A67F30"/>
    <w:rsid w:val="00A740D5"/>
    <w:rsid w:val="00A815D9"/>
    <w:rsid w:val="00A85E90"/>
    <w:rsid w:val="00A86F3C"/>
    <w:rsid w:val="00AA104D"/>
    <w:rsid w:val="00AB0B10"/>
    <w:rsid w:val="00AC5971"/>
    <w:rsid w:val="00AC7EBA"/>
    <w:rsid w:val="00AD2574"/>
    <w:rsid w:val="00AD3A45"/>
    <w:rsid w:val="00AE70ED"/>
    <w:rsid w:val="00B2041C"/>
    <w:rsid w:val="00B21A27"/>
    <w:rsid w:val="00B22637"/>
    <w:rsid w:val="00B22750"/>
    <w:rsid w:val="00B31F6B"/>
    <w:rsid w:val="00B407BA"/>
    <w:rsid w:val="00B42B97"/>
    <w:rsid w:val="00B56889"/>
    <w:rsid w:val="00B7183B"/>
    <w:rsid w:val="00B71F43"/>
    <w:rsid w:val="00B8054E"/>
    <w:rsid w:val="00B80797"/>
    <w:rsid w:val="00B845C8"/>
    <w:rsid w:val="00B853F3"/>
    <w:rsid w:val="00B9054F"/>
    <w:rsid w:val="00B9332A"/>
    <w:rsid w:val="00BF741E"/>
    <w:rsid w:val="00C053F9"/>
    <w:rsid w:val="00C06BE1"/>
    <w:rsid w:val="00C25472"/>
    <w:rsid w:val="00C441D1"/>
    <w:rsid w:val="00C6133D"/>
    <w:rsid w:val="00C61E05"/>
    <w:rsid w:val="00C6714E"/>
    <w:rsid w:val="00C86D2E"/>
    <w:rsid w:val="00C94C00"/>
    <w:rsid w:val="00CB121A"/>
    <w:rsid w:val="00CC0C38"/>
    <w:rsid w:val="00CC708F"/>
    <w:rsid w:val="00CE21C3"/>
    <w:rsid w:val="00CF582A"/>
    <w:rsid w:val="00D0156D"/>
    <w:rsid w:val="00D023CE"/>
    <w:rsid w:val="00D07DB5"/>
    <w:rsid w:val="00D23253"/>
    <w:rsid w:val="00D3503E"/>
    <w:rsid w:val="00D36BF5"/>
    <w:rsid w:val="00D45958"/>
    <w:rsid w:val="00D77A29"/>
    <w:rsid w:val="00D85752"/>
    <w:rsid w:val="00D97806"/>
    <w:rsid w:val="00DE5091"/>
    <w:rsid w:val="00DE6261"/>
    <w:rsid w:val="00E002B5"/>
    <w:rsid w:val="00E17EDA"/>
    <w:rsid w:val="00E33BF0"/>
    <w:rsid w:val="00E54A62"/>
    <w:rsid w:val="00E63D8C"/>
    <w:rsid w:val="00E6459F"/>
    <w:rsid w:val="00E65995"/>
    <w:rsid w:val="00E66C07"/>
    <w:rsid w:val="00E67987"/>
    <w:rsid w:val="00E70B1E"/>
    <w:rsid w:val="00E845B6"/>
    <w:rsid w:val="00E9347B"/>
    <w:rsid w:val="00EA01BF"/>
    <w:rsid w:val="00EA6C53"/>
    <w:rsid w:val="00EC248C"/>
    <w:rsid w:val="00EC35C2"/>
    <w:rsid w:val="00ED39BB"/>
    <w:rsid w:val="00EE640F"/>
    <w:rsid w:val="00EF7A37"/>
    <w:rsid w:val="00F00853"/>
    <w:rsid w:val="00F121E5"/>
    <w:rsid w:val="00F31175"/>
    <w:rsid w:val="00F44553"/>
    <w:rsid w:val="00F46BDF"/>
    <w:rsid w:val="00F47F05"/>
    <w:rsid w:val="00F52E9C"/>
    <w:rsid w:val="00F8777D"/>
    <w:rsid w:val="00F96C66"/>
    <w:rsid w:val="00FB3C48"/>
    <w:rsid w:val="00FE4C47"/>
    <w:rsid w:val="00FF01ED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B905"/>
  <w15:chartTrackingRefBased/>
  <w15:docId w15:val="{6F5CAE4C-B899-479D-8A08-2955936A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3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3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3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3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3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3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3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3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3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3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39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39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39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39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39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39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3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3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3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39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39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39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3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39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397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C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47"/>
  </w:style>
  <w:style w:type="paragraph" w:styleId="Stopka">
    <w:name w:val="footer"/>
    <w:basedOn w:val="Normalny"/>
    <w:link w:val="StopkaZnak"/>
    <w:uiPriority w:val="99"/>
    <w:unhideWhenUsed/>
    <w:rsid w:val="009C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47"/>
  </w:style>
  <w:style w:type="character" w:styleId="Hipercze">
    <w:name w:val="Hyperlink"/>
    <w:basedOn w:val="Domylnaczcionkaakapitu"/>
    <w:uiPriority w:val="99"/>
    <w:unhideWhenUsed/>
    <w:rsid w:val="005E32E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F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F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0FD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46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46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6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64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85138"/>
    <w:rPr>
      <w:color w:val="96607D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741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7C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C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C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BA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F7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E137D-E66D-4B33-A397-9148B6FA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Bosiak Daniel</dc:creator>
  <cp:keywords/>
  <dc:description/>
  <cp:lastModifiedBy>Kołakowska Iwona</cp:lastModifiedBy>
  <cp:revision>3</cp:revision>
  <dcterms:created xsi:type="dcterms:W3CDTF">2024-10-15T10:43:00Z</dcterms:created>
  <dcterms:modified xsi:type="dcterms:W3CDTF">2024-10-15T10:43:00Z</dcterms:modified>
</cp:coreProperties>
</file>