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893C" w14:textId="702FDC53" w:rsidR="0004225C" w:rsidRPr="0004225C" w:rsidRDefault="0004225C" w:rsidP="0004225C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422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Projekt</w:t>
      </w:r>
    </w:p>
    <w:p w14:paraId="0AFEFD83" w14:textId="77777777" w:rsidR="0004225C" w:rsidRDefault="0004225C" w:rsidP="0004225C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CD1454" w14:textId="16E01BFD" w:rsidR="00B56E25" w:rsidRPr="00B56E25" w:rsidRDefault="00B56E25" w:rsidP="000422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</w:t>
      </w:r>
    </w:p>
    <w:p w14:paraId="15473AD1" w14:textId="23645279" w:rsidR="0004225C" w:rsidRDefault="00B56E25" w:rsidP="000422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6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0031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EJMU</w:t>
      </w:r>
      <w:r w:rsidRPr="00B56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RZECZYPOSPOLITEJ POLSKIEJ</w:t>
      </w:r>
    </w:p>
    <w:p w14:paraId="465FDE9B" w14:textId="1341D1DE" w:rsidR="0004225C" w:rsidRDefault="0004225C" w:rsidP="000422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25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dnia………</w:t>
      </w:r>
      <w:r w:rsidR="00847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 r.</w:t>
      </w:r>
    </w:p>
    <w:p w14:paraId="155CC7A9" w14:textId="77777777" w:rsidR="0004225C" w:rsidRPr="0004225C" w:rsidRDefault="0004225C" w:rsidP="000422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BC03B" w14:textId="0ECBB425" w:rsidR="00B56E25" w:rsidRDefault="0004225C" w:rsidP="000422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upamiętnienia</w:t>
      </w:r>
      <w:r w:rsidR="00B56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80. roc</w:t>
      </w:r>
      <w:r w:rsidR="000031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B56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B56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Tragedii Górnośląskiej</w:t>
      </w:r>
    </w:p>
    <w:p w14:paraId="5E9B25F1" w14:textId="77777777" w:rsidR="00B56E25" w:rsidRDefault="00B56E25" w:rsidP="009934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D9B48" w14:textId="77777777" w:rsidR="0004225C" w:rsidRDefault="0004225C" w:rsidP="009934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2C736" w14:textId="77777777" w:rsidR="0004225C" w:rsidRDefault="0004225C" w:rsidP="009934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1B5F8" w14:textId="4DFA211A" w:rsidR="0085336A" w:rsidRDefault="009934B9" w:rsidP="009934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>W styczniu 2025 roku mija 80 lat od wkroczenia na Górny Śląsk Armii Czerwonej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początku represji określanych współcześnie mianem </w:t>
      </w:r>
      <w:r w:rsidR="0004225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>Tragedii Górnośląskiej</w:t>
      </w:r>
      <w:r w:rsidR="0004225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D19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93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Pierwszym </w:t>
      </w:r>
      <w:r w:rsidR="000422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>jej aktem były zbrodnie popełnione na ludności cywilnej. Wkraczające do górnośląskich miejscowości oddziały czerwonoarmistów dopuszczały się masowych mordów, gwałtów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>tortur. Wielu ludzi straciło życie, zdrowie lub było świadkami aktów przemoc</w:t>
      </w:r>
      <w:r w:rsidRPr="009934B9">
        <w:rPr>
          <w:rFonts w:ascii="Times New Roman" w:hAnsi="Times New Roman" w:cs="Times New Roman"/>
          <w:sz w:val="24"/>
          <w:szCs w:val="24"/>
        </w:rPr>
        <w:t xml:space="preserve">y. Do rangi symbolu urosły masakry dokonane w Miechowicach pod Bytomiem, gdzie zamordowano </w:t>
      </w:r>
      <w:r w:rsidR="0004225C">
        <w:rPr>
          <w:rFonts w:ascii="Times New Roman" w:hAnsi="Times New Roman" w:cs="Times New Roman"/>
          <w:sz w:val="24"/>
          <w:szCs w:val="24"/>
        </w:rPr>
        <w:br/>
      </w:r>
      <w:r w:rsidRPr="009934B9">
        <w:rPr>
          <w:rFonts w:ascii="Times New Roman" w:hAnsi="Times New Roman" w:cs="Times New Roman"/>
          <w:sz w:val="24"/>
          <w:szCs w:val="24"/>
        </w:rPr>
        <w:t>380 osób i podopolskich Boguszycach, gdzie zabi</w:t>
      </w:r>
      <w:r w:rsidR="0085336A">
        <w:rPr>
          <w:rFonts w:ascii="Times New Roman" w:hAnsi="Times New Roman" w:cs="Times New Roman"/>
          <w:sz w:val="24"/>
          <w:szCs w:val="24"/>
        </w:rPr>
        <w:t>to</w:t>
      </w:r>
      <w:r w:rsidRPr="009934B9">
        <w:rPr>
          <w:rFonts w:ascii="Times New Roman" w:hAnsi="Times New Roman" w:cs="Times New Roman"/>
          <w:sz w:val="24"/>
          <w:szCs w:val="24"/>
        </w:rPr>
        <w:t xml:space="preserve"> co najmniej 270 mieszkańców.</w:t>
      </w:r>
      <w:r w:rsidR="0085336A">
        <w:rPr>
          <w:rFonts w:ascii="Times New Roman" w:hAnsi="Times New Roman" w:cs="Times New Roman"/>
          <w:sz w:val="24"/>
          <w:szCs w:val="24"/>
        </w:rPr>
        <w:t xml:space="preserve"> Do tej pory nie udało się ustalić dokładnej liczby ofiar</w:t>
      </w:r>
      <w:r w:rsidR="00B56E25">
        <w:rPr>
          <w:rFonts w:ascii="Times New Roman" w:hAnsi="Times New Roman" w:cs="Times New Roman"/>
          <w:sz w:val="24"/>
          <w:szCs w:val="24"/>
        </w:rPr>
        <w:t xml:space="preserve"> w skali całego regionu</w:t>
      </w:r>
      <w:r w:rsidR="0085336A">
        <w:rPr>
          <w:rFonts w:ascii="Times New Roman" w:hAnsi="Times New Roman" w:cs="Times New Roman"/>
          <w:sz w:val="24"/>
          <w:szCs w:val="24"/>
        </w:rPr>
        <w:t>.</w:t>
      </w:r>
    </w:p>
    <w:p w14:paraId="1856F260" w14:textId="6FA9C9CB" w:rsidR="0085336A" w:rsidRPr="00352041" w:rsidRDefault="009934B9" w:rsidP="000422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Rozpoczęły się masowe deportacje do obozów pracy w Związku Sowieckim, z których wielu wywiezionych nigdy nie wróciło do swoich domów. Liczbę deportowanych szacuje </w:t>
      </w:r>
      <w:r w:rsidR="000422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na nie mniej niż </w:t>
      </w:r>
      <w:r w:rsidRPr="009934B9">
        <w:rPr>
          <w:rFonts w:ascii="Times New Roman" w:eastAsia="Times New Roman" w:hAnsi="Times New Roman" w:cs="Times New Roman"/>
          <w:sz w:val="24"/>
          <w:szCs w:val="24"/>
          <w:lang w:eastAsia="pl-PL"/>
        </w:rPr>
        <w:t>46 200</w:t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4B9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>. Tragiczny był również los pozostawionych bez głównych żywicieli rodzin.</w:t>
      </w:r>
      <w:r w:rsidR="00042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Zbrodniom i represjom towarzyszyły masowe rabunki, podpalenia </w:t>
      </w:r>
      <w:r w:rsidR="000422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zniszczenia mienia mieszkańców regionu. Jednocześnie demontowano infrastrukturę przemysłową i wywożono ją do Związku Sowieckiego. </w:t>
      </w:r>
    </w:p>
    <w:p w14:paraId="49C218DE" w14:textId="20B3F527" w:rsidR="0085336A" w:rsidRPr="00352041" w:rsidRDefault="009934B9" w:rsidP="00BA2AB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działań wojennych prześladowania nie ustały. Komunistyczne władze Polski "ludowej", które przejęły administrację nad regionem, kontynuowały represje wobec mieszkańców Górnego Śląska. Podejrzanych o „niewłaściwe" pochodzenie umieszcz</w:t>
      </w:r>
      <w:r w:rsidR="009D19C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>no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>więzieniach i obozach pracy, prowadzonych przez Urząd Bezpieczeństwa</w:t>
      </w:r>
      <w:r w:rsidRPr="00993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>- m.in. w Świętochłowicach–Zgodzie, Mysłowicach i Łambinowicach</w:t>
      </w:r>
      <w:r w:rsidRPr="00993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A2AB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>sadz</w:t>
      </w:r>
      <w:r w:rsidRPr="009934B9">
        <w:rPr>
          <w:rFonts w:ascii="Times New Roman" w:eastAsia="Times New Roman" w:hAnsi="Times New Roman" w:cs="Times New Roman"/>
          <w:sz w:val="24"/>
          <w:szCs w:val="24"/>
          <w:lang w:eastAsia="pl-PL"/>
        </w:rPr>
        <w:t>onych</w:t>
      </w:r>
      <w:r w:rsidR="009D1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4B9">
        <w:rPr>
          <w:rFonts w:ascii="Times New Roman" w:eastAsia="Times New Roman" w:hAnsi="Times New Roman" w:cs="Times New Roman"/>
          <w:sz w:val="24"/>
          <w:szCs w:val="24"/>
          <w:lang w:eastAsia="pl-PL"/>
        </w:rPr>
        <w:t>traktowano brutalnie</w:t>
      </w:r>
      <w:r w:rsidR="0085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A2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Panowały głód i choroby, które powodowały wysoką śmiertelność wśród uwięzionych. </w:t>
      </w:r>
      <w:r w:rsidR="00B56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Represje </w:t>
      </w:r>
      <w:r w:rsidR="0085336A">
        <w:rPr>
          <w:rFonts w:ascii="Times New Roman" w:eastAsia="Times New Roman" w:hAnsi="Times New Roman" w:cs="Times New Roman"/>
          <w:sz w:val="24"/>
          <w:szCs w:val="24"/>
          <w:lang w:eastAsia="pl-PL"/>
        </w:rPr>
        <w:t>Tragedi</w:t>
      </w:r>
      <w:r w:rsidR="00B56E2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5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Górnośląsk</w:t>
      </w:r>
      <w:r w:rsidR="00B56E25">
        <w:rPr>
          <w:rFonts w:ascii="Times New Roman" w:eastAsia="Times New Roman" w:hAnsi="Times New Roman" w:cs="Times New Roman"/>
          <w:sz w:val="24"/>
          <w:szCs w:val="24"/>
          <w:lang w:eastAsia="pl-PL"/>
        </w:rPr>
        <w:t>iej</w:t>
      </w:r>
      <w:r w:rsidR="0085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6E25">
        <w:rPr>
          <w:rFonts w:ascii="Times New Roman" w:eastAsia="Times New Roman" w:hAnsi="Times New Roman" w:cs="Times New Roman"/>
          <w:sz w:val="24"/>
          <w:szCs w:val="24"/>
          <w:lang w:eastAsia="pl-PL"/>
        </w:rPr>
        <w:t>spowodowały</w:t>
      </w:r>
      <w:r w:rsidR="0085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tysiące ofiar. </w:t>
      </w:r>
    </w:p>
    <w:p w14:paraId="199CC987" w14:textId="77777777" w:rsidR="009934B9" w:rsidRPr="00352041" w:rsidRDefault="009934B9" w:rsidP="009934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Opisane zdarzenia w okresie Polski "ludowej" były wyrugowane ze strefy publicznej, ale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przetrwały w pamięci prywatnej, a po 1989 roku zostały przywrócone pamięci zbiorowej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>kartom historii.</w:t>
      </w:r>
    </w:p>
    <w:p w14:paraId="2EEBF7A4" w14:textId="32D08E5E" w:rsidR="009934B9" w:rsidRPr="009934B9" w:rsidRDefault="009934B9" w:rsidP="009934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031FF">
        <w:rPr>
          <w:rFonts w:ascii="Times New Roman" w:eastAsia="Times New Roman" w:hAnsi="Times New Roman" w:cs="Times New Roman"/>
          <w:sz w:val="24"/>
          <w:szCs w:val="24"/>
          <w:lang w:eastAsia="pl-PL"/>
        </w:rPr>
        <w:t>ejm</w:t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Rzeczypospolitej Polskiej w 80. rocznicę Tragedii Górnośląskiej</w:t>
      </w:r>
      <w:r w:rsidR="000C6A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oddaje </w:t>
      </w:r>
      <w:r w:rsidRPr="009934B9">
        <w:rPr>
          <w:rFonts w:ascii="Times New Roman" w:eastAsia="Times New Roman" w:hAnsi="Times New Roman" w:cs="Times New Roman"/>
          <w:sz w:val="24"/>
          <w:szCs w:val="24"/>
          <w:lang w:eastAsia="pl-PL"/>
        </w:rPr>
        <w:t>cześć pamięci</w:t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represjonowanej ludności cywilnej. Wszystkim, którzy stracili życie i zdrowie,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2041">
        <w:rPr>
          <w:rFonts w:ascii="Times New Roman" w:eastAsia="Times New Roman" w:hAnsi="Times New Roman" w:cs="Times New Roman"/>
          <w:sz w:val="24"/>
          <w:szCs w:val="24"/>
          <w:lang w:eastAsia="pl-PL"/>
        </w:rPr>
        <w:t>tym, którzy byli prześladowani za trwanie w pamięci o tych wydarzeniach.</w:t>
      </w:r>
    </w:p>
    <w:p w14:paraId="5A3BB149" w14:textId="77777777" w:rsidR="004835C8" w:rsidRPr="009934B9" w:rsidRDefault="009934B9" w:rsidP="00993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835C8" w:rsidRPr="0099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B9"/>
    <w:rsid w:val="000031FF"/>
    <w:rsid w:val="0004225C"/>
    <w:rsid w:val="000C6A8E"/>
    <w:rsid w:val="0043259A"/>
    <w:rsid w:val="004835C8"/>
    <w:rsid w:val="007510CF"/>
    <w:rsid w:val="00825FB0"/>
    <w:rsid w:val="00847E79"/>
    <w:rsid w:val="0085336A"/>
    <w:rsid w:val="0090603C"/>
    <w:rsid w:val="00925DC4"/>
    <w:rsid w:val="009861E9"/>
    <w:rsid w:val="009934B9"/>
    <w:rsid w:val="009D19C1"/>
    <w:rsid w:val="00B56E25"/>
    <w:rsid w:val="00BA2ABF"/>
    <w:rsid w:val="00BE7D79"/>
    <w:rsid w:val="00C72580"/>
    <w:rsid w:val="00E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72FC"/>
  <w15:chartTrackingRefBased/>
  <w15:docId w15:val="{4C3497C6-F932-423C-859C-7E6D77D2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Molesztak</dc:creator>
  <cp:keywords/>
  <dc:description/>
  <cp:lastModifiedBy>Grzegorz Molesztak</cp:lastModifiedBy>
  <cp:revision>3</cp:revision>
  <cp:lastPrinted>2024-12-30T09:03:00Z</cp:lastPrinted>
  <dcterms:created xsi:type="dcterms:W3CDTF">2024-11-20T12:02:00Z</dcterms:created>
  <dcterms:modified xsi:type="dcterms:W3CDTF">2024-12-30T09:03:00Z</dcterms:modified>
</cp:coreProperties>
</file>