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F688" w14:textId="77777777" w:rsidR="00456D41" w:rsidRPr="00456D41" w:rsidRDefault="00456D41" w:rsidP="00456D41">
      <w:pPr>
        <w:pStyle w:val="OZNPROJEKTUwskazaniedatylubwersjiprojektu"/>
      </w:pPr>
      <w:r w:rsidRPr="00456D41">
        <w:t>Projekt</w:t>
      </w:r>
    </w:p>
    <w:p w14:paraId="3BCFA29D" w14:textId="77777777" w:rsidR="00456D41" w:rsidRPr="00456D41" w:rsidRDefault="00456D41" w:rsidP="00456D41">
      <w:pPr>
        <w:pStyle w:val="OZNRODZAKTUtznustawalubrozporzdzenieiorganwydajcy"/>
        <w:rPr>
          <w:rFonts w:eastAsia="Times"/>
        </w:rPr>
      </w:pPr>
      <w:r w:rsidRPr="00456D41">
        <w:rPr>
          <w:rFonts w:eastAsia="Times"/>
        </w:rPr>
        <w:t>Ustawa</w:t>
      </w:r>
    </w:p>
    <w:p w14:paraId="279E2765" w14:textId="77777777" w:rsidR="00456D41" w:rsidRPr="00456D41" w:rsidRDefault="00456D41" w:rsidP="00456D41">
      <w:pPr>
        <w:pStyle w:val="DATAAKTUdatauchwalenialubwydaniaaktu"/>
      </w:pPr>
      <w:r w:rsidRPr="00456D41">
        <w:t>z dnia … 2024 r.</w:t>
      </w:r>
    </w:p>
    <w:p w14:paraId="795A16AB" w14:textId="77777777" w:rsidR="00456D41" w:rsidRPr="00456D41" w:rsidRDefault="00456D41" w:rsidP="00456D41">
      <w:pPr>
        <w:pStyle w:val="TYTUAKTUprzedmiotregulacjiustawylubrozporzdzenia"/>
      </w:pPr>
      <w:r w:rsidRPr="00456D41">
        <w:t>o zmianie ustawy o podatku od towarów i usług</w:t>
      </w:r>
    </w:p>
    <w:p w14:paraId="10249B2E" w14:textId="15AAB121" w:rsidR="00456D41" w:rsidRPr="00456D41" w:rsidRDefault="00456D41" w:rsidP="00456D41">
      <w:pPr>
        <w:pStyle w:val="ARTartustawynprozporzdzenia"/>
      </w:pPr>
      <w:r w:rsidRPr="00456D41">
        <w:rPr>
          <w:rStyle w:val="Ppogrubienie"/>
        </w:rPr>
        <w:t>Art. 1.</w:t>
      </w:r>
      <w:r>
        <w:t> </w:t>
      </w:r>
      <w:r w:rsidRPr="00456D41">
        <w:t xml:space="preserve">W ustawie z dnia 11 marca 2004 r. o podatku od towarów i usług (t.j. Dz. U. z 2024 r. poz. 361, 852, 1473, 1721) w art. 113 w ust. 1 w zdaniu pierwszym wyrazy </w:t>
      </w:r>
      <w:r>
        <w:t>„</w:t>
      </w:r>
      <w:r w:rsidRPr="00456D41">
        <w:t>kwoty 200 000 zł</w:t>
      </w:r>
      <w:r>
        <w:t>”</w:t>
      </w:r>
      <w:r w:rsidRPr="00456D41">
        <w:t xml:space="preserve"> zastępuje się wyrazami </w:t>
      </w:r>
      <w:r>
        <w:t>„</w:t>
      </w:r>
      <w:r w:rsidRPr="00456D41">
        <w:t>kwoty 240 000 zł</w:t>
      </w:r>
      <w:r>
        <w:t>”</w:t>
      </w:r>
      <w:r w:rsidRPr="00456D41">
        <w:t>.</w:t>
      </w:r>
    </w:p>
    <w:p w14:paraId="6761ED54" w14:textId="2486DE9D" w:rsidR="00456D41" w:rsidRPr="00456D41" w:rsidRDefault="00456D41" w:rsidP="00456D41">
      <w:pPr>
        <w:pStyle w:val="ARTartustawynprozporzdzenia"/>
      </w:pPr>
      <w:r w:rsidRPr="00456D41">
        <w:rPr>
          <w:rStyle w:val="Ppogrubienie"/>
        </w:rPr>
        <w:t>Art. 2.</w:t>
      </w:r>
      <w:r>
        <w:t> </w:t>
      </w:r>
      <w:r w:rsidRPr="00456D41">
        <w:t>Ustawa wchodzi w życie po upływie 1 miesiąca od dnia ogłoszenia.</w:t>
      </w:r>
    </w:p>
    <w:p w14:paraId="32DAA381" w14:textId="77777777" w:rsidR="00456D41" w:rsidRPr="005D6C5B" w:rsidRDefault="00456D41" w:rsidP="00456D41"/>
    <w:p w14:paraId="33AE6A16" w14:textId="4D21A6C8" w:rsidR="00D93EA5" w:rsidRPr="00D93EA5" w:rsidRDefault="00D93EA5" w:rsidP="00D93EA5">
      <w:pPr>
        <w:pStyle w:val="ARTartustawynprozporzdzenia"/>
      </w:pPr>
    </w:p>
    <w:p w14:paraId="5639C173" w14:textId="3202CE7E" w:rsidR="00497F86" w:rsidRDefault="00497F86" w:rsidP="00497F86">
      <w:pPr>
        <w:pStyle w:val="TYTUAKTUprzedmiotregulacjiustawylubrozporzdzenia"/>
      </w:pPr>
    </w:p>
    <w:p w14:paraId="790D7234" w14:textId="77777777" w:rsidR="00497F86" w:rsidRPr="00737F6A" w:rsidRDefault="00497F86" w:rsidP="00737F6A"/>
    <w:sectPr w:rsidR="00497F86" w:rsidRPr="00737F6A" w:rsidSect="001A7F15">
      <w:head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F4958" w14:textId="77777777" w:rsidR="00CF0AD3" w:rsidRDefault="00CF0AD3">
      <w:r>
        <w:separator/>
      </w:r>
    </w:p>
  </w:endnote>
  <w:endnote w:type="continuationSeparator" w:id="0">
    <w:p w14:paraId="1E072FAA" w14:textId="77777777" w:rsidR="00CF0AD3" w:rsidRDefault="00CF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0DF4" w14:textId="79F272EF" w:rsidR="00456D41" w:rsidRDefault="00456D41">
    <w:pPr>
      <w:pStyle w:val="Stopka"/>
    </w:pPr>
    <w:r w:rsidRPr="00456D41">
      <w:rPr>
        <w:noProof/>
      </w:rPr>
      <w:drawing>
        <wp:inline distT="0" distB="0" distL="0" distR="0" wp14:anchorId="6B19EBCB" wp14:editId="03F47995">
          <wp:extent cx="5749290" cy="532765"/>
          <wp:effectExtent l="0" t="0" r="3810" b="635"/>
          <wp:docPr id="18254053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CA342" w14:textId="77777777" w:rsidR="00CF0AD3" w:rsidRDefault="00CF0AD3">
      <w:r>
        <w:separator/>
      </w:r>
    </w:p>
  </w:footnote>
  <w:footnote w:type="continuationSeparator" w:id="0">
    <w:p w14:paraId="288CB611" w14:textId="77777777" w:rsidR="00CF0AD3" w:rsidRDefault="00CF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0DE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201F" w14:textId="2A766BF2" w:rsidR="00456D41" w:rsidRDefault="00456D41">
    <w:pPr>
      <w:pStyle w:val="Nagwek"/>
    </w:pPr>
    <w:r>
      <w:rPr>
        <w:noProof/>
      </w:rPr>
      <w:drawing>
        <wp:inline distT="0" distB="0" distL="0" distR="0" wp14:anchorId="1ACE1AF8" wp14:editId="52DE0519">
          <wp:extent cx="2731135" cy="494030"/>
          <wp:effectExtent l="0" t="0" r="0" b="1270"/>
          <wp:docPr id="20803967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5442354">
    <w:abstractNumId w:val="23"/>
  </w:num>
  <w:num w:numId="2" w16cid:durableId="1439526464">
    <w:abstractNumId w:val="23"/>
  </w:num>
  <w:num w:numId="3" w16cid:durableId="251210531">
    <w:abstractNumId w:val="18"/>
  </w:num>
  <w:num w:numId="4" w16cid:durableId="56974146">
    <w:abstractNumId w:val="18"/>
  </w:num>
  <w:num w:numId="5" w16cid:durableId="157692787">
    <w:abstractNumId w:val="35"/>
  </w:num>
  <w:num w:numId="6" w16cid:durableId="1426264457">
    <w:abstractNumId w:val="31"/>
  </w:num>
  <w:num w:numId="7" w16cid:durableId="1282999070">
    <w:abstractNumId w:val="35"/>
  </w:num>
  <w:num w:numId="8" w16cid:durableId="1256788053">
    <w:abstractNumId w:val="31"/>
  </w:num>
  <w:num w:numId="9" w16cid:durableId="426387517">
    <w:abstractNumId w:val="35"/>
  </w:num>
  <w:num w:numId="10" w16cid:durableId="2000960211">
    <w:abstractNumId w:val="31"/>
  </w:num>
  <w:num w:numId="11" w16cid:durableId="1164396814">
    <w:abstractNumId w:val="14"/>
  </w:num>
  <w:num w:numId="12" w16cid:durableId="655377841">
    <w:abstractNumId w:val="10"/>
  </w:num>
  <w:num w:numId="13" w16cid:durableId="1973249838">
    <w:abstractNumId w:val="15"/>
  </w:num>
  <w:num w:numId="14" w16cid:durableId="393091905">
    <w:abstractNumId w:val="26"/>
  </w:num>
  <w:num w:numId="15" w16cid:durableId="1006633573">
    <w:abstractNumId w:val="14"/>
  </w:num>
  <w:num w:numId="16" w16cid:durableId="863398179">
    <w:abstractNumId w:val="16"/>
  </w:num>
  <w:num w:numId="17" w16cid:durableId="706293913">
    <w:abstractNumId w:val="8"/>
  </w:num>
  <w:num w:numId="18" w16cid:durableId="1033730483">
    <w:abstractNumId w:val="3"/>
  </w:num>
  <w:num w:numId="19" w16cid:durableId="290287685">
    <w:abstractNumId w:val="2"/>
  </w:num>
  <w:num w:numId="20" w16cid:durableId="1636249836">
    <w:abstractNumId w:val="1"/>
  </w:num>
  <w:num w:numId="21" w16cid:durableId="1704593971">
    <w:abstractNumId w:val="0"/>
  </w:num>
  <w:num w:numId="22" w16cid:durableId="1213736949">
    <w:abstractNumId w:val="9"/>
  </w:num>
  <w:num w:numId="23" w16cid:durableId="1375734264">
    <w:abstractNumId w:val="7"/>
  </w:num>
  <w:num w:numId="24" w16cid:durableId="794064395">
    <w:abstractNumId w:val="6"/>
  </w:num>
  <w:num w:numId="25" w16cid:durableId="1087389692">
    <w:abstractNumId w:val="5"/>
  </w:num>
  <w:num w:numId="26" w16cid:durableId="1435319369">
    <w:abstractNumId w:val="4"/>
  </w:num>
  <w:num w:numId="27" w16cid:durableId="2084327948">
    <w:abstractNumId w:val="33"/>
  </w:num>
  <w:num w:numId="28" w16cid:durableId="1213729689">
    <w:abstractNumId w:val="25"/>
  </w:num>
  <w:num w:numId="29" w16cid:durableId="1746144519">
    <w:abstractNumId w:val="36"/>
  </w:num>
  <w:num w:numId="30" w16cid:durableId="204606340">
    <w:abstractNumId w:val="32"/>
  </w:num>
  <w:num w:numId="31" w16cid:durableId="687489424">
    <w:abstractNumId w:val="19"/>
  </w:num>
  <w:num w:numId="32" w16cid:durableId="1175147985">
    <w:abstractNumId w:val="11"/>
  </w:num>
  <w:num w:numId="33" w16cid:durableId="1478262480">
    <w:abstractNumId w:val="30"/>
  </w:num>
  <w:num w:numId="34" w16cid:durableId="1283150559">
    <w:abstractNumId w:val="20"/>
  </w:num>
  <w:num w:numId="35" w16cid:durableId="1229654408">
    <w:abstractNumId w:val="17"/>
  </w:num>
  <w:num w:numId="36" w16cid:durableId="926695985">
    <w:abstractNumId w:val="22"/>
  </w:num>
  <w:num w:numId="37" w16cid:durableId="241332440">
    <w:abstractNumId w:val="27"/>
  </w:num>
  <w:num w:numId="38" w16cid:durableId="523371126">
    <w:abstractNumId w:val="24"/>
  </w:num>
  <w:num w:numId="39" w16cid:durableId="2096779586">
    <w:abstractNumId w:val="13"/>
  </w:num>
  <w:num w:numId="40" w16cid:durableId="418411173">
    <w:abstractNumId w:val="29"/>
  </w:num>
  <w:num w:numId="41" w16cid:durableId="1864200369">
    <w:abstractNumId w:val="28"/>
  </w:num>
  <w:num w:numId="42" w16cid:durableId="1188325608">
    <w:abstractNumId w:val="21"/>
  </w:num>
  <w:num w:numId="43" w16cid:durableId="1665470475">
    <w:abstractNumId w:val="34"/>
  </w:num>
  <w:num w:numId="44" w16cid:durableId="1550724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7F8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0E9"/>
    <w:rsid w:val="000B298D"/>
    <w:rsid w:val="000B5B2D"/>
    <w:rsid w:val="000B5DCE"/>
    <w:rsid w:val="000B6605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1B5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4AC9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6D41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F86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2C3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13A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0AD3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19C7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3EA5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3974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6D2E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29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2025-01-22T10:57:00Z</dcterms:created>
  <dcterms:modified xsi:type="dcterms:W3CDTF">2025-01-22T10:58:00Z</dcterms:modified>
  <cp:category/>
</cp:coreProperties>
</file>