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96F" w:rsidRPr="0088396F" w:rsidRDefault="0088396F" w:rsidP="00F508DA">
      <w:pPr>
        <w:pStyle w:val="OZNPROJEKTUwskazaniedatylubwersjiprojektu"/>
        <w:keepNext/>
      </w:pPr>
      <w:bookmarkStart w:id="0" w:name="_GoBack"/>
      <w:bookmarkEnd w:id="0"/>
      <w:r w:rsidRPr="0088396F">
        <w:t>Projekt</w:t>
      </w:r>
    </w:p>
    <w:p w:rsidR="0088396F" w:rsidRPr="0088396F" w:rsidRDefault="0088396F" w:rsidP="0088396F">
      <w:pPr>
        <w:pStyle w:val="OZNRODZAKTUtznustawalubrozporzdzenieiorganwydajcy"/>
      </w:pPr>
      <w:r w:rsidRPr="0088396F">
        <w:t>Ustawa</w:t>
      </w:r>
    </w:p>
    <w:p w:rsidR="0088396F" w:rsidRPr="0088396F" w:rsidRDefault="0088396F" w:rsidP="0088396F">
      <w:pPr>
        <w:pStyle w:val="DATAAKTUdatauchwalenialubwydaniaaktu"/>
      </w:pPr>
      <w:r w:rsidRPr="0088396F">
        <w:t>z dnia</w:t>
      </w:r>
    </w:p>
    <w:p w:rsidR="0088396F" w:rsidRPr="0088396F" w:rsidRDefault="0088396F" w:rsidP="00F508DA">
      <w:pPr>
        <w:pStyle w:val="TYTUAKTUprzedmiotregulacjiustawylubrozporzdzenia"/>
      </w:pPr>
      <w:r w:rsidRPr="0088396F">
        <w:t>o uzyskiwaniu tytułu specjalisty w dziedzinach mających zastosowanie w ochronie zdrowia</w:t>
      </w:r>
      <w:r w:rsidRPr="00DE4E67">
        <w:rPr>
          <w:rStyle w:val="IGPindeksgrnyipogrubienie"/>
        </w:rPr>
        <w:footnoteReference w:id="1"/>
      </w:r>
      <w:r w:rsidRPr="00DE4E67">
        <w:rPr>
          <w:rStyle w:val="IGPindeksgrnyipogrubienie"/>
        </w:rPr>
        <w:t>)</w:t>
      </w:r>
    </w:p>
    <w:p w:rsidR="0088396F" w:rsidRPr="0088396F" w:rsidRDefault="0088396F" w:rsidP="00F508DA">
      <w:pPr>
        <w:pStyle w:val="ARTartustawynprozporzdzenia"/>
        <w:keepNext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1.</w:t>
      </w:r>
      <w:r w:rsidR="00F508DA">
        <w:t xml:space="preserve"> </w:t>
      </w:r>
      <w:r w:rsidRPr="0088396F">
        <w:t>1. Ustawa określa: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zasady ustalania programu szkolenia specjalizacyjnego w dziedzinie mającej zastosowanie w ochronie zdrowia, zwanej dalej „dziedziną ochrony zdrowia”;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zasady uzyskiwania akredytacji do prowadzeni</w:t>
      </w:r>
      <w:r w:rsidR="00D23425">
        <w:t>a szkolenia specjalizacyjnego w </w:t>
      </w:r>
      <w:r w:rsidRPr="0088396F">
        <w:t>dziedzinie ochrony zdrowia;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 xml:space="preserve">zasady sprawowania nadzoru nad realizacją szkolenia specjalizacyjnego, w tym przeprowadzania jego kontroli; 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warunki i tryb uzyskiwania tytułu specjalisty w dziedzinie ochrony zdrowia, w tym przystępowania i odbywania szkolenia specjaliz</w:t>
      </w:r>
      <w:r w:rsidR="00D23425">
        <w:t>acyjnego, a także organizacji i </w:t>
      </w:r>
      <w:r w:rsidRPr="0088396F">
        <w:t>przeprowadzania Państwowego Egzaminu Specjalizacyjnego w dziedzinie ochrony zdrowia, zwanego dalej „PESoz”.</w:t>
      </w:r>
    </w:p>
    <w:p w:rsidR="0088396F" w:rsidRPr="0088396F" w:rsidRDefault="0088396F" w:rsidP="0088396F">
      <w:pPr>
        <w:pStyle w:val="USTustnpkodeksu"/>
      </w:pPr>
      <w:r w:rsidRPr="0088396F">
        <w:t>2. Ustawa nie dotyczy osób wykonujących zawody medyczne, dla których zasady uzyskiwania tytułu specjalisty określają przepisy regulujące wykonywanie tych zawodów.</w:t>
      </w:r>
    </w:p>
    <w:p w:rsidR="0088396F" w:rsidRPr="0088396F" w:rsidRDefault="0088396F" w:rsidP="00F508DA">
      <w:pPr>
        <w:pStyle w:val="ARTartustawynprozporzdzenia"/>
        <w:keepNext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2.</w:t>
      </w:r>
      <w:r w:rsidRPr="0088396F">
        <w:t xml:space="preserve"> Tytuł specjalisty w dziedzinie ochrony zdrowia, określonej w przepisach wydanych na podstawie art. 46 pkt 1, można uzyskać: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po ukończeniu w ramach kształcenia podyplomowego jednostopniowego szkolenia specjalizacyjnego w danej dziedzinie ochrony zdrowia na podstawie programu szkolenia specjalizacyjnego w tej dziedzinie albo</w:t>
      </w:r>
    </w:p>
    <w:p w:rsidR="0088396F" w:rsidRPr="0088396F" w:rsidRDefault="0088396F" w:rsidP="00F508DA">
      <w:pPr>
        <w:pStyle w:val="PKTpunkt"/>
        <w:keepNext/>
      </w:pPr>
      <w:r w:rsidRPr="0088396F">
        <w:t>2)</w:t>
      </w:r>
      <w:r w:rsidRPr="0088396F">
        <w:tab/>
        <w:t xml:space="preserve">po uznaniu dotychczasowego dorobku naukowego lub zawodowego za równoważny ze zrealizowaniem programu szkolenia specjalizacyjnego w danej dziedzinie ochrony zdrowia </w:t>
      </w:r>
    </w:p>
    <w:p w:rsidR="0088396F" w:rsidRPr="0088396F" w:rsidRDefault="0088396F" w:rsidP="0088396F">
      <w:pPr>
        <w:pStyle w:val="CZWSPPKTczwsplnapunktw"/>
      </w:pPr>
      <w:r w:rsidRPr="0088396F">
        <w:t>– oraz po zdaniu PESoz.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lastRenderedPageBreak/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3.</w:t>
      </w:r>
      <w:r w:rsidRPr="0088396F">
        <w:t xml:space="preserve"> Osoba niebędąca obywatelem polskim przystępuje do szkolenia specjalizacyjnego i odbywa je na warunkach i w sposób obowiązujący obywateli polskich.</w:t>
      </w:r>
    </w:p>
    <w:p w:rsidR="0088396F" w:rsidRPr="0088396F" w:rsidRDefault="0088396F" w:rsidP="00F508DA">
      <w:pPr>
        <w:pStyle w:val="ARTartustawynprozporzdzenia"/>
        <w:keepNext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4.</w:t>
      </w:r>
      <w:r w:rsidRPr="0088396F">
        <w:t xml:space="preserve"> 1.</w:t>
      </w:r>
      <w:r w:rsidR="00F508DA">
        <w:t xml:space="preserve"> </w:t>
      </w:r>
      <w:r w:rsidRPr="0088396F">
        <w:t>Program szkolenia specjalizacyjnego w danej dziedzinie ochrony zdrowia zawiera:</w:t>
      </w:r>
    </w:p>
    <w:p w:rsidR="0088396F" w:rsidRPr="0088396F" w:rsidRDefault="0088396F" w:rsidP="00F508DA">
      <w:pPr>
        <w:pStyle w:val="PKTpunkt"/>
        <w:keepNext/>
      </w:pPr>
      <w:r w:rsidRPr="0088396F">
        <w:t>1)</w:t>
      </w:r>
      <w:r w:rsidRPr="0088396F">
        <w:tab/>
        <w:t>założenia organizacyjno-programowe określające:</w:t>
      </w:r>
    </w:p>
    <w:p w:rsidR="0088396F" w:rsidRPr="0088396F" w:rsidRDefault="0088396F" w:rsidP="0088396F">
      <w:pPr>
        <w:pStyle w:val="LITlitera"/>
      </w:pPr>
      <w:r w:rsidRPr="0088396F">
        <w:t>a)</w:t>
      </w:r>
      <w:r w:rsidRPr="0088396F">
        <w:tab/>
        <w:t>cele kształcenia,</w:t>
      </w:r>
    </w:p>
    <w:p w:rsidR="0088396F" w:rsidRPr="0088396F" w:rsidRDefault="0088396F" w:rsidP="0088396F">
      <w:pPr>
        <w:pStyle w:val="LITlitera"/>
      </w:pPr>
      <w:r w:rsidRPr="0088396F">
        <w:t>b)</w:t>
      </w:r>
      <w:r w:rsidRPr="0088396F">
        <w:tab/>
        <w:t>przewidziane do uzyskania kompetencje zawodowe,</w:t>
      </w:r>
    </w:p>
    <w:p w:rsidR="0088396F" w:rsidRPr="0088396F" w:rsidRDefault="0088396F" w:rsidP="0088396F">
      <w:pPr>
        <w:pStyle w:val="LITlitera"/>
      </w:pPr>
      <w:r w:rsidRPr="0088396F">
        <w:t>c)</w:t>
      </w:r>
      <w:r w:rsidRPr="0088396F">
        <w:tab/>
        <w:t>sposób organizacji szkolenia specjalizacyjnego;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liczbę godzin szkolenia specjalizacyjnego, w tym stażu podstawowego;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szczegółowy zakres wiedzy teoretycznej i wykaz umiejętności praktycznych będących przedmiotem szkolenia specjalizacyjnego;</w:t>
      </w:r>
    </w:p>
    <w:p w:rsidR="0088396F" w:rsidRPr="0088396F" w:rsidRDefault="0088396F" w:rsidP="00F508DA">
      <w:pPr>
        <w:pStyle w:val="PKTpunkt"/>
        <w:keepNext/>
      </w:pPr>
      <w:r w:rsidRPr="0088396F">
        <w:t>4)</w:t>
      </w:r>
      <w:r w:rsidRPr="0088396F">
        <w:tab/>
        <w:t>moduły szkolenia specjalizacyjnego oraz formy i</w:t>
      </w:r>
      <w:r w:rsidR="00D23425">
        <w:t xml:space="preserve"> metody kształcenia stosowane w </w:t>
      </w:r>
      <w:r w:rsidRPr="0088396F">
        <w:t>ramach poszczególnych modułów, w tym:</w:t>
      </w:r>
    </w:p>
    <w:p w:rsidR="0088396F" w:rsidRPr="0088396F" w:rsidRDefault="0088396F" w:rsidP="0088396F">
      <w:pPr>
        <w:pStyle w:val="LITlitera"/>
      </w:pPr>
      <w:r w:rsidRPr="0088396F">
        <w:t>a)</w:t>
      </w:r>
      <w:r w:rsidRPr="0088396F">
        <w:tab/>
        <w:t>kursy specjalizacyjne obejmujące szczegóło</w:t>
      </w:r>
      <w:r w:rsidR="00D23425">
        <w:t>wy zakres wiedzy teoretycznej i </w:t>
      </w:r>
      <w:r w:rsidRPr="0088396F">
        <w:t>umiejętności praktycznych wraz z liczbą godzin, w tym kurs w zakresie prawa medycznego,</w:t>
      </w:r>
    </w:p>
    <w:p w:rsidR="0088396F" w:rsidRPr="0088396F" w:rsidRDefault="0088396F" w:rsidP="0088396F">
      <w:pPr>
        <w:pStyle w:val="LITlitera"/>
      </w:pPr>
      <w:r w:rsidRPr="0088396F">
        <w:t>b)</w:t>
      </w:r>
      <w:r w:rsidRPr="0088396F">
        <w:tab/>
        <w:t>staże kierunkowe obejmujące szczegóło</w:t>
      </w:r>
      <w:r w:rsidR="00D23425">
        <w:t>wy zakres wiedzy teoretycznej i </w:t>
      </w:r>
      <w:r w:rsidRPr="0088396F">
        <w:t>umiejętności praktycznych oraz informacje dotyczące miejsca odbywania, liczby godzin i sposobu zaliczenia poszczególnych staży kierunkowych;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formy i metody samokształcenia, w tym przygotowanie opracowania teoretycznego, pracy poglądowej lub pracy oryginalnej, których temat odpowiada programowi szkolenia specjalizacyjnego;</w:t>
      </w:r>
    </w:p>
    <w:p w:rsidR="0088396F" w:rsidRPr="0088396F" w:rsidRDefault="0088396F" w:rsidP="00F508DA">
      <w:pPr>
        <w:pStyle w:val="PKTpunkt"/>
        <w:keepNext/>
      </w:pPr>
      <w:r w:rsidRPr="0088396F">
        <w:t>6)</w:t>
      </w:r>
      <w:r w:rsidRPr="0088396F">
        <w:tab/>
        <w:t>metody oceny wiedzy teoretycznej i umiejętności praktycznych, w tym:</w:t>
      </w:r>
    </w:p>
    <w:p w:rsidR="0088396F" w:rsidRPr="0088396F" w:rsidRDefault="0088396F" w:rsidP="0088396F">
      <w:pPr>
        <w:pStyle w:val="LITlitera"/>
      </w:pPr>
      <w:r w:rsidRPr="0088396F">
        <w:t>a)</w:t>
      </w:r>
      <w:r w:rsidRPr="0088396F">
        <w:tab/>
        <w:t>kolokwium z zakresu wiedzy teoretycznej objętej programem danego modułu,</w:t>
      </w:r>
    </w:p>
    <w:p w:rsidR="0088396F" w:rsidRPr="0088396F" w:rsidRDefault="0088396F" w:rsidP="0088396F">
      <w:pPr>
        <w:pStyle w:val="LITlitera"/>
      </w:pPr>
      <w:r w:rsidRPr="0088396F">
        <w:t>b)</w:t>
      </w:r>
      <w:r w:rsidRPr="0088396F">
        <w:tab/>
        <w:t>kolokwium z zakresu wiedzy teoretycznej i sprawdzian umiejętności praktycznych objętych programem danego stażu kierunkowego,</w:t>
      </w:r>
    </w:p>
    <w:p w:rsidR="0088396F" w:rsidRPr="0088396F" w:rsidRDefault="0088396F" w:rsidP="0088396F">
      <w:pPr>
        <w:pStyle w:val="LITlitera"/>
      </w:pPr>
      <w:r w:rsidRPr="0088396F">
        <w:t>c)</w:t>
      </w:r>
      <w:r w:rsidRPr="0088396F">
        <w:tab/>
        <w:t>sprawdzian z zakresu objętego programem danego kursu specjalizacyjnego,</w:t>
      </w:r>
    </w:p>
    <w:p w:rsidR="0088396F" w:rsidRPr="0088396F" w:rsidRDefault="0088396F" w:rsidP="0088396F">
      <w:pPr>
        <w:pStyle w:val="LITlitera"/>
      </w:pPr>
      <w:r w:rsidRPr="0088396F">
        <w:t>d)</w:t>
      </w:r>
      <w:r w:rsidRPr="0088396F">
        <w:tab/>
        <w:t>ocenę opracowania teoretycznego, pracy poglądowej lub pracy oryginalnej.</w:t>
      </w:r>
    </w:p>
    <w:p w:rsidR="0088396F" w:rsidRPr="0088396F" w:rsidRDefault="0088396F" w:rsidP="00F508DA">
      <w:pPr>
        <w:pStyle w:val="USTustnpkodeksu"/>
        <w:keepNext/>
      </w:pPr>
      <w:r w:rsidRPr="0088396F">
        <w:t>2.</w:t>
      </w:r>
      <w:r w:rsidR="00F508DA">
        <w:t xml:space="preserve"> </w:t>
      </w:r>
      <w:r w:rsidRPr="0088396F">
        <w:t>Program szkolenia specjalizacyjnego określa także standardy kształcenia w szkoleniu specjalizacyjnym dotyczące: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liczby i kwalifikacji kadry dydaktycznej;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bazy dydaktycznej do realizacji szkolenia specjalizacyjnego;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sposobu realizacji programu szkolenia specjalizacyjnego;</w:t>
      </w:r>
    </w:p>
    <w:p w:rsidR="0088396F" w:rsidRPr="0088396F" w:rsidRDefault="0088396F" w:rsidP="0088396F">
      <w:pPr>
        <w:pStyle w:val="PKTpunkt"/>
      </w:pPr>
      <w:r w:rsidRPr="0088396F">
        <w:lastRenderedPageBreak/>
        <w:t>4)</w:t>
      </w:r>
      <w:r w:rsidRPr="0088396F">
        <w:tab/>
        <w:t>wewnętrznego systemu oceny jakości kształcenia, uwzględniającego narzędzia oceny jakości kształcenia oraz metody tej oceny.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5.</w:t>
      </w:r>
      <w:r w:rsidRPr="0088396F">
        <w:t xml:space="preserve"> 1. Program szkolenia specjalizacyjnego opracowuje zespół ekspertów powołany przez dyrektora Centrum Medycznego Kształcenia Podyplomowego, zwanego dalej „CMKP”. </w:t>
      </w:r>
    </w:p>
    <w:p w:rsidR="0088396F" w:rsidRPr="0088396F" w:rsidRDefault="0088396F" w:rsidP="00F508DA">
      <w:pPr>
        <w:pStyle w:val="USTustnpkodeksu"/>
        <w:keepNext/>
      </w:pPr>
      <w:r w:rsidRPr="0088396F">
        <w:t>2. W skład zespołu ekspertów, o którym mowa w ust. 1, wchodzą: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konsultant krajowy w danej dziedzinie ochrony zdrowia albo w dziedzinie pokrewnej, jeżeli w danej dziedzinie ochrony zdrowia nie ma powołanego konsultanta krajowego;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 xml:space="preserve">2 osoby posiadające tytuł specjalisty w danej dziedzinie ochrony zdrowia lub legitymujące się dorobkiem naukowym i zawodowym w tej dziedzinie, zgłoszone przez konsultanta krajowego w danej dziedzinie ochrony zdrowia albo w dziedzinie pokrewnej, jeżeli w danej dziedzinie ochrony zdrowia nie ma powołanego konsultanta krajowego; 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przedstawiciel stowarzyszeń zrzeszających osoby wykonujące zawód w danej dziedzinie ochrony zdrowia, który posiada tytuł specjalisty w tej dziedzinie albo decyzję, o której mowa w art. 28 ust. 1 albo art. 57 ust. 1, jeżeli został zgłoszony przez zarządy tych stowarzyszeń;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 xml:space="preserve">przedstawiciel CMKP. </w:t>
      </w:r>
    </w:p>
    <w:p w:rsidR="0088396F" w:rsidRPr="0088396F" w:rsidRDefault="0088396F" w:rsidP="0088396F">
      <w:pPr>
        <w:pStyle w:val="USTustnpkodeksu"/>
      </w:pPr>
      <w:r w:rsidRPr="0088396F">
        <w:t>3. Program szkolenia specjalizacyjnego opracowany przez zespół ekspertów, o którym mowa w ust. 1, redaguje CMKP i zatwierdza minister właściwy do spraw zdrowia.</w:t>
      </w:r>
    </w:p>
    <w:p w:rsidR="0088396F" w:rsidRPr="0088396F" w:rsidRDefault="0088396F" w:rsidP="0088396F">
      <w:pPr>
        <w:pStyle w:val="USTustnpkodeksu"/>
      </w:pPr>
      <w:r w:rsidRPr="0088396F">
        <w:t>4. Zatwierdzony przez ministra właściwego do spraw zdrowia program szkolenia specjalizacyjnego CMKP zamieszcza na stronie internetowej CMKP i w Systemie Monitorowania Kształcenia Pracowników Medycznych, o którym mowa w art. 5 ust. 1 pkt 2 lit. i ustawy z dnia 28 kwietnia 2011 r. o systemie informacji w ochronie</w:t>
      </w:r>
      <w:r w:rsidR="00D23425">
        <w:t xml:space="preserve"> zdrowia (Dz. U. z </w:t>
      </w:r>
      <w:r w:rsidRPr="0088396F">
        <w:t>2016 r. poz. 1535 i 1579), zwanym dalej „SMK”.</w:t>
      </w:r>
    </w:p>
    <w:p w:rsidR="0088396F" w:rsidRPr="0088396F" w:rsidRDefault="0088396F" w:rsidP="0088396F">
      <w:pPr>
        <w:pStyle w:val="USTustnpkodeksu"/>
      </w:pPr>
      <w:r w:rsidRPr="0088396F">
        <w:t>5.</w:t>
      </w:r>
      <w:r w:rsidRPr="0088396F">
        <w:rPr>
          <w:rStyle w:val="Ppogrubienie"/>
        </w:rPr>
        <w:t xml:space="preserve"> </w:t>
      </w:r>
      <w:r w:rsidRPr="0088396F">
        <w:t>Zespół ekspertów, o którym mowa w ust. 1, aktualizuje program szkolenia specjalizacyjnego zgodnie z postępem wiedzy, nie rzadziej jednak niż raz na 5 lat. Przepisy ust. 3 i 4 stosuje się odpowiednio.</w:t>
      </w:r>
    </w:p>
    <w:p w:rsidR="0088396F" w:rsidRPr="0088396F" w:rsidRDefault="0088396F" w:rsidP="0088396F">
      <w:pPr>
        <w:pStyle w:val="USTustnpkodeksu"/>
      </w:pPr>
      <w:r w:rsidRPr="0088396F">
        <w:t>6. Obsługę organizacyjną i finansowanie pracy zes</w:t>
      </w:r>
      <w:r w:rsidR="00D23425">
        <w:t>połu ekspertów, o którym mowa w </w:t>
      </w:r>
      <w:r w:rsidRPr="0088396F">
        <w:t>ust. 1, zapewnia CMKP.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6.</w:t>
      </w:r>
      <w:r w:rsidR="00F508DA">
        <w:t xml:space="preserve"> </w:t>
      </w:r>
      <w:r w:rsidRPr="0088396F">
        <w:t xml:space="preserve">1. Szkolenie specjalizacyjne w danej dziedzinie ochrony zdrowia, zwane dalej „szkoleniem specjalizacyjnym”, może być prowadzone przez podmiot, który został wpisany </w:t>
      </w:r>
      <w:r w:rsidRPr="0088396F">
        <w:lastRenderedPageBreak/>
        <w:t>na listę jednostek posiadających akredytację. Listę jednostek posiadających akredytację prowadzi dyrektor CMKP za pomocą SMK.</w:t>
      </w:r>
    </w:p>
    <w:p w:rsidR="0088396F" w:rsidRPr="0088396F" w:rsidRDefault="0088396F" w:rsidP="00F508DA">
      <w:pPr>
        <w:pStyle w:val="USTustnpkodeksu"/>
        <w:keepNext/>
      </w:pPr>
      <w:r w:rsidRPr="0088396F">
        <w:t xml:space="preserve">2. Akredytację może uzyskać podmiot, który: 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prowadzi działalność odpowiadającą profilowi szkolenia specjalizacyjnego, które ma być prowadzone;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spełnia standardy kształcenia w szkoleniu specjalizacyjnym określone w programie szkolenia specjalizacyjnego;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powołał zespół do spraw szkolenia specjalizacyjnego, którego zadaniem jest koordynowanie i organizowanie szkolenia specjalizacyjnego;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zawarł porozumienia z innymi podmiotami dotyczące realizacji kursów specjalizacyjnych lub staży kierunkowych określonych w programie szkolenia specjalizacyjnego, których realizacji nie może zapewnić w ramach swojej struktury organizacyjnej;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zawarł umowy dotyczące pełnienia obowiązków kierowników specjalizacji z osobami spełniającymi wymagania, o których mowa w art. 19 ust. 3;</w:t>
      </w:r>
    </w:p>
    <w:p w:rsidR="0088396F" w:rsidRPr="0088396F" w:rsidRDefault="0088396F" w:rsidP="0088396F">
      <w:pPr>
        <w:pStyle w:val="PKTpunkt"/>
      </w:pPr>
      <w:r w:rsidRPr="0088396F">
        <w:t>6)</w:t>
      </w:r>
      <w:r w:rsidRPr="0088396F">
        <w:tab/>
        <w:t>opracował regulamin organizacyjny szkolenia specjalizacyjnego.</w:t>
      </w:r>
    </w:p>
    <w:p w:rsidR="0088396F" w:rsidRPr="0088396F" w:rsidRDefault="0088396F" w:rsidP="00F508DA">
      <w:pPr>
        <w:pStyle w:val="USTustnpkodeksu"/>
        <w:keepNext/>
      </w:pPr>
      <w:r w:rsidRPr="0088396F">
        <w:t>3.</w:t>
      </w:r>
      <w:r w:rsidR="00F508DA">
        <w:t xml:space="preserve"> </w:t>
      </w:r>
      <w:r w:rsidRPr="0088396F">
        <w:t>Regulamin organizacyjny szkolenia specjalizacyjnego, o którym mowa w ust. 2 pkt 6, określa: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maksymalną liczbę miejsc szkoleniowych na szkolenie specjalizacyjne;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organizację szkolenia specjalizacyjnego, w tym harmonogram kursów specjalizacyjnych i staży kierunkowych;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zakres obowiązków osób odbywających szkolenie specjalizacyjne;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szczegółowy zakres obowiązków kierowników specjalizacji, opiekunów staży kierunkowych i innych osób wchodzących w skład kadry dydaktycznej;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metody sprawdzania wiedzy teoretycznej i umiejętności praktycznych osób odbywających szkolenie specjalizacyjne;</w:t>
      </w:r>
    </w:p>
    <w:p w:rsidR="0088396F" w:rsidRPr="0088396F" w:rsidRDefault="0088396F" w:rsidP="0088396F">
      <w:pPr>
        <w:pStyle w:val="PKTpunkt"/>
      </w:pPr>
      <w:r w:rsidRPr="0088396F">
        <w:t>6)</w:t>
      </w:r>
      <w:r w:rsidRPr="0088396F">
        <w:tab/>
        <w:t>sposoby oceny organizacji i przebiegu szkolenia specjalizacyjnego przez osoby odbywające szkolenie specjalizacyjne.</w:t>
      </w:r>
    </w:p>
    <w:p w:rsidR="0088396F" w:rsidRPr="0088396F" w:rsidRDefault="0088396F" w:rsidP="0088396F">
      <w:pPr>
        <w:pStyle w:val="USTustnpkodeksu"/>
      </w:pPr>
      <w:r w:rsidRPr="0088396F">
        <w:t>4. Podmiot ubiegający się o uzyskanie akredytacji składa do dyrektora CMKP, za pomocą SMK, wniosek o udzielenie akredytacji, w postaci elektronicznej, opatrzony kwalifikowanym podpisem elektronicznym albo podpisem potwierdzonym profilem zaufanym ePUAP.</w:t>
      </w:r>
    </w:p>
    <w:p w:rsidR="0088396F" w:rsidRPr="0088396F" w:rsidRDefault="0088396F" w:rsidP="00F508DA">
      <w:pPr>
        <w:pStyle w:val="USTustnpkodeksu"/>
        <w:keepNext/>
      </w:pPr>
      <w:r w:rsidRPr="0088396F">
        <w:lastRenderedPageBreak/>
        <w:t>5. Wniosek, o którym mowa w ust. 4, zawiera: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nazwę i adres siedziby podmiotu ubiegającego się o uzyskanie akredytacji;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określenie dziedziny ochrony zdrowia, w której ma być prowadzone szkolenie specjalizacyjne;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liczbę i kwalifikacje kadry dydaktycznej prowadzącej zajęcia teoretyczne i praktyczne na kursach specjalizacyjnych i stażach kierunkowych, ze wskazaniem posiadanych przez osoby wchodzące w jej skład tytułów specjalisty, specjalizacji, stopni lub tytułów naukowych;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opis bazy dydaktycznej i sposobu realizacji programu szkolenia specjalizacyjnego;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plan realizacji programu szkolenia specjalizacyjnego;</w:t>
      </w:r>
    </w:p>
    <w:p w:rsidR="0088396F" w:rsidRPr="0088396F" w:rsidRDefault="0088396F" w:rsidP="0088396F">
      <w:pPr>
        <w:pStyle w:val="PKTpunkt"/>
      </w:pPr>
      <w:r w:rsidRPr="0088396F">
        <w:t>6)</w:t>
      </w:r>
      <w:r w:rsidRPr="0088396F">
        <w:tab/>
        <w:t>oświadczenie o spełnieniu warunków, o których mowa w ust. 2.</w:t>
      </w:r>
    </w:p>
    <w:p w:rsidR="0088396F" w:rsidRPr="0088396F" w:rsidRDefault="0088396F" w:rsidP="00F508DA">
      <w:pPr>
        <w:pStyle w:val="USTustnpkodeksu"/>
        <w:keepNext/>
      </w:pPr>
      <w:r w:rsidRPr="0088396F">
        <w:t>6.</w:t>
      </w:r>
      <w:r w:rsidR="00F508DA">
        <w:t xml:space="preserve"> </w:t>
      </w:r>
      <w:r w:rsidRPr="0088396F">
        <w:t>Do wniosku, o którym mowa w ust. 4, dołącza się: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elektroniczną kopię dokumentów potwierdzających status prawny podmiotu ubiegającego się o uzyskanie akredytacji;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informacje o dotychczasowym przebiegu działalności prowadzonej przez podmiot ubiegający się o uzyskanie akredytacji;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 xml:space="preserve">elektroniczną kopię dokumentów potwierdzających spełnianie warunków, o których mowa w ust. 2. </w:t>
      </w:r>
    </w:p>
    <w:p w:rsidR="0088396F" w:rsidRPr="0088396F" w:rsidRDefault="0088396F" w:rsidP="0088396F">
      <w:pPr>
        <w:pStyle w:val="USTustnpkodeksu"/>
      </w:pPr>
      <w:r w:rsidRPr="0088396F">
        <w:t xml:space="preserve">7. Wniosek, o którym mowa w ust. 4, składa się nie później niż na 4 miesiące przed planowanym terminem rozpoczęcia szkolenia specjalizacyjnego. </w:t>
      </w:r>
    </w:p>
    <w:p w:rsidR="0088396F" w:rsidRPr="0088396F" w:rsidRDefault="0088396F" w:rsidP="0088396F">
      <w:pPr>
        <w:pStyle w:val="USTustnpkodeksu"/>
      </w:pPr>
      <w:r w:rsidRPr="0088396F">
        <w:t>8. Dyrektor CMKP sprawdza pod względem formalny</w:t>
      </w:r>
      <w:r w:rsidR="00D23425">
        <w:t>m wniosek, o którym mowa w ust. </w:t>
      </w:r>
      <w:r w:rsidRPr="0088396F">
        <w:t xml:space="preserve">4, oraz dokumenty, o których mowa w ust. 6. W przypadku stwierdzenia braków formalnych dyrektor CMKP wzywa, za pomocą SMK, podmiot ubiegający się o uzyskanie akredytacji do usunięcia braków w terminie 7 dni od dnia otrzymania wezwania. Po bezskutecznym upływie tego terminu wniosek pozostawia się bez rozpoznania. </w:t>
      </w:r>
    </w:p>
    <w:p w:rsidR="0088396F" w:rsidRPr="0088396F" w:rsidRDefault="0088396F" w:rsidP="00F508DA">
      <w:pPr>
        <w:pStyle w:val="USTustnpkodeksu"/>
        <w:keepNext/>
      </w:pPr>
      <w:r w:rsidRPr="0088396F">
        <w:t>9. W celu uzyskania opinii w sprawie spełnienia</w:t>
      </w:r>
      <w:r w:rsidR="00D23425">
        <w:t xml:space="preserve"> przez podmiot ubiegający się o </w:t>
      </w:r>
      <w:r w:rsidRPr="0088396F">
        <w:t>uzyskanie akredytacji warunków, o których mowa w ust. 2, dyrektor CMKP powołuje zespół ekspertów w składzie: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 xml:space="preserve">3 osoby zgłoszone przez konsultanta krajowego w danej dziedzinie ochrony zdrowia albo w dziedzinie pokrewnej, jeżeli w danej dziedzinie ochrony zdrowia nie ma powołanego konsultanta krajowego; 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 xml:space="preserve">przedstawiciel stowarzyszeń zrzeszających osoby wykonujące zawód w danej dziedzinie ochrony zdrowia, który posiada tytuł specjalisty w tej dziedzinie albo decyzję, o której </w:t>
      </w:r>
      <w:r w:rsidRPr="0088396F">
        <w:lastRenderedPageBreak/>
        <w:t>mowa w art. 28 ust.</w:t>
      </w:r>
      <w:r w:rsidR="00FB23F7">
        <w:t xml:space="preserve"> </w:t>
      </w:r>
      <w:r w:rsidRPr="0088396F">
        <w:t>1 albo art. 55 ust. 1, jeżeli został zgłoszony przez zarządy tych stowarzyszeń.</w:t>
      </w:r>
    </w:p>
    <w:p w:rsidR="0088396F" w:rsidRPr="0088396F" w:rsidRDefault="0088396F" w:rsidP="0088396F">
      <w:pPr>
        <w:pStyle w:val="USTustnpkodeksu"/>
      </w:pPr>
      <w:r w:rsidRPr="0088396F">
        <w:t>10. Dyrektor CMKP wskazuje termin wydania opinii, o której mowa w ust. 9, nie krótszy jednak niż 2 miesiące.</w:t>
      </w:r>
    </w:p>
    <w:p w:rsidR="0088396F" w:rsidRPr="0088396F" w:rsidRDefault="0088396F" w:rsidP="0088396F">
      <w:pPr>
        <w:pStyle w:val="USTustnpkodeksu"/>
      </w:pPr>
      <w:r w:rsidRPr="0088396F">
        <w:t>11.</w:t>
      </w:r>
      <w:r w:rsidR="00F508DA">
        <w:t xml:space="preserve"> </w:t>
      </w:r>
      <w:r w:rsidRPr="0088396F">
        <w:t>Zespół ekspertów, o którym mowa w ust. 9, przekazuje swoją opinię dyrektorowi CMKP niezwłocznie po jej sporządzeniu, nie później jednak niż w terminie 7 dni od dnia jej sporządzenia. Wniosek, o którym mowa w ust. 4, może być opiniowany w trybie obiegowym, z użyciem dostępnych systemów teleinformatycznych lub systemów łączności.</w:t>
      </w:r>
    </w:p>
    <w:p w:rsidR="0088396F" w:rsidRPr="0088396F" w:rsidRDefault="0088396F" w:rsidP="00F508DA">
      <w:pPr>
        <w:pStyle w:val="USTustnpkodeksu"/>
        <w:keepNext/>
      </w:pPr>
      <w:r w:rsidRPr="0088396F">
        <w:t>12.</w:t>
      </w:r>
      <w:r w:rsidR="00F508DA">
        <w:t xml:space="preserve"> </w:t>
      </w:r>
      <w:r w:rsidRPr="0088396F">
        <w:t>Dyrektor CMKP: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w przypadku gdy opinia, o której mowa w ust. 9, jest pozytywna – dokonuje wpisu podmiotu ubiegającego się o uzyskanie akredytacji na listę jednostek posiadających akredytację, na okres 5 lat, wraz z określeniem maksymalnej liczby miejsc szkoleniowych na szkolenie specjalizacyjne w danej dziedzinie ochrony zdrowia;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w przypadku gdy opinia, o któr</w:t>
      </w:r>
      <w:r w:rsidR="00CA2FA5">
        <w:t>ej</w:t>
      </w:r>
      <w:r w:rsidRPr="0088396F">
        <w:t xml:space="preserve"> mowa w ust. 9, jest negatywna – odmawia, w drodze decyzji, wpisu podmiotu ubiegającego się o uzyskanie akredytacji na listę jednostek posiadających akredytację. </w:t>
      </w:r>
    </w:p>
    <w:p w:rsidR="0088396F" w:rsidRPr="0088396F" w:rsidRDefault="0088396F" w:rsidP="0088396F">
      <w:pPr>
        <w:pStyle w:val="USTustnpkodeksu"/>
      </w:pPr>
      <w:r w:rsidRPr="0088396F">
        <w:t>13. Informację o odmowie wpisu, o której mowa w ust. 12 pkt 2, dyrektor CMKP zamieszcza w SMK.</w:t>
      </w:r>
    </w:p>
    <w:p w:rsidR="0088396F" w:rsidRPr="0088396F" w:rsidRDefault="0088396F" w:rsidP="0088396F">
      <w:pPr>
        <w:pStyle w:val="USTustnpkodeksu"/>
      </w:pPr>
      <w:r w:rsidRPr="0088396F">
        <w:t>14. Od decyzji, o której mowa w ust. 12 pkt 2, przysługuje odwołanie do ministra właściwego do spraw zdrowia.</w:t>
      </w:r>
    </w:p>
    <w:p w:rsidR="0088396F" w:rsidRPr="0088396F" w:rsidRDefault="0088396F" w:rsidP="0088396F">
      <w:pPr>
        <w:pStyle w:val="USTustnpkodeksu"/>
      </w:pPr>
      <w:r w:rsidRPr="0088396F">
        <w:t>15. Dyrektor CMKP przed upływem okresu, o którym mowa w ust. 12 pkt 1, dokonuje oceny spełniania przez podmiot wpisany na listę jednostek posiadających akredytację, zwany</w:t>
      </w:r>
      <w:r w:rsidR="00F508DA">
        <w:t xml:space="preserve"> </w:t>
      </w:r>
      <w:r w:rsidRPr="0088396F">
        <w:t xml:space="preserve">dalej „jednostką szkolącą”, warunków, o których mowa w ust. 2. Dyrektor CMKP występuje do jednostki szkolącej na co najmniej 6 miesięcy przed </w:t>
      </w:r>
      <w:r w:rsidR="00D23425">
        <w:t>upływem okresu, o którym mowa w </w:t>
      </w:r>
      <w:r w:rsidRPr="0088396F">
        <w:t>ust. 12 pkt 1, o przedstawienie dokumentów potwierd</w:t>
      </w:r>
      <w:r w:rsidR="00D23425">
        <w:t>zających spełnianie warunków, o </w:t>
      </w:r>
      <w:r w:rsidRPr="0088396F">
        <w:t>których mowa w ust. 2. Przepisy ust. 2–14 stosuje się odpowiednio.</w:t>
      </w:r>
    </w:p>
    <w:p w:rsidR="0088396F" w:rsidRPr="0088396F" w:rsidRDefault="0088396F" w:rsidP="0088396F">
      <w:pPr>
        <w:pStyle w:val="USTustnpkodeksu"/>
      </w:pPr>
      <w:r w:rsidRPr="0088396F">
        <w:t>16.</w:t>
      </w:r>
      <w:r w:rsidR="00F508DA">
        <w:t xml:space="preserve"> </w:t>
      </w:r>
      <w:r w:rsidRPr="0088396F">
        <w:t>Dyrektor CMKP zamieszcza i aktualizuje na s</w:t>
      </w:r>
      <w:r w:rsidR="00D23425">
        <w:t>tronie internetowej CMKP oraz w </w:t>
      </w:r>
      <w:r w:rsidRPr="0088396F">
        <w:t>SMK listę jednostek posiadających akredytację.</w:t>
      </w:r>
    </w:p>
    <w:p w:rsidR="0088396F" w:rsidRPr="0088396F" w:rsidRDefault="0088396F" w:rsidP="0088396F">
      <w:pPr>
        <w:pStyle w:val="USTustnpkodeksu"/>
      </w:pPr>
      <w:r w:rsidRPr="0088396F">
        <w:t>17.</w:t>
      </w:r>
      <w:r w:rsidR="00F508DA">
        <w:t xml:space="preserve"> </w:t>
      </w:r>
      <w:r w:rsidRPr="0088396F">
        <w:t>W przypadku gdy jednostka szkoląca przestała spe</w:t>
      </w:r>
      <w:r w:rsidR="00D23425">
        <w:t>łniać warunki, o których mowa w </w:t>
      </w:r>
      <w:r w:rsidRPr="0088396F">
        <w:t>ust. 2, powiadamia o tym niezwłocznie wojewodę i dyrektora CMKP.</w:t>
      </w:r>
    </w:p>
    <w:p w:rsidR="0088396F" w:rsidRPr="0088396F" w:rsidRDefault="0088396F" w:rsidP="0088396F">
      <w:pPr>
        <w:pStyle w:val="USTustnpkodeksu"/>
      </w:pPr>
      <w:r w:rsidRPr="0088396F">
        <w:t>18.</w:t>
      </w:r>
      <w:r w:rsidR="00F508DA">
        <w:t xml:space="preserve"> </w:t>
      </w:r>
      <w:r w:rsidRPr="0088396F">
        <w:t xml:space="preserve">Dyrektor CMKP, w drodze decyzji, skreśla z listy jednostek posiadających akredytację jednostkę szkolącą, która przestała spełniać warunki, o których mowa w ust. 2, albo nie realizuje programu szkolenia specjalizacyjnego. </w:t>
      </w:r>
    </w:p>
    <w:p w:rsidR="0088396F" w:rsidRPr="0088396F" w:rsidRDefault="0088396F" w:rsidP="0088396F">
      <w:pPr>
        <w:pStyle w:val="USTustnpkodeksu"/>
      </w:pPr>
      <w:r w:rsidRPr="0088396F">
        <w:t>19. Od decyzji, o której mowa w ust. 18, przysługuje odwołanie do ministra właściwego do spraw zdrowia.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7.</w:t>
      </w:r>
      <w:r w:rsidRPr="0088396F">
        <w:t xml:space="preserve"> 1. Jednostki szkolące przekazują do wojewo</w:t>
      </w:r>
      <w:r w:rsidR="00D23425">
        <w:t>dy, za pomocą SMK, informacje o </w:t>
      </w:r>
      <w:r w:rsidRPr="0088396F">
        <w:t>wolnych miejscach szkoleniowych na szkolenie specjalizacyjne w poszczególnych dziedzinach ochrony zdrowia co najmniej na 2 miesiące przed terminem postępowania kwalifikacyjnego.</w:t>
      </w:r>
    </w:p>
    <w:p w:rsidR="0088396F" w:rsidRPr="0088396F" w:rsidRDefault="0088396F" w:rsidP="0088396F">
      <w:pPr>
        <w:pStyle w:val="USTustnpkodeksu"/>
      </w:pPr>
      <w:r w:rsidRPr="0088396F">
        <w:t>2. Na podstawie informacji, o których mowa w ust. 1,</w:t>
      </w:r>
      <w:r w:rsidR="00D23425">
        <w:t xml:space="preserve"> wojewoda ustala i zamieszcza w </w:t>
      </w:r>
      <w:r w:rsidRPr="0088396F">
        <w:t>SMK, co najmniej na miesiąc przed terminem postępowania kwalifikacyjnego, informację o liczbie wolnych miejsc szkoleniowych w poszczególnych jednostkach szkolących na dane postępowanie kwalifikacyjne, w tym dla osób, o których mowa w art. 52.</w:t>
      </w:r>
    </w:p>
    <w:p w:rsidR="0088396F" w:rsidRPr="0088396F" w:rsidRDefault="0088396F" w:rsidP="00F508DA">
      <w:pPr>
        <w:pStyle w:val="ARTartustawynprozporzdzenia"/>
        <w:keepNext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8.</w:t>
      </w:r>
      <w:r w:rsidRPr="0088396F">
        <w:t xml:space="preserve"> 1.</w:t>
      </w:r>
      <w:r w:rsidR="00F508DA">
        <w:t xml:space="preserve"> </w:t>
      </w:r>
      <w:r w:rsidRPr="0088396F">
        <w:t xml:space="preserve">Do szkolenia specjalizacyjnego może przystąpić osoba, która: 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posiada tytuł zawodowy magistra lub równorzędny uzyskany po ukończeniu studiów na kierunku określonym w przepisach wydanych na podstawie art. 46 pkt 3 oraz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została zakwalifikowana do odbywania szkolenia specjalizacyjnego w postępowaniu kwalifikacyjnym.</w:t>
      </w:r>
    </w:p>
    <w:p w:rsidR="0088396F" w:rsidRPr="0088396F" w:rsidRDefault="0088396F" w:rsidP="00F508DA">
      <w:pPr>
        <w:pStyle w:val="USTustnpkodeksu"/>
        <w:keepNext/>
      </w:pPr>
      <w:r w:rsidRPr="0088396F">
        <w:t>2.</w:t>
      </w:r>
      <w:r w:rsidR="00F508DA">
        <w:t xml:space="preserve"> </w:t>
      </w:r>
      <w:r w:rsidRPr="0088396F">
        <w:t xml:space="preserve">Do szkolenia specjalizacyjnego może przystąpić także osoba, która: 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posiada tytuł zawodowy magistra lub równorzędny uzyskany po ukończeniu studiów na kierunku innym niż określony w przepisach wydanych na podstawie art. 46 pkt 3</w:t>
      </w:r>
      <w:r w:rsidR="00EA05F0">
        <w:t>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wykonywała co najmniej przez 2 lata w ciągu ostatnich 5 lat czynności zawodowe zgodne z programem szkolenia specjalizacyjnego w dan</w:t>
      </w:r>
      <w:r w:rsidR="00D23425">
        <w:t>ej dziedzinie ochrony zdrowia i </w:t>
      </w:r>
      <w:r w:rsidRPr="0088396F">
        <w:t>uzyskała zgodę dyrektora CMKP na odbycie szkolenia specjalizacyjnego oraz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została zakwalifikowana do odbywania szkolenia specjalizacyjnego w postępowaniu kwalifikacyjnym.</w:t>
      </w:r>
    </w:p>
    <w:p w:rsidR="0088396F" w:rsidRPr="0088396F" w:rsidRDefault="0088396F" w:rsidP="00F508DA">
      <w:pPr>
        <w:pStyle w:val="ARTartustawynprozporzdzenia"/>
        <w:keepNext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9.</w:t>
      </w:r>
      <w:r w:rsidRPr="0088396F">
        <w:t xml:space="preserve"> 1. Konto w SMK zakłada w celu dokonywania czynności w tym systemie: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osoba, o której mowa w art. 8;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kierownik specjalizacji.</w:t>
      </w:r>
    </w:p>
    <w:p w:rsidR="0088396F" w:rsidRPr="0088396F" w:rsidRDefault="0088396F" w:rsidP="0088396F">
      <w:pPr>
        <w:pStyle w:val="USTustnpkodeksu"/>
      </w:pPr>
      <w:r w:rsidRPr="0088396F">
        <w:t>2.</w:t>
      </w:r>
      <w:r w:rsidR="00F508DA">
        <w:t xml:space="preserve"> </w:t>
      </w:r>
      <w:r w:rsidRPr="0088396F">
        <w:t>Warunkiem dokonywania przez osoby określone w ust. 1 czynności za pomocą SMK jest potwierdzenie tożsamości osoby, która konto założyła, i weryfikacja uprawnień tej osoby.</w:t>
      </w:r>
    </w:p>
    <w:p w:rsidR="0088396F" w:rsidRPr="0088396F" w:rsidRDefault="0088396F" w:rsidP="00F508DA">
      <w:pPr>
        <w:pStyle w:val="USTustnpkodeksu"/>
        <w:keepNext/>
      </w:pPr>
      <w:r w:rsidRPr="0088396F">
        <w:t>3.</w:t>
      </w:r>
      <w:r w:rsidR="00F508DA">
        <w:t xml:space="preserve"> </w:t>
      </w:r>
      <w:r w:rsidRPr="0088396F">
        <w:t>Potwierdzenia tożsamości, o którym mowa w ust. 2, dokonuje się na podstawie wniosku o nadanie uprawnień: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opatrzonego kwalifikowanym podpisem elektronicznym albo podpisem potwierdzonym profilem zaufanym ePUAP lub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potwierdzonego przez wojewodę w zakresie tożsamości osoby, która konto założyła.</w:t>
      </w:r>
    </w:p>
    <w:p w:rsidR="0088396F" w:rsidRPr="0088396F" w:rsidRDefault="0088396F" w:rsidP="00F508DA">
      <w:pPr>
        <w:pStyle w:val="USTustnpkodeksu"/>
        <w:keepNext/>
      </w:pPr>
      <w:r w:rsidRPr="0088396F">
        <w:t>4.</w:t>
      </w:r>
      <w:r w:rsidR="00F508DA">
        <w:t xml:space="preserve"> </w:t>
      </w:r>
      <w:r w:rsidRPr="0088396F">
        <w:t>Weryfikacji uprawnień, o których mowa w ust. 2, dokonuje w stosunku do: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osoby, o której mowa w art. 8 – wojewoda;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kierownika specjalizacji – właściwa jednostka szkoląca.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10.</w:t>
      </w:r>
      <w:r w:rsidRPr="0088396F">
        <w:t xml:space="preserve"> 1. Osoba, o której mowa w art. 8 ust. 2 pkt 1, która wykonywała co najmniej przez 2 lata w ciągu ostatnich 5 lat czynności zawodowe zgodne z programem szkolenia specjalizacyjnego w danej dziedzinie ochrony zdrowia, w celu uzyskania zgody na odbycie szkolenia specjalizacyjnego składa wniosek do dyrektora CMKP.</w:t>
      </w:r>
    </w:p>
    <w:p w:rsidR="0088396F" w:rsidRPr="0088396F" w:rsidRDefault="0088396F" w:rsidP="00F508DA">
      <w:pPr>
        <w:pStyle w:val="USTustnpkodeksu"/>
        <w:keepNext/>
      </w:pPr>
      <w:r w:rsidRPr="0088396F">
        <w:t>2. Wniosek, o którym mowa w ust. 1, zawiera: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imię (imiona) i nazwisko wnioskodawcy;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datę i miejsce urodzenia;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numer PESEL, a w przypadku jego braku – cechy dokumentu potwierdzającego tożsamość: nazwę i numer dokumentu oraz państwo jego wydania;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 xml:space="preserve">adres do korespondencji oraz numer telefonu i adres poczty elektronicznej, jeżeli posiada; 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określenie przedmiotu wniosku;</w:t>
      </w:r>
    </w:p>
    <w:p w:rsidR="0088396F" w:rsidRPr="0088396F" w:rsidRDefault="0088396F" w:rsidP="0088396F">
      <w:pPr>
        <w:pStyle w:val="PKTpunkt"/>
      </w:pPr>
      <w:r w:rsidRPr="0088396F">
        <w:t>6)</w:t>
      </w:r>
      <w:r w:rsidRPr="0088396F">
        <w:tab/>
        <w:t>nazwę ukończonej uczelni oraz uzyskany tytuł zawodowy;</w:t>
      </w:r>
    </w:p>
    <w:p w:rsidR="0088396F" w:rsidRPr="0088396F" w:rsidRDefault="0088396F" w:rsidP="00F508DA">
      <w:pPr>
        <w:pStyle w:val="PKTpunkt"/>
        <w:keepNext/>
      </w:pPr>
      <w:r w:rsidRPr="0088396F">
        <w:t>7)</w:t>
      </w:r>
      <w:r w:rsidRPr="0088396F">
        <w:tab/>
        <w:t xml:space="preserve">informację o: </w:t>
      </w:r>
    </w:p>
    <w:p w:rsidR="0088396F" w:rsidRPr="0088396F" w:rsidRDefault="0088396F" w:rsidP="0088396F">
      <w:pPr>
        <w:pStyle w:val="LITlitera"/>
      </w:pPr>
      <w:r w:rsidRPr="0088396F">
        <w:t>a)</w:t>
      </w:r>
      <w:r w:rsidRPr="0088396F">
        <w:tab/>
        <w:t xml:space="preserve">wykonywaniu czynności zawodowych zgodnych z programem szkolenia specjalizacyjnego w danej dziedzinie ochrony zdrowia, </w:t>
      </w:r>
    </w:p>
    <w:p w:rsidR="0088396F" w:rsidRPr="0088396F" w:rsidRDefault="0088396F" w:rsidP="0088396F">
      <w:pPr>
        <w:pStyle w:val="LITlitera"/>
      </w:pPr>
      <w:r w:rsidRPr="0088396F">
        <w:t>b)</w:t>
      </w:r>
      <w:r w:rsidRPr="0088396F">
        <w:tab/>
        <w:t>aktualnym miejscu zatrudnienia,</w:t>
      </w:r>
    </w:p>
    <w:p w:rsidR="0088396F" w:rsidRPr="0088396F" w:rsidRDefault="0088396F" w:rsidP="0088396F">
      <w:pPr>
        <w:pStyle w:val="LITlitera"/>
      </w:pPr>
      <w:r w:rsidRPr="0088396F">
        <w:t>c)</w:t>
      </w:r>
      <w:r w:rsidRPr="0088396F">
        <w:tab/>
        <w:t>posiadanym stopniu lub tytule naukowym,</w:t>
      </w:r>
    </w:p>
    <w:p w:rsidR="0088396F" w:rsidRPr="0088396F" w:rsidRDefault="0088396F" w:rsidP="0088396F">
      <w:pPr>
        <w:pStyle w:val="LITlitera"/>
      </w:pPr>
      <w:r w:rsidRPr="0088396F">
        <w:t>d)</w:t>
      </w:r>
      <w:r w:rsidRPr="0088396F">
        <w:tab/>
        <w:t>posiadanych tytułach specjalisty lub specjalizacjach.</w:t>
      </w:r>
    </w:p>
    <w:p w:rsidR="0088396F" w:rsidRPr="0088396F" w:rsidRDefault="0088396F" w:rsidP="00F508DA">
      <w:pPr>
        <w:pStyle w:val="USTustnpkodeksu"/>
        <w:keepNext/>
      </w:pPr>
      <w:r w:rsidRPr="0088396F">
        <w:t>3. Do wniosku, o którym mowa w ust. 1, dołącza się:</w:t>
      </w:r>
    </w:p>
    <w:p w:rsidR="0088396F" w:rsidRPr="0088396F" w:rsidRDefault="0088396F" w:rsidP="00F508DA">
      <w:pPr>
        <w:pStyle w:val="PKTpunkt"/>
        <w:keepNext/>
      </w:pPr>
      <w:r w:rsidRPr="0088396F">
        <w:t>1)</w:t>
      </w:r>
      <w:r w:rsidRPr="0088396F">
        <w:tab/>
        <w:t xml:space="preserve">kopię: </w:t>
      </w:r>
    </w:p>
    <w:p w:rsidR="0088396F" w:rsidRPr="0088396F" w:rsidRDefault="0088396F" w:rsidP="0088396F">
      <w:pPr>
        <w:pStyle w:val="LITlitera"/>
      </w:pPr>
      <w:r w:rsidRPr="0088396F">
        <w:t>a)</w:t>
      </w:r>
      <w:r w:rsidRPr="0088396F">
        <w:tab/>
        <w:t>dyplomu ukończenia studiów wyższych,</w:t>
      </w:r>
    </w:p>
    <w:p w:rsidR="0088396F" w:rsidRPr="0088396F" w:rsidRDefault="0088396F" w:rsidP="0088396F">
      <w:pPr>
        <w:pStyle w:val="LITlitera"/>
      </w:pPr>
      <w:r w:rsidRPr="0088396F">
        <w:t>b)</w:t>
      </w:r>
      <w:r w:rsidRPr="0088396F">
        <w:tab/>
        <w:t>dokumentu potwierdzającego posiadanie stopnia lub tytułu naukowego,</w:t>
      </w:r>
    </w:p>
    <w:p w:rsidR="0088396F" w:rsidRPr="0088396F" w:rsidRDefault="0088396F" w:rsidP="0088396F">
      <w:pPr>
        <w:pStyle w:val="LITlitera"/>
      </w:pPr>
      <w:r w:rsidRPr="0088396F">
        <w:t>c)</w:t>
      </w:r>
      <w:r w:rsidRPr="0088396F">
        <w:tab/>
        <w:t>dyplomu potwierdzającego posiadanie tytułu specjalisty lub specjalizacji;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 xml:space="preserve">dokumentu potwierdzającego wykonywanie co najmniej przez 2 lata w ciągu ostatnich </w:t>
      </w:r>
      <w:r w:rsidR="00260794">
        <w:br/>
      </w:r>
      <w:r w:rsidRPr="0088396F">
        <w:t xml:space="preserve">5 lat czynności zawodowych zgodnych z programem szkolenia specjalizacyjnego </w:t>
      </w:r>
      <w:r w:rsidR="00260794">
        <w:br/>
      </w:r>
      <w:r w:rsidRPr="0088396F">
        <w:t>w danej dziedzinie ochrony zdrowia.</w:t>
      </w:r>
    </w:p>
    <w:p w:rsidR="0088396F" w:rsidRPr="0088396F" w:rsidRDefault="0088396F" w:rsidP="0088396F">
      <w:pPr>
        <w:pStyle w:val="USTustnpkodeksu"/>
      </w:pPr>
      <w:r w:rsidRPr="0088396F">
        <w:t>4.</w:t>
      </w:r>
      <w:r w:rsidR="00F508DA">
        <w:t xml:space="preserve"> </w:t>
      </w:r>
      <w:r w:rsidRPr="0088396F">
        <w:t>Dyrektor CMKP sprawdza pod względem formalny</w:t>
      </w:r>
      <w:r w:rsidR="00D23425">
        <w:t>m wniosek, o którym mowa w ust. </w:t>
      </w:r>
      <w:r w:rsidRPr="0088396F">
        <w:t xml:space="preserve">1, oraz dokumenty, o których mowa w ust. 3, a w przypadku stwierdzenia braków formalnych wzywa wnioskodawcę do ich usunięcia w terminie 7 dni od dnia otrzymania wezwania. Po bezskutecznym upływie tego terminu wniosek pozostawia się bez rozpoznania. </w:t>
      </w:r>
    </w:p>
    <w:p w:rsidR="0088396F" w:rsidRPr="0088396F" w:rsidRDefault="0088396F" w:rsidP="0088396F">
      <w:pPr>
        <w:pStyle w:val="USTustnpkodeksu"/>
      </w:pPr>
      <w:r w:rsidRPr="0088396F">
        <w:t>5. Dyrektor CMKP w celu uzyskania opinii w sprawie wykonywania czynności zawodowych, o których mowa w art. 8 ust. 2 pkt 2, prze</w:t>
      </w:r>
      <w:r w:rsidR="00D23425">
        <w:t>kazuje wniosek, o którym mowa w </w:t>
      </w:r>
      <w:r w:rsidRPr="0088396F">
        <w:t>ust. 1, wraz z załączonymi do niego dokumentami zespo</w:t>
      </w:r>
      <w:r w:rsidR="00D23425">
        <w:t>łowi ekspertów, o którym mowa w </w:t>
      </w:r>
      <w:r w:rsidRPr="0088396F">
        <w:t>art. 5 ust. 1, oraz ustala termin i miejsce posiedzenia tego zespołu.</w:t>
      </w:r>
    </w:p>
    <w:p w:rsidR="0088396F" w:rsidRPr="0088396F" w:rsidRDefault="0088396F" w:rsidP="0088396F">
      <w:pPr>
        <w:pStyle w:val="USTustnpkodeksu"/>
      </w:pPr>
      <w:r w:rsidRPr="0088396F">
        <w:t>6. Zespół ekspertów, o którym mowa w art. 5 ust. 1, przekazuje opinię dyrektorowi CMKP niezwłocznie po jej sporządzeniu, nie później jednak niż w terminie 7 dni od dnia jej sporządzenia.</w:t>
      </w:r>
    </w:p>
    <w:p w:rsidR="0088396F" w:rsidRPr="0088396F" w:rsidRDefault="0088396F" w:rsidP="0088396F">
      <w:pPr>
        <w:pStyle w:val="USTustnpkodeksu"/>
      </w:pPr>
      <w:r w:rsidRPr="0088396F">
        <w:t>7.</w:t>
      </w:r>
      <w:r w:rsidR="00F508DA">
        <w:t xml:space="preserve"> </w:t>
      </w:r>
      <w:r w:rsidRPr="0088396F">
        <w:t>Dyrektor CMKP na podstawie opinii, o której mowa w ust. 5, w drodze decyzji, wydaje zgodę na odbycie szkolenia specjalizacyjnego w danej dziedzinie ochrony zdrowia albo odmawia jej wydania.</w:t>
      </w:r>
    </w:p>
    <w:p w:rsidR="0088396F" w:rsidRPr="0088396F" w:rsidRDefault="0088396F" w:rsidP="0088396F">
      <w:pPr>
        <w:pStyle w:val="USTustnpkodeksu"/>
      </w:pPr>
      <w:r w:rsidRPr="0088396F">
        <w:t>8. Od decyzji, o której mowa w ust. 7, przysługuje odwołanie do ministra właściwego do spraw zdrowia.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11.</w:t>
      </w:r>
      <w:r w:rsidR="00F508DA">
        <w:t xml:space="preserve"> </w:t>
      </w:r>
      <w:r w:rsidRPr="0088396F">
        <w:t>1.</w:t>
      </w:r>
      <w:r w:rsidR="00F508DA">
        <w:t xml:space="preserve"> </w:t>
      </w:r>
      <w:r w:rsidRPr="0088396F">
        <w:t xml:space="preserve">Osoba ubiegająca się o odbywanie szkolenia specjalizacyjnego składa, za pomocą SMK, do wojewody właściwego ze względu na obszar województwa, na terenie którego zamierza odbywać szkolenie specjalizacyjne, wniosek o rozpoczęcie tego szkolenia. </w:t>
      </w:r>
    </w:p>
    <w:p w:rsidR="0088396F" w:rsidRPr="0088396F" w:rsidRDefault="0088396F" w:rsidP="00F508DA">
      <w:pPr>
        <w:pStyle w:val="USTustnpkodeksu"/>
        <w:keepNext/>
      </w:pPr>
      <w:r w:rsidRPr="0088396F">
        <w:t>2. Wniosek, o którym mowa w ust. 1, zawiera: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imię (imiona) i nazwisko wnioskodawcy;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datę i miejsce urodzenia;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numer PESEL, a w przypadku jego braku – cechy dokumentu potwierdzającego tożsamość: nazwę i numer dokumentu oraz państwo jego wydania;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obywatelstwo (obywatelstwa);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adres do korespondencji oraz numer telefonu i adres poczty elektronicznej, jeżeli posiada;</w:t>
      </w:r>
    </w:p>
    <w:p w:rsidR="0088396F" w:rsidRPr="0088396F" w:rsidRDefault="0088396F" w:rsidP="0088396F">
      <w:pPr>
        <w:pStyle w:val="PKTpunkt"/>
      </w:pPr>
      <w:r w:rsidRPr="0088396F">
        <w:t>6)</w:t>
      </w:r>
      <w:r w:rsidRPr="0088396F">
        <w:tab/>
        <w:t>nazwę i numer dokumentu, na podstawie którego cudzoziemiec niebędący obywatelem państwa członkowskiego Unii Europejskiej, Konfederacji Szwajcarskiej oraz państwa członkowskiego Europejskiego Obszaru Gospodarczego przebywa na terytorium Rzeczypospolitej Polskiej;</w:t>
      </w:r>
    </w:p>
    <w:p w:rsidR="0088396F" w:rsidRPr="0088396F" w:rsidRDefault="0088396F" w:rsidP="0088396F">
      <w:pPr>
        <w:pStyle w:val="PKTpunkt"/>
      </w:pPr>
      <w:r w:rsidRPr="0088396F">
        <w:t>7)</w:t>
      </w:r>
      <w:r w:rsidRPr="0088396F">
        <w:tab/>
        <w:t>informację o posiadanym stopniu lub tytule naukowym;</w:t>
      </w:r>
    </w:p>
    <w:p w:rsidR="0088396F" w:rsidRPr="0088396F" w:rsidRDefault="0088396F" w:rsidP="0088396F">
      <w:pPr>
        <w:pStyle w:val="PKTpunkt"/>
      </w:pPr>
      <w:r w:rsidRPr="0088396F">
        <w:t>8)</w:t>
      </w:r>
      <w:r w:rsidRPr="0088396F">
        <w:tab/>
        <w:t>wykaz publikacji, których jest autorem albo współautorem;</w:t>
      </w:r>
    </w:p>
    <w:p w:rsidR="0088396F" w:rsidRPr="0088396F" w:rsidRDefault="0088396F" w:rsidP="0088396F">
      <w:pPr>
        <w:pStyle w:val="PKTpunkt"/>
      </w:pPr>
      <w:r w:rsidRPr="0088396F">
        <w:t>9)</w:t>
      </w:r>
      <w:r w:rsidRPr="0088396F">
        <w:tab/>
        <w:t>wnioskowany tryb odbywania szkolenia specjalizacyjnego.</w:t>
      </w:r>
    </w:p>
    <w:p w:rsidR="0088396F" w:rsidRPr="0088396F" w:rsidRDefault="0088396F" w:rsidP="00F508DA">
      <w:pPr>
        <w:pStyle w:val="USTustnpkodeksu"/>
        <w:keepNext/>
      </w:pPr>
      <w:r w:rsidRPr="0088396F">
        <w:t>3.</w:t>
      </w:r>
      <w:r w:rsidR="00F508DA">
        <w:t xml:space="preserve"> </w:t>
      </w:r>
      <w:r w:rsidRPr="0088396F">
        <w:t>Do wniosku, o którym mowa w ust. 1, dołącza się elektroniczną kopię: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dyplomu ukończenia studiów wyższych;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 xml:space="preserve">dokumentu potwierdzającego okres wykonywania </w:t>
      </w:r>
      <w:r w:rsidR="00D23425">
        <w:t>czynności zawodowych zgodnych z </w:t>
      </w:r>
      <w:r w:rsidRPr="0088396F">
        <w:t xml:space="preserve">programem szkolenia specjalizacyjnego, o których mowa w art. 12 ust. 6 pkt 1; 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dokumentu potwierdzającego posiadanie stopnia lub tytułu naukowego;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zgody dyrektora CMKP na odbywanie szkolenia specjalizacyjnego – w przypadku osoby, o której mowa w art. 8 ust. 2 pkt 1.</w:t>
      </w:r>
    </w:p>
    <w:p w:rsidR="0088396F" w:rsidRPr="0088396F" w:rsidRDefault="0088396F" w:rsidP="00F508DA">
      <w:pPr>
        <w:pStyle w:val="USTustnpkodeksu"/>
        <w:keepNext/>
      </w:pPr>
      <w:r w:rsidRPr="0088396F">
        <w:t>4. Wniosek, o którym mowa w ust. 1, składa się w terminie: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od dnia 15 listopada do dnia 15 grudnia – na</w:t>
      </w:r>
      <w:r w:rsidR="00F508DA">
        <w:t xml:space="preserve"> </w:t>
      </w:r>
      <w:r w:rsidRPr="0088396F">
        <w:t xml:space="preserve">postępowanie kwalifikacyjne przeprowadzane w terminie od dnia 16 grudnia do dnia 15 stycznia; 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 xml:space="preserve">od dnia 30 kwietnia do dnia 31 maja – na postępowanie kwalifikacyjne przeprowadzane w terminie od dnia 1 czerwca do dnia 30 czerwca. </w:t>
      </w:r>
    </w:p>
    <w:p w:rsidR="0088396F" w:rsidRPr="0088396F" w:rsidRDefault="0088396F" w:rsidP="0088396F">
      <w:pPr>
        <w:pStyle w:val="USTustnpkodeksu"/>
      </w:pPr>
      <w:r w:rsidRPr="0088396F">
        <w:t>5. Wojewoda potwierdza elektronicznie zapisanie</w:t>
      </w:r>
      <w:r w:rsidR="00D23425">
        <w:t xml:space="preserve"> danych zawartych we wniosku, o </w:t>
      </w:r>
      <w:r w:rsidRPr="0088396F">
        <w:t>którym mowa w ust. 1.</w:t>
      </w:r>
    </w:p>
    <w:p w:rsidR="0088396F" w:rsidRPr="0088396F" w:rsidRDefault="0088396F" w:rsidP="0088396F">
      <w:pPr>
        <w:pStyle w:val="USTustnpkodeksu"/>
      </w:pPr>
      <w:r w:rsidRPr="0088396F">
        <w:t>6. W przypadku awarii SMK trwającej dłużej niż godzinę, uniemożliwiającej złożenie wniosku, o którym mowa w ust. 1, w okresie tygodnia przed upływem terminów, o których mowa w ust. 4, terminy te przedłuża się o czas trwania awarii od momentu jej usunięcia. Przedłużenie terminu następuje z urzędu przez operatora systemu.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12.</w:t>
      </w:r>
      <w:r w:rsidR="00F508DA">
        <w:t xml:space="preserve"> </w:t>
      </w:r>
      <w:r w:rsidRPr="0088396F">
        <w:t xml:space="preserve">1. W celu zakwalifikowania osoby ubiegającej się o odbywanie szkolenia specjalizacyjnego w danej dziedzinie ochrony zdrowia do odbywania tego szkolenia wojewoda przeprowadza postępowanie kwalifikacyjne. </w:t>
      </w:r>
    </w:p>
    <w:p w:rsidR="0088396F" w:rsidRPr="0088396F" w:rsidRDefault="0088396F" w:rsidP="0088396F">
      <w:pPr>
        <w:pStyle w:val="USTustnpkodeksu"/>
      </w:pPr>
      <w:r w:rsidRPr="0088396F">
        <w:t>2. Osoba ubiegająca się o odbywanie szkolenia specjalizacyjnego może przystąpić do postępowania kwalifikacyjnego tylko w jednej dziedzinie ochrony zdrowia i tylko w jednym województwie.</w:t>
      </w:r>
    </w:p>
    <w:p w:rsidR="0088396F" w:rsidRPr="0088396F" w:rsidRDefault="0088396F" w:rsidP="0088396F">
      <w:pPr>
        <w:pStyle w:val="USTustnpkodeksu"/>
      </w:pPr>
      <w:r w:rsidRPr="0088396F">
        <w:t>3. Postępowanie kwalifikacyjne przeprowadza się dwa razy w roku: w terminie od dnia 16 grudnia do dnia 15 stycznia oraz w terminie od dnia 1</w:t>
      </w:r>
      <w:r w:rsidR="00F508DA">
        <w:t xml:space="preserve"> </w:t>
      </w:r>
      <w:r w:rsidRPr="0088396F">
        <w:t>czerwca do</w:t>
      </w:r>
      <w:r w:rsidR="00F508DA">
        <w:t xml:space="preserve"> </w:t>
      </w:r>
      <w:r w:rsidRPr="0088396F">
        <w:t xml:space="preserve">dnia 30 czerwca. </w:t>
      </w:r>
    </w:p>
    <w:p w:rsidR="0088396F" w:rsidRPr="0088396F" w:rsidRDefault="0088396F" w:rsidP="0088396F">
      <w:pPr>
        <w:pStyle w:val="USTustnpkodeksu"/>
      </w:pPr>
      <w:r w:rsidRPr="0088396F">
        <w:t>4. Postępowanie kwalifikacyjne obejmuje ocenę spełniania warunków określonych w</w:t>
      </w:r>
      <w:r w:rsidR="00D23425">
        <w:t> </w:t>
      </w:r>
      <w:r w:rsidRPr="0088396F">
        <w:t xml:space="preserve">art. 8 ust. 1 pkt 1 albo w art. 8 ust. 2 pkt 1 i 2 oraz – w przypadku gdy liczba osób spełniających te warunki jest większa niż liczba miejsc szkoleniowych – postępowanie konkursowe. </w:t>
      </w:r>
    </w:p>
    <w:p w:rsidR="0088396F" w:rsidRPr="0088396F" w:rsidRDefault="0088396F" w:rsidP="0088396F">
      <w:pPr>
        <w:pStyle w:val="USTustnpkodeksu"/>
      </w:pPr>
      <w:r w:rsidRPr="0088396F">
        <w:t xml:space="preserve">5. Postępowanie konkursowe przeprowadza komisja powołana przez wojewodę spośród pracowników urzędu wojewódzkiego. </w:t>
      </w:r>
    </w:p>
    <w:p w:rsidR="0088396F" w:rsidRPr="0088396F" w:rsidRDefault="0088396F" w:rsidP="00F508DA">
      <w:pPr>
        <w:pStyle w:val="USTustnpkodeksu"/>
        <w:keepNext/>
      </w:pPr>
      <w:r w:rsidRPr="0088396F">
        <w:t>6. W postępowaniu konkursowym przyznaje się punkty za: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okres wykonywania czynności zawodowych zgodnych z programem szkolenia specjalizacyjnego w danej dziedzinie ochrony zdrowia – 1 punkt za każdy rok wykonywania tych czynności, maksymalnie 10 punktów;</w:t>
      </w:r>
    </w:p>
    <w:p w:rsidR="0088396F" w:rsidRPr="0088396F" w:rsidRDefault="0088396F" w:rsidP="00F508DA">
      <w:pPr>
        <w:pStyle w:val="PKTpunkt"/>
        <w:keepNext/>
      </w:pPr>
      <w:r w:rsidRPr="0088396F">
        <w:t>2)</w:t>
      </w:r>
      <w:r w:rsidRPr="0088396F">
        <w:tab/>
        <w:t>posiadanie:</w:t>
      </w:r>
    </w:p>
    <w:p w:rsidR="0088396F" w:rsidRPr="0088396F" w:rsidRDefault="0088396F" w:rsidP="0088396F">
      <w:pPr>
        <w:pStyle w:val="LITlitera"/>
      </w:pPr>
      <w:r w:rsidRPr="0088396F">
        <w:t>a)</w:t>
      </w:r>
      <w:r w:rsidRPr="0088396F">
        <w:tab/>
        <w:t>stopnia naukowego – 2 punkty,</w:t>
      </w:r>
    </w:p>
    <w:p w:rsidR="0088396F" w:rsidRPr="0088396F" w:rsidRDefault="0088396F" w:rsidP="0088396F">
      <w:pPr>
        <w:pStyle w:val="LITlitera"/>
      </w:pPr>
      <w:r w:rsidRPr="0088396F">
        <w:t>b)</w:t>
      </w:r>
      <w:r w:rsidRPr="0088396F">
        <w:tab/>
        <w:t>tytułu naukowego – 5 punktów;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autorstwo albo współautorstwo jednej publikacji – 0,5 punktu, maksymalnie 5 punktów.</w:t>
      </w:r>
    </w:p>
    <w:p w:rsidR="0088396F" w:rsidRPr="0088396F" w:rsidRDefault="0088396F" w:rsidP="0088396F">
      <w:pPr>
        <w:pStyle w:val="USTustnpkodeksu"/>
      </w:pPr>
      <w:r w:rsidRPr="0088396F">
        <w:t>7. W przypadku gdy co najmniej 2 osoby ubiegające się o odbywanie szkolenia specjalizacyjnego uzyskały tę samą liczbę punktów, uwzględnia się wynik studiów na dyplomie ukończenia studiów wyższych.</w:t>
      </w:r>
    </w:p>
    <w:p w:rsidR="0088396F" w:rsidRPr="0088396F" w:rsidRDefault="0088396F" w:rsidP="0088396F">
      <w:pPr>
        <w:pStyle w:val="USTustnpkodeksu"/>
      </w:pPr>
      <w:r w:rsidRPr="0088396F">
        <w:t>8.</w:t>
      </w:r>
      <w:r w:rsidR="00F508DA">
        <w:t xml:space="preserve"> </w:t>
      </w:r>
      <w:r w:rsidRPr="0088396F">
        <w:t>W przypadku gdy co najmniej 2 osoby ubiegające się o odbywanie szkolenia specjalizacyjnego mają ten sam wynik studiów na dyplomie ukończenia studiów wyższych, uwzględnia się średnią ocen uzyskaną w okresie studiów liczoną do dwóch znaków po przecinku, ze wskazaniem skali ocen, jaka obowiązywała w uczelni.</w:t>
      </w:r>
    </w:p>
    <w:p w:rsidR="0088396F" w:rsidRPr="0088396F" w:rsidRDefault="0088396F" w:rsidP="0088396F">
      <w:pPr>
        <w:pStyle w:val="USTustnpkodeksu"/>
      </w:pPr>
      <w:r w:rsidRPr="0088396F">
        <w:t>9.</w:t>
      </w:r>
      <w:r w:rsidR="00F508DA">
        <w:t xml:space="preserve"> </w:t>
      </w:r>
      <w:r w:rsidRPr="0088396F">
        <w:t>W przypadku, o którym mowa w ust. 8, wojewoda niezwłocznie wzywa, za pomocą SMK, osobę ubiegającą się o odbywanie szkolenia specjalizacyjnego do dostarczenia dokumentu poświadczającego średnią ocen, o której mowa w ust. 8, albo jego elektronicznej kopii.</w:t>
      </w:r>
    </w:p>
    <w:p w:rsidR="0088396F" w:rsidRPr="0088396F" w:rsidRDefault="0088396F" w:rsidP="0088396F">
      <w:pPr>
        <w:pStyle w:val="USTustnpkodeksu"/>
      </w:pPr>
      <w:r w:rsidRPr="0088396F">
        <w:t>10.</w:t>
      </w:r>
      <w:r w:rsidR="00F508DA">
        <w:t xml:space="preserve"> </w:t>
      </w:r>
      <w:r w:rsidRPr="0088396F">
        <w:t>Do odbywania szkolenia specjalizacyjnego kwalifi</w:t>
      </w:r>
      <w:r w:rsidR="00D23425">
        <w:t>kuje się osoby ubiegające się o </w:t>
      </w:r>
      <w:r w:rsidRPr="0088396F">
        <w:t>odbywanie szkolenia specjalizacyjnego w liczbie odpowiadającej liczbie wolnych miejsc szkoleniowych, o których mowa w art. 7 ust. 2, w kolejności od najwyższego wyniku uzyskanego w postępowaniu konkursowym.</w:t>
      </w:r>
    </w:p>
    <w:p w:rsidR="0088396F" w:rsidRPr="0088396F" w:rsidRDefault="0088396F" w:rsidP="0088396F">
      <w:pPr>
        <w:pStyle w:val="USTustnpkodeksu"/>
      </w:pPr>
      <w:r w:rsidRPr="0088396F">
        <w:t>11.</w:t>
      </w:r>
      <w:r w:rsidR="00F508DA">
        <w:t xml:space="preserve"> </w:t>
      </w:r>
      <w:r w:rsidRPr="0088396F">
        <w:t xml:space="preserve">O wyniku postępowania kwalifikacyjnego wojewoda zawiadamia osobę ubiegającą się o odbywanie szkolenia specjalizacyjnego za pomocą SMK. </w:t>
      </w:r>
    </w:p>
    <w:p w:rsidR="0088396F" w:rsidRPr="0088396F" w:rsidRDefault="0088396F" w:rsidP="0088396F">
      <w:pPr>
        <w:pStyle w:val="USTustnpkodeksu"/>
      </w:pPr>
      <w:r w:rsidRPr="0088396F">
        <w:t>12.</w:t>
      </w:r>
      <w:r w:rsidR="00F508DA">
        <w:t xml:space="preserve"> </w:t>
      </w:r>
      <w:r w:rsidRPr="0088396F">
        <w:t>Osoba, która nie została zakwalifikowana do odbywania szkolenia specjalizacyjnego, może złożyć do wojewody wniosek o weryfikację postępowania kwalifikacyjnego, w terminie 7 dni od dnia otrzymania</w:t>
      </w:r>
      <w:r w:rsidR="00D23425">
        <w:t xml:space="preserve"> zawiadomienia, o którym mowa w </w:t>
      </w:r>
      <w:r w:rsidRPr="0088396F">
        <w:t>ust. 11. O wyniku weryfikacji wojewoda zawiad</w:t>
      </w:r>
      <w:r w:rsidR="00D23425">
        <w:t>amia tę osobę, za pomocą SMK, w </w:t>
      </w:r>
      <w:r w:rsidRPr="0088396F">
        <w:t xml:space="preserve">terminie 7 dni od dnia otrzymania wniosku. </w:t>
      </w:r>
    </w:p>
    <w:p w:rsidR="0088396F" w:rsidRPr="0088396F" w:rsidRDefault="0088396F" w:rsidP="0088396F">
      <w:pPr>
        <w:pStyle w:val="USTustnpkodeksu"/>
      </w:pPr>
      <w:r w:rsidRPr="0088396F">
        <w:t>13.</w:t>
      </w:r>
      <w:r w:rsidR="00F508DA">
        <w:t xml:space="preserve"> </w:t>
      </w:r>
      <w:r w:rsidRPr="0088396F">
        <w:t xml:space="preserve">Osobie zakwalifikowanej do odbywania szkolenia specjalizacyjnego wojewoda wskazuje, za pomocą SMK, jednostkę szkolącą posiadającą wolne miejsce szkoleniowe. 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13.</w:t>
      </w:r>
      <w:r w:rsidRPr="0088396F">
        <w:rPr>
          <w:rStyle w:val="Ppogrubienie"/>
        </w:rPr>
        <w:t xml:space="preserve"> </w:t>
      </w:r>
      <w:r w:rsidRPr="0088396F">
        <w:t>1.</w:t>
      </w:r>
      <w:r w:rsidR="00F508DA">
        <w:t xml:space="preserve"> </w:t>
      </w:r>
      <w:r w:rsidRPr="0088396F">
        <w:t xml:space="preserve">Osobie zakwalifikowanej do odbywania szkolenia specjalizacyjnego wojewoda tworzy w SMK elektroniczną kartę przebiegu szkolenia specjalizacyjnego, zwaną dalej „EKS”, oraz określa w niej planowaną datę rozpoczęcia szkolenia specjalizacyjnego. </w:t>
      </w:r>
    </w:p>
    <w:p w:rsidR="0088396F" w:rsidRPr="0088396F" w:rsidRDefault="0088396F" w:rsidP="00F508DA">
      <w:pPr>
        <w:pStyle w:val="USTustnpkodeksu"/>
        <w:keepNext/>
      </w:pPr>
      <w:r w:rsidRPr="0088396F">
        <w:t>2. EKS zawiera:</w:t>
      </w:r>
    </w:p>
    <w:p w:rsidR="0088396F" w:rsidRPr="0088396F" w:rsidRDefault="0088396F" w:rsidP="00F508DA">
      <w:pPr>
        <w:pStyle w:val="PKTpunkt"/>
        <w:keepNext/>
      </w:pPr>
      <w:r w:rsidRPr="0088396F">
        <w:t>1)</w:t>
      </w:r>
      <w:r w:rsidRPr="0088396F">
        <w:tab/>
        <w:t>dane dotyczące osoby, o której mowa w ust. 1:</w:t>
      </w:r>
    </w:p>
    <w:p w:rsidR="0088396F" w:rsidRPr="0088396F" w:rsidRDefault="0088396F" w:rsidP="0088396F">
      <w:pPr>
        <w:pStyle w:val="LITlitera"/>
      </w:pPr>
      <w:r w:rsidRPr="0088396F">
        <w:t>a)</w:t>
      </w:r>
      <w:r w:rsidRPr="0088396F">
        <w:tab/>
        <w:t>imię (imiona) i nazwisko,</w:t>
      </w:r>
    </w:p>
    <w:p w:rsidR="0088396F" w:rsidRPr="0088396F" w:rsidRDefault="0088396F" w:rsidP="0088396F">
      <w:pPr>
        <w:pStyle w:val="LITlitera"/>
      </w:pPr>
      <w:r w:rsidRPr="0088396F">
        <w:t>b)</w:t>
      </w:r>
      <w:r w:rsidRPr="0088396F">
        <w:tab/>
        <w:t>datę i miejsce urodzenia,</w:t>
      </w:r>
    </w:p>
    <w:p w:rsidR="0088396F" w:rsidRPr="0088396F" w:rsidRDefault="0088396F" w:rsidP="0088396F">
      <w:pPr>
        <w:pStyle w:val="LITlitera"/>
      </w:pPr>
      <w:r w:rsidRPr="0088396F">
        <w:t>c)</w:t>
      </w:r>
      <w:r w:rsidRPr="0088396F">
        <w:tab/>
        <w:t>numer PESEL, a w przypadku jego braku – cechy dokumentu potwierdzającego tożsamość: nazwę i numer dokumentu oraz państwo jego wydania,</w:t>
      </w:r>
    </w:p>
    <w:p w:rsidR="0088396F" w:rsidRPr="0088396F" w:rsidRDefault="0088396F" w:rsidP="0088396F">
      <w:pPr>
        <w:pStyle w:val="LITlitera"/>
      </w:pPr>
      <w:r w:rsidRPr="0088396F">
        <w:t>d)</w:t>
      </w:r>
      <w:r w:rsidRPr="0088396F">
        <w:tab/>
        <w:t>adres do korespondencji oraz numer telefonu i adres poczty elektronicznej, jeżeli posiada,</w:t>
      </w:r>
    </w:p>
    <w:p w:rsidR="0088396F" w:rsidRPr="0088396F" w:rsidRDefault="0088396F" w:rsidP="0088396F">
      <w:pPr>
        <w:pStyle w:val="LITlitera"/>
      </w:pPr>
      <w:r w:rsidRPr="0088396F">
        <w:t>e)</w:t>
      </w:r>
      <w:r w:rsidRPr="0088396F">
        <w:tab/>
        <w:t>nazwę ukończonej uczelni oraz uzyskany tytuł zawodowy,</w:t>
      </w:r>
    </w:p>
    <w:p w:rsidR="0088396F" w:rsidRPr="0088396F" w:rsidRDefault="0088396F" w:rsidP="0088396F">
      <w:pPr>
        <w:pStyle w:val="LITlitera"/>
      </w:pPr>
      <w:r w:rsidRPr="0088396F">
        <w:t>f)</w:t>
      </w:r>
      <w:r w:rsidRPr="0088396F">
        <w:tab/>
        <w:t>numer i datę wydania dyplomu ukończenia studiów wyższych,</w:t>
      </w:r>
    </w:p>
    <w:p w:rsidR="0088396F" w:rsidRPr="0088396F" w:rsidRDefault="0088396F" w:rsidP="0088396F">
      <w:pPr>
        <w:pStyle w:val="LITlitera"/>
      </w:pPr>
      <w:r w:rsidRPr="0088396F">
        <w:t>g)</w:t>
      </w:r>
      <w:r w:rsidRPr="0088396F">
        <w:tab/>
        <w:t>informację o posiadanym stopniu lub tytule naukowym;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dane dotyczące przebiegu szkolenia specjalizacyjnego, w tym nazwę i adres siedziby jednostki szkolącej;</w:t>
      </w:r>
    </w:p>
    <w:p w:rsidR="0088396F" w:rsidRPr="0088396F" w:rsidRDefault="0088396F" w:rsidP="00F508DA">
      <w:pPr>
        <w:pStyle w:val="PKTpunkt"/>
      </w:pPr>
      <w:r w:rsidRPr="0088396F">
        <w:t>3)</w:t>
      </w:r>
      <w:r w:rsidRPr="0088396F">
        <w:tab/>
        <w:t>oznaczenie wojewody, który utworzył EKS.</w:t>
      </w:r>
    </w:p>
    <w:p w:rsidR="0088396F" w:rsidRPr="0088396F" w:rsidRDefault="0088396F" w:rsidP="0088396F">
      <w:pPr>
        <w:pStyle w:val="USTustnpkodeksu"/>
      </w:pPr>
      <w:r w:rsidRPr="0088396F">
        <w:t>3. EKS z wymaganymi wpisami stanowi dowód odbycia szkolenia specjalizacyjnego.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14.</w:t>
      </w:r>
      <w:r w:rsidRPr="0088396F">
        <w:t xml:space="preserve"> Osoba zakwalifikowana do odbywania szkolenia specjalizacyjnego rozpoczyna je w terminie nie dłuższym niż 3 miesiące od daty określonej w EKS jako planowana data rozpoczęcia szkolenia. Kierownik specjalizacji potwierdza w EKS faktyczną datę rozpoczęcia szkolenia specjalizacyjnego.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15.</w:t>
      </w:r>
      <w:r w:rsidRPr="0088396F">
        <w:rPr>
          <w:rStyle w:val="Ppogrubienie"/>
        </w:rPr>
        <w:t xml:space="preserve"> </w:t>
      </w:r>
      <w:r w:rsidRPr="0088396F">
        <w:t>1.</w:t>
      </w:r>
      <w:r w:rsidR="00F508DA">
        <w:t xml:space="preserve"> </w:t>
      </w:r>
      <w:r w:rsidRPr="0088396F">
        <w:t>Dyrektor CMKP prowadzi rejestr osób odbywających szkolenie specjalizacyjne na obszarze danego województwa, zwany dalej „rejestrem”, za pomocą SMK, na podstawie danych na bieżąco zamieszczanych w SMK przez wojewodów.</w:t>
      </w:r>
    </w:p>
    <w:p w:rsidR="0088396F" w:rsidRPr="0088396F" w:rsidRDefault="0088396F" w:rsidP="00F508DA">
      <w:pPr>
        <w:pStyle w:val="USTustnpkodeksu"/>
        <w:keepNext/>
      </w:pPr>
      <w:r w:rsidRPr="0088396F">
        <w:t>2.</w:t>
      </w:r>
      <w:r w:rsidR="00F508DA">
        <w:t xml:space="preserve"> </w:t>
      </w:r>
      <w:r w:rsidRPr="0088396F">
        <w:t>Rejestr zawiera:</w:t>
      </w:r>
    </w:p>
    <w:p w:rsidR="0088396F" w:rsidRPr="0088396F" w:rsidRDefault="0088396F" w:rsidP="00F508DA">
      <w:pPr>
        <w:pStyle w:val="PKTpunkt"/>
        <w:keepNext/>
      </w:pPr>
      <w:r w:rsidRPr="0088396F">
        <w:t>1)</w:t>
      </w:r>
      <w:r w:rsidRPr="0088396F">
        <w:tab/>
        <w:t>numer wpisu do rejestru składający się z ciągu kolejnych znaków:</w:t>
      </w:r>
    </w:p>
    <w:p w:rsidR="0088396F" w:rsidRPr="0088396F" w:rsidRDefault="0088396F" w:rsidP="0088396F">
      <w:pPr>
        <w:pStyle w:val="LITlitera"/>
      </w:pPr>
      <w:r w:rsidRPr="0088396F">
        <w:t>a)</w:t>
      </w:r>
      <w:r w:rsidRPr="0088396F">
        <w:tab/>
        <w:t>unikalny identyfikator wpisu,</w:t>
      </w:r>
    </w:p>
    <w:p w:rsidR="0088396F" w:rsidRPr="0088396F" w:rsidRDefault="0088396F" w:rsidP="0088396F">
      <w:pPr>
        <w:pStyle w:val="LITlitera"/>
      </w:pPr>
      <w:r w:rsidRPr="0088396F">
        <w:t>b)</w:t>
      </w:r>
      <w:r w:rsidRPr="0088396F">
        <w:tab/>
        <w:t>numer PESEL, a w przypadku jego braku – cechy dokumentu potwierdzającego tożsamość: nazwę i numer dokumentu oraz państwo jego wydania;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imię (imiona) i nazwisko osoby odbywającej szkolenie specjalizacyjne;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obywatelstwo (obywatelstwa) osoby odbywającej szkolenie specjalizacyjne;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numer i datę wydania dyplomu ukończenia studiów wyższych oraz określenie kierunku studiów;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określenie dziedziny ochrony zdrowia, w której jest odbywane szkolenie specjalizacyjne;</w:t>
      </w:r>
    </w:p>
    <w:p w:rsidR="0088396F" w:rsidRPr="0088396F" w:rsidRDefault="0088396F" w:rsidP="0088396F">
      <w:pPr>
        <w:pStyle w:val="PKTpunkt"/>
      </w:pPr>
      <w:r w:rsidRPr="0088396F">
        <w:t>6)</w:t>
      </w:r>
      <w:r w:rsidRPr="0088396F">
        <w:tab/>
        <w:t>nazwę i adres siedziby jednostki szkolącej;</w:t>
      </w:r>
    </w:p>
    <w:p w:rsidR="0088396F" w:rsidRPr="0088396F" w:rsidRDefault="0088396F" w:rsidP="0088396F">
      <w:pPr>
        <w:pStyle w:val="PKTpunkt"/>
      </w:pPr>
      <w:r w:rsidRPr="0088396F">
        <w:t>7)</w:t>
      </w:r>
      <w:r w:rsidRPr="0088396F">
        <w:tab/>
        <w:t>imię i nazwisko kierownika specjalizacji;</w:t>
      </w:r>
    </w:p>
    <w:p w:rsidR="0088396F" w:rsidRPr="0088396F" w:rsidRDefault="0088396F" w:rsidP="0088396F">
      <w:pPr>
        <w:pStyle w:val="PKTpunkt"/>
      </w:pPr>
      <w:r w:rsidRPr="0088396F">
        <w:t>8)</w:t>
      </w:r>
      <w:r w:rsidRPr="0088396F">
        <w:tab/>
        <w:t>datę przeprowadzenia postępowania kwalifikacyjnego;</w:t>
      </w:r>
    </w:p>
    <w:p w:rsidR="0088396F" w:rsidRPr="0088396F" w:rsidRDefault="0088396F" w:rsidP="0088396F">
      <w:pPr>
        <w:pStyle w:val="PKTpunkt"/>
      </w:pPr>
      <w:r w:rsidRPr="0088396F">
        <w:t>9)</w:t>
      </w:r>
      <w:r w:rsidRPr="0088396F">
        <w:tab/>
        <w:t>datę utworzenia EKS i jej numer;</w:t>
      </w:r>
    </w:p>
    <w:p w:rsidR="0088396F" w:rsidRPr="0088396F" w:rsidRDefault="0088396F" w:rsidP="0088396F">
      <w:pPr>
        <w:pStyle w:val="PKTpunkt"/>
      </w:pPr>
      <w:r w:rsidRPr="0088396F">
        <w:t>10)</w:t>
      </w:r>
      <w:r w:rsidRPr="0088396F">
        <w:tab/>
        <w:t>datę rozpoczęcia i ukończenia szkolenia specjalizacyjnego;</w:t>
      </w:r>
    </w:p>
    <w:p w:rsidR="0088396F" w:rsidRPr="0088396F" w:rsidRDefault="0088396F" w:rsidP="0088396F">
      <w:pPr>
        <w:pStyle w:val="PKTpunkt"/>
      </w:pPr>
      <w:r w:rsidRPr="0088396F">
        <w:t>11)</w:t>
      </w:r>
      <w:r w:rsidRPr="0088396F">
        <w:tab/>
        <w:t>datę, od kiedy nastąpiło obniżenie wymiaru godzin szkolenia specjalizacyjnego, i liczbę godzin, o jaką obniżono wymiar godzin;</w:t>
      </w:r>
    </w:p>
    <w:p w:rsidR="0088396F" w:rsidRPr="0088396F" w:rsidRDefault="0088396F" w:rsidP="0088396F">
      <w:pPr>
        <w:pStyle w:val="PKTpunkt"/>
      </w:pPr>
      <w:r w:rsidRPr="0088396F">
        <w:t>12)</w:t>
      </w:r>
      <w:r w:rsidRPr="0088396F">
        <w:tab/>
        <w:t>datę skreślenia z rejestru;</w:t>
      </w:r>
    </w:p>
    <w:p w:rsidR="0088396F" w:rsidRPr="0088396F" w:rsidRDefault="0088396F" w:rsidP="0088396F">
      <w:pPr>
        <w:pStyle w:val="PKTpunkt"/>
      </w:pPr>
      <w:r w:rsidRPr="0088396F">
        <w:t>13)</w:t>
      </w:r>
      <w:r w:rsidRPr="0088396F">
        <w:tab/>
        <w:t>datę uzyskania tytułu specjalisty w danej dziedzinie ochrony zdrowia.</w:t>
      </w:r>
    </w:p>
    <w:p w:rsidR="0088396F" w:rsidRPr="0088396F" w:rsidRDefault="0088396F" w:rsidP="00F508DA">
      <w:pPr>
        <w:pStyle w:val="ARTartustawynprozporzdzenia"/>
        <w:keepNext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16.</w:t>
      </w:r>
      <w:r w:rsidRPr="0088396F">
        <w:t xml:space="preserve"> 1. Wojewoda, w drodze decyzji, skreśla z rejestru osobę odbywającą szkolenie specjalizacyjne w przypadku: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 xml:space="preserve">nierozpoczęcia szkolenia specjalizacyjnego w terminie </w:t>
      </w:r>
      <w:r w:rsidR="00D23425">
        <w:t>3 miesięcy od daty określonej w </w:t>
      </w:r>
      <w:r w:rsidRPr="0088396F">
        <w:t>EKS jako planowana data rozpoczęcia szkolenia specjalizacyjnego;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zaprzestania odbywania szkolenia specjalizacyjnego;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nierealizowania programu szkolenia specjalizacyjnego;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wniosku osoby odbywającej szkolenie specjalizacyjne.</w:t>
      </w:r>
    </w:p>
    <w:p w:rsidR="0088396F" w:rsidRPr="0088396F" w:rsidRDefault="0088396F" w:rsidP="0088396F">
      <w:pPr>
        <w:pStyle w:val="USTustnpkodeksu"/>
      </w:pPr>
      <w:r w:rsidRPr="0088396F">
        <w:t>2. W przypadku, o którym mowa w ust. 1 pkt 3, skreślenie następuje po otrzymaniu zawiadomienia kierownika specjalizacji o nierealizowaniu programu szkolenia specjalizacyjnego i po uzyskaniu opinii konsultanta wojewódzkiego w danej dziedzinie ochrony zdrowia albo w dziedzinie pokrewnej, jeżeli w danej dziedzinie ochrony zdrowia nie ma powołanego konsultanta wojewódzkiego.</w:t>
      </w:r>
    </w:p>
    <w:p w:rsidR="0088396F" w:rsidRPr="0088396F" w:rsidRDefault="0088396F" w:rsidP="0088396F">
      <w:pPr>
        <w:pStyle w:val="USTustnpkodeksu"/>
      </w:pPr>
      <w:r w:rsidRPr="0088396F">
        <w:t>3. Od decyzji, o której mowa w ust. 1, przysługuje odwołanie do ministra właściwego do spraw zdrowia.</w:t>
      </w:r>
    </w:p>
    <w:p w:rsidR="0088396F" w:rsidRPr="0088396F" w:rsidRDefault="0088396F" w:rsidP="0088396F">
      <w:pPr>
        <w:pStyle w:val="USTustnpkodeksu"/>
      </w:pPr>
      <w:r w:rsidRPr="0088396F">
        <w:t>4. Wojewoda zamieszcza informację o skreśleniu z rejestru w SMK.</w:t>
      </w:r>
    </w:p>
    <w:p w:rsidR="0088396F" w:rsidRPr="0088396F" w:rsidRDefault="0088396F" w:rsidP="00F508DA">
      <w:pPr>
        <w:pStyle w:val="ARTartustawynprozporzdzenia"/>
        <w:keepNext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17.</w:t>
      </w:r>
      <w:r w:rsidR="00F508DA">
        <w:t xml:space="preserve"> </w:t>
      </w:r>
      <w:r w:rsidRPr="0088396F">
        <w:t>1. Szkolenie specjalizacyjne może być odbywane: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na podstawie umowy o pracę zawartej z jednostką szkolącą na czas nieokreślony albo określony równy co najmniej okresowi trwania szkolenia specjalizacyjnego;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 xml:space="preserve">na podstawie umowy zawartej z jednostką szkolącą na czas trwania szkolenia specjalizacyjnego, określającą w szczególności wzajemne prawa i obowiązki wynikające z realizacji programu szkolenia specjalizacyjnego; 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na podstawie umowy zawartej z innym podmiotem niż jednostka szkoląca i na podstawie skierowania przez ten podmiot do jednostki szkolącej w celu odbycia szkolenia specjalizacyjnego;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w ramach poszerzenia zajęć programowych stacjonarnych studiów doktoranckich odbywanych w jednostce szkolącej o program szkolenia specjalizacyjnego, jeżeli jest on zgodny z zakresem studiów doktoranckich, a po ukończeniu tych studiów – w trybie określonym w pkt 1–3.</w:t>
      </w:r>
    </w:p>
    <w:p w:rsidR="0088396F" w:rsidRPr="0088396F" w:rsidRDefault="0088396F" w:rsidP="0088396F">
      <w:pPr>
        <w:pStyle w:val="USTustnpkodeksu"/>
      </w:pPr>
      <w:r w:rsidRPr="0088396F">
        <w:t>2.</w:t>
      </w:r>
      <w:r w:rsidR="00F508DA">
        <w:t xml:space="preserve"> </w:t>
      </w:r>
      <w:r w:rsidRPr="0088396F">
        <w:t>W przypadku, o którym mowa w ust. 1 pkt 1, 3 i 4, kierownik jednostki szkolącej zawiera z osobą odbywającą szkolenie specjalizacyjne umowę o szkolenie określającą wzajemne prawa i obowiązki wynikające z realizacji programu szkolenia specjalizacyjnego.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18.</w:t>
      </w:r>
      <w:r w:rsidRPr="0088396F">
        <w:t xml:space="preserve"> 1. Osoba odbywająca szkolenie specjalizacyjne ponosi opłatę za szkolenie. </w:t>
      </w:r>
    </w:p>
    <w:p w:rsidR="0088396F" w:rsidRPr="0088396F" w:rsidRDefault="0088396F" w:rsidP="0088396F">
      <w:pPr>
        <w:pStyle w:val="USTustnpkodeksu"/>
      </w:pPr>
      <w:r w:rsidRPr="0088396F">
        <w:t>2. Wysokość opłaty za szkolenie specjalizacyjne ustala kierownik jednostki szkolącej. Wysokość opłaty nie może być wyższa niż koszty związane z przeprowadzeniem szkolenia specjalizacyjnego. Opłata stanowi przychód jednostki szkolącej.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19.</w:t>
      </w:r>
      <w:r w:rsidR="00F508DA">
        <w:t xml:space="preserve"> </w:t>
      </w:r>
      <w:r w:rsidRPr="0088396F">
        <w:t>1.</w:t>
      </w:r>
      <w:r w:rsidR="00F508DA">
        <w:t xml:space="preserve"> </w:t>
      </w:r>
      <w:r w:rsidRPr="0088396F">
        <w:t>Szkolenie specjalizacyjne odbywa się pod nadzorem kierownika specjalizacji.</w:t>
      </w:r>
    </w:p>
    <w:p w:rsidR="0088396F" w:rsidRPr="0088396F" w:rsidRDefault="0088396F" w:rsidP="0088396F">
      <w:pPr>
        <w:pStyle w:val="USTustnpkodeksu"/>
      </w:pPr>
      <w:r w:rsidRPr="0088396F">
        <w:t>2.</w:t>
      </w:r>
      <w:r w:rsidR="00F508DA">
        <w:t xml:space="preserve"> </w:t>
      </w:r>
      <w:r w:rsidRPr="0088396F">
        <w:t>Kierownika specjalizacji powołuje, za jego zgodą, i odwołuje kierownik jednostki szkolącej.</w:t>
      </w:r>
    </w:p>
    <w:p w:rsidR="0088396F" w:rsidRPr="0088396F" w:rsidRDefault="0088396F" w:rsidP="0088396F">
      <w:pPr>
        <w:pStyle w:val="USTustnpkodeksu"/>
      </w:pPr>
      <w:r w:rsidRPr="0088396F">
        <w:t>3. Kierownikiem specjalizacji może być osoba posiadająca tytuł specjalisty w dziedzinie ochrony zdrowia, w której odbywa się szkolenie specjalizacyjne, a w uzasadnionych przypadkach – w dziedzinie pokrewnej, albo osoba posiadając</w:t>
      </w:r>
      <w:r w:rsidR="00D23425">
        <w:t>a decyzję, o której mowa w art. </w:t>
      </w:r>
      <w:r w:rsidRPr="0088396F">
        <w:t>28 ust. 1 albo art. 57 ust. 1.</w:t>
      </w:r>
    </w:p>
    <w:p w:rsidR="0088396F" w:rsidRPr="0088396F" w:rsidRDefault="0088396F" w:rsidP="0088396F">
      <w:pPr>
        <w:pStyle w:val="USTustnpkodeksu"/>
      </w:pPr>
      <w:r w:rsidRPr="0088396F">
        <w:t>4. Kierownik specjalizacji może nadzorować szkolenie s</w:t>
      </w:r>
      <w:r w:rsidR="00D23425">
        <w:t>pecjalizacyjne nie więcej niż 3 </w:t>
      </w:r>
      <w:r w:rsidRPr="0088396F">
        <w:t>osób, a w uzasadnionych przypadkach, za zgodą konsultanta krajowego w danej dziedzinie ochrony zdrowia albo w dziedzinie pokrewnej, jeżeli w danej dziedzinie ochrony zdrowia nie ma powołanego konsultanta krajowego – nie więcej niż 4</w:t>
      </w:r>
      <w:r w:rsidR="00F508DA">
        <w:t xml:space="preserve"> </w:t>
      </w:r>
      <w:r w:rsidRPr="0088396F">
        <w:t>osób.</w:t>
      </w:r>
    </w:p>
    <w:p w:rsidR="0088396F" w:rsidRPr="0088396F" w:rsidRDefault="0088396F" w:rsidP="00F508DA">
      <w:pPr>
        <w:pStyle w:val="USTustnpkodeksu"/>
        <w:keepNext/>
      </w:pPr>
      <w:r w:rsidRPr="0088396F">
        <w:t>5.</w:t>
      </w:r>
      <w:r w:rsidR="00F508DA">
        <w:t xml:space="preserve"> </w:t>
      </w:r>
      <w:r w:rsidRPr="0088396F">
        <w:t>Kierownika specjalizacji odwołuje się w przypadku: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niewypełniania lub nienależytego wypełniania obowiązków, o których mowa w ust. 6;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uzasadnionego wniosku kierownika specjalizacji;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uzasadnionego wniosku osoby odbywającej szkolenie specjalizacyjne pod nadzorem tego kierownika specjalizacji.</w:t>
      </w:r>
    </w:p>
    <w:p w:rsidR="0088396F" w:rsidRPr="0088396F" w:rsidRDefault="0088396F" w:rsidP="00F508DA">
      <w:pPr>
        <w:pStyle w:val="USTustnpkodeksu"/>
        <w:keepNext/>
      </w:pPr>
      <w:r w:rsidRPr="0088396F">
        <w:t>6.</w:t>
      </w:r>
      <w:r w:rsidR="00F508DA">
        <w:t xml:space="preserve"> </w:t>
      </w:r>
      <w:r w:rsidRPr="0088396F">
        <w:t>Do obowiązków kierownika specjalizacji należy: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ustalanie szczegółowych warunków odbywania szkolenia specjalizacyjnego w sposób umożliwiający nabycie wiedzy teoretycznej i umiejętn</w:t>
      </w:r>
      <w:r w:rsidR="00D23425">
        <w:t>ości praktycznych określonych w </w:t>
      </w:r>
      <w:r w:rsidRPr="0088396F">
        <w:t>programie szkolenia specjalizacyjnego;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ustalanie szczegółowego planu zajęć objętych programem szkolenia specjalizacyjnego;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wprowadzanie do EKS danych i informacji w zakresie przewidzianym dla kierownika specjalizacji;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wskazywanie niezbędnego piśmiennictwa i innych źródeł informacji ułatwiających samokształcenie;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prowadzenie ewaluacji szkolenia specjalizacyjnego;</w:t>
      </w:r>
    </w:p>
    <w:p w:rsidR="0088396F" w:rsidRPr="0088396F" w:rsidRDefault="0088396F" w:rsidP="0088396F">
      <w:pPr>
        <w:pStyle w:val="PKTpunkt"/>
      </w:pPr>
      <w:r w:rsidRPr="0088396F">
        <w:t>6)</w:t>
      </w:r>
      <w:r w:rsidRPr="0088396F">
        <w:tab/>
        <w:t>wystawianie opinii dotyczącej przebiegu szkolenia specjalizacyjnego osoby odbywającej to szkolenie, uzyskanych przez nią kompetencji zawodowych oraz jej stosunku do współpracowników i pacjentów, zamieszczanej w EKS;</w:t>
      </w:r>
    </w:p>
    <w:p w:rsidR="0088396F" w:rsidRPr="0088396F" w:rsidRDefault="0088396F" w:rsidP="0088396F">
      <w:pPr>
        <w:pStyle w:val="PKTpunkt"/>
      </w:pPr>
      <w:r w:rsidRPr="0088396F">
        <w:t>7)</w:t>
      </w:r>
      <w:r w:rsidRPr="0088396F">
        <w:tab/>
        <w:t>potwierdzanie w EKS ukończenia szkolenia specjalizacyjnego zgodnie z programem szkolenia specjalizacyjnego;</w:t>
      </w:r>
    </w:p>
    <w:p w:rsidR="0088396F" w:rsidRPr="0088396F" w:rsidRDefault="0088396F" w:rsidP="0088396F">
      <w:pPr>
        <w:pStyle w:val="PKTpunkt"/>
      </w:pPr>
      <w:r w:rsidRPr="0088396F">
        <w:t>8)</w:t>
      </w:r>
      <w:r w:rsidRPr="0088396F">
        <w:tab/>
        <w:t>zawiadamianie wojewody, za pomocą SMK, o nierealizowaniu programu szkolenia specjalizacyjnego przez osobę odbywającą szkolenie specjalizacyjne.</w:t>
      </w:r>
    </w:p>
    <w:p w:rsidR="0088396F" w:rsidRPr="0088396F" w:rsidRDefault="0088396F" w:rsidP="0088396F">
      <w:pPr>
        <w:pStyle w:val="USTustnpkodeksu"/>
      </w:pPr>
      <w:r w:rsidRPr="0088396F">
        <w:t xml:space="preserve">7. Kierownik specjalizacji dokonuje potwierdzenia, </w:t>
      </w:r>
      <w:r w:rsidR="00D23425">
        <w:t>o którym mowa w ust. 6 pkt 7, w </w:t>
      </w:r>
      <w:r w:rsidRPr="0088396F">
        <w:t xml:space="preserve">terminie 14 dni od dnia ukończenia szkolenia specjalizacyjnego. </w:t>
      </w:r>
    </w:p>
    <w:p w:rsidR="0088396F" w:rsidRPr="0088396F" w:rsidRDefault="0088396F" w:rsidP="0088396F">
      <w:pPr>
        <w:pStyle w:val="USTustnpkodeksu"/>
      </w:pPr>
      <w:r w:rsidRPr="0088396F">
        <w:t>8.</w:t>
      </w:r>
      <w:r w:rsidR="00F508DA">
        <w:t xml:space="preserve"> </w:t>
      </w:r>
      <w:r w:rsidRPr="0088396F">
        <w:t>Kierownikowi specjalizacji w umowie, o której mowa w art. 6 ust. 2 pkt 5, mogą zostać ustalone dodatkowe obowiązki, niewymienione w ust. 6.</w:t>
      </w:r>
    </w:p>
    <w:p w:rsidR="0088396F" w:rsidRPr="0088396F" w:rsidRDefault="0088396F" w:rsidP="0088396F">
      <w:pPr>
        <w:pStyle w:val="USTustnpkodeksu"/>
      </w:pPr>
      <w:r w:rsidRPr="0088396F">
        <w:t>9.</w:t>
      </w:r>
      <w:r w:rsidR="00F508DA">
        <w:t xml:space="preserve"> </w:t>
      </w:r>
      <w:r w:rsidRPr="0088396F">
        <w:t>Kierownik specjalizacji ma prawo do udziału w egzaminie ustnym lub egzaminie praktycznym wchodzącym w skład PESoz w charakterze obserwatora.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20.</w:t>
      </w:r>
      <w:r w:rsidR="00F508DA">
        <w:t xml:space="preserve"> </w:t>
      </w:r>
      <w:r w:rsidRPr="0088396F">
        <w:t>1. Nadzór nad realizacją programu s</w:t>
      </w:r>
      <w:r w:rsidR="00D23425">
        <w:t>taży kierunkowych określonych w </w:t>
      </w:r>
      <w:r w:rsidRPr="0088396F">
        <w:t>programie szkolenia specjalizacyjnego może sprawować opiekun stażu wyznaczony, za jego zgodą, przez kierownika specjalizacji spośród osób po</w:t>
      </w:r>
      <w:r w:rsidR="00D23425">
        <w:t>siadających tytuł specjalisty w </w:t>
      </w:r>
      <w:r w:rsidRPr="0088396F">
        <w:t xml:space="preserve">danej dziedzinie ochrony zdrowia albo decyzję, o której mowa w art. 28 ust. 1 albo art. 57 ust. 1. </w:t>
      </w:r>
    </w:p>
    <w:p w:rsidR="0088396F" w:rsidRPr="0088396F" w:rsidRDefault="0088396F" w:rsidP="0088396F">
      <w:pPr>
        <w:pStyle w:val="USTustnpkodeksu"/>
      </w:pPr>
      <w:r w:rsidRPr="0088396F">
        <w:t>2. W przypadku dziedziny ochrony zdrowia, w której nie ma osób posiadających tytuł specjalisty albo decyzję, o której mowa w art. 28 ust. 1 albo art. 57 ust. 1, albo gdy nie wyraziły one zgody na pełnienie obowiązków opiekuna stażu kierunkowego, opiekunem stażu kierunkowego może być osoba wykonująca co najmniej p</w:t>
      </w:r>
      <w:r w:rsidR="00D23425">
        <w:t>rzez 3 lata w ciągu ostatnich 5 </w:t>
      </w:r>
      <w:r w:rsidRPr="0088396F">
        <w:t>lat czynności zawodowe zgodne z programem szkolenia specjalizacyjnego w danej dziedzinie ochrony zdrowia wyznaczona, za jej zgodą, przez kierownika jednostki szkolącej.</w:t>
      </w:r>
    </w:p>
    <w:p w:rsidR="0088396F" w:rsidRPr="0088396F" w:rsidRDefault="0088396F" w:rsidP="0088396F">
      <w:pPr>
        <w:pStyle w:val="USTustnpkodeksu"/>
      </w:pPr>
      <w:r w:rsidRPr="0088396F">
        <w:t>3. Opiekun stażu może nadzorować realizację programu stażu kierunkowego nie więcej niż 3 osób.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21.</w:t>
      </w:r>
      <w:r w:rsidRPr="0088396F">
        <w:t xml:space="preserve"> 1. Osoba odbywająca szkolenie specjalizacyjne może wystąpić do dyrektora CMKP z wnioskiem o uznanie za równoważne ze zrealizowaniem części programu szkolenia specjalizacyjnego kursów lub staży odbytych w kraju lub za granicą w podmiotach prowadzących szkolenie specjalizacyjne i obniżenie wymiaru godzin szkolenia specjalizacyjnego, jeżeli okres od dnia ukończenia kursu albo stażu do dnia złożenia tego wniosku nie jest dłuższy niż 5 lat.</w:t>
      </w:r>
    </w:p>
    <w:p w:rsidR="0088396F" w:rsidRPr="0088396F" w:rsidRDefault="0088396F" w:rsidP="00F508DA">
      <w:pPr>
        <w:pStyle w:val="USTustnpkodeksu"/>
        <w:keepNext/>
      </w:pPr>
      <w:r w:rsidRPr="0088396F">
        <w:t xml:space="preserve">2. W celu uzyskania opinii w sprawie obniżenia wymiaru godzin szkolenia specjalizacyjnego dyrektor CMKP powołuje zespół w składzie: 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konsultant wojewódzki w danej dziedzinie ochrony zdrowia albo w dziedzinie pokrewnej, jeżeli w danej dziedzinie ochrony zdrowia nie ma powołanego konsultanta wojewódzkiego;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kierownik specjalizacji;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przedstawiciel stowarzyszeń zrzeszających osoby wykonujące zawód w danej dziedzinie ochrony zdrowia, który posiada tytuł specjalisty w tej dziedzinie albo decyzję, o której mowa w art. 28 ust. 1 albo art. 57 ust. 1, jeżeli został zgłoszony przez zarządy tych stowarzyszeń;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przedstawiciel CMKP.</w:t>
      </w:r>
    </w:p>
    <w:p w:rsidR="0088396F" w:rsidRPr="0088396F" w:rsidRDefault="0088396F" w:rsidP="0088396F">
      <w:pPr>
        <w:pStyle w:val="USTustnpkodeksu"/>
      </w:pPr>
      <w:r w:rsidRPr="0088396F">
        <w:t>3. Na podstawie opinii, o której mowa w ust. 2, dyrektor CMKP, w drodze decyzji, obniża albo odmawia obniżenia wymiaru godzin szkolenia specjalizacyjnego.</w:t>
      </w:r>
    </w:p>
    <w:p w:rsidR="0088396F" w:rsidRPr="0088396F" w:rsidRDefault="0088396F" w:rsidP="0088396F">
      <w:pPr>
        <w:pStyle w:val="USTustnpkodeksu"/>
      </w:pPr>
      <w:r w:rsidRPr="0088396F">
        <w:t xml:space="preserve">4. Od decyzji, o której mowa w ust. 3, przysługuje odwołanie do ministra właściwego do spraw zdrowia. </w:t>
      </w:r>
    </w:p>
    <w:p w:rsidR="0088396F" w:rsidRPr="0088396F" w:rsidRDefault="0088396F" w:rsidP="0088396F">
      <w:pPr>
        <w:pStyle w:val="USTustnpkodeksu"/>
      </w:pPr>
      <w:r w:rsidRPr="0088396F">
        <w:t xml:space="preserve">5. Dyrektor CMKP zamieszcza informację o obniżeniu wymiaru godzin szkolenia specjalizacyjnego w EKS. 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22.</w:t>
      </w:r>
      <w:r w:rsidRPr="0088396F">
        <w:t xml:space="preserve"> 1. Jeżeli jednostka szkoląca zostanie zlikwidowana, poddana restrukturyzacji uniemożliwiającej prowadzenie szkolenia specjalizacyjnego albo skreślona z listy jednostek posiadających akredytację, wojewoda w porozumieniu z kierownikiem specjal</w:t>
      </w:r>
      <w:r w:rsidR="00D23425">
        <w:t>izacji i </w:t>
      </w:r>
      <w:r w:rsidRPr="0088396F">
        <w:t>kierownikiem jednostki szkolącej, w której szkolenie specjalizacyjne ma być kontynuowane, wskazuje, za pomocą SMK, tę jednostkę i termin, w którym szkolenie specjalizacyjne ma być kontynowanie, osobie odbywającej szkolenie specjalizacyjne.</w:t>
      </w:r>
    </w:p>
    <w:p w:rsidR="0088396F" w:rsidRPr="0088396F" w:rsidRDefault="0088396F" w:rsidP="0088396F">
      <w:pPr>
        <w:pStyle w:val="USTustnpkodeksu"/>
      </w:pPr>
      <w:r w:rsidRPr="0088396F">
        <w:t xml:space="preserve">2. Jeżeli jednostka szkoląca, w której szkolenie specjalizacyjne ma być kontynuowane, ma siedzibę na obszarze innego województwa, wojewoda właściwy ze względu na siedzibę tej jednostki, na wniosek wojewody właściwego ze względu na siedzibę jednostki szkolącej, w której szkolenie specjalizacyjne było odbywane, w porozumieniu z kierownikiem specjalizacji i kierownikiem jednostki szkolącej, w której szkolenie specjalizacyjne ma być kontynuowane, wskazuje, za pomocą SMK, tę jednostkę i termin, w którym ma być kontynowanie szkolenie specjalizacyjne, osobie odbywającej szkolenie specjalizacyjne. </w:t>
      </w:r>
    </w:p>
    <w:p w:rsidR="0088396F" w:rsidRPr="0088396F" w:rsidRDefault="0088396F" w:rsidP="0088396F">
      <w:pPr>
        <w:pStyle w:val="USTustnpkodeksu"/>
      </w:pPr>
      <w:r w:rsidRPr="0088396F">
        <w:t>3. W szczególnie uzasadnionym przypadku wojewoda może, na wniosek osoby odbywającej szkolenie specjalizacyjne, wskazać jej inną jednostkę szkoląc</w:t>
      </w:r>
      <w:r w:rsidR="00EA05F0">
        <w:t>ą</w:t>
      </w:r>
      <w:r w:rsidRPr="0088396F">
        <w:t xml:space="preserve"> posiadającą wolne miejsce szkoleniowe. Przepisy ust. 1 i 2 stosuje się odpowiednio.</w:t>
      </w:r>
    </w:p>
    <w:p w:rsidR="0088396F" w:rsidRPr="0088396F" w:rsidRDefault="0088396F" w:rsidP="00F508DA">
      <w:pPr>
        <w:pStyle w:val="ARTartustawynprozporzdzenia"/>
        <w:keepNext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23.</w:t>
      </w:r>
      <w:r w:rsidRPr="0088396F">
        <w:t xml:space="preserve"> 1. Jednostka szkoląca przekazuje na bieżąco do CMKP, za pomocą SMK, informacje o kursach specjalizacyjnych i stażach kierunkowych prowadzonych w ramach szkolenia specjalizacyjnego zawierające: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nazwę kursu specjalizacyjnego lub stażu kierunkowego oraz nazwę i adres siedziby jednostki organizacyjnej albo imię, nazwisko i adres działalności osoby fizycznej, prowadzących ten kurs lub staż;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termin, miejsce odbywania oraz liczbę miejsc szkoleniowych na danym kursie specjalizacyjnym albo stażu kierunkowym.</w:t>
      </w:r>
    </w:p>
    <w:p w:rsidR="0088396F" w:rsidRPr="0088396F" w:rsidRDefault="0088396F" w:rsidP="0088396F">
      <w:pPr>
        <w:pStyle w:val="USTustnpkodeksu"/>
      </w:pPr>
      <w:r w:rsidRPr="0088396F">
        <w:t>2. Dyrektor CMKP zamieszcza na stronie internet</w:t>
      </w:r>
      <w:r w:rsidR="00D23425">
        <w:t>owej CMKP i w SMK informacje, o </w:t>
      </w:r>
      <w:r w:rsidRPr="0088396F">
        <w:t xml:space="preserve">których mowa w ust. 1. </w:t>
      </w:r>
    </w:p>
    <w:p w:rsidR="0088396F" w:rsidRPr="0088396F" w:rsidRDefault="0088396F" w:rsidP="0088396F">
      <w:pPr>
        <w:pStyle w:val="USTustnpkodeksu"/>
      </w:pPr>
      <w:r w:rsidRPr="0088396F">
        <w:t>3.</w:t>
      </w:r>
      <w:r w:rsidR="00F508DA">
        <w:t xml:space="preserve"> </w:t>
      </w:r>
      <w:r w:rsidRPr="0088396F">
        <w:t>Jednostka szkoląca przekazuje do CMKP listę osób, które ukończyły kurs specjalizacyjny albo staż kierunkowy, zawierającą ich imiona i nazwiska oraz numery PESEL, a w przypadku braku numeru PESEL – cechy dokumentu potwierdzającego tożsamość: nazwę i numer dokumentu oraz państwo jego wydania.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24.</w:t>
      </w:r>
      <w:r w:rsidRPr="0088396F">
        <w:t xml:space="preserve"> 1. Nadzór nad prowadzeniem szkolenia specjalizacyjnego sprawuje minister właściwy do spraw zdrowia za pośrednictwem dyrektora CMKP.</w:t>
      </w:r>
    </w:p>
    <w:p w:rsidR="0088396F" w:rsidRPr="0088396F" w:rsidRDefault="0088396F" w:rsidP="00F508DA">
      <w:pPr>
        <w:pStyle w:val="USTustnpkodeksu"/>
        <w:keepNext/>
      </w:pPr>
      <w:r w:rsidRPr="0088396F">
        <w:t>2. W ramach nadzoru, o którym mowa w ust. 1, dyrektor CMKP jest uprawniony do: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kontroli jednostki szkolącej;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żądania przedstawienia dokumentacji przebiegu szkolenia specjalizacyjnego i wyjaśnień dotyczących prowadzonego szkolenia specjalizacyjnego;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wydawania zaleceń dotyczących usunięcia stwierdzonych uchybień.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25.</w:t>
      </w:r>
      <w:r w:rsidRPr="0088396F">
        <w:t xml:space="preserve"> 1. Kontrolę, o której mowa w art. 24 ust. 2 pkt 1, przeprowadza zespół kontrolny powołany przez dyrektora CMKP. Zespół kontr</w:t>
      </w:r>
      <w:r w:rsidR="00D23425">
        <w:t>olny składa się z co najmniej 3 </w:t>
      </w:r>
      <w:r w:rsidRPr="0088396F">
        <w:t>osób.</w:t>
      </w:r>
    </w:p>
    <w:p w:rsidR="0088396F" w:rsidRPr="0088396F" w:rsidRDefault="0088396F" w:rsidP="00F508DA">
      <w:pPr>
        <w:pStyle w:val="USTustnpkodeksu"/>
        <w:keepNext/>
      </w:pPr>
      <w:r w:rsidRPr="0088396F">
        <w:t>2. W skład zespołu kontrolnego, o którym mowa w ust. 1, wchodzą: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pracownik lub pracownicy CMKP;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konsultant krajowy w danej dziedzinie ochrony zdrowia albo w dziedzinie pokrewnej, jeżeli w danej dziedzinie ochrony zdrowia nie ma powołanego konsultanta krajowego;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przedstawiciel stowarzyszeń zrzeszających osoby wykonujące zawód w danej dziedzinie ochrony zdrowia, który posiada tytuł specjalisty w tej dziedzinie albo decyzję, o której mowa w art. 28 ust. 1 albo art. 57 ust. 1, jeżeli został zgłoszony przez zarządy tych stowarzyszeń;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 xml:space="preserve">osoba posiadająca tytuł specjalisty w danej dziedzinie </w:t>
      </w:r>
      <w:r w:rsidR="00D23425">
        <w:t>ochrony zdrowia albo decyzję, o </w:t>
      </w:r>
      <w:r w:rsidRPr="0088396F">
        <w:t>której mowa w art. 28 ust. 1 albo art. 57 ust. 1, zgłoszona przez konsultanta krajowego w danej dziedzinie ochrony zdrowia albo w dziedzinie pokrewnej, jeżeli w danej dziedzinie ochrony zdrowia nie ma powołanego konsultanta krajowego;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przedstawiciel wojewody właściwego ze względu na siedzibę jednostki szkolącej.</w:t>
      </w:r>
    </w:p>
    <w:p w:rsidR="0088396F" w:rsidRPr="0088396F" w:rsidRDefault="0088396F" w:rsidP="0088396F">
      <w:pPr>
        <w:pStyle w:val="USTustnpkodeksu"/>
      </w:pPr>
      <w:r w:rsidRPr="0088396F">
        <w:t>3. Zespół kontrolny wykonuje czynności kontrolne za okazaniem upoważnień osób wchodzących w skład tego zespołu.</w:t>
      </w:r>
    </w:p>
    <w:p w:rsidR="0088396F" w:rsidRPr="0088396F" w:rsidRDefault="0088396F" w:rsidP="00F508DA">
      <w:pPr>
        <w:pStyle w:val="USTustnpkodeksu"/>
        <w:keepNext/>
      </w:pPr>
      <w:r w:rsidRPr="0088396F">
        <w:t>4. Zespół kontrolny ma prawo do: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wstępu do pomieszczeń dydaktycznych;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udziału w zajęciach w charakterze obserwatora;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wglądu do dokumentacji przebiegu szkolenia specjalizacyjnego prowadzonej przez jednostkę szkolącą;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żądania od kierownika jednostki szkolącej ustnych i pisemnych wyjaśnień;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badania opinii osób odbywających szkolenie specjalizacyjne i kadry dydaktycznej.</w:t>
      </w:r>
    </w:p>
    <w:p w:rsidR="0088396F" w:rsidRPr="0088396F" w:rsidRDefault="0088396F" w:rsidP="00F508DA">
      <w:pPr>
        <w:pStyle w:val="USTustnpkodeksu"/>
        <w:keepNext/>
      </w:pPr>
      <w:r w:rsidRPr="0088396F">
        <w:t>5. Z przeprowadzonych czynności kontrolnych sporządza się protokół, który zawiera: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nazwę i adres siedziby jednostki szkolącej;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miejsce prowadzenia szkolenia specjalizacyjnego;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datę rozpoczęcia i datę zakończenia czynności kontrolnych;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imiona i nazwiska członków zespołu kontrolnego;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opis stanu faktycznego;</w:t>
      </w:r>
    </w:p>
    <w:p w:rsidR="0088396F" w:rsidRPr="0088396F" w:rsidRDefault="0088396F" w:rsidP="0088396F">
      <w:pPr>
        <w:pStyle w:val="PKTpunkt"/>
      </w:pPr>
      <w:r w:rsidRPr="0088396F">
        <w:t>6)</w:t>
      </w:r>
      <w:r w:rsidRPr="0088396F">
        <w:tab/>
        <w:t>stwierdzone w trakcie kontroli nieprawidłowości;</w:t>
      </w:r>
    </w:p>
    <w:p w:rsidR="0088396F" w:rsidRPr="0088396F" w:rsidRDefault="0088396F" w:rsidP="0088396F">
      <w:pPr>
        <w:pStyle w:val="PKTpunkt"/>
      </w:pPr>
      <w:r w:rsidRPr="0088396F">
        <w:t>7)</w:t>
      </w:r>
      <w:r w:rsidRPr="0088396F">
        <w:tab/>
        <w:t>wnioski pokontrolne dotyczące stwierdzonych w trakcie kontroli nieprawidłowości;</w:t>
      </w:r>
    </w:p>
    <w:p w:rsidR="0088396F" w:rsidRPr="0088396F" w:rsidRDefault="0088396F" w:rsidP="0088396F">
      <w:pPr>
        <w:pStyle w:val="PKTpunkt"/>
      </w:pPr>
      <w:r w:rsidRPr="0088396F">
        <w:t>8)</w:t>
      </w:r>
      <w:r w:rsidRPr="0088396F">
        <w:tab/>
        <w:t>datę i miejsce sporządzenia protokołu;</w:t>
      </w:r>
    </w:p>
    <w:p w:rsidR="0088396F" w:rsidRPr="0088396F" w:rsidRDefault="0088396F" w:rsidP="0088396F">
      <w:pPr>
        <w:pStyle w:val="PKTpunkt"/>
      </w:pPr>
      <w:r w:rsidRPr="0088396F">
        <w:t>9)</w:t>
      </w:r>
      <w:r w:rsidRPr="0088396F">
        <w:tab/>
        <w:t>informację o braku zastrzeżeń do treści protokołu alb</w:t>
      </w:r>
      <w:r w:rsidR="00D23425">
        <w:t>o opis wniesionych zastrzeżeń i </w:t>
      </w:r>
      <w:r w:rsidRPr="0088396F">
        <w:t>wyjaśnienia tych zastrzeżeń;</w:t>
      </w:r>
    </w:p>
    <w:p w:rsidR="0088396F" w:rsidRPr="0088396F" w:rsidRDefault="0088396F" w:rsidP="0088396F">
      <w:pPr>
        <w:pStyle w:val="PKTpunkt"/>
      </w:pPr>
      <w:r w:rsidRPr="0088396F">
        <w:t>10)</w:t>
      </w:r>
      <w:r w:rsidRPr="0088396F">
        <w:tab/>
        <w:t>informację o odmowie podpisania protokołu przez kierownika jednostki szkolącej.</w:t>
      </w:r>
    </w:p>
    <w:p w:rsidR="0088396F" w:rsidRPr="0088396F" w:rsidRDefault="0088396F" w:rsidP="0088396F">
      <w:pPr>
        <w:pStyle w:val="USTustnpkodeksu"/>
      </w:pPr>
      <w:r w:rsidRPr="0088396F">
        <w:t>6. Protokół, o którym mowa w ust. 5, sporządza się w postaci papierowej, w dwóch egzemplarzach, z których jeden przekazuje się kierownikowi jednostki szkolącej.</w:t>
      </w:r>
    </w:p>
    <w:p w:rsidR="0088396F" w:rsidRPr="0088396F" w:rsidRDefault="0088396F" w:rsidP="0088396F">
      <w:pPr>
        <w:pStyle w:val="USTustnpkodeksu"/>
      </w:pPr>
      <w:r w:rsidRPr="0088396F">
        <w:t>7. Protokół, o którym mowa w ust. 5, podpisują członkowie zespołu kontrolnego oraz kierownik jednostki szkolącej.</w:t>
      </w:r>
    </w:p>
    <w:p w:rsidR="0088396F" w:rsidRPr="0088396F" w:rsidRDefault="0088396F" w:rsidP="0088396F">
      <w:pPr>
        <w:pStyle w:val="USTustnpkodeksu"/>
      </w:pPr>
      <w:r w:rsidRPr="0088396F">
        <w:t xml:space="preserve">8. Kierownik jednostki szkolącej, przed podpisaniem protokołu, o którym mowa </w:t>
      </w:r>
      <w:r w:rsidR="00260794">
        <w:br/>
      </w:r>
      <w:r w:rsidRPr="0088396F">
        <w:t>w ust. 5, może zgłosić umotywowane zastrzeżenia do treści protokołu. Zespół kontrolny jest obowiązany wyjaśnić te zastrzeżenia.</w:t>
      </w:r>
    </w:p>
    <w:p w:rsidR="0088396F" w:rsidRPr="0088396F" w:rsidRDefault="0088396F" w:rsidP="0088396F">
      <w:pPr>
        <w:pStyle w:val="USTustnpkodeksu"/>
      </w:pPr>
      <w:r w:rsidRPr="0088396F">
        <w:t>9. Odmowa podpisania protokołu, o którym mowa w ust. 5, przez kierownika jednostki szkolącej nie stanowi przeszkody do podpisania protokołu przez członków zespołu kontrolnego.</w:t>
      </w:r>
    </w:p>
    <w:p w:rsidR="0088396F" w:rsidRPr="0088396F" w:rsidRDefault="0088396F" w:rsidP="0088396F">
      <w:pPr>
        <w:pStyle w:val="USTustnpkodeksu"/>
      </w:pPr>
      <w:r w:rsidRPr="0088396F">
        <w:t xml:space="preserve">10. Kierownik jednostki szkolącej, w terminie 7 dni </w:t>
      </w:r>
      <w:r w:rsidR="00D23425">
        <w:t>od dnia otrzymania protokołu, o </w:t>
      </w:r>
      <w:r w:rsidRPr="0088396F">
        <w:t>którym mowa w ust. 5, może wnieść pisemnie umotywowane zastrzeżenia do treści protokołu. Zespół kontrolny jest obowiązany wyjaśnić te zastrzeżenia i przedstawić na piśmie swoje stanowisko kierownikowi jednostki szkolącej w terminie 14 dni od dnia otrzymania zastrzeżeń.</w:t>
      </w:r>
    </w:p>
    <w:p w:rsidR="0088396F" w:rsidRPr="0088396F" w:rsidRDefault="0088396F" w:rsidP="0088396F">
      <w:pPr>
        <w:pStyle w:val="USTustnpkodeksu"/>
      </w:pPr>
      <w:r w:rsidRPr="0088396F">
        <w:t>11. Dyrektor CMKP przekazuje kierownikowi jednostki szkolącej zalecenia pokontrolne dotyczące stwierdzonych w trakcie kontroli nieprawidłowości i zobowiązuje go do usunięcia tych nieprawidłowości w wyznaczonym terminie. Kopię zaleceń pokontrolnych dyrektor CMKP przekazuje do wiadomości wojewodzie, konsultantowi krajowemu w danej dziedzinie ochrony zdrowia albo w dziedzinie pokrewnej, jeżeli w danej dziedzinie ochrony zdrowia nie ma powołanego konsultanta krajowego i konsultantowi wojewódzkiemu w danej dziedzinie ochrony zdrowia albo w dziedzinie pokrewnej, jeżeli w danej dziedzinie ochrony zdrowia nie ma powołanego konsultanta wojewódzkiego, właściwemu ze względu na siedzibę jednostki szkolącej.</w:t>
      </w:r>
    </w:p>
    <w:p w:rsidR="0088396F" w:rsidRPr="0088396F" w:rsidRDefault="0088396F" w:rsidP="0088396F">
      <w:pPr>
        <w:pStyle w:val="USTustnpkodeksu"/>
      </w:pPr>
      <w:r w:rsidRPr="0088396F">
        <w:t xml:space="preserve">12. W przypadku niezrealizowania zaleceń pokontrolnych w wyznaczonym terminie, dyrektor CMKP, w drodze decyzji, skreśla jednostkę szkolącą z listy jednostek posiadających akredytację. </w:t>
      </w:r>
    </w:p>
    <w:p w:rsidR="0088396F" w:rsidRPr="0088396F" w:rsidRDefault="0088396F" w:rsidP="0088396F">
      <w:pPr>
        <w:pStyle w:val="USTustnpkodeksu"/>
      </w:pPr>
      <w:r w:rsidRPr="0088396F">
        <w:t>13. Od decyzji, o której mowa w ust. 12, przysługuje odwołanie do ministra właściwego do spraw zdrowia.</w:t>
      </w:r>
    </w:p>
    <w:p w:rsidR="0088396F" w:rsidRPr="0088396F" w:rsidRDefault="0088396F" w:rsidP="00F508DA">
      <w:pPr>
        <w:pStyle w:val="USTustnpkodeksu"/>
        <w:keepNext/>
      </w:pPr>
      <w:r w:rsidRPr="0088396F">
        <w:t>14. Członkom zespołu kontrolnego przysługuje: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wynagrodzenie za wykonanie czynności kontrolnych w wysokości do 300 zł;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zwrot kosztów przejazdu w wysokości i na warunkach określonych w przepisach wydanych na podstawie art. 77</w:t>
      </w:r>
      <w:r w:rsidRPr="0088396F">
        <w:rPr>
          <w:rStyle w:val="IGindeksgrny"/>
        </w:rPr>
        <w:t>5</w:t>
      </w:r>
      <w:r w:rsidRPr="0088396F">
        <w:t xml:space="preserve"> § 2 ustawy z dnia 26 czerwca 1974 r. – Kodeks pracy (Dz. U. z 2016 r. poz. 1666), przysługujących pracownikom z tytułu podróży służbowej;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zwolnienie od pracy w dniach wykonywania czynności kontrolnych bez zachowania prawa do wynagrodzenia.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26.</w:t>
      </w:r>
      <w:r w:rsidRPr="0088396F">
        <w:t xml:space="preserve"> 1. CMKP monitoruje system szkolenia specjalizacyjnego, w tym analizuje dane o liczbie osób odbywających szkolenie specjalizacyjne oraz dane dotyczące jego przebiegu, znajdujące się w SMK. </w:t>
      </w:r>
    </w:p>
    <w:p w:rsidR="0088396F" w:rsidRPr="0088396F" w:rsidRDefault="0088396F" w:rsidP="0088396F">
      <w:pPr>
        <w:pStyle w:val="USTustnpkodeksu"/>
      </w:pPr>
      <w:r w:rsidRPr="0088396F">
        <w:t>2.</w:t>
      </w:r>
      <w:r w:rsidRPr="0088396F">
        <w:rPr>
          <w:rStyle w:val="Ppogrubienie"/>
        </w:rPr>
        <w:t xml:space="preserve"> </w:t>
      </w:r>
      <w:r w:rsidRPr="0088396F">
        <w:t>Dyrektor CMKP przedstawia ministrowi właściwe</w:t>
      </w:r>
      <w:r w:rsidR="00D23425">
        <w:t>mu do spraw zdrowia, co roku, w </w:t>
      </w:r>
      <w:r w:rsidRPr="0088396F">
        <w:t>terminie do dnia 31 stycznia za rok poprzedni, informacje dotyczące systemu szkolenia specjalizacyjnego w danej dziedzinie ochrony zdrowia.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27.</w:t>
      </w:r>
      <w:r w:rsidR="00F508DA">
        <w:t xml:space="preserve"> </w:t>
      </w:r>
      <w:r w:rsidRPr="0088396F">
        <w:t>1.</w:t>
      </w:r>
      <w:r w:rsidR="00F508DA">
        <w:t xml:space="preserve"> </w:t>
      </w:r>
      <w:r w:rsidRPr="0088396F">
        <w:t>Wojewoda, w terminie 7 dni od dnia potwierdzenia w EKS przez kierownika specjalizacji ukończenia szkolenia specjalizacyjnego, zwraca się, za pomocą SMK, do konsultanta krajowego w danej dziedzinie ochrony zdrowia albo w dziedzinie pokrewnej, jeżeli w danej dziedzinie ochrony zdrowia nie ma powo</w:t>
      </w:r>
      <w:r w:rsidR="00D23425">
        <w:t>łanego konsultanta krajowego, o </w:t>
      </w:r>
      <w:r w:rsidRPr="0088396F">
        <w:t>ocenę zgodności odbytego szkolenia specjalizacyjnego z programem szkolenia specjalizacyjnego.</w:t>
      </w:r>
    </w:p>
    <w:p w:rsidR="0088396F" w:rsidRPr="0088396F" w:rsidRDefault="0088396F" w:rsidP="0088396F">
      <w:pPr>
        <w:pStyle w:val="USTustnpkodeksu"/>
      </w:pPr>
      <w:r w:rsidRPr="0088396F">
        <w:t>2. Konsultant krajowy dokonuje oceny, o której mowa w ust. 1, i przekazuje ją wojewodzie w terminie 14 dni, za pomocą SMK. W przypadku stwierdzenia niezrealizowania programu szkolenia specjalizacyjnego konsultant krajowy wskazuje brakujący zakres tego programu.</w:t>
      </w:r>
    </w:p>
    <w:p w:rsidR="0088396F" w:rsidRPr="0088396F" w:rsidRDefault="0088396F" w:rsidP="00F508DA">
      <w:pPr>
        <w:pStyle w:val="USTustnpkodeksu"/>
        <w:keepNext/>
      </w:pPr>
      <w:r w:rsidRPr="0088396F">
        <w:t>3.</w:t>
      </w:r>
      <w:r w:rsidR="00F508DA">
        <w:t xml:space="preserve"> </w:t>
      </w:r>
      <w:r w:rsidRPr="0088396F">
        <w:t>Wojewoda niezwłocznie, nie później jednak niż w terminie 7 dni od dnia otrzymania oceny, o której mowa w ust. 1, w SMK: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potwierdza ukończenie szkolenia specjalizacyjnego albo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 xml:space="preserve">odmawia potwierdzenia ukończenia szkolenia specjalizacyjnego. </w:t>
      </w:r>
    </w:p>
    <w:p w:rsidR="0088396F" w:rsidRPr="0088396F" w:rsidRDefault="0088396F" w:rsidP="0088396F">
      <w:pPr>
        <w:pStyle w:val="USTustnpkodeksu"/>
      </w:pPr>
      <w:r w:rsidRPr="0088396F">
        <w:t>4. Wojewoda zawiadamia niezwłocznie, za pomocą SMK, osobę, która odbyła szkolenie specjalizacyjne, o potwierdzeniu albo odmowie potwierdzenia ukończenia szkolenia specjalizacyjnego, o których mowa w ust. 3. W przypadku odmowy potwierdzenia wojewoda wskazuje miejsce i termin realizacji brakującego zakresu programu szkolenia specjalizacyjnego.</w:t>
      </w:r>
    </w:p>
    <w:p w:rsidR="0088396F" w:rsidRPr="0088396F" w:rsidRDefault="0088396F" w:rsidP="0088396F">
      <w:pPr>
        <w:pStyle w:val="USTustnpkodeksu"/>
      </w:pPr>
      <w:r w:rsidRPr="0088396F">
        <w:t>5. Osoba, której wojewoda odmówił potwierdzenia ukończenia szkolenia specjalizacyjnego, w terminie 14 dni od dnia otrzymania</w:t>
      </w:r>
      <w:r w:rsidR="00D23425">
        <w:t xml:space="preserve"> zawiadomienia, o którym mowa w </w:t>
      </w:r>
      <w:r w:rsidRPr="0088396F">
        <w:t>ust. 4, może zwrócić się do wojewody o weryfikację rozstrzygnięcia.</w:t>
      </w:r>
    </w:p>
    <w:p w:rsidR="0088396F" w:rsidRPr="0088396F" w:rsidRDefault="0088396F" w:rsidP="0088396F">
      <w:pPr>
        <w:pStyle w:val="USTustnpkodeksu"/>
      </w:pPr>
      <w:r w:rsidRPr="0088396F">
        <w:t>6.</w:t>
      </w:r>
      <w:r w:rsidR="00F508DA">
        <w:t xml:space="preserve"> </w:t>
      </w:r>
      <w:r w:rsidRPr="0088396F">
        <w:t>W przypadku, o którym mowa w ust. 3 pkt 2, po zrealizowaniu brakującego zakresu programu szkolenia specjalizacyjnego, stosuje się przepisy ust. 1–4.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28.</w:t>
      </w:r>
      <w:r w:rsidRPr="0088396F">
        <w:rPr>
          <w:rStyle w:val="Pogrubienie"/>
        </w:rPr>
        <w:t xml:space="preserve"> </w:t>
      </w:r>
      <w:r w:rsidRPr="0088396F">
        <w:t>1. Minister właściwy do spraw zdrowia na wniosek osoby legitymującej się dorobkiem naukowym lub zawodowym w danej dziedzinie ochrony zdrowia, w drodze decyzji, może uznać ten dorobek za równoważny ze zrealizowaniem programu szkolenia specjalizacyjnego w tej dziedzinie na podstawie opinii zes</w:t>
      </w:r>
      <w:r w:rsidR="00D23425">
        <w:t>połu ekspertów, o którym mowa w </w:t>
      </w:r>
      <w:r w:rsidRPr="0088396F">
        <w:t>art. 5 ust. 1, w sprawie uznania dorobku naukowego lub zawodowego za równoważny ze zrealizowaniem programu szkolenia specjalizacyjnego w danej dziedzinie ochrony zdrowia.</w:t>
      </w:r>
    </w:p>
    <w:p w:rsidR="0088396F" w:rsidRPr="0088396F" w:rsidRDefault="0088396F" w:rsidP="0088396F">
      <w:pPr>
        <w:pStyle w:val="USTustnpkodeksu"/>
      </w:pPr>
      <w:r w:rsidRPr="0088396F">
        <w:t>2. Wniosek, o którym mowa w ust. 1, składa się do dyrektora CMKP.</w:t>
      </w:r>
    </w:p>
    <w:p w:rsidR="0088396F" w:rsidRPr="0088396F" w:rsidRDefault="0088396F" w:rsidP="00F508DA">
      <w:pPr>
        <w:pStyle w:val="USTustnpkodeksu"/>
        <w:keepNext/>
      </w:pPr>
      <w:r w:rsidRPr="0088396F">
        <w:t>3. Wniosek, o którym mowa w ust. 1, zawiera: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imię (imiona) i nazwisko wnioskodawcy;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datę i miejsce urodzenia;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numer PESEL, a w przypadku jego braku – cechy dokumentu potwierdzającego tożsamość: nazwę i numer dokumentu oraz państwo jego wydania;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adres do korespondencji oraz numer telefonu i adres poczty elektronicznej, jeżeli posiada;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określenie przedmiotu wniosku;</w:t>
      </w:r>
    </w:p>
    <w:p w:rsidR="0088396F" w:rsidRPr="0088396F" w:rsidRDefault="0088396F" w:rsidP="0088396F">
      <w:pPr>
        <w:pStyle w:val="PKTpunkt"/>
      </w:pPr>
      <w:r w:rsidRPr="0088396F">
        <w:t>6)</w:t>
      </w:r>
      <w:r w:rsidRPr="0088396F">
        <w:tab/>
        <w:t>nazwę ukończonej uczelni oraz uzyskany tytuł zawodowy;</w:t>
      </w:r>
    </w:p>
    <w:p w:rsidR="0088396F" w:rsidRPr="0088396F" w:rsidRDefault="0088396F" w:rsidP="0088396F">
      <w:pPr>
        <w:pStyle w:val="PKTpunkt"/>
      </w:pPr>
      <w:r w:rsidRPr="0088396F">
        <w:t>7)</w:t>
      </w:r>
      <w:r w:rsidRPr="0088396F">
        <w:tab/>
        <w:t>informacje o przebiegu działalności naukowej lub zawodowej, w szczególności dotyczące osiągnięć z zakresu dziedziny ochrony zdrowia, której dotyczy wniosek;</w:t>
      </w:r>
    </w:p>
    <w:p w:rsidR="0088396F" w:rsidRPr="0088396F" w:rsidRDefault="0088396F" w:rsidP="00F508DA">
      <w:pPr>
        <w:pStyle w:val="PKTpunkt"/>
        <w:keepNext/>
      </w:pPr>
      <w:r w:rsidRPr="0088396F">
        <w:t>8)</w:t>
      </w:r>
      <w:r w:rsidRPr="0088396F">
        <w:tab/>
        <w:t>informację o:</w:t>
      </w:r>
    </w:p>
    <w:p w:rsidR="0088396F" w:rsidRPr="0088396F" w:rsidRDefault="0088396F" w:rsidP="0088396F">
      <w:pPr>
        <w:pStyle w:val="LITlitera"/>
      </w:pPr>
      <w:r w:rsidRPr="0088396F">
        <w:t>a)</w:t>
      </w:r>
      <w:r w:rsidRPr="0088396F">
        <w:tab/>
        <w:t>aktualnym miejscu zatrudnienia,</w:t>
      </w:r>
    </w:p>
    <w:p w:rsidR="0088396F" w:rsidRPr="0088396F" w:rsidRDefault="0088396F" w:rsidP="0088396F">
      <w:pPr>
        <w:pStyle w:val="LITlitera"/>
      </w:pPr>
      <w:r w:rsidRPr="0088396F">
        <w:t>b)</w:t>
      </w:r>
      <w:r w:rsidRPr="0088396F">
        <w:tab/>
        <w:t xml:space="preserve">posiadanym stopniu lub tytule naukowym, </w:t>
      </w:r>
    </w:p>
    <w:p w:rsidR="0088396F" w:rsidRPr="0088396F" w:rsidRDefault="0088396F" w:rsidP="0088396F">
      <w:pPr>
        <w:pStyle w:val="LITlitera"/>
      </w:pPr>
      <w:r w:rsidRPr="0088396F">
        <w:t>c)</w:t>
      </w:r>
      <w:r w:rsidRPr="0088396F">
        <w:tab/>
        <w:t>posiadanych tytułach specjalisty lub specjalizacjach.</w:t>
      </w:r>
    </w:p>
    <w:p w:rsidR="0088396F" w:rsidRPr="0088396F" w:rsidRDefault="0088396F" w:rsidP="00F508DA">
      <w:pPr>
        <w:pStyle w:val="USTustnpkodeksu"/>
        <w:keepNext/>
      </w:pPr>
      <w:r w:rsidRPr="0088396F">
        <w:t>4. Do wniosku, o którym mowa w ust. 1, dołącza się: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dokumenty potwierdzające przebieg działalności naukowej lub zawodowej;</w:t>
      </w:r>
    </w:p>
    <w:p w:rsidR="0088396F" w:rsidRPr="0088396F" w:rsidRDefault="0088396F" w:rsidP="00F508DA">
      <w:pPr>
        <w:pStyle w:val="PKTpunkt"/>
        <w:keepNext/>
      </w:pPr>
      <w:r w:rsidRPr="0088396F">
        <w:t>2)</w:t>
      </w:r>
      <w:r w:rsidRPr="0088396F">
        <w:tab/>
        <w:t xml:space="preserve">kopię: </w:t>
      </w:r>
    </w:p>
    <w:p w:rsidR="0088396F" w:rsidRPr="0088396F" w:rsidRDefault="0088396F" w:rsidP="0088396F">
      <w:pPr>
        <w:pStyle w:val="LITlitera"/>
      </w:pPr>
      <w:r w:rsidRPr="0088396F">
        <w:t>a)</w:t>
      </w:r>
      <w:r w:rsidRPr="0088396F">
        <w:tab/>
        <w:t>dyplomu ukończenia studiów wyższych,</w:t>
      </w:r>
    </w:p>
    <w:p w:rsidR="0088396F" w:rsidRPr="0088396F" w:rsidRDefault="0088396F" w:rsidP="0088396F">
      <w:pPr>
        <w:pStyle w:val="LITlitera"/>
      </w:pPr>
      <w:r w:rsidRPr="0088396F">
        <w:t>b)</w:t>
      </w:r>
      <w:r w:rsidRPr="0088396F">
        <w:tab/>
        <w:t>dokumentu potwierdzającego posiadanie stopnia lub tytułu naukowego,</w:t>
      </w:r>
    </w:p>
    <w:p w:rsidR="0088396F" w:rsidRPr="0088396F" w:rsidRDefault="0088396F" w:rsidP="0088396F">
      <w:pPr>
        <w:pStyle w:val="LITlitera"/>
      </w:pPr>
      <w:r w:rsidRPr="0088396F">
        <w:t>c)</w:t>
      </w:r>
      <w:r w:rsidRPr="0088396F">
        <w:tab/>
        <w:t>dyplomu potwierdzającego posiadanie tytułu specjalisty lub specjalizacji.</w:t>
      </w:r>
    </w:p>
    <w:p w:rsidR="0088396F" w:rsidRPr="0088396F" w:rsidRDefault="0088396F" w:rsidP="0088396F">
      <w:pPr>
        <w:pStyle w:val="USTustnpkodeksu"/>
      </w:pPr>
      <w:r w:rsidRPr="0088396F">
        <w:t>5. Wniosek, o którym mowa w ust. 1, może zostać złożony z wykorzystaniem formularza zamieszczonego w Biuletynie Informacji Publicznej CMKP.</w:t>
      </w:r>
    </w:p>
    <w:p w:rsidR="0088396F" w:rsidRPr="0088396F" w:rsidRDefault="0088396F" w:rsidP="0088396F">
      <w:pPr>
        <w:pStyle w:val="USTustnpkodeksu"/>
      </w:pPr>
      <w:r w:rsidRPr="0088396F">
        <w:t>6.</w:t>
      </w:r>
      <w:r w:rsidR="00F508DA">
        <w:t xml:space="preserve"> </w:t>
      </w:r>
      <w:r w:rsidRPr="0088396F">
        <w:t>Dyrektor CMKP sprawdza pod względem formalny</w:t>
      </w:r>
      <w:r w:rsidR="00D23425">
        <w:t>m wniosek, o którym mowa w ust. </w:t>
      </w:r>
      <w:r w:rsidRPr="0088396F">
        <w:t xml:space="preserve">1, oraz dokumenty, o których mowa w ust. 4, a w przypadku stwierdzenia braków formalnych wzywa wnioskodawcę do ich usunięcia w terminie 7 dni od dnia otrzymania wezwania. Po bezskutecznym upływie tego terminu wniosek pozostawia się bez rozpoznania. </w:t>
      </w:r>
    </w:p>
    <w:p w:rsidR="0088396F" w:rsidRPr="0088396F" w:rsidRDefault="0088396F" w:rsidP="0088396F">
      <w:pPr>
        <w:pStyle w:val="USTustnpkodeksu"/>
      </w:pPr>
      <w:r w:rsidRPr="0088396F">
        <w:t xml:space="preserve">7. Dyrektor CMKP przekazuje wniosek, o którym mowa w ust. 1, wraz z dokumentami, o których mowa w ust. 4, zespołowi ekspertów, o którym mowa </w:t>
      </w:r>
      <w:r w:rsidR="003041A6">
        <w:t xml:space="preserve">w </w:t>
      </w:r>
      <w:r w:rsidRPr="0088396F">
        <w:t>art. 5 ust. 1, w celu wydania opinii w sprawie uznania dorobku naukowego lub zawodowego za równoważny ze zrealizowaniem programu szkolenia specjalizacyjnego w danej dziedzinie ochrony zdrowia oraz ustala termin i miejsce posiedzenia tego zespołu.</w:t>
      </w:r>
    </w:p>
    <w:p w:rsidR="0088396F" w:rsidRPr="0088396F" w:rsidRDefault="0088396F" w:rsidP="0088396F">
      <w:pPr>
        <w:pStyle w:val="USTustnpkodeksu"/>
      </w:pPr>
      <w:r w:rsidRPr="0088396F">
        <w:t>8. Zespół ekspertów, o którym mowa w art. 5 ust. 1, przekazuje dyrektorowi CMKP opinię, o której mowa w ust. 1, niezwłocznie po jej sporząd</w:t>
      </w:r>
      <w:r w:rsidR="00D23425">
        <w:t>zeniu, nie później jednak niż w </w:t>
      </w:r>
      <w:r w:rsidRPr="0088396F">
        <w:t>terminie 7 dni od dnia jej sporządzenia.</w:t>
      </w:r>
    </w:p>
    <w:p w:rsidR="0088396F" w:rsidRPr="0088396F" w:rsidRDefault="0088396F" w:rsidP="0088396F">
      <w:pPr>
        <w:pStyle w:val="USTustnpkodeksu"/>
      </w:pPr>
      <w:r w:rsidRPr="0088396F">
        <w:t>9. Zespół ekspertów, o którym mowa w art. 5 ust. 1, opiniuje wnioski, o których mowa w ust. 1, nie rzadziej niż raz na kwartał.</w:t>
      </w:r>
    </w:p>
    <w:p w:rsidR="0088396F" w:rsidRPr="0088396F" w:rsidRDefault="0088396F" w:rsidP="0088396F">
      <w:pPr>
        <w:pStyle w:val="USTustnpkodeksu"/>
      </w:pPr>
      <w:r w:rsidRPr="0088396F">
        <w:t>10. Dyrektor CMKP, w terminie 7 dni roboczych od dnia otrzymania opinii, o której mowa w ust. 1, przekazuje tę opinię wraz z wnios</w:t>
      </w:r>
      <w:r w:rsidR="00D23425">
        <w:t>kiem, o którym mowa w ust. 1, i </w:t>
      </w:r>
      <w:r w:rsidRPr="0088396F">
        <w:t>dołączonymi do niego dokumentami, o których mowa w ust. 4, do ministra właściwego do spraw zdrowia.</w:t>
      </w:r>
    </w:p>
    <w:p w:rsidR="0088396F" w:rsidRPr="0088396F" w:rsidRDefault="0088396F" w:rsidP="00F508DA">
      <w:pPr>
        <w:pStyle w:val="USTustnpkodeksu"/>
        <w:keepNext/>
      </w:pPr>
      <w:r w:rsidRPr="0088396F">
        <w:t>11. Dyrektor CMKP zamieszcza w SMK informację o decyzji, o której mowa w ust. 1, podając: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numer decyzji i datę jej wydania;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imię (imiona) i nazwisko osoby, której decyzja dotyczy;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przedmiot decyzji;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rodzaj rozstrzygnięcia;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określenie organu wydającego decyzję.</w:t>
      </w:r>
    </w:p>
    <w:p w:rsidR="0088396F" w:rsidRPr="0088396F" w:rsidRDefault="0088396F" w:rsidP="00F508DA">
      <w:pPr>
        <w:pStyle w:val="USTustnpkodeksu"/>
        <w:keepNext/>
      </w:pPr>
      <w:r w:rsidRPr="0088396F">
        <w:t>12. Osoba, która uzyskała decyzję, o której mowa w ust. 1, może: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wchodzić w skład zespołu ekspertów, o którym mowa w art. 5 ust. 1;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pełnić funkcję kierownika specjalizacji w danej dziedzinie ochrony zdrowia;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wchodzić w skład zespołu kontrolnego, o którym mowa w art. 25 ust. 1.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29.</w:t>
      </w:r>
      <w:r w:rsidRPr="0088396F">
        <w:rPr>
          <w:rStyle w:val="Ppogrubienie"/>
        </w:rPr>
        <w:t xml:space="preserve"> </w:t>
      </w:r>
      <w:r w:rsidRPr="0088396F">
        <w:t>1. Osoba, która uzyskała potwierdzenie ukończenia szkolenia specjalizacyjnego, o którym mowa w art. 27 ust. 3 pkt 1, składa, za pomocą SMK, do dyrektora Centrum Egzaminów Medycznych,</w:t>
      </w:r>
      <w:r w:rsidR="00D23425">
        <w:t xml:space="preserve"> zwanego dalej „CEM”, wniosek o </w:t>
      </w:r>
      <w:r w:rsidRPr="0088396F">
        <w:t>przystąpienie do PESoz.</w:t>
      </w:r>
    </w:p>
    <w:p w:rsidR="0088396F" w:rsidRPr="0088396F" w:rsidRDefault="0088396F" w:rsidP="00F508DA">
      <w:pPr>
        <w:pStyle w:val="USTustnpkodeksu"/>
        <w:keepNext/>
      </w:pPr>
      <w:r w:rsidRPr="0088396F">
        <w:t>2.</w:t>
      </w:r>
      <w:r w:rsidR="00F508DA">
        <w:t xml:space="preserve"> </w:t>
      </w:r>
      <w:r w:rsidRPr="0088396F">
        <w:t>Wniosek, o którym mowa w ust. 1, zawiera: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imię (imiona) i nazwisko wnioskodawcy;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numer PESEL, a w przypadku jego braku – cechy dokumentu potwierdzającego tożsamość: nazwę i numer dokumentu oraz państwo jego wydania;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adres do korespondencji oraz numer telefonu i adres poczty elektronicznej, jeżeli posiada;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nazwę uczelni oraz podstawowej jednostki organizacyjnej uczelni, w której wnioskodawca ukończył studia wyższe;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nazwę jednostki szkolącej, w której wnioskodawca odbywał szkolenie specjalizacyjne;</w:t>
      </w:r>
    </w:p>
    <w:p w:rsidR="0088396F" w:rsidRPr="0088396F" w:rsidRDefault="0088396F" w:rsidP="0088396F">
      <w:pPr>
        <w:pStyle w:val="PKTpunkt"/>
      </w:pPr>
      <w:r w:rsidRPr="0088396F">
        <w:t>6)</w:t>
      </w:r>
      <w:r w:rsidRPr="0088396F">
        <w:tab/>
        <w:t>numer i datę wydania decyzji, o której mowa w art. 28 ust. 1 albo art. 57 ust. 1, jeżeli taką posiada;</w:t>
      </w:r>
    </w:p>
    <w:p w:rsidR="0088396F" w:rsidRPr="0088396F" w:rsidRDefault="0088396F" w:rsidP="0088396F">
      <w:pPr>
        <w:pStyle w:val="PKTpunkt"/>
      </w:pPr>
      <w:r w:rsidRPr="0088396F">
        <w:t>7)</w:t>
      </w:r>
      <w:r w:rsidRPr="0088396F">
        <w:tab/>
        <w:t>imię i nazwisko, tytuł zawodowy oraz stopień lub tytuł naukowy kierownika specjalizacji;</w:t>
      </w:r>
    </w:p>
    <w:p w:rsidR="0088396F" w:rsidRPr="0088396F" w:rsidRDefault="0088396F" w:rsidP="0088396F">
      <w:pPr>
        <w:pStyle w:val="PKTpunkt"/>
      </w:pPr>
      <w:r w:rsidRPr="0088396F">
        <w:t>8)</w:t>
      </w:r>
      <w:r w:rsidRPr="0088396F">
        <w:tab/>
        <w:t>wskazanie właściwego wojewody;</w:t>
      </w:r>
    </w:p>
    <w:p w:rsidR="0088396F" w:rsidRPr="0088396F" w:rsidRDefault="0088396F" w:rsidP="0088396F">
      <w:pPr>
        <w:pStyle w:val="PKTpunkt"/>
      </w:pPr>
      <w:r w:rsidRPr="0088396F">
        <w:t>9)</w:t>
      </w:r>
      <w:r w:rsidRPr="0088396F">
        <w:tab/>
        <w:t>wskazanie dziedziny ochrony zdrowia, w której zakresie wnioskodawca zamierza przystąpić do PESoz;</w:t>
      </w:r>
    </w:p>
    <w:p w:rsidR="0088396F" w:rsidRPr="0088396F" w:rsidRDefault="0088396F" w:rsidP="0088396F">
      <w:pPr>
        <w:pStyle w:val="PKTpunkt"/>
      </w:pPr>
      <w:r w:rsidRPr="0088396F">
        <w:t>10)</w:t>
      </w:r>
      <w:r w:rsidRPr="0088396F">
        <w:tab/>
        <w:t>wskazanie części PESoz, do której wnioskodawca zamierza przystąpić.</w:t>
      </w:r>
    </w:p>
    <w:p w:rsidR="0088396F" w:rsidRPr="0088396F" w:rsidRDefault="0088396F" w:rsidP="00F508DA">
      <w:pPr>
        <w:pStyle w:val="USTustnpkodeksu"/>
        <w:keepNext/>
      </w:pPr>
      <w:r w:rsidRPr="0088396F">
        <w:t>3.</w:t>
      </w:r>
      <w:r w:rsidR="00F508DA">
        <w:t xml:space="preserve"> </w:t>
      </w:r>
      <w:r w:rsidRPr="0088396F">
        <w:t xml:space="preserve">Wniosek, o którym mowa w ust. 1, składa się w terminie: 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 xml:space="preserve">do dnia 15 lipca – dla jesiennej sesji egzaminacyjnej; 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 xml:space="preserve">do dnia 15 stycznia – dla wiosennej sesji egzaminacyjnej. </w:t>
      </w:r>
    </w:p>
    <w:p w:rsidR="0088396F" w:rsidRPr="0088396F" w:rsidRDefault="0088396F" w:rsidP="0088396F">
      <w:pPr>
        <w:pStyle w:val="USTustnpkodeksu"/>
      </w:pPr>
      <w:r w:rsidRPr="0088396F">
        <w:t>4.</w:t>
      </w:r>
      <w:r w:rsidR="00F508DA">
        <w:t xml:space="preserve"> </w:t>
      </w:r>
      <w:r w:rsidRPr="0088396F">
        <w:t>W przypadku awarii SMK trwającej dłużej niż godzinę, uniemożliwiającej złożenie wniosku, o którym mowa w ust. 1, w okresie tygodnia przed upływem terminów, o których mowa w ust. 3, terminy te przedłuża się o czas trwania awarii od momentu jej usunięcia. Przedłużenie następuje z urzędu przez operatora systemu.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30.</w:t>
      </w:r>
      <w:r w:rsidRPr="0088396F">
        <w:t xml:space="preserve"> 1.</w:t>
      </w:r>
      <w:r w:rsidR="00F508DA">
        <w:t xml:space="preserve"> </w:t>
      </w:r>
      <w:r w:rsidRPr="0088396F">
        <w:t>Osoba zamierzająca przystąpić do PESo</w:t>
      </w:r>
      <w:r w:rsidR="00D23425">
        <w:t>z wnosi opłatę za ten egzamin w </w:t>
      </w:r>
      <w:r w:rsidRPr="0088396F">
        <w:t xml:space="preserve">wysokości określonej w przepisach wydanych na podstawie art. 46 pkt </w:t>
      </w:r>
      <w:r w:rsidR="003041A6">
        <w:t>7</w:t>
      </w:r>
      <w:r w:rsidRPr="0088396F">
        <w:t xml:space="preserve">. </w:t>
      </w:r>
    </w:p>
    <w:p w:rsidR="0088396F" w:rsidRPr="0088396F" w:rsidRDefault="0088396F" w:rsidP="0088396F">
      <w:pPr>
        <w:pStyle w:val="USTustnpkodeksu"/>
      </w:pPr>
      <w:r w:rsidRPr="0088396F">
        <w:t>2.</w:t>
      </w:r>
      <w:r w:rsidR="00F508DA">
        <w:t xml:space="preserve"> </w:t>
      </w:r>
      <w:r w:rsidRPr="0088396F">
        <w:t>Opłatę, o której mowa w ust. 1, wnosi się na rachunek bankowy wskazany przez CEM, za pomocą SMK, w trakcie składania wniosku, o którym mowa w art. 29 ust. 1. Opłatę wnosi się nie później niż w terminie 5 dni od upływu terminu składania wniosku, o którym mowa w art. 29 ust. 3. Opłata stanowi dochód budżetu państwa.</w:t>
      </w:r>
    </w:p>
    <w:p w:rsidR="0088396F" w:rsidRPr="0088396F" w:rsidRDefault="0088396F" w:rsidP="0088396F">
      <w:pPr>
        <w:pStyle w:val="USTustnpkodeksu"/>
      </w:pPr>
      <w:r w:rsidRPr="0088396F">
        <w:t xml:space="preserve">3. W przypadku niewniesienia opłaty, o której mowa </w:t>
      </w:r>
      <w:r w:rsidR="00D23425">
        <w:t>w ust. 1, albo wniesienia jej w </w:t>
      </w:r>
      <w:r w:rsidRPr="0088396F">
        <w:t xml:space="preserve">wysokości niższej niż określona w przepisach wydanych na podstawie art. 46 pkt </w:t>
      </w:r>
      <w:r w:rsidR="003041A6">
        <w:t>7</w:t>
      </w:r>
      <w:r w:rsidRPr="0088396F">
        <w:t>, dyrektor CEM wzywa wnioskodawcę do uzupełnienia braków formalnych, za pomocą SMK, a w przypadku awarii SMK – pocztą elektroniczną na adres wskazany we wniosku, o którym mowa w art. 29 ust. 1, w terminie 7 dni od dnia otrzymania wezwania. W przypadku nieuzupełnienia braków formalnych wniosek, o którym mowa w art. 29 ust. 1, traktuje się jako niezłożony, o czym dyrektor CEM informuje w wezwaniu do uzupełnienia braków formalnych.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31.</w:t>
      </w:r>
      <w:r w:rsidR="00F508DA">
        <w:rPr>
          <w:rStyle w:val="Ppogrubienie"/>
        </w:rPr>
        <w:t xml:space="preserve"> </w:t>
      </w:r>
      <w:r w:rsidRPr="0088396F">
        <w:t>1.</w:t>
      </w:r>
      <w:r w:rsidRPr="0088396F">
        <w:rPr>
          <w:rStyle w:val="Ppogrubienie"/>
        </w:rPr>
        <w:t xml:space="preserve"> </w:t>
      </w:r>
      <w:r w:rsidRPr="0088396F">
        <w:t>PESoz organizuje CEM.</w:t>
      </w:r>
    </w:p>
    <w:p w:rsidR="0088396F" w:rsidRPr="0088396F" w:rsidRDefault="0088396F" w:rsidP="0088396F">
      <w:pPr>
        <w:pStyle w:val="USTustnpkodeksu"/>
      </w:pPr>
      <w:r w:rsidRPr="0088396F">
        <w:t>2.</w:t>
      </w:r>
      <w:r w:rsidR="00F508DA">
        <w:t xml:space="preserve"> </w:t>
      </w:r>
      <w:r w:rsidRPr="0088396F">
        <w:t>Opracowanie pytań testowych, o których mowa w art. 35 ust. 1, testu i zadań egzaminacyjnych, o których mowa w art. 36 ust. 1, oraz przeprowadzenie PESoz jest finansowane przez CEM.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32.</w:t>
      </w:r>
      <w:r w:rsidR="00F508DA">
        <w:t xml:space="preserve"> </w:t>
      </w:r>
      <w:r w:rsidRPr="0088396F">
        <w:t>1.</w:t>
      </w:r>
      <w:r w:rsidR="00F508DA">
        <w:t xml:space="preserve"> </w:t>
      </w:r>
      <w:r w:rsidRPr="0088396F">
        <w:t>PESoz przeprowadza Państwowa Komisja Egzaminacyjna, zwan</w:t>
      </w:r>
      <w:r w:rsidR="00FB23F7">
        <w:t>a</w:t>
      </w:r>
      <w:r w:rsidRPr="0088396F">
        <w:t xml:space="preserve"> dalej „PKE”.</w:t>
      </w:r>
    </w:p>
    <w:p w:rsidR="0088396F" w:rsidRPr="0088396F" w:rsidRDefault="0088396F" w:rsidP="0088396F">
      <w:pPr>
        <w:pStyle w:val="USTustnpkodeksu"/>
      </w:pPr>
      <w:r w:rsidRPr="0088396F">
        <w:t>2.</w:t>
      </w:r>
      <w:r w:rsidR="00F508DA">
        <w:t xml:space="preserve"> </w:t>
      </w:r>
      <w:r w:rsidRPr="0088396F">
        <w:t xml:space="preserve">Przewodniczącego PKE i jej członków powołuje i odwołuje dyrektor CEM. </w:t>
      </w:r>
    </w:p>
    <w:p w:rsidR="0088396F" w:rsidRPr="0088396F" w:rsidRDefault="0088396F" w:rsidP="0088396F">
      <w:pPr>
        <w:pStyle w:val="USTustnpkodeksu"/>
      </w:pPr>
      <w:r w:rsidRPr="0088396F">
        <w:t>3.</w:t>
      </w:r>
      <w:r w:rsidR="00F508DA">
        <w:t xml:space="preserve"> </w:t>
      </w:r>
      <w:r w:rsidRPr="0088396F">
        <w:t>Osoba powołana do PKE otrzymuje akt powołania. Powołanie następuje na czas nieokreślony. Powołanie nie skutkuje powstaniem stosunku pracy w rozumieniu przepisów ustawy z dnia 26 czerwca 1974 r. – Kodeks pracy.</w:t>
      </w:r>
    </w:p>
    <w:p w:rsidR="0088396F" w:rsidRPr="0088396F" w:rsidRDefault="0088396F" w:rsidP="0088396F">
      <w:pPr>
        <w:pStyle w:val="USTustnpkodeksu"/>
      </w:pPr>
      <w:r w:rsidRPr="0088396F">
        <w:t>4.</w:t>
      </w:r>
      <w:r w:rsidR="00F508DA">
        <w:t xml:space="preserve"> </w:t>
      </w:r>
      <w:r w:rsidRPr="0088396F">
        <w:t>Przewodniczący PKE i jej członkowie powinni posiadać tytuł specjalisty w danej dziedzinie ochrony zdrowia albo w dziedzinie pokrewnej, jeżeli w danej dziedzinie ochrony zdrowia nie ma osób posiadających tytuł specjalisty, albo decyzję, o której mowa w art. 28 ust. 1 albo art. 57 ust. 1.</w:t>
      </w:r>
    </w:p>
    <w:p w:rsidR="0088396F" w:rsidRPr="0088396F" w:rsidRDefault="0088396F" w:rsidP="0088396F">
      <w:pPr>
        <w:pStyle w:val="USTustnpkodeksu"/>
      </w:pPr>
      <w:r w:rsidRPr="0088396F">
        <w:t>5.</w:t>
      </w:r>
      <w:r w:rsidR="00F508DA">
        <w:t xml:space="preserve"> </w:t>
      </w:r>
      <w:r w:rsidRPr="0088396F">
        <w:t>Członkiem PKE nie może być osoba skazana prawomocnym wyrokiem sądu za przestępstwo umyślne ścigane z oskarżenia publicznego lub umyślne przestępstwo skarbowe.</w:t>
      </w:r>
    </w:p>
    <w:p w:rsidR="0088396F" w:rsidRPr="0088396F" w:rsidRDefault="0088396F" w:rsidP="00F508DA">
      <w:pPr>
        <w:pStyle w:val="USTustnpkodeksu"/>
        <w:keepNext/>
      </w:pPr>
      <w:r w:rsidRPr="0088396F">
        <w:t>6. Kandydatów do PKE mogą zgłaszać: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konsultant krajowy w danej dziedzinie ochrony zdrowia albo w dziedzinie pokrewnej, jeżeli w danej dziedzinie ochrony zdrowia nie ma powołanego konsultanta krajowego;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zarząd stowarzyszenia zrzeszającego osoby wykonujące zawód w danej dziedzinie ochrony zdrowia, które posiadają tytuł specjalisty w tej dziedzinie albo decyzję, o której mowa w art. 28 ust. 1 albo art. 57 ust. 1.</w:t>
      </w:r>
    </w:p>
    <w:p w:rsidR="0088396F" w:rsidRPr="0088396F" w:rsidRDefault="0088396F" w:rsidP="00F508DA">
      <w:pPr>
        <w:pStyle w:val="USTustnpkodeksu"/>
        <w:keepNext/>
      </w:pPr>
      <w:r w:rsidRPr="0088396F">
        <w:t>7.</w:t>
      </w:r>
      <w:r w:rsidR="00F508DA">
        <w:t xml:space="preserve"> </w:t>
      </w:r>
      <w:r w:rsidRPr="0088396F">
        <w:t>Zgłoszenie, o którym mowa w ust. 6, zawiera: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imię i nazwisko kandydata;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numer PESEL, a w przypadku jego braku – cechy dokumentu potwierdzającego tożsamość: nazwę i numer dokumentu oraz państwo jego wydania;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 xml:space="preserve">wskazanie posiadanego tytułu specjalisty albo numeru </w:t>
      </w:r>
      <w:r w:rsidR="00D23425">
        <w:t>i daty decyzji, o której mowa w </w:t>
      </w:r>
      <w:r w:rsidRPr="0088396F">
        <w:t>art. 28 ust. 1 albo art. 57 ust. 1;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wskazanie dziedziny ochrony zdrowia, w której kandydat ma być powołany do PKE;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adres do korespondencji kandydata oraz numer telefonu i adres poczty elektronicznej, jeżeli posiada.</w:t>
      </w:r>
    </w:p>
    <w:p w:rsidR="0088396F" w:rsidRPr="0088396F" w:rsidRDefault="0088396F" w:rsidP="0088396F">
      <w:pPr>
        <w:pStyle w:val="USTustnpkodeksu"/>
      </w:pPr>
      <w:r w:rsidRPr="0088396F">
        <w:t>8.</w:t>
      </w:r>
      <w:r w:rsidR="00F508DA">
        <w:t xml:space="preserve"> </w:t>
      </w:r>
      <w:r w:rsidRPr="0088396F">
        <w:t>Do zgłoszenia, o którym mowa w ust. 6, dołącza się kopię dyplomu potwierdzającego uzyskanie tytułu specjalisty albo decyzji, o której mowa w art. 28 ust. 1 albo art. 57 ust. 1, oraz oświadczenie kandydata składane pod rygorem odpowiedzialności karnej, że nie został skazany prawomocnym wyrokiem sądu za przestępstwo umyślne ścigane z oskarżenia publicznego lub umyślne przestępstwo skarbowe. Oświadczenie zawiera klauzulę następującej treści: „Jestem świadomy odpowiedzialności karnej za złożenie fałszywego oświadczenia.”. Klauzula ta zastępuje pouczenie organu o odpowiedzialności karnej za składanie fałszywego oświadczenia.</w:t>
      </w:r>
    </w:p>
    <w:p w:rsidR="0088396F" w:rsidRPr="0088396F" w:rsidRDefault="0088396F" w:rsidP="0088396F">
      <w:pPr>
        <w:pStyle w:val="USTustnpkodeksu"/>
      </w:pPr>
      <w:r w:rsidRPr="0088396F">
        <w:t>9.</w:t>
      </w:r>
      <w:r w:rsidR="00F508DA">
        <w:t xml:space="preserve"> </w:t>
      </w:r>
      <w:r w:rsidRPr="0088396F">
        <w:t>Kopia dyplomu specjalisty nie jest wymagana, w przypadku gdy kandydat uzyskał dyplom specjalisty wydany przez dyrektora CEM. W takim pr</w:t>
      </w:r>
      <w:r w:rsidR="00D23425">
        <w:t>zypadku w zgłoszeniu, o </w:t>
      </w:r>
      <w:r w:rsidRPr="0088396F">
        <w:t xml:space="preserve">którym mowa w ust. </w:t>
      </w:r>
      <w:r w:rsidR="003041A6">
        <w:t>6</w:t>
      </w:r>
      <w:r w:rsidRPr="0088396F">
        <w:t>, należy podać datę wydania i numer dyplomu specjalisty.</w:t>
      </w:r>
    </w:p>
    <w:p w:rsidR="0088396F" w:rsidRPr="0088396F" w:rsidRDefault="0088396F" w:rsidP="0088396F">
      <w:pPr>
        <w:pStyle w:val="USTustnpkodeksu"/>
      </w:pPr>
      <w:r w:rsidRPr="0088396F">
        <w:t>10.</w:t>
      </w:r>
      <w:r w:rsidR="00F508DA">
        <w:t xml:space="preserve"> </w:t>
      </w:r>
      <w:r w:rsidRPr="0088396F">
        <w:t>Członkostwo w PKE wygasa w przypadku śmierci członka PKE.</w:t>
      </w:r>
    </w:p>
    <w:p w:rsidR="0088396F" w:rsidRPr="0088396F" w:rsidRDefault="0088396F" w:rsidP="00F508DA">
      <w:pPr>
        <w:pStyle w:val="USTustnpkodeksu"/>
        <w:keepNext/>
      </w:pPr>
      <w:r w:rsidRPr="0088396F">
        <w:t>11.</w:t>
      </w:r>
      <w:r w:rsidR="00F508DA">
        <w:t xml:space="preserve"> </w:t>
      </w:r>
      <w:r w:rsidRPr="0088396F">
        <w:t>Dyrektor CEM odwołuje członka PKE w przypadku: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złożenia rezygnacji;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choroby trwale uniemożliwiającej sprawowanie funkcji członka PKE;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niewykonywania albo nienależytego wykonywania obowiązków;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skazania prawomocnym wyrokiem sądu za umyślne przestępstwo ścigane z oskarżenia publicznego lub umyślne przestępstwo skarbowe;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złożenia niezgodnego z prawdą oświadczenia, o którym mowa w ust. 8 i art. 33 ust. 6.</w:t>
      </w:r>
    </w:p>
    <w:p w:rsidR="0088396F" w:rsidRPr="0088396F" w:rsidRDefault="0088396F" w:rsidP="0088396F">
      <w:pPr>
        <w:pStyle w:val="USTustnpkodeksu"/>
      </w:pPr>
      <w:r w:rsidRPr="0088396F">
        <w:t>12.</w:t>
      </w:r>
      <w:r w:rsidR="00F508DA">
        <w:t xml:space="preserve"> </w:t>
      </w:r>
      <w:r w:rsidRPr="0088396F">
        <w:t>Dyrektor CEM może odwołać członka PKE w pr</w:t>
      </w:r>
      <w:r w:rsidR="00D23425">
        <w:t>zypadku otrzymania informacji o </w:t>
      </w:r>
      <w:r w:rsidRPr="0088396F">
        <w:t>wszczęciu przeciwko niemu postępowania karnego w związku z podejrzeniem popełnienia umyślnego przestępstwa ściganego z oskarżenia publicznego lub umyślnego przestępstwa skarbowego.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33.</w:t>
      </w:r>
      <w:r w:rsidRPr="0088396F">
        <w:t xml:space="preserve"> 1.</w:t>
      </w:r>
      <w:r w:rsidR="00F508DA">
        <w:t xml:space="preserve"> </w:t>
      </w:r>
      <w:r w:rsidRPr="0088396F">
        <w:t>Dyrektor CEM w porozumieniu z Przewodniczącym PKE ustala dla danej sesji egzaminacyjnej listy osób zdających PESoz w danym terminie i miejscu, a następnie nadaje numery kodowe osobom zdającym oraz zawiadamia te osoby o terminie i miejscu PESoz i nadanym numerze kodowym nie później niż na 14 dni przed dniem rozpoczęcia PESoz. Zawiadomienie jest przekazywane za pomocą SMK, a w przypadku awarii SMK – pocztą elektroniczną na adres wskazany we wniosku, o którym mowa w art. 29 ust. 1.</w:t>
      </w:r>
    </w:p>
    <w:p w:rsidR="0088396F" w:rsidRPr="0088396F" w:rsidRDefault="0088396F" w:rsidP="0088396F">
      <w:pPr>
        <w:pStyle w:val="USTustnpkodeksu"/>
      </w:pPr>
      <w:r w:rsidRPr="0088396F">
        <w:t xml:space="preserve">2. Dyrektor CEM wyznacza spośród członków PKE zespoły egzaminacyjne przeprowadzające PESoz w ustalonych terminach i miejscach oraz wskazuje przewodniczących tych zespołów. </w:t>
      </w:r>
    </w:p>
    <w:p w:rsidR="0088396F" w:rsidRPr="0088396F" w:rsidRDefault="0088396F" w:rsidP="0088396F">
      <w:pPr>
        <w:pStyle w:val="USTustnpkodeksu"/>
      </w:pPr>
      <w:r w:rsidRPr="0088396F">
        <w:t>3.</w:t>
      </w:r>
      <w:r w:rsidR="00F508DA">
        <w:t xml:space="preserve"> </w:t>
      </w:r>
      <w:r w:rsidRPr="0088396F">
        <w:t>Zespół egzaminacyjny składa się z co najmniej 3 członków PKE. W skład zespołu egzaminacyjnego wchodzą osoby zgłoszone przez konsultant</w:t>
      </w:r>
      <w:r w:rsidR="00D23425">
        <w:t>a krajowego i stowarzyszenie, o </w:t>
      </w:r>
      <w:r w:rsidRPr="0088396F">
        <w:t>których mowa w art. 32 ust. 6.</w:t>
      </w:r>
    </w:p>
    <w:p w:rsidR="0088396F" w:rsidRPr="0088396F" w:rsidRDefault="0088396F" w:rsidP="00F508DA">
      <w:pPr>
        <w:pStyle w:val="USTustnpkodeksu"/>
        <w:keepNext/>
      </w:pPr>
      <w:r w:rsidRPr="0088396F">
        <w:t>4. Członkiem zespołu egzaminacyjnego nie może być osoba, w stosunku do której osoba zdająca PESoz jest: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małżonkiem;</w:t>
      </w:r>
    </w:p>
    <w:p w:rsidR="0088396F" w:rsidRPr="0088396F" w:rsidRDefault="0088396F" w:rsidP="00F508DA">
      <w:pPr>
        <w:pStyle w:val="PKTpunkt"/>
        <w:keepNext/>
      </w:pPr>
      <w:r w:rsidRPr="0088396F">
        <w:t>2)</w:t>
      </w:r>
      <w:r w:rsidRPr="0088396F">
        <w:tab/>
        <w:t>osobą pozostającą z nią w stosunku:</w:t>
      </w:r>
    </w:p>
    <w:p w:rsidR="0088396F" w:rsidRPr="0088396F" w:rsidRDefault="0088396F" w:rsidP="0088396F">
      <w:pPr>
        <w:pStyle w:val="LITlitera"/>
      </w:pPr>
      <w:r w:rsidRPr="0088396F">
        <w:t>a)</w:t>
      </w:r>
      <w:r w:rsidRPr="0088396F">
        <w:tab/>
        <w:t>pokrewieństwa albo powinowactwa do drugiego stopnia,</w:t>
      </w:r>
    </w:p>
    <w:p w:rsidR="0088396F" w:rsidRPr="0088396F" w:rsidRDefault="0088396F" w:rsidP="0088396F">
      <w:pPr>
        <w:pStyle w:val="LITlitera"/>
      </w:pPr>
      <w:r w:rsidRPr="0088396F">
        <w:t>b)</w:t>
      </w:r>
      <w:r w:rsidRPr="0088396F">
        <w:tab/>
        <w:t>przysposobienia;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osobą pozostającą wobec niej w stosunku zależności służbowej;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osobą pozostającą z nią we wspólnym pożyciu.</w:t>
      </w:r>
    </w:p>
    <w:p w:rsidR="0088396F" w:rsidRPr="0088396F" w:rsidRDefault="0088396F" w:rsidP="0088396F">
      <w:pPr>
        <w:pStyle w:val="USTustnpkodeksu"/>
      </w:pPr>
      <w:r w:rsidRPr="0088396F">
        <w:t>5. Powody wyłączenia określone w ust. 4 pkt 1 i 2 trwają pomimo ustania małżeństwa albo przysposobienia.</w:t>
      </w:r>
    </w:p>
    <w:p w:rsidR="0088396F" w:rsidRPr="0088396F" w:rsidRDefault="0088396F" w:rsidP="0088396F">
      <w:pPr>
        <w:pStyle w:val="USTustnpkodeksu"/>
      </w:pPr>
      <w:r w:rsidRPr="0088396F">
        <w:t>6. Członkowie zespołu egzaminacyjnego przed rozpoczęciem PESoz składają dyrektorowi CEM pisemne oświadczenie pod rygorem odpowiedzialności karnej, że nie pozostają z żadną z osób zdających PESoz w tym zespo</w:t>
      </w:r>
      <w:r w:rsidR="00D23425">
        <w:t>le egzaminacyjnym w stosunku, o </w:t>
      </w:r>
      <w:r w:rsidRPr="0088396F">
        <w:t xml:space="preserve">którym mowa w ust. 4, oraz nie zostali skazani prawomocnym wyrokiem sądu za przestępstwo umyślne ścigane z oskarżenia publicznego lub umyślne przestępstwo skarbowe. Oświadczenie zawiera klauzulę następującej treści: „Jestem świadomy odpowiedzialności karnej za złożenie fałszywego oświadczenia.”. Klauzula </w:t>
      </w:r>
      <w:r w:rsidR="00D23425">
        <w:t>ta zastępuje pouczenie organu o </w:t>
      </w:r>
      <w:r w:rsidRPr="0088396F">
        <w:t>odpowiedzialności karnej za składanie fałszywego oświadczenia.</w:t>
      </w:r>
    </w:p>
    <w:p w:rsidR="0088396F" w:rsidRPr="0088396F" w:rsidRDefault="0088396F" w:rsidP="00F508DA">
      <w:pPr>
        <w:pStyle w:val="USTustnpkodeksu"/>
        <w:keepNext/>
      </w:pPr>
      <w:r w:rsidRPr="0088396F">
        <w:t>7. Członkom zespołu egzaminacyjnego przysługuje: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wynagrodzenie za udział w pracach tego zespołu: w wysokości do 500 zł dla przewodniczącego zespołu oraz do 300 zł dla członka zespołu;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zwrot kosztów przejazdu w wysokości i na warunkach określonych w przepisach wydanych na podstawie art. 77</w:t>
      </w:r>
      <w:r w:rsidRPr="0088396F">
        <w:rPr>
          <w:rStyle w:val="IGindeksgrny"/>
        </w:rPr>
        <w:t>5</w:t>
      </w:r>
      <w:r w:rsidRPr="0088396F">
        <w:t xml:space="preserve"> § 2 ustawy z dnia 26 czerwca 1974 r. – Kodeks pracy, przysługujących pracownikom z tytułu podróży służbowej;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zwolnienie od pracy w dniu wykonywania czynności zespołu egzaminacyjnego bez zachowania prawa do wynagrodzenia.</w:t>
      </w:r>
    </w:p>
    <w:p w:rsidR="0088396F" w:rsidRPr="0088396F" w:rsidRDefault="0088396F" w:rsidP="0088396F">
      <w:pPr>
        <w:pStyle w:val="USTustnpkodeksu"/>
      </w:pPr>
      <w:r w:rsidRPr="0088396F">
        <w:t>8.</w:t>
      </w:r>
      <w:r w:rsidR="00F508DA">
        <w:t xml:space="preserve"> </w:t>
      </w:r>
      <w:r w:rsidRPr="0088396F">
        <w:t>Szczegółowy tryb wypłaty wynagrodzenia, o którym mowa w ust. 7 pkt 1, oraz zwrotu kosztów przejazdu, o których mowa w ust. 7 pkt 2, określa dyrektor CEM.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34.</w:t>
      </w:r>
      <w:r w:rsidR="00F508DA">
        <w:t xml:space="preserve"> </w:t>
      </w:r>
      <w:r w:rsidRPr="0088396F">
        <w:t>1.</w:t>
      </w:r>
      <w:r w:rsidR="00F508DA">
        <w:t xml:space="preserve"> </w:t>
      </w:r>
      <w:r w:rsidRPr="0088396F">
        <w:t>Zakres PESoz jest zgodny z programem szkolenia specjalizacyjnego w danej dziedzinie ochrony zdrowia.</w:t>
      </w:r>
    </w:p>
    <w:p w:rsidR="0088396F" w:rsidRPr="0088396F" w:rsidRDefault="0088396F" w:rsidP="00F508DA">
      <w:pPr>
        <w:pStyle w:val="USTustnpkodeksu"/>
        <w:keepNext/>
      </w:pPr>
      <w:r w:rsidRPr="0088396F">
        <w:t xml:space="preserve">2. PESoz jest przeprowadzany 2 razy w roku: 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w wiosennej sesji egzaminacyjnej – od dnia 2 maja do dnia 15 czerwca;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w jesiennej sesji egzaminacyjnej – od dnia 2 listopada do dnia 15 grudnia.</w:t>
      </w:r>
    </w:p>
    <w:p w:rsidR="0088396F" w:rsidRPr="0088396F" w:rsidRDefault="0088396F" w:rsidP="0088396F">
      <w:pPr>
        <w:pStyle w:val="USTustnpkodeksu"/>
      </w:pPr>
      <w:r w:rsidRPr="0088396F">
        <w:t>3.</w:t>
      </w:r>
      <w:r w:rsidR="00F508DA">
        <w:t xml:space="preserve"> </w:t>
      </w:r>
      <w:r w:rsidRPr="0088396F">
        <w:t>PESoz składa się z 2 części: egzaminu teoretycznego i egzaminu praktycznego. Warunkiem dopuszczenia do egzaminu praktycznego jest</w:t>
      </w:r>
      <w:r w:rsidR="00D23425">
        <w:t xml:space="preserve"> uzyskanie pozytywnego wyniku z </w:t>
      </w:r>
      <w:r w:rsidRPr="0088396F">
        <w:t>egzaminu teoretycznego.</w:t>
      </w:r>
    </w:p>
    <w:p w:rsidR="0088396F" w:rsidRPr="0088396F" w:rsidRDefault="0088396F" w:rsidP="00F508DA">
      <w:pPr>
        <w:pStyle w:val="USTustnpkodeksu"/>
        <w:keepNext/>
      </w:pPr>
      <w:r w:rsidRPr="0088396F">
        <w:t>4.</w:t>
      </w:r>
      <w:r w:rsidR="00F508DA">
        <w:t xml:space="preserve"> </w:t>
      </w:r>
      <w:r w:rsidRPr="0088396F">
        <w:t>Egzamin teoretyczny przeprowadza się w formie: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egzaminu testowego, jeżeli liczba osób zdających, o których mowa w art. 29 ust. 1, wynosi co najmniej 30, albo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egzaminu ustnego.</w:t>
      </w:r>
    </w:p>
    <w:p w:rsidR="0088396F" w:rsidRPr="0088396F" w:rsidRDefault="0088396F" w:rsidP="0088396F">
      <w:pPr>
        <w:pStyle w:val="USTustnpkodeksu"/>
      </w:pPr>
      <w:r w:rsidRPr="0088396F">
        <w:t>5.</w:t>
      </w:r>
      <w:r w:rsidR="00F508DA">
        <w:t xml:space="preserve"> </w:t>
      </w:r>
      <w:r w:rsidRPr="0088396F">
        <w:t>Egzamin testowy odbywa się jednocześnie w całym kraju, w terminie ustalonym przez dyrektora CEM.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35.</w:t>
      </w:r>
      <w:r w:rsidRPr="0088396F">
        <w:t xml:space="preserve"> 1. Egzamin testowy polega na rozwiązaniu 120 pytań testowych zawierających 5 wariantów odpowiedzi, z których tylko jeden jest prawidłowy. Za każdą prawidłową odpowiedź osoba zdająca uzyskuje 1 punkt. W przypadku braku odpowiedzi, udzielenia nieprawidłowej odpowiedzi albo zaznaczenia więcej niż jednej odpowiedzi, punkty nie są przyznawane.</w:t>
      </w:r>
    </w:p>
    <w:p w:rsidR="0088396F" w:rsidRPr="0088396F" w:rsidRDefault="0088396F" w:rsidP="0088396F">
      <w:pPr>
        <w:pStyle w:val="USTustnpkodeksu"/>
      </w:pPr>
      <w:r w:rsidRPr="0088396F">
        <w:t>2. W przypadku błędów drukarskich w pytaniu testowym uniemożliwiających udzielenie prawidłowej odpowiedzi, osoba zdająca ma prawo złożyć w czasie trwania egzaminu testowego ustne zastrzeżenie przewodniczącemu zespołu egzaminacyjnego, wskazując numer pytania testowego zawierającego błąd i wersję testu. Przewodniczący zespołu egzaminacyjnego odnotowuje zastrzeżenie w protokole egzaminacyjnym, o którym mowa w art. 41 ust. 1 pkt 1.</w:t>
      </w:r>
    </w:p>
    <w:p w:rsidR="0088396F" w:rsidRPr="0088396F" w:rsidRDefault="0088396F" w:rsidP="0088396F">
      <w:pPr>
        <w:pStyle w:val="USTustnpkodeksu"/>
      </w:pPr>
      <w:r w:rsidRPr="0088396F">
        <w:t>3. Jeżeli zastrzeżenie, o którym mowa w ust. 2, jest zasadne, w przypadku oczywistej omyłki w pytaniu testowym przewodniczący zespołu egzaminacyjnego podaje osobom zdającym prawidłową treść tego pytania. W przypadku g</w:t>
      </w:r>
      <w:r w:rsidR="00D23425">
        <w:t>dy egzamin testowy odbywa się w </w:t>
      </w:r>
      <w:r w:rsidRPr="0088396F">
        <w:t>więcej niż jednej sali przewodniczący zespołu egzaminacyjnego niezwłocznie infor</w:t>
      </w:r>
      <w:r w:rsidR="00D23425">
        <w:t>muje o </w:t>
      </w:r>
      <w:r w:rsidRPr="0088396F">
        <w:t>zgłoszonym zastrzeżeniu i jego rozstrzygnięciu Przewodniczącego PKE. Przewodniczący PKE przekazuje niezwłocznie informację o zgłoszonym zastrzeżeniu i ustalonej treści pytania testowego przewodniczącym pozostałych zespołów egzaminacyjnych, którzy podają prawidłową treść pytania testowego osobom zdający</w:t>
      </w:r>
      <w:r w:rsidR="00FB23F7">
        <w:t>m</w:t>
      </w:r>
      <w:r w:rsidRPr="0088396F">
        <w:t>.</w:t>
      </w:r>
    </w:p>
    <w:p w:rsidR="0088396F" w:rsidRPr="0088396F" w:rsidRDefault="0088396F" w:rsidP="0088396F">
      <w:pPr>
        <w:pStyle w:val="USTustnpkodeksu"/>
      </w:pPr>
      <w:r w:rsidRPr="0088396F">
        <w:t xml:space="preserve">4. W przypadku innym niż określony w ust. 3, zastrzeżenie, o którym mowa w ust. 2, rozstrzyga zespół egzaminacyjny po zakończeniu egzaminu testowego, przed ustaleniem jego wyników. W przypadku uznania zastrzeżenia za zasadne zespół egzaminacyjny unieważnia pytanie testowe, którego dotyczyło zastrzeżenie. </w:t>
      </w:r>
    </w:p>
    <w:p w:rsidR="0088396F" w:rsidRPr="0088396F" w:rsidRDefault="0088396F" w:rsidP="0088396F">
      <w:pPr>
        <w:pStyle w:val="USTustnpkodeksu"/>
      </w:pPr>
      <w:r w:rsidRPr="0088396F">
        <w:t>5. W przypadku uwag merytorycznych do pytań testowych osoba zdająca ma prawo złożyć pisemne zastrzeżenie przewodniczącemu zespołu egzaminacyjnego w czasie trwania egzaminu testowego albo niezwłocznie po jego zakończeniu, przed opuszczeniem sali egzaminacyjnej. Zastrzeżenie składa się na karcie zastrze</w:t>
      </w:r>
      <w:r w:rsidR="00D23425">
        <w:t>żeń, według wzoru określonego w </w:t>
      </w:r>
      <w:r w:rsidRPr="0088396F">
        <w:t xml:space="preserve">przepisach wydanych na podstawie art. 46 pkt </w:t>
      </w:r>
      <w:r w:rsidR="003041A6">
        <w:t>6</w:t>
      </w:r>
      <w:r w:rsidRPr="0088396F">
        <w:t>. Kartę zastrzeżeń dołącza się do protokołu, o którym mowa w art. 41 ust. 1 pkt 1.</w:t>
      </w:r>
    </w:p>
    <w:p w:rsidR="0088396F" w:rsidRPr="0088396F" w:rsidRDefault="0088396F" w:rsidP="0088396F">
      <w:pPr>
        <w:pStyle w:val="USTustnpkodeksu"/>
      </w:pPr>
      <w:r w:rsidRPr="0088396F">
        <w:t>6. Zastrzeżenie, o którym mowa w ust. 5, rozstrzyga zespół egzaminacyjny po zakończeniu egzaminu testowego, przed ustaleniem jego wyników. Przepis ust. 4 stosuje się.</w:t>
      </w:r>
    </w:p>
    <w:p w:rsidR="0088396F" w:rsidRPr="0088396F" w:rsidRDefault="0088396F" w:rsidP="0088396F">
      <w:pPr>
        <w:pStyle w:val="USTustnpkodeksu"/>
      </w:pPr>
      <w:r w:rsidRPr="0088396F">
        <w:t>7. Za unieważnione pytanie testowe nie przyznaje się punktu. Unieważnione pytanie testowe pomija się przy ustalaniu wyniku egzaminu testowego w stosunku do wszystkich osób zdających oraz odpowiednio obniża ogólną liczbę p</w:t>
      </w:r>
      <w:r w:rsidR="00D23425">
        <w:t>unktów możliwych do uzyskania z </w:t>
      </w:r>
      <w:r w:rsidRPr="0088396F">
        <w:t>egzaminu testowego.</w:t>
      </w:r>
    </w:p>
    <w:p w:rsidR="0088396F" w:rsidRPr="0088396F" w:rsidRDefault="0088396F" w:rsidP="0088396F">
      <w:pPr>
        <w:pStyle w:val="USTustnpkodeksu"/>
      </w:pPr>
      <w:r w:rsidRPr="0088396F">
        <w:t xml:space="preserve">8. Pozytywny wynik egzaminu testowego uzyskuje osoba zdająca, która otrzymała co najmniej 60% liczby punktów możliwych do uzyskania z testu. Uzyskaną przez osobę zdającą liczbę punktów przelicza się na ocenę w sposób określony w przepisach wydanych na podstawie art. 46 pkt </w:t>
      </w:r>
      <w:r w:rsidR="003041A6">
        <w:t>6</w:t>
      </w:r>
      <w:r w:rsidRPr="0088396F">
        <w:t>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36.</w:t>
      </w:r>
      <w:r w:rsidRPr="0088396F">
        <w:t xml:space="preserve"> 1. Egzamin ustny obejmuje 3 albo 4 zadania egzaminacyjne, a egzamin praktyczny – od 1 do 3 zadań egzaminacyjnych.</w:t>
      </w:r>
    </w:p>
    <w:p w:rsidR="0088396F" w:rsidRPr="0088396F" w:rsidRDefault="0088396F" w:rsidP="0088396F">
      <w:pPr>
        <w:pStyle w:val="USTustnpkodeksu"/>
      </w:pPr>
      <w:r w:rsidRPr="0088396F">
        <w:t xml:space="preserve">2. Zadanie egzaminacyjne jest oceniane odrębnie przez każdego członka zespołu egzaminacyjnego. Oceny wystawia się według skali określonej w przepisach wydanych na podstawie art. 46 pkt </w:t>
      </w:r>
      <w:r w:rsidR="003041A6">
        <w:t>6</w:t>
      </w:r>
      <w:r w:rsidRPr="0088396F">
        <w:t xml:space="preserve">. </w:t>
      </w:r>
    </w:p>
    <w:p w:rsidR="0088396F" w:rsidRPr="0088396F" w:rsidRDefault="0088396F" w:rsidP="0088396F">
      <w:pPr>
        <w:pStyle w:val="USTustnpkodeksu"/>
      </w:pPr>
      <w:r w:rsidRPr="0088396F">
        <w:t xml:space="preserve">3. Ocena za zadanie egzaminacyjne jest ustalana jako średnia arytmetyczna ocen wystawionych przez poszczególnych członków zespołu egzaminacyjnego, zaokrąglona do drugiego miejsca po przecinku. </w:t>
      </w:r>
    </w:p>
    <w:p w:rsidR="0088396F" w:rsidRPr="0088396F" w:rsidRDefault="0088396F" w:rsidP="0088396F">
      <w:pPr>
        <w:pStyle w:val="USTustnpkodeksu"/>
      </w:pPr>
      <w:r w:rsidRPr="0088396F">
        <w:t>4. Jeżeli co najmniej połowa członków zespołu egzaminacyjnego wystawi ocenę negatywną za zadanie egzaminacyjne, osoba zdająca otrzymuje ocenę negatywną za to zadanie.</w:t>
      </w:r>
    </w:p>
    <w:p w:rsidR="0088396F" w:rsidRPr="0088396F" w:rsidRDefault="0088396F" w:rsidP="0088396F">
      <w:pPr>
        <w:pStyle w:val="USTustnpkodeksu"/>
      </w:pPr>
      <w:r w:rsidRPr="0088396F">
        <w:t xml:space="preserve">5. Na podstawie ocen uzyskanych za poszczególne zadania egzaminacyjne wylicza się średnią arytmetyczną, zaokrągloną do drugiego miejsca po przecinku, i ustala ocenę egzaminu ustnego i egzaminu praktycznego według skali określonej w przepisach wydanych na podstawie art. 46 pkt </w:t>
      </w:r>
      <w:r w:rsidR="00960091">
        <w:t>6</w:t>
      </w:r>
      <w:r w:rsidRPr="0088396F">
        <w:t xml:space="preserve"> i w sposób określony w tych przepisach.</w:t>
      </w:r>
    </w:p>
    <w:p w:rsidR="0088396F" w:rsidRPr="0088396F" w:rsidRDefault="0088396F" w:rsidP="0088396F">
      <w:pPr>
        <w:pStyle w:val="USTustnpkodeksu"/>
      </w:pPr>
      <w:r w:rsidRPr="0088396F">
        <w:t>6. Uzyskanie przez osobę zdającą oceny negatywnej za którekolwiek z zadań egzaminacyjnych jest równoznaczne z uzyskaniem negatywnego wyniku z egzaminu ustnego albo egzaminu praktycznego.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37.</w:t>
      </w:r>
      <w:r w:rsidRPr="0088396F">
        <w:t xml:space="preserve"> 1. Za wynik pozytywny PESoz uznaje się </w:t>
      </w:r>
      <w:r w:rsidR="00D23425">
        <w:t>uzyskanie pozytywnych wyników z </w:t>
      </w:r>
      <w:r w:rsidRPr="0088396F">
        <w:t>egzaminu teoretycznego i egzaminu praktycznego.</w:t>
      </w:r>
    </w:p>
    <w:p w:rsidR="0088396F" w:rsidRPr="0088396F" w:rsidRDefault="0088396F" w:rsidP="0088396F">
      <w:pPr>
        <w:pStyle w:val="USTustnpkodeksu"/>
      </w:pPr>
      <w:r w:rsidRPr="0088396F">
        <w:t xml:space="preserve">2. Ocenę końcową PESoz ustala się na podstawie średniej arytmetycznej ocen uzyskanych z egzaminu teoretycznego i egzaminu praktycznego, zaokrąglonej do drugiego miejsca po przecinku, według skali określonej w przepisach wydanych na podstawie art. 46 pkt </w:t>
      </w:r>
      <w:r w:rsidR="00960091">
        <w:t>6</w:t>
      </w:r>
      <w:r w:rsidRPr="0088396F">
        <w:t xml:space="preserve"> i w sposób określony w tych przepisach.</w:t>
      </w:r>
    </w:p>
    <w:p w:rsidR="0088396F" w:rsidRPr="0088396F" w:rsidRDefault="0088396F" w:rsidP="0088396F">
      <w:pPr>
        <w:pStyle w:val="USTustnpkodeksu"/>
      </w:pPr>
      <w:r w:rsidRPr="0088396F">
        <w:t>3. Wynik PESoz ustalony przez PKE jest ostateczny i nie służy na niego skarga do sądu administracyjnego.</w:t>
      </w:r>
    </w:p>
    <w:p w:rsidR="0088396F" w:rsidRPr="0088396F" w:rsidRDefault="0088396F" w:rsidP="0088396F">
      <w:pPr>
        <w:pStyle w:val="USTustnpkodeksu"/>
      </w:pPr>
      <w:r w:rsidRPr="0088396F">
        <w:t xml:space="preserve">4. Wynik PESoz dyrektor CEM zamieszcza w SMK, a wyniki egzaminu testowego – także na stronie internetowej CEM, podając numer kodowy osoby zdającej. </w:t>
      </w:r>
    </w:p>
    <w:p w:rsidR="0088396F" w:rsidRPr="0088396F" w:rsidRDefault="0088396F" w:rsidP="0088396F">
      <w:pPr>
        <w:pStyle w:val="USTustnpkodeksu"/>
      </w:pPr>
      <w:r w:rsidRPr="0088396F">
        <w:t>5. Osoba, która nie przystąpiła do PESoz w wyznaczonym terminie albo uzyskała wynik negatywny, może przystąpić do PESoz w kolejnej sesji egzamina</w:t>
      </w:r>
      <w:r w:rsidR="00D23425">
        <w:t>cyjnej. Przepisy art. 29 i art. </w:t>
      </w:r>
      <w:r w:rsidRPr="0088396F">
        <w:t>30 stosuje się.</w:t>
      </w:r>
    </w:p>
    <w:p w:rsidR="0088396F" w:rsidRPr="0088396F" w:rsidRDefault="0088396F" w:rsidP="0088396F">
      <w:pPr>
        <w:pStyle w:val="USTustnpkodeksu"/>
      </w:pPr>
      <w:r w:rsidRPr="0088396F">
        <w:t xml:space="preserve">6. Wynik pozytywny z egzaminu teoretycznego jest uznawany w kolejnych sześciu sesjach egzaminacyjnych, licząc od sesji, w której został uzyskany. </w:t>
      </w:r>
    </w:p>
    <w:p w:rsidR="0088396F" w:rsidRPr="0088396F" w:rsidRDefault="0088396F" w:rsidP="0088396F">
      <w:pPr>
        <w:pStyle w:val="USTustnpkodeksu"/>
      </w:pPr>
      <w:r w:rsidRPr="0088396F">
        <w:t>7. W przypadku nieuzyskania wyniku pozytywnego z egzaminu praktycznego, można przystąpić w innej sesji egzaminacyjnej tylko do tej części PESoz.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38.</w:t>
      </w:r>
      <w:r w:rsidRPr="0088396F">
        <w:t xml:space="preserve"> 1. Pytania testowe oraz zadania egzam</w:t>
      </w:r>
      <w:r w:rsidR="00D23425">
        <w:t>inacyjne do egzaminów ustnych i </w:t>
      </w:r>
      <w:r w:rsidRPr="0088396F">
        <w:t>praktycznych dla PESoz są opracowywane przez autorów wskazanych przez dyrektora CEM spośród osób posiadających wysokie kwalifikacje i doświadczenie zawodowe w danej dziedzinie ochrony zdrowia. Test jest opracowywany odrębnie dla każdej dziedziny ochrony zdrowia oraz na każdą sesję egzaminacyjną.</w:t>
      </w:r>
    </w:p>
    <w:p w:rsidR="0088396F" w:rsidRPr="0088396F" w:rsidRDefault="0088396F" w:rsidP="0088396F">
      <w:pPr>
        <w:pStyle w:val="USTustnpkodeksu"/>
      </w:pPr>
      <w:r w:rsidRPr="0088396F">
        <w:t>2. Pytania testowe oraz zadania egzaminacyjne do egzaminów ustnych i praktycznych podlegają weryfikacji przez recenzentów wyz</w:t>
      </w:r>
      <w:r w:rsidR="00D23425">
        <w:t>naczonych przez dyrektora CEM w </w:t>
      </w:r>
      <w:r w:rsidRPr="0088396F">
        <w:t>porozumieniu z konsultantem krajowym w danej dz</w:t>
      </w:r>
      <w:r w:rsidR="00D23425">
        <w:t>iedzinie ochrony zdrowia albo w </w:t>
      </w:r>
      <w:r w:rsidRPr="0088396F">
        <w:t>dziedzinie pokrewnej, jeżeli w danej dziedzinie ochrony zdrowia nie ma powołanego konsultanta krajowego.</w:t>
      </w:r>
    </w:p>
    <w:p w:rsidR="0088396F" w:rsidRPr="0088396F" w:rsidRDefault="0088396F" w:rsidP="0088396F">
      <w:pPr>
        <w:pStyle w:val="USTustnpkodeksu"/>
      </w:pPr>
      <w:r w:rsidRPr="0088396F">
        <w:t>3. Testy i pytania testowe oraz zadania egzam</w:t>
      </w:r>
      <w:r w:rsidR="00D23425">
        <w:t>inacyjne do egzaminów ustnych i </w:t>
      </w:r>
      <w:r w:rsidRPr="0088396F">
        <w:t>praktycznych są opracowywane, przetwarzane, dystrybuowane i przechowywane w sposób uniemożliwiający dostęp do nich przez osoby inne niż uczestniczące w ich opracowywaniu, przetwarzaniu, dystrybuowaniu i przechowywaniu, przeprowadzające PESoz lub sprawujące nadzór nad jego przeprowadzaniem.</w:t>
      </w:r>
    </w:p>
    <w:p w:rsidR="0088396F" w:rsidRPr="0088396F" w:rsidRDefault="0088396F" w:rsidP="0088396F">
      <w:pPr>
        <w:pStyle w:val="USTustnpkodeksu"/>
      </w:pPr>
      <w:r w:rsidRPr="0088396F">
        <w:t>4. Test i pytania testowe oraz zadania egzam</w:t>
      </w:r>
      <w:r w:rsidR="00D23425">
        <w:t>inacyjne do egzaminów ustnych i </w:t>
      </w:r>
      <w:r w:rsidRPr="0088396F">
        <w:t xml:space="preserve">praktycznych mogą być udostępnione wyłącznie osobie zdającej i na jej wniosek, po ich wykorzystaniu w danym PESoz. </w:t>
      </w:r>
    </w:p>
    <w:p w:rsidR="0088396F" w:rsidRPr="0088396F" w:rsidRDefault="0088396F" w:rsidP="0088396F">
      <w:pPr>
        <w:pStyle w:val="USTustnpkodeksu"/>
      </w:pPr>
      <w:r w:rsidRPr="0088396F">
        <w:t>5. Dyrektor CEM udostępnia testy i pytania testowe oraz zadania egzaminacyjne do egzaminów ustnych i praktycznych w drodze ich okazania w siedzibie CEM. Zakazane jest wynoszenie poza siedzibę CEM udostępnionych testów i pytań testowych oraz zadań egzaminacyjnych do egzaminów ustnych i praktycznych oraz ich reprodukowanie, kopiowanie jakąkolwiek techniką lub przepisywanie. W przypadku naruszenia tego zakazu udostępnianie zostaje przerwane. Przebieg udostępniania może być monitorowany za pomocą urządzeń rejestrujących obraz i dźwięk.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39.</w:t>
      </w:r>
      <w:r w:rsidRPr="0088396F">
        <w:t xml:space="preserve"> 1. PESoz odbywa się w obecności co najmniej 3 członków PKE.</w:t>
      </w:r>
    </w:p>
    <w:p w:rsidR="0088396F" w:rsidRPr="0088396F" w:rsidRDefault="0088396F" w:rsidP="0088396F">
      <w:pPr>
        <w:pStyle w:val="USTustnpkodeksu"/>
      </w:pPr>
      <w:r w:rsidRPr="0088396F">
        <w:t>2. Nieobecność osoby zdającej podczas PESoz, bez względu na jej przyczynę, uważa się za odstąpienie od udziału w PESoz.</w:t>
      </w:r>
    </w:p>
    <w:p w:rsidR="0088396F" w:rsidRPr="0088396F" w:rsidRDefault="0088396F" w:rsidP="0088396F">
      <w:pPr>
        <w:pStyle w:val="USTustnpkodeksu"/>
      </w:pPr>
      <w:r w:rsidRPr="0088396F">
        <w:t>3. Osoba zdająca może składać PESoz po okazaniu dokumentu potwierdzającego jej tożsamość.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40.</w:t>
      </w:r>
      <w:r w:rsidRPr="0088396F">
        <w:t xml:space="preserve"> 1. Osoba zdająca podczas PESoz nie może korzystać z żadnych pomocy naukowych i dydaktycznych, a także nie może posiadać urządzeń służących do kopiowania, przekazywania i odbioru informacji. </w:t>
      </w:r>
    </w:p>
    <w:p w:rsidR="0088396F" w:rsidRPr="0088396F" w:rsidRDefault="0088396F" w:rsidP="0088396F">
      <w:pPr>
        <w:pStyle w:val="USTustnpkodeksu"/>
      </w:pPr>
      <w:r w:rsidRPr="0088396F">
        <w:t xml:space="preserve">2. Test jest rozwiązywany przez osobę zdającą samodzielnie. </w:t>
      </w:r>
    </w:p>
    <w:p w:rsidR="0088396F" w:rsidRPr="0088396F" w:rsidRDefault="0088396F" w:rsidP="0088396F">
      <w:pPr>
        <w:pStyle w:val="USTustnpkodeksu"/>
      </w:pPr>
      <w:r w:rsidRPr="0088396F">
        <w:t>3.</w:t>
      </w:r>
      <w:r w:rsidR="00F508DA">
        <w:t xml:space="preserve"> </w:t>
      </w:r>
      <w:r w:rsidRPr="0088396F">
        <w:t>W przypadku stwierdzenia podczas PESoz naruszen</w:t>
      </w:r>
      <w:r w:rsidR="00D23425">
        <w:t>ia zakazu, o którym mowa w ust. </w:t>
      </w:r>
      <w:r w:rsidRPr="0088396F">
        <w:t xml:space="preserve">1, lub niesamodzielnego rozwiązywania testu, przewodniczący zespołu egzaminacyjnego dyskwalifikuje osobę zdającą. </w:t>
      </w:r>
    </w:p>
    <w:p w:rsidR="0088396F" w:rsidRPr="0088396F" w:rsidRDefault="0088396F" w:rsidP="0088396F">
      <w:pPr>
        <w:pStyle w:val="USTustnpkodeksu"/>
      </w:pPr>
      <w:r w:rsidRPr="0088396F">
        <w:t xml:space="preserve">4. Przebieg PESoz może być monitorowany za pomocą </w:t>
      </w:r>
      <w:r w:rsidR="00D23425">
        <w:t>urządzeń rejestrujących obraz i </w:t>
      </w:r>
      <w:r w:rsidRPr="0088396F">
        <w:t xml:space="preserve">dźwięk. W przypadku ujawnienia po egzaminie na zarejestrowanych materiałach naruszenia zakazu, o którym mowa w ust. 1, lub niesamodzielnego rozwiązywania testu, osoba zdająca zostaje zdyskwalifikowana. Dyskwalifikacji dokonuje Przewodniczący PKE na wniosek zespołu egzaminacyjnego lub dyrektora CEM. </w:t>
      </w:r>
    </w:p>
    <w:p w:rsidR="0088396F" w:rsidRPr="0088396F" w:rsidRDefault="0088396F" w:rsidP="0088396F">
      <w:pPr>
        <w:pStyle w:val="USTustnpkodeksu"/>
      </w:pPr>
      <w:r w:rsidRPr="0088396F">
        <w:t>5.</w:t>
      </w:r>
      <w:r w:rsidR="00F508DA">
        <w:t xml:space="preserve"> </w:t>
      </w:r>
      <w:r w:rsidRPr="0088396F">
        <w:t>Fakt dyskwalifikacji, o której mowa w ust. 3 i 4, wraz ze wskazaniem jej przyczyny odnotowuje się w protokołach, o których mowa w art. 41 ust. 1. Dyskwalifikacja jest równoznaczna z uzyskaniem wyniku negatywnego z danej części PESoz.</w:t>
      </w:r>
    </w:p>
    <w:p w:rsidR="0088396F" w:rsidRPr="0088396F" w:rsidRDefault="0088396F" w:rsidP="0088396F">
      <w:pPr>
        <w:pStyle w:val="USTustnpkodeksu"/>
      </w:pPr>
      <w:r w:rsidRPr="0088396F">
        <w:t>6.</w:t>
      </w:r>
      <w:r w:rsidR="00F508DA">
        <w:t xml:space="preserve"> </w:t>
      </w:r>
      <w:r w:rsidRPr="0088396F">
        <w:t xml:space="preserve">O dyskwalifikacji, o której mowa w ust. 4, dyrektor CEM zawiadamia na piśmie osobę zdyskwalifikowaną. </w:t>
      </w:r>
    </w:p>
    <w:p w:rsidR="0088396F" w:rsidRPr="0088396F" w:rsidRDefault="0088396F" w:rsidP="0088396F">
      <w:pPr>
        <w:pStyle w:val="USTustnpkodeksu"/>
      </w:pPr>
      <w:r w:rsidRPr="0088396F">
        <w:t xml:space="preserve">7. Osoba zdyskwalifikowana może wnieść do dyrektora CEM uzasadnione zastrzeżenia, w terminie 7 dni od dnia otrzymania zawiadomienia, o którym mowa w ust. 6. </w:t>
      </w:r>
    </w:p>
    <w:p w:rsidR="0088396F" w:rsidRPr="0088396F" w:rsidRDefault="0088396F" w:rsidP="0088396F">
      <w:pPr>
        <w:pStyle w:val="USTustnpkodeksu"/>
      </w:pPr>
      <w:r w:rsidRPr="0088396F">
        <w:t xml:space="preserve">8. Dyrektor CEM rozpatruje zastrzeżenia, o których mowa w ust. 7, i przekazuje informację o rozstrzygnięciu, za pomocą SMK, osobie zdyskwalifikowanej, w terminie 7 dni od dnia ich otrzymania. Rozstrzygnięcie dyrektora CEM jest ostateczne i nie służy na nie skarga do sądu administracyjnego. </w:t>
      </w:r>
    </w:p>
    <w:p w:rsidR="0088396F" w:rsidRPr="0088396F" w:rsidRDefault="0088396F" w:rsidP="0088396F">
      <w:pPr>
        <w:pStyle w:val="USTustnpkodeksu"/>
      </w:pPr>
      <w:r w:rsidRPr="0088396F">
        <w:t>9. Informację o dyskwalifikacji, o której mowa w ust. 3 i 4, dyrek</w:t>
      </w:r>
      <w:r w:rsidR="00D23425">
        <w:t>tor CEM zamieszcza w </w:t>
      </w:r>
      <w:r w:rsidRPr="0088396F">
        <w:t>SMK.</w:t>
      </w:r>
    </w:p>
    <w:p w:rsidR="0088396F" w:rsidRPr="0088396F" w:rsidRDefault="0088396F" w:rsidP="0088396F">
      <w:pPr>
        <w:pStyle w:val="USTustnpkodeksu"/>
      </w:pPr>
      <w:r w:rsidRPr="0088396F">
        <w:t>10. Osoba zdyskwalifikowana nie może przystąpić do PESoz w kolejnej sesji egzaminacyjnej. Za ponowne przystąpienie do PESoz osoba zdająca wnosi opłatę.</w:t>
      </w:r>
    </w:p>
    <w:p w:rsidR="0088396F" w:rsidRPr="0088396F" w:rsidRDefault="0088396F" w:rsidP="00F508DA">
      <w:pPr>
        <w:pStyle w:val="ARTartustawynprozporzdzenia"/>
        <w:keepNext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41.</w:t>
      </w:r>
      <w:r w:rsidRPr="0088396F">
        <w:rPr>
          <w:rStyle w:val="Ppogrubienie"/>
        </w:rPr>
        <w:t xml:space="preserve"> </w:t>
      </w:r>
      <w:r w:rsidRPr="0088396F">
        <w:t>1. Zespół egzaminacyjny sporządza: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protokół przebiegu egzaminu testowego w danej sali egzaminacyjnej;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dla każdej osoby zdającej PESoz indywidualny protokół tego egzaminu.</w:t>
      </w:r>
    </w:p>
    <w:p w:rsidR="0088396F" w:rsidRPr="0088396F" w:rsidRDefault="0088396F" w:rsidP="0088396F">
      <w:pPr>
        <w:pStyle w:val="USTustnpkodeksu"/>
      </w:pPr>
      <w:r w:rsidRPr="0088396F">
        <w:t>2. Protokoły, o których mowa w ust. 1, podpisują wszyscy członkowie zespołu egzaminacyjnego.</w:t>
      </w:r>
    </w:p>
    <w:p w:rsidR="0088396F" w:rsidRPr="0088396F" w:rsidRDefault="0088396F" w:rsidP="0088396F">
      <w:pPr>
        <w:pStyle w:val="USTustnpkodeksu"/>
      </w:pPr>
      <w:r w:rsidRPr="0088396F">
        <w:t>3. Przewodniczący zespołu egzaminacyjnego przesyła prot</w:t>
      </w:r>
      <w:r w:rsidR="00D23425">
        <w:t>okoły, o których mowa w ust. </w:t>
      </w:r>
      <w:r w:rsidRPr="0088396F">
        <w:t>1, wraz z pozostałą dokumentacją egzaminacyjną dyrektorowi CEM, w terminie 14 dni od dnia zakończenia PESoz.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42.</w:t>
      </w:r>
      <w:r w:rsidR="00F508DA">
        <w:t xml:space="preserve"> </w:t>
      </w:r>
      <w:r w:rsidRPr="0088396F">
        <w:t>Dyrektor CEM przekazuje wyniki PESoz, za pomocą SMK, wojewodom, dyrektorowi CMKP oraz jednostkom szkolącym.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43.</w:t>
      </w:r>
      <w:r w:rsidRPr="0088396F">
        <w:rPr>
          <w:rStyle w:val="Ppogrubienie"/>
        </w:rPr>
        <w:t xml:space="preserve"> </w:t>
      </w:r>
      <w:r w:rsidRPr="0088396F">
        <w:t xml:space="preserve">1. Osoba, która uzyskała pozytywny wynik PESoz, otrzymuje dyplom potwierdzający uzyskanie tytułu specjalisty w danej dziedzinie ochrony zdrowia, wydany przez dyrektora CEM. </w:t>
      </w:r>
    </w:p>
    <w:p w:rsidR="0088396F" w:rsidRPr="0088396F" w:rsidRDefault="0088396F" w:rsidP="0088396F">
      <w:pPr>
        <w:pStyle w:val="USTustnpkodeksu"/>
        <w:rPr>
          <w:rStyle w:val="Ppogrubienie"/>
        </w:rPr>
      </w:pPr>
      <w:r w:rsidRPr="0088396F">
        <w:t>2. Dyrektor CEM wydaje dyplom, o którym mowa w ust. 1, w terminie 30 dni od dnia otrzymania protokołów, o których mowa w art. 41 ust. 1, wraz z</w:t>
      </w:r>
      <w:r w:rsidR="00F508DA">
        <w:t xml:space="preserve"> </w:t>
      </w:r>
      <w:r w:rsidRPr="0088396F">
        <w:t>kompletną dokumentacją egzaminacyjną.</w:t>
      </w:r>
      <w:r w:rsidRPr="0088396F">
        <w:rPr>
          <w:rStyle w:val="Ppogrubienie"/>
        </w:rPr>
        <w:t xml:space="preserve"> </w:t>
      </w:r>
    </w:p>
    <w:p w:rsidR="0088396F" w:rsidRPr="0088396F" w:rsidRDefault="0088396F" w:rsidP="00F508DA">
      <w:pPr>
        <w:pStyle w:val="USTustnpkodeksu"/>
        <w:keepNext/>
      </w:pPr>
      <w:r w:rsidRPr="0088396F">
        <w:t>3. Na wniosek osoby, która zdała PESoz, dyrektor CEM:</w:t>
      </w:r>
    </w:p>
    <w:p w:rsidR="0088396F" w:rsidRPr="0088396F" w:rsidRDefault="0088396F" w:rsidP="00F508DA">
      <w:pPr>
        <w:pStyle w:val="PKTpunkt"/>
        <w:keepNext/>
      </w:pPr>
      <w:r w:rsidRPr="0088396F">
        <w:t>1)</w:t>
      </w:r>
      <w:r w:rsidRPr="0088396F">
        <w:tab/>
        <w:t>wydaje:</w:t>
      </w:r>
    </w:p>
    <w:p w:rsidR="0088396F" w:rsidRPr="0088396F" w:rsidRDefault="0088396F" w:rsidP="0088396F">
      <w:pPr>
        <w:pStyle w:val="LITlitera"/>
      </w:pPr>
      <w:r w:rsidRPr="0088396F">
        <w:t>a)</w:t>
      </w:r>
      <w:r w:rsidRPr="0088396F">
        <w:tab/>
        <w:t>odpis dyplomu,</w:t>
      </w:r>
    </w:p>
    <w:p w:rsidR="0088396F" w:rsidRPr="0088396F" w:rsidRDefault="0088396F" w:rsidP="0088396F">
      <w:pPr>
        <w:pStyle w:val="LITlitera"/>
      </w:pPr>
      <w:r w:rsidRPr="0088396F">
        <w:t>b)</w:t>
      </w:r>
      <w:r w:rsidRPr="0088396F">
        <w:tab/>
        <w:t>duplikat – w przypadku zniszczenia albo utraty dyplomu;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 xml:space="preserve">dokonuje wymiany dyplomu zawierającego błędy. </w:t>
      </w:r>
    </w:p>
    <w:p w:rsidR="0088396F" w:rsidRPr="0088396F" w:rsidRDefault="0088396F" w:rsidP="0088396F">
      <w:pPr>
        <w:pStyle w:val="USTustnpkodeksu"/>
      </w:pPr>
      <w:r w:rsidRPr="0088396F">
        <w:t>4. Za wydanie odpisu dyplomu, jego duplikatu albo dokonanie wymiany dyplomu wnosi się opłatę w wysokości 50 zł. Opłaty nie wnosi się, w przypadku gdy wymiana dyplomu wynika z błędu CEM. Opłata stanowi dochód budżetu państwa.</w:t>
      </w:r>
    </w:p>
    <w:p w:rsidR="0088396F" w:rsidRPr="0088396F" w:rsidRDefault="0088396F" w:rsidP="0088396F">
      <w:pPr>
        <w:pStyle w:val="USTustnpkodeksu"/>
      </w:pPr>
      <w:r w:rsidRPr="0088396F">
        <w:t>5. Opłata, o której mowa w ust. 4, jest wnoszona na rachunek bankowy wskazany na stronie internetowej CEM.</w:t>
      </w:r>
    </w:p>
    <w:p w:rsidR="0088396F" w:rsidRPr="0088396F" w:rsidRDefault="0088396F" w:rsidP="0088396F">
      <w:pPr>
        <w:pStyle w:val="USTustnpkodeksu"/>
      </w:pPr>
      <w:r w:rsidRPr="0088396F">
        <w:t xml:space="preserve">6. W przypadku niewniesienia opłaty, o której mowa </w:t>
      </w:r>
      <w:r w:rsidR="00D23425">
        <w:t>w ust. 4, albo wniesienia jej w </w:t>
      </w:r>
      <w:r w:rsidRPr="0088396F">
        <w:t>niższej wysokości, dyrektor CEM wzywa wnioskodawcę do uzupełnienia braków formalnych. W przypadku nieuzupełnienia braków w terminie 7 dni od dnia otrzymania wezwania, wniosek, o którym mowa w ust. 3, traktuje się jako niezłożony, o czym dyrektor CEM informuje w wezwaniu do uzupełnienia braków formalnych.</w:t>
      </w:r>
    </w:p>
    <w:p w:rsidR="0088396F" w:rsidRPr="0088396F" w:rsidRDefault="0088396F" w:rsidP="0088396F">
      <w:pPr>
        <w:pStyle w:val="USTustnpkodeksu"/>
      </w:pPr>
      <w:r w:rsidRPr="0088396F">
        <w:t xml:space="preserve">7. CEM prowadzi rejestr dyplomów, o których mowa w ust. 1, i przechowuje ich elektroniczne kopie. 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44.</w:t>
      </w:r>
      <w:r w:rsidRPr="0088396F">
        <w:t xml:space="preserve"> Dokumentacja dotycząca PESoz, która nie jest gromadzona w SMK, jest przechowywana przez CEM. 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45.</w:t>
      </w:r>
      <w:r w:rsidRPr="0088396F">
        <w:t xml:space="preserve"> 1. W przypadku rażących uchybień formalnych w przeprowadzeniu PESoz lub nieprzewidzianych sytuacji mających wpływ na przeprowadzenie PESoz, dyrektor CEM na wniosek członka zespołu egzaminacyjnego, osoby zdającej albo z urzędu może unieważnić PESoz albo jego część w stosunku do wszystkich albo poszczególnych zdających.</w:t>
      </w:r>
    </w:p>
    <w:p w:rsidR="0088396F" w:rsidRPr="0088396F" w:rsidRDefault="0088396F" w:rsidP="0088396F">
      <w:pPr>
        <w:pStyle w:val="USTustnpkodeksu"/>
      </w:pPr>
      <w:r w:rsidRPr="0088396F">
        <w:t>2. Dyrektor CEM podejmuje rozstrzygnięcie w sprawie unieważnieni</w:t>
      </w:r>
      <w:r w:rsidR="00960091">
        <w:t>a</w:t>
      </w:r>
      <w:r w:rsidRPr="0088396F">
        <w:t xml:space="preserve"> PESoz albo jego części w terminie 14 dni od dnia powzięcia informacji o przyczynach uzasadniających unieważnienie. </w:t>
      </w:r>
    </w:p>
    <w:p w:rsidR="0088396F" w:rsidRPr="0088396F" w:rsidRDefault="0088396F" w:rsidP="0088396F">
      <w:pPr>
        <w:pStyle w:val="USTustnpkodeksu"/>
      </w:pPr>
      <w:r w:rsidRPr="0088396F">
        <w:t>3. O rozstrzygnięciu, o którym mowa w ust. 1, dyrektor CEM zawiadamia na piśmie osobę, która złożyła wniosek, o którym mowa w ust.</w:t>
      </w:r>
      <w:r w:rsidR="00FB23F7">
        <w:t xml:space="preserve"> </w:t>
      </w:r>
      <w:r w:rsidRPr="0088396F">
        <w:t xml:space="preserve">1. </w:t>
      </w:r>
    </w:p>
    <w:p w:rsidR="0088396F" w:rsidRPr="0088396F" w:rsidRDefault="0088396F" w:rsidP="0088396F">
      <w:pPr>
        <w:pStyle w:val="USTustnpkodeksu"/>
      </w:pPr>
      <w:r w:rsidRPr="0088396F">
        <w:t>4. Informację o rozstrzygnięciu, o którym mowa w ust. 1, dyrektor CEM zamieszcza również w SMK oraz na stronie internetowej CEM.</w:t>
      </w:r>
    </w:p>
    <w:p w:rsidR="0088396F" w:rsidRPr="0088396F" w:rsidRDefault="0088396F" w:rsidP="0088396F">
      <w:pPr>
        <w:pStyle w:val="USTustnpkodeksu"/>
      </w:pPr>
      <w:r w:rsidRPr="0088396F">
        <w:t xml:space="preserve">5. Osoba, której unieważniono PESoz albo jego część, w terminie 7 dni od dnia otrzymania informacji o unieważnieniu, może wnieść do dyrektora CEM uzasadnione zastrzeżenia. </w:t>
      </w:r>
    </w:p>
    <w:p w:rsidR="0088396F" w:rsidRPr="0088396F" w:rsidRDefault="0088396F" w:rsidP="0088396F">
      <w:pPr>
        <w:pStyle w:val="USTustnpkodeksu"/>
      </w:pPr>
      <w:r w:rsidRPr="0088396F">
        <w:t>6. Dyrektor CEM rozpatruje zastrzeżenie, o którym mowa w ust. 5, i przekazuje, za pomocą SMK, informację o jego rozstrzygnięciu osobi</w:t>
      </w:r>
      <w:r w:rsidR="00D23425">
        <w:t>e</w:t>
      </w:r>
      <w:r w:rsidR="00FB23F7">
        <w:t>,</w:t>
      </w:r>
      <w:r w:rsidR="00D23425">
        <w:t xml:space="preserve"> która wniosła zastrzeżenie, w </w:t>
      </w:r>
      <w:r w:rsidRPr="0088396F">
        <w:t xml:space="preserve">terminie 7 dni od dnia jego otrzymania. Rozstrzygnięcie </w:t>
      </w:r>
      <w:r w:rsidR="00D23425">
        <w:t>dyrektora CEM jest ostateczne i </w:t>
      </w:r>
      <w:r w:rsidRPr="0088396F">
        <w:t>nie służy na nie skarga do sądu administracyjnego.</w:t>
      </w:r>
    </w:p>
    <w:p w:rsidR="0088396F" w:rsidRPr="0088396F" w:rsidRDefault="0088396F" w:rsidP="0088396F">
      <w:pPr>
        <w:pStyle w:val="USTustnpkodeksu"/>
      </w:pPr>
      <w:r w:rsidRPr="0088396F">
        <w:t>7. Unieważniony PESoz albo jego część są powtarza</w:t>
      </w:r>
      <w:r w:rsidR="00D23425">
        <w:t>ne nie później niż w terminie 3 </w:t>
      </w:r>
      <w:r w:rsidRPr="0088396F">
        <w:t xml:space="preserve">miesięcy od dnia unieważnienia. Za powtórzony PESoz albo jego część nie pobiera się opłaty, o której mowa w art. 30 ust. 1. </w:t>
      </w:r>
    </w:p>
    <w:p w:rsidR="0088396F" w:rsidRPr="0088396F" w:rsidRDefault="0088396F" w:rsidP="0088396F">
      <w:pPr>
        <w:pStyle w:val="USTustnpkodeksu"/>
      </w:pPr>
      <w:r w:rsidRPr="0088396F">
        <w:t xml:space="preserve">8. Dyrektor CEM odnotowuje w protokołach, o których mowa w art. 41 ust. 1, unieważnienie PESoz albo jego części wraz ze wskazaniem przyczyny unieważnienia. </w:t>
      </w:r>
    </w:p>
    <w:p w:rsidR="0088396F" w:rsidRPr="0088396F" w:rsidRDefault="0088396F" w:rsidP="00F508DA">
      <w:pPr>
        <w:pStyle w:val="ARTartustawynprozporzdzenia"/>
        <w:keepNext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46.</w:t>
      </w:r>
      <w:r w:rsidRPr="0088396F">
        <w:t xml:space="preserve"> Minister właściwy do spraw zdrowia określi, w drodze rozporządzenia: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 xml:space="preserve">dziedziny ochrony zdrowia, w których można uzyskać tytuł specjalisty, 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oznaczenia kodowe tytułów specjalisty w poszczególnych dziedzinach ochrony zdrowia,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kierunki studiów, po których ukończeniu można przystąpić do szkolenia specjalizacyjnego w poszczególnych dziedzinach ochrony zdrowia,</w:t>
      </w:r>
    </w:p>
    <w:p w:rsidR="0088396F" w:rsidRPr="0088396F" w:rsidRDefault="0088396F" w:rsidP="00F508DA">
      <w:pPr>
        <w:pStyle w:val="PKTpunkt"/>
        <w:keepNext/>
      </w:pPr>
      <w:r w:rsidRPr="0088396F">
        <w:t>4)</w:t>
      </w:r>
      <w:r w:rsidRPr="0088396F">
        <w:tab/>
        <w:t>dziedziny ochrony zdrowia, w których posiadana specjalizacja I stopnia umożliwia uzyskanie tytułu specjalisty i dziedziny ochrony zdrowia, w których ten tytuł można uzyskać</w:t>
      </w:r>
    </w:p>
    <w:p w:rsidR="0088396F" w:rsidRPr="0088396F" w:rsidRDefault="0088396F" w:rsidP="0088396F">
      <w:pPr>
        <w:pStyle w:val="CZWSPPKTczwsplnapunktw"/>
      </w:pPr>
      <w:r w:rsidRPr="0088396F">
        <w:t>– uwzględniając aktualny stan wiedzy medycznej, konieczność zapewnienia świadczeń zdrowotnych na odpowiednim poziomie oraz potrzebę zabezpieczenia dostępu do tych świadczeń;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szczegółowy zakres danych dotyczących przebiegu szkolenia specjalizacyjnego zawartych w EKS, wraz ze wskazaniem danych wprowadzanych do EKS przez osobę odbywająca szkolenie specjalizacyjne, kierownika specjalizacji, jednostkę szkolącą i</w:t>
      </w:r>
      <w:r w:rsidR="00D23425">
        <w:t> </w:t>
      </w:r>
      <w:r w:rsidRPr="0088396F">
        <w:t>wojewodę lub danych przez nich potwierdzanych, uwzględniając konieczność zapewnienia pełnych informacji niezbędnych do prowadzenia szkolenia specjalizacyjnego;</w:t>
      </w:r>
    </w:p>
    <w:p w:rsidR="0088396F" w:rsidRPr="0088396F" w:rsidRDefault="0088396F" w:rsidP="0088396F">
      <w:pPr>
        <w:pStyle w:val="PKTpunkt"/>
      </w:pPr>
      <w:r w:rsidRPr="0088396F">
        <w:t>6)</w:t>
      </w:r>
      <w:r w:rsidRPr="0088396F">
        <w:tab/>
        <w:t>szczegółowy sposób i tryb przeprowadzania PESoz oraz jego dokumentowania, w tym skalę ocen ze wskazaniem, które z ocen według tej skali uznaje się za oceny pozytywne, a które za negatywne, sposób przeliczania na oc</w:t>
      </w:r>
      <w:r w:rsidR="00D23425">
        <w:t>enę liczby punktów uzyskanych z </w:t>
      </w:r>
      <w:r w:rsidRPr="0088396F">
        <w:t>egzaminu testowego, o którym mowa w art. 35 ust.</w:t>
      </w:r>
      <w:r w:rsidR="00D23425">
        <w:t xml:space="preserve"> 8, i średniej arytmetycznej, o </w:t>
      </w:r>
      <w:r w:rsidRPr="0088396F">
        <w:t xml:space="preserve">której mowa w art. 36 ust. 5 i art. 37 ust. 2, wzór karty </w:t>
      </w:r>
      <w:r w:rsidR="00D23425">
        <w:t>zastrzeżeń, o której mowa w </w:t>
      </w:r>
      <w:r w:rsidRPr="0088396F">
        <w:t>art. 35 ust. 5, oraz wzory protokołów, o których mowa w art. 41 ust. 1, uwzględniając konieczność zapewnienia prawidłowego i efektywnego przeprowadzenia PESoz oraz jego dokumentowania, a także zapewnienia zachowania bezstronności pracy zespołu egzaminacyjnego;</w:t>
      </w:r>
    </w:p>
    <w:p w:rsidR="0088396F" w:rsidRPr="0088396F" w:rsidRDefault="0088396F" w:rsidP="0088396F">
      <w:pPr>
        <w:pStyle w:val="PKTpunkt"/>
      </w:pPr>
      <w:r w:rsidRPr="0088396F">
        <w:t>7)</w:t>
      </w:r>
      <w:r w:rsidRPr="0088396F">
        <w:tab/>
        <w:t>wysokość opłaty za PESoz, uwzględniając koszty przeprowadzenia PESoz, nie wyższej niż 25% przeciętnego miesięcznego wynagrodzenia w sektorze przedsiębiorstw bez wypłat nagród z zysku za ubiegły rok, ogłaszanego, w drodze obwieszczenia, przez Prezesa Głównego Urzędu Statystycznego w Dzienniku Urzędowym Rzeczypospolitej Polskiej „Monitor Polski”;</w:t>
      </w:r>
    </w:p>
    <w:p w:rsidR="0088396F" w:rsidRPr="0088396F" w:rsidRDefault="0088396F" w:rsidP="0088396F">
      <w:pPr>
        <w:pStyle w:val="PKTpunkt"/>
      </w:pPr>
      <w:r w:rsidRPr="0088396F">
        <w:t>8)</w:t>
      </w:r>
      <w:r w:rsidRPr="0088396F">
        <w:tab/>
        <w:t>wysokość wynagrodzenia przewodniczącego i czło</w:t>
      </w:r>
      <w:r w:rsidR="00D23425">
        <w:t>nków zespołu egzaminacyjnego, o </w:t>
      </w:r>
      <w:r w:rsidRPr="0088396F">
        <w:t>którym mowa w art. 33 ust. 7, uwzględniając nakł</w:t>
      </w:r>
      <w:r w:rsidR="00D23425">
        <w:t>ad pracy przewodniczącego i </w:t>
      </w:r>
      <w:r w:rsidRPr="0088396F">
        <w:t>członków zespołu egzaminacyjnego;</w:t>
      </w:r>
    </w:p>
    <w:p w:rsidR="0088396F" w:rsidRPr="0088396F" w:rsidRDefault="0088396F" w:rsidP="0088396F">
      <w:pPr>
        <w:pStyle w:val="PKTpunkt"/>
      </w:pPr>
      <w:r w:rsidRPr="0088396F">
        <w:t>9)</w:t>
      </w:r>
      <w:r w:rsidRPr="0088396F">
        <w:tab/>
        <w:t>wzór dyplomu potwierdzającego uzyskanie tytułu specjalisty, uwzględniając konieczność zapewnienia przejrzystości dokumentu;</w:t>
      </w:r>
    </w:p>
    <w:p w:rsidR="0088396F" w:rsidRPr="0088396F" w:rsidRDefault="0088396F" w:rsidP="0088396F">
      <w:pPr>
        <w:pStyle w:val="PKTpunkt"/>
      </w:pPr>
      <w:r w:rsidRPr="0088396F">
        <w:t>10)</w:t>
      </w:r>
      <w:r w:rsidRPr="0088396F">
        <w:tab/>
        <w:t>tryb dokonywania przez dyrektora CEM wymiany dyplomu potwierdzającego uzyskanie tytułu specjalisty,</w:t>
      </w:r>
      <w:r w:rsidR="00F508DA">
        <w:t xml:space="preserve"> </w:t>
      </w:r>
      <w:r w:rsidRPr="0088396F">
        <w:t>uwzględniając konieczność prawidłowego i sprawnego wydania dokumentu potwierdzającego uzyskanie tytułu specjalisty;</w:t>
      </w:r>
    </w:p>
    <w:p w:rsidR="0088396F" w:rsidRPr="0088396F" w:rsidRDefault="0088396F" w:rsidP="0088396F">
      <w:pPr>
        <w:pStyle w:val="PKTpunkt"/>
      </w:pPr>
      <w:r w:rsidRPr="0088396F">
        <w:t>11)</w:t>
      </w:r>
      <w:r w:rsidRPr="0088396F">
        <w:tab/>
        <w:t>wysokość wynagrodzenia za wykonanie czynności ko</w:t>
      </w:r>
      <w:r w:rsidR="00D23425">
        <w:t>ntrolnych, o którym mowa w art. </w:t>
      </w:r>
      <w:r w:rsidRPr="0088396F">
        <w:t>25 ust. 4, uwzględniając nakład pracy związa</w:t>
      </w:r>
      <w:r w:rsidR="00D23425">
        <w:t xml:space="preserve">ny z przeprowadzeniem czynności </w:t>
      </w:r>
      <w:r w:rsidRPr="0088396F">
        <w:t>kontrolnych.</w:t>
      </w:r>
    </w:p>
    <w:p w:rsidR="0088396F" w:rsidRPr="0088396F" w:rsidRDefault="0088396F" w:rsidP="00F508DA">
      <w:pPr>
        <w:pStyle w:val="ARTartustawynprozporzdzenia"/>
        <w:keepNext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47.</w:t>
      </w:r>
      <w:r w:rsidRPr="0088396F">
        <w:t xml:space="preserve"> 1.</w:t>
      </w:r>
      <w:r w:rsidR="00F508DA">
        <w:t xml:space="preserve"> </w:t>
      </w:r>
      <w:r w:rsidRPr="0088396F">
        <w:t>Minister właściwy do spraw zdrowia na wniosek osoby, która uzyskała tytuł specjalisty za granicą, może uznać ten tytuł za równoważny z tytułem specjalisty w dziedzinie ochron</w:t>
      </w:r>
      <w:r w:rsidR="00FB23F7">
        <w:t>y</w:t>
      </w:r>
      <w:r w:rsidRPr="0088396F">
        <w:t xml:space="preserve"> zdrowia w Rzeczypospolitej Polskiej, jeżeli zostały spełnione następujące warunki: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czas szkolenia specjalizacyjnego odbytego za granicą nie odbiega od czasu określonego w programie szkolenia specjalizacyjnego w danej dziedzinie ochrony zdrowia odbywanego w Rzeczypospolitej Polskiej;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program szkolenia specjalizacyjnego odbytego za granicą w zakresie wymaganej wiedzy teoretycznej oraz umiejętności praktycznych odpowiada w istotnych elementach programowi szkolenia specjalizacyjnego w danej dziedzinie ochrony zdrowia odbywane</w:t>
      </w:r>
      <w:r w:rsidR="00960091">
        <w:t>go</w:t>
      </w:r>
      <w:r w:rsidRPr="0088396F">
        <w:t xml:space="preserve"> w Rzeczypospolitej Polskiej.</w:t>
      </w:r>
    </w:p>
    <w:p w:rsidR="0088396F" w:rsidRPr="0088396F" w:rsidRDefault="0088396F" w:rsidP="0088396F">
      <w:pPr>
        <w:pStyle w:val="USTustnpkodeksu"/>
      </w:pPr>
      <w:r w:rsidRPr="0088396F">
        <w:t xml:space="preserve">2. Wniosek, o którym mowa w ust. 1, składa się za pośrednictwem dyrektora CMKP. </w:t>
      </w:r>
    </w:p>
    <w:p w:rsidR="0088396F" w:rsidRPr="0088396F" w:rsidRDefault="0088396F" w:rsidP="00F508DA">
      <w:pPr>
        <w:pStyle w:val="USTustnpkodeksu"/>
        <w:keepNext/>
      </w:pPr>
      <w:r w:rsidRPr="0088396F">
        <w:t>3. Wniosek, o którym mowa w ust. 1, zawiera: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imię (imiona) i nazwisko osoby wnioskodawcy;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datę i miejsce urodzenia;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numer PESEL, a w przypadku jego braku – cechy dokumentu potwierdzającego tożsamość: nazwę i numer dokumentu oraz państwo jego wydania;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obywatelstwo (obywatelstwa);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adres do korespondencji oraz numer telefonu i adres poczty elektronicznej, jeżeli posiada;</w:t>
      </w:r>
    </w:p>
    <w:p w:rsidR="0088396F" w:rsidRPr="0088396F" w:rsidRDefault="0088396F" w:rsidP="0088396F">
      <w:pPr>
        <w:pStyle w:val="PKTpunkt"/>
      </w:pPr>
      <w:r w:rsidRPr="0088396F">
        <w:t>6)</w:t>
      </w:r>
      <w:r w:rsidRPr="0088396F">
        <w:tab/>
        <w:t>określenie przedmiotu wniosku;</w:t>
      </w:r>
    </w:p>
    <w:p w:rsidR="0088396F" w:rsidRPr="0088396F" w:rsidRDefault="0088396F" w:rsidP="0088396F">
      <w:pPr>
        <w:pStyle w:val="PKTpunkt"/>
      </w:pPr>
      <w:r w:rsidRPr="0088396F">
        <w:t>7)</w:t>
      </w:r>
      <w:r w:rsidRPr="0088396F">
        <w:tab/>
        <w:t>nazwę ukończonej uczelni oraz uzyskany tytuł zawodowy;</w:t>
      </w:r>
    </w:p>
    <w:p w:rsidR="0088396F" w:rsidRPr="0088396F" w:rsidRDefault="0088396F" w:rsidP="00F508DA">
      <w:pPr>
        <w:pStyle w:val="PKTpunkt"/>
        <w:keepNext/>
      </w:pPr>
      <w:r w:rsidRPr="0088396F">
        <w:t>8)</w:t>
      </w:r>
      <w:r w:rsidRPr="0088396F">
        <w:tab/>
        <w:t>informację o:</w:t>
      </w:r>
    </w:p>
    <w:p w:rsidR="0088396F" w:rsidRPr="0088396F" w:rsidRDefault="0088396F" w:rsidP="0088396F">
      <w:pPr>
        <w:pStyle w:val="LITlitera"/>
      </w:pPr>
      <w:r w:rsidRPr="0088396F">
        <w:t>a)</w:t>
      </w:r>
      <w:r w:rsidRPr="0088396F">
        <w:tab/>
        <w:t>posiadanym stopniu lub tytule naukowym,</w:t>
      </w:r>
    </w:p>
    <w:p w:rsidR="0088396F" w:rsidRPr="0088396F" w:rsidRDefault="0088396F" w:rsidP="0088396F">
      <w:pPr>
        <w:pStyle w:val="LITlitera"/>
      </w:pPr>
      <w:r w:rsidRPr="0088396F">
        <w:t>b)</w:t>
      </w:r>
      <w:r w:rsidRPr="0088396F">
        <w:tab/>
        <w:t>posiadanych tytułach specjalisty,</w:t>
      </w:r>
    </w:p>
    <w:p w:rsidR="0088396F" w:rsidRPr="0088396F" w:rsidRDefault="0088396F" w:rsidP="0088396F">
      <w:pPr>
        <w:pStyle w:val="LITlitera"/>
      </w:pPr>
      <w:r w:rsidRPr="0088396F">
        <w:t>c)</w:t>
      </w:r>
      <w:r w:rsidRPr="0088396F">
        <w:tab/>
        <w:t>aktualnym miejscu zatrudnienia.</w:t>
      </w:r>
    </w:p>
    <w:p w:rsidR="0088396F" w:rsidRPr="0088396F" w:rsidRDefault="0088396F" w:rsidP="00F508DA">
      <w:pPr>
        <w:pStyle w:val="USTustnpkodeksu"/>
        <w:keepNext/>
      </w:pPr>
      <w:r w:rsidRPr="0088396F">
        <w:t xml:space="preserve">4. Do wniosku, o którym mowa w ust. </w:t>
      </w:r>
      <w:r w:rsidR="009502BE">
        <w:t>1</w:t>
      </w:r>
      <w:r w:rsidRPr="0088396F">
        <w:t>, dołącza się, wraz z tłumaczeniem na język polski:</w:t>
      </w:r>
    </w:p>
    <w:p w:rsidR="0088396F" w:rsidRPr="0088396F" w:rsidRDefault="0088396F" w:rsidP="00F508DA">
      <w:pPr>
        <w:pStyle w:val="PKTpunkt"/>
        <w:keepNext/>
      </w:pPr>
      <w:r w:rsidRPr="0088396F">
        <w:t>1)</w:t>
      </w:r>
      <w:r w:rsidRPr="0088396F">
        <w:tab/>
        <w:t>dokumenty:</w:t>
      </w:r>
    </w:p>
    <w:p w:rsidR="0088396F" w:rsidRPr="0088396F" w:rsidRDefault="0088396F" w:rsidP="0088396F">
      <w:pPr>
        <w:pStyle w:val="LITlitera"/>
      </w:pPr>
      <w:r w:rsidRPr="0088396F">
        <w:t>a)</w:t>
      </w:r>
      <w:r w:rsidRPr="0088396F">
        <w:tab/>
        <w:t>potwierdzające uzyskanie tytułu specjalisty,</w:t>
      </w:r>
    </w:p>
    <w:p w:rsidR="0088396F" w:rsidRPr="0088396F" w:rsidRDefault="0088396F" w:rsidP="00F508DA">
      <w:pPr>
        <w:pStyle w:val="LITlitera"/>
        <w:keepNext/>
      </w:pPr>
      <w:r w:rsidRPr="0088396F">
        <w:t>b)</w:t>
      </w:r>
      <w:r w:rsidRPr="0088396F">
        <w:tab/>
        <w:t>zawierające informacje o:</w:t>
      </w:r>
    </w:p>
    <w:p w:rsidR="0088396F" w:rsidRPr="0088396F" w:rsidRDefault="0088396F" w:rsidP="0088396F">
      <w:pPr>
        <w:pStyle w:val="TIRtiret"/>
      </w:pPr>
      <w:r w:rsidRPr="0088396F">
        <w:t>–</w:t>
      </w:r>
      <w:r w:rsidRPr="0088396F">
        <w:tab/>
        <w:t>miejscu i czasie odbycia szkolenia specjalizacyjnego oraz zrealizowanym programie szkolenia specjalizacyjnego,</w:t>
      </w:r>
    </w:p>
    <w:p w:rsidR="0088396F" w:rsidRPr="0088396F" w:rsidRDefault="0088396F" w:rsidP="0088396F">
      <w:pPr>
        <w:pStyle w:val="TIRtiret"/>
      </w:pPr>
      <w:r w:rsidRPr="0088396F">
        <w:t>–</w:t>
      </w:r>
      <w:r w:rsidRPr="0088396F">
        <w:tab/>
        <w:t>sposobie i trybie złożenia egzaminu końcowego albo innej formie potwierdzającej nabytą wiedzę teoretyczną i umiejętności praktyczne oraz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dokumenty potwierdzające wykonywanie czynności zawodowych po uzyskaniu tytułu specjalisty i wskazujące miejsce, czas i rodzaj tych czynności.</w:t>
      </w:r>
    </w:p>
    <w:p w:rsidR="0088396F" w:rsidRPr="0088396F" w:rsidRDefault="0088396F" w:rsidP="0088396F">
      <w:pPr>
        <w:pStyle w:val="USTustnpkodeksu"/>
      </w:pPr>
      <w:r w:rsidRPr="0088396F">
        <w:t>5.</w:t>
      </w:r>
      <w:r w:rsidR="00F508DA">
        <w:t xml:space="preserve"> </w:t>
      </w:r>
      <w:r w:rsidRPr="0088396F">
        <w:t>Minister właściwy do spraw zdrowia, w drodze decyzji, uznaje albo odmawia uznania tytułu specjalisty w danej dziedzinie ochrony zdrowia uzyskanego za granicą, na podstawie opinii zespołu ekspertów, o którym mowa w art. 5 ust. 1, a w przypadku konieczności odbycia stażu uzupełniającego, o którym mowa w ust. 6 pkt 2, na podstawie opinii zawodowej, o której mowa w ust. 11.</w:t>
      </w:r>
    </w:p>
    <w:p w:rsidR="0088396F" w:rsidRPr="0088396F" w:rsidRDefault="0088396F" w:rsidP="00F508DA">
      <w:pPr>
        <w:pStyle w:val="USTustnpkodeksu"/>
        <w:keepNext/>
      </w:pPr>
      <w:r w:rsidRPr="0088396F">
        <w:t>6.</w:t>
      </w:r>
      <w:r w:rsidR="00F508DA">
        <w:t xml:space="preserve"> </w:t>
      </w:r>
      <w:r w:rsidRPr="0088396F">
        <w:t>Opinia, o której mowa w ust. 5, jest sporządzona na podstawie oceny merytorycznej wniosku, o którym mowa w ust. 1. W wyniku dokonania oceny zespół ekspertów, o którym mowa w art. 5 ust. 1, może wnioskować o: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uznanie tytułu specjalisty;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uznanie tytułu specjalisty po odbyciu stażu uzupełniającego w jednostce szkolącej wskazanej w tej opinii, którego zakres merytoryczny określa w indywidualnych przypadkach zespół ekspertów;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uznanie tytułu specjalisty po złożeniu PESoz;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odmowę uznania tytułu specjalisty.</w:t>
      </w:r>
    </w:p>
    <w:p w:rsidR="0088396F" w:rsidRPr="0088396F" w:rsidRDefault="0088396F" w:rsidP="0088396F">
      <w:pPr>
        <w:pStyle w:val="USTustnpkodeksu"/>
      </w:pPr>
      <w:r w:rsidRPr="0088396F">
        <w:t>7. W sprawach, o których mowa w ust. 1, zespół ekspertów, o którym mowa w art. 5 us</w:t>
      </w:r>
      <w:r w:rsidR="005F158A">
        <w:t>t. </w:t>
      </w:r>
      <w:r w:rsidRPr="0088396F">
        <w:t xml:space="preserve">1, zbiera się w miarę potrzeby, nie rzadziej jednak niż raz na kwartał. </w:t>
      </w:r>
    </w:p>
    <w:p w:rsidR="0088396F" w:rsidRPr="0088396F" w:rsidRDefault="0088396F" w:rsidP="0088396F">
      <w:pPr>
        <w:pStyle w:val="USTustnpkodeksu"/>
      </w:pPr>
      <w:r w:rsidRPr="0088396F">
        <w:t>8. Dyrektor CMKP, w terminie 7 dni roboczych od dnia otrzymania opinii, o której mowa w ust. 5, przekazuje tę opinię wraz z wnioskiem, o którym mowa w ust. 1, oraz dokumentami, o których mowa w ust. 4, do ministra właściwego do spraw zdrowia.</w:t>
      </w:r>
    </w:p>
    <w:p w:rsidR="0088396F" w:rsidRPr="0088396F" w:rsidRDefault="0088396F" w:rsidP="0088396F">
      <w:pPr>
        <w:pStyle w:val="USTustnpkodeksu"/>
      </w:pPr>
      <w:r w:rsidRPr="0088396F">
        <w:t>9.</w:t>
      </w:r>
      <w:r w:rsidR="00F508DA">
        <w:t xml:space="preserve"> </w:t>
      </w:r>
      <w:r w:rsidRPr="0088396F">
        <w:t xml:space="preserve">W przypadku gdy opinia, o której mowa w ust. </w:t>
      </w:r>
      <w:r w:rsidR="009502BE">
        <w:t>5</w:t>
      </w:r>
      <w:r w:rsidRPr="0088396F">
        <w:t>, zawiera wskazanie do odbycia stażu uzupełniającego, o którym mowa w ust. 6 pkt 2, minister właściwy do spraw zdrowia kieruje osobę, o której mowa w ust. 1, do odbycia tego stażu, z</w:t>
      </w:r>
      <w:r w:rsidR="005F158A">
        <w:t xml:space="preserve"> uwzględnieniem czasu trwania i </w:t>
      </w:r>
      <w:r w:rsidRPr="0088396F">
        <w:t xml:space="preserve">zakresu merytorycznego tego stażu oraz wskazuje jednostkę szkolącą, w której staż uzupełniający ma być odbyty. </w:t>
      </w:r>
    </w:p>
    <w:p w:rsidR="0088396F" w:rsidRPr="0088396F" w:rsidRDefault="0088396F" w:rsidP="0088396F">
      <w:pPr>
        <w:pStyle w:val="USTustnpkodeksu"/>
      </w:pPr>
      <w:r w:rsidRPr="0088396F">
        <w:t xml:space="preserve">10. Osoba, o której mowa w ust. 1, odbywa staż uzupełniający, o którym mowa w ust. 6 pkt 2, na podstawie umowy o odbycie stażu uzupełniającego zawartej z jednostką szkolącą, na warunkach określonych w tej umowie. </w:t>
      </w:r>
    </w:p>
    <w:p w:rsidR="0088396F" w:rsidRPr="0088396F" w:rsidRDefault="0088396F" w:rsidP="0088396F">
      <w:pPr>
        <w:pStyle w:val="USTustnpkodeksu"/>
      </w:pPr>
      <w:r w:rsidRPr="0088396F">
        <w:t>11. Staż uzupełniający, o którym mowa w ust. 6 pkt 2, kończy się uzyskaniem opinii zawodowej wystawionej przez kierownika właściwej komórki organizacyjnej jednostki szkolącej.</w:t>
      </w:r>
    </w:p>
    <w:p w:rsidR="0088396F" w:rsidRPr="0088396F" w:rsidRDefault="0088396F" w:rsidP="00F508DA">
      <w:pPr>
        <w:pStyle w:val="USTustnpkodeksu"/>
        <w:keepNext/>
      </w:pPr>
      <w:r w:rsidRPr="0088396F">
        <w:t>12.</w:t>
      </w:r>
      <w:r w:rsidR="00F508DA">
        <w:t xml:space="preserve"> </w:t>
      </w:r>
      <w:r w:rsidRPr="0088396F">
        <w:t>Dyrektor CMKP zamieszcza w SMK informację o decyzji, o której mowa w ust. 5, podając: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numer decyzji;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datę jej wydania;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imię (imiona) i nazwisko osoby, której decyzja dotyczy;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obywatelstwo (obywatelstwa) osoby, której decyzja dotyczy;</w:t>
      </w:r>
    </w:p>
    <w:p w:rsidR="0088396F" w:rsidRPr="0088396F" w:rsidRDefault="0088396F" w:rsidP="0088396F">
      <w:pPr>
        <w:pStyle w:val="PKTpunkt"/>
      </w:pPr>
      <w:r w:rsidRPr="0088396F">
        <w:t>5)</w:t>
      </w:r>
      <w:r w:rsidRPr="0088396F">
        <w:tab/>
        <w:t>nazwę państwa, w którym uzyskano tytuł specjalisty;</w:t>
      </w:r>
    </w:p>
    <w:p w:rsidR="0088396F" w:rsidRPr="0088396F" w:rsidRDefault="0088396F" w:rsidP="0088396F">
      <w:pPr>
        <w:pStyle w:val="PKTpunkt"/>
      </w:pPr>
      <w:r w:rsidRPr="0088396F">
        <w:t>6)</w:t>
      </w:r>
      <w:r w:rsidRPr="0088396F">
        <w:tab/>
        <w:t>przedmiot decyzji;</w:t>
      </w:r>
    </w:p>
    <w:p w:rsidR="0088396F" w:rsidRPr="0088396F" w:rsidRDefault="0088396F" w:rsidP="0088396F">
      <w:pPr>
        <w:pStyle w:val="PKTpunkt"/>
      </w:pPr>
      <w:r w:rsidRPr="0088396F">
        <w:t>7)</w:t>
      </w:r>
      <w:r w:rsidRPr="0088396F">
        <w:tab/>
        <w:t>rodzaj rozstrzygnięcia;</w:t>
      </w:r>
    </w:p>
    <w:p w:rsidR="0088396F" w:rsidRPr="0088396F" w:rsidRDefault="0088396F" w:rsidP="0088396F">
      <w:pPr>
        <w:pStyle w:val="PKTpunkt"/>
      </w:pPr>
      <w:r w:rsidRPr="0088396F">
        <w:t>8)</w:t>
      </w:r>
      <w:r w:rsidRPr="0088396F">
        <w:tab/>
        <w:t xml:space="preserve">określenie organu wydającego decyzję. </w:t>
      </w:r>
    </w:p>
    <w:p w:rsidR="0088396F" w:rsidRPr="0088396F" w:rsidRDefault="0088396F" w:rsidP="00F508DA">
      <w:pPr>
        <w:pStyle w:val="ARTartustawynprozporzdzenia"/>
        <w:keepNext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48.</w:t>
      </w:r>
      <w:r w:rsidRPr="0088396F">
        <w:t xml:space="preserve"> Dane zamieszczane w SMK są udostępnianie podmiotom realizującym zadania określone w ustawie w zakresie niezbędnym do realizacji tych zadań, a także: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uczelniom – w zakresie monitorowania karier zawodowych swoich absolwentów na podstawie ustawy z dnia 27 lipca 2005 r. – Prawo o szkolnictwie wyższym (D</w:t>
      </w:r>
      <w:r w:rsidR="005F158A">
        <w:t>z. U. z </w:t>
      </w:r>
      <w:r w:rsidRPr="0088396F">
        <w:t>2016 r. poz. 1842);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konsultantom krajowym i konsultantom wojewódzkim – w zakresie wykonywania zadań określonych w ustawie oraz w ustawie z dnia 6 list</w:t>
      </w:r>
      <w:r w:rsidR="005F158A">
        <w:t>opada 2008 r. o konsultantach w </w:t>
      </w:r>
      <w:r w:rsidRPr="0088396F">
        <w:t>ochronie zdrowia (Dz. U. z 2015 r. poz. 126 oraz z 2016 r. poz. 960).</w:t>
      </w:r>
    </w:p>
    <w:p w:rsidR="0088396F" w:rsidRPr="0088396F" w:rsidRDefault="0088396F" w:rsidP="00F508DA">
      <w:pPr>
        <w:pStyle w:val="ARTartustawynprozporzdzenia"/>
        <w:keepNext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49.</w:t>
      </w:r>
      <w:r w:rsidRPr="0088396F">
        <w:t xml:space="preserve"> W ustawie z dnia 28 kwietnia 2011 r. o systemie informacji w ochronie zdrowia (Dz. U. z 2016 r. poz. 1535 i 1579) w art. 30 w ust. 2 w pkt 5 kropkę zastępuje się średnikiem i dodaje się pkt 6 w brzmieniu:</w:t>
      </w:r>
    </w:p>
    <w:p w:rsidR="0088396F" w:rsidRPr="0088396F" w:rsidRDefault="00A3278A" w:rsidP="0088396F">
      <w:pPr>
        <w:pStyle w:val="ZPKTzmpktartykuempunktem"/>
      </w:pPr>
      <w:r>
        <w:t>„6)</w:t>
      </w:r>
      <w:r>
        <w:tab/>
      </w:r>
      <w:r w:rsidR="0088396F" w:rsidRPr="0088396F">
        <w:t>art. 46 ustawy z dnia …… o uzyskiwaniu tytułu specjalisty w dziedzinach mających zastosowanie w ochronie zdrowia (Dz. U. poz.</w:t>
      </w:r>
      <w:r w:rsidR="00F508DA">
        <w:t xml:space="preserve"> </w:t>
      </w:r>
      <w:r w:rsidR="005F158A">
        <w:t>...</w:t>
      </w:r>
      <w:r w:rsidR="0088396F" w:rsidRPr="0088396F">
        <w:t>).”.</w:t>
      </w:r>
    </w:p>
    <w:p w:rsidR="0088396F" w:rsidRPr="0088396F" w:rsidRDefault="0088396F" w:rsidP="00F508DA">
      <w:pPr>
        <w:pStyle w:val="ARTartustawynprozporzdzenia"/>
        <w:keepNext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50.</w:t>
      </w:r>
      <w:r w:rsidRPr="0088396F">
        <w:t xml:space="preserve"> W ustawie z dnia 25 września 2015 r. o zawod</w:t>
      </w:r>
      <w:r w:rsidR="005F158A">
        <w:t>zie fizjoterapeuty (Dz. U. poz. </w:t>
      </w:r>
      <w:r w:rsidRPr="0088396F">
        <w:t>1994) w art. 152 dotychczasową treść oznacza się jako ust. 1 oraz dodaj</w:t>
      </w:r>
      <w:r w:rsidR="005F158A">
        <w:t>e się ust. 2 w </w:t>
      </w:r>
      <w:r w:rsidRPr="0088396F">
        <w:t>brzmieniu:</w:t>
      </w:r>
    </w:p>
    <w:p w:rsidR="0088396F" w:rsidRPr="0088396F" w:rsidRDefault="0088396F" w:rsidP="0088396F">
      <w:pPr>
        <w:pStyle w:val="ZUSTzmustartykuempunktem"/>
      </w:pPr>
      <w:r w:rsidRPr="0088396F">
        <w:t>„2. Osoba, o której mowa w ust. 1, która uzyskała wynik pozytywny z części praktycznej PESoz, przystępuje wyłącznie do części teoretycznej PESFZ, pod warunkiem że od dnia uzyskania tego wyniku nie upłynął okres dłuższy niż 3 lata.”.</w:t>
      </w:r>
    </w:p>
    <w:p w:rsidR="0088396F" w:rsidRPr="0088396F" w:rsidRDefault="0088396F" w:rsidP="00F508DA">
      <w:pPr>
        <w:pStyle w:val="ARTartustawynprozporzdzenia"/>
        <w:keepNext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51.</w:t>
      </w:r>
      <w:r w:rsidRPr="0088396F">
        <w:t xml:space="preserve"> W ustawie z dnia 9 października 2015 r. o zmianie ustawy o systemie informacji w ochronie zdrowia oraz niektórych innych ustaw (Dz. U. poz. 1991 oraz z 2016 r. poz. 65, 580, 652, 832 i 1579) art. 44 otrzymuje brzmienie:</w:t>
      </w:r>
    </w:p>
    <w:p w:rsidR="0088396F" w:rsidRPr="0088396F" w:rsidRDefault="0088396F" w:rsidP="0088396F">
      <w:pPr>
        <w:pStyle w:val="ZARTzmartartykuempunktem"/>
      </w:pPr>
      <w:r w:rsidRPr="0088396F">
        <w:t>„Art. 44. Farmaceuta, który przed dniem 1 maja 2016 r. uzyskał pozytywny wynik z</w:t>
      </w:r>
      <w:r w:rsidR="00F508DA">
        <w:t xml:space="preserve"> </w:t>
      </w:r>
      <w:r w:rsidRPr="0088396F">
        <w:t>części praktycznej PESF, przystępuje wyłącznie do części teoretycznej tego egzaminu, pod warunkiem że od dnia uzyskania tego wyniku nie minął okres dłuższy niż 3 lata.”.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52.</w:t>
      </w:r>
      <w:r w:rsidRPr="0088396F">
        <w:t xml:space="preserve"> 1. Osoba posiadająca specjalizację I stopnia w dziedzinie ochrony zdrowia określonej w przepisach wydanych na podstawie art. 46 pkt 4 może uzyskać tytuł specjalisty w danej dziedzinie ochrony zdrowia po ukończeniu uzupełniającego szkolenia specjalizacyjnego.</w:t>
      </w:r>
    </w:p>
    <w:p w:rsidR="0088396F" w:rsidRPr="0088396F" w:rsidRDefault="0088396F" w:rsidP="0088396F">
      <w:pPr>
        <w:pStyle w:val="USTustnpkodeksu"/>
      </w:pPr>
      <w:r w:rsidRPr="0088396F">
        <w:t>2. Szkolenie uzupełniające, o którym mowa w ust</w:t>
      </w:r>
      <w:r w:rsidR="005F158A">
        <w:t>. 1, jest realizowane zgodnie z </w:t>
      </w:r>
      <w:r w:rsidRPr="0088396F">
        <w:t xml:space="preserve">uzupełniającym programem szkolenia specjalizacyjnego, który jest dostosowany do zakresu wiedzy teoretycznej i umiejętności praktycznych objętych programem specjalizacji I stopnia. Do programu szkolenia uzupełniającego stosuje się odpowiednio przepisy art. 4 i </w:t>
      </w:r>
      <w:r w:rsidR="009502BE">
        <w:t xml:space="preserve">art. </w:t>
      </w:r>
      <w:r w:rsidRPr="0088396F">
        <w:t>5.</w:t>
      </w:r>
    </w:p>
    <w:p w:rsidR="0088396F" w:rsidRPr="0088396F" w:rsidRDefault="0088396F" w:rsidP="0088396F">
      <w:pPr>
        <w:pStyle w:val="USTustnpkodeksu"/>
      </w:pPr>
      <w:r w:rsidRPr="0088396F">
        <w:t>3. Osoba, o której mowa w ust. 1, odbywa szkolenie specjalizacyjne na zasadach określonych ustawą, z tym że we wniosku o rozpoczęcie szkolenia specjalizacyjnego wskazuje jako wnioskowany tryb odbywania tego szkolenia – szkolenie specjalizacyjne uzupełniające.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53.</w:t>
      </w:r>
      <w:r w:rsidRPr="0088396F">
        <w:t xml:space="preserve"> 1. Jednostki szkolące posiadające uprawnienia do prowadzenia szkolenia specjalizacyjnego, nadane zgodnie z przepisami wydanymi na podstawie art. 10 ust. 5 ustawy z dnia 30 sierpnia 1991 r. o zakładach opieki zdrowotnej (Dz</w:t>
      </w:r>
      <w:r w:rsidR="005F158A">
        <w:t>. U. z 2007 r. poz. 89, z późn. </w:t>
      </w:r>
      <w:r w:rsidRPr="0088396F">
        <w:t>zm.</w:t>
      </w:r>
      <w:r w:rsidRPr="0088396F">
        <w:rPr>
          <w:rStyle w:val="IGindeksgrny"/>
        </w:rPr>
        <w:footnoteReference w:id="2"/>
      </w:r>
      <w:r w:rsidRPr="0088396F">
        <w:rPr>
          <w:rStyle w:val="IGindeksgrny"/>
        </w:rPr>
        <w:t>)</w:t>
      </w:r>
      <w:r w:rsidRPr="0088396F">
        <w:t xml:space="preserve">), stają się z dniem wejścia w życie </w:t>
      </w:r>
      <w:r w:rsidR="005F158A">
        <w:t>ustawy jednostkami szkolącymi w </w:t>
      </w:r>
      <w:r w:rsidRPr="0088396F">
        <w:t>rozumieniu ustawy.</w:t>
      </w:r>
    </w:p>
    <w:p w:rsidR="0088396F" w:rsidRPr="0088396F" w:rsidRDefault="0088396F" w:rsidP="0088396F">
      <w:pPr>
        <w:pStyle w:val="USTustnpkodeksu"/>
      </w:pPr>
      <w:r w:rsidRPr="0088396F">
        <w:t xml:space="preserve">2. Lista jednostek szkolących prowadzona przez CMKP zgodnie z przepisami wydanymi na podstawie art. 10 ust. 5 ustawy z dnia 30 sierpnia 1991 r. o zakładach opieki zdrowotnej staje się z dniem wejścia w życie ustawy listą jednostek posiadających akredytację, o której mowa w art. 6 ust. 1. CMKP, w terminie 30 dni od dnia wejścia w życie ustawy, przeniesie tę listę do SMK. </w:t>
      </w:r>
    </w:p>
    <w:p w:rsidR="0088396F" w:rsidRPr="0088396F" w:rsidRDefault="0088396F" w:rsidP="0088396F">
      <w:pPr>
        <w:pStyle w:val="USTustnpkodeksu"/>
      </w:pPr>
      <w:r w:rsidRPr="0088396F">
        <w:t>3. Członkowie zespołów ekspertów oceniających spełnianie przez jednostki szkolące wymagań niezbędnych do prowadzenia szkolenia specjalizacyjnego, powołanych zgodnie z</w:t>
      </w:r>
      <w:r w:rsidR="005F158A">
        <w:t> </w:t>
      </w:r>
      <w:r w:rsidRPr="0088396F">
        <w:t>przepisami wydanymi na podstawie art. 10 ust. 5 usta</w:t>
      </w:r>
      <w:r w:rsidR="005F158A">
        <w:t>wy z dnia 30 sierpnia 1991 r. o </w:t>
      </w:r>
      <w:r w:rsidRPr="0088396F">
        <w:t>zakładach opieki zdrowotnej, stają się z dniem wejścia w życie ustawy członkami zespołów ekspertów, o których mowa w art. 6 ust. 9.</w:t>
      </w:r>
    </w:p>
    <w:p w:rsidR="0088396F" w:rsidRPr="0088396F" w:rsidRDefault="0088396F" w:rsidP="0088396F">
      <w:pPr>
        <w:pStyle w:val="USTustnpkodeksu"/>
      </w:pPr>
      <w:r w:rsidRPr="0088396F">
        <w:t>4. Członkowie zespołów ekspertów do spraw programów specjalizacji, powołanych zgodnie z przepisami wydanymi na podstawie art. 10 ust. 5 ustawy z dnia 30 sierpnia 1991 r. o zakładach opieki zdrowotnej, stają się członkami zespo</w:t>
      </w:r>
      <w:r w:rsidR="005F158A">
        <w:t>łów ekspertów, o których mowa w </w:t>
      </w:r>
      <w:r w:rsidRPr="0088396F">
        <w:t>art. 5 ust. 1.</w:t>
      </w:r>
    </w:p>
    <w:p w:rsidR="0088396F" w:rsidRPr="0088396F" w:rsidRDefault="0088396F" w:rsidP="0088396F">
      <w:pPr>
        <w:pStyle w:val="USTustnpkodeksu"/>
      </w:pPr>
      <w:r w:rsidRPr="0088396F">
        <w:t>5. Program specjalizacji opracowany zgodnie z przepisami wydanymi na podsta</w:t>
      </w:r>
      <w:r w:rsidR="005F158A">
        <w:t>wie art. </w:t>
      </w:r>
      <w:r w:rsidRPr="0088396F">
        <w:t>10 ust. 5 ustawy z dnia 30 sierpnia 1991 r. o zakładach opieki zdrowotnej zachowuje ważność do dnia zatwierdzenia przez ministra właściwego do spraw zdrowia programu szkolenia specjalizacyjnego w danej dziedzinie ochrony zdrowia zgodnie z art. 5 ust. 3.</w:t>
      </w:r>
    </w:p>
    <w:p w:rsidR="0088396F" w:rsidRPr="0088396F" w:rsidRDefault="0088396F" w:rsidP="0088396F">
      <w:pPr>
        <w:pStyle w:val="USTustnpkodeksu"/>
      </w:pPr>
      <w:r w:rsidRPr="0088396F">
        <w:t xml:space="preserve">6. CMKP, w terminie 30 dni od dnia wejścia w życie ustawy, wprowadzi programy specjalizacji, o których mowa w ust. 5, do SMK. 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54.</w:t>
      </w:r>
      <w:r w:rsidRPr="0088396F">
        <w:t xml:space="preserve"> 1. Przewodniczący i członkowie Państwowej Komisji Egzaminacyjnej powołanej do przeprowadzania Państwowego Egzamin</w:t>
      </w:r>
      <w:r w:rsidR="005F158A">
        <w:t>u Specjalizacyjnego zgodnie z </w:t>
      </w:r>
      <w:r w:rsidRPr="0088396F">
        <w:t>przepisami wydanymi na podstawie art. 10 ust. 5 usta</w:t>
      </w:r>
      <w:r w:rsidR="005F158A">
        <w:t>wy z dnia 30 sierpnia 1991 r. o </w:t>
      </w:r>
      <w:r w:rsidRPr="0088396F">
        <w:t>zakładach opieki zdrowotnej stają się z dniem wejścia w życie ustawy odpowiednio przewodniczącym i członkami PKE.</w:t>
      </w:r>
    </w:p>
    <w:p w:rsidR="0088396F" w:rsidRPr="0088396F" w:rsidRDefault="0088396F" w:rsidP="0088396F">
      <w:pPr>
        <w:pStyle w:val="USTustnpkodeksu"/>
      </w:pPr>
      <w:r w:rsidRPr="0088396F">
        <w:t>2. Testy, pytania i zadania egzaminacyjne Państwowe</w:t>
      </w:r>
      <w:r w:rsidR="005F158A">
        <w:t>go Egzaminu Specjalizacyjnego w </w:t>
      </w:r>
      <w:r w:rsidRPr="0088396F">
        <w:t>danej dziedzinie ochrony zdrowia opracowane przed dniem wejścia w życie ustawy uznaje się za opracowane w trybie przewidzianym w ustawie.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55.</w:t>
      </w:r>
      <w:r w:rsidRPr="0088396F">
        <w:t xml:space="preserve"> W sprawach przyznania tytułu specjalisty w dziedzinie </w:t>
      </w:r>
      <w:r w:rsidR="005F158A">
        <w:t>mającej zastosowanie w </w:t>
      </w:r>
      <w:r w:rsidRPr="0088396F">
        <w:t>ochronie zdrowia osobom, które uzyskały tytuł specjalisty poza granicami Rzeczypospolitej Polskiej, wszczętych zgodnie z przepisami wydanymi na podstawie art. 10 ust. 5 ustawy z dnia 30 sierpnia 1991 r. o zakładach opieki zdrowotnej i niezakończonych przed dniem wejścia w życie ustawy stosuje się art. 47.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56.</w:t>
      </w:r>
      <w:r w:rsidRPr="0088396F">
        <w:t xml:space="preserve"> 1.</w:t>
      </w:r>
      <w:r w:rsidR="00F508DA">
        <w:t xml:space="preserve"> </w:t>
      </w:r>
      <w:r w:rsidRPr="0088396F">
        <w:t>Osoby, które rozpoczęły specjalizację na podstawie programów specjalizacji, o których mowa w art. 53 ust. 5, odbywają szkolenie specjalizacyjne na podstawie tych programów.</w:t>
      </w:r>
    </w:p>
    <w:p w:rsidR="0088396F" w:rsidRPr="0088396F" w:rsidRDefault="0088396F" w:rsidP="0088396F">
      <w:pPr>
        <w:pStyle w:val="USTustnpkodeksu"/>
      </w:pPr>
      <w:r w:rsidRPr="0088396F">
        <w:t>2. Osoby, które rozpoczęły specjalizację zgodnie z przepisami wydanymi na podstawie art. 10 ust. 5 ustawy z dnia 30 sierpnia 1991 r. o zakładach opieki zdrowotnej, odbywają szkolenie specjalizacyjne na podstawie tych przepisów.</w:t>
      </w:r>
    </w:p>
    <w:p w:rsidR="0088396F" w:rsidRPr="0088396F" w:rsidRDefault="0088396F" w:rsidP="0088396F">
      <w:pPr>
        <w:pStyle w:val="USTustnpkodeksu"/>
      </w:pPr>
      <w:r w:rsidRPr="0088396F">
        <w:t xml:space="preserve">3. Rejestr osób odbywających specjalizację na obszarze danego województwa prowadzony zgodnie z przepisami wydanymi na podstawie </w:t>
      </w:r>
      <w:r w:rsidR="005F158A">
        <w:t>art. 10 ust. 5 ustawy z dnia 30 </w:t>
      </w:r>
      <w:r w:rsidRPr="0088396F">
        <w:t>sierpnia 1991 r. o zakładach opieki zdrowotnej staje się z dniem wejścia w życie ustawy rejestrem, o którym mowa w art. 15 ust. 1. Właściwi wojewodowie, w terminie 30 dni od dnia wejścia w życie ustawy, wprowadzą dane znajdujące się w tym rejestrze do SMK.</w:t>
      </w:r>
    </w:p>
    <w:p w:rsidR="0088396F" w:rsidRPr="0088396F" w:rsidRDefault="0088396F" w:rsidP="00F508DA">
      <w:pPr>
        <w:pStyle w:val="ARTartustawynprozporzdzenia"/>
        <w:keepNext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57.</w:t>
      </w:r>
      <w:r w:rsidRPr="0088396F">
        <w:t xml:space="preserve"> 1. Osoba, której minister właściwy do spraw zdrowia powierzył, w drodze decyzji, obowiązki specjalisty w danej dziedzinie ochrony zdrowia zgodnie z przepisami wydanymi na podstawie art. 10 ust. 5 ustawy z dnia 30 sierpnia 1991 r. o zakładach opieki zdrowotnej, może: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wchodzić w skład zespołu ekspertów, o którym mowa w art. 5 ust. 1 i art. 6 ust. 9;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pełnić funkcję kierownika specjalizacji w danej dziedzinie ochrony zdrowia;</w:t>
      </w:r>
    </w:p>
    <w:p w:rsidR="0088396F" w:rsidRPr="0088396F" w:rsidRDefault="0088396F" w:rsidP="0088396F">
      <w:pPr>
        <w:pStyle w:val="PKTpunkt"/>
      </w:pPr>
      <w:r w:rsidRPr="0088396F">
        <w:t>3)</w:t>
      </w:r>
      <w:r w:rsidRPr="0088396F">
        <w:tab/>
        <w:t>wchodzić w skład zespołu kontrolnego, o którym mowa w art. 25 ust. 1;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 xml:space="preserve">przystąpić do PESoz w danej dziedzinie ochrony zdrowia. </w:t>
      </w:r>
    </w:p>
    <w:p w:rsidR="0088396F" w:rsidRPr="0088396F" w:rsidRDefault="0088396F" w:rsidP="0088396F">
      <w:pPr>
        <w:pStyle w:val="USTustnpkodeksu"/>
      </w:pPr>
      <w:r w:rsidRPr="0088396F">
        <w:t>2. Osoba, o której mowa w ust. 1, która przed dniem wejścia w życie ustawy nie przystąpiła do Państwowego Egzaminu Specjalizacyjnego w danej dziedzinie ochrony zdrowia albo po przystąpieniu do niego nie uzyskała wyni</w:t>
      </w:r>
      <w:r w:rsidR="005F158A">
        <w:t>ku pozytywnego z całości albo z </w:t>
      </w:r>
      <w:r w:rsidRPr="0088396F">
        <w:t>części tego egzaminu, może przystąpić do PESoz w danej dziedzinie ochrony zdrowia zgodnie z przepisami art. 29–43.</w:t>
      </w:r>
    </w:p>
    <w:p w:rsidR="0088396F" w:rsidRPr="0088396F" w:rsidRDefault="0088396F" w:rsidP="0088396F">
      <w:pPr>
        <w:pStyle w:val="USTustnpkodeksu"/>
      </w:pPr>
      <w:r w:rsidRPr="0088396F">
        <w:t>3.</w:t>
      </w:r>
      <w:r w:rsidR="00F508DA">
        <w:t xml:space="preserve"> </w:t>
      </w:r>
      <w:r w:rsidRPr="0088396F">
        <w:t>Osoba, o której mowa w ust. 1, składa wniosek o przystąpienie do PESoz za pomocą SMK.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58.</w:t>
      </w:r>
      <w:r w:rsidRPr="0088396F">
        <w:t xml:space="preserve"> 1. Osoba, która przed dniem wejścia w życie ustawy rozpoczęła szkolenie specjalizacyjne w danej dziedzinie ochrony zdrowia i nie uzyskała potwierdzenia zakończenia szkolenia specjalizacyjnego przez wojewodę albo ukończyła szkolenie specjalizacyjne i nie została dopuszczona do Państwowego Egzaminu Specjalizacyjnego w danej dziedzinie ochrony zdrowia, może przystąpić do PESoz w dziedzinie ochrony zdrowia, w której rozpoczęła albo ukończyła szkolenie specjalizacyjne, zgodnie z przepisami ustawy.</w:t>
      </w:r>
    </w:p>
    <w:p w:rsidR="0088396F" w:rsidRPr="0088396F" w:rsidRDefault="0088396F" w:rsidP="0088396F">
      <w:pPr>
        <w:pStyle w:val="USTustnpkodeksu"/>
      </w:pPr>
      <w:r w:rsidRPr="0088396F">
        <w:t>2.</w:t>
      </w:r>
      <w:r w:rsidR="00F508DA">
        <w:t xml:space="preserve"> </w:t>
      </w:r>
      <w:r w:rsidRPr="0088396F">
        <w:t>Osoba, o której mowa w ust. 1, składa d</w:t>
      </w:r>
      <w:r w:rsidR="005F158A">
        <w:t>o właściwego wojewody wniosek o </w:t>
      </w:r>
      <w:r w:rsidRPr="0088396F">
        <w:t xml:space="preserve">potwierdzenie ukończenia szkolenia specjalizacyjnego zgodnie z programem specjalizacji. Wniosek jest tworzony i pobierany za pomocą SMK, a następnie podpisywany przez tę osobę. </w:t>
      </w:r>
    </w:p>
    <w:p w:rsidR="0088396F" w:rsidRPr="0088396F" w:rsidRDefault="0088396F" w:rsidP="00F508DA">
      <w:pPr>
        <w:pStyle w:val="USTustnpkodeksu"/>
        <w:keepNext/>
      </w:pPr>
      <w:r w:rsidRPr="0088396F">
        <w:t>3.</w:t>
      </w:r>
      <w:r w:rsidR="00F508DA">
        <w:t xml:space="preserve"> </w:t>
      </w:r>
      <w:r w:rsidRPr="0088396F">
        <w:t>Wniosek, o którym mowa w ust. 2, zawiera: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imię (imiona) i nazwisko osoby, o której mowa w ust. 1;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datę i miejsce urodzenia;</w:t>
      </w:r>
    </w:p>
    <w:p w:rsidR="0088396F" w:rsidRPr="0088396F" w:rsidRDefault="00A3278A" w:rsidP="0088396F">
      <w:pPr>
        <w:pStyle w:val="PKTpunkt"/>
      </w:pPr>
      <w:r>
        <w:t>3)</w:t>
      </w:r>
      <w:r>
        <w:tab/>
      </w:r>
      <w:r w:rsidR="0088396F" w:rsidRPr="0088396F">
        <w:t>numer PESEL, a w przypadku jego braku – cechy dokumentu potwierdzającego tożsamość: nazwę i numer dokumentu oraz państwo jego wydania;</w:t>
      </w:r>
    </w:p>
    <w:p w:rsidR="0088396F" w:rsidRPr="0088396F" w:rsidRDefault="0088396F" w:rsidP="0088396F">
      <w:pPr>
        <w:pStyle w:val="PKTpunkt"/>
      </w:pPr>
      <w:r w:rsidRPr="0088396F">
        <w:t>4)</w:t>
      </w:r>
      <w:r w:rsidRPr="0088396F">
        <w:tab/>
        <w:t>obywatelstwo (obywatelstwa);</w:t>
      </w:r>
    </w:p>
    <w:p w:rsidR="0088396F" w:rsidRPr="0088396F" w:rsidRDefault="00A3278A" w:rsidP="0088396F">
      <w:pPr>
        <w:pStyle w:val="PKTpunkt"/>
      </w:pPr>
      <w:r>
        <w:t>5)</w:t>
      </w:r>
      <w:r>
        <w:tab/>
      </w:r>
      <w:r w:rsidR="0088396F" w:rsidRPr="0088396F">
        <w:t>adres do korespondencji oraz numer telefonu i adres poczty elektronicznej, jeżeli posiada;</w:t>
      </w:r>
    </w:p>
    <w:p w:rsidR="0088396F" w:rsidRPr="0088396F" w:rsidRDefault="0088396F" w:rsidP="0088396F">
      <w:pPr>
        <w:pStyle w:val="PKTpunkt"/>
      </w:pPr>
      <w:r w:rsidRPr="0088396F">
        <w:t>6)</w:t>
      </w:r>
      <w:r w:rsidRPr="0088396F">
        <w:tab/>
        <w:t>dziedzinę ochrony zdrowia, w której odbywała szkolenie specjalizacyjne;</w:t>
      </w:r>
    </w:p>
    <w:p w:rsidR="0088396F" w:rsidRPr="0088396F" w:rsidRDefault="0088396F" w:rsidP="0088396F">
      <w:pPr>
        <w:pStyle w:val="PKTpunkt"/>
      </w:pPr>
      <w:r w:rsidRPr="0088396F">
        <w:t>7)</w:t>
      </w:r>
      <w:r w:rsidRPr="0088396F">
        <w:tab/>
        <w:t>nazwę i adres jednostki szkolącej, w której odbywała szkolenie specjalizacyjne;</w:t>
      </w:r>
    </w:p>
    <w:p w:rsidR="0088396F" w:rsidRPr="0088396F" w:rsidRDefault="0088396F" w:rsidP="0088396F">
      <w:pPr>
        <w:pStyle w:val="PKTpunkt"/>
      </w:pPr>
      <w:r w:rsidRPr="0088396F">
        <w:t>8)</w:t>
      </w:r>
      <w:r w:rsidRPr="0088396F">
        <w:tab/>
        <w:t>stopień lub tytuł naukowy oraz imię i nazwisko kierownika specjalizacji;</w:t>
      </w:r>
    </w:p>
    <w:p w:rsidR="0088396F" w:rsidRPr="0088396F" w:rsidRDefault="0088396F" w:rsidP="0088396F">
      <w:pPr>
        <w:pStyle w:val="PKTpunkt"/>
      </w:pPr>
      <w:r w:rsidRPr="0088396F">
        <w:t>9)</w:t>
      </w:r>
      <w:r w:rsidRPr="0088396F">
        <w:tab/>
        <w:t>informację o skróceniu szkolenia specjalizacyjnego.</w:t>
      </w:r>
    </w:p>
    <w:p w:rsidR="0088396F" w:rsidRPr="0088396F" w:rsidRDefault="0088396F" w:rsidP="0088396F">
      <w:pPr>
        <w:pStyle w:val="USTustnpkodeksu"/>
      </w:pPr>
      <w:r w:rsidRPr="0088396F">
        <w:t>4.</w:t>
      </w:r>
      <w:r w:rsidR="00F508DA">
        <w:t xml:space="preserve"> </w:t>
      </w:r>
      <w:r w:rsidRPr="0088396F">
        <w:t xml:space="preserve">Do wniosku, o którym mowa w ust. 2, dołącza się, w postaci papierowej, dokumentację określoną w przepisach wydanych na podstawie </w:t>
      </w:r>
      <w:r w:rsidR="005F158A">
        <w:t>art. 10 ust. 5 ustawy z dnia 30 </w:t>
      </w:r>
      <w:r w:rsidRPr="0088396F">
        <w:t>sierpnia 1991 r. o zakładach opieki zdrowotnej.</w:t>
      </w:r>
    </w:p>
    <w:p w:rsidR="0088396F" w:rsidRPr="0088396F" w:rsidRDefault="0088396F" w:rsidP="0088396F">
      <w:pPr>
        <w:pStyle w:val="USTustnpkodeksu"/>
      </w:pPr>
      <w:r w:rsidRPr="0088396F">
        <w:t>5.</w:t>
      </w:r>
      <w:r w:rsidR="00F508DA">
        <w:t xml:space="preserve"> </w:t>
      </w:r>
      <w:r w:rsidRPr="0088396F">
        <w:t xml:space="preserve">Wojewoda, w terminie 7 dni od dnia otrzymania kompletnej dokumentacji, o której mowa w ust. 4, przekazuje ją konsultantowi krajowemu w danej dziedzinie ochrony zdrowia albo w dziedzinie pokrewnej, jeżeli w danej dziedzinie ochrony zdrowia nie ma powołanego konsultanta krajowego, i zwraca się o ocenę odbycia przez osobę, o której mowa w ust. 1, szkolenia specjalizacyjnego zgodnie z jego programem, w terminie 14 dni od dnia przekazania dokumentacji. Konsultant krajowy przekazuje wojewodzie ocenę i zwraca otrzymaną dokumentację. Dokumentację, o której mowa w ust. 4, przechowuje wojewoda. </w:t>
      </w:r>
    </w:p>
    <w:p w:rsidR="0088396F" w:rsidRPr="0088396F" w:rsidRDefault="0088396F" w:rsidP="0088396F">
      <w:pPr>
        <w:pStyle w:val="USTustnpkodeksu"/>
      </w:pPr>
      <w:r w:rsidRPr="0088396F">
        <w:t>6.</w:t>
      </w:r>
      <w:r w:rsidR="00F508DA">
        <w:t xml:space="preserve"> </w:t>
      </w:r>
      <w:r w:rsidRPr="0088396F">
        <w:t>W przypadku niezrealizowania przez osobę, o której mowa w ust. 1, programu szkolenia specjalizacyjnego, konsultant krajowy w danej dziedzinie ochrony zdrowia albo w</w:t>
      </w:r>
      <w:r w:rsidR="005F158A">
        <w:t> </w:t>
      </w:r>
      <w:r w:rsidRPr="0088396F">
        <w:t>dziedzinie pokrewnej, jeżeli w danej dziedzinie ochrony zdrowia nie ma powołanego konsultanta krajowego, wskazuje brakujące elementy.</w:t>
      </w:r>
    </w:p>
    <w:p w:rsidR="0088396F" w:rsidRPr="0088396F" w:rsidRDefault="0088396F" w:rsidP="00F508DA">
      <w:pPr>
        <w:pStyle w:val="USTustnpkodeksu"/>
        <w:keepNext/>
      </w:pPr>
      <w:r w:rsidRPr="0088396F">
        <w:t>7.</w:t>
      </w:r>
      <w:r w:rsidR="00F508DA">
        <w:t xml:space="preserve"> </w:t>
      </w:r>
      <w:r w:rsidRPr="0088396F">
        <w:t>Wojewoda</w:t>
      </w:r>
      <w:r w:rsidR="009502BE">
        <w:t>,</w:t>
      </w:r>
      <w:r w:rsidRPr="0088396F">
        <w:t xml:space="preserve"> w terminie 7 dni od dnia uzyskani</w:t>
      </w:r>
      <w:r w:rsidR="008B11C7">
        <w:t>a</w:t>
      </w:r>
      <w:r w:rsidRPr="0088396F">
        <w:t xml:space="preserve"> oceny od konsultanta krajowego: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potwierdza zakończenie szkolenia specjalizacyjnego;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w przypadku, o którym mowa w ust. 6, kieruje osobę, o której mowa w ust. 1, do zrealizowania brakującego elementu programu specjalizacji na czas niezbędny do realizacji tego elementu, uwzględniając okres przerwy wynikającej z procedur weryfikacji realizacji programu specjalizacji.</w:t>
      </w:r>
    </w:p>
    <w:p w:rsidR="0088396F" w:rsidRPr="0088396F" w:rsidRDefault="0088396F" w:rsidP="0088396F">
      <w:pPr>
        <w:pStyle w:val="USTustnpkodeksu"/>
      </w:pPr>
      <w:r w:rsidRPr="0088396F">
        <w:t>8.</w:t>
      </w:r>
      <w:r w:rsidR="00F508DA">
        <w:t xml:space="preserve"> </w:t>
      </w:r>
      <w:r w:rsidRPr="0088396F">
        <w:t xml:space="preserve">Wojewoda zawiadamia osobę, o której mowa w ust. 1, o rozstrzygnięciu, o którym mowa w ust. 7, za pomocą SMK. W przypadku, o którym </w:t>
      </w:r>
      <w:r w:rsidR="00FB23F7">
        <w:t xml:space="preserve">mowa </w:t>
      </w:r>
      <w:r w:rsidRPr="0088396F">
        <w:t xml:space="preserve">w ust. 7 pkt 2, osoba, </w:t>
      </w:r>
      <w:r w:rsidR="00260794">
        <w:br/>
      </w:r>
      <w:r w:rsidRPr="0088396F">
        <w:t>o której mowa w ust. 1, w terminie 14 dni od dnia otrzymania rozstrzygnięcia może zwrócić się do wojewody o weryfikację rozstrzygnięcia.</w:t>
      </w:r>
    </w:p>
    <w:p w:rsidR="0088396F" w:rsidRPr="0088396F" w:rsidRDefault="0088396F" w:rsidP="0088396F">
      <w:pPr>
        <w:pStyle w:val="USTustnpkodeksu"/>
      </w:pPr>
      <w:r w:rsidRPr="0088396F">
        <w:t>9.</w:t>
      </w:r>
      <w:r w:rsidR="00F508DA">
        <w:t xml:space="preserve"> </w:t>
      </w:r>
      <w:r w:rsidRPr="0088396F">
        <w:t>W przypadku, o którym mowa w ust. 7 pkt 2, osoba, o której mowa w ust. 1, po zrealizowaniu brakującego elementu programu szkolenia specjalizacyjnego i potwierdzeniu tego faktu przez kierownika specjalizacji w karcie szkolenia specjalizacyjnego, może wystąpić z wnioskiem o potwierdzenie przez wojewodę zakończenia szkolenia specjalizacyjnego. Przepisy ust. 2–8 stosuje się.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59.</w:t>
      </w:r>
      <w:r w:rsidRPr="0088396F">
        <w:t xml:space="preserve"> 1. Osoba, która została dopuszczona do Państwowego Egzaminu Specjalizacyjnego w danej dziedzinie ochrony zdrowia przed dniem wejścia w życie ustawy, ale do niego nie przystąpiła albo po przystąpieniu do niego nie uzyskała wyniku pozytywnego z całości albo z części tego egzaminu, może przystąpić do PESoz w danej dziedzinie ochrony zdrowia zgodnie z przepisami art. 29–43. </w:t>
      </w:r>
    </w:p>
    <w:p w:rsidR="0088396F" w:rsidRPr="0088396F" w:rsidRDefault="0088396F" w:rsidP="0088396F">
      <w:pPr>
        <w:pStyle w:val="USTustnpkodeksu"/>
      </w:pPr>
      <w:r w:rsidRPr="0088396F">
        <w:t>2.</w:t>
      </w:r>
      <w:r w:rsidR="00F508DA">
        <w:t xml:space="preserve"> </w:t>
      </w:r>
      <w:r w:rsidRPr="0088396F">
        <w:t>Osoba, o której mowa w ust. 1, składa wniosek o przystąpienie do PESoz za pomocą SMK.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60.</w:t>
      </w:r>
      <w:r w:rsidRPr="0088396F">
        <w:t xml:space="preserve"> Osoba, która przed dniem wejścia w życie ustawy uzyskała wynik pozytywny z</w:t>
      </w:r>
      <w:r w:rsidR="005F158A">
        <w:t> </w:t>
      </w:r>
      <w:r w:rsidRPr="0088396F">
        <w:t>części praktycznej Państwowego Egzaminu Specjalizacyjnego w danej dziedzinie ochrony zdrowia, przystępuje wyłącznie do części teoretycznej PESoz, pod warunkiem że od dnia uzyskania tego wyniku nie minął okres dłuższy niż 3 lata.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61.</w:t>
      </w:r>
      <w:r w:rsidRPr="0088396F">
        <w:t xml:space="preserve"> 1. Osoba, o której mowa w art. 57 ust. 1, art. 58 ust. 1 i art. 59 ust. 1, zakłada konto w SMK w celu dokonywania czynności w tym systemie.</w:t>
      </w:r>
    </w:p>
    <w:p w:rsidR="0088396F" w:rsidRPr="0088396F" w:rsidRDefault="0088396F" w:rsidP="0088396F">
      <w:pPr>
        <w:pStyle w:val="USTustnpkodeksu"/>
      </w:pPr>
      <w:r w:rsidRPr="0088396F">
        <w:t>2.</w:t>
      </w:r>
      <w:r w:rsidR="00F508DA">
        <w:t xml:space="preserve"> </w:t>
      </w:r>
      <w:r w:rsidRPr="0088396F">
        <w:t>Warunkiem dokonywania przez osobę, o której mowa w a</w:t>
      </w:r>
      <w:r w:rsidR="005F158A">
        <w:t>rt. 57 ust. 1, art. 58 ust. 1 i </w:t>
      </w:r>
      <w:r w:rsidRPr="0088396F">
        <w:t>art. 59 ust. 1, czynności za pomocą SMK jest potwierdzenie tożsamości osoby, która konto założyła i weryfikacja uprawnień tej osoby.</w:t>
      </w:r>
    </w:p>
    <w:p w:rsidR="0088396F" w:rsidRPr="0088396F" w:rsidRDefault="0088396F" w:rsidP="00F508DA">
      <w:pPr>
        <w:pStyle w:val="USTustnpkodeksu"/>
        <w:keepNext/>
      </w:pPr>
      <w:r w:rsidRPr="0088396F">
        <w:t>3.</w:t>
      </w:r>
      <w:r w:rsidR="00F508DA">
        <w:t xml:space="preserve"> </w:t>
      </w:r>
      <w:r w:rsidRPr="0088396F">
        <w:t>Potwierdzenia tożsamości, o którym mowa w ust. 2, dokonuje się na podstawie wniosku o nadanie uprawnień:</w:t>
      </w:r>
    </w:p>
    <w:p w:rsidR="0088396F" w:rsidRPr="0088396F" w:rsidRDefault="0088396F" w:rsidP="0088396F">
      <w:pPr>
        <w:pStyle w:val="PKTpunkt"/>
      </w:pPr>
      <w:r w:rsidRPr="0088396F">
        <w:t>1)</w:t>
      </w:r>
      <w:r w:rsidRPr="0088396F">
        <w:tab/>
        <w:t>opatrzonego kwalifikowanym podpisem elektronicznym albo podpisem potwierdzonym profilem zaufanym ePUAP lub</w:t>
      </w:r>
    </w:p>
    <w:p w:rsidR="0088396F" w:rsidRPr="0088396F" w:rsidRDefault="0088396F" w:rsidP="0088396F">
      <w:pPr>
        <w:pStyle w:val="PKTpunkt"/>
      </w:pPr>
      <w:r w:rsidRPr="0088396F">
        <w:t>2)</w:t>
      </w:r>
      <w:r w:rsidRPr="0088396F">
        <w:tab/>
        <w:t>potwierdzonego przez właściwego wojewodę w zakresie tożsamości osoby, która konto założyła.</w:t>
      </w:r>
    </w:p>
    <w:p w:rsidR="0088396F" w:rsidRPr="0088396F" w:rsidRDefault="0088396F" w:rsidP="0088396F">
      <w:pPr>
        <w:pStyle w:val="USTustnpkodeksu"/>
      </w:pPr>
      <w:r w:rsidRPr="0088396F">
        <w:t>4.</w:t>
      </w:r>
      <w:r w:rsidR="00F508DA">
        <w:t xml:space="preserve"> </w:t>
      </w:r>
      <w:r w:rsidRPr="0088396F">
        <w:t>Weryfikacji uprawnień, o których mowa w ust. 2, dokonuje właściwy wojewoda.</w:t>
      </w:r>
    </w:p>
    <w:p w:rsidR="0088396F" w:rsidRPr="0088396F" w:rsidRDefault="0088396F" w:rsidP="0088396F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62.</w:t>
      </w:r>
      <w:r w:rsidRPr="0088396F">
        <w:t xml:space="preserve"> 1. PESoz w sesji wiosennej w 2017 r. jest przeprowadzany od dnia 2 czerwca 2017 r. do dnia 15 lipca 2017 r.</w:t>
      </w:r>
    </w:p>
    <w:p w:rsidR="0088396F" w:rsidRPr="0088396F" w:rsidRDefault="0088396F" w:rsidP="0088396F">
      <w:pPr>
        <w:pStyle w:val="USTustnpkodeksu"/>
      </w:pPr>
      <w:r w:rsidRPr="0088396F">
        <w:t>2. Wniosek o przystąpienie do PESoz w sesji wiosennej w 2017 r. składa się do dyrektora CEM terminie do dnia 31 marca 2017 r.</w:t>
      </w:r>
    </w:p>
    <w:p w:rsidR="00A3278A" w:rsidRPr="00737F6A" w:rsidRDefault="0088396F" w:rsidP="00FB23F7">
      <w:pPr>
        <w:pStyle w:val="ARTartustawynprozporzdzenia"/>
      </w:pPr>
      <w:r w:rsidRPr="00F508DA">
        <w:rPr>
          <w:rStyle w:val="Ppogrubienie"/>
        </w:rPr>
        <w:t>Art.</w:t>
      </w:r>
      <w:r w:rsidR="00F508DA">
        <w:rPr>
          <w:rStyle w:val="Ppogrubienie"/>
        </w:rPr>
        <w:t> </w:t>
      </w:r>
      <w:r w:rsidRPr="00F508DA">
        <w:rPr>
          <w:rStyle w:val="Ppogrubienie"/>
        </w:rPr>
        <w:t>63.</w:t>
      </w:r>
      <w:r w:rsidRPr="0088396F">
        <w:t xml:space="preserve"> Ustawa wchodzi w życie z dniem 1 marca 2017 r. </w:t>
      </w:r>
    </w:p>
    <w:sectPr w:rsidR="00A3278A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08A" w:rsidRDefault="00DF508A">
      <w:r>
        <w:separator/>
      </w:r>
    </w:p>
  </w:endnote>
  <w:endnote w:type="continuationSeparator" w:id="0">
    <w:p w:rsidR="00DF508A" w:rsidRDefault="00DF5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08A" w:rsidRDefault="00DF508A">
      <w:r>
        <w:separator/>
      </w:r>
    </w:p>
  </w:footnote>
  <w:footnote w:type="continuationSeparator" w:id="0">
    <w:p w:rsidR="00DF508A" w:rsidRDefault="00DF508A">
      <w:r>
        <w:continuationSeparator/>
      </w:r>
    </w:p>
  </w:footnote>
  <w:footnote w:id="1">
    <w:p w:rsidR="00FB23F7" w:rsidRPr="00F508DA" w:rsidRDefault="00FB23F7" w:rsidP="00F508DA">
      <w:pPr>
        <w:pStyle w:val="ODNONIKtreodnonika"/>
        <w:rPr>
          <w:rStyle w:val="IGindeksgrny"/>
          <w:vertAlign w:val="baseline"/>
        </w:rPr>
      </w:pPr>
      <w:r w:rsidRPr="00F508DA">
        <w:rPr>
          <w:rStyle w:val="IGindeksgrny"/>
        </w:rPr>
        <w:footnoteRef/>
      </w:r>
      <w:r w:rsidRPr="00F508DA">
        <w:rPr>
          <w:rStyle w:val="IGindeksgrny"/>
        </w:rPr>
        <w:t>)</w:t>
      </w:r>
      <w:r w:rsidRPr="00F508DA">
        <w:rPr>
          <w:rStyle w:val="IGindeksgrny"/>
          <w:vertAlign w:val="baseline"/>
        </w:rPr>
        <w:tab/>
        <w:t xml:space="preserve">Niniejszą ustawą zmienia się </w:t>
      </w:r>
      <w:r w:rsidRPr="00F508DA">
        <w:t xml:space="preserve">ustawy: </w:t>
      </w:r>
      <w:r w:rsidRPr="00F508DA">
        <w:rPr>
          <w:rStyle w:val="IGindeksgrny"/>
          <w:vertAlign w:val="baseline"/>
        </w:rPr>
        <w:t>ustawę z dnia 28 kwietnia 2011 r. o systemie informacji w</w:t>
      </w:r>
      <w:r>
        <w:rPr>
          <w:rStyle w:val="IGindeksgrny"/>
          <w:vertAlign w:val="baseline"/>
        </w:rPr>
        <w:t xml:space="preserve"> </w:t>
      </w:r>
      <w:r w:rsidRPr="00F508DA">
        <w:rPr>
          <w:rStyle w:val="IGindeksgrny"/>
          <w:vertAlign w:val="baseline"/>
        </w:rPr>
        <w:t xml:space="preserve">ochronie </w:t>
      </w:r>
      <w:r w:rsidRPr="00F508DA">
        <w:t>zdrowia, ustawę z dnia 25 września 2015 r. o zawodzie fizjoterapeuty oraz ustawę z dnia 9 października 2015 r. o zmianie ustawy o systemie informacji w ochronie zdrowia oraz niektórych innych ustaw</w:t>
      </w:r>
      <w:r w:rsidRPr="00F508DA">
        <w:rPr>
          <w:rStyle w:val="IGindeksgrny"/>
          <w:vertAlign w:val="baseline"/>
        </w:rPr>
        <w:t>.</w:t>
      </w:r>
    </w:p>
  </w:footnote>
  <w:footnote w:id="2">
    <w:p w:rsidR="00DF508A" w:rsidRDefault="00DF508A" w:rsidP="0088396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2007 r. poz. 849, 1172, 1240 i 1290, z 2008 r. poz. 1056 i 1570, z 2009 r. poz. 100, 641, 817, 1241 i 1707, z 2010 r. poz. 620, 679 i 1507 oraz z 2011 r. poz. 235.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08A" w:rsidRPr="00B371CC" w:rsidRDefault="00DF508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A3BE7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96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8788A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079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41A6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3BE7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158A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396F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11C7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2BE"/>
    <w:rsid w:val="009509E6"/>
    <w:rsid w:val="00952018"/>
    <w:rsid w:val="00952800"/>
    <w:rsid w:val="0095300D"/>
    <w:rsid w:val="00956812"/>
    <w:rsid w:val="0095719A"/>
    <w:rsid w:val="00960091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278A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2FA5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42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4E67"/>
    <w:rsid w:val="00DE590F"/>
    <w:rsid w:val="00DE7DC1"/>
    <w:rsid w:val="00DF3F7E"/>
    <w:rsid w:val="00DF508A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05F0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08DA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3F7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3278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99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99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99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99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99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99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99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Pogrubienie">
    <w:name w:val="Strong"/>
    <w:basedOn w:val="Domylnaczcionkaakapitu"/>
    <w:uiPriority w:val="99"/>
    <w:qFormat/>
    <w:rsid w:val="0088396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3278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99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99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99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99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99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99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99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Pogrubienie">
    <w:name w:val="Strong"/>
    <w:basedOn w:val="Domylnaczcionkaakapitu"/>
    <w:uiPriority w:val="99"/>
    <w:qFormat/>
    <w:rsid w:val="008839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2CFD90-BA40-40CB-9ACD-354D24E95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6</Pages>
  <Words>12664</Words>
  <Characters>75987</Characters>
  <Application>Microsoft Office Word</Application>
  <DocSecurity>0</DocSecurity>
  <Lines>633</Lines>
  <Paragraphs>176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88475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Ewa Pietrzak</dc:creator>
  <cp:lastModifiedBy>Ewa A. Genert</cp:lastModifiedBy>
  <cp:revision>2</cp:revision>
  <cp:lastPrinted>2016-12-08T10:59:00Z</cp:lastPrinted>
  <dcterms:created xsi:type="dcterms:W3CDTF">2016-12-16T10:48:00Z</dcterms:created>
  <dcterms:modified xsi:type="dcterms:W3CDTF">2016-12-16T10:48:00Z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