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C8D" w:rsidRPr="005A7C8D" w:rsidRDefault="005A7C8D" w:rsidP="00200C09">
      <w:pPr>
        <w:pStyle w:val="OZNPROJEKTUwskazaniedatylubwersjiprojektu"/>
        <w:keepNext/>
      </w:pPr>
      <w:bookmarkStart w:id="0" w:name="_GoBack"/>
      <w:bookmarkEnd w:id="0"/>
      <w:r>
        <w:t>Projekt</w:t>
      </w:r>
    </w:p>
    <w:p w:rsidR="005A7C8D" w:rsidRPr="005A7C8D" w:rsidRDefault="005A7C8D" w:rsidP="005A7C8D">
      <w:pPr>
        <w:pStyle w:val="OZNRODZAKTUtznustawalubrozporzdzenieiorganwydajcy"/>
      </w:pPr>
      <w:r w:rsidRPr="005A7C8D">
        <w:t>Ustawa</w:t>
      </w:r>
    </w:p>
    <w:p w:rsidR="005A7C8D" w:rsidRPr="005A7C8D" w:rsidRDefault="005A7C8D" w:rsidP="005A7C8D">
      <w:pPr>
        <w:pStyle w:val="DATAAKTUdatauchwalenialubwydaniaaktu"/>
      </w:pPr>
      <w:bookmarkStart w:id="1" w:name="bookmark1"/>
      <w:r w:rsidRPr="005A7C8D">
        <w:t>z dnia</w:t>
      </w:r>
      <w:bookmarkEnd w:id="1"/>
    </w:p>
    <w:p w:rsidR="005A7C8D" w:rsidRPr="005A7C8D" w:rsidRDefault="005A7C8D" w:rsidP="00200C09">
      <w:pPr>
        <w:pStyle w:val="TYTUAKTUprzedmiotregulacjiustawylubrozporzdzenia"/>
      </w:pPr>
      <w:bookmarkStart w:id="2" w:name="bookmark2"/>
      <w:r w:rsidRPr="005A7C8D">
        <w:t>o zmianie ustawy – Kodeks postępowania administracyjnego</w:t>
      </w:r>
      <w:bookmarkEnd w:id="2"/>
      <w:r w:rsidR="00B76BEC">
        <w:t xml:space="preserve"> oraz niektórych innych </w:t>
      </w:r>
      <w:r w:rsidRPr="005A7C8D">
        <w:t>ustaw</w:t>
      </w:r>
      <w:r w:rsidRPr="000A60AB">
        <w:rPr>
          <w:rStyle w:val="IGPindeksgrnyipogrubienie"/>
        </w:rPr>
        <w:footnoteReference w:id="1"/>
      </w:r>
      <w:r w:rsidRPr="000A60AB">
        <w:rPr>
          <w:rStyle w:val="IGPindeksgrnyipogrubienie"/>
        </w:rPr>
        <w:t>)</w:t>
      </w:r>
    </w:p>
    <w:p w:rsidR="005A7C8D" w:rsidRPr="005A7C8D" w:rsidRDefault="005A7C8D" w:rsidP="00200C09">
      <w:pPr>
        <w:pStyle w:val="ARTartustawynprozporzdzenia"/>
        <w:keepNext/>
      </w:pPr>
      <w:r w:rsidRPr="00200C09">
        <w:rPr>
          <w:rStyle w:val="Ppogrubienie"/>
        </w:rPr>
        <w:t>Art.</w:t>
      </w:r>
      <w:r w:rsidR="00200C09">
        <w:rPr>
          <w:rStyle w:val="Ppogrubienie"/>
        </w:rPr>
        <w:t> </w:t>
      </w:r>
      <w:r w:rsidRPr="00200C09">
        <w:rPr>
          <w:rStyle w:val="Ppogrubienie"/>
        </w:rPr>
        <w:t>1.</w:t>
      </w:r>
      <w:r w:rsidRPr="005A7C8D">
        <w:t xml:space="preserve"> W ustawie z dnia 14 czerwca 1960 r. – Kodeks postępowania administracyjnego (Dz. U. z 2016 r. poz. 23, 868, 996 i 1579) wprowadza się następujące zmiany:</w:t>
      </w:r>
    </w:p>
    <w:p w:rsidR="005A7C8D" w:rsidRPr="005A7C8D" w:rsidRDefault="005A7C8D" w:rsidP="00200C09">
      <w:pPr>
        <w:pStyle w:val="PKTpunkt"/>
        <w:keepNext/>
      </w:pPr>
      <w:r w:rsidRPr="005A7C8D">
        <w:t>1)</w:t>
      </w:r>
      <w:r w:rsidRPr="005A7C8D">
        <w:tab/>
        <w:t>art. 1 otrzymuje brzmienie:</w:t>
      </w:r>
    </w:p>
    <w:p w:rsidR="005A7C8D" w:rsidRPr="005A7C8D" w:rsidRDefault="005A7C8D" w:rsidP="00200C09">
      <w:pPr>
        <w:pStyle w:val="ZARTzmartartykuempunktem"/>
        <w:keepNext/>
      </w:pPr>
      <w:r w:rsidRPr="005A7C8D">
        <w:t>„Art. 1. Kodeks postępowania administracyjnego normuje:</w:t>
      </w:r>
    </w:p>
    <w:p w:rsidR="005A7C8D" w:rsidRPr="005A7C8D" w:rsidRDefault="005A7C8D" w:rsidP="005A7C8D">
      <w:pPr>
        <w:pStyle w:val="ZPKTzmpktartykuempunktem"/>
      </w:pPr>
      <w:r w:rsidRPr="005A7C8D">
        <w:t>1)</w:t>
      </w:r>
      <w:r w:rsidRPr="005A7C8D">
        <w:tab/>
        <w:t>postępowanie przed organami administracji publicznej w należących do właściwości tych organów sprawach indywidualnych rozstrzyganych w drodze decyzji administracyjnych albo załatwianych milcząco;</w:t>
      </w:r>
    </w:p>
    <w:p w:rsidR="005A7C8D" w:rsidRPr="005A7C8D" w:rsidRDefault="00D86128" w:rsidP="005A7C8D">
      <w:pPr>
        <w:pStyle w:val="ZPKTzmpktartykuempunktem"/>
      </w:pPr>
      <w:r>
        <w:t>2)</w:t>
      </w:r>
      <w:r w:rsidR="005A7C8D" w:rsidRPr="005A7C8D">
        <w:tab/>
        <w:t>postępowanie przed innymi organami państwowymi oraz przed innymi podmiotami, gdy są one powołane z mocy prawa lub na podstawie porozumień do załatwiania spraw określonych w pkt 1;</w:t>
      </w:r>
    </w:p>
    <w:p w:rsidR="005A7C8D" w:rsidRPr="005A7C8D" w:rsidRDefault="00D86128" w:rsidP="005A7C8D">
      <w:pPr>
        <w:pStyle w:val="ZPKTzmpktartykuempunktem"/>
      </w:pPr>
      <w:r>
        <w:t>3)</w:t>
      </w:r>
      <w:r w:rsidR="005A7C8D" w:rsidRPr="005A7C8D">
        <w:tab/>
        <w:t>postępowanie w sprawach rozstrzygania sporów o właściwość między organami jednostek samorządu terytorialnego i organami administracji rządowej oraz między organami i podmiotami, o których mowa w pkt 2;</w:t>
      </w:r>
    </w:p>
    <w:p w:rsidR="005A7C8D" w:rsidRPr="005A7C8D" w:rsidRDefault="00D86128" w:rsidP="005A7C8D">
      <w:pPr>
        <w:pStyle w:val="ZPKTzmpktartykuempunktem"/>
      </w:pPr>
      <w:r>
        <w:t>4)</w:t>
      </w:r>
      <w:r w:rsidR="005A7C8D" w:rsidRPr="005A7C8D">
        <w:tab/>
        <w:t>postępowanie w sprawach wydawania zaświadczeń;</w:t>
      </w:r>
    </w:p>
    <w:p w:rsidR="005A7C8D" w:rsidRPr="005A7C8D" w:rsidRDefault="00D86128" w:rsidP="005A7C8D">
      <w:pPr>
        <w:pStyle w:val="ZPKTzmpktartykuempunktem"/>
      </w:pPr>
      <w:r>
        <w:t>5)</w:t>
      </w:r>
      <w:r w:rsidR="005A7C8D" w:rsidRPr="005A7C8D">
        <w:tab/>
        <w:t>nakładanie lub wymierzanie administracyjnych kar</w:t>
      </w:r>
      <w:r w:rsidR="00867F96">
        <w:t xml:space="preserve"> pieniężnych i udzielanie ulg w </w:t>
      </w:r>
      <w:r w:rsidR="005A7C8D" w:rsidRPr="005A7C8D">
        <w:t>ich wykonaniu.”;</w:t>
      </w:r>
    </w:p>
    <w:p w:rsidR="005A7C8D" w:rsidRPr="005A7C8D" w:rsidRDefault="005A7C8D" w:rsidP="00200C09">
      <w:pPr>
        <w:pStyle w:val="PKTpunkt"/>
        <w:keepNext/>
      </w:pPr>
      <w:r w:rsidRPr="005A7C8D">
        <w:t>2)</w:t>
      </w:r>
      <w:r w:rsidRPr="005A7C8D">
        <w:tab/>
        <w:t>po art. 7 dodaje się art. 7a w brzmieniu:</w:t>
      </w:r>
    </w:p>
    <w:p w:rsidR="005A7C8D" w:rsidRPr="005A7C8D" w:rsidRDefault="005A7C8D" w:rsidP="005A7C8D">
      <w:pPr>
        <w:pStyle w:val="ZARTzmartartykuempunktem"/>
      </w:pPr>
      <w:r w:rsidRPr="005A7C8D">
        <w:t xml:space="preserve">„Art. 7a. § 1. Jeżeli przedmiotem postępowania administracyjnego jest nałożenie na stronę obowiązku bądź ograniczenie lub odebranie stronie uprawnienia, a w sprawie pozostają wątpliwości co do treści normy prawnej, wątpliwości te są rozstrzygane na </w:t>
      </w:r>
      <w:r w:rsidRPr="005A7C8D">
        <w:lastRenderedPageBreak/>
        <w:t>korzyść strony, chyba że sprzeciwiają się temu sporne interesy stron albo interesy osób trzecich, na które wynik postępowania ma bezpośredni wpływ.</w:t>
      </w:r>
    </w:p>
    <w:p w:rsidR="005A7C8D" w:rsidRPr="005A7C8D" w:rsidRDefault="005A7C8D" w:rsidP="00200C09">
      <w:pPr>
        <w:pStyle w:val="ZUSTzmustartykuempunktem"/>
        <w:keepNext/>
      </w:pPr>
      <w:r w:rsidRPr="005A7C8D">
        <w:t>§ 2. Przepisu § 1 nie stosuje się:</w:t>
      </w:r>
    </w:p>
    <w:p w:rsidR="005A7C8D" w:rsidRPr="005A7C8D" w:rsidRDefault="00D86128" w:rsidP="005A7C8D">
      <w:pPr>
        <w:pStyle w:val="ZPKTzmpktartykuempunktem"/>
      </w:pPr>
      <w:r>
        <w:t>1)</w:t>
      </w:r>
      <w:r w:rsidR="005A7C8D" w:rsidRPr="005A7C8D">
        <w:tab/>
        <w:t>jeżeli wymaga tego ważny interes publiczny, w ty</w:t>
      </w:r>
      <w:r w:rsidR="00867F96">
        <w:t>m istotne interesy państwa, a w </w:t>
      </w:r>
      <w:r w:rsidR="005A7C8D" w:rsidRPr="005A7C8D">
        <w:t>szczególności jego bezpieczeństwa, obronności lub porządku publicznego;</w:t>
      </w:r>
    </w:p>
    <w:p w:rsidR="005A7C8D" w:rsidRPr="005A7C8D" w:rsidRDefault="00D86128" w:rsidP="005A7C8D">
      <w:pPr>
        <w:pStyle w:val="ZPKTzmpktartykuempunktem"/>
      </w:pPr>
      <w:r>
        <w:t>2)</w:t>
      </w:r>
      <w:r w:rsidR="005A7C8D" w:rsidRPr="005A7C8D">
        <w:tab/>
        <w:t>w sprawach osobowych funkcjonariuszy oraz żołnierzy zawodowych.”;</w:t>
      </w:r>
    </w:p>
    <w:p w:rsidR="005A7C8D" w:rsidRPr="005A7C8D" w:rsidRDefault="005A7C8D" w:rsidP="00200C09">
      <w:pPr>
        <w:pStyle w:val="PKTpunkt"/>
        <w:keepNext/>
      </w:pPr>
      <w:r w:rsidRPr="005A7C8D">
        <w:t>3)</w:t>
      </w:r>
      <w:r w:rsidRPr="005A7C8D">
        <w:tab/>
        <w:t>art. 8 otrzymuje brzmienie:</w:t>
      </w:r>
    </w:p>
    <w:p w:rsidR="005A7C8D" w:rsidRPr="005A7C8D" w:rsidRDefault="005A7C8D" w:rsidP="005A7C8D">
      <w:pPr>
        <w:pStyle w:val="ZARTzmartartykuempunktem"/>
      </w:pPr>
      <w:r w:rsidRPr="005A7C8D">
        <w:t>„Art. 8. § 1. Organy administracji publicznej prowadzą postępowanie w sposób budzący zaufanie jego uczestników do władzy publicznej, kierując się zasadami proporcjonalności, bezstronności i równego traktowania.</w:t>
      </w:r>
    </w:p>
    <w:p w:rsidR="005A7C8D" w:rsidRPr="005A7C8D" w:rsidRDefault="005A7C8D" w:rsidP="005A7C8D">
      <w:pPr>
        <w:pStyle w:val="ZUSTzmustartykuempunktem"/>
      </w:pPr>
      <w:r w:rsidRPr="005A7C8D">
        <w:t xml:space="preserve">§ 2. Organy administracji publicznej bez uzasadnionej przyczyny nie odstępują od utrwalonej praktyki rozstrzygania spraw w </w:t>
      </w:r>
      <w:r w:rsidR="00867F96">
        <w:t>takim samym stanie faktycznym i </w:t>
      </w:r>
      <w:r w:rsidRPr="005A7C8D">
        <w:t>prawnym.”;</w:t>
      </w:r>
    </w:p>
    <w:p w:rsidR="005A7C8D" w:rsidRPr="005A7C8D" w:rsidRDefault="005A7C8D" w:rsidP="00200C09">
      <w:pPr>
        <w:pStyle w:val="PKTpunkt"/>
        <w:keepNext/>
      </w:pPr>
      <w:r w:rsidRPr="005A7C8D">
        <w:t>4)</w:t>
      </w:r>
      <w:r w:rsidRPr="005A7C8D">
        <w:tab/>
        <w:t>po art. 8 dodaje się art. 8a w brzmieniu:</w:t>
      </w:r>
    </w:p>
    <w:p w:rsidR="005A7C8D" w:rsidRPr="005A7C8D" w:rsidRDefault="005A7C8D" w:rsidP="005A7C8D">
      <w:pPr>
        <w:pStyle w:val="ZARTzmartartykuempunktem"/>
      </w:pPr>
      <w:r w:rsidRPr="005A7C8D">
        <w:t>„Art. 8a. W toku postępowania organy administracji publicznej współdziałają ze sobą w zakresie niezbędnym do dokładnego wyjaśnienia stanu faktycznego i prawnego sprawy, mając na względzie interes społeczny i słuszny interes obywateli oraz sprawność postępowania, przy pomocy środków adekwatnych do charakteru, okoliczności i stopnia złożoności sprawy.”;</w:t>
      </w:r>
    </w:p>
    <w:p w:rsidR="005A7C8D" w:rsidRPr="005A7C8D" w:rsidRDefault="005A7C8D" w:rsidP="00200C09">
      <w:pPr>
        <w:pStyle w:val="PKTpunkt"/>
        <w:keepNext/>
      </w:pPr>
      <w:r w:rsidRPr="005A7C8D">
        <w:t>5)</w:t>
      </w:r>
      <w:r w:rsidRPr="005A7C8D">
        <w:tab/>
        <w:t>art. 13 otrzymuje brzmienie:</w:t>
      </w:r>
    </w:p>
    <w:p w:rsidR="005A7C8D" w:rsidRPr="005A7C8D" w:rsidRDefault="005A7C8D" w:rsidP="00200C09">
      <w:pPr>
        <w:pStyle w:val="ZARTzmartartykuempunktem"/>
        <w:keepNext/>
      </w:pPr>
      <w:r w:rsidRPr="005A7C8D">
        <w:t>„Art. 13. § 1. Organy administracji publicznej w sprawach, których charakter na to pozwala, dążą do polubownego rozstrzygania kwestii spornych oraz ustala</w:t>
      </w:r>
      <w:r w:rsidR="00867F96">
        <w:t>nia praw i </w:t>
      </w:r>
      <w:r w:rsidRPr="005A7C8D">
        <w:t>obowiązków będących przedmiotem postępowania w należących do ich właściwości sprawach, w szczególności przez podejmowanie czynności:</w:t>
      </w:r>
    </w:p>
    <w:p w:rsidR="005A7C8D" w:rsidRPr="005A7C8D" w:rsidRDefault="005A7C8D" w:rsidP="005A7C8D">
      <w:pPr>
        <w:pStyle w:val="ZPKTzmpktartykuempunktem"/>
      </w:pPr>
      <w:r w:rsidRPr="005A7C8D">
        <w:t>1)</w:t>
      </w:r>
      <w:r w:rsidRPr="005A7C8D">
        <w:tab/>
        <w:t>skłaniających strony do zawarcia ugody</w:t>
      </w:r>
      <w:r w:rsidR="00C00EA5">
        <w:t xml:space="preserve">, </w:t>
      </w:r>
      <w:r w:rsidR="006B1A4A">
        <w:t>w sprawach, w których uczestniczą strony o spornych interesach</w:t>
      </w:r>
      <w:r w:rsidRPr="005A7C8D">
        <w:t>;</w:t>
      </w:r>
    </w:p>
    <w:p w:rsidR="005A7C8D" w:rsidRPr="005A7C8D" w:rsidRDefault="00090553" w:rsidP="005A7C8D">
      <w:pPr>
        <w:pStyle w:val="ZPKTzmpktartykuempunktem"/>
      </w:pPr>
      <w:r>
        <w:t>2</w:t>
      </w:r>
      <w:r w:rsidR="005A7C8D" w:rsidRPr="005A7C8D">
        <w:t>)</w:t>
      </w:r>
      <w:r w:rsidR="005A7C8D" w:rsidRPr="005A7C8D">
        <w:tab/>
        <w:t>niezbędnych do przeprowadzenia mediacji.</w:t>
      </w:r>
    </w:p>
    <w:p w:rsidR="005A7C8D" w:rsidRPr="005A7C8D" w:rsidRDefault="005A7C8D" w:rsidP="005A7C8D">
      <w:pPr>
        <w:pStyle w:val="ZARTzmartartykuempunktem"/>
      </w:pPr>
      <w:r w:rsidRPr="005A7C8D">
        <w:t>§ 2. Organy administracji publicznej podejmują wszystkie uzasadnione na danym etapie postępowania czynności umożliwiające przeprowadzenie mediacji</w:t>
      </w:r>
      <w:r w:rsidR="00090553">
        <w:t xml:space="preserve"> lub</w:t>
      </w:r>
      <w:r w:rsidRPr="005A7C8D">
        <w:t xml:space="preserve"> zawarcie ugody</w:t>
      </w:r>
      <w:r w:rsidR="00867F96">
        <w:t>, a w </w:t>
      </w:r>
      <w:r w:rsidRPr="005A7C8D">
        <w:t>szczególności udzielają wyjaśnień o możliwościach i korzyściach polubownego załatwienia sprawy.”;</w:t>
      </w:r>
    </w:p>
    <w:p w:rsidR="005A7C8D" w:rsidRPr="005A7C8D" w:rsidRDefault="005A7C8D" w:rsidP="00200C09">
      <w:pPr>
        <w:pStyle w:val="PKTpunkt"/>
        <w:keepNext/>
      </w:pPr>
      <w:r w:rsidRPr="005A7C8D">
        <w:lastRenderedPageBreak/>
        <w:t>6)</w:t>
      </w:r>
      <w:r w:rsidRPr="005A7C8D">
        <w:tab/>
        <w:t>art. 15 otrzymuje brzmienie:</w:t>
      </w:r>
    </w:p>
    <w:p w:rsidR="005A7C8D" w:rsidRPr="005A7C8D" w:rsidRDefault="005A7C8D" w:rsidP="005A7C8D">
      <w:pPr>
        <w:pStyle w:val="ZARTzmartartykuempunktem"/>
      </w:pPr>
      <w:r w:rsidRPr="005A7C8D">
        <w:t>„Art. 15. Postępowanie administracyjne jest dwuinstancyjne, chyba że przepis szczególny stanowi inaczej.”;</w:t>
      </w:r>
    </w:p>
    <w:p w:rsidR="005A7C8D" w:rsidRPr="005A7C8D" w:rsidRDefault="005A7C8D" w:rsidP="00200C09">
      <w:pPr>
        <w:pStyle w:val="PKTpunkt"/>
        <w:keepNext/>
      </w:pPr>
      <w:r w:rsidRPr="005A7C8D">
        <w:t>7)</w:t>
      </w:r>
      <w:r w:rsidRPr="005A7C8D">
        <w:tab/>
        <w:t>w art. 16 po § 2 dodaje się § 3 w brzmieniu:</w:t>
      </w:r>
    </w:p>
    <w:p w:rsidR="005A7C8D" w:rsidRPr="005A7C8D" w:rsidRDefault="005A7C8D" w:rsidP="005A7C8D">
      <w:pPr>
        <w:pStyle w:val="ZUSTzmustartykuempunktem"/>
      </w:pPr>
      <w:r w:rsidRPr="005A7C8D">
        <w:t>„§ 3. Decyzje ostateczne, których nie można zaskarżyć do sądu, są prawomocne.”;</w:t>
      </w:r>
    </w:p>
    <w:p w:rsidR="005A7C8D" w:rsidRPr="005A7C8D" w:rsidRDefault="005A7C8D" w:rsidP="00200C09">
      <w:pPr>
        <w:pStyle w:val="PKTpunkt"/>
        <w:keepNext/>
      </w:pPr>
      <w:r w:rsidRPr="005A7C8D">
        <w:t>8)</w:t>
      </w:r>
      <w:r w:rsidRPr="005A7C8D">
        <w:tab/>
        <w:t>w art. 35:</w:t>
      </w:r>
    </w:p>
    <w:p w:rsidR="005A7C8D" w:rsidRPr="005A7C8D" w:rsidRDefault="005A7C8D" w:rsidP="00200C09">
      <w:pPr>
        <w:pStyle w:val="LITlitera"/>
        <w:keepNext/>
      </w:pPr>
      <w:r w:rsidRPr="005A7C8D">
        <w:t>a)</w:t>
      </w:r>
      <w:r w:rsidRPr="005A7C8D">
        <w:tab/>
        <w:t>po § 3 dodaje się § 3a w brzmieniu:</w:t>
      </w:r>
    </w:p>
    <w:p w:rsidR="005A7C8D" w:rsidRPr="005A7C8D" w:rsidRDefault="005A7C8D" w:rsidP="005A7C8D">
      <w:pPr>
        <w:pStyle w:val="ZLITUSTzmustliter"/>
      </w:pPr>
      <w:r w:rsidRPr="005A7C8D">
        <w:t>„§ 3a. Załatwienie sprawy w postępowaniu uproszczonym powinno nastąpić niezwłocznie, nie później niż w terminie miesiąca od dnia wszczęcia postępowania.”,</w:t>
      </w:r>
    </w:p>
    <w:p w:rsidR="005A7C8D" w:rsidRPr="005A7C8D" w:rsidRDefault="005A7C8D" w:rsidP="00200C09">
      <w:pPr>
        <w:pStyle w:val="LITlitera"/>
        <w:keepNext/>
      </w:pPr>
      <w:r w:rsidRPr="005A7C8D">
        <w:t>b)</w:t>
      </w:r>
      <w:r w:rsidRPr="005A7C8D">
        <w:tab/>
        <w:t xml:space="preserve">§ 4 </w:t>
      </w:r>
      <w:r w:rsidR="006B1A4A">
        <w:t>i</w:t>
      </w:r>
      <w:r w:rsidR="008C04CC">
        <w:t xml:space="preserve"> </w:t>
      </w:r>
      <w:r w:rsidR="008C04CC" w:rsidRPr="005A7C8D">
        <w:t>§</w:t>
      </w:r>
      <w:r w:rsidR="006B1A4A">
        <w:t xml:space="preserve"> 5 </w:t>
      </w:r>
      <w:r w:rsidRPr="005A7C8D">
        <w:t>otrzymuj</w:t>
      </w:r>
      <w:r w:rsidR="006B1A4A">
        <w:t>ą</w:t>
      </w:r>
      <w:r w:rsidRPr="005A7C8D">
        <w:t xml:space="preserve"> brzmienie:</w:t>
      </w:r>
    </w:p>
    <w:p w:rsidR="005A7C8D" w:rsidRPr="005A7C8D" w:rsidRDefault="005A7C8D" w:rsidP="005A7C8D">
      <w:pPr>
        <w:pStyle w:val="ZLITUSTzmustliter"/>
      </w:pPr>
      <w:r w:rsidRPr="005A7C8D">
        <w:t xml:space="preserve">„§ 4. Przepisy szczególne mogą określać inne </w:t>
      </w:r>
      <w:r w:rsidR="00867F96">
        <w:t>terminy niż określone w § 3 i </w:t>
      </w:r>
      <w:r w:rsidRPr="005A7C8D">
        <w:t>3a.</w:t>
      </w:r>
    </w:p>
    <w:p w:rsidR="005A7C8D" w:rsidRPr="005A7C8D" w:rsidRDefault="005A7C8D" w:rsidP="005A7C8D">
      <w:pPr>
        <w:pStyle w:val="ZLITUSTzmustliter"/>
      </w:pPr>
      <w:r w:rsidRPr="005A7C8D">
        <w:t>§ 5. Do terminów określonych w przepisach poprzedzających nie wlicza się terminów przewidzianych w przepisach prawa dla dokonania określonych czynności, okresów zawieszenia postępowania, okresu trwania mediacji oraz okresów opóźnień spowodowanych z winy strony albo z przyczyn niezależnych od organu.”;</w:t>
      </w:r>
    </w:p>
    <w:p w:rsidR="005A7C8D" w:rsidRPr="005A7C8D" w:rsidRDefault="005A7C8D" w:rsidP="00200C09">
      <w:pPr>
        <w:pStyle w:val="PKTpunkt"/>
        <w:keepNext/>
      </w:pPr>
      <w:r w:rsidRPr="005A7C8D">
        <w:t>9)</w:t>
      </w:r>
      <w:r w:rsidRPr="005A7C8D">
        <w:tab/>
        <w:t>w art. 36 § 1 otrzymuje brzmienie:</w:t>
      </w:r>
    </w:p>
    <w:p w:rsidR="005A7C8D" w:rsidRPr="005A7C8D" w:rsidRDefault="005A7C8D" w:rsidP="005A7C8D">
      <w:pPr>
        <w:pStyle w:val="ZUSTzmustartykuempunktem"/>
      </w:pPr>
      <w:r w:rsidRPr="005A7C8D">
        <w:t>„§ 1. O każdym przypadku niezałatwienia sprawy w terminie organ administracji publicznej jest obowiązany zawiadomić strony, podając przyczyny zwłoki, wskazując nowy termin załatwienia sprawy oraz pouczając o prawie do wniesienia ponaglenia.”;</w:t>
      </w:r>
    </w:p>
    <w:p w:rsidR="005A7C8D" w:rsidRPr="005A7C8D" w:rsidRDefault="005A7C8D" w:rsidP="00200C09">
      <w:pPr>
        <w:pStyle w:val="PKTpunkt"/>
        <w:keepNext/>
      </w:pPr>
      <w:r w:rsidRPr="005A7C8D">
        <w:t>10)</w:t>
      </w:r>
      <w:r w:rsidRPr="005A7C8D">
        <w:tab/>
        <w:t xml:space="preserve">art. 37 </w:t>
      </w:r>
      <w:r w:rsidR="006B1A4A">
        <w:t xml:space="preserve">i art. 38 </w:t>
      </w:r>
      <w:r w:rsidRPr="005A7C8D">
        <w:t>otrzymuj</w:t>
      </w:r>
      <w:r w:rsidR="006B1A4A">
        <w:t>ą</w:t>
      </w:r>
      <w:r w:rsidRPr="005A7C8D">
        <w:t xml:space="preserve"> brzmienie:</w:t>
      </w:r>
    </w:p>
    <w:p w:rsidR="005A7C8D" w:rsidRPr="005A7C8D" w:rsidRDefault="005A7C8D" w:rsidP="00200C09">
      <w:pPr>
        <w:pStyle w:val="ZARTzmartartykuempunktem"/>
        <w:keepNext/>
      </w:pPr>
      <w:r w:rsidRPr="005A7C8D">
        <w:t>„Art. 37. § 1. Stronie służy prawo do wniesienia ponaglenia, gdy:</w:t>
      </w:r>
    </w:p>
    <w:p w:rsidR="005A7C8D" w:rsidRPr="005A7C8D" w:rsidRDefault="005A7C8D" w:rsidP="005A7C8D">
      <w:pPr>
        <w:pStyle w:val="ZPKTzmpktartykuempunktem"/>
      </w:pPr>
      <w:r w:rsidRPr="005A7C8D">
        <w:t>1)</w:t>
      </w:r>
      <w:r w:rsidRPr="005A7C8D">
        <w:tab/>
        <w:t>nie załatwiono sprawy w terminie określonym w art. 35 lub w przepisach szczególnych ani w terminie wskazanym zgodnie z art. 36 § 1 (bezczynność);</w:t>
      </w:r>
    </w:p>
    <w:p w:rsidR="005A7C8D" w:rsidRPr="005A7C8D" w:rsidRDefault="005A7C8D" w:rsidP="005A7C8D">
      <w:pPr>
        <w:pStyle w:val="ZPKTzmpktartykuempunktem"/>
      </w:pPr>
      <w:r w:rsidRPr="005A7C8D">
        <w:t>2)</w:t>
      </w:r>
      <w:r w:rsidRPr="005A7C8D">
        <w:tab/>
        <w:t>postępowanie jest prowadzone dłużej niż jest to niezbędne do załatwienia sprawy (przewlekłość).</w:t>
      </w:r>
    </w:p>
    <w:p w:rsidR="005A7C8D" w:rsidRPr="005A7C8D" w:rsidRDefault="005A7C8D" w:rsidP="005A7C8D">
      <w:pPr>
        <w:pStyle w:val="ZUSTzmustartykuempunktem"/>
      </w:pPr>
      <w:r w:rsidRPr="005A7C8D">
        <w:t>§ 2. Ponaglenie zawiera uzasadnienie.</w:t>
      </w:r>
    </w:p>
    <w:p w:rsidR="005A7C8D" w:rsidRPr="005A7C8D" w:rsidRDefault="005A7C8D" w:rsidP="00200C09">
      <w:pPr>
        <w:pStyle w:val="ZUSTzmustartykuempunktem"/>
        <w:keepNext/>
      </w:pPr>
      <w:r w:rsidRPr="005A7C8D">
        <w:t>§ 3. Ponaglenie wnosi się:</w:t>
      </w:r>
    </w:p>
    <w:p w:rsidR="005A7C8D" w:rsidRPr="005A7C8D" w:rsidRDefault="004E46EA" w:rsidP="005A7C8D">
      <w:pPr>
        <w:pStyle w:val="ZPKTzmpktartykuempunktem"/>
      </w:pPr>
      <w:r>
        <w:t>1)</w:t>
      </w:r>
      <w:r>
        <w:tab/>
      </w:r>
      <w:r w:rsidR="005A7C8D" w:rsidRPr="005A7C8D">
        <w:t>do organu wyższego stopnia za pośrednictwem organu prowadzącego postępowanie;</w:t>
      </w:r>
    </w:p>
    <w:p w:rsidR="005A7C8D" w:rsidRPr="005A7C8D" w:rsidRDefault="005A7C8D" w:rsidP="005A7C8D">
      <w:pPr>
        <w:pStyle w:val="ZPKTzmpktartykuempunktem"/>
      </w:pPr>
      <w:r w:rsidRPr="005A7C8D">
        <w:t>2)</w:t>
      </w:r>
      <w:r w:rsidRPr="005A7C8D">
        <w:tab/>
        <w:t>do organu prowadzącego postępowanie – jeżeli nie ma organu wyższego stopnia.</w:t>
      </w:r>
    </w:p>
    <w:p w:rsidR="005A7C8D" w:rsidRPr="005A7C8D" w:rsidRDefault="005A7C8D" w:rsidP="005A7C8D">
      <w:pPr>
        <w:pStyle w:val="ZUSTzmustartykuempunktem"/>
      </w:pPr>
      <w:r w:rsidRPr="005A7C8D">
        <w:lastRenderedPageBreak/>
        <w:t xml:space="preserve">§ 4. Organ prowadzący postępowanie </w:t>
      </w:r>
      <w:r w:rsidR="00562A88" w:rsidRPr="005A7C8D">
        <w:t xml:space="preserve">jest </w:t>
      </w:r>
      <w:r w:rsidRPr="005A7C8D">
        <w:t xml:space="preserve">obowiązany przekazać ponaglenie organowi wyższego stopnia bez zbędnej zwłoki, nie później niż w terminie siedmiu dni od dnia jego otrzymania. Organ przekazuje ponaglenie wraz z niezbędnymi odpisami akt sprawy. Odpisy mogą zostać sporządzone w formie dokumentu elektronicznego. Przekazując ponaglenie, organ </w:t>
      </w:r>
      <w:r w:rsidR="00562A88" w:rsidRPr="005A7C8D">
        <w:t xml:space="preserve">jest </w:t>
      </w:r>
      <w:r w:rsidRPr="005A7C8D">
        <w:t>obowiązany ustosunkować się do niego.</w:t>
      </w:r>
    </w:p>
    <w:p w:rsidR="005A7C8D" w:rsidRPr="005A7C8D" w:rsidRDefault="005A7C8D" w:rsidP="005A7C8D">
      <w:pPr>
        <w:pStyle w:val="ZUSTzmustartykuempunktem"/>
      </w:pPr>
      <w:r w:rsidRPr="005A7C8D">
        <w:t>§ 5. Organ, o którym mowa w § 3, rozpatruje ponaglenie w terminie siedmiu dni od dnia jego otrzymania.</w:t>
      </w:r>
    </w:p>
    <w:p w:rsidR="005A7C8D" w:rsidRPr="005A7C8D" w:rsidRDefault="005A7C8D" w:rsidP="00200C09">
      <w:pPr>
        <w:pStyle w:val="ZUSTzmustartykuempunktem"/>
        <w:keepNext/>
      </w:pPr>
      <w:r w:rsidRPr="005A7C8D">
        <w:t>§ 6. Organ rozpatrujący ponaglenie wydaje postanowienie, w którym:</w:t>
      </w:r>
    </w:p>
    <w:p w:rsidR="005A7C8D" w:rsidRPr="005A7C8D" w:rsidRDefault="005A7C8D" w:rsidP="005A7C8D">
      <w:pPr>
        <w:pStyle w:val="ZPKTzmpktartykuempunktem"/>
      </w:pPr>
      <w:r w:rsidRPr="005A7C8D">
        <w:t>1)</w:t>
      </w:r>
      <w:r w:rsidRPr="005A7C8D">
        <w:tab/>
        <w:t>wskazuje, czy organ rozpatrujący sprawę dopuścił się bezczynności lub przewlekłego prowadzenia postępowania, stwierdzając jednocześnie, czy miało ono miejsce z rażącym naruszeniem prawa;</w:t>
      </w:r>
    </w:p>
    <w:p w:rsidR="005A7C8D" w:rsidRPr="005A7C8D" w:rsidRDefault="005A7C8D" w:rsidP="00200C09">
      <w:pPr>
        <w:pStyle w:val="ZPKTzmpktartykuempunktem"/>
        <w:keepNext/>
      </w:pPr>
      <w:r w:rsidRPr="005A7C8D">
        <w:t>2)</w:t>
      </w:r>
      <w:r w:rsidRPr="005A7C8D">
        <w:tab/>
        <w:t>w przypadku stwierdzenia bezczynności lub przewlekłości:</w:t>
      </w:r>
    </w:p>
    <w:p w:rsidR="005A7C8D" w:rsidRPr="005A7C8D" w:rsidRDefault="005A7C8D" w:rsidP="005A7C8D">
      <w:pPr>
        <w:pStyle w:val="ZLITwPKTzmlitwpktartykuempunktem"/>
      </w:pPr>
      <w:r w:rsidRPr="005A7C8D">
        <w:t>a)</w:t>
      </w:r>
      <w:r w:rsidRPr="005A7C8D">
        <w:tab/>
        <w:t>zobowiązuje ten organ do załatwienia sprawy, wyznaczając termin na jej załatwienie, jeżeli postępowanie jest niezakończone oraz</w:t>
      </w:r>
    </w:p>
    <w:p w:rsidR="005A7C8D" w:rsidRPr="005A7C8D" w:rsidRDefault="005A7C8D" w:rsidP="005A7C8D">
      <w:pPr>
        <w:pStyle w:val="ZLITwPKTzmlitwpktartykuempunktem"/>
      </w:pPr>
      <w:r w:rsidRPr="005A7C8D">
        <w:t>b)</w:t>
      </w:r>
      <w:r w:rsidRPr="005A7C8D">
        <w:tab/>
        <w:t>zarządza wyjaśnienie przyczyn i ustalenie osób winnych bezczynności lub przewlekłości, a w razie potrzeby także podjęcie środków zapobiegających bezczynności lub przewlekłości w przyszłości.</w:t>
      </w:r>
    </w:p>
    <w:p w:rsidR="005A7C8D" w:rsidRPr="005A7C8D" w:rsidRDefault="005A7C8D" w:rsidP="005A7C8D">
      <w:pPr>
        <w:pStyle w:val="ZUSTzmustartykuempunktem"/>
      </w:pPr>
      <w:r w:rsidRPr="005A7C8D">
        <w:t>§ 7. Organ rozpatrujący ponaglenie może z u</w:t>
      </w:r>
      <w:r w:rsidR="00867F96">
        <w:t>rzędu zmienić postanowienie, o </w:t>
      </w:r>
      <w:r w:rsidRPr="005A7C8D">
        <w:t>którym mowa w § 6 pkt 2, wyznaczając dłuższy termin zakończenia postępowania</w:t>
      </w:r>
      <w:r w:rsidR="000A60AB">
        <w:t>,</w:t>
      </w:r>
      <w:r w:rsidRPr="005A7C8D">
        <w:t xml:space="preserve"> jeżeli wyjdą na jaw istotne dla sprawy nowe okoliczności faktyczne lub nowe dowody, wymagające odpowiednio dłuższego postępowania, nieznane w momencie wyznaczania terminu.</w:t>
      </w:r>
    </w:p>
    <w:p w:rsidR="005A7C8D" w:rsidRPr="005A7C8D" w:rsidRDefault="005A7C8D" w:rsidP="005A7C8D">
      <w:pPr>
        <w:pStyle w:val="ZUSTzmustartykuempunktem"/>
      </w:pPr>
      <w:r w:rsidRPr="005A7C8D">
        <w:t>§ 8. W przypadku, o którym mowa w § 3 pkt 2, przepisów § 4, 6 i 7 nie stosuje się. W przypadku stwierdzenia bezczynności lub przewlekłości organ prowadzący postępowanie niezwłocznie załatwia sprawę oraz zarządza wyjaśnienie przyczyn</w:t>
      </w:r>
      <w:r w:rsidR="00867F96">
        <w:t xml:space="preserve"> i </w:t>
      </w:r>
      <w:r w:rsidRPr="005A7C8D">
        <w:t>ustalenie osób winnych bezczynności lub przewlekłości, a w razie potrzeby także podjęcie środków zapobiegających bezczynności lub przewlekłości w przyszłości.</w:t>
      </w:r>
    </w:p>
    <w:p w:rsidR="005A7C8D" w:rsidRPr="005A7C8D" w:rsidRDefault="005A7C8D" w:rsidP="005A7C8D">
      <w:pPr>
        <w:pStyle w:val="ZARTzmartartykuempunktem"/>
      </w:pPr>
      <w:r w:rsidRPr="005A7C8D">
        <w:t>Art. 38. Pracownik organu administracji publicznej podlega odpowiedzialności porządkowej lub dyscyplinarnej albo innej od</w:t>
      </w:r>
      <w:r w:rsidR="00867F96">
        <w:t>powiedzialności przewidzianej w </w:t>
      </w:r>
      <w:r w:rsidRPr="005A7C8D">
        <w:t>przepisach prawa, jeżeli z nieuzasadnionych przyczyn nie załatwił sprawy w terminie lub prowadził postępowanie dłużej niż było to niezbędne do załatwienia sprawy.”;</w:t>
      </w:r>
    </w:p>
    <w:p w:rsidR="005A7C8D" w:rsidRPr="005A7C8D" w:rsidRDefault="005A7C8D" w:rsidP="00200C09">
      <w:pPr>
        <w:pStyle w:val="PKTpunkt"/>
        <w:keepNext/>
      </w:pPr>
      <w:r w:rsidRPr="005A7C8D">
        <w:lastRenderedPageBreak/>
        <w:t>1</w:t>
      </w:r>
      <w:r w:rsidR="006B1A4A">
        <w:t>1</w:t>
      </w:r>
      <w:r w:rsidRPr="005A7C8D">
        <w:t>)</w:t>
      </w:r>
      <w:r w:rsidRPr="005A7C8D">
        <w:tab/>
        <w:t>w art. 39</w:t>
      </w:r>
      <w:r w:rsidRPr="005A7C8D">
        <w:rPr>
          <w:rStyle w:val="IGindeksgrny"/>
        </w:rPr>
        <w:t>1</w:t>
      </w:r>
      <w:r w:rsidRPr="005A7C8D">
        <w:t xml:space="preserve"> po §</w:t>
      </w:r>
      <w:r w:rsidR="006B1A4A">
        <w:t xml:space="preserve"> </w:t>
      </w:r>
      <w:r w:rsidRPr="005A7C8D">
        <w:t>1a dodaje się § 1aa w brzmieniu:</w:t>
      </w:r>
    </w:p>
    <w:p w:rsidR="005A7C8D" w:rsidRPr="005A7C8D" w:rsidRDefault="005A7C8D" w:rsidP="004E46EA">
      <w:pPr>
        <w:pStyle w:val="ZUSTzmustartykuempunktem"/>
      </w:pPr>
      <w:r w:rsidRPr="005A7C8D">
        <w:t>„§ 1aa. W przypadku gdy stroną lub innym uczestnikiem postępowania jest podmiot publiczny zobowiązany do udostępniania i obsługi elektronicznej skrzynki podawczej na podstawie art. 16 ust. 1a ustawy z dnia 17 lutego 2005 r. o informatyzacji działalności podmiotów realizujących zadania publiczne (Dz. U. z 2014 r. poz. 1114 oraz z 2016 r. poz. 352 i 1579) doręczenia dokonuje się na elektroniczną skrzynkę podawczą tego podmiotu. Przepisów § 1</w:t>
      </w:r>
      <w:r w:rsidR="0010514C">
        <w:t xml:space="preserve">, </w:t>
      </w:r>
      <w:r w:rsidR="0010514C" w:rsidRPr="005A7C8D">
        <w:t>1</w:t>
      </w:r>
      <w:r w:rsidR="0010514C">
        <w:t>a</w:t>
      </w:r>
      <w:r w:rsidR="006B1A4A">
        <w:t xml:space="preserve"> i </w:t>
      </w:r>
      <w:r w:rsidRPr="005A7C8D">
        <w:t>1b–1d nie stosuje się.”;</w:t>
      </w:r>
    </w:p>
    <w:p w:rsidR="005A7C8D" w:rsidRPr="005A7C8D" w:rsidRDefault="005A7C8D" w:rsidP="00200C09">
      <w:pPr>
        <w:pStyle w:val="PKTpunkt"/>
        <w:keepNext/>
      </w:pPr>
      <w:r w:rsidRPr="005A7C8D">
        <w:t>1</w:t>
      </w:r>
      <w:r w:rsidR="006B1A4A">
        <w:t>2</w:t>
      </w:r>
      <w:r w:rsidRPr="005A7C8D">
        <w:t>)</w:t>
      </w:r>
      <w:r w:rsidRPr="005A7C8D">
        <w:tab/>
        <w:t>art. 49 otrzymuje brzmienie:</w:t>
      </w:r>
    </w:p>
    <w:p w:rsidR="005A7C8D" w:rsidRPr="005A7C8D" w:rsidRDefault="005A7C8D" w:rsidP="005A7C8D">
      <w:pPr>
        <w:pStyle w:val="ZARTzmartartykuempunktem"/>
      </w:pPr>
      <w:r w:rsidRPr="005A7C8D">
        <w:t>„Art. 49. § 1. Jeżeli przepis szczególny tak</w:t>
      </w:r>
      <w:r w:rsidR="00867F96">
        <w:t xml:space="preserve"> stanowi, zawiadomienie stron o </w:t>
      </w:r>
      <w:r w:rsidRPr="005A7C8D">
        <w:t>decyzjach i innych czynnościach organu administr</w:t>
      </w:r>
      <w:r w:rsidR="00867F96">
        <w:t>acji publicznej może nastąpić w </w:t>
      </w:r>
      <w:r w:rsidRPr="005A7C8D">
        <w:t xml:space="preserve">formie publicznego obwieszczenia, w innej formie publicznego ogłoszenia zwyczajowo przyjętej w danej miejscowości </w:t>
      </w:r>
      <w:r w:rsidR="00867F96">
        <w:t>lub przez udostępnienie pisma w </w:t>
      </w:r>
      <w:r w:rsidRPr="005A7C8D">
        <w:t>Biuletynie Informacji Publicznej na stronie podmiotowej właściwego organu administracji publicznej.</w:t>
      </w:r>
    </w:p>
    <w:p w:rsidR="005A7C8D" w:rsidRPr="005A7C8D" w:rsidRDefault="005A7C8D" w:rsidP="004E46EA">
      <w:pPr>
        <w:pStyle w:val="ZUSTzmustartykuempunktem"/>
      </w:pPr>
      <w:r w:rsidRPr="005A7C8D">
        <w:t>§ 2. Dzień, w którym nastąpiło publiczne obwieszczenie, publiczne ogłoszenie lub udostępnienie pisma w Biuletynie Informacji Public</w:t>
      </w:r>
      <w:r w:rsidR="00867F96">
        <w:t>znej wskazuje się odpowiednio w </w:t>
      </w:r>
      <w:r w:rsidRPr="005A7C8D">
        <w:t>treści tego obwieszczenia, ogłoszenia lub w Biuletynie Informacji Publicznej. Zawiadomienie uważa się za dokonane po upływie czternastu dni od dnia, w którym nastąpiło publiczne obwieszczenie, publiczne ogłos</w:t>
      </w:r>
      <w:r w:rsidR="00867F96">
        <w:t>zenie lub udostępnienie pisma w </w:t>
      </w:r>
      <w:r w:rsidRPr="005A7C8D">
        <w:t>Biuletynie Informacji Publicznej.</w:t>
      </w:r>
      <w:r w:rsidR="0095134C">
        <w:t>”;</w:t>
      </w:r>
    </w:p>
    <w:p w:rsidR="005A7C8D" w:rsidRPr="005A7C8D" w:rsidRDefault="005A7C8D" w:rsidP="00200C09">
      <w:pPr>
        <w:pStyle w:val="PKTpunkt"/>
        <w:keepNext/>
      </w:pPr>
      <w:r w:rsidRPr="005A7C8D">
        <w:t>1</w:t>
      </w:r>
      <w:r w:rsidR="006B1A4A">
        <w:t>3</w:t>
      </w:r>
      <w:r w:rsidRPr="005A7C8D">
        <w:t>)</w:t>
      </w:r>
      <w:r w:rsidRPr="005A7C8D">
        <w:tab/>
        <w:t xml:space="preserve">po art. 49 dodaje się art. 49a i </w:t>
      </w:r>
      <w:r w:rsidR="006B1A4A">
        <w:t xml:space="preserve">art. </w:t>
      </w:r>
      <w:r w:rsidRPr="005A7C8D">
        <w:t>49b w brzmieniu:</w:t>
      </w:r>
    </w:p>
    <w:p w:rsidR="005A7C8D" w:rsidRPr="005A7C8D" w:rsidRDefault="005A7C8D" w:rsidP="005A7C8D">
      <w:pPr>
        <w:pStyle w:val="ZARTzmartartykuempunktem"/>
      </w:pPr>
      <w:r w:rsidRPr="005A7C8D">
        <w:t>„Art. 49a. Poza przypadkami, o których mowa w art. 49, organ może dokonywać zawiadomienia o decyzjach i innych czynnościach or</w:t>
      </w:r>
      <w:r w:rsidR="00867F96">
        <w:t>ganu administracji publicznej w </w:t>
      </w:r>
      <w:r w:rsidRPr="005A7C8D">
        <w:t>formie, o której mowa w art. 49 § 1, jeżeli w postępowaniu bierze udział więcej niż dwadzieścia stron. Jeżeli przepis szczególny nie stanow</w:t>
      </w:r>
      <w:r w:rsidR="00867F96">
        <w:t>i inaczej, zawiadomienie jest w </w:t>
      </w:r>
      <w:r w:rsidRPr="005A7C8D">
        <w:t>takim przypadku skuteczne wobec stron, które</w:t>
      </w:r>
      <w:r w:rsidR="00867F96">
        <w:t xml:space="preserve"> zostały na piśmie uprzedzone o </w:t>
      </w:r>
      <w:r w:rsidRPr="005A7C8D">
        <w:t xml:space="preserve">zamiarze zawiadamiania ich w określony sposób. Do </w:t>
      </w:r>
      <w:r w:rsidR="00867F96">
        <w:t xml:space="preserve">zawiadomienia </w:t>
      </w:r>
      <w:r w:rsidR="007C5116" w:rsidRPr="005A7C8D">
        <w:t>stosuje się</w:t>
      </w:r>
      <w:r w:rsidR="007C5116">
        <w:t xml:space="preserve"> </w:t>
      </w:r>
      <w:r w:rsidR="00867F96">
        <w:t>przepis art. 49 § </w:t>
      </w:r>
      <w:r w:rsidRPr="005A7C8D">
        <w:t>2.</w:t>
      </w:r>
    </w:p>
    <w:p w:rsidR="005A7C8D" w:rsidRPr="005A7C8D" w:rsidRDefault="005A7C8D" w:rsidP="005A7C8D">
      <w:pPr>
        <w:pStyle w:val="ZARTzmartartykuempunktem"/>
      </w:pPr>
      <w:r w:rsidRPr="005A7C8D">
        <w:t xml:space="preserve">Art. 49b. § 1. W przypadku zawiadomienia strony </w:t>
      </w:r>
      <w:r w:rsidR="00867F96">
        <w:t xml:space="preserve">zgodnie z art. 49 § 1 lub </w:t>
      </w:r>
      <w:r w:rsidR="006B1A4A">
        <w:t xml:space="preserve">art. </w:t>
      </w:r>
      <w:r w:rsidR="00867F96">
        <w:t>49a o </w:t>
      </w:r>
      <w:r w:rsidRPr="005A7C8D">
        <w:t xml:space="preserve">decyzji lub postanowieniu, które podlega zaskarżeniu, na wniosek strony, organ, który wydał decyzję lub postanowienie, niezwłocznie, nie później niż w terminie trzech dni od dnia otrzymania wniosku, udostępnia stronie odpis decyzji lub postanowienia w sposób </w:t>
      </w:r>
      <w:r w:rsidRPr="005A7C8D">
        <w:lastRenderedPageBreak/>
        <w:t>i</w:t>
      </w:r>
      <w:r w:rsidR="00867F96">
        <w:t> </w:t>
      </w:r>
      <w:r w:rsidRPr="005A7C8D">
        <w:t>w formie określonych we wniosku, chyba że środki techniczne, którymi dysponuje organ, nie umożliwiają udostępnienia w taki sposób lub w takiej formie.</w:t>
      </w:r>
    </w:p>
    <w:p w:rsidR="005A7C8D" w:rsidRPr="005A7C8D" w:rsidRDefault="005A7C8D" w:rsidP="005A7C8D">
      <w:pPr>
        <w:pStyle w:val="ZUSTzmustartykuempunktem"/>
      </w:pPr>
      <w:r w:rsidRPr="005A7C8D">
        <w:t>§ 2. Jeżeli decyzja lub postanowienie, o których mowa w § 1, nie mogą być udostępnione stronie w sposób lub w formie określonych we wniosku, organ powiadamia o tym stronę i wskazuje, w jaki sposób lub w jakiej formie odpis decyzji lub postanowienia może być niezwłocznie udostępniony.”;</w:t>
      </w:r>
    </w:p>
    <w:p w:rsidR="005A7C8D" w:rsidRPr="005A7C8D" w:rsidRDefault="005A7C8D" w:rsidP="00200C09">
      <w:pPr>
        <w:pStyle w:val="PKTpunkt"/>
        <w:keepNext/>
      </w:pPr>
      <w:r w:rsidRPr="005A7C8D">
        <w:t>1</w:t>
      </w:r>
      <w:r w:rsidR="006B1A4A">
        <w:t>4</w:t>
      </w:r>
      <w:r w:rsidRPr="005A7C8D">
        <w:t>)</w:t>
      </w:r>
      <w:r w:rsidRPr="005A7C8D">
        <w:tab/>
        <w:t>w art. 57:</w:t>
      </w:r>
    </w:p>
    <w:p w:rsidR="005A7C8D" w:rsidRPr="005A7C8D" w:rsidRDefault="005A7C8D" w:rsidP="00200C09">
      <w:pPr>
        <w:pStyle w:val="LITlitera"/>
        <w:keepNext/>
      </w:pPr>
      <w:r w:rsidRPr="005A7C8D">
        <w:t>a)</w:t>
      </w:r>
      <w:r w:rsidRPr="005A7C8D">
        <w:tab/>
        <w:t>po § 3 dodaje się § 3a w brzmieniu:</w:t>
      </w:r>
    </w:p>
    <w:p w:rsidR="005A7C8D" w:rsidRPr="005A7C8D" w:rsidRDefault="005A7C8D" w:rsidP="005A7C8D">
      <w:pPr>
        <w:pStyle w:val="ZLITUSTzmustliter"/>
      </w:pPr>
      <w:r w:rsidRPr="005A7C8D">
        <w:t>„§ 3a. Terminy określone w latach k</w:t>
      </w:r>
      <w:r w:rsidR="00867F96">
        <w:t>ończą się z upływem tego dnia w </w:t>
      </w:r>
      <w:r w:rsidRPr="005A7C8D">
        <w:t>ostatnim roku, który odpowiada początkowemu dniowi terminu, a gdyby takiego dnia w ostatnim roku nie było – w dniu poprzedzającym bezpośrednio ten dzień.”,</w:t>
      </w:r>
    </w:p>
    <w:p w:rsidR="005A7C8D" w:rsidRPr="005A7C8D" w:rsidRDefault="005A7C8D" w:rsidP="00200C09">
      <w:pPr>
        <w:pStyle w:val="LITlitera"/>
        <w:keepNext/>
      </w:pPr>
      <w:r w:rsidRPr="005A7C8D">
        <w:t>b)</w:t>
      </w:r>
      <w:r w:rsidRPr="005A7C8D">
        <w:tab/>
        <w:t>§ 4 otrzymuje brzmienie:</w:t>
      </w:r>
    </w:p>
    <w:p w:rsidR="005A7C8D" w:rsidRPr="005A7C8D" w:rsidRDefault="005A7C8D" w:rsidP="005A7C8D">
      <w:pPr>
        <w:pStyle w:val="ZLITUSTzmustliter"/>
      </w:pPr>
      <w:r w:rsidRPr="005A7C8D">
        <w:t>„§ 4. Jeżeli koniec terminu do wykonania czynności przypada na dzień uznany ustawowo za wolny od pracy lub na sobotę, termin upływa następnego dnia, który nie jest dniem wolnym od pracy ani sobotą.”;</w:t>
      </w:r>
    </w:p>
    <w:p w:rsidR="005A7C8D" w:rsidRPr="005A7C8D" w:rsidRDefault="005A7C8D" w:rsidP="00200C09">
      <w:pPr>
        <w:pStyle w:val="PKTpunkt"/>
        <w:keepNext/>
      </w:pPr>
      <w:r w:rsidRPr="005A7C8D">
        <w:t>1</w:t>
      </w:r>
      <w:r w:rsidR="006B1A4A">
        <w:t>5</w:t>
      </w:r>
      <w:r w:rsidRPr="005A7C8D">
        <w:t>)</w:t>
      </w:r>
      <w:r w:rsidRPr="005A7C8D">
        <w:tab/>
        <w:t>w art. 64 § 2 otrzymuje brzmienie:</w:t>
      </w:r>
    </w:p>
    <w:p w:rsidR="005A7C8D" w:rsidRPr="005A7C8D" w:rsidRDefault="005A7C8D" w:rsidP="005A7C8D">
      <w:pPr>
        <w:pStyle w:val="ZUSTzmustartykuempunktem"/>
      </w:pPr>
      <w:r w:rsidRPr="005A7C8D">
        <w:t>„§ 2. Jeżeli podanie nie spełnia innych wymagań ustalonych w przepisach prawa, należy wezwać wnoszącego do usunięcia braków w wyznaczonym terminie, nie krótszym niż siedem dni</w:t>
      </w:r>
      <w:r w:rsidR="006B1A4A">
        <w:t>,</w:t>
      </w:r>
      <w:r w:rsidRPr="005A7C8D">
        <w:t xml:space="preserve"> z pouczeniem, że nieusunięcie tych braków spowoduje pozostawienie podania bez rozpoznania.”;</w:t>
      </w:r>
    </w:p>
    <w:p w:rsidR="005A7C8D" w:rsidRPr="005A7C8D" w:rsidRDefault="005A7C8D" w:rsidP="00200C09">
      <w:pPr>
        <w:pStyle w:val="PKTpunkt"/>
        <w:keepNext/>
      </w:pPr>
      <w:r w:rsidRPr="005A7C8D">
        <w:t>1</w:t>
      </w:r>
      <w:r w:rsidR="006B1A4A">
        <w:t>6</w:t>
      </w:r>
      <w:r w:rsidRPr="005A7C8D">
        <w:t>)</w:t>
      </w:r>
      <w:r w:rsidRPr="005A7C8D">
        <w:tab/>
        <w:t>w art. 76a:</w:t>
      </w:r>
    </w:p>
    <w:p w:rsidR="005A7C8D" w:rsidRPr="005A7C8D" w:rsidRDefault="005A7C8D" w:rsidP="00200C09">
      <w:pPr>
        <w:pStyle w:val="LITlitera"/>
        <w:keepNext/>
      </w:pPr>
      <w:r w:rsidRPr="005A7C8D">
        <w:t>a)</w:t>
      </w:r>
      <w:r w:rsidRPr="005A7C8D">
        <w:tab/>
        <w:t>po § 2a dodaje się § 2b w brzmieniu:</w:t>
      </w:r>
    </w:p>
    <w:p w:rsidR="005A7C8D" w:rsidRPr="005A7C8D" w:rsidRDefault="005A7C8D" w:rsidP="005A7C8D">
      <w:pPr>
        <w:pStyle w:val="ZLITUSTzmustliter"/>
      </w:pPr>
      <w:r w:rsidRPr="005A7C8D">
        <w:t>„§ 2b. Upoważniony pracownik organu prowadzącego postępowanie, któremu został okazany oryginał dokumentu wraz z odpisem, na żądanie strony, poświadcza zgodność odpisu dokumentu z oryginałem. Poświadczenie obejmuje podpis pracownika, datę i oznaczenie miejsca sporządzenia poświadczenia, a na żądanie strony, również godzinę sporządzenia poświadczenia. Jeżeli dokument zawiera cechy szczególne (dopiski, poprawki lub uszk</w:t>
      </w:r>
      <w:r w:rsidR="00867F96">
        <w:t>odzenia)</w:t>
      </w:r>
      <w:r w:rsidR="006B1A4A">
        <w:t>,</w:t>
      </w:r>
      <w:r w:rsidR="00867F96">
        <w:t xml:space="preserve"> należy stwierdzić to w </w:t>
      </w:r>
      <w:r w:rsidRPr="005A7C8D">
        <w:t>poświadczeniu.”,</w:t>
      </w:r>
    </w:p>
    <w:p w:rsidR="005A7C8D" w:rsidRPr="005A7C8D" w:rsidRDefault="005A7C8D" w:rsidP="00200C09">
      <w:pPr>
        <w:pStyle w:val="LITlitera"/>
        <w:keepNext/>
      </w:pPr>
      <w:r w:rsidRPr="005A7C8D">
        <w:t>b)</w:t>
      </w:r>
      <w:r w:rsidRPr="005A7C8D">
        <w:tab/>
        <w:t>§ 3 otrzymuje brzmienie:</w:t>
      </w:r>
    </w:p>
    <w:p w:rsidR="005A7C8D" w:rsidRPr="005A7C8D" w:rsidRDefault="005A7C8D" w:rsidP="005A7C8D">
      <w:pPr>
        <w:pStyle w:val="ZLITUSTzmustliter"/>
      </w:pPr>
      <w:r w:rsidRPr="005A7C8D">
        <w:t xml:space="preserve">„§ 3. Zawarte w odpisie dokumentu poświadczenie zgodności z oryginałem przez występującego w sprawie pełnomocnika strony będącego adwokatem, radcą prawnym, rzecznikiem patentowym lub doradcą podatkowym albo przez </w:t>
      </w:r>
      <w:r w:rsidRPr="005A7C8D">
        <w:lastRenderedPageBreak/>
        <w:t>upoważnionego pracownika organu prowadzącego postępowanie ma charakter dokumentu urzędowego.”;</w:t>
      </w:r>
    </w:p>
    <w:p w:rsidR="005A7C8D" w:rsidRPr="005A7C8D" w:rsidRDefault="005A7C8D" w:rsidP="00200C09">
      <w:pPr>
        <w:pStyle w:val="PKTpunkt"/>
        <w:keepNext/>
      </w:pPr>
      <w:r w:rsidRPr="005A7C8D">
        <w:t>1</w:t>
      </w:r>
      <w:r w:rsidR="006B1A4A">
        <w:t>7</w:t>
      </w:r>
      <w:r w:rsidRPr="005A7C8D">
        <w:t>)</w:t>
      </w:r>
      <w:r w:rsidRPr="005A7C8D">
        <w:tab/>
        <w:t>po art. 79 dodaje się art. 79a w brzmieniu:</w:t>
      </w:r>
    </w:p>
    <w:p w:rsidR="005A7C8D" w:rsidRPr="005A7C8D" w:rsidRDefault="005A7C8D" w:rsidP="005A7C8D">
      <w:pPr>
        <w:pStyle w:val="ZARTzmartartykuempunktem"/>
      </w:pPr>
      <w:r w:rsidRPr="005A7C8D">
        <w:t xml:space="preserve">„Art. 79a. § 1. W postępowaniu wszczętym </w:t>
      </w:r>
      <w:r w:rsidR="00867F96">
        <w:t>na żądanie strony, informując o </w:t>
      </w:r>
      <w:r w:rsidRPr="005A7C8D">
        <w:t>możliwości wypowiedzenia się co do zebranych dowodów i materiałów oraz zgłoszonych żądań, organ administracji publicznej jest obowiązany do wskazania przesłanek zależnych od strony, które nie zostały na dzień wysłania informacji spełnione lub wykazane, co może skutkować wydaniem decyzji niezgodnej z żądaniem strony. Przepisy art. 10 § 2 i 3 stosuje się.</w:t>
      </w:r>
    </w:p>
    <w:p w:rsidR="005A7C8D" w:rsidRPr="005A7C8D" w:rsidRDefault="005A7C8D" w:rsidP="005A7C8D">
      <w:pPr>
        <w:pStyle w:val="ZUSTzmustartykuempunktem"/>
      </w:pPr>
      <w:r w:rsidRPr="005A7C8D">
        <w:t>§ 2. W terminie wyznaczonym na wypowiedzeni</w:t>
      </w:r>
      <w:r w:rsidR="00867F96">
        <w:t>e się co do zebranych dowodów i </w:t>
      </w:r>
      <w:r w:rsidRPr="005A7C8D">
        <w:t>materiałów oraz zgłoszonych żądań, strona może przedłożyć dodatkowe dowody celem wykazania spełnienia przesłanek, o których mowa w § 1.”;</w:t>
      </w:r>
    </w:p>
    <w:p w:rsidR="005A7C8D" w:rsidRPr="005A7C8D" w:rsidRDefault="005A7C8D" w:rsidP="00200C09">
      <w:pPr>
        <w:pStyle w:val="PKTpunkt"/>
        <w:keepNext/>
      </w:pPr>
      <w:r w:rsidRPr="005A7C8D">
        <w:t>1</w:t>
      </w:r>
      <w:r w:rsidR="006B1A4A">
        <w:t>8</w:t>
      </w:r>
      <w:r w:rsidRPr="005A7C8D">
        <w:t>)</w:t>
      </w:r>
      <w:r w:rsidRPr="005A7C8D">
        <w:tab/>
        <w:t>po art. 81 dodaje się art. 81a w brzmieniu:</w:t>
      </w:r>
    </w:p>
    <w:p w:rsidR="005A7C8D" w:rsidRPr="005A7C8D" w:rsidRDefault="005A7C8D" w:rsidP="005A7C8D">
      <w:pPr>
        <w:pStyle w:val="ZARTzmartartykuempunktem"/>
      </w:pPr>
      <w:r w:rsidRPr="005A7C8D">
        <w:t>„Art. 81a. § 1. Jeżeli przedmiotem postępowania administracyjnego jest nałożenie na stronę obowiązku bądź ograniczenie lub odebranie stronie uprawnienia, a w tym zakresie pozostają niedające się usunąć wątpliwości co do stanu faktycznego, wątpliwości te są rozstrzygane na korzyść strony.</w:t>
      </w:r>
    </w:p>
    <w:p w:rsidR="005A7C8D" w:rsidRPr="005A7C8D" w:rsidRDefault="005A7C8D" w:rsidP="00200C09">
      <w:pPr>
        <w:pStyle w:val="ZUSTzmustartykuempunktem"/>
        <w:keepNext/>
      </w:pPr>
      <w:r w:rsidRPr="005A7C8D">
        <w:t>§ 2. Przepisu § 1 nie stosuje się:</w:t>
      </w:r>
    </w:p>
    <w:p w:rsidR="005A7C8D" w:rsidRPr="005A7C8D" w:rsidRDefault="005A7C8D" w:rsidP="005A7C8D">
      <w:pPr>
        <w:pStyle w:val="ZPKTzmpktartykuempunktem"/>
      </w:pPr>
      <w:r w:rsidRPr="005A7C8D">
        <w:t>1)</w:t>
      </w:r>
      <w:r w:rsidRPr="005A7C8D">
        <w:tab/>
        <w:t>jeżeli w sprawie uczestniczą strony o spornych interesach lub wynik postępowania ma bezpośredni wpływ na interesy osób trzecich;</w:t>
      </w:r>
    </w:p>
    <w:p w:rsidR="005A7C8D" w:rsidRPr="005A7C8D" w:rsidRDefault="005A7C8D" w:rsidP="005A7C8D">
      <w:pPr>
        <w:pStyle w:val="ZPKTzmpktartykuempunktem"/>
      </w:pPr>
      <w:r w:rsidRPr="005A7C8D">
        <w:t>2)</w:t>
      </w:r>
      <w:r w:rsidRPr="005A7C8D">
        <w:tab/>
        <w:t>jeżeli przepisy odrębne wymagają od strony wykazania określonych faktów;</w:t>
      </w:r>
    </w:p>
    <w:p w:rsidR="005A7C8D" w:rsidRPr="005A7C8D" w:rsidRDefault="005A7C8D" w:rsidP="005A7C8D">
      <w:pPr>
        <w:pStyle w:val="ZPKTzmpktartykuempunktem"/>
      </w:pPr>
      <w:r w:rsidRPr="005A7C8D">
        <w:t>3)</w:t>
      </w:r>
      <w:r w:rsidRPr="005A7C8D">
        <w:tab/>
        <w:t>jeżeli wymaga tego ważny interes publiczny, w ty</w:t>
      </w:r>
      <w:r w:rsidR="00867F96">
        <w:t>m istotne interesy państwa, a w </w:t>
      </w:r>
      <w:r w:rsidRPr="005A7C8D">
        <w:t>szczególności jego bezpieczeństwa, obronności lub porządku publicznego;</w:t>
      </w:r>
    </w:p>
    <w:p w:rsidR="005A7C8D" w:rsidRPr="005A7C8D" w:rsidRDefault="005A7C8D" w:rsidP="005A7C8D">
      <w:pPr>
        <w:pStyle w:val="ZPKTzmpktartykuempunktem"/>
      </w:pPr>
      <w:r w:rsidRPr="005A7C8D">
        <w:t>4)</w:t>
      </w:r>
      <w:r w:rsidRPr="005A7C8D">
        <w:tab/>
        <w:t>w sprawach osobowych funkcjonariuszy oraz żołnierzy zawodowych.”;</w:t>
      </w:r>
    </w:p>
    <w:p w:rsidR="005A7C8D" w:rsidRPr="005A7C8D" w:rsidRDefault="006B1A4A" w:rsidP="00200C09">
      <w:pPr>
        <w:pStyle w:val="PKTpunkt"/>
        <w:keepNext/>
      </w:pPr>
      <w:r>
        <w:t>19</w:t>
      </w:r>
      <w:r w:rsidR="005A7C8D" w:rsidRPr="005A7C8D">
        <w:t>)</w:t>
      </w:r>
      <w:r w:rsidR="005A7C8D" w:rsidRPr="005A7C8D">
        <w:tab/>
        <w:t>w art. 83 po § 3 dodaje się § 4 w brzmieniu:</w:t>
      </w:r>
    </w:p>
    <w:p w:rsidR="005A7C8D" w:rsidRPr="005A7C8D" w:rsidRDefault="005A7C8D" w:rsidP="005A7C8D">
      <w:pPr>
        <w:pStyle w:val="ZUSTzmustartykuempunktem"/>
      </w:pPr>
      <w:r w:rsidRPr="005A7C8D">
        <w:t>„§ 4. Mediator nie może być przesłuchany w char</w:t>
      </w:r>
      <w:r w:rsidR="00867F96">
        <w:t>akterze świadka co do faktów, o </w:t>
      </w:r>
      <w:r w:rsidRPr="005A7C8D">
        <w:t>których dowiedział się w związku z prowadzeniem mediacji, chyba że uczestnicy mediacji zwolnią go z obowiązku zachowania tajemnicy mediacji.”;</w:t>
      </w:r>
    </w:p>
    <w:p w:rsidR="005A7C8D" w:rsidRPr="005A7C8D" w:rsidRDefault="006B1A4A" w:rsidP="00200C09">
      <w:pPr>
        <w:pStyle w:val="PKTpunkt"/>
        <w:keepNext/>
      </w:pPr>
      <w:r>
        <w:t>20</w:t>
      </w:r>
      <w:r w:rsidR="005A7C8D" w:rsidRPr="005A7C8D">
        <w:t>)</w:t>
      </w:r>
      <w:r w:rsidR="005A7C8D" w:rsidRPr="005A7C8D">
        <w:tab/>
        <w:t>w art. 91 § 3 otrzymuje brzmienie:</w:t>
      </w:r>
    </w:p>
    <w:p w:rsidR="005A7C8D" w:rsidRPr="005A7C8D" w:rsidRDefault="005A7C8D" w:rsidP="005A7C8D">
      <w:pPr>
        <w:pStyle w:val="ZUSTzmustartykuempunktem"/>
      </w:pPr>
      <w:r w:rsidRPr="005A7C8D">
        <w:t xml:space="preserve">„§ 3. Jeżeli zachodzi prawdopodobieństwo, że oprócz wezwanych stron, uczestniczących w postępowaniu, mogą być jeszcze w sprawie inne strony, nieznane organowi administracji publicznej, należy ponadto o terminie, miejscu i przedmiocie rozprawy ogłosić w formie publicznego obwieszczenia, w innej formie publicznego </w:t>
      </w:r>
      <w:r w:rsidRPr="005A7C8D">
        <w:lastRenderedPageBreak/>
        <w:t>ogłoszenia zwyczajowo przyjętej w danej miejscowości lub przez udostępnienie zawiadomienia w Biuletynie Informacji Publicznej na stronie podmiotowej właściwego organu administracji publicznej.”;</w:t>
      </w:r>
    </w:p>
    <w:p w:rsidR="005A7C8D" w:rsidRPr="005A7C8D" w:rsidRDefault="005A7C8D" w:rsidP="00200C09">
      <w:pPr>
        <w:pStyle w:val="PKTpunkt"/>
        <w:keepNext/>
      </w:pPr>
      <w:r w:rsidRPr="005A7C8D">
        <w:t>2</w:t>
      </w:r>
      <w:r w:rsidR="006B1A4A">
        <w:t>1</w:t>
      </w:r>
      <w:r w:rsidRPr="005A7C8D">
        <w:t>)</w:t>
      </w:r>
      <w:r w:rsidRPr="005A7C8D">
        <w:tab/>
        <w:t>w dziale II po rozdziale 5 dodaje się rozdział 5a w brzmieniu:</w:t>
      </w:r>
    </w:p>
    <w:p w:rsidR="005A7C8D" w:rsidRPr="005A7C8D" w:rsidRDefault="005A7C8D" w:rsidP="005A7C8D">
      <w:pPr>
        <w:pStyle w:val="ZROZDZODDZOZNzmoznrozdzoddzartykuempunktem"/>
      </w:pPr>
      <w:r w:rsidRPr="005A7C8D">
        <w:t>„Rozdział 5a</w:t>
      </w:r>
    </w:p>
    <w:p w:rsidR="005A7C8D" w:rsidRPr="005A7C8D" w:rsidRDefault="005A7C8D" w:rsidP="00200C09">
      <w:pPr>
        <w:pStyle w:val="ZROZDZODDZPRZEDMzmprzedmrozdzoddzartykuempunktem"/>
      </w:pPr>
      <w:r w:rsidRPr="005A7C8D">
        <w:t>Mediacja</w:t>
      </w:r>
    </w:p>
    <w:p w:rsidR="005A7C8D" w:rsidRPr="005A7C8D" w:rsidRDefault="005A7C8D" w:rsidP="005A7C8D">
      <w:pPr>
        <w:pStyle w:val="ZARTzmartartykuempunktem"/>
      </w:pPr>
      <w:r w:rsidRPr="005A7C8D">
        <w:t>Art. 96a. § 1. W toku postępowania może być przeprowadzona mediacja, jeżeli pozwala na to charakter sprawy.</w:t>
      </w:r>
    </w:p>
    <w:p w:rsidR="005A7C8D" w:rsidRPr="005A7C8D" w:rsidRDefault="005A7C8D" w:rsidP="005A7C8D">
      <w:pPr>
        <w:pStyle w:val="ZUSTzmustartykuempunktem"/>
      </w:pPr>
      <w:r w:rsidRPr="005A7C8D">
        <w:t>§ 2. Mediacja jest dobrowolna.</w:t>
      </w:r>
    </w:p>
    <w:p w:rsidR="005A7C8D" w:rsidRPr="005A7C8D" w:rsidRDefault="005A7C8D" w:rsidP="005A7C8D">
      <w:pPr>
        <w:pStyle w:val="ZUSTzmustartykuempunktem"/>
      </w:pPr>
      <w:r w:rsidRPr="005A7C8D">
        <w:t>§ 3. Celem mediacji jest wyjaśnienie i rozważ</w:t>
      </w:r>
      <w:r w:rsidR="00867F96">
        <w:t>enie okoliczności faktycznych i </w:t>
      </w:r>
      <w:r w:rsidRPr="005A7C8D">
        <w:t>prawnych sprawy oraz przyjęcie ustaleń dotyczących jej załatwienia w granicach obowiązującego prawa, w tym przez wydanie decyzji</w:t>
      </w:r>
      <w:r w:rsidR="00751C21">
        <w:t xml:space="preserve"> lub</w:t>
      </w:r>
      <w:r w:rsidRPr="005A7C8D">
        <w:t xml:space="preserve"> zawarcie ugody</w:t>
      </w:r>
      <w:r w:rsidR="00751C21">
        <w:t>.</w:t>
      </w:r>
    </w:p>
    <w:p w:rsidR="005A7C8D" w:rsidRPr="005A7C8D" w:rsidRDefault="005A7C8D" w:rsidP="005A7C8D">
      <w:pPr>
        <w:pStyle w:val="ZUSTzmustartykuempunktem"/>
      </w:pPr>
      <w:r w:rsidRPr="005A7C8D">
        <w:t>§ 4. Uczestnikami mediacji mogą być organ prowadzący postępowanie, strona lub strony tego postępowania.</w:t>
      </w:r>
    </w:p>
    <w:p w:rsidR="005A7C8D" w:rsidRPr="005A7C8D" w:rsidRDefault="005A7C8D" w:rsidP="005A7C8D">
      <w:pPr>
        <w:pStyle w:val="ZARTzmartartykuempunktem"/>
      </w:pPr>
      <w:r w:rsidRPr="005A7C8D">
        <w:t>Art. 96b. § 1. Organ administracji publicznej, z urzędu lub na wniosek strony, zawiadamia strony oraz organ, o którym mowa w art. 106 § 1, w przypadku gdy ten organ nie zajął stanowiska, o możliwości przeprowadzenia mediacji.</w:t>
      </w:r>
    </w:p>
    <w:p w:rsidR="005A7C8D" w:rsidRPr="005A7C8D" w:rsidRDefault="005A7C8D" w:rsidP="00EB6BDD">
      <w:pPr>
        <w:pStyle w:val="ZUSTzmustartykuempunktem"/>
      </w:pPr>
      <w:r w:rsidRPr="005A7C8D">
        <w:t>§ 2. We wniosku strona może wskazać mediatora.</w:t>
      </w:r>
    </w:p>
    <w:p w:rsidR="005A7C8D" w:rsidRPr="005A7C8D" w:rsidRDefault="005A7C8D" w:rsidP="00200C09">
      <w:pPr>
        <w:pStyle w:val="ZUSTzmustartykuempunktem"/>
        <w:keepNext/>
      </w:pPr>
      <w:r w:rsidRPr="005A7C8D">
        <w:t>§ 3. W zawiadomieniu o możliwości przeprowadzenia mediacji organ administracji publicznej zwraca się do stron o:</w:t>
      </w:r>
    </w:p>
    <w:p w:rsidR="005A7C8D" w:rsidRPr="005A7C8D" w:rsidRDefault="005A7C8D" w:rsidP="005A7C8D">
      <w:pPr>
        <w:pStyle w:val="ZPKTzmpktartykuempunktem"/>
      </w:pPr>
      <w:r w:rsidRPr="005A7C8D">
        <w:t>1)</w:t>
      </w:r>
      <w:r w:rsidRPr="005A7C8D">
        <w:tab/>
        <w:t>wyrażenie zgody na przeprowadzenie mediacji,</w:t>
      </w:r>
    </w:p>
    <w:p w:rsidR="005A7C8D" w:rsidRPr="005A7C8D" w:rsidRDefault="005A7C8D" w:rsidP="00200C09">
      <w:pPr>
        <w:pStyle w:val="ZPKTzmpktartykuempunktem"/>
        <w:keepNext/>
      </w:pPr>
      <w:r w:rsidRPr="005A7C8D">
        <w:t>2)</w:t>
      </w:r>
      <w:r w:rsidRPr="005A7C8D">
        <w:tab/>
        <w:t>wybranie przez uczestników mediacji mediatora</w:t>
      </w:r>
    </w:p>
    <w:p w:rsidR="005A7C8D" w:rsidRPr="005A7C8D" w:rsidRDefault="005A7C8D" w:rsidP="005A7C8D">
      <w:pPr>
        <w:pStyle w:val="ZCZWSPPKTzmczciwsppktartykuempunktem"/>
      </w:pPr>
      <w:r w:rsidRPr="005A7C8D">
        <w:t>– w terminie czternastu dni od dnia doręczenia zawiadomienia.</w:t>
      </w:r>
    </w:p>
    <w:p w:rsidR="005A7C8D" w:rsidRPr="005A7C8D" w:rsidRDefault="005A7C8D" w:rsidP="005A7C8D">
      <w:pPr>
        <w:pStyle w:val="ZUSTzmustartykuempunktem"/>
      </w:pPr>
      <w:r w:rsidRPr="005A7C8D">
        <w:t>§ 4. Zawiadomienie o możliwości przeprowadzen</w:t>
      </w:r>
      <w:r w:rsidR="00867F96">
        <w:t>ia mediacji zawiera pouczenie o </w:t>
      </w:r>
      <w:r w:rsidRPr="005A7C8D">
        <w:t>zasadach prowadzenia mediacji oraz o zasadach ponoszenia jej kosztów.</w:t>
      </w:r>
    </w:p>
    <w:p w:rsidR="005A7C8D" w:rsidRPr="005A7C8D" w:rsidRDefault="005A7C8D" w:rsidP="005A7C8D">
      <w:pPr>
        <w:pStyle w:val="ZARTzmartartykuempunktem"/>
      </w:pPr>
      <w:r w:rsidRPr="005A7C8D">
        <w:t>Art. 96c. Mediacji nie przeprowadza się w przypadku niewyrażenia zgody na przeprowadzenie mediacji w terminie, o którym mowa w art. 96b § 3.</w:t>
      </w:r>
    </w:p>
    <w:p w:rsidR="005A7C8D" w:rsidRPr="005A7C8D" w:rsidRDefault="005A7C8D" w:rsidP="005A7C8D">
      <w:pPr>
        <w:pStyle w:val="ZARTzmartartykuempunktem"/>
      </w:pPr>
      <w:r w:rsidRPr="005A7C8D">
        <w:t>Art. 96d. § 1. Jeżeli uczestnicy mediacji wyrazili zgodę na przeprowadzenie mediacji, organ administracji publicznej wydaje postanowienie o skierowaniu sprawy do mediacji. Postanowienie doręcza się stronom oraz organowi, o którym mowa w art. 106 § 1.</w:t>
      </w:r>
    </w:p>
    <w:p w:rsidR="005A7C8D" w:rsidRPr="005A7C8D" w:rsidRDefault="005A7C8D" w:rsidP="005A7C8D">
      <w:pPr>
        <w:pStyle w:val="ZUSTzmustartykuempunktem"/>
      </w:pPr>
      <w:r w:rsidRPr="005A7C8D">
        <w:lastRenderedPageBreak/>
        <w:t>§ 2. W postanowieniu o skierowaniu sprawy do mediacji wskazuje się mediatora wybranego przez uczestników mediacji, a jeżeli uczestnicy mediacji nie wybrali mediatora, wskazuje się mediatora wybranego przez organ administracji publicznej, który posiada odpowiednią wiedzę i umiejętności w zakresie prowadzenia m</w:t>
      </w:r>
      <w:r w:rsidR="00867F96">
        <w:t>ediacji w </w:t>
      </w:r>
      <w:r w:rsidRPr="005A7C8D">
        <w:t>sprawach danego rodzaju.</w:t>
      </w:r>
    </w:p>
    <w:p w:rsidR="005A7C8D" w:rsidRPr="005A7C8D" w:rsidRDefault="005A7C8D" w:rsidP="005A7C8D">
      <w:pPr>
        <w:pStyle w:val="ZARTzmartartykuempunktem"/>
      </w:pPr>
      <w:r w:rsidRPr="005A7C8D">
        <w:t>Art. 96e. § 1. Organ administracji publicznej, kierując sprawę do mediacji, odracza rozpatrzenie sprawy na okres do dwóch miesięcy.</w:t>
      </w:r>
    </w:p>
    <w:p w:rsidR="005A7C8D" w:rsidRPr="005A7C8D" w:rsidRDefault="005A7C8D" w:rsidP="005A7C8D">
      <w:pPr>
        <w:pStyle w:val="ZUSTzmustartykuempunktem"/>
      </w:pPr>
      <w:r w:rsidRPr="005A7C8D">
        <w:t>§ 2. Na zgodny wniosek uczestników mediacji lub z innych ważnych powodów termin określony w § 1 może zostać przedłużony, nie dłużej jednak niż o miesiąc.</w:t>
      </w:r>
    </w:p>
    <w:p w:rsidR="005A7C8D" w:rsidRPr="005A7C8D" w:rsidRDefault="005A7C8D" w:rsidP="005A7C8D">
      <w:pPr>
        <w:pStyle w:val="ZUSTzmustartykuempunktem"/>
      </w:pPr>
      <w:r w:rsidRPr="005A7C8D">
        <w:t>§ 3. W przypadku nieosiągnięcia celów mediac</w:t>
      </w:r>
      <w:r w:rsidR="00867F96">
        <w:t>ji określonych w art. 96a § 3 w </w:t>
      </w:r>
      <w:r w:rsidRPr="005A7C8D">
        <w:t>terminie, o którym mowa w § 1 albo 2, organ administracji publicznej wydaje postanowienie o zakończeniu mediacji i załatwia sprawę.</w:t>
      </w:r>
    </w:p>
    <w:p w:rsidR="005A7C8D" w:rsidRPr="005A7C8D" w:rsidRDefault="005A7C8D" w:rsidP="005A7C8D">
      <w:pPr>
        <w:pStyle w:val="ZARTzmartartykuempunktem"/>
      </w:pPr>
      <w:r w:rsidRPr="005A7C8D">
        <w:t>Art. 96f. § 1. Mediatorem może być osoba fizyczna, która posiada pełną zdolność do czynności prawnych i korzysta z pełni praw publicznych, w szczególności mediator wpisany na listę stałych mediatorów lub do wykazu instytucji i osób uprawnionych do prowadzenia postępowania mediacyjnego, prowadzonych przez prezesa sądu okręgowego.</w:t>
      </w:r>
    </w:p>
    <w:p w:rsidR="005A7C8D" w:rsidRPr="005A7C8D" w:rsidRDefault="005A7C8D" w:rsidP="00EB6BDD">
      <w:pPr>
        <w:pStyle w:val="ZUSTzmustartykuempunktem"/>
      </w:pPr>
      <w:r w:rsidRPr="005A7C8D">
        <w:t>§ 2. Mediatorem nie może być pracownik organu administracji publicznej, przed którym toczy się postępowanie w sprawie.</w:t>
      </w:r>
    </w:p>
    <w:p w:rsidR="005A7C8D" w:rsidRPr="005A7C8D" w:rsidRDefault="005A7C8D" w:rsidP="005A7C8D">
      <w:pPr>
        <w:pStyle w:val="ZARTzmartartykuempunktem"/>
      </w:pPr>
      <w:r w:rsidRPr="005A7C8D">
        <w:t>Art. 96g. § 1. Mediator powinien zachować bezstronność przy prowadzeniu mediacji i niezwłocznie ujawnić okoliczności, które mogłyby wzbudzić wątpliwość co do jego bezstronności, w tym odpowiednio okoliczności,</w:t>
      </w:r>
      <w:r w:rsidR="00867F96">
        <w:t xml:space="preserve"> o których mowa w art. 24 § 1 i</w:t>
      </w:r>
      <w:r w:rsidR="006B1A4A">
        <w:t> </w:t>
      </w:r>
      <w:r w:rsidRPr="005A7C8D">
        <w:t>2.</w:t>
      </w:r>
    </w:p>
    <w:p w:rsidR="005A7C8D" w:rsidRPr="005A7C8D" w:rsidRDefault="005A7C8D" w:rsidP="005A7C8D">
      <w:pPr>
        <w:pStyle w:val="ZUSTzmustartykuempunktem"/>
      </w:pPr>
      <w:r w:rsidRPr="005A7C8D">
        <w:t>§ 2. Mediator odmawia przeprowadzenia mediacji w przypadku wątpliwości co do jego bezstronności i niezwłocznie zawiadamia o tym uczestników mediacji oraz organ administracji publicznej, jeżeli nie jest on uczestnikiem mediacji.</w:t>
      </w:r>
    </w:p>
    <w:p w:rsidR="005A7C8D" w:rsidRPr="005A7C8D" w:rsidRDefault="005A7C8D" w:rsidP="005A7C8D">
      <w:pPr>
        <w:pStyle w:val="ZARTzmartartykuempunktem"/>
      </w:pPr>
      <w:r w:rsidRPr="005A7C8D">
        <w:t>Art. 96h. Organ administracji publicznej niezwłocznie przekazuje mediatorowi dane kontaktowe uczestników mediacji oraz ich pełnomocników, w szczególności numery telefonów i adresy poczty elektronicznej, jeżeli je posiada.</w:t>
      </w:r>
    </w:p>
    <w:p w:rsidR="005A7C8D" w:rsidRPr="005A7C8D" w:rsidRDefault="005A7C8D" w:rsidP="005A7C8D">
      <w:pPr>
        <w:pStyle w:val="ZARTzmartartykuempunktem"/>
      </w:pPr>
      <w:r w:rsidRPr="005A7C8D">
        <w:t>Art. 96i. Mediator zapoznaje się z aktami sprawy i ma prawo wykonywania z nich notatek, kopii lub odpisów, chyba że uczestnik mediacji w terminie siedmiu dni od dnia ogłoszenia lub doręczenia postanowienia o skierowaniu sprawy do mediacji nie wyrazi zgody na zapoznanie się mediatora z aktami.</w:t>
      </w:r>
    </w:p>
    <w:p w:rsidR="005A7C8D" w:rsidRPr="005A7C8D" w:rsidRDefault="005A7C8D" w:rsidP="005A7C8D">
      <w:pPr>
        <w:pStyle w:val="ZARTzmartartykuempunktem"/>
      </w:pPr>
      <w:r w:rsidRPr="005A7C8D">
        <w:lastRenderedPageBreak/>
        <w:t>Art. 96j. § 1. Mediacja nie jest jawna.</w:t>
      </w:r>
    </w:p>
    <w:p w:rsidR="005A7C8D" w:rsidRPr="005A7C8D" w:rsidRDefault="005A7C8D" w:rsidP="005A7C8D">
      <w:pPr>
        <w:pStyle w:val="ZUSTzmustartykuempunktem"/>
      </w:pPr>
      <w:r w:rsidRPr="005A7C8D">
        <w:t>§ 2. Mediator, uczestnicy mediacji i inne osoby biorące udział w mediacji są obowiązani zachować w tajemnicy wszelkie informac</w:t>
      </w:r>
      <w:r w:rsidR="00867F96">
        <w:t>je, o których dowiedzieli się w </w:t>
      </w:r>
      <w:r w:rsidRPr="005A7C8D">
        <w:t>związku z prowadzeniem mediacji, chyba że uczestnicy mediacji postanowią inaczej.</w:t>
      </w:r>
    </w:p>
    <w:p w:rsidR="005A7C8D" w:rsidRPr="005A7C8D" w:rsidRDefault="005A7C8D" w:rsidP="005A7C8D">
      <w:pPr>
        <w:pStyle w:val="ZUSTzmustartykuempunktem"/>
      </w:pPr>
      <w:r w:rsidRPr="005A7C8D">
        <w:t>§ 3. Propozycje ugodowe, ujawnione informacje lub złożone oświadczenia w toku mediacji nie mogą być wykorzystywane po jej zakończeniu</w:t>
      </w:r>
      <w:r w:rsidR="006B1A4A">
        <w:t>,</w:t>
      </w:r>
      <w:r w:rsidRPr="005A7C8D">
        <w:t xml:space="preserve"> z wyjątkiem ustaleń zawartych w protokole z przebiegu mediacji.</w:t>
      </w:r>
    </w:p>
    <w:p w:rsidR="005A7C8D" w:rsidRPr="005A7C8D" w:rsidRDefault="005A7C8D" w:rsidP="005A7C8D">
      <w:pPr>
        <w:pStyle w:val="ZARTzmartartykuempunktem"/>
      </w:pPr>
      <w:r w:rsidRPr="005A7C8D">
        <w:t>Art. 96k. Mediator prowadzi mediację</w:t>
      </w:r>
      <w:r w:rsidR="006B1A4A">
        <w:t>,</w:t>
      </w:r>
      <w:r w:rsidRPr="005A7C8D">
        <w:t xml:space="preserve"> dążąc do polubownego rozwiązania sporu, w tym przez wspieranie uczestników mediacji w formułowaniu przez nich propozycji ugodowych</w:t>
      </w:r>
      <w:r w:rsidR="008046D0">
        <w:t>.</w:t>
      </w:r>
    </w:p>
    <w:p w:rsidR="005A7C8D" w:rsidRPr="005A7C8D" w:rsidRDefault="005A7C8D" w:rsidP="005A7C8D">
      <w:pPr>
        <w:pStyle w:val="ZARTzmartartykuempunktem"/>
      </w:pPr>
      <w:r w:rsidRPr="005A7C8D">
        <w:t>Art. 96l. § 1. Mediator ma prawo do wynagrodzenia i zwrotu wydatków związanych z przeprowadzeniem mediacji, chyba że wyraził zgodę na prowadzenie mediacji bez wynagrodzenia.</w:t>
      </w:r>
    </w:p>
    <w:p w:rsidR="005A7C8D" w:rsidRPr="005A7C8D" w:rsidRDefault="005A7C8D" w:rsidP="005A7C8D">
      <w:pPr>
        <w:pStyle w:val="ZUSTzmustartykuempunktem"/>
      </w:pPr>
      <w:r w:rsidRPr="005A7C8D">
        <w:t>§ 2. Koszty wynagrodzenia i zwrotu wydatków związanych z przeprowadzeniem mediacji pokrywa organ administracji publicznej, a w sprawach, w których może być zawarta ugoda – strony w równych częściach, chyba że postanowią one inaczej.</w:t>
      </w:r>
    </w:p>
    <w:p w:rsidR="005A7C8D" w:rsidRPr="005A7C8D" w:rsidRDefault="005A7C8D" w:rsidP="005A7C8D">
      <w:pPr>
        <w:pStyle w:val="ZUSTzmustartykuempunktem"/>
      </w:pPr>
      <w:r w:rsidRPr="005A7C8D">
        <w:t>§ 3. Koszty mediacji są pokrywane niezwłocznie po jej zakończeniu.</w:t>
      </w:r>
    </w:p>
    <w:p w:rsidR="005A7C8D" w:rsidRPr="005A7C8D" w:rsidRDefault="005A7C8D" w:rsidP="005A7C8D">
      <w:pPr>
        <w:pStyle w:val="ZARTzmartartykuempunktem"/>
      </w:pPr>
      <w:r w:rsidRPr="005A7C8D">
        <w:t>Art. 96m. § 1. Mediator sporządza protokół z przebiegu mediacji.</w:t>
      </w:r>
    </w:p>
    <w:p w:rsidR="005A7C8D" w:rsidRPr="005A7C8D" w:rsidRDefault="005A7C8D" w:rsidP="00200C09">
      <w:pPr>
        <w:pStyle w:val="ZUSTzmustartykuempunktem"/>
        <w:keepNext/>
      </w:pPr>
      <w:r w:rsidRPr="005A7C8D">
        <w:t>§ 2. Protokół zawiera:</w:t>
      </w:r>
    </w:p>
    <w:p w:rsidR="005A7C8D" w:rsidRPr="005A7C8D" w:rsidRDefault="005A7C8D" w:rsidP="005A7C8D">
      <w:pPr>
        <w:pStyle w:val="ZPKTzmpktartykuempunktem"/>
      </w:pPr>
      <w:r w:rsidRPr="005A7C8D">
        <w:t>1)</w:t>
      </w:r>
      <w:r w:rsidRPr="005A7C8D">
        <w:tab/>
        <w:t>czas i miejsce przeprowadzenia mediacji;</w:t>
      </w:r>
    </w:p>
    <w:p w:rsidR="005A7C8D" w:rsidRPr="005A7C8D" w:rsidRDefault="005A7C8D" w:rsidP="005A7C8D">
      <w:pPr>
        <w:pStyle w:val="ZPKTzmpktartykuempunktem"/>
      </w:pPr>
      <w:r w:rsidRPr="005A7C8D">
        <w:t>2)</w:t>
      </w:r>
      <w:r w:rsidRPr="005A7C8D">
        <w:tab/>
        <w:t>imię i nazwisko (nazwę) oraz adresy (siedziby) uczestników mediacji;</w:t>
      </w:r>
    </w:p>
    <w:p w:rsidR="005A7C8D" w:rsidRPr="005A7C8D" w:rsidRDefault="005A7C8D" w:rsidP="005A7C8D">
      <w:pPr>
        <w:pStyle w:val="ZPKTzmpktartykuempunktem"/>
      </w:pPr>
      <w:r w:rsidRPr="005A7C8D">
        <w:t>3)</w:t>
      </w:r>
      <w:r w:rsidRPr="005A7C8D">
        <w:tab/>
        <w:t>imię i nazwisko oraz adres mediatora;</w:t>
      </w:r>
    </w:p>
    <w:p w:rsidR="005A7C8D" w:rsidRPr="005A7C8D" w:rsidRDefault="005A7C8D" w:rsidP="005A7C8D">
      <w:pPr>
        <w:pStyle w:val="ZPKTzmpktartykuempunktem"/>
      </w:pPr>
      <w:r w:rsidRPr="005A7C8D">
        <w:t>4)</w:t>
      </w:r>
      <w:r w:rsidRPr="005A7C8D">
        <w:tab/>
        <w:t>dokonane ustalenia co do sposobu załatwienia sprawy;</w:t>
      </w:r>
    </w:p>
    <w:p w:rsidR="005A7C8D" w:rsidRPr="005A7C8D" w:rsidRDefault="005A7C8D" w:rsidP="005A7C8D">
      <w:pPr>
        <w:pStyle w:val="ZPKTzmpktartykuempunktem"/>
      </w:pPr>
      <w:r w:rsidRPr="005A7C8D">
        <w:t>5)</w:t>
      </w:r>
      <w:r w:rsidRPr="005A7C8D">
        <w:tab/>
        <w:t>podpis mediatora oraz uczestników mediacji, a jeżeli którykolwiek z uczestników mediacji nie może podpisać protokołu, wzmiankę o przyczynie braku podpisu.</w:t>
      </w:r>
    </w:p>
    <w:p w:rsidR="005A7C8D" w:rsidRPr="005A7C8D" w:rsidRDefault="005A7C8D" w:rsidP="005A7C8D">
      <w:pPr>
        <w:pStyle w:val="ZUSTzmustartykuempunktem"/>
      </w:pPr>
      <w:r w:rsidRPr="005A7C8D">
        <w:t>§ 3. Mediator niezwłocznie przedkłada protokół z przebiegu mediacji organowi administracji publicznej w celu włączenia go do akt sprawy i doręcza odpis tego protokołu uczestnikom mediacji.</w:t>
      </w:r>
    </w:p>
    <w:p w:rsidR="005A7C8D" w:rsidRPr="005A7C8D" w:rsidRDefault="005A7C8D" w:rsidP="005A7C8D">
      <w:pPr>
        <w:pStyle w:val="ZARTzmartartykuempunktem"/>
      </w:pPr>
      <w:r w:rsidRPr="005A7C8D">
        <w:t>Art. 96n. § 1. Jeżeli w wyniku mediacji zostaną poczynione ustalenia dotyczące załatwienia sprawy w granicach obowiązującego prawa, organ administracji publicznej załatwia sprawę zgodnie z tymi ustaleniami, zawartymi w protokole z przebiegu mediacji.</w:t>
      </w:r>
    </w:p>
    <w:p w:rsidR="005A7C8D" w:rsidRPr="005A7C8D" w:rsidRDefault="005A7C8D" w:rsidP="005A7C8D">
      <w:pPr>
        <w:pStyle w:val="ZUSTzmustartykuempunktem"/>
      </w:pPr>
      <w:r w:rsidRPr="005A7C8D">
        <w:lastRenderedPageBreak/>
        <w:t>§ 2. Do akt postępowania nie włącza się dokumentów i innych materiałów, które nie znajdują się w aktach postępowania, ujawnionych w toku mediacji przez jej uczestników, jeżeli te dokumenty i materiały nie stanowią podstawy do załatwienia sprawy zgodnie z ustaleniami zawartymi w protokole z przebiegu mediacji.”;</w:t>
      </w:r>
    </w:p>
    <w:p w:rsidR="005A7C8D" w:rsidRPr="005A7C8D" w:rsidRDefault="005A7C8D" w:rsidP="00200C09">
      <w:pPr>
        <w:pStyle w:val="PKTpunkt"/>
        <w:keepNext/>
      </w:pPr>
      <w:r w:rsidRPr="005A7C8D">
        <w:t>2</w:t>
      </w:r>
      <w:r w:rsidR="006B1A4A">
        <w:t>2</w:t>
      </w:r>
      <w:r w:rsidRPr="005A7C8D">
        <w:t>)</w:t>
      </w:r>
      <w:r w:rsidRPr="005A7C8D">
        <w:tab/>
        <w:t>w art. 106 § 6 otrzymuje brzmienie:</w:t>
      </w:r>
    </w:p>
    <w:p w:rsidR="005A7C8D" w:rsidRPr="005A7C8D" w:rsidRDefault="005A7C8D" w:rsidP="005A7C8D">
      <w:pPr>
        <w:pStyle w:val="ZUSTzmustartykuempunktem"/>
      </w:pPr>
      <w:r w:rsidRPr="005A7C8D">
        <w:t>„§ 6. W przypadku niezajęcia stanowiska w terminie określonym w § 3 stosuje się przepisy art. 36–38, przy czym właściwy organ niezwłocznie informuje organ załatwiający sprawę o wniesieniu ponaglenia.”;</w:t>
      </w:r>
    </w:p>
    <w:p w:rsidR="005A7C8D" w:rsidRPr="005A7C8D" w:rsidRDefault="00EB6BDD" w:rsidP="00200C09">
      <w:pPr>
        <w:pStyle w:val="PKTpunkt"/>
        <w:keepNext/>
      </w:pPr>
      <w:r>
        <w:t>2</w:t>
      </w:r>
      <w:r w:rsidR="006B1A4A">
        <w:t>3</w:t>
      </w:r>
      <w:r>
        <w:t>)</w:t>
      </w:r>
      <w:r>
        <w:tab/>
      </w:r>
      <w:r w:rsidR="005A7C8D" w:rsidRPr="005A7C8D">
        <w:t>po art. 106 dodaje się art. 106a w brzmieniu:</w:t>
      </w:r>
    </w:p>
    <w:p w:rsidR="005A7C8D" w:rsidRPr="005A7C8D" w:rsidRDefault="00D86128" w:rsidP="005A7C8D">
      <w:pPr>
        <w:pStyle w:val="ZARTzmartartykuempunktem"/>
      </w:pPr>
      <w:r>
        <w:t>„</w:t>
      </w:r>
      <w:r w:rsidR="005A7C8D" w:rsidRPr="005A7C8D">
        <w:t>Art. 106a. § 1. Organ załatwiający sprawę może, z urzędu albo na wniosek strony lub organu, do którego zwrócono się o zajęcie stanowiska, zwołać posiedzenie, jeżeli przyczyni się to do przyspieszenia zajęcia stanowiska (posiedzenie w trybie współdziałania).</w:t>
      </w:r>
    </w:p>
    <w:p w:rsidR="005A7C8D" w:rsidRPr="005A7C8D" w:rsidRDefault="005A7C8D" w:rsidP="005A7C8D">
      <w:pPr>
        <w:pStyle w:val="ZUSTzmustartykuempunktem"/>
      </w:pPr>
      <w:r w:rsidRPr="005A7C8D">
        <w:t>§ 2. Organ załatwiający sprawę może zwołać posiedzenie w trybie współdziałania przed upływem terminu na zajęcie stanowiska, określonego w art. 106 § 3, a jeżeli przepis prawa przewiduje inny termin, przed upływem tego terminu, tylko na wniosek organu, do którego zwrócono się o zajęcie stanowiska.</w:t>
      </w:r>
    </w:p>
    <w:p w:rsidR="005A7C8D" w:rsidRPr="005A7C8D" w:rsidRDefault="005A7C8D" w:rsidP="005A7C8D">
      <w:pPr>
        <w:pStyle w:val="ZUSTzmustartykuempunktem"/>
      </w:pPr>
      <w:r w:rsidRPr="005A7C8D">
        <w:t>§ 3. Organ załatwiający sprawę może wezwać strony na posiedzenie w trybie współdziałania. Przepisy art. 90–96 stosuje się odpowiednio.</w:t>
      </w:r>
    </w:p>
    <w:p w:rsidR="005A7C8D" w:rsidRPr="005A7C8D" w:rsidRDefault="005A7C8D" w:rsidP="005A7C8D">
      <w:pPr>
        <w:pStyle w:val="ZUSTzmustartykuempunktem"/>
      </w:pPr>
      <w:r w:rsidRPr="005A7C8D">
        <w:t>§ 4. Zwołanie posiedzenia w trybie współdziałania nie zwalnia z obowiązku rozpatrzenia ponaglenia, o którym mowa w art. 106 § 6. Postanowienie, o którym mowa w art. 106 § 5, może zostać wpisane do protokołu posiedzenia w trybie współdziałania.”;</w:t>
      </w:r>
    </w:p>
    <w:p w:rsidR="005A7C8D" w:rsidRPr="005A7C8D" w:rsidRDefault="005A7C8D" w:rsidP="00200C09">
      <w:pPr>
        <w:pStyle w:val="PKTpunkt"/>
        <w:keepNext/>
      </w:pPr>
      <w:r w:rsidRPr="005A7C8D">
        <w:t>2</w:t>
      </w:r>
      <w:r w:rsidR="006B1A4A">
        <w:t>4</w:t>
      </w:r>
      <w:r w:rsidRPr="005A7C8D">
        <w:t>)</w:t>
      </w:r>
      <w:r w:rsidRPr="005A7C8D">
        <w:tab/>
        <w:t>w art. 107 § 1 otrzymuje brzmienie:</w:t>
      </w:r>
    </w:p>
    <w:p w:rsidR="005A7C8D" w:rsidRPr="005A7C8D" w:rsidRDefault="005A7C8D" w:rsidP="00200C09">
      <w:pPr>
        <w:pStyle w:val="ZUSTzmustartykuempunktem"/>
        <w:keepNext/>
      </w:pPr>
      <w:r w:rsidRPr="005A7C8D">
        <w:t>„§ 1. Decyzja zawiera:</w:t>
      </w:r>
    </w:p>
    <w:p w:rsidR="005A7C8D" w:rsidRPr="005A7C8D" w:rsidRDefault="00D86128" w:rsidP="005A7C8D">
      <w:pPr>
        <w:pStyle w:val="ZPKTzmpktartykuempunktem"/>
      </w:pPr>
      <w:r>
        <w:t>1)</w:t>
      </w:r>
      <w:r w:rsidR="005A7C8D" w:rsidRPr="005A7C8D">
        <w:tab/>
        <w:t>oznaczenie organu administracji publicznej;</w:t>
      </w:r>
    </w:p>
    <w:p w:rsidR="005A7C8D" w:rsidRPr="005A7C8D" w:rsidRDefault="00D86128" w:rsidP="005A7C8D">
      <w:pPr>
        <w:pStyle w:val="ZPKTzmpktartykuempunktem"/>
      </w:pPr>
      <w:r>
        <w:t>2)</w:t>
      </w:r>
      <w:r w:rsidR="005A7C8D" w:rsidRPr="005A7C8D">
        <w:tab/>
        <w:t>datę wydania;</w:t>
      </w:r>
    </w:p>
    <w:p w:rsidR="005A7C8D" w:rsidRPr="005A7C8D" w:rsidRDefault="00D86128" w:rsidP="005A7C8D">
      <w:pPr>
        <w:pStyle w:val="ZPKTzmpktartykuempunktem"/>
      </w:pPr>
      <w:r>
        <w:t>3)</w:t>
      </w:r>
      <w:r w:rsidR="005A7C8D" w:rsidRPr="005A7C8D">
        <w:tab/>
        <w:t>oznaczenie strony lub stron;</w:t>
      </w:r>
    </w:p>
    <w:p w:rsidR="005A7C8D" w:rsidRPr="005A7C8D" w:rsidRDefault="00D86128" w:rsidP="005A7C8D">
      <w:pPr>
        <w:pStyle w:val="ZPKTzmpktartykuempunktem"/>
      </w:pPr>
      <w:r>
        <w:t>4)</w:t>
      </w:r>
      <w:r w:rsidR="005A7C8D" w:rsidRPr="005A7C8D">
        <w:tab/>
        <w:t>powołanie podstawy prawnej;</w:t>
      </w:r>
    </w:p>
    <w:p w:rsidR="005A7C8D" w:rsidRPr="005A7C8D" w:rsidRDefault="00D86128" w:rsidP="005A7C8D">
      <w:pPr>
        <w:pStyle w:val="ZPKTzmpktartykuempunktem"/>
      </w:pPr>
      <w:r>
        <w:t>5)</w:t>
      </w:r>
      <w:r w:rsidR="005A7C8D" w:rsidRPr="005A7C8D">
        <w:tab/>
        <w:t>rozstrzygnięcie;</w:t>
      </w:r>
    </w:p>
    <w:p w:rsidR="005A7C8D" w:rsidRPr="005A7C8D" w:rsidRDefault="00D86128" w:rsidP="005A7C8D">
      <w:pPr>
        <w:pStyle w:val="ZPKTzmpktartykuempunktem"/>
      </w:pPr>
      <w:r>
        <w:t>6)</w:t>
      </w:r>
      <w:r w:rsidR="005A7C8D" w:rsidRPr="005A7C8D">
        <w:tab/>
        <w:t>uzasadnienie faktyczne i prawne;</w:t>
      </w:r>
    </w:p>
    <w:p w:rsidR="005A7C8D" w:rsidRPr="005A7C8D" w:rsidRDefault="005A7C8D" w:rsidP="005A7C8D">
      <w:pPr>
        <w:pStyle w:val="ZPKTzmpktartykuempunktem"/>
      </w:pPr>
      <w:r w:rsidRPr="005A7C8D">
        <w:t>7)</w:t>
      </w:r>
      <w:r w:rsidRPr="005A7C8D">
        <w:tab/>
        <w:t>pouczenie, czy i w jakim trybie służy od niej odwołanie oraz o prawie do zrzeczenia się odwołania;</w:t>
      </w:r>
    </w:p>
    <w:p w:rsidR="005A7C8D" w:rsidRPr="005A7C8D" w:rsidRDefault="005A7C8D" w:rsidP="005A7C8D">
      <w:pPr>
        <w:pStyle w:val="ZPKTzmpktartykuempunktem"/>
      </w:pPr>
      <w:r w:rsidRPr="005A7C8D">
        <w:lastRenderedPageBreak/>
        <w:t>8)</w:t>
      </w:r>
      <w:r w:rsidRPr="005A7C8D">
        <w:tab/>
        <w:t xml:space="preserve">podpis z podaniem imienia i nazwiska oraz stanowiska służbowego pracownika organu upoważnionego do wydania decyzji lub, </w:t>
      </w:r>
      <w:r w:rsidR="00867F96">
        <w:t>jeżeli decyzja wydana została w </w:t>
      </w:r>
      <w:r w:rsidRPr="005A7C8D">
        <w:t>formie dokumentu elektronicznego – kwalifikowany podpis elektroniczny;</w:t>
      </w:r>
    </w:p>
    <w:p w:rsidR="005A7C8D" w:rsidRPr="005A7C8D" w:rsidRDefault="005A7C8D" w:rsidP="005A7C8D">
      <w:pPr>
        <w:pStyle w:val="ZPKTzmpktartykuempunktem"/>
      </w:pPr>
      <w:r w:rsidRPr="005A7C8D">
        <w:t>9)</w:t>
      </w:r>
      <w:r w:rsidRPr="005A7C8D">
        <w:tab/>
        <w:t>pouczenie o dopuszczalności wniesienia powództ</w:t>
      </w:r>
      <w:r w:rsidR="00867F96">
        <w:t>wa, sprzeciwu lub skargi oraz o </w:t>
      </w:r>
      <w:r w:rsidRPr="005A7C8D">
        <w:t>wysokości opłaty od powództwa lub wpisu od skargi</w:t>
      </w:r>
      <w:r w:rsidR="006B1A4A">
        <w:t>,</w:t>
      </w:r>
      <w:r w:rsidRPr="005A7C8D">
        <w:t xml:space="preserve"> jeżeli mają one charakter stały albo o podstawie do wyliczenia opłaty lub wpisu o charakterze stosunkowym, a także o możliwości ubiegania się przez stronę</w:t>
      </w:r>
      <w:r w:rsidR="00867F96">
        <w:t xml:space="preserve"> o zwolnienie od kosztów albo o </w:t>
      </w:r>
      <w:r w:rsidRPr="005A7C8D">
        <w:t>przyznanie prawa pomocy – w przypadku decyzji, w stosunku do której może być wniesione powództwo do sądu powszechnego, sprzeciw od decyzji lub skarga do sądu administracyjnego.”;</w:t>
      </w:r>
    </w:p>
    <w:p w:rsidR="005A7C8D" w:rsidRPr="005A7C8D" w:rsidRDefault="00EB6BDD" w:rsidP="00200C09">
      <w:pPr>
        <w:pStyle w:val="PKTpunkt"/>
        <w:keepNext/>
      </w:pPr>
      <w:r>
        <w:t>2</w:t>
      </w:r>
      <w:r w:rsidR="003152C2">
        <w:t>5</w:t>
      </w:r>
      <w:r>
        <w:t>)</w:t>
      </w:r>
      <w:r>
        <w:tab/>
      </w:r>
      <w:r w:rsidR="005A7C8D" w:rsidRPr="005A7C8D">
        <w:t>w art. 110 dotychczasową treść oznacza się jako § 1 i dodaje się § 2 w brzmieniu:</w:t>
      </w:r>
    </w:p>
    <w:p w:rsidR="005A7C8D" w:rsidRPr="005A7C8D" w:rsidRDefault="00712C56" w:rsidP="005A7C8D">
      <w:pPr>
        <w:pStyle w:val="ZUSTzmustartykuempunktem"/>
      </w:pPr>
      <w:r>
        <w:t>„</w:t>
      </w:r>
      <w:r w:rsidR="005A7C8D" w:rsidRPr="005A7C8D">
        <w:t>§ 2. Organ administracji publicznej, w przypadku milczącego załatwienia sprawy, jest związany wydanym w tym trybie rozstrzygnięciem od dnia następującego po dniu, w którym upływa termin przewidziany na wydanie decyzji lub postanowienia kończącego postępowanie albo wniesienie sprzeciwu, o ile kodeks nie stanowi inaczej.”;</w:t>
      </w:r>
    </w:p>
    <w:p w:rsidR="005A7C8D" w:rsidRPr="005A7C8D" w:rsidRDefault="005A7C8D" w:rsidP="00200C09">
      <w:pPr>
        <w:pStyle w:val="PKTpunkt"/>
        <w:keepNext/>
      </w:pPr>
      <w:r w:rsidRPr="005A7C8D">
        <w:t>2</w:t>
      </w:r>
      <w:r w:rsidR="00712C56">
        <w:t>6</w:t>
      </w:r>
      <w:r w:rsidRPr="005A7C8D">
        <w:t>)</w:t>
      </w:r>
      <w:r w:rsidRPr="005A7C8D">
        <w:tab/>
        <w:t>art. 114 otrzymuje brzmienie:</w:t>
      </w:r>
    </w:p>
    <w:p w:rsidR="005A7C8D" w:rsidRPr="005A7C8D" w:rsidRDefault="005A7C8D" w:rsidP="005A7C8D">
      <w:pPr>
        <w:pStyle w:val="ZARTzmartartykuempunktem"/>
      </w:pPr>
      <w:r w:rsidRPr="005A7C8D">
        <w:t>„Art. 114. W sprawie, w której toczy się postępowanie administracyjne, strony mogą zawrzeć ugodę, jeżeli charakter sprawy na to pozwala i nie sprzeciwiają się temu przepisy szczególne.”;</w:t>
      </w:r>
    </w:p>
    <w:p w:rsidR="005A7C8D" w:rsidRPr="005A7C8D" w:rsidRDefault="005A7C8D" w:rsidP="00200C09">
      <w:pPr>
        <w:pStyle w:val="PKTpunkt"/>
        <w:keepNext/>
      </w:pPr>
      <w:r w:rsidRPr="005A7C8D">
        <w:t>2</w:t>
      </w:r>
      <w:r w:rsidR="00712C56">
        <w:t>7</w:t>
      </w:r>
      <w:r w:rsidRPr="005A7C8D">
        <w:t>)</w:t>
      </w:r>
      <w:r w:rsidRPr="005A7C8D">
        <w:tab/>
        <w:t>w art. 116 § 1 otrzymuje brzmienie:</w:t>
      </w:r>
    </w:p>
    <w:p w:rsidR="005A7C8D" w:rsidRPr="005A7C8D" w:rsidRDefault="005A7C8D" w:rsidP="00EB6BDD">
      <w:pPr>
        <w:pStyle w:val="ZUSTzmustartykuempunktem"/>
      </w:pPr>
      <w:r w:rsidRPr="005A7C8D">
        <w:t>„§ 1. Organ administracji publicznej odroczy wydanie decyzji i wyznaczy stronom termin do zawarcia ugody, jeżeli istnieją przesłanki do j</w:t>
      </w:r>
      <w:r w:rsidR="00867F96">
        <w:t>ej zawarcia, pouczając strony o </w:t>
      </w:r>
      <w:r w:rsidRPr="005A7C8D">
        <w:t>trybie i skutkach zawarcia ugody.”;</w:t>
      </w:r>
    </w:p>
    <w:p w:rsidR="005A7C8D" w:rsidRDefault="006B1A4A" w:rsidP="00200C09">
      <w:pPr>
        <w:pStyle w:val="PKTpunkt"/>
        <w:keepNext/>
      </w:pPr>
      <w:r>
        <w:t>2</w:t>
      </w:r>
      <w:r w:rsidR="00712C56">
        <w:t>8</w:t>
      </w:r>
      <w:r w:rsidR="005A7C8D" w:rsidRPr="005A7C8D">
        <w:t>)</w:t>
      </w:r>
      <w:r w:rsidR="005A7C8D" w:rsidRPr="005A7C8D">
        <w:tab/>
        <w:t>art. 117 otrzymuje brzmienie:</w:t>
      </w:r>
    </w:p>
    <w:p w:rsidR="00E85BBE" w:rsidRPr="00157424" w:rsidRDefault="00E85BBE" w:rsidP="00E85BBE">
      <w:pPr>
        <w:pStyle w:val="ZARTzmartartykuempunktem"/>
      </w:pPr>
      <w:r w:rsidRPr="00157424">
        <w:t>„Art. 117. §</w:t>
      </w:r>
      <w:r>
        <w:t xml:space="preserve"> </w:t>
      </w:r>
      <w:r w:rsidRPr="00157424">
        <w:t>1.</w:t>
      </w:r>
      <w:r>
        <w:t xml:space="preserve"> </w:t>
      </w:r>
      <w:r w:rsidRPr="00157424">
        <w:t>Ugodę sporządza upoważniony pracownik organu w formie pisemnej lub w formie dokumentu elektronicznego, na podstawie zgodnych oświadczeń stron. Je</w:t>
      </w:r>
      <w:r w:rsidR="00311C04">
        <w:t>że</w:t>
      </w:r>
      <w:r w:rsidRPr="00157424">
        <w:t xml:space="preserve">li ugoda </w:t>
      </w:r>
      <w:r w:rsidR="00712C56" w:rsidRPr="00157424">
        <w:t xml:space="preserve">jest </w:t>
      </w:r>
      <w:r w:rsidRPr="00157424">
        <w:t>sporządzana w formie pisemnej, oświadczenia składa się przed upoważnionym pracownikiem organu.</w:t>
      </w:r>
    </w:p>
    <w:p w:rsidR="00E85BBE" w:rsidRPr="00157424" w:rsidRDefault="00E85BBE" w:rsidP="00AC6B5D">
      <w:pPr>
        <w:pStyle w:val="ZUSTzmustartykuempunktem"/>
      </w:pPr>
      <w:r w:rsidRPr="00157424">
        <w:t>§</w:t>
      </w:r>
      <w:r>
        <w:t xml:space="preserve"> </w:t>
      </w:r>
      <w:r w:rsidRPr="00157424">
        <w:t>2.</w:t>
      </w:r>
      <w:r>
        <w:t xml:space="preserve"> </w:t>
      </w:r>
      <w:r w:rsidRPr="00157424">
        <w:t xml:space="preserve">Ugoda zawiera: </w:t>
      </w:r>
    </w:p>
    <w:p w:rsidR="00E85BBE" w:rsidRPr="00157424" w:rsidRDefault="00E85BBE" w:rsidP="00E85BBE">
      <w:pPr>
        <w:pStyle w:val="ZPKTzmpktartykuempunktem"/>
      </w:pPr>
      <w:r w:rsidRPr="00157424">
        <w:t>1)</w:t>
      </w:r>
      <w:r w:rsidRPr="00157424">
        <w:tab/>
        <w:t xml:space="preserve">oznaczenie organu administracji publicznej i stron postępowania; </w:t>
      </w:r>
    </w:p>
    <w:p w:rsidR="00E85BBE" w:rsidRPr="00157424" w:rsidRDefault="00E85BBE" w:rsidP="00E85BBE">
      <w:pPr>
        <w:pStyle w:val="ZPKTzmpktartykuempunktem"/>
      </w:pPr>
      <w:r w:rsidRPr="00157424">
        <w:t>2)</w:t>
      </w:r>
      <w:r w:rsidRPr="00157424">
        <w:tab/>
        <w:t>datę sporządzenia ugody;</w:t>
      </w:r>
    </w:p>
    <w:p w:rsidR="00E85BBE" w:rsidRPr="00157424" w:rsidRDefault="00E85BBE" w:rsidP="00E85BBE">
      <w:pPr>
        <w:pStyle w:val="ZPKTzmpktartykuempunktem"/>
      </w:pPr>
      <w:r w:rsidRPr="00157424">
        <w:t>3)</w:t>
      </w:r>
      <w:r w:rsidRPr="00157424">
        <w:tab/>
        <w:t>przedmiot i</w:t>
      </w:r>
      <w:r>
        <w:t xml:space="preserve"> </w:t>
      </w:r>
      <w:r w:rsidRPr="00157424">
        <w:t xml:space="preserve">treść ugody; </w:t>
      </w:r>
    </w:p>
    <w:p w:rsidR="00E85BBE" w:rsidRPr="00157424" w:rsidRDefault="00E85BBE" w:rsidP="00E85BBE">
      <w:pPr>
        <w:pStyle w:val="ZPKTzmpktartykuempunktem"/>
      </w:pPr>
      <w:r w:rsidRPr="00157424">
        <w:lastRenderedPageBreak/>
        <w:t>4)</w:t>
      </w:r>
      <w:r w:rsidRPr="00157424">
        <w:tab/>
        <w:t>podpisy stron oraz podpis pracownika upoważ</w:t>
      </w:r>
      <w:r>
        <w:t>nionego do sporządzenia ugody w </w:t>
      </w:r>
      <w:r w:rsidRPr="00157424">
        <w:t>imieniu organu administracji publicznej właściwego do załatwienia sprawy z</w:t>
      </w:r>
      <w:r>
        <w:t> </w:t>
      </w:r>
      <w:r w:rsidRPr="00157424">
        <w:t xml:space="preserve">podaniem imienia, nazwiska i stanowiska służbowego, a jeżeli ugoda została zawarta w formie dokumentu elektronicznego – kwalifikowane podpisy elektroniczne stron oraz pracownika organu upoważnionego do sporządzenia ugody. </w:t>
      </w:r>
    </w:p>
    <w:p w:rsidR="00E85BBE" w:rsidRPr="00157424" w:rsidRDefault="00E85BBE" w:rsidP="00E85BBE">
      <w:pPr>
        <w:pStyle w:val="ZUSTzmustartykuempunktem"/>
      </w:pPr>
      <w:r w:rsidRPr="00157424">
        <w:t>§ 3. Przed podpisaniem ugody pracownik organu administracji publicznej upoważniony do jej sporządzenia odczytuje stronom jej treść, chyba że ugoda została sporządzona w formie dokumentu elektronicznego. Ugodę włącza się do akt sprawy.”;</w:t>
      </w:r>
    </w:p>
    <w:p w:rsidR="005A7C8D" w:rsidRPr="005A7C8D" w:rsidRDefault="00712C56" w:rsidP="00200C09">
      <w:pPr>
        <w:pStyle w:val="PKTpunkt"/>
        <w:keepNext/>
      </w:pPr>
      <w:r>
        <w:t>29</w:t>
      </w:r>
      <w:r w:rsidR="005A7C8D" w:rsidRPr="005A7C8D">
        <w:t>)</w:t>
      </w:r>
      <w:r w:rsidR="005A7C8D" w:rsidRPr="005A7C8D">
        <w:tab/>
        <w:t>po art. 121 dodaje się art. 121a w brzmieniu:</w:t>
      </w:r>
    </w:p>
    <w:p w:rsidR="005A7C8D" w:rsidRPr="005A7C8D" w:rsidRDefault="005A7C8D" w:rsidP="005A7C8D">
      <w:pPr>
        <w:pStyle w:val="ZARTzmartartykuempunktem"/>
      </w:pPr>
      <w:r w:rsidRPr="005A7C8D">
        <w:t>„Art. 121a. Do ugody zawartej przed mediatorem przepisy art. 117–121 stosuje się odpowiednio.”;</w:t>
      </w:r>
    </w:p>
    <w:p w:rsidR="005A7C8D" w:rsidRPr="005A7C8D" w:rsidRDefault="005A7C8D" w:rsidP="00200C09">
      <w:pPr>
        <w:pStyle w:val="PKTpunkt"/>
        <w:keepNext/>
      </w:pPr>
      <w:r w:rsidRPr="005A7C8D">
        <w:t>3</w:t>
      </w:r>
      <w:r w:rsidR="00712C56">
        <w:t>0</w:t>
      </w:r>
      <w:r w:rsidRPr="005A7C8D">
        <w:t>)</w:t>
      </w:r>
      <w:r w:rsidRPr="005A7C8D">
        <w:tab/>
        <w:t>w dziale II po rozdziale 8 dodaje się rozdział 8a w brzmieniu:</w:t>
      </w:r>
    </w:p>
    <w:p w:rsidR="005A7C8D" w:rsidRPr="005A7C8D" w:rsidRDefault="005A7C8D" w:rsidP="005A7C8D">
      <w:pPr>
        <w:pStyle w:val="ZROZDZODDZOZNzmoznrozdzoddzartykuempunktem"/>
      </w:pPr>
      <w:r w:rsidRPr="005A7C8D">
        <w:t>„Rozdział 8a</w:t>
      </w:r>
    </w:p>
    <w:p w:rsidR="005A7C8D" w:rsidRPr="005A7C8D" w:rsidRDefault="005A7C8D" w:rsidP="00200C09">
      <w:pPr>
        <w:pStyle w:val="ZROZDZODDZPRZEDMzmprzedmrozdzoddzartykuempunktem"/>
      </w:pPr>
      <w:r w:rsidRPr="005A7C8D">
        <w:t>Milczące załatwienie sprawy</w:t>
      </w:r>
    </w:p>
    <w:p w:rsidR="005A7C8D" w:rsidRPr="005A7C8D" w:rsidRDefault="005A7C8D" w:rsidP="005A7C8D">
      <w:pPr>
        <w:pStyle w:val="ZARTzmartartykuempunktem"/>
      </w:pPr>
      <w:r w:rsidRPr="005A7C8D">
        <w:t>Art. 122a. § 1. Sprawa może być załatwiona milcząco, jeżeli przepis szczególny tak stanowi.</w:t>
      </w:r>
    </w:p>
    <w:p w:rsidR="005A7C8D" w:rsidRPr="005A7C8D" w:rsidRDefault="005A7C8D" w:rsidP="00200C09">
      <w:pPr>
        <w:pStyle w:val="ZUSTzmustartykuempunktem"/>
        <w:keepNext/>
      </w:pPr>
      <w:r w:rsidRPr="005A7C8D">
        <w:t>§ 2. Sprawę uznaje się za załatwioną milcząco w sposób w całości uwzględniający żądanie strony, jeżeli w terminie miesiąca od dnia doręczenia żądania strony właściwemu organowi administracji publicznej alb</w:t>
      </w:r>
      <w:r w:rsidR="00867F96">
        <w:t>o w innym terminie określonym w </w:t>
      </w:r>
      <w:r w:rsidRPr="005A7C8D">
        <w:t>przepisach szczególnych organ ten:</w:t>
      </w:r>
    </w:p>
    <w:p w:rsidR="005A7C8D" w:rsidRPr="005A7C8D" w:rsidRDefault="005A7C8D" w:rsidP="005A7C8D">
      <w:pPr>
        <w:pStyle w:val="ZPKTzmpktartykuempunktem"/>
      </w:pPr>
      <w:r w:rsidRPr="005A7C8D">
        <w:t>1)</w:t>
      </w:r>
      <w:r w:rsidRPr="005A7C8D">
        <w:tab/>
        <w:t>nie wyda decyzji lub postanowienia kończącego postępowanie w sprawie (milczące zakończenie postępowania) albo</w:t>
      </w:r>
    </w:p>
    <w:p w:rsidR="005A7C8D" w:rsidRPr="005A7C8D" w:rsidRDefault="005A7C8D" w:rsidP="005A7C8D">
      <w:pPr>
        <w:pStyle w:val="ZPKTzmpktartykuempunktem"/>
      </w:pPr>
      <w:r w:rsidRPr="005A7C8D">
        <w:t>2)</w:t>
      </w:r>
      <w:r w:rsidRPr="005A7C8D">
        <w:tab/>
        <w:t>nie wniesie sprzeciwu w drodze decyzji (milcząca zgoda).</w:t>
      </w:r>
    </w:p>
    <w:p w:rsidR="005A7C8D" w:rsidRPr="005A7C8D" w:rsidRDefault="005A7C8D" w:rsidP="00200C09">
      <w:pPr>
        <w:pStyle w:val="ZARTzmartartykuempunktem"/>
        <w:keepNext/>
      </w:pPr>
      <w:r w:rsidRPr="005A7C8D">
        <w:t>Art. 122b. Za dzień wydania decyzji lub postanowienia kończącego postępowanie</w:t>
      </w:r>
      <w:r w:rsidRPr="005A7C8D">
        <w:rPr>
          <w:highlight w:val="red"/>
        </w:rPr>
        <w:t xml:space="preserve"> </w:t>
      </w:r>
      <w:r w:rsidRPr="005A7C8D">
        <w:t>w sprawach, o których mowa w art. 122a § 2 pkt 1, albo wniesienia sprzeciwu, o którym mowa w art. 122a § 2 pkt 2, uznaje się:</w:t>
      </w:r>
    </w:p>
    <w:p w:rsidR="005A7C8D" w:rsidRPr="005A7C8D" w:rsidRDefault="005A7C8D" w:rsidP="005A7C8D">
      <w:pPr>
        <w:pStyle w:val="ZPKTzmpktartykuempunktem"/>
      </w:pPr>
      <w:r w:rsidRPr="005A7C8D">
        <w:t>1)</w:t>
      </w:r>
      <w:r w:rsidRPr="005A7C8D">
        <w:tab/>
        <w:t>dzień nadania sprzeciwu, decyzji lub postanow</w:t>
      </w:r>
      <w:r w:rsidR="00867F96">
        <w:t>ienia kończącego postępowanie w </w:t>
      </w:r>
      <w:r w:rsidRPr="005A7C8D">
        <w:t>sprawie za pokwitowaniem przez operatora p</w:t>
      </w:r>
      <w:r w:rsidR="00867F96">
        <w:t>ocztowego w rozumieniu ustawy z </w:t>
      </w:r>
      <w:r w:rsidRPr="005A7C8D">
        <w:t>dnia 23 listopada 2012 r. – Prawo pocztowe albo</w:t>
      </w:r>
    </w:p>
    <w:p w:rsidR="005A7C8D" w:rsidRPr="005A7C8D" w:rsidRDefault="005A7C8D" w:rsidP="005A7C8D">
      <w:pPr>
        <w:pStyle w:val="ZPKTzmpktartykuempunktem"/>
      </w:pPr>
      <w:r w:rsidRPr="005A7C8D">
        <w:lastRenderedPageBreak/>
        <w:t>2)</w:t>
      </w:r>
      <w:r w:rsidRPr="005A7C8D">
        <w:tab/>
        <w:t>dzień doręczenia za pokwitowaniem sprzeciwu, decyzji lub postanowienia kończącego postępowanie w sprawie przez pracowników organu administracji publicznej lub przez inne upoważnione osoby</w:t>
      </w:r>
      <w:r w:rsidR="00E85BBE">
        <w:t>,</w:t>
      </w:r>
      <w:r w:rsidRPr="005A7C8D">
        <w:t xml:space="preserve"> albo</w:t>
      </w:r>
    </w:p>
    <w:p w:rsidR="005A7C8D" w:rsidRPr="005A7C8D" w:rsidRDefault="005A7C8D" w:rsidP="005A7C8D">
      <w:pPr>
        <w:pStyle w:val="ZPKTzmpktartykuempunktem"/>
      </w:pPr>
      <w:r w:rsidRPr="005A7C8D">
        <w:t>3)</w:t>
      </w:r>
      <w:r w:rsidRPr="005A7C8D">
        <w:tab/>
        <w:t>wprowadzenie sprzeciwu, decyzji lub postanow</w:t>
      </w:r>
      <w:r w:rsidR="00867F96">
        <w:t>ienia kończącego postępowanie w </w:t>
      </w:r>
      <w:r w:rsidRPr="005A7C8D">
        <w:t xml:space="preserve">sprawie do systemu teleinformatycznego w </w:t>
      </w:r>
      <w:r w:rsidR="00867F96">
        <w:t>przypadku, o którym mowa w art. </w:t>
      </w:r>
      <w:r w:rsidRPr="005A7C8D">
        <w:t>39</w:t>
      </w:r>
      <w:r w:rsidRPr="005A7C8D">
        <w:rPr>
          <w:rStyle w:val="IGindeksgrny"/>
        </w:rPr>
        <w:t>1</w:t>
      </w:r>
      <w:r w:rsidRPr="005A7C8D">
        <w:t>.</w:t>
      </w:r>
    </w:p>
    <w:p w:rsidR="005A7C8D" w:rsidRPr="005A7C8D" w:rsidRDefault="005A7C8D" w:rsidP="005A7C8D">
      <w:pPr>
        <w:pStyle w:val="ZARTzmartartykuempunktem"/>
      </w:pPr>
      <w:r w:rsidRPr="005A7C8D">
        <w:t>Art. 122c. § 1. Milczące załatwienie sprawy następuje w dniu następującym po dniu, w którym upływa termin przewidziany do wydania decyzji lub postanowienia kończącego postępowanie w sprawie albo wniesienia sprzeciwu. W przypadku gdy organ przed upływem terminu załatwienia sprawy zawiadomi stronę o braku sprzeciwu, milczące załatwienie sprawy następuje w dniu doręczenia tego zawiadomienia.</w:t>
      </w:r>
    </w:p>
    <w:p w:rsidR="005A7C8D" w:rsidRPr="005A7C8D" w:rsidRDefault="005A7C8D" w:rsidP="005A7C8D">
      <w:pPr>
        <w:pStyle w:val="ZUSTzmustartykuempunktem"/>
      </w:pPr>
      <w:r w:rsidRPr="005A7C8D">
        <w:t>§ 2. Jeżeli podanie zawierające żądanie, o którym mowa w art. 122a § 2, nie spełnia wymagań wskazanych w przepisach lub jest konieczne doprecyzowanie treści żądania, stosuje się przepisy art. 64. Termin, po którym następuje milczące załatwienie sprawy, biegnie od dnia uzupełnienia braków lub doprecyzowania treści żądania.</w:t>
      </w:r>
    </w:p>
    <w:p w:rsidR="005A7C8D" w:rsidRPr="005A7C8D" w:rsidRDefault="005A7C8D" w:rsidP="005A7C8D">
      <w:pPr>
        <w:pStyle w:val="ZUSTzmustartykuempunktem"/>
      </w:pPr>
      <w:r w:rsidRPr="005A7C8D">
        <w:t>§ 3. Jeżeli w sprawie, która może być załatwiona milcząco, organ wyższego stopnia wydał decyzję na podstawie art. 138 § 2, termin, po którym następuje milczące załatwienie sprawy, biegnie od dnia doręczenia organowi pierwszej instancji akt sprawy wraz z tą decyzją.</w:t>
      </w:r>
    </w:p>
    <w:p w:rsidR="005A7C8D" w:rsidRPr="005A7C8D" w:rsidRDefault="005A7C8D" w:rsidP="00EB6BDD">
      <w:pPr>
        <w:pStyle w:val="ZARTzmartartykuempunktem"/>
      </w:pPr>
      <w:r w:rsidRPr="005A7C8D">
        <w:t xml:space="preserve">Art. 122d. § 1. Do spraw załatwianych milcząco nie </w:t>
      </w:r>
      <w:r w:rsidR="00867F96">
        <w:t>stosuje się przepisów art. 10 i </w:t>
      </w:r>
      <w:r w:rsidRPr="005A7C8D">
        <w:t>art. 79a.</w:t>
      </w:r>
    </w:p>
    <w:p w:rsidR="005A7C8D" w:rsidRPr="005A7C8D" w:rsidRDefault="005A7C8D" w:rsidP="005A7C8D">
      <w:pPr>
        <w:pStyle w:val="ZUSTzmustartykuempunktem"/>
      </w:pPr>
      <w:r w:rsidRPr="005A7C8D">
        <w:t>§ 2. Zawieszenie postępowania administracyj</w:t>
      </w:r>
      <w:r w:rsidR="00867F96">
        <w:t>nego wstrzymuje bieg terminu, o </w:t>
      </w:r>
      <w:r w:rsidRPr="005A7C8D">
        <w:t>którym mowa w art. 122a § 2.</w:t>
      </w:r>
    </w:p>
    <w:p w:rsidR="005A7C8D" w:rsidRPr="005A7C8D" w:rsidRDefault="005A7C8D" w:rsidP="00EB6BDD">
      <w:pPr>
        <w:pStyle w:val="ZARTzmartartykuempunktem"/>
      </w:pPr>
      <w:r w:rsidRPr="005A7C8D">
        <w:t>Art. 122e. W aktach sprawy zamieszcza się adnotację o milczącym załatwieniu sprawy, wskazując treść rozstrzygnięcia oraz jego podstawę prawną.</w:t>
      </w:r>
    </w:p>
    <w:p w:rsidR="005A7C8D" w:rsidRPr="005A7C8D" w:rsidRDefault="005A7C8D" w:rsidP="005A7C8D">
      <w:pPr>
        <w:pStyle w:val="ZARTzmartartykuempunktem"/>
      </w:pPr>
      <w:r w:rsidRPr="005A7C8D">
        <w:t>Art. 122f. § 1. Na wniosek strony organ administracji publicznej, w drodze postanowienia, wydaje zaświadczenie o milczącym załatwieniu sprawy albo odmawia wydania takiego zaświadczenia.</w:t>
      </w:r>
    </w:p>
    <w:p w:rsidR="005A7C8D" w:rsidRPr="005A7C8D" w:rsidRDefault="005A7C8D" w:rsidP="005A7C8D">
      <w:pPr>
        <w:pStyle w:val="ZUSTzmustartykuempunktem"/>
      </w:pPr>
      <w:r w:rsidRPr="005A7C8D">
        <w:t>§ 2. Na postanowienie, o którym mowa w § 1, przysługuje zażalenie.</w:t>
      </w:r>
    </w:p>
    <w:p w:rsidR="005A7C8D" w:rsidRPr="005A7C8D" w:rsidRDefault="005A7C8D" w:rsidP="00200C09">
      <w:pPr>
        <w:pStyle w:val="ZUSTzmustartykuempunktem"/>
        <w:keepNext/>
      </w:pPr>
      <w:r w:rsidRPr="005A7C8D">
        <w:t>§ 3. Zaświadczenie o milczącym załatwieniu sprawy zawiera:</w:t>
      </w:r>
    </w:p>
    <w:p w:rsidR="005A7C8D" w:rsidRPr="005A7C8D" w:rsidRDefault="005A7C8D" w:rsidP="005A7C8D">
      <w:pPr>
        <w:pStyle w:val="ZPKTzmpktartykuempunktem"/>
      </w:pPr>
      <w:r w:rsidRPr="005A7C8D">
        <w:t>1)</w:t>
      </w:r>
      <w:r w:rsidRPr="005A7C8D">
        <w:tab/>
        <w:t>oznaczenie organu administracji publicznej i strony lub stron postępowania;</w:t>
      </w:r>
    </w:p>
    <w:p w:rsidR="005A7C8D" w:rsidRPr="005A7C8D" w:rsidRDefault="005A7C8D" w:rsidP="005A7C8D">
      <w:pPr>
        <w:pStyle w:val="ZPKTzmpktartykuempunktem"/>
      </w:pPr>
      <w:r w:rsidRPr="005A7C8D">
        <w:t>2)</w:t>
      </w:r>
      <w:r w:rsidRPr="005A7C8D">
        <w:tab/>
        <w:t>datę wydania zaświadczenia o milczącym załatwieniu sprawy;</w:t>
      </w:r>
    </w:p>
    <w:p w:rsidR="005A7C8D" w:rsidRPr="005A7C8D" w:rsidRDefault="005A7C8D" w:rsidP="005A7C8D">
      <w:pPr>
        <w:pStyle w:val="ZPKTzmpktartykuempunktem"/>
      </w:pPr>
      <w:r w:rsidRPr="005A7C8D">
        <w:t>3)</w:t>
      </w:r>
      <w:r w:rsidRPr="005A7C8D">
        <w:tab/>
        <w:t>powołanie podstawy prawnej;</w:t>
      </w:r>
    </w:p>
    <w:p w:rsidR="005A7C8D" w:rsidRPr="005A7C8D" w:rsidRDefault="005A7C8D" w:rsidP="005A7C8D">
      <w:pPr>
        <w:pStyle w:val="ZPKTzmpktartykuempunktem"/>
      </w:pPr>
      <w:r w:rsidRPr="005A7C8D">
        <w:lastRenderedPageBreak/>
        <w:t>4)</w:t>
      </w:r>
      <w:r w:rsidRPr="005A7C8D">
        <w:tab/>
        <w:t>treść rozstrzygnięcia sprawy załatwionej milcząco;</w:t>
      </w:r>
    </w:p>
    <w:p w:rsidR="005A7C8D" w:rsidRPr="005A7C8D" w:rsidRDefault="005A7C8D" w:rsidP="005A7C8D">
      <w:pPr>
        <w:pStyle w:val="ZPKTzmpktartykuempunktem"/>
      </w:pPr>
      <w:r w:rsidRPr="005A7C8D">
        <w:t>5)</w:t>
      </w:r>
      <w:r w:rsidRPr="005A7C8D">
        <w:tab/>
        <w:t>datę milczącego załatwienia sprawy;</w:t>
      </w:r>
    </w:p>
    <w:p w:rsidR="005A7C8D" w:rsidRPr="005A7C8D" w:rsidRDefault="005A7C8D" w:rsidP="005A7C8D">
      <w:pPr>
        <w:pStyle w:val="ZPKTzmpktartykuempunktem"/>
      </w:pPr>
      <w:r w:rsidRPr="005A7C8D">
        <w:t>6)</w:t>
      </w:r>
      <w:r w:rsidRPr="005A7C8D">
        <w:tab/>
        <w:t>pouczenie o możliwości wniesienia zażalenia;</w:t>
      </w:r>
    </w:p>
    <w:p w:rsidR="005A7C8D" w:rsidRPr="005A7C8D" w:rsidRDefault="005A7C8D" w:rsidP="005A7C8D">
      <w:pPr>
        <w:pStyle w:val="ZPKTzmpktartykuempunktem"/>
      </w:pPr>
      <w:r w:rsidRPr="005A7C8D">
        <w:t>7)</w:t>
      </w:r>
      <w:r w:rsidRPr="005A7C8D">
        <w:tab/>
        <w:t>podpis z podaniem imienia i nazwiska oraz stanowiska służbowego pracownika organu upoważnionego do wydania zaświadczenia, a jeżeli zaświadczenie zostało wydane w formie dokumentu elektronicznego – kwalifikowany podpis elektroniczny.</w:t>
      </w:r>
    </w:p>
    <w:p w:rsidR="005A7C8D" w:rsidRPr="005A7C8D" w:rsidRDefault="005A7C8D" w:rsidP="005A7C8D">
      <w:pPr>
        <w:pStyle w:val="ZUSTzmustartykuempunktem"/>
      </w:pPr>
      <w:r w:rsidRPr="005A7C8D">
        <w:t>§ 4. Zaświadczenie o milczącym załatwieniu sprawy doręcza się wszystkim stronom w sprawie załatwionej milcząco.</w:t>
      </w:r>
    </w:p>
    <w:p w:rsidR="005A7C8D" w:rsidRPr="005A7C8D" w:rsidRDefault="005A7C8D" w:rsidP="005A7C8D">
      <w:pPr>
        <w:pStyle w:val="ZUSTzmustartykuempunktem"/>
      </w:pPr>
      <w:r w:rsidRPr="005A7C8D">
        <w:t>§ 5. W zakresie nieuregulowanym w § 1–4 do zaświadczenia o milczącym załatwieniu sprawy stosuje się przepisy działu VII.</w:t>
      </w:r>
    </w:p>
    <w:p w:rsidR="005A7C8D" w:rsidRPr="005A7C8D" w:rsidRDefault="005A7C8D" w:rsidP="005A7C8D">
      <w:pPr>
        <w:pStyle w:val="ZARTzmartartykuempunktem"/>
      </w:pPr>
      <w:r w:rsidRPr="005A7C8D">
        <w:t>Art. 122g. Do spraw załatwionych milcząco przepisy art. 145–163 stosuje się odpowiednio. Przyjmuje się, że skutek wydania decyzji ostatecznej powstał w terminie czternastu dni od upływu terminu wskazanego w art. 122c § 1.”;</w:t>
      </w:r>
    </w:p>
    <w:p w:rsidR="005A7C8D" w:rsidRPr="005A7C8D" w:rsidRDefault="005A7C8D" w:rsidP="00200C09">
      <w:pPr>
        <w:pStyle w:val="PKTpunkt"/>
        <w:keepNext/>
      </w:pPr>
      <w:r w:rsidRPr="005A7C8D">
        <w:t>3</w:t>
      </w:r>
      <w:r w:rsidR="00EF199A">
        <w:t>1</w:t>
      </w:r>
      <w:r w:rsidRPr="005A7C8D">
        <w:t>)</w:t>
      </w:r>
      <w:r w:rsidRPr="005A7C8D">
        <w:tab/>
        <w:t>po art. 127 dodaje się art. 127a w brzmieniu:</w:t>
      </w:r>
    </w:p>
    <w:p w:rsidR="005A7C8D" w:rsidRPr="005A7C8D" w:rsidRDefault="005A7C8D" w:rsidP="005A7C8D">
      <w:pPr>
        <w:pStyle w:val="ZARTzmartartykuempunktem"/>
      </w:pPr>
      <w:r w:rsidRPr="005A7C8D">
        <w:t>„Art. 127a. § 1. W trakcie biegu terminu na wniesienie odwołania strona może zrzec się prawa do wniesienia odwołania wobec organu administracji publicznej, który wydał decyzję.</w:t>
      </w:r>
    </w:p>
    <w:p w:rsidR="005A7C8D" w:rsidRPr="005A7C8D" w:rsidRDefault="005A7C8D" w:rsidP="005A7C8D">
      <w:pPr>
        <w:pStyle w:val="ZUSTzmustartykuempunktem"/>
      </w:pPr>
      <w:r w:rsidRPr="005A7C8D">
        <w:t>§ 2. Z dniem doręczenia organowi administ</w:t>
      </w:r>
      <w:r w:rsidR="00867F96">
        <w:t>racji publicznej oświadczenia o </w:t>
      </w:r>
      <w:r w:rsidRPr="005A7C8D">
        <w:t>zrzeczeniu się prawa do wniesienia odwołania przez ostatnią ze stron postępowania, decyzja staje się ostateczna i prawomocna.”;</w:t>
      </w:r>
    </w:p>
    <w:p w:rsidR="005A7C8D" w:rsidRPr="005A7C8D" w:rsidRDefault="005A7C8D" w:rsidP="00200C09">
      <w:pPr>
        <w:pStyle w:val="PKTpunkt"/>
        <w:keepNext/>
      </w:pPr>
      <w:r w:rsidRPr="005A7C8D">
        <w:t>3</w:t>
      </w:r>
      <w:r w:rsidR="00EF199A">
        <w:t>2</w:t>
      </w:r>
      <w:r w:rsidRPr="005A7C8D">
        <w:t>)</w:t>
      </w:r>
      <w:r w:rsidRPr="005A7C8D">
        <w:tab/>
        <w:t>w art.</w:t>
      </w:r>
      <w:r w:rsidR="00E85BBE">
        <w:t xml:space="preserve"> </w:t>
      </w:r>
      <w:r w:rsidRPr="005A7C8D">
        <w:t>130 § 4 otrzymuje brzmienie:</w:t>
      </w:r>
    </w:p>
    <w:p w:rsidR="005A7C8D" w:rsidRPr="005A7C8D" w:rsidRDefault="005A7C8D" w:rsidP="005A7C8D">
      <w:pPr>
        <w:pStyle w:val="ZUSTzmustartykuempunktem"/>
      </w:pPr>
      <w:r w:rsidRPr="005A7C8D">
        <w:t>„§ 4. Decyzja podlega wykonaniu przed upływem terminu do wniesienia odwołania, jeżeli jest zgodna z żądaniem wszystkich stron lub jeżeli wszystkie strony zrzekły się prawa do wniesienia odwołania zgodnie z przepisem art. 127a § 1.”;</w:t>
      </w:r>
    </w:p>
    <w:p w:rsidR="005A7C8D" w:rsidRPr="005A7C8D" w:rsidRDefault="005A7C8D" w:rsidP="00200C09">
      <w:pPr>
        <w:pStyle w:val="PKTpunkt"/>
        <w:keepNext/>
      </w:pPr>
      <w:r w:rsidRPr="005A7C8D">
        <w:t>3</w:t>
      </w:r>
      <w:r w:rsidR="00EF199A">
        <w:t>3</w:t>
      </w:r>
      <w:r w:rsidRPr="005A7C8D">
        <w:t>)</w:t>
      </w:r>
      <w:r w:rsidRPr="005A7C8D">
        <w:tab/>
        <w:t>w art. 136 dotychczasową treść oznacza się jako § 1 i dodaje się § 2–4 w brzmieniu:</w:t>
      </w:r>
    </w:p>
    <w:p w:rsidR="005A7C8D" w:rsidRPr="005A7C8D" w:rsidRDefault="005A7C8D" w:rsidP="005A7C8D">
      <w:pPr>
        <w:pStyle w:val="ZUSTzmustartykuempunktem"/>
      </w:pPr>
      <w:r w:rsidRPr="005A7C8D">
        <w:t>„§ 2. Jeżeli decyzja została wydana z narusz</w:t>
      </w:r>
      <w:r w:rsidR="00867F96">
        <w:t>eniem przepisów postępowania, a </w:t>
      </w:r>
      <w:r w:rsidRPr="005A7C8D">
        <w:t>konieczny do wyjaśnienia zakres sprawy ma istotny wpływ na jej rozstrzygnięcie, na zgodny wniosek wszystkich stron zawarty w odwołaniu, organ odwoławczy przeprowadza postępowanie wyjaśniające w zakresie niezbędnym do rozstrzygnięcia sprawy. Jeżeli przyczyni się to do przyspieszenia postępowania, organ odwoławczy może zlecić przeprowadzenie określonych czynności postępowania wyjaśniającego organowi, który wydał decyzję.</w:t>
      </w:r>
    </w:p>
    <w:p w:rsidR="005A7C8D" w:rsidRPr="005A7C8D" w:rsidRDefault="005A7C8D" w:rsidP="005A7C8D">
      <w:pPr>
        <w:pStyle w:val="ZUSTzmustartykuempunktem"/>
      </w:pPr>
      <w:r w:rsidRPr="005A7C8D">
        <w:lastRenderedPageBreak/>
        <w:t>§ 3. Przepisy § 2 stosuje się także w przypad</w:t>
      </w:r>
      <w:r w:rsidR="00867F96">
        <w:t>ku</w:t>
      </w:r>
      <w:r w:rsidR="00E85BBE">
        <w:t>,</w:t>
      </w:r>
      <w:r w:rsidR="00867F96">
        <w:t xml:space="preserve"> gdy jedna ze stron zawarła w </w:t>
      </w:r>
      <w:r w:rsidRPr="005A7C8D">
        <w:t>odwołaniu wniosek o przeprowadzenie przez organ odwoławczy postępowania wyjaśniającego w zakresie niezbędnym do rozstrzygnięcia sprawy, a pozostałe strony wyraziły na to zgodę w terminie czternastu dni od dni</w:t>
      </w:r>
      <w:r w:rsidR="00867F96">
        <w:t>a doręczenia im zawiadomienia o </w:t>
      </w:r>
      <w:r w:rsidRPr="005A7C8D">
        <w:t>wniesieniu odwołania, zawierającego wniosek o przeprowadzenie przez organ odwoławczy postępowania wyjaśniającego w zakresie niezbędnym do rozstrzygnięcia sprawy.</w:t>
      </w:r>
    </w:p>
    <w:p w:rsidR="005A7C8D" w:rsidRPr="005A7C8D" w:rsidRDefault="005A7C8D" w:rsidP="005A7C8D">
      <w:pPr>
        <w:pStyle w:val="ZUSTzmustartykuempunktem"/>
      </w:pPr>
      <w:r w:rsidRPr="005A7C8D">
        <w:t>§ 4. Przepisów § 2 i 3 nie stosuje się, jeżeli przeprowadzenie przez organ odwoławczy postępowania wyjaśniającego w zakresie niezbędnym do rozstrzygnięcia sprawy byłoby nadmiernie utrudnione.”;</w:t>
      </w:r>
    </w:p>
    <w:p w:rsidR="005A7C8D" w:rsidRPr="005A7C8D" w:rsidRDefault="005A7C8D" w:rsidP="00200C09">
      <w:pPr>
        <w:pStyle w:val="PKTpunkt"/>
        <w:keepNext/>
      </w:pPr>
      <w:r w:rsidRPr="005A7C8D">
        <w:t>3</w:t>
      </w:r>
      <w:r w:rsidR="008C04CC">
        <w:t>4</w:t>
      </w:r>
      <w:r w:rsidRPr="005A7C8D">
        <w:t>)</w:t>
      </w:r>
      <w:r w:rsidRPr="005A7C8D">
        <w:tab/>
        <w:t xml:space="preserve">w art. 138 po § 2 dodaje się § 2a i </w:t>
      </w:r>
      <w:r w:rsidR="008C04CC" w:rsidRPr="005A7C8D">
        <w:t>§</w:t>
      </w:r>
      <w:r w:rsidR="008C04CC">
        <w:t xml:space="preserve"> </w:t>
      </w:r>
      <w:r w:rsidRPr="005A7C8D">
        <w:t>2b w brzmieniu:</w:t>
      </w:r>
    </w:p>
    <w:p w:rsidR="005A7C8D" w:rsidRPr="005A7C8D" w:rsidRDefault="005A7C8D" w:rsidP="005A7C8D">
      <w:pPr>
        <w:pStyle w:val="ZUSTzmustartykuempunktem"/>
      </w:pPr>
      <w:r w:rsidRPr="005A7C8D">
        <w:t>„§ 2a. Jeżeli organ pierwszej instancji dokonał w zaskarżonej decyzji błędnej wykładni przepisów prawa, które mogą znaleźć zasto</w:t>
      </w:r>
      <w:r w:rsidR="00867F96">
        <w:t>sowanie w sprawie, w decyzji, o </w:t>
      </w:r>
      <w:r w:rsidRPr="005A7C8D">
        <w:t>której mowa w § 2, organ odwoławczy określa także wytyczne w zakresie wykładni tych przepisów prawa.</w:t>
      </w:r>
    </w:p>
    <w:p w:rsidR="005A7C8D" w:rsidRPr="005A7C8D" w:rsidRDefault="005A7C8D" w:rsidP="005A7C8D">
      <w:pPr>
        <w:pStyle w:val="ZUSTzmustartykuempunktem"/>
      </w:pPr>
      <w:r w:rsidRPr="005A7C8D">
        <w:t>§ 2b. Przepisu § 2 nie stosuje się w przypadkach, o których mowa w art. 136 § 2 lub 3. Organ odwoławczy po przeprowadzeni</w:t>
      </w:r>
      <w:r w:rsidR="00867F96">
        <w:t xml:space="preserve">u postępowania </w:t>
      </w:r>
      <w:r w:rsidR="00E85BBE">
        <w:t xml:space="preserve">wyjaśniającego w </w:t>
      </w:r>
      <w:r w:rsidRPr="005A7C8D">
        <w:t>zakresie niezbędnym do rozstrzygnięcia sprawy wydaj</w:t>
      </w:r>
      <w:r w:rsidR="00E85BBE">
        <w:t xml:space="preserve">e decyzję, o której mowa w art. </w:t>
      </w:r>
      <w:r w:rsidRPr="005A7C8D">
        <w:t>138 § 1 albo 4.”;</w:t>
      </w:r>
    </w:p>
    <w:p w:rsidR="005A7C8D" w:rsidRPr="005A7C8D" w:rsidRDefault="005A7C8D" w:rsidP="00200C09">
      <w:pPr>
        <w:pStyle w:val="PKTpunkt"/>
        <w:keepNext/>
      </w:pPr>
      <w:r w:rsidRPr="005A7C8D">
        <w:t>3</w:t>
      </w:r>
      <w:r w:rsidR="0043673F">
        <w:t>5</w:t>
      </w:r>
      <w:r w:rsidRPr="005A7C8D">
        <w:t>)</w:t>
      </w:r>
      <w:r w:rsidRPr="005A7C8D">
        <w:tab/>
        <w:t>w art. 151 po § 2 dodaje się § 3 w brzmieniu:</w:t>
      </w:r>
    </w:p>
    <w:p w:rsidR="005A7C8D" w:rsidRPr="005A7C8D" w:rsidRDefault="005A7C8D" w:rsidP="005A7C8D">
      <w:pPr>
        <w:pStyle w:val="ZUSTzmustartykuempunktem"/>
      </w:pPr>
      <w:r w:rsidRPr="005A7C8D">
        <w:t>„§ 3. W sprawach, o których mowa w § 1, przepisów o milczącym załatwieniu sprawy nie stosuje się.”;</w:t>
      </w:r>
    </w:p>
    <w:p w:rsidR="005A7C8D" w:rsidRPr="005A7C8D" w:rsidRDefault="006B1A4A" w:rsidP="00200C09">
      <w:pPr>
        <w:pStyle w:val="PKTpunkt"/>
        <w:keepNext/>
      </w:pPr>
      <w:r>
        <w:t>3</w:t>
      </w:r>
      <w:r w:rsidR="00006018">
        <w:t>6</w:t>
      </w:r>
      <w:r w:rsidR="005A7C8D" w:rsidRPr="005A7C8D">
        <w:t>)</w:t>
      </w:r>
      <w:r w:rsidR="005A7C8D" w:rsidRPr="005A7C8D">
        <w:tab/>
        <w:t>po art. 155 dodaje się art. 155a w brzmieniu:</w:t>
      </w:r>
    </w:p>
    <w:p w:rsidR="005A7C8D" w:rsidRPr="005A7C8D" w:rsidRDefault="005A7C8D" w:rsidP="005A7C8D">
      <w:pPr>
        <w:pStyle w:val="ZARTzmartartykuempunktem"/>
      </w:pPr>
      <w:r w:rsidRPr="005A7C8D">
        <w:t>„Art. 155a. W sprawach, o których mowa w art. 154 i art. 155,</w:t>
      </w:r>
      <w:r w:rsidR="00867F96">
        <w:t xml:space="preserve"> przepisów o </w:t>
      </w:r>
      <w:r w:rsidRPr="005A7C8D">
        <w:t>milczącym załatwieniu sprawy nie stosuje się.”;</w:t>
      </w:r>
    </w:p>
    <w:p w:rsidR="005A7C8D" w:rsidRPr="005A7C8D" w:rsidRDefault="00DE3AD0" w:rsidP="00200C09">
      <w:pPr>
        <w:pStyle w:val="PKTpunkt"/>
        <w:keepNext/>
      </w:pPr>
      <w:r>
        <w:t>37</w:t>
      </w:r>
      <w:r w:rsidR="005A7C8D" w:rsidRPr="005A7C8D">
        <w:t>)</w:t>
      </w:r>
      <w:r w:rsidR="005A7C8D" w:rsidRPr="005A7C8D">
        <w:tab/>
        <w:t>w art. 156 w § 1 pkt 3 otrzymuje brzmienie:</w:t>
      </w:r>
    </w:p>
    <w:p w:rsidR="005A7C8D" w:rsidRPr="005A7C8D" w:rsidRDefault="005A7C8D" w:rsidP="005A7C8D">
      <w:pPr>
        <w:pStyle w:val="ZPKTzmpktartykuempunktem"/>
      </w:pPr>
      <w:r w:rsidRPr="005A7C8D">
        <w:t>„3)</w:t>
      </w:r>
      <w:r w:rsidRPr="005A7C8D">
        <w:tab/>
        <w:t>dotyczy sprawy już poprzednio rozstrzygniętej inną decyzją ostateczną albo sprawy, którą załatwiono milcząco;”;</w:t>
      </w:r>
    </w:p>
    <w:p w:rsidR="005A7C8D" w:rsidRPr="005A7C8D" w:rsidRDefault="00DE3AD0" w:rsidP="00200C09">
      <w:pPr>
        <w:pStyle w:val="PKTpunkt"/>
        <w:keepNext/>
      </w:pPr>
      <w:r>
        <w:t>38</w:t>
      </w:r>
      <w:r w:rsidR="005A7C8D" w:rsidRPr="005A7C8D">
        <w:t>)</w:t>
      </w:r>
      <w:r w:rsidR="005A7C8D" w:rsidRPr="005A7C8D">
        <w:tab/>
        <w:t>w art. 158 § 1 otrzymuje brzmienie:</w:t>
      </w:r>
    </w:p>
    <w:p w:rsidR="005A7C8D" w:rsidRPr="005A7C8D" w:rsidRDefault="005A7C8D" w:rsidP="005A7C8D">
      <w:pPr>
        <w:pStyle w:val="ZUSTzmustartykuempunktem"/>
      </w:pPr>
      <w:r w:rsidRPr="005A7C8D">
        <w:t xml:space="preserve">„§ 1. Rozstrzygnięcie w sprawie stwierdzenia </w:t>
      </w:r>
      <w:r w:rsidR="00867F96">
        <w:t>nieważności decyzji następuje w </w:t>
      </w:r>
      <w:r w:rsidRPr="005A7C8D">
        <w:t>drodze decyzji. Przepisów o milczącym załatwieniu sprawy nie stosuje się.”;</w:t>
      </w:r>
    </w:p>
    <w:p w:rsidR="005A7C8D" w:rsidRPr="005A7C8D" w:rsidRDefault="00DE3AD0" w:rsidP="00200C09">
      <w:pPr>
        <w:pStyle w:val="PKTpunkt"/>
        <w:keepNext/>
      </w:pPr>
      <w:r>
        <w:lastRenderedPageBreak/>
        <w:t>39</w:t>
      </w:r>
      <w:r w:rsidR="005A7C8D" w:rsidRPr="005A7C8D">
        <w:t>)</w:t>
      </w:r>
      <w:r w:rsidR="005A7C8D" w:rsidRPr="005A7C8D">
        <w:tab/>
        <w:t>po art. 162 dodaje się art. 162a w brzmieniu:</w:t>
      </w:r>
    </w:p>
    <w:p w:rsidR="005A7C8D" w:rsidRPr="005A7C8D" w:rsidRDefault="005A7C8D" w:rsidP="00EB6BDD">
      <w:pPr>
        <w:pStyle w:val="ZARTzmartartykuempunktem"/>
      </w:pPr>
      <w:r w:rsidRPr="005A7C8D">
        <w:t>„Art. 162a. W sprawach, o których mowa w a</w:t>
      </w:r>
      <w:r w:rsidR="00867F96">
        <w:t>rt. 161 i art. 162, przepisów o </w:t>
      </w:r>
      <w:r w:rsidRPr="005A7C8D">
        <w:t>milczącym załatwieniu sprawy nie stosuje się.”;</w:t>
      </w:r>
    </w:p>
    <w:p w:rsidR="005A7C8D" w:rsidRPr="005A7C8D" w:rsidRDefault="005A7C8D" w:rsidP="00200C09">
      <w:pPr>
        <w:pStyle w:val="PKTpunkt"/>
        <w:keepNext/>
      </w:pPr>
      <w:r w:rsidRPr="005A7C8D">
        <w:t>4</w:t>
      </w:r>
      <w:r w:rsidR="00DE3AD0">
        <w:t>0</w:t>
      </w:r>
      <w:r w:rsidRPr="005A7C8D">
        <w:t>)</w:t>
      </w:r>
      <w:r w:rsidRPr="005A7C8D">
        <w:tab/>
        <w:t>w dziale II po rozdziale 13 dodaje się rozdział 14 w brzmieniu:</w:t>
      </w:r>
    </w:p>
    <w:p w:rsidR="005A7C8D" w:rsidRPr="005A7C8D" w:rsidRDefault="005A7C8D" w:rsidP="005A7C8D">
      <w:pPr>
        <w:pStyle w:val="ZROZDZODDZOZNzmoznrozdzoddzartykuempunktem"/>
      </w:pPr>
      <w:r w:rsidRPr="005A7C8D">
        <w:t>„Rozdział 14</w:t>
      </w:r>
    </w:p>
    <w:p w:rsidR="005A7C8D" w:rsidRPr="005A7C8D" w:rsidRDefault="005A7C8D" w:rsidP="00200C09">
      <w:pPr>
        <w:pStyle w:val="ZROZDZODDZPRZEDMzmprzedmrozdzoddzartykuempunktem"/>
      </w:pPr>
      <w:r w:rsidRPr="005A7C8D">
        <w:t>Postępowanie uproszczone</w:t>
      </w:r>
    </w:p>
    <w:p w:rsidR="005A7C8D" w:rsidRPr="005A7C8D" w:rsidRDefault="005A7C8D" w:rsidP="005A7C8D">
      <w:pPr>
        <w:pStyle w:val="ZARTzmartartykuempunktem"/>
      </w:pPr>
      <w:r w:rsidRPr="005A7C8D">
        <w:t>Art. 163a. § 1. Organ administracji publicznej załatwia sprawę w postępowaniu uproszczonym, jeżeli przepis szczególny tak stanowi</w:t>
      </w:r>
      <w:r w:rsidR="00E85BBE">
        <w:t>.</w:t>
      </w:r>
    </w:p>
    <w:p w:rsidR="005A7C8D" w:rsidRPr="005A7C8D" w:rsidRDefault="005A7C8D" w:rsidP="005A7C8D">
      <w:pPr>
        <w:pStyle w:val="ZUSTzmustartykuempunktem"/>
      </w:pPr>
      <w:r w:rsidRPr="005A7C8D">
        <w:t>§ 2. Postępowanie uproszczone może dotyczyć interesu prawnego lub obowiązku tylko jednej strony, jeżeli przepis szczególny nie stanowi inaczej. Przepisu art. 62 nie stosuje się.</w:t>
      </w:r>
    </w:p>
    <w:p w:rsidR="005A7C8D" w:rsidRPr="005A7C8D" w:rsidRDefault="005A7C8D" w:rsidP="005A7C8D">
      <w:pPr>
        <w:pStyle w:val="ZUSTzmustartykuempunktem"/>
      </w:pPr>
      <w:r w:rsidRPr="005A7C8D">
        <w:t>§ 3. W sprawie rozpoznawanej w postępowaniu uproszczonym stosuje się przepisy rozdziału 8a, chyba że przepis szczególny wyłącza jej milczące załatwienie.</w:t>
      </w:r>
    </w:p>
    <w:p w:rsidR="005A7C8D" w:rsidRPr="005A7C8D" w:rsidRDefault="005A7C8D" w:rsidP="005A7C8D">
      <w:pPr>
        <w:pStyle w:val="ZARTzmartartykuempunktem"/>
      </w:pPr>
      <w:r w:rsidRPr="005A7C8D">
        <w:t>Art. 163b. § 1. W postępowaniu uproszczon</w:t>
      </w:r>
      <w:r w:rsidR="00867F96">
        <w:t>ym strona może wnieść podanie z </w:t>
      </w:r>
      <w:r w:rsidRPr="005A7C8D">
        <w:t>wykorzystaniem urzędowego formularza, w którym wskazuje okoliczności mające znaczenie dla sprawy oraz przedstawia dowody wraz z żądaniem wszczęcia postępowania.</w:t>
      </w:r>
    </w:p>
    <w:p w:rsidR="005A7C8D" w:rsidRPr="005A7C8D" w:rsidRDefault="005A7C8D" w:rsidP="005A7C8D">
      <w:pPr>
        <w:pStyle w:val="ZUSTzmustartykuempunktem"/>
      </w:pPr>
      <w:r w:rsidRPr="005A7C8D">
        <w:t>§ 2. Urzędowy formularz zawiera pouczenie o treści § 4 i 5.</w:t>
      </w:r>
    </w:p>
    <w:p w:rsidR="005A7C8D" w:rsidRPr="005A7C8D" w:rsidRDefault="005A7C8D" w:rsidP="005A7C8D">
      <w:pPr>
        <w:pStyle w:val="ZUSTzmustartykuempunktem"/>
      </w:pPr>
      <w:r w:rsidRPr="005A7C8D">
        <w:t>§ 3. W przypadku wniesienia podania z wykorzystaniem formularza elektronicznego stosuje się przepis art. 63 § 3a.</w:t>
      </w:r>
    </w:p>
    <w:p w:rsidR="005A7C8D" w:rsidRPr="005A7C8D" w:rsidRDefault="005A7C8D" w:rsidP="005A7C8D">
      <w:pPr>
        <w:pStyle w:val="ZUSTzmustartykuempunktem"/>
      </w:pPr>
      <w:r w:rsidRPr="005A7C8D">
        <w:t>§ 4. W sprawie wszczętej na skutek podania złożonego z wykorzystaniem urzędowego formularza nie jest dopuszczalne późniejsze zgłaszanie przez stronę nowych żądań.</w:t>
      </w:r>
    </w:p>
    <w:p w:rsidR="005A7C8D" w:rsidRPr="005A7C8D" w:rsidRDefault="005A7C8D" w:rsidP="005A7C8D">
      <w:pPr>
        <w:pStyle w:val="ZUSTzmustartykuempunktem"/>
      </w:pPr>
      <w:r w:rsidRPr="005A7C8D">
        <w:t>§ 5. W przypadku złożenia przez stronę oświadczenia z wykorzystaniem urzędowego formularza nie jest dopuszczalne późniejsze powoływanie się przez nią na okoliczności pominięte w tym oświadczeniu, chyba że okoliczności te są istotne dla wyniku postępowania, a ich uwzględnienie nie doprowadzi do przedłużenia postępowania.</w:t>
      </w:r>
    </w:p>
    <w:p w:rsidR="005A7C8D" w:rsidRPr="005A7C8D" w:rsidRDefault="005A7C8D" w:rsidP="005A7C8D">
      <w:pPr>
        <w:pStyle w:val="ZARTzmartartykuempunktem"/>
      </w:pPr>
      <w:r w:rsidRPr="005A7C8D">
        <w:t>Art.</w:t>
      </w:r>
      <w:r w:rsidR="00F22BF6">
        <w:t xml:space="preserve"> </w:t>
      </w:r>
      <w:r w:rsidRPr="005A7C8D">
        <w:t xml:space="preserve">163c. Jeżeli uwzględnienie nowych okoliczności </w:t>
      </w:r>
      <w:r w:rsidR="00867F96">
        <w:t>powołanych przez stronę w </w:t>
      </w:r>
      <w:r w:rsidRPr="005A7C8D">
        <w:t xml:space="preserve">toku postępowania jest istotne dla wyniku tego postępowania, a ich uwzględnienie doprowadzi do jego przedłużenia, organ administracji publicznej w dalszym ciągu </w:t>
      </w:r>
      <w:r w:rsidRPr="005A7C8D">
        <w:lastRenderedPageBreak/>
        <w:t>prowadzi postępowanie z pominięciem przepisów niniejszego rozdziału, o czym informuje stronę w terminie nie dłuższym niż siedem dni.</w:t>
      </w:r>
    </w:p>
    <w:p w:rsidR="005A7C8D" w:rsidRPr="005A7C8D" w:rsidRDefault="005A7C8D" w:rsidP="005A7C8D">
      <w:pPr>
        <w:pStyle w:val="ZARTzmartartykuempunktem"/>
      </w:pPr>
      <w:r w:rsidRPr="005A7C8D">
        <w:t>Art. 163d. § 1. Postępowanie dowodowe jest ograniczone do dowodów zgłoszonych przez stronę, łącznie z żądaniem wszczęcia postępowania, oraz dowodów możliwych do ustalenia na podstawie danych, którymi dysponuje organ prowadzący postępowanie.</w:t>
      </w:r>
    </w:p>
    <w:p w:rsidR="005A7C8D" w:rsidRPr="005A7C8D" w:rsidRDefault="005A7C8D" w:rsidP="005A7C8D">
      <w:pPr>
        <w:pStyle w:val="ZUSTzmustartykuempunktem"/>
      </w:pPr>
      <w:r w:rsidRPr="005A7C8D">
        <w:t>§ 2. W sprawach rozpoznawanych w postępowaniu uproszczonym nie stosuje się przepisu art. 81.</w:t>
      </w:r>
    </w:p>
    <w:p w:rsidR="005A7C8D" w:rsidRPr="005A7C8D" w:rsidRDefault="005A7C8D" w:rsidP="00200C09">
      <w:pPr>
        <w:pStyle w:val="ZARTzmartartykuempunktem"/>
        <w:keepNext/>
      </w:pPr>
      <w:r w:rsidRPr="005A7C8D">
        <w:t>Art. 163e. Uzasadnienie decyzji wydanej w postępowaniu uproszczonym może ograniczać się do:</w:t>
      </w:r>
    </w:p>
    <w:p w:rsidR="005A7C8D" w:rsidRPr="005A7C8D" w:rsidRDefault="005A7C8D" w:rsidP="005A7C8D">
      <w:pPr>
        <w:pStyle w:val="ZPKTzmpktartykuempunktem"/>
      </w:pPr>
      <w:r w:rsidRPr="005A7C8D">
        <w:t>1)</w:t>
      </w:r>
      <w:r w:rsidRPr="005A7C8D">
        <w:tab/>
        <w:t>wskazania faktów, które organ administracji publicznej uznał za udowodnione oraz</w:t>
      </w:r>
    </w:p>
    <w:p w:rsidR="005A7C8D" w:rsidRPr="005A7C8D" w:rsidRDefault="005A7C8D" w:rsidP="005A7C8D">
      <w:pPr>
        <w:pStyle w:val="ZPKTzmpktartykuempunktem"/>
      </w:pPr>
      <w:r w:rsidRPr="005A7C8D">
        <w:t>2)</w:t>
      </w:r>
      <w:r w:rsidRPr="005A7C8D">
        <w:tab/>
        <w:t>przytoczenia przepisów prawa stanowiących podstawę prawną decyzji.</w:t>
      </w:r>
    </w:p>
    <w:p w:rsidR="005A7C8D" w:rsidRPr="005A7C8D" w:rsidRDefault="005A7C8D" w:rsidP="005A7C8D">
      <w:pPr>
        <w:pStyle w:val="ZARTzmartartykuempunktem"/>
      </w:pPr>
      <w:r w:rsidRPr="005A7C8D">
        <w:t>Art. 163f. Postanowienia wydane w postępowaniu uproszczonym można zaskarżyć tylko w odwołaniu od decyzji, z wyjątkiem postanowień wydanych po wydaniu decyzji, postanowień o zawieszeniu lub o odmowie podjęcia zawieszonego postępowania oraz postanowień, w odniesieniu do których możliwość ich zaskarżenia przewidują przepisy szczególne.”;</w:t>
      </w:r>
    </w:p>
    <w:p w:rsidR="005A7C8D" w:rsidRPr="005A7C8D" w:rsidRDefault="005A7C8D" w:rsidP="00200C09">
      <w:pPr>
        <w:pStyle w:val="PKTpunkt"/>
        <w:keepNext/>
      </w:pPr>
      <w:r w:rsidRPr="005A7C8D">
        <w:t>4</w:t>
      </w:r>
      <w:r w:rsidR="00F22BF6">
        <w:t>1</w:t>
      </w:r>
      <w:r w:rsidRPr="005A7C8D">
        <w:t>)</w:t>
      </w:r>
      <w:r w:rsidRPr="005A7C8D">
        <w:tab/>
        <w:t>po dziale IV dodaje się dział IVa w brzmieniu:</w:t>
      </w:r>
    </w:p>
    <w:p w:rsidR="005A7C8D" w:rsidRPr="005A7C8D" w:rsidRDefault="005A7C8D" w:rsidP="005A7C8D">
      <w:pPr>
        <w:pStyle w:val="ZTYTDZOZNzmozntytuudziauartykuempunktem"/>
      </w:pPr>
      <w:r w:rsidRPr="005A7C8D">
        <w:t>„Dział IV</w:t>
      </w:r>
      <w:r w:rsidR="00F22BF6" w:rsidRPr="00EA208D">
        <w:rPr>
          <w:rStyle w:val="BEZWERSALIKW"/>
        </w:rPr>
        <w:t>a</w:t>
      </w:r>
    </w:p>
    <w:p w:rsidR="005A7C8D" w:rsidRPr="005A7C8D" w:rsidRDefault="005A7C8D" w:rsidP="00200C09">
      <w:pPr>
        <w:pStyle w:val="ZTYTDZPRZEDMzmprzedmtytuulubdziauartykuempunktem"/>
      </w:pPr>
      <w:r w:rsidRPr="005A7C8D">
        <w:t>Zasady nakładania lub wymierzania administracyjnej kary pieniężnej lub udzielania ulg w jej wykonaniu</w:t>
      </w:r>
    </w:p>
    <w:p w:rsidR="005A7C8D" w:rsidRPr="005A7C8D" w:rsidRDefault="005A7C8D" w:rsidP="005A7C8D">
      <w:pPr>
        <w:pStyle w:val="ZARTzmartartykuempunktem"/>
      </w:pPr>
      <w:r w:rsidRPr="005A7C8D">
        <w:t>Art. 189a. § 1. W sprawach z zakresu nałożenia lub wymierzenia administracyjnej kary pieniężnej lub udzielenia ulg w jej wykonaniu stosuje się przepisy niniejszego działu.</w:t>
      </w:r>
    </w:p>
    <w:p w:rsidR="005A7C8D" w:rsidRPr="005A7C8D" w:rsidRDefault="005A7C8D" w:rsidP="00200C09">
      <w:pPr>
        <w:pStyle w:val="ZUSTzmustartykuempunktem"/>
        <w:keepNext/>
      </w:pPr>
      <w:r w:rsidRPr="005A7C8D">
        <w:t>§ 2. W przypadku uregulowania w przepisach odrębnych:</w:t>
      </w:r>
    </w:p>
    <w:p w:rsidR="005A7C8D" w:rsidRPr="005A7C8D" w:rsidRDefault="005A7C8D" w:rsidP="005A7C8D">
      <w:pPr>
        <w:pStyle w:val="ZPKTzmpktartykuempunktem"/>
      </w:pPr>
      <w:r w:rsidRPr="005A7C8D">
        <w:t>1)</w:t>
      </w:r>
      <w:r w:rsidRPr="005A7C8D">
        <w:tab/>
        <w:t>przesłanek wymiaru administracyjnej kary pieniężnej,</w:t>
      </w:r>
    </w:p>
    <w:p w:rsidR="005A7C8D" w:rsidRPr="005A7C8D" w:rsidRDefault="005A7C8D" w:rsidP="005A7C8D">
      <w:pPr>
        <w:pStyle w:val="ZPKTzmpktartykuempunktem"/>
      </w:pPr>
      <w:r w:rsidRPr="005A7C8D">
        <w:t>2)</w:t>
      </w:r>
      <w:r w:rsidRPr="005A7C8D">
        <w:tab/>
        <w:t>odstąpienia od nałożenia administracyjnej kary pieniężnej lub udzielenia pouczenia,</w:t>
      </w:r>
    </w:p>
    <w:p w:rsidR="005A7C8D" w:rsidRPr="005A7C8D" w:rsidRDefault="005A7C8D" w:rsidP="005A7C8D">
      <w:pPr>
        <w:pStyle w:val="ZPKTzmpktartykuempunktem"/>
      </w:pPr>
      <w:r w:rsidRPr="005A7C8D">
        <w:t>3)</w:t>
      </w:r>
      <w:r w:rsidRPr="005A7C8D">
        <w:tab/>
        <w:t>terminów przedawnienia nakładania administracyjnej kary pieniężnej,</w:t>
      </w:r>
    </w:p>
    <w:p w:rsidR="005A7C8D" w:rsidRPr="005A7C8D" w:rsidRDefault="005A7C8D" w:rsidP="005A7C8D">
      <w:pPr>
        <w:pStyle w:val="ZPKTzmpktartykuempunktem"/>
      </w:pPr>
      <w:r w:rsidRPr="005A7C8D">
        <w:t>4)</w:t>
      </w:r>
      <w:r w:rsidRPr="005A7C8D">
        <w:tab/>
        <w:t>terminów przedawnienia egzekucji administracyjnej kary pieniężnej,</w:t>
      </w:r>
    </w:p>
    <w:p w:rsidR="005A7C8D" w:rsidRPr="005A7C8D" w:rsidRDefault="005A7C8D" w:rsidP="005A7C8D">
      <w:pPr>
        <w:pStyle w:val="ZPKTzmpktartykuempunktem"/>
      </w:pPr>
      <w:r w:rsidRPr="005A7C8D">
        <w:t>5)</w:t>
      </w:r>
      <w:r w:rsidRPr="005A7C8D">
        <w:tab/>
        <w:t>odsetek od zaległej administracyjnej kary pieniężnej,</w:t>
      </w:r>
    </w:p>
    <w:p w:rsidR="005A7C8D" w:rsidRPr="005A7C8D" w:rsidRDefault="005A7C8D" w:rsidP="00200C09">
      <w:pPr>
        <w:pStyle w:val="ZPKTzmpktartykuempunktem"/>
        <w:keepNext/>
      </w:pPr>
      <w:r w:rsidRPr="005A7C8D">
        <w:t>6)</w:t>
      </w:r>
      <w:r w:rsidRPr="005A7C8D">
        <w:tab/>
        <w:t>udzielenia ulgi w wykonaniu administracyjnej kary pieniężnej</w:t>
      </w:r>
    </w:p>
    <w:p w:rsidR="005A7C8D" w:rsidRPr="005A7C8D" w:rsidRDefault="005A7C8D" w:rsidP="005A7C8D">
      <w:pPr>
        <w:pStyle w:val="ZCZWSPPKTzmczciwsppktartykuempunktem"/>
      </w:pPr>
      <w:r w:rsidRPr="005A7C8D">
        <w:t>– przepisów niniejszego działu w tym zakresie nie stosuje się.</w:t>
      </w:r>
    </w:p>
    <w:p w:rsidR="005A7C8D" w:rsidRPr="005A7C8D" w:rsidRDefault="005A7C8D" w:rsidP="005A7C8D">
      <w:pPr>
        <w:pStyle w:val="ZUSTzmustartykuempunktem"/>
      </w:pPr>
      <w:r w:rsidRPr="005A7C8D">
        <w:lastRenderedPageBreak/>
        <w:t>§ 3. W sprawach nakładania lub wymierzania przez organ administracji publicznej kar na podstawie przepisów o postępowaniu w sprawach o wykroczenia, odpowiedzialności dyscyplinarnej, porządkowej lub z tytułu naruszenia dyscypliny finansów publicznych, przepisów niniejszego działu nie stosuje się.</w:t>
      </w:r>
    </w:p>
    <w:p w:rsidR="005A7C8D" w:rsidRPr="005A7C8D" w:rsidRDefault="005A7C8D" w:rsidP="005A7C8D">
      <w:pPr>
        <w:pStyle w:val="ZARTzmartartykuempunktem"/>
      </w:pPr>
      <w:r w:rsidRPr="005A7C8D">
        <w:t>Art. 189b. Przez administracyjną karę pi</w:t>
      </w:r>
      <w:r w:rsidR="00867F96">
        <w:t>eniężną rozumie się określoną w </w:t>
      </w:r>
      <w:r w:rsidRPr="005A7C8D">
        <w:t>ustawie sankcję o charakterze pieniężnym, nakładaną przez organ administracji publicznej, w drodze decyzji administracyjnej, w następstwie naruszenia prawa polegającego na niedopełnieniu obowiązku albo naruszeniu zakazu ciążącego na osobie fizycznej, osobie prawnej albo jednostce organizacyjnej nieposiadającej osobowości prawnej.</w:t>
      </w:r>
    </w:p>
    <w:p w:rsidR="005A7C8D" w:rsidRPr="005A7C8D" w:rsidRDefault="005A7C8D" w:rsidP="005A7C8D">
      <w:pPr>
        <w:pStyle w:val="ZARTzmartartykuempunktem"/>
      </w:pPr>
      <w:r w:rsidRPr="005A7C8D">
        <w:t>Art. 189c. Jeżeli w czasie wydawania decyzji w sprawie administracyjnej kary pieniężnej obowiązuje ustawa inna niż w czasie naruszenia prawa, w następstwie którego ma być nałożona kara, stosuje się ustawę nową, jednakże należy stosować ustawę obowiązującą poprzednio, jeżeli jest ona względniejsza dla strony.</w:t>
      </w:r>
    </w:p>
    <w:p w:rsidR="005A7C8D" w:rsidRPr="005A7C8D" w:rsidRDefault="005A7C8D" w:rsidP="00200C09">
      <w:pPr>
        <w:pStyle w:val="ZARTzmartartykuempunktem"/>
        <w:keepNext/>
      </w:pPr>
      <w:r w:rsidRPr="005A7C8D">
        <w:t>Art. 189d. Wymierzając administracyjną karę pieniężną</w:t>
      </w:r>
      <w:r w:rsidR="00E85BBE">
        <w:t>,</w:t>
      </w:r>
      <w:r w:rsidRPr="005A7C8D">
        <w:t xml:space="preserve"> organ administracji publicznej bierze pod uwagę:</w:t>
      </w:r>
    </w:p>
    <w:p w:rsidR="005A7C8D" w:rsidRPr="005A7C8D" w:rsidRDefault="005A7C8D" w:rsidP="005A7C8D">
      <w:pPr>
        <w:pStyle w:val="ZPKTzmpktartykuempunktem"/>
      </w:pPr>
      <w:r w:rsidRPr="005A7C8D">
        <w:t>1)</w:t>
      </w:r>
      <w:r w:rsidRPr="005A7C8D">
        <w:tab/>
        <w:t>wagę i okoliczności naruszenia prawa, w szczególności potrzebę ochrony życia lub zdrowia, ochrony mienia w znacznych rozmiarach lub ochrony ważnego interesu publicznego lub wyjątkowo ważnego interesu strony oraz czas trwania tego naruszenia;</w:t>
      </w:r>
    </w:p>
    <w:p w:rsidR="005A7C8D" w:rsidRPr="005A7C8D" w:rsidRDefault="005A7C8D" w:rsidP="005A7C8D">
      <w:pPr>
        <w:pStyle w:val="ZPKTzmpktartykuempunktem"/>
      </w:pPr>
      <w:r w:rsidRPr="005A7C8D">
        <w:t>2)</w:t>
      </w:r>
      <w:r w:rsidRPr="005A7C8D">
        <w:tab/>
        <w:t>częstotliwość niedopełniania w przeszłości obowiązku albo naruszania zakazu tego samego rodzaju co niedopełnienie obow</w:t>
      </w:r>
      <w:r w:rsidR="00867F96">
        <w:t>iązku albo naruszenie zakazu, w </w:t>
      </w:r>
      <w:r w:rsidRPr="005A7C8D">
        <w:t>następstwie którego ma być nałożona kara;</w:t>
      </w:r>
    </w:p>
    <w:p w:rsidR="005A7C8D" w:rsidRPr="005A7C8D" w:rsidRDefault="005A7C8D" w:rsidP="005A7C8D">
      <w:pPr>
        <w:pStyle w:val="ZPKTzmpktartykuempunktem"/>
      </w:pPr>
      <w:r w:rsidRPr="005A7C8D">
        <w:t>3)</w:t>
      </w:r>
      <w:r w:rsidRPr="005A7C8D">
        <w:tab/>
        <w:t>uprzednie ukaranie za to samo zachowanie za przestępstwo, przestępstwo skarbowe, wykroczenie lub wykroczenie skarbowe;</w:t>
      </w:r>
    </w:p>
    <w:p w:rsidR="005A7C8D" w:rsidRPr="005A7C8D" w:rsidRDefault="00E85BBE" w:rsidP="005A7C8D">
      <w:pPr>
        <w:pStyle w:val="ZPKTzmpktartykuempunktem"/>
      </w:pPr>
      <w:r>
        <w:t>4)</w:t>
      </w:r>
      <w:r w:rsidR="005A7C8D" w:rsidRPr="005A7C8D">
        <w:tab/>
        <w:t>stopień przyczynienia się strony, na którą jest nakładana administracyjna kara pieniężna, do powstania naruszenia prawa;</w:t>
      </w:r>
    </w:p>
    <w:p w:rsidR="005A7C8D" w:rsidRPr="005A7C8D" w:rsidRDefault="005A7C8D" w:rsidP="005A7C8D">
      <w:pPr>
        <w:pStyle w:val="ZPKTzmpktartykuempunktem"/>
      </w:pPr>
      <w:r w:rsidRPr="005A7C8D">
        <w:t>5)</w:t>
      </w:r>
      <w:r w:rsidRPr="005A7C8D">
        <w:tab/>
        <w:t>działania podjęte przez stronę dobrowolnie w celu uniknięcia skutków naruszenia prawa;</w:t>
      </w:r>
    </w:p>
    <w:p w:rsidR="005A7C8D" w:rsidRPr="005A7C8D" w:rsidRDefault="005A7C8D" w:rsidP="005A7C8D">
      <w:pPr>
        <w:pStyle w:val="ZPKTzmpktartykuempunktem"/>
      </w:pPr>
      <w:r w:rsidRPr="005A7C8D">
        <w:t>6)</w:t>
      </w:r>
      <w:r w:rsidRPr="005A7C8D">
        <w:tab/>
        <w:t>wysokość korzyści, którą strona osiągnęła</w:t>
      </w:r>
      <w:r w:rsidR="00E85BBE">
        <w:t>,</w:t>
      </w:r>
      <w:r w:rsidRPr="005A7C8D">
        <w:t xml:space="preserve"> lub straty, której uniknęła;</w:t>
      </w:r>
    </w:p>
    <w:p w:rsidR="005A7C8D" w:rsidRPr="005A7C8D" w:rsidRDefault="005A7C8D" w:rsidP="005A7C8D">
      <w:pPr>
        <w:pStyle w:val="ZPKTzmpktartykuempunktem"/>
      </w:pPr>
      <w:r w:rsidRPr="005A7C8D">
        <w:t>7)</w:t>
      </w:r>
      <w:r w:rsidRPr="005A7C8D">
        <w:tab/>
        <w:t>w przypadku osoby fizycznej – warunki osobiste strony, wobec której administracyjna kara pieniężna jest nakładana.</w:t>
      </w:r>
    </w:p>
    <w:p w:rsidR="005A7C8D" w:rsidRPr="005A7C8D" w:rsidRDefault="005A7C8D" w:rsidP="005A7C8D">
      <w:pPr>
        <w:pStyle w:val="ZARTzmartartykuempunktem"/>
      </w:pPr>
      <w:r w:rsidRPr="005A7C8D">
        <w:t>Art. 189e. W przypadku gdy do naruszenia prawa doszło wskutek działania siły wyższej, strona nie podlega ukaraniu.</w:t>
      </w:r>
    </w:p>
    <w:p w:rsidR="005A7C8D" w:rsidRPr="005A7C8D" w:rsidRDefault="005A7C8D" w:rsidP="00200C09">
      <w:pPr>
        <w:pStyle w:val="ZARTzmartartykuempunktem"/>
        <w:keepNext/>
      </w:pPr>
      <w:r w:rsidRPr="005A7C8D">
        <w:lastRenderedPageBreak/>
        <w:t>Art.189f. § 1. Organ administracji publicznej, w drodze decyzji, odstępuje od nałożenia administracyjnej kary pieniężnej i poprzestaje na pouczeniu, jeżeli:</w:t>
      </w:r>
    </w:p>
    <w:p w:rsidR="005A7C8D" w:rsidRPr="005A7C8D" w:rsidRDefault="005A7C8D" w:rsidP="005A7C8D">
      <w:pPr>
        <w:pStyle w:val="ZPKTzmpktartykuempunktem"/>
      </w:pPr>
      <w:r w:rsidRPr="005A7C8D">
        <w:t>1)</w:t>
      </w:r>
      <w:r w:rsidRPr="005A7C8D">
        <w:tab/>
        <w:t>waga naruszenia prawa jest znikoma, a strona zaprzestała naruszania prawa lub</w:t>
      </w:r>
    </w:p>
    <w:p w:rsidR="005A7C8D" w:rsidRPr="005A7C8D" w:rsidRDefault="005A7C8D" w:rsidP="005A7C8D">
      <w:pPr>
        <w:pStyle w:val="ZPKTzmpktartykuempunktem"/>
      </w:pPr>
      <w:r w:rsidRPr="005A7C8D">
        <w:t>2)</w:t>
      </w:r>
      <w:r w:rsidRPr="005A7C8D">
        <w:tab/>
        <w:t>za to samo zachowanie na stronę została uprzednio nałożona administracyjna kara pieniężna przez inny uprawniony organ administracji publicznej albo kara za wykroczenie albo wykroczenie skarbowe albo strona została prawomocnie skazana za przestępstwo albo przestępstwo skarbowe i uprzednia kara spełnia cele, dla których miałaby być nałożona administracyjna kara pieniężna.</w:t>
      </w:r>
    </w:p>
    <w:p w:rsidR="005A7C8D" w:rsidRPr="005A7C8D" w:rsidRDefault="005A7C8D" w:rsidP="00200C09">
      <w:pPr>
        <w:pStyle w:val="ZUSTzmustartykuempunktem"/>
        <w:keepNext/>
      </w:pPr>
      <w:r w:rsidRPr="005A7C8D">
        <w:t>§ 2. W przypadkach innych niż wymienione w § 1, jeżeli pozwoli to na spełnienie celów, dla których miałaby być nałożona administracyjna kara pieniężna, organ administracji publicznej, w drodze postanowienia, może wyznaczyć stronie termin na przedstawienie dowodów potwierdzających:</w:t>
      </w:r>
    </w:p>
    <w:p w:rsidR="005A7C8D" w:rsidRPr="005A7C8D" w:rsidRDefault="005A7C8D" w:rsidP="005A7C8D">
      <w:pPr>
        <w:pStyle w:val="ZPKTzmpktartykuempunktem"/>
      </w:pPr>
      <w:r w:rsidRPr="005A7C8D">
        <w:t>1)</w:t>
      </w:r>
      <w:r w:rsidRPr="005A7C8D">
        <w:tab/>
        <w:t>usunięcie naruszenia prawa lub</w:t>
      </w:r>
    </w:p>
    <w:p w:rsidR="005A7C8D" w:rsidRPr="005A7C8D" w:rsidRDefault="005A7C8D" w:rsidP="005A7C8D">
      <w:pPr>
        <w:pStyle w:val="ZPKTzmpktartykuempunktem"/>
      </w:pPr>
      <w:r w:rsidRPr="005A7C8D">
        <w:t>2)</w:t>
      </w:r>
      <w:r w:rsidRPr="005A7C8D">
        <w:tab/>
        <w:t>powiadomienie właściwych podmiotów o stwierdzonym naruszeniu prawa, określając termin i sposób powiadomienia.</w:t>
      </w:r>
    </w:p>
    <w:p w:rsidR="005A7C8D" w:rsidRPr="005A7C8D" w:rsidRDefault="005A7C8D" w:rsidP="005A7C8D">
      <w:pPr>
        <w:pStyle w:val="ZUSTzmustartykuempunktem"/>
      </w:pPr>
      <w:r w:rsidRPr="005A7C8D">
        <w:t>§ 3. Organ administracji publicznej w przypadkach, o których mowa w § 2, odstępuje od nałożenia administracyjnej kary pieniężnej i poprzestaje na pouczeniu, jeżeli strona przedstawiła dowody, potwierdzające wykonanie postanowienia.</w:t>
      </w:r>
    </w:p>
    <w:p w:rsidR="005A7C8D" w:rsidRPr="005A7C8D" w:rsidRDefault="005A7C8D" w:rsidP="005A7C8D">
      <w:pPr>
        <w:pStyle w:val="ZARTzmartartykuempunktem"/>
      </w:pPr>
      <w:r w:rsidRPr="005A7C8D">
        <w:t>Art. 189g.</w:t>
      </w:r>
      <w:r w:rsidRPr="005A7C8D">
        <w:rPr>
          <w:rStyle w:val="IGindeksgrny"/>
        </w:rPr>
        <w:t xml:space="preserve"> </w:t>
      </w:r>
      <w:r w:rsidRPr="005A7C8D">
        <w:t>§ 1. Administracyjna kara pieniężna nie może zostać nałożona, jeżeli upłynęło pięć lat od naruszenia prawa albo od wystąpienia skutków naruszenia prawa.</w:t>
      </w:r>
    </w:p>
    <w:p w:rsidR="005A7C8D" w:rsidRPr="005A7C8D" w:rsidRDefault="005A7C8D" w:rsidP="005A7C8D">
      <w:pPr>
        <w:pStyle w:val="ZUSTzmustartykuempunktem"/>
      </w:pPr>
      <w:r w:rsidRPr="005A7C8D">
        <w:t>§ 2. Przepisu § 1 nie stosuje się do spraw, w przypadku których przepisy odrębne przewidują termin, po upływie którego nie można wszcząć postępowania w sprawie nałożenia administracyjnej kary pieniężnej lub s</w:t>
      </w:r>
      <w:r w:rsidR="00867F96">
        <w:t>twierdzenia naruszenia prawa, w </w:t>
      </w:r>
      <w:r w:rsidRPr="005A7C8D">
        <w:t>następstwie którego może być nałożona administracyjna kara pieniężna.</w:t>
      </w:r>
    </w:p>
    <w:p w:rsidR="005A7C8D" w:rsidRPr="005A7C8D" w:rsidRDefault="005A7C8D" w:rsidP="005A7C8D">
      <w:pPr>
        <w:pStyle w:val="ZUSTzmustartykuempunktem"/>
      </w:pPr>
      <w:r w:rsidRPr="005A7C8D">
        <w:t>§ 3. Administracyjna kara pieniężna nie podlega egzekucji, jeżeli upłynęło pięć lat od dnia, w którym kara powinna być wykonana.</w:t>
      </w:r>
    </w:p>
    <w:p w:rsidR="005A7C8D" w:rsidRPr="005A7C8D" w:rsidRDefault="005A7C8D" w:rsidP="005A7C8D">
      <w:pPr>
        <w:pStyle w:val="ZARTzmartartykuempunktem"/>
      </w:pPr>
      <w:r w:rsidRPr="005A7C8D">
        <w:t>Art. 189h. § 1. Bieg terminu przedawnienia nałożenia administracyjnej kary pieniężnej przerywa ogłoszenie upadłości strony.</w:t>
      </w:r>
    </w:p>
    <w:p w:rsidR="005A7C8D" w:rsidRPr="005A7C8D" w:rsidRDefault="005A7C8D" w:rsidP="005A7C8D">
      <w:pPr>
        <w:pStyle w:val="ZUSTzmustartykuempunktem"/>
      </w:pPr>
      <w:r w:rsidRPr="005A7C8D">
        <w:t>§ 2. Po przerwaniu biegu terminu przedawnienia nałożenia administracyjnej kary pieniężnej biegnie on na nowo od dnia następującego po dniu uprawomocnienia się postanowienia o zakończeniu lub umorzeniu postępowania upadłościowego.</w:t>
      </w:r>
    </w:p>
    <w:p w:rsidR="005A7C8D" w:rsidRPr="005A7C8D" w:rsidRDefault="005A7C8D" w:rsidP="005A7C8D">
      <w:pPr>
        <w:pStyle w:val="ZUSTzmustartykuempunktem"/>
      </w:pPr>
      <w:r w:rsidRPr="005A7C8D">
        <w:t xml:space="preserve">§ 3. Jeżeli ogłoszenie upadłości strony nastąpiło przed rozpoczęciem biegu terminu przedawnienia nałożenia administracyjnej kary pieniężnej, bieg tego terminu </w:t>
      </w:r>
      <w:r w:rsidRPr="005A7C8D">
        <w:lastRenderedPageBreak/>
        <w:t>rozpoczyna się od dnia następującego po dniu uprawomocnienia się postanowienia o</w:t>
      </w:r>
      <w:r w:rsidR="00867F96">
        <w:t> </w:t>
      </w:r>
      <w:r w:rsidRPr="005A7C8D">
        <w:t>zakończeniu lub umorzeniu postępowania upadłościowego.</w:t>
      </w:r>
    </w:p>
    <w:p w:rsidR="005A7C8D" w:rsidRPr="005A7C8D" w:rsidRDefault="005A7C8D" w:rsidP="00200C09">
      <w:pPr>
        <w:pStyle w:val="ZUSTzmustartykuempunktem"/>
        <w:keepNext/>
      </w:pPr>
      <w:r w:rsidRPr="005A7C8D">
        <w:t>§ 4. Bieg terminu przedawnienia nałożenia administracyjnej kary pieniężnej nie rozpoczyna się, a rozpoczęty ulega zawieszeniu z dniem:</w:t>
      </w:r>
    </w:p>
    <w:p w:rsidR="005A7C8D" w:rsidRPr="005A7C8D" w:rsidRDefault="005A7C8D" w:rsidP="005A7C8D">
      <w:pPr>
        <w:pStyle w:val="ZPKTzmpktartykuempunktem"/>
      </w:pPr>
      <w:r w:rsidRPr="005A7C8D">
        <w:t>1)</w:t>
      </w:r>
      <w:r w:rsidRPr="005A7C8D">
        <w:tab/>
        <w:t>wniesienia środka zaskarżenia odpowiednio do sądu administracyjnego albo sądu powszechnego</w:t>
      </w:r>
      <w:r w:rsidR="00C43E66">
        <w:t>,</w:t>
      </w:r>
      <w:r w:rsidRPr="005A7C8D">
        <w:t xml:space="preserve"> albo wniesienia skargi kasacyjn</w:t>
      </w:r>
      <w:r w:rsidR="00867F96">
        <w:t>ej od prawomocnego orzeczenia w </w:t>
      </w:r>
      <w:r w:rsidRPr="005A7C8D">
        <w:t>przedmiocie administracyjnej kary pieniężnej;</w:t>
      </w:r>
    </w:p>
    <w:p w:rsidR="005A7C8D" w:rsidRPr="005A7C8D" w:rsidRDefault="005A7C8D" w:rsidP="005A7C8D">
      <w:pPr>
        <w:pStyle w:val="ZPKTzmpktartykuempunktem"/>
      </w:pPr>
      <w:r w:rsidRPr="005A7C8D">
        <w:t>2)</w:t>
      </w:r>
      <w:r w:rsidRPr="005A7C8D">
        <w:tab/>
        <w:t>wniesienia żądania ustalenia przez sąd powszechny istnienia lub nieistnienia stosunku prawnego lub prawa;</w:t>
      </w:r>
    </w:p>
    <w:p w:rsidR="005A7C8D" w:rsidRPr="005A7C8D" w:rsidRDefault="005A7C8D" w:rsidP="005A7C8D">
      <w:pPr>
        <w:pStyle w:val="ZPKTzmpktartykuempunktem"/>
      </w:pPr>
      <w:r w:rsidRPr="005A7C8D">
        <w:t>3)</w:t>
      </w:r>
      <w:r w:rsidRPr="005A7C8D">
        <w:tab/>
        <w:t>doręczenia zarządzenia zabezpieczenia w trybie przepisów o postępowaniu egzekucyjnym w administracji, jeżeli przepisy odrębne przewidują możliwość zarządzenia zabezpieczenia.</w:t>
      </w:r>
    </w:p>
    <w:p w:rsidR="005A7C8D" w:rsidRPr="005A7C8D" w:rsidRDefault="005A7C8D" w:rsidP="00200C09">
      <w:pPr>
        <w:pStyle w:val="ZUSTzmustartykuempunktem"/>
        <w:keepNext/>
      </w:pPr>
      <w:r w:rsidRPr="005A7C8D">
        <w:t>§ 5. Termin przedawnienia nałożenia administracyjnej kary pieniężnej rozpoczyna się, a po zawieszeniu biegnie dalej, od dnia następującego po dniu:</w:t>
      </w:r>
    </w:p>
    <w:p w:rsidR="005A7C8D" w:rsidRPr="005A7C8D" w:rsidRDefault="005A7C8D" w:rsidP="005A7C8D">
      <w:pPr>
        <w:pStyle w:val="ZPKTzmpktartykuempunktem"/>
      </w:pPr>
      <w:r w:rsidRPr="005A7C8D">
        <w:t>1)</w:t>
      </w:r>
      <w:r w:rsidRPr="005A7C8D">
        <w:tab/>
        <w:t>uprawomocnienia się orzeczenia sądu administracyjnego albo sądu powszechnego właściwego do rozpoznania odwołania od decyzji dotyczącej nałożenia administracyjnej kary pieniężnej</w:t>
      </w:r>
      <w:r w:rsidR="00C43E66">
        <w:t>,</w:t>
      </w:r>
      <w:r w:rsidRPr="005A7C8D">
        <w:t xml:space="preserve"> albo odmowy przyjęcia skargi kasacyjnej do rozpoznania przez Sąd Najwyższy, oddalenia skargi kasacyjnej</w:t>
      </w:r>
      <w:r w:rsidR="00C43E66">
        <w:t>,</w:t>
      </w:r>
      <w:r w:rsidRPr="005A7C8D">
        <w:t xml:space="preserve"> albo uchylenia przez Sąd Najwyższy zaskarżonego wyroku i orzeczenia co do istoty sprawy;</w:t>
      </w:r>
    </w:p>
    <w:p w:rsidR="005A7C8D" w:rsidRPr="005A7C8D" w:rsidRDefault="005A7C8D" w:rsidP="005A7C8D">
      <w:pPr>
        <w:pStyle w:val="ZPKTzmpktartykuempunktem"/>
      </w:pPr>
      <w:r w:rsidRPr="005A7C8D">
        <w:t>2)</w:t>
      </w:r>
      <w:r w:rsidRPr="005A7C8D">
        <w:tab/>
        <w:t>uprawomocnienia się orzeczenia lub ogłoszenia prawomocnego orzeczenia sądu powszechnego w sprawie ustalenia istnienia lub nieistnienia stosunku prawnego lub prawa;</w:t>
      </w:r>
    </w:p>
    <w:p w:rsidR="005A7C8D" w:rsidRPr="005A7C8D" w:rsidRDefault="005A7C8D" w:rsidP="005A7C8D">
      <w:pPr>
        <w:pStyle w:val="ZPKTzmpktartykuempunktem"/>
      </w:pPr>
      <w:r w:rsidRPr="005A7C8D">
        <w:t>3)</w:t>
      </w:r>
      <w:r w:rsidRPr="005A7C8D">
        <w:tab/>
        <w:t>zakończenia postępowania zabezpieczającego w trybie przepisów o postępowaniu egzekucyjnym w administracji.</w:t>
      </w:r>
    </w:p>
    <w:p w:rsidR="005A7C8D" w:rsidRPr="005A7C8D" w:rsidRDefault="005A7C8D" w:rsidP="005A7C8D">
      <w:pPr>
        <w:pStyle w:val="ZARTzmartartykuempunktem"/>
      </w:pPr>
      <w:r w:rsidRPr="005A7C8D">
        <w:t>Art. 189i. § 1. Zaległą administracyjną karą pieniężną j</w:t>
      </w:r>
      <w:r w:rsidR="00867F96">
        <w:t>est kara niezapłacona w </w:t>
      </w:r>
      <w:r w:rsidRPr="005A7C8D">
        <w:t>terminie.</w:t>
      </w:r>
    </w:p>
    <w:p w:rsidR="005A7C8D" w:rsidRPr="005A7C8D" w:rsidRDefault="005A7C8D" w:rsidP="005A7C8D">
      <w:pPr>
        <w:pStyle w:val="ZUSTzmustartykuempunktem"/>
      </w:pPr>
      <w:r w:rsidRPr="005A7C8D">
        <w:t xml:space="preserve">§ 2. Od zaległej administracyjnej kary pieniężnej </w:t>
      </w:r>
      <w:r w:rsidR="00867F96">
        <w:t>nalicza się odsetki za zwłokę w </w:t>
      </w:r>
      <w:r w:rsidRPr="005A7C8D">
        <w:t>wysokości określonej jak dla zaległości podatkowych, chyba że przepisy odrębne stanowią inaczej.</w:t>
      </w:r>
    </w:p>
    <w:p w:rsidR="005A7C8D" w:rsidRPr="005A7C8D" w:rsidRDefault="005A7C8D" w:rsidP="005A7C8D">
      <w:pPr>
        <w:pStyle w:val="ZARTzmartartykuempunktem"/>
      </w:pPr>
      <w:r w:rsidRPr="005A7C8D">
        <w:t>Art. 189j. § 1. Bieg terminu przedawnienia egzekucji administracyjnej kary pieniężnej przerywa ogłoszenie upadłości strony.</w:t>
      </w:r>
    </w:p>
    <w:p w:rsidR="005A7C8D" w:rsidRPr="005A7C8D" w:rsidRDefault="005A7C8D" w:rsidP="005A7C8D">
      <w:pPr>
        <w:pStyle w:val="ZUSTzmustartykuempunktem"/>
      </w:pPr>
      <w:r w:rsidRPr="005A7C8D">
        <w:lastRenderedPageBreak/>
        <w:t>§ 2. Po przerwaniu biegu terminu przedawnienia egzekucji administracyjnej kary pieniężnej biegnie on na nowo od dnia następującego po dniu uprawomocnienia się postanowienia o zakończeniu lub umorzeniu postępowania upadłościowego.</w:t>
      </w:r>
    </w:p>
    <w:p w:rsidR="005A7C8D" w:rsidRPr="005A7C8D" w:rsidRDefault="005A7C8D" w:rsidP="00200C09">
      <w:pPr>
        <w:pStyle w:val="ZUSTzmustartykuempunktem"/>
        <w:keepNext/>
      </w:pPr>
      <w:r w:rsidRPr="005A7C8D">
        <w:t>§ 3. Bieg terminu przedawnienia egzekucji administracyjnej kary pieniężnej nie rozpoczyna się, a rozpoczęty ulega przerwaniu z dniem:</w:t>
      </w:r>
    </w:p>
    <w:p w:rsidR="005A7C8D" w:rsidRPr="005A7C8D" w:rsidRDefault="005A7C8D" w:rsidP="005A7C8D">
      <w:pPr>
        <w:pStyle w:val="ZPKTzmpktartykuempunktem"/>
      </w:pPr>
      <w:r w:rsidRPr="005A7C8D">
        <w:t>1)</w:t>
      </w:r>
      <w:r w:rsidRPr="005A7C8D">
        <w:tab/>
        <w:t>zastosowania środka egzekucyjnego, o którym zobowiązany został zawiadomiony;</w:t>
      </w:r>
    </w:p>
    <w:p w:rsidR="005A7C8D" w:rsidRPr="005A7C8D" w:rsidRDefault="005A7C8D" w:rsidP="005A7C8D">
      <w:pPr>
        <w:pStyle w:val="ZPKTzmpktartykuempunktem"/>
      </w:pPr>
      <w:r w:rsidRPr="005A7C8D">
        <w:t>2)</w:t>
      </w:r>
      <w:r w:rsidRPr="005A7C8D">
        <w:tab/>
        <w:t>doręczenia zarządzenia zabezpieczenia w trybie przepisów o postępowaniu egzekucyjnym w administracji.</w:t>
      </w:r>
    </w:p>
    <w:p w:rsidR="005A7C8D" w:rsidRPr="005A7C8D" w:rsidRDefault="005A7C8D" w:rsidP="00200C09">
      <w:pPr>
        <w:pStyle w:val="ZUSTzmustartykuempunktem"/>
        <w:keepNext/>
      </w:pPr>
      <w:r w:rsidRPr="005A7C8D">
        <w:t>§ 4. Bieg terminu przedawnienia egzekucji administracyjnej kary pieniężnej rozpoczyna się, a po przerwaniu biegnie na nowo, od dnia następ</w:t>
      </w:r>
      <w:r w:rsidR="00867F96">
        <w:t>ującego po dniu, w </w:t>
      </w:r>
      <w:r w:rsidRPr="005A7C8D">
        <w:t>którym:</w:t>
      </w:r>
    </w:p>
    <w:p w:rsidR="005A7C8D" w:rsidRPr="005A7C8D" w:rsidRDefault="005A7C8D" w:rsidP="005A7C8D">
      <w:pPr>
        <w:pStyle w:val="ZPKTzmpktartykuempunktem"/>
      </w:pPr>
      <w:r w:rsidRPr="005A7C8D">
        <w:t>1)</w:t>
      </w:r>
      <w:r w:rsidRPr="005A7C8D">
        <w:tab/>
        <w:t>zastosowano środek egzekucyjny, o którym zobowiązany został zawiadomiony;</w:t>
      </w:r>
    </w:p>
    <w:p w:rsidR="005A7C8D" w:rsidRPr="005A7C8D" w:rsidRDefault="005A7C8D" w:rsidP="005A7C8D">
      <w:pPr>
        <w:pStyle w:val="ZPKTzmpktartykuempunktem"/>
      </w:pPr>
      <w:r w:rsidRPr="005A7C8D">
        <w:t>2)</w:t>
      </w:r>
      <w:r w:rsidRPr="005A7C8D">
        <w:tab/>
        <w:t>doręczono zarządzenie zabezpieczenia w trybie przepisów o postępowaniu egzekucyjnym w administracji.</w:t>
      </w:r>
    </w:p>
    <w:p w:rsidR="005A7C8D" w:rsidRPr="005A7C8D" w:rsidRDefault="005A7C8D" w:rsidP="00200C09">
      <w:pPr>
        <w:pStyle w:val="ZARTzmartartykuempunktem"/>
        <w:keepNext/>
      </w:pPr>
      <w:r w:rsidRPr="005A7C8D">
        <w:t>Art. 189k. § 1. Organ administracji publicznej, który nałożył administracyjną karę pieniężną, na wniosek strony, w przypadkach uzasadnionych ważnym interesem publicznym lub ważnym interesem strony, może udzielić ulg w wykonaniu administracyjnej kary pieniężnej przez:</w:t>
      </w:r>
    </w:p>
    <w:p w:rsidR="005A7C8D" w:rsidRPr="005A7C8D" w:rsidRDefault="005A7C8D" w:rsidP="005A7C8D">
      <w:pPr>
        <w:pStyle w:val="ZPKTzmpktartykuempunktem"/>
      </w:pPr>
      <w:r w:rsidRPr="005A7C8D">
        <w:t>1)</w:t>
      </w:r>
      <w:r w:rsidRPr="005A7C8D">
        <w:tab/>
        <w:t>odroczenie terminu wykonania administracyjnej kary pieniężnej lub rozłożenie jej na raty;</w:t>
      </w:r>
    </w:p>
    <w:p w:rsidR="005A7C8D" w:rsidRPr="005A7C8D" w:rsidRDefault="005A7C8D" w:rsidP="005A7C8D">
      <w:pPr>
        <w:pStyle w:val="ZPKTzmpktartykuempunktem"/>
      </w:pPr>
      <w:r w:rsidRPr="005A7C8D">
        <w:t>2)</w:t>
      </w:r>
      <w:r w:rsidRPr="005A7C8D">
        <w:tab/>
        <w:t>odroczenie terminu wykonania zaległej administracyjnej kary pieniężnej lub rozłożenie jej na raty;</w:t>
      </w:r>
    </w:p>
    <w:p w:rsidR="005A7C8D" w:rsidRPr="005A7C8D" w:rsidRDefault="005A7C8D" w:rsidP="005A7C8D">
      <w:pPr>
        <w:pStyle w:val="ZPKTzmpktartykuempunktem"/>
      </w:pPr>
      <w:r w:rsidRPr="005A7C8D">
        <w:t>3)</w:t>
      </w:r>
      <w:r w:rsidRPr="005A7C8D">
        <w:tab/>
        <w:t>umorzenie administracyjnej kary pieniężnej w całości lub w części;</w:t>
      </w:r>
    </w:p>
    <w:p w:rsidR="005A7C8D" w:rsidRPr="005A7C8D" w:rsidRDefault="005A7C8D" w:rsidP="005A7C8D">
      <w:pPr>
        <w:pStyle w:val="ZPKTzmpktartykuempunktem"/>
      </w:pPr>
      <w:r w:rsidRPr="005A7C8D">
        <w:t>4)</w:t>
      </w:r>
      <w:r w:rsidRPr="005A7C8D">
        <w:tab/>
        <w:t>umorzenie odsetek za zwłokę w całości lub w części.</w:t>
      </w:r>
    </w:p>
    <w:p w:rsidR="005A7C8D" w:rsidRPr="005A7C8D" w:rsidRDefault="005A7C8D" w:rsidP="005A7C8D">
      <w:pPr>
        <w:pStyle w:val="ZUSTzmustartykuempunktem"/>
      </w:pPr>
      <w:r w:rsidRPr="005A7C8D">
        <w:t>§ 2. W przypadku umorzenia zaległej administracyjnej kary pieniężnej umorzeniu podlegają także odsetki za zwłokę w całości lub w takiej części, w jakiej została umorzona zaległa administracyjna kara pieniężna.</w:t>
      </w:r>
    </w:p>
    <w:p w:rsidR="005A7C8D" w:rsidRPr="005A7C8D" w:rsidRDefault="005A7C8D" w:rsidP="00200C09">
      <w:pPr>
        <w:pStyle w:val="ZUSTzmustartykuempunktem"/>
        <w:keepNext/>
      </w:pPr>
      <w:r w:rsidRPr="005A7C8D">
        <w:t>§ 3. Właściwy organ, na wniosek strony prowadzącej działalność gospodarczą, może udzielać określonych w § 1 ulg w wykonaniu administracyjnej kary pieniężnej, które:</w:t>
      </w:r>
    </w:p>
    <w:p w:rsidR="005A7C8D" w:rsidRPr="005A7C8D" w:rsidRDefault="005A7C8D" w:rsidP="005A7C8D">
      <w:pPr>
        <w:pStyle w:val="ZPKTzmpktartykuempunktem"/>
      </w:pPr>
      <w:r w:rsidRPr="005A7C8D">
        <w:t>1)</w:t>
      </w:r>
      <w:r w:rsidRPr="005A7C8D">
        <w:tab/>
        <w:t>nie stanowią pomocy publicznej;</w:t>
      </w:r>
    </w:p>
    <w:p w:rsidR="005A7C8D" w:rsidRPr="005A7C8D" w:rsidRDefault="005A7C8D" w:rsidP="005A7C8D">
      <w:pPr>
        <w:pStyle w:val="ZPKTzmpktartykuempunktem"/>
      </w:pPr>
      <w:r w:rsidRPr="005A7C8D">
        <w:t>2)</w:t>
      </w:r>
      <w:r w:rsidRPr="005A7C8D">
        <w:tab/>
        <w:t xml:space="preserve">stanowią pomoc </w:t>
      </w:r>
      <w:r w:rsidRPr="005961CC">
        <w:rPr>
          <w:rStyle w:val="Kkursywa"/>
        </w:rPr>
        <w:t>de minimis</w:t>
      </w:r>
      <w:r w:rsidRPr="005A7C8D">
        <w:t xml:space="preserve"> albo pomoc </w:t>
      </w:r>
      <w:r w:rsidRPr="005961CC">
        <w:rPr>
          <w:rStyle w:val="Kkursywa"/>
        </w:rPr>
        <w:t>de minimis</w:t>
      </w:r>
      <w:r w:rsidRPr="005A7C8D">
        <w:t xml:space="preserve"> w rolnictwie lub rybołówstwie – w zakresie i na zasadach określonych w bezpośrednio obowiązujących </w:t>
      </w:r>
      <w:r w:rsidRPr="005A7C8D">
        <w:lastRenderedPageBreak/>
        <w:t>przepisach prawa Unii Europejskiej dotycz</w:t>
      </w:r>
      <w:r w:rsidR="00867F96">
        <w:t xml:space="preserve">ących pomocy w ramach zasady </w:t>
      </w:r>
      <w:r w:rsidR="00867F96" w:rsidRPr="005961CC">
        <w:rPr>
          <w:rStyle w:val="Kkursywa"/>
        </w:rPr>
        <w:t>de </w:t>
      </w:r>
      <w:r w:rsidRPr="005961CC">
        <w:rPr>
          <w:rStyle w:val="Kkursywa"/>
        </w:rPr>
        <w:t>minimis</w:t>
      </w:r>
      <w:r w:rsidRPr="005A7C8D">
        <w:t>;</w:t>
      </w:r>
    </w:p>
    <w:p w:rsidR="005A7C8D" w:rsidRPr="005A7C8D" w:rsidRDefault="005A7C8D" w:rsidP="00200C09">
      <w:pPr>
        <w:pStyle w:val="ZPKTzmpktartykuempunktem"/>
        <w:keepNext/>
      </w:pPr>
      <w:r w:rsidRPr="005A7C8D">
        <w:t>3)</w:t>
      </w:r>
      <w:r w:rsidRPr="005A7C8D">
        <w:tab/>
        <w:t>stanowią pomoc publiczną:</w:t>
      </w:r>
    </w:p>
    <w:p w:rsidR="005A7C8D" w:rsidRPr="005A7C8D" w:rsidRDefault="005A7C8D" w:rsidP="005A7C8D">
      <w:pPr>
        <w:pStyle w:val="ZLITwPKTzmlitwpktartykuempunktem"/>
      </w:pPr>
      <w:r w:rsidRPr="005A7C8D">
        <w:t>a)</w:t>
      </w:r>
      <w:r w:rsidRPr="005A7C8D">
        <w:tab/>
        <w:t>mającą na celu naprawienie szkód spowodowanych klęskami żywiołowymi lub innymi zdarzeniami nadzwyczajnymi,</w:t>
      </w:r>
    </w:p>
    <w:p w:rsidR="005A7C8D" w:rsidRPr="005A7C8D" w:rsidRDefault="005A7C8D" w:rsidP="005A7C8D">
      <w:pPr>
        <w:pStyle w:val="ZLITwPKTzmlitwpktartykuempunktem"/>
      </w:pPr>
      <w:r w:rsidRPr="005A7C8D">
        <w:t>b)</w:t>
      </w:r>
      <w:r w:rsidRPr="005A7C8D">
        <w:tab/>
        <w:t>mającą na celu zaradzenie poważnym zaburzeniom w gospodarce,</w:t>
      </w:r>
    </w:p>
    <w:p w:rsidR="005A7C8D" w:rsidRPr="005A7C8D" w:rsidRDefault="005A7C8D" w:rsidP="005A7C8D">
      <w:pPr>
        <w:pStyle w:val="ZLITwPKTzmlitwpktartykuempunktem"/>
      </w:pPr>
      <w:r w:rsidRPr="005A7C8D">
        <w:t>c)</w:t>
      </w:r>
      <w:r w:rsidRPr="005A7C8D">
        <w:tab/>
        <w:t>zgodną z zasadami rynku wewnętrznego Unii Europejskiej, której dopuszczalność została określona przez właściwe organy Unii Europejskiej, udzielaną na przeznaczenie inne niż wymienione w lit. a i b.</w:t>
      </w:r>
    </w:p>
    <w:p w:rsidR="005A7C8D" w:rsidRPr="005A7C8D" w:rsidRDefault="005A7C8D" w:rsidP="005A7C8D">
      <w:pPr>
        <w:pStyle w:val="ZUSTzmustartykuempunktem"/>
      </w:pPr>
      <w:r w:rsidRPr="005A7C8D">
        <w:t>§ 4. W przypadku pomocy publicznej określonej</w:t>
      </w:r>
      <w:r w:rsidR="00867F96">
        <w:t xml:space="preserve"> w § 3 pkt 3 lit. a i b ulgi, o </w:t>
      </w:r>
      <w:r w:rsidRPr="005A7C8D">
        <w:t>których mowa w § 3 pkt 2, mogą być udzielane, jeżeli w przepisach odrębnych zostały określone szczegółowe warunki udzielania tej pomo</w:t>
      </w:r>
      <w:r w:rsidR="00867F96">
        <w:t>cy, zapewniające jej zgodność z </w:t>
      </w:r>
      <w:r w:rsidRPr="005A7C8D">
        <w:t>zasadami rynku wewnętrznego Unii Europejskiej.</w:t>
      </w:r>
    </w:p>
    <w:p w:rsidR="005A7C8D" w:rsidRPr="005A7C8D" w:rsidRDefault="005A7C8D" w:rsidP="005A7C8D">
      <w:pPr>
        <w:pStyle w:val="ZUSTzmustartykuempunktem"/>
      </w:pPr>
      <w:r w:rsidRPr="005A7C8D">
        <w:t>§ 5. Rada Ministrów określi</w:t>
      </w:r>
      <w:r w:rsidR="00E85BBE">
        <w:t>,</w:t>
      </w:r>
      <w:r w:rsidRPr="005A7C8D">
        <w:t xml:space="preserve"> w drodze rozporz</w:t>
      </w:r>
      <w:r w:rsidR="00867F96">
        <w:t>ądzenia</w:t>
      </w:r>
      <w:r w:rsidR="00E85BBE">
        <w:t>,</w:t>
      </w:r>
      <w:r w:rsidR="00867F96">
        <w:t xml:space="preserve"> przeznaczenie pomocy, o </w:t>
      </w:r>
      <w:r w:rsidRPr="005A7C8D">
        <w:t>której mowa w § 3 pkt 3 lit. c, udzielanej w formie ulg w wykonaniu administracyjnej kary pieniężnej oraz szczegółowe warunki udzielania tych ulg, mając na uwadze dopuszczalność i warunki udzielania pomocy państwa określone przez właściwe organy Unii Europejskiej.”;</w:t>
      </w:r>
    </w:p>
    <w:p w:rsidR="005A7C8D" w:rsidRPr="005A7C8D" w:rsidRDefault="005A7C8D" w:rsidP="00200C09">
      <w:pPr>
        <w:pStyle w:val="PKTpunkt"/>
        <w:keepNext/>
      </w:pPr>
      <w:r w:rsidRPr="005A7C8D">
        <w:t>4</w:t>
      </w:r>
      <w:r w:rsidR="00C25A3D">
        <w:t>2</w:t>
      </w:r>
      <w:r w:rsidRPr="005A7C8D">
        <w:t>)</w:t>
      </w:r>
      <w:r w:rsidRPr="005A7C8D">
        <w:tab/>
        <w:t>po dziale VIII dodaje się dział VIIIa w brzmieniu:</w:t>
      </w:r>
    </w:p>
    <w:p w:rsidR="005A7C8D" w:rsidRPr="005A7C8D" w:rsidRDefault="005A7C8D" w:rsidP="005A7C8D">
      <w:pPr>
        <w:pStyle w:val="ZTYTDZOZNzmozntytuudziauartykuempunktem"/>
      </w:pPr>
      <w:r w:rsidRPr="005A7C8D">
        <w:t>„Dział VIII</w:t>
      </w:r>
      <w:r w:rsidR="00EA208D" w:rsidRPr="00EA208D">
        <w:rPr>
          <w:rStyle w:val="BEZWERSALIKW"/>
        </w:rPr>
        <w:t>a</w:t>
      </w:r>
    </w:p>
    <w:p w:rsidR="005A7C8D" w:rsidRPr="005A7C8D" w:rsidRDefault="005A7C8D" w:rsidP="00200C09">
      <w:pPr>
        <w:pStyle w:val="ZTYTDZPRZEDMzmprzedmtytuulubdziauartykuempunktem"/>
      </w:pPr>
      <w:r w:rsidRPr="005A7C8D">
        <w:t>Europejska współpraca administracyjna</w:t>
      </w:r>
    </w:p>
    <w:p w:rsidR="005A7C8D" w:rsidRPr="005A7C8D" w:rsidRDefault="005A7C8D" w:rsidP="005A7C8D">
      <w:pPr>
        <w:pStyle w:val="ZARTzmartartykuempunktem"/>
      </w:pPr>
      <w:r w:rsidRPr="005A7C8D">
        <w:t>Art. 260a. § 1. Organy administracji publicznej udzielają niezbędnej pomocy organom innych państw członkowskich Unii Europejskiej oraz organom administracji Unii Europejskiej, jeżeli przepisy prawa Unii Europejskiej tak stanowią i na zasadach określonych w tych przepisach.</w:t>
      </w:r>
    </w:p>
    <w:p w:rsidR="005A7C8D" w:rsidRPr="005A7C8D" w:rsidRDefault="005A7C8D" w:rsidP="005A7C8D">
      <w:pPr>
        <w:pStyle w:val="ZUSTzmustartykuempunktem"/>
      </w:pPr>
      <w:r w:rsidRPr="005A7C8D">
        <w:t>§ 2. Organ administracji publicznej udziela pomocy z urzędu albo na wniosek. Pomoc ta obejmuje w szczególności udostępnianie informacji o okolicznościach faktycznych i prawnych oraz wykonywanie czynności procesowych w ramach pomocy prawnej.</w:t>
      </w:r>
    </w:p>
    <w:p w:rsidR="005A7C8D" w:rsidRPr="005A7C8D" w:rsidRDefault="005A7C8D" w:rsidP="005A7C8D">
      <w:pPr>
        <w:pStyle w:val="ZUSTzmustartykuempunktem"/>
      </w:pPr>
      <w:r w:rsidRPr="005A7C8D">
        <w:t>§ 3. Właściwość organów w przedmiocie udzielenia pomocy ustala się na podstawie przepisów kodeksu, jeżeli przepisy prawa Unii Europejskiej nie stanowią inaczej.</w:t>
      </w:r>
    </w:p>
    <w:p w:rsidR="005A7C8D" w:rsidRPr="005A7C8D" w:rsidRDefault="005A7C8D" w:rsidP="005A7C8D">
      <w:pPr>
        <w:pStyle w:val="ZUSTzmustartykuempunktem"/>
      </w:pPr>
      <w:r w:rsidRPr="005A7C8D">
        <w:lastRenderedPageBreak/>
        <w:t>§ 4. Organ administracji publicznej udzielający pomocy zawiadamia o udzieleniu pomocy podmiot, którego pomoc dotyczy, jeżeli przepisy szczególne nie stanowią inaczej.</w:t>
      </w:r>
    </w:p>
    <w:p w:rsidR="005A7C8D" w:rsidRPr="005A7C8D" w:rsidRDefault="005A7C8D" w:rsidP="005A7C8D">
      <w:pPr>
        <w:pStyle w:val="ZARTzmartartykuempunktem"/>
      </w:pPr>
      <w:r w:rsidRPr="005A7C8D">
        <w:t>Art. 260b. § 1. Wniosek o udzielenie pomocy podlega rozpatrzeniu, jeżeli zawiera uzasadnienie i został sporządzony w języku urzędowym Unii Europejskiej.</w:t>
      </w:r>
    </w:p>
    <w:p w:rsidR="005A7C8D" w:rsidRPr="005A7C8D" w:rsidRDefault="005A7C8D" w:rsidP="005A7C8D">
      <w:pPr>
        <w:pStyle w:val="ZUSTzmustartykuempunktem"/>
      </w:pPr>
      <w:r w:rsidRPr="005A7C8D">
        <w:t>§ 2. Jeżeli wniosek zawiera braki formalne</w:t>
      </w:r>
      <w:r w:rsidR="00E85BBE">
        <w:t>,</w:t>
      </w:r>
      <w:r w:rsidRPr="005A7C8D">
        <w:t xml:space="preserve"> należy wezwać organ wnioskujący do ich uzupełnienia w terminie czternastu dni od dnia doręczenia wezwania.</w:t>
      </w:r>
    </w:p>
    <w:p w:rsidR="005A7C8D" w:rsidRPr="005A7C8D" w:rsidRDefault="005A7C8D" w:rsidP="005A7C8D">
      <w:pPr>
        <w:pStyle w:val="ZUSTzmustartykuempunktem"/>
      </w:pPr>
      <w:r w:rsidRPr="005A7C8D">
        <w:t>§ 3. Jeżeli wnioskodawca nie złoży w terminie brakujących dokumentów lub brak jest podstaw prawnych do udzielenia pomocy, wniosek o udzielenie pomocy nie podlega rozpatrzeniu i jest zwracany wnioskodawcy.</w:t>
      </w:r>
    </w:p>
    <w:p w:rsidR="005A7C8D" w:rsidRPr="005A7C8D" w:rsidRDefault="005A7C8D" w:rsidP="005A7C8D">
      <w:pPr>
        <w:pStyle w:val="ZUSTzmustartykuempunktem"/>
      </w:pPr>
      <w:r w:rsidRPr="005A7C8D">
        <w:t>§ 4. Rozpatrzenie wniosku następuje w terminie wynikającym z przepisów prawa Unii Europejskiej, a jeżeli brak jest takiego terminu – bez zbędnej zwłoki.</w:t>
      </w:r>
    </w:p>
    <w:p w:rsidR="005A7C8D" w:rsidRPr="005A7C8D" w:rsidRDefault="005A7C8D" w:rsidP="005A7C8D">
      <w:pPr>
        <w:pStyle w:val="ZARTzmartartykuempunktem"/>
      </w:pPr>
      <w:r w:rsidRPr="005A7C8D">
        <w:t>Art. 260c. § 1. Organy administracji publicznej zwracają się o niezbędną pomoc do organów państw członkowskich Unii Europejskiej oraz organów administracji Unii Europejskiej, jeżeli przepisy prawa Unii Europejskiej tak stanowią i na zasadach określonych w tych przepisach.</w:t>
      </w:r>
    </w:p>
    <w:p w:rsidR="005A7C8D" w:rsidRPr="005A7C8D" w:rsidRDefault="005A7C8D" w:rsidP="005A7C8D">
      <w:pPr>
        <w:pStyle w:val="ZUSTzmustartykuempunktem"/>
      </w:pPr>
      <w:r w:rsidRPr="005A7C8D">
        <w:t>§ 2. Wniosek o udzielenie pomocy zawiera uzasadnienie. Jeżeli wniosek jest kierowany do organów administracji Unii Europejskiej, sporządza się go w języku urzędowym Unii Europejskiej, a jeżeli jest kierowany do organów administracji innego państwa członkowskiego, tłumaczy się go na język uzgodniony przez zainteresowane organy.</w:t>
      </w:r>
    </w:p>
    <w:p w:rsidR="005A7C8D" w:rsidRPr="005A7C8D" w:rsidRDefault="005A7C8D" w:rsidP="005A7C8D">
      <w:pPr>
        <w:pStyle w:val="ZARTzmartartykuempunktem"/>
      </w:pPr>
      <w:r w:rsidRPr="005A7C8D">
        <w:t>Art. 260d. Informacje między organami administracji publicznej są przekazywane w szczególności drogą elektroniczną.</w:t>
      </w:r>
    </w:p>
    <w:p w:rsidR="005A7C8D" w:rsidRPr="005A7C8D" w:rsidRDefault="005A7C8D" w:rsidP="005A7C8D">
      <w:pPr>
        <w:pStyle w:val="ZARTzmartartykuempunktem"/>
      </w:pPr>
      <w:r w:rsidRPr="005A7C8D">
        <w:t>Art. 260e. Zasady ponoszenia kosztów udzielenia pomocy regulują przepisy prawa Unii Europejskiej. W przypadku braku takich przepisów organ administracji publicznej ponosi koszty swojego działania.</w:t>
      </w:r>
    </w:p>
    <w:p w:rsidR="005A7C8D" w:rsidRPr="005A7C8D" w:rsidRDefault="005A7C8D" w:rsidP="005A7C8D">
      <w:pPr>
        <w:pStyle w:val="ZARTzmartartykuempunktem"/>
      </w:pPr>
      <w:r w:rsidRPr="005A7C8D">
        <w:t>Art. 260f. Przepisy niniejszego działu stosuje się także w odniesieniu do organów państw członkowskich Europejskiego Porozumienia o Wolnym Handlu (EFTA) – stron umowy o Europejskim Obszarze Gospodarczym oraz Konfederacji Szwajcarskiej, jeżeli przepisy prawa Unii Europejskiej znajdują zastosowanie do tych państw.</w:t>
      </w:r>
    </w:p>
    <w:p w:rsidR="005A7C8D" w:rsidRPr="005A7C8D" w:rsidRDefault="005A7C8D" w:rsidP="005A7C8D">
      <w:pPr>
        <w:pStyle w:val="ZARTzmartartykuempunktem"/>
      </w:pPr>
      <w:r w:rsidRPr="005A7C8D">
        <w:t>Art.</w:t>
      </w:r>
      <w:r w:rsidR="00E85BBE">
        <w:t xml:space="preserve"> </w:t>
      </w:r>
      <w:r w:rsidRPr="005A7C8D">
        <w:t>260g. Przepisów niniejszego działu nie stosuje się, jeżeli przepisy prawa Unii Europejskiej lub przepisy szczególne dotyczące europejskiej współpracy administracyjnej stanowią inaczej.”;</w:t>
      </w:r>
    </w:p>
    <w:p w:rsidR="005A7C8D" w:rsidRPr="005A7C8D" w:rsidRDefault="006B1A4A" w:rsidP="00200C09">
      <w:pPr>
        <w:pStyle w:val="PKTpunkt"/>
        <w:keepNext/>
      </w:pPr>
      <w:r w:rsidRPr="005A7C8D">
        <w:lastRenderedPageBreak/>
        <w:t>4</w:t>
      </w:r>
      <w:r w:rsidR="000D6BEA">
        <w:t>3</w:t>
      </w:r>
      <w:r w:rsidR="005A7C8D" w:rsidRPr="005A7C8D">
        <w:t>)</w:t>
      </w:r>
      <w:r w:rsidR="005A7C8D" w:rsidRPr="005A7C8D">
        <w:tab/>
        <w:t>w art. 263 § 1 otrzymuje brzmienie:</w:t>
      </w:r>
    </w:p>
    <w:p w:rsidR="005A7C8D" w:rsidRPr="005A7C8D" w:rsidRDefault="005A7C8D" w:rsidP="005A7C8D">
      <w:pPr>
        <w:pStyle w:val="ZUSTzmustartykuempunktem"/>
      </w:pPr>
      <w:r w:rsidRPr="005A7C8D">
        <w:t>„§ 1. Do kosztów postępowania zalicza się koszty podróży i inne należności świadków i biegłych oraz stron w przypadkach przewidzianych w art. 56, koszty spowodowane oględzinami na miejscu, koszty doręcz</w:t>
      </w:r>
      <w:r w:rsidR="00867F96">
        <w:t>enia stronom pism urzędowych, a </w:t>
      </w:r>
      <w:r w:rsidRPr="005A7C8D">
        <w:t>także koszty mediacji.”;</w:t>
      </w:r>
    </w:p>
    <w:p w:rsidR="005A7C8D" w:rsidRPr="005A7C8D" w:rsidRDefault="006B1A4A" w:rsidP="00200C09">
      <w:pPr>
        <w:pStyle w:val="PKTpunkt"/>
        <w:keepNext/>
      </w:pPr>
      <w:r>
        <w:t>4</w:t>
      </w:r>
      <w:r w:rsidR="000D6BEA">
        <w:t>4</w:t>
      </w:r>
      <w:r w:rsidR="005A7C8D" w:rsidRPr="005A7C8D">
        <w:t>)</w:t>
      </w:r>
      <w:r w:rsidR="005A7C8D" w:rsidRPr="005A7C8D">
        <w:tab/>
        <w:t>po art. 263 dodaje się art. 263a w brzmieniu:</w:t>
      </w:r>
    </w:p>
    <w:p w:rsidR="005A7C8D" w:rsidRPr="005A7C8D" w:rsidRDefault="005A7C8D" w:rsidP="005A7C8D">
      <w:pPr>
        <w:pStyle w:val="ZARTzmartartykuempunktem"/>
      </w:pPr>
      <w:r w:rsidRPr="005A7C8D">
        <w:t xml:space="preserve">„Art. 263a. Minister właściwy do spraw administracji publicznej określi, w drodze rozporządzenia, wysokość wynagrodzenia mediatora za prowadzenie postępowania mediacyjnego oraz wydatki mediatora podlegające zwrotowi, biorąc pod uwagę rodzaj sprawy oraz sprawny przebieg mediacji, a także </w:t>
      </w:r>
      <w:r w:rsidR="00867F96">
        <w:t>niezbędne wydatki związane z </w:t>
      </w:r>
      <w:r w:rsidRPr="005A7C8D">
        <w:t>prowadzeniem mediacji.”;</w:t>
      </w:r>
    </w:p>
    <w:p w:rsidR="005A7C8D" w:rsidRPr="005A7C8D" w:rsidRDefault="000D6BEA" w:rsidP="00200C09">
      <w:pPr>
        <w:pStyle w:val="PKTpunkt"/>
        <w:keepNext/>
      </w:pPr>
      <w:r>
        <w:t>4</w:t>
      </w:r>
      <w:r w:rsidR="005A7C8D" w:rsidRPr="005A7C8D">
        <w:t>5)</w:t>
      </w:r>
      <w:r w:rsidR="005A7C8D" w:rsidRPr="005A7C8D">
        <w:tab/>
        <w:t>w art. 264 po § 1 dodaje się § 1a w brzmieniu:</w:t>
      </w:r>
    </w:p>
    <w:p w:rsidR="005A7C8D" w:rsidRPr="005A7C8D" w:rsidRDefault="005A7C8D" w:rsidP="005A7C8D">
      <w:pPr>
        <w:pStyle w:val="ZUSTzmustartykuempunktem"/>
      </w:pPr>
      <w:r w:rsidRPr="005A7C8D">
        <w:t>„§ 1a. Jeżeli w sprawie została przeprowadzona mediacja, organ administracji publicznej, niezwłocznie po doręczeniu protokołu z przebiegu mediacji, wydaje postanowienie w sprawie ustalenia wysokości kosztów mediacji.”;</w:t>
      </w:r>
    </w:p>
    <w:p w:rsidR="005A7C8D" w:rsidRPr="005A7C8D" w:rsidRDefault="000D6BEA" w:rsidP="00200C09">
      <w:pPr>
        <w:pStyle w:val="PKTpunkt"/>
        <w:keepNext/>
      </w:pPr>
      <w:r>
        <w:t>46</w:t>
      </w:r>
      <w:r w:rsidR="005A7C8D" w:rsidRPr="005A7C8D">
        <w:t>)</w:t>
      </w:r>
      <w:r w:rsidR="005A7C8D" w:rsidRPr="005A7C8D">
        <w:tab/>
        <w:t>art. 268a otrzymuje brzmienie:</w:t>
      </w:r>
    </w:p>
    <w:p w:rsidR="005A7C8D" w:rsidRPr="005A7C8D" w:rsidRDefault="005A7C8D" w:rsidP="005A7C8D">
      <w:pPr>
        <w:pStyle w:val="ZARTzmartartykuempunktem"/>
      </w:pPr>
      <w:r w:rsidRPr="005A7C8D">
        <w:t>„Art. 268a. Organ administracji publicznej może upoważniać, w formie pisemnej, pracowników obsługujących ten organ do zał</w:t>
      </w:r>
      <w:r w:rsidR="00867F96">
        <w:t>atwiania spraw w jego imieniu w </w:t>
      </w:r>
      <w:r w:rsidRPr="005A7C8D">
        <w:t>ustalonym zakresie, a w szczególności do wydawania decyzji administracyjnych, postanowień, zaświadczeń, a także do poświadczania za zgodność z oryginałem odpisów dokumentów przedstawionych przez stronę na potrzeby prowadzonych postępowań.”.</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E4675E">
        <w:rPr>
          <w:rStyle w:val="Ppogrubienie"/>
        </w:rPr>
        <w:t>2</w:t>
      </w:r>
      <w:r w:rsidRPr="00200C09">
        <w:rPr>
          <w:rStyle w:val="Ppogrubienie"/>
        </w:rPr>
        <w:t>.</w:t>
      </w:r>
      <w:r w:rsidRPr="005A7C8D">
        <w:t xml:space="preserve"> W ustawie z dnia 8 marca 1990 r. o samorządzie</w:t>
      </w:r>
      <w:r w:rsidR="00867F96">
        <w:t xml:space="preserve"> gminnym (Dz. U. z 2016 r. poz. </w:t>
      </w:r>
      <w:r w:rsidRPr="005A7C8D">
        <w:t>446</w:t>
      </w:r>
      <w:r w:rsidR="00560E1D">
        <w:t>,</w:t>
      </w:r>
      <w:r w:rsidRPr="005A7C8D">
        <w:t xml:space="preserve"> 1579</w:t>
      </w:r>
      <w:r w:rsidR="00560E1D">
        <w:t xml:space="preserve"> i 1948</w:t>
      </w:r>
      <w:r w:rsidRPr="005A7C8D">
        <w:t>) wprowadza się następujące zmiany:</w:t>
      </w:r>
    </w:p>
    <w:p w:rsidR="005A7C8D" w:rsidRPr="005A7C8D" w:rsidRDefault="005A7C8D" w:rsidP="00200C09">
      <w:pPr>
        <w:pStyle w:val="PKTpunkt"/>
        <w:keepNext/>
      </w:pPr>
      <w:r w:rsidRPr="005A7C8D">
        <w:t>1)</w:t>
      </w:r>
      <w:r w:rsidRPr="005A7C8D">
        <w:tab/>
        <w:t>art. 101 otrzymuje brzmienie:</w:t>
      </w:r>
    </w:p>
    <w:p w:rsidR="005A7C8D" w:rsidRPr="005A7C8D" w:rsidRDefault="005A7C8D" w:rsidP="005A7C8D">
      <w:pPr>
        <w:pStyle w:val="ZARTzmartartykuempunktem"/>
      </w:pPr>
      <w:r w:rsidRPr="005A7C8D">
        <w:t>„Art. 101. 1. Każdy, czyj interes prawny lub uprawnienie zostały naruszone uchwałą lub zarządzeniem, podjętymi przez organ gminy w sprawie z zakresu administracji publicznej, może zaskarżyć uchwałę lub zarządzenie do sądu administracyjnego.</w:t>
      </w:r>
    </w:p>
    <w:p w:rsidR="005A7C8D" w:rsidRPr="005A7C8D" w:rsidRDefault="005A7C8D" w:rsidP="005A7C8D">
      <w:pPr>
        <w:pStyle w:val="ZUSTzmustartykuempunktem"/>
      </w:pPr>
      <w:r w:rsidRPr="005A7C8D">
        <w:t>2. Przepisu ust. 1 nie stosuje się, jeżeli w sprawie or</w:t>
      </w:r>
      <w:r w:rsidR="00867F96">
        <w:t>zekał już sąd administracyjny i </w:t>
      </w:r>
      <w:r w:rsidRPr="005A7C8D">
        <w:t>skargę oddalił.</w:t>
      </w:r>
    </w:p>
    <w:p w:rsidR="005A7C8D" w:rsidRPr="005A7C8D" w:rsidRDefault="005A7C8D" w:rsidP="005A7C8D">
      <w:pPr>
        <w:pStyle w:val="ZUSTzmustartykuempunktem"/>
      </w:pPr>
      <w:r w:rsidRPr="005A7C8D">
        <w:t>3. Skargę na uchwałę lub zarządzenie, o których mowa w ust. 1, można wnieść do sądu administracyjnego w imieniu własnym lub reprezentując grupę mieszkańców gminy, którzy na to wyrażą pisemną zgodę.</w:t>
      </w:r>
    </w:p>
    <w:p w:rsidR="005A7C8D" w:rsidRPr="005A7C8D" w:rsidRDefault="005A7C8D" w:rsidP="005A7C8D">
      <w:pPr>
        <w:pStyle w:val="ZUSTzmustartykuempunktem"/>
      </w:pPr>
      <w:r w:rsidRPr="005A7C8D">
        <w:lastRenderedPageBreak/>
        <w:t>4. W sprawach, o których mowa w ust. 1, stosuje się odpowiednio art. 94.”;</w:t>
      </w:r>
    </w:p>
    <w:p w:rsidR="005A7C8D" w:rsidRPr="005A7C8D" w:rsidRDefault="005A7C8D" w:rsidP="005A7C8D">
      <w:pPr>
        <w:pStyle w:val="PKTpunkt"/>
      </w:pPr>
      <w:r w:rsidRPr="005A7C8D">
        <w:t>2)</w:t>
      </w:r>
      <w:r w:rsidRPr="005A7C8D">
        <w:tab/>
        <w:t>uchyla się art. 102a.</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C129D9">
        <w:rPr>
          <w:rStyle w:val="Ppogrubienie"/>
        </w:rPr>
        <w:t>3</w:t>
      </w:r>
      <w:r w:rsidRPr="00200C09">
        <w:rPr>
          <w:rStyle w:val="Ppogrubienie"/>
        </w:rPr>
        <w:t>.</w:t>
      </w:r>
      <w:r w:rsidRPr="005A7C8D">
        <w:t xml:space="preserve"> W ustawie z dnia 12 października 1994 r. o samorządowych kolegiach odwoławczych (Dz. U. z 2015 r. poz. 1659) art. 2 otrzymuje brzmienie:</w:t>
      </w:r>
    </w:p>
    <w:p w:rsidR="005A7C8D" w:rsidRPr="005A7C8D" w:rsidRDefault="005A7C8D" w:rsidP="005A7C8D">
      <w:pPr>
        <w:pStyle w:val="ZARTzmartartykuempunktem"/>
      </w:pPr>
      <w:r w:rsidRPr="005A7C8D">
        <w:t>„Art. 2. W sprawach, o których mowa w art. 1 ust. 1, kolegia są organami właściwymi w szczególności do rozpatrywania odwołań od decyzji, zażaleń na postanowienia, ponagleń, żądań wznowienia postępowania lub stwierdzania nieważności decyzji.”.</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C129D9">
        <w:rPr>
          <w:rStyle w:val="Ppogrubienie"/>
        </w:rPr>
        <w:t>4</w:t>
      </w:r>
      <w:r w:rsidRPr="00200C09">
        <w:rPr>
          <w:rStyle w:val="Ppogrubienie"/>
        </w:rPr>
        <w:t>.</w:t>
      </w:r>
      <w:r w:rsidRPr="005A7C8D">
        <w:t xml:space="preserve"> W ustawie z dnia 27 sierpnia 1997 r. o rehabilitacji zawodowej i społecznej oraz zatrudnianiu osób niepełnosprawnych (Dz. U. z 201</w:t>
      </w:r>
      <w:r w:rsidR="00144AC9">
        <w:t>6</w:t>
      </w:r>
      <w:r w:rsidRPr="005A7C8D">
        <w:t xml:space="preserve"> r. poz. </w:t>
      </w:r>
      <w:r w:rsidR="00144AC9">
        <w:t>2046</w:t>
      </w:r>
      <w:r w:rsidRPr="005A7C8D">
        <w:t>) w art. 66 dotychczasową treść oznacza się jako ust. 1 i dodaje się ust. 2 w brzmieniu:</w:t>
      </w:r>
    </w:p>
    <w:p w:rsidR="005A7C8D" w:rsidRPr="005A7C8D" w:rsidRDefault="005A7C8D" w:rsidP="00EB6BDD">
      <w:pPr>
        <w:pStyle w:val="ZUSTzmustartykuempunktem"/>
      </w:pPr>
      <w:r w:rsidRPr="005A7C8D">
        <w:t>„2. W postępowaniach o ustalenie niepełnosprawności albo stopnia niepełnosprawności nie stosuje się przepisu art. 79a Kodeksu postępowania administracyjnego.”.</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C129D9">
        <w:rPr>
          <w:rStyle w:val="Ppogrubienie"/>
        </w:rPr>
        <w:t>5</w:t>
      </w:r>
      <w:r w:rsidRPr="00200C09">
        <w:rPr>
          <w:rStyle w:val="Ppogrubienie"/>
        </w:rPr>
        <w:t>.</w:t>
      </w:r>
      <w:r w:rsidRPr="005A7C8D">
        <w:t xml:space="preserve"> W ustawie z dnia 29 sierpnia 1997 r. – Ordynacja podatkowa (Dz. U. z 2015 r. poz. 613, z późn. zm.</w:t>
      </w:r>
      <w:r w:rsidRPr="005A7C8D">
        <w:rPr>
          <w:rStyle w:val="IGindeksgrny"/>
        </w:rPr>
        <w:footnoteReference w:id="2"/>
      </w:r>
      <w:r w:rsidRPr="005A7C8D">
        <w:rPr>
          <w:rStyle w:val="IGindeksgrny"/>
        </w:rPr>
        <w:t>)</w:t>
      </w:r>
      <w:r w:rsidRPr="005A7C8D">
        <w:t xml:space="preserve">) w art. 14b </w:t>
      </w:r>
      <w:r w:rsidR="00E85BBE">
        <w:t xml:space="preserve">w </w:t>
      </w:r>
      <w:r w:rsidRPr="005A7C8D">
        <w:t>§ 6a pkt 1 otrzymuje brzmienie:</w:t>
      </w:r>
    </w:p>
    <w:p w:rsidR="005A7C8D" w:rsidRPr="005A7C8D" w:rsidRDefault="005A7C8D" w:rsidP="005A7C8D">
      <w:pPr>
        <w:pStyle w:val="ZPKTzmpktartykuempunktem"/>
      </w:pPr>
      <w:r w:rsidRPr="005A7C8D">
        <w:t>„1)</w:t>
      </w:r>
      <w:r w:rsidRPr="005A7C8D">
        <w:tab/>
        <w:t>zmiany interpretacji indywidualnych w wyniku uwzględnienia skargi do sądu administracyjnego na podstawie art. 54 § 3 ustawy z dnia 30 sierpnia 2002 r. – Prawo o postępowaniu przed sądami administracyjnymi (Dz. U. z 2016 r. poz. 718, 846</w:t>
      </w:r>
      <w:r w:rsidR="00E85BBE">
        <w:t>,</w:t>
      </w:r>
      <w:r w:rsidRPr="005A7C8D">
        <w:t xml:space="preserve"> 996</w:t>
      </w:r>
      <w:r w:rsidR="00270E5F">
        <w:t>, 1579</w:t>
      </w:r>
      <w:r w:rsidR="00413BE6">
        <w:t>,</w:t>
      </w:r>
      <w:r w:rsidR="00270E5F">
        <w:t xml:space="preserve"> 1948</w:t>
      </w:r>
      <w:r w:rsidR="00413BE6">
        <w:t xml:space="preserve"> i 2103</w:t>
      </w:r>
      <w:r w:rsidRPr="005A7C8D">
        <w:t>),”.</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C129D9">
        <w:rPr>
          <w:rStyle w:val="Ppogrubienie"/>
        </w:rPr>
        <w:t>6</w:t>
      </w:r>
      <w:r w:rsidRPr="00200C09">
        <w:rPr>
          <w:rStyle w:val="Ppogrubienie"/>
        </w:rPr>
        <w:t>.</w:t>
      </w:r>
      <w:r w:rsidRPr="005A7C8D">
        <w:t xml:space="preserve"> W ustawie z dnia 5 czerwca 1998 r. o samorzą</w:t>
      </w:r>
      <w:r w:rsidR="00867F96">
        <w:t>dzie województwa (Dz. U. z 2016 </w:t>
      </w:r>
      <w:r w:rsidRPr="005A7C8D">
        <w:t>r. poz. 486</w:t>
      </w:r>
      <w:r w:rsidR="00270E5F">
        <w:t xml:space="preserve"> i 1948</w:t>
      </w:r>
      <w:r w:rsidRPr="005A7C8D">
        <w:t>) wprowadza się następujące zmiany:</w:t>
      </w:r>
    </w:p>
    <w:p w:rsidR="005A7C8D" w:rsidRPr="005A7C8D" w:rsidRDefault="005A7C8D" w:rsidP="00EB6BDD">
      <w:pPr>
        <w:pStyle w:val="PKTpunkt"/>
      </w:pPr>
      <w:r w:rsidRPr="005A7C8D">
        <w:t>1)</w:t>
      </w:r>
      <w:r w:rsidRPr="005A7C8D">
        <w:tab/>
        <w:t>uchyla się art. 88a;</w:t>
      </w:r>
    </w:p>
    <w:p w:rsidR="005A7C8D" w:rsidRPr="005A7C8D" w:rsidRDefault="005A7C8D" w:rsidP="00200C09">
      <w:pPr>
        <w:pStyle w:val="PKTpunkt"/>
        <w:keepNext/>
      </w:pPr>
      <w:r w:rsidRPr="005A7C8D">
        <w:t>2)</w:t>
      </w:r>
      <w:r w:rsidRPr="005A7C8D">
        <w:tab/>
        <w:t>art. 90 otrzymuje brzmienie:</w:t>
      </w:r>
    </w:p>
    <w:p w:rsidR="005A7C8D" w:rsidRPr="005A7C8D" w:rsidRDefault="005A7C8D" w:rsidP="005A7C8D">
      <w:pPr>
        <w:pStyle w:val="ZARTzmartartykuempunktem"/>
      </w:pPr>
      <w:r w:rsidRPr="005A7C8D">
        <w:t>„Art. 90. 1. Każdy, czyj interes prawny lub uprawnienie zostały naruszone przepisem aktu prawa miejscowego, wydanym w sprawie z zakresu administracji publicznej, może zaskarżyć przepis do sądu administracyjnego.</w:t>
      </w:r>
    </w:p>
    <w:p w:rsidR="005A7C8D" w:rsidRPr="005A7C8D" w:rsidRDefault="005A7C8D" w:rsidP="005A7C8D">
      <w:pPr>
        <w:pStyle w:val="ZUSTzmustartykuempunktem"/>
      </w:pPr>
      <w:r w:rsidRPr="005A7C8D">
        <w:t>2. Przepisu ust. 1 nie stosuje się, jeżeli w sprawie or</w:t>
      </w:r>
      <w:r w:rsidR="00867F96">
        <w:t>zekał już sąd administracyjny i </w:t>
      </w:r>
      <w:r w:rsidRPr="005A7C8D">
        <w:t>skargę oddalił.”.</w:t>
      </w:r>
    </w:p>
    <w:p w:rsidR="005A7C8D" w:rsidRPr="005A7C8D" w:rsidRDefault="005A7C8D" w:rsidP="00200C09">
      <w:pPr>
        <w:pStyle w:val="ARTartustawynprozporzdzenia"/>
        <w:keepNext/>
      </w:pPr>
      <w:r w:rsidRPr="00200C09">
        <w:rPr>
          <w:rStyle w:val="Ppogrubienie"/>
        </w:rPr>
        <w:lastRenderedPageBreak/>
        <w:t>Art.</w:t>
      </w:r>
      <w:r w:rsidR="00200C09">
        <w:rPr>
          <w:rStyle w:val="Ppogrubienie"/>
        </w:rPr>
        <w:t> </w:t>
      </w:r>
      <w:r w:rsidR="00A734C2">
        <w:rPr>
          <w:rStyle w:val="Ppogrubienie"/>
        </w:rPr>
        <w:t>7</w:t>
      </w:r>
      <w:r w:rsidRPr="00200C09">
        <w:rPr>
          <w:rStyle w:val="Ppogrubienie"/>
        </w:rPr>
        <w:t>.</w:t>
      </w:r>
      <w:r w:rsidRPr="005A7C8D">
        <w:t xml:space="preserve"> W ustawie z dnia 5 czerwca 1998 r. o samorz</w:t>
      </w:r>
      <w:r w:rsidR="00867F96">
        <w:t>ądzie powiatowym (Dz. U. z 2016 </w:t>
      </w:r>
      <w:r w:rsidRPr="005A7C8D">
        <w:t>r. poz. 814</w:t>
      </w:r>
      <w:r w:rsidR="00A734C2">
        <w:t>,</w:t>
      </w:r>
      <w:r w:rsidRPr="005A7C8D">
        <w:t xml:space="preserve"> 1579</w:t>
      </w:r>
      <w:r w:rsidR="00A734C2">
        <w:t xml:space="preserve"> i 1948</w:t>
      </w:r>
      <w:r w:rsidRPr="005A7C8D">
        <w:t>) wprowadza się następujące zmiany:</w:t>
      </w:r>
    </w:p>
    <w:p w:rsidR="005A7C8D" w:rsidRPr="005A7C8D" w:rsidRDefault="00D86128" w:rsidP="00200C09">
      <w:pPr>
        <w:pStyle w:val="PKTpunkt"/>
        <w:keepNext/>
      </w:pPr>
      <w:r>
        <w:t>1)</w:t>
      </w:r>
      <w:r>
        <w:tab/>
      </w:r>
      <w:r w:rsidR="005A7C8D" w:rsidRPr="005A7C8D">
        <w:t>art. 87 otrzymuje brzmienie:</w:t>
      </w:r>
    </w:p>
    <w:p w:rsidR="005A7C8D" w:rsidRPr="005A7C8D" w:rsidRDefault="005A7C8D" w:rsidP="005A7C8D">
      <w:pPr>
        <w:pStyle w:val="ZARTzmartartykuempunktem"/>
      </w:pPr>
      <w:r w:rsidRPr="005A7C8D">
        <w:t>„Art. 87. 1. Każdy, czyj interes prawny lub uprawnienie zostały naruszone uchwałą podjętą przez organ powiatu w sprawie z zakresu administracji publicznej, może zaskarżyć uchwałę do sądu administracyjnego.</w:t>
      </w:r>
    </w:p>
    <w:p w:rsidR="005A7C8D" w:rsidRPr="005A7C8D" w:rsidRDefault="005A7C8D" w:rsidP="005A7C8D">
      <w:pPr>
        <w:pStyle w:val="ZUSTzmustartykuempunktem"/>
      </w:pPr>
      <w:r w:rsidRPr="005A7C8D">
        <w:t>2. Przepisu ust. 1 nie stosuje się, jeżeli w sprawie or</w:t>
      </w:r>
      <w:r w:rsidR="00867F96">
        <w:t>zekał już sąd administracyjny i </w:t>
      </w:r>
      <w:r w:rsidRPr="005A7C8D">
        <w:t>skargę oddalił.</w:t>
      </w:r>
    </w:p>
    <w:p w:rsidR="005A7C8D" w:rsidRPr="005A7C8D" w:rsidRDefault="005A7C8D" w:rsidP="005A7C8D">
      <w:pPr>
        <w:pStyle w:val="ZUSTzmustartykuempunktem"/>
      </w:pPr>
      <w:r w:rsidRPr="005A7C8D">
        <w:t>3. Skargę na uchwałę, o której mowa w ust. 1, można wnieść do sądu administracyjnego w imieniu własnym lub reprezentując grupę mieszkańców powiatu, którzy na to wyrażą pisemną zgodę.”;</w:t>
      </w:r>
    </w:p>
    <w:p w:rsidR="005A7C8D" w:rsidRPr="005A7C8D" w:rsidRDefault="005A7C8D" w:rsidP="005A7C8D">
      <w:pPr>
        <w:pStyle w:val="PKTpunkt"/>
      </w:pPr>
      <w:r w:rsidRPr="005A7C8D">
        <w:t>2)</w:t>
      </w:r>
      <w:r w:rsidRPr="005A7C8D">
        <w:tab/>
        <w:t>uchyla się art. 90a.</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1A334A">
        <w:rPr>
          <w:rStyle w:val="Ppogrubienie"/>
        </w:rPr>
        <w:t>8</w:t>
      </w:r>
      <w:r w:rsidRPr="00200C09">
        <w:rPr>
          <w:rStyle w:val="Ppogrubienie"/>
        </w:rPr>
        <w:t>.</w:t>
      </w:r>
      <w:r w:rsidRPr="005A7C8D">
        <w:rPr>
          <w:rStyle w:val="Ppogrubienie"/>
        </w:rPr>
        <w:t xml:space="preserve"> </w:t>
      </w:r>
      <w:r w:rsidRPr="005A7C8D">
        <w:t>W ustawie z dnia 29 listopada 2000 r. – Prawo</w:t>
      </w:r>
      <w:r w:rsidR="00867F96">
        <w:t xml:space="preserve"> atomowe (Dz. U. z 2014 r. poz. </w:t>
      </w:r>
      <w:r w:rsidRPr="005A7C8D">
        <w:t>1512, z późn. zm.</w:t>
      </w:r>
      <w:r w:rsidRPr="005A7C8D">
        <w:rPr>
          <w:rStyle w:val="IGindeksgrny"/>
        </w:rPr>
        <w:footnoteReference w:id="3"/>
      </w:r>
      <w:r w:rsidRPr="005A7C8D">
        <w:rPr>
          <w:rStyle w:val="IGindeksgrny"/>
        </w:rPr>
        <w:t>)</w:t>
      </w:r>
      <w:r w:rsidRPr="005A7C8D">
        <w:t>) wprowadza się następujące zmiany:</w:t>
      </w:r>
    </w:p>
    <w:p w:rsidR="005A7C8D" w:rsidRPr="005A7C8D" w:rsidRDefault="005A7C8D" w:rsidP="00200C09">
      <w:pPr>
        <w:pStyle w:val="PKTpunkt"/>
        <w:keepNext/>
      </w:pPr>
      <w:r w:rsidRPr="005A7C8D">
        <w:t>1)</w:t>
      </w:r>
      <w:r w:rsidRPr="005A7C8D">
        <w:tab/>
        <w:t>w art. 124 po ust. 2 dodaje się ust. 3 w brzmieniu:</w:t>
      </w:r>
    </w:p>
    <w:p w:rsidR="005A7C8D" w:rsidRPr="005A7C8D" w:rsidRDefault="005A7C8D" w:rsidP="00200C09">
      <w:pPr>
        <w:pStyle w:val="ZUSTzmustartykuempunktem"/>
        <w:keepNext/>
      </w:pPr>
      <w:r w:rsidRPr="005A7C8D">
        <w:t>„3. Organy, o których mowa w ust. 1, wymierzając karę pieniężną, biorą pod uwagę:</w:t>
      </w:r>
    </w:p>
    <w:p w:rsidR="005A7C8D" w:rsidRPr="005A7C8D" w:rsidRDefault="005A7C8D" w:rsidP="005A7C8D">
      <w:pPr>
        <w:pStyle w:val="ZPKTzmpktartykuempunktem"/>
      </w:pPr>
      <w:r w:rsidRPr="005A7C8D">
        <w:t>1)</w:t>
      </w:r>
      <w:r w:rsidRPr="005A7C8D">
        <w:tab/>
        <w:t>stopień oraz czas trwania naruszenia obowiązków;</w:t>
      </w:r>
    </w:p>
    <w:p w:rsidR="005A7C8D" w:rsidRPr="005A7C8D" w:rsidRDefault="005A7C8D" w:rsidP="005A7C8D">
      <w:pPr>
        <w:pStyle w:val="ZPKTzmpktartykuempunktem"/>
      </w:pPr>
      <w:r w:rsidRPr="005A7C8D">
        <w:t>2)</w:t>
      </w:r>
      <w:r w:rsidRPr="005A7C8D">
        <w:tab/>
        <w:t>stopień zagrożenia wywołanego naruszeniem obowiązków.”;</w:t>
      </w:r>
    </w:p>
    <w:p w:rsidR="005A7C8D" w:rsidRPr="005A7C8D" w:rsidRDefault="005A7C8D" w:rsidP="00200C09">
      <w:pPr>
        <w:pStyle w:val="PKTpunkt"/>
        <w:keepNext/>
      </w:pPr>
      <w:r w:rsidRPr="005A7C8D">
        <w:t>2)</w:t>
      </w:r>
      <w:r w:rsidRPr="005A7C8D">
        <w:tab/>
        <w:t>w art. 126 po ust. 2 dodaje się ust. 3 w brzmieniu:</w:t>
      </w:r>
    </w:p>
    <w:p w:rsidR="005A7C8D" w:rsidRPr="005A7C8D" w:rsidRDefault="005A7C8D" w:rsidP="005A7C8D">
      <w:pPr>
        <w:pStyle w:val="ZUSTzmustartykuempunktem"/>
        <w:rPr>
          <w:rStyle w:val="Ppogrubienie"/>
        </w:rPr>
      </w:pPr>
      <w:r w:rsidRPr="005A7C8D">
        <w:t>„3. Do kar, o których mowa w art. 123, nie stosuje si</w:t>
      </w:r>
      <w:r w:rsidR="00867F96">
        <w:t>ę przepisów art. 189e oraz art. </w:t>
      </w:r>
      <w:r w:rsidRPr="005A7C8D">
        <w:t>189f § 2 i § 3 ustawy z dnia 14 czerwca 1960 r. – Kodeks postępowania administracyjnego (Dz. U. z 2016 r. poz. 23, 868, 996</w:t>
      </w:r>
      <w:r w:rsidR="001A334A">
        <w:t xml:space="preserve"> i</w:t>
      </w:r>
      <w:r w:rsidRPr="005A7C8D">
        <w:t xml:space="preserve"> 1579).”.</w:t>
      </w:r>
    </w:p>
    <w:p w:rsidR="005A7C8D" w:rsidRPr="005A7C8D" w:rsidRDefault="005A7C8D" w:rsidP="00200C09">
      <w:pPr>
        <w:pStyle w:val="ARTartustawynprozporzdzenia"/>
        <w:keepNext/>
      </w:pPr>
      <w:r w:rsidRPr="00200C09">
        <w:rPr>
          <w:rStyle w:val="Ppogrubienie"/>
        </w:rPr>
        <w:t>Art.</w:t>
      </w:r>
      <w:r w:rsidR="00200C09">
        <w:rPr>
          <w:rStyle w:val="Ppogrubienie"/>
        </w:rPr>
        <w:t> </w:t>
      </w:r>
      <w:r w:rsidR="005A32A0">
        <w:rPr>
          <w:rStyle w:val="Ppogrubienie"/>
        </w:rPr>
        <w:t>9</w:t>
      </w:r>
      <w:r w:rsidRPr="00200C09">
        <w:rPr>
          <w:rStyle w:val="Ppogrubienie"/>
        </w:rPr>
        <w:t>.</w:t>
      </w:r>
      <w:r w:rsidRPr="005A7C8D">
        <w:t xml:space="preserve"> W ustawie z dnia 30 sierpnia 2002 r. – Prawo o postępowaniu przed sądami administracyjnymi (Dz. U. z 2016 r. poz. 718</w:t>
      </w:r>
      <w:r w:rsidR="00E85BBE">
        <w:t>,</w:t>
      </w:r>
      <w:r w:rsidRPr="005A7C8D">
        <w:t xml:space="preserve"> 846</w:t>
      </w:r>
      <w:r w:rsidR="005A32A0">
        <w:t xml:space="preserve">, </w:t>
      </w:r>
      <w:r w:rsidR="00E85BBE">
        <w:t>996</w:t>
      </w:r>
      <w:r w:rsidR="005A32A0">
        <w:t>, 1579</w:t>
      </w:r>
      <w:r w:rsidR="00413BE6">
        <w:t>,</w:t>
      </w:r>
      <w:r w:rsidR="005A32A0">
        <w:t xml:space="preserve"> 1948</w:t>
      </w:r>
      <w:r w:rsidR="00413BE6">
        <w:t xml:space="preserve"> i 2103</w:t>
      </w:r>
      <w:r w:rsidRPr="005A7C8D">
        <w:t>) wprowadza się następujące zmiany:</w:t>
      </w:r>
    </w:p>
    <w:p w:rsidR="005A7C8D" w:rsidRPr="005A7C8D" w:rsidRDefault="00E718E3" w:rsidP="00943EF2">
      <w:pPr>
        <w:pStyle w:val="PKTpunkt"/>
      </w:pPr>
      <w:r>
        <w:t>1</w:t>
      </w:r>
      <w:r w:rsidR="00AD5090">
        <w:t>)</w:t>
      </w:r>
      <w:r w:rsidR="00AD5090">
        <w:tab/>
      </w:r>
      <w:r>
        <w:t xml:space="preserve">w art. 3 </w:t>
      </w:r>
      <w:r w:rsidR="005A7C8D" w:rsidRPr="005A7C8D">
        <w:t>po § 2 dodaje się § 2a w brzmieniu:</w:t>
      </w:r>
    </w:p>
    <w:p w:rsidR="005A7C8D" w:rsidRPr="005A7C8D" w:rsidRDefault="005A7C8D" w:rsidP="00943EF2">
      <w:pPr>
        <w:pStyle w:val="ZLITUSTzmustliter"/>
      </w:pPr>
      <w:r w:rsidRPr="005A7C8D">
        <w:t>„§</w:t>
      </w:r>
      <w:r w:rsidR="00AD5090">
        <w:t xml:space="preserve"> </w:t>
      </w:r>
      <w:r w:rsidRPr="005A7C8D">
        <w:t>2a. Sądy administracyjne orzekają także w sprawach sprzeciwów od decyzji wydanych na podstawie art. 138 § 2 ustawy z dnia 14 czerwca 1960 r. – Kodeks postępowania administracyjnego.”;</w:t>
      </w:r>
    </w:p>
    <w:p w:rsidR="005A7C8D" w:rsidRPr="005A7C8D" w:rsidRDefault="00AD5090" w:rsidP="00200C09">
      <w:pPr>
        <w:pStyle w:val="PKTpunkt"/>
        <w:keepNext/>
      </w:pPr>
      <w:r>
        <w:lastRenderedPageBreak/>
        <w:t>2</w:t>
      </w:r>
      <w:r w:rsidR="00D86128">
        <w:t>)</w:t>
      </w:r>
      <w:r w:rsidR="00D86128">
        <w:tab/>
      </w:r>
      <w:r w:rsidR="005A7C8D" w:rsidRPr="005A7C8D">
        <w:t xml:space="preserve">art. 52 </w:t>
      </w:r>
      <w:r>
        <w:t xml:space="preserve">i art. 53 </w:t>
      </w:r>
      <w:r w:rsidR="005A7C8D" w:rsidRPr="005A7C8D">
        <w:t>otrzymuj</w:t>
      </w:r>
      <w:r>
        <w:t>ą</w:t>
      </w:r>
      <w:r w:rsidR="005A7C8D" w:rsidRPr="005A7C8D">
        <w:t xml:space="preserve"> brzmienie:</w:t>
      </w:r>
    </w:p>
    <w:p w:rsidR="005A7C8D" w:rsidRPr="005A7C8D" w:rsidRDefault="005A7C8D" w:rsidP="005A7C8D">
      <w:pPr>
        <w:pStyle w:val="ZARTzmartartykuempunktem"/>
      </w:pPr>
      <w:r w:rsidRPr="005A7C8D">
        <w:t>„Art. 52. § 1. Skargę można wnieść po wyczerpaniu środków zaskarżenia, jeżeli służyły one skarżącemu w postępowaniu przed organem właściwym w sprawie, chyba że skargę wnosi prokurator, Rzecznik Praw Obywatelskich lub Rzecznik Praw Dziecka.</w:t>
      </w:r>
    </w:p>
    <w:p w:rsidR="005A7C8D" w:rsidRPr="005A7C8D" w:rsidRDefault="005A7C8D" w:rsidP="005A7C8D">
      <w:pPr>
        <w:pStyle w:val="ZUSTzmustartykuempunktem"/>
      </w:pPr>
      <w:r w:rsidRPr="005A7C8D">
        <w:t>§ 2. Przez wyczerpanie środków zaskarżenia należy rozumieć sytuację, w której stronie nie przysługuje żaden środek zaskarżenia, taki jak zażalenie, odwołanie lub ponaglenie, przewidziany w ustawie.</w:t>
      </w:r>
    </w:p>
    <w:p w:rsidR="005A7C8D" w:rsidRPr="005A7C8D" w:rsidRDefault="005A7C8D" w:rsidP="005A7C8D">
      <w:pPr>
        <w:pStyle w:val="ZUSTzmustartykuempunktem"/>
      </w:pPr>
      <w:r w:rsidRPr="005A7C8D">
        <w:t>§ 3. Jeżeli stronie przysługuje prawo do zwrócenia się do organu, który wydał decyzję z wnioskiem o ponowne rozpatrzenie sprawy, strona może wnieść skargę na tę decyzję bez skorzystania z tego prawa.</w:t>
      </w:r>
    </w:p>
    <w:p w:rsidR="005A7C8D" w:rsidRPr="005A7C8D" w:rsidRDefault="005A7C8D" w:rsidP="005A7C8D">
      <w:pPr>
        <w:pStyle w:val="ZARTzmartartykuempunktem"/>
      </w:pPr>
      <w:r w:rsidRPr="005A7C8D">
        <w:t>Art. 53. § 1. Skargę wnosi się w terminie trzydziestu dni od dnia doręczenia skarżącemu rozstrzygnięcia w sprawie albo aktu, o którym mowa w art. 3 § 2 pkt 4a.</w:t>
      </w:r>
    </w:p>
    <w:p w:rsidR="005A7C8D" w:rsidRPr="005A7C8D" w:rsidRDefault="005A7C8D" w:rsidP="005A7C8D">
      <w:pPr>
        <w:pStyle w:val="ZUSTzmustartykuempunktem"/>
      </w:pPr>
      <w:r w:rsidRPr="005A7C8D">
        <w:t xml:space="preserve">§ </w:t>
      </w:r>
      <w:r w:rsidR="00137101">
        <w:t>2</w:t>
      </w:r>
      <w:r w:rsidRPr="005A7C8D">
        <w:t>. Jeżeli ustawa nie przewiduje środków zaskarżenia w sprawie będącej przedmiotem skargi, skargę na akty lub czynności, o których mowa w art. 3 § 2 pkt 4, wnosi się w terminie trzydziestu dni od dnia, w k</w:t>
      </w:r>
      <w:r w:rsidR="00867F96">
        <w:t>tórym skarżący dowiedział się o </w:t>
      </w:r>
      <w:r w:rsidRPr="005A7C8D">
        <w:t>wydaniu aktu lub podjęciu innej czynności. Sąd, po wniesieniu skargi, może uznać, że uchybienie tego terminu nastąpiło bez winy skarżącego i rozpoznać skargę.</w:t>
      </w:r>
    </w:p>
    <w:p w:rsidR="005A7C8D" w:rsidRPr="005A7C8D" w:rsidRDefault="005A7C8D" w:rsidP="005A7C8D">
      <w:pPr>
        <w:pStyle w:val="ZUSTzmustartykuempunktem"/>
      </w:pPr>
      <w:r w:rsidRPr="005A7C8D">
        <w:t xml:space="preserve">§ </w:t>
      </w:r>
      <w:r w:rsidR="00137101">
        <w:t>3</w:t>
      </w:r>
      <w:r w:rsidRPr="005A7C8D">
        <w:t>. W przypadku innych aktów, jeżeli ustawa nie przewiduje środków zaskarżenia w sprawie będącej przedmiotem skargi i nie stanowi</w:t>
      </w:r>
      <w:r w:rsidR="00867F96">
        <w:t xml:space="preserve"> inaczej, skargę można wnieść w </w:t>
      </w:r>
      <w:r w:rsidRPr="005A7C8D">
        <w:t>każdym czasie.</w:t>
      </w:r>
    </w:p>
    <w:p w:rsidR="005A7C8D" w:rsidRPr="005A7C8D" w:rsidRDefault="005A7C8D" w:rsidP="005A7C8D">
      <w:pPr>
        <w:pStyle w:val="ZUSTzmustartykuempunktem"/>
      </w:pPr>
      <w:r w:rsidRPr="005A7C8D">
        <w:t xml:space="preserve">§ </w:t>
      </w:r>
      <w:r w:rsidR="00137101">
        <w:t>4</w:t>
      </w:r>
      <w:r w:rsidRPr="005A7C8D">
        <w:t>. Skargę na bezczynność lub przewlekłe prowadzenie postępowania można wnieść w każdym czasie po wniesieniu ponaglenia do właściwego organu.</w:t>
      </w:r>
    </w:p>
    <w:p w:rsidR="005A7C8D" w:rsidRPr="005A7C8D" w:rsidRDefault="005A7C8D" w:rsidP="005A7C8D">
      <w:pPr>
        <w:pStyle w:val="ZUSTzmustartykuempunktem"/>
      </w:pPr>
      <w:r w:rsidRPr="005A7C8D">
        <w:t xml:space="preserve">§ </w:t>
      </w:r>
      <w:r w:rsidR="00137101">
        <w:t>5</w:t>
      </w:r>
      <w:r w:rsidRPr="005A7C8D">
        <w:t>. W sprawach wskazanych w § 1</w:t>
      </w:r>
      <w:r w:rsidR="00093012">
        <w:t xml:space="preserve"> </w:t>
      </w:r>
      <w:r w:rsidR="00875D1F">
        <w:t>i 2</w:t>
      </w:r>
      <w:r w:rsidRPr="005A7C8D">
        <w:t xml:space="preserve"> prokurator, Rzecznik Praw Obywatelskich lub Rzecznik Praw Dziecka mogą wnieść skargę w terminie sześciu miesięcy od dnia doręczenia stronie rozstrzygnięcia w sprawie indywidualnej, a w pozostałych przypadkach w terminie sześciu miesięcy od dnia wejścia w życie aktu lub podjęcia innej czynności uzasadniającej wniesienie skargi. Te</w:t>
      </w:r>
      <w:r w:rsidR="00867F96">
        <w:t>rmin ten nie ma zastosowania w </w:t>
      </w:r>
      <w:r w:rsidRPr="005A7C8D">
        <w:t>sprawach, o których mowa w § 4.</w:t>
      </w:r>
    </w:p>
    <w:p w:rsidR="005A7C8D" w:rsidRPr="005A7C8D" w:rsidRDefault="005A7C8D" w:rsidP="005A7C8D">
      <w:pPr>
        <w:pStyle w:val="ZUSTzmustartykuempunktem"/>
      </w:pPr>
      <w:r w:rsidRPr="005A7C8D">
        <w:t xml:space="preserve">§ </w:t>
      </w:r>
      <w:r w:rsidR="00137101">
        <w:t>6</w:t>
      </w:r>
      <w:r w:rsidRPr="005A7C8D">
        <w:t>. Termin, o którym mowa w § 1</w:t>
      </w:r>
      <w:r w:rsidR="00093012">
        <w:t xml:space="preserve"> i 2</w:t>
      </w:r>
      <w:r w:rsidRPr="005A7C8D">
        <w:t>, uważa się za zachowany także wtedy, gdy przed jego upływem strona wniosła skargę wprost do sądu administracyjnego. W takim wypadku sąd ten niezwłocznie przesyła skargę odpowiednio do organu, który wydał zaskarżone rozstrzygnięcie, wydał akt lub podjął inną czynność, będącą przedmiotem skargi.”;</w:t>
      </w:r>
    </w:p>
    <w:p w:rsidR="005A7C8D" w:rsidRPr="005A7C8D" w:rsidRDefault="00AD5090" w:rsidP="00200C09">
      <w:pPr>
        <w:pStyle w:val="PKTpunkt"/>
        <w:keepNext/>
      </w:pPr>
      <w:r>
        <w:lastRenderedPageBreak/>
        <w:t>3</w:t>
      </w:r>
      <w:r w:rsidR="005A7C8D" w:rsidRPr="005A7C8D">
        <w:t>)</w:t>
      </w:r>
      <w:r w:rsidR="005A7C8D" w:rsidRPr="005A7C8D">
        <w:tab/>
        <w:t>w art. 54</w:t>
      </w:r>
      <w:r w:rsidR="00C37507">
        <w:t xml:space="preserve"> </w:t>
      </w:r>
      <w:r w:rsidR="00C37507" w:rsidRPr="005A7C8D">
        <w:t>§ 3 otrzymuje brzmienie:</w:t>
      </w:r>
      <w:r w:rsidR="005A7C8D" w:rsidRPr="005A7C8D">
        <w:t>:</w:t>
      </w:r>
    </w:p>
    <w:p w:rsidR="005A7C8D" w:rsidRPr="005A7C8D" w:rsidRDefault="005A7C8D" w:rsidP="00DA3197">
      <w:pPr>
        <w:pStyle w:val="ZARTzmartartykuempunktem"/>
      </w:pPr>
      <w:r w:rsidRPr="005A7C8D">
        <w:t>„§ 3. Organ, którego działanie, bezczynność lub przewlekłe prowadzenie postępowania zaskarżono, może w zakresie swojej właściwości uwzględnić skargę w całości w terminie trzydziestu dni od dnia jej otrzymania. W przypadku skargi na decyzję, uwzględniając ją w całości</w:t>
      </w:r>
      <w:r w:rsidR="00AD5090">
        <w:t>,</w:t>
      </w:r>
      <w:r w:rsidRPr="005A7C8D">
        <w:t xml:space="preserve"> organ uchyla zaskarżoną decyzję i wydaje decyzję, o której mowa w art. 138 ustawy z dnia 14 czerwca 1960 r. – Kodeks postępowania administracyjnego. Uwzględniając skargę, organ stwierdza jednocześnie, czy działanie, bezczynność lub przewlekłe prowadzenie postępowania miały miejsce bez podstawy prawnej albo z rażącym naruszeniem prawa. Przepis § 2 stosuje się odpowiednio.”;</w:t>
      </w:r>
    </w:p>
    <w:p w:rsidR="005A7C8D" w:rsidRPr="005A7C8D" w:rsidRDefault="00AD5090" w:rsidP="00200C09">
      <w:pPr>
        <w:pStyle w:val="PKTpunkt"/>
        <w:keepNext/>
      </w:pPr>
      <w:r>
        <w:t>4</w:t>
      </w:r>
      <w:r w:rsidR="005A7C8D" w:rsidRPr="005A7C8D">
        <w:t>)</w:t>
      </w:r>
      <w:r w:rsidR="005A7C8D" w:rsidRPr="005A7C8D">
        <w:tab/>
        <w:t>po art. 54 dodaje się art. 54a w brzmieniu:</w:t>
      </w:r>
    </w:p>
    <w:p w:rsidR="005A7C8D" w:rsidRPr="005A7C8D" w:rsidRDefault="005A7C8D" w:rsidP="005A7C8D">
      <w:pPr>
        <w:pStyle w:val="ZARTzmartartykuempunktem"/>
      </w:pPr>
      <w:r w:rsidRPr="005A7C8D">
        <w:t>„Art. 54a. § 1. Jeżeli przed przekazaniem sądowi skargi jednej ze stron postępowania administracyjnego, inna strona tego postępowania zwróciła się do organu z wnioskiem o ponowne rozpatrzenie sprawy, o któr</w:t>
      </w:r>
      <w:r w:rsidR="00867F96">
        <w:t>ym mowa w art. 127 § 3 ustawy z </w:t>
      </w:r>
      <w:r w:rsidRPr="005A7C8D">
        <w:t>dnia 14 czerwca 1960 r. – Kodeks postępowania administracyjnego, art. 54 § 2–4 nie stosuje się. Organ rozpoznaje tę skargę jak wniosek o</w:t>
      </w:r>
      <w:r w:rsidR="00867F96">
        <w:t xml:space="preserve"> ponowne rozpatrzenie sprawy, o </w:t>
      </w:r>
      <w:r w:rsidRPr="005A7C8D">
        <w:t>czym niezwłocznie zawiadamia stronę wnoszącą skargę.</w:t>
      </w:r>
    </w:p>
    <w:p w:rsidR="005A7C8D" w:rsidRPr="005A7C8D" w:rsidRDefault="005A7C8D" w:rsidP="00EB6BDD">
      <w:pPr>
        <w:pStyle w:val="ZUSTzmustartykuempunktem"/>
      </w:pPr>
      <w:r w:rsidRPr="005A7C8D">
        <w:t>§ 2. Jeżeli po przekazaniu sądowi skargi jednej ze stron postępowania administracyjnego, zgodnie z art. 54 § 2, do organu wpłynie podlegający rozpoznaniu wniosek innej strony o ponowne rozpatrzenie sprawy, o którym mowa w art. 127 § 3 ustawy z dnia 14 czerwca 1960 r. – Kodeks postępowania administracyjnego, organ niezwłocznie zawiadamia o tym sąd. Sąd niezwłocznie przekazuje skargę wraz z aktami sprawy temu organowi. Przepis § 1 zdanie 2 stosuje się.”;</w:t>
      </w:r>
    </w:p>
    <w:p w:rsidR="005A7C8D" w:rsidRPr="005A7C8D" w:rsidRDefault="00AD5090" w:rsidP="005A7C8D">
      <w:pPr>
        <w:pStyle w:val="PKTpunkt"/>
      </w:pPr>
      <w:r>
        <w:t>5</w:t>
      </w:r>
      <w:r w:rsidR="00D86128">
        <w:t>)</w:t>
      </w:r>
      <w:r w:rsidR="005A7C8D" w:rsidRPr="005A7C8D">
        <w:tab/>
        <w:t>w art. 57 w § 1 uchyla się pkt 4;</w:t>
      </w:r>
    </w:p>
    <w:p w:rsidR="005A7C8D" w:rsidRPr="005A7C8D" w:rsidRDefault="00AD5090" w:rsidP="00200C09">
      <w:pPr>
        <w:pStyle w:val="PKTpunkt"/>
        <w:keepNext/>
      </w:pPr>
      <w:r>
        <w:t>6</w:t>
      </w:r>
      <w:r w:rsidR="005A7C8D" w:rsidRPr="005A7C8D">
        <w:t>)</w:t>
      </w:r>
      <w:r w:rsidR="005A7C8D" w:rsidRPr="005A7C8D">
        <w:tab/>
        <w:t>w dziale III po rozdziale 3 dodaje się rozdział 3a w brzmieniu:</w:t>
      </w:r>
    </w:p>
    <w:p w:rsidR="005A7C8D" w:rsidRPr="005A7C8D" w:rsidRDefault="005A7C8D" w:rsidP="005A7C8D">
      <w:pPr>
        <w:pStyle w:val="ZROZDZODDZOZNzmoznrozdzoddzartykuempunktem"/>
      </w:pPr>
      <w:r w:rsidRPr="005A7C8D">
        <w:t>„Rozdział 3a</w:t>
      </w:r>
    </w:p>
    <w:p w:rsidR="005A7C8D" w:rsidRPr="005A7C8D" w:rsidRDefault="005A7C8D" w:rsidP="00200C09">
      <w:pPr>
        <w:pStyle w:val="ZROZDZODDZPRZEDMzmprzedmrozdzoddzartykuempunktem"/>
      </w:pPr>
      <w:r w:rsidRPr="005A7C8D">
        <w:t>Sprzeciw od decyzji</w:t>
      </w:r>
    </w:p>
    <w:p w:rsidR="005A7C8D" w:rsidRPr="005A7C8D" w:rsidRDefault="005A7C8D" w:rsidP="005A7C8D">
      <w:pPr>
        <w:pStyle w:val="ZARTzmartartykuempunktem"/>
      </w:pPr>
      <w:r w:rsidRPr="005A7C8D">
        <w:t xml:space="preserve">Art. 64a. Od decyzji, o której mowa w art. 138 § </w:t>
      </w:r>
      <w:r w:rsidR="004C56A0">
        <w:t>2 ustawy z dnia 14 czerwca 1960 </w:t>
      </w:r>
      <w:r w:rsidRPr="005A7C8D">
        <w:t>r. – Kodeks postępowania administracyjnego, skarga nie przysługuje, jednakże strona niezadowolona z treści decyzji może wnieść od niej sprzeciw, zwany dalej „sprzeciwem od decyzji”.</w:t>
      </w:r>
    </w:p>
    <w:p w:rsidR="005A7C8D" w:rsidRPr="005A7C8D" w:rsidRDefault="005A7C8D" w:rsidP="00EB6BDD">
      <w:pPr>
        <w:pStyle w:val="ZARTzmartartykuempunktem"/>
      </w:pPr>
      <w:r w:rsidRPr="005A7C8D">
        <w:t>Art. 64b. § 1. Do sprzeciwu od decyzji stosuje się odpowiednio przepisy o skardze, jeżeli ustawa nie stanowi inaczej.</w:t>
      </w:r>
    </w:p>
    <w:p w:rsidR="005A7C8D" w:rsidRPr="005A7C8D" w:rsidRDefault="005A7C8D" w:rsidP="00EB6BDD">
      <w:pPr>
        <w:pStyle w:val="ZUSTzmustartykuempunktem"/>
      </w:pPr>
      <w:r w:rsidRPr="005A7C8D">
        <w:lastRenderedPageBreak/>
        <w:t>§ 2. Sprzeciw od decyzji powinien c</w:t>
      </w:r>
      <w:r w:rsidR="004C56A0">
        <w:t>zynić zadość wymaganiom pisma w </w:t>
      </w:r>
      <w:r w:rsidRPr="005A7C8D">
        <w:t>postępowaniu sądowym, a ponadto zawierać wskazanie zaskarżonej decyzji, żądanie jej uchylenia oraz oznaczenie organu, który wydał zaskarżoną decyzję.</w:t>
      </w:r>
    </w:p>
    <w:p w:rsidR="005A7C8D" w:rsidRPr="005A7C8D" w:rsidRDefault="005A7C8D" w:rsidP="005A7C8D">
      <w:pPr>
        <w:pStyle w:val="ZUSTzmustartykuempunktem"/>
      </w:pPr>
      <w:r w:rsidRPr="005A7C8D">
        <w:t>§ 3. W postępowaniu wszczętym sprzeciwem od decyzji przepisu art. 33 nie stosuje się.</w:t>
      </w:r>
    </w:p>
    <w:p w:rsidR="005A7C8D" w:rsidRPr="005A7C8D" w:rsidRDefault="005A7C8D" w:rsidP="005A7C8D">
      <w:pPr>
        <w:pStyle w:val="ZARTzmartartykuempunktem"/>
      </w:pPr>
      <w:r w:rsidRPr="005A7C8D">
        <w:t>Art. 64c. § 1. Sprzeciw od decyzji wnosi się w terminie czternastu dni od dnia doręczenia skarżącemu decyzji.</w:t>
      </w:r>
    </w:p>
    <w:p w:rsidR="005A7C8D" w:rsidRPr="005A7C8D" w:rsidRDefault="005A7C8D" w:rsidP="005A7C8D">
      <w:pPr>
        <w:pStyle w:val="ZUSTzmustartykuempunktem"/>
      </w:pPr>
      <w:r w:rsidRPr="005A7C8D">
        <w:t>§ 2. Sprzeciw od decyzji wnosi się za pośrednictwem organu, którego decyzja jest przedmiotem sprzeciwu.</w:t>
      </w:r>
    </w:p>
    <w:p w:rsidR="005A7C8D" w:rsidRPr="005A7C8D" w:rsidRDefault="005A7C8D" w:rsidP="005A7C8D">
      <w:pPr>
        <w:pStyle w:val="ZUSTzmustartykuempunktem"/>
      </w:pPr>
      <w:r w:rsidRPr="005A7C8D">
        <w:t>§ 3. Termin, o którym mowa w § 2, uważa się za zachowany także wtedy, gdy przed jego upływem strona wniosła sprzeciw wpro</w:t>
      </w:r>
      <w:r w:rsidR="004C56A0">
        <w:t>st do sądu administracyjnego. W </w:t>
      </w:r>
      <w:r w:rsidRPr="005A7C8D">
        <w:t xml:space="preserve">takim </w:t>
      </w:r>
      <w:r w:rsidR="00AD5090">
        <w:t>prz</w:t>
      </w:r>
      <w:r w:rsidRPr="005A7C8D">
        <w:t>ypadku sąd niezwłocznie wzywa organ, który wydał zaskarżoną decyzję</w:t>
      </w:r>
      <w:r w:rsidR="00AD5090">
        <w:t>,</w:t>
      </w:r>
      <w:r w:rsidRPr="005A7C8D">
        <w:t xml:space="preserve"> do przekazania sądowi kompletnych i uporządkowanych akt sprawy.</w:t>
      </w:r>
    </w:p>
    <w:p w:rsidR="005A7C8D" w:rsidRPr="005A7C8D" w:rsidRDefault="005A7C8D" w:rsidP="005A7C8D">
      <w:pPr>
        <w:pStyle w:val="ZUSTzmustartykuempunktem"/>
      </w:pPr>
      <w:r w:rsidRPr="005A7C8D">
        <w:t>§ 4. Organ, o którym mowa w § 2, pr</w:t>
      </w:r>
      <w:r w:rsidR="004C56A0">
        <w:t>zekazuje sprzeciw sądowi wraz z </w:t>
      </w:r>
      <w:r w:rsidRPr="005A7C8D">
        <w:t>kompletnymi i uporządkowanymi aktami sprawy w terminie czternastu dni od dnia jego otrzymania. W przypadku, o którym mowa w § 3</w:t>
      </w:r>
      <w:r w:rsidR="00AD5090">
        <w:t>,</w:t>
      </w:r>
      <w:r w:rsidRPr="005A7C8D">
        <w:t xml:space="preserve"> organ, który wydał zaskarżoną decyzję</w:t>
      </w:r>
      <w:r w:rsidR="00AD5090">
        <w:t>,</w:t>
      </w:r>
      <w:r w:rsidRPr="005A7C8D">
        <w:t xml:space="preserve"> przekazuje sądowi kompletne i uporządkowane akta sprawy w terminie czternastu dni od dnia otrzymania wezwania.</w:t>
      </w:r>
    </w:p>
    <w:p w:rsidR="005A7C8D" w:rsidRPr="005A7C8D" w:rsidRDefault="005A7C8D" w:rsidP="005A7C8D">
      <w:pPr>
        <w:pStyle w:val="ZUSTzmustartykuempunktem"/>
      </w:pPr>
      <w:r w:rsidRPr="005A7C8D">
        <w:t>§ 5. Organ, o którym mowa w § 2, może w zakresie swojej właściwości uwzględnić sprzeciw od decyzji w całości w terminie czternastu dni od dnia jego otrzymania, uchylając zaskarżoną decyzję i wydając nową decyzję na podstawie art. 138 § 1 albo 4 ustawy z dnia 14 czerwca 1960 r. – Kodeks postępowania administracyjnego.</w:t>
      </w:r>
    </w:p>
    <w:p w:rsidR="005A7C8D" w:rsidRPr="005A7C8D" w:rsidRDefault="005A7C8D" w:rsidP="005A7C8D">
      <w:pPr>
        <w:pStyle w:val="ZUSTzmustartykuempunktem"/>
      </w:pPr>
      <w:r w:rsidRPr="005A7C8D">
        <w:t>§ 6. W razie niezastosowania się do obowiązków, o których mowa w § 3, sąd na wniosek skarżącego może orzec o wymierzeniu organowi grzywny w wysokości określonej w art. 154 § 6. Postanowienie może być wydane na posiedzeniu niejawnym.</w:t>
      </w:r>
    </w:p>
    <w:p w:rsidR="005A7C8D" w:rsidRPr="005A7C8D" w:rsidRDefault="005A7C8D" w:rsidP="005A7C8D">
      <w:pPr>
        <w:pStyle w:val="ZUSTzmustartykuempunktem"/>
      </w:pPr>
      <w:r w:rsidRPr="005A7C8D">
        <w:t>§ 7. Jeżeli organ nie przekazał sądowi sprzeciwu o</w:t>
      </w:r>
      <w:r w:rsidR="00AD5090">
        <w:t>d</w:t>
      </w:r>
      <w:r w:rsidRPr="005A7C8D">
        <w:t xml:space="preserve"> decyzji, mimo wymierzenia grzywny, sąd rozpoznaje sprawę na podstawie nadesłanego odpisu sprzeciwu od decyzji.</w:t>
      </w:r>
    </w:p>
    <w:p w:rsidR="005A7C8D" w:rsidRPr="005A7C8D" w:rsidRDefault="005A7C8D" w:rsidP="005A7C8D">
      <w:pPr>
        <w:pStyle w:val="ZARTzmartartykuempunktem"/>
      </w:pPr>
      <w:r w:rsidRPr="005A7C8D">
        <w:t>Art. 64d. § 1. Sąd rozpoznaje sprzeciw od decyzji w terminie trzydziestu dni od dnia wpływu sprzeciwu, na posiedzeniu niejawnym.</w:t>
      </w:r>
    </w:p>
    <w:p w:rsidR="005A7C8D" w:rsidRPr="005A7C8D" w:rsidRDefault="005A7C8D" w:rsidP="005A7C8D">
      <w:pPr>
        <w:pStyle w:val="ZUSTzmustartykuempunktem"/>
      </w:pPr>
      <w:r w:rsidRPr="005A7C8D">
        <w:t>§ 2. Sąd</w:t>
      </w:r>
      <w:r w:rsidR="00AD5090">
        <w:t>,</w:t>
      </w:r>
      <w:r w:rsidRPr="005A7C8D">
        <w:t xml:space="preserve"> rozpoznając sprzeciw od decyzji</w:t>
      </w:r>
      <w:r w:rsidR="00AD5090">
        <w:t>,</w:t>
      </w:r>
      <w:r w:rsidRPr="005A7C8D">
        <w:t xml:space="preserve"> może przekazać sprawę do rozpoznania na rozprawie.</w:t>
      </w:r>
    </w:p>
    <w:p w:rsidR="005A7C8D" w:rsidRPr="005A7C8D" w:rsidRDefault="005A7C8D" w:rsidP="005A7C8D">
      <w:pPr>
        <w:pStyle w:val="ZARTzmartartykuempunktem"/>
      </w:pPr>
      <w:r w:rsidRPr="005A7C8D">
        <w:lastRenderedPageBreak/>
        <w:t>Art. 64e. Rozpoznając sprzeciw od decyzji, sąd ocenia jedynie istnienie przesłanek do wydania decyzji, o której mowa w art. 138 § 2 ustawy z dnia 14 czerwca 1960 r. – Kodeks postępowania administracyjnego.”;</w:t>
      </w:r>
    </w:p>
    <w:p w:rsidR="005A7C8D" w:rsidRPr="005A7C8D" w:rsidRDefault="00AD5090" w:rsidP="00200C09">
      <w:pPr>
        <w:pStyle w:val="PKTpunkt"/>
        <w:keepNext/>
      </w:pPr>
      <w:r>
        <w:t>7</w:t>
      </w:r>
      <w:r w:rsidR="005A7C8D" w:rsidRPr="005A7C8D">
        <w:t>)</w:t>
      </w:r>
      <w:r w:rsidR="005A7C8D" w:rsidRPr="005A7C8D">
        <w:tab/>
        <w:t>art. 116 otrzymuje brzmienie:</w:t>
      </w:r>
    </w:p>
    <w:p w:rsidR="005A7C8D" w:rsidRPr="005A7C8D" w:rsidRDefault="005A7C8D" w:rsidP="005A7C8D">
      <w:pPr>
        <w:pStyle w:val="ZARTzmartartykuempunktem"/>
      </w:pPr>
      <w:r w:rsidRPr="005A7C8D">
        <w:t>„Art. 116. § 1. Postępowanie mediacyjne prowadzi mediator wybrany przez strony.</w:t>
      </w:r>
    </w:p>
    <w:p w:rsidR="005A7C8D" w:rsidRPr="005A7C8D" w:rsidRDefault="005A7C8D" w:rsidP="005A7C8D">
      <w:pPr>
        <w:pStyle w:val="ZUSTzmustartykuempunktem"/>
      </w:pPr>
      <w:r w:rsidRPr="005A7C8D">
        <w:t>§ 2. W przypadku postępowania mediacyjnego, o którym mowa w art. 115 § 2, jeżeli strony nie dokonały zgodnego wyboru mediatora, sąd, kierując sprawę do mediacji, wyznacza mediatora mającego odpowiednią wiedzę i umiejętności w zakresie prowadzenia mediacji w sprawach danego rodzaju. Po skierowaniu sprawy do mediacji przewodniczący wydziału niezwłocznie przekazuje mediatorowi dane kontaktowe stron a także ich pełnomocników, w szczególności numery telefonów i adresy poczty elektronicznej, jeżeli je posiada.</w:t>
      </w:r>
    </w:p>
    <w:p w:rsidR="005A7C8D" w:rsidRPr="005A7C8D" w:rsidRDefault="005A7C8D" w:rsidP="005A7C8D">
      <w:pPr>
        <w:pStyle w:val="ZUSTzmustartykuempunktem"/>
      </w:pPr>
      <w:r w:rsidRPr="005A7C8D">
        <w:t>§ 3. Mediatorem może być osoba fizyczna, która posiada pełną zdolność do czynności prawnych i korzysta z pełni praw publicznych, w szczególności mediator wpisany na listę stałych mediatorów lub do wykazu instytucji i osób uprawnionych do przeprowadzenia postępowania mediacyjnego, prowadzonych przez prezesa sądu okręgowego.”;</w:t>
      </w:r>
    </w:p>
    <w:p w:rsidR="005A7C8D" w:rsidRPr="005A7C8D" w:rsidRDefault="00AD5090" w:rsidP="00200C09">
      <w:pPr>
        <w:pStyle w:val="PKTpunkt"/>
        <w:keepNext/>
      </w:pPr>
      <w:r>
        <w:t>8</w:t>
      </w:r>
      <w:r w:rsidR="005A7C8D" w:rsidRPr="005A7C8D">
        <w:t>)</w:t>
      </w:r>
      <w:r w:rsidR="005A7C8D" w:rsidRPr="005A7C8D">
        <w:tab/>
        <w:t>po art. 116 dodaje się art. 116a–116e w brzmieniu:</w:t>
      </w:r>
    </w:p>
    <w:p w:rsidR="005A7C8D" w:rsidRPr="005A7C8D" w:rsidRDefault="005A7C8D" w:rsidP="005A7C8D">
      <w:pPr>
        <w:pStyle w:val="ZARTzmartartykuempunktem"/>
      </w:pPr>
      <w:r w:rsidRPr="005A7C8D">
        <w:t>„Art. 116a. Mediator powinien zachować bezstronność przy prowadzeniu mediacji i niezwłocznie ujawnić okoliczności, które mogłyby wzbudzić wątpliwość co do jego bezstronności, w tym odpowiednio okoliczności, o których mowa w art. 18.</w:t>
      </w:r>
    </w:p>
    <w:p w:rsidR="005A7C8D" w:rsidRPr="005A7C8D" w:rsidRDefault="005A7C8D" w:rsidP="005A7C8D">
      <w:pPr>
        <w:pStyle w:val="ZARTzmartartykuempunktem"/>
      </w:pPr>
      <w:r w:rsidRPr="005A7C8D">
        <w:t>Art. 116b. Mediator ma prawo do zapoznania się z aktami sprawy, chyba że strona w terminie tygodnia od dnia ogłoszenia lub doręczenia postanowienia kierującego strony do mediacji nie wyrazi zgody na zapoznanie się mediatora z aktami.</w:t>
      </w:r>
    </w:p>
    <w:p w:rsidR="005A7C8D" w:rsidRPr="005A7C8D" w:rsidRDefault="005A7C8D" w:rsidP="005A7C8D">
      <w:pPr>
        <w:pStyle w:val="ZARTzmartartykuempunktem"/>
      </w:pPr>
      <w:r w:rsidRPr="005A7C8D">
        <w:t>Art. 116c. § 1. Postępowanie mediacyjne nie jest jawne.</w:t>
      </w:r>
    </w:p>
    <w:p w:rsidR="005A7C8D" w:rsidRPr="005A7C8D" w:rsidRDefault="005A7C8D" w:rsidP="005A7C8D">
      <w:pPr>
        <w:pStyle w:val="ZUSTzmustartykuempunktem"/>
      </w:pPr>
      <w:r w:rsidRPr="005A7C8D">
        <w:t>§ 2. Mediator, strony i inne osoby biorące udział w postępowaniu mediacyjnym są obowiązane zachować w tajemnicy fakty, o któr</w:t>
      </w:r>
      <w:r w:rsidR="004C56A0">
        <w:t>ych dowiedziały się w związku z </w:t>
      </w:r>
      <w:r w:rsidRPr="005A7C8D">
        <w:t>prowadzeniem mediacji, chyba że strony postanowią inaczej.</w:t>
      </w:r>
    </w:p>
    <w:p w:rsidR="005A7C8D" w:rsidRPr="005A7C8D" w:rsidRDefault="005A7C8D" w:rsidP="005A7C8D">
      <w:pPr>
        <w:pStyle w:val="ZUSTzmustartykuempunktem"/>
      </w:pPr>
      <w:r w:rsidRPr="005A7C8D">
        <w:t>§ 3. Bezskuteczne jest powoływanie się w toku postępowania przed sądem lub sądem polubownym na oświadczenia składane w postępowaniu mediacyjnym. Nie dotyczy to ustaleń zawartych w protokole z przebiegu postępowania mediacyjnego.</w:t>
      </w:r>
    </w:p>
    <w:p w:rsidR="005A7C8D" w:rsidRPr="005A7C8D" w:rsidRDefault="005A7C8D" w:rsidP="005A7C8D">
      <w:pPr>
        <w:pStyle w:val="ZARTzmartartykuempunktem"/>
      </w:pPr>
      <w:r w:rsidRPr="005A7C8D">
        <w:t xml:space="preserve">Art. 116d. § 1. Mediator ma prawo do wynagrodzenia i zwrotu wydatków związanych z przeprowadzeniem mediacji, chyba że wyraził zgodę na prowadzenie </w:t>
      </w:r>
      <w:r w:rsidRPr="005A7C8D">
        <w:lastRenderedPageBreak/>
        <w:t>mediacji bez wynagrodzenia. Koszty wynagrodzenia i zwrotu wydatków pokrywają strony.</w:t>
      </w:r>
    </w:p>
    <w:p w:rsidR="005A7C8D" w:rsidRPr="005A7C8D" w:rsidRDefault="005A7C8D" w:rsidP="005A7C8D">
      <w:pPr>
        <w:pStyle w:val="ZUSTzmustartykuempunktem"/>
      </w:pPr>
      <w:r w:rsidRPr="005A7C8D">
        <w:t>§ 2. Minister właściwy do spraw administracji publicznej określi, w drodze rozporządzenia, wysokość wynagrodzenia mediatora za prowadzenie postępowania mediacyjnego oraz wydatki mediatora podlegające zwrotowi, biorąc pod uwagę rodzaj sprawy oraz sprawny przebieg postępowania mediacyjnego, a także niezbędne wydatki związane z prowadzeniem mediacji.</w:t>
      </w:r>
    </w:p>
    <w:p w:rsidR="005A7C8D" w:rsidRPr="005A7C8D" w:rsidRDefault="005A7C8D" w:rsidP="005A7C8D">
      <w:pPr>
        <w:pStyle w:val="ZARTzmartartykuempunktem"/>
      </w:pPr>
      <w:r w:rsidRPr="005A7C8D">
        <w:t>Art. 116e</w:t>
      </w:r>
      <w:r w:rsidR="00AD5090">
        <w:t>.</w:t>
      </w:r>
      <w:r w:rsidRPr="005A7C8D">
        <w:t xml:space="preserve"> § 1. Mediator sporządza protokół z przebiegu postępowania mediacyjnego.</w:t>
      </w:r>
    </w:p>
    <w:p w:rsidR="005A7C8D" w:rsidRPr="005A7C8D" w:rsidRDefault="005A7C8D" w:rsidP="00200C09">
      <w:pPr>
        <w:pStyle w:val="ZUSTzmustartykuempunktem"/>
        <w:keepNext/>
      </w:pPr>
      <w:r w:rsidRPr="005A7C8D">
        <w:t>§ 2. Protokół zawiera:</w:t>
      </w:r>
    </w:p>
    <w:p w:rsidR="005A7C8D" w:rsidRPr="005A7C8D" w:rsidRDefault="005A7C8D" w:rsidP="005A7C8D">
      <w:pPr>
        <w:pStyle w:val="ZPKTzmpktartykuempunktem"/>
      </w:pPr>
      <w:r w:rsidRPr="005A7C8D">
        <w:t>1)</w:t>
      </w:r>
      <w:r w:rsidRPr="005A7C8D">
        <w:tab/>
        <w:t>czas i miejsce przeprowadzenia mediacji;</w:t>
      </w:r>
    </w:p>
    <w:p w:rsidR="005A7C8D" w:rsidRPr="005A7C8D" w:rsidRDefault="005A7C8D" w:rsidP="005A7C8D">
      <w:pPr>
        <w:pStyle w:val="ZPKTzmpktartykuempunktem"/>
      </w:pPr>
      <w:r w:rsidRPr="005A7C8D">
        <w:t>2)</w:t>
      </w:r>
      <w:r w:rsidRPr="005A7C8D">
        <w:tab/>
        <w:t>imię i nazwisko (nazwę) skarżącego, oznaczenie organu</w:t>
      </w:r>
      <w:r w:rsidR="00AD5090">
        <w:t>,</w:t>
      </w:r>
      <w:r w:rsidRPr="005A7C8D">
        <w:t xml:space="preserve"> a także ich adresy;</w:t>
      </w:r>
    </w:p>
    <w:p w:rsidR="005A7C8D" w:rsidRPr="005A7C8D" w:rsidRDefault="005A7C8D" w:rsidP="005A7C8D">
      <w:pPr>
        <w:pStyle w:val="ZPKTzmpktartykuempunktem"/>
      </w:pPr>
      <w:r w:rsidRPr="005A7C8D">
        <w:t>3)</w:t>
      </w:r>
      <w:r w:rsidRPr="005A7C8D">
        <w:tab/>
        <w:t>imię i nazwisko oraz adres mediatora;</w:t>
      </w:r>
    </w:p>
    <w:p w:rsidR="005A7C8D" w:rsidRPr="005A7C8D" w:rsidRDefault="005A7C8D" w:rsidP="005A7C8D">
      <w:pPr>
        <w:pStyle w:val="ZPKTzmpktartykuempunktem"/>
      </w:pPr>
      <w:r w:rsidRPr="005A7C8D">
        <w:t>4)</w:t>
      </w:r>
      <w:r w:rsidRPr="005A7C8D">
        <w:tab/>
        <w:t>dokonane przez strony ustalenia co do sposobu załatwienia sprawy;</w:t>
      </w:r>
    </w:p>
    <w:p w:rsidR="005A7C8D" w:rsidRPr="005A7C8D" w:rsidRDefault="005A7C8D" w:rsidP="005A7C8D">
      <w:pPr>
        <w:pStyle w:val="ZPKTzmpktartykuempunktem"/>
      </w:pPr>
      <w:r w:rsidRPr="005A7C8D">
        <w:t>5)</w:t>
      </w:r>
      <w:r w:rsidRPr="005A7C8D">
        <w:tab/>
        <w:t>podpis mediatora oraz skarżącego i organu.</w:t>
      </w:r>
    </w:p>
    <w:p w:rsidR="005A7C8D" w:rsidRPr="005A7C8D" w:rsidRDefault="005A7C8D" w:rsidP="005A7C8D">
      <w:pPr>
        <w:pStyle w:val="ZUSTzmustartykuempunktem"/>
      </w:pPr>
      <w:r w:rsidRPr="005A7C8D">
        <w:t>§ 3. Mediator niezwłocznie doręcza odpis protokołu stronom oraz sądowi, przed którym toczy się postępowanie.”;</w:t>
      </w:r>
    </w:p>
    <w:p w:rsidR="005A7C8D" w:rsidRPr="005A7C8D" w:rsidRDefault="00AD5090" w:rsidP="00200C09">
      <w:pPr>
        <w:pStyle w:val="PKTpunkt"/>
        <w:keepNext/>
      </w:pPr>
      <w:r>
        <w:t>9</w:t>
      </w:r>
      <w:r w:rsidR="005A7C8D" w:rsidRPr="005A7C8D">
        <w:t>)</w:t>
      </w:r>
      <w:r w:rsidR="005A7C8D" w:rsidRPr="005A7C8D">
        <w:tab/>
        <w:t>w art. 119 w pkt 4 kropkę zastępuje się średnikiem i dodaje się pkt 5 w brzmieniu:</w:t>
      </w:r>
    </w:p>
    <w:p w:rsidR="005A7C8D" w:rsidRPr="005A7C8D" w:rsidRDefault="005A7C8D" w:rsidP="005A7C8D">
      <w:pPr>
        <w:pStyle w:val="ZPKTzmpktartykuempunktem"/>
      </w:pPr>
      <w:r w:rsidRPr="005A7C8D">
        <w:t>„5)</w:t>
      </w:r>
      <w:r w:rsidRPr="005A7C8D">
        <w:tab/>
        <w:t xml:space="preserve">decyzja została wydana w postępowaniu uproszczonym, o którym mowa </w:t>
      </w:r>
      <w:r w:rsidR="00B4526E">
        <w:br/>
      </w:r>
      <w:r w:rsidRPr="005A7C8D">
        <w:t>w dziale II w rozdziale 14 ustawy z dnia 14 czerwca 1960 r. – Kodeks postępowania administracyjnego.”;</w:t>
      </w:r>
    </w:p>
    <w:p w:rsidR="005A7C8D" w:rsidRPr="005A7C8D" w:rsidRDefault="005A7C8D" w:rsidP="00200C09">
      <w:pPr>
        <w:pStyle w:val="PKTpunkt"/>
        <w:keepNext/>
      </w:pPr>
      <w:r w:rsidRPr="005A7C8D">
        <w:t>1</w:t>
      </w:r>
      <w:r w:rsidR="00B4526E">
        <w:t>0</w:t>
      </w:r>
      <w:r w:rsidRPr="005A7C8D">
        <w:t>)</w:t>
      </w:r>
      <w:r w:rsidRPr="005A7C8D">
        <w:tab/>
        <w:t>w art. 146 § 2 otrzymuje brzmienie:</w:t>
      </w:r>
    </w:p>
    <w:p w:rsidR="005A7C8D" w:rsidRPr="005A7C8D" w:rsidRDefault="005A7C8D" w:rsidP="005A7C8D">
      <w:pPr>
        <w:pStyle w:val="ZUSTzmustartykuempunktem"/>
      </w:pPr>
      <w:r w:rsidRPr="005A7C8D">
        <w:t>„§ 2. W sprawach, o których mowa w § 1, sąd może w wyroku uznać uprawnienie lub obowiązek wynikające z przepisów prawa</w:t>
      </w:r>
      <w:r w:rsidR="00B4526E">
        <w:t>.</w:t>
      </w:r>
      <w:r w:rsidRPr="005A7C8D">
        <w:t>”;</w:t>
      </w:r>
    </w:p>
    <w:p w:rsidR="005A7C8D" w:rsidRPr="005A7C8D" w:rsidRDefault="005A7C8D" w:rsidP="00200C09">
      <w:pPr>
        <w:pStyle w:val="PKTpunkt"/>
        <w:keepNext/>
      </w:pPr>
      <w:r w:rsidRPr="005A7C8D">
        <w:t>1</w:t>
      </w:r>
      <w:r w:rsidR="00B4526E">
        <w:t>1</w:t>
      </w:r>
      <w:r w:rsidRPr="005A7C8D">
        <w:t>)</w:t>
      </w:r>
      <w:r w:rsidRPr="005A7C8D">
        <w:tab/>
        <w:t>po art. 151 dodaje się art. 151a w brzmieniu:</w:t>
      </w:r>
    </w:p>
    <w:p w:rsidR="005A7C8D" w:rsidRPr="005A7C8D" w:rsidRDefault="005A7C8D" w:rsidP="005A7C8D">
      <w:pPr>
        <w:pStyle w:val="ZARTzmartartykuempunktem"/>
      </w:pPr>
      <w:r w:rsidRPr="005A7C8D">
        <w:t>„Art. 151a. § 1. Sąd</w:t>
      </w:r>
      <w:r w:rsidR="00AD5090">
        <w:t>,</w:t>
      </w:r>
      <w:r w:rsidRPr="005A7C8D">
        <w:t xml:space="preserve"> uwzględniając sprzeciw od decyzji, o </w:t>
      </w:r>
      <w:r w:rsidR="004C56A0">
        <w:t>którym mowa w art. </w:t>
      </w:r>
      <w:r w:rsidRPr="005A7C8D">
        <w:t>64a, uchyla decyzję w całości, jeżeli stwierdzi n</w:t>
      </w:r>
      <w:r w:rsidR="004C56A0">
        <w:t>aruszenie art. 138 § 2 ustawy z </w:t>
      </w:r>
      <w:r w:rsidRPr="005A7C8D">
        <w:t>dnia 14 czerwca 1960 r. – Kodeks postępowania administracyjnego. Sąd może ponadto orzec z urzędu albo na wniosek strony o</w:t>
      </w:r>
      <w:r w:rsidR="004C56A0">
        <w:t xml:space="preserve"> wymierzeniu organowi grzywny w </w:t>
      </w:r>
      <w:r w:rsidRPr="005A7C8D">
        <w:t>wysokości określonej w art. 154 § 6.</w:t>
      </w:r>
    </w:p>
    <w:p w:rsidR="005A7C8D" w:rsidRPr="005A7C8D" w:rsidRDefault="005A7C8D" w:rsidP="005A7C8D">
      <w:pPr>
        <w:pStyle w:val="ZUSTzmustartykuempunktem"/>
      </w:pPr>
      <w:r w:rsidRPr="005A7C8D">
        <w:t>§ 2. W przypadku nieuwzględnienia sprzeciwu od decyzji sąd oddala sprzeciw.</w:t>
      </w:r>
    </w:p>
    <w:p w:rsidR="005A7C8D" w:rsidRPr="005A7C8D" w:rsidRDefault="005A7C8D" w:rsidP="005A7C8D">
      <w:pPr>
        <w:pStyle w:val="ZUSTzmustartykuempunktem"/>
      </w:pPr>
      <w:r w:rsidRPr="005A7C8D">
        <w:t>§ 3. Od wyroku, o którym mowa w § 1, nie przysługuje środek odwoławczy, z tym że na zawarte w wyroku postanowienie w przedmiocie grzywny przysługuje zażalenie.”;</w:t>
      </w:r>
    </w:p>
    <w:p w:rsidR="005A7C8D" w:rsidRPr="005A7C8D" w:rsidRDefault="005A7C8D" w:rsidP="00200C09">
      <w:pPr>
        <w:pStyle w:val="PKTpunkt"/>
        <w:keepNext/>
      </w:pPr>
      <w:r w:rsidRPr="005A7C8D">
        <w:lastRenderedPageBreak/>
        <w:t>1</w:t>
      </w:r>
      <w:r w:rsidR="009E7F4D">
        <w:t>2</w:t>
      </w:r>
      <w:r w:rsidRPr="005A7C8D">
        <w:t>)</w:t>
      </w:r>
      <w:r w:rsidRPr="005A7C8D">
        <w:tab/>
        <w:t>w art. 182 po § 2 dodaje się § 2a w brzmieniu:</w:t>
      </w:r>
    </w:p>
    <w:p w:rsidR="005A7C8D" w:rsidRPr="005A7C8D" w:rsidRDefault="005A7C8D" w:rsidP="005A7C8D">
      <w:pPr>
        <w:pStyle w:val="ZUSTzmustartykuempunktem"/>
      </w:pPr>
      <w:r w:rsidRPr="005A7C8D">
        <w:t>„§ 2a. Naczelny Sąd Administracyjny rozpoznaje na posiedzeniu niejawnym skargę kasacyjną od wyroku wojewódzkiego sądu adm</w:t>
      </w:r>
      <w:r w:rsidR="004C56A0">
        <w:t>inistracyjnego, o którym mowa w </w:t>
      </w:r>
      <w:r w:rsidRPr="005A7C8D">
        <w:t>art. 151a § 2.”;</w:t>
      </w:r>
    </w:p>
    <w:p w:rsidR="005A7C8D" w:rsidRPr="005A7C8D" w:rsidRDefault="005A7C8D" w:rsidP="00200C09">
      <w:pPr>
        <w:pStyle w:val="PKTpunkt"/>
        <w:keepNext/>
      </w:pPr>
      <w:r w:rsidRPr="005A7C8D">
        <w:t>1</w:t>
      </w:r>
      <w:r w:rsidR="009E7F4D">
        <w:t>3</w:t>
      </w:r>
      <w:r w:rsidRPr="005A7C8D">
        <w:t>)</w:t>
      </w:r>
      <w:r w:rsidRPr="005A7C8D">
        <w:tab/>
        <w:t>po art. 182 dodaje się art. 182a w brzmieniu:</w:t>
      </w:r>
    </w:p>
    <w:p w:rsidR="005A7C8D" w:rsidRPr="005A7C8D" w:rsidRDefault="005A7C8D" w:rsidP="005A7C8D">
      <w:pPr>
        <w:pStyle w:val="ZARTzmartartykuempunktem"/>
      </w:pPr>
      <w:r w:rsidRPr="005A7C8D">
        <w:t>„Art. 182a. Naczelny Sąd Administracyjny rozpoznaje skargę kasacyjną od wyroku wojewódzkiego sądu administracyjnego, o którym mowa w art. 151a § 2, w terminie trzydziestu dni od dnia wpływu.”;</w:t>
      </w:r>
    </w:p>
    <w:p w:rsidR="005A7C8D" w:rsidRPr="005A7C8D" w:rsidRDefault="005A7C8D" w:rsidP="00200C09">
      <w:pPr>
        <w:pStyle w:val="PKTpunkt"/>
        <w:keepNext/>
      </w:pPr>
      <w:r w:rsidRPr="005A7C8D">
        <w:t>1</w:t>
      </w:r>
      <w:r w:rsidR="009E7F4D">
        <w:t>4</w:t>
      </w:r>
      <w:r w:rsidRPr="005A7C8D">
        <w:t>)</w:t>
      </w:r>
      <w:r w:rsidRPr="005A7C8D">
        <w:tab/>
        <w:t>w art. 230 § 2 otrzymuje brzmienie:</w:t>
      </w:r>
    </w:p>
    <w:p w:rsidR="005A7C8D" w:rsidRPr="005A7C8D" w:rsidRDefault="005A7C8D" w:rsidP="005A7C8D">
      <w:pPr>
        <w:pStyle w:val="ZUSTzmustartykuempunktem"/>
        <w:rPr>
          <w:rStyle w:val="Ppogrubienie"/>
        </w:rPr>
      </w:pPr>
      <w:r w:rsidRPr="005A7C8D">
        <w:t>„§ 2. Pismami, o których mowa w § 1, są skarga, sprzeciw od decyzji, skarga kasacyjna, zażalenie oraz skarga o wznowienie postępowania.”.</w:t>
      </w:r>
    </w:p>
    <w:p w:rsidR="005A7C8D" w:rsidRPr="005A7C8D" w:rsidRDefault="005A7C8D" w:rsidP="00200C09">
      <w:pPr>
        <w:pStyle w:val="ARTartustawynprozporzdzenia"/>
        <w:keepNext/>
      </w:pPr>
      <w:r w:rsidRPr="00200C09">
        <w:rPr>
          <w:rStyle w:val="Ppogrubienie"/>
        </w:rPr>
        <w:t>Art.</w:t>
      </w:r>
      <w:r w:rsidR="00200C09">
        <w:rPr>
          <w:rStyle w:val="Ppogrubienie"/>
        </w:rPr>
        <w:t> </w:t>
      </w:r>
      <w:r w:rsidRPr="00200C09">
        <w:rPr>
          <w:rStyle w:val="Ppogrubienie"/>
        </w:rPr>
        <w:t>1</w:t>
      </w:r>
      <w:r w:rsidR="005A32A0">
        <w:rPr>
          <w:rStyle w:val="Ppogrubienie"/>
        </w:rPr>
        <w:t>0</w:t>
      </w:r>
      <w:r w:rsidRPr="00200C09">
        <w:rPr>
          <w:rStyle w:val="Ppogrubienie"/>
        </w:rPr>
        <w:t>.</w:t>
      </w:r>
      <w:r w:rsidRPr="005A7C8D">
        <w:t xml:space="preserve"> W ustawie z dnia 16 lipca 2004 r. – Prawo telekomunikacyjne (Dz. U. z 2016 r. poz. 1489</w:t>
      </w:r>
      <w:r w:rsidR="00F41CD0">
        <w:t>, z późn. zm.</w:t>
      </w:r>
      <w:r w:rsidR="00F41CD0">
        <w:rPr>
          <w:rStyle w:val="Odwoanieprzypisudolnego"/>
        </w:rPr>
        <w:footnoteReference w:id="4"/>
      </w:r>
      <w:r w:rsidR="00F41CD0">
        <w:rPr>
          <w:rStyle w:val="IGindeksgrny"/>
        </w:rPr>
        <w:t>)</w:t>
      </w:r>
      <w:r w:rsidRPr="005A7C8D">
        <w:t>) po art. 17a dodaje się art. 17b w brzmieniu:</w:t>
      </w:r>
    </w:p>
    <w:p w:rsidR="005A7C8D" w:rsidRPr="005A7C8D" w:rsidRDefault="005A7C8D" w:rsidP="005A7C8D">
      <w:pPr>
        <w:pStyle w:val="ZARTzmartartykuempunktem"/>
      </w:pPr>
      <w:r w:rsidRPr="005A7C8D">
        <w:t>„Art. 17b. Do spraw, o których mowa w art. 15, nie stosuje się przepisu art. 79a ustawy z dnia 14 czerwca 1960 r. – Kodeks postępowania administracyjnego.”.</w:t>
      </w:r>
    </w:p>
    <w:p w:rsidR="005A7C8D" w:rsidRPr="005A7C8D" w:rsidRDefault="005A7C8D" w:rsidP="00200C09">
      <w:pPr>
        <w:pStyle w:val="ARTartustawynprozporzdzenia"/>
        <w:keepNext/>
      </w:pPr>
      <w:r w:rsidRPr="00200C09">
        <w:rPr>
          <w:rStyle w:val="Ppogrubienie"/>
        </w:rPr>
        <w:t>Art.</w:t>
      </w:r>
      <w:r w:rsidR="00200C09">
        <w:rPr>
          <w:rStyle w:val="Ppogrubienie"/>
        </w:rPr>
        <w:t> </w:t>
      </w:r>
      <w:r w:rsidRPr="00200C09">
        <w:rPr>
          <w:rStyle w:val="Ppogrubienie"/>
        </w:rPr>
        <w:t>1</w:t>
      </w:r>
      <w:r w:rsidR="005A32A0">
        <w:rPr>
          <w:rStyle w:val="Ppogrubienie"/>
        </w:rPr>
        <w:t>1</w:t>
      </w:r>
      <w:r w:rsidRPr="00200C09">
        <w:rPr>
          <w:rStyle w:val="Ppogrubienie"/>
        </w:rPr>
        <w:t>.</w:t>
      </w:r>
      <w:r w:rsidRPr="005A7C8D">
        <w:t xml:space="preserve"> W ustawie z dnia 23 stycznia 2009 r. o wojewodzie</w:t>
      </w:r>
      <w:r w:rsidR="004C56A0">
        <w:t xml:space="preserve"> i administracji rządowej w </w:t>
      </w:r>
      <w:r w:rsidRPr="005A7C8D">
        <w:t>województwie (Dz. U. z 2015 r. poz. 525 i 1960</w:t>
      </w:r>
      <w:r w:rsidR="00276DA2">
        <w:t xml:space="preserve"> oraz z 2016 r. poz. 1948</w:t>
      </w:r>
      <w:r w:rsidRPr="005A7C8D">
        <w:t>) art. 63 otrzymuje brzmienie:</w:t>
      </w:r>
    </w:p>
    <w:p w:rsidR="005A7C8D" w:rsidRPr="005A7C8D" w:rsidRDefault="005A7C8D" w:rsidP="005A7C8D">
      <w:pPr>
        <w:pStyle w:val="ZARTzmartartykuempunktem"/>
      </w:pPr>
      <w:r w:rsidRPr="005A7C8D">
        <w:t>„Art. 63. 1. Każdy, czyj interes prawny lub uprawnienie zostały naruszone przepisem aktu prawa miejscowego, wydanym przez wojewodę lub organ niezespolonej administracji rządowej, w sprawie z zakresu administracji publicznej, może zaskarżyć przepis do sądu administracyjnego.</w:t>
      </w:r>
    </w:p>
    <w:p w:rsidR="005A7C8D" w:rsidRPr="005A7C8D" w:rsidRDefault="005A7C8D" w:rsidP="005A7C8D">
      <w:pPr>
        <w:pStyle w:val="ZUSTzmustartykuempunktem"/>
      </w:pPr>
      <w:r w:rsidRPr="005A7C8D">
        <w:t>2. Przepisu ust. 1 nie stosuje się, jeżeli w sprawie or</w:t>
      </w:r>
      <w:r w:rsidR="004C56A0">
        <w:t>zekał już sąd administracyjny i </w:t>
      </w:r>
      <w:r w:rsidRPr="005A7C8D">
        <w:t>skargę oddalił.”.</w:t>
      </w:r>
    </w:p>
    <w:p w:rsidR="005A7C8D" w:rsidRPr="005A7C8D" w:rsidRDefault="005A7C8D" w:rsidP="00200C09">
      <w:pPr>
        <w:pStyle w:val="ARTartustawynprozporzdzenia"/>
        <w:keepNext/>
      </w:pPr>
      <w:r w:rsidRPr="00200C09">
        <w:rPr>
          <w:rStyle w:val="Ppogrubienie"/>
        </w:rPr>
        <w:t>Art.</w:t>
      </w:r>
      <w:r w:rsidR="00200C09">
        <w:rPr>
          <w:rStyle w:val="Ppogrubienie"/>
        </w:rPr>
        <w:t> </w:t>
      </w:r>
      <w:r w:rsidRPr="00200C09">
        <w:rPr>
          <w:rStyle w:val="Ppogrubienie"/>
        </w:rPr>
        <w:t>1</w:t>
      </w:r>
      <w:r w:rsidR="005A32A0">
        <w:rPr>
          <w:rStyle w:val="Ppogrubienie"/>
        </w:rPr>
        <w:t>2</w:t>
      </w:r>
      <w:r w:rsidRPr="00200C09">
        <w:rPr>
          <w:rStyle w:val="Ppogrubienie"/>
        </w:rPr>
        <w:t>.</w:t>
      </w:r>
      <w:r w:rsidRPr="005A7C8D">
        <w:t xml:space="preserve"> W ustawie z dnia 27 sierpnia 2009 r. o finansach publicznych (Dz. U. z 201</w:t>
      </w:r>
      <w:r w:rsidR="00276DA2">
        <w:t>6</w:t>
      </w:r>
      <w:r w:rsidRPr="005A7C8D">
        <w:t xml:space="preserve"> r. poz</w:t>
      </w:r>
      <w:r w:rsidR="00276DA2">
        <w:t xml:space="preserve">. </w:t>
      </w:r>
      <w:r w:rsidR="00276DA2" w:rsidRPr="00276DA2">
        <w:t>1870, 1948 i 1984</w:t>
      </w:r>
      <w:r w:rsidRPr="005A7C8D">
        <w:t>) w art. 67 dotychczasową treść oznacza si</w:t>
      </w:r>
      <w:r w:rsidR="004C56A0">
        <w:t>ę jako ust. 1 i dodaje się ust. </w:t>
      </w:r>
      <w:r w:rsidRPr="005A7C8D">
        <w:t>2 w brzmieniu:</w:t>
      </w:r>
    </w:p>
    <w:p w:rsidR="005A7C8D" w:rsidRPr="005A7C8D" w:rsidRDefault="005A7C8D" w:rsidP="005A7C8D">
      <w:pPr>
        <w:pStyle w:val="ZUSTzmustartykuempunktem"/>
      </w:pPr>
      <w:r w:rsidRPr="005A7C8D">
        <w:t>„2. Do spraw dotyczących administracyjnych kar pieniężnych stosuje się przepisy ustawy z dnia 14 czerwca 1960 r. – Kodeks postępowania administracyjnego.”.</w:t>
      </w:r>
    </w:p>
    <w:p w:rsidR="005A7C8D" w:rsidRPr="005A7C8D" w:rsidRDefault="005A7C8D" w:rsidP="00200C09">
      <w:pPr>
        <w:pStyle w:val="ARTartustawynprozporzdzenia"/>
        <w:keepNext/>
      </w:pPr>
      <w:r w:rsidRPr="00200C09">
        <w:rPr>
          <w:rStyle w:val="Ppogrubienie"/>
        </w:rPr>
        <w:lastRenderedPageBreak/>
        <w:t>Art.</w:t>
      </w:r>
      <w:r w:rsidR="00200C09">
        <w:rPr>
          <w:rStyle w:val="Ppogrubienie"/>
        </w:rPr>
        <w:t> </w:t>
      </w:r>
      <w:r w:rsidRPr="00200C09">
        <w:rPr>
          <w:rStyle w:val="Ppogrubienie"/>
        </w:rPr>
        <w:t>1</w:t>
      </w:r>
      <w:r w:rsidR="005A32A0">
        <w:rPr>
          <w:rStyle w:val="Ppogrubienie"/>
        </w:rPr>
        <w:t>3</w:t>
      </w:r>
      <w:r w:rsidRPr="00200C09">
        <w:rPr>
          <w:rStyle w:val="Ppogrubienie"/>
        </w:rPr>
        <w:t>.</w:t>
      </w:r>
      <w:r w:rsidRPr="005A7C8D">
        <w:rPr>
          <w:rStyle w:val="Ppogrubienie"/>
        </w:rPr>
        <w:t xml:space="preserve"> </w:t>
      </w:r>
      <w:r w:rsidRPr="005A7C8D">
        <w:t xml:space="preserve">W ustawie z dnia 5 sierpnia 2010 r. o ochronie </w:t>
      </w:r>
      <w:r w:rsidR="004C56A0">
        <w:t>informacji niejawnych (Dz. U. z </w:t>
      </w:r>
      <w:r w:rsidRPr="005A7C8D">
        <w:t>2016 r. poz. 1167</w:t>
      </w:r>
      <w:r w:rsidR="00F1633B">
        <w:t xml:space="preserve"> i 1948</w:t>
      </w:r>
      <w:r w:rsidRPr="005A7C8D">
        <w:t>) art. 3 otrzymuje brzmienie:</w:t>
      </w:r>
    </w:p>
    <w:p w:rsidR="005A7C8D" w:rsidRPr="005A7C8D" w:rsidRDefault="005A7C8D" w:rsidP="00200C09">
      <w:pPr>
        <w:pStyle w:val="ZARTzmartartykuempunktem"/>
        <w:rPr>
          <w:rStyle w:val="Ppogrubienie"/>
        </w:rPr>
      </w:pPr>
      <w:r w:rsidRPr="005A7C8D">
        <w:t>„</w:t>
      </w:r>
      <w:r w:rsidRPr="00200C09">
        <w:t>Art. 3.</w:t>
      </w:r>
      <w:r w:rsidRPr="005A7C8D">
        <w:rPr>
          <w:rStyle w:val="Ppogrubienie"/>
        </w:rPr>
        <w:t xml:space="preserve"> </w:t>
      </w:r>
      <w:r w:rsidRPr="005A7C8D">
        <w:t>Do postępowań sprawdzających, kontrolnych postępowań sprawdzających oraz postępowań bezpieczeństwa przemysłoweg</w:t>
      </w:r>
      <w:r w:rsidR="004C56A0">
        <w:t>o, w zakresie nieuregulowanym w </w:t>
      </w:r>
      <w:r w:rsidRPr="005A7C8D">
        <w:t>ustawie, mają zastosowanie przepisy: art. 6, art. 7, art. 8, art. 12, art. 14–16, art. 24 § 1 pkt 1–6 i § 2–4, art. 26 § 1, art. 28, art. 29, art. 30 § 1–3, art. 35 § 1, art. 39, art. 41–47, art. 50, art. 55, art. 57–60, art. 61 § 3 i 4, art. 63 § 4, art. 64, art. 65, art. 72, art. 75 § 1, art. 77 § 1, art. 97 § 1 pkt 4 i § 2, art. 98, art. 101, art. 103, art. 104, art. 105 § 2, art. 107, art. 109 § 1, art. 112, art. 113 § 1, art. 125 § 1, art. 156–158 oraz art. 217 ustawy z dnia 14 czerwca 1960 r. – Kodeks postępowania administracyjnego (Dz. U. z 2016 r. poz. 23, 868, 996 i 1579).”.</w:t>
      </w:r>
    </w:p>
    <w:p w:rsidR="005A7C8D" w:rsidRPr="005A7C8D" w:rsidRDefault="005A7C8D" w:rsidP="005A7C8D">
      <w:pPr>
        <w:pStyle w:val="ARTartustawynprozporzdzenia"/>
      </w:pPr>
      <w:r w:rsidRPr="00200C09">
        <w:rPr>
          <w:rStyle w:val="Ppogrubienie"/>
        </w:rPr>
        <w:t>Art.</w:t>
      </w:r>
      <w:r w:rsidR="00200C09">
        <w:rPr>
          <w:rStyle w:val="Ppogrubienie"/>
        </w:rPr>
        <w:t> </w:t>
      </w:r>
      <w:r w:rsidRPr="00200C09">
        <w:rPr>
          <w:rStyle w:val="Ppogrubienie"/>
        </w:rPr>
        <w:t>1</w:t>
      </w:r>
      <w:r w:rsidR="005A32A0">
        <w:rPr>
          <w:rStyle w:val="Ppogrubienie"/>
        </w:rPr>
        <w:t>4</w:t>
      </w:r>
      <w:r w:rsidRPr="00200C09">
        <w:rPr>
          <w:rStyle w:val="Ppogrubienie"/>
        </w:rPr>
        <w:t>.</w:t>
      </w:r>
      <w:r w:rsidRPr="005A7C8D">
        <w:t xml:space="preserve"> 1. W terminie 2 lat od dnia wejścia w życie ustawy ministrowie kierujący działami administracji rządowej, w zakresie swojej właściwości, dokonają przeglądu aktów prawnych regulujących postępowania administracyjne w zakresie dwuinstancyjności postępowań i przepisów szczególnych wobec art. 127 § 1 ustawy zmienianej w art. 1.</w:t>
      </w:r>
    </w:p>
    <w:p w:rsidR="005A7C8D" w:rsidRPr="005A7C8D" w:rsidRDefault="005A7C8D" w:rsidP="00200C09">
      <w:pPr>
        <w:pStyle w:val="USTustnpkodeksu"/>
        <w:keepNext/>
      </w:pPr>
      <w:r w:rsidRPr="005A7C8D">
        <w:t>2. Ministrowie, o których mowa w ust. 1, przedłożą ministrowi właściwemu do spraw gospodarki oraz ministrowi właściwemu do spraw administ</w:t>
      </w:r>
      <w:r w:rsidR="004C56A0">
        <w:t>racji publicznej, w terminie, o </w:t>
      </w:r>
      <w:r w:rsidRPr="005A7C8D">
        <w:t>którym mowa w ust. 1, zestawienia wraz z uzasadnieniem, obejmujące postępowania administracyjne, w których:</w:t>
      </w:r>
    </w:p>
    <w:p w:rsidR="005A7C8D" w:rsidRPr="005A7C8D" w:rsidRDefault="005A7C8D" w:rsidP="005A7C8D">
      <w:pPr>
        <w:pStyle w:val="PKTpunkt"/>
      </w:pPr>
      <w:r w:rsidRPr="005A7C8D">
        <w:t>1)</w:t>
      </w:r>
      <w:r w:rsidRPr="005A7C8D">
        <w:tab/>
        <w:t>zachodzi konieczność zachowania dwuinstancyjności postępowań;</w:t>
      </w:r>
    </w:p>
    <w:p w:rsidR="005A7C8D" w:rsidRPr="005A7C8D" w:rsidRDefault="005A7C8D" w:rsidP="005A7C8D">
      <w:pPr>
        <w:pStyle w:val="PKTpunkt"/>
      </w:pPr>
      <w:r w:rsidRPr="005A7C8D">
        <w:t>2)</w:t>
      </w:r>
      <w:r w:rsidRPr="005A7C8D">
        <w:tab/>
        <w:t>zasadne jest odstąpienie od dwuinstancyjności postępowań.</w:t>
      </w:r>
    </w:p>
    <w:p w:rsidR="005A7C8D" w:rsidRPr="005A7C8D" w:rsidRDefault="005A7C8D" w:rsidP="005A7C8D">
      <w:pPr>
        <w:pStyle w:val="USTustnpkodeksu"/>
      </w:pPr>
      <w:r w:rsidRPr="005A7C8D">
        <w:t>3. Minister właściwy do spraw gospodarki w porozumieniu z ministrem właściwym do spraw administracji publicznej przedłoży Radzie Ministrów, w terminie 6 miesięcy od dnia wykonania obowiązku, o którym mowa w ust. 2, zbiorczy raport dotyczący dwuinstancyjności postępowań administracyjnych.</w:t>
      </w:r>
    </w:p>
    <w:p w:rsidR="005A7C8D" w:rsidRPr="005A7C8D" w:rsidRDefault="005A7C8D" w:rsidP="005A7C8D">
      <w:pPr>
        <w:pStyle w:val="ARTartustawynprozporzdzenia"/>
      </w:pPr>
      <w:r w:rsidRPr="00200C09">
        <w:rPr>
          <w:rStyle w:val="Ppogrubienie"/>
        </w:rPr>
        <w:t>Art.</w:t>
      </w:r>
      <w:r w:rsidR="00200C09">
        <w:rPr>
          <w:rStyle w:val="Ppogrubienie"/>
        </w:rPr>
        <w:t> </w:t>
      </w:r>
      <w:r w:rsidRPr="00200C09">
        <w:rPr>
          <w:rStyle w:val="Ppogrubienie"/>
        </w:rPr>
        <w:t>1</w:t>
      </w:r>
      <w:r w:rsidR="005A32A0">
        <w:rPr>
          <w:rStyle w:val="Ppogrubienie"/>
        </w:rPr>
        <w:t>5</w:t>
      </w:r>
      <w:r w:rsidRPr="00200C09">
        <w:rPr>
          <w:rStyle w:val="Ppogrubienie"/>
        </w:rPr>
        <w:t>.</w:t>
      </w:r>
      <w:r w:rsidRPr="005A7C8D">
        <w:t xml:space="preserve"> Przepisy ustawy zmienianej w art. 1, w brzmieniu nadanym </w:t>
      </w:r>
      <w:r w:rsidR="00F1633B">
        <w:t xml:space="preserve">przepisami </w:t>
      </w:r>
      <w:r w:rsidRPr="005A7C8D">
        <w:t>art. 1 pkt 2</w:t>
      </w:r>
      <w:r w:rsidR="00F1633B">
        <w:t>1</w:t>
      </w:r>
      <w:r w:rsidRPr="005A7C8D">
        <w:t xml:space="preserve"> niniejszej ustawy</w:t>
      </w:r>
      <w:r w:rsidR="00AD5090">
        <w:t>,</w:t>
      </w:r>
      <w:r w:rsidRPr="005A7C8D">
        <w:t xml:space="preserve"> stosuje się również do postępowań wszcz</w:t>
      </w:r>
      <w:r w:rsidR="004C56A0">
        <w:t>ętych przed dniem jej wejścia w </w:t>
      </w:r>
      <w:r w:rsidRPr="005A7C8D">
        <w:t>życie. W pozostałym zakresie do postępowań</w:t>
      </w:r>
      <w:r w:rsidR="004C56A0">
        <w:t xml:space="preserve"> administracyjnych wszczętych i </w:t>
      </w:r>
      <w:r w:rsidRPr="005A7C8D">
        <w:t>niezakończonych do dnia wejścia w życie niniejszej ustawy ostateczną decyzją lub postanowieniem stosuje się przepisy ustawy zmienianej w art. 1, w brzmieniu dotychczasowym.</w:t>
      </w:r>
    </w:p>
    <w:p w:rsidR="005A7C8D" w:rsidRPr="005A7C8D" w:rsidRDefault="005A7C8D" w:rsidP="005A7C8D">
      <w:pPr>
        <w:pStyle w:val="ARTartustawynprozporzdzenia"/>
      </w:pPr>
      <w:r w:rsidRPr="00200C09">
        <w:rPr>
          <w:rStyle w:val="Ppogrubienie"/>
        </w:rPr>
        <w:lastRenderedPageBreak/>
        <w:t>Art.</w:t>
      </w:r>
      <w:r w:rsidR="00200C09">
        <w:rPr>
          <w:rStyle w:val="Ppogrubienie"/>
        </w:rPr>
        <w:t> </w:t>
      </w:r>
      <w:r w:rsidRPr="00200C09">
        <w:rPr>
          <w:rStyle w:val="Ppogrubienie"/>
        </w:rPr>
        <w:t>1</w:t>
      </w:r>
      <w:r w:rsidR="005A32A0">
        <w:rPr>
          <w:rStyle w:val="Ppogrubienie"/>
        </w:rPr>
        <w:t>6</w:t>
      </w:r>
      <w:r w:rsidRPr="00200C09">
        <w:rPr>
          <w:rStyle w:val="Ppogrubienie"/>
        </w:rPr>
        <w:t>.</w:t>
      </w:r>
      <w:r w:rsidRPr="005A7C8D">
        <w:t xml:space="preserve"> 1. Do postępowań przed sądami </w:t>
      </w:r>
      <w:r w:rsidR="004C56A0">
        <w:t>administracyjnymi, wszczętych i </w:t>
      </w:r>
      <w:r w:rsidRPr="005A7C8D">
        <w:t>niezakończonych do dnia wejścia w życie niniejszej ustawy,</w:t>
      </w:r>
      <w:r w:rsidR="004C56A0">
        <w:t xml:space="preserve"> stosuje się przepisy ustawy, o </w:t>
      </w:r>
      <w:r w:rsidRPr="005A7C8D">
        <w:t xml:space="preserve">której mowa w art. </w:t>
      </w:r>
      <w:r w:rsidR="00F1633B">
        <w:t>9</w:t>
      </w:r>
      <w:r w:rsidRPr="005A7C8D">
        <w:t>, w brzmieniu dotychczasowym.</w:t>
      </w:r>
    </w:p>
    <w:p w:rsidR="005A7C8D" w:rsidRPr="005A7C8D" w:rsidRDefault="005A7C8D" w:rsidP="005A7C8D">
      <w:pPr>
        <w:pStyle w:val="USTustnpkodeksu"/>
      </w:pPr>
      <w:r w:rsidRPr="005A7C8D">
        <w:t xml:space="preserve">2. Przepisy ustawy zmienianej w art. </w:t>
      </w:r>
      <w:r w:rsidR="00F1633B">
        <w:t>9</w:t>
      </w:r>
      <w:r w:rsidRPr="005A7C8D">
        <w:t xml:space="preserve">, w brzmieniu nadanym przepisami art. </w:t>
      </w:r>
      <w:r w:rsidR="00F1633B">
        <w:t>9</w:t>
      </w:r>
      <w:r w:rsidRPr="005A7C8D">
        <w:t xml:space="preserve"> pkt </w:t>
      </w:r>
      <w:r w:rsidR="00F1633B">
        <w:t>2</w:t>
      </w:r>
      <w:r w:rsidRPr="005A7C8D">
        <w:t xml:space="preserve"> niniejszej ustawy</w:t>
      </w:r>
      <w:r w:rsidR="00AD5090">
        <w:t>,</w:t>
      </w:r>
      <w:r w:rsidRPr="005A7C8D">
        <w:t xml:space="preserve"> oraz przepisy, o których mowa w art. </w:t>
      </w:r>
      <w:r w:rsidR="00F1633B">
        <w:t>2</w:t>
      </w:r>
      <w:r w:rsidRPr="005A7C8D">
        <w:t xml:space="preserve"> oraz w art. </w:t>
      </w:r>
      <w:r w:rsidR="00F1633B">
        <w:t>6</w:t>
      </w:r>
      <w:r w:rsidRPr="005A7C8D">
        <w:t xml:space="preserve">, art. </w:t>
      </w:r>
      <w:r w:rsidR="00F1633B">
        <w:t>7</w:t>
      </w:r>
      <w:r w:rsidRPr="005A7C8D">
        <w:t xml:space="preserve"> i art. 1</w:t>
      </w:r>
      <w:r w:rsidR="00F1633B">
        <w:t>1</w:t>
      </w:r>
      <w:r w:rsidRPr="005A7C8D">
        <w:t xml:space="preserve"> niniejszej ustawy</w:t>
      </w:r>
      <w:r w:rsidR="00AD5090">
        <w:t>,</w:t>
      </w:r>
      <w:r w:rsidRPr="005A7C8D">
        <w:t xml:space="preserve"> stosuje się do aktów i czynności organów administracji publicznej dokonanych po dniu wejścia w życie niniejszej ustawy.</w:t>
      </w:r>
    </w:p>
    <w:p w:rsidR="005A7C8D" w:rsidRPr="005A7C8D" w:rsidRDefault="005A7C8D" w:rsidP="005A7C8D">
      <w:pPr>
        <w:pStyle w:val="USTustnpkodeksu"/>
      </w:pPr>
      <w:r w:rsidRPr="005A7C8D">
        <w:t xml:space="preserve">3. Przepisy ustawy zmienianej w art. </w:t>
      </w:r>
      <w:r w:rsidR="00F1633B">
        <w:t>9</w:t>
      </w:r>
      <w:r w:rsidRPr="005A7C8D">
        <w:t xml:space="preserve">, w brzmieniu nadanym przepisami art. </w:t>
      </w:r>
      <w:r w:rsidR="00F1633B">
        <w:t>9</w:t>
      </w:r>
      <w:r w:rsidRPr="005A7C8D">
        <w:t xml:space="preserve"> pkt </w:t>
      </w:r>
      <w:r w:rsidR="00F1633B">
        <w:t>7</w:t>
      </w:r>
      <w:r w:rsidRPr="005A7C8D">
        <w:t xml:space="preserve"> i </w:t>
      </w:r>
      <w:r w:rsidR="00F1633B">
        <w:t xml:space="preserve">8 </w:t>
      </w:r>
      <w:r w:rsidRPr="005A7C8D">
        <w:t xml:space="preserve">niniejszej ustawy, stosuje się również do postępowań przed sądami administracyjnymi wszczętych przed dniem jej wejścia w życie, chyba że postępowanie mediacyjne zostało wszczęte na podstawie przepisów ustawy zmienianej w art. </w:t>
      </w:r>
      <w:r w:rsidR="00F1633B">
        <w:t>9</w:t>
      </w:r>
      <w:r w:rsidRPr="005A7C8D">
        <w:t xml:space="preserve"> w brzmieniu dotychczasowym.</w:t>
      </w:r>
    </w:p>
    <w:p w:rsidR="005A7C8D" w:rsidRPr="005A7C8D" w:rsidRDefault="005A7C8D" w:rsidP="005A7C8D">
      <w:pPr>
        <w:pStyle w:val="ARTartustawynprozporzdzenia"/>
      </w:pPr>
      <w:r w:rsidRPr="00200C09">
        <w:rPr>
          <w:rStyle w:val="Ppogrubienie"/>
        </w:rPr>
        <w:t>Art.</w:t>
      </w:r>
      <w:r w:rsidR="00200C09">
        <w:rPr>
          <w:rStyle w:val="Ppogrubienie"/>
        </w:rPr>
        <w:t> </w:t>
      </w:r>
      <w:r w:rsidRPr="00200C09">
        <w:rPr>
          <w:rStyle w:val="Ppogrubienie"/>
        </w:rPr>
        <w:t>1</w:t>
      </w:r>
      <w:r w:rsidR="005A32A0">
        <w:rPr>
          <w:rStyle w:val="Ppogrubienie"/>
        </w:rPr>
        <w:t>7</w:t>
      </w:r>
      <w:r w:rsidRPr="00200C09">
        <w:rPr>
          <w:rStyle w:val="Ppogrubienie"/>
        </w:rPr>
        <w:t>.</w:t>
      </w:r>
      <w:r w:rsidRPr="005A7C8D">
        <w:t xml:space="preserve"> Ustawa wchodzi w życie z dniem 1 czerwca 2017 r.</w:t>
      </w:r>
    </w:p>
    <w:p w:rsidR="005A7C8D" w:rsidRPr="005A7C8D" w:rsidRDefault="005A7C8D" w:rsidP="005A7C8D"/>
    <w:p w:rsidR="00B02307" w:rsidRPr="00737F6A" w:rsidRDefault="00B02307" w:rsidP="00835FEE">
      <w:pPr>
        <w:pStyle w:val="OZNPARAFYADNOTACJE"/>
        <w:widowControl w:val="0"/>
        <w:autoSpaceDE w:val="0"/>
        <w:autoSpaceDN w:val="0"/>
        <w:adjustRightInd w:val="0"/>
        <w:spacing w:line="360" w:lineRule="auto"/>
        <w:ind w:left="0" w:firstLine="0"/>
        <w:jc w:val="left"/>
      </w:pPr>
    </w:p>
    <w:sectPr w:rsidR="00B02307"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553" w:rsidRDefault="00090553">
      <w:r>
        <w:separator/>
      </w:r>
    </w:p>
  </w:endnote>
  <w:endnote w:type="continuationSeparator" w:id="0">
    <w:p w:rsidR="00090553" w:rsidRDefault="0009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553" w:rsidRDefault="00090553">
      <w:r>
        <w:separator/>
      </w:r>
    </w:p>
  </w:footnote>
  <w:footnote w:type="continuationSeparator" w:id="0">
    <w:p w:rsidR="00090553" w:rsidRDefault="00090553">
      <w:r>
        <w:continuationSeparator/>
      </w:r>
    </w:p>
  </w:footnote>
  <w:footnote w:id="1">
    <w:p w:rsidR="00090553" w:rsidRPr="00D86128" w:rsidRDefault="00090553" w:rsidP="00D86128">
      <w:pPr>
        <w:pStyle w:val="ODNONIKtreodnonika"/>
      </w:pPr>
      <w:r w:rsidRPr="00D86128">
        <w:rPr>
          <w:rStyle w:val="IGindeksgrny"/>
        </w:rPr>
        <w:footnoteRef/>
      </w:r>
      <w:r w:rsidRPr="00D86128">
        <w:rPr>
          <w:rStyle w:val="IGindeksgrny"/>
        </w:rPr>
        <w:t>)</w:t>
      </w:r>
      <w:r w:rsidRPr="00D86128">
        <w:tab/>
        <w:t>Niniejszą ustawą zmienia się ustawy: ustawę z dnia 8 marca 1990 r. o samorządzie gminnym, ust</w:t>
      </w:r>
      <w:r>
        <w:t>awę z dnia 12 października 1994 </w:t>
      </w:r>
      <w:r w:rsidRPr="00D86128">
        <w:t>r. o samorządowych kolegiach odwoławczych, ustawę z dnia 27 sierpnia 1997 r. o rehabilitacji zawodowej i społecznej oraz zatrudnianiu osób niepełnosprawnych, ustawę z dnia 29 sierpnia 1997 r. – Ordynacja podatkowa, ustawę z dnia 5 czerwca 1998 r. o samorządz</w:t>
      </w:r>
      <w:r>
        <w:t>ie województwa, ustawę z dnia 5 </w:t>
      </w:r>
      <w:r w:rsidRPr="00D86128">
        <w:t>czerwca 1998 r. o samorządzie powiatowym, ustawę z dnia 29 listopada 2000 r. – Prawo atomowe, ustawę z dnia 30 sierpnia 2002 r. – Prawo o</w:t>
      </w:r>
      <w:r>
        <w:t xml:space="preserve"> </w:t>
      </w:r>
      <w:r w:rsidRPr="00D86128">
        <w:t xml:space="preserve">postępowaniu przed sądami administracyjnymi, ustawę z dnia 16 lipca 2004 r. – Prawo telekomunikacyjne, ustawę z dnia </w:t>
      </w:r>
      <w:r>
        <w:t>2</w:t>
      </w:r>
      <w:r w:rsidRPr="00D86128">
        <w:t>3 stycznia 2009 r. o wojewodzie i administracji rządowej w</w:t>
      </w:r>
      <w:r>
        <w:t xml:space="preserve"> </w:t>
      </w:r>
      <w:r w:rsidRPr="00D86128">
        <w:t>województwie, ustawę z dnia 27 sierpnia 2009 r. o finansach publicznych oraz ustawę z dnia 5 sierpnia 2010 r. o ochronie informacji niejawnych.</w:t>
      </w:r>
    </w:p>
  </w:footnote>
  <w:footnote w:id="2">
    <w:p w:rsidR="00090553" w:rsidRDefault="00270E5F" w:rsidP="00D86128">
      <w:pPr>
        <w:pStyle w:val="ODNONIKtreodnonika"/>
      </w:pPr>
      <w:r>
        <w:rPr>
          <w:rStyle w:val="IGindeksgrny"/>
        </w:rPr>
        <w:t>2</w:t>
      </w:r>
      <w:r w:rsidR="00090553">
        <w:rPr>
          <w:rStyle w:val="IGindeksgrny"/>
        </w:rPr>
        <w:t>)</w:t>
      </w:r>
      <w:r w:rsidR="00090553">
        <w:rPr>
          <w:rStyle w:val="IGindeksgrny"/>
        </w:rPr>
        <w:tab/>
      </w:r>
      <w:r w:rsidR="00090553">
        <w:t>Zmiany tekstu jednolitego wymienionej ustawy zostały ogłoszone w Dz. U. z 2015 r. poz. 699, 978, 1197, 1269, 1311, 1649, 1923 i 1932 oraz z 2016 r. poz. 195, 615, 846, 1228</w:t>
      </w:r>
      <w:r w:rsidR="00A734C2">
        <w:t>,</w:t>
      </w:r>
      <w:r w:rsidR="00090553">
        <w:t xml:space="preserve"> 1579</w:t>
      </w:r>
      <w:r w:rsidR="00A734C2">
        <w:t>, 1933, 1948 i 2024.</w:t>
      </w:r>
    </w:p>
  </w:footnote>
  <w:footnote w:id="3">
    <w:p w:rsidR="00090553" w:rsidRDefault="00090553" w:rsidP="00D86128">
      <w:pPr>
        <w:pStyle w:val="ODNONIKtreodnonika"/>
      </w:pPr>
      <w:r>
        <w:rPr>
          <w:rStyle w:val="Odwoanieprzypisudolnego"/>
          <w:rFonts w:asciiTheme="minorHAnsi" w:hAnsiTheme="minorHAnsi"/>
        </w:rPr>
        <w:footnoteRef/>
      </w:r>
      <w:r>
        <w:rPr>
          <w:rStyle w:val="IGindeksgrny"/>
        </w:rPr>
        <w:t>)</w:t>
      </w:r>
      <w:r>
        <w:tab/>
        <w:t>Zmiany tekstu jednolitego wymienionej ustawy zostały ogłoszone w Dz. U. z 2015 r. poz. 1505 i 1893 oraz z 2016 r. poz. 266, 1343</w:t>
      </w:r>
      <w:r w:rsidR="009D21F2">
        <w:t>,</w:t>
      </w:r>
      <w:r>
        <w:t xml:space="preserve"> 1579</w:t>
      </w:r>
      <w:r w:rsidR="009D21F2">
        <w:t>, 1948 i 2003.</w:t>
      </w:r>
    </w:p>
  </w:footnote>
  <w:footnote w:id="4">
    <w:p w:rsidR="00F41CD0" w:rsidRPr="00F41CD0" w:rsidRDefault="00F41CD0" w:rsidP="00276DA2">
      <w:pPr>
        <w:pStyle w:val="ODNONIKtreodnonika"/>
      </w:pPr>
      <w:r>
        <w:rPr>
          <w:rStyle w:val="Odwoanieprzypisudolnego"/>
        </w:rPr>
        <w:footnoteRef/>
      </w:r>
      <w:r>
        <w:rPr>
          <w:rStyle w:val="IGindeksgrny"/>
        </w:rPr>
        <w:t>)</w:t>
      </w:r>
      <w:r>
        <w:tab/>
      </w:r>
      <w:r w:rsidR="00276DA2">
        <w:t>Zmiany tekstu jednolitego wymienionej ustawy zostały ogłoszone w Dz. U. z 2016 r. poz. 1579, 1823, 1948, 1954 i 2003.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553" w:rsidRPr="00B371CC" w:rsidRDefault="00090553" w:rsidP="00B371CC">
    <w:pPr>
      <w:pStyle w:val="Nagwek"/>
      <w:jc w:val="center"/>
    </w:pPr>
    <w:r>
      <w:t xml:space="preserve">– </w:t>
    </w:r>
    <w:r>
      <w:fldChar w:fldCharType="begin"/>
    </w:r>
    <w:r>
      <w:instrText xml:space="preserve"> PAGE  \* MERGEFORMAT </w:instrText>
    </w:r>
    <w:r>
      <w:fldChar w:fldCharType="separate"/>
    </w:r>
    <w:r w:rsidR="00F4186A">
      <w:rPr>
        <w:noProof/>
      </w:rPr>
      <w:t>35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C8D"/>
    <w:rsid w:val="000012DA"/>
    <w:rsid w:val="0000246E"/>
    <w:rsid w:val="00003862"/>
    <w:rsid w:val="00006018"/>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553"/>
    <w:rsid w:val="000906EE"/>
    <w:rsid w:val="00091BA2"/>
    <w:rsid w:val="0009281B"/>
    <w:rsid w:val="00093012"/>
    <w:rsid w:val="000944EF"/>
    <w:rsid w:val="0009732D"/>
    <w:rsid w:val="000973F0"/>
    <w:rsid w:val="000A1296"/>
    <w:rsid w:val="000A1C27"/>
    <w:rsid w:val="000A1DAD"/>
    <w:rsid w:val="000A2649"/>
    <w:rsid w:val="000A323B"/>
    <w:rsid w:val="000A515B"/>
    <w:rsid w:val="000A60AB"/>
    <w:rsid w:val="000B298D"/>
    <w:rsid w:val="000B5B2D"/>
    <w:rsid w:val="000B5DCE"/>
    <w:rsid w:val="000C05BA"/>
    <w:rsid w:val="000C0E8F"/>
    <w:rsid w:val="000C4BC4"/>
    <w:rsid w:val="000D0110"/>
    <w:rsid w:val="000D2468"/>
    <w:rsid w:val="000D318A"/>
    <w:rsid w:val="000D6173"/>
    <w:rsid w:val="000D6BEA"/>
    <w:rsid w:val="000D6F83"/>
    <w:rsid w:val="000E25CC"/>
    <w:rsid w:val="000E3694"/>
    <w:rsid w:val="000E3BB7"/>
    <w:rsid w:val="000E490F"/>
    <w:rsid w:val="000E6241"/>
    <w:rsid w:val="000F2BE3"/>
    <w:rsid w:val="000F3D0D"/>
    <w:rsid w:val="000F6ED4"/>
    <w:rsid w:val="000F7A6E"/>
    <w:rsid w:val="001042BA"/>
    <w:rsid w:val="0010514C"/>
    <w:rsid w:val="00106D03"/>
    <w:rsid w:val="00110465"/>
    <w:rsid w:val="00110628"/>
    <w:rsid w:val="0011245A"/>
    <w:rsid w:val="0011493E"/>
    <w:rsid w:val="00115B72"/>
    <w:rsid w:val="001209EC"/>
    <w:rsid w:val="00120A9E"/>
    <w:rsid w:val="00125A9C"/>
    <w:rsid w:val="001270A2"/>
    <w:rsid w:val="00131237"/>
    <w:rsid w:val="001329AC"/>
    <w:rsid w:val="00134CA0"/>
    <w:rsid w:val="001359F1"/>
    <w:rsid w:val="00137101"/>
    <w:rsid w:val="0014026F"/>
    <w:rsid w:val="00144AC9"/>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169"/>
    <w:rsid w:val="001A334A"/>
    <w:rsid w:val="001A3CD3"/>
    <w:rsid w:val="001A5BEF"/>
    <w:rsid w:val="001A7F15"/>
    <w:rsid w:val="001B342E"/>
    <w:rsid w:val="001C1832"/>
    <w:rsid w:val="001C188C"/>
    <w:rsid w:val="001D1783"/>
    <w:rsid w:val="001D53CD"/>
    <w:rsid w:val="001D55A3"/>
    <w:rsid w:val="001D5AF5"/>
    <w:rsid w:val="001D5B16"/>
    <w:rsid w:val="001E1E73"/>
    <w:rsid w:val="001E4E0C"/>
    <w:rsid w:val="001E526D"/>
    <w:rsid w:val="001E5655"/>
    <w:rsid w:val="001F1832"/>
    <w:rsid w:val="001F220F"/>
    <w:rsid w:val="001F25B3"/>
    <w:rsid w:val="001F6616"/>
    <w:rsid w:val="00200C09"/>
    <w:rsid w:val="00202BD4"/>
    <w:rsid w:val="00204A97"/>
    <w:rsid w:val="002114EF"/>
    <w:rsid w:val="002166AD"/>
    <w:rsid w:val="00217871"/>
    <w:rsid w:val="00221ED8"/>
    <w:rsid w:val="002231EA"/>
    <w:rsid w:val="00223BE7"/>
    <w:rsid w:val="00223FDF"/>
    <w:rsid w:val="002279C0"/>
    <w:rsid w:val="0023727E"/>
    <w:rsid w:val="00242081"/>
    <w:rsid w:val="00243777"/>
    <w:rsid w:val="002441CD"/>
    <w:rsid w:val="00245065"/>
    <w:rsid w:val="002501A3"/>
    <w:rsid w:val="0025166C"/>
    <w:rsid w:val="002555D4"/>
    <w:rsid w:val="00261A16"/>
    <w:rsid w:val="00263522"/>
    <w:rsid w:val="00264EC6"/>
    <w:rsid w:val="00270E5F"/>
    <w:rsid w:val="00271013"/>
    <w:rsid w:val="00273FE4"/>
    <w:rsid w:val="002765B4"/>
    <w:rsid w:val="00276A94"/>
    <w:rsid w:val="00276DA2"/>
    <w:rsid w:val="0029405D"/>
    <w:rsid w:val="00294FA6"/>
    <w:rsid w:val="00295A6F"/>
    <w:rsid w:val="002A20C4"/>
    <w:rsid w:val="002A570F"/>
    <w:rsid w:val="002A5895"/>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1C04"/>
    <w:rsid w:val="003122CA"/>
    <w:rsid w:val="003148FD"/>
    <w:rsid w:val="003152C2"/>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A7B48"/>
    <w:rsid w:val="003B000C"/>
    <w:rsid w:val="003B0F1D"/>
    <w:rsid w:val="003B4A57"/>
    <w:rsid w:val="003C0AD9"/>
    <w:rsid w:val="003C0ED0"/>
    <w:rsid w:val="003C1D49"/>
    <w:rsid w:val="003C35C4"/>
    <w:rsid w:val="003D12C2"/>
    <w:rsid w:val="003D31B9"/>
    <w:rsid w:val="003D3867"/>
    <w:rsid w:val="003E0D1A"/>
    <w:rsid w:val="003E2DA3"/>
    <w:rsid w:val="003E6B84"/>
    <w:rsid w:val="003F020D"/>
    <w:rsid w:val="003F03D9"/>
    <w:rsid w:val="003F2FBE"/>
    <w:rsid w:val="003F318D"/>
    <w:rsid w:val="003F5BAE"/>
    <w:rsid w:val="003F6ED7"/>
    <w:rsid w:val="00401C84"/>
    <w:rsid w:val="00403210"/>
    <w:rsid w:val="004035BB"/>
    <w:rsid w:val="004035EB"/>
    <w:rsid w:val="00407332"/>
    <w:rsid w:val="00407828"/>
    <w:rsid w:val="00413BE6"/>
    <w:rsid w:val="00413D8E"/>
    <w:rsid w:val="004140F2"/>
    <w:rsid w:val="00417B22"/>
    <w:rsid w:val="00421085"/>
    <w:rsid w:val="0042465E"/>
    <w:rsid w:val="00424DF7"/>
    <w:rsid w:val="00432B76"/>
    <w:rsid w:val="00434D01"/>
    <w:rsid w:val="00435D26"/>
    <w:rsid w:val="0043673F"/>
    <w:rsid w:val="0044094F"/>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19"/>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56A0"/>
    <w:rsid w:val="004C694C"/>
    <w:rsid w:val="004C7EE7"/>
    <w:rsid w:val="004D2DEE"/>
    <w:rsid w:val="004D2E1F"/>
    <w:rsid w:val="004D7FD9"/>
    <w:rsid w:val="004E1324"/>
    <w:rsid w:val="004E19A5"/>
    <w:rsid w:val="004E37E5"/>
    <w:rsid w:val="004E3FDB"/>
    <w:rsid w:val="004E46EA"/>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5DF7"/>
    <w:rsid w:val="00526DFC"/>
    <w:rsid w:val="00526F43"/>
    <w:rsid w:val="00527651"/>
    <w:rsid w:val="005363AB"/>
    <w:rsid w:val="00544EF4"/>
    <w:rsid w:val="00545E53"/>
    <w:rsid w:val="005479D9"/>
    <w:rsid w:val="005572BD"/>
    <w:rsid w:val="00557A12"/>
    <w:rsid w:val="00560AC7"/>
    <w:rsid w:val="00560E1D"/>
    <w:rsid w:val="00561AFB"/>
    <w:rsid w:val="00561FA8"/>
    <w:rsid w:val="00562A88"/>
    <w:rsid w:val="005635ED"/>
    <w:rsid w:val="00565253"/>
    <w:rsid w:val="00570191"/>
    <w:rsid w:val="00570570"/>
    <w:rsid w:val="00572512"/>
    <w:rsid w:val="00573EE6"/>
    <w:rsid w:val="0057547F"/>
    <w:rsid w:val="005754EE"/>
    <w:rsid w:val="0057617E"/>
    <w:rsid w:val="00576497"/>
    <w:rsid w:val="0058059D"/>
    <w:rsid w:val="005835E7"/>
    <w:rsid w:val="0058397F"/>
    <w:rsid w:val="00583BF8"/>
    <w:rsid w:val="00585F33"/>
    <w:rsid w:val="00591124"/>
    <w:rsid w:val="005961CC"/>
    <w:rsid w:val="00597024"/>
    <w:rsid w:val="005A0274"/>
    <w:rsid w:val="005A095C"/>
    <w:rsid w:val="005A32A0"/>
    <w:rsid w:val="005A669D"/>
    <w:rsid w:val="005A75D8"/>
    <w:rsid w:val="005A7C8D"/>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1EF2"/>
    <w:rsid w:val="006946BB"/>
    <w:rsid w:val="006969FA"/>
    <w:rsid w:val="006A35D5"/>
    <w:rsid w:val="006A748A"/>
    <w:rsid w:val="006B1A4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2C56"/>
    <w:rsid w:val="00713808"/>
    <w:rsid w:val="007151B6"/>
    <w:rsid w:val="0071520D"/>
    <w:rsid w:val="00715EDB"/>
    <w:rsid w:val="007160D5"/>
    <w:rsid w:val="007163FB"/>
    <w:rsid w:val="007178AD"/>
    <w:rsid w:val="00717C2E"/>
    <w:rsid w:val="007204FA"/>
    <w:rsid w:val="007213B3"/>
    <w:rsid w:val="00723A50"/>
    <w:rsid w:val="0072457F"/>
    <w:rsid w:val="00725406"/>
    <w:rsid w:val="0072621B"/>
    <w:rsid w:val="00730555"/>
    <w:rsid w:val="007312CC"/>
    <w:rsid w:val="00736A64"/>
    <w:rsid w:val="00737F6A"/>
    <w:rsid w:val="007410B6"/>
    <w:rsid w:val="00744C6F"/>
    <w:rsid w:val="007457F6"/>
    <w:rsid w:val="00745ABB"/>
    <w:rsid w:val="00746E38"/>
    <w:rsid w:val="00747CD5"/>
    <w:rsid w:val="00751C21"/>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96D75"/>
    <w:rsid w:val="007A1F2F"/>
    <w:rsid w:val="007A2A5C"/>
    <w:rsid w:val="007A5150"/>
    <w:rsid w:val="007A5373"/>
    <w:rsid w:val="007A789F"/>
    <w:rsid w:val="007B75BC"/>
    <w:rsid w:val="007C0BD6"/>
    <w:rsid w:val="007C3806"/>
    <w:rsid w:val="007C511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46D0"/>
    <w:rsid w:val="00812BE5"/>
    <w:rsid w:val="00817429"/>
    <w:rsid w:val="00821514"/>
    <w:rsid w:val="00821E35"/>
    <w:rsid w:val="00824591"/>
    <w:rsid w:val="00824AED"/>
    <w:rsid w:val="008274F6"/>
    <w:rsid w:val="00827820"/>
    <w:rsid w:val="00831B8B"/>
    <w:rsid w:val="0083405D"/>
    <w:rsid w:val="008352D4"/>
    <w:rsid w:val="00835FEE"/>
    <w:rsid w:val="00836DB9"/>
    <w:rsid w:val="00837C67"/>
    <w:rsid w:val="008415B0"/>
    <w:rsid w:val="00842028"/>
    <w:rsid w:val="008436B8"/>
    <w:rsid w:val="008460B6"/>
    <w:rsid w:val="00850C9D"/>
    <w:rsid w:val="00852B59"/>
    <w:rsid w:val="00856272"/>
    <w:rsid w:val="008563FF"/>
    <w:rsid w:val="0086018B"/>
    <w:rsid w:val="008611DD"/>
    <w:rsid w:val="008620DE"/>
    <w:rsid w:val="00864746"/>
    <w:rsid w:val="00865B80"/>
    <w:rsid w:val="00866867"/>
    <w:rsid w:val="00867F96"/>
    <w:rsid w:val="00872257"/>
    <w:rsid w:val="008753E6"/>
    <w:rsid w:val="00875D1F"/>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04CC"/>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3EF2"/>
    <w:rsid w:val="00946DD0"/>
    <w:rsid w:val="009509E6"/>
    <w:rsid w:val="0095134C"/>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59CF"/>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21F2"/>
    <w:rsid w:val="009D3316"/>
    <w:rsid w:val="009D55AA"/>
    <w:rsid w:val="009E3E77"/>
    <w:rsid w:val="009E3FAB"/>
    <w:rsid w:val="009E5B3F"/>
    <w:rsid w:val="009E7D90"/>
    <w:rsid w:val="009E7F4D"/>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1F50"/>
    <w:rsid w:val="00A734C2"/>
    <w:rsid w:val="00A7436E"/>
    <w:rsid w:val="00A74E96"/>
    <w:rsid w:val="00A75A8E"/>
    <w:rsid w:val="00A824DD"/>
    <w:rsid w:val="00A83676"/>
    <w:rsid w:val="00A83B7B"/>
    <w:rsid w:val="00A84274"/>
    <w:rsid w:val="00A850F3"/>
    <w:rsid w:val="00A864E3"/>
    <w:rsid w:val="00A8708B"/>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C6B5D"/>
    <w:rsid w:val="00AD0E65"/>
    <w:rsid w:val="00AD2BF2"/>
    <w:rsid w:val="00AD4E90"/>
    <w:rsid w:val="00AD5090"/>
    <w:rsid w:val="00AD5422"/>
    <w:rsid w:val="00AE4179"/>
    <w:rsid w:val="00AE4425"/>
    <w:rsid w:val="00AE4FBE"/>
    <w:rsid w:val="00AE650F"/>
    <w:rsid w:val="00AE6555"/>
    <w:rsid w:val="00AE7D16"/>
    <w:rsid w:val="00AF067E"/>
    <w:rsid w:val="00AF4CAA"/>
    <w:rsid w:val="00AF571A"/>
    <w:rsid w:val="00AF60A0"/>
    <w:rsid w:val="00AF67FC"/>
    <w:rsid w:val="00AF7DF5"/>
    <w:rsid w:val="00B006E5"/>
    <w:rsid w:val="00B02307"/>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26E"/>
    <w:rsid w:val="00B45FBC"/>
    <w:rsid w:val="00B51A7D"/>
    <w:rsid w:val="00B535C2"/>
    <w:rsid w:val="00B55544"/>
    <w:rsid w:val="00B60E88"/>
    <w:rsid w:val="00B642FC"/>
    <w:rsid w:val="00B64D26"/>
    <w:rsid w:val="00B64FBB"/>
    <w:rsid w:val="00B70E22"/>
    <w:rsid w:val="00B76BEC"/>
    <w:rsid w:val="00B774CB"/>
    <w:rsid w:val="00B80402"/>
    <w:rsid w:val="00B80B9A"/>
    <w:rsid w:val="00B830B7"/>
    <w:rsid w:val="00B848EA"/>
    <w:rsid w:val="00B84B2B"/>
    <w:rsid w:val="00B90500"/>
    <w:rsid w:val="00B9176C"/>
    <w:rsid w:val="00B935A4"/>
    <w:rsid w:val="00B94775"/>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0EA5"/>
    <w:rsid w:val="00C02764"/>
    <w:rsid w:val="00C04CEF"/>
    <w:rsid w:val="00C0662F"/>
    <w:rsid w:val="00C11943"/>
    <w:rsid w:val="00C129D9"/>
    <w:rsid w:val="00C12E96"/>
    <w:rsid w:val="00C14763"/>
    <w:rsid w:val="00C16141"/>
    <w:rsid w:val="00C2363F"/>
    <w:rsid w:val="00C236C8"/>
    <w:rsid w:val="00C25A3D"/>
    <w:rsid w:val="00C260B1"/>
    <w:rsid w:val="00C26E56"/>
    <w:rsid w:val="00C31406"/>
    <w:rsid w:val="00C37194"/>
    <w:rsid w:val="00C37507"/>
    <w:rsid w:val="00C40637"/>
    <w:rsid w:val="00C40F6C"/>
    <w:rsid w:val="00C43D91"/>
    <w:rsid w:val="00C43E66"/>
    <w:rsid w:val="00C44426"/>
    <w:rsid w:val="00C445F3"/>
    <w:rsid w:val="00C451F4"/>
    <w:rsid w:val="00C45EB1"/>
    <w:rsid w:val="00C54A3A"/>
    <w:rsid w:val="00C55566"/>
    <w:rsid w:val="00C56448"/>
    <w:rsid w:val="00C667BE"/>
    <w:rsid w:val="00C6766B"/>
    <w:rsid w:val="00C72223"/>
    <w:rsid w:val="00C738BA"/>
    <w:rsid w:val="00C76417"/>
    <w:rsid w:val="00C7726F"/>
    <w:rsid w:val="00C823DA"/>
    <w:rsid w:val="00C8259F"/>
    <w:rsid w:val="00C82746"/>
    <w:rsid w:val="00C8312F"/>
    <w:rsid w:val="00C84C47"/>
    <w:rsid w:val="00C858A4"/>
    <w:rsid w:val="00C86AFA"/>
    <w:rsid w:val="00C8799F"/>
    <w:rsid w:val="00CA0018"/>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2DC1"/>
    <w:rsid w:val="00CE31A6"/>
    <w:rsid w:val="00CF09AA"/>
    <w:rsid w:val="00CF1BC8"/>
    <w:rsid w:val="00CF4813"/>
    <w:rsid w:val="00CF5233"/>
    <w:rsid w:val="00D029B8"/>
    <w:rsid w:val="00D02F60"/>
    <w:rsid w:val="00D0464E"/>
    <w:rsid w:val="00D04A96"/>
    <w:rsid w:val="00D07A7B"/>
    <w:rsid w:val="00D10E06"/>
    <w:rsid w:val="00D12DF3"/>
    <w:rsid w:val="00D142C6"/>
    <w:rsid w:val="00D15197"/>
    <w:rsid w:val="00D16820"/>
    <w:rsid w:val="00D169C8"/>
    <w:rsid w:val="00D1793F"/>
    <w:rsid w:val="00D179A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86128"/>
    <w:rsid w:val="00D90E69"/>
    <w:rsid w:val="00D91368"/>
    <w:rsid w:val="00D93106"/>
    <w:rsid w:val="00D933E9"/>
    <w:rsid w:val="00D9505D"/>
    <w:rsid w:val="00D953D0"/>
    <w:rsid w:val="00D959F5"/>
    <w:rsid w:val="00D96884"/>
    <w:rsid w:val="00DA3197"/>
    <w:rsid w:val="00DA3FDD"/>
    <w:rsid w:val="00DA7017"/>
    <w:rsid w:val="00DA7028"/>
    <w:rsid w:val="00DA771F"/>
    <w:rsid w:val="00DB1AD2"/>
    <w:rsid w:val="00DB2B58"/>
    <w:rsid w:val="00DB5206"/>
    <w:rsid w:val="00DB6276"/>
    <w:rsid w:val="00DB63F5"/>
    <w:rsid w:val="00DC1C6B"/>
    <w:rsid w:val="00DC2C2E"/>
    <w:rsid w:val="00DC4AF0"/>
    <w:rsid w:val="00DC7886"/>
    <w:rsid w:val="00DD0CF2"/>
    <w:rsid w:val="00DE1554"/>
    <w:rsid w:val="00DE2901"/>
    <w:rsid w:val="00DE3AD0"/>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4675E"/>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8E3"/>
    <w:rsid w:val="00E71C91"/>
    <w:rsid w:val="00E720A1"/>
    <w:rsid w:val="00E75DDA"/>
    <w:rsid w:val="00E773E8"/>
    <w:rsid w:val="00E83ADD"/>
    <w:rsid w:val="00E84F38"/>
    <w:rsid w:val="00E85623"/>
    <w:rsid w:val="00E85BBE"/>
    <w:rsid w:val="00E87441"/>
    <w:rsid w:val="00E91FAE"/>
    <w:rsid w:val="00E96E3F"/>
    <w:rsid w:val="00EA208D"/>
    <w:rsid w:val="00EA270C"/>
    <w:rsid w:val="00EA4974"/>
    <w:rsid w:val="00EA532E"/>
    <w:rsid w:val="00EB06D9"/>
    <w:rsid w:val="00EB192B"/>
    <w:rsid w:val="00EB19ED"/>
    <w:rsid w:val="00EB1CAB"/>
    <w:rsid w:val="00EB6BDD"/>
    <w:rsid w:val="00EC0F5A"/>
    <w:rsid w:val="00EC4265"/>
    <w:rsid w:val="00EC4CEB"/>
    <w:rsid w:val="00EC659E"/>
    <w:rsid w:val="00ED2072"/>
    <w:rsid w:val="00ED2AE0"/>
    <w:rsid w:val="00ED5553"/>
    <w:rsid w:val="00ED5E36"/>
    <w:rsid w:val="00ED6961"/>
    <w:rsid w:val="00EF0B96"/>
    <w:rsid w:val="00EF199A"/>
    <w:rsid w:val="00EF3486"/>
    <w:rsid w:val="00EF47AF"/>
    <w:rsid w:val="00EF53B6"/>
    <w:rsid w:val="00F00B73"/>
    <w:rsid w:val="00F115CA"/>
    <w:rsid w:val="00F14817"/>
    <w:rsid w:val="00F14EBA"/>
    <w:rsid w:val="00F1510F"/>
    <w:rsid w:val="00F1533A"/>
    <w:rsid w:val="00F15E5A"/>
    <w:rsid w:val="00F1633B"/>
    <w:rsid w:val="00F17F0A"/>
    <w:rsid w:val="00F22BF6"/>
    <w:rsid w:val="00F2668F"/>
    <w:rsid w:val="00F2742F"/>
    <w:rsid w:val="00F2753B"/>
    <w:rsid w:val="00F3065A"/>
    <w:rsid w:val="00F33F8B"/>
    <w:rsid w:val="00F340B2"/>
    <w:rsid w:val="00F4186A"/>
    <w:rsid w:val="00F41CD0"/>
    <w:rsid w:val="00F43390"/>
    <w:rsid w:val="00F443B2"/>
    <w:rsid w:val="00F458D8"/>
    <w:rsid w:val="00F50237"/>
    <w:rsid w:val="00F53596"/>
    <w:rsid w:val="00F55BA8"/>
    <w:rsid w:val="00F55DB1"/>
    <w:rsid w:val="00F56ACA"/>
    <w:rsid w:val="00F575F6"/>
    <w:rsid w:val="00F600FE"/>
    <w:rsid w:val="00F62E4D"/>
    <w:rsid w:val="00F648C8"/>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A208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EA208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qFormat/>
    <w:rsid w:val="006A748A"/>
    <w:pPr>
      <w:spacing w:before="0"/>
    </w:pPr>
    <w:rPr>
      <w:bCs/>
    </w:rPr>
  </w:style>
  <w:style w:type="paragraph" w:customStyle="1" w:styleId="PKTpunkt">
    <w:name w:val="PKT – punkt"/>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2750DD-0380-4E42-9FD4-22036F086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35</Pages>
  <Words>10198</Words>
  <Characters>59996</Characters>
  <Application>Microsoft Office Word</Application>
  <DocSecurity>0</DocSecurity>
  <Lines>499</Lines>
  <Paragraphs>140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Ewa Pietrzak</dc:creator>
  <cp:lastModifiedBy>Ewa A. Genert</cp:lastModifiedBy>
  <cp:revision>2</cp:revision>
  <cp:lastPrinted>2016-12-23T10:25:00Z</cp:lastPrinted>
  <dcterms:created xsi:type="dcterms:W3CDTF">2017-01-03T14:05:00Z</dcterms:created>
  <dcterms:modified xsi:type="dcterms:W3CDTF">2017-01-03T14:05:00Z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