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F5F43" w:rsidRPr="001F5F43" w:rsidRDefault="001F5F43" w:rsidP="001F5F43">
      <w:pPr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bCs/>
          <w:i/>
          <w:kern w:val="36"/>
          <w:sz w:val="26"/>
          <w:szCs w:val="26"/>
          <w:lang w:eastAsia="pl-PL"/>
        </w:rPr>
      </w:pPr>
      <w:bookmarkStart w:id="0" w:name="_GoBack"/>
      <w:bookmarkEnd w:id="0"/>
      <w:r w:rsidRPr="001F5F43">
        <w:rPr>
          <w:rFonts w:ascii="Times New Roman" w:eastAsia="Times New Roman" w:hAnsi="Times New Roman" w:cs="Times New Roman"/>
          <w:bCs/>
          <w:i/>
          <w:kern w:val="36"/>
          <w:sz w:val="26"/>
          <w:szCs w:val="26"/>
          <w:lang w:eastAsia="pl-PL"/>
        </w:rPr>
        <w:t>Projekt</w:t>
      </w:r>
    </w:p>
    <w:p w:rsidR="001F5F43" w:rsidRDefault="001F5F43" w:rsidP="00691E33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pl-PL"/>
        </w:rPr>
      </w:pPr>
    </w:p>
    <w:p w:rsidR="00194DAD" w:rsidRPr="001F5F43" w:rsidRDefault="009B2BCC" w:rsidP="001F5F43">
      <w:pPr>
        <w:spacing w:after="0" w:line="36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6"/>
          <w:szCs w:val="26"/>
          <w:lang w:eastAsia="pl-PL"/>
        </w:rPr>
      </w:pPr>
      <w:r w:rsidRPr="001F5F43">
        <w:rPr>
          <w:rFonts w:ascii="Times New Roman" w:eastAsia="Times New Roman" w:hAnsi="Times New Roman" w:cs="Times New Roman"/>
          <w:b/>
          <w:bCs/>
          <w:kern w:val="36"/>
          <w:sz w:val="26"/>
          <w:szCs w:val="26"/>
          <w:lang w:eastAsia="pl-PL"/>
        </w:rPr>
        <w:t>Ustawa</w:t>
      </w:r>
      <w:bookmarkStart w:id="1" w:name="highlightHit_1"/>
      <w:bookmarkEnd w:id="1"/>
      <w:r w:rsidR="000B115C" w:rsidRPr="001F5F43">
        <w:rPr>
          <w:rFonts w:ascii="Times New Roman" w:eastAsia="Times New Roman" w:hAnsi="Times New Roman" w:cs="Times New Roman"/>
          <w:b/>
          <w:bCs/>
          <w:kern w:val="36"/>
          <w:sz w:val="26"/>
          <w:szCs w:val="26"/>
          <w:lang w:eastAsia="pl-PL"/>
        </w:rPr>
        <w:t xml:space="preserve"> </w:t>
      </w:r>
    </w:p>
    <w:p w:rsidR="00691E33" w:rsidRPr="001F5F43" w:rsidRDefault="001F5F43" w:rsidP="001F5F43">
      <w:pPr>
        <w:spacing w:after="0" w:line="36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6"/>
          <w:szCs w:val="26"/>
          <w:lang w:eastAsia="pl-PL"/>
        </w:rPr>
      </w:pPr>
      <w:r w:rsidRPr="001F5F43">
        <w:rPr>
          <w:rFonts w:ascii="Times New Roman" w:eastAsia="Times New Roman" w:hAnsi="Times New Roman" w:cs="Times New Roman"/>
          <w:b/>
          <w:bCs/>
          <w:kern w:val="36"/>
          <w:sz w:val="26"/>
          <w:szCs w:val="26"/>
          <w:lang w:eastAsia="pl-PL"/>
        </w:rPr>
        <w:t>z dnia ......</w:t>
      </w:r>
    </w:p>
    <w:p w:rsidR="009B2BCC" w:rsidRPr="001F5F43" w:rsidRDefault="009B2BCC" w:rsidP="001F5F43">
      <w:pPr>
        <w:spacing w:after="0" w:line="36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6"/>
          <w:szCs w:val="26"/>
          <w:lang w:eastAsia="pl-PL"/>
        </w:rPr>
      </w:pPr>
      <w:r w:rsidRPr="001F5F43">
        <w:rPr>
          <w:rFonts w:ascii="Times New Roman" w:eastAsia="Times New Roman" w:hAnsi="Times New Roman" w:cs="Times New Roman"/>
          <w:b/>
          <w:bCs/>
          <w:kern w:val="36"/>
          <w:sz w:val="26"/>
          <w:szCs w:val="26"/>
          <w:lang w:eastAsia="pl-PL"/>
        </w:rPr>
        <w:t>o</w:t>
      </w:r>
      <w:bookmarkStart w:id="2" w:name="highlightHit_2"/>
      <w:bookmarkEnd w:id="2"/>
      <w:r w:rsidR="000B115C" w:rsidRPr="001F5F43">
        <w:rPr>
          <w:rFonts w:ascii="Times New Roman" w:eastAsia="Times New Roman" w:hAnsi="Times New Roman" w:cs="Times New Roman"/>
          <w:b/>
          <w:bCs/>
          <w:kern w:val="36"/>
          <w:sz w:val="26"/>
          <w:szCs w:val="26"/>
          <w:lang w:eastAsia="pl-PL"/>
        </w:rPr>
        <w:t xml:space="preserve"> </w:t>
      </w:r>
      <w:r w:rsidRPr="001F5F43">
        <w:rPr>
          <w:rFonts w:ascii="Times New Roman" w:eastAsia="Times New Roman" w:hAnsi="Times New Roman" w:cs="Times New Roman"/>
          <w:b/>
          <w:bCs/>
          <w:kern w:val="36"/>
          <w:sz w:val="26"/>
          <w:szCs w:val="26"/>
          <w:lang w:eastAsia="pl-PL"/>
        </w:rPr>
        <w:t>zmianie</w:t>
      </w:r>
      <w:bookmarkStart w:id="3" w:name="highlightHit_3"/>
      <w:bookmarkEnd w:id="3"/>
      <w:r w:rsidR="000B115C" w:rsidRPr="001F5F43">
        <w:rPr>
          <w:rFonts w:ascii="Times New Roman" w:eastAsia="Times New Roman" w:hAnsi="Times New Roman" w:cs="Times New Roman"/>
          <w:b/>
          <w:bCs/>
          <w:kern w:val="36"/>
          <w:sz w:val="26"/>
          <w:szCs w:val="26"/>
          <w:lang w:eastAsia="pl-PL"/>
        </w:rPr>
        <w:t xml:space="preserve"> </w:t>
      </w:r>
      <w:r w:rsidRPr="001F5F43">
        <w:rPr>
          <w:rFonts w:ascii="Times New Roman" w:eastAsia="Times New Roman" w:hAnsi="Times New Roman" w:cs="Times New Roman"/>
          <w:b/>
          <w:bCs/>
          <w:kern w:val="36"/>
          <w:sz w:val="26"/>
          <w:szCs w:val="26"/>
          <w:lang w:eastAsia="pl-PL"/>
        </w:rPr>
        <w:t>ustawy</w:t>
      </w:r>
      <w:bookmarkStart w:id="4" w:name="highlightHit_4"/>
      <w:bookmarkEnd w:id="4"/>
      <w:r w:rsidR="000B115C" w:rsidRPr="001F5F43">
        <w:rPr>
          <w:rFonts w:ascii="Times New Roman" w:eastAsia="Times New Roman" w:hAnsi="Times New Roman" w:cs="Times New Roman"/>
          <w:b/>
          <w:bCs/>
          <w:kern w:val="36"/>
          <w:sz w:val="26"/>
          <w:szCs w:val="26"/>
          <w:lang w:eastAsia="pl-PL"/>
        </w:rPr>
        <w:t xml:space="preserve"> </w:t>
      </w:r>
      <w:r w:rsidRPr="001F5F43">
        <w:rPr>
          <w:rFonts w:ascii="Times New Roman" w:eastAsia="Times New Roman" w:hAnsi="Times New Roman" w:cs="Times New Roman"/>
          <w:b/>
          <w:bCs/>
          <w:kern w:val="36"/>
          <w:sz w:val="26"/>
          <w:szCs w:val="26"/>
          <w:lang w:eastAsia="pl-PL"/>
        </w:rPr>
        <w:t>o</w:t>
      </w:r>
      <w:bookmarkStart w:id="5" w:name="highlightHit_5"/>
      <w:bookmarkEnd w:id="5"/>
      <w:r w:rsidR="000B115C" w:rsidRPr="001F5F43">
        <w:rPr>
          <w:rFonts w:ascii="Times New Roman" w:eastAsia="Times New Roman" w:hAnsi="Times New Roman" w:cs="Times New Roman"/>
          <w:b/>
          <w:bCs/>
          <w:kern w:val="36"/>
          <w:sz w:val="26"/>
          <w:szCs w:val="26"/>
          <w:lang w:eastAsia="pl-PL"/>
        </w:rPr>
        <w:t xml:space="preserve"> </w:t>
      </w:r>
      <w:r w:rsidRPr="001F5F43">
        <w:rPr>
          <w:rFonts w:ascii="Times New Roman" w:eastAsia="Times New Roman" w:hAnsi="Times New Roman" w:cs="Times New Roman"/>
          <w:b/>
          <w:bCs/>
          <w:kern w:val="36"/>
          <w:sz w:val="26"/>
          <w:szCs w:val="26"/>
          <w:lang w:eastAsia="pl-PL"/>
        </w:rPr>
        <w:t>radiofonii i telewizji</w:t>
      </w:r>
    </w:p>
    <w:p w:rsidR="00180254" w:rsidRPr="001F5F43" w:rsidRDefault="00180254" w:rsidP="009B2BC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pl-PL"/>
        </w:rPr>
      </w:pPr>
      <w:bookmarkStart w:id="6" w:name="mip21414108"/>
      <w:bookmarkEnd w:id="6"/>
    </w:p>
    <w:p w:rsidR="004529EA" w:rsidRPr="001F5F43" w:rsidRDefault="004529EA" w:rsidP="00691E3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691E33" w:rsidRPr="001F5F43" w:rsidRDefault="00691E33" w:rsidP="001F5F43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1F5F43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Art. 1</w:t>
      </w:r>
      <w:r w:rsidR="00117FAD" w:rsidRPr="001F5F43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.</w:t>
      </w:r>
    </w:p>
    <w:p w:rsidR="009B2BCC" w:rsidRPr="001F5F43" w:rsidRDefault="009B2BCC" w:rsidP="001F5F43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F5F4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 </w:t>
      </w:r>
      <w:bookmarkStart w:id="7" w:name="highlightHit_6"/>
      <w:bookmarkEnd w:id="7"/>
      <w:r w:rsidRPr="001F5F4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ustawie z dnia 29 grudnia 1992 r. </w:t>
      </w:r>
      <w:bookmarkStart w:id="8" w:name="highlightHit_7"/>
      <w:bookmarkEnd w:id="8"/>
      <w:r w:rsidRPr="001F5F43">
        <w:rPr>
          <w:rFonts w:ascii="Times New Roman" w:eastAsia="Times New Roman" w:hAnsi="Times New Roman" w:cs="Times New Roman"/>
          <w:sz w:val="24"/>
          <w:szCs w:val="24"/>
          <w:lang w:eastAsia="pl-PL"/>
        </w:rPr>
        <w:t>o</w:t>
      </w:r>
      <w:bookmarkStart w:id="9" w:name="highlightHit_8"/>
      <w:bookmarkEnd w:id="9"/>
      <w:r w:rsidR="000B115C" w:rsidRPr="001F5F4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1F5F43">
        <w:rPr>
          <w:rFonts w:ascii="Times New Roman" w:eastAsia="Times New Roman" w:hAnsi="Times New Roman" w:cs="Times New Roman"/>
          <w:sz w:val="24"/>
          <w:szCs w:val="24"/>
          <w:lang w:eastAsia="pl-PL"/>
        </w:rPr>
        <w:t>radiofonii i telewizji (Dz.</w:t>
      </w:r>
      <w:r w:rsidR="00691E33" w:rsidRPr="001F5F4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1F5F43">
        <w:rPr>
          <w:rFonts w:ascii="Times New Roman" w:eastAsia="Times New Roman" w:hAnsi="Times New Roman" w:cs="Times New Roman"/>
          <w:sz w:val="24"/>
          <w:szCs w:val="24"/>
          <w:lang w:eastAsia="pl-PL"/>
        </w:rPr>
        <w:t>U. z 2015</w:t>
      </w:r>
      <w:r w:rsidR="00691E33" w:rsidRPr="001F5F4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1F5F43">
        <w:rPr>
          <w:rFonts w:ascii="Times New Roman" w:eastAsia="Times New Roman" w:hAnsi="Times New Roman" w:cs="Times New Roman"/>
          <w:sz w:val="24"/>
          <w:szCs w:val="24"/>
          <w:lang w:eastAsia="pl-PL"/>
        </w:rPr>
        <w:t>r. poz.</w:t>
      </w:r>
      <w:r w:rsidR="00691E33" w:rsidRPr="001F5F4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1F5F43">
        <w:rPr>
          <w:rFonts w:ascii="Times New Roman" w:eastAsia="Times New Roman" w:hAnsi="Times New Roman" w:cs="Times New Roman"/>
          <w:sz w:val="24"/>
          <w:szCs w:val="24"/>
          <w:lang w:eastAsia="pl-PL"/>
        </w:rPr>
        <w:t>1531</w:t>
      </w:r>
      <w:r w:rsidR="00691E33" w:rsidRPr="001F5F4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i 1830</w:t>
      </w:r>
      <w:r w:rsidRPr="001F5F4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) wprowadza się następujące </w:t>
      </w:r>
      <w:bookmarkStart w:id="10" w:name="highlightHit_9"/>
      <w:bookmarkEnd w:id="10"/>
      <w:r w:rsidRPr="001F5F43">
        <w:rPr>
          <w:rFonts w:ascii="Times New Roman" w:eastAsia="Times New Roman" w:hAnsi="Times New Roman" w:cs="Times New Roman"/>
          <w:sz w:val="24"/>
          <w:szCs w:val="24"/>
          <w:lang w:eastAsia="pl-PL"/>
        </w:rPr>
        <w:t>zmiany:</w:t>
      </w:r>
    </w:p>
    <w:p w:rsidR="00847893" w:rsidRPr="001F5F43" w:rsidRDefault="00691E33" w:rsidP="001F5F43">
      <w:pPr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bookmarkStart w:id="11" w:name="mip21414110"/>
      <w:bookmarkEnd w:id="11"/>
      <w:r w:rsidRPr="001F5F43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ab/>
      </w:r>
      <w:r w:rsidR="00847893" w:rsidRPr="001F5F43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1) w art.</w:t>
      </w:r>
      <w:r w:rsidR="00C85F34" w:rsidRPr="001F5F43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</w:t>
      </w:r>
      <w:r w:rsidR="00847893" w:rsidRPr="001F5F43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6 </w:t>
      </w:r>
      <w:r w:rsidRPr="001F5F43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w </w:t>
      </w:r>
      <w:r w:rsidR="00847893" w:rsidRPr="001F5F43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ust</w:t>
      </w:r>
      <w:r w:rsidRPr="001F5F43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.</w:t>
      </w:r>
      <w:r w:rsidR="00847893" w:rsidRPr="001F5F43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2 </w:t>
      </w:r>
      <w:r w:rsidRPr="001F5F43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uchyla się </w:t>
      </w:r>
      <w:r w:rsidR="00847893" w:rsidRPr="001F5F43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pkt</w:t>
      </w:r>
      <w:r w:rsidRPr="001F5F43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</w:t>
      </w:r>
      <w:r w:rsidR="00847893" w:rsidRPr="001F5F43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11</w:t>
      </w:r>
      <w:r w:rsidRPr="001F5F43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;</w:t>
      </w:r>
    </w:p>
    <w:p w:rsidR="00203C3C" w:rsidRPr="001F5F43" w:rsidRDefault="00691E33" w:rsidP="001F5F43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F5F43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ab/>
      </w:r>
      <w:r w:rsidR="00847893" w:rsidRPr="001F5F43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2</w:t>
      </w:r>
      <w:r w:rsidR="009B2BCC" w:rsidRPr="001F5F43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) </w:t>
      </w:r>
      <w:r w:rsidR="009B2BCC" w:rsidRPr="001F5F4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 </w:t>
      </w:r>
      <w:r w:rsidR="009565A6" w:rsidRPr="001F5F43">
        <w:rPr>
          <w:rFonts w:ascii="Times New Roman" w:hAnsi="Times New Roman" w:cs="Times New Roman"/>
          <w:sz w:val="24"/>
          <w:szCs w:val="24"/>
        </w:rPr>
        <w:fldChar w:fldCharType="begin"/>
      </w:r>
      <w:r w:rsidR="00F066FD" w:rsidRPr="001F5F43">
        <w:rPr>
          <w:rFonts w:ascii="Times New Roman" w:hAnsi="Times New Roman" w:cs="Times New Roman"/>
          <w:sz w:val="24"/>
          <w:szCs w:val="24"/>
        </w:rPr>
        <w:instrText>HYPERLINK "https://sip.legalis.pl/document-view.seam?documentId=mfrxilrrgyydinbtgeztoltqmfyc4mjvheydamjqha"</w:instrText>
      </w:r>
      <w:r w:rsidR="009565A6" w:rsidRPr="001F5F43">
        <w:rPr>
          <w:rFonts w:ascii="Times New Roman" w:hAnsi="Times New Roman" w:cs="Times New Roman"/>
          <w:sz w:val="24"/>
          <w:szCs w:val="24"/>
        </w:rPr>
        <w:fldChar w:fldCharType="separate"/>
      </w:r>
      <w:r w:rsidR="009B2BCC" w:rsidRPr="001F5F43">
        <w:rPr>
          <w:rFonts w:ascii="Times New Roman" w:eastAsia="Times New Roman" w:hAnsi="Times New Roman" w:cs="Times New Roman"/>
          <w:sz w:val="24"/>
          <w:szCs w:val="24"/>
          <w:lang w:eastAsia="pl-PL"/>
        </w:rPr>
        <w:t>art. 27</w:t>
      </w:r>
      <w:r w:rsidR="00203C3C" w:rsidRPr="001F5F43">
        <w:rPr>
          <w:rFonts w:ascii="Times New Roman" w:eastAsia="Times New Roman" w:hAnsi="Times New Roman" w:cs="Times New Roman"/>
          <w:sz w:val="24"/>
          <w:szCs w:val="24"/>
          <w:lang w:eastAsia="pl-PL"/>
        </w:rPr>
        <w:t>:</w:t>
      </w:r>
      <w:r w:rsidR="009B2BCC" w:rsidRPr="001F5F4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203C3C" w:rsidRPr="001F5F4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</w:t>
      </w:r>
    </w:p>
    <w:p w:rsidR="00203C3C" w:rsidRPr="001F5F43" w:rsidRDefault="00203C3C" w:rsidP="001F5F43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F5F43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="00691E33" w:rsidRPr="001F5F4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  </w:t>
      </w:r>
      <w:r w:rsidRPr="001F5F43">
        <w:rPr>
          <w:rFonts w:ascii="Times New Roman" w:eastAsia="Times New Roman" w:hAnsi="Times New Roman" w:cs="Times New Roman"/>
          <w:sz w:val="24"/>
          <w:szCs w:val="24"/>
          <w:lang w:eastAsia="pl-PL"/>
        </w:rPr>
        <w:t>a) uchyla się ust. 2</w:t>
      </w:r>
      <w:r w:rsidR="00691E33" w:rsidRPr="001F5F43">
        <w:rPr>
          <w:rFonts w:ascii="Times New Roman" w:eastAsia="Times New Roman" w:hAnsi="Times New Roman" w:cs="Times New Roman"/>
          <w:sz w:val="24"/>
          <w:szCs w:val="24"/>
          <w:lang w:eastAsia="pl-PL"/>
        </w:rPr>
        <w:t>,</w:t>
      </w:r>
    </w:p>
    <w:p w:rsidR="00691E33" w:rsidRPr="001F5F43" w:rsidRDefault="00203C3C" w:rsidP="001F5F43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F5F43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="00691E33" w:rsidRPr="001F5F4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  </w:t>
      </w:r>
      <w:r w:rsidRPr="001F5F43">
        <w:rPr>
          <w:rFonts w:ascii="Times New Roman" w:eastAsia="Times New Roman" w:hAnsi="Times New Roman" w:cs="Times New Roman"/>
          <w:sz w:val="24"/>
          <w:szCs w:val="24"/>
          <w:lang w:eastAsia="pl-PL"/>
        </w:rPr>
        <w:t>b)</w:t>
      </w:r>
      <w:r w:rsidR="00691E33" w:rsidRPr="001F5F4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ust. 3</w:t>
      </w:r>
      <w:r w:rsidR="00B653E9" w:rsidRPr="001F5F4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5F6DE1" w:rsidRPr="001F5F4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i 4 </w:t>
      </w:r>
      <w:r w:rsidR="00691E33" w:rsidRPr="001F5F43">
        <w:rPr>
          <w:rFonts w:ascii="Times New Roman" w:eastAsia="Times New Roman" w:hAnsi="Times New Roman" w:cs="Times New Roman"/>
          <w:sz w:val="24"/>
          <w:szCs w:val="24"/>
          <w:lang w:eastAsia="pl-PL"/>
        </w:rPr>
        <w:t>otrzymuj</w:t>
      </w:r>
      <w:r w:rsidR="005F6DE1" w:rsidRPr="001F5F43">
        <w:rPr>
          <w:rFonts w:ascii="Times New Roman" w:eastAsia="Times New Roman" w:hAnsi="Times New Roman" w:cs="Times New Roman"/>
          <w:sz w:val="24"/>
          <w:szCs w:val="24"/>
          <w:lang w:eastAsia="pl-PL"/>
        </w:rPr>
        <w:t>ą</w:t>
      </w:r>
      <w:r w:rsidR="00691E33" w:rsidRPr="001F5F4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brzmienie:</w:t>
      </w:r>
    </w:p>
    <w:p w:rsidR="005115E0" w:rsidRPr="001F5F43" w:rsidRDefault="00461057" w:rsidP="001F5F43">
      <w:pPr>
        <w:spacing w:after="0" w:line="360" w:lineRule="auto"/>
        <w:ind w:left="1560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F5F43">
        <w:rPr>
          <w:rFonts w:ascii="Times New Roman" w:eastAsia="Times New Roman" w:hAnsi="Times New Roman" w:cs="Times New Roman"/>
          <w:sz w:val="24"/>
          <w:szCs w:val="24"/>
          <w:lang w:eastAsia="pl-PL"/>
        </w:rPr>
        <w:t>„</w:t>
      </w:r>
      <w:r w:rsidR="00691E33" w:rsidRPr="001F5F4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3. Członków zarządu, </w:t>
      </w:r>
      <w:r w:rsidR="00B653E9" w:rsidRPr="001F5F43">
        <w:rPr>
          <w:rFonts w:ascii="Times New Roman" w:eastAsia="Times New Roman" w:hAnsi="Times New Roman" w:cs="Times New Roman"/>
          <w:sz w:val="24"/>
          <w:szCs w:val="24"/>
          <w:lang w:eastAsia="pl-PL"/>
        </w:rPr>
        <w:t>w tym prezesa zarządu, powołuje i odwołuje minister właściwy do spraw Skarbu Państwa</w:t>
      </w:r>
      <w:r w:rsidR="005F6DE1" w:rsidRPr="001F5F43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  <w:r w:rsidR="00194DAD" w:rsidRPr="001F5F4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5115E0" w:rsidRPr="001F5F4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                                            </w:t>
      </w:r>
    </w:p>
    <w:p w:rsidR="00B653E9" w:rsidRPr="001F5F43" w:rsidRDefault="005115E0" w:rsidP="001F5F43">
      <w:pPr>
        <w:spacing w:after="0" w:line="360" w:lineRule="auto"/>
        <w:ind w:left="1560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F5F4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4. Członków zarządu powołuje się </w:t>
      </w:r>
      <w:r w:rsidR="00194DAD" w:rsidRPr="001F5F43">
        <w:rPr>
          <w:rFonts w:ascii="Times New Roman" w:eastAsia="Times New Roman" w:hAnsi="Times New Roman" w:cs="Times New Roman"/>
          <w:sz w:val="24"/>
          <w:szCs w:val="24"/>
          <w:lang w:eastAsia="pl-PL"/>
        </w:rPr>
        <w:t>spośród osób</w:t>
      </w:r>
      <w:r w:rsidR="00691E33" w:rsidRPr="001F5F4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9565A6" w:rsidRPr="001F5F43">
        <w:rPr>
          <w:rFonts w:ascii="Times New Roman" w:hAnsi="Times New Roman" w:cs="Times New Roman"/>
          <w:sz w:val="24"/>
          <w:szCs w:val="24"/>
        </w:rPr>
        <w:fldChar w:fldCharType="end"/>
      </w:r>
      <w:r w:rsidR="00B653E9" w:rsidRPr="001F5F43">
        <w:rPr>
          <w:rFonts w:ascii="Times New Roman" w:eastAsia="Times New Roman" w:hAnsi="Times New Roman" w:cs="Times New Roman"/>
          <w:sz w:val="24"/>
          <w:szCs w:val="24"/>
          <w:lang w:eastAsia="pl-PL"/>
        </w:rPr>
        <w:t>posiadając</w:t>
      </w:r>
      <w:r w:rsidR="00194DAD" w:rsidRPr="001F5F43">
        <w:rPr>
          <w:rFonts w:ascii="Times New Roman" w:eastAsia="Times New Roman" w:hAnsi="Times New Roman" w:cs="Times New Roman"/>
          <w:sz w:val="24"/>
          <w:szCs w:val="24"/>
          <w:lang w:eastAsia="pl-PL"/>
        </w:rPr>
        <w:t>ych</w:t>
      </w:r>
      <w:r w:rsidR="00B653E9" w:rsidRPr="001F5F4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obywatelstwo polskie, mając</w:t>
      </w:r>
      <w:r w:rsidR="00194DAD" w:rsidRPr="001F5F43">
        <w:rPr>
          <w:rFonts w:ascii="Times New Roman" w:eastAsia="Times New Roman" w:hAnsi="Times New Roman" w:cs="Times New Roman"/>
          <w:sz w:val="24"/>
          <w:szCs w:val="24"/>
          <w:lang w:eastAsia="pl-PL"/>
        </w:rPr>
        <w:t>ych</w:t>
      </w:r>
      <w:r w:rsidR="00B653E9" w:rsidRPr="001F5F4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kompetencje w dziedzinie radiofonii i telewizji</w:t>
      </w:r>
      <w:r w:rsidR="00180254" w:rsidRPr="001F5F4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oraz</w:t>
      </w:r>
      <w:r w:rsidR="00B653E9" w:rsidRPr="001F5F4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4309B2" w:rsidRPr="001F5F43">
        <w:rPr>
          <w:rFonts w:ascii="Times New Roman" w:eastAsia="Times New Roman" w:hAnsi="Times New Roman" w:cs="Times New Roman"/>
          <w:sz w:val="24"/>
          <w:szCs w:val="24"/>
          <w:lang w:eastAsia="pl-PL"/>
        </w:rPr>
        <w:t>nie</w:t>
      </w:r>
      <w:r w:rsidR="007F0B92" w:rsidRPr="001F5F43">
        <w:rPr>
          <w:rFonts w:ascii="Times New Roman" w:eastAsia="Times New Roman" w:hAnsi="Times New Roman" w:cs="Times New Roman"/>
          <w:sz w:val="24"/>
          <w:szCs w:val="24"/>
          <w:lang w:eastAsia="pl-PL"/>
        </w:rPr>
        <w:t>k</w:t>
      </w:r>
      <w:r w:rsidR="007F0B92" w:rsidRPr="001F5F43">
        <w:rPr>
          <w:rFonts w:ascii="Times New Roman" w:eastAsia="Times New Roman" w:hAnsi="Times New Roman" w:cs="Times New Roman"/>
          <w:sz w:val="24"/>
          <w:szCs w:val="24"/>
          <w:lang w:eastAsia="pl-PL"/>
        </w:rPr>
        <w:t>a</w:t>
      </w:r>
      <w:r w:rsidR="007F0B92" w:rsidRPr="001F5F43">
        <w:rPr>
          <w:rFonts w:ascii="Times New Roman" w:eastAsia="Times New Roman" w:hAnsi="Times New Roman" w:cs="Times New Roman"/>
          <w:sz w:val="24"/>
          <w:szCs w:val="24"/>
          <w:lang w:eastAsia="pl-PL"/>
        </w:rPr>
        <w:t>ran</w:t>
      </w:r>
      <w:r w:rsidR="00194DAD" w:rsidRPr="001F5F43">
        <w:rPr>
          <w:rFonts w:ascii="Times New Roman" w:eastAsia="Times New Roman" w:hAnsi="Times New Roman" w:cs="Times New Roman"/>
          <w:sz w:val="24"/>
          <w:szCs w:val="24"/>
          <w:lang w:eastAsia="pl-PL"/>
        </w:rPr>
        <w:t>ych</w:t>
      </w:r>
      <w:r w:rsidR="007F0B92" w:rsidRPr="001F5F4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za przestępstwo umyślne ścigane z oskarżenia publicznego lub prz</w:t>
      </w:r>
      <w:r w:rsidR="007F0B92" w:rsidRPr="001F5F43">
        <w:rPr>
          <w:rFonts w:ascii="Times New Roman" w:eastAsia="Times New Roman" w:hAnsi="Times New Roman" w:cs="Times New Roman"/>
          <w:sz w:val="24"/>
          <w:szCs w:val="24"/>
          <w:lang w:eastAsia="pl-PL"/>
        </w:rPr>
        <w:t>e</w:t>
      </w:r>
      <w:r w:rsidR="007F0B92" w:rsidRPr="001F5F43">
        <w:rPr>
          <w:rFonts w:ascii="Times New Roman" w:eastAsia="Times New Roman" w:hAnsi="Times New Roman" w:cs="Times New Roman"/>
          <w:sz w:val="24"/>
          <w:szCs w:val="24"/>
          <w:lang w:eastAsia="pl-PL"/>
        </w:rPr>
        <w:t>stępstwo skarbowe</w:t>
      </w:r>
      <w:r w:rsidR="004309B2" w:rsidRPr="001F5F43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  <w:r w:rsidR="00461057" w:rsidRPr="001F5F43">
        <w:rPr>
          <w:rFonts w:ascii="Times New Roman" w:eastAsia="Times New Roman" w:hAnsi="Times New Roman" w:cs="Times New Roman"/>
          <w:sz w:val="24"/>
          <w:szCs w:val="24"/>
          <w:lang w:eastAsia="pl-PL"/>
        </w:rPr>
        <w:t>”</w:t>
      </w:r>
      <w:r w:rsidR="00B653E9" w:rsidRPr="001F5F43">
        <w:rPr>
          <w:rFonts w:ascii="Times New Roman" w:eastAsia="Times New Roman" w:hAnsi="Times New Roman" w:cs="Times New Roman"/>
          <w:sz w:val="24"/>
          <w:szCs w:val="24"/>
          <w:lang w:eastAsia="pl-PL"/>
        </w:rPr>
        <w:t>,</w:t>
      </w:r>
    </w:p>
    <w:p w:rsidR="00194DAD" w:rsidRPr="001F5F43" w:rsidRDefault="00461057" w:rsidP="001F5F43">
      <w:pPr>
        <w:spacing w:after="0" w:line="360" w:lineRule="auto"/>
        <w:ind w:left="1560" w:hanging="567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F5F4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c) uchyla się ust. </w:t>
      </w:r>
      <w:r w:rsidR="005115E0" w:rsidRPr="001F5F4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5 i </w:t>
      </w:r>
      <w:r w:rsidR="00194DAD" w:rsidRPr="001F5F43">
        <w:rPr>
          <w:rFonts w:ascii="Times New Roman" w:eastAsia="Times New Roman" w:hAnsi="Times New Roman" w:cs="Times New Roman"/>
          <w:sz w:val="24"/>
          <w:szCs w:val="24"/>
          <w:lang w:eastAsia="pl-PL"/>
        </w:rPr>
        <w:t>6;</w:t>
      </w:r>
    </w:p>
    <w:p w:rsidR="00194DAD" w:rsidRPr="001F5F43" w:rsidRDefault="00B653E9" w:rsidP="001F5F43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bookmarkStart w:id="12" w:name="mip21414111"/>
      <w:bookmarkEnd w:id="12"/>
      <w:r w:rsidRPr="001F5F43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ab/>
      </w:r>
      <w:r w:rsidR="00847893" w:rsidRPr="001F5F43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3</w:t>
      </w:r>
      <w:r w:rsidR="009B2BCC" w:rsidRPr="001F5F43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) </w:t>
      </w:r>
      <w:hyperlink r:id="rId8" w:history="1"/>
      <w:r w:rsidR="004309B2" w:rsidRPr="001F5F4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194DAD" w:rsidRPr="001F5F4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 </w:t>
      </w:r>
      <w:r w:rsidR="00BB49E3" w:rsidRPr="001F5F43">
        <w:rPr>
          <w:rFonts w:ascii="Times New Roman" w:eastAsia="Times New Roman" w:hAnsi="Times New Roman" w:cs="Times New Roman"/>
          <w:sz w:val="24"/>
          <w:szCs w:val="24"/>
          <w:lang w:eastAsia="pl-PL"/>
        </w:rPr>
        <w:t>art.</w:t>
      </w:r>
      <w:r w:rsidR="004309B2" w:rsidRPr="001F5F4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28</w:t>
      </w:r>
      <w:r w:rsidR="00194DAD" w:rsidRPr="001F5F43">
        <w:rPr>
          <w:rFonts w:ascii="Times New Roman" w:eastAsia="Times New Roman" w:hAnsi="Times New Roman" w:cs="Times New Roman"/>
          <w:sz w:val="24"/>
          <w:szCs w:val="24"/>
          <w:lang w:eastAsia="pl-PL"/>
        </w:rPr>
        <w:t>:</w:t>
      </w:r>
    </w:p>
    <w:p w:rsidR="00576AF9" w:rsidRPr="001F5F43" w:rsidRDefault="00194DAD" w:rsidP="001F5F43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F5F43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  <w:t xml:space="preserve">     a)</w:t>
      </w:r>
      <w:r w:rsidR="002A0103" w:rsidRPr="001F5F4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1F5F43">
        <w:rPr>
          <w:rFonts w:ascii="Times New Roman" w:eastAsia="Times New Roman" w:hAnsi="Times New Roman" w:cs="Times New Roman"/>
          <w:sz w:val="24"/>
          <w:szCs w:val="24"/>
          <w:lang w:eastAsia="pl-PL"/>
        </w:rPr>
        <w:t>ust</w:t>
      </w:r>
      <w:r w:rsidR="002A0103" w:rsidRPr="001F5F43">
        <w:rPr>
          <w:rFonts w:ascii="Times New Roman" w:eastAsia="Times New Roman" w:hAnsi="Times New Roman" w:cs="Times New Roman"/>
          <w:sz w:val="24"/>
          <w:szCs w:val="24"/>
          <w:lang w:eastAsia="pl-PL"/>
        </w:rPr>
        <w:t>. 1</w:t>
      </w:r>
      <w:r w:rsidRPr="001F5F4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074A9B">
        <w:rPr>
          <w:rFonts w:ascii="Times New Roman" w:eastAsia="Times New Roman" w:hAnsi="Times New Roman" w:cs="Times New Roman"/>
          <w:sz w:val="24"/>
          <w:szCs w:val="24"/>
          <w:lang w:eastAsia="pl-PL"/>
        </w:rPr>
        <w:t>- 1b</w:t>
      </w:r>
      <w:r w:rsidRPr="001F5F4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2A0103" w:rsidRPr="001F5F43">
        <w:rPr>
          <w:rFonts w:ascii="Times New Roman" w:eastAsia="Times New Roman" w:hAnsi="Times New Roman" w:cs="Times New Roman"/>
          <w:sz w:val="24"/>
          <w:szCs w:val="24"/>
          <w:lang w:eastAsia="pl-PL"/>
        </w:rPr>
        <w:t>otrzymują brzmienie</w:t>
      </w:r>
      <w:r w:rsidR="00576AF9" w:rsidRPr="001F5F43">
        <w:rPr>
          <w:rFonts w:ascii="Times New Roman" w:eastAsia="Times New Roman" w:hAnsi="Times New Roman" w:cs="Times New Roman"/>
          <w:sz w:val="24"/>
          <w:szCs w:val="24"/>
          <w:lang w:eastAsia="pl-PL"/>
        </w:rPr>
        <w:t>:</w:t>
      </w:r>
      <w:r w:rsidR="009B2BCC" w:rsidRPr="001F5F4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:rsidR="00194DAD" w:rsidRPr="001F5F43" w:rsidRDefault="00576AF9" w:rsidP="001F5F43">
      <w:pPr>
        <w:spacing w:after="0" w:line="360" w:lineRule="auto"/>
        <w:ind w:firstLine="1276"/>
        <w:jc w:val="both"/>
        <w:rPr>
          <w:rFonts w:ascii="Times New Roman" w:hAnsi="Times New Roman" w:cs="Times New Roman"/>
          <w:sz w:val="24"/>
          <w:szCs w:val="24"/>
        </w:rPr>
      </w:pPr>
      <w:r w:rsidRPr="001F5F4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461057" w:rsidRPr="001F5F43">
        <w:rPr>
          <w:rFonts w:ascii="Times New Roman" w:eastAsia="Times New Roman" w:hAnsi="Times New Roman" w:cs="Times New Roman"/>
          <w:sz w:val="24"/>
          <w:szCs w:val="24"/>
          <w:lang w:eastAsia="pl-PL"/>
        </w:rPr>
        <w:t>„</w:t>
      </w:r>
      <w:r w:rsidRPr="001F5F4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1. </w:t>
      </w:r>
      <w:r w:rsidR="004309B2" w:rsidRPr="001F5F43">
        <w:rPr>
          <w:rFonts w:ascii="Times New Roman" w:hAnsi="Times New Roman" w:cs="Times New Roman"/>
          <w:sz w:val="24"/>
          <w:szCs w:val="24"/>
        </w:rPr>
        <w:t>Rad</w:t>
      </w:r>
      <w:r w:rsidR="00EA5D09" w:rsidRPr="001F5F43">
        <w:rPr>
          <w:rFonts w:ascii="Times New Roman" w:hAnsi="Times New Roman" w:cs="Times New Roman"/>
          <w:sz w:val="24"/>
          <w:szCs w:val="24"/>
        </w:rPr>
        <w:t>a</w:t>
      </w:r>
      <w:r w:rsidR="004309B2" w:rsidRPr="001F5F43">
        <w:rPr>
          <w:rFonts w:ascii="Times New Roman" w:hAnsi="Times New Roman" w:cs="Times New Roman"/>
          <w:sz w:val="24"/>
          <w:szCs w:val="24"/>
        </w:rPr>
        <w:t xml:space="preserve"> nadzorcz</w:t>
      </w:r>
      <w:r w:rsidR="00EA5D09" w:rsidRPr="001F5F43">
        <w:rPr>
          <w:rFonts w:ascii="Times New Roman" w:hAnsi="Times New Roman" w:cs="Times New Roman"/>
          <w:sz w:val="24"/>
          <w:szCs w:val="24"/>
        </w:rPr>
        <w:t>a</w:t>
      </w:r>
      <w:r w:rsidR="004309B2" w:rsidRPr="001F5F43">
        <w:rPr>
          <w:rFonts w:ascii="Times New Roman" w:hAnsi="Times New Roman" w:cs="Times New Roman"/>
          <w:sz w:val="24"/>
          <w:szCs w:val="24"/>
        </w:rPr>
        <w:t xml:space="preserve"> spół</w:t>
      </w:r>
      <w:r w:rsidR="00EA5D09" w:rsidRPr="001F5F43">
        <w:rPr>
          <w:rFonts w:ascii="Times New Roman" w:hAnsi="Times New Roman" w:cs="Times New Roman"/>
          <w:sz w:val="24"/>
          <w:szCs w:val="24"/>
        </w:rPr>
        <w:t>ki</w:t>
      </w:r>
      <w:r w:rsidR="004309B2" w:rsidRPr="001F5F43">
        <w:rPr>
          <w:rFonts w:ascii="Times New Roman" w:hAnsi="Times New Roman" w:cs="Times New Roman"/>
          <w:sz w:val="24"/>
          <w:szCs w:val="24"/>
        </w:rPr>
        <w:t xml:space="preserve"> </w:t>
      </w:r>
      <w:r w:rsidR="00713366" w:rsidRPr="001F5F43">
        <w:rPr>
          <w:rFonts w:ascii="Times New Roman" w:hAnsi="Times New Roman" w:cs="Times New Roman"/>
          <w:sz w:val="24"/>
          <w:szCs w:val="24"/>
        </w:rPr>
        <w:t>licz</w:t>
      </w:r>
      <w:r w:rsidR="00EA5D09" w:rsidRPr="001F5F43">
        <w:rPr>
          <w:rFonts w:ascii="Times New Roman" w:hAnsi="Times New Roman" w:cs="Times New Roman"/>
          <w:sz w:val="24"/>
          <w:szCs w:val="24"/>
        </w:rPr>
        <w:t>y</w:t>
      </w:r>
      <w:r w:rsidR="00713366" w:rsidRPr="001F5F43">
        <w:rPr>
          <w:rFonts w:ascii="Times New Roman" w:hAnsi="Times New Roman" w:cs="Times New Roman"/>
          <w:sz w:val="24"/>
          <w:szCs w:val="24"/>
        </w:rPr>
        <w:t xml:space="preserve"> </w:t>
      </w:r>
      <w:r w:rsidR="00203C3C" w:rsidRPr="001F5F43">
        <w:rPr>
          <w:rFonts w:ascii="Times New Roman" w:hAnsi="Times New Roman" w:cs="Times New Roman"/>
          <w:sz w:val="24"/>
          <w:szCs w:val="24"/>
        </w:rPr>
        <w:t xml:space="preserve">trzech </w:t>
      </w:r>
      <w:r w:rsidR="00713366" w:rsidRPr="001F5F43">
        <w:rPr>
          <w:rFonts w:ascii="Times New Roman" w:hAnsi="Times New Roman" w:cs="Times New Roman"/>
          <w:sz w:val="24"/>
          <w:szCs w:val="24"/>
        </w:rPr>
        <w:t>członków</w:t>
      </w:r>
      <w:r w:rsidR="00194DAD" w:rsidRPr="001F5F43">
        <w:rPr>
          <w:rFonts w:ascii="Times New Roman" w:hAnsi="Times New Roman" w:cs="Times New Roman"/>
          <w:sz w:val="24"/>
          <w:szCs w:val="24"/>
        </w:rPr>
        <w:t xml:space="preserve">.  </w:t>
      </w:r>
    </w:p>
    <w:p w:rsidR="005115E0" w:rsidRPr="001F5F43" w:rsidRDefault="00117FAD" w:rsidP="001F5F43">
      <w:pPr>
        <w:spacing w:after="0" w:line="360" w:lineRule="auto"/>
        <w:ind w:left="1701" w:hanging="283"/>
        <w:jc w:val="both"/>
        <w:rPr>
          <w:rFonts w:ascii="Times New Roman" w:hAnsi="Times New Roman" w:cs="Times New Roman"/>
          <w:sz w:val="24"/>
          <w:szCs w:val="24"/>
        </w:rPr>
      </w:pPr>
      <w:r w:rsidRPr="001F5F43">
        <w:rPr>
          <w:rFonts w:ascii="Times New Roman" w:hAnsi="Times New Roman" w:cs="Times New Roman"/>
          <w:sz w:val="24"/>
          <w:szCs w:val="24"/>
        </w:rPr>
        <w:t xml:space="preserve">1a. </w:t>
      </w:r>
      <w:r w:rsidRPr="001F5F4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Członków rady nadzorczej powołuje i odwołuje </w:t>
      </w:r>
      <w:r w:rsidRPr="001F5F43">
        <w:rPr>
          <w:rFonts w:ascii="Times New Roman" w:hAnsi="Times New Roman" w:cs="Times New Roman"/>
          <w:sz w:val="24"/>
          <w:szCs w:val="24"/>
        </w:rPr>
        <w:t>minister właściwy do spraw Skarbu Państwa</w:t>
      </w:r>
      <w:r w:rsidR="005115E0" w:rsidRPr="001F5F43">
        <w:rPr>
          <w:rFonts w:ascii="Times New Roman" w:hAnsi="Times New Roman" w:cs="Times New Roman"/>
          <w:sz w:val="24"/>
          <w:szCs w:val="24"/>
        </w:rPr>
        <w:t>.</w:t>
      </w:r>
      <w:r w:rsidRPr="001F5F4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17FAD" w:rsidRPr="001F5F43" w:rsidRDefault="005115E0" w:rsidP="001F5F43">
      <w:pPr>
        <w:spacing w:after="0" w:line="360" w:lineRule="auto"/>
        <w:ind w:left="1701" w:hanging="283"/>
        <w:jc w:val="both"/>
        <w:rPr>
          <w:rFonts w:ascii="Times New Roman" w:hAnsi="Times New Roman" w:cs="Times New Roman"/>
          <w:sz w:val="24"/>
          <w:szCs w:val="24"/>
        </w:rPr>
      </w:pPr>
      <w:r w:rsidRPr="001F5F43">
        <w:rPr>
          <w:rFonts w:ascii="Times New Roman" w:hAnsi="Times New Roman" w:cs="Times New Roman"/>
          <w:sz w:val="24"/>
          <w:szCs w:val="24"/>
        </w:rPr>
        <w:t xml:space="preserve">1b. Członków rady nadzorczej powołuje się </w:t>
      </w:r>
      <w:r w:rsidR="00117FAD" w:rsidRPr="001F5F43">
        <w:rPr>
          <w:rFonts w:ascii="Times New Roman" w:hAnsi="Times New Roman" w:cs="Times New Roman"/>
          <w:sz w:val="24"/>
          <w:szCs w:val="24"/>
        </w:rPr>
        <w:t>spośród osób, które złożyły egz</w:t>
      </w:r>
      <w:r w:rsidR="00117FAD" w:rsidRPr="001F5F43">
        <w:rPr>
          <w:rFonts w:ascii="Times New Roman" w:hAnsi="Times New Roman" w:cs="Times New Roman"/>
          <w:sz w:val="24"/>
          <w:szCs w:val="24"/>
        </w:rPr>
        <w:t>a</w:t>
      </w:r>
      <w:r w:rsidR="00117FAD" w:rsidRPr="001F5F43">
        <w:rPr>
          <w:rFonts w:ascii="Times New Roman" w:hAnsi="Times New Roman" w:cs="Times New Roman"/>
          <w:sz w:val="24"/>
          <w:szCs w:val="24"/>
        </w:rPr>
        <w:t>min, o którym mowa w art. 12 ust. 2 ustawy z dnia 30 sierpnia 1996 r.</w:t>
      </w:r>
      <w:r w:rsidR="00194DAD" w:rsidRPr="001F5F43">
        <w:rPr>
          <w:rFonts w:ascii="Times New Roman" w:hAnsi="Times New Roman" w:cs="Times New Roman"/>
          <w:sz w:val="24"/>
          <w:szCs w:val="24"/>
        </w:rPr>
        <w:t xml:space="preserve"> </w:t>
      </w:r>
      <w:r w:rsidR="00117FAD" w:rsidRPr="001F5F43">
        <w:rPr>
          <w:rFonts w:ascii="Times New Roman" w:hAnsi="Times New Roman" w:cs="Times New Roman"/>
          <w:sz w:val="24"/>
          <w:szCs w:val="24"/>
        </w:rPr>
        <w:t>o komercjalizacji i prywatyzacji (Dz. U. ...)</w:t>
      </w:r>
      <w:r w:rsidR="00535458" w:rsidRPr="001F5F43">
        <w:rPr>
          <w:rFonts w:ascii="Times New Roman" w:hAnsi="Times New Roman" w:cs="Times New Roman"/>
          <w:sz w:val="24"/>
          <w:szCs w:val="24"/>
        </w:rPr>
        <w:t>.</w:t>
      </w:r>
      <w:r w:rsidR="00461057" w:rsidRPr="001F5F43">
        <w:rPr>
          <w:rFonts w:ascii="Times New Roman" w:hAnsi="Times New Roman" w:cs="Times New Roman"/>
          <w:sz w:val="24"/>
          <w:szCs w:val="24"/>
        </w:rPr>
        <w:t>”</w:t>
      </w:r>
      <w:r w:rsidR="00194DAD" w:rsidRPr="001F5F43">
        <w:rPr>
          <w:rFonts w:ascii="Times New Roman" w:hAnsi="Times New Roman" w:cs="Times New Roman"/>
          <w:sz w:val="24"/>
          <w:szCs w:val="24"/>
        </w:rPr>
        <w:t>,</w:t>
      </w:r>
      <w:r w:rsidR="00117FAD" w:rsidRPr="001F5F4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76AF9" w:rsidRPr="001F5F43" w:rsidRDefault="00461057" w:rsidP="001F5F43">
      <w:pPr>
        <w:pStyle w:val="mainpub"/>
        <w:spacing w:before="0" w:beforeAutospacing="0" w:after="0" w:afterAutospacing="0" w:line="360" w:lineRule="auto"/>
        <w:ind w:left="1276"/>
        <w:contextualSpacing/>
        <w:jc w:val="both"/>
      </w:pPr>
      <w:r w:rsidRPr="001F5F43">
        <w:t>b) uchyla si</w:t>
      </w:r>
      <w:r w:rsidR="00C85F34" w:rsidRPr="001F5F43">
        <w:t>ę</w:t>
      </w:r>
      <w:r w:rsidRPr="001F5F43">
        <w:t xml:space="preserve"> ust. 1</w:t>
      </w:r>
      <w:r w:rsidR="005115E0" w:rsidRPr="001F5F43">
        <w:t>c,</w:t>
      </w:r>
      <w:r w:rsidR="00117FAD" w:rsidRPr="001F5F43">
        <w:t>1d i 5</w:t>
      </w:r>
      <w:r w:rsidRPr="001F5F43">
        <w:t>;</w:t>
      </w:r>
    </w:p>
    <w:p w:rsidR="009B2BCC" w:rsidRPr="001F5F43" w:rsidRDefault="00194DAD" w:rsidP="001F5F43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F5F43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ab/>
      </w:r>
      <w:r w:rsidR="00847893" w:rsidRPr="001F5F43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4</w:t>
      </w:r>
      <w:r w:rsidR="009B2BCC" w:rsidRPr="001F5F43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) </w:t>
      </w:r>
      <w:r w:rsidR="00A80503" w:rsidRPr="001F5F43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w </w:t>
      </w:r>
      <w:hyperlink r:id="rId9" w:history="1">
        <w:r w:rsidR="009B2BCC" w:rsidRPr="001F5F43">
          <w:rPr>
            <w:rFonts w:ascii="Times New Roman" w:eastAsia="Times New Roman" w:hAnsi="Times New Roman" w:cs="Times New Roman"/>
            <w:sz w:val="24"/>
            <w:szCs w:val="24"/>
            <w:lang w:eastAsia="pl-PL"/>
          </w:rPr>
          <w:t>art.</w:t>
        </w:r>
      </w:hyperlink>
      <w:r w:rsidR="00A80503" w:rsidRPr="001F5F4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29 </w:t>
      </w:r>
      <w:r w:rsidR="00117FAD" w:rsidRPr="001F5F43">
        <w:rPr>
          <w:rFonts w:ascii="Times New Roman" w:eastAsia="Times New Roman" w:hAnsi="Times New Roman" w:cs="Times New Roman"/>
          <w:sz w:val="24"/>
          <w:szCs w:val="24"/>
          <w:lang w:eastAsia="pl-PL"/>
        </w:rPr>
        <w:t>uchyla si</w:t>
      </w:r>
      <w:r w:rsidR="00461057" w:rsidRPr="001F5F43">
        <w:rPr>
          <w:rFonts w:ascii="Times New Roman" w:eastAsia="Times New Roman" w:hAnsi="Times New Roman" w:cs="Times New Roman"/>
          <w:sz w:val="24"/>
          <w:szCs w:val="24"/>
          <w:lang w:eastAsia="pl-PL"/>
        </w:rPr>
        <w:t>ę</w:t>
      </w:r>
      <w:r w:rsidR="00117FAD" w:rsidRPr="001F5F4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A80503" w:rsidRPr="001F5F43">
        <w:rPr>
          <w:rFonts w:ascii="Times New Roman" w:eastAsia="Times New Roman" w:hAnsi="Times New Roman" w:cs="Times New Roman"/>
          <w:sz w:val="24"/>
          <w:szCs w:val="24"/>
          <w:lang w:eastAsia="pl-PL"/>
        </w:rPr>
        <w:t>ust. 3</w:t>
      </w:r>
      <w:r w:rsidR="00117FAD" w:rsidRPr="001F5F43">
        <w:rPr>
          <w:rFonts w:ascii="Times New Roman" w:eastAsia="Times New Roman" w:hAnsi="Times New Roman" w:cs="Times New Roman"/>
          <w:sz w:val="24"/>
          <w:szCs w:val="24"/>
          <w:lang w:eastAsia="pl-PL"/>
        </w:rPr>
        <w:t>;</w:t>
      </w:r>
    </w:p>
    <w:p w:rsidR="00194DAD" w:rsidRPr="001F5F43" w:rsidRDefault="00194DAD" w:rsidP="001F5F43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F5F43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="00847893" w:rsidRPr="001F5F43">
        <w:rPr>
          <w:rFonts w:ascii="Times New Roman" w:eastAsia="Times New Roman" w:hAnsi="Times New Roman" w:cs="Times New Roman"/>
          <w:sz w:val="24"/>
          <w:szCs w:val="24"/>
          <w:lang w:eastAsia="pl-PL"/>
        </w:rPr>
        <w:t>5</w:t>
      </w:r>
      <w:r w:rsidR="00A80503" w:rsidRPr="001F5F43">
        <w:rPr>
          <w:rFonts w:ascii="Times New Roman" w:eastAsia="Times New Roman" w:hAnsi="Times New Roman" w:cs="Times New Roman"/>
          <w:sz w:val="24"/>
          <w:szCs w:val="24"/>
          <w:lang w:eastAsia="pl-PL"/>
        </w:rPr>
        <w:t>)</w:t>
      </w:r>
      <w:r w:rsidR="007F0B92" w:rsidRPr="001F5F4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w </w:t>
      </w:r>
      <w:r w:rsidR="00A80503" w:rsidRPr="001F5F43">
        <w:rPr>
          <w:rFonts w:ascii="Times New Roman" w:eastAsia="Times New Roman" w:hAnsi="Times New Roman" w:cs="Times New Roman"/>
          <w:sz w:val="24"/>
          <w:szCs w:val="24"/>
          <w:lang w:eastAsia="pl-PL"/>
        </w:rPr>
        <w:t>art. 30 ust. 3 otrzymuje brzmienie;</w:t>
      </w:r>
    </w:p>
    <w:p w:rsidR="009B2BCC" w:rsidRPr="001F5F43" w:rsidRDefault="00117FAD" w:rsidP="001F5F43">
      <w:pPr>
        <w:spacing w:after="0" w:line="360" w:lineRule="auto"/>
        <w:ind w:left="1418" w:hanging="425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F5F43">
        <w:rPr>
          <w:rFonts w:ascii="Times New Roman" w:eastAsia="Times New Roman" w:hAnsi="Times New Roman" w:cs="Times New Roman"/>
          <w:sz w:val="24"/>
          <w:szCs w:val="24"/>
          <w:lang w:eastAsia="pl-PL"/>
        </w:rPr>
        <w:t>"3. T</w:t>
      </w:r>
      <w:r w:rsidR="00A80503" w:rsidRPr="001F5F43">
        <w:rPr>
          <w:rFonts w:ascii="Times New Roman" w:eastAsia="Times New Roman" w:hAnsi="Times New Roman" w:cs="Times New Roman"/>
          <w:sz w:val="24"/>
          <w:szCs w:val="24"/>
          <w:lang w:eastAsia="pl-PL"/>
        </w:rPr>
        <w:t>erenow</w:t>
      </w:r>
      <w:r w:rsidRPr="001F5F43">
        <w:rPr>
          <w:rFonts w:ascii="Times New Roman" w:eastAsia="Times New Roman" w:hAnsi="Times New Roman" w:cs="Times New Roman"/>
          <w:sz w:val="24"/>
          <w:szCs w:val="24"/>
          <w:lang w:eastAsia="pl-PL"/>
        </w:rPr>
        <w:t>ym</w:t>
      </w:r>
      <w:r w:rsidR="00A80503" w:rsidRPr="001F5F4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oddział</w:t>
      </w:r>
      <w:r w:rsidRPr="001F5F43">
        <w:rPr>
          <w:rFonts w:ascii="Times New Roman" w:eastAsia="Times New Roman" w:hAnsi="Times New Roman" w:cs="Times New Roman"/>
          <w:sz w:val="24"/>
          <w:szCs w:val="24"/>
          <w:lang w:eastAsia="pl-PL"/>
        </w:rPr>
        <w:t>em</w:t>
      </w:r>
      <w:r w:rsidR="00A80503" w:rsidRPr="001F5F4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spółki kieruje dyrektor powoływany przez zarząd spó</w:t>
      </w:r>
      <w:r w:rsidR="00A80503" w:rsidRPr="001F5F43">
        <w:rPr>
          <w:rFonts w:ascii="Times New Roman" w:eastAsia="Times New Roman" w:hAnsi="Times New Roman" w:cs="Times New Roman"/>
          <w:sz w:val="24"/>
          <w:szCs w:val="24"/>
          <w:lang w:eastAsia="pl-PL"/>
        </w:rPr>
        <w:t>ł</w:t>
      </w:r>
      <w:r w:rsidR="00A80503" w:rsidRPr="001F5F43">
        <w:rPr>
          <w:rFonts w:ascii="Times New Roman" w:eastAsia="Times New Roman" w:hAnsi="Times New Roman" w:cs="Times New Roman"/>
          <w:sz w:val="24"/>
          <w:szCs w:val="24"/>
          <w:lang w:eastAsia="pl-PL"/>
        </w:rPr>
        <w:t>ki.</w:t>
      </w:r>
      <w:r w:rsidRPr="001F5F43">
        <w:rPr>
          <w:rFonts w:ascii="Times New Roman" w:eastAsia="Times New Roman" w:hAnsi="Times New Roman" w:cs="Times New Roman"/>
          <w:sz w:val="24"/>
          <w:szCs w:val="24"/>
          <w:lang w:eastAsia="pl-PL"/>
        </w:rPr>
        <w:t>".</w:t>
      </w:r>
      <w:r w:rsidR="00A80503" w:rsidRPr="001F5F4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:rsidR="00B639DB" w:rsidRPr="001F5F43" w:rsidRDefault="00B639DB" w:rsidP="001F5F43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bookmarkStart w:id="13" w:name="mip21414114"/>
      <w:bookmarkEnd w:id="13"/>
    </w:p>
    <w:p w:rsidR="00117FAD" w:rsidRPr="001F5F43" w:rsidRDefault="00117FAD" w:rsidP="001F5F43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1F5F43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lastRenderedPageBreak/>
        <w:t>Art. 2.</w:t>
      </w:r>
    </w:p>
    <w:p w:rsidR="00D014D2" w:rsidRPr="001F5F43" w:rsidRDefault="00D014D2" w:rsidP="001F5F43">
      <w:pPr>
        <w:spacing w:after="0" w:line="360" w:lineRule="auto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F5F43">
        <w:rPr>
          <w:rFonts w:ascii="Times New Roman" w:eastAsia="Times New Roman" w:hAnsi="Times New Roman" w:cs="Times New Roman"/>
          <w:sz w:val="24"/>
          <w:szCs w:val="24"/>
          <w:lang w:eastAsia="pl-PL"/>
        </w:rPr>
        <w:t>1.</w:t>
      </w:r>
      <w:r w:rsidR="00927FA4" w:rsidRPr="001F5F4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B639DB" w:rsidRPr="001F5F4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 </w:t>
      </w:r>
      <w:r w:rsidR="00A223DB" w:rsidRPr="001F5F4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dniem </w:t>
      </w:r>
      <w:r w:rsidR="00B639DB" w:rsidRPr="001F5F43">
        <w:rPr>
          <w:rFonts w:ascii="Times New Roman" w:eastAsia="Times New Roman" w:hAnsi="Times New Roman" w:cs="Times New Roman"/>
          <w:sz w:val="24"/>
          <w:szCs w:val="24"/>
          <w:lang w:eastAsia="pl-PL"/>
        </w:rPr>
        <w:t>wej</w:t>
      </w:r>
      <w:r w:rsidR="007F0B92" w:rsidRPr="001F5F43">
        <w:rPr>
          <w:rFonts w:ascii="Times New Roman" w:eastAsia="Times New Roman" w:hAnsi="Times New Roman" w:cs="Times New Roman"/>
          <w:sz w:val="24"/>
          <w:szCs w:val="24"/>
          <w:lang w:eastAsia="pl-PL"/>
        </w:rPr>
        <w:t>ścia</w:t>
      </w:r>
      <w:r w:rsidR="00B639DB" w:rsidRPr="001F5F4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w życie niniejszej ustawy </w:t>
      </w:r>
      <w:r w:rsidR="00927FA4" w:rsidRPr="001F5F4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wygasają mandaty dotychczasowych </w:t>
      </w:r>
      <w:r w:rsidR="00B639DB" w:rsidRPr="001F5F4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członków zarządów i rad nadzorczych spółek </w:t>
      </w:r>
      <w:r w:rsidR="00461057" w:rsidRPr="001F5F43">
        <w:rPr>
          <w:rFonts w:ascii="Times New Roman" w:eastAsia="Times New Roman" w:hAnsi="Times New Roman" w:cs="Times New Roman"/>
          <w:sz w:val="24"/>
          <w:szCs w:val="24"/>
          <w:lang w:eastAsia="pl-PL"/>
        </w:rPr>
        <w:t>„</w:t>
      </w:r>
      <w:r w:rsidR="00B639DB" w:rsidRPr="001F5F4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Telewizja Polska </w:t>
      </w:r>
      <w:r w:rsidR="00461057" w:rsidRPr="001F5F43">
        <w:rPr>
          <w:rFonts w:ascii="Times New Roman" w:eastAsia="Times New Roman" w:hAnsi="Times New Roman" w:cs="Times New Roman"/>
          <w:sz w:val="24"/>
          <w:szCs w:val="24"/>
          <w:lang w:eastAsia="pl-PL"/>
        </w:rPr>
        <w:t>–</w:t>
      </w:r>
      <w:r w:rsidR="00117FAD" w:rsidRPr="001F5F4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B639DB" w:rsidRPr="001F5F43">
        <w:rPr>
          <w:rFonts w:ascii="Times New Roman" w:eastAsia="Times New Roman" w:hAnsi="Times New Roman" w:cs="Times New Roman"/>
          <w:sz w:val="24"/>
          <w:szCs w:val="24"/>
          <w:lang w:eastAsia="pl-PL"/>
        </w:rPr>
        <w:t>Spółka Akcyjna</w:t>
      </w:r>
      <w:r w:rsidR="00461057" w:rsidRPr="001F5F43">
        <w:rPr>
          <w:rFonts w:ascii="Times New Roman" w:eastAsia="Times New Roman" w:hAnsi="Times New Roman" w:cs="Times New Roman"/>
          <w:sz w:val="24"/>
          <w:szCs w:val="24"/>
          <w:lang w:eastAsia="pl-PL"/>
        </w:rPr>
        <w:t>”</w:t>
      </w:r>
      <w:r w:rsidR="00B639DB" w:rsidRPr="001F5F4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i </w:t>
      </w:r>
      <w:r w:rsidR="00461057" w:rsidRPr="001F5F43">
        <w:rPr>
          <w:rFonts w:ascii="Times New Roman" w:eastAsia="Times New Roman" w:hAnsi="Times New Roman" w:cs="Times New Roman"/>
          <w:sz w:val="24"/>
          <w:szCs w:val="24"/>
          <w:lang w:eastAsia="pl-PL"/>
        </w:rPr>
        <w:t>„</w:t>
      </w:r>
      <w:r w:rsidR="00B639DB" w:rsidRPr="001F5F4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Polskie Radio </w:t>
      </w:r>
      <w:r w:rsidR="00461057" w:rsidRPr="001F5F43">
        <w:rPr>
          <w:rFonts w:ascii="Times New Roman" w:eastAsia="Times New Roman" w:hAnsi="Times New Roman" w:cs="Times New Roman"/>
          <w:sz w:val="24"/>
          <w:szCs w:val="24"/>
          <w:lang w:eastAsia="pl-PL"/>
        </w:rPr>
        <w:t>–</w:t>
      </w:r>
      <w:r w:rsidR="00117FAD" w:rsidRPr="001F5F4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B639DB" w:rsidRPr="001F5F43">
        <w:rPr>
          <w:rFonts w:ascii="Times New Roman" w:eastAsia="Times New Roman" w:hAnsi="Times New Roman" w:cs="Times New Roman"/>
          <w:sz w:val="24"/>
          <w:szCs w:val="24"/>
          <w:lang w:eastAsia="pl-PL"/>
        </w:rPr>
        <w:t>Spółka Akcyjna</w:t>
      </w:r>
      <w:r w:rsidR="00461057" w:rsidRPr="001F5F43">
        <w:rPr>
          <w:rFonts w:ascii="Times New Roman" w:eastAsia="Times New Roman" w:hAnsi="Times New Roman" w:cs="Times New Roman"/>
          <w:sz w:val="24"/>
          <w:szCs w:val="24"/>
          <w:lang w:eastAsia="pl-PL"/>
        </w:rPr>
        <w:t>”</w:t>
      </w:r>
      <w:r w:rsidR="00117FAD" w:rsidRPr="001F5F4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, </w:t>
      </w:r>
      <w:r w:rsidR="00927FA4" w:rsidRPr="001F5F4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 zastrzeżeniem ust. 2. </w:t>
      </w:r>
    </w:p>
    <w:p w:rsidR="00622FF8" w:rsidRDefault="00D014D2" w:rsidP="001F5F43">
      <w:pPr>
        <w:spacing w:after="0" w:line="360" w:lineRule="auto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F5F43">
        <w:rPr>
          <w:rFonts w:ascii="Times New Roman" w:eastAsia="Times New Roman" w:hAnsi="Times New Roman" w:cs="Times New Roman"/>
          <w:sz w:val="24"/>
          <w:szCs w:val="24"/>
          <w:lang w:eastAsia="pl-PL"/>
        </w:rPr>
        <w:t>2.</w:t>
      </w:r>
      <w:r w:rsidR="00927FA4" w:rsidRPr="001F5F4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9F76AE" w:rsidRPr="00074A9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Zarząd </w:t>
      </w:r>
      <w:r w:rsidR="00117FAD" w:rsidRPr="00074A9B">
        <w:rPr>
          <w:rFonts w:ascii="Times New Roman" w:eastAsia="Times New Roman" w:hAnsi="Times New Roman" w:cs="Times New Roman"/>
          <w:sz w:val="24"/>
          <w:szCs w:val="24"/>
          <w:lang w:eastAsia="pl-PL"/>
        </w:rPr>
        <w:t>spół</w:t>
      </w:r>
      <w:r w:rsidR="00833202" w:rsidRPr="00074A9B">
        <w:rPr>
          <w:rFonts w:ascii="Times New Roman" w:eastAsia="Times New Roman" w:hAnsi="Times New Roman" w:cs="Times New Roman"/>
          <w:sz w:val="24"/>
          <w:szCs w:val="24"/>
          <w:lang w:eastAsia="pl-PL"/>
        </w:rPr>
        <w:t>ki</w:t>
      </w:r>
      <w:r w:rsidR="00117FAD" w:rsidRPr="00074A9B">
        <w:rPr>
          <w:rFonts w:ascii="Times New Roman" w:eastAsia="Times New Roman" w:hAnsi="Times New Roman" w:cs="Times New Roman"/>
          <w:sz w:val="24"/>
          <w:szCs w:val="24"/>
          <w:lang w:eastAsia="pl-PL"/>
        </w:rPr>
        <w:t>, o któr</w:t>
      </w:r>
      <w:r w:rsidR="00833202" w:rsidRPr="00074A9B">
        <w:rPr>
          <w:rFonts w:ascii="Times New Roman" w:eastAsia="Times New Roman" w:hAnsi="Times New Roman" w:cs="Times New Roman"/>
          <w:sz w:val="24"/>
          <w:szCs w:val="24"/>
          <w:lang w:eastAsia="pl-PL"/>
        </w:rPr>
        <w:t>ej</w:t>
      </w:r>
      <w:r w:rsidR="00117FAD" w:rsidRPr="00074A9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mowa w ust. 1, działa </w:t>
      </w:r>
      <w:r w:rsidR="009F76AE" w:rsidRPr="00074A9B">
        <w:rPr>
          <w:rFonts w:ascii="Times New Roman" w:eastAsia="Times New Roman" w:hAnsi="Times New Roman" w:cs="Times New Roman"/>
          <w:sz w:val="24"/>
          <w:szCs w:val="24"/>
          <w:lang w:eastAsia="pl-PL"/>
        </w:rPr>
        <w:t>w dotychczasowym składzie do czasu pow</w:t>
      </w:r>
      <w:r w:rsidR="009F76AE" w:rsidRPr="00074A9B">
        <w:rPr>
          <w:rFonts w:ascii="Times New Roman" w:eastAsia="Times New Roman" w:hAnsi="Times New Roman" w:cs="Times New Roman"/>
          <w:sz w:val="24"/>
          <w:szCs w:val="24"/>
          <w:lang w:eastAsia="pl-PL"/>
        </w:rPr>
        <w:t>o</w:t>
      </w:r>
      <w:r w:rsidR="009F76AE" w:rsidRPr="00074A9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łania zarządu </w:t>
      </w:r>
      <w:r w:rsidR="00461057" w:rsidRPr="00074A9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spółki </w:t>
      </w:r>
      <w:r w:rsidR="009F76AE" w:rsidRPr="00074A9B">
        <w:rPr>
          <w:rFonts w:ascii="Times New Roman" w:eastAsia="Times New Roman" w:hAnsi="Times New Roman" w:cs="Times New Roman"/>
          <w:sz w:val="24"/>
          <w:szCs w:val="24"/>
          <w:lang w:eastAsia="pl-PL"/>
        </w:rPr>
        <w:t>na podstawie przepisów zmienionych niniejszą ustawą, nie może je</w:t>
      </w:r>
      <w:r w:rsidR="009F76AE" w:rsidRPr="00074A9B">
        <w:rPr>
          <w:rFonts w:ascii="Times New Roman" w:eastAsia="Times New Roman" w:hAnsi="Times New Roman" w:cs="Times New Roman"/>
          <w:sz w:val="24"/>
          <w:szCs w:val="24"/>
          <w:lang w:eastAsia="pl-PL"/>
        </w:rPr>
        <w:t>d</w:t>
      </w:r>
      <w:r w:rsidR="009F76AE" w:rsidRPr="00074A9B">
        <w:rPr>
          <w:rFonts w:ascii="Times New Roman" w:eastAsia="Times New Roman" w:hAnsi="Times New Roman" w:cs="Times New Roman"/>
          <w:sz w:val="24"/>
          <w:szCs w:val="24"/>
          <w:lang w:eastAsia="pl-PL"/>
        </w:rPr>
        <w:t>nak bez zgody ministra właściwego do spraw Skarbu Państwa dokonywać czynności prz</w:t>
      </w:r>
      <w:r w:rsidR="009F76AE" w:rsidRPr="00074A9B">
        <w:rPr>
          <w:rFonts w:ascii="Times New Roman" w:eastAsia="Times New Roman" w:hAnsi="Times New Roman" w:cs="Times New Roman"/>
          <w:sz w:val="24"/>
          <w:szCs w:val="24"/>
          <w:lang w:eastAsia="pl-PL"/>
        </w:rPr>
        <w:t>e</w:t>
      </w:r>
      <w:r w:rsidR="009F76AE" w:rsidRPr="00074A9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kraczających zakres zwykłego zarządu ani czynności z zakresu prawa pracy, z których wynikałyby </w:t>
      </w:r>
      <w:r w:rsidR="00A223DB" w:rsidRPr="00074A9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dla spółki </w:t>
      </w:r>
      <w:r w:rsidR="009F76AE" w:rsidRPr="00074A9B">
        <w:rPr>
          <w:rFonts w:ascii="Times New Roman" w:eastAsia="Times New Roman" w:hAnsi="Times New Roman" w:cs="Times New Roman"/>
          <w:sz w:val="24"/>
          <w:szCs w:val="24"/>
          <w:lang w:eastAsia="pl-PL"/>
        </w:rPr>
        <w:t>nowe zo</w:t>
      </w:r>
      <w:r w:rsidR="00A223DB" w:rsidRPr="00074A9B">
        <w:rPr>
          <w:rFonts w:ascii="Times New Roman" w:eastAsia="Times New Roman" w:hAnsi="Times New Roman" w:cs="Times New Roman"/>
          <w:sz w:val="24"/>
          <w:szCs w:val="24"/>
          <w:lang w:eastAsia="pl-PL"/>
        </w:rPr>
        <w:t>bowiązania.</w:t>
      </w:r>
    </w:p>
    <w:p w:rsidR="009F76AE" w:rsidRPr="001F5F43" w:rsidRDefault="00074A9B" w:rsidP="001F5F43">
      <w:pPr>
        <w:spacing w:after="0" w:line="360" w:lineRule="auto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color w:val="FF0000"/>
          <w:sz w:val="24"/>
          <w:szCs w:val="24"/>
          <w:lang w:eastAsia="pl-PL"/>
        </w:rPr>
        <w:t xml:space="preserve"> </w:t>
      </w:r>
      <w:r w:rsidR="004529EA" w:rsidRPr="001F5F43">
        <w:rPr>
          <w:rFonts w:ascii="Times New Roman" w:eastAsia="Times New Roman" w:hAnsi="Times New Roman" w:cs="Times New Roman"/>
          <w:sz w:val="24"/>
          <w:szCs w:val="24"/>
          <w:lang w:eastAsia="pl-PL"/>
        </w:rPr>
        <w:t>3. Zarządy i rady nadzorcze spółek radiofonii regionalnej działają w dotychczasowych skł</w:t>
      </w:r>
      <w:r w:rsidR="004529EA" w:rsidRPr="001F5F43">
        <w:rPr>
          <w:rFonts w:ascii="Times New Roman" w:eastAsia="Times New Roman" w:hAnsi="Times New Roman" w:cs="Times New Roman"/>
          <w:sz w:val="24"/>
          <w:szCs w:val="24"/>
          <w:lang w:eastAsia="pl-PL"/>
        </w:rPr>
        <w:t>a</w:t>
      </w:r>
      <w:r w:rsidR="004529EA" w:rsidRPr="001F5F4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dach do czasu dokonania zmian na podstawie przepisów zmienionych niniejszą ustawą. </w:t>
      </w:r>
    </w:p>
    <w:p w:rsidR="00833202" w:rsidRPr="001F5F43" w:rsidRDefault="00833202" w:rsidP="001F5F43">
      <w:pPr>
        <w:spacing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D014D2" w:rsidRPr="001F5F43" w:rsidRDefault="009F76AE" w:rsidP="001F5F43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1F5F43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Art. </w:t>
      </w:r>
      <w:r w:rsidR="004529EA" w:rsidRPr="001F5F43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3</w:t>
      </w:r>
      <w:r w:rsidR="00C85F34" w:rsidRPr="001F5F43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.</w:t>
      </w:r>
    </w:p>
    <w:p w:rsidR="009F76AE" w:rsidRPr="001F5F43" w:rsidRDefault="009F76AE" w:rsidP="001F5F43">
      <w:pPr>
        <w:spacing w:after="0" w:line="360" w:lineRule="auto"/>
        <w:ind w:left="426" w:hanging="426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bookmarkStart w:id="14" w:name="mip21414115"/>
      <w:bookmarkEnd w:id="14"/>
      <w:r w:rsidRPr="001F5F43">
        <w:rPr>
          <w:rFonts w:ascii="Times New Roman" w:eastAsia="Times New Roman" w:hAnsi="Times New Roman" w:cs="Times New Roman"/>
          <w:sz w:val="24"/>
          <w:szCs w:val="24"/>
          <w:lang w:eastAsia="pl-PL"/>
        </w:rPr>
        <w:t>1. Z dniem powołania</w:t>
      </w:r>
      <w:r w:rsidR="00535458" w:rsidRPr="001F5F43">
        <w:rPr>
          <w:rFonts w:ascii="Times New Roman" w:eastAsia="Times New Roman" w:hAnsi="Times New Roman" w:cs="Times New Roman"/>
          <w:sz w:val="24"/>
          <w:szCs w:val="24"/>
          <w:lang w:eastAsia="pl-PL"/>
        </w:rPr>
        <w:t>,</w:t>
      </w:r>
      <w:r w:rsidRPr="001F5F4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na podstawie przepisów zmienionych niniejsz</w:t>
      </w:r>
      <w:r w:rsidR="00200D16" w:rsidRPr="001F5F43">
        <w:rPr>
          <w:rFonts w:ascii="Times New Roman" w:eastAsia="Times New Roman" w:hAnsi="Times New Roman" w:cs="Times New Roman"/>
          <w:sz w:val="24"/>
          <w:szCs w:val="24"/>
          <w:lang w:eastAsia="pl-PL"/>
        </w:rPr>
        <w:t>ą</w:t>
      </w:r>
      <w:r w:rsidRPr="001F5F4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ustawą</w:t>
      </w:r>
      <w:r w:rsidR="00833202" w:rsidRPr="001F5F43">
        <w:rPr>
          <w:rFonts w:ascii="Times New Roman" w:eastAsia="Times New Roman" w:hAnsi="Times New Roman" w:cs="Times New Roman"/>
          <w:sz w:val="24"/>
          <w:szCs w:val="24"/>
          <w:lang w:eastAsia="pl-PL"/>
        </w:rPr>
        <w:t>, nowego zarz</w:t>
      </w:r>
      <w:r w:rsidR="00833202" w:rsidRPr="001F5F43">
        <w:rPr>
          <w:rFonts w:ascii="Times New Roman" w:eastAsia="Times New Roman" w:hAnsi="Times New Roman" w:cs="Times New Roman"/>
          <w:sz w:val="24"/>
          <w:szCs w:val="24"/>
          <w:lang w:eastAsia="pl-PL"/>
        </w:rPr>
        <w:t>ą</w:t>
      </w:r>
      <w:r w:rsidR="00833202" w:rsidRPr="001F5F43">
        <w:rPr>
          <w:rFonts w:ascii="Times New Roman" w:eastAsia="Times New Roman" w:hAnsi="Times New Roman" w:cs="Times New Roman"/>
          <w:sz w:val="24"/>
          <w:szCs w:val="24"/>
          <w:lang w:eastAsia="pl-PL"/>
        </w:rPr>
        <w:t>du spółki, o której mowa w art. 2 ust. 1,</w:t>
      </w:r>
      <w:r w:rsidR="00C85F34" w:rsidRPr="001F5F4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1F5F43">
        <w:rPr>
          <w:rFonts w:ascii="Times New Roman" w:eastAsia="Times New Roman" w:hAnsi="Times New Roman" w:cs="Times New Roman"/>
          <w:sz w:val="24"/>
          <w:szCs w:val="24"/>
          <w:lang w:eastAsia="pl-PL"/>
        </w:rPr>
        <w:t>wygasa stosun</w:t>
      </w:r>
      <w:r w:rsidR="00200D16" w:rsidRPr="001F5F43">
        <w:rPr>
          <w:rFonts w:ascii="Times New Roman" w:eastAsia="Times New Roman" w:hAnsi="Times New Roman" w:cs="Times New Roman"/>
          <w:sz w:val="24"/>
          <w:szCs w:val="24"/>
          <w:lang w:eastAsia="pl-PL"/>
        </w:rPr>
        <w:t>ek</w:t>
      </w:r>
      <w:r w:rsidRPr="001F5F4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prawn</w:t>
      </w:r>
      <w:r w:rsidR="00200D16" w:rsidRPr="001F5F43">
        <w:rPr>
          <w:rFonts w:ascii="Times New Roman" w:eastAsia="Times New Roman" w:hAnsi="Times New Roman" w:cs="Times New Roman"/>
          <w:sz w:val="24"/>
          <w:szCs w:val="24"/>
          <w:lang w:eastAsia="pl-PL"/>
        </w:rPr>
        <w:t>y</w:t>
      </w:r>
      <w:r w:rsidRPr="001F5F4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będąc</w:t>
      </w:r>
      <w:r w:rsidR="00200D16" w:rsidRPr="001F5F43">
        <w:rPr>
          <w:rFonts w:ascii="Times New Roman" w:eastAsia="Times New Roman" w:hAnsi="Times New Roman" w:cs="Times New Roman"/>
          <w:sz w:val="24"/>
          <w:szCs w:val="24"/>
          <w:lang w:eastAsia="pl-PL"/>
        </w:rPr>
        <w:t>y</w:t>
      </w:r>
      <w:r w:rsidRPr="001F5F4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podstawą z</w:t>
      </w:r>
      <w:r w:rsidRPr="001F5F43">
        <w:rPr>
          <w:rFonts w:ascii="Times New Roman" w:eastAsia="Times New Roman" w:hAnsi="Times New Roman" w:cs="Times New Roman"/>
          <w:sz w:val="24"/>
          <w:szCs w:val="24"/>
          <w:lang w:eastAsia="pl-PL"/>
        </w:rPr>
        <w:t>a</w:t>
      </w:r>
      <w:r w:rsidRPr="001F5F43">
        <w:rPr>
          <w:rFonts w:ascii="Times New Roman" w:eastAsia="Times New Roman" w:hAnsi="Times New Roman" w:cs="Times New Roman"/>
          <w:sz w:val="24"/>
          <w:szCs w:val="24"/>
          <w:lang w:eastAsia="pl-PL"/>
        </w:rPr>
        <w:t>trudnienia dotychczasow</w:t>
      </w:r>
      <w:r w:rsidR="00200D16" w:rsidRPr="001F5F43">
        <w:rPr>
          <w:rFonts w:ascii="Times New Roman" w:eastAsia="Times New Roman" w:hAnsi="Times New Roman" w:cs="Times New Roman"/>
          <w:sz w:val="24"/>
          <w:szCs w:val="24"/>
          <w:lang w:eastAsia="pl-PL"/>
        </w:rPr>
        <w:t>ego</w:t>
      </w:r>
      <w:r w:rsidRPr="001F5F4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członk</w:t>
      </w:r>
      <w:r w:rsidR="00200D16" w:rsidRPr="001F5F43">
        <w:rPr>
          <w:rFonts w:ascii="Times New Roman" w:eastAsia="Times New Roman" w:hAnsi="Times New Roman" w:cs="Times New Roman"/>
          <w:sz w:val="24"/>
          <w:szCs w:val="24"/>
          <w:lang w:eastAsia="pl-PL"/>
        </w:rPr>
        <w:t>a</w:t>
      </w:r>
      <w:r w:rsidRPr="001F5F4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zarządu</w:t>
      </w:r>
      <w:r w:rsidR="00535458" w:rsidRPr="001F5F4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tej spółki</w:t>
      </w:r>
      <w:r w:rsidRPr="001F5F4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. </w:t>
      </w:r>
    </w:p>
    <w:p w:rsidR="00DC4A82" w:rsidRPr="001F5F43" w:rsidRDefault="009F76AE" w:rsidP="001F5F43">
      <w:pPr>
        <w:spacing w:after="0" w:line="360" w:lineRule="auto"/>
        <w:ind w:left="426" w:hanging="426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F5F4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2. </w:t>
      </w:r>
      <w:r w:rsidR="00A223DB" w:rsidRPr="001F5F4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 związku </w:t>
      </w:r>
      <w:r w:rsidR="00200D16" w:rsidRPr="001F5F43">
        <w:rPr>
          <w:rFonts w:ascii="Times New Roman" w:eastAsia="Times New Roman" w:hAnsi="Times New Roman" w:cs="Times New Roman"/>
          <w:sz w:val="24"/>
          <w:szCs w:val="24"/>
          <w:lang w:eastAsia="pl-PL"/>
        </w:rPr>
        <w:t>z wyga</w:t>
      </w:r>
      <w:r w:rsidR="00A223DB" w:rsidRPr="001F5F43">
        <w:rPr>
          <w:rFonts w:ascii="Times New Roman" w:eastAsia="Times New Roman" w:hAnsi="Times New Roman" w:cs="Times New Roman"/>
          <w:sz w:val="24"/>
          <w:szCs w:val="24"/>
          <w:lang w:eastAsia="pl-PL"/>
        </w:rPr>
        <w:t>śnięciem stosunku prawnego</w:t>
      </w:r>
      <w:r w:rsidR="00833202" w:rsidRPr="001F5F4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w myśl</w:t>
      </w:r>
      <w:r w:rsidR="00C85F34" w:rsidRPr="001F5F4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A223DB" w:rsidRPr="001F5F4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ust. </w:t>
      </w:r>
      <w:r w:rsidR="00833202" w:rsidRPr="001F5F43">
        <w:rPr>
          <w:rFonts w:ascii="Times New Roman" w:eastAsia="Times New Roman" w:hAnsi="Times New Roman" w:cs="Times New Roman"/>
          <w:sz w:val="24"/>
          <w:szCs w:val="24"/>
          <w:lang w:eastAsia="pl-PL"/>
        </w:rPr>
        <w:t>1</w:t>
      </w:r>
      <w:r w:rsidR="00A223DB" w:rsidRPr="001F5F4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dotychczasowemu członk</w:t>
      </w:r>
      <w:r w:rsidR="00A223DB" w:rsidRPr="001F5F43">
        <w:rPr>
          <w:rFonts w:ascii="Times New Roman" w:eastAsia="Times New Roman" w:hAnsi="Times New Roman" w:cs="Times New Roman"/>
          <w:sz w:val="24"/>
          <w:szCs w:val="24"/>
          <w:lang w:eastAsia="pl-PL"/>
        </w:rPr>
        <w:t>o</w:t>
      </w:r>
      <w:r w:rsidR="00A223DB" w:rsidRPr="001F5F4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wi zarządu </w:t>
      </w:r>
      <w:r w:rsidR="00DC4A82" w:rsidRPr="001F5F4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przysługuje odprawa pieniężna, która wynosi trzykrotność </w:t>
      </w:r>
      <w:r w:rsidR="00200D16" w:rsidRPr="001F5F4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jego </w:t>
      </w:r>
      <w:r w:rsidR="00DC4A82" w:rsidRPr="001F5F43">
        <w:rPr>
          <w:rFonts w:ascii="Times New Roman" w:eastAsia="Times New Roman" w:hAnsi="Times New Roman" w:cs="Times New Roman"/>
          <w:sz w:val="24"/>
          <w:szCs w:val="24"/>
          <w:lang w:eastAsia="pl-PL"/>
        </w:rPr>
        <w:t>wynagrodz</w:t>
      </w:r>
      <w:r w:rsidR="00DC4A82" w:rsidRPr="001F5F43">
        <w:rPr>
          <w:rFonts w:ascii="Times New Roman" w:eastAsia="Times New Roman" w:hAnsi="Times New Roman" w:cs="Times New Roman"/>
          <w:sz w:val="24"/>
          <w:szCs w:val="24"/>
          <w:lang w:eastAsia="pl-PL"/>
        </w:rPr>
        <w:t>e</w:t>
      </w:r>
      <w:r w:rsidR="00DC4A82" w:rsidRPr="001F5F4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nia za październik 2015 r.  </w:t>
      </w:r>
    </w:p>
    <w:p w:rsidR="00815A38" w:rsidRPr="001F5F43" w:rsidRDefault="00200D16" w:rsidP="001F5F43">
      <w:pPr>
        <w:spacing w:after="0" w:line="360" w:lineRule="auto"/>
        <w:ind w:left="426" w:hanging="426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F5F4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3. W razie podjęcia </w:t>
      </w:r>
      <w:r w:rsidR="00A223DB" w:rsidRPr="001F5F4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przez osobę uprawnioną do odprawy pieniężnej na podstawie ust. 2 </w:t>
      </w:r>
      <w:r w:rsidRPr="001F5F43">
        <w:rPr>
          <w:rFonts w:ascii="Times New Roman" w:eastAsia="Times New Roman" w:hAnsi="Times New Roman" w:cs="Times New Roman"/>
          <w:sz w:val="24"/>
          <w:szCs w:val="24"/>
          <w:lang w:eastAsia="pl-PL"/>
        </w:rPr>
        <w:t>z</w:t>
      </w:r>
      <w:r w:rsidRPr="001F5F43">
        <w:rPr>
          <w:rFonts w:ascii="Times New Roman" w:eastAsia="Times New Roman" w:hAnsi="Times New Roman" w:cs="Times New Roman"/>
          <w:sz w:val="24"/>
          <w:szCs w:val="24"/>
          <w:lang w:eastAsia="pl-PL"/>
        </w:rPr>
        <w:t>a</w:t>
      </w:r>
      <w:r w:rsidRPr="001F5F4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trudnienia </w:t>
      </w:r>
      <w:r w:rsidR="004529EA" w:rsidRPr="001F5F4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na stanowisku kierowniczym </w:t>
      </w:r>
      <w:r w:rsidRPr="001F5F4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 jednostce publicznej radiofonii i telewizji </w:t>
      </w:r>
      <w:r w:rsidR="00A223DB" w:rsidRPr="001F5F4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przed dniem 31 marca 2016 r. </w:t>
      </w:r>
      <w:r w:rsidR="00815A38" w:rsidRPr="001F5F43">
        <w:rPr>
          <w:rFonts w:ascii="Times New Roman" w:eastAsia="Times New Roman" w:hAnsi="Times New Roman" w:cs="Times New Roman"/>
          <w:sz w:val="24"/>
          <w:szCs w:val="24"/>
          <w:lang w:eastAsia="pl-PL"/>
        </w:rPr>
        <w:t>kwotę</w:t>
      </w:r>
      <w:r w:rsidRPr="001F5F4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odprawy</w:t>
      </w:r>
      <w:r w:rsidR="00A223DB" w:rsidRPr="001F5F4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1F5F4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zmniejsza się o wynagrodzenie z tytułu </w:t>
      </w:r>
      <w:r w:rsidR="00A223DB" w:rsidRPr="001F5F43">
        <w:rPr>
          <w:rFonts w:ascii="Times New Roman" w:eastAsia="Times New Roman" w:hAnsi="Times New Roman" w:cs="Times New Roman"/>
          <w:sz w:val="24"/>
          <w:szCs w:val="24"/>
          <w:lang w:eastAsia="pl-PL"/>
        </w:rPr>
        <w:t>t</w:t>
      </w:r>
      <w:r w:rsidR="00A223DB" w:rsidRPr="001F5F43">
        <w:rPr>
          <w:rFonts w:ascii="Times New Roman" w:eastAsia="Times New Roman" w:hAnsi="Times New Roman" w:cs="Times New Roman"/>
          <w:sz w:val="24"/>
          <w:szCs w:val="24"/>
          <w:lang w:eastAsia="pl-PL"/>
        </w:rPr>
        <w:t>e</w:t>
      </w:r>
      <w:r w:rsidR="00A223DB" w:rsidRPr="001F5F43">
        <w:rPr>
          <w:rFonts w:ascii="Times New Roman" w:eastAsia="Times New Roman" w:hAnsi="Times New Roman" w:cs="Times New Roman"/>
          <w:sz w:val="24"/>
          <w:szCs w:val="24"/>
          <w:lang w:eastAsia="pl-PL"/>
        </w:rPr>
        <w:t>go zatrudnienia za okres do dnia 31 marca 2016 r.</w:t>
      </w:r>
    </w:p>
    <w:p w:rsidR="00FB14D7" w:rsidRPr="001F5F43" w:rsidRDefault="00815A38" w:rsidP="001F5F43">
      <w:pPr>
        <w:spacing w:after="0" w:line="360" w:lineRule="auto"/>
        <w:ind w:left="426" w:hanging="426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1F5F4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200D16" w:rsidRPr="001F5F43">
        <w:rPr>
          <w:rFonts w:ascii="Times New Roman" w:eastAsia="Times New Roman" w:hAnsi="Times New Roman" w:cs="Times New Roman"/>
          <w:sz w:val="24"/>
          <w:szCs w:val="24"/>
          <w:lang w:eastAsia="pl-PL"/>
        </w:rPr>
        <w:t>4</w:t>
      </w:r>
      <w:r w:rsidR="00DC4A82" w:rsidRPr="001F5F4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. </w:t>
      </w:r>
      <w:r w:rsidR="00833202" w:rsidRPr="001F5F43">
        <w:rPr>
          <w:rFonts w:ascii="Times New Roman" w:eastAsia="Times New Roman" w:hAnsi="Times New Roman" w:cs="Times New Roman"/>
          <w:sz w:val="24"/>
          <w:szCs w:val="24"/>
          <w:lang w:eastAsia="pl-PL"/>
        </w:rPr>
        <w:t>S</w:t>
      </w:r>
      <w:r w:rsidR="004529EA" w:rsidRPr="001F5F43">
        <w:rPr>
          <w:rFonts w:ascii="Times New Roman" w:eastAsia="Times New Roman" w:hAnsi="Times New Roman" w:cs="Times New Roman"/>
          <w:sz w:val="24"/>
          <w:szCs w:val="24"/>
          <w:lang w:eastAsia="pl-PL"/>
        </w:rPr>
        <w:t>pół</w:t>
      </w:r>
      <w:r w:rsidR="00691A14" w:rsidRPr="001F5F43">
        <w:rPr>
          <w:rFonts w:ascii="Times New Roman" w:eastAsia="Times New Roman" w:hAnsi="Times New Roman" w:cs="Times New Roman"/>
          <w:sz w:val="24"/>
          <w:szCs w:val="24"/>
          <w:lang w:eastAsia="pl-PL"/>
        </w:rPr>
        <w:t>ka</w:t>
      </w:r>
      <w:r w:rsidR="004529EA" w:rsidRPr="001F5F43">
        <w:rPr>
          <w:rFonts w:ascii="Times New Roman" w:eastAsia="Times New Roman" w:hAnsi="Times New Roman" w:cs="Times New Roman"/>
          <w:sz w:val="24"/>
          <w:szCs w:val="24"/>
          <w:lang w:eastAsia="pl-PL"/>
        </w:rPr>
        <w:t>, o któr</w:t>
      </w:r>
      <w:r w:rsidR="00691A14" w:rsidRPr="001F5F43">
        <w:rPr>
          <w:rFonts w:ascii="Times New Roman" w:eastAsia="Times New Roman" w:hAnsi="Times New Roman" w:cs="Times New Roman"/>
          <w:sz w:val="24"/>
          <w:szCs w:val="24"/>
          <w:lang w:eastAsia="pl-PL"/>
        </w:rPr>
        <w:t>ej</w:t>
      </w:r>
      <w:r w:rsidR="004529EA" w:rsidRPr="001F5F4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mowa w art. 2 ust. 1,</w:t>
      </w:r>
      <w:r w:rsidR="00FB14D7" w:rsidRPr="001F5F4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może wypowiedzieć, z zachowaniem 14-dniowego terminu wypowiedzenia, </w:t>
      </w:r>
      <w:r w:rsidR="00FB14D7" w:rsidRPr="001F5F43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 xml:space="preserve">umowę o zakazie konkurencji zawartą </w:t>
      </w:r>
      <w:r w:rsidR="00FB14D7" w:rsidRPr="001F5F43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z </w:t>
      </w:r>
      <w:r w:rsidR="00FB14D7" w:rsidRPr="001F5F43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 xml:space="preserve">dotychczasowym członkiem </w:t>
      </w:r>
      <w:r w:rsidR="004529EA" w:rsidRPr="001F5F43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 xml:space="preserve">jej </w:t>
      </w:r>
      <w:r w:rsidR="00FB14D7" w:rsidRPr="001F5F43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>zarządu</w:t>
      </w:r>
      <w:r w:rsidR="00FB14D7" w:rsidRPr="001F5F43">
        <w:rPr>
          <w:rFonts w:ascii="Times New Roman" w:hAnsi="Times New Roman" w:cs="Times New Roman"/>
          <w:bCs/>
          <w:color w:val="000000"/>
          <w:sz w:val="24"/>
          <w:szCs w:val="24"/>
        </w:rPr>
        <w:t>.</w:t>
      </w:r>
      <w:r w:rsidR="00FB14D7" w:rsidRPr="001F5F43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 xml:space="preserve"> W wypowiedzeniu określa si</w:t>
      </w:r>
      <w:r w:rsidRPr="001F5F43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>ę</w:t>
      </w:r>
      <w:r w:rsidR="00FB14D7" w:rsidRPr="001F5F43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 xml:space="preserve"> dzień, z którego upływem umowa przesta</w:t>
      </w:r>
      <w:r w:rsidR="00FB14D7" w:rsidRPr="001F5F43">
        <w:rPr>
          <w:rFonts w:ascii="Times New Roman" w:hAnsi="Times New Roman" w:cs="Times New Roman"/>
          <w:bCs/>
          <w:color w:val="000000"/>
          <w:sz w:val="24"/>
          <w:szCs w:val="24"/>
        </w:rPr>
        <w:t>nie</w:t>
      </w:r>
      <w:r w:rsidR="00FB14D7" w:rsidRPr="001F5F43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 xml:space="preserve"> wiązać</w:t>
      </w:r>
      <w:r w:rsidR="00FB14D7" w:rsidRPr="001F5F43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strony</w:t>
      </w:r>
      <w:r w:rsidR="00FB14D7" w:rsidRPr="001F5F43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 xml:space="preserve">. </w:t>
      </w:r>
    </w:p>
    <w:p w:rsidR="00FB14D7" w:rsidRPr="001F5F43" w:rsidRDefault="00C21583" w:rsidP="001F5F43">
      <w:pPr>
        <w:spacing w:after="0" w:line="360" w:lineRule="auto"/>
        <w:ind w:left="426" w:hanging="426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1F5F43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r w:rsidR="00200D16" w:rsidRPr="001F5F43">
        <w:rPr>
          <w:rFonts w:ascii="Times New Roman" w:hAnsi="Times New Roman" w:cs="Times New Roman"/>
          <w:bCs/>
          <w:color w:val="000000"/>
          <w:sz w:val="24"/>
          <w:szCs w:val="24"/>
        </w:rPr>
        <w:t>5</w:t>
      </w:r>
      <w:r w:rsidR="00FB14D7" w:rsidRPr="001F5F43">
        <w:rPr>
          <w:rFonts w:ascii="Times New Roman" w:hAnsi="Times New Roman" w:cs="Times New Roman"/>
          <w:bCs/>
          <w:color w:val="000000"/>
          <w:sz w:val="24"/>
          <w:szCs w:val="24"/>
        </w:rPr>
        <w:t>. W sprawach unormowanych w ust. 1</w:t>
      </w:r>
      <w:r w:rsidR="00461057" w:rsidRPr="001F5F43">
        <w:rPr>
          <w:rFonts w:ascii="Times New Roman" w:hAnsi="Times New Roman" w:cs="Times New Roman"/>
          <w:bCs/>
          <w:color w:val="000000"/>
          <w:sz w:val="24"/>
          <w:szCs w:val="24"/>
        </w:rPr>
        <w:t>–</w:t>
      </w:r>
      <w:r w:rsidR="00200D16" w:rsidRPr="001F5F43">
        <w:rPr>
          <w:rFonts w:ascii="Times New Roman" w:hAnsi="Times New Roman" w:cs="Times New Roman"/>
          <w:bCs/>
          <w:color w:val="000000"/>
          <w:sz w:val="24"/>
          <w:szCs w:val="24"/>
        </w:rPr>
        <w:t>4</w:t>
      </w:r>
      <w:r w:rsidR="00FB14D7" w:rsidRPr="001F5F43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nie stosuje si</w:t>
      </w:r>
      <w:r w:rsidR="004529EA" w:rsidRPr="001F5F43">
        <w:rPr>
          <w:rFonts w:ascii="Times New Roman" w:hAnsi="Times New Roman" w:cs="Times New Roman"/>
          <w:bCs/>
          <w:color w:val="000000"/>
          <w:sz w:val="24"/>
          <w:szCs w:val="24"/>
        </w:rPr>
        <w:t>ę</w:t>
      </w:r>
      <w:r w:rsidR="00FB14D7" w:rsidRPr="001F5F43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postanowień um</w:t>
      </w:r>
      <w:r w:rsidR="00A223DB" w:rsidRPr="001F5F43">
        <w:rPr>
          <w:rFonts w:ascii="Times New Roman" w:hAnsi="Times New Roman" w:cs="Times New Roman"/>
          <w:bCs/>
          <w:color w:val="000000"/>
          <w:sz w:val="24"/>
          <w:szCs w:val="24"/>
        </w:rPr>
        <w:t>ów zawartych przed dniem wejścia w życie niniejszej ustawy.</w:t>
      </w:r>
    </w:p>
    <w:p w:rsidR="002110CE" w:rsidRPr="001F5F43" w:rsidRDefault="002110CE" w:rsidP="001F5F43">
      <w:pPr>
        <w:spacing w:after="0" w:line="360" w:lineRule="auto"/>
        <w:ind w:left="426" w:hanging="426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DB1F93" w:rsidRPr="001F5F43" w:rsidRDefault="00873512" w:rsidP="001F5F43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1F5F43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Art. 4</w:t>
      </w:r>
      <w:r w:rsidR="00C85F34" w:rsidRPr="001F5F43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.</w:t>
      </w:r>
    </w:p>
    <w:p w:rsidR="009B2BCC" w:rsidRPr="001F5F43" w:rsidRDefault="009B2BCC" w:rsidP="001F5F43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F5F43">
        <w:rPr>
          <w:rFonts w:ascii="Times New Roman" w:eastAsia="Times New Roman" w:hAnsi="Times New Roman" w:cs="Times New Roman"/>
          <w:sz w:val="24"/>
          <w:szCs w:val="24"/>
          <w:lang w:eastAsia="pl-PL"/>
        </w:rPr>
        <w:t>Ustawa wcho</w:t>
      </w:r>
      <w:r w:rsidR="00A33E10" w:rsidRPr="001F5F4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dzi w życie </w:t>
      </w:r>
      <w:r w:rsidR="00DF3AE0" w:rsidRPr="001F5F4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 dniem </w:t>
      </w:r>
      <w:r w:rsidRPr="001F5F43">
        <w:rPr>
          <w:rFonts w:ascii="Times New Roman" w:eastAsia="Times New Roman" w:hAnsi="Times New Roman" w:cs="Times New Roman"/>
          <w:sz w:val="24"/>
          <w:szCs w:val="24"/>
          <w:lang w:eastAsia="pl-PL"/>
        </w:rPr>
        <w:t>ogłoszenia.</w:t>
      </w:r>
    </w:p>
    <w:p w:rsidR="00646A77" w:rsidRPr="001F5F43" w:rsidRDefault="00646A77" w:rsidP="00691E3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646A77" w:rsidRPr="001F5F43" w:rsidRDefault="00646A77" w:rsidP="00691E3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46A77" w:rsidRPr="00BB7C45" w:rsidRDefault="00646A77" w:rsidP="00691E33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BB7C45">
        <w:rPr>
          <w:rFonts w:ascii="Times New Roman" w:hAnsi="Times New Roman" w:cs="Times New Roman"/>
          <w:b/>
          <w:sz w:val="26"/>
          <w:szCs w:val="26"/>
        </w:rPr>
        <w:lastRenderedPageBreak/>
        <w:t>Uzasadnienie</w:t>
      </w:r>
    </w:p>
    <w:p w:rsidR="00646A77" w:rsidRPr="001F5F43" w:rsidRDefault="00646A77" w:rsidP="00691E3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61057" w:rsidRPr="001F5F43" w:rsidRDefault="00833202" w:rsidP="001F5F43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F5F43">
        <w:rPr>
          <w:rFonts w:ascii="Times New Roman" w:hAnsi="Times New Roman" w:cs="Times New Roman"/>
          <w:sz w:val="24"/>
          <w:szCs w:val="24"/>
        </w:rPr>
        <w:tab/>
        <w:t xml:space="preserve">Projektowana ustawa stanowi pierwszy etap reformy </w:t>
      </w:r>
      <w:r w:rsidR="00C21583" w:rsidRPr="001F5F43">
        <w:rPr>
          <w:rFonts w:ascii="Times New Roman" w:hAnsi="Times New Roman" w:cs="Times New Roman"/>
          <w:sz w:val="24"/>
          <w:szCs w:val="24"/>
        </w:rPr>
        <w:t xml:space="preserve">polskich </w:t>
      </w:r>
      <w:r w:rsidRPr="001F5F43">
        <w:rPr>
          <w:rFonts w:ascii="Times New Roman" w:hAnsi="Times New Roman" w:cs="Times New Roman"/>
          <w:sz w:val="24"/>
          <w:szCs w:val="24"/>
        </w:rPr>
        <w:t xml:space="preserve">mediów publicznych, zmierzającej do </w:t>
      </w:r>
      <w:r w:rsidR="00691A14" w:rsidRPr="001F5F43">
        <w:rPr>
          <w:rFonts w:ascii="Times New Roman" w:hAnsi="Times New Roman" w:cs="Times New Roman"/>
          <w:sz w:val="24"/>
          <w:szCs w:val="24"/>
        </w:rPr>
        <w:t>ustanowienia</w:t>
      </w:r>
      <w:r w:rsidRPr="001F5F43">
        <w:rPr>
          <w:rFonts w:ascii="Times New Roman" w:hAnsi="Times New Roman" w:cs="Times New Roman"/>
          <w:sz w:val="24"/>
          <w:szCs w:val="24"/>
        </w:rPr>
        <w:t xml:space="preserve"> </w:t>
      </w:r>
      <w:r w:rsidR="00362974" w:rsidRPr="001F5F43">
        <w:rPr>
          <w:rFonts w:ascii="Times New Roman" w:hAnsi="Times New Roman" w:cs="Times New Roman"/>
          <w:sz w:val="24"/>
          <w:szCs w:val="24"/>
        </w:rPr>
        <w:t xml:space="preserve">systemu </w:t>
      </w:r>
      <w:r w:rsidRPr="001F5F43">
        <w:rPr>
          <w:rFonts w:ascii="Times New Roman" w:hAnsi="Times New Roman" w:cs="Times New Roman"/>
          <w:sz w:val="24"/>
          <w:szCs w:val="24"/>
        </w:rPr>
        <w:t>mediów narodowych</w:t>
      </w:r>
      <w:r w:rsidR="00362974" w:rsidRPr="001F5F43">
        <w:rPr>
          <w:rFonts w:ascii="Times New Roman" w:hAnsi="Times New Roman" w:cs="Times New Roman"/>
          <w:sz w:val="24"/>
          <w:szCs w:val="24"/>
        </w:rPr>
        <w:t>.</w:t>
      </w:r>
      <w:r w:rsidRPr="001F5F43">
        <w:rPr>
          <w:rFonts w:ascii="Times New Roman" w:hAnsi="Times New Roman" w:cs="Times New Roman"/>
          <w:sz w:val="24"/>
          <w:szCs w:val="24"/>
        </w:rPr>
        <w:t xml:space="preserve"> </w:t>
      </w:r>
      <w:r w:rsidR="00362974" w:rsidRPr="001F5F43">
        <w:rPr>
          <w:rFonts w:ascii="Times New Roman" w:hAnsi="Times New Roman" w:cs="Times New Roman"/>
          <w:sz w:val="24"/>
          <w:szCs w:val="24"/>
        </w:rPr>
        <w:t>Jego</w:t>
      </w:r>
      <w:r w:rsidRPr="001F5F43">
        <w:rPr>
          <w:rFonts w:ascii="Times New Roman" w:hAnsi="Times New Roman" w:cs="Times New Roman"/>
          <w:sz w:val="24"/>
          <w:szCs w:val="24"/>
        </w:rPr>
        <w:t xml:space="preserve"> filarami będą instytucje niemające charakteru spółek akcyjnych</w:t>
      </w:r>
      <w:r w:rsidR="00535458" w:rsidRPr="001F5F43">
        <w:rPr>
          <w:rFonts w:ascii="Times New Roman" w:hAnsi="Times New Roman" w:cs="Times New Roman"/>
          <w:sz w:val="24"/>
          <w:szCs w:val="24"/>
        </w:rPr>
        <w:t>, którym zapewni się stabilne źródła finansowania.</w:t>
      </w:r>
      <w:r w:rsidRPr="001F5F43">
        <w:rPr>
          <w:rFonts w:ascii="Times New Roman" w:hAnsi="Times New Roman" w:cs="Times New Roman"/>
          <w:sz w:val="24"/>
          <w:szCs w:val="24"/>
        </w:rPr>
        <w:t xml:space="preserve"> </w:t>
      </w:r>
      <w:r w:rsidR="00362974" w:rsidRPr="001F5F43">
        <w:rPr>
          <w:rFonts w:ascii="Times New Roman" w:hAnsi="Times New Roman" w:cs="Times New Roman"/>
          <w:sz w:val="24"/>
          <w:szCs w:val="24"/>
        </w:rPr>
        <w:t>Stworzenie n</w:t>
      </w:r>
      <w:r w:rsidRPr="001F5F43">
        <w:rPr>
          <w:rFonts w:ascii="Times New Roman" w:hAnsi="Times New Roman" w:cs="Times New Roman"/>
          <w:sz w:val="24"/>
          <w:szCs w:val="24"/>
        </w:rPr>
        <w:t>ow</w:t>
      </w:r>
      <w:r w:rsidR="00535458" w:rsidRPr="001F5F43">
        <w:rPr>
          <w:rFonts w:ascii="Times New Roman" w:hAnsi="Times New Roman" w:cs="Times New Roman"/>
          <w:sz w:val="24"/>
          <w:szCs w:val="24"/>
        </w:rPr>
        <w:t>ego</w:t>
      </w:r>
      <w:r w:rsidRPr="001F5F43">
        <w:rPr>
          <w:rFonts w:ascii="Times New Roman" w:hAnsi="Times New Roman" w:cs="Times New Roman"/>
          <w:sz w:val="24"/>
          <w:szCs w:val="24"/>
        </w:rPr>
        <w:t xml:space="preserve"> system</w:t>
      </w:r>
      <w:r w:rsidR="00535458" w:rsidRPr="001F5F43">
        <w:rPr>
          <w:rFonts w:ascii="Times New Roman" w:hAnsi="Times New Roman" w:cs="Times New Roman"/>
          <w:sz w:val="24"/>
          <w:szCs w:val="24"/>
        </w:rPr>
        <w:t>u</w:t>
      </w:r>
      <w:r w:rsidRPr="001F5F43">
        <w:rPr>
          <w:rFonts w:ascii="Times New Roman" w:hAnsi="Times New Roman" w:cs="Times New Roman"/>
          <w:sz w:val="24"/>
          <w:szCs w:val="24"/>
        </w:rPr>
        <w:t xml:space="preserve"> organizacji i finansowania mediów narodowych</w:t>
      </w:r>
      <w:r w:rsidR="00691A14" w:rsidRPr="001F5F43">
        <w:rPr>
          <w:rFonts w:ascii="Times New Roman" w:hAnsi="Times New Roman" w:cs="Times New Roman"/>
          <w:sz w:val="24"/>
          <w:szCs w:val="24"/>
        </w:rPr>
        <w:t xml:space="preserve"> </w:t>
      </w:r>
      <w:r w:rsidR="00362974" w:rsidRPr="001F5F43">
        <w:rPr>
          <w:rFonts w:ascii="Times New Roman" w:hAnsi="Times New Roman" w:cs="Times New Roman"/>
          <w:sz w:val="24"/>
          <w:szCs w:val="24"/>
        </w:rPr>
        <w:t xml:space="preserve">wymaga kilku miesięcy intensywnych prac i </w:t>
      </w:r>
      <w:r w:rsidR="00691A14" w:rsidRPr="001F5F43">
        <w:rPr>
          <w:rFonts w:ascii="Times New Roman" w:hAnsi="Times New Roman" w:cs="Times New Roman"/>
          <w:sz w:val="24"/>
          <w:szCs w:val="24"/>
        </w:rPr>
        <w:t xml:space="preserve">będzie </w:t>
      </w:r>
      <w:r w:rsidR="00362974" w:rsidRPr="001F5F43">
        <w:rPr>
          <w:rFonts w:ascii="Times New Roman" w:hAnsi="Times New Roman" w:cs="Times New Roman"/>
          <w:sz w:val="24"/>
          <w:szCs w:val="24"/>
        </w:rPr>
        <w:t xml:space="preserve">następnym </w:t>
      </w:r>
      <w:r w:rsidR="00691A14" w:rsidRPr="001F5F43">
        <w:rPr>
          <w:rFonts w:ascii="Times New Roman" w:hAnsi="Times New Roman" w:cs="Times New Roman"/>
          <w:sz w:val="24"/>
          <w:szCs w:val="24"/>
        </w:rPr>
        <w:t xml:space="preserve">etapem reformy. </w:t>
      </w:r>
    </w:p>
    <w:p w:rsidR="00833202" w:rsidRPr="001F5F43" w:rsidRDefault="00833202" w:rsidP="001F5F43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F5F43">
        <w:rPr>
          <w:rFonts w:ascii="Times New Roman" w:hAnsi="Times New Roman" w:cs="Times New Roman"/>
          <w:sz w:val="24"/>
          <w:szCs w:val="24"/>
        </w:rPr>
        <w:t xml:space="preserve">Projektowana ustawa </w:t>
      </w:r>
      <w:r w:rsidR="00362974" w:rsidRPr="001F5F43">
        <w:rPr>
          <w:rFonts w:ascii="Times New Roman" w:hAnsi="Times New Roman" w:cs="Times New Roman"/>
          <w:sz w:val="24"/>
          <w:szCs w:val="24"/>
        </w:rPr>
        <w:t>koncen</w:t>
      </w:r>
      <w:r w:rsidR="00535458" w:rsidRPr="001F5F43">
        <w:rPr>
          <w:rFonts w:ascii="Times New Roman" w:hAnsi="Times New Roman" w:cs="Times New Roman"/>
          <w:sz w:val="24"/>
          <w:szCs w:val="24"/>
        </w:rPr>
        <w:t>t</w:t>
      </w:r>
      <w:r w:rsidR="00362974" w:rsidRPr="001F5F43">
        <w:rPr>
          <w:rFonts w:ascii="Times New Roman" w:hAnsi="Times New Roman" w:cs="Times New Roman"/>
          <w:sz w:val="24"/>
          <w:szCs w:val="24"/>
        </w:rPr>
        <w:t>ruje si</w:t>
      </w:r>
      <w:r w:rsidR="00C85F34" w:rsidRPr="001F5F43">
        <w:rPr>
          <w:rFonts w:ascii="Times New Roman" w:hAnsi="Times New Roman" w:cs="Times New Roman"/>
          <w:sz w:val="24"/>
          <w:szCs w:val="24"/>
        </w:rPr>
        <w:t>ę</w:t>
      </w:r>
      <w:r w:rsidR="00362974" w:rsidRPr="001F5F43">
        <w:rPr>
          <w:rFonts w:ascii="Times New Roman" w:hAnsi="Times New Roman" w:cs="Times New Roman"/>
          <w:sz w:val="24"/>
          <w:szCs w:val="24"/>
        </w:rPr>
        <w:t xml:space="preserve"> tymczasem na</w:t>
      </w:r>
      <w:r w:rsidR="00691A14" w:rsidRPr="001F5F43">
        <w:rPr>
          <w:rFonts w:ascii="Times New Roman" w:hAnsi="Times New Roman" w:cs="Times New Roman"/>
          <w:sz w:val="24"/>
          <w:szCs w:val="24"/>
        </w:rPr>
        <w:t xml:space="preserve"> zmian</w:t>
      </w:r>
      <w:r w:rsidR="00362974" w:rsidRPr="001F5F43">
        <w:rPr>
          <w:rFonts w:ascii="Times New Roman" w:hAnsi="Times New Roman" w:cs="Times New Roman"/>
          <w:sz w:val="24"/>
          <w:szCs w:val="24"/>
        </w:rPr>
        <w:t>ie</w:t>
      </w:r>
      <w:r w:rsidR="00691A14" w:rsidRPr="001F5F43">
        <w:rPr>
          <w:rFonts w:ascii="Times New Roman" w:hAnsi="Times New Roman" w:cs="Times New Roman"/>
          <w:sz w:val="24"/>
          <w:szCs w:val="24"/>
        </w:rPr>
        <w:t xml:space="preserve"> sposobu kreowania rad nadzorczych i zarządów istniej</w:t>
      </w:r>
      <w:r w:rsidR="00535458" w:rsidRPr="001F5F43">
        <w:rPr>
          <w:rFonts w:ascii="Times New Roman" w:hAnsi="Times New Roman" w:cs="Times New Roman"/>
          <w:sz w:val="24"/>
          <w:szCs w:val="24"/>
        </w:rPr>
        <w:t>ą</w:t>
      </w:r>
      <w:r w:rsidR="00691A14" w:rsidRPr="001F5F43">
        <w:rPr>
          <w:rFonts w:ascii="Times New Roman" w:hAnsi="Times New Roman" w:cs="Times New Roman"/>
          <w:sz w:val="24"/>
          <w:szCs w:val="24"/>
        </w:rPr>
        <w:t>cych spółek publicznej radiofonii i telewizji oraz ograniczeni</w:t>
      </w:r>
      <w:r w:rsidR="00535458" w:rsidRPr="001F5F43">
        <w:rPr>
          <w:rFonts w:ascii="Times New Roman" w:hAnsi="Times New Roman" w:cs="Times New Roman"/>
          <w:sz w:val="24"/>
          <w:szCs w:val="24"/>
        </w:rPr>
        <w:t>u</w:t>
      </w:r>
      <w:r w:rsidR="00691A14" w:rsidRPr="001F5F43">
        <w:rPr>
          <w:rFonts w:ascii="Times New Roman" w:hAnsi="Times New Roman" w:cs="Times New Roman"/>
          <w:sz w:val="24"/>
          <w:szCs w:val="24"/>
        </w:rPr>
        <w:t xml:space="preserve"> liczebności rad nadzorczych</w:t>
      </w:r>
      <w:r w:rsidR="00535458" w:rsidRPr="001F5F43">
        <w:rPr>
          <w:rFonts w:ascii="Times New Roman" w:hAnsi="Times New Roman" w:cs="Times New Roman"/>
          <w:sz w:val="24"/>
          <w:szCs w:val="24"/>
        </w:rPr>
        <w:t xml:space="preserve"> do 3 osób</w:t>
      </w:r>
      <w:r w:rsidR="00691A14" w:rsidRPr="001F5F43">
        <w:rPr>
          <w:rFonts w:ascii="Times New Roman" w:hAnsi="Times New Roman" w:cs="Times New Roman"/>
          <w:sz w:val="24"/>
          <w:szCs w:val="24"/>
        </w:rPr>
        <w:t>. Wiąże się to z wyel</w:t>
      </w:r>
      <w:r w:rsidR="00535458" w:rsidRPr="001F5F43">
        <w:rPr>
          <w:rFonts w:ascii="Times New Roman" w:hAnsi="Times New Roman" w:cs="Times New Roman"/>
          <w:sz w:val="24"/>
          <w:szCs w:val="24"/>
        </w:rPr>
        <w:t>i</w:t>
      </w:r>
      <w:r w:rsidR="00691A14" w:rsidRPr="001F5F43">
        <w:rPr>
          <w:rFonts w:ascii="Times New Roman" w:hAnsi="Times New Roman" w:cs="Times New Roman"/>
          <w:sz w:val="24"/>
          <w:szCs w:val="24"/>
        </w:rPr>
        <w:t xml:space="preserve">minowaniem udziału Krajowej Rady Radiofonii i Telewizji (KRRiT), jako organu regulacji rynku mediów elektronicznych, w kreowaniu składów zarządów i rad nadzorczych działających na tym rynku spółek Skarbu Państwa. </w:t>
      </w:r>
      <w:r w:rsidR="00535458" w:rsidRPr="001F5F43">
        <w:rPr>
          <w:rFonts w:ascii="Times New Roman" w:hAnsi="Times New Roman" w:cs="Times New Roman"/>
          <w:sz w:val="24"/>
          <w:szCs w:val="24"/>
        </w:rPr>
        <w:t>D</w:t>
      </w:r>
      <w:r w:rsidR="00691A14" w:rsidRPr="001F5F43">
        <w:rPr>
          <w:rFonts w:ascii="Times New Roman" w:hAnsi="Times New Roman" w:cs="Times New Roman"/>
          <w:sz w:val="24"/>
          <w:szCs w:val="24"/>
        </w:rPr>
        <w:t xml:space="preserve">o czasu </w:t>
      </w:r>
      <w:r w:rsidR="00535458" w:rsidRPr="001F5F43">
        <w:rPr>
          <w:rFonts w:ascii="Times New Roman" w:hAnsi="Times New Roman" w:cs="Times New Roman"/>
          <w:sz w:val="24"/>
          <w:szCs w:val="24"/>
        </w:rPr>
        <w:t xml:space="preserve">wprowadzenia nowej </w:t>
      </w:r>
      <w:r w:rsidR="00691A14" w:rsidRPr="001F5F43">
        <w:rPr>
          <w:rFonts w:ascii="Times New Roman" w:hAnsi="Times New Roman" w:cs="Times New Roman"/>
          <w:sz w:val="24"/>
          <w:szCs w:val="24"/>
        </w:rPr>
        <w:t>organizacji mediów narodowych</w:t>
      </w:r>
      <w:r w:rsidR="00535458" w:rsidRPr="001F5F43">
        <w:rPr>
          <w:rFonts w:ascii="Times New Roman" w:hAnsi="Times New Roman" w:cs="Times New Roman"/>
          <w:sz w:val="24"/>
          <w:szCs w:val="24"/>
        </w:rPr>
        <w:t xml:space="preserve"> winna to być b</w:t>
      </w:r>
      <w:r w:rsidR="00535458" w:rsidRPr="001F5F43">
        <w:rPr>
          <w:rFonts w:ascii="Times New Roman" w:hAnsi="Times New Roman" w:cs="Times New Roman"/>
          <w:sz w:val="24"/>
          <w:szCs w:val="24"/>
        </w:rPr>
        <w:t>o</w:t>
      </w:r>
      <w:r w:rsidR="00535458" w:rsidRPr="001F5F43">
        <w:rPr>
          <w:rFonts w:ascii="Times New Roman" w:hAnsi="Times New Roman" w:cs="Times New Roman"/>
          <w:sz w:val="24"/>
          <w:szCs w:val="24"/>
        </w:rPr>
        <w:t>wiem</w:t>
      </w:r>
      <w:r w:rsidR="00691A14" w:rsidRPr="001F5F43">
        <w:rPr>
          <w:rFonts w:ascii="Times New Roman" w:hAnsi="Times New Roman" w:cs="Times New Roman"/>
          <w:sz w:val="24"/>
          <w:szCs w:val="24"/>
        </w:rPr>
        <w:t xml:space="preserve"> domena ministra </w:t>
      </w:r>
      <w:r w:rsidR="00362974" w:rsidRPr="001F5F43">
        <w:rPr>
          <w:rFonts w:ascii="Times New Roman" w:hAnsi="Times New Roman" w:cs="Times New Roman"/>
          <w:sz w:val="24"/>
          <w:szCs w:val="24"/>
        </w:rPr>
        <w:t xml:space="preserve">właściwego do spraw Skarbu Państwa, który ponosi odpowiedzialność przed Sejmem. </w:t>
      </w:r>
    </w:p>
    <w:p w:rsidR="00362974" w:rsidRPr="001F5F43" w:rsidRDefault="00362974" w:rsidP="001F5F43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F5F43">
        <w:rPr>
          <w:rFonts w:ascii="Times New Roman" w:hAnsi="Times New Roman" w:cs="Times New Roman"/>
          <w:sz w:val="24"/>
          <w:szCs w:val="24"/>
        </w:rPr>
        <w:tab/>
        <w:t>Według Konstytucji KRRiT „stoi na straży wolności słowa, prawa do informacji oraz interesu publicznego w radiofonii i telewizji” (art. 213 ust. 1 Konstytucji RP). Zadania te o</w:t>
      </w:r>
      <w:r w:rsidRPr="001F5F43">
        <w:rPr>
          <w:rFonts w:ascii="Times New Roman" w:hAnsi="Times New Roman" w:cs="Times New Roman"/>
          <w:sz w:val="24"/>
          <w:szCs w:val="24"/>
        </w:rPr>
        <w:t>d</w:t>
      </w:r>
      <w:r w:rsidRPr="001F5F43">
        <w:rPr>
          <w:rFonts w:ascii="Times New Roman" w:hAnsi="Times New Roman" w:cs="Times New Roman"/>
          <w:sz w:val="24"/>
          <w:szCs w:val="24"/>
        </w:rPr>
        <w:t>noszą się w równym stopniu do mediów publicznych i prywatnych, a Konstytucja nie przew</w:t>
      </w:r>
      <w:r w:rsidRPr="001F5F43">
        <w:rPr>
          <w:rFonts w:ascii="Times New Roman" w:hAnsi="Times New Roman" w:cs="Times New Roman"/>
          <w:sz w:val="24"/>
          <w:szCs w:val="24"/>
        </w:rPr>
        <w:t>i</w:t>
      </w:r>
      <w:r w:rsidRPr="001F5F43">
        <w:rPr>
          <w:rFonts w:ascii="Times New Roman" w:hAnsi="Times New Roman" w:cs="Times New Roman"/>
          <w:sz w:val="24"/>
          <w:szCs w:val="24"/>
        </w:rPr>
        <w:t>duje żadnych szczególnych kompetencji K</w:t>
      </w:r>
      <w:r w:rsidR="00BB49E3" w:rsidRPr="001F5F43">
        <w:rPr>
          <w:rFonts w:ascii="Times New Roman" w:hAnsi="Times New Roman" w:cs="Times New Roman"/>
          <w:sz w:val="24"/>
          <w:szCs w:val="24"/>
        </w:rPr>
        <w:t xml:space="preserve">rajowej Rady </w:t>
      </w:r>
      <w:r w:rsidRPr="001F5F43">
        <w:rPr>
          <w:rFonts w:ascii="Times New Roman" w:hAnsi="Times New Roman" w:cs="Times New Roman"/>
          <w:sz w:val="24"/>
          <w:szCs w:val="24"/>
        </w:rPr>
        <w:t>wobec mediów publicznych. Konst</w:t>
      </w:r>
      <w:r w:rsidRPr="001F5F43">
        <w:rPr>
          <w:rFonts w:ascii="Times New Roman" w:hAnsi="Times New Roman" w:cs="Times New Roman"/>
          <w:sz w:val="24"/>
          <w:szCs w:val="24"/>
        </w:rPr>
        <w:t>y</w:t>
      </w:r>
      <w:r w:rsidRPr="001F5F43">
        <w:rPr>
          <w:rFonts w:ascii="Times New Roman" w:hAnsi="Times New Roman" w:cs="Times New Roman"/>
          <w:sz w:val="24"/>
          <w:szCs w:val="24"/>
        </w:rPr>
        <w:t>tucja przewiduje natomiast wydawanie przez KRRiT aktów normatywnych i indywidu</w:t>
      </w:r>
      <w:r w:rsidR="00461057" w:rsidRPr="001F5F43">
        <w:rPr>
          <w:rFonts w:ascii="Times New Roman" w:hAnsi="Times New Roman" w:cs="Times New Roman"/>
          <w:sz w:val="24"/>
          <w:szCs w:val="24"/>
        </w:rPr>
        <w:t xml:space="preserve">alnych kierowanych do podmiotów </w:t>
      </w:r>
      <w:r w:rsidRPr="001F5F43">
        <w:rPr>
          <w:rFonts w:ascii="Times New Roman" w:hAnsi="Times New Roman" w:cs="Times New Roman"/>
          <w:sz w:val="24"/>
          <w:szCs w:val="24"/>
        </w:rPr>
        <w:t>niepodporządkowanych jej organizacyjnie (art. 213 ust. 2; por. art. 92 i art. 93 ust. 1). Według Konstytucji K</w:t>
      </w:r>
      <w:r w:rsidR="00BB49E3" w:rsidRPr="001F5F43">
        <w:rPr>
          <w:rFonts w:ascii="Times New Roman" w:hAnsi="Times New Roman" w:cs="Times New Roman"/>
          <w:sz w:val="24"/>
          <w:szCs w:val="24"/>
        </w:rPr>
        <w:t>rajowa Rada</w:t>
      </w:r>
      <w:r w:rsidRPr="001F5F43">
        <w:rPr>
          <w:rFonts w:ascii="Times New Roman" w:hAnsi="Times New Roman" w:cs="Times New Roman"/>
          <w:sz w:val="24"/>
          <w:szCs w:val="24"/>
        </w:rPr>
        <w:t xml:space="preserve"> jest zatem niezależnym od rządu organem regulacyjnym, sprawującym władztwo publiczne (</w:t>
      </w:r>
      <w:r w:rsidRPr="001F5F43">
        <w:rPr>
          <w:rFonts w:ascii="Times New Roman" w:hAnsi="Times New Roman" w:cs="Times New Roman"/>
          <w:i/>
          <w:sz w:val="24"/>
          <w:szCs w:val="24"/>
        </w:rPr>
        <w:t>imperium</w:t>
      </w:r>
      <w:r w:rsidRPr="001F5F43">
        <w:rPr>
          <w:rFonts w:ascii="Times New Roman" w:hAnsi="Times New Roman" w:cs="Times New Roman"/>
          <w:sz w:val="24"/>
          <w:szCs w:val="24"/>
        </w:rPr>
        <w:t>) wobec niepodporzą</w:t>
      </w:r>
      <w:r w:rsidRPr="001F5F43">
        <w:rPr>
          <w:rFonts w:ascii="Times New Roman" w:hAnsi="Times New Roman" w:cs="Times New Roman"/>
          <w:sz w:val="24"/>
          <w:szCs w:val="24"/>
        </w:rPr>
        <w:t>d</w:t>
      </w:r>
      <w:r w:rsidRPr="001F5F43">
        <w:rPr>
          <w:rFonts w:ascii="Times New Roman" w:hAnsi="Times New Roman" w:cs="Times New Roman"/>
          <w:sz w:val="24"/>
          <w:szCs w:val="24"/>
        </w:rPr>
        <w:t xml:space="preserve">kowanych jej organizacyjnie nadawców. </w:t>
      </w:r>
    </w:p>
    <w:p w:rsidR="00362974" w:rsidRPr="001F5F43" w:rsidRDefault="00362974" w:rsidP="001F5F43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F5F43">
        <w:rPr>
          <w:rFonts w:ascii="Times New Roman" w:hAnsi="Times New Roman" w:cs="Times New Roman"/>
          <w:sz w:val="24"/>
          <w:szCs w:val="24"/>
        </w:rPr>
        <w:tab/>
        <w:t>Tymczasem w nowelizowanej ustawie z dnia 29 grudnia 1992 r. o radiofonii i telew</w:t>
      </w:r>
      <w:r w:rsidRPr="001F5F43">
        <w:rPr>
          <w:rFonts w:ascii="Times New Roman" w:hAnsi="Times New Roman" w:cs="Times New Roman"/>
          <w:sz w:val="24"/>
          <w:szCs w:val="24"/>
        </w:rPr>
        <w:t>i</w:t>
      </w:r>
      <w:r w:rsidRPr="001F5F43">
        <w:rPr>
          <w:rFonts w:ascii="Times New Roman" w:hAnsi="Times New Roman" w:cs="Times New Roman"/>
          <w:sz w:val="24"/>
          <w:szCs w:val="24"/>
        </w:rPr>
        <w:t>zji zawarte są także kompetencje KRRiT w odn</w:t>
      </w:r>
      <w:r w:rsidR="00535458" w:rsidRPr="001F5F43">
        <w:rPr>
          <w:rFonts w:ascii="Times New Roman" w:hAnsi="Times New Roman" w:cs="Times New Roman"/>
          <w:sz w:val="24"/>
          <w:szCs w:val="24"/>
        </w:rPr>
        <w:t>ie</w:t>
      </w:r>
      <w:r w:rsidRPr="001F5F43">
        <w:rPr>
          <w:rFonts w:ascii="Times New Roman" w:hAnsi="Times New Roman" w:cs="Times New Roman"/>
          <w:sz w:val="24"/>
          <w:szCs w:val="24"/>
        </w:rPr>
        <w:t>sieniu do mediów publicznych, które s</w:t>
      </w:r>
      <w:r w:rsidR="00C940C8" w:rsidRPr="001F5F43">
        <w:rPr>
          <w:rFonts w:ascii="Times New Roman" w:hAnsi="Times New Roman" w:cs="Times New Roman"/>
          <w:sz w:val="24"/>
          <w:szCs w:val="24"/>
        </w:rPr>
        <w:t>ą</w:t>
      </w:r>
      <w:r w:rsidRPr="001F5F43">
        <w:rPr>
          <w:rFonts w:ascii="Times New Roman" w:hAnsi="Times New Roman" w:cs="Times New Roman"/>
          <w:sz w:val="24"/>
          <w:szCs w:val="24"/>
        </w:rPr>
        <w:t xml:space="preserve"> </w:t>
      </w:r>
      <w:r w:rsidR="00C940C8" w:rsidRPr="001F5F43">
        <w:rPr>
          <w:rFonts w:ascii="Times New Roman" w:hAnsi="Times New Roman" w:cs="Times New Roman"/>
          <w:sz w:val="24"/>
          <w:szCs w:val="24"/>
        </w:rPr>
        <w:t>ch</w:t>
      </w:r>
      <w:r w:rsidR="00C940C8" w:rsidRPr="001F5F43">
        <w:rPr>
          <w:rFonts w:ascii="Times New Roman" w:hAnsi="Times New Roman" w:cs="Times New Roman"/>
          <w:sz w:val="24"/>
          <w:szCs w:val="24"/>
        </w:rPr>
        <w:t>a</w:t>
      </w:r>
      <w:r w:rsidR="00C940C8" w:rsidRPr="001F5F43">
        <w:rPr>
          <w:rFonts w:ascii="Times New Roman" w:hAnsi="Times New Roman" w:cs="Times New Roman"/>
          <w:sz w:val="24"/>
          <w:szCs w:val="24"/>
        </w:rPr>
        <w:t>ra</w:t>
      </w:r>
      <w:r w:rsidR="00A108D0" w:rsidRPr="001F5F43">
        <w:rPr>
          <w:rFonts w:ascii="Times New Roman" w:hAnsi="Times New Roman" w:cs="Times New Roman"/>
          <w:sz w:val="24"/>
          <w:szCs w:val="24"/>
        </w:rPr>
        <w:t>k</w:t>
      </w:r>
      <w:r w:rsidR="00C940C8" w:rsidRPr="001F5F43">
        <w:rPr>
          <w:rFonts w:ascii="Times New Roman" w:hAnsi="Times New Roman" w:cs="Times New Roman"/>
          <w:sz w:val="24"/>
          <w:szCs w:val="24"/>
        </w:rPr>
        <w:t>terystyczne</w:t>
      </w:r>
      <w:r w:rsidRPr="001F5F43">
        <w:rPr>
          <w:rFonts w:ascii="Times New Roman" w:hAnsi="Times New Roman" w:cs="Times New Roman"/>
          <w:sz w:val="24"/>
          <w:szCs w:val="24"/>
        </w:rPr>
        <w:t xml:space="preserve"> dla </w:t>
      </w:r>
      <w:r w:rsidR="00C21583" w:rsidRPr="001F5F43">
        <w:rPr>
          <w:rFonts w:ascii="Times New Roman" w:hAnsi="Times New Roman" w:cs="Times New Roman"/>
          <w:sz w:val="24"/>
          <w:szCs w:val="24"/>
        </w:rPr>
        <w:t>uprawnień</w:t>
      </w:r>
      <w:r w:rsidRPr="001F5F43">
        <w:rPr>
          <w:rFonts w:ascii="Times New Roman" w:hAnsi="Times New Roman" w:cs="Times New Roman"/>
          <w:sz w:val="24"/>
          <w:szCs w:val="24"/>
        </w:rPr>
        <w:t xml:space="preserve"> </w:t>
      </w:r>
      <w:r w:rsidR="00A108D0" w:rsidRPr="001F5F43">
        <w:rPr>
          <w:rFonts w:ascii="Times New Roman" w:hAnsi="Times New Roman" w:cs="Times New Roman"/>
          <w:sz w:val="24"/>
          <w:szCs w:val="24"/>
        </w:rPr>
        <w:t>korporacyjn</w:t>
      </w:r>
      <w:r w:rsidR="00C21583" w:rsidRPr="001F5F43">
        <w:rPr>
          <w:rFonts w:ascii="Times New Roman" w:hAnsi="Times New Roman" w:cs="Times New Roman"/>
          <w:sz w:val="24"/>
          <w:szCs w:val="24"/>
        </w:rPr>
        <w:t>ych</w:t>
      </w:r>
      <w:r w:rsidR="00A108D0" w:rsidRPr="001F5F43">
        <w:rPr>
          <w:rFonts w:ascii="Times New Roman" w:hAnsi="Times New Roman" w:cs="Times New Roman"/>
          <w:sz w:val="24"/>
          <w:szCs w:val="24"/>
        </w:rPr>
        <w:t xml:space="preserve"> i </w:t>
      </w:r>
      <w:r w:rsidR="00C21583" w:rsidRPr="001F5F43">
        <w:rPr>
          <w:rFonts w:ascii="Times New Roman" w:hAnsi="Times New Roman" w:cs="Times New Roman"/>
          <w:sz w:val="24"/>
          <w:szCs w:val="24"/>
        </w:rPr>
        <w:t xml:space="preserve">nadzoru </w:t>
      </w:r>
      <w:r w:rsidRPr="001F5F43">
        <w:rPr>
          <w:rFonts w:ascii="Times New Roman" w:hAnsi="Times New Roman" w:cs="Times New Roman"/>
          <w:sz w:val="24"/>
          <w:szCs w:val="24"/>
        </w:rPr>
        <w:t>właścicielskiego (</w:t>
      </w:r>
      <w:r w:rsidRPr="001F5F43">
        <w:rPr>
          <w:rFonts w:ascii="Times New Roman" w:hAnsi="Times New Roman" w:cs="Times New Roman"/>
          <w:i/>
          <w:sz w:val="24"/>
          <w:szCs w:val="24"/>
        </w:rPr>
        <w:t>dominium</w:t>
      </w:r>
      <w:r w:rsidRPr="001F5F43">
        <w:rPr>
          <w:rFonts w:ascii="Times New Roman" w:hAnsi="Times New Roman" w:cs="Times New Roman"/>
          <w:sz w:val="24"/>
          <w:szCs w:val="24"/>
        </w:rPr>
        <w:t>)</w:t>
      </w:r>
      <w:r w:rsidR="00C940C8" w:rsidRPr="001F5F43">
        <w:rPr>
          <w:rFonts w:ascii="Times New Roman" w:hAnsi="Times New Roman" w:cs="Times New Roman"/>
          <w:sz w:val="24"/>
          <w:szCs w:val="24"/>
        </w:rPr>
        <w:t>.</w:t>
      </w:r>
      <w:r w:rsidR="00C21583" w:rsidRPr="001F5F43">
        <w:rPr>
          <w:rFonts w:ascii="Times New Roman" w:hAnsi="Times New Roman" w:cs="Times New Roman"/>
          <w:sz w:val="24"/>
          <w:szCs w:val="24"/>
        </w:rPr>
        <w:t xml:space="preserve"> </w:t>
      </w:r>
      <w:r w:rsidR="00C940C8" w:rsidRPr="001F5F43">
        <w:rPr>
          <w:rFonts w:ascii="Times New Roman" w:hAnsi="Times New Roman" w:cs="Times New Roman"/>
          <w:sz w:val="24"/>
          <w:szCs w:val="24"/>
        </w:rPr>
        <w:t xml:space="preserve"> </w:t>
      </w:r>
      <w:r w:rsidRPr="001F5F4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940C8" w:rsidRPr="001F5F43" w:rsidRDefault="00C940C8" w:rsidP="001F5F43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F5F43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="00646A77" w:rsidRPr="001F5F4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 jednej </w:t>
      </w:r>
      <w:r w:rsidRPr="001F5F4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więc </w:t>
      </w:r>
      <w:r w:rsidR="00646A77" w:rsidRPr="001F5F4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strony KRRiT jest organem regulacyjnym dla wszystkich uczestników rynku </w:t>
      </w:r>
      <w:r w:rsidR="00535458" w:rsidRPr="001F5F4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i jako taki </w:t>
      </w:r>
      <w:r w:rsidR="00646A77" w:rsidRPr="001F5F43">
        <w:rPr>
          <w:rFonts w:ascii="Times New Roman" w:eastAsia="Times New Roman" w:hAnsi="Times New Roman" w:cs="Times New Roman"/>
          <w:sz w:val="24"/>
          <w:szCs w:val="24"/>
          <w:lang w:eastAsia="pl-PL"/>
        </w:rPr>
        <w:t>organ powin</w:t>
      </w:r>
      <w:r w:rsidR="00535458" w:rsidRPr="001F5F43">
        <w:rPr>
          <w:rFonts w:ascii="Times New Roman" w:eastAsia="Times New Roman" w:hAnsi="Times New Roman" w:cs="Times New Roman"/>
          <w:sz w:val="24"/>
          <w:szCs w:val="24"/>
          <w:lang w:eastAsia="pl-PL"/>
        </w:rPr>
        <w:t>na</w:t>
      </w:r>
      <w:r w:rsidR="00646A77" w:rsidRPr="001F5F4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być bezstronn</w:t>
      </w:r>
      <w:r w:rsidR="00535458" w:rsidRPr="001F5F43">
        <w:rPr>
          <w:rFonts w:ascii="Times New Roman" w:eastAsia="Times New Roman" w:hAnsi="Times New Roman" w:cs="Times New Roman"/>
          <w:sz w:val="24"/>
          <w:szCs w:val="24"/>
          <w:lang w:eastAsia="pl-PL"/>
        </w:rPr>
        <w:t>a</w:t>
      </w:r>
      <w:r w:rsidR="00646A77" w:rsidRPr="001F5F4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535458" w:rsidRPr="001F5F43">
        <w:rPr>
          <w:rFonts w:ascii="Times New Roman" w:eastAsia="Times New Roman" w:hAnsi="Times New Roman" w:cs="Times New Roman"/>
          <w:sz w:val="24"/>
          <w:szCs w:val="24"/>
          <w:lang w:eastAsia="pl-PL"/>
        </w:rPr>
        <w:t>oraz</w:t>
      </w:r>
      <w:r w:rsidR="00646A77" w:rsidRPr="001F5F4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działać przejrzyście (</w:t>
      </w:r>
      <w:r w:rsidRPr="001F5F43">
        <w:rPr>
          <w:rFonts w:ascii="Times New Roman" w:eastAsia="Times New Roman" w:hAnsi="Times New Roman" w:cs="Times New Roman"/>
          <w:sz w:val="24"/>
          <w:szCs w:val="24"/>
          <w:lang w:eastAsia="pl-PL"/>
        </w:rPr>
        <w:t>zob.</w:t>
      </w:r>
      <w:r w:rsidR="00646A77" w:rsidRPr="001F5F4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motyw 94 D</w:t>
      </w:r>
      <w:r w:rsidR="00646A77" w:rsidRPr="001F5F43">
        <w:rPr>
          <w:rFonts w:ascii="Times New Roman" w:eastAsia="Times New Roman" w:hAnsi="Times New Roman" w:cs="Times New Roman"/>
          <w:sz w:val="24"/>
          <w:szCs w:val="24"/>
          <w:lang w:eastAsia="pl-PL"/>
        </w:rPr>
        <w:t>y</w:t>
      </w:r>
      <w:r w:rsidR="00646A77" w:rsidRPr="001F5F4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rektywy Parlamentu Europejskiego i Rady 2010/13/UE z dnia 10 marca 2010 r. w sprawie koordynacji niektórych przepisów ustawowych, wykonawczych i administracyjnych państw członkowskich dotyczących świadczenia audiowizualnych usług medialnych </w:t>
      </w:r>
      <w:r w:rsidR="00C21583" w:rsidRPr="001F5F43">
        <w:rPr>
          <w:rFonts w:ascii="Times New Roman" w:eastAsia="Times New Roman" w:hAnsi="Times New Roman" w:cs="Times New Roman"/>
          <w:sz w:val="24"/>
          <w:szCs w:val="24"/>
          <w:lang w:eastAsia="pl-PL"/>
        </w:rPr>
        <w:t>–</w:t>
      </w:r>
      <w:r w:rsidR="00646A77" w:rsidRPr="001F5F4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Dyrektywa o audiowizualnych usługach medialnych</w:t>
      </w:r>
      <w:r w:rsidRPr="001F5F43">
        <w:rPr>
          <w:rFonts w:ascii="Times New Roman" w:eastAsia="Times New Roman" w:hAnsi="Times New Roman" w:cs="Times New Roman"/>
          <w:sz w:val="24"/>
          <w:szCs w:val="24"/>
          <w:lang w:eastAsia="pl-PL"/>
        </w:rPr>
        <w:t>;</w:t>
      </w:r>
      <w:r w:rsidR="00646A77" w:rsidRPr="001F5F4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dalej</w:t>
      </w:r>
      <w:r w:rsidRPr="001F5F43">
        <w:rPr>
          <w:rFonts w:ascii="Times New Roman" w:eastAsia="Times New Roman" w:hAnsi="Times New Roman" w:cs="Times New Roman"/>
          <w:sz w:val="24"/>
          <w:szCs w:val="24"/>
          <w:lang w:eastAsia="pl-PL"/>
        </w:rPr>
        <w:t>:</w:t>
      </w:r>
      <w:r w:rsidR="00646A77" w:rsidRPr="001F5F4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DAUM). Z drugiej strony dotychczasowe prz</w:t>
      </w:r>
      <w:r w:rsidR="00646A77" w:rsidRPr="001F5F43">
        <w:rPr>
          <w:rFonts w:ascii="Times New Roman" w:eastAsia="Times New Roman" w:hAnsi="Times New Roman" w:cs="Times New Roman"/>
          <w:sz w:val="24"/>
          <w:szCs w:val="24"/>
          <w:lang w:eastAsia="pl-PL"/>
        </w:rPr>
        <w:t>e</w:t>
      </w:r>
      <w:r w:rsidR="00646A77" w:rsidRPr="001F5F43">
        <w:rPr>
          <w:rFonts w:ascii="Times New Roman" w:eastAsia="Times New Roman" w:hAnsi="Times New Roman" w:cs="Times New Roman"/>
          <w:sz w:val="24"/>
          <w:szCs w:val="24"/>
          <w:lang w:eastAsia="pl-PL"/>
        </w:rPr>
        <w:t>pisy dają K</w:t>
      </w:r>
      <w:r w:rsidR="0028546C" w:rsidRPr="001F5F4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rajowej Radzie </w:t>
      </w:r>
      <w:r w:rsidR="00646A77" w:rsidRPr="001F5F4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szerokie kompetencje z zakresu </w:t>
      </w:r>
      <w:r w:rsidR="00A108D0" w:rsidRPr="001F5F43"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  <w:t>dominium</w:t>
      </w:r>
      <w:r w:rsidR="00646A77" w:rsidRPr="001F5F4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w stosunku do jedn</w:t>
      </w:r>
      <w:r w:rsidR="00646A77" w:rsidRPr="001F5F43">
        <w:rPr>
          <w:rFonts w:ascii="Times New Roman" w:eastAsia="Times New Roman" w:hAnsi="Times New Roman" w:cs="Times New Roman"/>
          <w:sz w:val="24"/>
          <w:szCs w:val="24"/>
          <w:lang w:eastAsia="pl-PL"/>
        </w:rPr>
        <w:t>o</w:t>
      </w:r>
      <w:r w:rsidR="00646A77" w:rsidRPr="001F5F43"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>stek publicznej radiofonii i telewizji działających w formie jednoosobowych spółek akcy</w:t>
      </w:r>
      <w:r w:rsidR="00646A77" w:rsidRPr="001F5F43">
        <w:rPr>
          <w:rFonts w:ascii="Times New Roman" w:eastAsia="Times New Roman" w:hAnsi="Times New Roman" w:cs="Times New Roman"/>
          <w:sz w:val="24"/>
          <w:szCs w:val="24"/>
          <w:lang w:eastAsia="pl-PL"/>
        </w:rPr>
        <w:t>j</w:t>
      </w:r>
      <w:r w:rsidR="00646A77" w:rsidRPr="001F5F43">
        <w:rPr>
          <w:rFonts w:ascii="Times New Roman" w:eastAsia="Times New Roman" w:hAnsi="Times New Roman" w:cs="Times New Roman"/>
          <w:sz w:val="24"/>
          <w:szCs w:val="24"/>
          <w:lang w:eastAsia="pl-PL"/>
        </w:rPr>
        <w:t>nych Skarbu Państwa</w:t>
      </w:r>
      <w:r w:rsidR="0028546C" w:rsidRPr="001F5F4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, mimo że </w:t>
      </w:r>
      <w:r w:rsidR="00A108D0" w:rsidRPr="001F5F43">
        <w:rPr>
          <w:rFonts w:ascii="Times New Roman" w:eastAsia="Times New Roman" w:hAnsi="Times New Roman" w:cs="Times New Roman"/>
          <w:sz w:val="24"/>
          <w:szCs w:val="24"/>
          <w:lang w:eastAsia="pl-PL"/>
        </w:rPr>
        <w:t>s</w:t>
      </w:r>
      <w:r w:rsidR="00646A77" w:rsidRPr="001F5F43">
        <w:rPr>
          <w:rFonts w:ascii="Times New Roman" w:eastAsia="Times New Roman" w:hAnsi="Times New Roman" w:cs="Times New Roman"/>
          <w:sz w:val="24"/>
          <w:szCs w:val="24"/>
          <w:lang w:eastAsia="pl-PL"/>
        </w:rPr>
        <w:t>półki te</w:t>
      </w:r>
      <w:r w:rsidRPr="001F5F4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646A77" w:rsidRPr="001F5F4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są </w:t>
      </w:r>
      <w:r w:rsidR="00A108D0" w:rsidRPr="001F5F4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także </w:t>
      </w:r>
      <w:r w:rsidR="00646A77" w:rsidRPr="001F5F4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silnymi i znaczącymi uczestnikami rynku usług audiowizualnych. </w:t>
      </w:r>
    </w:p>
    <w:p w:rsidR="00C940C8" w:rsidRPr="001F5F43" w:rsidRDefault="00C940C8" w:rsidP="001F5F43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F5F43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  <w:t xml:space="preserve">Według dotychczasowych przepisów, które wymagają zmiany, </w:t>
      </w:r>
      <w:r w:rsidR="00646A77" w:rsidRPr="001F5F4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KRRiT decyduje </w:t>
      </w:r>
      <w:r w:rsidR="0028546C" w:rsidRPr="001F5F4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m.in. </w:t>
      </w:r>
      <w:r w:rsidR="00646A77" w:rsidRPr="001F5F43">
        <w:rPr>
          <w:rFonts w:ascii="Times New Roman" w:eastAsia="Times New Roman" w:hAnsi="Times New Roman" w:cs="Times New Roman"/>
          <w:sz w:val="24"/>
          <w:szCs w:val="24"/>
          <w:lang w:eastAsia="pl-PL"/>
        </w:rPr>
        <w:t>o składzie organów spółek</w:t>
      </w:r>
      <w:r w:rsidRPr="001F5F4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Skarbu Państwa oraz o treści statutów tych spółek. </w:t>
      </w:r>
      <w:r w:rsidR="00646A77" w:rsidRPr="001F5F43">
        <w:rPr>
          <w:rFonts w:ascii="Times New Roman" w:eastAsia="Times New Roman" w:hAnsi="Times New Roman" w:cs="Times New Roman"/>
          <w:sz w:val="24"/>
          <w:szCs w:val="24"/>
          <w:lang w:eastAsia="pl-PL"/>
        </w:rPr>
        <w:t>Z punktu w</w:t>
      </w:r>
      <w:r w:rsidR="00646A77" w:rsidRPr="001F5F43">
        <w:rPr>
          <w:rFonts w:ascii="Times New Roman" w:eastAsia="Times New Roman" w:hAnsi="Times New Roman" w:cs="Times New Roman"/>
          <w:sz w:val="24"/>
          <w:szCs w:val="24"/>
          <w:lang w:eastAsia="pl-PL"/>
        </w:rPr>
        <w:t>i</w:t>
      </w:r>
      <w:r w:rsidR="00646A77" w:rsidRPr="001F5F43">
        <w:rPr>
          <w:rFonts w:ascii="Times New Roman" w:eastAsia="Times New Roman" w:hAnsi="Times New Roman" w:cs="Times New Roman"/>
          <w:sz w:val="24"/>
          <w:szCs w:val="24"/>
          <w:lang w:eastAsia="pl-PL"/>
        </w:rPr>
        <w:t>dzenia niezależności, bezstronności</w:t>
      </w:r>
      <w:r w:rsidR="0028546C" w:rsidRPr="001F5F4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i</w:t>
      </w:r>
      <w:r w:rsidR="00646A77" w:rsidRPr="001F5F4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przejrzystości działania organu regulacyjnego</w:t>
      </w:r>
      <w:r w:rsidR="0028546C" w:rsidRPr="001F5F43">
        <w:rPr>
          <w:rFonts w:ascii="Times New Roman" w:eastAsia="Times New Roman" w:hAnsi="Times New Roman" w:cs="Times New Roman"/>
          <w:sz w:val="24"/>
          <w:szCs w:val="24"/>
          <w:lang w:eastAsia="pl-PL"/>
        </w:rPr>
        <w:t>,</w:t>
      </w:r>
      <w:r w:rsidR="00646A77" w:rsidRPr="001F5F4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wymag</w:t>
      </w:r>
      <w:r w:rsidR="00646A77" w:rsidRPr="001F5F43">
        <w:rPr>
          <w:rFonts w:ascii="Times New Roman" w:eastAsia="Times New Roman" w:hAnsi="Times New Roman" w:cs="Times New Roman"/>
          <w:sz w:val="24"/>
          <w:szCs w:val="24"/>
          <w:lang w:eastAsia="pl-PL"/>
        </w:rPr>
        <w:t>a</w:t>
      </w:r>
      <w:r w:rsidR="00646A77" w:rsidRPr="001F5F4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nej przez motyw 94 i art. 30 DAUM, takie </w:t>
      </w:r>
      <w:r w:rsidR="0028546C" w:rsidRPr="001F5F43">
        <w:rPr>
          <w:rFonts w:ascii="Times New Roman" w:eastAsia="Times New Roman" w:hAnsi="Times New Roman" w:cs="Times New Roman"/>
          <w:sz w:val="24"/>
          <w:szCs w:val="24"/>
          <w:lang w:eastAsia="pl-PL"/>
        </w:rPr>
        <w:t>unormowanie</w:t>
      </w:r>
      <w:r w:rsidR="00646A77" w:rsidRPr="001F5F4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1F5F43">
        <w:rPr>
          <w:rFonts w:ascii="Times New Roman" w:eastAsia="Times New Roman" w:hAnsi="Times New Roman" w:cs="Times New Roman"/>
          <w:sz w:val="24"/>
          <w:szCs w:val="24"/>
          <w:lang w:eastAsia="pl-PL"/>
        </w:rPr>
        <w:t>budzi daleko idące zastrzeżenia.</w:t>
      </w:r>
      <w:r w:rsidR="00646A77" w:rsidRPr="001F5F4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1F5F4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Swoje konstytucyjne </w:t>
      </w:r>
      <w:r w:rsidR="00646A77" w:rsidRPr="001F5F43">
        <w:rPr>
          <w:rFonts w:ascii="Times New Roman" w:eastAsia="Times New Roman" w:hAnsi="Times New Roman" w:cs="Times New Roman"/>
          <w:sz w:val="24"/>
          <w:szCs w:val="24"/>
          <w:lang w:eastAsia="pl-PL"/>
        </w:rPr>
        <w:t>zadania</w:t>
      </w:r>
      <w:r w:rsidR="0028546C" w:rsidRPr="001F5F4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C21583" w:rsidRPr="001F5F43">
        <w:rPr>
          <w:rFonts w:ascii="Times New Roman" w:eastAsia="Times New Roman" w:hAnsi="Times New Roman" w:cs="Times New Roman"/>
          <w:sz w:val="24"/>
          <w:szCs w:val="24"/>
          <w:lang w:eastAsia="pl-PL"/>
        </w:rPr>
        <w:t>–</w:t>
      </w:r>
      <w:r w:rsidR="0028546C" w:rsidRPr="001F5F4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646A77" w:rsidRPr="001F5F43">
        <w:rPr>
          <w:rFonts w:ascii="Times New Roman" w:hAnsi="Times New Roman" w:cs="Times New Roman"/>
          <w:sz w:val="24"/>
          <w:szCs w:val="24"/>
        </w:rPr>
        <w:t>stanie na straży wolności słowa, prawa do informacji oraz interesu publicznego w radiofonii i telewizji</w:t>
      </w:r>
      <w:r w:rsidR="0028546C" w:rsidRPr="001F5F43">
        <w:rPr>
          <w:rFonts w:ascii="Times New Roman" w:hAnsi="Times New Roman" w:cs="Times New Roman"/>
          <w:sz w:val="24"/>
          <w:szCs w:val="24"/>
        </w:rPr>
        <w:t xml:space="preserve"> </w:t>
      </w:r>
      <w:r w:rsidR="00C21583" w:rsidRPr="001F5F43">
        <w:rPr>
          <w:rFonts w:ascii="Times New Roman" w:hAnsi="Times New Roman" w:cs="Times New Roman"/>
          <w:sz w:val="24"/>
          <w:szCs w:val="24"/>
        </w:rPr>
        <w:t>–</w:t>
      </w:r>
      <w:r w:rsidR="0028546C" w:rsidRPr="001F5F43">
        <w:rPr>
          <w:rFonts w:ascii="Times New Roman" w:hAnsi="Times New Roman" w:cs="Times New Roman"/>
          <w:sz w:val="24"/>
          <w:szCs w:val="24"/>
        </w:rPr>
        <w:t xml:space="preserve"> </w:t>
      </w:r>
      <w:r w:rsidRPr="001F5F43">
        <w:rPr>
          <w:rFonts w:ascii="Times New Roman" w:hAnsi="Times New Roman" w:cs="Times New Roman"/>
          <w:sz w:val="24"/>
          <w:szCs w:val="24"/>
        </w:rPr>
        <w:t>K</w:t>
      </w:r>
      <w:r w:rsidR="0028546C" w:rsidRPr="001F5F43">
        <w:rPr>
          <w:rFonts w:ascii="Times New Roman" w:hAnsi="Times New Roman" w:cs="Times New Roman"/>
          <w:sz w:val="24"/>
          <w:szCs w:val="24"/>
        </w:rPr>
        <w:t xml:space="preserve">rajowa </w:t>
      </w:r>
      <w:r w:rsidR="00C21583" w:rsidRPr="001F5F43">
        <w:rPr>
          <w:rFonts w:ascii="Times New Roman" w:hAnsi="Times New Roman" w:cs="Times New Roman"/>
          <w:sz w:val="24"/>
          <w:szCs w:val="24"/>
        </w:rPr>
        <w:t>R</w:t>
      </w:r>
      <w:r w:rsidR="0028546C" w:rsidRPr="001F5F43">
        <w:rPr>
          <w:rFonts w:ascii="Times New Roman" w:hAnsi="Times New Roman" w:cs="Times New Roman"/>
          <w:sz w:val="24"/>
          <w:szCs w:val="24"/>
        </w:rPr>
        <w:t xml:space="preserve">ada </w:t>
      </w:r>
      <w:r w:rsidR="00646A77" w:rsidRPr="001F5F43">
        <w:rPr>
          <w:rFonts w:ascii="Times New Roman" w:hAnsi="Times New Roman" w:cs="Times New Roman"/>
          <w:sz w:val="24"/>
          <w:szCs w:val="24"/>
        </w:rPr>
        <w:t xml:space="preserve">może </w:t>
      </w:r>
      <w:r w:rsidR="00C21583" w:rsidRPr="001F5F43">
        <w:rPr>
          <w:rFonts w:ascii="Times New Roman" w:hAnsi="Times New Roman" w:cs="Times New Roman"/>
          <w:sz w:val="24"/>
          <w:szCs w:val="24"/>
        </w:rPr>
        <w:t>przy tym</w:t>
      </w:r>
      <w:r w:rsidR="0028546C" w:rsidRPr="001F5F43">
        <w:rPr>
          <w:rFonts w:ascii="Times New Roman" w:hAnsi="Times New Roman" w:cs="Times New Roman"/>
          <w:sz w:val="24"/>
          <w:szCs w:val="24"/>
        </w:rPr>
        <w:t xml:space="preserve"> </w:t>
      </w:r>
      <w:r w:rsidR="00C21583" w:rsidRPr="001F5F43">
        <w:rPr>
          <w:rFonts w:ascii="Times New Roman" w:hAnsi="Times New Roman" w:cs="Times New Roman"/>
          <w:sz w:val="24"/>
          <w:szCs w:val="24"/>
        </w:rPr>
        <w:t xml:space="preserve">wykonywać w sposób bezstronny i przejrzysty </w:t>
      </w:r>
      <w:r w:rsidRPr="001F5F43">
        <w:rPr>
          <w:rFonts w:ascii="Times New Roman" w:hAnsi="Times New Roman" w:cs="Times New Roman"/>
          <w:sz w:val="24"/>
          <w:szCs w:val="24"/>
        </w:rPr>
        <w:t>jedynie jako organ regulacyjny.</w:t>
      </w:r>
      <w:r w:rsidR="00C85F34" w:rsidRPr="001F5F4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46A77" w:rsidRPr="001F5F43" w:rsidRDefault="00C940C8" w:rsidP="001F5F43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F5F43">
        <w:rPr>
          <w:rFonts w:ascii="Times New Roman" w:hAnsi="Times New Roman" w:cs="Times New Roman"/>
          <w:sz w:val="24"/>
          <w:szCs w:val="24"/>
        </w:rPr>
        <w:tab/>
      </w:r>
      <w:r w:rsidR="00646A77" w:rsidRPr="001F5F43">
        <w:rPr>
          <w:rFonts w:ascii="Times New Roman" w:hAnsi="Times New Roman" w:cs="Times New Roman"/>
          <w:sz w:val="24"/>
          <w:szCs w:val="24"/>
        </w:rPr>
        <w:t xml:space="preserve">Z tych względów konieczna </w:t>
      </w:r>
      <w:r w:rsidR="0028546C" w:rsidRPr="001F5F43">
        <w:rPr>
          <w:rFonts w:ascii="Times New Roman" w:hAnsi="Times New Roman" w:cs="Times New Roman"/>
          <w:sz w:val="24"/>
          <w:szCs w:val="24"/>
        </w:rPr>
        <w:t>jest</w:t>
      </w:r>
      <w:r w:rsidR="00646A77" w:rsidRPr="001F5F43">
        <w:rPr>
          <w:rFonts w:ascii="Times New Roman" w:hAnsi="Times New Roman" w:cs="Times New Roman"/>
          <w:sz w:val="24"/>
          <w:szCs w:val="24"/>
        </w:rPr>
        <w:t xml:space="preserve"> zmiana </w:t>
      </w:r>
      <w:r w:rsidR="00A108D0" w:rsidRPr="001F5F43">
        <w:rPr>
          <w:rFonts w:ascii="Times New Roman" w:hAnsi="Times New Roman" w:cs="Times New Roman"/>
          <w:sz w:val="24"/>
          <w:szCs w:val="24"/>
        </w:rPr>
        <w:t xml:space="preserve">niektórych </w:t>
      </w:r>
      <w:r w:rsidR="00646A77" w:rsidRPr="001F5F43">
        <w:rPr>
          <w:rFonts w:ascii="Times New Roman" w:hAnsi="Times New Roman" w:cs="Times New Roman"/>
          <w:sz w:val="24"/>
          <w:szCs w:val="24"/>
        </w:rPr>
        <w:t xml:space="preserve">przepisów Rozdziału 4 ustawy </w:t>
      </w:r>
      <w:r w:rsidR="00646A77" w:rsidRPr="001F5F43">
        <w:rPr>
          <w:rFonts w:ascii="Times New Roman" w:eastAsia="Times New Roman" w:hAnsi="Times New Roman" w:cs="Times New Roman"/>
          <w:sz w:val="24"/>
          <w:szCs w:val="24"/>
          <w:lang w:eastAsia="pl-PL"/>
        </w:rPr>
        <w:t>z dnia 29 grudnia 1992 r. o radiofonii i telewizji</w:t>
      </w:r>
      <w:r w:rsidR="00A108D0" w:rsidRPr="001F5F43">
        <w:rPr>
          <w:rFonts w:ascii="Times New Roman" w:hAnsi="Times New Roman" w:cs="Times New Roman"/>
          <w:sz w:val="24"/>
          <w:szCs w:val="24"/>
        </w:rPr>
        <w:t>.</w:t>
      </w:r>
    </w:p>
    <w:p w:rsidR="00646A77" w:rsidRPr="001F5F43" w:rsidRDefault="00A108D0" w:rsidP="001F5F43">
      <w:pPr>
        <w:pStyle w:val="mainpub"/>
        <w:spacing w:before="0" w:beforeAutospacing="0" w:after="0" w:afterAutospacing="0" w:line="360" w:lineRule="auto"/>
        <w:contextualSpacing/>
        <w:jc w:val="both"/>
        <w:rPr>
          <w:color w:val="000000" w:themeColor="text1"/>
        </w:rPr>
      </w:pPr>
      <w:r w:rsidRPr="001F5F43">
        <w:tab/>
      </w:r>
      <w:r w:rsidR="00646A77" w:rsidRPr="001F5F43">
        <w:t>Pro</w:t>
      </w:r>
      <w:r w:rsidR="0028546C" w:rsidRPr="001F5F43">
        <w:t>jektowane zmiany</w:t>
      </w:r>
      <w:r w:rsidR="00646A77" w:rsidRPr="001F5F43">
        <w:t xml:space="preserve"> zbliża</w:t>
      </w:r>
      <w:r w:rsidR="0028546C" w:rsidRPr="001F5F43">
        <w:t>ją</w:t>
      </w:r>
      <w:r w:rsidR="00C21583" w:rsidRPr="001F5F43">
        <w:t>,</w:t>
      </w:r>
      <w:r w:rsidR="00646A77" w:rsidRPr="001F5F43">
        <w:t xml:space="preserve"> od strony nadzoru właścicielskiego i uprawnień korp</w:t>
      </w:r>
      <w:r w:rsidR="00646A77" w:rsidRPr="001F5F43">
        <w:t>o</w:t>
      </w:r>
      <w:r w:rsidR="00646A77" w:rsidRPr="001F5F43">
        <w:t>racyjnych</w:t>
      </w:r>
      <w:r w:rsidR="00C21583" w:rsidRPr="001F5F43">
        <w:t>,</w:t>
      </w:r>
      <w:r w:rsidR="00646A77" w:rsidRPr="001F5F43">
        <w:t xml:space="preserve"> jednoosobowe spółki Skarbu Państwa </w:t>
      </w:r>
      <w:r w:rsidRPr="001F5F43">
        <w:t xml:space="preserve">będące </w:t>
      </w:r>
      <w:r w:rsidR="00646A77" w:rsidRPr="001F5F43">
        <w:t>jednostk</w:t>
      </w:r>
      <w:r w:rsidRPr="001F5F43">
        <w:t>ami</w:t>
      </w:r>
      <w:r w:rsidR="00646A77" w:rsidRPr="001F5F43">
        <w:t xml:space="preserve"> publicznej radiofonii i telewizji do standardu dotyczącego innych spółek kontrolowanych przez Skarb Państwa</w:t>
      </w:r>
      <w:r w:rsidRPr="001F5F43">
        <w:t>.</w:t>
      </w:r>
    </w:p>
    <w:p w:rsidR="00180254" w:rsidRPr="001F5F43" w:rsidRDefault="00A108D0" w:rsidP="001F5F43">
      <w:pPr>
        <w:pStyle w:val="mainpub"/>
        <w:spacing w:before="0" w:beforeAutospacing="0" w:after="0" w:afterAutospacing="0" w:line="360" w:lineRule="auto"/>
        <w:contextualSpacing/>
        <w:jc w:val="both"/>
      </w:pPr>
      <w:r w:rsidRPr="001F5F43">
        <w:tab/>
      </w:r>
      <w:r w:rsidR="00646A77" w:rsidRPr="001F5F43">
        <w:t xml:space="preserve">Wobec zmiany </w:t>
      </w:r>
      <w:r w:rsidRPr="001F5F43">
        <w:t>przepisów regulujących liczebność i sposób kreowania organów (z</w:t>
      </w:r>
      <w:r w:rsidRPr="001F5F43">
        <w:t>a</w:t>
      </w:r>
      <w:r w:rsidRPr="001F5F43">
        <w:t>rządów i rad nadzorczych) spółek Skarbu Państwa uzasadnione jest wygaszenie mandatów dotychczasowych członków tych organów. W przypadku</w:t>
      </w:r>
      <w:r w:rsidR="00C85F34" w:rsidRPr="001F5F43">
        <w:t xml:space="preserve"> </w:t>
      </w:r>
      <w:r w:rsidRPr="001F5F43">
        <w:t>organów dwóch największych sp</w:t>
      </w:r>
      <w:r w:rsidRPr="001F5F43">
        <w:t>ó</w:t>
      </w:r>
      <w:r w:rsidRPr="001F5F43">
        <w:t>łek, mających ogólnopolski zasi</w:t>
      </w:r>
      <w:r w:rsidR="0028546C" w:rsidRPr="001F5F43">
        <w:t>ę</w:t>
      </w:r>
      <w:r w:rsidRPr="001F5F43">
        <w:t>g, tj. Polskiego Radia SA i TVP SA, stanie si</w:t>
      </w:r>
      <w:r w:rsidR="0028546C" w:rsidRPr="001F5F43">
        <w:t>ę</w:t>
      </w:r>
      <w:r w:rsidRPr="001F5F43">
        <w:t xml:space="preserve"> to z mocy samego prawa, z dniem wejścia w życie projektowanej ustawy. W przy</w:t>
      </w:r>
      <w:r w:rsidR="00180254" w:rsidRPr="001F5F43">
        <w:t>p</w:t>
      </w:r>
      <w:r w:rsidRPr="001F5F43">
        <w:t xml:space="preserve">adku </w:t>
      </w:r>
      <w:r w:rsidR="0028546C" w:rsidRPr="001F5F43">
        <w:t>1</w:t>
      </w:r>
      <w:r w:rsidRPr="001F5F43">
        <w:t>7 spółek radi</w:t>
      </w:r>
      <w:r w:rsidRPr="001F5F43">
        <w:t>o</w:t>
      </w:r>
      <w:r w:rsidRPr="001F5F43">
        <w:t xml:space="preserve">fonii regionalnej </w:t>
      </w:r>
      <w:r w:rsidR="00180254" w:rsidRPr="001F5F43">
        <w:t xml:space="preserve">będzie to następować stopniowo, w miarę zmian </w:t>
      </w:r>
      <w:r w:rsidR="000C2AC8" w:rsidRPr="001F5F43">
        <w:t xml:space="preserve">dokonywanych </w:t>
      </w:r>
      <w:r w:rsidR="00180254" w:rsidRPr="001F5F43">
        <w:t>w składach ich organów.</w:t>
      </w:r>
    </w:p>
    <w:p w:rsidR="009B2BCC" w:rsidRDefault="00180254" w:rsidP="004408A4">
      <w:pPr>
        <w:pStyle w:val="mainpub"/>
        <w:spacing w:before="0" w:beforeAutospacing="0" w:after="0" w:afterAutospacing="0" w:line="360" w:lineRule="auto"/>
        <w:contextualSpacing/>
        <w:jc w:val="both"/>
      </w:pPr>
      <w:r w:rsidRPr="001F5F43">
        <w:tab/>
        <w:t>Projektowane zmiany przyczyni</w:t>
      </w:r>
      <w:r w:rsidR="0028546C" w:rsidRPr="001F5F43">
        <w:t>ą</w:t>
      </w:r>
      <w:r w:rsidRPr="001F5F43">
        <w:t xml:space="preserve"> si</w:t>
      </w:r>
      <w:r w:rsidR="000C2AC8" w:rsidRPr="001F5F43">
        <w:t>ę nie tylko</w:t>
      </w:r>
      <w:r w:rsidRPr="001F5F43">
        <w:t xml:space="preserve"> do racjonalizacji i obniżenia kosztów zarz</w:t>
      </w:r>
      <w:r w:rsidR="0028546C" w:rsidRPr="001F5F43">
        <w:t>ą</w:t>
      </w:r>
      <w:r w:rsidRPr="001F5F43">
        <w:t xml:space="preserve">dzania </w:t>
      </w:r>
      <w:r w:rsidR="0028546C" w:rsidRPr="001F5F43">
        <w:t>spółkami</w:t>
      </w:r>
      <w:r w:rsidRPr="001F5F43">
        <w:t xml:space="preserve"> publiczn</w:t>
      </w:r>
      <w:r w:rsidR="0028546C" w:rsidRPr="001F5F43">
        <w:t>ej</w:t>
      </w:r>
      <w:r w:rsidRPr="001F5F43">
        <w:t xml:space="preserve"> radiofonii i telewizji, ale także do przywrócenia w nich sta</w:t>
      </w:r>
      <w:r w:rsidRPr="001F5F43">
        <w:t>n</w:t>
      </w:r>
      <w:r w:rsidRPr="001F5F43">
        <w:t xml:space="preserve">dardów </w:t>
      </w:r>
      <w:r w:rsidR="0028546C" w:rsidRPr="001F5F43">
        <w:t>zawodowych</w:t>
      </w:r>
      <w:r w:rsidRPr="001F5F43">
        <w:t xml:space="preserve"> i etycznych, jakich wymaga </w:t>
      </w:r>
      <w:r w:rsidR="0028546C" w:rsidRPr="001F5F43">
        <w:t xml:space="preserve">realizacja misji publicznej, określonej w </w:t>
      </w:r>
      <w:r w:rsidRPr="001F5F43">
        <w:rPr>
          <w:bCs/>
        </w:rPr>
        <w:t>art. 21 ust. 1 nowelizowanej ustawy o radiofonii i telewiz</w:t>
      </w:r>
      <w:r w:rsidR="0028546C" w:rsidRPr="001F5F43">
        <w:rPr>
          <w:bCs/>
        </w:rPr>
        <w:t>ji</w:t>
      </w:r>
      <w:r w:rsidRPr="001F5F43">
        <w:rPr>
          <w:bCs/>
        </w:rPr>
        <w:t>:</w:t>
      </w:r>
      <w:r w:rsidRPr="001F5F43">
        <w:rPr>
          <w:b/>
          <w:bCs/>
        </w:rPr>
        <w:t xml:space="preserve"> </w:t>
      </w:r>
      <w:r w:rsidR="00C21583" w:rsidRPr="001F5F43">
        <w:t>„</w:t>
      </w:r>
      <w:r w:rsidRPr="001F5F43">
        <w:t>Publiczna radiofonia i telewizja realizuje misję publiczną, oferując, na zasadach określonych w ustawie, całemu społecze</w:t>
      </w:r>
      <w:r w:rsidRPr="001F5F43">
        <w:t>ń</w:t>
      </w:r>
      <w:r w:rsidRPr="001F5F43">
        <w:t>stwu i poszczególnym jego częściom zróżnicowane programy i inne usługi w zakresie info</w:t>
      </w:r>
      <w:r w:rsidRPr="001F5F43">
        <w:t>r</w:t>
      </w:r>
      <w:r w:rsidRPr="001F5F43">
        <w:t>macji, publicystyki, kultury, rozrywki, edukacji i sportu, cechujące się pluralizmem, be</w:t>
      </w:r>
      <w:r w:rsidRPr="001F5F43">
        <w:t>z</w:t>
      </w:r>
      <w:r w:rsidRPr="001F5F43">
        <w:t>stronnością, wyważeniem i niezależnością oraz innowacyjnością, wysoką jakością i integra</w:t>
      </w:r>
      <w:r w:rsidRPr="001F5F43">
        <w:t>l</w:t>
      </w:r>
      <w:r w:rsidRPr="001F5F43">
        <w:t>nością przekazu</w:t>
      </w:r>
      <w:r w:rsidR="00C21583" w:rsidRPr="001F5F43">
        <w:t>”</w:t>
      </w:r>
      <w:r w:rsidRPr="001F5F43">
        <w:t>.</w:t>
      </w:r>
    </w:p>
    <w:p w:rsidR="00860B6E" w:rsidRDefault="00860B6E" w:rsidP="004408A4">
      <w:pPr>
        <w:pStyle w:val="mainpub"/>
        <w:spacing w:before="0" w:beforeAutospacing="0" w:after="0" w:afterAutospacing="0" w:line="360" w:lineRule="auto"/>
        <w:ind w:firstLine="708"/>
        <w:contextualSpacing/>
        <w:jc w:val="both"/>
      </w:pPr>
      <w:r>
        <w:t>Projekt wywierać bę</w:t>
      </w:r>
      <w:r w:rsidR="00ED4AAC">
        <w:t>dzie pozytywne skutki społeczne i gospodarcze,</w:t>
      </w:r>
      <w:r>
        <w:t xml:space="preserve"> związane z prz</w:t>
      </w:r>
      <w:r>
        <w:t>y</w:t>
      </w:r>
      <w:r>
        <w:t>jęciem przedmiotowej regulacji.</w:t>
      </w:r>
      <w:r w:rsidR="00450AF3">
        <w:t xml:space="preserve"> Skutkiem prawnym przedmiotowej regulacji będzie </w:t>
      </w:r>
      <w:r w:rsidR="00450AF3" w:rsidRPr="001F5F43">
        <w:t>zmian</w:t>
      </w:r>
      <w:r w:rsidR="00450AF3">
        <w:t>a</w:t>
      </w:r>
      <w:r w:rsidR="00450AF3" w:rsidRPr="001F5F43">
        <w:t xml:space="preserve"> </w:t>
      </w:r>
      <w:r w:rsidR="00450AF3" w:rsidRPr="001F5F43">
        <w:lastRenderedPageBreak/>
        <w:t>sposobu kreowania rad nadzorczych i zarządów istniejących spółek publicznej radiofonii i telewizji.</w:t>
      </w:r>
    </w:p>
    <w:p w:rsidR="00860B6E" w:rsidRPr="00860B6E" w:rsidRDefault="00860B6E" w:rsidP="004408A4">
      <w:pPr>
        <w:spacing w:before="60" w:after="60" w:line="360" w:lineRule="auto"/>
        <w:ind w:left="284" w:firstLine="424"/>
        <w:jc w:val="both"/>
        <w:rPr>
          <w:rFonts w:ascii="Times New Roman" w:hAnsi="Times New Roman" w:cs="Times New Roman"/>
          <w:sz w:val="24"/>
        </w:rPr>
      </w:pPr>
      <w:r w:rsidRPr="00860B6E">
        <w:rPr>
          <w:rFonts w:ascii="Times New Roman" w:hAnsi="Times New Roman" w:cs="Times New Roman"/>
          <w:sz w:val="24"/>
        </w:rPr>
        <w:t xml:space="preserve">Zdaniem wnioskodawców proponowane rozwiązania nie powodują kosztów po stronie </w:t>
      </w:r>
      <w:r w:rsidR="00ED4AAC">
        <w:rPr>
          <w:rFonts w:ascii="Times New Roman" w:hAnsi="Times New Roman" w:cs="Times New Roman"/>
          <w:sz w:val="24"/>
        </w:rPr>
        <w:t xml:space="preserve">budżetu państwa oraz </w:t>
      </w:r>
      <w:r w:rsidRPr="00860B6E">
        <w:rPr>
          <w:rFonts w:ascii="Times New Roman" w:hAnsi="Times New Roman" w:cs="Times New Roman"/>
          <w:sz w:val="24"/>
        </w:rPr>
        <w:t>budżetów jednostek samorządu terytorialnego.</w:t>
      </w:r>
    </w:p>
    <w:p w:rsidR="00860B6E" w:rsidRPr="00472A2D" w:rsidRDefault="00860B6E" w:rsidP="004408A4">
      <w:pPr>
        <w:pStyle w:val="ZARTzmartartykuempunktem"/>
        <w:ind w:left="284" w:firstLine="424"/>
        <w:rPr>
          <w:rFonts w:ascii="Times New Roman" w:hAnsi="Times New Roman" w:cs="Times New Roman"/>
          <w:b/>
          <w:szCs w:val="24"/>
        </w:rPr>
      </w:pPr>
      <w:r>
        <w:t>P</w:t>
      </w:r>
      <w:r w:rsidRPr="0070293C">
        <w:rPr>
          <w:rFonts w:ascii="Times New Roman" w:hAnsi="Times New Roman"/>
        </w:rPr>
        <w:t xml:space="preserve">rzedmiot projektowanej regulacji </w:t>
      </w:r>
      <w:r>
        <w:t>jest zgodny z prawem Unii Europejskiej.</w:t>
      </w:r>
    </w:p>
    <w:p w:rsidR="00860B6E" w:rsidRPr="001F5F43" w:rsidRDefault="00860B6E" w:rsidP="004408A4">
      <w:pPr>
        <w:pStyle w:val="mainpub"/>
        <w:spacing w:before="0" w:beforeAutospacing="0" w:after="0" w:afterAutospacing="0" w:line="360" w:lineRule="auto"/>
        <w:contextualSpacing/>
        <w:jc w:val="both"/>
      </w:pPr>
    </w:p>
    <w:sectPr w:rsidR="00860B6E" w:rsidRPr="001F5F43" w:rsidSect="000C206B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A5575" w:rsidRDefault="00BA5575" w:rsidP="002110CE">
      <w:pPr>
        <w:spacing w:after="0" w:line="240" w:lineRule="auto"/>
      </w:pPr>
      <w:r>
        <w:separator/>
      </w:r>
    </w:p>
  </w:endnote>
  <w:endnote w:type="continuationSeparator" w:id="0">
    <w:p w:rsidR="00BA5575" w:rsidRDefault="00BA5575" w:rsidP="002110C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115E0" w:rsidRDefault="005115E0">
    <w:pPr>
      <w:pStyle w:val="Stopk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115E0" w:rsidRDefault="005115E0">
    <w:pPr>
      <w:pStyle w:val="Stopk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115E0" w:rsidRDefault="005115E0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A5575" w:rsidRDefault="00BA5575" w:rsidP="002110CE">
      <w:pPr>
        <w:spacing w:after="0" w:line="240" w:lineRule="auto"/>
      </w:pPr>
      <w:r>
        <w:separator/>
      </w:r>
    </w:p>
  </w:footnote>
  <w:footnote w:type="continuationSeparator" w:id="0">
    <w:p w:rsidR="00BA5575" w:rsidRDefault="00BA5575" w:rsidP="002110C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115E0" w:rsidRDefault="005115E0">
    <w:pPr>
      <w:pStyle w:val="Nagwek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115E0" w:rsidRDefault="005115E0">
    <w:pPr>
      <w:pStyle w:val="Nagwek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115E0" w:rsidRDefault="005115E0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12052F2"/>
    <w:multiLevelType w:val="hybridMultilevel"/>
    <w:tmpl w:val="032C1C5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54C2F6E"/>
    <w:multiLevelType w:val="hybridMultilevel"/>
    <w:tmpl w:val="EE02540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removePersonalInformation/>
  <w:removeDateAndTime/>
  <w:proofState w:spelling="clean"/>
  <w:defaultTabStop w:val="708"/>
  <w:autoHyphenation/>
  <w:hyphenationZone w:val="425"/>
  <w:characterSpacingControl w:val="doNotCompress"/>
  <w:hdrShapeDefaults>
    <o:shapedefaults v:ext="edit" spidmax="276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2BCC"/>
    <w:rsid w:val="00030DAB"/>
    <w:rsid w:val="00074A9B"/>
    <w:rsid w:val="000B115C"/>
    <w:rsid w:val="000C206B"/>
    <w:rsid w:val="000C2AC8"/>
    <w:rsid w:val="000D3D90"/>
    <w:rsid w:val="00117FAD"/>
    <w:rsid w:val="00180254"/>
    <w:rsid w:val="00194DAD"/>
    <w:rsid w:val="001F5F43"/>
    <w:rsid w:val="00200D16"/>
    <w:rsid w:val="00203C3C"/>
    <w:rsid w:val="002110CE"/>
    <w:rsid w:val="0024363A"/>
    <w:rsid w:val="002763EF"/>
    <w:rsid w:val="0028546C"/>
    <w:rsid w:val="002A0103"/>
    <w:rsid w:val="002C59BB"/>
    <w:rsid w:val="00307309"/>
    <w:rsid w:val="00362974"/>
    <w:rsid w:val="00370E90"/>
    <w:rsid w:val="003905F9"/>
    <w:rsid w:val="004309B2"/>
    <w:rsid w:val="004408A4"/>
    <w:rsid w:val="00450AF3"/>
    <w:rsid w:val="004529EA"/>
    <w:rsid w:val="00461057"/>
    <w:rsid w:val="00461B14"/>
    <w:rsid w:val="005115E0"/>
    <w:rsid w:val="00535458"/>
    <w:rsid w:val="00542B89"/>
    <w:rsid w:val="005733DF"/>
    <w:rsid w:val="00576AF9"/>
    <w:rsid w:val="005F6DE1"/>
    <w:rsid w:val="00622FF8"/>
    <w:rsid w:val="00646A77"/>
    <w:rsid w:val="00691A14"/>
    <w:rsid w:val="00691E33"/>
    <w:rsid w:val="006D0F1D"/>
    <w:rsid w:val="006E17C9"/>
    <w:rsid w:val="00713366"/>
    <w:rsid w:val="007523D5"/>
    <w:rsid w:val="007C1722"/>
    <w:rsid w:val="007D2BE8"/>
    <w:rsid w:val="007F0B92"/>
    <w:rsid w:val="007F5F8C"/>
    <w:rsid w:val="007F7944"/>
    <w:rsid w:val="00802E61"/>
    <w:rsid w:val="00815A38"/>
    <w:rsid w:val="00833202"/>
    <w:rsid w:val="00847893"/>
    <w:rsid w:val="00860B6E"/>
    <w:rsid w:val="00873512"/>
    <w:rsid w:val="008E26BA"/>
    <w:rsid w:val="00905F94"/>
    <w:rsid w:val="00927FA4"/>
    <w:rsid w:val="00932E1C"/>
    <w:rsid w:val="009565A6"/>
    <w:rsid w:val="009B2BCC"/>
    <w:rsid w:val="009F76AE"/>
    <w:rsid w:val="00A04274"/>
    <w:rsid w:val="00A108D0"/>
    <w:rsid w:val="00A223DB"/>
    <w:rsid w:val="00A33E10"/>
    <w:rsid w:val="00A70D6F"/>
    <w:rsid w:val="00A71FF7"/>
    <w:rsid w:val="00A80503"/>
    <w:rsid w:val="00AC0E43"/>
    <w:rsid w:val="00AC78BD"/>
    <w:rsid w:val="00AD71CA"/>
    <w:rsid w:val="00B639DB"/>
    <w:rsid w:val="00B653E9"/>
    <w:rsid w:val="00BA5575"/>
    <w:rsid w:val="00BB49E3"/>
    <w:rsid w:val="00BB7C45"/>
    <w:rsid w:val="00BE25B0"/>
    <w:rsid w:val="00C11F4B"/>
    <w:rsid w:val="00C21583"/>
    <w:rsid w:val="00C43E5B"/>
    <w:rsid w:val="00C744F8"/>
    <w:rsid w:val="00C81B6A"/>
    <w:rsid w:val="00C85F34"/>
    <w:rsid w:val="00C940C8"/>
    <w:rsid w:val="00D014D2"/>
    <w:rsid w:val="00DB1F93"/>
    <w:rsid w:val="00DC4A82"/>
    <w:rsid w:val="00DF3AE0"/>
    <w:rsid w:val="00E312BA"/>
    <w:rsid w:val="00EA5D09"/>
    <w:rsid w:val="00ED4AAC"/>
    <w:rsid w:val="00ED6C02"/>
    <w:rsid w:val="00F066FD"/>
    <w:rsid w:val="00F112AC"/>
    <w:rsid w:val="00F73632"/>
    <w:rsid w:val="00FB14D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76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0C206B"/>
  </w:style>
  <w:style w:type="paragraph" w:styleId="Nagwek1">
    <w:name w:val="heading 1"/>
    <w:basedOn w:val="Normalny"/>
    <w:link w:val="Nagwek1Znak"/>
    <w:uiPriority w:val="9"/>
    <w:qFormat/>
    <w:rsid w:val="009B2BC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9B2BCC"/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character" w:customStyle="1" w:styleId="highlight-disabled">
    <w:name w:val="highlight-disabled"/>
    <w:basedOn w:val="Domylnaczcionkaakapitu"/>
    <w:rsid w:val="009B2BCC"/>
  </w:style>
  <w:style w:type="paragraph" w:customStyle="1" w:styleId="mainpub">
    <w:name w:val="mainpub"/>
    <w:basedOn w:val="Normalny"/>
    <w:rsid w:val="009B2B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articletitle">
    <w:name w:val="articletitle"/>
    <w:basedOn w:val="Domylnaczcionkaakapitu"/>
    <w:rsid w:val="009B2BCC"/>
  </w:style>
  <w:style w:type="character" w:customStyle="1" w:styleId="footnote">
    <w:name w:val="footnote"/>
    <w:basedOn w:val="Domylnaczcionkaakapitu"/>
    <w:rsid w:val="009B2BCC"/>
  </w:style>
  <w:style w:type="paragraph" w:styleId="Akapitzlist">
    <w:name w:val="List Paragraph"/>
    <w:basedOn w:val="Normalny"/>
    <w:uiPriority w:val="34"/>
    <w:qFormat/>
    <w:rsid w:val="00D014D2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2110C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110CE"/>
  </w:style>
  <w:style w:type="paragraph" w:styleId="Stopka">
    <w:name w:val="footer"/>
    <w:basedOn w:val="Normalny"/>
    <w:link w:val="StopkaZnak"/>
    <w:uiPriority w:val="99"/>
    <w:unhideWhenUsed/>
    <w:rsid w:val="002110C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110CE"/>
  </w:style>
  <w:style w:type="paragraph" w:customStyle="1" w:styleId="ARTartustawynprozporzdzenia">
    <w:name w:val="ART(§) – art. ustawy (§ np. rozporządzenia)"/>
    <w:uiPriority w:val="11"/>
    <w:qFormat/>
    <w:rsid w:val="00860B6E"/>
    <w:pPr>
      <w:suppressAutoHyphens/>
      <w:autoSpaceDE w:val="0"/>
      <w:autoSpaceDN w:val="0"/>
      <w:adjustRightInd w:val="0"/>
      <w:spacing w:before="120" w:after="0" w:line="360" w:lineRule="auto"/>
      <w:ind w:firstLine="510"/>
      <w:jc w:val="both"/>
    </w:pPr>
    <w:rPr>
      <w:rFonts w:ascii="Times" w:eastAsiaTheme="minorEastAsia" w:hAnsi="Times" w:cs="Arial"/>
      <w:sz w:val="24"/>
      <w:szCs w:val="20"/>
      <w:lang w:eastAsia="pl-PL"/>
    </w:rPr>
  </w:style>
  <w:style w:type="paragraph" w:customStyle="1" w:styleId="ZARTzmartartykuempunktem">
    <w:name w:val="Z/ART(§) – zm. art. (§) artykułem (punktem)"/>
    <w:basedOn w:val="ARTartustawynprozporzdzenia"/>
    <w:uiPriority w:val="30"/>
    <w:qFormat/>
    <w:rsid w:val="00860B6E"/>
    <w:pPr>
      <w:spacing w:before="0"/>
      <w:ind w:left="51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0C206B"/>
  </w:style>
  <w:style w:type="paragraph" w:styleId="Nagwek1">
    <w:name w:val="heading 1"/>
    <w:basedOn w:val="Normalny"/>
    <w:link w:val="Nagwek1Znak"/>
    <w:uiPriority w:val="9"/>
    <w:qFormat/>
    <w:rsid w:val="009B2BC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9B2BCC"/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character" w:customStyle="1" w:styleId="highlight-disabled">
    <w:name w:val="highlight-disabled"/>
    <w:basedOn w:val="Domylnaczcionkaakapitu"/>
    <w:rsid w:val="009B2BCC"/>
  </w:style>
  <w:style w:type="paragraph" w:customStyle="1" w:styleId="mainpub">
    <w:name w:val="mainpub"/>
    <w:basedOn w:val="Normalny"/>
    <w:rsid w:val="009B2B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articletitle">
    <w:name w:val="articletitle"/>
    <w:basedOn w:val="Domylnaczcionkaakapitu"/>
    <w:rsid w:val="009B2BCC"/>
  </w:style>
  <w:style w:type="character" w:customStyle="1" w:styleId="footnote">
    <w:name w:val="footnote"/>
    <w:basedOn w:val="Domylnaczcionkaakapitu"/>
    <w:rsid w:val="009B2BCC"/>
  </w:style>
  <w:style w:type="paragraph" w:styleId="Akapitzlist">
    <w:name w:val="List Paragraph"/>
    <w:basedOn w:val="Normalny"/>
    <w:uiPriority w:val="34"/>
    <w:qFormat/>
    <w:rsid w:val="00D014D2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2110C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110CE"/>
  </w:style>
  <w:style w:type="paragraph" w:styleId="Stopka">
    <w:name w:val="footer"/>
    <w:basedOn w:val="Normalny"/>
    <w:link w:val="StopkaZnak"/>
    <w:uiPriority w:val="99"/>
    <w:unhideWhenUsed/>
    <w:rsid w:val="002110C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110CE"/>
  </w:style>
  <w:style w:type="paragraph" w:customStyle="1" w:styleId="ARTartustawynprozporzdzenia">
    <w:name w:val="ART(§) – art. ustawy (§ np. rozporządzenia)"/>
    <w:uiPriority w:val="11"/>
    <w:qFormat/>
    <w:rsid w:val="00860B6E"/>
    <w:pPr>
      <w:suppressAutoHyphens/>
      <w:autoSpaceDE w:val="0"/>
      <w:autoSpaceDN w:val="0"/>
      <w:adjustRightInd w:val="0"/>
      <w:spacing w:before="120" w:after="0" w:line="360" w:lineRule="auto"/>
      <w:ind w:firstLine="510"/>
      <w:jc w:val="both"/>
    </w:pPr>
    <w:rPr>
      <w:rFonts w:ascii="Times" w:eastAsiaTheme="minorEastAsia" w:hAnsi="Times" w:cs="Arial"/>
      <w:sz w:val="24"/>
      <w:szCs w:val="20"/>
      <w:lang w:eastAsia="pl-PL"/>
    </w:rPr>
  </w:style>
  <w:style w:type="paragraph" w:customStyle="1" w:styleId="ZARTzmartartykuempunktem">
    <w:name w:val="Z/ART(§) – zm. art. (§) artykułem (punktem)"/>
    <w:basedOn w:val="ARTartustawynprozporzdzenia"/>
    <w:uiPriority w:val="30"/>
    <w:qFormat/>
    <w:rsid w:val="00860B6E"/>
    <w:pPr>
      <w:spacing w:before="0"/>
      <w:ind w:left="51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5670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8568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0737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6047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3041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956231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716180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819096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3388653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3929679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4995653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6738975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4799681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9751986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0845254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48983217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23070203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64914006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23103742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309869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5124719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10229161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9966198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95640695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31676401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68644437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1834293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9645761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3908434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62295862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0382250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39158362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5412115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64010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4256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575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6850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06253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129671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441496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814275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957276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4086842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1083111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2724026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0306015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3640302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0846540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231757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21728069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39243455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8902873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31749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78942683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5341108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87342126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06660845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72241066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64870535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50405008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96986785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84832740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57281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5061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4376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68240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12281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807687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083130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134740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620439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1132435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2964199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23177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6626754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85743042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0282257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49466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1372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2439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67448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9320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155536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165307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795059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308143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1316997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2051298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68947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4432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0273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66696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71118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798492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888107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169286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4571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1045680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7978513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36787508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8574258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93581714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985734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6431423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5927981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29514104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75956574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8032222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6895498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0593881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446817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200743652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5805212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00987071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22363639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33727111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2139611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97733928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200327161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828884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5322605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26641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989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3864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76109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67341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460204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417881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04180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23316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0982585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1866421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74256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2861317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9973701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2231922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8055470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55019230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27790935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3110277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51164964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12029900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56703520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52339975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26838635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44141646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71843102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78554211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ip.legalis.pl/document-view.seam?documentId=mfrxilrrgyydinbtgeztoltqmfyc4mjvheydamjygm" TargetMode="External"/><Relationship Id="rId13" Type="http://schemas.openxmlformats.org/officeDocument/2006/relationships/footer" Target="footer2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sip.legalis.pl/document-view.seam?documentId=mfrxilrrgyydinbtgeztoltqmfyc4mjvheydamrqga" TargetMode="Externa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1312</Words>
  <Characters>7877</Characters>
  <Application>Microsoft Office Word</Application>
  <DocSecurity>0</DocSecurity>
  <Lines>65</Lines>
  <Paragraphs>18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9171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2015-12-29T11:08:00Z</dcterms:created>
  <dcterms:modified xsi:type="dcterms:W3CDTF">2015-12-29T11:08:00Z</dcterms:modified>
</cp:coreProperties>
</file>