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45" w:rsidRPr="00AC4A5A" w:rsidRDefault="00CF0645" w:rsidP="00CF0645">
      <w:pPr>
        <w:pStyle w:val="OZNPROJEKTUwskazaniedatylubwersjiprojektu"/>
      </w:pPr>
      <w:bookmarkStart w:id="0" w:name="_GoBack"/>
      <w:bookmarkEnd w:id="0"/>
      <w:r w:rsidRPr="00AC4A5A">
        <w:t>Projekt</w:t>
      </w:r>
    </w:p>
    <w:p w:rsidR="00CF0645" w:rsidRPr="00AC4A5A" w:rsidRDefault="00CF0645" w:rsidP="00CF0645">
      <w:pPr>
        <w:pStyle w:val="OZNRODZAKTUtznustawalubrozporzdzenieiorganwydajcy"/>
      </w:pPr>
      <w:r w:rsidRPr="00AC4A5A">
        <w:t>USTAWA</w:t>
      </w:r>
    </w:p>
    <w:p w:rsidR="00CF0645" w:rsidRPr="00AC4A5A" w:rsidRDefault="00CF0645" w:rsidP="00CF0645">
      <w:pPr>
        <w:pStyle w:val="DATAAKTUdatauchwalenialubwydaniaaktu"/>
      </w:pPr>
      <w:r>
        <w:t>z dnia</w:t>
      </w:r>
    </w:p>
    <w:p w:rsidR="00CF0645" w:rsidRPr="00CF0645" w:rsidRDefault="00CF0645" w:rsidP="00CF0645">
      <w:pPr>
        <w:pStyle w:val="TYTUAKTUprzedmiotregulacjiustawylubrozporzdzenia"/>
      </w:pPr>
      <w:r w:rsidRPr="00CF0645">
        <w:t>o ratyfikacji Umowy ustanawiającej Międzynarodową Fundację UE-LAC, sporządzonej w Santo Domingo dnia 25 października 2016 r.</w:t>
      </w:r>
    </w:p>
    <w:p w:rsidR="00CF0645" w:rsidRPr="00CF0645" w:rsidRDefault="00CF0645" w:rsidP="00CF0645">
      <w:pPr>
        <w:pStyle w:val="ARTartustawynprozporzdzenia"/>
      </w:pPr>
      <w:r w:rsidRPr="00CF0645">
        <w:rPr>
          <w:rStyle w:val="Ppogrubienie"/>
        </w:rPr>
        <w:t>Art.</w:t>
      </w:r>
      <w:r w:rsidR="008E3C04">
        <w:rPr>
          <w:rStyle w:val="Ppogrubienie"/>
        </w:rPr>
        <w:t> </w:t>
      </w:r>
      <w:r w:rsidRPr="00CF0645">
        <w:rPr>
          <w:rStyle w:val="Ppogrubienie"/>
        </w:rPr>
        <w:t>1.</w:t>
      </w:r>
      <w:r>
        <w:t xml:space="preserve"> </w:t>
      </w:r>
      <w:r w:rsidRPr="00CF0645">
        <w:t>Wyraża się zgodę na dokonanie przez Prezydenta Rzeczypospolitej Polskiej ratyfikacji Umowy ustanawiającej Międzynarodową Fundację UE-LAC, sporządzonej w Santo Domingo dnia 25 października 2016 r.</w:t>
      </w:r>
    </w:p>
    <w:p w:rsidR="00CF0645" w:rsidRPr="00AC4A5A" w:rsidRDefault="00CF0645" w:rsidP="00CF0645">
      <w:pPr>
        <w:pStyle w:val="ARTartustawynprozporzdzenia"/>
      </w:pPr>
      <w:r w:rsidRPr="00CF0645">
        <w:rPr>
          <w:rStyle w:val="Ppogrubienie"/>
        </w:rPr>
        <w:t>Art.</w:t>
      </w:r>
      <w:r w:rsidR="008E3C04">
        <w:rPr>
          <w:rStyle w:val="Ppogrubienie"/>
        </w:rPr>
        <w:t> </w:t>
      </w:r>
      <w:r w:rsidRPr="00CF0645">
        <w:rPr>
          <w:rStyle w:val="Ppogrubienie"/>
        </w:rPr>
        <w:t>2.</w:t>
      </w:r>
      <w:r>
        <w:t xml:space="preserve"> </w:t>
      </w:r>
      <w:r w:rsidRPr="00AC4A5A">
        <w:t>Ustawa wchodzi w życie po upływie 14 dni od dnia ogłoszenia.</w:t>
      </w:r>
    </w:p>
    <w:sectPr w:rsidR="00CF0645" w:rsidRPr="00AC4A5A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687" w:rsidRDefault="007A0687">
      <w:r>
        <w:separator/>
      </w:r>
    </w:p>
  </w:endnote>
  <w:endnote w:type="continuationSeparator" w:id="0">
    <w:p w:rsidR="007A0687" w:rsidRDefault="007A0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687" w:rsidRDefault="007A0687">
      <w:r>
        <w:separator/>
      </w:r>
    </w:p>
  </w:footnote>
  <w:footnote w:type="continuationSeparator" w:id="0">
    <w:p w:rsidR="007A0687" w:rsidRDefault="007A06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76A4F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1D62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66A5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877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00D2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4D99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6A4F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041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0687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3C04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45F"/>
    <w:rsid w:val="00956812"/>
    <w:rsid w:val="0095719A"/>
    <w:rsid w:val="009623E9"/>
    <w:rsid w:val="00963EEB"/>
    <w:rsid w:val="009648BC"/>
    <w:rsid w:val="00964C2F"/>
    <w:rsid w:val="00965F88"/>
    <w:rsid w:val="009676BB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18F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645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4B78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0160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A95FA8-C745-466C-87D6-E08C72231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59</Words>
  <Characters>361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2017-06-20T10:02:00Z</dcterms:created>
  <dcterms:modified xsi:type="dcterms:W3CDTF">2017-06-20T10:02:00Z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