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440C7" w14:textId="4F23F4BD" w:rsidR="00EB1F26" w:rsidRPr="00EB1F26" w:rsidRDefault="00EB1F26" w:rsidP="00810252">
      <w:pPr>
        <w:pStyle w:val="OZNPROJEKTUwskazaniedatylubwersjiprojektu"/>
        <w:keepNext/>
      </w:pPr>
      <w:bookmarkStart w:id="0" w:name="_GoBack"/>
      <w:bookmarkEnd w:id="0"/>
      <w:r w:rsidRPr="0048368B">
        <w:t>Projekt</w:t>
      </w:r>
      <w:r w:rsidR="00EE2C57" w:rsidRPr="0048368B">
        <w:t xml:space="preserve"> </w:t>
      </w:r>
    </w:p>
    <w:p w14:paraId="7945FD96" w14:textId="64EEBD3B" w:rsidR="00EB1F26" w:rsidRPr="000C28C6" w:rsidRDefault="00AB7AF1" w:rsidP="00EB1F26">
      <w:pPr>
        <w:pStyle w:val="OZNRODZAKTUtznustawalubrozporzdzenieiorganwydajcy"/>
      </w:pPr>
      <w:r>
        <w:t>UST</w:t>
      </w:r>
      <w:r w:rsidR="00EB1F26" w:rsidRPr="000C28C6">
        <w:t>AWA</w:t>
      </w:r>
    </w:p>
    <w:p w14:paraId="0D1E67E5" w14:textId="35DE7B18" w:rsidR="00EB1F26" w:rsidRPr="000C28C6" w:rsidRDefault="00D910A3" w:rsidP="00EB1F26">
      <w:pPr>
        <w:pStyle w:val="DATAAKTUdatauchwalenialubwydaniaaktu"/>
      </w:pPr>
      <w:r w:rsidRPr="00315F6B">
        <w:t>z dnia</w:t>
      </w:r>
      <w:r>
        <w:t xml:space="preserve"> </w:t>
      </w:r>
    </w:p>
    <w:p w14:paraId="62846E2B" w14:textId="4E23B754" w:rsidR="00EB1F26" w:rsidRPr="000C28C6" w:rsidRDefault="00EB1F26" w:rsidP="00810252">
      <w:pPr>
        <w:pStyle w:val="TYTUAKTUprzedmiotregulacjiustawylubrozporzdzenia"/>
      </w:pPr>
      <w:r w:rsidRPr="000C28C6">
        <w:t>o zmianie ustawy o</w:t>
      </w:r>
      <w:r w:rsidR="00AB7AF1">
        <w:t xml:space="preserve"> </w:t>
      </w:r>
      <w:r w:rsidRPr="000C28C6">
        <w:t>cudzoziemcach oraz niektórych innych ustaw</w:t>
      </w:r>
      <w:r w:rsidRPr="00E40844">
        <w:rPr>
          <w:rStyle w:val="Ppogrubienie"/>
          <w:vertAlign w:val="superscript"/>
        </w:rPr>
        <w:footnoteReference w:customMarkFollows="1" w:id="1"/>
        <w:t xml:space="preserve">1), </w:t>
      </w:r>
      <w:r w:rsidRPr="00E40844">
        <w:rPr>
          <w:rStyle w:val="Ppogrubienie"/>
          <w:vertAlign w:val="superscript"/>
        </w:rPr>
        <w:footnoteReference w:customMarkFollows="1" w:id="2"/>
        <w:t>2)</w:t>
      </w:r>
    </w:p>
    <w:p w14:paraId="0D834762" w14:textId="7ECB9A98" w:rsidR="00EB1F26" w:rsidRPr="00EB1F26" w:rsidRDefault="00EB1F26" w:rsidP="00810252">
      <w:pPr>
        <w:pStyle w:val="ARTartustawynprozporzdzenia"/>
        <w:keepNext/>
      </w:pPr>
      <w:r w:rsidRPr="00810252">
        <w:rPr>
          <w:rStyle w:val="Ppogrubienie"/>
        </w:rPr>
        <w:t>Art.</w:t>
      </w:r>
      <w:r w:rsidR="00810252">
        <w:rPr>
          <w:rStyle w:val="Ppogrubienie"/>
        </w:rPr>
        <w:t> </w:t>
      </w:r>
      <w:r w:rsidRPr="00810252">
        <w:rPr>
          <w:rStyle w:val="Ppogrubienie"/>
        </w:rPr>
        <w:t>1.</w:t>
      </w:r>
      <w:r w:rsidR="00AB7AF1">
        <w:t xml:space="preserve"> </w:t>
      </w:r>
      <w:r w:rsidRPr="00EB1F26">
        <w:t>W</w:t>
      </w:r>
      <w:r w:rsidR="00AB7AF1">
        <w:t xml:space="preserve"> </w:t>
      </w:r>
      <w:r w:rsidRPr="00EB1F26">
        <w:t>ustawie z</w:t>
      </w:r>
      <w:r w:rsidR="00AB7AF1">
        <w:t xml:space="preserve"> </w:t>
      </w:r>
      <w:r w:rsidRPr="00EB1F26">
        <w:t>dnia 12</w:t>
      </w:r>
      <w:r w:rsidR="00AB7AF1">
        <w:t xml:space="preserve"> </w:t>
      </w:r>
      <w:r w:rsidRPr="00EB1F26">
        <w:t>grudnia 2013</w:t>
      </w:r>
      <w:r w:rsidR="00AB7AF1">
        <w:t xml:space="preserve"> </w:t>
      </w:r>
      <w:r w:rsidRPr="00EB1F26">
        <w:t>r. o</w:t>
      </w:r>
      <w:r w:rsidR="00AB7AF1">
        <w:t xml:space="preserve"> </w:t>
      </w:r>
      <w:r w:rsidRPr="00EB1F26">
        <w:t>cudzoziemcach (</w:t>
      </w:r>
      <w:r w:rsidR="006625AD">
        <w:t>Dz.</w:t>
      </w:r>
      <w:r w:rsidR="00AB7AF1">
        <w:t xml:space="preserve"> </w:t>
      </w:r>
      <w:r w:rsidR="006625AD">
        <w:t>U.</w:t>
      </w:r>
      <w:r w:rsidR="00EE2C57" w:rsidRPr="00EB1F26">
        <w:t xml:space="preserve"> z</w:t>
      </w:r>
      <w:r w:rsidR="00AB7AF1">
        <w:t xml:space="preserve"> </w:t>
      </w:r>
      <w:r w:rsidRPr="00EB1F26">
        <w:t>201</w:t>
      </w:r>
      <w:r w:rsidR="00EE2C57" w:rsidRPr="00EB1F26">
        <w:t>6</w:t>
      </w:r>
      <w:r w:rsidR="00AB7AF1">
        <w:t xml:space="preserve"> </w:t>
      </w:r>
      <w:r w:rsidRPr="00EB1F26">
        <w:t>r.</w:t>
      </w:r>
      <w:r w:rsidR="006625AD">
        <w:t xml:space="preserve"> poz.</w:t>
      </w:r>
      <w:r w:rsidR="00810252">
        <w:t> </w:t>
      </w:r>
      <w:r w:rsidRPr="00EB1F26">
        <w:t>199</w:t>
      </w:r>
      <w:r w:rsidR="006625AD" w:rsidRPr="00EB1F26">
        <w:t>0</w:t>
      </w:r>
      <w:r w:rsidR="00783F06">
        <w:t>, 1948</w:t>
      </w:r>
      <w:r w:rsidR="006625AD">
        <w:t xml:space="preserve"> i</w:t>
      </w:r>
      <w:r w:rsidR="00AB7AF1">
        <w:t xml:space="preserve"> </w:t>
      </w:r>
      <w:r w:rsidRPr="00EB1F26">
        <w:t>206</w:t>
      </w:r>
      <w:r w:rsidR="006625AD" w:rsidRPr="00EB1F26">
        <w:t>6</w:t>
      </w:r>
      <w:r w:rsidR="006625AD">
        <w:t xml:space="preserve"> oraz</w:t>
      </w:r>
      <w:r w:rsidR="00EE2C57" w:rsidRPr="00EB1F26">
        <w:t xml:space="preserve"> z</w:t>
      </w:r>
      <w:r w:rsidR="00AB7AF1">
        <w:t xml:space="preserve"> </w:t>
      </w:r>
      <w:r w:rsidRPr="00EB1F26">
        <w:t>201</w:t>
      </w:r>
      <w:r w:rsidR="00EE2C57" w:rsidRPr="00EB1F26">
        <w:t>7</w:t>
      </w:r>
      <w:r w:rsidR="00AB7AF1">
        <w:t xml:space="preserve"> </w:t>
      </w:r>
      <w:r w:rsidRPr="00EB1F26">
        <w:t>r.</w:t>
      </w:r>
      <w:r w:rsidR="006625AD">
        <w:t xml:space="preserve"> poz.</w:t>
      </w:r>
      <w:r w:rsidR="00AB7AF1">
        <w:t xml:space="preserve"> </w:t>
      </w:r>
      <w:r w:rsidRPr="00EB1F26">
        <w:t>6</w:t>
      </w:r>
      <w:r w:rsidR="006625AD" w:rsidRPr="00EB1F26">
        <w:t>0</w:t>
      </w:r>
      <w:r w:rsidR="006625AD">
        <w:t xml:space="preserve"> i</w:t>
      </w:r>
      <w:r w:rsidR="00AB7AF1">
        <w:t xml:space="preserve"> </w:t>
      </w:r>
      <w:r w:rsidR="00F106D5">
        <w:t>858</w:t>
      </w:r>
      <w:r w:rsidRPr="00EB1F26">
        <w:t>) wprowadza się następujące zmiany:</w:t>
      </w:r>
    </w:p>
    <w:p w14:paraId="00563354" w14:textId="69AA8C3E" w:rsidR="00EB1F26" w:rsidRPr="000C28C6" w:rsidRDefault="00EB1F26" w:rsidP="00810252">
      <w:pPr>
        <w:pStyle w:val="PKTpunkt"/>
        <w:keepNext/>
      </w:pPr>
      <w:r>
        <w:t>1)</w:t>
      </w:r>
      <w:r>
        <w:tab/>
      </w:r>
      <w:r w:rsidRPr="009C11B9">
        <w:t>w odnośniku</w:t>
      </w:r>
      <w:r w:rsidR="006625AD">
        <w:t xml:space="preserve"> nr</w:t>
      </w:r>
      <w:r w:rsidR="00AB7AF1">
        <w:t xml:space="preserve"> </w:t>
      </w:r>
      <w:r w:rsidRPr="009C11B9">
        <w:t>1</w:t>
      </w:r>
      <w:r w:rsidR="00AB7AF1">
        <w:t xml:space="preserve"> </w:t>
      </w:r>
      <w:r w:rsidRPr="009C11B9">
        <w:t>do tytułu ustawy</w:t>
      </w:r>
      <w:r w:rsidR="006625AD" w:rsidRPr="000C28C6">
        <w:t xml:space="preserve"> w</w:t>
      </w:r>
      <w:r w:rsidR="00AB7AF1">
        <w:t xml:space="preserve"> </w:t>
      </w:r>
      <w:r w:rsidR="006625AD">
        <w:t>pkt</w:t>
      </w:r>
      <w:r w:rsidR="00AB7AF1">
        <w:t xml:space="preserve"> </w:t>
      </w:r>
      <w:r w:rsidRPr="000C28C6">
        <w:t>15</w:t>
      </w:r>
      <w:r w:rsidR="00AB7AF1">
        <w:t xml:space="preserve"> </w:t>
      </w:r>
      <w:r w:rsidRPr="000C28C6">
        <w:t>kropkę zastępuje się średnikiem i</w:t>
      </w:r>
      <w:r w:rsidR="00AB7AF1">
        <w:t xml:space="preserve"> </w:t>
      </w:r>
      <w:r w:rsidRPr="000C28C6">
        <w:t>dodaje się</w:t>
      </w:r>
      <w:r w:rsidR="006625AD">
        <w:t xml:space="preserve"> pkt</w:t>
      </w:r>
      <w:r w:rsidR="00AB7AF1">
        <w:t xml:space="preserve"> </w:t>
      </w:r>
      <w:r w:rsidRPr="000C28C6">
        <w:t>1</w:t>
      </w:r>
      <w:r w:rsidR="006625AD" w:rsidRPr="000C28C6">
        <w:t>6</w:t>
      </w:r>
      <w:r w:rsidR="006625AD">
        <w:t xml:space="preserve"> w</w:t>
      </w:r>
      <w:r w:rsidR="00AB7AF1">
        <w:t xml:space="preserve"> </w:t>
      </w:r>
      <w:r w:rsidRPr="000C28C6">
        <w:t>brzmieniu:</w:t>
      </w:r>
    </w:p>
    <w:p w14:paraId="05FBBDE3" w14:textId="59DA65A0" w:rsidR="00EB1F26" w:rsidRPr="000C28C6" w:rsidRDefault="00D910A3" w:rsidP="005E5817">
      <w:pPr>
        <w:pStyle w:val="ZPKTzmpktartykuempunktem"/>
      </w:pPr>
      <w:r>
        <w:t>„</w:t>
      </w:r>
      <w:r w:rsidR="00EB1F26">
        <w:t>16)</w:t>
      </w:r>
      <w:r w:rsidR="005E5817">
        <w:tab/>
      </w:r>
      <w:r w:rsidR="00EB1F26" w:rsidRPr="000C28C6">
        <w:t>dyrektywy Parlamentu Europejskiego i</w:t>
      </w:r>
      <w:r w:rsidR="00AB7AF1">
        <w:t xml:space="preserve"> </w:t>
      </w:r>
      <w:r w:rsidR="00EB1F26" w:rsidRPr="000C28C6">
        <w:t>Rady 2014/66/UE z</w:t>
      </w:r>
      <w:r w:rsidR="00AB7AF1">
        <w:t xml:space="preserve"> </w:t>
      </w:r>
      <w:r w:rsidR="00EB1F26" w:rsidRPr="000C28C6">
        <w:t>dnia 15</w:t>
      </w:r>
      <w:r w:rsidR="00AB7AF1">
        <w:t xml:space="preserve"> </w:t>
      </w:r>
      <w:r w:rsidR="00EB1F26" w:rsidRPr="000C28C6">
        <w:t>maja 2014</w:t>
      </w:r>
      <w:r w:rsidR="00AB7AF1">
        <w:t xml:space="preserve"> </w:t>
      </w:r>
      <w:r w:rsidR="00EB1F26" w:rsidRPr="000C28C6">
        <w:t>r. w</w:t>
      </w:r>
      <w:r w:rsidR="00810252">
        <w:t> </w:t>
      </w:r>
      <w:r w:rsidR="00EB1F26" w:rsidRPr="000C28C6">
        <w:t>sprawie warunków wjazdu i</w:t>
      </w:r>
      <w:r w:rsidR="00AB7AF1">
        <w:t xml:space="preserve"> </w:t>
      </w:r>
      <w:r w:rsidR="00EB1F26" w:rsidRPr="000C28C6">
        <w:t>pobytu obywateli państw trzecich w</w:t>
      </w:r>
      <w:r w:rsidR="00AB7AF1">
        <w:t xml:space="preserve"> </w:t>
      </w:r>
      <w:r w:rsidR="00EB1F26" w:rsidRPr="000C28C6">
        <w:t>ramach przeniesienia wewnątrz przedsiębiorstwa (Dz. Urz. UE L 157</w:t>
      </w:r>
      <w:r w:rsidR="00AB7AF1">
        <w:t xml:space="preserve"> </w:t>
      </w:r>
      <w:r w:rsidR="00EB1F26" w:rsidRPr="000C28C6">
        <w:t>z</w:t>
      </w:r>
      <w:r w:rsidR="00AB7AF1">
        <w:t xml:space="preserve"> </w:t>
      </w:r>
      <w:r w:rsidR="00810252">
        <w:t>27.05.2014, str. </w:t>
      </w:r>
      <w:r w:rsidR="00EB1F26" w:rsidRPr="000C28C6">
        <w:t>1).</w:t>
      </w:r>
      <w:r>
        <w:t>”</w:t>
      </w:r>
      <w:r w:rsidR="00EB1F26" w:rsidRPr="000C28C6">
        <w:t>;</w:t>
      </w:r>
    </w:p>
    <w:p w14:paraId="25B072ED" w14:textId="14323515" w:rsidR="00EB1F26" w:rsidRPr="00EB1F26" w:rsidRDefault="00EB1F26" w:rsidP="00810252">
      <w:pPr>
        <w:pStyle w:val="PKTpunkt"/>
        <w:keepNext/>
      </w:pPr>
      <w:r>
        <w:t>2)</w:t>
      </w:r>
      <w:r>
        <w:tab/>
      </w:r>
      <w:r w:rsidRPr="00EB1F26">
        <w:t>w</w:t>
      </w:r>
      <w:r w:rsidR="006625AD">
        <w:t xml:space="preserve"> art.</w:t>
      </w:r>
      <w:r w:rsidR="00AB7AF1">
        <w:t xml:space="preserve"> </w:t>
      </w:r>
      <w:r w:rsidRPr="00EB1F26">
        <w:t>3:</w:t>
      </w:r>
    </w:p>
    <w:p w14:paraId="7D35BE8E" w14:textId="6BE7E47B" w:rsidR="00EB1F26" w:rsidRPr="00EB1F26" w:rsidRDefault="00EB1F26" w:rsidP="00810252">
      <w:pPr>
        <w:pStyle w:val="LITlitera"/>
        <w:keepNext/>
      </w:pPr>
      <w:r>
        <w:t>a)</w:t>
      </w:r>
      <w:r>
        <w:tab/>
      </w:r>
      <w:r w:rsidRPr="00EB1F26">
        <w:t>po</w:t>
      </w:r>
      <w:r w:rsidR="006625AD">
        <w:t xml:space="preserve"> pkt</w:t>
      </w:r>
      <w:r w:rsidR="00AB7AF1">
        <w:t xml:space="preserve"> </w:t>
      </w:r>
      <w:r w:rsidRPr="00EB1F26">
        <w:t>5</w:t>
      </w:r>
      <w:r w:rsidR="00AB7AF1">
        <w:t xml:space="preserve"> </w:t>
      </w:r>
      <w:r w:rsidRPr="00EB1F26">
        <w:t>dodaje się</w:t>
      </w:r>
      <w:r w:rsidR="006625AD">
        <w:t xml:space="preserve"> pkt</w:t>
      </w:r>
      <w:r w:rsidR="00AB7AF1">
        <w:t xml:space="preserve"> </w:t>
      </w:r>
      <w:r w:rsidRPr="00EB1F26">
        <w:t>5a</w:t>
      </w:r>
      <w:r w:rsidR="00910182">
        <w:t xml:space="preserve"> i</w:t>
      </w:r>
      <w:r w:rsidR="00AB7AF1">
        <w:t xml:space="preserve"> </w:t>
      </w:r>
      <w:r w:rsidRPr="00EB1F26">
        <w:t>5b w</w:t>
      </w:r>
      <w:r w:rsidR="00AB7AF1">
        <w:t xml:space="preserve"> </w:t>
      </w:r>
      <w:r w:rsidRPr="00EB1F26">
        <w:t>brzmieniu:</w:t>
      </w:r>
    </w:p>
    <w:p w14:paraId="11DC3A0C" w14:textId="77777777" w:rsidR="00EB1F26" w:rsidRPr="003A736F" w:rsidRDefault="00D910A3" w:rsidP="00810252">
      <w:pPr>
        <w:pStyle w:val="ZLITPKTzmpktliter"/>
        <w:keepNext/>
      </w:pPr>
      <w:r>
        <w:t>„</w:t>
      </w:r>
      <w:r w:rsidR="00EB1F26" w:rsidRPr="000C28C6">
        <w:t>5a)</w:t>
      </w:r>
      <w:r w:rsidR="00EB1F26">
        <w:tab/>
      </w:r>
      <w:r w:rsidR="00EB1F26" w:rsidRPr="000C28C6">
        <w:t>grupa przedsiębiorstw –</w:t>
      </w:r>
      <w:r w:rsidR="00EB1F26" w:rsidRPr="003A736F">
        <w:t xml:space="preserve"> co najmniej dwie osoby prawne lub jednostki organizacyjne niebędące osobami prawnymi,</w:t>
      </w:r>
      <w:r w:rsidR="00145D3E">
        <w:t xml:space="preserve"> którym ustawa przyznaje zdolność prawną,</w:t>
      </w:r>
      <w:r w:rsidR="00EB1F26" w:rsidRPr="003A736F">
        <w:t xml:space="preserve"> </w:t>
      </w:r>
      <w:r w:rsidR="00145D3E">
        <w:t xml:space="preserve">prowadzące działalność gospodarczą, </w:t>
      </w:r>
      <w:r w:rsidR="00EB1F26" w:rsidRPr="003A736F">
        <w:t>które:</w:t>
      </w:r>
    </w:p>
    <w:p w14:paraId="48ABA22B" w14:textId="6DFDD4A7" w:rsidR="00EB1F26" w:rsidRDefault="00BA6DAD" w:rsidP="00BA6DAD">
      <w:pPr>
        <w:pStyle w:val="ZLITLITwPKTzmlitwpktliter"/>
      </w:pPr>
      <w:r>
        <w:t>a)</w:t>
      </w:r>
      <w:r>
        <w:tab/>
      </w:r>
      <w:r w:rsidR="00145D3E">
        <w:t xml:space="preserve">są </w:t>
      </w:r>
      <w:r w:rsidR="00EB1F26">
        <w:t>powiązane ze sobą</w:t>
      </w:r>
      <w:r w:rsidR="00EE2C57">
        <w:t xml:space="preserve"> </w:t>
      </w:r>
      <w:r w:rsidR="00EE2C57" w:rsidRPr="00EB1F26">
        <w:t>w</w:t>
      </w:r>
      <w:r w:rsidR="00AB7AF1">
        <w:t xml:space="preserve"> </w:t>
      </w:r>
      <w:r w:rsidR="00EB1F26" w:rsidRPr="00EB1F26">
        <w:t>sposób odpowiadający relacji spółki dominującej</w:t>
      </w:r>
      <w:r w:rsidR="00EE2C57" w:rsidRPr="00EB1F26">
        <w:t xml:space="preserve"> i</w:t>
      </w:r>
      <w:r w:rsidR="00AB7AF1">
        <w:t xml:space="preserve"> </w:t>
      </w:r>
      <w:r w:rsidR="00EB1F26" w:rsidRPr="00EB1F26">
        <w:t>spółki zależnej</w:t>
      </w:r>
      <w:r w:rsidR="00910182" w:rsidRPr="00EB1F26">
        <w:t xml:space="preserve"> </w:t>
      </w:r>
      <w:r w:rsidR="00910182">
        <w:t>w</w:t>
      </w:r>
      <w:r w:rsidR="00AB7AF1">
        <w:t xml:space="preserve"> </w:t>
      </w:r>
      <w:r w:rsidR="00F91C71">
        <w:t>rozumieniu</w:t>
      </w:r>
      <w:r w:rsidR="006625AD">
        <w:t xml:space="preserve"> art.</w:t>
      </w:r>
      <w:r w:rsidR="00AB7AF1">
        <w:t xml:space="preserve"> </w:t>
      </w:r>
      <w:r w:rsidR="006625AD" w:rsidRPr="00EB1F26">
        <w:t>4</w:t>
      </w:r>
      <w:r w:rsidR="006625AD">
        <w:t xml:space="preserve"> §</w:t>
      </w:r>
      <w:r w:rsidR="00AB7AF1">
        <w:t xml:space="preserve"> </w:t>
      </w:r>
      <w:r w:rsidR="006625AD" w:rsidRPr="00EB1F26">
        <w:t>1</w:t>
      </w:r>
      <w:r w:rsidR="006625AD">
        <w:t xml:space="preserve"> pkt</w:t>
      </w:r>
      <w:r w:rsidR="00AB7AF1">
        <w:t xml:space="preserve"> </w:t>
      </w:r>
      <w:r w:rsidR="00EE2C57" w:rsidRPr="00EB1F26">
        <w:t>4</w:t>
      </w:r>
      <w:r w:rsidR="00AB7AF1">
        <w:t xml:space="preserve"> </w:t>
      </w:r>
      <w:r w:rsidR="00EB1F26" w:rsidRPr="00EB1F26">
        <w:t>ustawy</w:t>
      </w:r>
      <w:r w:rsidR="00EE2C57" w:rsidRPr="00EB1F26">
        <w:t xml:space="preserve"> z</w:t>
      </w:r>
      <w:r w:rsidR="00AB7AF1">
        <w:t xml:space="preserve"> </w:t>
      </w:r>
      <w:r w:rsidR="00EB1F26" w:rsidRPr="00EB1F26">
        <w:t>dnia 1</w:t>
      </w:r>
      <w:r w:rsidR="00EE2C57" w:rsidRPr="00EB1F26">
        <w:t>5</w:t>
      </w:r>
      <w:r w:rsidR="00AB7AF1">
        <w:t xml:space="preserve"> </w:t>
      </w:r>
      <w:r w:rsidR="00EB1F26" w:rsidRPr="00EB1F26">
        <w:t>września 200</w:t>
      </w:r>
      <w:r w:rsidR="00EE2C57" w:rsidRPr="00EB1F26">
        <w:t>0</w:t>
      </w:r>
      <w:r w:rsidR="00AB7AF1">
        <w:t xml:space="preserve"> </w:t>
      </w:r>
      <w:r w:rsidR="00EB1F26" w:rsidRPr="00EB1F26">
        <w:t>r. – Kodeks spółek handlowych (</w:t>
      </w:r>
      <w:r w:rsidR="006625AD">
        <w:t>Dz.</w:t>
      </w:r>
      <w:r w:rsidR="00AB7AF1">
        <w:t xml:space="preserve"> </w:t>
      </w:r>
      <w:r w:rsidR="006625AD">
        <w:t>U.</w:t>
      </w:r>
      <w:r w:rsidR="00EE2C57" w:rsidRPr="00EB1F26">
        <w:t xml:space="preserve"> z</w:t>
      </w:r>
      <w:r w:rsidR="00AB7AF1">
        <w:t xml:space="preserve"> </w:t>
      </w:r>
      <w:r w:rsidR="00EB1F26" w:rsidRPr="00EB1F26">
        <w:t>201</w:t>
      </w:r>
      <w:r w:rsidR="00EE2C57" w:rsidRPr="00EB1F26">
        <w:t>6</w:t>
      </w:r>
      <w:r w:rsidR="00AB7AF1">
        <w:t xml:space="preserve"> </w:t>
      </w:r>
      <w:r w:rsidR="00EB1F26" w:rsidRPr="00EB1F26">
        <w:t>r.</w:t>
      </w:r>
      <w:r w:rsidR="006625AD">
        <w:t xml:space="preserve"> poz.</w:t>
      </w:r>
      <w:r w:rsidR="00810252">
        <w:t> </w:t>
      </w:r>
      <w:r w:rsidR="00EB1F26" w:rsidRPr="00EB1F26">
        <w:t>1578, 1579, 225</w:t>
      </w:r>
      <w:r w:rsidR="006625AD" w:rsidRPr="00EB1F26">
        <w:t>5</w:t>
      </w:r>
      <w:r w:rsidR="006625AD">
        <w:t xml:space="preserve"> i</w:t>
      </w:r>
      <w:r w:rsidR="00AB7AF1">
        <w:t xml:space="preserve"> </w:t>
      </w:r>
      <w:r w:rsidR="00EB1F26" w:rsidRPr="00EB1F26">
        <w:t>226</w:t>
      </w:r>
      <w:r w:rsidR="006625AD" w:rsidRPr="00EB1F26">
        <w:t>0</w:t>
      </w:r>
      <w:r w:rsidR="006625AD">
        <w:t xml:space="preserve"> oraz</w:t>
      </w:r>
      <w:r w:rsidR="00910182">
        <w:t xml:space="preserve"> z</w:t>
      </w:r>
      <w:r w:rsidR="00AB7AF1">
        <w:t xml:space="preserve"> </w:t>
      </w:r>
      <w:r w:rsidR="00A9709A">
        <w:t>201</w:t>
      </w:r>
      <w:r w:rsidR="00910182">
        <w:t>7</w:t>
      </w:r>
      <w:r w:rsidR="00AB7AF1">
        <w:t xml:space="preserve"> </w:t>
      </w:r>
      <w:r w:rsidR="00A9709A">
        <w:t>r.</w:t>
      </w:r>
      <w:r w:rsidR="006625AD">
        <w:t xml:space="preserve"> poz.</w:t>
      </w:r>
      <w:r w:rsidR="00AB7AF1">
        <w:t xml:space="preserve"> </w:t>
      </w:r>
      <w:r w:rsidR="00A9709A">
        <w:t>791</w:t>
      </w:r>
      <w:r w:rsidR="000B0A46">
        <w:t>,</w:t>
      </w:r>
      <w:r w:rsidR="003828E6">
        <w:t xml:space="preserve"> 1089</w:t>
      </w:r>
      <w:r w:rsidR="000B0A46">
        <w:t xml:space="preserve"> i 1133</w:t>
      </w:r>
      <w:r w:rsidR="00EB1F26" w:rsidRPr="00EB1F26">
        <w:t>) lub</w:t>
      </w:r>
    </w:p>
    <w:p w14:paraId="7B793438" w14:textId="6F020642" w:rsidR="00EB1F26" w:rsidRPr="00EB1F26" w:rsidRDefault="00BA6DAD" w:rsidP="00BA6DAD">
      <w:pPr>
        <w:pStyle w:val="ZLITLITwPKTzmlitwpktliter"/>
      </w:pPr>
      <w:r>
        <w:t>b)</w:t>
      </w:r>
      <w:r>
        <w:tab/>
      </w:r>
      <w:r w:rsidR="00EB1F26" w:rsidRPr="00A82E3C">
        <w:t xml:space="preserve">pozostają </w:t>
      </w:r>
      <w:r w:rsidR="008859D1" w:rsidRPr="007065D8">
        <w:t>z</w:t>
      </w:r>
      <w:r w:rsidR="00AB7AF1">
        <w:t xml:space="preserve"> </w:t>
      </w:r>
      <w:r w:rsidR="008859D1" w:rsidRPr="007065D8">
        <w:t>inną osobą prawną lub jednostką organizacyjną niebędącą osobą prawną</w:t>
      </w:r>
      <w:r w:rsidR="00024E3E">
        <w:t>,</w:t>
      </w:r>
      <w:r w:rsidR="00024E3E" w:rsidRPr="00024E3E">
        <w:t xml:space="preserve"> </w:t>
      </w:r>
      <w:r w:rsidR="00024E3E" w:rsidRPr="0008482D">
        <w:t>któr</w:t>
      </w:r>
      <w:r w:rsidR="00024E3E">
        <w:t>ej</w:t>
      </w:r>
      <w:r w:rsidR="00024E3E" w:rsidRPr="0008482D">
        <w:t xml:space="preserve"> ustawa przyznaje zdolność prawną</w:t>
      </w:r>
      <w:r w:rsidR="00024E3E">
        <w:t>,</w:t>
      </w:r>
      <w:r w:rsidR="008859D1" w:rsidRPr="00A82E3C" w:rsidDel="008859D1">
        <w:t xml:space="preserve"> </w:t>
      </w:r>
      <w:r w:rsidR="00EE2C57" w:rsidRPr="00A82E3C">
        <w:t>w</w:t>
      </w:r>
      <w:r w:rsidR="00AB7AF1">
        <w:t xml:space="preserve"> </w:t>
      </w:r>
      <w:r w:rsidR="00EB1F26" w:rsidRPr="00A82E3C">
        <w:t>takich stosunkach prawnych, że</w:t>
      </w:r>
      <w:r w:rsidR="00EB1F26" w:rsidRPr="00EB1F26">
        <w:t xml:space="preserve"> wynika</w:t>
      </w:r>
      <w:r w:rsidR="00EE2C57" w:rsidRPr="00EB1F26">
        <w:t xml:space="preserve"> z</w:t>
      </w:r>
      <w:r w:rsidR="00AB7AF1">
        <w:t xml:space="preserve"> </w:t>
      </w:r>
      <w:r w:rsidR="00EB1F26" w:rsidRPr="00EB1F26">
        <w:t xml:space="preserve">nich podstawa do wywierania przez </w:t>
      </w:r>
      <w:r w:rsidR="00024E3E" w:rsidRPr="007065D8">
        <w:t xml:space="preserve">tę </w:t>
      </w:r>
      <w:r w:rsidR="00024E3E" w:rsidRPr="007065D8">
        <w:lastRenderedPageBreak/>
        <w:t xml:space="preserve">osobę prawną lub jednostkę organizacyjną </w:t>
      </w:r>
      <w:r w:rsidR="00EB1F26" w:rsidRPr="00EB1F26">
        <w:t xml:space="preserve">decydującego wpływu na </w:t>
      </w:r>
      <w:r w:rsidR="00024E3E">
        <w:t xml:space="preserve">ich </w:t>
      </w:r>
      <w:r w:rsidR="00EB1F26" w:rsidRPr="00EB1F26">
        <w:t>działalność</w:t>
      </w:r>
      <w:r w:rsidR="0008482D">
        <w:t>,</w:t>
      </w:r>
      <w:r w:rsidR="0008482D" w:rsidRPr="0008482D">
        <w:t xml:space="preserve"> </w:t>
      </w:r>
      <w:r w:rsidR="00EE2C57" w:rsidRPr="00EB1F26">
        <w:t>z</w:t>
      </w:r>
      <w:r w:rsidR="00AB7AF1">
        <w:t xml:space="preserve"> </w:t>
      </w:r>
      <w:r w:rsidR="00EB1F26" w:rsidRPr="00EB1F26">
        <w:t>użyciem tożsamych wzorców</w:t>
      </w:r>
      <w:r w:rsidR="00EE2C57" w:rsidRPr="00EB1F26">
        <w:t xml:space="preserve"> i</w:t>
      </w:r>
      <w:r w:rsidR="00AB7AF1">
        <w:t xml:space="preserve"> </w:t>
      </w:r>
      <w:r w:rsidR="00EB1F26" w:rsidRPr="00EB1F26">
        <w:t>prawideł zarządzania;</w:t>
      </w:r>
    </w:p>
    <w:p w14:paraId="73D5380F" w14:textId="559067D4" w:rsidR="00EB1F26" w:rsidRDefault="00EB1F26" w:rsidP="00810252">
      <w:pPr>
        <w:pStyle w:val="ZLITPKTzmpktliter"/>
        <w:keepNext/>
      </w:pPr>
      <w:r w:rsidRPr="000C28C6">
        <w:t>5b)</w:t>
      </w:r>
      <w:r>
        <w:tab/>
      </w:r>
      <w:r w:rsidRPr="000C28C6">
        <w:t>jednostka przyjmująca –</w:t>
      </w:r>
      <w:r w:rsidR="002A2403">
        <w:t xml:space="preserve"> </w:t>
      </w:r>
      <w:r w:rsidRPr="000C28C6">
        <w:t>osob</w:t>
      </w:r>
      <w:r w:rsidR="003828E6">
        <w:t>ę</w:t>
      </w:r>
      <w:r w:rsidRPr="000C28C6">
        <w:t xml:space="preserve"> prawn</w:t>
      </w:r>
      <w:r w:rsidR="003828E6">
        <w:t>ą</w:t>
      </w:r>
      <w:r w:rsidRPr="000C28C6">
        <w:t xml:space="preserve"> lub jednostk</w:t>
      </w:r>
      <w:r w:rsidR="003828E6">
        <w:t>ę</w:t>
      </w:r>
      <w:r w:rsidRPr="000C28C6">
        <w:t xml:space="preserve"> organizacyjn</w:t>
      </w:r>
      <w:r w:rsidR="003828E6">
        <w:t>ą</w:t>
      </w:r>
      <w:r w:rsidR="002A24B3">
        <w:t xml:space="preserve"> niebędącą</w:t>
      </w:r>
      <w:r w:rsidRPr="000C28C6">
        <w:t xml:space="preserve"> osobą prawną, </w:t>
      </w:r>
      <w:r w:rsidR="003D5D86">
        <w:t>której</w:t>
      </w:r>
      <w:r w:rsidR="003D5D86" w:rsidRPr="003D5D86">
        <w:t xml:space="preserve"> ustawa przyznaje zdolność prawną</w:t>
      </w:r>
      <w:r w:rsidR="003D5D86">
        <w:t>,</w:t>
      </w:r>
      <w:r w:rsidR="003D5D86" w:rsidRPr="003D5D86">
        <w:t xml:space="preserve"> </w:t>
      </w:r>
      <w:r w:rsidRPr="000C28C6">
        <w:t>do której</w:t>
      </w:r>
      <w:r w:rsidR="000B0A46">
        <w:t xml:space="preserve"> jest</w:t>
      </w:r>
      <w:r w:rsidRPr="000C28C6">
        <w:t xml:space="preserve"> przenoszony pracownik wewnątrz przedsiębiorstwa,</w:t>
      </w:r>
      <w:r w:rsidR="00910182" w:rsidRPr="000C28C6">
        <w:t xml:space="preserve"> </w:t>
      </w:r>
      <w:r w:rsidR="00910182">
        <w:t>i</w:t>
      </w:r>
      <w:r w:rsidR="00AB7AF1">
        <w:t xml:space="preserve"> </w:t>
      </w:r>
      <w:r>
        <w:t>która</w:t>
      </w:r>
      <w:r w:rsidR="003D5D86">
        <w:t>:</w:t>
      </w:r>
    </w:p>
    <w:p w14:paraId="55D4910F" w14:textId="1CACB952" w:rsidR="00EB1F26" w:rsidRDefault="00EB1F26" w:rsidP="00BA6DAD">
      <w:pPr>
        <w:pStyle w:val="ZLITLITwPKTzmlitwpktliter"/>
      </w:pPr>
      <w:r>
        <w:t>a)</w:t>
      </w:r>
      <w:r w:rsidR="0062501A">
        <w:tab/>
      </w:r>
      <w:r w:rsidR="003D5D86">
        <w:t>jest</w:t>
      </w:r>
      <w:r w:rsidR="00036D5C">
        <w:t>,</w:t>
      </w:r>
      <w:r w:rsidR="00910182">
        <w:t xml:space="preserve"> w</w:t>
      </w:r>
      <w:r w:rsidR="00AB7AF1">
        <w:t xml:space="preserve"> </w:t>
      </w:r>
      <w:r w:rsidR="00036D5C">
        <w:t>szczególności,</w:t>
      </w:r>
      <w:r w:rsidRPr="00E029C2">
        <w:t xml:space="preserve"> oddział</w:t>
      </w:r>
      <w:r w:rsidR="003D5D86">
        <w:t>em</w:t>
      </w:r>
      <w:r w:rsidRPr="00E029C2">
        <w:t xml:space="preserve"> lub przedstawicielstw</w:t>
      </w:r>
      <w:r w:rsidR="003D5D86">
        <w:t>em</w:t>
      </w:r>
      <w:r w:rsidRPr="00E029C2">
        <w:t xml:space="preserve"> </w:t>
      </w:r>
      <w:r w:rsidR="003D5D86">
        <w:t xml:space="preserve">pracodawcy macierzystego będącego </w:t>
      </w:r>
      <w:r w:rsidRPr="00E029C2">
        <w:t>przedsiębiorc</w:t>
      </w:r>
      <w:r w:rsidR="003D5D86">
        <w:t>ą</w:t>
      </w:r>
      <w:r w:rsidRPr="00E029C2">
        <w:t xml:space="preserve"> zagraniczn</w:t>
      </w:r>
      <w:r w:rsidR="003D5D86">
        <w:t>ym</w:t>
      </w:r>
      <w:r>
        <w:t xml:space="preserve">, </w:t>
      </w:r>
      <w:r w:rsidRPr="00E029C2">
        <w:t>lub</w:t>
      </w:r>
    </w:p>
    <w:p w14:paraId="56CDBECB" w14:textId="38C5A28C" w:rsidR="00EB1F26" w:rsidRPr="00EB1F26" w:rsidRDefault="005E5817" w:rsidP="00BA6DAD">
      <w:pPr>
        <w:pStyle w:val="ZLITLITwPKTzmlitwpktliter"/>
      </w:pPr>
      <w:r>
        <w:t>b)</w:t>
      </w:r>
      <w:r w:rsidR="00BA6DAD">
        <w:tab/>
      </w:r>
      <w:r w:rsidR="003D5D86">
        <w:t xml:space="preserve">należy </w:t>
      </w:r>
      <w:r w:rsidR="00EB1F26" w:rsidRPr="00EB1F26">
        <w:t>do tej samej grupy przedsiębiorstw co pracodawca macierzysty;</w:t>
      </w:r>
      <w:r w:rsidR="00D910A3">
        <w:t>”</w:t>
      </w:r>
      <w:r w:rsidR="00EB1F26" w:rsidRPr="00EB1F26">
        <w:t>,</w:t>
      </w:r>
    </w:p>
    <w:p w14:paraId="2E1D637D" w14:textId="325B6EED" w:rsidR="00EB1F26" w:rsidRPr="00EB1F26" w:rsidRDefault="00EB1F26" w:rsidP="00810252">
      <w:pPr>
        <w:pStyle w:val="LITlitera"/>
        <w:keepNext/>
      </w:pPr>
      <w:r>
        <w:t>b)</w:t>
      </w:r>
      <w:r>
        <w:tab/>
      </w:r>
      <w:r w:rsidRPr="00EB1F26">
        <w:t>po</w:t>
      </w:r>
      <w:r w:rsidR="006625AD">
        <w:t xml:space="preserve"> pkt</w:t>
      </w:r>
      <w:r w:rsidR="00AB7AF1">
        <w:t xml:space="preserve"> </w:t>
      </w:r>
      <w:r w:rsidR="00EE2C57" w:rsidRPr="00EB1F26">
        <w:t>7</w:t>
      </w:r>
      <w:r w:rsidR="00AB7AF1">
        <w:t xml:space="preserve"> </w:t>
      </w:r>
      <w:r w:rsidRPr="00EB1F26">
        <w:t>dodaje się</w:t>
      </w:r>
      <w:r w:rsidR="006625AD">
        <w:t xml:space="preserve"> pkt</w:t>
      </w:r>
      <w:r w:rsidR="00AB7AF1">
        <w:t xml:space="preserve"> </w:t>
      </w:r>
      <w:r w:rsidRPr="00EB1F26">
        <w:t>7a</w:t>
      </w:r>
      <w:r w:rsidR="0003142C" w:rsidRPr="00EB1F26">
        <w:t>–</w:t>
      </w:r>
      <w:r w:rsidR="008E2618">
        <w:t>7c</w:t>
      </w:r>
      <w:r w:rsidR="00EE2C57" w:rsidRPr="00EB1F26">
        <w:t xml:space="preserve"> w</w:t>
      </w:r>
      <w:r w:rsidR="00AB7AF1">
        <w:t xml:space="preserve"> </w:t>
      </w:r>
      <w:r w:rsidRPr="00EB1F26">
        <w:t>brzmieniu:</w:t>
      </w:r>
    </w:p>
    <w:p w14:paraId="387E81E9" w14:textId="73A61A8D" w:rsidR="008E2618" w:rsidRDefault="00D910A3" w:rsidP="00BA6DAD">
      <w:pPr>
        <w:pStyle w:val="ZLITPKTzmpktliter"/>
      </w:pPr>
      <w:r>
        <w:t>„</w:t>
      </w:r>
      <w:r w:rsidR="00EB1F26">
        <w:t>7</w:t>
      </w:r>
      <w:r w:rsidR="00EB1F26" w:rsidRPr="00EB1F26">
        <w:t>a)</w:t>
      </w:r>
      <w:r w:rsidR="005E5817">
        <w:tab/>
      </w:r>
      <w:r w:rsidR="00EB1F26" w:rsidRPr="00EB1F26">
        <w:t>mobilność – uprawnienie cudzoziemca</w:t>
      </w:r>
      <w:r w:rsidR="00F91C71">
        <w:t xml:space="preserve"> </w:t>
      </w:r>
      <w:r w:rsidR="00F91C71" w:rsidRPr="00EB1F26">
        <w:t>do wjazdu</w:t>
      </w:r>
      <w:r w:rsidR="00910182" w:rsidRPr="00EB1F26">
        <w:t xml:space="preserve"> i</w:t>
      </w:r>
      <w:r w:rsidR="00AB7AF1">
        <w:t xml:space="preserve"> </w:t>
      </w:r>
      <w:r w:rsidR="00F91C71" w:rsidRPr="00EB1F26">
        <w:t>pobytu na terytorium państw członkowskich Unii Europejskiej w</w:t>
      </w:r>
      <w:r w:rsidR="00AB7AF1">
        <w:t xml:space="preserve"> </w:t>
      </w:r>
      <w:r w:rsidR="00F91C71" w:rsidRPr="00EB1F26">
        <w:t>celu wykonywania pracy w</w:t>
      </w:r>
      <w:r w:rsidR="00810252">
        <w:t> </w:t>
      </w:r>
      <w:r w:rsidR="00F91C71" w:rsidRPr="00EB1F26">
        <w:t>jednostce przyjmującej mającej siedzibę w</w:t>
      </w:r>
      <w:r w:rsidR="00AB7AF1">
        <w:t xml:space="preserve"> </w:t>
      </w:r>
      <w:r w:rsidR="00F91C71" w:rsidRPr="00EB1F26">
        <w:t>danym państwie członkowskim</w:t>
      </w:r>
      <w:r w:rsidR="00F91C71">
        <w:t xml:space="preserve"> Unii Europejskiej</w:t>
      </w:r>
      <w:r w:rsidR="003828E6">
        <w:t>,</w:t>
      </w:r>
      <w:r w:rsidR="00910182" w:rsidRPr="00EB1F26">
        <w:t xml:space="preserve"> </w:t>
      </w:r>
      <w:r w:rsidR="00910182">
        <w:t>w</w:t>
      </w:r>
      <w:r w:rsidR="00AB7AF1">
        <w:t xml:space="preserve"> </w:t>
      </w:r>
      <w:r w:rsidR="00F91C71">
        <w:t>charakterze</w:t>
      </w:r>
      <w:r w:rsidR="00F91C71" w:rsidRPr="00EB1F26">
        <w:t xml:space="preserve"> pracownik</w:t>
      </w:r>
      <w:r w:rsidR="00F91C71">
        <w:t>a</w:t>
      </w:r>
      <w:r w:rsidR="00F91C71" w:rsidRPr="00EB1F26">
        <w:t xml:space="preserve"> kadry kierowniczej, specjalist</w:t>
      </w:r>
      <w:r w:rsidR="00F91C71">
        <w:t>y</w:t>
      </w:r>
      <w:r w:rsidR="00F91C71" w:rsidRPr="00EB1F26">
        <w:t xml:space="preserve"> lub pracownik</w:t>
      </w:r>
      <w:r w:rsidR="00F91C71">
        <w:t>a</w:t>
      </w:r>
      <w:r w:rsidR="007F7025">
        <w:t xml:space="preserve"> odbywającego</w:t>
      </w:r>
      <w:r w:rsidR="00F91C71" w:rsidRPr="00EB1F26">
        <w:t xml:space="preserve"> staż, w</w:t>
      </w:r>
      <w:r w:rsidR="00AB7AF1">
        <w:t xml:space="preserve"> </w:t>
      </w:r>
      <w:r w:rsidR="00F91C71" w:rsidRPr="00EB1F26">
        <w:t>ramach przeniesienia wewnątrz przedsiębiorstwa</w:t>
      </w:r>
      <w:r w:rsidR="00036D5C">
        <w:t>, wynikając</w:t>
      </w:r>
      <w:r w:rsidR="00904119">
        <w:t>e</w:t>
      </w:r>
      <w:r w:rsidR="00910182" w:rsidRPr="00EB1F26">
        <w:t xml:space="preserve"> </w:t>
      </w:r>
      <w:r w:rsidR="00910182">
        <w:t>z</w:t>
      </w:r>
      <w:r w:rsidR="00AB7AF1">
        <w:t xml:space="preserve"> </w:t>
      </w:r>
      <w:r w:rsidR="00EB1F26" w:rsidRPr="00EB1F26">
        <w:t>posiada</w:t>
      </w:r>
      <w:r w:rsidR="00036D5C">
        <w:t>nia</w:t>
      </w:r>
      <w:r w:rsidR="00EB1F26" w:rsidRPr="00EB1F26">
        <w:t xml:space="preserve"> ważn</w:t>
      </w:r>
      <w:r w:rsidR="00036D5C">
        <w:t>ego</w:t>
      </w:r>
      <w:r w:rsidR="00EB1F26" w:rsidRPr="00EB1F26">
        <w:t xml:space="preserve"> dokument</w:t>
      </w:r>
      <w:r w:rsidR="00036D5C">
        <w:t>u</w:t>
      </w:r>
      <w:r w:rsidR="00EB1F26" w:rsidRPr="00EB1F26">
        <w:t xml:space="preserve"> pobytow</w:t>
      </w:r>
      <w:r w:rsidR="00036D5C">
        <w:t>ego</w:t>
      </w:r>
      <w:r w:rsidR="00EB1F26" w:rsidRPr="00EB1F26">
        <w:t>,</w:t>
      </w:r>
      <w:r w:rsidR="00EE2C57" w:rsidRPr="00EB1F26">
        <w:t xml:space="preserve">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6625AD" w:rsidRPr="00EB1F26">
        <w:t>1</w:t>
      </w:r>
      <w:r w:rsidR="006625AD">
        <w:t xml:space="preserve"> ust.</w:t>
      </w:r>
      <w:r w:rsidR="00AB7AF1">
        <w:t xml:space="preserve"> </w:t>
      </w:r>
      <w:r w:rsidR="006625AD" w:rsidRPr="00EB1F26">
        <w:t>2</w:t>
      </w:r>
      <w:r w:rsidR="006625AD">
        <w:t xml:space="preserve"> lit.</w:t>
      </w:r>
      <w:r w:rsidR="00AB7AF1">
        <w:t xml:space="preserve"> </w:t>
      </w:r>
      <w:r w:rsidR="00EE2C57" w:rsidRPr="00EB1F26">
        <w:t>a</w:t>
      </w:r>
      <w:r w:rsidR="00AB7AF1">
        <w:t xml:space="preserve"> </w:t>
      </w:r>
      <w:r w:rsidR="00EB1F26" w:rsidRPr="00EB1F26">
        <w:t>rozporządzenia</w:t>
      </w:r>
      <w:r w:rsidR="00910182">
        <w:t xml:space="preserve"> </w:t>
      </w:r>
      <w:r w:rsidR="00C90CEC" w:rsidRPr="0048368B">
        <w:t>Rady (WE)</w:t>
      </w:r>
      <w:r w:rsidR="006625AD">
        <w:t xml:space="preserve"> nr</w:t>
      </w:r>
      <w:r w:rsidR="00AB7AF1">
        <w:t xml:space="preserve"> </w:t>
      </w:r>
      <w:r w:rsidR="00C90CEC" w:rsidRPr="0048368B">
        <w:t>1030/2002</w:t>
      </w:r>
      <w:r w:rsidR="00AB7AF1">
        <w:t xml:space="preserve"> </w:t>
      </w:r>
      <w:r w:rsidR="00C90CEC" w:rsidRPr="0048368B">
        <w:t>z</w:t>
      </w:r>
      <w:r w:rsidR="00AB7AF1">
        <w:t xml:space="preserve"> </w:t>
      </w:r>
      <w:r w:rsidR="00C90CEC" w:rsidRPr="0048368B">
        <w:t>dnia 13</w:t>
      </w:r>
      <w:r w:rsidR="00AB7AF1">
        <w:t xml:space="preserve"> </w:t>
      </w:r>
      <w:r w:rsidR="00C90CEC" w:rsidRPr="0048368B">
        <w:t>czerwca 2002</w:t>
      </w:r>
      <w:r w:rsidR="00AB7AF1">
        <w:t xml:space="preserve"> </w:t>
      </w:r>
      <w:r w:rsidR="00C90CEC" w:rsidRPr="0048368B">
        <w:t>r. ustanawiającego jednolity wzór dokumentów pobytowych dla obywateli pańs</w:t>
      </w:r>
      <w:r w:rsidR="00C90CEC">
        <w:t xml:space="preserve">tw trzecich (Dz. Urz. </w:t>
      </w:r>
      <w:r w:rsidR="000D76DF">
        <w:t>U</w:t>
      </w:r>
      <w:r w:rsidR="00C90CEC">
        <w:t>E L 157</w:t>
      </w:r>
      <w:r w:rsidR="00AB7AF1">
        <w:t xml:space="preserve"> </w:t>
      </w:r>
      <w:r w:rsidR="00C90CEC" w:rsidRPr="0048368B">
        <w:t>z</w:t>
      </w:r>
      <w:r w:rsidR="00AB7AF1">
        <w:t xml:space="preserve"> </w:t>
      </w:r>
      <w:r w:rsidR="00C90CEC" w:rsidRPr="0048368B">
        <w:t>15.06.2002, str. 1, z</w:t>
      </w:r>
      <w:r w:rsidR="00AB7AF1">
        <w:t xml:space="preserve"> </w:t>
      </w:r>
      <w:r w:rsidR="00C90CEC" w:rsidRPr="0048368B">
        <w:t>późn. zm.</w:t>
      </w:r>
      <w:r w:rsidR="00BD5C03">
        <w:rPr>
          <w:rStyle w:val="Odwoanieprzypisudolnego"/>
        </w:rPr>
        <w:footnoteReference w:customMarkFollows="1" w:id="3"/>
        <w:t>3)</w:t>
      </w:r>
      <w:r w:rsidR="003828E6">
        <w:t xml:space="preserve"> </w:t>
      </w:r>
      <w:r w:rsidR="00AB7AF1">
        <w:t>–</w:t>
      </w:r>
      <w:r w:rsidR="003828E6">
        <w:t xml:space="preserve"> </w:t>
      </w:r>
      <w:r w:rsidR="00C90CEC">
        <w:t>Dz. Urz. UE Polskie wydanie specjalne</w:t>
      </w:r>
      <w:r w:rsidR="002A24B3">
        <w:t>,</w:t>
      </w:r>
      <w:r w:rsidR="00C90CEC">
        <w:t xml:space="preserve"> rozdz. 19,</w:t>
      </w:r>
      <w:r w:rsidR="006625AD">
        <w:t xml:space="preserve"> t.</w:t>
      </w:r>
      <w:r w:rsidR="00AB7AF1">
        <w:t xml:space="preserve"> </w:t>
      </w:r>
      <w:r w:rsidR="00C90CEC">
        <w:t>6, str. 3, z</w:t>
      </w:r>
      <w:r w:rsidR="00AB7AF1">
        <w:t xml:space="preserve"> </w:t>
      </w:r>
      <w:r w:rsidR="00C90CEC">
        <w:t>późn. zm.</w:t>
      </w:r>
      <w:r w:rsidR="00C90CEC" w:rsidRPr="0048368B">
        <w:t>)</w:t>
      </w:r>
      <w:r w:rsidR="00EB1F26" w:rsidRPr="00EB1F26">
        <w:t>,</w:t>
      </w:r>
      <w:r w:rsidR="00EE2C57" w:rsidRPr="00EB1F26">
        <w:t xml:space="preserve"> </w:t>
      </w:r>
      <w:r w:rsidR="003828E6">
        <w:t xml:space="preserve">zwanego dalej </w:t>
      </w:r>
      <w:r w:rsidR="00205617">
        <w:t>„</w:t>
      </w:r>
      <w:r w:rsidR="003828E6">
        <w:t>rozporządzeniem nr 1030/2002</w:t>
      </w:r>
      <w:r w:rsidR="00205617">
        <w:t>”</w:t>
      </w:r>
      <w:r w:rsidR="003828E6">
        <w:t xml:space="preserve">, </w:t>
      </w:r>
      <w:r w:rsidR="00EE2C57" w:rsidRPr="00EB1F26">
        <w:t>z</w:t>
      </w:r>
      <w:r w:rsidR="00810252">
        <w:t> </w:t>
      </w:r>
      <w:r w:rsidR="00EB1F26" w:rsidRPr="00EB1F26">
        <w:t xml:space="preserve">adnotacją </w:t>
      </w:r>
      <w:r>
        <w:t>„</w:t>
      </w:r>
      <w:r w:rsidR="00EB1F26" w:rsidRPr="00EB1F26">
        <w:t>ICT</w:t>
      </w:r>
      <w:r>
        <w:t>”</w:t>
      </w:r>
      <w:r w:rsidR="00A56A8F">
        <w:t>,</w:t>
      </w:r>
      <w:r w:rsidR="00EB1F26" w:rsidRPr="00EB1F26">
        <w:t xml:space="preserve"> wydan</w:t>
      </w:r>
      <w:r w:rsidR="00036D5C">
        <w:t>ego</w:t>
      </w:r>
      <w:r w:rsidR="00EB1F26" w:rsidRPr="00EB1F26">
        <w:t xml:space="preserve"> przez inne państwo członkowskie Unii Europejskiej niż to,</w:t>
      </w:r>
      <w:r w:rsidR="002A2403">
        <w:t xml:space="preserve"> </w:t>
      </w:r>
      <w:r w:rsidR="00EE2C57" w:rsidRPr="00EB1F26">
        <w:t>w</w:t>
      </w:r>
      <w:r w:rsidR="00AB7AF1">
        <w:t xml:space="preserve"> </w:t>
      </w:r>
      <w:r w:rsidR="00EB1F26" w:rsidRPr="00EB1F26">
        <w:t>którym</w:t>
      </w:r>
      <w:r w:rsidR="00A56A8F">
        <w:t xml:space="preserve"> cudzoziemiec</w:t>
      </w:r>
      <w:r w:rsidR="00EB1F26" w:rsidRPr="00EB1F26">
        <w:t xml:space="preserve"> korzysta</w:t>
      </w:r>
      <w:r w:rsidR="00EE2C57" w:rsidRPr="00EB1F26">
        <w:t xml:space="preserve"> z</w:t>
      </w:r>
      <w:r w:rsidR="00AB7AF1">
        <w:t xml:space="preserve"> </w:t>
      </w:r>
      <w:r w:rsidR="00EB1F26" w:rsidRPr="00EB1F26">
        <w:t>tego uprawnienia;</w:t>
      </w:r>
    </w:p>
    <w:p w14:paraId="684A96C4" w14:textId="7B986DC4" w:rsidR="008E2618" w:rsidRDefault="008E2618" w:rsidP="00BA6DAD">
      <w:pPr>
        <w:pStyle w:val="ZLITPKTzmpktliter"/>
      </w:pPr>
      <w:r>
        <w:t>7b)</w:t>
      </w:r>
      <w:r>
        <w:tab/>
        <w:t xml:space="preserve">mobilność krótkoterminowa </w:t>
      </w:r>
      <w:r w:rsidR="0003142C" w:rsidRPr="00EB1F26">
        <w:t>–</w:t>
      </w:r>
      <w:r>
        <w:t xml:space="preserve"> korzystanie</w:t>
      </w:r>
      <w:r w:rsidR="00910182">
        <w:t xml:space="preserve"> z</w:t>
      </w:r>
      <w:r w:rsidR="00AB7AF1">
        <w:t xml:space="preserve"> </w:t>
      </w:r>
      <w:r>
        <w:t xml:space="preserve">mobilności </w:t>
      </w:r>
      <w:r w:rsidRPr="00EB1F26">
        <w:t>przez okres do</w:t>
      </w:r>
      <w:r>
        <w:t xml:space="preserve"> </w:t>
      </w:r>
      <w:r w:rsidRPr="00EB1F26">
        <w:t>90</w:t>
      </w:r>
      <w:r w:rsidR="00AB7AF1">
        <w:t xml:space="preserve"> </w:t>
      </w:r>
      <w:r w:rsidRPr="00EB1F26">
        <w:t>dni w</w:t>
      </w:r>
      <w:r w:rsidR="00AB7AF1">
        <w:t xml:space="preserve"> </w:t>
      </w:r>
      <w:r w:rsidRPr="00EB1F26">
        <w:t>dowolnym okresie liczącym 180</w:t>
      </w:r>
      <w:r w:rsidR="00AB7AF1">
        <w:t xml:space="preserve"> </w:t>
      </w:r>
      <w:r w:rsidRPr="00EB1F26">
        <w:t>dni w</w:t>
      </w:r>
      <w:r w:rsidR="00AB7AF1">
        <w:t xml:space="preserve"> </w:t>
      </w:r>
      <w:r w:rsidRPr="00EB1F26">
        <w:t>każdym państwie członkowskim</w:t>
      </w:r>
      <w:r>
        <w:t xml:space="preserve"> Unii Europejskiej;</w:t>
      </w:r>
    </w:p>
    <w:p w14:paraId="1086D637" w14:textId="72447639" w:rsidR="00EB1F26" w:rsidRPr="00EB1F26" w:rsidRDefault="008E2618" w:rsidP="00BA6DAD">
      <w:pPr>
        <w:pStyle w:val="ZLITPKTzmpktliter"/>
      </w:pPr>
      <w:r>
        <w:t>7c)</w:t>
      </w:r>
      <w:r>
        <w:tab/>
      </w:r>
      <w:r w:rsidRPr="00EB1F26">
        <w:t>mobilność długoterminowa</w:t>
      </w:r>
      <w:r>
        <w:t xml:space="preserve"> </w:t>
      </w:r>
      <w:r w:rsidR="0003142C" w:rsidRPr="00EB1F26">
        <w:t>–</w:t>
      </w:r>
      <w:r>
        <w:t xml:space="preserve"> korzystanie</w:t>
      </w:r>
      <w:r w:rsidR="00910182">
        <w:t xml:space="preserve"> z</w:t>
      </w:r>
      <w:r w:rsidR="00AB7AF1">
        <w:t xml:space="preserve"> </w:t>
      </w:r>
      <w:r>
        <w:t xml:space="preserve">mobilności </w:t>
      </w:r>
      <w:r w:rsidRPr="00EB1F26">
        <w:t>przez okres</w:t>
      </w:r>
      <w:r>
        <w:t xml:space="preserve"> </w:t>
      </w:r>
      <w:r w:rsidRPr="00EB1F26">
        <w:t>przekraczający 90</w:t>
      </w:r>
      <w:r w:rsidR="00AB7AF1">
        <w:t xml:space="preserve"> </w:t>
      </w:r>
      <w:r w:rsidRPr="00EB1F26">
        <w:t>dni w</w:t>
      </w:r>
      <w:r w:rsidR="00AB7AF1">
        <w:t xml:space="preserve"> </w:t>
      </w:r>
      <w:r w:rsidRPr="00EB1F26">
        <w:t xml:space="preserve">danym państwie członkowskim </w:t>
      </w:r>
      <w:r>
        <w:t>Unii Europejskiej;</w:t>
      </w:r>
      <w:r w:rsidR="00D910A3">
        <w:t>”</w:t>
      </w:r>
      <w:r w:rsidR="00B37D03">
        <w:t>,</w:t>
      </w:r>
    </w:p>
    <w:p w14:paraId="1FD4BCDF" w14:textId="32CA6E71" w:rsidR="00EB1F26" w:rsidRPr="00EB1F26" w:rsidRDefault="00EB1F26" w:rsidP="00810252">
      <w:pPr>
        <w:pStyle w:val="LITlitera"/>
        <w:keepNext/>
      </w:pPr>
      <w:r>
        <w:t>c)</w:t>
      </w:r>
      <w:r w:rsidR="00BA6DAD">
        <w:tab/>
      </w:r>
      <w:r w:rsidRPr="00EB1F26">
        <w:t>po</w:t>
      </w:r>
      <w:r w:rsidR="006625AD">
        <w:t xml:space="preserve"> pkt</w:t>
      </w:r>
      <w:r w:rsidR="00AB7AF1">
        <w:t xml:space="preserve"> </w:t>
      </w:r>
      <w:r w:rsidRPr="00EB1F26">
        <w:t>12</w:t>
      </w:r>
      <w:r w:rsidR="00AB7AF1">
        <w:t xml:space="preserve"> </w:t>
      </w:r>
      <w:r w:rsidRPr="00EB1F26">
        <w:t>dodaje się</w:t>
      </w:r>
      <w:r w:rsidR="006625AD">
        <w:t xml:space="preserve"> pkt</w:t>
      </w:r>
      <w:r w:rsidR="00AB7AF1">
        <w:t xml:space="preserve"> </w:t>
      </w:r>
      <w:r w:rsidRPr="00EB1F26">
        <w:t>12a</w:t>
      </w:r>
      <w:r w:rsidR="002A2403">
        <w:t xml:space="preserve"> </w:t>
      </w:r>
      <w:r w:rsidRPr="00EB1F26">
        <w:t>w</w:t>
      </w:r>
      <w:r w:rsidR="00AB7AF1">
        <w:t xml:space="preserve"> </w:t>
      </w:r>
      <w:r w:rsidRPr="00EB1F26">
        <w:t>brzmieniu:</w:t>
      </w:r>
    </w:p>
    <w:p w14:paraId="3F5E7607" w14:textId="2A899AC3" w:rsidR="00EB1F26" w:rsidRPr="000C28C6" w:rsidRDefault="00D910A3" w:rsidP="00BA6DAD">
      <w:pPr>
        <w:pStyle w:val="ZLITPKTzmpktliter"/>
      </w:pPr>
      <w:r>
        <w:t>„</w:t>
      </w:r>
      <w:r w:rsidR="00EB1F26" w:rsidRPr="000C28C6">
        <w:t>12a)</w:t>
      </w:r>
      <w:r w:rsidR="00EB1F26">
        <w:tab/>
      </w:r>
      <w:r w:rsidR="00C064B3">
        <w:tab/>
      </w:r>
      <w:r w:rsidR="00EB1F26" w:rsidRPr="000C28C6">
        <w:t>pracodawca macierzysty – osob</w:t>
      </w:r>
      <w:r w:rsidR="003828E6">
        <w:t>ę</w:t>
      </w:r>
      <w:r w:rsidR="00EB1F26" w:rsidRPr="000C28C6">
        <w:t xml:space="preserve"> </w:t>
      </w:r>
      <w:r w:rsidR="00EB1F26" w:rsidRPr="00BA6DAD">
        <w:t>prawn</w:t>
      </w:r>
      <w:r w:rsidR="003828E6">
        <w:t>ą</w:t>
      </w:r>
      <w:r w:rsidR="00EB1F26" w:rsidRPr="000C28C6">
        <w:t xml:space="preserve"> lub jednostk</w:t>
      </w:r>
      <w:r w:rsidR="003828E6">
        <w:t>ę</w:t>
      </w:r>
      <w:r w:rsidR="00EB1F26" w:rsidRPr="000C28C6">
        <w:t xml:space="preserve"> organizacyjn</w:t>
      </w:r>
      <w:r w:rsidR="003828E6">
        <w:t>ą</w:t>
      </w:r>
      <w:r w:rsidR="00EB1F26" w:rsidRPr="000C28C6">
        <w:t xml:space="preserve"> niebędąc</w:t>
      </w:r>
      <w:r w:rsidR="001945CF">
        <w:t>ą</w:t>
      </w:r>
      <w:r w:rsidR="00EB1F26" w:rsidRPr="000C28C6">
        <w:t xml:space="preserve"> osobą prawną, </w:t>
      </w:r>
      <w:r w:rsidR="00304F92">
        <w:t xml:space="preserve">której ustawa przyznaje zdolność prawną, </w:t>
      </w:r>
      <w:r w:rsidR="004E7072">
        <w:t>posiadając</w:t>
      </w:r>
      <w:r w:rsidR="003828E6">
        <w:t>ą</w:t>
      </w:r>
      <w:r w:rsidR="00EB1F26" w:rsidRPr="000C28C6">
        <w:t xml:space="preserve"> siedzibę poza terytorium </w:t>
      </w:r>
      <w:r w:rsidR="00EB1F26">
        <w:t xml:space="preserve">państw członkowskich </w:t>
      </w:r>
      <w:r w:rsidR="00EB1F26" w:rsidRPr="000C28C6">
        <w:t>Unii Europejskiej</w:t>
      </w:r>
      <w:r w:rsidR="00EB1F26">
        <w:t xml:space="preserve">, </w:t>
      </w:r>
      <w:r w:rsidR="00F61AC6">
        <w:t xml:space="preserve">państw członkowskich </w:t>
      </w:r>
      <w:r w:rsidR="00EB1F26" w:rsidRPr="00524F3B">
        <w:t>Europejskiego Porozumienia</w:t>
      </w:r>
      <w:r w:rsidR="00EE2C57" w:rsidRPr="00524F3B">
        <w:t xml:space="preserve"> </w:t>
      </w:r>
      <w:r w:rsidR="000263AB">
        <w:t>Wolnego</w:t>
      </w:r>
      <w:r w:rsidR="00EB1F26" w:rsidRPr="00524F3B">
        <w:t xml:space="preserve"> </w:t>
      </w:r>
      <w:r w:rsidR="00EB1F26" w:rsidRPr="00524F3B">
        <w:lastRenderedPageBreak/>
        <w:t>Handlu (EFTA) – stron umowy</w:t>
      </w:r>
      <w:r w:rsidR="00371A9F">
        <w:t xml:space="preserve"> </w:t>
      </w:r>
      <w:r w:rsidR="00EE2C57" w:rsidRPr="00524F3B">
        <w:t>o</w:t>
      </w:r>
      <w:r w:rsidR="00AB7AF1">
        <w:t xml:space="preserve"> </w:t>
      </w:r>
      <w:r w:rsidR="00EB1F26" w:rsidRPr="00524F3B">
        <w:t>Europejskim Obszarze Gospodarczym</w:t>
      </w:r>
      <w:r w:rsidR="004E7072">
        <w:t xml:space="preserve"> </w:t>
      </w:r>
      <w:r w:rsidR="00EB1F26">
        <w:t>lub Konfederacji Szwajcarskiej,</w:t>
      </w:r>
      <w:r w:rsidR="00AB7AF1">
        <w:t xml:space="preserve"> </w:t>
      </w:r>
      <w:r w:rsidR="00EB1F26" w:rsidRPr="000C28C6">
        <w:t>która zatrudnia pracownika przenoszonego do jednostki przyjmującej</w:t>
      </w:r>
      <w:r w:rsidR="00EB1F26">
        <w:t xml:space="preserve"> przed </w:t>
      </w:r>
      <w:r w:rsidR="004E7072">
        <w:t xml:space="preserve">jego </w:t>
      </w:r>
      <w:r w:rsidR="00EB1F26">
        <w:t>przeniesieniem</w:t>
      </w:r>
      <w:r w:rsidR="00EE2C57">
        <w:t xml:space="preserve"> </w:t>
      </w:r>
      <w:r w:rsidR="004E7072">
        <w:t>wewnątrz przedsiębiorstwa</w:t>
      </w:r>
      <w:r w:rsidR="00910182">
        <w:t xml:space="preserve"> i</w:t>
      </w:r>
      <w:r w:rsidR="00AB7AF1">
        <w:t xml:space="preserve"> </w:t>
      </w:r>
      <w:r w:rsidR="00910182">
        <w:t>w</w:t>
      </w:r>
      <w:r w:rsidR="00AB7AF1">
        <w:t xml:space="preserve"> </w:t>
      </w:r>
      <w:r w:rsidR="00F61AC6">
        <w:t>czasie tego przeniesienia</w:t>
      </w:r>
      <w:r w:rsidR="00EB1F26" w:rsidRPr="000C28C6">
        <w:t>;</w:t>
      </w:r>
      <w:r>
        <w:t>”</w:t>
      </w:r>
      <w:r w:rsidR="00EB1F26">
        <w:t>,</w:t>
      </w:r>
    </w:p>
    <w:p w14:paraId="25E2BB2B" w14:textId="743E4AD8" w:rsidR="00EB1F26" w:rsidRPr="00EB1F26" w:rsidRDefault="00EB1F26" w:rsidP="00810252">
      <w:pPr>
        <w:pStyle w:val="LITlitera"/>
        <w:keepNext/>
      </w:pPr>
      <w:r>
        <w:t>d</w:t>
      </w:r>
      <w:r w:rsidR="005E5817">
        <w:t>)</w:t>
      </w:r>
      <w:r w:rsidR="005E5817">
        <w:tab/>
      </w:r>
      <w:r w:rsidRPr="00EB1F26">
        <w:t>po</w:t>
      </w:r>
      <w:r w:rsidR="006625AD">
        <w:t xml:space="preserve"> pkt</w:t>
      </w:r>
      <w:r w:rsidR="00AB7AF1">
        <w:t xml:space="preserve"> </w:t>
      </w:r>
      <w:r w:rsidRPr="00EB1F26">
        <w:t>13</w:t>
      </w:r>
      <w:r w:rsidR="00AB7AF1">
        <w:t xml:space="preserve"> </w:t>
      </w:r>
      <w:r w:rsidRPr="00EB1F26">
        <w:t>dodaje się</w:t>
      </w:r>
      <w:r w:rsidR="006625AD">
        <w:t xml:space="preserve"> pkt</w:t>
      </w:r>
      <w:r w:rsidR="00AB7AF1">
        <w:t xml:space="preserve"> </w:t>
      </w:r>
      <w:r w:rsidRPr="00EB1F26">
        <w:t>13a</w:t>
      </w:r>
      <w:r w:rsidR="00910182">
        <w:t xml:space="preserve"> i</w:t>
      </w:r>
      <w:r w:rsidR="00AB7AF1">
        <w:t xml:space="preserve"> </w:t>
      </w:r>
      <w:r w:rsidR="0058163E">
        <w:t>13b</w:t>
      </w:r>
      <w:r w:rsidR="0062501A">
        <w:t xml:space="preserve"> </w:t>
      </w:r>
      <w:r w:rsidRPr="00EB1F26">
        <w:t>w</w:t>
      </w:r>
      <w:r w:rsidR="00AB7AF1">
        <w:t xml:space="preserve"> </w:t>
      </w:r>
      <w:r w:rsidRPr="00EB1F26">
        <w:t>brzmieniu:</w:t>
      </w:r>
    </w:p>
    <w:p w14:paraId="0633252F" w14:textId="20F35C95" w:rsidR="00EB1F26" w:rsidRPr="000C28C6" w:rsidRDefault="00861291" w:rsidP="00FF470A">
      <w:pPr>
        <w:pStyle w:val="ZLITPKTzmpktliter"/>
        <w:ind w:left="1560" w:hanging="645"/>
      </w:pPr>
      <w:r w:rsidRPr="00861291">
        <w:t>„</w:t>
      </w:r>
      <w:r w:rsidR="00EB1F26" w:rsidRPr="000C28C6">
        <w:t>13</w:t>
      </w:r>
      <w:r w:rsidR="00B86D79">
        <w:t>a</w:t>
      </w:r>
      <w:r w:rsidR="00EB1F26" w:rsidRPr="000C28C6">
        <w:t>)</w:t>
      </w:r>
      <w:r w:rsidR="00264B59">
        <w:tab/>
      </w:r>
      <w:r w:rsidR="00EB1F26" w:rsidRPr="000C28C6">
        <w:t>pracownik odbywający staż – cudzoziem</w:t>
      </w:r>
      <w:r w:rsidR="001945CF">
        <w:t>ca</w:t>
      </w:r>
      <w:r w:rsidR="00EB1F26" w:rsidRPr="000C28C6">
        <w:t xml:space="preserve"> posiadając</w:t>
      </w:r>
      <w:r w:rsidR="001945CF">
        <w:t>ego</w:t>
      </w:r>
      <w:r w:rsidR="00EB1F26" w:rsidRPr="000C28C6">
        <w:t xml:space="preserve"> dyplom ukończenia studiów wyższych, który zostaje przeniesiony do jednostki przyjmującej w</w:t>
      </w:r>
      <w:r w:rsidR="00AB7AF1">
        <w:t xml:space="preserve"> </w:t>
      </w:r>
      <w:r w:rsidR="00EB1F26" w:rsidRPr="000C28C6">
        <w:t>celu rozwoju zawodowego</w:t>
      </w:r>
      <w:r w:rsidR="00A122B9">
        <w:t>,</w:t>
      </w:r>
      <w:r w:rsidR="00910182">
        <w:t xml:space="preserve"> w</w:t>
      </w:r>
      <w:r w:rsidR="00AB7AF1">
        <w:t xml:space="preserve"> </w:t>
      </w:r>
      <w:r w:rsidR="00A122B9">
        <w:t>tym</w:t>
      </w:r>
      <w:r w:rsidR="00A122B9" w:rsidRPr="00A122B9">
        <w:t xml:space="preserve"> </w:t>
      </w:r>
      <w:r w:rsidR="00A122B9" w:rsidRPr="000C28C6">
        <w:t>związanego z</w:t>
      </w:r>
      <w:r w:rsidR="00810252">
        <w:t> </w:t>
      </w:r>
      <w:r w:rsidR="00A122B9">
        <w:t>przygotowaniem do objęcia</w:t>
      </w:r>
      <w:r w:rsidR="00A122B9" w:rsidRPr="000C28C6">
        <w:t xml:space="preserve"> w</w:t>
      </w:r>
      <w:r w:rsidR="00AB7AF1">
        <w:t xml:space="preserve"> </w:t>
      </w:r>
      <w:r w:rsidR="00A122B9" w:rsidRPr="000C28C6">
        <w:t xml:space="preserve">przyszłości stanowiska </w:t>
      </w:r>
      <w:r w:rsidR="008B57F8">
        <w:t>u pracodawcy macierzystego</w:t>
      </w:r>
      <w:r w:rsidR="00A122B9" w:rsidRPr="000C28C6">
        <w:t xml:space="preserve"> lub</w:t>
      </w:r>
      <w:r w:rsidR="00910182">
        <w:t xml:space="preserve"> w</w:t>
      </w:r>
      <w:r w:rsidR="00AB7AF1">
        <w:t xml:space="preserve"> </w:t>
      </w:r>
      <w:r w:rsidR="008B57F8">
        <w:t>grupie</w:t>
      </w:r>
      <w:r w:rsidR="00A122B9" w:rsidRPr="000C28C6">
        <w:t xml:space="preserve"> przedsiębiorstw</w:t>
      </w:r>
      <w:r w:rsidR="00A122B9">
        <w:t>,</w:t>
      </w:r>
      <w:r w:rsidR="00EB1F26" w:rsidRPr="000C28C6">
        <w:t xml:space="preserve"> lub odbycia szkolenia w</w:t>
      </w:r>
      <w:r w:rsidR="00FF470A">
        <w:t> </w:t>
      </w:r>
      <w:r w:rsidR="00EB1F26" w:rsidRPr="000C28C6">
        <w:t>zakresie technik lub metod prowadzenia działalności gospodarczej i</w:t>
      </w:r>
      <w:r w:rsidR="00AB7AF1">
        <w:t xml:space="preserve"> </w:t>
      </w:r>
      <w:r w:rsidR="00EB1F26" w:rsidRPr="000C28C6">
        <w:t>który w</w:t>
      </w:r>
      <w:r w:rsidR="00AB7AF1">
        <w:t xml:space="preserve"> </w:t>
      </w:r>
      <w:r w:rsidR="00EB1F26" w:rsidRPr="000C28C6">
        <w:t>czasie trwania przeniesienia otrzymuje wynagrodzenie;</w:t>
      </w:r>
    </w:p>
    <w:p w14:paraId="73263744" w14:textId="64072272" w:rsidR="00EB1F26" w:rsidRPr="000C28C6" w:rsidRDefault="00EB1F26" w:rsidP="00EB1F26">
      <w:pPr>
        <w:pStyle w:val="ZLITPKTzmpktliter"/>
      </w:pPr>
      <w:r w:rsidRPr="000C28C6">
        <w:t>13</w:t>
      </w:r>
      <w:r w:rsidR="0058163E">
        <w:t>b</w:t>
      </w:r>
      <w:r w:rsidRPr="000C28C6">
        <w:t>)</w:t>
      </w:r>
      <w:r>
        <w:tab/>
      </w:r>
      <w:r w:rsidR="00FF470A">
        <w:tab/>
      </w:r>
      <w:r w:rsidRPr="000C28C6">
        <w:t>przeniesienie wewnątrz przedsiębiorstwa – czasowe oddelegowanie cudzoziemca, którego miejsce pobytu w</w:t>
      </w:r>
      <w:r w:rsidR="00AB7AF1">
        <w:t xml:space="preserve"> </w:t>
      </w:r>
      <w:r>
        <w:t>chwili</w:t>
      </w:r>
      <w:r w:rsidRPr="000C28C6">
        <w:t xml:space="preserve"> składania wniosku o</w:t>
      </w:r>
      <w:r w:rsidR="00810252">
        <w:t> </w:t>
      </w:r>
      <w:r w:rsidR="001945CF">
        <w:t>udzielenie</w:t>
      </w:r>
      <w:r w:rsidR="00AB7AF1">
        <w:t xml:space="preserve"> </w:t>
      </w:r>
      <w:r w:rsidRPr="000C28C6">
        <w:t>zezwoleni</w:t>
      </w:r>
      <w:r w:rsidR="001945CF">
        <w:t>a</w:t>
      </w:r>
      <w:r w:rsidRPr="000C28C6">
        <w:t>,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w:t>
      </w:r>
      <w:r>
        <w:t>9</w:t>
      </w:r>
      <w:r w:rsidRPr="000C28C6">
        <w:t>a</w:t>
      </w:r>
      <w:r w:rsidR="006625AD">
        <w:t xml:space="preserve"> ust.</w:t>
      </w:r>
      <w:r w:rsidR="00AB7AF1">
        <w:t xml:space="preserve"> </w:t>
      </w:r>
      <w:r w:rsidRPr="000C28C6">
        <w:t xml:space="preserve">1, znajduje się poza terytorium państw członkowskich Unii Europejskiej, przez pracodawcę macierzystego do jednostki przyjmującej oraz </w:t>
      </w:r>
      <w:r>
        <w:t>korzystanie</w:t>
      </w:r>
      <w:r w:rsidR="00EE2C57">
        <w:t xml:space="preserve"> z</w:t>
      </w:r>
      <w:r w:rsidR="00AB7AF1">
        <w:t xml:space="preserve"> </w:t>
      </w:r>
      <w:r>
        <w:t>mobilności</w:t>
      </w:r>
      <w:r w:rsidRPr="000C28C6">
        <w:t>;</w:t>
      </w:r>
      <w:r w:rsidR="00D910A3">
        <w:t>”</w:t>
      </w:r>
      <w:r w:rsidRPr="000C28C6">
        <w:t>,</w:t>
      </w:r>
    </w:p>
    <w:p w14:paraId="1C231894" w14:textId="321E4C23" w:rsidR="00EB1F26" w:rsidRPr="00EB1F26" w:rsidRDefault="00EB1F26" w:rsidP="00810252">
      <w:pPr>
        <w:pStyle w:val="LITlitera"/>
        <w:keepNext/>
      </w:pPr>
      <w:r>
        <w:t>e</w:t>
      </w:r>
      <w:r w:rsidRPr="00EB1F26">
        <w:t>)</w:t>
      </w:r>
      <w:r w:rsidRPr="00EB1F26">
        <w:tab/>
        <w:t>po</w:t>
      </w:r>
      <w:r w:rsidR="006625AD">
        <w:t xml:space="preserve"> pkt</w:t>
      </w:r>
      <w:r w:rsidR="00AB7AF1">
        <w:t xml:space="preserve"> </w:t>
      </w:r>
      <w:r w:rsidRPr="00EB1F26">
        <w:t>15</w:t>
      </w:r>
      <w:r w:rsidR="00AB7AF1">
        <w:t xml:space="preserve"> </w:t>
      </w:r>
      <w:r w:rsidRPr="00EB1F26">
        <w:t>dodaje się</w:t>
      </w:r>
      <w:r w:rsidR="006625AD">
        <w:t xml:space="preserve"> pkt</w:t>
      </w:r>
      <w:r w:rsidR="00AB7AF1">
        <w:t xml:space="preserve"> </w:t>
      </w:r>
      <w:r w:rsidRPr="00EB1F26">
        <w:t xml:space="preserve">15a </w:t>
      </w:r>
      <w:r w:rsidR="002A24B3">
        <w:t xml:space="preserve">w </w:t>
      </w:r>
      <w:r w:rsidRPr="00EB1F26">
        <w:t>brzmieniu:</w:t>
      </w:r>
    </w:p>
    <w:p w14:paraId="09729666" w14:textId="2CF3F68B" w:rsidR="00EB1F26" w:rsidRPr="000C28C6" w:rsidRDefault="00D910A3" w:rsidP="00FF470A">
      <w:pPr>
        <w:pStyle w:val="ZLITPKTzmpktliter"/>
        <w:ind w:left="1560" w:hanging="573"/>
      </w:pPr>
      <w:r>
        <w:t>„</w:t>
      </w:r>
      <w:r w:rsidR="00EB1F26" w:rsidRPr="000C28C6">
        <w:t>15a)</w:t>
      </w:r>
      <w:r w:rsidR="00FF470A">
        <w:tab/>
      </w:r>
      <w:r w:rsidR="0038775E">
        <w:t>specjalista – cudzoziem</w:t>
      </w:r>
      <w:r w:rsidR="00EA6BA0">
        <w:t>ca</w:t>
      </w:r>
      <w:r w:rsidR="00EB1F26" w:rsidRPr="000C28C6">
        <w:t xml:space="preserve"> pracując</w:t>
      </w:r>
      <w:r w:rsidR="00EA6BA0">
        <w:t>ego</w:t>
      </w:r>
      <w:r w:rsidR="00EB1F26" w:rsidRPr="000C28C6">
        <w:t xml:space="preserve"> w</w:t>
      </w:r>
      <w:r w:rsidR="00AB7AF1">
        <w:t xml:space="preserve"> </w:t>
      </w:r>
      <w:r w:rsidR="00EB1F26" w:rsidRPr="000C28C6">
        <w:t>ramach grupy przedsiębiorstw, posiadając</w:t>
      </w:r>
      <w:r w:rsidR="00EA6BA0">
        <w:t>ego</w:t>
      </w:r>
      <w:r w:rsidR="00EB1F26" w:rsidRPr="000C28C6">
        <w:t xml:space="preserve"> </w:t>
      </w:r>
      <w:r w:rsidR="0021088C" w:rsidRPr="000C28C6">
        <w:t>kluczową</w:t>
      </w:r>
      <w:r w:rsidR="00910182" w:rsidRPr="000C28C6">
        <w:t xml:space="preserve"> </w:t>
      </w:r>
      <w:r w:rsidR="00910182">
        <w:t>i</w:t>
      </w:r>
      <w:r w:rsidR="00AB7AF1">
        <w:t xml:space="preserve"> </w:t>
      </w:r>
      <w:r w:rsidR="0021088C" w:rsidRPr="000C28C6">
        <w:t xml:space="preserve">specyficzną </w:t>
      </w:r>
      <w:r w:rsidR="00EB1F26" w:rsidRPr="000C28C6">
        <w:t>wiedzę</w:t>
      </w:r>
      <w:r w:rsidR="0021088C">
        <w:t xml:space="preserve"> </w:t>
      </w:r>
      <w:r w:rsidR="00EB1F26" w:rsidRPr="000C28C6">
        <w:t>dla obszarów działania jednostki przyjmującej, jej technik lub zarządzania</w:t>
      </w:r>
      <w:r w:rsidR="00EA6BA0">
        <w:t xml:space="preserve"> nią</w:t>
      </w:r>
      <w:r w:rsidR="00EB1F26" w:rsidRPr="000C28C6">
        <w:t>, opartą na wysokich kwalifikacjach, w</w:t>
      </w:r>
      <w:r w:rsidR="00AB7AF1">
        <w:t xml:space="preserve"> </w:t>
      </w:r>
      <w:r w:rsidR="00EB1F26" w:rsidRPr="000C28C6">
        <w:t>tym odpowiednim doświadczeniu zawodowym;</w:t>
      </w:r>
      <w:r>
        <w:t>”</w:t>
      </w:r>
      <w:r w:rsidR="0058163E">
        <w:t>;</w:t>
      </w:r>
    </w:p>
    <w:p w14:paraId="0C00761D" w14:textId="0042D5D4" w:rsidR="00EB1F26" w:rsidRDefault="00EB1F26" w:rsidP="00810252">
      <w:pPr>
        <w:pStyle w:val="PKTpunkt"/>
        <w:keepNext/>
      </w:pPr>
      <w:r>
        <w:t>3)</w:t>
      </w:r>
      <w:r>
        <w:tab/>
      </w:r>
      <w:r w:rsidR="00EA6BA0">
        <w:t>po</w:t>
      </w:r>
      <w:r w:rsidR="006625AD">
        <w:t xml:space="preserve"> art.</w:t>
      </w:r>
      <w:r w:rsidR="00AB7AF1">
        <w:t xml:space="preserve"> </w:t>
      </w:r>
      <w:r w:rsidR="00EE2C57">
        <w:t>9</w:t>
      </w:r>
      <w:r w:rsidR="00AB7AF1">
        <w:t xml:space="preserve"> </w:t>
      </w:r>
      <w:r>
        <w:t>dodaje się</w:t>
      </w:r>
      <w:r w:rsidR="006625AD">
        <w:t xml:space="preserve"> art.</w:t>
      </w:r>
      <w:r w:rsidR="00AB7AF1">
        <w:t xml:space="preserve"> </w:t>
      </w:r>
      <w:r w:rsidRPr="001F3CC3">
        <w:t>9a</w:t>
      </w:r>
      <w:r w:rsidR="00EE2C57">
        <w:t xml:space="preserve"> w</w:t>
      </w:r>
      <w:r w:rsidR="00AB7AF1">
        <w:t xml:space="preserve"> </w:t>
      </w:r>
      <w:r>
        <w:t>brzmieniu:</w:t>
      </w:r>
    </w:p>
    <w:p w14:paraId="08BFECB6" w14:textId="11838204" w:rsidR="00EB1F26" w:rsidRPr="006E3DFB" w:rsidRDefault="00D910A3" w:rsidP="00BA6DAD">
      <w:pPr>
        <w:pStyle w:val="ZARTzmartartykuempunktem"/>
      </w:pPr>
      <w:r>
        <w:t>„</w:t>
      </w:r>
      <w:r w:rsidR="00EB1F26">
        <w:t>Art. 9a.</w:t>
      </w:r>
      <w:r w:rsidR="00EB1F26" w:rsidRPr="00EB1F26">
        <w:t xml:space="preserve"> </w:t>
      </w:r>
      <w:r w:rsidR="008F2535">
        <w:t>T</w:t>
      </w:r>
      <w:r w:rsidR="008F2535" w:rsidRPr="00EB1F26">
        <w:t>ermin</w:t>
      </w:r>
      <w:r w:rsidR="00AB7AF1">
        <w:t xml:space="preserve"> </w:t>
      </w:r>
      <w:r w:rsidR="008F2535">
        <w:t>na</w:t>
      </w:r>
      <w:r w:rsidR="008F2535" w:rsidRPr="00EB1F26">
        <w:t xml:space="preserve"> złożeni</w:t>
      </w:r>
      <w:r w:rsidR="008F2535">
        <w:t>e</w:t>
      </w:r>
      <w:r w:rsidR="00AB7AF1">
        <w:t xml:space="preserve"> </w:t>
      </w:r>
      <w:r w:rsidR="008F2535" w:rsidRPr="00EB1F26">
        <w:t>pisma w</w:t>
      </w:r>
      <w:r w:rsidR="00AB7AF1">
        <w:t xml:space="preserve"> </w:t>
      </w:r>
      <w:r w:rsidR="008F2535" w:rsidRPr="00EB1F26">
        <w:t>sprawach uregulowanych w</w:t>
      </w:r>
      <w:r w:rsidR="00AB7AF1">
        <w:t xml:space="preserve"> </w:t>
      </w:r>
      <w:r w:rsidR="008F2535" w:rsidRPr="00EB1F26">
        <w:t>ustawie</w:t>
      </w:r>
      <w:r w:rsidR="00AB7AF1">
        <w:t xml:space="preserve"> </w:t>
      </w:r>
      <w:r w:rsidR="008F2535" w:rsidRPr="00EB1F26">
        <w:t>przez cudzoziemca umieszczonego w</w:t>
      </w:r>
      <w:r w:rsidR="00AB7AF1">
        <w:t xml:space="preserve"> </w:t>
      </w:r>
      <w:r w:rsidR="008F2535" w:rsidRPr="00EB1F26">
        <w:t>strzeżonym ośrodku lub w</w:t>
      </w:r>
      <w:r w:rsidR="00AB7AF1">
        <w:t xml:space="preserve"> </w:t>
      </w:r>
      <w:r w:rsidR="008F2535" w:rsidRPr="00EB1F26">
        <w:t>areszcie dla cudzoziemców uważa</w:t>
      </w:r>
      <w:r w:rsidR="008F2535" w:rsidRPr="00B016AA">
        <w:t xml:space="preserve"> </w:t>
      </w:r>
      <w:r w:rsidR="008F2535" w:rsidRPr="00EB1F26">
        <w:t>się za zachowany, jeżeli pismo zostało złożone</w:t>
      </w:r>
      <w:r w:rsidR="008F2535">
        <w:t xml:space="preserve"> </w:t>
      </w:r>
      <w:r w:rsidR="008F2535" w:rsidRPr="00EB1F26">
        <w:t>w</w:t>
      </w:r>
      <w:r w:rsidR="00AB7AF1">
        <w:t xml:space="preserve"> </w:t>
      </w:r>
      <w:r w:rsidR="008F2535" w:rsidRPr="00EB1F26">
        <w:t>administracji tego ośrodka lub</w:t>
      </w:r>
      <w:r w:rsidR="00AB7AF1">
        <w:t xml:space="preserve"> </w:t>
      </w:r>
      <w:r w:rsidR="008F2535" w:rsidRPr="00EB1F26">
        <w:t>aresztu</w:t>
      </w:r>
      <w:r w:rsidR="00813B20" w:rsidRPr="00813B20">
        <w:t xml:space="preserve"> </w:t>
      </w:r>
      <w:r w:rsidR="00813B20">
        <w:t>przed upływem</w:t>
      </w:r>
      <w:r w:rsidR="00813B20" w:rsidRPr="00EB1F26">
        <w:t xml:space="preserve"> </w:t>
      </w:r>
      <w:r w:rsidR="00813B20">
        <w:t>terminu</w:t>
      </w:r>
      <w:r w:rsidR="008F2535" w:rsidRPr="00EB1F26">
        <w:t>.</w:t>
      </w:r>
      <w:r w:rsidRPr="006E3DFB">
        <w:t>”</w:t>
      </w:r>
      <w:r w:rsidR="00EB1F26" w:rsidRPr="006E3DFB">
        <w:t>;</w:t>
      </w:r>
    </w:p>
    <w:p w14:paraId="45E8C21B" w14:textId="0F3B8CE1" w:rsidR="00EB1F26" w:rsidRPr="000C28C6" w:rsidRDefault="00EB1F26" w:rsidP="00EB1F26">
      <w:pPr>
        <w:pStyle w:val="PKTpunkt"/>
      </w:pPr>
      <w:r>
        <w:t>4)</w:t>
      </w:r>
      <w:r w:rsidR="002171AD">
        <w:tab/>
      </w:r>
      <w:r w:rsidR="006625AD" w:rsidRPr="000C28C6">
        <w:t>w</w:t>
      </w:r>
      <w:r w:rsidR="00AB7AF1">
        <w:t xml:space="preserve"> </w:t>
      </w:r>
      <w:r w:rsidR="006625AD">
        <w:t>art.</w:t>
      </w:r>
      <w:r w:rsidR="00AB7AF1">
        <w:t xml:space="preserve"> </w:t>
      </w:r>
      <w:r w:rsidRPr="000C28C6">
        <w:t>10</w:t>
      </w:r>
      <w:r w:rsidR="00AB7AF1">
        <w:t xml:space="preserve"> </w:t>
      </w:r>
      <w:r w:rsidRPr="000C28C6">
        <w:t xml:space="preserve">wyrazy </w:t>
      </w:r>
      <w:r w:rsidR="00D910A3">
        <w:t>„</w:t>
      </w:r>
      <w:r w:rsidRPr="000C28C6">
        <w:t>art. 7</w:t>
      </w:r>
      <w:r w:rsidR="006625AD" w:rsidRPr="000C28C6">
        <w:t>9</w:t>
      </w:r>
      <w:r w:rsidR="006625AD">
        <w:t xml:space="preserve"> §</w:t>
      </w:r>
      <w:r w:rsidR="00AB7AF1">
        <w:t xml:space="preserve"> </w:t>
      </w:r>
      <w:r w:rsidRPr="000C28C6">
        <w:t>2</w:t>
      </w:r>
      <w:r w:rsidR="00D910A3">
        <w:t>”</w:t>
      </w:r>
      <w:r w:rsidRPr="000C28C6">
        <w:t xml:space="preserve"> zastępuje się wyrazami </w:t>
      </w:r>
      <w:r w:rsidR="00D910A3">
        <w:t>„</w:t>
      </w:r>
      <w:r w:rsidRPr="000C28C6">
        <w:t>art. 79</w:t>
      </w:r>
      <w:r w:rsidR="00D910A3">
        <w:t>”</w:t>
      </w:r>
      <w:r w:rsidRPr="000C28C6">
        <w:t>;</w:t>
      </w:r>
    </w:p>
    <w:p w14:paraId="0D6B644C" w14:textId="0D8455E2" w:rsidR="00EB1F26" w:rsidRPr="00EB1F26" w:rsidRDefault="00EB1F26" w:rsidP="00810252">
      <w:pPr>
        <w:pStyle w:val="PKTpunkt"/>
        <w:keepNext/>
      </w:pPr>
      <w:r>
        <w:t>5</w:t>
      </w:r>
      <w:r w:rsidRPr="00EB1F26">
        <w:t>)</w:t>
      </w:r>
      <w:r w:rsidRPr="00EB1F26">
        <w:tab/>
        <w:t>w</w:t>
      </w:r>
      <w:r w:rsidR="006625AD">
        <w:t xml:space="preserve"> art.</w:t>
      </w:r>
      <w:r w:rsidR="00AB7AF1">
        <w:t xml:space="preserve"> </w:t>
      </w:r>
      <w:r w:rsidRPr="00EB1F26">
        <w:t>2</w:t>
      </w:r>
      <w:r w:rsidR="006625AD" w:rsidRPr="00EB1F26">
        <w:t>2</w:t>
      </w:r>
      <w:r w:rsidR="006625AD">
        <w:t xml:space="preserve"> w</w:t>
      </w:r>
      <w:r w:rsidR="00AB7AF1">
        <w:t xml:space="preserve"> </w:t>
      </w:r>
      <w:r w:rsidR="006625AD">
        <w:t>ust.</w:t>
      </w:r>
      <w:r w:rsidR="00AB7AF1">
        <w:t xml:space="preserve"> </w:t>
      </w:r>
      <w:r w:rsidRPr="00EB1F26">
        <w:t>1:</w:t>
      </w:r>
    </w:p>
    <w:p w14:paraId="6BF36CF5" w14:textId="1DCB79FE" w:rsidR="00EB1F26" w:rsidRPr="00EB1F26" w:rsidRDefault="00EB1F26" w:rsidP="00810252">
      <w:pPr>
        <w:pStyle w:val="LITlitera"/>
        <w:keepNext/>
      </w:pPr>
      <w:r>
        <w:t>a)</w:t>
      </w:r>
      <w:r>
        <w:tab/>
      </w:r>
      <w:r w:rsidRPr="00EB1F26">
        <w:t>pkt 6</w:t>
      </w:r>
      <w:r w:rsidR="00AB7AF1">
        <w:t xml:space="preserve"> </w:t>
      </w:r>
      <w:r w:rsidRPr="00EB1F26">
        <w:t>otrzymuje brzmienie:</w:t>
      </w:r>
    </w:p>
    <w:p w14:paraId="74A7D96E" w14:textId="6DE1FE89" w:rsidR="00EB1F26" w:rsidRPr="00EB1F26" w:rsidRDefault="00D910A3" w:rsidP="00810252">
      <w:pPr>
        <w:pStyle w:val="ZLITPKTzmpktliter"/>
        <w:keepNext/>
      </w:pPr>
      <w:r>
        <w:t>„</w:t>
      </w:r>
      <w:r w:rsidR="00EB1F26" w:rsidRPr="00EB1F26">
        <w:t>6)</w:t>
      </w:r>
      <w:r w:rsidR="00EB1F26" w:rsidRPr="00EB1F26">
        <w:tab/>
        <w:t>pełnienie funkcji krajowego punktu kontaktowego w</w:t>
      </w:r>
      <w:r w:rsidR="00AB7AF1">
        <w:t xml:space="preserve"> </w:t>
      </w:r>
      <w:r w:rsidR="00EB1F26" w:rsidRPr="00EB1F26">
        <w:t>sprawach:</w:t>
      </w:r>
    </w:p>
    <w:p w14:paraId="664D367D" w14:textId="77777777" w:rsidR="00EB1F26" w:rsidRPr="00EB1F26" w:rsidRDefault="00EB1F26" w:rsidP="00810252">
      <w:pPr>
        <w:pStyle w:val="ZLITLITwPKTzmlitwpktliter"/>
        <w:keepNext/>
      </w:pPr>
      <w:r w:rsidRPr="000C28C6">
        <w:t>a)</w:t>
      </w:r>
      <w:r w:rsidRPr="00EB1F26">
        <w:tab/>
        <w:t>przekazywania organom innych państw członkowskich Unii Europejskiej informacji o:</w:t>
      </w:r>
    </w:p>
    <w:p w14:paraId="3B30380C" w14:textId="77777777" w:rsidR="00EB1F26" w:rsidRPr="000C28C6" w:rsidRDefault="00EB1F26" w:rsidP="00EB1F26">
      <w:pPr>
        <w:pStyle w:val="ZLITTIRwPKTzmtirwpktliter"/>
      </w:pPr>
      <w:r w:rsidRPr="000C28C6">
        <w:t>–</w:t>
      </w:r>
      <w:r>
        <w:tab/>
      </w:r>
      <w:r w:rsidRPr="000C28C6">
        <w:t>udzieleniu zezwolenia na pobyt czasowy cudzoziemcowi posiadającemu zezwolenie na pobyt rezydenta długoterminowego UE</w:t>
      </w:r>
      <w:r w:rsidR="0064297A">
        <w:t>,</w:t>
      </w:r>
      <w:r w:rsidRPr="000C28C6">
        <w:t xml:space="preserve"> udzielone przez inne państwo członkowskie Unii Europejskiej,</w:t>
      </w:r>
    </w:p>
    <w:p w14:paraId="43E2E7A5" w14:textId="4825FD31" w:rsidR="00EB1F26" w:rsidRPr="000C28C6" w:rsidRDefault="00EB1F26" w:rsidP="00EB1F26">
      <w:pPr>
        <w:pStyle w:val="ZLITTIRwPKTzmtirwpktliter"/>
      </w:pPr>
      <w:r w:rsidRPr="000C28C6">
        <w:t>–</w:t>
      </w:r>
      <w:r>
        <w:tab/>
      </w:r>
      <w:r w:rsidRPr="000C28C6">
        <w:t xml:space="preserve">odmowie udzielenia kolejnego zezwolenia na pobyt czasowy lub cofnięciu </w:t>
      </w:r>
      <w:r w:rsidR="00FB703A">
        <w:t xml:space="preserve">takiego </w:t>
      </w:r>
      <w:r w:rsidRPr="000C28C6">
        <w:t>zezwolenia cudzoziemcowi posiadającemu zezwolenie na pobyt rezydenta długoterminowego UE</w:t>
      </w:r>
      <w:r w:rsidR="0064297A">
        <w:t>,</w:t>
      </w:r>
      <w:r w:rsidRPr="000C28C6">
        <w:t xml:space="preserve"> udzielone przez inne państwo członkowskie Unii Europejskiej</w:t>
      </w:r>
      <w:r w:rsidR="0064297A">
        <w:t>,</w:t>
      </w:r>
      <w:r w:rsidRPr="000C28C6">
        <w:t xml:space="preserve"> lub członkowi rodziny tego cudzoziemca,</w:t>
      </w:r>
    </w:p>
    <w:p w14:paraId="72DD8320" w14:textId="77777777" w:rsidR="00EB1F26" w:rsidRPr="000C28C6" w:rsidRDefault="00EB1F26" w:rsidP="00EB1F26">
      <w:pPr>
        <w:pStyle w:val="ZLITTIRwPKTzmtirwpktliter"/>
      </w:pPr>
      <w:r w:rsidRPr="000C28C6">
        <w:t>–</w:t>
      </w:r>
      <w:r>
        <w:tab/>
      </w:r>
      <w:r w:rsidRPr="000C28C6">
        <w:t>udzieleniu cudzoziemcowi zezwolenia na pobyt rezydenta długoterminowego UE, gdy posiada on takie zezwolenie</w:t>
      </w:r>
      <w:r w:rsidR="0064297A">
        <w:t>,</w:t>
      </w:r>
      <w:r w:rsidRPr="000C28C6">
        <w:t xml:space="preserve"> udzielone przez inne państwo członkowskie Unii Europejskiej,</w:t>
      </w:r>
    </w:p>
    <w:p w14:paraId="36FC48D4" w14:textId="77777777" w:rsidR="00EB1F26" w:rsidRPr="00EB1F26" w:rsidRDefault="00EB1F26" w:rsidP="00810252">
      <w:pPr>
        <w:pStyle w:val="ZLITLITwPKTzmlitwpktliter"/>
        <w:keepNext/>
      </w:pPr>
      <w:r w:rsidRPr="000C28C6">
        <w:t>b)</w:t>
      </w:r>
      <w:r w:rsidRPr="00EB1F26">
        <w:tab/>
        <w:t>uzyskiwania od innych państw członkowskich Unii Europejskiej informacji o:</w:t>
      </w:r>
    </w:p>
    <w:p w14:paraId="0782BD91" w14:textId="77777777" w:rsidR="00EB1F26" w:rsidRPr="000C28C6" w:rsidRDefault="00EB1F26" w:rsidP="00EB1F26">
      <w:pPr>
        <w:pStyle w:val="ZLITTIRwPKTzmtirwpktliter"/>
      </w:pPr>
      <w:r w:rsidRPr="000C28C6">
        <w:t>–</w:t>
      </w:r>
      <w:r>
        <w:tab/>
      </w:r>
      <w:r w:rsidRPr="000C28C6">
        <w:t>udzieleniu zezwolenia pobytowego przez inne państwo członkowskie Unii Europejskiej cudzoziemcowi posiadającemu zezwolenie na pobyt rezydenta długoterminowego UE,</w:t>
      </w:r>
    </w:p>
    <w:p w14:paraId="3DAF2144" w14:textId="77777777" w:rsidR="00EB1F26" w:rsidRPr="000C28C6" w:rsidRDefault="00EB1F26" w:rsidP="00EB1F26">
      <w:pPr>
        <w:pStyle w:val="ZLITTIRwPKTzmtirwpktliter"/>
      </w:pPr>
      <w:r w:rsidRPr="000C28C6">
        <w:t>–</w:t>
      </w:r>
      <w:r>
        <w:tab/>
      </w:r>
      <w:r w:rsidRPr="000C28C6">
        <w:t>odmowie udzielenia kolejnego zezwolenia pobytowego lub cofnięciu takiego zezwolenia przez inne państwo członkowskie Unii Europejskiej cudzoziemcowi posiadającemu zezwolenie na pobyt rezydenta długoterminowego UE lub członkowi rodziny tego cudzoziemca,</w:t>
      </w:r>
    </w:p>
    <w:p w14:paraId="029C1363" w14:textId="3335BDE7" w:rsidR="00EB1F26" w:rsidRPr="000C28C6" w:rsidRDefault="00EB1F26" w:rsidP="00EB1F26">
      <w:pPr>
        <w:pStyle w:val="ZLITTIRwPKTzmtirwpktliter"/>
      </w:pPr>
      <w:r w:rsidRPr="000C28C6">
        <w:t>–</w:t>
      </w:r>
      <w:r>
        <w:tab/>
      </w:r>
      <w:r w:rsidRPr="000C28C6">
        <w:t>udzieleniu cudzoziemcowi zezwolenia na pobyt rezydenta długoterminowego UE przez inne państwo członkowskie Unii Europejskiej, gdy posiada on zezwolenie na pobyt rezydenta długoterminowego UE;</w:t>
      </w:r>
      <w:r w:rsidR="00D910A3">
        <w:t>”</w:t>
      </w:r>
      <w:r w:rsidRPr="000C28C6">
        <w:t>,</w:t>
      </w:r>
    </w:p>
    <w:p w14:paraId="38A05CBC" w14:textId="73918B9E" w:rsidR="00BD5C03" w:rsidRDefault="00EB1F26" w:rsidP="00343F05">
      <w:pPr>
        <w:pStyle w:val="LITlitera"/>
      </w:pPr>
      <w:r>
        <w:t>b)</w:t>
      </w:r>
      <w:r>
        <w:tab/>
      </w:r>
      <w:r w:rsidR="00BD5C03">
        <w:t>w</w:t>
      </w:r>
      <w:r w:rsidR="006625AD">
        <w:t xml:space="preserve"> pkt</w:t>
      </w:r>
      <w:r w:rsidR="00AB7AF1">
        <w:t xml:space="preserve"> </w:t>
      </w:r>
      <w:r w:rsidR="006625AD">
        <w:t>8 w</w:t>
      </w:r>
      <w:r w:rsidR="00AB7AF1">
        <w:t xml:space="preserve"> </w:t>
      </w:r>
      <w:r w:rsidR="006625AD">
        <w:t>lit.</w:t>
      </w:r>
      <w:r w:rsidR="00AB7AF1">
        <w:t xml:space="preserve"> </w:t>
      </w:r>
      <w:r w:rsidR="00BD5C03">
        <w:t xml:space="preserve">b </w:t>
      </w:r>
      <w:r w:rsidR="009733AF">
        <w:t xml:space="preserve">skreśla się </w:t>
      </w:r>
      <w:r w:rsidR="00BD5C03">
        <w:t>wyrazy „</w:t>
      </w:r>
      <w:r w:rsidR="00343F05" w:rsidRPr="00343F05">
        <w:t xml:space="preserve">z dnia 13 czerwca 2002 r. ustanawiającego jednolity wzór dokumentów pobytowych dla obywateli państw trzecich (Dz. Urz. </w:t>
      </w:r>
      <w:r w:rsidR="006866AD">
        <w:t>U</w:t>
      </w:r>
      <w:r w:rsidR="00343F05" w:rsidRPr="00343F05">
        <w:t xml:space="preserve">E L 157 z 15.06.2002, str. 1, z późn. zm.), zwanego dalej </w:t>
      </w:r>
      <w:r w:rsidR="00205617">
        <w:t>„</w:t>
      </w:r>
      <w:r w:rsidR="00810252">
        <w:t>rozporządzeniem nr </w:t>
      </w:r>
      <w:r w:rsidR="00343F05" w:rsidRPr="00343F05">
        <w:t>1030/2002</w:t>
      </w:r>
      <w:r w:rsidR="00205617">
        <w:t>”</w:t>
      </w:r>
      <w:r w:rsidR="000B0A46">
        <w:t>”</w:t>
      </w:r>
      <w:r w:rsidR="00BD5C03">
        <w:t>,</w:t>
      </w:r>
    </w:p>
    <w:p w14:paraId="7B1272BC" w14:textId="359EA1F6" w:rsidR="00EB1F26" w:rsidRPr="00EB1F26" w:rsidRDefault="00BD5C03" w:rsidP="00810252">
      <w:pPr>
        <w:pStyle w:val="LITlitera"/>
        <w:keepNext/>
      </w:pPr>
      <w:r>
        <w:t>c)</w:t>
      </w:r>
      <w:r>
        <w:tab/>
      </w:r>
      <w:r w:rsidR="00EB1F26" w:rsidRPr="00EB1F26">
        <w:t>po</w:t>
      </w:r>
      <w:r w:rsidR="006625AD">
        <w:t xml:space="preserve"> pkt</w:t>
      </w:r>
      <w:r w:rsidR="00AB7AF1">
        <w:t xml:space="preserve"> </w:t>
      </w:r>
      <w:r w:rsidR="00EB1F26" w:rsidRPr="00EB1F26">
        <w:t>8</w:t>
      </w:r>
      <w:r w:rsidR="00AB7AF1">
        <w:t xml:space="preserve"> </w:t>
      </w:r>
      <w:r w:rsidR="00EB1F26" w:rsidRPr="00EB1F26">
        <w:t>dodaje się</w:t>
      </w:r>
      <w:r w:rsidR="006625AD">
        <w:t xml:space="preserve"> pkt</w:t>
      </w:r>
      <w:r w:rsidR="00AB7AF1">
        <w:t xml:space="preserve"> </w:t>
      </w:r>
      <w:r w:rsidR="00EB1F26" w:rsidRPr="00EB1F26">
        <w:t>8a w</w:t>
      </w:r>
      <w:r w:rsidR="00AB7AF1">
        <w:t xml:space="preserve"> </w:t>
      </w:r>
      <w:r w:rsidR="00EB1F26" w:rsidRPr="00EB1F26">
        <w:t>brzmieniu:</w:t>
      </w:r>
    </w:p>
    <w:p w14:paraId="0DC8905C" w14:textId="5B8C8831" w:rsidR="00EB1F26" w:rsidRPr="00EB1F26" w:rsidRDefault="00D910A3" w:rsidP="00810252">
      <w:pPr>
        <w:pStyle w:val="ZLITPKTzmpktliter"/>
        <w:keepNext/>
      </w:pPr>
      <w:r>
        <w:t>„</w:t>
      </w:r>
      <w:r w:rsidR="00EB1F26" w:rsidRPr="00EB1F26">
        <w:t>8a)</w:t>
      </w:r>
      <w:r w:rsidR="00EB1F26" w:rsidRPr="00EB1F26">
        <w:tab/>
        <w:t>pełnienie funkcji krajowego punktu kontaktowego do celów korzystania przez cudzoziemców</w:t>
      </w:r>
      <w:r w:rsidR="00EE2C57" w:rsidRPr="00EB1F26">
        <w:t xml:space="preserve"> z</w:t>
      </w:r>
      <w:r w:rsidR="00AB7AF1">
        <w:t xml:space="preserve"> </w:t>
      </w:r>
      <w:r w:rsidR="00EB1F26" w:rsidRPr="00EB1F26">
        <w:t>mobilności, w</w:t>
      </w:r>
      <w:r w:rsidR="00AB7AF1">
        <w:t xml:space="preserve"> </w:t>
      </w:r>
      <w:r w:rsidR="00EB1F26" w:rsidRPr="00EB1F26">
        <w:t>sprawach:</w:t>
      </w:r>
    </w:p>
    <w:p w14:paraId="6256C8DA" w14:textId="4DB67E7D" w:rsidR="00EB1F26" w:rsidRPr="000C28C6" w:rsidRDefault="00EB1F26" w:rsidP="00EB1F26">
      <w:pPr>
        <w:pStyle w:val="ZLITLITwPKTzmlitwpktliter"/>
      </w:pPr>
      <w:r w:rsidRPr="000C28C6">
        <w:t>a)</w:t>
      </w:r>
      <w:r>
        <w:tab/>
      </w:r>
      <w:r w:rsidRPr="000C28C6">
        <w:t xml:space="preserve">udzielania informacji </w:t>
      </w:r>
      <w:r w:rsidR="00904119">
        <w:t xml:space="preserve">organom </w:t>
      </w:r>
      <w:r w:rsidRPr="000C28C6">
        <w:t>inny</w:t>
      </w:r>
      <w:r w:rsidR="00904119">
        <w:t>ch</w:t>
      </w:r>
      <w:r w:rsidRPr="000C28C6">
        <w:t xml:space="preserve"> państw członkowski</w:t>
      </w:r>
      <w:r w:rsidR="00904119">
        <w:t>ch</w:t>
      </w:r>
      <w:r w:rsidRPr="000C28C6">
        <w:t xml:space="preserve"> Unii Europejskiej o</w:t>
      </w:r>
      <w:r w:rsidR="00AB7AF1">
        <w:t xml:space="preserve"> </w:t>
      </w:r>
      <w:r w:rsidRPr="000C28C6">
        <w:t>udzieleniu zezwolenia na pobyt czasowy w</w:t>
      </w:r>
      <w:r w:rsidR="00AB7AF1">
        <w:t xml:space="preserve"> </w:t>
      </w:r>
      <w:r w:rsidRPr="000C28C6">
        <w:t xml:space="preserve">celu </w:t>
      </w:r>
      <w:r>
        <w:t>korzystania</w:t>
      </w:r>
      <w:r w:rsidR="00EE2C57">
        <w:t xml:space="preserve"> z</w:t>
      </w:r>
      <w:r w:rsidR="00AB7AF1">
        <w:t xml:space="preserve"> </w:t>
      </w:r>
      <w:r w:rsidRPr="000C28C6">
        <w:t>mobilności długoterminowej,</w:t>
      </w:r>
    </w:p>
    <w:p w14:paraId="36642C36" w14:textId="23C8C962" w:rsidR="00EB1F26" w:rsidRPr="000C28C6" w:rsidRDefault="00EB1F26" w:rsidP="004C3AF3">
      <w:pPr>
        <w:pStyle w:val="ZLITLITwPKTzmlitwpktliter"/>
      </w:pPr>
      <w:r w:rsidRPr="000C28C6">
        <w:t>b)</w:t>
      </w:r>
      <w:r>
        <w:tab/>
      </w:r>
      <w:r w:rsidRPr="004C3AF3">
        <w:t xml:space="preserve">udzielania informacji </w:t>
      </w:r>
      <w:r w:rsidR="00904119" w:rsidRPr="00E855DD">
        <w:t xml:space="preserve">organom </w:t>
      </w:r>
      <w:r w:rsidRPr="00E855DD">
        <w:t>inny</w:t>
      </w:r>
      <w:r w:rsidR="00904119" w:rsidRPr="00E855DD">
        <w:t>ch</w:t>
      </w:r>
      <w:r w:rsidRPr="00E855DD">
        <w:t xml:space="preserve"> państw członkowski</w:t>
      </w:r>
      <w:r w:rsidR="00904119" w:rsidRPr="00E855DD">
        <w:t>ch</w:t>
      </w:r>
      <w:r w:rsidRPr="00E855DD">
        <w:t xml:space="preserve"> Unii Europejskiej o</w:t>
      </w:r>
      <w:r w:rsidR="00AB7AF1">
        <w:t xml:space="preserve"> </w:t>
      </w:r>
      <w:r w:rsidRPr="004C3AF3">
        <w:t>cofni</w:t>
      </w:r>
      <w:r w:rsidRPr="004C3AF3">
        <w:rPr>
          <w:rFonts w:hint="eastAsia"/>
        </w:rPr>
        <w:t>ę</w:t>
      </w:r>
      <w:r w:rsidRPr="004C3AF3">
        <w:t xml:space="preserve">ciu </w:t>
      </w:r>
      <w:r w:rsidRPr="004C3AF3">
        <w:tab/>
        <w:t>zezwolenia na pobyt czasowy w</w:t>
      </w:r>
      <w:r w:rsidR="00AB7AF1">
        <w:t xml:space="preserve"> </w:t>
      </w:r>
      <w:r w:rsidRPr="004C3AF3">
        <w:t>celu</w:t>
      </w:r>
      <w:r w:rsidR="0062501A" w:rsidRPr="004C3AF3">
        <w:t xml:space="preserve"> </w:t>
      </w:r>
      <w:r w:rsidRPr="004C3AF3">
        <w:t>wykonywania pracy w</w:t>
      </w:r>
      <w:r w:rsidR="00AB7AF1">
        <w:t xml:space="preserve"> </w:t>
      </w:r>
      <w:r w:rsidR="000B0A46">
        <w:t xml:space="preserve">ramach przeniesienia </w:t>
      </w:r>
      <w:r w:rsidRPr="004C3AF3">
        <w:t>wewn</w:t>
      </w:r>
      <w:r w:rsidRPr="004C3AF3">
        <w:rPr>
          <w:rFonts w:hint="eastAsia"/>
        </w:rPr>
        <w:t>ą</w:t>
      </w:r>
      <w:r w:rsidRPr="004C3AF3">
        <w:t>trz</w:t>
      </w:r>
      <w:r w:rsidR="000B0A46">
        <w:t xml:space="preserve"> </w:t>
      </w:r>
      <w:r w:rsidR="002A6258" w:rsidRPr="004C3AF3">
        <w:t>p</w:t>
      </w:r>
      <w:r w:rsidRPr="004C3AF3">
        <w:t>rzedsi</w:t>
      </w:r>
      <w:r w:rsidRPr="004C3AF3">
        <w:rPr>
          <w:rFonts w:hint="eastAsia"/>
        </w:rPr>
        <w:t>ę</w:t>
      </w:r>
      <w:r w:rsidRPr="004C3AF3">
        <w:t>biorstwa cudzoziemcowi, który korzysta z</w:t>
      </w:r>
      <w:r w:rsidR="00AB7AF1">
        <w:t xml:space="preserve"> </w:t>
      </w:r>
      <w:r w:rsidRPr="004C3AF3">
        <w:t>mobilno</w:t>
      </w:r>
      <w:r w:rsidRPr="004C3AF3">
        <w:rPr>
          <w:rFonts w:hint="eastAsia"/>
        </w:rPr>
        <w:t>ś</w:t>
      </w:r>
      <w:r w:rsidRPr="004C3AF3">
        <w:t>ci w</w:t>
      </w:r>
      <w:r w:rsidR="00AB7AF1">
        <w:t xml:space="preserve"> </w:t>
      </w:r>
      <w:r w:rsidR="00CA24DA" w:rsidRPr="004C3AF3">
        <w:t>tych pa</w:t>
      </w:r>
      <w:r w:rsidR="00CA24DA" w:rsidRPr="004C3AF3">
        <w:rPr>
          <w:rFonts w:hint="eastAsia"/>
        </w:rPr>
        <w:t>ń</w:t>
      </w:r>
      <w:r w:rsidR="00CA24DA" w:rsidRPr="004C3AF3">
        <w:t>stwach</w:t>
      </w:r>
      <w:r w:rsidRPr="004C3AF3">
        <w:t>,</w:t>
      </w:r>
    </w:p>
    <w:p w14:paraId="3C00E55D" w14:textId="318153B3" w:rsidR="00EB1F26" w:rsidRPr="000C28C6" w:rsidRDefault="00EB1F26" w:rsidP="00EB1F26">
      <w:pPr>
        <w:pStyle w:val="ZLITLITwPKTzmlitwpktliter"/>
      </w:pPr>
      <w:r w:rsidRPr="000C28C6">
        <w:t>c)</w:t>
      </w:r>
      <w:r>
        <w:tab/>
      </w:r>
      <w:r w:rsidRPr="000C28C6">
        <w:t>uzyskiwania od innych państw członkowskich Unii Europejskiej informacji o</w:t>
      </w:r>
      <w:r w:rsidR="00AB7AF1">
        <w:t xml:space="preserve"> </w:t>
      </w:r>
      <w:r w:rsidR="00904119">
        <w:t>wydaniu</w:t>
      </w:r>
      <w:r w:rsidR="00904119" w:rsidRPr="000C28C6">
        <w:t xml:space="preserve"> </w:t>
      </w:r>
      <w:r w:rsidRPr="000C28C6">
        <w:t>cudzoziemcowi, który posiada na terytorium Rzeczypospolitej Polskiej zezwolenie na pobyt czasowy w</w:t>
      </w:r>
      <w:r w:rsidR="00AB7AF1">
        <w:t xml:space="preserve"> </w:t>
      </w:r>
      <w:r w:rsidRPr="000C28C6">
        <w:t>celu wykonywania pracy w</w:t>
      </w:r>
      <w:r w:rsidR="00AB7AF1">
        <w:t xml:space="preserve"> </w:t>
      </w:r>
      <w:r>
        <w:t>ramach przeniesienia wewnątrz</w:t>
      </w:r>
      <w:r w:rsidR="00AB7AF1">
        <w:t xml:space="preserve"> </w:t>
      </w:r>
      <w:r w:rsidRPr="000C28C6">
        <w:t>przedsiębiorstwa, dokumentu pobytowego,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Pr="000C28C6">
        <w:t>a</w:t>
      </w:r>
      <w:r w:rsidR="00AB7AF1">
        <w:t xml:space="preserve"> </w:t>
      </w:r>
      <w:r w:rsidRPr="000C28C6">
        <w:t>rozporządzenia</w:t>
      </w:r>
      <w:r w:rsidR="006625AD">
        <w:t xml:space="preserve"> nr</w:t>
      </w:r>
      <w:r w:rsidR="00AB7AF1">
        <w:t xml:space="preserve"> </w:t>
      </w:r>
      <w:r w:rsidRPr="000C28C6">
        <w:t>1030/2002, z</w:t>
      </w:r>
      <w:r w:rsidR="00AB7AF1">
        <w:t xml:space="preserve"> </w:t>
      </w:r>
      <w:r w:rsidRPr="000C28C6">
        <w:t xml:space="preserve">adnotacją </w:t>
      </w:r>
      <w:r w:rsidR="00D910A3">
        <w:t>„</w:t>
      </w:r>
      <w:r w:rsidRPr="000C28C6">
        <w:t>mobile ICT</w:t>
      </w:r>
      <w:r w:rsidR="00D910A3">
        <w:t>”</w:t>
      </w:r>
      <w:r w:rsidRPr="000C28C6">
        <w:t>,</w:t>
      </w:r>
    </w:p>
    <w:p w14:paraId="096C0126" w14:textId="5BD57885" w:rsidR="00EB1F26" w:rsidRPr="000C28C6" w:rsidRDefault="00EB1F26" w:rsidP="00EB1F26">
      <w:pPr>
        <w:pStyle w:val="ZLITLITwPKTzmlitwpktliter"/>
      </w:pPr>
      <w:r w:rsidRPr="000C28C6">
        <w:t>d)</w:t>
      </w:r>
      <w:r>
        <w:tab/>
      </w:r>
      <w:r w:rsidRPr="000C28C6">
        <w:t xml:space="preserve">uzyskiwania od </w:t>
      </w:r>
      <w:r w:rsidR="00FE21BC">
        <w:t xml:space="preserve">organów </w:t>
      </w:r>
      <w:r w:rsidRPr="000C28C6">
        <w:t>innych państw członkowskich Unii Europejskiej informacji o</w:t>
      </w:r>
      <w:r w:rsidR="00AB7AF1">
        <w:t xml:space="preserve"> </w:t>
      </w:r>
      <w:r w:rsidRPr="000C28C6">
        <w:t>cofnięciu cudzoziemcowi, który posiada na terytorium Rzeczypospolitej Polskiej zezwolenie na pobyt czasowy w</w:t>
      </w:r>
      <w:r w:rsidR="00810252">
        <w:t> </w:t>
      </w:r>
      <w:r w:rsidRPr="000C28C6">
        <w:t xml:space="preserve">celu </w:t>
      </w:r>
      <w:r>
        <w:t>korzystania</w:t>
      </w:r>
      <w:r w:rsidR="00EE2C57">
        <w:t xml:space="preserve"> z</w:t>
      </w:r>
      <w:r w:rsidR="00AB7AF1">
        <w:t xml:space="preserve"> </w:t>
      </w:r>
      <w:r w:rsidRPr="000C28C6">
        <w:t>mobilności długoterminowej, dokumentu pobytowego,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Pr="000C28C6">
        <w:t>a</w:t>
      </w:r>
      <w:r w:rsidR="00AB7AF1">
        <w:t xml:space="preserve"> </w:t>
      </w:r>
      <w:r w:rsidRPr="000C28C6">
        <w:t>rozporządzenia</w:t>
      </w:r>
      <w:r w:rsidR="006625AD">
        <w:t xml:space="preserve"> nr</w:t>
      </w:r>
      <w:r w:rsidR="00810252">
        <w:t> </w:t>
      </w:r>
      <w:r w:rsidRPr="000C28C6">
        <w:t>1030/2002, z</w:t>
      </w:r>
      <w:r w:rsidR="00AB7AF1">
        <w:t xml:space="preserve"> </w:t>
      </w:r>
      <w:r w:rsidRPr="000C28C6">
        <w:t xml:space="preserve">adnotacją </w:t>
      </w:r>
      <w:r w:rsidR="00D910A3">
        <w:t>„</w:t>
      </w:r>
      <w:r w:rsidRPr="000C28C6">
        <w:t>ICT</w:t>
      </w:r>
      <w:r w:rsidR="00D910A3">
        <w:t>”</w:t>
      </w:r>
      <w:r w:rsidRPr="000C28C6">
        <w:t>,</w:t>
      </w:r>
    </w:p>
    <w:p w14:paraId="0F74B28C" w14:textId="05F0A651" w:rsidR="00EB1F26" w:rsidRPr="000C28C6" w:rsidRDefault="00EB1F26" w:rsidP="00EB1F26">
      <w:pPr>
        <w:pStyle w:val="ZLITLITwPKTzmlitwpktliter"/>
      </w:pPr>
      <w:r w:rsidRPr="000C28C6">
        <w:t>e)</w:t>
      </w:r>
      <w:r>
        <w:tab/>
      </w:r>
      <w:r w:rsidRPr="000C28C6">
        <w:t xml:space="preserve">przyjmowania </w:t>
      </w:r>
      <w:r w:rsidR="00C439CE">
        <w:t>za</w:t>
      </w:r>
      <w:r w:rsidRPr="000C28C6">
        <w:t>wiadomień</w:t>
      </w:r>
      <w:r w:rsidR="00203864">
        <w:t>,</w:t>
      </w:r>
      <w:r w:rsidR="00910182">
        <w:t xml:space="preserve"> o</w:t>
      </w:r>
      <w:r w:rsidR="00AB7AF1">
        <w:t xml:space="preserve"> </w:t>
      </w:r>
      <w:r w:rsidR="00203864">
        <w:t>których mowa</w:t>
      </w:r>
      <w:r w:rsidR="006625AD">
        <w:t xml:space="preserve"> w</w:t>
      </w:r>
      <w:r w:rsidR="00AB7AF1">
        <w:t xml:space="preserve"> </w:t>
      </w:r>
      <w:r w:rsidR="006625AD">
        <w:t>art.</w:t>
      </w:r>
      <w:r w:rsidR="00AB7AF1">
        <w:t xml:space="preserve"> </w:t>
      </w:r>
      <w:r w:rsidR="00203864">
        <w:t>139n</w:t>
      </w:r>
      <w:r w:rsidR="006625AD">
        <w:t xml:space="preserve"> ust.</w:t>
      </w:r>
      <w:r w:rsidR="00AB7AF1">
        <w:t xml:space="preserve"> </w:t>
      </w:r>
      <w:r w:rsidR="00203864">
        <w:t>1</w:t>
      </w:r>
      <w:r w:rsidRPr="000C28C6">
        <w:t>,</w:t>
      </w:r>
    </w:p>
    <w:p w14:paraId="0AF270FD" w14:textId="13512881" w:rsidR="00EB1F26" w:rsidRPr="000C28C6" w:rsidRDefault="00EB1F26" w:rsidP="00EB1F26">
      <w:pPr>
        <w:pStyle w:val="ZLITLITwPKTzmlitwpktliter"/>
      </w:pPr>
      <w:r w:rsidRPr="000C28C6">
        <w:t>f)</w:t>
      </w:r>
      <w:r>
        <w:tab/>
      </w:r>
      <w:r w:rsidRPr="000C28C6">
        <w:t xml:space="preserve">przyjmowania </w:t>
      </w:r>
      <w:r w:rsidR="00C439CE">
        <w:t>za</w:t>
      </w:r>
      <w:r w:rsidRPr="000C28C6">
        <w:t>wiadomień o</w:t>
      </w:r>
      <w:r w:rsidR="00AB7AF1">
        <w:t xml:space="preserve"> </w:t>
      </w:r>
      <w:r w:rsidRPr="000C28C6">
        <w:t xml:space="preserve">zamiarze </w:t>
      </w:r>
      <w:r>
        <w:t>korzystania</w:t>
      </w:r>
      <w:r w:rsidR="00EE2C57">
        <w:t xml:space="preserve"> z</w:t>
      </w:r>
      <w:r w:rsidR="00AB7AF1">
        <w:t xml:space="preserve"> </w:t>
      </w:r>
      <w:r>
        <w:t>mobilności</w:t>
      </w:r>
      <w:r w:rsidR="00EE2C57">
        <w:t xml:space="preserve"> w</w:t>
      </w:r>
      <w:r w:rsidR="00810252">
        <w:t> </w:t>
      </w:r>
      <w:r>
        <w:t>innym państwie członkowskim</w:t>
      </w:r>
      <w:r w:rsidRPr="000C28C6">
        <w:t xml:space="preserve"> Unii Europejskiej</w:t>
      </w:r>
      <w:r w:rsidR="00C439CE">
        <w:t xml:space="preserve"> </w:t>
      </w:r>
      <w:r w:rsidRPr="000C28C6">
        <w:t>przez cudzoziemca posiadającego zezwolenie na pobyt czasowy w</w:t>
      </w:r>
      <w:r w:rsidR="00AB7AF1">
        <w:t xml:space="preserve"> </w:t>
      </w:r>
      <w:r w:rsidRPr="000C28C6">
        <w:t>celu wykonywania pracy w</w:t>
      </w:r>
      <w:r w:rsidR="00AB7AF1">
        <w:t xml:space="preserve"> </w:t>
      </w:r>
      <w:r w:rsidRPr="000C28C6">
        <w:t>ramach przeniesienia wewnątrz przedsiębiorstwa oraz</w:t>
      </w:r>
      <w:r w:rsidR="00FE21BC">
        <w:t xml:space="preserve"> przyjmowania</w:t>
      </w:r>
      <w:r w:rsidRPr="000C28C6">
        <w:t xml:space="preserve"> informacji o</w:t>
      </w:r>
      <w:r w:rsidR="00AB7AF1">
        <w:t xml:space="preserve"> </w:t>
      </w:r>
      <w:r w:rsidRPr="000C28C6">
        <w:t>sprzeciwie</w:t>
      </w:r>
      <w:r w:rsidR="00FE21BC">
        <w:t xml:space="preserve"> państwa członkowskiego Unii Europejskiej</w:t>
      </w:r>
      <w:r w:rsidRPr="000C28C6">
        <w:t xml:space="preserve"> wobec wykonywania pracy przez tego cudzoziemca na terytorium </w:t>
      </w:r>
      <w:r w:rsidR="00C439CE">
        <w:t>te</w:t>
      </w:r>
      <w:r w:rsidR="00C439CE" w:rsidRPr="000C28C6">
        <w:t xml:space="preserve">go </w:t>
      </w:r>
      <w:r w:rsidRPr="000C28C6">
        <w:t>państwa,</w:t>
      </w:r>
    </w:p>
    <w:p w14:paraId="11E5625E" w14:textId="77777777" w:rsidR="00755704" w:rsidRDefault="00EB1F26" w:rsidP="00810252">
      <w:pPr>
        <w:pStyle w:val="ZLITLITwPKTzmlitwpktliter"/>
        <w:keepNext/>
      </w:pPr>
      <w:r w:rsidRPr="000C28C6">
        <w:t>g)</w:t>
      </w:r>
      <w:r>
        <w:tab/>
      </w:r>
      <w:r w:rsidR="00755704">
        <w:t>przekazywania</w:t>
      </w:r>
      <w:r w:rsidR="00755704" w:rsidRPr="000C28C6">
        <w:t xml:space="preserve"> </w:t>
      </w:r>
      <w:r w:rsidRPr="000C28C6">
        <w:t>Komisji Europejskiej danych statystycznych dotyczących liczby</w:t>
      </w:r>
      <w:r w:rsidR="00755704">
        <w:t>:</w:t>
      </w:r>
      <w:r w:rsidRPr="000C28C6">
        <w:t xml:space="preserve"> </w:t>
      </w:r>
    </w:p>
    <w:p w14:paraId="27FB7C6D" w14:textId="243B8AA2" w:rsidR="00A22EE6" w:rsidRDefault="004A2E0A" w:rsidP="00CB3B6B">
      <w:pPr>
        <w:pStyle w:val="ZLITTIRwPKTzmtirwpktliter"/>
      </w:pPr>
      <w:r w:rsidRPr="00EB1F26">
        <w:t>–</w:t>
      </w:r>
      <w:r w:rsidR="00755704">
        <w:tab/>
        <w:t>cudzoziemców</w:t>
      </w:r>
      <w:r w:rsidR="00EB1F26" w:rsidRPr="000C28C6">
        <w:t>, którym udzielono zezwolenia na pobyt czasowy w</w:t>
      </w:r>
      <w:r w:rsidR="00810252">
        <w:t> </w:t>
      </w:r>
      <w:r w:rsidR="00EB1F26" w:rsidRPr="000C28C6">
        <w:t>celu wykonywania pracy w</w:t>
      </w:r>
      <w:r w:rsidR="00AB7AF1">
        <w:t xml:space="preserve"> </w:t>
      </w:r>
      <w:r w:rsidR="00EB1F26" w:rsidRPr="000C28C6">
        <w:t>ramach przeniesienia wewnątrz przedsiębiorstwa</w:t>
      </w:r>
      <w:r w:rsidR="00755704">
        <w:t>,</w:t>
      </w:r>
      <w:r w:rsidR="00EB1F26" w:rsidRPr="000C28C6">
        <w:t xml:space="preserve"> </w:t>
      </w:r>
    </w:p>
    <w:p w14:paraId="75E137FD" w14:textId="7A9840FE" w:rsidR="00755704" w:rsidRDefault="004A2E0A" w:rsidP="00CB3B6B">
      <w:pPr>
        <w:pStyle w:val="ZLITTIRwPKTzmtirwpktliter"/>
      </w:pPr>
      <w:r w:rsidRPr="00EB1F26">
        <w:t>–</w:t>
      </w:r>
      <w:r w:rsidR="00A22EE6">
        <w:tab/>
      </w:r>
      <w:r w:rsidR="00755704">
        <w:t xml:space="preserve">cudzoziemców, którym udzielono po raz pierwszy </w:t>
      </w:r>
      <w:r w:rsidR="00EB1F26" w:rsidRPr="000C28C6">
        <w:t>zezwolenia na pobyt czasowy w</w:t>
      </w:r>
      <w:r w:rsidR="00AB7AF1">
        <w:t xml:space="preserve"> </w:t>
      </w:r>
      <w:r w:rsidR="00EB1F26" w:rsidRPr="000C28C6">
        <w:t xml:space="preserve">celu </w:t>
      </w:r>
      <w:r w:rsidR="00EB1F26">
        <w:t>korzystania</w:t>
      </w:r>
      <w:r w:rsidR="00EE2C57">
        <w:t xml:space="preserve"> z</w:t>
      </w:r>
      <w:r w:rsidR="00AB7AF1">
        <w:t xml:space="preserve"> </w:t>
      </w:r>
      <w:r w:rsidR="00EB1F26" w:rsidRPr="000C28C6">
        <w:t>mobilności długoterminowej</w:t>
      </w:r>
      <w:r w:rsidR="00755704">
        <w:t>,</w:t>
      </w:r>
    </w:p>
    <w:p w14:paraId="5C2DCF4F" w14:textId="54DD9650" w:rsidR="00755704" w:rsidRDefault="004A2E0A" w:rsidP="00CB3B6B">
      <w:pPr>
        <w:pStyle w:val="ZLITTIRwPKTzmtirwpktliter"/>
      </w:pPr>
      <w:r w:rsidRPr="00EB1F26">
        <w:t>–</w:t>
      </w:r>
      <w:r w:rsidR="00A22EE6">
        <w:tab/>
      </w:r>
      <w:r w:rsidR="00755704">
        <w:t xml:space="preserve">cudzoziemców, </w:t>
      </w:r>
      <w:r w:rsidR="00EB1F26" w:rsidRPr="000C28C6">
        <w:t>którym cofnięto zezwoleni</w:t>
      </w:r>
      <w:r w:rsidR="00A22EE6">
        <w:t>e</w:t>
      </w:r>
      <w:r w:rsidR="00A22EE6" w:rsidRPr="00A22EE6">
        <w:t xml:space="preserve"> na pobyt czasowy w</w:t>
      </w:r>
      <w:r w:rsidR="00810252">
        <w:t> </w:t>
      </w:r>
      <w:r w:rsidR="00A22EE6" w:rsidRPr="00A22EE6">
        <w:t>celu wykonywania pracy w</w:t>
      </w:r>
      <w:r w:rsidR="00AB7AF1">
        <w:t xml:space="preserve"> </w:t>
      </w:r>
      <w:r w:rsidR="00A22EE6" w:rsidRPr="00A22EE6">
        <w:t>ramach przeniesienia wewnątrz przedsiębiorstwa</w:t>
      </w:r>
      <w:r w:rsidR="00A22EE6" w:rsidRPr="00A22EE6" w:rsidDel="00A22EE6">
        <w:t xml:space="preserve"> </w:t>
      </w:r>
      <w:r w:rsidR="00A22EE6">
        <w:t>lub zezwolenie</w:t>
      </w:r>
      <w:r w:rsidR="00A22EE6" w:rsidRPr="00A22EE6">
        <w:t xml:space="preserve"> na pobyt czasowy w</w:t>
      </w:r>
      <w:r w:rsidR="00AB7AF1">
        <w:t xml:space="preserve"> </w:t>
      </w:r>
      <w:r w:rsidR="00A22EE6" w:rsidRPr="00A22EE6">
        <w:t>celu korzystania z</w:t>
      </w:r>
      <w:r w:rsidR="00AB7AF1">
        <w:t xml:space="preserve"> </w:t>
      </w:r>
      <w:r w:rsidR="00A22EE6" w:rsidRPr="00A22EE6">
        <w:t>mobilności długoterminowej</w:t>
      </w:r>
      <w:r w:rsidR="00EB1F26" w:rsidRPr="000C28C6">
        <w:t xml:space="preserve">, </w:t>
      </w:r>
    </w:p>
    <w:p w14:paraId="6476E0D7" w14:textId="217BEC19" w:rsidR="00EB1F26" w:rsidRPr="000C28C6" w:rsidRDefault="004A2E0A" w:rsidP="00CB3B6B">
      <w:pPr>
        <w:pStyle w:val="ZLITTIRwPKTzmtirwpktliter"/>
      </w:pPr>
      <w:r w:rsidRPr="00EB1F26">
        <w:t>–</w:t>
      </w:r>
      <w:r w:rsidR="00755704">
        <w:tab/>
      </w:r>
      <w:r w:rsidR="00C439CE">
        <w:t>za</w:t>
      </w:r>
      <w:r w:rsidR="00EB1F26" w:rsidRPr="000C28C6">
        <w:t>wiadomień, o</w:t>
      </w:r>
      <w:r w:rsidR="00AB7AF1">
        <w:t xml:space="preserve"> </w:t>
      </w:r>
      <w:r w:rsidR="00EB1F26" w:rsidRPr="000C28C6">
        <w:t>których mowa</w:t>
      </w:r>
      <w:r w:rsidR="006625AD" w:rsidRPr="000C28C6">
        <w:t xml:space="preserve"> w</w:t>
      </w:r>
      <w:r w:rsidR="00AB7AF1">
        <w:t xml:space="preserve"> </w:t>
      </w:r>
      <w:r w:rsidR="00B06634">
        <w:t>art. 139n ust. 1</w:t>
      </w:r>
      <w:r w:rsidR="00EB1F26">
        <w:t>,</w:t>
      </w:r>
    </w:p>
    <w:p w14:paraId="3F9C7B76" w14:textId="3CE631BE" w:rsidR="00EB1F26" w:rsidRPr="000C28C6" w:rsidRDefault="00EB1F26" w:rsidP="00EB1F26">
      <w:pPr>
        <w:pStyle w:val="ZLITLITwPKTzmlitwpktliter"/>
      </w:pPr>
      <w:r w:rsidRPr="000C28C6">
        <w:t>h)</w:t>
      </w:r>
      <w:r>
        <w:tab/>
      </w:r>
      <w:r w:rsidRPr="000C28C6">
        <w:t>udzielania informacji innym państwom członkowskim Unii Europejskiej o</w:t>
      </w:r>
      <w:r w:rsidR="00AB7AF1">
        <w:t xml:space="preserve"> </w:t>
      </w:r>
      <w:r w:rsidRPr="000C28C6">
        <w:t>obowiązujących na terytorium Rzeczypospolitej Polskiej przepisach dotyczących mobilności;</w:t>
      </w:r>
      <w:r w:rsidR="00D910A3">
        <w:t>”</w:t>
      </w:r>
      <w:r w:rsidRPr="000C28C6">
        <w:t>;</w:t>
      </w:r>
    </w:p>
    <w:p w14:paraId="71393229" w14:textId="6BED4279" w:rsidR="00EB1F26" w:rsidRPr="00EB1F26" w:rsidRDefault="00EB1F26" w:rsidP="00810252">
      <w:pPr>
        <w:pStyle w:val="PKTpunkt"/>
        <w:keepNext/>
      </w:pPr>
      <w:r>
        <w:t>6</w:t>
      </w:r>
      <w:r w:rsidRPr="00EB1F26">
        <w:t>)</w:t>
      </w:r>
      <w:r w:rsidRPr="00EB1F26">
        <w:tab/>
        <w:t>w</w:t>
      </w:r>
      <w:r w:rsidR="006625AD">
        <w:t xml:space="preserve"> art.</w:t>
      </w:r>
      <w:r w:rsidR="00AB7AF1">
        <w:t xml:space="preserve"> </w:t>
      </w:r>
      <w:r w:rsidRPr="00EB1F26">
        <w:t>25:</w:t>
      </w:r>
    </w:p>
    <w:p w14:paraId="3A4635FF" w14:textId="23B802B1" w:rsidR="00EB1F26" w:rsidRPr="00EB1F26" w:rsidRDefault="00EB1F26" w:rsidP="00810252">
      <w:pPr>
        <w:pStyle w:val="LITlitera"/>
        <w:keepNext/>
      </w:pPr>
      <w:r>
        <w:t>a)</w:t>
      </w:r>
      <w:r>
        <w:tab/>
      </w:r>
      <w:r w:rsidRPr="00EB1F26">
        <w:t>po</w:t>
      </w:r>
      <w:r w:rsidR="006625AD">
        <w:t xml:space="preserve"> ust.</w:t>
      </w:r>
      <w:r w:rsidR="00AB7AF1">
        <w:t xml:space="preserve"> </w:t>
      </w:r>
      <w:r w:rsidRPr="00EB1F26">
        <w:t>1</w:t>
      </w:r>
      <w:r w:rsidR="00AB7AF1">
        <w:t xml:space="preserve"> </w:t>
      </w:r>
      <w:r w:rsidRPr="00EB1F26">
        <w:t>dodaje się</w:t>
      </w:r>
      <w:r w:rsidR="006625AD">
        <w:t xml:space="preserve"> ust.</w:t>
      </w:r>
      <w:r w:rsidR="00AB7AF1">
        <w:t xml:space="preserve"> </w:t>
      </w:r>
      <w:r w:rsidRPr="00EB1F26">
        <w:t>1a w</w:t>
      </w:r>
      <w:r w:rsidR="00AB7AF1">
        <w:t xml:space="preserve"> </w:t>
      </w:r>
      <w:r w:rsidRPr="00EB1F26">
        <w:t>brzmieniu:</w:t>
      </w:r>
    </w:p>
    <w:p w14:paraId="32924F14" w14:textId="563F7588" w:rsidR="00EB1F26" w:rsidRPr="000C28C6" w:rsidRDefault="00D910A3" w:rsidP="00EB1F26">
      <w:pPr>
        <w:pStyle w:val="ZLITUSTzmustliter"/>
      </w:pPr>
      <w:r>
        <w:t>„</w:t>
      </w:r>
      <w:r w:rsidR="00EB1F26" w:rsidRPr="000C28C6">
        <w:t>1a.</w:t>
      </w:r>
      <w:r w:rsidR="002A2403">
        <w:t xml:space="preserve"> </w:t>
      </w:r>
      <w:r w:rsidR="00EB1F26" w:rsidRPr="000C28C6">
        <w:t>Cudzoziemiec, który przekraczając granicę wjeżdża na terytorium Rzeczypospolitej Polskiej</w:t>
      </w:r>
      <w:r w:rsidR="00EE2C57" w:rsidRPr="000C28C6">
        <w:t xml:space="preserve"> </w:t>
      </w:r>
      <w:r w:rsidR="00EE2C57">
        <w:t>w</w:t>
      </w:r>
      <w:r w:rsidR="00AB7AF1">
        <w:t xml:space="preserve"> </w:t>
      </w:r>
      <w:r w:rsidR="00EB1F26">
        <w:t>celu korzystania</w:t>
      </w:r>
      <w:r w:rsidR="00EE2C57">
        <w:t xml:space="preserve"> z</w:t>
      </w:r>
      <w:r w:rsidR="00AB7AF1">
        <w:t xml:space="preserve"> </w:t>
      </w:r>
      <w:r w:rsidR="00EB1F26">
        <w:t xml:space="preserve">mobilności </w:t>
      </w:r>
      <w:r w:rsidR="00EB1F26" w:rsidRPr="000C28C6">
        <w:t>w</w:t>
      </w:r>
      <w:r w:rsidR="00AB7AF1">
        <w:t xml:space="preserve"> </w:t>
      </w:r>
      <w:r w:rsidR="00EB1F26" w:rsidRPr="000C28C6">
        <w:t>związku z</w:t>
      </w:r>
      <w:r w:rsidR="00810252">
        <w:t> </w:t>
      </w:r>
      <w:r w:rsidR="00EB1F26" w:rsidRPr="000C28C6">
        <w:t>posiadaniem dokumentu pobytowego,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00EB1F26" w:rsidRPr="000C28C6">
        <w:t>a</w:t>
      </w:r>
      <w:r w:rsidR="00AB7AF1">
        <w:t xml:space="preserve"> </w:t>
      </w:r>
      <w:r w:rsidR="00EB1F26" w:rsidRPr="000C28C6">
        <w:t>rozporządzenia</w:t>
      </w:r>
      <w:r w:rsidR="006625AD">
        <w:t xml:space="preserve"> nr</w:t>
      </w:r>
      <w:r w:rsidR="00AB7AF1">
        <w:t xml:space="preserve"> </w:t>
      </w:r>
      <w:r w:rsidR="00EB1F26" w:rsidRPr="000C28C6">
        <w:t>1030/2002, z</w:t>
      </w:r>
      <w:r w:rsidR="00AB7AF1">
        <w:t xml:space="preserve"> </w:t>
      </w:r>
      <w:r w:rsidR="00EB1F26" w:rsidRPr="000C28C6">
        <w:t xml:space="preserve">adnotacją </w:t>
      </w:r>
      <w:r>
        <w:t>„</w:t>
      </w:r>
      <w:r w:rsidR="00EB1F26" w:rsidRPr="000C28C6">
        <w:t>ICT</w:t>
      </w:r>
      <w:r>
        <w:t>”</w:t>
      </w:r>
      <w:r w:rsidR="00990E03">
        <w:t>,</w:t>
      </w:r>
      <w:r w:rsidR="00EB1F26" w:rsidRPr="000C28C6">
        <w:t xml:space="preserve"> wydanego przez inne państwo członkowskie Unii Europejskiej, </w:t>
      </w:r>
      <w:r w:rsidR="00EB1F26">
        <w:t xml:space="preserve">niebędące państwem obszaru </w:t>
      </w:r>
      <w:r w:rsidR="00EB1F26" w:rsidRPr="000C28C6">
        <w:t>Schengen,</w:t>
      </w:r>
      <w:r w:rsidR="002A2403">
        <w:t xml:space="preserve"> </w:t>
      </w:r>
      <w:r w:rsidR="00EB1F26" w:rsidRPr="000C28C6">
        <w:t>przedstawi</w:t>
      </w:r>
      <w:r w:rsidR="00D434DF">
        <w:t>a</w:t>
      </w:r>
      <w:r w:rsidR="00EB1F26" w:rsidRPr="000C28C6">
        <w:t xml:space="preserve"> </w:t>
      </w:r>
      <w:r w:rsidR="002B6415" w:rsidRPr="000C28C6">
        <w:t xml:space="preserve">dodatkowo </w:t>
      </w:r>
      <w:r w:rsidR="00EB1F26" w:rsidRPr="000C28C6">
        <w:t xml:space="preserve">kopię wysłanego </w:t>
      </w:r>
      <w:r w:rsidR="00C439CE">
        <w:t>za</w:t>
      </w:r>
      <w:r w:rsidR="00EB1F26" w:rsidRPr="000C28C6">
        <w:t>wiadomienia, o</w:t>
      </w:r>
      <w:r w:rsidR="00AB7AF1">
        <w:t xml:space="preserve"> </w:t>
      </w:r>
      <w:r w:rsidR="00EB1F26" w:rsidRPr="000C28C6">
        <w:t>którym mowa</w:t>
      </w:r>
      <w:r w:rsidR="006625AD" w:rsidRPr="000C28C6">
        <w:t xml:space="preserve"> w</w:t>
      </w:r>
      <w:r w:rsidR="00810252">
        <w:t> </w:t>
      </w:r>
      <w:r w:rsidR="006625AD">
        <w:t>art.</w:t>
      </w:r>
      <w:r w:rsidR="00810252">
        <w:t> </w:t>
      </w:r>
      <w:r w:rsidR="00291CAD" w:rsidRPr="000C28C6">
        <w:t>139</w:t>
      </w:r>
      <w:r w:rsidR="00CC4D54">
        <w:t>n</w:t>
      </w:r>
      <w:r w:rsidR="006625AD">
        <w:t xml:space="preserve"> ust.</w:t>
      </w:r>
      <w:r w:rsidR="00AB7AF1">
        <w:t xml:space="preserve"> </w:t>
      </w:r>
      <w:r w:rsidR="002B6415">
        <w:t>1</w:t>
      </w:r>
      <w:r w:rsidR="0062501A">
        <w:t>,</w:t>
      </w:r>
      <w:r w:rsidR="00990E03">
        <w:t xml:space="preserve"> lub </w:t>
      </w:r>
      <w:r w:rsidR="00EB1F26" w:rsidRPr="000C28C6">
        <w:t>pismo jednostki przyjmującej</w:t>
      </w:r>
      <w:r w:rsidR="00D434DF">
        <w:t xml:space="preserve"> posiadającej siedzibę </w:t>
      </w:r>
      <w:r w:rsidR="00EB1F26" w:rsidRPr="000C28C6">
        <w:t>na terytorium Rzeczypospolitej Polskiej, w</w:t>
      </w:r>
      <w:r w:rsidR="00AB7AF1">
        <w:t xml:space="preserve"> </w:t>
      </w:r>
      <w:r w:rsidR="00EB1F26" w:rsidRPr="000C28C6">
        <w:t>którym podaje się</w:t>
      </w:r>
      <w:r w:rsidR="003E25B6">
        <w:t>,</w:t>
      </w:r>
      <w:r w:rsidR="00EB1F26" w:rsidRPr="000C28C6">
        <w:t xml:space="preserve"> co najmniej</w:t>
      </w:r>
      <w:r w:rsidR="003E25B6">
        <w:t>,</w:t>
      </w:r>
      <w:r w:rsidR="00EB1F26" w:rsidRPr="000C28C6">
        <w:t xml:space="preserve"> okres </w:t>
      </w:r>
      <w:r w:rsidR="00EB1F26">
        <w:t>korzystania</w:t>
      </w:r>
      <w:r w:rsidR="00EE2C57">
        <w:t xml:space="preserve"> z</w:t>
      </w:r>
      <w:r w:rsidR="00AB7AF1">
        <w:t xml:space="preserve"> </w:t>
      </w:r>
      <w:r w:rsidR="00EB1F26" w:rsidRPr="000C28C6">
        <w:t>mobilności na tym terytorium oraz adres jednostki przyjmującej.</w:t>
      </w:r>
      <w:r>
        <w:t>”</w:t>
      </w:r>
      <w:r w:rsidR="00EB1F26" w:rsidRPr="000C28C6">
        <w:t>,</w:t>
      </w:r>
    </w:p>
    <w:p w14:paraId="31F08B22" w14:textId="782CBD34" w:rsidR="00EB1F26" w:rsidRPr="0048368B" w:rsidRDefault="00EB1F26" w:rsidP="00810252">
      <w:pPr>
        <w:pStyle w:val="LITlitera"/>
        <w:keepNext/>
      </w:pPr>
      <w:r w:rsidRPr="000C28C6">
        <w:t>b)</w:t>
      </w:r>
      <w:r>
        <w:tab/>
      </w:r>
      <w:r w:rsidR="006625AD" w:rsidRPr="0048368B">
        <w:t>w</w:t>
      </w:r>
      <w:r w:rsidR="00AB7AF1">
        <w:t xml:space="preserve"> </w:t>
      </w:r>
      <w:r w:rsidR="006625AD">
        <w:t>ust.</w:t>
      </w:r>
      <w:r w:rsidR="00AB7AF1">
        <w:t xml:space="preserve"> </w:t>
      </w:r>
      <w:r w:rsidR="006625AD" w:rsidRPr="0048368B">
        <w:t>3</w:t>
      </w:r>
      <w:r w:rsidR="006625AD">
        <w:t xml:space="preserve"> w</w:t>
      </w:r>
      <w:r w:rsidR="00AB7AF1">
        <w:t xml:space="preserve"> </w:t>
      </w:r>
      <w:r w:rsidR="006625AD">
        <w:t>pkt</w:t>
      </w:r>
      <w:r w:rsidR="00AB7AF1">
        <w:t xml:space="preserve"> </w:t>
      </w:r>
      <w:r w:rsidR="006625AD" w:rsidRPr="0048368B">
        <w:t>1</w:t>
      </w:r>
      <w:r w:rsidR="006625AD">
        <w:t xml:space="preserve"> lit.</w:t>
      </w:r>
      <w:r w:rsidR="00AB7AF1">
        <w:t xml:space="preserve"> </w:t>
      </w:r>
      <w:r w:rsidRPr="0048368B">
        <w:t>e otrzymuje brzmienie:</w:t>
      </w:r>
    </w:p>
    <w:p w14:paraId="74165B29" w14:textId="1928E5E5" w:rsidR="00EB1F26" w:rsidRPr="00EB1F26" w:rsidRDefault="00D910A3" w:rsidP="00BA6DAD">
      <w:pPr>
        <w:pStyle w:val="ZLITLITzmlitliter"/>
      </w:pPr>
      <w:r>
        <w:t>„</w:t>
      </w:r>
      <w:r w:rsidR="002171AD">
        <w:t>e)</w:t>
      </w:r>
      <w:r w:rsidR="002171AD">
        <w:tab/>
      </w:r>
      <w:r w:rsidR="00EB1F26" w:rsidRPr="0048368B">
        <w:t>wizy</w:t>
      </w:r>
      <w:r w:rsidR="00EE2C57" w:rsidRPr="0048368B">
        <w:t xml:space="preserve"> w</w:t>
      </w:r>
      <w:r w:rsidR="00AB7AF1">
        <w:t xml:space="preserve"> </w:t>
      </w:r>
      <w:r w:rsidR="00EB1F26" w:rsidRPr="0048368B">
        <w:t>celu realizacji zezwolenia na pobyt czasowy</w:t>
      </w:r>
      <w:r w:rsidR="00EE2C57" w:rsidRPr="0048368B">
        <w:t xml:space="preserve"> w</w:t>
      </w:r>
      <w:r w:rsidR="00AB7AF1">
        <w:t xml:space="preserve"> </w:t>
      </w:r>
      <w:r w:rsidR="00EB1F26" w:rsidRPr="0048368B">
        <w:t>celu łączenia rodzin, lub</w:t>
      </w:r>
      <w:r>
        <w:t>”</w:t>
      </w:r>
      <w:r w:rsidR="00EB1F26" w:rsidRPr="00EB1F26">
        <w:t>;</w:t>
      </w:r>
    </w:p>
    <w:p w14:paraId="18B41C7F" w14:textId="047D1D31" w:rsidR="00EB1F26" w:rsidRPr="00EB1F26" w:rsidRDefault="00EB1F26" w:rsidP="00810252">
      <w:pPr>
        <w:pStyle w:val="PKTpunkt"/>
        <w:keepNext/>
      </w:pPr>
      <w:r>
        <w:t>7</w:t>
      </w:r>
      <w:r w:rsidRPr="00EB1F26">
        <w:t>)</w:t>
      </w:r>
      <w:r w:rsidRPr="00EB1F26">
        <w:tab/>
        <w:t>w</w:t>
      </w:r>
      <w:r w:rsidR="006625AD">
        <w:t xml:space="preserve"> art.</w:t>
      </w:r>
      <w:r w:rsidR="00AB7AF1">
        <w:t xml:space="preserve"> </w:t>
      </w:r>
      <w:r w:rsidRPr="00EB1F26">
        <w:t>28:</w:t>
      </w:r>
    </w:p>
    <w:p w14:paraId="50B5FD7E" w14:textId="729AB9FB" w:rsidR="00EB1F26" w:rsidRPr="00EB1F26" w:rsidRDefault="00EB1F26" w:rsidP="00810252">
      <w:pPr>
        <w:pStyle w:val="LITlitera"/>
        <w:keepNext/>
      </w:pPr>
      <w:r>
        <w:t>a)</w:t>
      </w:r>
      <w:r>
        <w:tab/>
      </w:r>
      <w:r w:rsidRPr="00EB1F26">
        <w:t>ust. 3</w:t>
      </w:r>
      <w:r w:rsidR="00AB7AF1">
        <w:t xml:space="preserve"> </w:t>
      </w:r>
      <w:r w:rsidRPr="00EB1F26">
        <w:t>otrzymuje brzmienie:</w:t>
      </w:r>
    </w:p>
    <w:p w14:paraId="70CA9DF1" w14:textId="2CB407C8" w:rsidR="00EB1F26" w:rsidRPr="000C28C6" w:rsidRDefault="00D910A3" w:rsidP="00EB1F26">
      <w:pPr>
        <w:pStyle w:val="ZLITUSTzmustliter"/>
      </w:pPr>
      <w:r>
        <w:t>„</w:t>
      </w:r>
      <w:r w:rsidR="00EB1F26" w:rsidRPr="000C28C6">
        <w:t>3.</w:t>
      </w:r>
      <w:r w:rsidR="00AB7AF1">
        <w:t xml:space="preserve"> </w:t>
      </w:r>
      <w:r w:rsidR="00EB1F26" w:rsidRPr="000C28C6">
        <w:t>Przepisów</w:t>
      </w:r>
      <w:r w:rsidR="006625AD">
        <w:t xml:space="preserve"> ust.</w:t>
      </w:r>
      <w:r w:rsidR="00AB7AF1">
        <w:t xml:space="preserve"> </w:t>
      </w:r>
      <w:r w:rsidR="006625AD" w:rsidRPr="000C28C6">
        <w:t>1</w:t>
      </w:r>
      <w:r w:rsidR="006625AD">
        <w:t xml:space="preserve"> pkt</w:t>
      </w:r>
      <w:r w:rsidR="00AB7AF1">
        <w:t xml:space="preserve"> </w:t>
      </w:r>
      <w:r w:rsidR="00EB1F26" w:rsidRPr="000C28C6">
        <w:t>1–</w:t>
      </w:r>
      <w:r w:rsidR="006625AD" w:rsidRPr="000C28C6">
        <w:t>6</w:t>
      </w:r>
      <w:r w:rsidR="006625AD">
        <w:t xml:space="preserve"> i</w:t>
      </w:r>
      <w:r w:rsidR="00AB7AF1">
        <w:t xml:space="preserve"> </w:t>
      </w:r>
      <w:r w:rsidR="00EB1F26" w:rsidRPr="000C28C6">
        <w:t>8–10</w:t>
      </w:r>
      <w:r w:rsidR="00AB7AF1">
        <w:t xml:space="preserve"> </w:t>
      </w:r>
      <w:r w:rsidR="00EB1F26" w:rsidRPr="000C28C6">
        <w:t>nie stosuje się do cudzoziemca, który przejeżdża przez terytorium Rzeczypospolitej Polskiej tranzytem w</w:t>
      </w:r>
      <w:r w:rsidR="00AB7AF1">
        <w:t xml:space="preserve"> </w:t>
      </w:r>
      <w:r w:rsidR="00EB1F26" w:rsidRPr="000C28C6">
        <w:t>przypadku, o</w:t>
      </w:r>
      <w:r w:rsidR="00810252">
        <w:t> </w:t>
      </w:r>
      <w:r w:rsidR="00EB1F26" w:rsidRPr="000C28C6">
        <w:t>którym</w:t>
      </w:r>
      <w:r w:rsidR="00EB1F26">
        <w:t xml:space="preserve"> mowa</w:t>
      </w:r>
      <w:r w:rsidR="006625AD">
        <w:t xml:space="preserve"> </w:t>
      </w:r>
      <w:r w:rsidR="006625AD" w:rsidRPr="000C28C6">
        <w:t>w</w:t>
      </w:r>
      <w:r w:rsidR="00AB7AF1">
        <w:t xml:space="preserve"> </w:t>
      </w:r>
      <w:r w:rsidR="006625AD">
        <w:t>art.</w:t>
      </w:r>
      <w:r w:rsidR="00AB7AF1">
        <w:t xml:space="preserve"> </w:t>
      </w:r>
      <w:r w:rsidR="006625AD" w:rsidRPr="000C28C6">
        <w:t>6</w:t>
      </w:r>
      <w:r w:rsidR="006625AD">
        <w:t xml:space="preserve"> ust.</w:t>
      </w:r>
      <w:r w:rsidR="00AB7AF1">
        <w:t xml:space="preserve"> </w:t>
      </w:r>
      <w:r w:rsidR="006625AD" w:rsidRPr="000C28C6">
        <w:t>5</w:t>
      </w:r>
      <w:r w:rsidR="006625AD">
        <w:t xml:space="preserve"> lit.</w:t>
      </w:r>
      <w:r w:rsidR="00AB7AF1">
        <w:t xml:space="preserve"> </w:t>
      </w:r>
      <w:r w:rsidR="00EB1F26" w:rsidRPr="000C28C6">
        <w:t>a</w:t>
      </w:r>
      <w:r w:rsidR="00AB7AF1">
        <w:t xml:space="preserve"> </w:t>
      </w:r>
      <w:r w:rsidR="00F36890" w:rsidRPr="000C28C6">
        <w:t>rozporządzenia Parlamentu Europejskiego i</w:t>
      </w:r>
      <w:r w:rsidR="00810252">
        <w:t> </w:t>
      </w:r>
      <w:r w:rsidR="00F36890" w:rsidRPr="000C28C6">
        <w:t>Rady (UE) 2016/399</w:t>
      </w:r>
      <w:r w:rsidR="00AB7AF1">
        <w:t xml:space="preserve"> </w:t>
      </w:r>
      <w:r w:rsidR="00910182" w:rsidRPr="000C28C6">
        <w:t>z</w:t>
      </w:r>
      <w:r w:rsidR="00AB7AF1">
        <w:t xml:space="preserve"> </w:t>
      </w:r>
      <w:r w:rsidR="00F36890" w:rsidRPr="000C28C6">
        <w:t>dnia 9</w:t>
      </w:r>
      <w:r w:rsidR="00AB7AF1">
        <w:t xml:space="preserve"> </w:t>
      </w:r>
      <w:r w:rsidR="00F36890" w:rsidRPr="000C28C6">
        <w:t>marca 2016</w:t>
      </w:r>
      <w:r w:rsidR="00AB7AF1">
        <w:t xml:space="preserve"> </w:t>
      </w:r>
      <w:r w:rsidR="00F36890" w:rsidRPr="000C28C6">
        <w:t>r. w</w:t>
      </w:r>
      <w:r w:rsidR="00AB7AF1">
        <w:t xml:space="preserve"> </w:t>
      </w:r>
      <w:r w:rsidR="00F36890" w:rsidRPr="000C28C6">
        <w:t>sprawie unijnego kodeksu zasad regulujących przepływ osób przez granice (kodeks graniczny Schengen) (Dz. Urz. UE L 77</w:t>
      </w:r>
      <w:r w:rsidR="00AB7AF1">
        <w:t xml:space="preserve"> </w:t>
      </w:r>
      <w:r w:rsidR="00F36890" w:rsidRPr="000C28C6">
        <w:t>z</w:t>
      </w:r>
      <w:r w:rsidR="00AB7AF1">
        <w:t xml:space="preserve"> </w:t>
      </w:r>
      <w:r w:rsidR="00F36890" w:rsidRPr="000C28C6">
        <w:t>23.03.2016, str. 1</w:t>
      </w:r>
      <w:r w:rsidR="00FE6F85">
        <w:t>,</w:t>
      </w:r>
      <w:r w:rsidR="00910182">
        <w:t xml:space="preserve"> z</w:t>
      </w:r>
      <w:r w:rsidR="00AB7AF1">
        <w:t xml:space="preserve"> </w:t>
      </w:r>
      <w:r w:rsidR="00FE6F85">
        <w:t>późn. zm.</w:t>
      </w:r>
      <w:r w:rsidR="00D9271E">
        <w:rPr>
          <w:rStyle w:val="Odwoanieprzypisudolnego"/>
        </w:rPr>
        <w:footnoteReference w:customMarkFollows="1" w:id="4"/>
        <w:t>4)</w:t>
      </w:r>
      <w:r w:rsidR="00F36890" w:rsidRPr="000C28C6">
        <w:t xml:space="preserve">), zwanego dalej </w:t>
      </w:r>
      <w:r w:rsidR="00F36890">
        <w:t>„</w:t>
      </w:r>
      <w:r w:rsidR="00F36890" w:rsidRPr="000C28C6">
        <w:t>kodeksem granicznym Schengen</w:t>
      </w:r>
      <w:r w:rsidR="00F36890">
        <w:t>”</w:t>
      </w:r>
      <w:r w:rsidR="00EB1F26" w:rsidRPr="000C28C6">
        <w:t>.</w:t>
      </w:r>
      <w:r>
        <w:t>”</w:t>
      </w:r>
      <w:r w:rsidR="00EB1F26" w:rsidRPr="000C28C6">
        <w:t>,</w:t>
      </w:r>
    </w:p>
    <w:p w14:paraId="281A1838" w14:textId="15B41F9D" w:rsidR="00EB1F26" w:rsidRPr="00EB1F26" w:rsidRDefault="00EB1F26" w:rsidP="00810252">
      <w:pPr>
        <w:pStyle w:val="LITlitera"/>
        <w:keepNext/>
      </w:pPr>
      <w:r w:rsidRPr="000C28C6">
        <w:t>b)</w:t>
      </w:r>
      <w:r w:rsidRPr="00EB1F26">
        <w:tab/>
        <w:t>dodaje się</w:t>
      </w:r>
      <w:r w:rsidR="006625AD">
        <w:t xml:space="preserve"> ust.</w:t>
      </w:r>
      <w:r w:rsidR="00AB7AF1">
        <w:t xml:space="preserve"> </w:t>
      </w:r>
      <w:r w:rsidR="006625AD" w:rsidRPr="00EB1F26">
        <w:t>7</w:t>
      </w:r>
      <w:r w:rsidR="006625AD">
        <w:t xml:space="preserve"> i</w:t>
      </w:r>
      <w:r w:rsidR="00AB7AF1">
        <w:t xml:space="preserve"> </w:t>
      </w:r>
      <w:r w:rsidR="006625AD" w:rsidRPr="00EB1F26">
        <w:t>8</w:t>
      </w:r>
      <w:r w:rsidR="006625AD">
        <w:t xml:space="preserve"> w</w:t>
      </w:r>
      <w:r w:rsidR="00AB7AF1">
        <w:t xml:space="preserve"> </w:t>
      </w:r>
      <w:r w:rsidRPr="00EB1F26">
        <w:t>brzmieniu:</w:t>
      </w:r>
    </w:p>
    <w:p w14:paraId="0C1FE4F4" w14:textId="7DCA810B" w:rsidR="00EB1F26" w:rsidRPr="00EB1F26" w:rsidRDefault="00D910A3" w:rsidP="00810252">
      <w:pPr>
        <w:pStyle w:val="ZLITUSTzmustliter"/>
        <w:keepNext/>
      </w:pPr>
      <w:r>
        <w:t>„</w:t>
      </w:r>
      <w:r w:rsidR="00EB1F26" w:rsidRPr="00EB1F26">
        <w:t>7.</w:t>
      </w:r>
      <w:r w:rsidR="00AB7AF1">
        <w:t xml:space="preserve"> </w:t>
      </w:r>
      <w:r w:rsidR="00A25286">
        <w:t>Przepisu:</w:t>
      </w:r>
      <w:r w:rsidR="00EB1F26" w:rsidRPr="00EB1F26">
        <w:t xml:space="preserve"> </w:t>
      </w:r>
    </w:p>
    <w:p w14:paraId="3E9F187E" w14:textId="7B967F8B" w:rsidR="00EB1F26" w:rsidRPr="000C28C6" w:rsidRDefault="00EB1F26" w:rsidP="00EB1F26">
      <w:pPr>
        <w:pStyle w:val="ZLITPKTzmpktliter"/>
      </w:pPr>
      <w:r w:rsidRPr="000C28C6">
        <w:t>1)</w:t>
      </w:r>
      <w:r>
        <w:tab/>
      </w:r>
      <w:r w:rsidRPr="000C28C6">
        <w:t xml:space="preserve">ust. </w:t>
      </w:r>
      <w:r w:rsidR="006625AD" w:rsidRPr="000C28C6">
        <w:t>1</w:t>
      </w:r>
      <w:r w:rsidR="006625AD">
        <w:t xml:space="preserve"> pkt</w:t>
      </w:r>
      <w:r w:rsidR="00AB7AF1">
        <w:t xml:space="preserve"> </w:t>
      </w:r>
      <w:r w:rsidRPr="000C28C6">
        <w:t>1</w:t>
      </w:r>
      <w:r w:rsidR="00AB7AF1">
        <w:t xml:space="preserve"> </w:t>
      </w:r>
      <w:r w:rsidRPr="000C28C6">
        <w:t>– w</w:t>
      </w:r>
      <w:r w:rsidR="00AB7AF1">
        <w:t xml:space="preserve"> </w:t>
      </w:r>
      <w:r w:rsidRPr="000C28C6">
        <w:t>zakresie, w</w:t>
      </w:r>
      <w:r w:rsidR="00AB7AF1">
        <w:t xml:space="preserve"> </w:t>
      </w:r>
      <w:r w:rsidRPr="000C28C6">
        <w:t>jakim odnosi się do</w:t>
      </w:r>
      <w:r w:rsidR="002A2403">
        <w:t xml:space="preserve"> </w:t>
      </w:r>
      <w:r w:rsidRPr="000C28C6">
        <w:t>braku posiadania ważnej wizy lub innych ważnych dokumentów uprawniających do wjazdu na terytorium Rzeczypospolitej Polskiej i</w:t>
      </w:r>
      <w:r w:rsidR="00AB7AF1">
        <w:t xml:space="preserve"> </w:t>
      </w:r>
      <w:r w:rsidRPr="000C28C6">
        <w:t>do pobytu na tym terytorium</w:t>
      </w:r>
      <w:r w:rsidR="008404BB">
        <w:t>,</w:t>
      </w:r>
    </w:p>
    <w:p w14:paraId="787B67EC" w14:textId="5108372A" w:rsidR="008404BB" w:rsidRDefault="00EB1F26" w:rsidP="00810252">
      <w:pPr>
        <w:pStyle w:val="ZLITPKTzmpktliter"/>
        <w:keepNext/>
      </w:pPr>
      <w:r w:rsidRPr="000C28C6">
        <w:t>2)</w:t>
      </w:r>
      <w:r>
        <w:tab/>
      </w:r>
      <w:r w:rsidR="006625AD">
        <w:t>ust.</w:t>
      </w:r>
      <w:r w:rsidR="00AB7AF1">
        <w:t xml:space="preserve"> </w:t>
      </w:r>
      <w:r w:rsidR="006625AD" w:rsidRPr="000C28C6">
        <w:t>1</w:t>
      </w:r>
      <w:r w:rsidR="006625AD">
        <w:t xml:space="preserve"> pkt</w:t>
      </w:r>
      <w:r w:rsidR="00AB7AF1">
        <w:t xml:space="preserve"> </w:t>
      </w:r>
      <w:r w:rsidRPr="000C28C6">
        <w:t>3</w:t>
      </w:r>
    </w:p>
    <w:p w14:paraId="314EB3E2" w14:textId="7558F68B" w:rsidR="00EB1F26" w:rsidRPr="000C28C6" w:rsidRDefault="0043608C" w:rsidP="00CB3B6B">
      <w:pPr>
        <w:pStyle w:val="ZLITCZWSPPKTzmczciwsppktliter"/>
      </w:pPr>
      <w:r w:rsidRPr="000C28C6">
        <w:t>–</w:t>
      </w:r>
      <w:r w:rsidR="00A25286">
        <w:t xml:space="preserve"> </w:t>
      </w:r>
      <w:r w:rsidR="00A25286" w:rsidRPr="00EB1F26">
        <w:t xml:space="preserve">nie stosuje się </w:t>
      </w:r>
      <w:r w:rsidR="00A25286">
        <w:t>d</w:t>
      </w:r>
      <w:r w:rsidR="00A25286" w:rsidRPr="00EB1F26">
        <w:t>o cudzoziemca, który wjeżdża na terytorium Rzeczypospolitej Polskiej</w:t>
      </w:r>
      <w:r w:rsidR="00A25286">
        <w:t xml:space="preserve"> </w:t>
      </w:r>
      <w:r w:rsidR="00A25286" w:rsidRPr="00EB1F26">
        <w:t>w</w:t>
      </w:r>
      <w:r w:rsidR="00AB7AF1">
        <w:t xml:space="preserve"> </w:t>
      </w:r>
      <w:r w:rsidR="00A25286" w:rsidRPr="00EB1F26">
        <w:t>celu korzystania z</w:t>
      </w:r>
      <w:r w:rsidR="00AB7AF1">
        <w:t xml:space="preserve"> </w:t>
      </w:r>
      <w:r w:rsidR="00A25286" w:rsidRPr="00EB1F26">
        <w:t>mobilności krótkoterminowej</w:t>
      </w:r>
      <w:r w:rsidR="00A25286">
        <w:t>.</w:t>
      </w:r>
    </w:p>
    <w:p w14:paraId="3357B55A" w14:textId="0EF752FA" w:rsidR="00EB1F26" w:rsidRPr="000C28C6" w:rsidRDefault="00EB1F26" w:rsidP="00EB1F26">
      <w:pPr>
        <w:pStyle w:val="ZLITUSTzmustliter"/>
      </w:pPr>
      <w:r w:rsidRPr="000C28C6">
        <w:t>8.</w:t>
      </w:r>
      <w:r w:rsidR="00AB7AF1">
        <w:t xml:space="preserve"> </w:t>
      </w:r>
      <w:r w:rsidRPr="000C28C6">
        <w:t>Przepisu</w:t>
      </w:r>
      <w:r w:rsidR="006625AD">
        <w:t xml:space="preserve"> ust.</w:t>
      </w:r>
      <w:r w:rsidR="00AB7AF1">
        <w:t xml:space="preserve"> </w:t>
      </w:r>
      <w:r w:rsidR="006625AD" w:rsidRPr="000C28C6">
        <w:t>1</w:t>
      </w:r>
      <w:r w:rsidR="006625AD">
        <w:t xml:space="preserve"> pkt</w:t>
      </w:r>
      <w:r w:rsidR="00AB7AF1">
        <w:t xml:space="preserve"> </w:t>
      </w:r>
      <w:r w:rsidRPr="000C28C6">
        <w:t>1</w:t>
      </w:r>
      <w:r w:rsidR="00AB7AF1">
        <w:t xml:space="preserve"> </w:t>
      </w:r>
      <w:r w:rsidRPr="000C28C6">
        <w:t>nie stosuje się do cudzoziemca, który bezpośrednio przed wjazdem na terytorium Rzeczypospolitej Polskiej korzystał z</w:t>
      </w:r>
      <w:r w:rsidR="00AB7AF1">
        <w:t xml:space="preserve"> </w:t>
      </w:r>
      <w:r w:rsidRPr="000C28C6">
        <w:t>mobilności w</w:t>
      </w:r>
      <w:r w:rsidR="00810252">
        <w:t> </w:t>
      </w:r>
      <w:r w:rsidRPr="000C28C6">
        <w:t>innym państwie członkowskim Unii Europejskiej, które zażądało opuszcz</w:t>
      </w:r>
      <w:r w:rsidR="00990E03">
        <w:t>e</w:t>
      </w:r>
      <w:r w:rsidRPr="000C28C6">
        <w:t>nia swojego terytorium</w:t>
      </w:r>
      <w:r>
        <w:t>, jeżeli posiadana przez niego</w:t>
      </w:r>
      <w:r w:rsidR="002A2403">
        <w:t xml:space="preserve"> </w:t>
      </w:r>
      <w:r w:rsidRPr="000C28C6">
        <w:t>kart</w:t>
      </w:r>
      <w:r>
        <w:t>a</w:t>
      </w:r>
      <w:r w:rsidRPr="000C28C6">
        <w:t xml:space="preserve"> pobytu z</w:t>
      </w:r>
      <w:r w:rsidR="00AB7AF1">
        <w:t xml:space="preserve"> </w:t>
      </w:r>
      <w:r w:rsidRPr="000C28C6">
        <w:t xml:space="preserve">adnotacją </w:t>
      </w:r>
      <w:r w:rsidR="00D910A3">
        <w:t>„</w:t>
      </w:r>
      <w:r w:rsidRPr="000C28C6">
        <w:t>ICT</w:t>
      </w:r>
      <w:r w:rsidR="00D910A3">
        <w:t>”</w:t>
      </w:r>
      <w:r>
        <w:t xml:space="preserve"> utraciła ważność</w:t>
      </w:r>
      <w:r w:rsidRPr="000C28C6">
        <w:t>.</w:t>
      </w:r>
      <w:r w:rsidR="00D910A3">
        <w:t>”</w:t>
      </w:r>
      <w:r w:rsidRPr="000C28C6">
        <w:t>;</w:t>
      </w:r>
    </w:p>
    <w:p w14:paraId="46D505C7" w14:textId="66EC9DB8" w:rsidR="00EB1F26" w:rsidRPr="000C28C6" w:rsidRDefault="00EB1F26" w:rsidP="00EB1F26">
      <w:pPr>
        <w:pStyle w:val="PKTpunkt"/>
      </w:pPr>
      <w:r>
        <w:t>8)</w:t>
      </w:r>
      <w:r>
        <w:tab/>
      </w:r>
      <w:r w:rsidRPr="000C28C6">
        <w:t>w</w:t>
      </w:r>
      <w:r w:rsidR="006625AD">
        <w:t xml:space="preserve"> art.</w:t>
      </w:r>
      <w:r w:rsidR="00AB7AF1">
        <w:t xml:space="preserve"> </w:t>
      </w:r>
      <w:r w:rsidRPr="000C28C6">
        <w:t>3</w:t>
      </w:r>
      <w:r w:rsidR="006625AD" w:rsidRPr="000C28C6">
        <w:t>2</w:t>
      </w:r>
      <w:r w:rsidR="006625AD">
        <w:t xml:space="preserve"> w</w:t>
      </w:r>
      <w:r w:rsidR="00AB7AF1">
        <w:t xml:space="preserve"> </w:t>
      </w:r>
      <w:r w:rsidR="006625AD">
        <w:t>ust.</w:t>
      </w:r>
      <w:r w:rsidR="00AB7AF1">
        <w:t xml:space="preserve"> </w:t>
      </w:r>
      <w:r w:rsidRPr="000C28C6">
        <w:t>1</w:t>
      </w:r>
      <w:r w:rsidR="00AB7AF1">
        <w:t xml:space="preserve"> </w:t>
      </w:r>
      <w:r w:rsidRPr="000C28C6">
        <w:t xml:space="preserve">wyrazy </w:t>
      </w:r>
      <w:r w:rsidR="00D910A3">
        <w:t>„</w:t>
      </w:r>
      <w:r w:rsidRPr="000C28C6">
        <w:t xml:space="preserve">art. </w:t>
      </w:r>
      <w:r w:rsidR="006625AD" w:rsidRPr="000C28C6">
        <w:t>5</w:t>
      </w:r>
      <w:r w:rsidR="006625AD">
        <w:t xml:space="preserve"> ust.</w:t>
      </w:r>
      <w:r w:rsidR="00AB7AF1">
        <w:t xml:space="preserve"> </w:t>
      </w:r>
      <w:r w:rsidR="006625AD" w:rsidRPr="000C28C6">
        <w:t>4</w:t>
      </w:r>
      <w:r w:rsidR="006625AD">
        <w:t xml:space="preserve"> lit.</w:t>
      </w:r>
      <w:r w:rsidR="00AB7AF1">
        <w:t xml:space="preserve"> </w:t>
      </w:r>
      <w:r w:rsidRPr="000C28C6">
        <w:t>c</w:t>
      </w:r>
      <w:r w:rsidR="00D910A3">
        <w:t>”</w:t>
      </w:r>
      <w:r w:rsidRPr="000C28C6">
        <w:t xml:space="preserve"> zastępuje się wyrazami </w:t>
      </w:r>
      <w:r w:rsidR="00D910A3">
        <w:t>„</w:t>
      </w:r>
      <w:r w:rsidRPr="000C28C6">
        <w:t xml:space="preserve">art. </w:t>
      </w:r>
      <w:r w:rsidR="006625AD" w:rsidRPr="000C28C6">
        <w:t>6</w:t>
      </w:r>
      <w:r w:rsidR="006625AD">
        <w:t xml:space="preserve"> ust.</w:t>
      </w:r>
      <w:r w:rsidR="00AB7AF1">
        <w:t xml:space="preserve"> </w:t>
      </w:r>
      <w:r w:rsidR="006625AD" w:rsidRPr="000C28C6">
        <w:t>5</w:t>
      </w:r>
      <w:r w:rsidR="006625AD">
        <w:t xml:space="preserve"> lit.</w:t>
      </w:r>
      <w:r w:rsidR="00AB7AF1">
        <w:t xml:space="preserve"> </w:t>
      </w:r>
      <w:r w:rsidRPr="000C28C6">
        <w:t>c</w:t>
      </w:r>
      <w:r w:rsidR="00D910A3">
        <w:t>”</w:t>
      </w:r>
      <w:r w:rsidRPr="000C28C6">
        <w:t>;</w:t>
      </w:r>
    </w:p>
    <w:p w14:paraId="754B7317" w14:textId="76AB1DBB" w:rsidR="00EB1F26" w:rsidRPr="00EB1F26" w:rsidRDefault="00EB1F26" w:rsidP="00810252">
      <w:pPr>
        <w:pStyle w:val="PKTpunkt"/>
        <w:keepNext/>
      </w:pPr>
      <w:r>
        <w:t>9</w:t>
      </w:r>
      <w:r w:rsidRPr="00EB1F26">
        <w:t>)</w:t>
      </w:r>
      <w:r w:rsidRPr="00EB1F26">
        <w:tab/>
        <w:t>w</w:t>
      </w:r>
      <w:r w:rsidR="006625AD">
        <w:t xml:space="preserve"> art.</w:t>
      </w:r>
      <w:r w:rsidR="00AB7AF1">
        <w:t xml:space="preserve"> </w:t>
      </w:r>
      <w:r w:rsidRPr="00EB1F26">
        <w:t>5</w:t>
      </w:r>
      <w:r w:rsidR="006625AD" w:rsidRPr="00EB1F26">
        <w:t>1</w:t>
      </w:r>
      <w:r w:rsidR="006625AD">
        <w:t xml:space="preserve"> w</w:t>
      </w:r>
      <w:r w:rsidR="00AB7AF1">
        <w:t xml:space="preserve"> </w:t>
      </w:r>
      <w:r w:rsidR="006625AD">
        <w:t>ust.</w:t>
      </w:r>
      <w:r w:rsidR="00AB7AF1">
        <w:t xml:space="preserve"> </w:t>
      </w:r>
      <w:r w:rsidR="006625AD" w:rsidRPr="00EB1F26">
        <w:t>2</w:t>
      </w:r>
      <w:r w:rsidR="006625AD">
        <w:t xml:space="preserve"> w</w:t>
      </w:r>
      <w:r w:rsidR="00AB7AF1">
        <w:t xml:space="preserve"> </w:t>
      </w:r>
      <w:r w:rsidR="006625AD">
        <w:t>pkt</w:t>
      </w:r>
      <w:r w:rsidR="00AB7AF1">
        <w:t xml:space="preserve"> </w:t>
      </w:r>
      <w:r w:rsidR="00910182">
        <w:t>6</w:t>
      </w:r>
      <w:r w:rsidR="00AB7AF1">
        <w:t xml:space="preserve"> </w:t>
      </w:r>
      <w:r w:rsidR="0026048F">
        <w:t>kropkę zastępuje się średnikiem</w:t>
      </w:r>
      <w:r w:rsidR="00910182">
        <w:t xml:space="preserve"> i</w:t>
      </w:r>
      <w:r w:rsidR="00AB7AF1">
        <w:t xml:space="preserve"> </w:t>
      </w:r>
      <w:r w:rsidRPr="00EB1F26">
        <w:t>dodaje się</w:t>
      </w:r>
      <w:r w:rsidR="006625AD">
        <w:t xml:space="preserve"> pkt</w:t>
      </w:r>
      <w:r w:rsidR="00AB7AF1">
        <w:t xml:space="preserve"> </w:t>
      </w:r>
      <w:r w:rsidR="006625AD" w:rsidRPr="00EB1F26">
        <w:t>7</w:t>
      </w:r>
      <w:r w:rsidR="006625AD">
        <w:t xml:space="preserve"> i</w:t>
      </w:r>
      <w:r w:rsidR="00AB7AF1">
        <w:t xml:space="preserve"> </w:t>
      </w:r>
      <w:r w:rsidR="006625AD" w:rsidRPr="00EB1F26">
        <w:t>8</w:t>
      </w:r>
      <w:r w:rsidR="006625AD">
        <w:t xml:space="preserve"> w</w:t>
      </w:r>
      <w:r w:rsidR="00810252">
        <w:t> </w:t>
      </w:r>
      <w:r w:rsidRPr="00EB1F26">
        <w:t>brzmieniu:</w:t>
      </w:r>
    </w:p>
    <w:p w14:paraId="6A8B245A" w14:textId="26DA6C05" w:rsidR="00EB1F26" w:rsidRPr="000C28C6" w:rsidRDefault="00D910A3" w:rsidP="00EB1F26">
      <w:pPr>
        <w:pStyle w:val="ZPKTzmpktartykuempunktem"/>
      </w:pPr>
      <w:r>
        <w:t>„</w:t>
      </w:r>
      <w:r w:rsidR="00EB1F26" w:rsidRPr="000C28C6">
        <w:t>7)</w:t>
      </w:r>
      <w:r w:rsidR="00EB1F26">
        <w:tab/>
      </w:r>
      <w:r w:rsidR="00EB1F26" w:rsidRPr="000C28C6">
        <w:t>pouczenie</w:t>
      </w:r>
      <w:r w:rsidR="00910182">
        <w:t xml:space="preserve"> o</w:t>
      </w:r>
      <w:r w:rsidR="00AB7AF1">
        <w:t xml:space="preserve"> </w:t>
      </w:r>
      <w:r w:rsidR="00084108">
        <w:t>tym</w:t>
      </w:r>
      <w:r w:rsidR="00EB1F26" w:rsidRPr="000C28C6">
        <w:t>, że zaproszenie nie jest dokumentem uprawniającym do podjęcia pracy na terytorium Rzeczypospolitej Polskiej;</w:t>
      </w:r>
    </w:p>
    <w:p w14:paraId="76FE7938" w14:textId="77777777" w:rsidR="00EB1F26" w:rsidRPr="000C28C6" w:rsidRDefault="00EB1F26" w:rsidP="00EB1F26">
      <w:pPr>
        <w:pStyle w:val="ZPKTzmpktartykuempunktem"/>
      </w:pPr>
      <w:r w:rsidRPr="000C28C6">
        <w:t>8)</w:t>
      </w:r>
      <w:r>
        <w:tab/>
      </w:r>
      <w:r w:rsidRPr="000C28C6">
        <w:t>pisemne oświadczenie zapraszającego</w:t>
      </w:r>
      <w:r w:rsidR="00482B1C">
        <w:t>,</w:t>
      </w:r>
      <w:r w:rsidRPr="000C28C6">
        <w:t xml:space="preserve"> pod rygorem odpowiedzialności karnej za składanie fałszywych zeznań, że dane zawarte we wniosku są prawdziwe.</w:t>
      </w:r>
      <w:r w:rsidR="00D910A3">
        <w:t>”</w:t>
      </w:r>
      <w:r w:rsidRPr="000C28C6">
        <w:t>;</w:t>
      </w:r>
    </w:p>
    <w:p w14:paraId="1B7D4219" w14:textId="4738EB8B" w:rsidR="00EB1F26" w:rsidRPr="00EB1F26" w:rsidRDefault="00EB1F26" w:rsidP="00810252">
      <w:pPr>
        <w:pStyle w:val="PKTpunkt"/>
        <w:keepNext/>
      </w:pPr>
      <w:r>
        <w:t>1</w:t>
      </w:r>
      <w:r w:rsidRPr="00EB1F26">
        <w:t>0)</w:t>
      </w:r>
      <w:r w:rsidRPr="00EB1F26">
        <w:tab/>
        <w:t>w</w:t>
      </w:r>
      <w:r w:rsidR="006625AD">
        <w:t xml:space="preserve"> art.</w:t>
      </w:r>
      <w:r w:rsidR="00AB7AF1">
        <w:t xml:space="preserve"> </w:t>
      </w:r>
      <w:r w:rsidRPr="00EB1F26">
        <w:t>52:</w:t>
      </w:r>
    </w:p>
    <w:p w14:paraId="2F5D6A29" w14:textId="3EAC7325" w:rsidR="00EB1F26" w:rsidRPr="00EB1F26" w:rsidRDefault="00EB1F26" w:rsidP="00810252">
      <w:pPr>
        <w:pStyle w:val="LITlitera"/>
        <w:keepNext/>
      </w:pPr>
      <w:r>
        <w:t>a)</w:t>
      </w:r>
      <w:r>
        <w:tab/>
      </w:r>
      <w:r w:rsidRPr="00EB1F26">
        <w:t>ust. 1</w:t>
      </w:r>
      <w:r w:rsidR="00AB7AF1">
        <w:t xml:space="preserve"> </w:t>
      </w:r>
      <w:r w:rsidRPr="00EB1F26">
        <w:t>otrzymuje brzmienie:</w:t>
      </w:r>
    </w:p>
    <w:p w14:paraId="2DBE7FC3" w14:textId="343E1C46" w:rsidR="00EB1F26" w:rsidRPr="000C28C6" w:rsidRDefault="00D910A3" w:rsidP="00EB1F26">
      <w:pPr>
        <w:pStyle w:val="ZLITUSTzmustliter"/>
      </w:pPr>
      <w:r>
        <w:t>„</w:t>
      </w:r>
      <w:r w:rsidR="00EB1F26" w:rsidRPr="000C28C6">
        <w:t>1.</w:t>
      </w:r>
      <w:r w:rsidR="00AB7AF1">
        <w:t xml:space="preserve"> </w:t>
      </w:r>
      <w:r w:rsidR="00EB1F26" w:rsidRPr="000C28C6">
        <w:t>Wpisania zaproszenia do ewidencji zaproszeń odmawia wojewoda właściwy ze względu na miejsce zamieszkania lub siedzibę zapraszającego, w</w:t>
      </w:r>
      <w:r w:rsidR="00810252">
        <w:t> </w:t>
      </w:r>
      <w:r w:rsidR="00EB1F26" w:rsidRPr="000C28C6">
        <w:t>drodze decyzji.</w:t>
      </w:r>
      <w:r>
        <w:t>”</w:t>
      </w:r>
      <w:r w:rsidR="00EB1F26" w:rsidRPr="000C28C6">
        <w:t>,</w:t>
      </w:r>
    </w:p>
    <w:p w14:paraId="00381FA7" w14:textId="30977195" w:rsidR="00EB1F26" w:rsidRPr="00EB1F26" w:rsidRDefault="00EB1F26" w:rsidP="00810252">
      <w:pPr>
        <w:pStyle w:val="LITlitera"/>
        <w:keepNext/>
      </w:pPr>
      <w:r>
        <w:t>b)</w:t>
      </w:r>
      <w:r>
        <w:tab/>
      </w:r>
      <w:r w:rsidRPr="00EB1F26">
        <w:t>po</w:t>
      </w:r>
      <w:r w:rsidR="006625AD">
        <w:t xml:space="preserve"> ust.</w:t>
      </w:r>
      <w:r w:rsidR="00AB7AF1">
        <w:t xml:space="preserve"> </w:t>
      </w:r>
      <w:r w:rsidRPr="00EB1F26">
        <w:t>1</w:t>
      </w:r>
      <w:r w:rsidR="00AB7AF1">
        <w:t xml:space="preserve"> </w:t>
      </w:r>
      <w:r w:rsidRPr="00EB1F26">
        <w:t>dodaje się</w:t>
      </w:r>
      <w:r w:rsidR="006625AD">
        <w:t xml:space="preserve"> ust.</w:t>
      </w:r>
      <w:r w:rsidR="00AB7AF1">
        <w:t xml:space="preserve"> </w:t>
      </w:r>
      <w:r w:rsidRPr="00EB1F26">
        <w:t>1a w</w:t>
      </w:r>
      <w:r w:rsidR="00AB7AF1">
        <w:t xml:space="preserve"> </w:t>
      </w:r>
      <w:r w:rsidRPr="00EB1F26">
        <w:t>brzmieniu:</w:t>
      </w:r>
    </w:p>
    <w:p w14:paraId="04230BE9" w14:textId="5F8E4052" w:rsidR="00EB1F26" w:rsidRPr="000C28C6" w:rsidRDefault="00D910A3" w:rsidP="00EB1F26">
      <w:pPr>
        <w:pStyle w:val="ZLITUSTzmustliter"/>
      </w:pPr>
      <w:r>
        <w:t>„</w:t>
      </w:r>
      <w:r w:rsidR="00EB1F26" w:rsidRPr="000C28C6">
        <w:t>1a.</w:t>
      </w:r>
      <w:r w:rsidR="00AB7AF1">
        <w:t xml:space="preserve"> </w:t>
      </w:r>
      <w:r w:rsidR="00EB1F26" w:rsidRPr="000C28C6">
        <w:t>Wpis zaproszenia do ewidencji zaproszeń unieważnia wojewoda, który dokonał tego wpisu, w</w:t>
      </w:r>
      <w:r w:rsidR="00AB7AF1">
        <w:t xml:space="preserve"> </w:t>
      </w:r>
      <w:r w:rsidR="00EB1F26" w:rsidRPr="000C28C6">
        <w:t>drodze decyzji.</w:t>
      </w:r>
      <w:r>
        <w:t>”</w:t>
      </w:r>
      <w:r w:rsidR="00EB1F26" w:rsidRPr="000C28C6">
        <w:t>,</w:t>
      </w:r>
    </w:p>
    <w:p w14:paraId="4F8C8CA3" w14:textId="03FB34F4" w:rsidR="00EB1F26" w:rsidRPr="000C28C6" w:rsidRDefault="002171AD" w:rsidP="00EB1F26">
      <w:pPr>
        <w:pStyle w:val="LITlitera"/>
      </w:pPr>
      <w:r>
        <w:t>c)</w:t>
      </w:r>
      <w:r>
        <w:tab/>
      </w:r>
      <w:r w:rsidR="00EB1F26" w:rsidRPr="000C28C6">
        <w:t>w</w:t>
      </w:r>
      <w:r w:rsidR="006625AD">
        <w:t xml:space="preserve"> ust.</w:t>
      </w:r>
      <w:r w:rsidR="00AB7AF1">
        <w:t xml:space="preserve"> </w:t>
      </w:r>
      <w:r w:rsidR="00EB1F26" w:rsidRPr="000C28C6">
        <w:t>2</w:t>
      </w:r>
      <w:r w:rsidR="00AB7AF1">
        <w:t xml:space="preserve"> </w:t>
      </w:r>
      <w:r w:rsidR="00EB1F26" w:rsidRPr="000C28C6">
        <w:t xml:space="preserve">wyrazy </w:t>
      </w:r>
      <w:r w:rsidR="00D910A3">
        <w:t>„</w:t>
      </w:r>
      <w:r w:rsidR="00EB1F26" w:rsidRPr="000C28C6">
        <w:t>wydaniem wizy</w:t>
      </w:r>
      <w:r w:rsidR="00D910A3">
        <w:t>”</w:t>
      </w:r>
      <w:r w:rsidR="00EB1F26" w:rsidRPr="000C28C6">
        <w:t xml:space="preserve"> zastępuje się wyrazami </w:t>
      </w:r>
      <w:r w:rsidR="00D910A3">
        <w:t>„</w:t>
      </w:r>
      <w:r w:rsidR="00EB1F26" w:rsidRPr="000C28C6">
        <w:t>rozpoczęciem okresu ważności</w:t>
      </w:r>
      <w:r w:rsidR="00482B1C">
        <w:t xml:space="preserve"> zaproszenia</w:t>
      </w:r>
      <w:r w:rsidR="00D910A3">
        <w:t>”</w:t>
      </w:r>
      <w:r w:rsidR="00EB1F26" w:rsidRPr="000C28C6">
        <w:t>;</w:t>
      </w:r>
    </w:p>
    <w:p w14:paraId="5DFC2AC2" w14:textId="74715526" w:rsidR="00EB1F26" w:rsidRPr="00EB1F26" w:rsidRDefault="00EB1F26" w:rsidP="00810252">
      <w:pPr>
        <w:pStyle w:val="PKTpunkt"/>
        <w:keepNext/>
      </w:pPr>
      <w:r>
        <w:t>1</w:t>
      </w:r>
      <w:r w:rsidRPr="00EB1F26">
        <w:t>1)</w:t>
      </w:r>
      <w:r w:rsidRPr="00EB1F26">
        <w:tab/>
        <w:t>po</w:t>
      </w:r>
      <w:r w:rsidR="006625AD">
        <w:t xml:space="preserve"> art.</w:t>
      </w:r>
      <w:r w:rsidR="00AB7AF1">
        <w:t xml:space="preserve"> </w:t>
      </w:r>
      <w:r w:rsidRPr="00EB1F26">
        <w:t>55</w:t>
      </w:r>
      <w:r w:rsidR="00AB7AF1">
        <w:t xml:space="preserve"> </w:t>
      </w:r>
      <w:r w:rsidRPr="00EB1F26">
        <w:t>dodaje się</w:t>
      </w:r>
      <w:r w:rsidR="006625AD">
        <w:t xml:space="preserve"> art.</w:t>
      </w:r>
      <w:r w:rsidR="00AB7AF1">
        <w:t xml:space="preserve"> </w:t>
      </w:r>
      <w:r w:rsidRPr="00EB1F26">
        <w:t>55a w</w:t>
      </w:r>
      <w:r w:rsidR="00AB7AF1">
        <w:t xml:space="preserve"> </w:t>
      </w:r>
      <w:r w:rsidRPr="00EB1F26">
        <w:t>brzmieniu:</w:t>
      </w:r>
    </w:p>
    <w:p w14:paraId="2E012A7F" w14:textId="146E8492" w:rsidR="00EB1F26" w:rsidRPr="000C28C6" w:rsidRDefault="00D910A3" w:rsidP="00EB1F26">
      <w:pPr>
        <w:pStyle w:val="ZARTzmartartykuempunktem"/>
      </w:pPr>
      <w:r>
        <w:t>„</w:t>
      </w:r>
      <w:r w:rsidR="00EB1F26" w:rsidRPr="000C28C6">
        <w:t>Art.</w:t>
      </w:r>
      <w:r w:rsidR="00AB7AF1">
        <w:t xml:space="preserve"> </w:t>
      </w:r>
      <w:r w:rsidR="00EB1F26" w:rsidRPr="000C28C6">
        <w:t>55a.</w:t>
      </w:r>
      <w:r w:rsidR="00AB7AF1">
        <w:t xml:space="preserve"> </w:t>
      </w:r>
      <w:r w:rsidR="00EB1F26" w:rsidRPr="000C28C6">
        <w:t>W</w:t>
      </w:r>
      <w:r w:rsidR="00AB7AF1">
        <w:t xml:space="preserve"> </w:t>
      </w:r>
      <w:r w:rsidR="00EB1F26" w:rsidRPr="000C28C6">
        <w:t>postępowaniu w</w:t>
      </w:r>
      <w:r w:rsidR="00AB7AF1">
        <w:t xml:space="preserve"> </w:t>
      </w:r>
      <w:r w:rsidR="00EB1F26" w:rsidRPr="000C28C6">
        <w:t>sprawie wp</w:t>
      </w:r>
      <w:r w:rsidR="00810252">
        <w:t xml:space="preserve">isania zaproszenia do ewidencji </w:t>
      </w:r>
      <w:r w:rsidR="00EB1F26" w:rsidRPr="000C28C6">
        <w:t>zaproszeń albo unieważnienia wpisu zaproszenia do ewidencji zaproszeń stroną postępowania jest wyłącznie zapraszający.</w:t>
      </w:r>
      <w:r>
        <w:t>”</w:t>
      </w:r>
      <w:r w:rsidR="00EB1F26" w:rsidRPr="000C28C6">
        <w:t>;</w:t>
      </w:r>
    </w:p>
    <w:p w14:paraId="7DC811B1" w14:textId="3771BB29" w:rsidR="00EB1F26" w:rsidRPr="000C28C6" w:rsidRDefault="00EB1F26" w:rsidP="00CB3B6B">
      <w:pPr>
        <w:pStyle w:val="PKTpunkt"/>
      </w:pPr>
      <w:r>
        <w:t>12)</w:t>
      </w:r>
      <w:r w:rsidR="00371A9F">
        <w:tab/>
      </w:r>
      <w:r w:rsidRPr="000C28C6">
        <w:t>w</w:t>
      </w:r>
      <w:r w:rsidR="006625AD">
        <w:t xml:space="preserve"> art.</w:t>
      </w:r>
      <w:r w:rsidR="00AB7AF1">
        <w:t xml:space="preserve"> </w:t>
      </w:r>
      <w:r w:rsidRPr="000C28C6">
        <w:t>56</w:t>
      </w:r>
      <w:r w:rsidR="00AB7AF1">
        <w:t xml:space="preserve"> </w:t>
      </w:r>
      <w:r w:rsidR="00482B1C">
        <w:t xml:space="preserve">po wyrazach </w:t>
      </w:r>
      <w:r w:rsidR="00591489">
        <w:t>„</w:t>
      </w:r>
      <w:r w:rsidR="00482B1C">
        <w:t>ustawowych obowiązków</w:t>
      </w:r>
      <w:r w:rsidR="00591489">
        <w:t>”</w:t>
      </w:r>
      <w:r w:rsidR="00482B1C">
        <w:t xml:space="preserve"> </w:t>
      </w:r>
      <w:r w:rsidRPr="000C28C6">
        <w:t xml:space="preserve">dodaje się </w:t>
      </w:r>
      <w:r w:rsidR="00D15DA4">
        <w:t xml:space="preserve">przecinek oraz </w:t>
      </w:r>
      <w:r w:rsidR="00482B1C">
        <w:t xml:space="preserve">wyrazy </w:t>
      </w:r>
      <w:r w:rsidR="00591489">
        <w:t>„</w:t>
      </w:r>
      <w:r w:rsidR="00910182">
        <w:t>z</w:t>
      </w:r>
      <w:r w:rsidR="00810252">
        <w:t> </w:t>
      </w:r>
      <w:r w:rsidR="00482B1C">
        <w:t xml:space="preserve">wyjątkiem </w:t>
      </w:r>
      <w:r w:rsidR="00482B1C" w:rsidRPr="00482B1C">
        <w:t>kosztów wydania</w:t>
      </w:r>
      <w:r w:rsidR="00910182" w:rsidRPr="00482B1C">
        <w:t xml:space="preserve"> i</w:t>
      </w:r>
      <w:r w:rsidR="00AB7AF1">
        <w:t xml:space="preserve"> </w:t>
      </w:r>
      <w:r w:rsidR="00482B1C" w:rsidRPr="00482B1C">
        <w:t>wykonania decyzji</w:t>
      </w:r>
      <w:r w:rsidR="00910182" w:rsidRPr="00482B1C">
        <w:t xml:space="preserve"> o</w:t>
      </w:r>
      <w:r w:rsidR="00AB7AF1">
        <w:t xml:space="preserve"> </w:t>
      </w:r>
      <w:r w:rsidR="00482B1C" w:rsidRPr="00482B1C">
        <w:t>zobowiązaniu cudzoziemca do powrotu</w:t>
      </w:r>
      <w:r w:rsidR="00591489">
        <w:t>”</w:t>
      </w:r>
      <w:r w:rsidR="00482B1C">
        <w:t>;</w:t>
      </w:r>
    </w:p>
    <w:p w14:paraId="7F5B9F0B" w14:textId="7725F67A" w:rsidR="00EB1F26" w:rsidRPr="00EB1F26" w:rsidRDefault="00EB1F26" w:rsidP="00810252">
      <w:pPr>
        <w:pStyle w:val="PKTpunkt"/>
        <w:keepNext/>
      </w:pPr>
      <w:r>
        <w:t>1</w:t>
      </w:r>
      <w:r w:rsidRPr="00EB1F26">
        <w:t>3)</w:t>
      </w:r>
      <w:r w:rsidRPr="00EB1F26">
        <w:tab/>
        <w:t>w</w:t>
      </w:r>
      <w:r w:rsidR="006625AD">
        <w:t xml:space="preserve"> art.</w:t>
      </w:r>
      <w:r w:rsidR="00AB7AF1">
        <w:t xml:space="preserve"> </w:t>
      </w:r>
      <w:r w:rsidRPr="00EB1F26">
        <w:t>6</w:t>
      </w:r>
      <w:r w:rsidR="006625AD" w:rsidRPr="00EB1F26">
        <w:t>0</w:t>
      </w:r>
      <w:r w:rsidR="006625AD">
        <w:t xml:space="preserve"> w</w:t>
      </w:r>
      <w:r w:rsidR="00AB7AF1">
        <w:t xml:space="preserve"> </w:t>
      </w:r>
      <w:r w:rsidR="006625AD">
        <w:t>ust.</w:t>
      </w:r>
      <w:r w:rsidR="00AB7AF1">
        <w:t xml:space="preserve"> </w:t>
      </w:r>
      <w:r w:rsidRPr="00EB1F26">
        <w:t>1:</w:t>
      </w:r>
    </w:p>
    <w:p w14:paraId="78F170FD" w14:textId="7EA38749" w:rsidR="00EB1F26" w:rsidRPr="00EB1F26" w:rsidRDefault="00EB1F26" w:rsidP="00810252">
      <w:pPr>
        <w:pStyle w:val="LITlitera"/>
        <w:keepNext/>
      </w:pPr>
      <w:r w:rsidRPr="000C28C6">
        <w:t>a)</w:t>
      </w:r>
      <w:r w:rsidRPr="00EB1F26">
        <w:tab/>
        <w:t>po</w:t>
      </w:r>
      <w:r w:rsidR="006625AD">
        <w:t xml:space="preserve"> pkt</w:t>
      </w:r>
      <w:r w:rsidR="00AB7AF1">
        <w:t xml:space="preserve"> </w:t>
      </w:r>
      <w:r w:rsidRPr="00EB1F26">
        <w:t>24</w:t>
      </w:r>
      <w:r w:rsidR="00AB7AF1">
        <w:t xml:space="preserve"> </w:t>
      </w:r>
      <w:r w:rsidRPr="00EB1F26">
        <w:t>dodaje się</w:t>
      </w:r>
      <w:r w:rsidR="006625AD">
        <w:t xml:space="preserve"> pkt</w:t>
      </w:r>
      <w:r w:rsidR="00AB7AF1">
        <w:t xml:space="preserve"> </w:t>
      </w:r>
      <w:r w:rsidRPr="00EB1F26">
        <w:t>24a w</w:t>
      </w:r>
      <w:r w:rsidR="00AB7AF1">
        <w:t xml:space="preserve"> </w:t>
      </w:r>
      <w:r w:rsidRPr="00EB1F26">
        <w:t>brzmieniu:</w:t>
      </w:r>
    </w:p>
    <w:p w14:paraId="61888DD3" w14:textId="44EAB051" w:rsidR="00EB1F26" w:rsidRPr="000C28C6" w:rsidRDefault="00D910A3" w:rsidP="00EB1F26">
      <w:pPr>
        <w:pStyle w:val="ZLITPKTzmpktliter"/>
      </w:pPr>
      <w:r>
        <w:t>„</w:t>
      </w:r>
      <w:r w:rsidR="00EB1F26" w:rsidRPr="000C28C6">
        <w:t>24a)</w:t>
      </w:r>
      <w:r w:rsidR="002171AD">
        <w:tab/>
        <w:t xml:space="preserve"> </w:t>
      </w:r>
      <w:r w:rsidR="00EB1F26" w:rsidRPr="000C28C6">
        <w:t>realizacji zezwolenia na pobyt czasowy w</w:t>
      </w:r>
      <w:r w:rsidR="00AB7AF1">
        <w:t xml:space="preserve"> </w:t>
      </w:r>
      <w:r w:rsidR="00EB1F26" w:rsidRPr="000C28C6">
        <w:t>celu wykonywania pracy w</w:t>
      </w:r>
      <w:r w:rsidR="00810252">
        <w:t> </w:t>
      </w:r>
      <w:r w:rsidR="00EB1F26" w:rsidRPr="000C28C6">
        <w:t>ramach przeniesienia wewnątrz przedsiębiorstwa;</w:t>
      </w:r>
      <w:r>
        <w:t>”</w:t>
      </w:r>
      <w:r w:rsidR="00EB1F26">
        <w:t>,</w:t>
      </w:r>
    </w:p>
    <w:p w14:paraId="4EB5B17E" w14:textId="1A8566F6" w:rsidR="00EB1F26" w:rsidRPr="00EB1F26" w:rsidRDefault="00EB1F26" w:rsidP="00810252">
      <w:pPr>
        <w:pStyle w:val="LITlitera"/>
        <w:keepNext/>
      </w:pPr>
      <w:r w:rsidRPr="000C28C6">
        <w:t>b)</w:t>
      </w:r>
      <w:r w:rsidRPr="00EB1F26">
        <w:tab/>
        <w:t>pkt 25</w:t>
      </w:r>
      <w:r w:rsidR="00AB7AF1">
        <w:t xml:space="preserve"> </w:t>
      </w:r>
      <w:r w:rsidRPr="00EB1F26">
        <w:t>otrzymuje brzmienie:</w:t>
      </w:r>
    </w:p>
    <w:p w14:paraId="2B670072" w14:textId="23785C5D" w:rsidR="00EB1F26" w:rsidRPr="000C28C6" w:rsidRDefault="00D910A3" w:rsidP="00EB1F26">
      <w:pPr>
        <w:pStyle w:val="ZLITPKTzmpktliter"/>
      </w:pPr>
      <w:r>
        <w:t>„</w:t>
      </w:r>
      <w:r w:rsidR="00EB1F26" w:rsidRPr="000C28C6">
        <w:t>25)</w:t>
      </w:r>
      <w:r w:rsidR="00EB1F26">
        <w:tab/>
      </w:r>
      <w:r w:rsidR="00EB1F26" w:rsidRPr="000C28C6">
        <w:t>innym niż określone</w:t>
      </w:r>
      <w:r w:rsidR="006625AD" w:rsidRPr="000C28C6">
        <w:t xml:space="preserve"> w</w:t>
      </w:r>
      <w:r w:rsidR="00AB7AF1">
        <w:t xml:space="preserve"> </w:t>
      </w:r>
      <w:r w:rsidR="006625AD">
        <w:t>pkt</w:t>
      </w:r>
      <w:r w:rsidR="00AB7AF1">
        <w:t xml:space="preserve"> </w:t>
      </w:r>
      <w:r w:rsidR="00EB1F26" w:rsidRPr="000C28C6">
        <w:t>1–24a.</w:t>
      </w:r>
      <w:r>
        <w:t>”</w:t>
      </w:r>
      <w:r w:rsidR="00EB1F26">
        <w:t>;</w:t>
      </w:r>
    </w:p>
    <w:p w14:paraId="2988EECE" w14:textId="46C8F0CE" w:rsidR="00EB1F26" w:rsidRPr="00EB1F26" w:rsidRDefault="00EB1F26" w:rsidP="00810252">
      <w:pPr>
        <w:pStyle w:val="PKTpunkt"/>
        <w:keepNext/>
      </w:pPr>
      <w:r>
        <w:t>1</w:t>
      </w:r>
      <w:r w:rsidRPr="00EB1F26">
        <w:t>4)</w:t>
      </w:r>
      <w:r w:rsidRPr="00EB1F26">
        <w:tab/>
        <w:t>w</w:t>
      </w:r>
      <w:r w:rsidR="006625AD">
        <w:t xml:space="preserve"> art.</w:t>
      </w:r>
      <w:r w:rsidR="00AB7AF1">
        <w:t xml:space="preserve"> </w:t>
      </w:r>
      <w:r w:rsidRPr="00EB1F26">
        <w:t>65:</w:t>
      </w:r>
    </w:p>
    <w:p w14:paraId="053E2311" w14:textId="76219170" w:rsidR="00310436" w:rsidRDefault="00520AF9" w:rsidP="00810252">
      <w:pPr>
        <w:pStyle w:val="LITlitera"/>
        <w:keepNext/>
      </w:pPr>
      <w:r>
        <w:t>a)</w:t>
      </w:r>
      <w:r>
        <w:tab/>
      </w:r>
      <w:r w:rsidR="00EB1F26">
        <w:t>w</w:t>
      </w:r>
      <w:r w:rsidR="006625AD">
        <w:t xml:space="preserve"> ust.</w:t>
      </w:r>
      <w:r w:rsidR="00AB7AF1">
        <w:t xml:space="preserve"> </w:t>
      </w:r>
      <w:r w:rsidR="006625AD">
        <w:t>1</w:t>
      </w:r>
      <w:r w:rsidR="00310436">
        <w:t>:</w:t>
      </w:r>
      <w:r w:rsidR="006625AD">
        <w:t xml:space="preserve"> </w:t>
      </w:r>
    </w:p>
    <w:p w14:paraId="3BD3E891" w14:textId="2F45D5AE" w:rsidR="0097218B" w:rsidRDefault="001E5374" w:rsidP="007C5D51">
      <w:pPr>
        <w:pStyle w:val="TIRtiret"/>
      </w:pPr>
      <w:r w:rsidRPr="000C28C6">
        <w:t>–</w:t>
      </w:r>
      <w:r w:rsidR="00310436">
        <w:tab/>
      </w:r>
      <w:r w:rsidR="006625AD">
        <w:t>w</w:t>
      </w:r>
      <w:r w:rsidR="00AB7AF1">
        <w:t xml:space="preserve"> </w:t>
      </w:r>
      <w:r w:rsidR="006625AD">
        <w:t>pkt</w:t>
      </w:r>
      <w:r w:rsidR="00AB7AF1">
        <w:t xml:space="preserve"> </w:t>
      </w:r>
      <w:r w:rsidR="00910182">
        <w:t>9</w:t>
      </w:r>
      <w:r w:rsidR="00AB7AF1">
        <w:t xml:space="preserve"> </w:t>
      </w:r>
      <w:r w:rsidR="0097218B">
        <w:t>kropkę zastępuje się przecinkiem i</w:t>
      </w:r>
      <w:r w:rsidR="00AB7AF1">
        <w:t xml:space="preserve"> </w:t>
      </w:r>
      <w:r w:rsidR="00EB1F26">
        <w:t>dodaje się</w:t>
      </w:r>
      <w:r w:rsidR="0097218B">
        <w:t xml:space="preserve"> wyraz </w:t>
      </w:r>
      <w:r w:rsidR="00591489">
        <w:t>„</w:t>
      </w:r>
      <w:r w:rsidR="0097218B">
        <w:t>lub</w:t>
      </w:r>
      <w:r w:rsidR="00591489">
        <w:t>”</w:t>
      </w:r>
      <w:r w:rsidR="0097218B">
        <w:t>,</w:t>
      </w:r>
    </w:p>
    <w:p w14:paraId="4B8DCEA7" w14:textId="4A53ED19" w:rsidR="00EB1F26" w:rsidRPr="00EB1F26" w:rsidRDefault="001E5374" w:rsidP="00810252">
      <w:pPr>
        <w:pStyle w:val="TIRtiret"/>
        <w:keepNext/>
      </w:pPr>
      <w:r w:rsidRPr="000C28C6">
        <w:t>–</w:t>
      </w:r>
      <w:r w:rsidR="00310436">
        <w:tab/>
      </w:r>
      <w:r w:rsidR="0097218B">
        <w:t>dodaje się</w:t>
      </w:r>
      <w:r w:rsidR="006625AD">
        <w:t xml:space="preserve"> pkt</w:t>
      </w:r>
      <w:r w:rsidR="00AB7AF1">
        <w:t xml:space="preserve"> </w:t>
      </w:r>
      <w:r w:rsidR="00EB1F26">
        <w:t>1</w:t>
      </w:r>
      <w:r w:rsidR="006625AD">
        <w:t>0 w</w:t>
      </w:r>
      <w:r w:rsidR="00AB7AF1">
        <w:t xml:space="preserve"> </w:t>
      </w:r>
      <w:r w:rsidR="00EB1F26">
        <w:t>brzmieniu:</w:t>
      </w:r>
    </w:p>
    <w:p w14:paraId="1A3DBD8E" w14:textId="54FB482E" w:rsidR="00EB1F26" w:rsidRPr="00EB1F26" w:rsidRDefault="00D910A3" w:rsidP="002171AD">
      <w:pPr>
        <w:pStyle w:val="ZTIRPKTzmpkttiret"/>
      </w:pPr>
      <w:r>
        <w:t>„</w:t>
      </w:r>
      <w:r w:rsidR="002171AD">
        <w:t>10)</w:t>
      </w:r>
      <w:r w:rsidR="002171AD">
        <w:tab/>
      </w:r>
      <w:r w:rsidR="00EB1F26" w:rsidRPr="00EB1F26">
        <w:t xml:space="preserve">zachodzą </w:t>
      </w:r>
      <w:r w:rsidR="0097218B">
        <w:t>uzasadnione</w:t>
      </w:r>
      <w:r w:rsidR="0097218B" w:rsidRPr="00EB1F26">
        <w:t xml:space="preserve"> </w:t>
      </w:r>
      <w:r w:rsidR="00EB1F26" w:rsidRPr="00EB1F26">
        <w:t>wątpliwości</w:t>
      </w:r>
      <w:r w:rsidR="002A2403">
        <w:t xml:space="preserve"> </w:t>
      </w:r>
      <w:r w:rsidR="00EB1F26" w:rsidRPr="00EB1F26">
        <w:t>co do wiarygodności złożonych przez cudzoziemca oświadczeń odnośnie</w:t>
      </w:r>
      <w:r w:rsidR="00C2013E">
        <w:t xml:space="preserve"> do</w:t>
      </w:r>
      <w:r w:rsidR="00EB1F26" w:rsidRPr="00EB1F26">
        <w:t xml:space="preserve"> celu jego pobytu na terytorium Rzeczypospolitej Polskiej</w:t>
      </w:r>
      <w:r w:rsidR="000B0A46">
        <w:t>,</w:t>
      </w:r>
      <w:r w:rsidR="002A2403">
        <w:t xml:space="preserve"> </w:t>
      </w:r>
      <w:r w:rsidR="00EE2C57" w:rsidRPr="00EB1F26">
        <w:t>z</w:t>
      </w:r>
      <w:r w:rsidR="00AB7AF1">
        <w:t xml:space="preserve"> </w:t>
      </w:r>
      <w:r w:rsidR="00EB1F26" w:rsidRPr="00EB1F26">
        <w:t>uwagi na dostępne organowi dowody lub obiektywne okoliczności wskazujące na to, że cel pobytu cudzoziemca mógłby być inny niż deklarowany.</w:t>
      </w:r>
      <w:r>
        <w:t>”</w:t>
      </w:r>
      <w:r w:rsidR="00EB1F26" w:rsidRPr="00EB1F26">
        <w:t>,</w:t>
      </w:r>
    </w:p>
    <w:p w14:paraId="4D9D9EBE" w14:textId="0862574F" w:rsidR="00EB1F26" w:rsidRPr="00EB1F26" w:rsidRDefault="00310436" w:rsidP="00810252">
      <w:pPr>
        <w:pStyle w:val="LITlitera"/>
        <w:keepNext/>
      </w:pPr>
      <w:r>
        <w:t>b</w:t>
      </w:r>
      <w:r w:rsidR="00520AF9">
        <w:t>)</w:t>
      </w:r>
      <w:r w:rsidR="00520AF9">
        <w:tab/>
      </w:r>
      <w:r w:rsidR="00EB1F26" w:rsidRPr="00EB1F26">
        <w:t>dodaje się</w:t>
      </w:r>
      <w:r w:rsidR="006625AD">
        <w:t xml:space="preserve"> ust.</w:t>
      </w:r>
      <w:r w:rsidR="00AB7AF1">
        <w:t xml:space="preserve"> </w:t>
      </w:r>
      <w:r w:rsidR="006625AD" w:rsidRPr="00EB1F26">
        <w:t>3</w:t>
      </w:r>
      <w:r w:rsidR="006625AD">
        <w:t xml:space="preserve"> i</w:t>
      </w:r>
      <w:r w:rsidR="00AB7AF1">
        <w:t xml:space="preserve"> </w:t>
      </w:r>
      <w:r w:rsidR="006625AD" w:rsidRPr="00EB1F26">
        <w:t>4</w:t>
      </w:r>
      <w:r w:rsidR="006625AD">
        <w:t xml:space="preserve"> w</w:t>
      </w:r>
      <w:r w:rsidR="00AB7AF1">
        <w:t xml:space="preserve"> </w:t>
      </w:r>
      <w:r w:rsidR="00EB1F26" w:rsidRPr="00EB1F26">
        <w:t>brzmieniu:</w:t>
      </w:r>
    </w:p>
    <w:p w14:paraId="32DFB4AB" w14:textId="5CAECDD0" w:rsidR="00EB1F26" w:rsidRDefault="00D910A3" w:rsidP="00520AF9">
      <w:pPr>
        <w:pStyle w:val="ZLITUSTzmustliter"/>
      </w:pPr>
      <w:r>
        <w:t>„</w:t>
      </w:r>
      <w:r w:rsidR="00EB1F26" w:rsidRPr="000C28C6">
        <w:t>3.</w:t>
      </w:r>
      <w:r w:rsidR="00AB7AF1">
        <w:t xml:space="preserve"> </w:t>
      </w:r>
      <w:r w:rsidR="00EB1F26" w:rsidRPr="000C28C6">
        <w:t>Przepisu</w:t>
      </w:r>
      <w:r w:rsidR="006625AD">
        <w:t xml:space="preserve"> ust.</w:t>
      </w:r>
      <w:r w:rsidR="00AB7AF1">
        <w:t xml:space="preserve"> </w:t>
      </w:r>
      <w:r w:rsidR="006625AD" w:rsidRPr="000C28C6">
        <w:t>1</w:t>
      </w:r>
      <w:r w:rsidR="006625AD">
        <w:t xml:space="preserve"> pkt</w:t>
      </w:r>
      <w:r w:rsidR="00AB7AF1">
        <w:t xml:space="preserve"> </w:t>
      </w:r>
      <w:r w:rsidR="00EB1F26" w:rsidRPr="000C28C6">
        <w:t>9</w:t>
      </w:r>
      <w:r w:rsidR="00AB7AF1">
        <w:t xml:space="preserve"> </w:t>
      </w:r>
      <w:r w:rsidR="00EB1F26" w:rsidRPr="000C28C6">
        <w:t>nie stosuje się, gdy celem pobytu cudzoziemca na terytorium Rzeczypospolitej Polskiej jest podjęcie lub kontynuacja stacjonarnych studiów wyższych lub stacjonarnych studiów doktoranckich,</w:t>
      </w:r>
      <w:r w:rsidR="00EE2C57" w:rsidRPr="000C28C6">
        <w:t xml:space="preserve"> </w:t>
      </w:r>
      <w:r w:rsidR="00EE2C57">
        <w:t>w</w:t>
      </w:r>
      <w:r w:rsidR="00AB7AF1">
        <w:t xml:space="preserve"> </w:t>
      </w:r>
      <w:r w:rsidR="00EB1F26">
        <w:t xml:space="preserve">tym </w:t>
      </w:r>
      <w:r w:rsidR="009D28A4" w:rsidRPr="000C28C6">
        <w:t>kontynuacj</w:t>
      </w:r>
      <w:r w:rsidR="009D28A4">
        <w:t>a</w:t>
      </w:r>
      <w:r w:rsidR="009D28A4" w:rsidRPr="000C28C6">
        <w:t xml:space="preserve"> </w:t>
      </w:r>
      <w:r w:rsidR="00EB1F26" w:rsidRPr="000C28C6">
        <w:t>lub uzupełnienie studiów podjętych na terytorium innego państwa członkowskiego Unii Europejskiej.</w:t>
      </w:r>
    </w:p>
    <w:p w14:paraId="4B22CF33" w14:textId="470CF95B" w:rsidR="00EB1F26" w:rsidRPr="000C28C6" w:rsidRDefault="00EB1F26" w:rsidP="00520AF9">
      <w:pPr>
        <w:pStyle w:val="ZLITUSTzmustliter"/>
      </w:pPr>
      <w:r>
        <w:t>4. Przepisów</w:t>
      </w:r>
      <w:r w:rsidR="006625AD">
        <w:t xml:space="preserve"> ust.</w:t>
      </w:r>
      <w:r w:rsidR="00AB7AF1">
        <w:t xml:space="preserve"> </w:t>
      </w:r>
      <w:r w:rsidR="006625AD">
        <w:t>1 pkt</w:t>
      </w:r>
      <w:r w:rsidR="00AB7AF1">
        <w:t xml:space="preserve"> </w:t>
      </w:r>
      <w:r w:rsidR="006625AD">
        <w:t>3 i</w:t>
      </w:r>
      <w:r w:rsidR="00AB7AF1">
        <w:t xml:space="preserve"> </w:t>
      </w:r>
      <w:r w:rsidR="00EE2C57">
        <w:t>4</w:t>
      </w:r>
      <w:r w:rsidR="00AB7AF1">
        <w:t xml:space="preserve"> </w:t>
      </w:r>
      <w:r>
        <w:t xml:space="preserve">nie stosuje się, gdy celem pobytu cudzoziemca </w:t>
      </w:r>
      <w:r w:rsidRPr="000C28C6">
        <w:t>na terytorium Rzeczypospolitej Polskiej</w:t>
      </w:r>
      <w:r>
        <w:t xml:space="preserve"> jest realizacja zezwolenia na pobyt czasowy</w:t>
      </w:r>
      <w:r w:rsidR="00EE2C57">
        <w:t xml:space="preserve"> w</w:t>
      </w:r>
      <w:r w:rsidR="00AB7AF1">
        <w:t xml:space="preserve"> </w:t>
      </w:r>
      <w:r>
        <w:t>celu połączenia się</w:t>
      </w:r>
      <w:r w:rsidR="00EE2C57">
        <w:t xml:space="preserve"> z</w:t>
      </w:r>
      <w:r w:rsidR="00AB7AF1">
        <w:t xml:space="preserve"> </w:t>
      </w:r>
      <w:r>
        <w:t>rodziną</w:t>
      </w:r>
      <w:r w:rsidR="000B0A46">
        <w:t>,</w:t>
      </w:r>
      <w:r>
        <w:t xml:space="preserve"> udzielonego członkowi rodziny cudzoziemca,</w:t>
      </w:r>
      <w:r w:rsidR="00EE2C57">
        <w:t xml:space="preserve"> o</w:t>
      </w:r>
      <w:r w:rsidR="00810252">
        <w:t> </w:t>
      </w:r>
      <w:r>
        <w:t>którym mowa</w:t>
      </w:r>
      <w:r w:rsidR="006625AD">
        <w:t xml:space="preserve"> w</w:t>
      </w:r>
      <w:r w:rsidR="00AB7AF1">
        <w:t xml:space="preserve"> </w:t>
      </w:r>
      <w:r w:rsidR="006625AD">
        <w:t>art.</w:t>
      </w:r>
      <w:r w:rsidR="00AB7AF1">
        <w:t xml:space="preserve"> </w:t>
      </w:r>
      <w:r>
        <w:t>15</w:t>
      </w:r>
      <w:r w:rsidR="006625AD">
        <w:t>9 ust.</w:t>
      </w:r>
      <w:r w:rsidR="00AB7AF1">
        <w:t xml:space="preserve"> </w:t>
      </w:r>
      <w:r w:rsidR="006625AD">
        <w:t>1 pkt</w:t>
      </w:r>
      <w:r w:rsidR="00AB7AF1">
        <w:t xml:space="preserve"> </w:t>
      </w:r>
      <w:r w:rsidR="006625AD">
        <w:t>1 lit.</w:t>
      </w:r>
      <w:r w:rsidR="00AB7AF1">
        <w:t xml:space="preserve"> </w:t>
      </w:r>
      <w:r>
        <w:t>c lub d.</w:t>
      </w:r>
      <w:r w:rsidR="00D910A3">
        <w:t>”</w:t>
      </w:r>
      <w:r w:rsidRPr="000C28C6">
        <w:t>;</w:t>
      </w:r>
    </w:p>
    <w:p w14:paraId="1173B185" w14:textId="08C4FF64" w:rsidR="00EB1F26" w:rsidRPr="00EB1F26" w:rsidRDefault="00EB1F26" w:rsidP="00810252">
      <w:pPr>
        <w:pStyle w:val="PKTpunkt"/>
        <w:keepNext/>
      </w:pPr>
      <w:r>
        <w:t>1</w:t>
      </w:r>
      <w:r w:rsidRPr="00EB1F26">
        <w:t>5)</w:t>
      </w:r>
      <w:r w:rsidRPr="00EB1F26">
        <w:tab/>
        <w:t>w</w:t>
      </w:r>
      <w:r w:rsidR="006625AD">
        <w:t xml:space="preserve"> art.</w:t>
      </w:r>
      <w:r w:rsidR="00AB7AF1">
        <w:t xml:space="preserve"> </w:t>
      </w:r>
      <w:r w:rsidRPr="00EB1F26">
        <w:t>66</w:t>
      </w:r>
      <w:r w:rsidR="00AB7AF1">
        <w:t xml:space="preserve"> </w:t>
      </w:r>
      <w:r w:rsidR="00CE40FD">
        <w:t>po</w:t>
      </w:r>
      <w:r w:rsidR="006625AD">
        <w:t xml:space="preserve"> ust.</w:t>
      </w:r>
      <w:r w:rsidR="00AB7AF1">
        <w:t xml:space="preserve"> </w:t>
      </w:r>
      <w:r w:rsidR="00910182">
        <w:t>3</w:t>
      </w:r>
      <w:r w:rsidR="00AB7AF1">
        <w:t xml:space="preserve"> </w:t>
      </w:r>
      <w:r w:rsidRPr="00EB1F26">
        <w:t>dodaje się</w:t>
      </w:r>
      <w:r w:rsidR="006625AD">
        <w:t xml:space="preserve"> ust.</w:t>
      </w:r>
      <w:r w:rsidR="00AB7AF1">
        <w:t xml:space="preserve"> </w:t>
      </w:r>
      <w:r w:rsidR="00CE40FD">
        <w:t>3a</w:t>
      </w:r>
      <w:r w:rsidR="00EE2C57">
        <w:t xml:space="preserve"> w</w:t>
      </w:r>
      <w:r w:rsidR="00AB7AF1">
        <w:t xml:space="preserve"> </w:t>
      </w:r>
      <w:r w:rsidRPr="00EB1F26">
        <w:t>brzmieniu:</w:t>
      </w:r>
    </w:p>
    <w:p w14:paraId="1E6DF490" w14:textId="0E1109E6" w:rsidR="00EB1F26" w:rsidRDefault="00D910A3" w:rsidP="00BD28DE">
      <w:pPr>
        <w:pStyle w:val="ZUSTzmustartykuempunktem"/>
      </w:pPr>
      <w:r>
        <w:t>„</w:t>
      </w:r>
      <w:r w:rsidR="00CE40FD">
        <w:t>3a</w:t>
      </w:r>
      <w:r w:rsidR="00EB1F26">
        <w:t>. Wizę</w:t>
      </w:r>
      <w:r w:rsidR="00EE2C57">
        <w:t xml:space="preserve"> w</w:t>
      </w:r>
      <w:r w:rsidR="00AB7AF1">
        <w:t xml:space="preserve"> </w:t>
      </w:r>
      <w:r w:rsidR="00EB1F26">
        <w:t>celu,</w:t>
      </w:r>
      <w:r w:rsidR="00EE2C57">
        <w:t xml:space="preserve"> o</w:t>
      </w:r>
      <w:r w:rsidR="00AB7AF1">
        <w:t xml:space="preserve"> </w:t>
      </w:r>
      <w:r w:rsidR="00EB1F26">
        <w:t>którym mowa</w:t>
      </w:r>
      <w:r w:rsidR="006625AD">
        <w:t xml:space="preserve"> w</w:t>
      </w:r>
      <w:r w:rsidR="00AB7AF1">
        <w:t xml:space="preserve"> </w:t>
      </w:r>
      <w:r w:rsidR="006625AD">
        <w:t>art.</w:t>
      </w:r>
      <w:r w:rsidR="00AB7AF1">
        <w:t xml:space="preserve"> </w:t>
      </w:r>
      <w:r w:rsidR="00EB1F26">
        <w:t>6</w:t>
      </w:r>
      <w:r w:rsidR="006625AD">
        <w:t>0 ust.</w:t>
      </w:r>
      <w:r w:rsidR="00AB7AF1">
        <w:t xml:space="preserve"> </w:t>
      </w:r>
      <w:r w:rsidR="006625AD">
        <w:t>1 pkt</w:t>
      </w:r>
      <w:r w:rsidR="00AB7AF1">
        <w:t xml:space="preserve"> </w:t>
      </w:r>
      <w:r w:rsidR="00EB1F26">
        <w:t>2</w:t>
      </w:r>
      <w:r w:rsidR="006625AD">
        <w:t>4 i</w:t>
      </w:r>
      <w:r w:rsidR="00AB7AF1">
        <w:t xml:space="preserve"> </w:t>
      </w:r>
      <w:r w:rsidR="00EB1F26">
        <w:t>24a, wydaje się niezwłocznie,</w:t>
      </w:r>
      <w:r w:rsidR="00EE2C57">
        <w:t xml:space="preserve"> z</w:t>
      </w:r>
      <w:r w:rsidR="00AB7AF1">
        <w:t xml:space="preserve"> </w:t>
      </w:r>
      <w:r w:rsidR="00EB1F26">
        <w:t>zastrzeżeniem</w:t>
      </w:r>
      <w:r w:rsidR="00EE2C57">
        <w:t xml:space="preserve"> </w:t>
      </w:r>
      <w:r w:rsidR="004E52F1">
        <w:t>przepisów</w:t>
      </w:r>
      <w:r w:rsidR="006625AD">
        <w:t xml:space="preserve"> art.</w:t>
      </w:r>
      <w:r w:rsidR="00AB7AF1">
        <w:t xml:space="preserve"> </w:t>
      </w:r>
      <w:r w:rsidR="00EB1F26">
        <w:t>67.</w:t>
      </w:r>
      <w:r>
        <w:t>”</w:t>
      </w:r>
      <w:r w:rsidR="00EB1F26">
        <w:t>;</w:t>
      </w:r>
    </w:p>
    <w:p w14:paraId="7B4C0975" w14:textId="58BDBF35" w:rsidR="00EB1F26" w:rsidRDefault="00EB1F26" w:rsidP="00EB1F26">
      <w:pPr>
        <w:pStyle w:val="PKTpunkt"/>
      </w:pPr>
      <w:r>
        <w:t>16)</w:t>
      </w:r>
      <w:r w:rsidR="00310436">
        <w:tab/>
      </w:r>
      <w:r w:rsidR="006625AD" w:rsidRPr="000C28C6">
        <w:t>w</w:t>
      </w:r>
      <w:r w:rsidR="00AB7AF1">
        <w:t xml:space="preserve"> </w:t>
      </w:r>
      <w:r w:rsidR="006625AD">
        <w:t>art.</w:t>
      </w:r>
      <w:r w:rsidR="00AB7AF1">
        <w:t xml:space="preserve"> </w:t>
      </w:r>
      <w:r w:rsidRPr="000C28C6">
        <w:t>6</w:t>
      </w:r>
      <w:r w:rsidR="006625AD" w:rsidRPr="000C28C6">
        <w:t>7</w:t>
      </w:r>
      <w:r w:rsidR="006625AD">
        <w:t xml:space="preserve"> w</w:t>
      </w:r>
      <w:r w:rsidR="00AB7AF1">
        <w:t xml:space="preserve"> </w:t>
      </w:r>
      <w:r w:rsidR="006625AD">
        <w:t>ust.</w:t>
      </w:r>
      <w:r w:rsidR="00AB7AF1">
        <w:t xml:space="preserve"> </w:t>
      </w:r>
      <w:r w:rsidRPr="000C28C6">
        <w:t>2</w:t>
      </w:r>
      <w:r w:rsidR="00AB7AF1">
        <w:t xml:space="preserve"> </w:t>
      </w:r>
      <w:r w:rsidRPr="000C28C6">
        <w:t>skreśla się zdanie drugie;</w:t>
      </w:r>
    </w:p>
    <w:p w14:paraId="2F13C2D8" w14:textId="4815763B" w:rsidR="007B2588" w:rsidRDefault="007B2588" w:rsidP="00810252">
      <w:pPr>
        <w:pStyle w:val="PKTpunkt"/>
        <w:keepNext/>
      </w:pPr>
      <w:r>
        <w:t>17)</w:t>
      </w:r>
      <w:r>
        <w:tab/>
        <w:t>w</w:t>
      </w:r>
      <w:r w:rsidR="006625AD">
        <w:t xml:space="preserve"> art.</w:t>
      </w:r>
      <w:r w:rsidR="00AB7AF1">
        <w:t xml:space="preserve"> </w:t>
      </w:r>
      <w:r>
        <w:t>9</w:t>
      </w:r>
      <w:r w:rsidR="00910182">
        <w:t>8</w:t>
      </w:r>
      <w:r w:rsidR="00AB7AF1">
        <w:t xml:space="preserve"> </w:t>
      </w:r>
      <w:r>
        <w:t>po</w:t>
      </w:r>
      <w:r w:rsidR="006625AD">
        <w:t xml:space="preserve"> ust.</w:t>
      </w:r>
      <w:r w:rsidR="00AB7AF1">
        <w:t xml:space="preserve"> </w:t>
      </w:r>
      <w:r w:rsidR="00910182">
        <w:t>1</w:t>
      </w:r>
      <w:r w:rsidR="00AB7AF1">
        <w:t xml:space="preserve"> </w:t>
      </w:r>
      <w:r>
        <w:t>dodaje się</w:t>
      </w:r>
      <w:r w:rsidR="006625AD">
        <w:t xml:space="preserve"> ust.</w:t>
      </w:r>
      <w:r w:rsidR="00AB7AF1">
        <w:t xml:space="preserve"> </w:t>
      </w:r>
      <w:r>
        <w:t>1a</w:t>
      </w:r>
      <w:r w:rsidR="00910182">
        <w:t xml:space="preserve"> w</w:t>
      </w:r>
      <w:r w:rsidR="00AB7AF1">
        <w:t xml:space="preserve"> </w:t>
      </w:r>
      <w:r>
        <w:t>brzmieniu:</w:t>
      </w:r>
    </w:p>
    <w:p w14:paraId="24269D54" w14:textId="07F784D7" w:rsidR="007B2588" w:rsidRPr="000C28C6" w:rsidRDefault="00591489" w:rsidP="00CB3B6B">
      <w:pPr>
        <w:pStyle w:val="ZUSTzmustartykuempunktem"/>
      </w:pPr>
      <w:r>
        <w:t>„</w:t>
      </w:r>
      <w:r w:rsidR="007B2588">
        <w:t>1a. Zezwolenia,</w:t>
      </w:r>
      <w:r w:rsidR="00910182">
        <w:t xml:space="preserve"> o</w:t>
      </w:r>
      <w:r w:rsidR="00AB7AF1">
        <w:t xml:space="preserve"> </w:t>
      </w:r>
      <w:r w:rsidR="007B2588">
        <w:t>którym mowa</w:t>
      </w:r>
      <w:r w:rsidR="006625AD">
        <w:t xml:space="preserve"> w</w:t>
      </w:r>
      <w:r w:rsidR="00AB7AF1">
        <w:t xml:space="preserve"> </w:t>
      </w:r>
      <w:r w:rsidR="006625AD">
        <w:t>art.</w:t>
      </w:r>
      <w:r w:rsidR="00AB7AF1">
        <w:t xml:space="preserve"> </w:t>
      </w:r>
      <w:r w:rsidR="007B2588">
        <w:t>139a</w:t>
      </w:r>
      <w:r w:rsidR="006625AD">
        <w:t xml:space="preserve"> ust.</w:t>
      </w:r>
      <w:r w:rsidR="00AB7AF1">
        <w:t xml:space="preserve"> </w:t>
      </w:r>
      <w:r w:rsidR="006625AD">
        <w:t>1 i</w:t>
      </w:r>
      <w:r w:rsidR="00AB7AF1">
        <w:t xml:space="preserve"> </w:t>
      </w:r>
      <w:r w:rsidR="006625AD">
        <w:t>art.</w:t>
      </w:r>
      <w:r w:rsidR="00AB7AF1">
        <w:t xml:space="preserve"> </w:t>
      </w:r>
      <w:r w:rsidR="007B2588">
        <w:t>139</w:t>
      </w:r>
      <w:r w:rsidR="00CC4D54">
        <w:t>o</w:t>
      </w:r>
      <w:r w:rsidR="006625AD">
        <w:t xml:space="preserve"> ust.</w:t>
      </w:r>
      <w:r w:rsidR="00AB7AF1">
        <w:t xml:space="preserve"> </w:t>
      </w:r>
      <w:r w:rsidR="007B2588">
        <w:t>1</w:t>
      </w:r>
      <w:r w:rsidR="00B248A3">
        <w:t>,</w:t>
      </w:r>
      <w:r w:rsidR="007B2588">
        <w:t xml:space="preserve"> udziela się na wniosek jednostki przyjmującej.</w:t>
      </w:r>
      <w:r w:rsidRPr="00591489">
        <w:t>”</w:t>
      </w:r>
      <w:r w:rsidR="007B2588">
        <w:t>;</w:t>
      </w:r>
    </w:p>
    <w:p w14:paraId="786E7694" w14:textId="1F800489" w:rsidR="00EB1F26" w:rsidRPr="00EB1F26" w:rsidRDefault="00EB1F26" w:rsidP="00810252">
      <w:pPr>
        <w:pStyle w:val="PKTpunkt"/>
        <w:keepNext/>
      </w:pPr>
      <w:r>
        <w:t>1</w:t>
      </w:r>
      <w:r w:rsidR="000D41A9">
        <w:t>8</w:t>
      </w:r>
      <w:r>
        <w:t>)</w:t>
      </w:r>
      <w:r>
        <w:tab/>
      </w:r>
      <w:r w:rsidRPr="00EB1F26">
        <w:t>w</w:t>
      </w:r>
      <w:r w:rsidR="006625AD">
        <w:t xml:space="preserve"> art.</w:t>
      </w:r>
      <w:r w:rsidR="00AB7AF1">
        <w:t xml:space="preserve"> </w:t>
      </w:r>
      <w:r w:rsidRPr="00EB1F26">
        <w:t>99:</w:t>
      </w:r>
    </w:p>
    <w:p w14:paraId="40C80E84" w14:textId="21EE5834" w:rsidR="00EB1F26" w:rsidRPr="00EB1F26" w:rsidRDefault="00EB1F26" w:rsidP="00810252">
      <w:pPr>
        <w:pStyle w:val="LITlitera"/>
        <w:keepNext/>
      </w:pPr>
      <w:r>
        <w:t>a)</w:t>
      </w:r>
      <w:r>
        <w:tab/>
      </w:r>
      <w:r w:rsidRPr="00EB1F26">
        <w:t>w</w:t>
      </w:r>
      <w:r w:rsidR="006625AD">
        <w:t xml:space="preserve"> ust.</w:t>
      </w:r>
      <w:r w:rsidR="00AB7AF1">
        <w:t xml:space="preserve"> </w:t>
      </w:r>
      <w:r w:rsidRPr="00EB1F26">
        <w:t>1:</w:t>
      </w:r>
    </w:p>
    <w:p w14:paraId="55E1B671" w14:textId="63B72952" w:rsidR="00EB1F26" w:rsidRPr="00EB1F26" w:rsidRDefault="00EB1F26" w:rsidP="00810252">
      <w:pPr>
        <w:pStyle w:val="TIRtiret"/>
        <w:keepNext/>
      </w:pPr>
      <w:r w:rsidRPr="000C28C6">
        <w:t>–</w:t>
      </w:r>
      <w:r w:rsidR="00C064B3">
        <w:tab/>
      </w:r>
      <w:r w:rsidRPr="00EB1F26">
        <w:t>wprowadzenie do wyliczenia otrzymuje brzmienie:</w:t>
      </w:r>
    </w:p>
    <w:p w14:paraId="4F20FABF" w14:textId="513B541E" w:rsidR="00EB1F26" w:rsidRPr="000C28C6" w:rsidRDefault="00D910A3" w:rsidP="002171AD">
      <w:pPr>
        <w:pStyle w:val="ZTIRFRAGMzmnpwprdowyliczeniatiret"/>
      </w:pPr>
      <w:r>
        <w:t>„</w:t>
      </w:r>
      <w:r w:rsidR="00EB1F26" w:rsidRPr="000C28C6">
        <w:t>Cudzoziemcowi odmawia się wszczęcia postępowania w</w:t>
      </w:r>
      <w:r w:rsidR="00AB7AF1">
        <w:t xml:space="preserve"> </w:t>
      </w:r>
      <w:r w:rsidR="00EB1F26" w:rsidRPr="000C28C6">
        <w:t>sprawie udzielenia zezwolenia na pobyt czasowy, gdy w</w:t>
      </w:r>
      <w:r w:rsidR="00AB7AF1">
        <w:t xml:space="preserve"> </w:t>
      </w:r>
      <w:r w:rsidR="00EB1F26" w:rsidRPr="000C28C6">
        <w:t>dniu złożenia wniosku o</w:t>
      </w:r>
      <w:r w:rsidR="00AB7AF1">
        <w:t xml:space="preserve"> </w:t>
      </w:r>
      <w:r w:rsidR="00EB1F26" w:rsidRPr="000C28C6">
        <w:t>udzielenie</w:t>
      </w:r>
      <w:r w:rsidR="00F57E2B">
        <w:t xml:space="preserve"> tego</w:t>
      </w:r>
      <w:r w:rsidR="00EB1F26" w:rsidRPr="000C28C6">
        <w:t xml:space="preserve"> zezwolenia:</w:t>
      </w:r>
      <w:r>
        <w:t>”</w:t>
      </w:r>
      <w:r w:rsidR="00EB1F26" w:rsidRPr="000C28C6">
        <w:t>,</w:t>
      </w:r>
    </w:p>
    <w:p w14:paraId="3F40483B" w14:textId="654C9F58" w:rsidR="00EB1F26" w:rsidRPr="00EB1F26" w:rsidRDefault="00EB1F26" w:rsidP="00810252">
      <w:pPr>
        <w:pStyle w:val="TIRtiret"/>
        <w:keepNext/>
      </w:pPr>
      <w:r w:rsidRPr="000C28C6">
        <w:t>–</w:t>
      </w:r>
      <w:r w:rsidR="00C064B3">
        <w:tab/>
      </w:r>
      <w:r w:rsidR="006625AD">
        <w:t>pkt</w:t>
      </w:r>
      <w:r w:rsidR="00AB7AF1">
        <w:t xml:space="preserve"> </w:t>
      </w:r>
      <w:r w:rsidRPr="00EB1F26">
        <w:t>1</w:t>
      </w:r>
      <w:r w:rsidR="00AB7AF1">
        <w:t xml:space="preserve"> </w:t>
      </w:r>
      <w:r w:rsidRPr="00EB1F26">
        <w:t>otrzymuje brzmienie:</w:t>
      </w:r>
    </w:p>
    <w:p w14:paraId="201FC6EB" w14:textId="77777777" w:rsidR="00EB1F26" w:rsidRPr="000C28C6" w:rsidRDefault="00D910A3" w:rsidP="00EB1F26">
      <w:pPr>
        <w:pStyle w:val="ZTIRPKTzmpkttiret"/>
      </w:pPr>
      <w:r>
        <w:t>„</w:t>
      </w:r>
      <w:r w:rsidR="00EB1F26" w:rsidRPr="000C28C6">
        <w:t>1)</w:t>
      </w:r>
      <w:r w:rsidR="00EB1F26">
        <w:tab/>
      </w:r>
      <w:r w:rsidR="00EB1F26" w:rsidRPr="000C28C6">
        <w:t>posiada zezwolenie na pobyt stały lub zezwolenie na pobyt rezydenta długoterminowego UE, lub</w:t>
      </w:r>
      <w:r>
        <w:t>”</w:t>
      </w:r>
      <w:r w:rsidR="00EB1F26" w:rsidRPr="000C28C6">
        <w:t>,</w:t>
      </w:r>
    </w:p>
    <w:p w14:paraId="7E1EE3C8" w14:textId="7357C320" w:rsidR="00EB1F26" w:rsidRPr="00EB1F26" w:rsidRDefault="00EB1F26" w:rsidP="00810252">
      <w:pPr>
        <w:pStyle w:val="TIRtiret"/>
        <w:keepNext/>
      </w:pPr>
      <w:r w:rsidRPr="000C28C6">
        <w:t>–</w:t>
      </w:r>
      <w:r w:rsidR="00C064B3">
        <w:tab/>
      </w:r>
      <w:r w:rsidR="006625AD">
        <w:t>pkt</w:t>
      </w:r>
      <w:r w:rsidR="00AB7AF1">
        <w:t xml:space="preserve"> </w:t>
      </w:r>
      <w:r w:rsidRPr="00EB1F26">
        <w:t>4</w:t>
      </w:r>
      <w:r w:rsidR="00AB7AF1">
        <w:t xml:space="preserve"> </w:t>
      </w:r>
      <w:r w:rsidRPr="00EB1F26">
        <w:t>otrzymuje brzmienie:</w:t>
      </w:r>
    </w:p>
    <w:p w14:paraId="02157BA0" w14:textId="4A90EDF5" w:rsidR="00EB1F26" w:rsidRPr="000C28C6" w:rsidRDefault="00D910A3" w:rsidP="00EB1F26">
      <w:pPr>
        <w:pStyle w:val="ZTIRPKTzmpkttiret"/>
      </w:pPr>
      <w:r>
        <w:t>„</w:t>
      </w:r>
      <w:r w:rsidR="00EB1F26" w:rsidRPr="000C28C6">
        <w:t>4)</w:t>
      </w:r>
      <w:r w:rsidR="00EB1F26">
        <w:tab/>
      </w:r>
      <w:r w:rsidR="00EB1F26" w:rsidRPr="000C28C6">
        <w:t xml:space="preserve">przebywa na terytorium Rzeczypospolitej Polskiej </w:t>
      </w:r>
      <w:r w:rsidR="00102500">
        <w:t xml:space="preserve">na podstawie </w:t>
      </w:r>
      <w:r w:rsidR="00EB1F26" w:rsidRPr="000C28C6">
        <w:t>zgody na pobyt tolerowany</w:t>
      </w:r>
      <w:r w:rsidR="00217B2E">
        <w:t xml:space="preserve"> lub</w:t>
      </w:r>
      <w:r w:rsidR="00EB1F26" w:rsidRPr="000C28C6">
        <w:t xml:space="preserve"> zgody na pobyt ze względów humanitarnych</w:t>
      </w:r>
      <w:r w:rsidR="00217B2E">
        <w:t xml:space="preserve"> albo</w:t>
      </w:r>
      <w:r w:rsidR="00910182">
        <w:t xml:space="preserve"> w</w:t>
      </w:r>
      <w:r w:rsidR="0005668B">
        <w:t> </w:t>
      </w:r>
      <w:r w:rsidR="00217B2E">
        <w:t>związku</w:t>
      </w:r>
      <w:r w:rsidR="00910182">
        <w:t xml:space="preserve"> z</w:t>
      </w:r>
      <w:r w:rsidR="00AB7AF1">
        <w:t xml:space="preserve"> </w:t>
      </w:r>
      <w:r w:rsidR="00217B2E">
        <w:t>udzieleniem mu</w:t>
      </w:r>
      <w:r w:rsidR="00EB1F26" w:rsidRPr="000C28C6">
        <w:t xml:space="preserve"> azylu, ochrony uzupełniającej lub ochrony czasowej lub</w:t>
      </w:r>
      <w:r w:rsidR="00217B2E">
        <w:t xml:space="preserve"> nadaniem mu</w:t>
      </w:r>
      <w:r w:rsidR="00EB1F26" w:rsidRPr="000C28C6">
        <w:t xml:space="preserve"> statusu uchodźcy w</w:t>
      </w:r>
      <w:r w:rsidR="00AB7AF1">
        <w:t xml:space="preserve"> </w:t>
      </w:r>
      <w:r w:rsidR="00EB1F26" w:rsidRPr="000C28C6">
        <w:t>Rzeczypospolitej Polskiej, lub</w:t>
      </w:r>
      <w:r>
        <w:t>”</w:t>
      </w:r>
      <w:r w:rsidR="00EB1F26" w:rsidRPr="000C28C6">
        <w:t>,</w:t>
      </w:r>
    </w:p>
    <w:p w14:paraId="0D34684B" w14:textId="5B401952" w:rsidR="00EB1F26" w:rsidRPr="00EB1F26" w:rsidRDefault="00EB1F26" w:rsidP="00810252">
      <w:pPr>
        <w:pStyle w:val="TIRtiret"/>
        <w:keepNext/>
      </w:pPr>
      <w:r w:rsidRPr="000C28C6">
        <w:t>–</w:t>
      </w:r>
      <w:r w:rsidR="00C064B3">
        <w:tab/>
      </w:r>
      <w:r w:rsidR="006625AD">
        <w:t>pkt</w:t>
      </w:r>
      <w:r w:rsidR="00AB7AF1">
        <w:t xml:space="preserve"> </w:t>
      </w:r>
      <w:r w:rsidRPr="00EB1F26">
        <w:t>8</w:t>
      </w:r>
      <w:r w:rsidR="00AB7AF1">
        <w:t xml:space="preserve"> </w:t>
      </w:r>
      <w:r w:rsidRPr="00EB1F26">
        <w:t>otrzymuje brzmienie:</w:t>
      </w:r>
    </w:p>
    <w:p w14:paraId="2E91BD72" w14:textId="0FE6E69F" w:rsidR="00EB1F26" w:rsidRDefault="00D910A3" w:rsidP="00EB1F26">
      <w:pPr>
        <w:pStyle w:val="ZTIRPKTzmpkttiret"/>
      </w:pPr>
      <w:r>
        <w:t>„</w:t>
      </w:r>
      <w:r w:rsidR="00EB1F26" w:rsidRPr="000C28C6">
        <w:t>8)</w:t>
      </w:r>
      <w:r w:rsidR="00EB1F26">
        <w:tab/>
      </w:r>
      <w:r w:rsidR="00EB1F26" w:rsidRPr="000C28C6">
        <w:t>przebywa na terytorium Rzeczypospolitej Polskiej po tym, jak został zobowiązany do powrotu, i</w:t>
      </w:r>
      <w:r w:rsidR="00AB7AF1">
        <w:t xml:space="preserve"> </w:t>
      </w:r>
      <w:r w:rsidR="00EB1F26" w:rsidRPr="000C28C6">
        <w:t>nie upłynął jeszcze termin dobrowolnego powrotu określony w</w:t>
      </w:r>
      <w:r w:rsidR="00AB7AF1">
        <w:t xml:space="preserve"> </w:t>
      </w:r>
      <w:r w:rsidR="00EB1F26" w:rsidRPr="000C28C6">
        <w:t>decyzji</w:t>
      </w:r>
      <w:r w:rsidR="00EE2C57" w:rsidRPr="000C28C6">
        <w:t xml:space="preserve"> </w:t>
      </w:r>
      <w:r w:rsidR="00EE2C57">
        <w:t>o</w:t>
      </w:r>
      <w:r w:rsidR="00AB7AF1">
        <w:t xml:space="preserve"> </w:t>
      </w:r>
      <w:r w:rsidR="00EB1F26">
        <w:t>zobowiązaniu cudzoziemca do powrotu</w:t>
      </w:r>
      <w:r w:rsidR="00EB1F26" w:rsidRPr="000C28C6">
        <w:t>, także w</w:t>
      </w:r>
      <w:r w:rsidR="00AB7AF1">
        <w:t xml:space="preserve"> </w:t>
      </w:r>
      <w:r w:rsidR="00EB1F26" w:rsidRPr="000C28C6">
        <w:t>przypadku</w:t>
      </w:r>
      <w:r w:rsidR="002A2403">
        <w:t xml:space="preserve"> </w:t>
      </w:r>
      <w:r w:rsidR="00EB1F26" w:rsidRPr="000C28C6">
        <w:t>przedłużenia tego terminu, lub</w:t>
      </w:r>
      <w:r>
        <w:t>”</w:t>
      </w:r>
      <w:r w:rsidR="00EB1F26" w:rsidRPr="000C28C6">
        <w:t>,</w:t>
      </w:r>
    </w:p>
    <w:p w14:paraId="281D91BA" w14:textId="5407C97E" w:rsidR="00C064B3" w:rsidRDefault="001E5374" w:rsidP="00810252">
      <w:pPr>
        <w:pStyle w:val="TIRtiret"/>
        <w:keepNext/>
      </w:pPr>
      <w:r w:rsidRPr="000C28C6">
        <w:t>–</w:t>
      </w:r>
      <w:r w:rsidR="00C064B3">
        <w:tab/>
        <w:t xml:space="preserve">w pkt 10: </w:t>
      </w:r>
    </w:p>
    <w:p w14:paraId="116C5691" w14:textId="739B8EF1" w:rsidR="00C064B3" w:rsidRDefault="00AB7AF1" w:rsidP="007C5D51">
      <w:pPr>
        <w:pStyle w:val="2TIRpodwjnytiret"/>
      </w:pPr>
      <w:r>
        <w:t>– –</w:t>
      </w:r>
      <w:r w:rsidR="00C064B3">
        <w:tab/>
        <w:t>przecinek zastępuje się kropką,</w:t>
      </w:r>
    </w:p>
    <w:p w14:paraId="0441A72C" w14:textId="43EE3DF9" w:rsidR="00C064B3" w:rsidRPr="000C28C6" w:rsidRDefault="00AB7AF1" w:rsidP="007C5D51">
      <w:pPr>
        <w:pStyle w:val="2TIRpodwjnytiret"/>
      </w:pPr>
      <w:r>
        <w:t>–</w:t>
      </w:r>
      <w:r w:rsidR="00C064B3">
        <w:t xml:space="preserve"> </w:t>
      </w:r>
      <w:r>
        <w:t>–</w:t>
      </w:r>
      <w:r w:rsidR="00C064B3">
        <w:tab/>
        <w:t xml:space="preserve">skreśla się wyraz </w:t>
      </w:r>
      <w:r w:rsidR="001E5374">
        <w:t>„</w:t>
      </w:r>
      <w:r w:rsidR="00C064B3">
        <w:t>lub</w:t>
      </w:r>
      <w:r w:rsidR="001E5374">
        <w:t>”</w:t>
      </w:r>
      <w:r w:rsidR="00C064B3">
        <w:t>,</w:t>
      </w:r>
    </w:p>
    <w:p w14:paraId="65B6FE70" w14:textId="6FCB8A5C" w:rsidR="00EB1F26" w:rsidRPr="000C28C6" w:rsidRDefault="00EB1F26" w:rsidP="00EB1F26">
      <w:pPr>
        <w:pStyle w:val="TIRtiret"/>
      </w:pPr>
      <w:r w:rsidRPr="000C28C6">
        <w:t>–</w:t>
      </w:r>
      <w:r w:rsidR="00C064B3">
        <w:tab/>
      </w:r>
      <w:r w:rsidRPr="000C28C6">
        <w:t>uchyla się</w:t>
      </w:r>
      <w:r w:rsidR="006625AD">
        <w:t xml:space="preserve"> pkt</w:t>
      </w:r>
      <w:r w:rsidR="00AB7AF1">
        <w:t xml:space="preserve"> </w:t>
      </w:r>
      <w:r>
        <w:t>11,</w:t>
      </w:r>
    </w:p>
    <w:p w14:paraId="384C00C4" w14:textId="5F53BA27" w:rsidR="00EB1F26" w:rsidRPr="00EB1F26" w:rsidRDefault="00EB1F26" w:rsidP="00810252">
      <w:pPr>
        <w:pStyle w:val="LITlitera"/>
        <w:keepNext/>
      </w:pPr>
      <w:r>
        <w:t>b)</w:t>
      </w:r>
      <w:r>
        <w:tab/>
      </w:r>
      <w:r w:rsidRPr="00EB1F26">
        <w:t>po</w:t>
      </w:r>
      <w:r w:rsidR="006625AD">
        <w:t xml:space="preserve"> ust.</w:t>
      </w:r>
      <w:r w:rsidR="00AB7AF1">
        <w:t xml:space="preserve"> </w:t>
      </w:r>
      <w:r w:rsidRPr="00EB1F26">
        <w:t>1</w:t>
      </w:r>
      <w:r w:rsidR="00AB7AF1">
        <w:t xml:space="preserve"> </w:t>
      </w:r>
      <w:r w:rsidRPr="00EB1F26">
        <w:t>dodaje się</w:t>
      </w:r>
      <w:r w:rsidR="006625AD">
        <w:t xml:space="preserve"> ust.</w:t>
      </w:r>
      <w:r w:rsidR="00AB7AF1">
        <w:t xml:space="preserve"> </w:t>
      </w:r>
      <w:r w:rsidRPr="00EB1F26">
        <w:t>1a w</w:t>
      </w:r>
      <w:r w:rsidR="00AB7AF1">
        <w:t xml:space="preserve"> </w:t>
      </w:r>
      <w:r w:rsidRPr="00EB1F26">
        <w:t>brzmieniu:</w:t>
      </w:r>
    </w:p>
    <w:p w14:paraId="56C63AEA" w14:textId="3505B8AE" w:rsidR="004E52F1" w:rsidRDefault="00D910A3" w:rsidP="00CB3B6B">
      <w:pPr>
        <w:pStyle w:val="ZLITUSTzmustliter"/>
      </w:pPr>
      <w:r>
        <w:t>„</w:t>
      </w:r>
      <w:r w:rsidR="00EB1F26" w:rsidRPr="000C28C6">
        <w:t>1a.</w:t>
      </w:r>
      <w:r w:rsidR="00EB1F26">
        <w:t xml:space="preserve"> Poza przypadkami,</w:t>
      </w:r>
      <w:r w:rsidR="00EE2C57">
        <w:t xml:space="preserve"> o</w:t>
      </w:r>
      <w:r w:rsidR="00AB7AF1">
        <w:t xml:space="preserve"> </w:t>
      </w:r>
      <w:r w:rsidR="00EB1F26">
        <w:t>których mowa</w:t>
      </w:r>
      <w:r w:rsidR="006625AD">
        <w:t xml:space="preserve"> w</w:t>
      </w:r>
      <w:r w:rsidR="00AB7AF1">
        <w:t xml:space="preserve"> </w:t>
      </w:r>
      <w:r w:rsidR="006625AD">
        <w:t>ust.</w:t>
      </w:r>
      <w:r w:rsidR="00AB7AF1">
        <w:t xml:space="preserve"> </w:t>
      </w:r>
      <w:r w:rsidR="00EB1F26">
        <w:t>1,</w:t>
      </w:r>
      <w:r w:rsidR="00AB7AF1">
        <w:t xml:space="preserve"> </w:t>
      </w:r>
      <w:r w:rsidR="00EB1F26">
        <w:t>c</w:t>
      </w:r>
      <w:r w:rsidR="00EB1F26" w:rsidRPr="000C28C6">
        <w:t>udzoziemcowi odmawia się wszczęcia postępowania w</w:t>
      </w:r>
      <w:r w:rsidR="00AB7AF1">
        <w:t xml:space="preserve"> </w:t>
      </w:r>
      <w:r w:rsidR="00EB1F26" w:rsidRPr="000C28C6">
        <w:t>sprawie udzielenia zezwolenia na pobyt czasowy, gdy przy składaniu wniosku o</w:t>
      </w:r>
      <w:r w:rsidR="00AB7AF1">
        <w:t xml:space="preserve"> </w:t>
      </w:r>
      <w:r w:rsidR="00EB1F26" w:rsidRPr="000C28C6">
        <w:t>udzielenie mu</w:t>
      </w:r>
      <w:r w:rsidR="008B0732">
        <w:t xml:space="preserve"> tego</w:t>
      </w:r>
      <w:r w:rsidR="00EB1F26" w:rsidRPr="000C28C6">
        <w:t xml:space="preserve"> zezwolenia albo w</w:t>
      </w:r>
      <w:r w:rsidR="00AB7AF1">
        <w:t xml:space="preserve"> </w:t>
      </w:r>
      <w:r w:rsidR="00EB1F26" w:rsidRPr="000C28C6">
        <w:t>terminie, o</w:t>
      </w:r>
      <w:r w:rsidR="00810252">
        <w:t> </w:t>
      </w:r>
      <w:r w:rsidR="00EB1F26" w:rsidRPr="000C28C6">
        <w:t>którym mowa</w:t>
      </w:r>
      <w:r w:rsidR="006625AD" w:rsidRPr="000C28C6">
        <w:t xml:space="preserve"> w</w:t>
      </w:r>
      <w:r w:rsidR="00AB7AF1">
        <w:t xml:space="preserve"> </w:t>
      </w:r>
      <w:r w:rsidR="006625AD">
        <w:t>art.</w:t>
      </w:r>
      <w:r w:rsidR="00AB7AF1">
        <w:t xml:space="preserve"> </w:t>
      </w:r>
      <w:r w:rsidR="00EB1F26" w:rsidRPr="000C28C6">
        <w:t>10</w:t>
      </w:r>
      <w:r w:rsidR="006625AD" w:rsidRPr="000C28C6">
        <w:t>6</w:t>
      </w:r>
      <w:r w:rsidR="006625AD">
        <w:t xml:space="preserve"> ust.</w:t>
      </w:r>
      <w:r w:rsidR="00AB7AF1">
        <w:t xml:space="preserve"> </w:t>
      </w:r>
      <w:r w:rsidR="00EB1F26" w:rsidRPr="000C28C6">
        <w:t>5, nie złożył odcisków linii papilarnych w</w:t>
      </w:r>
      <w:r w:rsidR="00AB7AF1">
        <w:t xml:space="preserve"> </w:t>
      </w:r>
      <w:r w:rsidR="00EB1F26" w:rsidRPr="000C28C6">
        <w:t>celu wydania karty pobytu.</w:t>
      </w:r>
      <w:r>
        <w:t>”</w:t>
      </w:r>
      <w:r w:rsidR="004E52F1">
        <w:t>;</w:t>
      </w:r>
    </w:p>
    <w:p w14:paraId="0DCF0970" w14:textId="02319DB1" w:rsidR="00070563" w:rsidRDefault="00EB1F26" w:rsidP="00810252">
      <w:pPr>
        <w:pStyle w:val="PKTpunkt"/>
        <w:keepNext/>
      </w:pPr>
      <w:r>
        <w:t>1</w:t>
      </w:r>
      <w:r w:rsidR="000D41A9">
        <w:t>9</w:t>
      </w:r>
      <w:r>
        <w:t>)</w:t>
      </w:r>
      <w:r>
        <w:tab/>
      </w:r>
      <w:r w:rsidRPr="00EB1F26">
        <w:t>w</w:t>
      </w:r>
      <w:r w:rsidR="006625AD">
        <w:t xml:space="preserve"> art.</w:t>
      </w:r>
      <w:r w:rsidR="00AB7AF1">
        <w:t xml:space="preserve"> </w:t>
      </w:r>
      <w:r w:rsidRPr="00EB1F26">
        <w:t>100</w:t>
      </w:r>
      <w:r w:rsidR="00070563">
        <w:t>:</w:t>
      </w:r>
    </w:p>
    <w:p w14:paraId="5AA9CCC7" w14:textId="1D275993" w:rsidR="00070563" w:rsidRDefault="00070563" w:rsidP="00810252">
      <w:pPr>
        <w:pStyle w:val="LITlitera"/>
        <w:keepNext/>
      </w:pPr>
      <w:r>
        <w:t>a)</w:t>
      </w:r>
      <w:r w:rsidR="004E0AA8">
        <w:tab/>
      </w:r>
      <w:r>
        <w:t>po</w:t>
      </w:r>
      <w:r w:rsidR="006625AD">
        <w:t xml:space="preserve"> ust.</w:t>
      </w:r>
      <w:r w:rsidR="00AB7AF1">
        <w:t xml:space="preserve"> </w:t>
      </w:r>
      <w:r w:rsidR="00910182">
        <w:t>1</w:t>
      </w:r>
      <w:r w:rsidR="00AB7AF1">
        <w:t xml:space="preserve"> </w:t>
      </w:r>
      <w:r>
        <w:t>dodaje się</w:t>
      </w:r>
      <w:r w:rsidR="006625AD">
        <w:t xml:space="preserve"> ust.</w:t>
      </w:r>
      <w:r w:rsidR="00AB7AF1">
        <w:t xml:space="preserve"> </w:t>
      </w:r>
      <w:r>
        <w:t>1a</w:t>
      </w:r>
      <w:r w:rsidR="00910182">
        <w:t xml:space="preserve"> i</w:t>
      </w:r>
      <w:r w:rsidR="00AB7AF1">
        <w:t xml:space="preserve"> </w:t>
      </w:r>
      <w:r w:rsidR="00D31D9B">
        <w:t>1b</w:t>
      </w:r>
      <w:r w:rsidR="00910182">
        <w:t xml:space="preserve"> w</w:t>
      </w:r>
      <w:r w:rsidR="00AB7AF1">
        <w:t xml:space="preserve"> </w:t>
      </w:r>
      <w:r>
        <w:t>brzmieniu:</w:t>
      </w:r>
    </w:p>
    <w:p w14:paraId="3F21C5E2" w14:textId="378ABB89" w:rsidR="00D31D9B" w:rsidRDefault="00070563" w:rsidP="00CB3B6B">
      <w:pPr>
        <w:pStyle w:val="ZLITUSTzmustliter"/>
      </w:pPr>
      <w:r>
        <w:t>„</w:t>
      </w:r>
      <w:r w:rsidRPr="000C28C6">
        <w:t>1</w:t>
      </w:r>
      <w:r>
        <w:t>a</w:t>
      </w:r>
      <w:r w:rsidRPr="000C28C6">
        <w:t>.</w:t>
      </w:r>
      <w:r w:rsidR="00AB7AF1">
        <w:t xml:space="preserve"> </w:t>
      </w:r>
      <w:r w:rsidR="00910182">
        <w:t>W</w:t>
      </w:r>
      <w:r w:rsidR="00AB7AF1">
        <w:t xml:space="preserve"> </w:t>
      </w:r>
      <w:r w:rsidR="0052260E">
        <w:t>przypadku,</w:t>
      </w:r>
      <w:r w:rsidR="00910182">
        <w:t xml:space="preserve"> o</w:t>
      </w:r>
      <w:r w:rsidR="00AB7AF1">
        <w:t xml:space="preserve"> </w:t>
      </w:r>
      <w:r w:rsidR="0052260E">
        <w:t>którym mowa</w:t>
      </w:r>
      <w:r w:rsidR="006625AD">
        <w:t xml:space="preserve"> w</w:t>
      </w:r>
      <w:r w:rsidR="00AB7AF1">
        <w:t xml:space="preserve"> </w:t>
      </w:r>
      <w:r w:rsidR="006625AD">
        <w:t>ust.</w:t>
      </w:r>
      <w:r w:rsidR="00AB7AF1">
        <w:t xml:space="preserve"> </w:t>
      </w:r>
      <w:r w:rsidR="006625AD">
        <w:t>1 pkt</w:t>
      </w:r>
      <w:r w:rsidR="00AB7AF1">
        <w:t xml:space="preserve"> </w:t>
      </w:r>
      <w:r w:rsidR="0052260E">
        <w:t xml:space="preserve">3, cudzoziemcowi można udzielić zezwolenia na pobyt czasowy, </w:t>
      </w:r>
      <w:r w:rsidR="00D641D7" w:rsidRPr="000C28C6">
        <w:t>z</w:t>
      </w:r>
      <w:r w:rsidR="00AB7AF1">
        <w:t xml:space="preserve"> </w:t>
      </w:r>
      <w:r w:rsidR="00D641D7" w:rsidRPr="00D641D7">
        <w:t>uwzględnieniem interesu państwa, które dokonało wpisu do Systemu Informacyjnego Schengen</w:t>
      </w:r>
      <w:r w:rsidR="00D641D7">
        <w:t>,</w:t>
      </w:r>
      <w:r w:rsidR="00D641D7" w:rsidRPr="00D641D7">
        <w:t xml:space="preserve"> </w:t>
      </w:r>
      <w:r w:rsidR="0052260E">
        <w:t>jeżeli za</w:t>
      </w:r>
      <w:r w:rsidRPr="000C28C6">
        <w:t>istni</w:t>
      </w:r>
      <w:r w:rsidR="0052260E">
        <w:t>ały</w:t>
      </w:r>
      <w:r w:rsidRPr="000C28C6">
        <w:t xml:space="preserve"> poważn</w:t>
      </w:r>
      <w:r w:rsidR="0052260E">
        <w:t>e</w:t>
      </w:r>
      <w:r w:rsidRPr="000C28C6">
        <w:t xml:space="preserve"> przyczyn</w:t>
      </w:r>
      <w:r w:rsidR="0052260E">
        <w:t>y</w:t>
      </w:r>
      <w:r w:rsidRPr="000C28C6">
        <w:t xml:space="preserve"> uzasadniając</w:t>
      </w:r>
      <w:r w:rsidR="0052260E">
        <w:t>e</w:t>
      </w:r>
      <w:r w:rsidRPr="000C28C6">
        <w:t xml:space="preserve"> udzielenie</w:t>
      </w:r>
      <w:r w:rsidR="0052260E">
        <w:t xml:space="preserve"> tego</w:t>
      </w:r>
      <w:r w:rsidRPr="000C28C6">
        <w:t xml:space="preserve"> zezwolenia,</w:t>
      </w:r>
      <w:r w:rsidR="00910182" w:rsidRPr="000C28C6">
        <w:t xml:space="preserve"> </w:t>
      </w:r>
      <w:r w:rsidR="00910182">
        <w:t>a</w:t>
      </w:r>
      <w:r w:rsidR="00AB7AF1">
        <w:t xml:space="preserve"> </w:t>
      </w:r>
      <w:r w:rsidR="00443E8C">
        <w:t xml:space="preserve">w </w:t>
      </w:r>
      <w:r w:rsidR="00D641D7">
        <w:t>szczególn</w:t>
      </w:r>
      <w:r w:rsidR="00443E8C">
        <w:t>ości</w:t>
      </w:r>
      <w:r w:rsidR="00D641D7">
        <w:t xml:space="preserve"> względy humanitarne</w:t>
      </w:r>
      <w:r w:rsidRPr="000C28C6">
        <w:t xml:space="preserve"> lub </w:t>
      </w:r>
      <w:r w:rsidR="00D641D7">
        <w:t>wynikające z</w:t>
      </w:r>
      <w:r w:rsidRPr="000C28C6">
        <w:t xml:space="preserve"> zobowiązań międzynarodowych.</w:t>
      </w:r>
    </w:p>
    <w:p w14:paraId="0DB155E8" w14:textId="48694CE6" w:rsidR="00D31D9B" w:rsidRPr="00D31D9B" w:rsidRDefault="00D31D9B" w:rsidP="00810252">
      <w:pPr>
        <w:pStyle w:val="ZLITUSTzmustliter"/>
        <w:keepNext/>
      </w:pPr>
      <w:r>
        <w:t>1b.</w:t>
      </w:r>
      <w:r w:rsidR="00910182">
        <w:t xml:space="preserve"> </w:t>
      </w:r>
      <w:r w:rsidR="00910182" w:rsidRPr="00D31D9B">
        <w:t>W</w:t>
      </w:r>
      <w:r w:rsidR="00AB7AF1">
        <w:t xml:space="preserve"> </w:t>
      </w:r>
      <w:r w:rsidRPr="00D31D9B">
        <w:t>przypadku,</w:t>
      </w:r>
      <w:r w:rsidR="00910182" w:rsidRPr="00D31D9B">
        <w:t xml:space="preserve"> o</w:t>
      </w:r>
      <w:r w:rsidR="00AB7AF1">
        <w:t xml:space="preserve"> </w:t>
      </w:r>
      <w:r w:rsidRPr="00D31D9B">
        <w:t>którym mowa</w:t>
      </w:r>
      <w:r w:rsidR="006625AD" w:rsidRPr="00D31D9B">
        <w:t xml:space="preserve"> w</w:t>
      </w:r>
      <w:r w:rsidR="00AB7AF1">
        <w:t xml:space="preserve"> </w:t>
      </w:r>
      <w:r w:rsidR="006625AD">
        <w:t>ust.</w:t>
      </w:r>
      <w:r w:rsidR="00AB7AF1">
        <w:t xml:space="preserve"> </w:t>
      </w:r>
      <w:r w:rsidRPr="00D31D9B">
        <w:t>1</w:t>
      </w:r>
      <w:r>
        <w:t>a</w:t>
      </w:r>
      <w:r w:rsidRPr="00D31D9B">
        <w:t>, wojewoda</w:t>
      </w:r>
      <w:r w:rsidR="00865942">
        <w:t xml:space="preserve"> lub Szef Urzędu </w:t>
      </w:r>
      <w:r w:rsidR="00910182">
        <w:t>w</w:t>
      </w:r>
      <w:r w:rsidR="00810252">
        <w:t> </w:t>
      </w:r>
      <w:r w:rsidR="00865942">
        <w:t>drugiej instancji</w:t>
      </w:r>
      <w:r w:rsidRPr="00D31D9B">
        <w:t>:</w:t>
      </w:r>
    </w:p>
    <w:p w14:paraId="673960D9" w14:textId="1D8FFD0F" w:rsidR="00D31D9B" w:rsidRPr="00D31D9B" w:rsidRDefault="00D31D9B" w:rsidP="00CB3B6B">
      <w:pPr>
        <w:pStyle w:val="ZLITPKTzmpktliter"/>
      </w:pPr>
      <w:r w:rsidRPr="00D31D9B">
        <w:t>1)</w:t>
      </w:r>
      <w:r w:rsidRPr="00D31D9B">
        <w:tab/>
        <w:t>zasięga opinii,</w:t>
      </w:r>
      <w:r w:rsidR="00910182" w:rsidRPr="00D31D9B">
        <w:t xml:space="preserve"> o</w:t>
      </w:r>
      <w:r w:rsidR="00AB7AF1">
        <w:t xml:space="preserve"> </w:t>
      </w:r>
      <w:r w:rsidRPr="00D31D9B">
        <w:t>której mowa</w:t>
      </w:r>
      <w:r w:rsidR="006625AD" w:rsidRPr="00D31D9B">
        <w:t xml:space="preserve"> w</w:t>
      </w:r>
      <w:r w:rsidR="00AB7AF1">
        <w:t xml:space="preserve"> </w:t>
      </w:r>
      <w:r w:rsidR="006625AD">
        <w:t>art.</w:t>
      </w:r>
      <w:r w:rsidR="00AB7AF1">
        <w:t xml:space="preserve"> </w:t>
      </w:r>
      <w:r w:rsidRPr="00D31D9B">
        <w:t>2</w:t>
      </w:r>
      <w:r w:rsidR="006625AD" w:rsidRPr="00D31D9B">
        <w:t>5</w:t>
      </w:r>
      <w:r w:rsidR="006625AD">
        <w:t xml:space="preserve"> ust.</w:t>
      </w:r>
      <w:r w:rsidR="00AB7AF1">
        <w:t xml:space="preserve"> </w:t>
      </w:r>
      <w:r w:rsidR="00910182" w:rsidRPr="00D31D9B">
        <w:t>1</w:t>
      </w:r>
      <w:r w:rsidR="00AB7AF1">
        <w:t xml:space="preserve"> </w:t>
      </w:r>
      <w:r w:rsidRPr="00D31D9B">
        <w:t>Konwencji Wykonawczej Schengen, za pośrednictwem Komendanta Głównego Policji;</w:t>
      </w:r>
    </w:p>
    <w:p w14:paraId="1F454E2F" w14:textId="6187F672" w:rsidR="00070563" w:rsidRDefault="00D31D9B" w:rsidP="00CB3B6B">
      <w:pPr>
        <w:pStyle w:val="ZLITPKTzmpktliter"/>
      </w:pPr>
      <w:r w:rsidRPr="00D31D9B">
        <w:t>2)</w:t>
      </w:r>
      <w:r>
        <w:tab/>
      </w:r>
      <w:r w:rsidRPr="00D31D9B">
        <w:tab/>
        <w:t>informuje, za pośrednictwem Komendanta Głównego Policji, właściwy organ innego państwa obszaru Schengen</w:t>
      </w:r>
      <w:r w:rsidR="00910182" w:rsidRPr="00D31D9B">
        <w:t xml:space="preserve"> o</w:t>
      </w:r>
      <w:r w:rsidR="00AB7AF1">
        <w:t xml:space="preserve"> </w:t>
      </w:r>
      <w:r w:rsidRPr="00D31D9B">
        <w:t>udzieleniu cudzoziemcowi zezwolenia na pobyt czasowy.</w:t>
      </w:r>
      <w:r w:rsidR="00070563">
        <w:t>”,</w:t>
      </w:r>
    </w:p>
    <w:p w14:paraId="40D52363" w14:textId="7E3937E9" w:rsidR="00EB1F26" w:rsidRPr="00EB1F26" w:rsidRDefault="00070563" w:rsidP="00810252">
      <w:pPr>
        <w:pStyle w:val="LITlitera"/>
        <w:keepNext/>
      </w:pPr>
      <w:r>
        <w:t>b)</w:t>
      </w:r>
      <w:r w:rsidR="004E0AA8">
        <w:tab/>
      </w:r>
      <w:r w:rsidR="00EE2C57">
        <w:t>ust.</w:t>
      </w:r>
      <w:r w:rsidR="00AB7AF1">
        <w:t xml:space="preserve"> </w:t>
      </w:r>
      <w:r w:rsidR="00910182" w:rsidRPr="00EB1F26">
        <w:t>2</w:t>
      </w:r>
      <w:r w:rsidR="00AB7AF1">
        <w:t xml:space="preserve"> </w:t>
      </w:r>
      <w:r w:rsidR="00EB1F26" w:rsidRPr="00EB1F26">
        <w:t>otrzymuje brzmienie:</w:t>
      </w:r>
    </w:p>
    <w:p w14:paraId="4BBB5D4A" w14:textId="0EC8A2D9" w:rsidR="00EB1F26" w:rsidRPr="000C28C6" w:rsidRDefault="00D910A3" w:rsidP="00CB3B6B">
      <w:pPr>
        <w:pStyle w:val="ZLITUSTzmustliter"/>
      </w:pPr>
      <w:r>
        <w:t>„</w:t>
      </w:r>
      <w:r w:rsidR="00EB1F26" w:rsidRPr="000C28C6">
        <w:t>2.</w:t>
      </w:r>
      <w:r w:rsidR="00AB7AF1">
        <w:t xml:space="preserve"> </w:t>
      </w:r>
      <w:r w:rsidR="00EB1F26" w:rsidRPr="000C28C6">
        <w:t>Cudzoziemcowi można odmówić udzielenia kolejnego zezwolenia na pobyt czasowy w</w:t>
      </w:r>
      <w:r w:rsidR="00AB7AF1">
        <w:t xml:space="preserve"> </w:t>
      </w:r>
      <w:r w:rsidR="00EB1F26" w:rsidRPr="000C28C6">
        <w:t>przypadku niewykonania obowiązku,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113, jeżeli wniosek o</w:t>
      </w:r>
      <w:r w:rsidR="00AB7AF1">
        <w:t xml:space="preserve"> </w:t>
      </w:r>
      <w:r w:rsidR="00EB1F26" w:rsidRPr="000C28C6">
        <w:t xml:space="preserve">udzielenie kolejnego zezwolenia na pobyt czasowy złożył przed upływem </w:t>
      </w:r>
      <w:r w:rsidR="0096588D">
        <w:t xml:space="preserve">1 </w:t>
      </w:r>
      <w:r w:rsidR="00EB1F26" w:rsidRPr="000C28C6">
        <w:t xml:space="preserve">roku od upływu okresu ważności </w:t>
      </w:r>
      <w:r w:rsidR="00EB1F26">
        <w:t>poprzedzającego go</w:t>
      </w:r>
      <w:r w:rsidR="00EB1F26" w:rsidRPr="000C28C6">
        <w:t xml:space="preserve"> zezwolenia albo od dnia, w</w:t>
      </w:r>
      <w:r w:rsidR="00AB7AF1">
        <w:t xml:space="preserve"> </w:t>
      </w:r>
      <w:r w:rsidR="00EB1F26" w:rsidRPr="000C28C6">
        <w:t>którym decyzja o</w:t>
      </w:r>
      <w:r w:rsidR="00AB7AF1">
        <w:t xml:space="preserve"> </w:t>
      </w:r>
      <w:r w:rsidR="00EB1F26" w:rsidRPr="000C28C6">
        <w:t>cofnięciu zezwolenia na pobyt czasowy stała się ostateczna.</w:t>
      </w:r>
      <w:r>
        <w:t>”</w:t>
      </w:r>
      <w:r w:rsidR="00EB1F26" w:rsidRPr="000C28C6">
        <w:t>;</w:t>
      </w:r>
    </w:p>
    <w:p w14:paraId="6DF6AEEE" w14:textId="4D752A26" w:rsidR="00EB1F26" w:rsidRPr="00EB1F26" w:rsidRDefault="000D41A9" w:rsidP="00810252">
      <w:pPr>
        <w:pStyle w:val="PKTpunkt"/>
        <w:keepNext/>
      </w:pPr>
      <w:r>
        <w:t>20</w:t>
      </w:r>
      <w:r w:rsidR="00EB1F26">
        <w:t>)</w:t>
      </w:r>
      <w:r w:rsidR="00EB1F26">
        <w:tab/>
      </w:r>
      <w:r w:rsidR="00EB1F26" w:rsidRPr="00EB1F26">
        <w:t>art. 104</w:t>
      </w:r>
      <w:r w:rsidR="00AB7AF1">
        <w:t xml:space="preserve"> </w:t>
      </w:r>
      <w:r w:rsidR="00EB1F26" w:rsidRPr="00EB1F26">
        <w:t>otrzymuje brzmienie:</w:t>
      </w:r>
    </w:p>
    <w:p w14:paraId="2BA1D281" w14:textId="4E967C4B" w:rsidR="00EB1F26" w:rsidRPr="000C28C6" w:rsidRDefault="00D910A3" w:rsidP="00EB1F26">
      <w:pPr>
        <w:pStyle w:val="ZARTzmartartykuempunktem"/>
      </w:pPr>
      <w:r>
        <w:t>„</w:t>
      </w:r>
      <w:r w:rsidR="00EB1F26" w:rsidRPr="000C28C6">
        <w:t>Art.</w:t>
      </w:r>
      <w:r w:rsidR="00AB7AF1">
        <w:t xml:space="preserve"> </w:t>
      </w:r>
      <w:r w:rsidR="00EB1F26" w:rsidRPr="000C28C6">
        <w:t>104.</w:t>
      </w:r>
      <w:r w:rsidR="00AB7AF1">
        <w:t xml:space="preserve"> </w:t>
      </w:r>
      <w:r w:rsidR="00EB1F26" w:rsidRPr="000C28C6">
        <w:t>1. Zezwolenia na pobyt czasowy</w:t>
      </w:r>
      <w:r w:rsidR="0010042A">
        <w:t>,</w:t>
      </w:r>
      <w:r w:rsidR="00910182">
        <w:t xml:space="preserve"> z</w:t>
      </w:r>
      <w:r w:rsidR="00AB7AF1">
        <w:t xml:space="preserve"> </w:t>
      </w:r>
      <w:r w:rsidR="0010042A">
        <w:t>zastrzeżeniem</w:t>
      </w:r>
      <w:r w:rsidR="006F724E">
        <w:t xml:space="preserve"> </w:t>
      </w:r>
      <w:r w:rsidR="004E52F1">
        <w:t>przepisu</w:t>
      </w:r>
      <w:r w:rsidR="006625AD">
        <w:t xml:space="preserve"> art.</w:t>
      </w:r>
      <w:r w:rsidR="00AB7AF1">
        <w:t xml:space="preserve"> </w:t>
      </w:r>
      <w:r w:rsidR="006F724E" w:rsidRPr="000C28C6">
        <w:t>139</w:t>
      </w:r>
      <w:r w:rsidR="00CC4D54">
        <w:t>i</w:t>
      </w:r>
      <w:r w:rsidR="006625AD">
        <w:t xml:space="preserve"> ust.</w:t>
      </w:r>
      <w:r w:rsidR="00810252">
        <w:t> </w:t>
      </w:r>
      <w:r w:rsidR="006F724E">
        <w:t>1,</w:t>
      </w:r>
      <w:r w:rsidR="00EB1F26" w:rsidRPr="000C28C6">
        <w:t xml:space="preserve"> udziela lub odmawia jego udzielenia wojewoda właściwy ze względu na miejsce pobytu cudzoziemca, w</w:t>
      </w:r>
      <w:r w:rsidR="00AB7AF1">
        <w:t xml:space="preserve"> </w:t>
      </w:r>
      <w:r w:rsidR="00EB1F26" w:rsidRPr="000C28C6">
        <w:t>drodze decyzji.</w:t>
      </w:r>
    </w:p>
    <w:p w14:paraId="7A156405" w14:textId="43E2BE84" w:rsidR="00EB1F26" w:rsidRDefault="00EB1F26" w:rsidP="00EB1F26">
      <w:pPr>
        <w:pStyle w:val="ZUSTzmustartykuempunktem"/>
      </w:pPr>
      <w:r w:rsidRPr="000C28C6">
        <w:t>2.</w:t>
      </w:r>
      <w:r w:rsidR="00AB7AF1">
        <w:t xml:space="preserve"> </w:t>
      </w:r>
      <w:r w:rsidRPr="000C28C6">
        <w:t xml:space="preserve">Zezwolenie na pobyt czasowy cofa wojewoda, który </w:t>
      </w:r>
      <w:r w:rsidR="00820F0D">
        <w:t>go udzielił</w:t>
      </w:r>
      <w:r w:rsidRPr="000C28C6">
        <w:t>, w</w:t>
      </w:r>
      <w:r w:rsidR="00AB7AF1">
        <w:t xml:space="preserve"> </w:t>
      </w:r>
      <w:r w:rsidRPr="000C28C6">
        <w:t>drodze decyzji.</w:t>
      </w:r>
    </w:p>
    <w:p w14:paraId="21AB06C2" w14:textId="56D42156" w:rsidR="00EB1F26" w:rsidRPr="00EB1F26" w:rsidRDefault="00EB1F26" w:rsidP="00EB1F26">
      <w:pPr>
        <w:pStyle w:val="ZUSTzmustartykuempunktem"/>
      </w:pPr>
      <w:r>
        <w:t xml:space="preserve">3. </w:t>
      </w:r>
      <w:r w:rsidR="00024E3E" w:rsidRPr="004028B2">
        <w:t>Jeżeli zezwolenia na pobyt czasowy udzielił Szef Urzędu</w:t>
      </w:r>
      <w:r w:rsidR="00910182">
        <w:t xml:space="preserve"> w</w:t>
      </w:r>
      <w:r w:rsidR="00AB7AF1">
        <w:t xml:space="preserve"> </w:t>
      </w:r>
      <w:r w:rsidR="00024E3E">
        <w:t>drugiej instancji</w:t>
      </w:r>
      <w:r w:rsidR="00024E3E" w:rsidRPr="004028B2">
        <w:t>, zezwolenie to cofa wojewoda, który orzekał w</w:t>
      </w:r>
      <w:r w:rsidR="00AB7AF1">
        <w:t xml:space="preserve"> </w:t>
      </w:r>
      <w:r w:rsidR="00024E3E" w:rsidRPr="004028B2">
        <w:t>sprawie udzielenia</w:t>
      </w:r>
      <w:r w:rsidR="00024E3E">
        <w:t xml:space="preserve"> tego</w:t>
      </w:r>
      <w:r w:rsidR="00024E3E" w:rsidRPr="004028B2">
        <w:t xml:space="preserve"> zezwolenia w</w:t>
      </w:r>
      <w:r w:rsidR="00810252">
        <w:t> </w:t>
      </w:r>
      <w:r w:rsidR="00024E3E" w:rsidRPr="004028B2">
        <w:t>pierwszej instancji</w:t>
      </w:r>
      <w:r w:rsidR="00024E3E">
        <w:t>.”</w:t>
      </w:r>
      <w:r w:rsidR="00024E3E" w:rsidRPr="00EB1F26">
        <w:t>;</w:t>
      </w:r>
    </w:p>
    <w:p w14:paraId="392F0C88" w14:textId="4ABA4708" w:rsidR="007B2588" w:rsidRDefault="00EB1F26" w:rsidP="00810252">
      <w:pPr>
        <w:pStyle w:val="PKTpunkt"/>
        <w:keepNext/>
      </w:pPr>
      <w:r>
        <w:t>2</w:t>
      </w:r>
      <w:r w:rsidR="000D41A9">
        <w:t>1</w:t>
      </w:r>
      <w:r>
        <w:t>)</w:t>
      </w:r>
      <w:r>
        <w:tab/>
      </w:r>
      <w:r w:rsidRPr="00EB1F26">
        <w:t>w</w:t>
      </w:r>
      <w:r w:rsidR="006625AD">
        <w:t xml:space="preserve"> art.</w:t>
      </w:r>
      <w:r w:rsidR="00AB7AF1">
        <w:t xml:space="preserve"> </w:t>
      </w:r>
      <w:r w:rsidRPr="00EB1F26">
        <w:t>10</w:t>
      </w:r>
      <w:r w:rsidR="00EE2C57" w:rsidRPr="00EB1F26">
        <w:t>5</w:t>
      </w:r>
      <w:r w:rsidR="007B2588">
        <w:t>:</w:t>
      </w:r>
      <w:r w:rsidR="00EE2C57">
        <w:t xml:space="preserve"> </w:t>
      </w:r>
    </w:p>
    <w:p w14:paraId="5D007EE4" w14:textId="70D75B7F" w:rsidR="007B2588" w:rsidRDefault="007B2588" w:rsidP="00CB3B6B">
      <w:pPr>
        <w:pStyle w:val="LITlitera"/>
      </w:pPr>
      <w:r>
        <w:t>a)</w:t>
      </w:r>
      <w:r>
        <w:tab/>
        <w:t>w</w:t>
      </w:r>
      <w:r w:rsidR="006625AD">
        <w:t xml:space="preserve"> ust.</w:t>
      </w:r>
      <w:r w:rsidR="00AB7AF1">
        <w:t xml:space="preserve"> </w:t>
      </w:r>
      <w:r w:rsidR="00910182">
        <w:t>1</w:t>
      </w:r>
      <w:r w:rsidR="00AB7AF1">
        <w:t xml:space="preserve"> </w:t>
      </w:r>
      <w:r>
        <w:t xml:space="preserve">po wyrazie </w:t>
      </w:r>
      <w:r w:rsidR="00591489">
        <w:t>„</w:t>
      </w:r>
      <w:r>
        <w:t>Cudzoziemiec</w:t>
      </w:r>
      <w:r w:rsidR="00591489">
        <w:t>”</w:t>
      </w:r>
      <w:r>
        <w:t xml:space="preserve"> dodaje się przecinek oraz wyrazy </w:t>
      </w:r>
      <w:r w:rsidR="00591489">
        <w:t>„</w:t>
      </w:r>
      <w:r w:rsidR="00810252">
        <w:t>z </w:t>
      </w:r>
      <w:r>
        <w:t>zastrzeżeniem przepisu</w:t>
      </w:r>
      <w:r w:rsidR="006625AD">
        <w:t xml:space="preserve"> art.</w:t>
      </w:r>
      <w:r w:rsidR="00AB7AF1">
        <w:t xml:space="preserve"> </w:t>
      </w:r>
      <w:r>
        <w:t>139</w:t>
      </w:r>
      <w:r w:rsidR="00CC4D54">
        <w:t>l</w:t>
      </w:r>
      <w:r w:rsidR="006625AD">
        <w:t xml:space="preserve"> ust.</w:t>
      </w:r>
      <w:r w:rsidR="00AB7AF1">
        <w:t xml:space="preserve"> </w:t>
      </w:r>
      <w:r>
        <w:t>1,</w:t>
      </w:r>
      <w:r w:rsidR="00591489" w:rsidRPr="00591489">
        <w:t>”</w:t>
      </w:r>
      <w:r>
        <w:t>,</w:t>
      </w:r>
    </w:p>
    <w:p w14:paraId="7710E796" w14:textId="6B9EDCF8" w:rsidR="00EB1F26" w:rsidRPr="00EB1F26" w:rsidRDefault="007B2588" w:rsidP="00810252">
      <w:pPr>
        <w:pStyle w:val="LITlitera"/>
        <w:keepNext/>
      </w:pPr>
      <w:r>
        <w:t>b)</w:t>
      </w:r>
      <w:r>
        <w:tab/>
      </w:r>
      <w:r w:rsidR="00EE2C57">
        <w:t>ust.</w:t>
      </w:r>
      <w:r w:rsidR="00AB7AF1">
        <w:t xml:space="preserve"> </w:t>
      </w:r>
      <w:r w:rsidR="00EB1F26" w:rsidRPr="00EB1F26">
        <w:t>4</w:t>
      </w:r>
      <w:r w:rsidR="00AB7AF1">
        <w:t xml:space="preserve"> </w:t>
      </w:r>
      <w:r w:rsidR="00EB1F26" w:rsidRPr="00EB1F26">
        <w:t>otrzymuje brzmienie:</w:t>
      </w:r>
    </w:p>
    <w:p w14:paraId="5E9161DF" w14:textId="5204A208" w:rsidR="00EB1F26" w:rsidRPr="000C28C6" w:rsidRDefault="00D910A3" w:rsidP="00CB3B6B">
      <w:pPr>
        <w:pStyle w:val="ZLITUSTzmustliter"/>
      </w:pPr>
      <w:r>
        <w:t>„</w:t>
      </w:r>
      <w:r w:rsidR="00EB1F26" w:rsidRPr="000C28C6">
        <w:t>4.</w:t>
      </w:r>
      <w:r w:rsidR="00AB7AF1">
        <w:t xml:space="preserve"> </w:t>
      </w:r>
      <w:r w:rsidR="00EB1F26" w:rsidRPr="000C28C6">
        <w:t>Przy składaniu wniosku o</w:t>
      </w:r>
      <w:r w:rsidR="00AB7AF1">
        <w:t xml:space="preserve"> </w:t>
      </w:r>
      <w:r w:rsidR="00EB1F26" w:rsidRPr="000C28C6">
        <w:t>udzielenie zezwolenia na pobyt czasowy cudzoziemcowi będącemu osobą małoletnią, któr</w:t>
      </w:r>
      <w:r w:rsidR="00C40D1D">
        <w:t>a</w:t>
      </w:r>
      <w:r w:rsidR="00EB1F26" w:rsidRPr="000C28C6">
        <w:t xml:space="preserve"> </w:t>
      </w:r>
      <w:r w:rsidR="009C5CAE">
        <w:t>do</w:t>
      </w:r>
      <w:r w:rsidR="00AB7AF1">
        <w:t xml:space="preserve"> </w:t>
      </w:r>
      <w:r w:rsidR="0073461D">
        <w:t>dni</w:t>
      </w:r>
      <w:r w:rsidR="009C5CAE">
        <w:t>a</w:t>
      </w:r>
      <w:r w:rsidR="0073461D">
        <w:t xml:space="preserve"> złożenia wniosku </w:t>
      </w:r>
      <w:r w:rsidR="00EB1F26" w:rsidRPr="000C28C6">
        <w:t>ukończ</w:t>
      </w:r>
      <w:r w:rsidR="009C5CAE">
        <w:t>yła</w:t>
      </w:r>
      <w:r w:rsidR="00EB1F26" w:rsidRPr="000C28C6">
        <w:t xml:space="preserve"> 6. rok życia, jest wymagana jego obecność. Przepis</w:t>
      </w:r>
      <w:r w:rsidR="006625AD">
        <w:t xml:space="preserve"> ust.</w:t>
      </w:r>
      <w:r w:rsidR="00AB7AF1">
        <w:t xml:space="preserve"> </w:t>
      </w:r>
      <w:r w:rsidR="00EB1F26" w:rsidRPr="000C28C6">
        <w:t>2</w:t>
      </w:r>
      <w:r w:rsidR="00AB7AF1">
        <w:t xml:space="preserve"> </w:t>
      </w:r>
      <w:r w:rsidR="00EB1F26" w:rsidRPr="000C28C6">
        <w:t>stosuje się odpowiednio.</w:t>
      </w:r>
      <w:r>
        <w:t>”</w:t>
      </w:r>
      <w:r w:rsidR="00EB1F26" w:rsidRPr="000C28C6">
        <w:t>;</w:t>
      </w:r>
    </w:p>
    <w:p w14:paraId="0A6495EF" w14:textId="33F5A2CF" w:rsidR="00EB1F26" w:rsidRPr="00EB1F26" w:rsidRDefault="00EB1F26" w:rsidP="00810252">
      <w:pPr>
        <w:pStyle w:val="PKTpunkt"/>
        <w:keepNext/>
      </w:pPr>
      <w:r>
        <w:t>2</w:t>
      </w:r>
      <w:r w:rsidR="000D41A9">
        <w:t>2</w:t>
      </w:r>
      <w:r>
        <w:t>)</w:t>
      </w:r>
      <w:r>
        <w:tab/>
      </w:r>
      <w:r w:rsidRPr="00EB1F26">
        <w:t>w</w:t>
      </w:r>
      <w:r w:rsidR="006625AD">
        <w:t xml:space="preserve"> art.</w:t>
      </w:r>
      <w:r w:rsidR="00AB7AF1">
        <w:t xml:space="preserve"> </w:t>
      </w:r>
      <w:r w:rsidRPr="00EB1F26">
        <w:t>106:</w:t>
      </w:r>
    </w:p>
    <w:p w14:paraId="4FD8B735" w14:textId="0026DF74" w:rsidR="00EB1F26" w:rsidRPr="00EB1F26" w:rsidRDefault="00EB1F26" w:rsidP="00810252">
      <w:pPr>
        <w:pStyle w:val="LITlitera"/>
        <w:keepNext/>
      </w:pPr>
      <w:r>
        <w:t>a)</w:t>
      </w:r>
      <w:r>
        <w:tab/>
        <w:t>w</w:t>
      </w:r>
      <w:r w:rsidR="006625AD">
        <w:t xml:space="preserve"> ust.</w:t>
      </w:r>
      <w:r w:rsidR="00AB7AF1">
        <w:t xml:space="preserve"> </w:t>
      </w:r>
      <w:r>
        <w:t>1</w:t>
      </w:r>
      <w:r w:rsidRPr="00EB1F26">
        <w:t>:</w:t>
      </w:r>
    </w:p>
    <w:p w14:paraId="47F94DBC" w14:textId="36DD4CF7" w:rsidR="00EB1F26" w:rsidRPr="00EB1F26" w:rsidRDefault="00EB1F26" w:rsidP="00810252">
      <w:pPr>
        <w:pStyle w:val="TIRtiret"/>
        <w:keepNext/>
      </w:pPr>
      <w:r w:rsidRPr="000C28C6">
        <w:t>–</w:t>
      </w:r>
      <w:r w:rsidR="0096588D">
        <w:tab/>
      </w:r>
      <w:r w:rsidRPr="00EB1F26">
        <w:t>wprowadzenie do wyliczenia otrzymuje brzmienie:</w:t>
      </w:r>
    </w:p>
    <w:p w14:paraId="42280B33" w14:textId="2F07C642" w:rsidR="00EB1F26" w:rsidRPr="000C28C6" w:rsidRDefault="00D910A3" w:rsidP="002171AD">
      <w:pPr>
        <w:pStyle w:val="ZTIRFRAGMzmnpwprdowyliczeniatiret"/>
      </w:pPr>
      <w:r>
        <w:t>„</w:t>
      </w:r>
      <w:r w:rsidR="00EB1F26" w:rsidRPr="000C28C6">
        <w:t>Wniosek o</w:t>
      </w:r>
      <w:r w:rsidR="00AB7AF1">
        <w:t xml:space="preserve"> </w:t>
      </w:r>
      <w:r w:rsidR="00EB1F26" w:rsidRPr="000C28C6">
        <w:t>udzielenie zezwolenia na pobyt czasowy, z</w:t>
      </w:r>
      <w:r w:rsidR="00AB7AF1">
        <w:t xml:space="preserve"> </w:t>
      </w:r>
      <w:r w:rsidR="006F4916">
        <w:t>wyjątkiem</w:t>
      </w:r>
      <w:r w:rsidR="006F4916" w:rsidRPr="000C28C6">
        <w:t xml:space="preserve"> </w:t>
      </w:r>
      <w:r w:rsidR="00EB1F26" w:rsidRPr="000C28C6">
        <w:t>zezwole</w:t>
      </w:r>
      <w:r w:rsidR="0096588D">
        <w:t>ń</w:t>
      </w:r>
      <w:r w:rsidR="00EB1F26" w:rsidRPr="000C28C6">
        <w:t>, o</w:t>
      </w:r>
      <w:r w:rsidR="00810252">
        <w:t> </w:t>
      </w:r>
      <w:r w:rsidR="00EB1F26" w:rsidRPr="000C28C6">
        <w:t>który</w:t>
      </w:r>
      <w:r w:rsidR="0096588D">
        <w:t>ch</w:t>
      </w:r>
      <w:r w:rsidR="00EB1F26" w:rsidRPr="000C28C6">
        <w:t xml:space="preserve"> mowa</w:t>
      </w:r>
      <w:r w:rsidR="006625AD" w:rsidRPr="000C28C6">
        <w:t xml:space="preserve"> w</w:t>
      </w:r>
      <w:r w:rsidR="00AB7AF1">
        <w:t xml:space="preserve"> </w:t>
      </w:r>
      <w:r w:rsidR="006625AD">
        <w:t>art.</w:t>
      </w:r>
      <w:r w:rsidR="00AB7AF1">
        <w:t xml:space="preserve"> </w:t>
      </w:r>
      <w:r w:rsidR="00EB1F26" w:rsidRPr="000C28C6">
        <w:t>139a</w:t>
      </w:r>
      <w:r w:rsidR="006625AD">
        <w:t xml:space="preserve"> ust.</w:t>
      </w:r>
      <w:r w:rsidR="00AB7AF1">
        <w:t xml:space="preserve"> </w:t>
      </w:r>
      <w:r w:rsidR="006625AD" w:rsidRPr="000C28C6">
        <w:t>1</w:t>
      </w:r>
      <w:r w:rsidR="006625AD">
        <w:t xml:space="preserve"> i</w:t>
      </w:r>
      <w:r w:rsidR="00AB7AF1">
        <w:t xml:space="preserve"> </w:t>
      </w:r>
      <w:r w:rsidR="006625AD">
        <w:t>art.</w:t>
      </w:r>
      <w:r w:rsidR="00AB7AF1">
        <w:t xml:space="preserve"> </w:t>
      </w:r>
      <w:r w:rsidR="00291CAD" w:rsidRPr="000C28C6">
        <w:t>139</w:t>
      </w:r>
      <w:r w:rsidR="00CC4D54">
        <w:t>o</w:t>
      </w:r>
      <w:r w:rsidR="006625AD">
        <w:t xml:space="preserve"> ust.</w:t>
      </w:r>
      <w:r w:rsidR="00AB7AF1">
        <w:t xml:space="preserve"> </w:t>
      </w:r>
      <w:r w:rsidR="00EB1F26" w:rsidRPr="000C28C6">
        <w:t>1, cudzoziemiec składa na formularzu zawierającym:</w:t>
      </w:r>
      <w:r>
        <w:t>”</w:t>
      </w:r>
      <w:r w:rsidR="00EB1F26">
        <w:t>,</w:t>
      </w:r>
    </w:p>
    <w:p w14:paraId="15427E91" w14:textId="62C47764" w:rsidR="00EB1F26" w:rsidRPr="000C28C6" w:rsidRDefault="00EB1F26" w:rsidP="00EB1F26">
      <w:pPr>
        <w:pStyle w:val="TIRtiret"/>
      </w:pPr>
      <w:r w:rsidRPr="000C28C6">
        <w:t>–</w:t>
      </w:r>
      <w:r w:rsidR="0096588D">
        <w:tab/>
      </w:r>
      <w:r w:rsidR="006625AD" w:rsidRPr="000C28C6">
        <w:t>w</w:t>
      </w:r>
      <w:r w:rsidR="00AB7AF1">
        <w:t xml:space="preserve"> </w:t>
      </w:r>
      <w:r w:rsidR="006625AD">
        <w:t>pkt</w:t>
      </w:r>
      <w:r w:rsidR="00AB7AF1">
        <w:t xml:space="preserve"> </w:t>
      </w:r>
      <w:r w:rsidRPr="000C28C6">
        <w:t>16</w:t>
      </w:r>
      <w:r w:rsidR="00AB7AF1">
        <w:t xml:space="preserve"> </w:t>
      </w:r>
      <w:r w:rsidRPr="000C28C6">
        <w:t xml:space="preserve">wyraz </w:t>
      </w:r>
      <w:r w:rsidR="00D910A3">
        <w:t>„</w:t>
      </w:r>
      <w:r w:rsidRPr="000C28C6">
        <w:t>oświadczeń</w:t>
      </w:r>
      <w:r w:rsidR="00D910A3">
        <w:t>”</w:t>
      </w:r>
      <w:r w:rsidRPr="000C28C6">
        <w:t xml:space="preserve"> zastępuje się wyrazem </w:t>
      </w:r>
      <w:r w:rsidR="00D910A3">
        <w:t>„</w:t>
      </w:r>
      <w:r w:rsidRPr="000C28C6">
        <w:t>zeznań</w:t>
      </w:r>
      <w:r w:rsidR="00D910A3">
        <w:t>”</w:t>
      </w:r>
      <w:r>
        <w:t>,</w:t>
      </w:r>
    </w:p>
    <w:p w14:paraId="32FE4EC1" w14:textId="49064E02" w:rsidR="00EB1F26" w:rsidRPr="00EB1F26" w:rsidRDefault="00EB1F26" w:rsidP="00810252">
      <w:pPr>
        <w:pStyle w:val="LITlitera"/>
        <w:keepNext/>
      </w:pPr>
      <w:r>
        <w:t>b)</w:t>
      </w:r>
      <w:r>
        <w:tab/>
      </w:r>
      <w:r w:rsidRPr="00EB1F26">
        <w:t>w</w:t>
      </w:r>
      <w:r w:rsidR="006625AD">
        <w:t xml:space="preserve"> ust.</w:t>
      </w:r>
      <w:r w:rsidR="00AB7AF1">
        <w:t xml:space="preserve"> </w:t>
      </w:r>
      <w:r w:rsidRPr="00EB1F26">
        <w:t>1a</w:t>
      </w:r>
      <w:r w:rsidR="006625AD">
        <w:t xml:space="preserve"> pkt</w:t>
      </w:r>
      <w:r w:rsidR="00AB7AF1">
        <w:t xml:space="preserve"> </w:t>
      </w:r>
      <w:r w:rsidR="00EE2C57" w:rsidRPr="00EB1F26">
        <w:t>3</w:t>
      </w:r>
      <w:r w:rsidR="00AB7AF1">
        <w:t xml:space="preserve"> </w:t>
      </w:r>
      <w:r w:rsidRPr="00EB1F26">
        <w:t>otrzymuje brzmienie:</w:t>
      </w:r>
    </w:p>
    <w:p w14:paraId="611FFFED" w14:textId="35DC6D13" w:rsidR="00EB1F26" w:rsidRPr="00EB1F26" w:rsidRDefault="00D910A3" w:rsidP="00EF7AAA">
      <w:pPr>
        <w:pStyle w:val="ZLITPKTzmpktliter"/>
      </w:pPr>
      <w:r>
        <w:t>„</w:t>
      </w:r>
      <w:r w:rsidR="002171AD">
        <w:t>3)</w:t>
      </w:r>
      <w:r w:rsidR="002171AD">
        <w:tab/>
      </w:r>
      <w:r w:rsidR="00EB1F26" w:rsidRPr="00EB1F26">
        <w:t>oświadczenie podmiotu powierzającego wykonywanie pracy</w:t>
      </w:r>
      <w:r w:rsidR="006F4916">
        <w:t>,</w:t>
      </w:r>
      <w:r w:rsidR="00EE2C57" w:rsidRPr="00EB1F26">
        <w:t xml:space="preserve"> </w:t>
      </w:r>
      <w:r w:rsidR="006F4916" w:rsidRPr="00EB1F26">
        <w:t>pod rygorem odpowiedzialności karnej za składanie fałszywych zeznań</w:t>
      </w:r>
      <w:r w:rsidR="006F4916">
        <w:t>,</w:t>
      </w:r>
      <w:r w:rsidR="006F4916" w:rsidRPr="00EB1F26" w:rsidDel="006F4916">
        <w:t xml:space="preserve"> </w:t>
      </w:r>
      <w:r w:rsidR="00EE2C57" w:rsidRPr="00EB1F26">
        <w:t>w</w:t>
      </w:r>
      <w:r w:rsidR="00AB7AF1">
        <w:t xml:space="preserve"> </w:t>
      </w:r>
      <w:r w:rsidR="00EB1F26" w:rsidRPr="00EB1F26">
        <w:t>przedmiocie niekaralności za przestępstwa</w:t>
      </w:r>
      <w:r w:rsidR="00EE2C57" w:rsidRPr="00EB1F26">
        <w:t xml:space="preserve"> i</w:t>
      </w:r>
      <w:r w:rsidR="00AB7AF1">
        <w:t xml:space="preserve"> </w:t>
      </w:r>
      <w:r w:rsidR="00EB1F26" w:rsidRPr="00EB1F26">
        <w:t>wykroczenia,</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11</w:t>
      </w:r>
      <w:r w:rsidR="006625AD" w:rsidRPr="00EB1F26">
        <w:t>7</w:t>
      </w:r>
      <w:r w:rsidR="006625AD">
        <w:t xml:space="preserve"> pkt</w:t>
      </w:r>
      <w:r w:rsidR="00810252">
        <w:t> </w:t>
      </w:r>
      <w:r w:rsidR="00EB1F26" w:rsidRPr="00EB1F26">
        <w:t>1.</w:t>
      </w:r>
      <w:r>
        <w:t>”</w:t>
      </w:r>
      <w:r w:rsidR="00EB1F26" w:rsidRPr="00EB1F26">
        <w:t>,</w:t>
      </w:r>
    </w:p>
    <w:p w14:paraId="23AA21AF" w14:textId="11559FF5" w:rsidR="00EB1F26" w:rsidRPr="00EB1F26" w:rsidRDefault="00EB1F26" w:rsidP="00810252">
      <w:pPr>
        <w:pStyle w:val="LITlitera"/>
        <w:keepNext/>
      </w:pPr>
      <w:r>
        <w:t>c)</w:t>
      </w:r>
      <w:r w:rsidR="0096588D">
        <w:tab/>
      </w:r>
      <w:r w:rsidRPr="00EB1F26">
        <w:t>dodaje się</w:t>
      </w:r>
      <w:r w:rsidR="006625AD">
        <w:t xml:space="preserve"> ust.</w:t>
      </w:r>
      <w:r w:rsidR="00AB7AF1">
        <w:t xml:space="preserve"> </w:t>
      </w:r>
      <w:r w:rsidR="006625AD" w:rsidRPr="00EB1F26">
        <w:t>5</w:t>
      </w:r>
      <w:r w:rsidR="006625AD">
        <w:t xml:space="preserve"> w</w:t>
      </w:r>
      <w:r w:rsidR="00AB7AF1">
        <w:t xml:space="preserve"> </w:t>
      </w:r>
      <w:r w:rsidRPr="00EB1F26">
        <w:t>brzmieniu:</w:t>
      </w:r>
    </w:p>
    <w:p w14:paraId="50DAF058" w14:textId="5900ABBB" w:rsidR="00EB1F26" w:rsidRPr="000C28C6" w:rsidRDefault="00D910A3" w:rsidP="00EB1F26">
      <w:pPr>
        <w:pStyle w:val="ZLITUSTzmustliter"/>
      </w:pPr>
      <w:r>
        <w:t>„</w:t>
      </w:r>
      <w:r w:rsidR="00EB1F26" w:rsidRPr="000C28C6">
        <w:t>5.</w:t>
      </w:r>
      <w:r w:rsidR="00AB7AF1">
        <w:t xml:space="preserve"> </w:t>
      </w:r>
      <w:r w:rsidR="00462F9C" w:rsidRPr="00462F9C">
        <w:t>W</w:t>
      </w:r>
      <w:r w:rsidR="00AB7AF1">
        <w:t xml:space="preserve"> </w:t>
      </w:r>
      <w:r w:rsidR="00462F9C" w:rsidRPr="00462F9C">
        <w:t>przypadku gdy z</w:t>
      </w:r>
      <w:r w:rsidR="00AB7AF1">
        <w:t xml:space="preserve"> </w:t>
      </w:r>
      <w:r w:rsidR="00462F9C" w:rsidRPr="00462F9C">
        <w:t xml:space="preserve">przyczyn </w:t>
      </w:r>
      <w:r w:rsidR="001278F2">
        <w:t>zależnych od</w:t>
      </w:r>
      <w:r w:rsidR="00462F9C" w:rsidRPr="00462F9C">
        <w:t xml:space="preserve"> wojewody nie jest możliwe pobranie odcisków linii papilarnych od cudzoziemca w</w:t>
      </w:r>
      <w:r w:rsidR="00AB7AF1">
        <w:t xml:space="preserve"> </w:t>
      </w:r>
      <w:r w:rsidR="00462F9C" w:rsidRPr="00462F9C">
        <w:t>dniu, w</w:t>
      </w:r>
      <w:r w:rsidR="00AB7AF1">
        <w:t xml:space="preserve"> </w:t>
      </w:r>
      <w:r w:rsidR="00462F9C" w:rsidRPr="00462F9C">
        <w:t xml:space="preserve">którym nastąpiło jego osobiste stawiennictwo, </w:t>
      </w:r>
      <w:r w:rsidR="001278F2">
        <w:t>wojewoda</w:t>
      </w:r>
      <w:r w:rsidR="00462F9C" w:rsidRPr="00462F9C">
        <w:t xml:space="preserve"> wyznacza termin na ich złożenie, nie krótszy niż 7</w:t>
      </w:r>
      <w:r w:rsidR="00AB7AF1">
        <w:t xml:space="preserve"> </w:t>
      </w:r>
      <w:r w:rsidR="00462F9C" w:rsidRPr="00462F9C">
        <w:t>dni</w:t>
      </w:r>
      <w:r w:rsidR="00462F9C">
        <w:t>.</w:t>
      </w:r>
      <w:r>
        <w:t>”</w:t>
      </w:r>
      <w:r w:rsidR="00EB1F26">
        <w:t>;</w:t>
      </w:r>
    </w:p>
    <w:p w14:paraId="7A433B87" w14:textId="224FBE87" w:rsidR="00EB1F26" w:rsidRPr="00EB1F26" w:rsidRDefault="00EB1F26" w:rsidP="00810252">
      <w:pPr>
        <w:pStyle w:val="PKTpunkt"/>
        <w:keepNext/>
      </w:pPr>
      <w:r>
        <w:t>2</w:t>
      </w:r>
      <w:r w:rsidR="000D41A9">
        <w:t>3</w:t>
      </w:r>
      <w:r>
        <w:t>)</w:t>
      </w:r>
      <w:r>
        <w:tab/>
      </w:r>
      <w:r w:rsidRPr="00EB1F26">
        <w:t>po</w:t>
      </w:r>
      <w:r w:rsidR="006625AD">
        <w:t xml:space="preserve"> art.</w:t>
      </w:r>
      <w:r w:rsidR="00AB7AF1">
        <w:t xml:space="preserve"> </w:t>
      </w:r>
      <w:r w:rsidRPr="00EB1F26">
        <w:t>106</w:t>
      </w:r>
      <w:r w:rsidR="00AB7AF1">
        <w:t xml:space="preserve"> </w:t>
      </w:r>
      <w:r w:rsidRPr="00EB1F26">
        <w:t>dodaje się</w:t>
      </w:r>
      <w:r w:rsidR="006625AD">
        <w:t xml:space="preserve"> art.</w:t>
      </w:r>
      <w:r w:rsidR="00AB7AF1">
        <w:t xml:space="preserve"> </w:t>
      </w:r>
      <w:r w:rsidRPr="00EB1F26">
        <w:t>106a w</w:t>
      </w:r>
      <w:r w:rsidR="00AB7AF1">
        <w:t xml:space="preserve"> </w:t>
      </w:r>
      <w:r w:rsidRPr="00EB1F26">
        <w:t>brzmieniu:</w:t>
      </w:r>
    </w:p>
    <w:p w14:paraId="004FA8E7" w14:textId="0BA4D811" w:rsidR="00EB1F26" w:rsidRPr="00EB1F26" w:rsidRDefault="00D910A3" w:rsidP="00810252">
      <w:pPr>
        <w:pStyle w:val="ZARTzmartartykuempunktem"/>
        <w:keepNext/>
      </w:pPr>
      <w:r>
        <w:t>„</w:t>
      </w:r>
      <w:r w:rsidR="00EB1F26" w:rsidRPr="00EB1F26">
        <w:t>Art.</w:t>
      </w:r>
      <w:r w:rsidR="00AB7AF1">
        <w:t xml:space="preserve"> </w:t>
      </w:r>
      <w:r w:rsidR="00EB1F26" w:rsidRPr="00EB1F26">
        <w:t>106a.</w:t>
      </w:r>
      <w:r w:rsidR="00AB7AF1">
        <w:t xml:space="preserve"> </w:t>
      </w:r>
      <w:r w:rsidR="00EB1F26" w:rsidRPr="00EB1F26">
        <w:t>1.</w:t>
      </w:r>
      <w:r w:rsidR="00AB7AF1">
        <w:t xml:space="preserve"> </w:t>
      </w:r>
      <w:r w:rsidR="00EB1F26" w:rsidRPr="00EB1F26">
        <w:t>Wniosek o</w:t>
      </w:r>
      <w:r w:rsidR="00AB7AF1">
        <w:t xml:space="preserve"> </w:t>
      </w:r>
      <w:r w:rsidR="00EB1F26" w:rsidRPr="00EB1F26">
        <w:t>udzielenie zezwolenia,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139a</w:t>
      </w:r>
      <w:r w:rsidR="006625AD">
        <w:t xml:space="preserve"> ust.</w:t>
      </w:r>
      <w:r w:rsidR="00AB7AF1">
        <w:t xml:space="preserve"> </w:t>
      </w:r>
      <w:r w:rsidR="006625AD" w:rsidRPr="00EB1F26">
        <w:t>1</w:t>
      </w:r>
      <w:r w:rsidR="006625AD">
        <w:t xml:space="preserve"> </w:t>
      </w:r>
      <w:r w:rsidR="004361DF">
        <w:t>lub</w:t>
      </w:r>
      <w:r w:rsidR="00AB7AF1">
        <w:t xml:space="preserve"> </w:t>
      </w:r>
      <w:r w:rsidR="006625AD">
        <w:t>art.</w:t>
      </w:r>
      <w:r w:rsidR="00AB7AF1">
        <w:t xml:space="preserve"> </w:t>
      </w:r>
      <w:r w:rsidR="00291CAD" w:rsidRPr="00EB1F26">
        <w:t>139</w:t>
      </w:r>
      <w:r w:rsidR="00A57D58">
        <w:t>o</w:t>
      </w:r>
      <w:r w:rsidR="006625AD">
        <w:t xml:space="preserve"> ust.</w:t>
      </w:r>
      <w:r w:rsidR="00AB7AF1">
        <w:t xml:space="preserve"> </w:t>
      </w:r>
      <w:r w:rsidR="00EB1F26" w:rsidRPr="00EB1F26">
        <w:t xml:space="preserve">1, </w:t>
      </w:r>
      <w:r w:rsidR="00112E91">
        <w:t xml:space="preserve">jednostka przyjmująca </w:t>
      </w:r>
      <w:r w:rsidR="00EB1F26" w:rsidRPr="00EB1F26">
        <w:t>składa na formularzu zawierającym:</w:t>
      </w:r>
    </w:p>
    <w:p w14:paraId="0B0F46F7" w14:textId="4E7D9CD9" w:rsidR="00EB1F26" w:rsidRPr="000C28C6" w:rsidRDefault="00EB1F26" w:rsidP="00EB1F26">
      <w:pPr>
        <w:pStyle w:val="ZPKTzmpktartykuempunktem"/>
      </w:pPr>
      <w:r w:rsidRPr="000C28C6">
        <w:t>1)</w:t>
      </w:r>
      <w:r>
        <w:tab/>
      </w:r>
      <w:r w:rsidRPr="000C28C6">
        <w:t>dane cudzoziemca lub informacje,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C28C6">
        <w:t>13, w</w:t>
      </w:r>
      <w:r w:rsidR="00AB7AF1">
        <w:t xml:space="preserve"> </w:t>
      </w:r>
      <w:r w:rsidRPr="000C28C6">
        <w:t>zakresie niezbędnym do wydania zezwolenia;</w:t>
      </w:r>
    </w:p>
    <w:p w14:paraId="6422292D" w14:textId="18245613" w:rsidR="00EB1F26" w:rsidRPr="000C28C6" w:rsidRDefault="00EB1F26" w:rsidP="00EB1F26">
      <w:pPr>
        <w:pStyle w:val="ZPKTzmpktartykuempunktem"/>
      </w:pPr>
      <w:r w:rsidRPr="000C28C6">
        <w:t>2)</w:t>
      </w:r>
      <w:r>
        <w:tab/>
      </w:r>
      <w:r w:rsidRPr="000C28C6">
        <w:t>imię, nazwisko, datę urodzenia oraz informacje o</w:t>
      </w:r>
      <w:r w:rsidR="00AB7AF1">
        <w:t xml:space="preserve"> </w:t>
      </w:r>
      <w:r w:rsidRPr="000C28C6">
        <w:t>płci</w:t>
      </w:r>
      <w:r w:rsidR="00024E3E">
        <w:t>,</w:t>
      </w:r>
      <w:r w:rsidR="00AB7AF1">
        <w:t xml:space="preserve"> </w:t>
      </w:r>
      <w:r w:rsidR="00024E3E">
        <w:t>miejscu zamieszkania</w:t>
      </w:r>
      <w:r w:rsidR="00910182">
        <w:t xml:space="preserve"> i</w:t>
      </w:r>
      <w:r w:rsidR="00810252">
        <w:t> </w:t>
      </w:r>
      <w:r w:rsidRPr="000C28C6">
        <w:t xml:space="preserve">obywatelstwie członków rodziny cudzoziemca zamieszkałych </w:t>
      </w:r>
      <w:r w:rsidR="008B06CF" w:rsidRPr="000C28C6">
        <w:t xml:space="preserve">na terytorium Rzeczypospolitej Polskiej </w:t>
      </w:r>
      <w:r w:rsidRPr="000C28C6">
        <w:t>lub zamierzających zamieszkiwać</w:t>
      </w:r>
      <w:r w:rsidR="008B06CF">
        <w:t xml:space="preserve"> na tym terytorium</w:t>
      </w:r>
      <w:r w:rsidRPr="000C28C6">
        <w:t>, z</w:t>
      </w:r>
      <w:r w:rsidR="00810252">
        <w:t> </w:t>
      </w:r>
      <w:r w:rsidRPr="000C28C6">
        <w:t>określeniem stopnia pokrewieństwa, a</w:t>
      </w:r>
      <w:r w:rsidR="00AB7AF1">
        <w:t xml:space="preserve"> </w:t>
      </w:r>
      <w:r w:rsidRPr="000C28C6">
        <w:t>także informację</w:t>
      </w:r>
      <w:r w:rsidR="00910182">
        <w:t xml:space="preserve"> o</w:t>
      </w:r>
      <w:r w:rsidR="00AB7AF1">
        <w:t xml:space="preserve"> </w:t>
      </w:r>
      <w:r w:rsidR="008B06CF">
        <w:t>tym</w:t>
      </w:r>
      <w:r w:rsidRPr="000C28C6">
        <w:t>, czy pozostają na utrzymaniu cudzoziemca;</w:t>
      </w:r>
    </w:p>
    <w:p w14:paraId="0D929B74" w14:textId="1E7CD837" w:rsidR="00EB1F26" w:rsidRPr="000C28C6" w:rsidRDefault="00EB1F26" w:rsidP="00EB1F26">
      <w:pPr>
        <w:pStyle w:val="ZPKTzmpktartykuempunktem"/>
      </w:pPr>
      <w:r w:rsidRPr="000C28C6">
        <w:t>3)</w:t>
      </w:r>
      <w:r>
        <w:tab/>
      </w:r>
      <w:r w:rsidRPr="000C28C6">
        <w:t>informacj</w:t>
      </w:r>
      <w:r w:rsidR="00224219">
        <w:t>ę</w:t>
      </w:r>
      <w:r w:rsidRPr="000C28C6">
        <w:t xml:space="preserve"> o</w:t>
      </w:r>
      <w:r w:rsidR="00AB7AF1">
        <w:t xml:space="preserve"> </w:t>
      </w:r>
      <w:r w:rsidRPr="000C28C6">
        <w:t>zamierzonym miejscu pobytu cudzoziemca na terytorium Rzeczypospolitej Polskiej;</w:t>
      </w:r>
    </w:p>
    <w:p w14:paraId="4C625BD9" w14:textId="560B04FA" w:rsidR="00EB1F26" w:rsidRPr="000C28C6" w:rsidRDefault="00EB1F26" w:rsidP="00EB1F26">
      <w:pPr>
        <w:pStyle w:val="ZPKTzmpktartykuempunktem"/>
      </w:pPr>
      <w:r w:rsidRPr="000C28C6">
        <w:t>4)</w:t>
      </w:r>
      <w:r>
        <w:tab/>
      </w:r>
      <w:r w:rsidRPr="000C28C6">
        <w:t>informacj</w:t>
      </w:r>
      <w:r w:rsidR="00E70E19">
        <w:t>ę</w:t>
      </w:r>
      <w:r w:rsidRPr="000C28C6">
        <w:t xml:space="preserve"> o</w:t>
      </w:r>
      <w:r w:rsidR="00AB7AF1">
        <w:t xml:space="preserve"> </w:t>
      </w:r>
      <w:r w:rsidRPr="000C28C6">
        <w:t>aktualnym miejscu pobytu cudzoziemca;</w:t>
      </w:r>
    </w:p>
    <w:p w14:paraId="746A8233" w14:textId="24A1AE22" w:rsidR="00EB1F26" w:rsidRPr="000C28C6" w:rsidRDefault="00EB1F26" w:rsidP="00EB1F26">
      <w:pPr>
        <w:pStyle w:val="ZPKTzmpktartykuempunktem"/>
      </w:pPr>
      <w:r w:rsidRPr="000C28C6">
        <w:t>5)</w:t>
      </w:r>
      <w:r>
        <w:tab/>
      </w:r>
      <w:r w:rsidRPr="000C28C6">
        <w:t>informację o</w:t>
      </w:r>
      <w:r w:rsidR="00AB7AF1">
        <w:t xml:space="preserve"> </w:t>
      </w:r>
      <w:r w:rsidRPr="000C28C6">
        <w:t>poprzednich pobytach cudzoziemca na terytorium Rzeczypospolitej Polskiej oraz innych państw członkowskich Unii Europejskiej;</w:t>
      </w:r>
    </w:p>
    <w:p w14:paraId="3511CDB9" w14:textId="090A1E39" w:rsidR="00EB1F26" w:rsidRPr="000C28C6" w:rsidRDefault="00EB1F26" w:rsidP="00EB1F26">
      <w:pPr>
        <w:pStyle w:val="ZPKTzmpktartykuempunktem"/>
      </w:pPr>
      <w:r w:rsidRPr="000C28C6">
        <w:t>6)</w:t>
      </w:r>
      <w:r>
        <w:tab/>
      </w:r>
      <w:r w:rsidRPr="000C28C6">
        <w:t>informację o</w:t>
      </w:r>
      <w:r w:rsidR="00AB7AF1">
        <w:t xml:space="preserve"> </w:t>
      </w:r>
      <w:r w:rsidRPr="000C28C6">
        <w:t>posiadanym przez cudzoziemca ubezpieczeniu zdrowotnym;</w:t>
      </w:r>
    </w:p>
    <w:p w14:paraId="070DFAF7" w14:textId="77777777" w:rsidR="00EB1F26" w:rsidRPr="00EB1F26" w:rsidRDefault="00EB1F26" w:rsidP="00810252">
      <w:pPr>
        <w:pStyle w:val="ZPKTzmpktartykuempunktem"/>
        <w:keepNext/>
      </w:pPr>
      <w:r w:rsidRPr="000C28C6">
        <w:t>7)</w:t>
      </w:r>
      <w:r w:rsidRPr="00EB1F26">
        <w:tab/>
        <w:t>informacje dotyczące jednostki przyjmującej:</w:t>
      </w:r>
    </w:p>
    <w:p w14:paraId="3E619785" w14:textId="77777777" w:rsidR="00EB1F26" w:rsidRPr="000C28C6" w:rsidRDefault="00EB1F26" w:rsidP="00EB1F26">
      <w:pPr>
        <w:pStyle w:val="ZLITwPKTzmlitwpktartykuempunktem"/>
      </w:pPr>
      <w:r w:rsidRPr="000C28C6">
        <w:t>a)</w:t>
      </w:r>
      <w:r>
        <w:tab/>
      </w:r>
      <w:r w:rsidRPr="000C28C6">
        <w:t>nazwę,</w:t>
      </w:r>
    </w:p>
    <w:p w14:paraId="40FE8F3A" w14:textId="77777777" w:rsidR="00EB1F26" w:rsidRPr="000C28C6" w:rsidRDefault="00EB1F26" w:rsidP="00EB1F26">
      <w:pPr>
        <w:pStyle w:val="ZLITwPKTzmlitwpktartykuempunktem"/>
      </w:pPr>
      <w:r w:rsidRPr="000C28C6">
        <w:t>b)</w:t>
      </w:r>
      <w:r>
        <w:tab/>
      </w:r>
      <w:r w:rsidRPr="000C28C6">
        <w:t>adres siedziby,</w:t>
      </w:r>
    </w:p>
    <w:p w14:paraId="00C9699C" w14:textId="2616B8BE" w:rsidR="00EB1F26" w:rsidRPr="000C28C6" w:rsidRDefault="00EB1F26" w:rsidP="00EB1F26">
      <w:pPr>
        <w:pStyle w:val="ZLITwPKTzmlitwpktartykuempunktem"/>
      </w:pPr>
      <w:r w:rsidRPr="000C28C6">
        <w:t>c)</w:t>
      </w:r>
      <w:r>
        <w:tab/>
      </w:r>
      <w:r w:rsidRPr="000C28C6">
        <w:t>podstawę prawną działalności, nazwę rejestru i</w:t>
      </w:r>
      <w:r w:rsidR="00AB7AF1">
        <w:t xml:space="preserve"> </w:t>
      </w:r>
      <w:r w:rsidRPr="000C28C6">
        <w:t>numer wpisu w</w:t>
      </w:r>
      <w:r w:rsidR="00AB7AF1">
        <w:t xml:space="preserve"> </w:t>
      </w:r>
      <w:r w:rsidRPr="000C28C6">
        <w:t>rejestrze,</w:t>
      </w:r>
    </w:p>
    <w:p w14:paraId="49E5285D" w14:textId="77777777" w:rsidR="00EB1F26" w:rsidRPr="000C28C6" w:rsidRDefault="00EB1F26" w:rsidP="00EB1F26">
      <w:pPr>
        <w:pStyle w:val="ZLITwPKTzmlitwpktartykuempunktem"/>
      </w:pPr>
      <w:r w:rsidRPr="000C28C6">
        <w:t>d)</w:t>
      </w:r>
      <w:r>
        <w:tab/>
      </w:r>
      <w:r w:rsidRPr="000C28C6">
        <w:t>numer REGON;</w:t>
      </w:r>
    </w:p>
    <w:p w14:paraId="774A5572" w14:textId="77777777" w:rsidR="00EB1F26" w:rsidRPr="00EB1F26" w:rsidRDefault="00EB1F26" w:rsidP="00810252">
      <w:pPr>
        <w:pStyle w:val="ZPKTzmpktartykuempunktem"/>
        <w:keepNext/>
      </w:pPr>
      <w:r w:rsidRPr="000C28C6">
        <w:t>8)</w:t>
      </w:r>
      <w:r w:rsidRPr="00EB1F26">
        <w:tab/>
        <w:t>informacje dotyczące pracodawcy macierzystego:</w:t>
      </w:r>
    </w:p>
    <w:p w14:paraId="79BCDDA9" w14:textId="77777777" w:rsidR="00EB1F26" w:rsidRPr="000C28C6" w:rsidRDefault="00EB1F26" w:rsidP="00EB1F26">
      <w:pPr>
        <w:pStyle w:val="ZLITwPKTzmlitwpktartykuempunktem"/>
      </w:pPr>
      <w:r w:rsidRPr="000C28C6">
        <w:t>a)</w:t>
      </w:r>
      <w:r>
        <w:tab/>
      </w:r>
      <w:r w:rsidRPr="000C28C6">
        <w:t>nazwę,</w:t>
      </w:r>
    </w:p>
    <w:p w14:paraId="5D90A849" w14:textId="77777777" w:rsidR="00EB1F26" w:rsidRPr="000C28C6" w:rsidRDefault="00EB1F26" w:rsidP="00EB1F26">
      <w:pPr>
        <w:pStyle w:val="ZLITwPKTzmlitwpktartykuempunktem"/>
      </w:pPr>
      <w:r w:rsidRPr="000C28C6">
        <w:t>b)</w:t>
      </w:r>
      <w:r>
        <w:tab/>
      </w:r>
      <w:r w:rsidRPr="000C28C6">
        <w:t>adres siedziby,</w:t>
      </w:r>
    </w:p>
    <w:p w14:paraId="1194D728" w14:textId="77777777" w:rsidR="00EB1F26" w:rsidRPr="000C28C6" w:rsidRDefault="00EB1F26" w:rsidP="00EB1F26">
      <w:pPr>
        <w:pStyle w:val="ZLITwPKTzmlitwpktartykuempunktem"/>
      </w:pPr>
      <w:r w:rsidRPr="000C28C6">
        <w:t>c)</w:t>
      </w:r>
      <w:r>
        <w:tab/>
      </w:r>
      <w:r w:rsidRPr="000C28C6">
        <w:t>formę prawną działalności;</w:t>
      </w:r>
    </w:p>
    <w:p w14:paraId="160EDCD2" w14:textId="5AF1B01C" w:rsidR="00EB1F26" w:rsidRPr="000C28C6" w:rsidRDefault="00EB1F26" w:rsidP="00EB1F26">
      <w:pPr>
        <w:pStyle w:val="ZPKTzmpktartykuempunktem"/>
      </w:pPr>
      <w:r w:rsidRPr="000C28C6">
        <w:t>9)</w:t>
      </w:r>
      <w:r>
        <w:tab/>
      </w:r>
      <w:r w:rsidRPr="000C28C6">
        <w:t>informacj</w:t>
      </w:r>
      <w:r w:rsidR="00E70E19">
        <w:t>ę</w:t>
      </w:r>
      <w:r w:rsidRPr="000C28C6">
        <w:t xml:space="preserve"> o</w:t>
      </w:r>
      <w:r w:rsidR="00AB7AF1">
        <w:t xml:space="preserve"> </w:t>
      </w:r>
      <w:r w:rsidRPr="000C28C6">
        <w:t>powiązaniach między pracodawcą macierzystym</w:t>
      </w:r>
      <w:r w:rsidR="00224219">
        <w:t xml:space="preserve"> </w:t>
      </w:r>
      <w:r w:rsidRPr="000C28C6">
        <w:t>a</w:t>
      </w:r>
      <w:r w:rsidR="00AB7AF1">
        <w:t xml:space="preserve"> </w:t>
      </w:r>
      <w:r w:rsidRPr="000C28C6">
        <w:t>jednostką przyjmującą;</w:t>
      </w:r>
    </w:p>
    <w:p w14:paraId="533A1C1C" w14:textId="77777777" w:rsidR="00EB1F26" w:rsidRPr="00EB1F26" w:rsidRDefault="00EB1F26" w:rsidP="00810252">
      <w:pPr>
        <w:pStyle w:val="ZPKTzmpktartykuempunktem"/>
        <w:keepNext/>
      </w:pPr>
      <w:r w:rsidRPr="000C28C6">
        <w:t>10)</w:t>
      </w:r>
      <w:r w:rsidRPr="00EB1F26">
        <w:tab/>
        <w:t xml:space="preserve">informacje </w:t>
      </w:r>
      <w:r w:rsidR="008B06CF">
        <w:t>na temat</w:t>
      </w:r>
      <w:r w:rsidR="008B06CF" w:rsidRPr="00EB1F26">
        <w:t xml:space="preserve"> </w:t>
      </w:r>
      <w:r w:rsidRPr="00EB1F26">
        <w:t>pracy, która ma być powierzona cudzoziemcowi:</w:t>
      </w:r>
    </w:p>
    <w:p w14:paraId="7755445F" w14:textId="77777777" w:rsidR="00EB1F26" w:rsidRPr="000C28C6" w:rsidRDefault="00EB1F26" w:rsidP="00EB1F26">
      <w:pPr>
        <w:pStyle w:val="ZLITwPKTzmlitwpktartykuempunktem"/>
      </w:pPr>
      <w:r w:rsidRPr="000C28C6">
        <w:t>a)</w:t>
      </w:r>
      <w:r>
        <w:tab/>
      </w:r>
      <w:r w:rsidRPr="000C28C6">
        <w:t>stanowisko,</w:t>
      </w:r>
    </w:p>
    <w:p w14:paraId="1D2CE76D" w14:textId="77777777" w:rsidR="00EB1F26" w:rsidRPr="000C28C6" w:rsidRDefault="00EB1F26" w:rsidP="00EB1F26">
      <w:pPr>
        <w:pStyle w:val="ZLITwPKTzmlitwpktartykuempunktem"/>
      </w:pPr>
      <w:r w:rsidRPr="000C28C6">
        <w:t>b)</w:t>
      </w:r>
      <w:r>
        <w:tab/>
      </w:r>
      <w:r w:rsidRPr="000C28C6">
        <w:t>miejsce wykonywania pracy,</w:t>
      </w:r>
    </w:p>
    <w:p w14:paraId="5EB6FE43" w14:textId="77777777" w:rsidR="00EB1F26" w:rsidRPr="000C28C6" w:rsidRDefault="00EB1F26" w:rsidP="00EB1F26">
      <w:pPr>
        <w:pStyle w:val="ZLITwPKTzmlitwpktartykuempunktem"/>
      </w:pPr>
      <w:r w:rsidRPr="000C28C6">
        <w:t>c)</w:t>
      </w:r>
      <w:r>
        <w:tab/>
      </w:r>
      <w:r w:rsidRPr="000C28C6">
        <w:t>podstawę prawną wykonywania pracy,</w:t>
      </w:r>
    </w:p>
    <w:p w14:paraId="2D453CFD" w14:textId="77777777" w:rsidR="00EB1F26" w:rsidRPr="000C28C6" w:rsidRDefault="00EB1F26" w:rsidP="00EB1F26">
      <w:pPr>
        <w:pStyle w:val="ZLITwPKTzmlitwpktartykuempunktem"/>
      </w:pPr>
      <w:r w:rsidRPr="000C28C6">
        <w:t>d)</w:t>
      </w:r>
      <w:r>
        <w:tab/>
      </w:r>
      <w:r w:rsidRPr="000C28C6">
        <w:t>wymiar czasu pracy,</w:t>
      </w:r>
    </w:p>
    <w:p w14:paraId="544177EC" w14:textId="77777777" w:rsidR="00EB1F26" w:rsidRPr="000C28C6" w:rsidRDefault="00EB1F26" w:rsidP="00EB1F26">
      <w:pPr>
        <w:pStyle w:val="ZLITwPKTzmlitwpktartykuempunktem"/>
      </w:pPr>
      <w:r w:rsidRPr="000C28C6">
        <w:t>e)</w:t>
      </w:r>
      <w:r>
        <w:tab/>
      </w:r>
      <w:r w:rsidRPr="000C28C6">
        <w:t>wysokość wynagrodzenia,</w:t>
      </w:r>
    </w:p>
    <w:p w14:paraId="6EA2738C" w14:textId="77777777" w:rsidR="00EB1F26" w:rsidRPr="000C28C6" w:rsidRDefault="00EB1F26" w:rsidP="00EB1F26">
      <w:pPr>
        <w:pStyle w:val="ZLITwPKTzmlitwpktartykuempunktem"/>
      </w:pPr>
      <w:r w:rsidRPr="000C28C6">
        <w:t>f)</w:t>
      </w:r>
      <w:r>
        <w:tab/>
      </w:r>
      <w:r w:rsidRPr="000C28C6">
        <w:t>zakres podstawowych obowiązków na stanowisku pracy,</w:t>
      </w:r>
    </w:p>
    <w:p w14:paraId="6937A164" w14:textId="05A60487" w:rsidR="00EB1F26" w:rsidRPr="000C28C6" w:rsidRDefault="00EB1F26" w:rsidP="00EB1F26">
      <w:pPr>
        <w:pStyle w:val="ZLITwPKTzmlitwpktartykuempunktem"/>
      </w:pPr>
      <w:r w:rsidRPr="000C28C6">
        <w:t>g)</w:t>
      </w:r>
      <w:r>
        <w:tab/>
      </w:r>
      <w:r w:rsidRPr="000C28C6">
        <w:t>okres, w</w:t>
      </w:r>
      <w:r w:rsidR="00AB7AF1">
        <w:t xml:space="preserve"> </w:t>
      </w:r>
      <w:r w:rsidRPr="000C28C6">
        <w:t>jakim cudzoziemiec będzie wykonywał pracę w</w:t>
      </w:r>
      <w:r w:rsidR="00AB7AF1">
        <w:t xml:space="preserve"> </w:t>
      </w:r>
      <w:r w:rsidRPr="000C28C6">
        <w:t>jednostce przyjmującej;</w:t>
      </w:r>
    </w:p>
    <w:p w14:paraId="163769F3" w14:textId="2982FCCF" w:rsidR="00EB1F26" w:rsidRPr="000C28C6" w:rsidRDefault="00EB1F26" w:rsidP="00EB1F26">
      <w:pPr>
        <w:pStyle w:val="ZPKTzmpktartykuempunktem"/>
      </w:pPr>
      <w:r w:rsidRPr="000C28C6">
        <w:t>11)</w:t>
      </w:r>
      <w:r>
        <w:tab/>
      </w:r>
      <w:r w:rsidRPr="000C28C6">
        <w:t>informacj</w:t>
      </w:r>
      <w:r w:rsidR="00E70E19">
        <w:t>ę</w:t>
      </w:r>
      <w:r w:rsidRPr="000C28C6">
        <w:t xml:space="preserve"> o</w:t>
      </w:r>
      <w:r w:rsidR="00AB7AF1">
        <w:t xml:space="preserve"> </w:t>
      </w:r>
      <w:r w:rsidRPr="000C28C6">
        <w:t>planowanym czasie trwania przeniesienia wewnątrz przedsiębiorstwa w</w:t>
      </w:r>
      <w:r w:rsidR="00AB7AF1">
        <w:t xml:space="preserve"> </w:t>
      </w:r>
      <w:r w:rsidRPr="000C28C6">
        <w:t>poszczególnych państwach członkowskich Unii Europejskiej;</w:t>
      </w:r>
    </w:p>
    <w:p w14:paraId="66E842FA" w14:textId="31DF0DC8" w:rsidR="00EB1F26" w:rsidRPr="000C28C6" w:rsidRDefault="00EB1F26" w:rsidP="00EB1F26">
      <w:pPr>
        <w:pStyle w:val="ZPKTzmpktartykuempunktem"/>
      </w:pPr>
      <w:r w:rsidRPr="000C28C6">
        <w:t>12)</w:t>
      </w:r>
      <w:r>
        <w:tab/>
      </w:r>
      <w:r w:rsidR="00E70E19" w:rsidRPr="000C28C6">
        <w:t>informacj</w:t>
      </w:r>
      <w:r w:rsidR="00E70E19">
        <w:t>ę</w:t>
      </w:r>
      <w:r w:rsidR="00E70E19" w:rsidRPr="000C28C6">
        <w:t xml:space="preserve"> </w:t>
      </w:r>
      <w:r w:rsidRPr="000C28C6">
        <w:t>o</w:t>
      </w:r>
      <w:r w:rsidR="00AB7AF1">
        <w:t xml:space="preserve"> </w:t>
      </w:r>
      <w:r w:rsidRPr="000C28C6">
        <w:t>posiadaniu dokumentu pobytowego,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810252">
        <w:t> </w:t>
      </w:r>
      <w:r w:rsidRPr="000C28C6">
        <w:t>a</w:t>
      </w:r>
      <w:r w:rsidR="00AB7AF1">
        <w:t xml:space="preserve"> </w:t>
      </w:r>
      <w:r w:rsidRPr="000C28C6">
        <w:t>rozporządzenia</w:t>
      </w:r>
      <w:r w:rsidR="006625AD">
        <w:t xml:space="preserve"> nr</w:t>
      </w:r>
      <w:r w:rsidR="00AB7AF1">
        <w:t xml:space="preserve"> </w:t>
      </w:r>
      <w:r w:rsidRPr="000C28C6">
        <w:t>1030/2002, z</w:t>
      </w:r>
      <w:r w:rsidR="00AB7AF1">
        <w:t xml:space="preserve"> </w:t>
      </w:r>
      <w:r w:rsidRPr="000C28C6">
        <w:t xml:space="preserve">adnotacją </w:t>
      </w:r>
      <w:r w:rsidR="00D910A3">
        <w:t>„</w:t>
      </w:r>
      <w:r w:rsidRPr="000C28C6">
        <w:t>ICT</w:t>
      </w:r>
      <w:r w:rsidR="00D910A3">
        <w:t>”</w:t>
      </w:r>
      <w:r w:rsidR="00E70E19">
        <w:t>,</w:t>
      </w:r>
      <w:r w:rsidRPr="000C28C6">
        <w:t xml:space="preserve"> wydanego przez inne państwo członkowskie Unii Europejskiej;</w:t>
      </w:r>
    </w:p>
    <w:p w14:paraId="775E5765" w14:textId="5764B870" w:rsidR="00EB1F26" w:rsidRPr="000C28C6" w:rsidRDefault="00EB1F26" w:rsidP="00EB1F26">
      <w:pPr>
        <w:pStyle w:val="ZPKTzmpktartykuempunktem"/>
      </w:pPr>
      <w:r w:rsidRPr="000C28C6">
        <w:t>13)</w:t>
      </w:r>
      <w:r>
        <w:tab/>
      </w:r>
      <w:r w:rsidR="00E70E19" w:rsidRPr="000C28C6">
        <w:t>informacj</w:t>
      </w:r>
      <w:r w:rsidR="00E70E19">
        <w:t>ę</w:t>
      </w:r>
      <w:r w:rsidR="00910182" w:rsidRPr="000C28C6">
        <w:t xml:space="preserve"> o</w:t>
      </w:r>
      <w:r w:rsidR="00AB7AF1">
        <w:t xml:space="preserve"> </w:t>
      </w:r>
      <w:r w:rsidRPr="000C28C6">
        <w:t>przeniesienia</w:t>
      </w:r>
      <w:r w:rsidR="00E70E19">
        <w:t>ch</w:t>
      </w:r>
      <w:r w:rsidRPr="000C28C6">
        <w:t xml:space="preserve"> wewnątrz przedsiębiorstwa na terytorium Unii Europejskiej w</w:t>
      </w:r>
      <w:r w:rsidR="00AB7AF1">
        <w:t xml:space="preserve"> </w:t>
      </w:r>
      <w:r w:rsidRPr="000C28C6">
        <w:t>okresie ostatnich 3</w:t>
      </w:r>
      <w:r w:rsidR="00AB7AF1">
        <w:t xml:space="preserve"> </w:t>
      </w:r>
      <w:r w:rsidRPr="000C28C6">
        <w:t>lat;</w:t>
      </w:r>
    </w:p>
    <w:p w14:paraId="67D541FA" w14:textId="593E9F38" w:rsidR="00EB1F26" w:rsidRPr="00E727F6" w:rsidRDefault="00EB1F26">
      <w:pPr>
        <w:pStyle w:val="ZPKTzmpktartykuempunktem"/>
      </w:pPr>
      <w:r w:rsidRPr="000C28C6">
        <w:t>14)</w:t>
      </w:r>
      <w:r>
        <w:tab/>
      </w:r>
      <w:r w:rsidR="00E70E19" w:rsidRPr="00E727F6">
        <w:t>informację</w:t>
      </w:r>
      <w:r w:rsidR="00E70E19" w:rsidRPr="00E31FBD">
        <w:t xml:space="preserve"> </w:t>
      </w:r>
      <w:r w:rsidRPr="00E31FBD">
        <w:t>o</w:t>
      </w:r>
      <w:r w:rsidR="00AB7AF1">
        <w:t xml:space="preserve"> </w:t>
      </w:r>
      <w:r w:rsidRPr="006E03EF">
        <w:t>posiadanych przez cudzoziemca kwalifikacjach zawodowych i</w:t>
      </w:r>
      <w:r w:rsidR="00810252">
        <w:t> </w:t>
      </w:r>
      <w:r w:rsidRPr="00C357DE">
        <w:t>d</w:t>
      </w:r>
      <w:r w:rsidRPr="00E727F6">
        <w:t>o</w:t>
      </w:r>
      <w:r w:rsidRPr="00E727F6">
        <w:rPr>
          <w:rFonts w:hint="eastAsia"/>
        </w:rPr>
        <w:t>ś</w:t>
      </w:r>
      <w:r w:rsidRPr="00E727F6">
        <w:t>wiadczeniu</w:t>
      </w:r>
      <w:r w:rsidR="00675EE9" w:rsidRPr="00E727F6">
        <w:t>,</w:t>
      </w:r>
      <w:r w:rsidRPr="00E727F6">
        <w:t xml:space="preserve"> </w:t>
      </w:r>
      <w:r w:rsidR="0009111B" w:rsidRPr="00E727F6">
        <w:t>niezb</w:t>
      </w:r>
      <w:r w:rsidR="0009111B" w:rsidRPr="00E727F6">
        <w:rPr>
          <w:rFonts w:hint="eastAsia"/>
        </w:rPr>
        <w:t>ę</w:t>
      </w:r>
      <w:r w:rsidR="0009111B" w:rsidRPr="00E727F6">
        <w:t xml:space="preserve">dnych do wykonywania pracy </w:t>
      </w:r>
      <w:r w:rsidRPr="00E727F6">
        <w:t>w</w:t>
      </w:r>
      <w:r w:rsidR="00AB7AF1">
        <w:t xml:space="preserve"> </w:t>
      </w:r>
      <w:r w:rsidRPr="00E727F6">
        <w:t>jednostce przyjmuj</w:t>
      </w:r>
      <w:r w:rsidRPr="00E727F6">
        <w:rPr>
          <w:rFonts w:hint="eastAsia"/>
        </w:rPr>
        <w:t>ą</w:t>
      </w:r>
      <w:r w:rsidRPr="00E727F6">
        <w:t>cej</w:t>
      </w:r>
      <w:r w:rsidR="00675EE9" w:rsidRPr="00E727F6">
        <w:t>,</w:t>
      </w:r>
      <w:r w:rsidRPr="00E727F6">
        <w:t xml:space="preserve"> oraz spe</w:t>
      </w:r>
      <w:r w:rsidRPr="00E727F6">
        <w:rPr>
          <w:rFonts w:hint="eastAsia"/>
        </w:rPr>
        <w:t>ł</w:t>
      </w:r>
      <w:r w:rsidRPr="00E727F6">
        <w:t>nianiu wymaga</w:t>
      </w:r>
      <w:r w:rsidRPr="00E727F6">
        <w:rPr>
          <w:rFonts w:hint="eastAsia"/>
        </w:rPr>
        <w:t>ń</w:t>
      </w:r>
      <w:r w:rsidRPr="00E727F6">
        <w:t xml:space="preserve"> kwalifikacyjnych i</w:t>
      </w:r>
      <w:r w:rsidR="00AB7AF1">
        <w:t xml:space="preserve"> </w:t>
      </w:r>
      <w:r w:rsidRPr="00E727F6">
        <w:t>innych warunków w</w:t>
      </w:r>
      <w:r w:rsidR="00AB7AF1">
        <w:t xml:space="preserve"> </w:t>
      </w:r>
      <w:r w:rsidRPr="00E727F6">
        <w:t>przypadku pracy w</w:t>
      </w:r>
      <w:r w:rsidR="00AB7AF1">
        <w:t xml:space="preserve"> </w:t>
      </w:r>
      <w:r w:rsidRPr="00E727F6">
        <w:t>zawodzie regulowanym</w:t>
      </w:r>
      <w:r w:rsidR="0009111B" w:rsidRPr="00E727F6">
        <w:t>,</w:t>
      </w:r>
      <w:r w:rsidRPr="00E727F6">
        <w:t xml:space="preserve"> lub</w:t>
      </w:r>
      <w:r w:rsidR="0009111B" w:rsidRPr="00E727F6">
        <w:t xml:space="preserve"> </w:t>
      </w:r>
      <w:r w:rsidR="00371A9F" w:rsidRPr="00E727F6">
        <w:t>–</w:t>
      </w:r>
      <w:r w:rsidRPr="00E727F6">
        <w:t xml:space="preserve"> w</w:t>
      </w:r>
      <w:r w:rsidR="00AB7AF1">
        <w:t xml:space="preserve"> </w:t>
      </w:r>
      <w:r w:rsidRPr="00E727F6">
        <w:t xml:space="preserve">przypadku </w:t>
      </w:r>
      <w:r w:rsidR="00D128C6" w:rsidRPr="00E727F6">
        <w:t>pracy w charakterze</w:t>
      </w:r>
      <w:r w:rsidR="00102625">
        <w:t xml:space="preserve"> </w:t>
      </w:r>
      <w:r w:rsidRPr="00E727F6">
        <w:t>pracownika odbywaj</w:t>
      </w:r>
      <w:r w:rsidRPr="00E727F6">
        <w:rPr>
          <w:rFonts w:hint="eastAsia"/>
        </w:rPr>
        <w:t>ą</w:t>
      </w:r>
      <w:r w:rsidRPr="00E727F6">
        <w:t>cego sta</w:t>
      </w:r>
      <w:r w:rsidRPr="00E727F6">
        <w:rPr>
          <w:rFonts w:hint="eastAsia"/>
        </w:rPr>
        <w:t>ż</w:t>
      </w:r>
      <w:r w:rsidRPr="00E727F6">
        <w:t xml:space="preserve"> – </w:t>
      </w:r>
      <w:r w:rsidRPr="00102625">
        <w:t>informacj</w:t>
      </w:r>
      <w:r w:rsidR="0009111B" w:rsidRPr="00102625">
        <w:rPr>
          <w:rFonts w:hint="eastAsia"/>
        </w:rPr>
        <w:t>ę</w:t>
      </w:r>
      <w:r w:rsidRPr="00E727F6">
        <w:t xml:space="preserve"> o</w:t>
      </w:r>
      <w:r w:rsidR="00AB7AF1">
        <w:t xml:space="preserve"> </w:t>
      </w:r>
      <w:r w:rsidR="00CE2B2F" w:rsidRPr="00E727F6">
        <w:t xml:space="preserve">posiadanym </w:t>
      </w:r>
      <w:r w:rsidRPr="00E727F6">
        <w:t>dyplomie uko</w:t>
      </w:r>
      <w:r w:rsidRPr="00E727F6">
        <w:rPr>
          <w:rFonts w:hint="eastAsia"/>
        </w:rPr>
        <w:t>ń</w:t>
      </w:r>
      <w:r w:rsidRPr="00E727F6">
        <w:t>czenia studiów wy</w:t>
      </w:r>
      <w:r w:rsidRPr="00E727F6">
        <w:rPr>
          <w:rFonts w:hint="eastAsia"/>
        </w:rPr>
        <w:t>ż</w:t>
      </w:r>
      <w:r w:rsidRPr="00E727F6">
        <w:t>szych;</w:t>
      </w:r>
    </w:p>
    <w:p w14:paraId="7B50FB71" w14:textId="353FEC0E" w:rsidR="00EB1F26" w:rsidRPr="000C28C6" w:rsidRDefault="00EB1F26" w:rsidP="00EB1F26">
      <w:pPr>
        <w:pStyle w:val="ZPKTzmpktartykuempunktem"/>
      </w:pPr>
      <w:r w:rsidRPr="000C28C6">
        <w:t>15)</w:t>
      </w:r>
      <w:r>
        <w:tab/>
      </w:r>
      <w:r w:rsidR="00E70E19" w:rsidRPr="000C28C6">
        <w:t>informacj</w:t>
      </w:r>
      <w:r w:rsidR="00E70E19">
        <w:t>ę</w:t>
      </w:r>
      <w:r w:rsidR="00E70E19" w:rsidRPr="000C28C6">
        <w:t xml:space="preserve"> </w:t>
      </w:r>
      <w:r w:rsidRPr="000C28C6">
        <w:t>o</w:t>
      </w:r>
      <w:r w:rsidR="00AB7AF1">
        <w:t xml:space="preserve"> </w:t>
      </w:r>
      <w:r w:rsidRPr="000C28C6">
        <w:t xml:space="preserve">dotychczasowym zatrudnieniu </w:t>
      </w:r>
      <w:r w:rsidR="00AF44BC" w:rsidRPr="000C28C6">
        <w:t>w</w:t>
      </w:r>
      <w:r w:rsidR="00AB7AF1">
        <w:t xml:space="preserve"> </w:t>
      </w:r>
      <w:r w:rsidR="00AF44BC" w:rsidRPr="000C28C6">
        <w:t xml:space="preserve">ramach tego samego przedsiębiorstwa lub tej samej grupy przedsiębiorstw </w:t>
      </w:r>
      <w:r w:rsidRPr="000C28C6">
        <w:t>przed przeniesieniem wewnątrz przedsiębiorstwa;</w:t>
      </w:r>
    </w:p>
    <w:p w14:paraId="6CCB2645" w14:textId="06EF20DD" w:rsidR="00EB1F26" w:rsidRPr="000C28C6" w:rsidRDefault="00EB1F26" w:rsidP="00EB1F26">
      <w:pPr>
        <w:pStyle w:val="ZPKTzmpktartykuempunktem"/>
      </w:pPr>
      <w:r w:rsidRPr="000C28C6">
        <w:t>16)</w:t>
      </w:r>
      <w:r>
        <w:tab/>
      </w:r>
      <w:r w:rsidRPr="000C28C6">
        <w:t>oświadczenie jednostki przyjmującej dotyczące okoliczności, o</w:t>
      </w:r>
      <w:r w:rsidR="00AB7AF1">
        <w:t xml:space="preserve"> </w:t>
      </w:r>
      <w:r w:rsidRPr="000C28C6">
        <w:t>których mowa</w:t>
      </w:r>
      <w:r w:rsidR="006625AD" w:rsidRPr="000C28C6">
        <w:t xml:space="preserve"> w</w:t>
      </w:r>
      <w:r w:rsidR="00810252">
        <w:t> </w:t>
      </w:r>
      <w:r w:rsidR="006625AD">
        <w:t>art.</w:t>
      </w:r>
      <w:r w:rsidR="00AB7AF1">
        <w:t xml:space="preserve"> </w:t>
      </w:r>
      <w:r w:rsidRPr="000C28C6">
        <w:t>139a</w:t>
      </w:r>
      <w:r w:rsidR="006625AD">
        <w:t xml:space="preserve"> ust.</w:t>
      </w:r>
      <w:r w:rsidR="00AB7AF1">
        <w:t xml:space="preserve"> </w:t>
      </w:r>
      <w:r w:rsidR="006625AD" w:rsidRPr="000C28C6">
        <w:t>1</w:t>
      </w:r>
      <w:r w:rsidR="006625AD">
        <w:t xml:space="preserve"> pkt</w:t>
      </w:r>
      <w:r w:rsidR="00AB7AF1">
        <w:t xml:space="preserve"> </w:t>
      </w:r>
      <w:r w:rsidR="006625AD" w:rsidRPr="000C28C6">
        <w:t>1</w:t>
      </w:r>
      <w:r w:rsidR="006625AD">
        <w:t xml:space="preserve"> lit.</w:t>
      </w:r>
      <w:r w:rsidR="00AB7AF1">
        <w:t xml:space="preserve"> </w:t>
      </w:r>
      <w:r w:rsidRPr="000C28C6">
        <w:t>f lub</w:t>
      </w:r>
      <w:r w:rsidR="00AB7AF1">
        <w:t xml:space="preserve"> </w:t>
      </w:r>
      <w:r w:rsidR="006625AD">
        <w:t>art.</w:t>
      </w:r>
      <w:r w:rsidR="00AB7AF1">
        <w:t xml:space="preserve"> </w:t>
      </w:r>
      <w:r w:rsidR="00291CAD" w:rsidRPr="000C28C6">
        <w:t>139</w:t>
      </w:r>
      <w:r w:rsidR="00A57D58">
        <w:t>o</w:t>
      </w:r>
      <w:r w:rsidR="006625AD">
        <w:t xml:space="preserve"> ust.</w:t>
      </w:r>
      <w:r w:rsidR="00AB7AF1">
        <w:t xml:space="preserve"> </w:t>
      </w:r>
      <w:r w:rsidR="006625AD" w:rsidRPr="000C28C6">
        <w:t>1</w:t>
      </w:r>
      <w:r w:rsidR="006625AD">
        <w:t xml:space="preserve"> pkt</w:t>
      </w:r>
      <w:r w:rsidR="00AB7AF1">
        <w:t xml:space="preserve"> </w:t>
      </w:r>
      <w:r w:rsidR="006625AD" w:rsidRPr="000C28C6">
        <w:t>1</w:t>
      </w:r>
      <w:r w:rsidR="006625AD">
        <w:t xml:space="preserve"> lit.</w:t>
      </w:r>
      <w:r w:rsidR="00AB7AF1">
        <w:t xml:space="preserve"> </w:t>
      </w:r>
      <w:r w:rsidRPr="000C28C6">
        <w:t>d;</w:t>
      </w:r>
    </w:p>
    <w:p w14:paraId="48880799" w14:textId="239CBE5E" w:rsidR="00EB1F26" w:rsidRPr="000C28C6" w:rsidRDefault="00EB1F26" w:rsidP="00EB1F26">
      <w:pPr>
        <w:pStyle w:val="ZPKTzmpktartykuempunktem"/>
      </w:pPr>
      <w:r w:rsidRPr="000C28C6">
        <w:t>17)</w:t>
      </w:r>
      <w:r>
        <w:tab/>
      </w:r>
      <w:r w:rsidRPr="000C28C6">
        <w:t>informacje o</w:t>
      </w:r>
      <w:r w:rsidR="00AB7AF1">
        <w:t xml:space="preserve"> </w:t>
      </w:r>
      <w:r w:rsidRPr="000C28C6">
        <w:t>okolicznościach,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00291CAD" w:rsidRPr="000C28C6">
        <w:t>139</w:t>
      </w:r>
      <w:r w:rsidR="00291CAD">
        <w:t>e</w:t>
      </w:r>
      <w:r w:rsidR="006625AD">
        <w:t xml:space="preserve"> pkt</w:t>
      </w:r>
      <w:r w:rsidR="00AB7AF1">
        <w:t xml:space="preserve"> </w:t>
      </w:r>
      <w:r w:rsidR="006625AD">
        <w:t>2 lit.</w:t>
      </w:r>
      <w:r w:rsidR="00AB7AF1">
        <w:t xml:space="preserve"> </w:t>
      </w:r>
      <w:r w:rsidR="00291CAD">
        <w:t>c</w:t>
      </w:r>
      <w:r w:rsidR="00AB7AF1">
        <w:t>–</w:t>
      </w:r>
      <w:r w:rsidR="00291CAD">
        <w:t xml:space="preserve">e </w:t>
      </w:r>
      <w:r w:rsidR="00EE2C57">
        <w:t>lub</w:t>
      </w:r>
      <w:r w:rsidR="00AB7AF1">
        <w:t xml:space="preserve"> </w:t>
      </w:r>
      <w:r w:rsidR="006625AD">
        <w:t>art.</w:t>
      </w:r>
      <w:r w:rsidR="00810252">
        <w:t> </w:t>
      </w:r>
      <w:r w:rsidR="00C367F8" w:rsidRPr="000C28C6">
        <w:t>139</w:t>
      </w:r>
      <w:r w:rsidR="00A57D58">
        <w:t>r</w:t>
      </w:r>
      <w:r w:rsidR="006625AD">
        <w:t xml:space="preserve"> pkt</w:t>
      </w:r>
      <w:r w:rsidR="00AB7AF1">
        <w:t xml:space="preserve"> </w:t>
      </w:r>
      <w:r w:rsidRPr="000C28C6">
        <w:t>3–5;</w:t>
      </w:r>
    </w:p>
    <w:p w14:paraId="25984D07" w14:textId="5C8AA07D" w:rsidR="00EB1F26" w:rsidRPr="000C28C6" w:rsidRDefault="00EB1F26" w:rsidP="00EB1F26">
      <w:pPr>
        <w:pStyle w:val="ZPKTzmpktartykuempunktem"/>
      </w:pPr>
      <w:r w:rsidRPr="000C28C6">
        <w:t>18)</w:t>
      </w:r>
      <w:r>
        <w:tab/>
      </w:r>
      <w:r w:rsidRPr="000C28C6">
        <w:t>oświadczenie jednostki przyjmującej o</w:t>
      </w:r>
      <w:r w:rsidR="00AB7AF1">
        <w:t xml:space="preserve"> </w:t>
      </w:r>
      <w:r w:rsidRPr="000C28C6">
        <w:t>okolicznościach, o</w:t>
      </w:r>
      <w:r w:rsidR="00AB7AF1">
        <w:t xml:space="preserve"> </w:t>
      </w:r>
      <w:r w:rsidRPr="000C28C6">
        <w:t>których mowa</w:t>
      </w:r>
      <w:r w:rsidR="006625AD" w:rsidRPr="000C28C6">
        <w:t xml:space="preserve"> w</w:t>
      </w:r>
      <w:r w:rsidR="00810252">
        <w:t> </w:t>
      </w:r>
      <w:r w:rsidR="006625AD">
        <w:t>art.</w:t>
      </w:r>
      <w:r w:rsidR="00810252">
        <w:t> </w:t>
      </w:r>
      <w:r w:rsidR="0087506F" w:rsidRPr="000C28C6">
        <w:t>139</w:t>
      </w:r>
      <w:r w:rsidR="0087506F">
        <w:t>f</w:t>
      </w:r>
      <w:r w:rsidR="006625AD">
        <w:t xml:space="preserve"> ust.</w:t>
      </w:r>
      <w:r w:rsidR="00AB7AF1">
        <w:t xml:space="preserve"> </w:t>
      </w:r>
      <w:r w:rsidR="006625AD" w:rsidRPr="000C28C6">
        <w:t>1</w:t>
      </w:r>
      <w:r w:rsidR="006625AD">
        <w:t xml:space="preserve"> pkt</w:t>
      </w:r>
      <w:r w:rsidR="00AB7AF1">
        <w:t xml:space="preserve"> </w:t>
      </w:r>
      <w:r w:rsidR="006625AD">
        <w:t>4 lub art.</w:t>
      </w:r>
      <w:r w:rsidR="00AB7AF1">
        <w:t xml:space="preserve"> </w:t>
      </w:r>
      <w:r w:rsidR="00730D26">
        <w:t>139s</w:t>
      </w:r>
      <w:r w:rsidR="006625AD">
        <w:t xml:space="preserve"> ust.</w:t>
      </w:r>
      <w:r w:rsidR="00AB7AF1">
        <w:t xml:space="preserve"> </w:t>
      </w:r>
      <w:r w:rsidR="006625AD">
        <w:t>1 pkt</w:t>
      </w:r>
      <w:r w:rsidR="00AB7AF1">
        <w:t xml:space="preserve"> </w:t>
      </w:r>
      <w:r w:rsidR="00730D26">
        <w:t>3</w:t>
      </w:r>
      <w:r w:rsidRPr="000C28C6">
        <w:t xml:space="preserve">, dotyczące </w:t>
      </w:r>
      <w:r w:rsidR="00675EE9" w:rsidRPr="000C28C6">
        <w:t>pracodawcy macierzystego</w:t>
      </w:r>
      <w:r w:rsidR="00675EE9">
        <w:t xml:space="preserve"> lub</w:t>
      </w:r>
      <w:r w:rsidR="00675EE9" w:rsidRPr="000C28C6">
        <w:t xml:space="preserve"> </w:t>
      </w:r>
      <w:r w:rsidRPr="000C28C6">
        <w:t>jednostki przyjmującej;</w:t>
      </w:r>
    </w:p>
    <w:p w14:paraId="5ECFD437" w14:textId="77777777" w:rsidR="00EB1F26" w:rsidRPr="000C28C6" w:rsidRDefault="00EB1F26" w:rsidP="00EB1F26">
      <w:pPr>
        <w:pStyle w:val="ZPKTzmpktartykuempunktem"/>
      </w:pPr>
      <w:r w:rsidRPr="000C28C6">
        <w:t>19)</w:t>
      </w:r>
      <w:r>
        <w:tab/>
      </w:r>
      <w:r w:rsidRPr="000C28C6">
        <w:t>pisemne oświadczenie</w:t>
      </w:r>
      <w:r w:rsidR="00614128">
        <w:t>,</w:t>
      </w:r>
      <w:r w:rsidRPr="000C28C6">
        <w:t xml:space="preserve"> pod rygorem odpowiedzialności karnej za składanie fałszywych</w:t>
      </w:r>
      <w:r w:rsidR="002A2403">
        <w:t xml:space="preserve"> </w:t>
      </w:r>
      <w:r w:rsidRPr="000C28C6">
        <w:t>zeznań, że dane zawarte we wniosku są prawdziwe.</w:t>
      </w:r>
    </w:p>
    <w:p w14:paraId="660D378A" w14:textId="48A93278" w:rsidR="00EB1F26" w:rsidRPr="00EB1F26" w:rsidRDefault="00EB1F26" w:rsidP="00810252">
      <w:pPr>
        <w:pStyle w:val="ZUSTzmustartykuempunktem"/>
        <w:keepNext/>
      </w:pPr>
      <w:r w:rsidRPr="000C28C6">
        <w:t>2.</w:t>
      </w:r>
      <w:r w:rsidR="00AB7AF1">
        <w:t xml:space="preserve"> </w:t>
      </w:r>
      <w:r w:rsidRPr="00EB1F26">
        <w:t>Jednostka przyjmująca, składając wniosek o</w:t>
      </w:r>
      <w:r w:rsidR="00AB7AF1">
        <w:t xml:space="preserve"> </w:t>
      </w:r>
      <w:r w:rsidRPr="00EB1F26">
        <w:t>udzielenie</w:t>
      </w:r>
      <w:r w:rsidR="003B7694">
        <w:t xml:space="preserve"> </w:t>
      </w:r>
      <w:r w:rsidRPr="00EB1F26">
        <w:t>zezwolenia, o</w:t>
      </w:r>
      <w:r w:rsidR="00AB7AF1">
        <w:t xml:space="preserve"> </w:t>
      </w:r>
      <w:r w:rsidRPr="00EB1F26">
        <w:t>którym mowa</w:t>
      </w:r>
      <w:r w:rsidR="006625AD" w:rsidRPr="00EB1F26">
        <w:t xml:space="preserve"> w</w:t>
      </w:r>
      <w:r w:rsidR="00AB7AF1">
        <w:t xml:space="preserve"> </w:t>
      </w:r>
      <w:r w:rsidR="006625AD">
        <w:t>art.</w:t>
      </w:r>
      <w:r w:rsidR="00AB7AF1">
        <w:t xml:space="preserve"> </w:t>
      </w:r>
      <w:r w:rsidRPr="00EB1F26">
        <w:t>139a</w:t>
      </w:r>
      <w:r w:rsidR="006625AD">
        <w:t xml:space="preserve"> ust.</w:t>
      </w:r>
      <w:r w:rsidR="00AB7AF1">
        <w:t xml:space="preserve"> </w:t>
      </w:r>
      <w:r w:rsidR="006625AD" w:rsidRPr="00EB1F26">
        <w:t>1</w:t>
      </w:r>
      <w:r w:rsidR="006625AD">
        <w:t xml:space="preserve"> lub</w:t>
      </w:r>
      <w:r w:rsidR="00AB7AF1">
        <w:t xml:space="preserve"> </w:t>
      </w:r>
      <w:r w:rsidR="006625AD">
        <w:t>art.</w:t>
      </w:r>
      <w:r w:rsidR="00AB7AF1">
        <w:t xml:space="preserve"> </w:t>
      </w:r>
      <w:r w:rsidR="00291CAD" w:rsidRPr="00EB1F26">
        <w:t>139</w:t>
      </w:r>
      <w:r w:rsidR="00A57D58">
        <w:t>o</w:t>
      </w:r>
      <w:r w:rsidR="006625AD">
        <w:t xml:space="preserve"> ust.</w:t>
      </w:r>
      <w:r w:rsidR="00AB7AF1">
        <w:t xml:space="preserve"> </w:t>
      </w:r>
      <w:r w:rsidRPr="00EB1F26">
        <w:t>1, przedstawia kopię ważnego dokumentu podróży cudzoziemca i</w:t>
      </w:r>
      <w:r w:rsidR="00AB7AF1">
        <w:t xml:space="preserve"> </w:t>
      </w:r>
      <w:r w:rsidRPr="00EB1F26">
        <w:t>dołącza do wniosku:</w:t>
      </w:r>
    </w:p>
    <w:p w14:paraId="2418A91D" w14:textId="77777777" w:rsidR="00EB1F26" w:rsidRPr="000C28C6" w:rsidRDefault="00EB1F26" w:rsidP="00EB1F26">
      <w:pPr>
        <w:pStyle w:val="ZPKTzmpktartykuempunktem"/>
      </w:pPr>
      <w:r w:rsidRPr="000C28C6">
        <w:t>1)</w:t>
      </w:r>
      <w:r>
        <w:tab/>
      </w:r>
      <w:r w:rsidRPr="000C28C6">
        <w:t>aktualne fotografie cudzoziemca;</w:t>
      </w:r>
    </w:p>
    <w:p w14:paraId="611C7A4D" w14:textId="0A11E27B" w:rsidR="00EB1F26" w:rsidRPr="000C28C6" w:rsidRDefault="00EB1F26" w:rsidP="00EB1F26">
      <w:pPr>
        <w:pStyle w:val="ZPKTzmpktartykuempunktem"/>
      </w:pPr>
      <w:r w:rsidRPr="000C28C6">
        <w:t>2)</w:t>
      </w:r>
      <w:r>
        <w:tab/>
      </w:r>
      <w:r w:rsidRPr="000C28C6">
        <w:t>dokumenty niezbędne do potwierdzenia danych zawartych we wniosku i</w:t>
      </w:r>
      <w:r w:rsidR="00810252">
        <w:t> </w:t>
      </w:r>
      <w:r w:rsidRPr="000C28C6">
        <w:t>okoliczności uzasadniających ubieganie się o</w:t>
      </w:r>
      <w:r w:rsidR="00AB7AF1">
        <w:t xml:space="preserve"> </w:t>
      </w:r>
      <w:r w:rsidRPr="000C28C6">
        <w:t>udzielenie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006625AD" w:rsidRPr="000C28C6">
        <w:t>1</w:t>
      </w:r>
      <w:r w:rsidR="006625AD">
        <w:t xml:space="preserve"> lub</w:t>
      </w:r>
      <w:r w:rsidR="00AB7AF1">
        <w:t xml:space="preserve"> </w:t>
      </w:r>
      <w:r w:rsidR="006625AD">
        <w:t>art.</w:t>
      </w:r>
      <w:r w:rsidR="00AB7AF1">
        <w:t xml:space="preserve"> </w:t>
      </w:r>
      <w:r w:rsidR="00291CAD" w:rsidRPr="000C28C6">
        <w:t>139</w:t>
      </w:r>
      <w:r w:rsidR="00A57D58">
        <w:t>o</w:t>
      </w:r>
      <w:r w:rsidR="006625AD">
        <w:t xml:space="preserve"> ust.</w:t>
      </w:r>
      <w:r w:rsidR="00AB7AF1">
        <w:t xml:space="preserve"> </w:t>
      </w:r>
      <w:r w:rsidRPr="000C28C6">
        <w:t>1.</w:t>
      </w:r>
      <w:r w:rsidR="00D910A3">
        <w:t>”</w:t>
      </w:r>
      <w:r w:rsidRPr="000C28C6">
        <w:t>;</w:t>
      </w:r>
    </w:p>
    <w:p w14:paraId="1C8CC1BA" w14:textId="19ECE1A3" w:rsidR="00EB1F26" w:rsidRPr="00EB1F26" w:rsidRDefault="00EB1F26" w:rsidP="00810252">
      <w:pPr>
        <w:pStyle w:val="PKTpunkt"/>
        <w:keepNext/>
      </w:pPr>
      <w:r>
        <w:t>2</w:t>
      </w:r>
      <w:r w:rsidR="000D41A9">
        <w:t>4</w:t>
      </w:r>
      <w:r>
        <w:t>)</w:t>
      </w:r>
      <w:r>
        <w:tab/>
      </w:r>
      <w:r w:rsidRPr="00EB1F26">
        <w:t>w</w:t>
      </w:r>
      <w:r w:rsidR="006625AD">
        <w:t xml:space="preserve"> art.</w:t>
      </w:r>
      <w:r w:rsidR="00AB7AF1">
        <w:t xml:space="preserve"> </w:t>
      </w:r>
      <w:r w:rsidRPr="00EB1F26">
        <w:t>10</w:t>
      </w:r>
      <w:r w:rsidR="006625AD" w:rsidRPr="00EB1F26">
        <w:t>7</w:t>
      </w:r>
      <w:r w:rsidR="006625AD">
        <w:t xml:space="preserve"> w</w:t>
      </w:r>
      <w:r w:rsidR="00AB7AF1">
        <w:t xml:space="preserve"> </w:t>
      </w:r>
      <w:r w:rsidR="006625AD">
        <w:t>ust.</w:t>
      </w:r>
      <w:r w:rsidR="00AB7AF1">
        <w:t xml:space="preserve"> </w:t>
      </w:r>
      <w:r w:rsidRPr="00EB1F26">
        <w:t>1:</w:t>
      </w:r>
    </w:p>
    <w:p w14:paraId="5EF0C9AC" w14:textId="16E23C73" w:rsidR="00EB1F26" w:rsidRPr="00EB1F26" w:rsidRDefault="00EB1F26" w:rsidP="00810252">
      <w:pPr>
        <w:pStyle w:val="LITlitera"/>
        <w:keepNext/>
      </w:pPr>
      <w:r>
        <w:t>a)</w:t>
      </w:r>
      <w:r>
        <w:tab/>
      </w:r>
      <w:r w:rsidRPr="00EB1F26">
        <w:t>pkt 1</w:t>
      </w:r>
      <w:r w:rsidR="00AB7AF1">
        <w:t xml:space="preserve"> </w:t>
      </w:r>
      <w:r w:rsidRPr="00EB1F26">
        <w:t>otrzymuje brzmienie:</w:t>
      </w:r>
    </w:p>
    <w:p w14:paraId="5675A1CD" w14:textId="5818ECB1" w:rsidR="00EB1F26" w:rsidRPr="000C28C6" w:rsidRDefault="00D910A3" w:rsidP="00EB1F26">
      <w:pPr>
        <w:pStyle w:val="ZLITPKTzmpktliter"/>
      </w:pPr>
      <w:r>
        <w:t>„</w:t>
      </w:r>
      <w:r w:rsidR="00EB1F26" w:rsidRPr="000C28C6">
        <w:t>1)</w:t>
      </w:r>
      <w:r w:rsidR="00EB1F26">
        <w:tab/>
      </w:r>
      <w:r w:rsidR="00EB1F26" w:rsidRPr="000C28C6">
        <w:t>wzór formularza wniosku o</w:t>
      </w:r>
      <w:r w:rsidR="00AB7AF1">
        <w:t xml:space="preserve"> </w:t>
      </w:r>
      <w:r w:rsidR="00EB1F26" w:rsidRPr="000C28C6">
        <w:t>udzielenie cudzoziemcowi zezwolenia</w:t>
      </w:r>
      <w:r w:rsidR="00270DBF">
        <w:t xml:space="preserve"> na pobyt czasowy</w:t>
      </w:r>
      <w:r w:rsidR="00EB1F26" w:rsidRPr="000C28C6">
        <w:t>,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10</w:t>
      </w:r>
      <w:r w:rsidR="006625AD" w:rsidRPr="000C28C6">
        <w:t>6</w:t>
      </w:r>
      <w:r w:rsidR="006625AD">
        <w:t xml:space="preserve"> ust.</w:t>
      </w:r>
      <w:r w:rsidR="00AB7AF1">
        <w:t xml:space="preserve"> </w:t>
      </w:r>
      <w:r w:rsidR="00EB1F26" w:rsidRPr="000C28C6">
        <w:t>1;</w:t>
      </w:r>
      <w:r>
        <w:t>”</w:t>
      </w:r>
      <w:r w:rsidR="00EB1F26" w:rsidRPr="000C28C6">
        <w:t>,</w:t>
      </w:r>
    </w:p>
    <w:p w14:paraId="79CD18E6" w14:textId="625D5D76" w:rsidR="00EB1F26" w:rsidRPr="00EB1F26" w:rsidRDefault="00EB1F26" w:rsidP="00810252">
      <w:pPr>
        <w:pStyle w:val="LITlitera"/>
        <w:keepNext/>
      </w:pPr>
      <w:r>
        <w:t>b)</w:t>
      </w:r>
      <w:r>
        <w:tab/>
      </w:r>
      <w:r w:rsidRPr="00EB1F26">
        <w:t>po</w:t>
      </w:r>
      <w:r w:rsidR="006625AD">
        <w:t xml:space="preserve"> pkt</w:t>
      </w:r>
      <w:r w:rsidR="00AB7AF1">
        <w:t xml:space="preserve"> </w:t>
      </w:r>
      <w:r w:rsidRPr="00EB1F26">
        <w:t>1a dodaje się</w:t>
      </w:r>
      <w:r w:rsidR="006625AD">
        <w:t xml:space="preserve"> pkt</w:t>
      </w:r>
      <w:r w:rsidR="00AB7AF1">
        <w:t xml:space="preserve"> </w:t>
      </w:r>
      <w:r w:rsidRPr="00EB1F26">
        <w:t>1b w</w:t>
      </w:r>
      <w:r w:rsidR="00AB7AF1">
        <w:t xml:space="preserve"> </w:t>
      </w:r>
      <w:r w:rsidRPr="00EB1F26">
        <w:t>brzmieniu:</w:t>
      </w:r>
    </w:p>
    <w:p w14:paraId="4C41312E" w14:textId="05AC3EAF" w:rsidR="00EB1F26" w:rsidRPr="000C28C6" w:rsidRDefault="00D910A3" w:rsidP="00EB1F26">
      <w:pPr>
        <w:pStyle w:val="ZLITPKTzmpktliter"/>
      </w:pPr>
      <w:r>
        <w:t>„</w:t>
      </w:r>
      <w:r w:rsidR="00EB1F26" w:rsidRPr="000C28C6">
        <w:t>1b)</w:t>
      </w:r>
      <w:r w:rsidR="00EB1F26">
        <w:tab/>
      </w:r>
      <w:r w:rsidR="00FD1705">
        <w:t>wzór formularz</w:t>
      </w:r>
      <w:r w:rsidR="00EE54BE">
        <w:t>y</w:t>
      </w:r>
      <w:r w:rsidR="00FD1705">
        <w:t xml:space="preserve"> wniosków</w:t>
      </w:r>
      <w:r w:rsidR="00EB1F26" w:rsidRPr="000C28C6">
        <w:t xml:space="preserve"> o</w:t>
      </w:r>
      <w:r w:rsidR="00AB7AF1">
        <w:t xml:space="preserve"> </w:t>
      </w:r>
      <w:r w:rsidR="00EB1F26" w:rsidRPr="000C28C6">
        <w:t>udzielenie cudzoziemcowi zezwole</w:t>
      </w:r>
      <w:r w:rsidR="00EC7991">
        <w:t>ń</w:t>
      </w:r>
      <w:r w:rsidR="00270DBF">
        <w:t xml:space="preserve"> na pobyt czasowy</w:t>
      </w:r>
      <w:r w:rsidR="00B53E7D">
        <w:t>,</w:t>
      </w:r>
      <w:r w:rsidR="00B53E7D" w:rsidRPr="00B53E7D">
        <w:t xml:space="preserve"> </w:t>
      </w:r>
      <w:r w:rsidR="00B53E7D" w:rsidRPr="00EB1F26">
        <w:t>o</w:t>
      </w:r>
      <w:r w:rsidR="00AB7AF1">
        <w:t xml:space="preserve"> </w:t>
      </w:r>
      <w:r w:rsidR="00B53E7D" w:rsidRPr="00EB1F26">
        <w:t>który</w:t>
      </w:r>
      <w:r w:rsidR="00EC7991">
        <w:t>ch</w:t>
      </w:r>
      <w:r w:rsidR="00B53E7D" w:rsidRPr="00EB1F26">
        <w:t xml:space="preserve"> mowa</w:t>
      </w:r>
      <w:r w:rsidR="006625AD" w:rsidRPr="00EB1F26">
        <w:t xml:space="preserve"> w</w:t>
      </w:r>
      <w:r w:rsidR="00AB7AF1">
        <w:t xml:space="preserve"> </w:t>
      </w:r>
      <w:r w:rsidR="006625AD">
        <w:t>art.</w:t>
      </w:r>
      <w:r w:rsidR="00AB7AF1">
        <w:t xml:space="preserve"> </w:t>
      </w:r>
      <w:r w:rsidR="00B53E7D" w:rsidRPr="00EB1F26">
        <w:t>139a</w:t>
      </w:r>
      <w:r w:rsidR="006625AD">
        <w:t xml:space="preserve"> ust.</w:t>
      </w:r>
      <w:r w:rsidR="00AB7AF1">
        <w:t xml:space="preserve"> </w:t>
      </w:r>
      <w:r w:rsidR="006625AD" w:rsidRPr="00EB1F26">
        <w:t>1</w:t>
      </w:r>
      <w:r w:rsidR="006625AD">
        <w:t xml:space="preserve"> oraz</w:t>
      </w:r>
      <w:r w:rsidR="00AB7AF1">
        <w:t xml:space="preserve"> </w:t>
      </w:r>
      <w:r w:rsidR="006625AD">
        <w:t>art.</w:t>
      </w:r>
      <w:r w:rsidR="00AB7AF1">
        <w:t xml:space="preserve"> </w:t>
      </w:r>
      <w:r w:rsidR="00B53E7D" w:rsidRPr="00EB1F26">
        <w:t>139</w:t>
      </w:r>
      <w:r w:rsidR="00A57D58">
        <w:t>o</w:t>
      </w:r>
      <w:r w:rsidR="006625AD">
        <w:t xml:space="preserve"> ust.</w:t>
      </w:r>
      <w:r w:rsidR="00AB7AF1">
        <w:t xml:space="preserve"> </w:t>
      </w:r>
      <w:r w:rsidR="00B53E7D" w:rsidRPr="00EB1F26">
        <w:t>1</w:t>
      </w:r>
      <w:r w:rsidR="00EB1F26" w:rsidRPr="000C28C6">
        <w:t>;</w:t>
      </w:r>
      <w:r>
        <w:t>”</w:t>
      </w:r>
      <w:r w:rsidR="00EB1F26" w:rsidRPr="000C28C6">
        <w:t>;</w:t>
      </w:r>
    </w:p>
    <w:p w14:paraId="7C0894D6" w14:textId="497FA72E" w:rsidR="00B47A81" w:rsidRPr="000C28C6" w:rsidRDefault="00EB1F26" w:rsidP="002171AD">
      <w:pPr>
        <w:pStyle w:val="PKTpunkt"/>
      </w:pPr>
      <w:r>
        <w:t>2</w:t>
      </w:r>
      <w:r w:rsidR="000D41A9">
        <w:t>5</w:t>
      </w:r>
      <w:r w:rsidR="002171AD">
        <w:t>)</w:t>
      </w:r>
      <w:r w:rsidR="002171AD">
        <w:tab/>
      </w:r>
      <w:r w:rsidR="00D31D9B">
        <w:t>uchyla się</w:t>
      </w:r>
      <w:r w:rsidR="006625AD">
        <w:t xml:space="preserve"> art.</w:t>
      </w:r>
      <w:r w:rsidR="00AB7AF1">
        <w:t xml:space="preserve"> </w:t>
      </w:r>
      <w:r w:rsidRPr="00EB1F26">
        <w:t>110</w:t>
      </w:r>
      <w:r w:rsidR="00371A9F">
        <w:t>;</w:t>
      </w:r>
      <w:r w:rsidR="00AB7AF1">
        <w:t xml:space="preserve"> </w:t>
      </w:r>
    </w:p>
    <w:p w14:paraId="7042E1DB" w14:textId="682B36C6" w:rsidR="0040783C" w:rsidRPr="0040783C" w:rsidRDefault="00EB1F26" w:rsidP="00810252">
      <w:pPr>
        <w:pStyle w:val="PKTpunkt"/>
        <w:keepNext/>
      </w:pPr>
      <w:r>
        <w:t>2</w:t>
      </w:r>
      <w:r w:rsidR="000D41A9">
        <w:t>6</w:t>
      </w:r>
      <w:r>
        <w:t>)</w:t>
      </w:r>
      <w:r>
        <w:tab/>
      </w:r>
      <w:r w:rsidR="0040783C">
        <w:t>w</w:t>
      </w:r>
      <w:r w:rsidR="006625AD">
        <w:t xml:space="preserve"> art.</w:t>
      </w:r>
      <w:r w:rsidR="00AB7AF1">
        <w:t xml:space="preserve"> </w:t>
      </w:r>
      <w:r w:rsidR="0040783C" w:rsidRPr="0040783C">
        <w:t>113</w:t>
      </w:r>
      <w:r w:rsidR="00AB7AF1">
        <w:t xml:space="preserve"> </w:t>
      </w:r>
      <w:r w:rsidR="0040783C" w:rsidRPr="0040783C">
        <w:t>dotychczasową treść oznacza się jako</w:t>
      </w:r>
      <w:r w:rsidR="006625AD">
        <w:t xml:space="preserve"> ust.</w:t>
      </w:r>
      <w:r w:rsidR="00AB7AF1">
        <w:t xml:space="preserve"> </w:t>
      </w:r>
      <w:r w:rsidR="006625AD" w:rsidRPr="0040783C">
        <w:t>1</w:t>
      </w:r>
      <w:r w:rsidR="006625AD">
        <w:t xml:space="preserve"> i</w:t>
      </w:r>
      <w:r w:rsidR="00AB7AF1">
        <w:t xml:space="preserve"> </w:t>
      </w:r>
      <w:r w:rsidR="0040783C" w:rsidRPr="0040783C">
        <w:t>dodaje się</w:t>
      </w:r>
      <w:r w:rsidR="006625AD">
        <w:t xml:space="preserve"> ust.</w:t>
      </w:r>
      <w:r w:rsidR="00AB7AF1">
        <w:t xml:space="preserve"> </w:t>
      </w:r>
      <w:r w:rsidR="006625AD" w:rsidRPr="0040783C">
        <w:t>2</w:t>
      </w:r>
      <w:r w:rsidR="006625AD">
        <w:t xml:space="preserve"> w</w:t>
      </w:r>
      <w:r w:rsidR="00AB7AF1">
        <w:t xml:space="preserve"> </w:t>
      </w:r>
      <w:r w:rsidR="0040783C" w:rsidRPr="0040783C">
        <w:t>brzmieniu:</w:t>
      </w:r>
    </w:p>
    <w:p w14:paraId="50DF822C" w14:textId="4F9D53B1" w:rsidR="0040783C" w:rsidRDefault="0040783C" w:rsidP="00CB3B6B">
      <w:pPr>
        <w:pStyle w:val="ZUSTzmustartykuempunktem"/>
      </w:pPr>
      <w:r w:rsidRPr="004028B2">
        <w:t>„2.</w:t>
      </w:r>
      <w:r w:rsidRPr="0040783C">
        <w:t xml:space="preserve"> Jeżeli zezwolenia na pobyt czasowy udzielił Szef Urzędu</w:t>
      </w:r>
      <w:r w:rsidR="00910182" w:rsidRPr="0040783C">
        <w:t xml:space="preserve"> w</w:t>
      </w:r>
      <w:r w:rsidR="00AB7AF1">
        <w:t xml:space="preserve"> </w:t>
      </w:r>
      <w:r w:rsidRPr="0040783C">
        <w:t>drugiej instancji, zawiad</w:t>
      </w:r>
      <w:r w:rsidR="00DA18DD">
        <w:t xml:space="preserve">omienie, o którym mowa w ust. 1, kieruje się do </w:t>
      </w:r>
      <w:r w:rsidRPr="0040783C">
        <w:t>wojewod</w:t>
      </w:r>
      <w:r w:rsidR="00DA18DD">
        <w:t>y</w:t>
      </w:r>
      <w:r w:rsidRPr="0040783C">
        <w:t>, który orzekał w</w:t>
      </w:r>
      <w:r w:rsidR="00810252">
        <w:t> </w:t>
      </w:r>
      <w:r w:rsidRPr="0040783C">
        <w:t>sprawie udzielenia tego zezwolenia w</w:t>
      </w:r>
      <w:r w:rsidR="00AB7AF1">
        <w:t xml:space="preserve"> </w:t>
      </w:r>
      <w:r w:rsidRPr="0040783C">
        <w:t>pierwszej instancji.”;</w:t>
      </w:r>
    </w:p>
    <w:p w14:paraId="2991B651" w14:textId="6A270D7D" w:rsidR="00EB1F26" w:rsidRPr="00EB1F26" w:rsidRDefault="0040783C" w:rsidP="00810252">
      <w:pPr>
        <w:pStyle w:val="PKTpunkt"/>
        <w:keepNext/>
      </w:pPr>
      <w:r>
        <w:t>2</w:t>
      </w:r>
      <w:r w:rsidR="000D41A9">
        <w:t>7</w:t>
      </w:r>
      <w:r>
        <w:t>)</w:t>
      </w:r>
      <w:r w:rsidR="002171AD">
        <w:tab/>
      </w:r>
      <w:r w:rsidR="00EB1F26" w:rsidRPr="00EB1F26">
        <w:t>po</w:t>
      </w:r>
      <w:r w:rsidR="006625AD">
        <w:t xml:space="preserve"> art.</w:t>
      </w:r>
      <w:r w:rsidR="00AB7AF1">
        <w:t xml:space="preserve"> </w:t>
      </w:r>
      <w:r w:rsidR="00EB1F26" w:rsidRPr="00EB1F26">
        <w:t>113</w:t>
      </w:r>
      <w:r w:rsidR="00AB7AF1">
        <w:t xml:space="preserve"> </w:t>
      </w:r>
      <w:r w:rsidR="00EB1F26" w:rsidRPr="00EB1F26">
        <w:t>dodaje się</w:t>
      </w:r>
      <w:r w:rsidR="006625AD">
        <w:t xml:space="preserve"> art.</w:t>
      </w:r>
      <w:r w:rsidR="00AB7AF1">
        <w:t xml:space="preserve"> </w:t>
      </w:r>
      <w:r w:rsidR="00EB1F26" w:rsidRPr="00EB1F26">
        <w:t>113a w</w:t>
      </w:r>
      <w:r w:rsidR="00AB7AF1">
        <w:t xml:space="preserve"> </w:t>
      </w:r>
      <w:r w:rsidR="00EB1F26" w:rsidRPr="00EB1F26">
        <w:t>brzmieniu:</w:t>
      </w:r>
    </w:p>
    <w:p w14:paraId="560BFD38" w14:textId="3B7AC5C7" w:rsidR="00EB1F26" w:rsidRPr="000C28C6" w:rsidRDefault="00D910A3" w:rsidP="00EB1F26">
      <w:pPr>
        <w:pStyle w:val="ZARTzmartartykuempunktem"/>
      </w:pPr>
      <w:r>
        <w:t>„</w:t>
      </w:r>
      <w:r w:rsidR="00EB1F26" w:rsidRPr="000C28C6">
        <w:t>Art.</w:t>
      </w:r>
      <w:r w:rsidR="00AB7AF1">
        <w:t xml:space="preserve"> </w:t>
      </w:r>
      <w:r w:rsidR="00EB1F26" w:rsidRPr="000C28C6">
        <w:t>113a.</w:t>
      </w:r>
      <w:r w:rsidR="00AB7AF1">
        <w:t xml:space="preserve"> </w:t>
      </w:r>
      <w:r w:rsidR="00EB1F26" w:rsidRPr="000C28C6">
        <w:t>W</w:t>
      </w:r>
      <w:r w:rsidR="00AB7AF1">
        <w:t xml:space="preserve"> </w:t>
      </w:r>
      <w:r w:rsidR="00EB1F26" w:rsidRPr="000C28C6">
        <w:t>postępowaniu w</w:t>
      </w:r>
      <w:r w:rsidR="00AB7AF1">
        <w:t xml:space="preserve"> </w:t>
      </w:r>
      <w:r w:rsidR="00EB1F26" w:rsidRPr="000C28C6">
        <w:t>sprawie udzielenia albo cofnięcia zezwolenia na pobyt czasowy stroną postępowania jest wyłącznie cudzoziemiec, o</w:t>
      </w:r>
      <w:r w:rsidR="00AB7AF1">
        <w:t xml:space="preserve"> </w:t>
      </w:r>
      <w:r w:rsidR="00EB1F26" w:rsidRPr="000C28C6">
        <w:t>którym mowa</w:t>
      </w:r>
      <w:r w:rsidR="00BB495E">
        <w:t>,</w:t>
      </w:r>
      <w:r w:rsidR="00EB1F26" w:rsidRPr="000C28C6">
        <w:t xml:space="preserve"> odpowiednio</w:t>
      </w:r>
      <w:r w:rsidR="00BB495E">
        <w:t>,</w:t>
      </w:r>
      <w:r w:rsidR="006625AD" w:rsidRPr="000C28C6">
        <w:t xml:space="preserve"> w</w:t>
      </w:r>
      <w:r w:rsidR="00AB7AF1">
        <w:t xml:space="preserve"> </w:t>
      </w:r>
      <w:r w:rsidR="006625AD">
        <w:t>art.</w:t>
      </w:r>
      <w:r w:rsidR="00AB7AF1">
        <w:t xml:space="preserve"> </w:t>
      </w:r>
      <w:r w:rsidR="00EB1F26" w:rsidRPr="000C28C6">
        <w:t>9</w:t>
      </w:r>
      <w:r w:rsidR="006625AD" w:rsidRPr="000C28C6">
        <w:t>8</w:t>
      </w:r>
      <w:r w:rsidR="006625AD">
        <w:t xml:space="preserve"> ust.</w:t>
      </w:r>
      <w:r w:rsidR="00AB7AF1">
        <w:t xml:space="preserve"> </w:t>
      </w:r>
      <w:r w:rsidR="006625AD" w:rsidRPr="000C28C6">
        <w:t>1</w:t>
      </w:r>
      <w:r w:rsidR="006625AD">
        <w:t xml:space="preserve"> albo art.</w:t>
      </w:r>
      <w:r w:rsidR="00AB7AF1">
        <w:t xml:space="preserve"> </w:t>
      </w:r>
      <w:r w:rsidR="00EB1F26" w:rsidRPr="000C28C6">
        <w:t>101.</w:t>
      </w:r>
      <w:r>
        <w:t>”</w:t>
      </w:r>
      <w:r w:rsidR="00EB1F26" w:rsidRPr="000C28C6">
        <w:t>;</w:t>
      </w:r>
    </w:p>
    <w:p w14:paraId="24FE253D" w14:textId="20FB9282" w:rsidR="00EB1F26" w:rsidRPr="00EB1F26" w:rsidRDefault="00EB1F26" w:rsidP="00810252">
      <w:pPr>
        <w:pStyle w:val="PKTpunkt"/>
        <w:keepNext/>
      </w:pPr>
      <w:r>
        <w:t>2</w:t>
      </w:r>
      <w:r w:rsidR="000D41A9">
        <w:t>8</w:t>
      </w:r>
      <w:r>
        <w:t>)</w:t>
      </w:r>
      <w:r>
        <w:tab/>
      </w:r>
      <w:r w:rsidRPr="00EB1F26">
        <w:t>w</w:t>
      </w:r>
      <w:r w:rsidR="006625AD">
        <w:t xml:space="preserve"> art.</w:t>
      </w:r>
      <w:r w:rsidR="00AB7AF1">
        <w:t xml:space="preserve"> </w:t>
      </w:r>
      <w:r w:rsidRPr="00EB1F26">
        <w:t>114:</w:t>
      </w:r>
    </w:p>
    <w:p w14:paraId="44E74B1C" w14:textId="6A3B62E3" w:rsidR="00EB1F26" w:rsidRPr="00EB1F26" w:rsidRDefault="00EB1F26" w:rsidP="00810252">
      <w:pPr>
        <w:pStyle w:val="LITlitera"/>
        <w:keepNext/>
      </w:pPr>
      <w:r>
        <w:t>a)</w:t>
      </w:r>
      <w:r>
        <w:tab/>
      </w:r>
      <w:r w:rsidRPr="00EB1F26">
        <w:t>w</w:t>
      </w:r>
      <w:r w:rsidR="006625AD">
        <w:t xml:space="preserve"> ust.</w:t>
      </w:r>
      <w:r w:rsidR="00AB7AF1">
        <w:t xml:space="preserve"> </w:t>
      </w:r>
      <w:r w:rsidR="006625AD" w:rsidRPr="00EB1F26">
        <w:t>1</w:t>
      </w:r>
      <w:r w:rsidR="006625AD">
        <w:t xml:space="preserve"> pkt</w:t>
      </w:r>
      <w:r w:rsidR="00AB7AF1">
        <w:t xml:space="preserve"> </w:t>
      </w:r>
      <w:r w:rsidRPr="00EB1F26">
        <w:t>4</w:t>
      </w:r>
      <w:r w:rsidR="00AB7AF1">
        <w:t xml:space="preserve"> </w:t>
      </w:r>
      <w:r w:rsidRPr="00EB1F26">
        <w:t>otrzymuje brzmienie:</w:t>
      </w:r>
    </w:p>
    <w:p w14:paraId="7839429E" w14:textId="6A165796" w:rsidR="00EB1F26" w:rsidRPr="000C28C6" w:rsidRDefault="00D910A3" w:rsidP="00EB1F26">
      <w:pPr>
        <w:pStyle w:val="ZLITPKTzmpktliter"/>
      </w:pPr>
      <w:r>
        <w:t>„</w:t>
      </w:r>
      <w:r w:rsidR="00EB1F26" w:rsidRPr="000C28C6">
        <w:t>4)</w:t>
      </w:r>
      <w:r w:rsidR="00EB1F26">
        <w:tab/>
      </w:r>
      <w:r w:rsidR="00EB1F26" w:rsidRPr="000C28C6">
        <w:t>wynagrodzeni</w:t>
      </w:r>
      <w:r w:rsidR="0063702A">
        <w:t>e</w:t>
      </w:r>
      <w:r w:rsidR="00EB1F26" w:rsidRPr="000C28C6">
        <w:t>, któr</w:t>
      </w:r>
      <w:r w:rsidR="0063702A">
        <w:t>e</w:t>
      </w:r>
      <w:r w:rsidR="00EB1F26" w:rsidRPr="000C28C6">
        <w:t xml:space="preserve"> jest wskazan</w:t>
      </w:r>
      <w:r w:rsidR="0063702A">
        <w:t>e</w:t>
      </w:r>
      <w:r w:rsidR="00EB1F26" w:rsidRPr="000C28C6">
        <w:t xml:space="preserve"> przez podmiot powierzający wykonywanie pracy w</w:t>
      </w:r>
      <w:r w:rsidR="00AB7AF1">
        <w:t xml:space="preserve"> </w:t>
      </w:r>
      <w:r w:rsidR="00EB1F26" w:rsidRPr="000C28C6">
        <w:t>załączniku do</w:t>
      </w:r>
      <w:r w:rsidR="00AB7AF1">
        <w:t xml:space="preserve"> </w:t>
      </w:r>
      <w:r w:rsidR="00EB1F26" w:rsidRPr="000C28C6">
        <w:t>wniosku o</w:t>
      </w:r>
      <w:r w:rsidR="00AB7AF1">
        <w:t xml:space="preserve"> </w:t>
      </w:r>
      <w:r w:rsidR="00EB1F26" w:rsidRPr="000C28C6">
        <w:t>udzielenie zezwolenia, o</w:t>
      </w:r>
      <w:r w:rsidR="00810252">
        <w:t> </w:t>
      </w:r>
      <w:r w:rsidR="00EB1F26" w:rsidRPr="000C28C6">
        <w:t>którym mowa</w:t>
      </w:r>
      <w:r w:rsidR="006625AD" w:rsidRPr="000C28C6">
        <w:t xml:space="preserve"> w</w:t>
      </w:r>
      <w:r w:rsidR="00AB7AF1">
        <w:t xml:space="preserve"> </w:t>
      </w:r>
      <w:r w:rsidR="006625AD">
        <w:t>art.</w:t>
      </w:r>
      <w:r w:rsidR="00AB7AF1">
        <w:t xml:space="preserve"> </w:t>
      </w:r>
      <w:r w:rsidR="00EB1F26" w:rsidRPr="000C28C6">
        <w:t>10</w:t>
      </w:r>
      <w:r w:rsidR="006625AD" w:rsidRPr="000C28C6">
        <w:t>6</w:t>
      </w:r>
      <w:r w:rsidR="006625AD">
        <w:t xml:space="preserve"> ust.</w:t>
      </w:r>
      <w:r w:rsidR="00AB7AF1">
        <w:t xml:space="preserve"> </w:t>
      </w:r>
      <w:r w:rsidR="00EB1F26" w:rsidRPr="000C28C6">
        <w:t>1a, nie jest niższ</w:t>
      </w:r>
      <w:r w:rsidR="0063702A">
        <w:t>e</w:t>
      </w:r>
      <w:r w:rsidR="00EB1F26" w:rsidRPr="000C28C6">
        <w:t xml:space="preserve"> niż wynagrodzeni</w:t>
      </w:r>
      <w:r w:rsidR="0063702A">
        <w:t>e</w:t>
      </w:r>
      <w:r w:rsidR="00EB1F26" w:rsidRPr="000C28C6">
        <w:t xml:space="preserve"> pracowników wykonujących w</w:t>
      </w:r>
      <w:r w:rsidR="00AB7AF1">
        <w:t xml:space="preserve"> </w:t>
      </w:r>
      <w:r w:rsidR="00EB1F26" w:rsidRPr="000C28C6">
        <w:t>tym samym wymiarze czasu pracy pracę porównywalnego rodzaju lub na porównywalnym stanowisku.</w:t>
      </w:r>
      <w:r>
        <w:t>”</w:t>
      </w:r>
      <w:r w:rsidR="00EB1F26" w:rsidRPr="000C28C6">
        <w:t>,</w:t>
      </w:r>
    </w:p>
    <w:p w14:paraId="47BD923F" w14:textId="332189DE" w:rsidR="00EB1F26" w:rsidRPr="00EB1F26" w:rsidRDefault="00EB1F26" w:rsidP="00810252">
      <w:pPr>
        <w:pStyle w:val="LITlitera"/>
        <w:keepNext/>
      </w:pPr>
      <w:r>
        <w:t>b)</w:t>
      </w:r>
      <w:r>
        <w:tab/>
        <w:t>po</w:t>
      </w:r>
      <w:r w:rsidR="006625AD">
        <w:t xml:space="preserve"> ust.</w:t>
      </w:r>
      <w:r w:rsidR="00AB7AF1">
        <w:t xml:space="preserve"> </w:t>
      </w:r>
      <w:r>
        <w:t>1</w:t>
      </w:r>
      <w:r w:rsidR="00AB7AF1">
        <w:t xml:space="preserve"> </w:t>
      </w:r>
      <w:r>
        <w:t>dodaje się</w:t>
      </w:r>
      <w:r w:rsidR="006625AD">
        <w:t xml:space="preserve"> ust.</w:t>
      </w:r>
      <w:r w:rsidR="00AB7AF1">
        <w:t xml:space="preserve"> </w:t>
      </w:r>
      <w:r>
        <w:t>1a w</w:t>
      </w:r>
      <w:r w:rsidR="00AB7AF1">
        <w:t xml:space="preserve"> </w:t>
      </w:r>
      <w:r>
        <w:t>brzmieniu:</w:t>
      </w:r>
    </w:p>
    <w:p w14:paraId="4EA055A0" w14:textId="6DBE2167" w:rsidR="00EB1F26" w:rsidRDefault="00D910A3" w:rsidP="00EB1F26">
      <w:pPr>
        <w:pStyle w:val="ZLITUSTzmustliter"/>
      </w:pPr>
      <w:r>
        <w:t>„</w:t>
      </w:r>
      <w:r w:rsidR="00EB1F26">
        <w:t xml:space="preserve">1a. </w:t>
      </w:r>
      <w:r w:rsidR="00EB1F26" w:rsidRPr="00EC7D28">
        <w:t>Zezwolenia na pobyt czasowy i</w:t>
      </w:r>
      <w:r w:rsidR="00AB7AF1">
        <w:t xml:space="preserve"> </w:t>
      </w:r>
      <w:r w:rsidR="00EB1F26" w:rsidRPr="00EC7D28">
        <w:t>pracę udziela się</w:t>
      </w:r>
      <w:r w:rsidR="00EB1F26">
        <w:t xml:space="preserve"> także</w:t>
      </w:r>
      <w:r w:rsidR="002E74A1">
        <w:t xml:space="preserve"> wówczas</w:t>
      </w:r>
      <w:r w:rsidR="00EB1F26">
        <w:t>,</w:t>
      </w:r>
      <w:r w:rsidR="00EB1F26" w:rsidRPr="00EC7D28">
        <w:t xml:space="preserve"> gdy celem pobytu </w:t>
      </w:r>
      <w:r w:rsidR="002E74A1">
        <w:t>cudzoziemca</w:t>
      </w:r>
      <w:r w:rsidR="002E74A1" w:rsidRPr="00EC7D28">
        <w:t xml:space="preserve"> </w:t>
      </w:r>
      <w:r w:rsidR="00EB1F26" w:rsidRPr="00EC7D28">
        <w:t>na terytorium Rzeczypospolitej Polskiej jest wykonywanie pracy</w:t>
      </w:r>
      <w:r w:rsidR="00EE2C57">
        <w:t xml:space="preserve"> w</w:t>
      </w:r>
      <w:r w:rsidR="00AB7AF1">
        <w:t xml:space="preserve"> </w:t>
      </w:r>
      <w:r w:rsidR="00EB1F26" w:rsidRPr="009A3F0D">
        <w:t>zawodzie</w:t>
      </w:r>
      <w:r w:rsidR="00EB1F26">
        <w:t xml:space="preserve"> </w:t>
      </w:r>
      <w:r w:rsidR="00EB1F26" w:rsidRPr="009A3F0D">
        <w:t>pożądanym</w:t>
      </w:r>
      <w:r w:rsidR="00EB1F26">
        <w:t xml:space="preserve"> </w:t>
      </w:r>
      <w:r w:rsidR="00EB1F26" w:rsidRPr="009A3F0D">
        <w:t>dla polskiej gospodarki</w:t>
      </w:r>
      <w:r w:rsidR="00270DBF">
        <w:t>,</w:t>
      </w:r>
      <w:r w:rsidR="006721FC">
        <w:t xml:space="preserve"> określonym</w:t>
      </w:r>
      <w:r w:rsidR="00910182">
        <w:t xml:space="preserve"> w</w:t>
      </w:r>
      <w:r w:rsidR="00AB7AF1">
        <w:t xml:space="preserve"> </w:t>
      </w:r>
      <w:r w:rsidR="006721FC">
        <w:t xml:space="preserve">przepisach </w:t>
      </w:r>
      <w:r w:rsidR="00BE0C19">
        <w:t xml:space="preserve">wykonawczych </w:t>
      </w:r>
      <w:r w:rsidR="006721FC">
        <w:t>wydanych na podstawie</w:t>
      </w:r>
      <w:r w:rsidR="006625AD">
        <w:t xml:space="preserve"> ust.</w:t>
      </w:r>
      <w:r w:rsidR="00AB7AF1">
        <w:t xml:space="preserve"> </w:t>
      </w:r>
      <w:r w:rsidR="006721FC">
        <w:t>5</w:t>
      </w:r>
      <w:r w:rsidR="00EB1F26" w:rsidRPr="009A3F0D">
        <w:t>,</w:t>
      </w:r>
      <w:r w:rsidR="00AB7AF1">
        <w:t xml:space="preserve"> </w:t>
      </w:r>
      <w:r w:rsidR="00EB1F26" w:rsidRPr="009A3F0D">
        <w:t>cudzoziemiec posiada</w:t>
      </w:r>
      <w:r w:rsidR="00EB1F26">
        <w:t xml:space="preserve"> </w:t>
      </w:r>
      <w:r w:rsidR="00EB1F26" w:rsidRPr="009A3F0D">
        <w:t>kwalifikacje zawodowe wymagane do wykonywania pracy</w:t>
      </w:r>
      <w:r w:rsidR="00EE2C57">
        <w:t xml:space="preserve"> </w:t>
      </w:r>
      <w:r w:rsidR="00EE2C57" w:rsidRPr="009A3F0D">
        <w:t>w</w:t>
      </w:r>
      <w:r w:rsidR="00AB7AF1">
        <w:t xml:space="preserve"> </w:t>
      </w:r>
      <w:r w:rsidR="00EB1F26" w:rsidRPr="009A3F0D">
        <w:t>tym</w:t>
      </w:r>
      <w:r w:rsidR="00EB1F26">
        <w:t xml:space="preserve"> </w:t>
      </w:r>
      <w:r w:rsidR="00EB1F26" w:rsidRPr="009A3F0D">
        <w:t>zawodzie</w:t>
      </w:r>
      <w:r w:rsidR="002A2403">
        <w:t xml:space="preserve"> </w:t>
      </w:r>
      <w:r w:rsidR="00EE2C57">
        <w:t>i</w:t>
      </w:r>
      <w:r w:rsidR="00810252">
        <w:t> </w:t>
      </w:r>
      <w:r w:rsidR="00FD1705">
        <w:t>spełnione są</w:t>
      </w:r>
      <w:r w:rsidR="00EB1F26">
        <w:t xml:space="preserve"> </w:t>
      </w:r>
      <w:r w:rsidR="00DB2842">
        <w:t xml:space="preserve">łącznie </w:t>
      </w:r>
      <w:r w:rsidR="00EB1F26">
        <w:t>warunki</w:t>
      </w:r>
      <w:r w:rsidR="002E74A1">
        <w:t>,</w:t>
      </w:r>
      <w:r w:rsidR="00910182">
        <w:t xml:space="preserve"> o</w:t>
      </w:r>
      <w:r w:rsidR="00AB7AF1">
        <w:t xml:space="preserve"> </w:t>
      </w:r>
      <w:r w:rsidR="002E74A1">
        <w:t>których mowa</w:t>
      </w:r>
      <w:r w:rsidR="006625AD">
        <w:t xml:space="preserve"> w</w:t>
      </w:r>
      <w:r w:rsidR="00AB7AF1">
        <w:t xml:space="preserve"> </w:t>
      </w:r>
      <w:r w:rsidR="006625AD">
        <w:t>ust.</w:t>
      </w:r>
      <w:r w:rsidR="00AB7AF1">
        <w:t xml:space="preserve"> </w:t>
      </w:r>
      <w:r w:rsidR="006625AD">
        <w:t>1 pkt</w:t>
      </w:r>
      <w:r w:rsidR="00AB7AF1">
        <w:t xml:space="preserve"> </w:t>
      </w:r>
      <w:r w:rsidR="00EB1F26">
        <w:t>1,</w:t>
      </w:r>
      <w:r w:rsidR="00AB7AF1">
        <w:t xml:space="preserve"> </w:t>
      </w:r>
      <w:r w:rsidR="006625AD">
        <w:t>2 i</w:t>
      </w:r>
      <w:r w:rsidR="00AB7AF1">
        <w:t xml:space="preserve"> </w:t>
      </w:r>
      <w:r w:rsidR="00EB1F26">
        <w:t>4.</w:t>
      </w:r>
      <w:r>
        <w:t>”</w:t>
      </w:r>
      <w:r w:rsidR="00EB1F26">
        <w:t>,</w:t>
      </w:r>
    </w:p>
    <w:p w14:paraId="7801B3B0" w14:textId="773D71D6" w:rsidR="00EB1F26" w:rsidRPr="00EB1F26" w:rsidRDefault="00EB1F26" w:rsidP="00810252">
      <w:pPr>
        <w:pStyle w:val="LITlitera"/>
        <w:keepNext/>
      </w:pPr>
      <w:r>
        <w:t>c)</w:t>
      </w:r>
      <w:r w:rsidR="00C9152A">
        <w:tab/>
      </w:r>
      <w:r w:rsidR="00EE2C57" w:rsidRPr="00EB1F26">
        <w:t>w</w:t>
      </w:r>
      <w:r w:rsidR="006625AD">
        <w:t xml:space="preserve"> ust.</w:t>
      </w:r>
      <w:r w:rsidR="00AB7AF1">
        <w:t xml:space="preserve"> </w:t>
      </w:r>
      <w:r w:rsidRPr="00EB1F26">
        <w:t>3:</w:t>
      </w:r>
    </w:p>
    <w:p w14:paraId="74575B99" w14:textId="0B45217F" w:rsidR="00EB1F26" w:rsidRPr="000C28C6" w:rsidRDefault="00EB1F26" w:rsidP="00EB1F26">
      <w:pPr>
        <w:pStyle w:val="TIRtiret"/>
      </w:pPr>
      <w:r w:rsidRPr="000C28C6">
        <w:t>–</w:t>
      </w:r>
      <w:r w:rsidR="00C9152A">
        <w:tab/>
      </w:r>
      <w:r w:rsidR="00EE2C57" w:rsidRPr="000C28C6">
        <w:t>w</w:t>
      </w:r>
      <w:r w:rsidR="006625AD">
        <w:t xml:space="preserve"> pkt</w:t>
      </w:r>
      <w:r w:rsidR="00AB7AF1">
        <w:t xml:space="preserve"> </w:t>
      </w:r>
      <w:r w:rsidRPr="000C28C6">
        <w:t>2</w:t>
      </w:r>
      <w:r w:rsidR="00AB7AF1">
        <w:t xml:space="preserve"> </w:t>
      </w:r>
      <w:r w:rsidRPr="000C28C6">
        <w:t xml:space="preserve">po wyrazach </w:t>
      </w:r>
      <w:r w:rsidR="00D910A3">
        <w:t>„</w:t>
      </w:r>
      <w:r w:rsidRPr="000C28C6">
        <w:t>zezwolenie na pobyt</w:t>
      </w:r>
      <w:r w:rsidR="00D910A3">
        <w:t>”</w:t>
      </w:r>
      <w:r w:rsidRPr="000C28C6">
        <w:t xml:space="preserve"> dodaje się wyraz </w:t>
      </w:r>
      <w:r w:rsidR="00D910A3">
        <w:t>„</w:t>
      </w:r>
      <w:r w:rsidRPr="000C28C6">
        <w:t>czasowy</w:t>
      </w:r>
      <w:r w:rsidR="00D910A3">
        <w:t>”</w:t>
      </w:r>
      <w:r w:rsidRPr="000C28C6">
        <w:t>,</w:t>
      </w:r>
    </w:p>
    <w:p w14:paraId="5661F5BD" w14:textId="307EBC3B" w:rsidR="00EB1F26" w:rsidRPr="00EB1F26" w:rsidRDefault="00EB1F26" w:rsidP="00810252">
      <w:pPr>
        <w:pStyle w:val="TIRtiret"/>
        <w:keepNext/>
      </w:pPr>
      <w:r w:rsidRPr="000C28C6">
        <w:t>–</w:t>
      </w:r>
      <w:r w:rsidR="00502C8A">
        <w:tab/>
      </w:r>
      <w:r w:rsidR="00883700">
        <w:t>po</w:t>
      </w:r>
      <w:r w:rsidR="006625AD">
        <w:t xml:space="preserve"> pkt</w:t>
      </w:r>
      <w:r w:rsidR="00AB7AF1">
        <w:t xml:space="preserve"> </w:t>
      </w:r>
      <w:r w:rsidR="00910182">
        <w:t>2</w:t>
      </w:r>
      <w:r w:rsidR="00AB7AF1">
        <w:t xml:space="preserve"> </w:t>
      </w:r>
      <w:r w:rsidRPr="00EB1F26">
        <w:t>dodaje się</w:t>
      </w:r>
      <w:r w:rsidR="006625AD">
        <w:t xml:space="preserve"> pkt</w:t>
      </w:r>
      <w:r w:rsidR="00AB7AF1">
        <w:t xml:space="preserve"> </w:t>
      </w:r>
      <w:r w:rsidR="00502C8A">
        <w:t>2</w:t>
      </w:r>
      <w:r w:rsidR="00883700">
        <w:t>a</w:t>
      </w:r>
      <w:r w:rsidR="00910182">
        <w:t xml:space="preserve"> i</w:t>
      </w:r>
      <w:r w:rsidR="00AB7AF1">
        <w:t xml:space="preserve"> </w:t>
      </w:r>
      <w:r w:rsidR="00502C8A">
        <w:t>2</w:t>
      </w:r>
      <w:r w:rsidR="00883700">
        <w:t>b</w:t>
      </w:r>
      <w:r w:rsidR="00EE2C57">
        <w:t xml:space="preserve"> w</w:t>
      </w:r>
      <w:r w:rsidR="00AB7AF1">
        <w:t xml:space="preserve"> </w:t>
      </w:r>
      <w:r w:rsidRPr="00EB1F26">
        <w:t>brzmieniu:</w:t>
      </w:r>
    </w:p>
    <w:p w14:paraId="071D48ED" w14:textId="52E8B4E8" w:rsidR="00EB1F26" w:rsidRPr="000C28C6" w:rsidRDefault="00D910A3" w:rsidP="00EB1F26">
      <w:pPr>
        <w:pStyle w:val="ZTIRPKTzmpkttiret"/>
      </w:pPr>
      <w:r>
        <w:t>„</w:t>
      </w:r>
      <w:r w:rsidR="00391AAF">
        <w:t>2</w:t>
      </w:r>
      <w:r w:rsidR="00883700">
        <w:t>a</w:t>
      </w:r>
      <w:r w:rsidR="00EB1F26" w:rsidRPr="000C28C6">
        <w:t>)</w:t>
      </w:r>
      <w:r w:rsidR="00EB1F26">
        <w:tab/>
      </w:r>
      <w:r w:rsidR="004203E6" w:rsidRPr="000C28C6">
        <w:t>cudzoziemiec</w:t>
      </w:r>
      <w:r w:rsidR="00910182" w:rsidRPr="000C28C6">
        <w:t xml:space="preserve"> w</w:t>
      </w:r>
      <w:r w:rsidR="00AB7AF1">
        <w:t xml:space="preserve"> </w:t>
      </w:r>
      <w:r w:rsidR="00EB1F26" w:rsidRPr="000C28C6">
        <w:t>okresie 3</w:t>
      </w:r>
      <w:r w:rsidR="00AB7AF1">
        <w:t xml:space="preserve"> </w:t>
      </w:r>
      <w:r w:rsidR="00EB1F26" w:rsidRPr="000C28C6">
        <w:t>lat poprzedzających złożenie wniosku</w:t>
      </w:r>
      <w:r w:rsidR="00EE2C57" w:rsidRPr="000C28C6">
        <w:t xml:space="preserve"> </w:t>
      </w:r>
      <w:r w:rsidR="00EB1F26" w:rsidRPr="000C28C6">
        <w:t>ukończył uczelnię z</w:t>
      </w:r>
      <w:r w:rsidR="00AB7AF1">
        <w:t xml:space="preserve"> </w:t>
      </w:r>
      <w:r w:rsidR="00EB1F26" w:rsidRPr="000C28C6">
        <w:t xml:space="preserve">siedzibą na terytorium Rzeczypospolitej Polskiej albo innego państwa Europejskiego Obszaru Gospodarczego lub Konfederacji Szwajcarskiej </w:t>
      </w:r>
      <w:r w:rsidR="00C137D8">
        <w:t>lub</w:t>
      </w:r>
      <w:r w:rsidR="00C137D8" w:rsidRPr="000C28C6">
        <w:t xml:space="preserve"> </w:t>
      </w:r>
      <w:r w:rsidR="00EB1F26" w:rsidRPr="000C28C6">
        <w:t>jest uczestnikiem studiów doktoranckich w</w:t>
      </w:r>
      <w:r w:rsidR="00810252">
        <w:t> </w:t>
      </w:r>
      <w:r w:rsidR="00EB1F26" w:rsidRPr="000C28C6">
        <w:t>Rzeczypospolitej Polskiej, lub</w:t>
      </w:r>
    </w:p>
    <w:p w14:paraId="098369D8" w14:textId="62AEAE6D" w:rsidR="00EB1F26" w:rsidRPr="000C28C6" w:rsidRDefault="00391AAF" w:rsidP="00EB1F26">
      <w:pPr>
        <w:pStyle w:val="ZTIRPKTzmpkttiret"/>
      </w:pPr>
      <w:r>
        <w:t>2</w:t>
      </w:r>
      <w:r w:rsidR="00883700">
        <w:t>b</w:t>
      </w:r>
      <w:r w:rsidR="00EB1F26" w:rsidRPr="000C28C6">
        <w:t>)</w:t>
      </w:r>
      <w:r w:rsidR="00EB1F26">
        <w:tab/>
      </w:r>
      <w:r w:rsidR="00075AA3" w:rsidRPr="000C28C6">
        <w:t>cudzoziemiec</w:t>
      </w:r>
      <w:r w:rsidR="00910182" w:rsidRPr="000C28C6">
        <w:t xml:space="preserve"> </w:t>
      </w:r>
      <w:r w:rsidR="00910182">
        <w:t>w</w:t>
      </w:r>
      <w:r w:rsidR="00AB7AF1">
        <w:t xml:space="preserve"> </w:t>
      </w:r>
      <w:r w:rsidR="00075AA3">
        <w:t>okresie</w:t>
      </w:r>
      <w:r w:rsidR="00075AA3" w:rsidRPr="000C28C6">
        <w:t xml:space="preserve"> </w:t>
      </w:r>
      <w:r w:rsidR="00EB1F26" w:rsidRPr="000C28C6">
        <w:t>3</w:t>
      </w:r>
      <w:r w:rsidR="00AB7AF1">
        <w:t xml:space="preserve"> </w:t>
      </w:r>
      <w:r w:rsidR="00EB1F26" w:rsidRPr="000C28C6">
        <w:t>lat poprzedzając</w:t>
      </w:r>
      <w:r w:rsidR="00075AA3">
        <w:t>ych</w:t>
      </w:r>
      <w:r w:rsidR="00EB1F26" w:rsidRPr="000C28C6">
        <w:t xml:space="preserve"> złożenie wniosku</w:t>
      </w:r>
      <w:r w:rsidR="00EE2C57" w:rsidRPr="000C28C6">
        <w:t xml:space="preserve"> </w:t>
      </w:r>
      <w:r w:rsidR="00EB1F26" w:rsidRPr="000C28C6">
        <w:t>przebywał legalnie i</w:t>
      </w:r>
      <w:r w:rsidR="00AB7AF1">
        <w:t xml:space="preserve"> </w:t>
      </w:r>
      <w:r w:rsidR="00EB1F26" w:rsidRPr="000C28C6">
        <w:t>nieprzerwanie na teryto</w:t>
      </w:r>
      <w:r w:rsidR="00EB1F26">
        <w:t>rium Rzeczypospolitej Polskiej</w:t>
      </w:r>
      <w:r w:rsidR="004203E6">
        <w:t>, lub</w:t>
      </w:r>
      <w:r w:rsidR="00D910A3">
        <w:t>”</w:t>
      </w:r>
      <w:r w:rsidR="00EB1F26" w:rsidRPr="000C28C6">
        <w:t>,</w:t>
      </w:r>
    </w:p>
    <w:p w14:paraId="11802A5C" w14:textId="7622B743" w:rsidR="00EB1F26" w:rsidRPr="000C28C6" w:rsidRDefault="00EB1F26" w:rsidP="00810252">
      <w:pPr>
        <w:pStyle w:val="LITlitera"/>
        <w:keepNext/>
      </w:pPr>
      <w:r>
        <w:t>d</w:t>
      </w:r>
      <w:r w:rsidRPr="000C28C6">
        <w:t>)</w:t>
      </w:r>
      <w:r>
        <w:tab/>
      </w:r>
      <w:r w:rsidRPr="000C28C6">
        <w:t>po</w:t>
      </w:r>
      <w:r w:rsidR="006625AD">
        <w:t xml:space="preserve"> ust.</w:t>
      </w:r>
      <w:r w:rsidR="00AB7AF1">
        <w:t xml:space="preserve"> </w:t>
      </w:r>
      <w:r w:rsidRPr="000C28C6">
        <w:t>3</w:t>
      </w:r>
      <w:r w:rsidR="00AB7AF1">
        <w:t xml:space="preserve"> </w:t>
      </w:r>
      <w:r w:rsidRPr="000C28C6">
        <w:t>dodaje się</w:t>
      </w:r>
      <w:r w:rsidR="006625AD">
        <w:t xml:space="preserve"> ust.</w:t>
      </w:r>
      <w:r w:rsidR="00AB7AF1">
        <w:t xml:space="preserve"> </w:t>
      </w:r>
      <w:r w:rsidRPr="000C28C6">
        <w:t>3a w</w:t>
      </w:r>
      <w:r w:rsidR="00AB7AF1">
        <w:t xml:space="preserve"> </w:t>
      </w:r>
      <w:r w:rsidRPr="000C28C6">
        <w:t>brzmieniu:</w:t>
      </w:r>
    </w:p>
    <w:p w14:paraId="7CE5C94F" w14:textId="50A5C6CD" w:rsidR="00EB1F26" w:rsidRDefault="00D910A3" w:rsidP="00EB1F26">
      <w:pPr>
        <w:pStyle w:val="ZLITUSTzmustliter"/>
      </w:pPr>
      <w:r>
        <w:t>„</w:t>
      </w:r>
      <w:r w:rsidR="00EB1F26" w:rsidRPr="000C28C6">
        <w:t>3a.</w:t>
      </w:r>
      <w:r w:rsidR="00AB7AF1">
        <w:t xml:space="preserve"> </w:t>
      </w:r>
      <w:r w:rsidR="00EB1F26" w:rsidRPr="000C28C6">
        <w:t>Do ustalenia, że pobyt cudzoziemca,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6625AD" w:rsidRPr="000C28C6">
        <w:t>3</w:t>
      </w:r>
      <w:r w:rsidR="006625AD">
        <w:t xml:space="preserve"> pkt</w:t>
      </w:r>
      <w:r w:rsidR="00AB7AF1">
        <w:t xml:space="preserve"> </w:t>
      </w:r>
      <w:r w:rsidR="001E45D3">
        <w:t>2b</w:t>
      </w:r>
      <w:r w:rsidR="00EB1F26" w:rsidRPr="000C28C6">
        <w:t>, jest nieprzerwany</w:t>
      </w:r>
      <w:r w:rsidR="00EB1F26">
        <w:t>,</w:t>
      </w:r>
      <w:r w:rsidR="00EB1F26" w:rsidRPr="000C28C6">
        <w:t xml:space="preserve"> stosuje się przepis</w:t>
      </w:r>
      <w:r w:rsidR="006625AD">
        <w:t xml:space="preserve"> art.</w:t>
      </w:r>
      <w:r w:rsidR="00AB7AF1">
        <w:t xml:space="preserve"> </w:t>
      </w:r>
      <w:r w:rsidR="00EB1F26" w:rsidRPr="000C28C6">
        <w:t>19</w:t>
      </w:r>
      <w:r w:rsidR="006625AD" w:rsidRPr="000C28C6">
        <w:t>5</w:t>
      </w:r>
      <w:r w:rsidR="006625AD">
        <w:t xml:space="preserve"> ust.</w:t>
      </w:r>
      <w:r w:rsidR="00AB7AF1">
        <w:t xml:space="preserve"> </w:t>
      </w:r>
      <w:r w:rsidR="00EB1F26" w:rsidRPr="000C28C6">
        <w:t>4.</w:t>
      </w:r>
      <w:r>
        <w:t>”</w:t>
      </w:r>
      <w:r w:rsidR="00EB1F26">
        <w:t>,</w:t>
      </w:r>
    </w:p>
    <w:p w14:paraId="1668DD41" w14:textId="7264B22C" w:rsidR="00EB1F26" w:rsidRDefault="00EF7AAA" w:rsidP="00810252">
      <w:pPr>
        <w:pStyle w:val="LITlitera"/>
        <w:keepNext/>
      </w:pPr>
      <w:r>
        <w:t>e)</w:t>
      </w:r>
      <w:r>
        <w:tab/>
      </w:r>
      <w:r w:rsidR="00EB1F26">
        <w:t>dodaje się</w:t>
      </w:r>
      <w:r w:rsidR="006625AD">
        <w:t xml:space="preserve"> ust.</w:t>
      </w:r>
      <w:r w:rsidR="00AB7AF1">
        <w:t xml:space="preserve"> </w:t>
      </w:r>
      <w:r w:rsidR="006625AD">
        <w:t>5 w</w:t>
      </w:r>
      <w:r w:rsidR="00AB7AF1">
        <w:t xml:space="preserve"> </w:t>
      </w:r>
      <w:r w:rsidR="00EB1F26">
        <w:t>brzmieniu:</w:t>
      </w:r>
    </w:p>
    <w:p w14:paraId="4FFCBC56" w14:textId="08687D24" w:rsidR="00EB1F26" w:rsidRDefault="00D910A3" w:rsidP="00EB1F26">
      <w:pPr>
        <w:pStyle w:val="ZLITUSTzmustliter"/>
      </w:pPr>
      <w:r>
        <w:t>„</w:t>
      </w:r>
      <w:r w:rsidR="00EB1F26">
        <w:t>5. Minister właściwy do spraw pracy w</w:t>
      </w:r>
      <w:r w:rsidR="00AB7AF1">
        <w:t xml:space="preserve"> </w:t>
      </w:r>
      <w:r w:rsidR="00EB1F26">
        <w:t>porozumieniu z</w:t>
      </w:r>
      <w:r w:rsidR="00AB7AF1">
        <w:t xml:space="preserve"> </w:t>
      </w:r>
      <w:r w:rsidR="00EB1F26">
        <w:t>ministrem właściwym do spraw gospodarki</w:t>
      </w:r>
      <w:r w:rsidR="000B0A46">
        <w:t xml:space="preserve"> może</w:t>
      </w:r>
      <w:r w:rsidR="00EB1F26">
        <w:t xml:space="preserve"> określi</w:t>
      </w:r>
      <w:r w:rsidR="000B0A46">
        <w:t>ć</w:t>
      </w:r>
      <w:r w:rsidR="00EB1F26">
        <w:t>, w</w:t>
      </w:r>
      <w:r w:rsidR="00AB7AF1">
        <w:t xml:space="preserve"> </w:t>
      </w:r>
      <w:r w:rsidR="00EB1F26">
        <w:t>drodze rozporządzenia, zawody pożądane dla polskiej gospodarki, biorąc pod uwagę potrzeby rynku pracy</w:t>
      </w:r>
      <w:r w:rsidR="006721FC">
        <w:t>,</w:t>
      </w:r>
      <w:r w:rsidR="00910182">
        <w:t xml:space="preserve"> w</w:t>
      </w:r>
      <w:r w:rsidR="00AB7AF1">
        <w:t xml:space="preserve"> </w:t>
      </w:r>
      <w:r w:rsidR="006721FC">
        <w:t xml:space="preserve">tym </w:t>
      </w:r>
      <w:r w:rsidR="00EB1F26">
        <w:t>potrzebę zapewnienia efektywnego zatrudniania</w:t>
      </w:r>
      <w:r w:rsidR="00EE2C57">
        <w:t xml:space="preserve"> w</w:t>
      </w:r>
      <w:r w:rsidR="00AB7AF1">
        <w:t xml:space="preserve"> </w:t>
      </w:r>
      <w:r w:rsidR="00EB1F26">
        <w:t>zawodach,</w:t>
      </w:r>
      <w:r w:rsidR="00EE2C57">
        <w:t xml:space="preserve"> w</w:t>
      </w:r>
      <w:r w:rsidR="00AB7AF1">
        <w:t xml:space="preserve"> </w:t>
      </w:r>
      <w:r w:rsidR="00EB1F26">
        <w:t>których</w:t>
      </w:r>
      <w:r w:rsidR="00EE2C57">
        <w:t xml:space="preserve"> w</w:t>
      </w:r>
      <w:r w:rsidR="00AB7AF1">
        <w:t xml:space="preserve"> </w:t>
      </w:r>
      <w:r w:rsidR="00EB1F26">
        <w:t>skali całego kraju występują znaczące niedobory pracowników.</w:t>
      </w:r>
      <w:r>
        <w:t>”</w:t>
      </w:r>
      <w:r w:rsidR="00EB1F26" w:rsidRPr="000C28C6">
        <w:t>;</w:t>
      </w:r>
    </w:p>
    <w:p w14:paraId="2DD21226" w14:textId="46061744" w:rsidR="0040783C" w:rsidRPr="0040783C" w:rsidRDefault="00EB1F26" w:rsidP="00810252">
      <w:pPr>
        <w:pStyle w:val="PKTpunkt"/>
        <w:keepNext/>
      </w:pPr>
      <w:r>
        <w:t>2</w:t>
      </w:r>
      <w:r w:rsidR="000D41A9">
        <w:t>9</w:t>
      </w:r>
      <w:r>
        <w:t>)</w:t>
      </w:r>
      <w:r>
        <w:tab/>
      </w:r>
      <w:r w:rsidR="0040783C">
        <w:t>po</w:t>
      </w:r>
      <w:r w:rsidR="006625AD">
        <w:t xml:space="preserve"> art.</w:t>
      </w:r>
      <w:r w:rsidR="00AB7AF1">
        <w:t xml:space="preserve"> </w:t>
      </w:r>
      <w:r w:rsidR="0040783C" w:rsidRPr="0040783C">
        <w:t>114</w:t>
      </w:r>
      <w:r w:rsidR="00AB7AF1">
        <w:t xml:space="preserve"> </w:t>
      </w:r>
      <w:r w:rsidR="0040783C" w:rsidRPr="0040783C">
        <w:t>dodaje się</w:t>
      </w:r>
      <w:r w:rsidR="006625AD">
        <w:t xml:space="preserve"> art.</w:t>
      </w:r>
      <w:r w:rsidR="00AB7AF1">
        <w:t xml:space="preserve"> </w:t>
      </w:r>
      <w:r w:rsidR="0040783C" w:rsidRPr="0040783C">
        <w:t>114a w</w:t>
      </w:r>
      <w:r w:rsidR="00AB7AF1">
        <w:t xml:space="preserve"> </w:t>
      </w:r>
      <w:r w:rsidR="0040783C" w:rsidRPr="0040783C">
        <w:t>brzmieniu:</w:t>
      </w:r>
    </w:p>
    <w:p w14:paraId="6F0F0CA6" w14:textId="400BFE2E" w:rsidR="0040783C" w:rsidRDefault="0040783C" w:rsidP="0040783C">
      <w:pPr>
        <w:pStyle w:val="ZARTzmartartykuempunktem"/>
      </w:pPr>
      <w:r>
        <w:t>„</w:t>
      </w:r>
      <w:r w:rsidRPr="00463F6E">
        <w:t>Art. 114a</w:t>
      </w:r>
      <w:r>
        <w:t>.</w:t>
      </w:r>
      <w:r w:rsidRPr="00463F6E">
        <w:t xml:space="preserve"> 1. Minister właściwy do spraw wewnętrznych w</w:t>
      </w:r>
      <w:r w:rsidR="00AB7AF1">
        <w:t xml:space="preserve"> </w:t>
      </w:r>
      <w:r w:rsidRPr="00463F6E">
        <w:t>porozumieniu z</w:t>
      </w:r>
      <w:r w:rsidR="00810252">
        <w:t> </w:t>
      </w:r>
      <w:r w:rsidRPr="00463F6E">
        <w:t>ministrem właściwym do spraw pracy oraz ministrem właściwym do spraw gospodarki może określić, w</w:t>
      </w:r>
      <w:r w:rsidR="00AB7AF1">
        <w:t xml:space="preserve"> </w:t>
      </w:r>
      <w:r w:rsidRPr="00463F6E">
        <w:t xml:space="preserve">drodze rozporządzenia, </w:t>
      </w:r>
      <w:r>
        <w:t>limit</w:t>
      </w:r>
      <w:r w:rsidRPr="00463F6E">
        <w:t xml:space="preserve"> </w:t>
      </w:r>
      <w:r>
        <w:t>udzielanych</w:t>
      </w:r>
      <w:r w:rsidR="00910182">
        <w:t xml:space="preserve"> w</w:t>
      </w:r>
      <w:r w:rsidR="00AB7AF1">
        <w:t xml:space="preserve"> </w:t>
      </w:r>
      <w:r>
        <w:t>danym roku kalendarzowym,</w:t>
      </w:r>
      <w:r w:rsidR="00910182" w:rsidRPr="009B5F2B">
        <w:t xml:space="preserve"> </w:t>
      </w:r>
      <w:r w:rsidR="00910182">
        <w:t>w</w:t>
      </w:r>
      <w:r w:rsidR="00AB7AF1">
        <w:t xml:space="preserve"> </w:t>
      </w:r>
      <w:r>
        <w:t>okolicznościach</w:t>
      </w:r>
      <w:r w:rsidRPr="00463F6E">
        <w:t>, o</w:t>
      </w:r>
      <w:r w:rsidR="00AB7AF1">
        <w:t xml:space="preserve"> </w:t>
      </w:r>
      <w:r w:rsidRPr="00463F6E">
        <w:t>których mowa</w:t>
      </w:r>
      <w:r w:rsidR="006625AD" w:rsidRPr="00463F6E">
        <w:t xml:space="preserve"> w</w:t>
      </w:r>
      <w:r w:rsidR="00AB7AF1">
        <w:t xml:space="preserve"> </w:t>
      </w:r>
      <w:r w:rsidR="006625AD">
        <w:t>art.</w:t>
      </w:r>
      <w:r w:rsidR="00AB7AF1">
        <w:t xml:space="preserve"> </w:t>
      </w:r>
      <w:r w:rsidRPr="00463F6E">
        <w:t>11</w:t>
      </w:r>
      <w:r w:rsidR="006625AD" w:rsidRPr="00463F6E">
        <w:t>4</w:t>
      </w:r>
      <w:r w:rsidR="006625AD">
        <w:t xml:space="preserve"> i</w:t>
      </w:r>
      <w:r w:rsidR="00AB7AF1">
        <w:t xml:space="preserve"> </w:t>
      </w:r>
      <w:r w:rsidR="006625AD">
        <w:t>art.</w:t>
      </w:r>
      <w:r w:rsidR="00AB7AF1">
        <w:t xml:space="preserve"> </w:t>
      </w:r>
      <w:r w:rsidRPr="00463F6E">
        <w:t>126</w:t>
      </w:r>
      <w:r>
        <w:t xml:space="preserve">, </w:t>
      </w:r>
      <w:r w:rsidRPr="00463F6E">
        <w:t>zezwoleń</w:t>
      </w:r>
      <w:r w:rsidR="008E01EC" w:rsidRPr="008E01EC">
        <w:t xml:space="preserve"> </w:t>
      </w:r>
      <w:r w:rsidR="008E01EC">
        <w:t>na pobyt czasowy</w:t>
      </w:r>
      <w:r w:rsidR="006625AD">
        <w:t xml:space="preserve"> i</w:t>
      </w:r>
      <w:r w:rsidR="00AB7AF1">
        <w:t xml:space="preserve"> </w:t>
      </w:r>
      <w:r w:rsidR="008E01EC">
        <w:t>pracę</w:t>
      </w:r>
      <w:r>
        <w:t>, który</w:t>
      </w:r>
      <w:r w:rsidRPr="009B5F2B">
        <w:t xml:space="preserve"> </w:t>
      </w:r>
      <w:r>
        <w:t>może</w:t>
      </w:r>
      <w:r w:rsidRPr="00463F6E">
        <w:t xml:space="preserve"> </w:t>
      </w:r>
      <w:r>
        <w:t>obejmować</w:t>
      </w:r>
      <w:r w:rsidRPr="00463F6E">
        <w:t xml:space="preserve"> </w:t>
      </w:r>
      <w:r>
        <w:t>poszczególne</w:t>
      </w:r>
      <w:r w:rsidRPr="00463F6E">
        <w:t xml:space="preserve"> województw</w:t>
      </w:r>
      <w:r>
        <w:t>a, zawody, rodzaje</w:t>
      </w:r>
      <w:r w:rsidRPr="00463F6E">
        <w:t xml:space="preserve"> umów, na podstawie których cudzoziemcowi może zostać powierzone wykonywanie pracy</w:t>
      </w:r>
      <w:r>
        <w:t>, lub rodzaje</w:t>
      </w:r>
      <w:r w:rsidRPr="00463F6E">
        <w:t xml:space="preserve"> działalności podmiotu powierzającego wykonywanie pracy cudzoziemcowi według klasyfikacji </w:t>
      </w:r>
      <w:r>
        <w:t>określonej</w:t>
      </w:r>
      <w:r w:rsidR="00910182">
        <w:t xml:space="preserve"> w</w:t>
      </w:r>
      <w:r w:rsidR="00AB7AF1">
        <w:t xml:space="preserve"> </w:t>
      </w:r>
      <w:r>
        <w:t>przepisach</w:t>
      </w:r>
      <w:r w:rsidR="00BE0C19">
        <w:t xml:space="preserve"> wykonawczych</w:t>
      </w:r>
      <w:r>
        <w:t xml:space="preserve"> wydanych na podstawie</w:t>
      </w:r>
      <w:r w:rsidR="006625AD">
        <w:t xml:space="preserve"> art.</w:t>
      </w:r>
      <w:r w:rsidR="00AB7AF1">
        <w:t xml:space="preserve"> </w:t>
      </w:r>
      <w:r>
        <w:t>4</w:t>
      </w:r>
      <w:r w:rsidR="006625AD">
        <w:t>0 ust.</w:t>
      </w:r>
      <w:r w:rsidR="00AB7AF1">
        <w:t xml:space="preserve"> </w:t>
      </w:r>
      <w:r w:rsidR="00910182">
        <w:t>2</w:t>
      </w:r>
      <w:r w:rsidR="00AB7AF1">
        <w:t xml:space="preserve"> </w:t>
      </w:r>
      <w:r>
        <w:t>ustawy</w:t>
      </w:r>
      <w:r w:rsidR="00910182">
        <w:t xml:space="preserve"> z</w:t>
      </w:r>
      <w:r w:rsidR="00AB7AF1">
        <w:t xml:space="preserve"> </w:t>
      </w:r>
      <w:r>
        <w:t>dnia 2</w:t>
      </w:r>
      <w:r w:rsidR="00910182">
        <w:t>9</w:t>
      </w:r>
      <w:r w:rsidR="00AB7AF1">
        <w:t xml:space="preserve"> </w:t>
      </w:r>
      <w:r>
        <w:t>czerwca 199</w:t>
      </w:r>
      <w:r w:rsidR="00910182">
        <w:t>5</w:t>
      </w:r>
      <w:r w:rsidR="00AB7AF1">
        <w:t xml:space="preserve"> </w:t>
      </w:r>
      <w:r>
        <w:t>r.</w:t>
      </w:r>
      <w:r w:rsidR="00910182">
        <w:t xml:space="preserve"> o</w:t>
      </w:r>
      <w:r w:rsidR="00AB7AF1">
        <w:t xml:space="preserve"> </w:t>
      </w:r>
      <w:r>
        <w:t>statystyce publicznej (</w:t>
      </w:r>
      <w:r w:rsidR="006625AD">
        <w:t>Dz.</w:t>
      </w:r>
      <w:r w:rsidR="00AB7AF1">
        <w:t xml:space="preserve"> </w:t>
      </w:r>
      <w:r w:rsidR="006625AD">
        <w:t>U.</w:t>
      </w:r>
      <w:r w:rsidR="00910182">
        <w:t xml:space="preserve"> z</w:t>
      </w:r>
      <w:r w:rsidR="00AB7AF1">
        <w:t xml:space="preserve"> </w:t>
      </w:r>
      <w:r>
        <w:t>201</w:t>
      </w:r>
      <w:r w:rsidR="00910182">
        <w:t>6</w:t>
      </w:r>
      <w:r w:rsidR="00AB7AF1">
        <w:t xml:space="preserve"> </w:t>
      </w:r>
      <w:r>
        <w:t>r.</w:t>
      </w:r>
      <w:r w:rsidR="006625AD">
        <w:t xml:space="preserve"> poz.</w:t>
      </w:r>
      <w:r w:rsidR="00AB7AF1">
        <w:t xml:space="preserve"> </w:t>
      </w:r>
      <w:r>
        <w:t>106</w:t>
      </w:r>
      <w:r w:rsidR="006625AD">
        <w:t>8 oraz</w:t>
      </w:r>
      <w:r w:rsidR="00910182">
        <w:t xml:space="preserve"> z</w:t>
      </w:r>
      <w:r w:rsidR="00AB7AF1">
        <w:t xml:space="preserve"> </w:t>
      </w:r>
      <w:r>
        <w:t>201</w:t>
      </w:r>
      <w:r w:rsidR="00910182">
        <w:t>7</w:t>
      </w:r>
      <w:r w:rsidR="00AB7AF1">
        <w:t xml:space="preserve"> </w:t>
      </w:r>
      <w:r>
        <w:t>r.</w:t>
      </w:r>
      <w:r w:rsidR="006625AD">
        <w:t xml:space="preserve"> poz.</w:t>
      </w:r>
      <w:r w:rsidR="00AB7AF1">
        <w:t xml:space="preserve"> </w:t>
      </w:r>
      <w:r>
        <w:t>60)</w:t>
      </w:r>
      <w:r w:rsidRPr="00463F6E">
        <w:t xml:space="preserve">. </w:t>
      </w:r>
    </w:p>
    <w:p w14:paraId="2F653C22" w14:textId="09879524" w:rsidR="0040783C" w:rsidRPr="00463F6E" w:rsidRDefault="0040783C" w:rsidP="00CB3B6B">
      <w:pPr>
        <w:pStyle w:val="ZUSTzmustartykuempunktem"/>
      </w:pPr>
      <w:r>
        <w:t>2.</w:t>
      </w:r>
      <w:r w:rsidR="00910182">
        <w:t xml:space="preserve"> W</w:t>
      </w:r>
      <w:r w:rsidR="00AB7AF1">
        <w:t xml:space="preserve"> </w:t>
      </w:r>
      <w:r>
        <w:t>rozporządzeniu,</w:t>
      </w:r>
      <w:r w:rsidR="00910182">
        <w:t xml:space="preserve"> o</w:t>
      </w:r>
      <w:r w:rsidR="00AB7AF1">
        <w:t xml:space="preserve"> </w:t>
      </w:r>
      <w:r>
        <w:t>którym mowa</w:t>
      </w:r>
      <w:r w:rsidR="006625AD">
        <w:t xml:space="preserve"> w</w:t>
      </w:r>
      <w:r w:rsidR="00AB7AF1">
        <w:t xml:space="preserve"> </w:t>
      </w:r>
      <w:r w:rsidR="006625AD">
        <w:t>ust.</w:t>
      </w:r>
      <w:r w:rsidR="00AB7AF1">
        <w:t xml:space="preserve"> </w:t>
      </w:r>
      <w:r>
        <w:t>1,</w:t>
      </w:r>
      <w:r w:rsidR="003F428B">
        <w:t xml:space="preserve"> m</w:t>
      </w:r>
      <w:r w:rsidR="003F428B" w:rsidRPr="00463F6E">
        <w:t xml:space="preserve">inister właściwy do spraw wewnętrznych </w:t>
      </w:r>
      <w:r w:rsidR="003F428B">
        <w:t xml:space="preserve">uwzględni </w:t>
      </w:r>
      <w:r w:rsidRPr="00463F6E">
        <w:t>potrzeby rynku pracy, względy bezpieczeństwa państwa i</w:t>
      </w:r>
      <w:r w:rsidR="00810252">
        <w:t> </w:t>
      </w:r>
      <w:r w:rsidRPr="00463F6E">
        <w:t>porządku publicznego oraz zasad</w:t>
      </w:r>
      <w:r w:rsidR="004C7BA9">
        <w:t>ę</w:t>
      </w:r>
      <w:r w:rsidRPr="00463F6E">
        <w:t xml:space="preserve"> komplementarności zatrudnienia cudzoziemców w</w:t>
      </w:r>
      <w:r w:rsidR="00810252">
        <w:t> </w:t>
      </w:r>
      <w:r w:rsidRPr="00463F6E">
        <w:t xml:space="preserve">stosunku do obywateli polskich. </w:t>
      </w:r>
    </w:p>
    <w:p w14:paraId="59C0B9B2" w14:textId="6140BCAB" w:rsidR="0040783C" w:rsidRDefault="0040783C" w:rsidP="00CB3B6B">
      <w:pPr>
        <w:pStyle w:val="ZUSTzmustartykuempunktem"/>
      </w:pPr>
      <w:r>
        <w:t>3</w:t>
      </w:r>
      <w:r w:rsidRPr="0040783C">
        <w:t>. Minister właściwy do spraw wewnętrznych ogłasza osiągnięcie limitów, o</w:t>
      </w:r>
      <w:r w:rsidR="00810252">
        <w:t> </w:t>
      </w:r>
      <w:r w:rsidRPr="0040783C">
        <w:t>których mowa</w:t>
      </w:r>
      <w:r w:rsidR="006625AD" w:rsidRPr="0040783C">
        <w:t xml:space="preserve"> w</w:t>
      </w:r>
      <w:r w:rsidR="00AB7AF1">
        <w:t xml:space="preserve"> </w:t>
      </w:r>
      <w:r w:rsidR="006625AD">
        <w:t>ust.</w:t>
      </w:r>
      <w:r w:rsidR="00AB7AF1">
        <w:t xml:space="preserve"> </w:t>
      </w:r>
      <w:r w:rsidRPr="0040783C">
        <w:t>1,</w:t>
      </w:r>
      <w:r w:rsidR="00910182" w:rsidRPr="0040783C">
        <w:t xml:space="preserve"> w</w:t>
      </w:r>
      <w:r w:rsidR="00AB7AF1">
        <w:t xml:space="preserve"> </w:t>
      </w:r>
      <w:r w:rsidRPr="0040783C">
        <w:t>danym roku kalendarzowym w</w:t>
      </w:r>
      <w:r w:rsidR="00AB7AF1">
        <w:t xml:space="preserve"> </w:t>
      </w:r>
      <w:r w:rsidRPr="0040783C">
        <w:t>Dzienniku Urzędowym Rzeczypospolitej Polskiej „Monitor Polski”, w</w:t>
      </w:r>
      <w:r w:rsidR="00AB7AF1">
        <w:t xml:space="preserve"> </w:t>
      </w:r>
      <w:r w:rsidRPr="0040783C">
        <w:t>drodze obwieszczenia.”;</w:t>
      </w:r>
    </w:p>
    <w:p w14:paraId="51A0B73B" w14:textId="4692F71D" w:rsidR="00EB1F26" w:rsidRPr="00EB1F26" w:rsidRDefault="000D41A9" w:rsidP="00810252">
      <w:pPr>
        <w:pStyle w:val="PKTpunkt"/>
        <w:keepNext/>
      </w:pPr>
      <w:r>
        <w:t>30</w:t>
      </w:r>
      <w:r w:rsidR="0040783C">
        <w:t>)</w:t>
      </w:r>
      <w:r w:rsidR="002171AD">
        <w:tab/>
      </w:r>
      <w:r w:rsidR="006625AD" w:rsidRPr="00EB1F26">
        <w:t>w</w:t>
      </w:r>
      <w:r w:rsidR="00AB7AF1">
        <w:t xml:space="preserve"> </w:t>
      </w:r>
      <w:r w:rsidR="006625AD">
        <w:t>art.</w:t>
      </w:r>
      <w:r w:rsidR="00AB7AF1">
        <w:t xml:space="preserve"> </w:t>
      </w:r>
      <w:r w:rsidR="00EB1F26" w:rsidRPr="00EB1F26">
        <w:t>116:</w:t>
      </w:r>
    </w:p>
    <w:p w14:paraId="1DA23CE9" w14:textId="77777777" w:rsidR="00EB1F26" w:rsidRPr="000C28C6" w:rsidRDefault="00EB1F26" w:rsidP="00810252">
      <w:pPr>
        <w:pStyle w:val="LITlitera"/>
        <w:keepNext/>
      </w:pPr>
      <w:r>
        <w:t>a)</w:t>
      </w:r>
      <w:r>
        <w:tab/>
      </w:r>
      <w:r w:rsidRPr="000C28C6">
        <w:t>wprowadzenie do wyliczenia otrzymuje brzmienie:</w:t>
      </w:r>
    </w:p>
    <w:p w14:paraId="74076E63" w14:textId="1AEEE6F4" w:rsidR="00EB1F26" w:rsidRPr="000C28C6" w:rsidRDefault="00D910A3" w:rsidP="002171AD">
      <w:pPr>
        <w:pStyle w:val="ZLITFRAGzmlitfragmentunpzdanialiter"/>
      </w:pPr>
      <w:r>
        <w:t>„</w:t>
      </w:r>
      <w:r w:rsidR="00EB1F26" w:rsidRPr="000C28C6">
        <w:t>Poza przypadkami,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EB1F26" w:rsidRPr="000C28C6">
        <w:t>9</w:t>
      </w:r>
      <w:r w:rsidR="006625AD" w:rsidRPr="000C28C6">
        <w:t>9</w:t>
      </w:r>
      <w:r w:rsidR="006625AD">
        <w:t xml:space="preserve"> ust.</w:t>
      </w:r>
      <w:r w:rsidR="00AB7AF1">
        <w:t xml:space="preserve"> </w:t>
      </w:r>
      <w:r w:rsidR="00EB1F26" w:rsidRPr="000C28C6">
        <w:t>1, odmawia się wszczęcia postępowania w</w:t>
      </w:r>
      <w:r w:rsidR="00AB7AF1">
        <w:t xml:space="preserve"> </w:t>
      </w:r>
      <w:r w:rsidR="00EB1F26" w:rsidRPr="000C28C6">
        <w:t>sprawie udzielenia cudzoziemcowi zezwolenia na pobyt czasowy i</w:t>
      </w:r>
      <w:r w:rsidR="00810252">
        <w:t> </w:t>
      </w:r>
      <w:r w:rsidR="00EB1F26" w:rsidRPr="000C28C6">
        <w:t>pracę, gdy w</w:t>
      </w:r>
      <w:r w:rsidR="00AB7AF1">
        <w:t xml:space="preserve"> </w:t>
      </w:r>
      <w:r w:rsidR="00EB1F26" w:rsidRPr="000C28C6">
        <w:t>dniu składania wniosku o</w:t>
      </w:r>
      <w:r w:rsidR="00AB7AF1">
        <w:t xml:space="preserve"> </w:t>
      </w:r>
      <w:r w:rsidR="00EB1F26" w:rsidRPr="000C28C6">
        <w:t xml:space="preserve">udzielenie mu </w:t>
      </w:r>
      <w:r w:rsidR="00EB1F26">
        <w:t xml:space="preserve">tego </w:t>
      </w:r>
      <w:r w:rsidR="00EB1F26" w:rsidRPr="000C28C6">
        <w:t>zezwolenia:</w:t>
      </w:r>
      <w:r>
        <w:t>”</w:t>
      </w:r>
      <w:r w:rsidR="00EB1F26" w:rsidRPr="000C28C6">
        <w:t>,</w:t>
      </w:r>
    </w:p>
    <w:p w14:paraId="5C22D190" w14:textId="46CD91A5" w:rsidR="00EB1F26" w:rsidRPr="000C28C6" w:rsidRDefault="00EB1F26" w:rsidP="00810252">
      <w:pPr>
        <w:pStyle w:val="LITlitera"/>
        <w:keepNext/>
      </w:pPr>
      <w:r>
        <w:t>b)</w:t>
      </w:r>
      <w:r>
        <w:tab/>
      </w:r>
      <w:r w:rsidRPr="000C28C6">
        <w:t>pkt 2</w:t>
      </w:r>
      <w:r w:rsidR="00AB7AF1">
        <w:t xml:space="preserve"> </w:t>
      </w:r>
      <w:r w:rsidRPr="000C28C6">
        <w:t>otrzymuje brzmienie:</w:t>
      </w:r>
    </w:p>
    <w:p w14:paraId="3ECE560F" w14:textId="6C4A10BD" w:rsidR="00EB1F26" w:rsidRPr="000C28C6" w:rsidRDefault="00D910A3" w:rsidP="00EB1F26">
      <w:pPr>
        <w:pStyle w:val="ZLITPKTzmpktliter"/>
      </w:pPr>
      <w:r>
        <w:t>„</w:t>
      </w:r>
      <w:r w:rsidR="00EB1F26" w:rsidRPr="000C28C6">
        <w:t>2)</w:t>
      </w:r>
      <w:r w:rsidR="00EB1F26">
        <w:tab/>
      </w:r>
      <w:r w:rsidR="00EB1F26" w:rsidRPr="000C28C6">
        <w:t>przebywa na terytorium Rzeczypospolitej Polskiej na podstawie zobowiązań określonych w</w:t>
      </w:r>
      <w:r w:rsidR="00AB7AF1">
        <w:t xml:space="preserve"> </w:t>
      </w:r>
      <w:r w:rsidR="00EB1F26" w:rsidRPr="000C28C6">
        <w:t>umowach międzynarodowych dotyczących ułatwienia wjazdu i</w:t>
      </w:r>
      <w:r w:rsidR="00810252">
        <w:t> </w:t>
      </w:r>
      <w:r w:rsidR="00EB1F26" w:rsidRPr="000C28C6">
        <w:t>czasowego pobytu niektórych kategorii osób fizycznych zajmujących się wymianą handlową lub inwestycjami, lub</w:t>
      </w:r>
      <w:r>
        <w:t>”</w:t>
      </w:r>
      <w:r w:rsidR="00EB1F26" w:rsidRPr="000C28C6">
        <w:t>;</w:t>
      </w:r>
    </w:p>
    <w:p w14:paraId="0CC841A3" w14:textId="6C998E77" w:rsidR="00EB1F26" w:rsidRDefault="000D41A9" w:rsidP="00810252">
      <w:pPr>
        <w:pStyle w:val="PKTpunkt"/>
        <w:keepNext/>
      </w:pPr>
      <w:r>
        <w:t>31</w:t>
      </w:r>
      <w:r w:rsidR="00EB1F26">
        <w:t>)</w:t>
      </w:r>
      <w:r w:rsidR="00EB1F26">
        <w:tab/>
      </w:r>
      <w:r w:rsidR="00EB1F26" w:rsidRPr="00EB1F26">
        <w:t>w</w:t>
      </w:r>
      <w:r w:rsidR="006625AD">
        <w:t xml:space="preserve"> art.</w:t>
      </w:r>
      <w:r w:rsidR="00AB7AF1">
        <w:t xml:space="preserve"> </w:t>
      </w:r>
      <w:r w:rsidR="00EB1F26" w:rsidRPr="00EB1F26">
        <w:t>117</w:t>
      </w:r>
      <w:r w:rsidR="00444351">
        <w:t>:</w:t>
      </w:r>
    </w:p>
    <w:p w14:paraId="798AC8ED" w14:textId="1D7211C8" w:rsidR="00901EC3" w:rsidRDefault="004E0AA8" w:rsidP="00810252">
      <w:pPr>
        <w:pStyle w:val="LITlitera"/>
        <w:keepNext/>
      </w:pPr>
      <w:r>
        <w:t>a)</w:t>
      </w:r>
      <w:r>
        <w:tab/>
      </w:r>
      <w:r w:rsidR="00EB1F26" w:rsidRPr="00EB1F26">
        <w:t>w</w:t>
      </w:r>
      <w:r w:rsidR="006625AD">
        <w:t xml:space="preserve"> pkt</w:t>
      </w:r>
      <w:r w:rsidR="00AB7AF1">
        <w:t xml:space="preserve"> </w:t>
      </w:r>
      <w:r w:rsidR="00EE2C57">
        <w:t>1</w:t>
      </w:r>
      <w:r w:rsidR="00901EC3">
        <w:t>:</w:t>
      </w:r>
    </w:p>
    <w:p w14:paraId="5C4B2D93" w14:textId="77777777" w:rsidR="00901EC3" w:rsidRDefault="004E0AA8" w:rsidP="00810252">
      <w:pPr>
        <w:pStyle w:val="TIRtiret"/>
        <w:keepNext/>
      </w:pPr>
      <w:r w:rsidRPr="004E0AA8">
        <w:t>–</w:t>
      </w:r>
      <w:r>
        <w:tab/>
      </w:r>
      <w:r w:rsidR="00901EC3">
        <w:t>wprowadzenie do wyliczenia otrzymuje brzmienie:</w:t>
      </w:r>
    </w:p>
    <w:p w14:paraId="4B203572" w14:textId="0716AC40" w:rsidR="00901EC3" w:rsidRDefault="00341D35" w:rsidP="002171AD">
      <w:pPr>
        <w:pStyle w:val="ZTIRFRAGMzmnpwprdowyliczeniatiret"/>
      </w:pPr>
      <w:r w:rsidRPr="00341D35">
        <w:t>„</w:t>
      </w:r>
      <w:r w:rsidR="00901EC3">
        <w:t>po</w:t>
      </w:r>
      <w:r w:rsidR="00591489">
        <w:t>d</w:t>
      </w:r>
      <w:r w:rsidR="00901EC3">
        <w:t xml:space="preserve">miot </w:t>
      </w:r>
      <w:r w:rsidR="00901EC3" w:rsidRPr="005342B1">
        <w:t>powierzający</w:t>
      </w:r>
      <w:r w:rsidR="00901EC3">
        <w:t xml:space="preserve"> wykonywanie pracy lub </w:t>
      </w:r>
      <w:r w:rsidR="00901EC3" w:rsidRPr="00901EC3">
        <w:t xml:space="preserve">podmiot zarządzający </w:t>
      </w:r>
      <w:r w:rsidR="00B35449">
        <w:t>nim</w:t>
      </w:r>
      <w:r w:rsidR="00901EC3" w:rsidRPr="00901EC3">
        <w:t xml:space="preserve"> lub</w:t>
      </w:r>
      <w:r w:rsidR="00935B68">
        <w:t xml:space="preserve"> </w:t>
      </w:r>
      <w:r w:rsidR="00901EC3" w:rsidRPr="00901EC3">
        <w:t>kontrolujący go</w:t>
      </w:r>
      <w:r w:rsidR="00901EC3">
        <w:t>:</w:t>
      </w:r>
      <w:r w:rsidRPr="00341D35">
        <w:t>”</w:t>
      </w:r>
      <w:r w:rsidR="00901EC3">
        <w:t>,</w:t>
      </w:r>
    </w:p>
    <w:p w14:paraId="2DAF3679" w14:textId="53C398B0" w:rsidR="00EB1F26" w:rsidRDefault="004E0AA8" w:rsidP="00CB3B6B">
      <w:pPr>
        <w:pStyle w:val="TIRtiret"/>
      </w:pPr>
      <w:r w:rsidRPr="004E0AA8">
        <w:t>–</w:t>
      </w:r>
      <w:r>
        <w:tab/>
      </w:r>
      <w:r w:rsidR="00EE2C57">
        <w:t>w</w:t>
      </w:r>
      <w:r w:rsidR="006625AD">
        <w:t xml:space="preserve"> lit.</w:t>
      </w:r>
      <w:r w:rsidR="00AB7AF1">
        <w:t xml:space="preserve"> </w:t>
      </w:r>
      <w:r w:rsidR="00EB1F26" w:rsidRPr="000C28C6">
        <w:t xml:space="preserve">d skreśla się wyrazy </w:t>
      </w:r>
      <w:r w:rsidR="00D910A3">
        <w:t>„</w:t>
      </w:r>
      <w:r w:rsidR="00EB1F26" w:rsidRPr="000C28C6">
        <w:t>albo jest podmiotem zarządzanym lub kontrolowanym przez taką osobę</w:t>
      </w:r>
      <w:r w:rsidR="00D910A3">
        <w:t>”</w:t>
      </w:r>
      <w:r w:rsidR="00970C86">
        <w:t>,</w:t>
      </w:r>
    </w:p>
    <w:p w14:paraId="35C9948D" w14:textId="5ED26BCF" w:rsidR="00974BE6" w:rsidRDefault="004E0AA8" w:rsidP="00810252">
      <w:pPr>
        <w:pStyle w:val="LITlitera"/>
        <w:keepNext/>
      </w:pPr>
      <w:r>
        <w:t>b</w:t>
      </w:r>
      <w:r w:rsidR="005F7144">
        <w:t>)</w:t>
      </w:r>
      <w:r w:rsidR="005F7144">
        <w:tab/>
      </w:r>
      <w:r w:rsidR="00924693">
        <w:t>w</w:t>
      </w:r>
      <w:r w:rsidR="006625AD">
        <w:t xml:space="preserve"> pkt</w:t>
      </w:r>
      <w:r w:rsidR="00AB7AF1">
        <w:t xml:space="preserve"> </w:t>
      </w:r>
      <w:r w:rsidR="005F7144" w:rsidRPr="005F7144">
        <w:t>2</w:t>
      </w:r>
      <w:r w:rsidR="00AB7AF1">
        <w:t xml:space="preserve"> </w:t>
      </w:r>
      <w:r w:rsidR="00924693">
        <w:t>kropkę zastępuje się średnikiem</w:t>
      </w:r>
      <w:r w:rsidR="00910182">
        <w:t xml:space="preserve"> i</w:t>
      </w:r>
      <w:r w:rsidR="00AB7AF1">
        <w:t xml:space="preserve"> </w:t>
      </w:r>
      <w:r w:rsidR="005F7144" w:rsidRPr="005F7144">
        <w:t>dodaje się</w:t>
      </w:r>
      <w:r w:rsidR="006625AD">
        <w:t xml:space="preserve"> pkt</w:t>
      </w:r>
      <w:r w:rsidR="00AB7AF1">
        <w:t xml:space="preserve"> </w:t>
      </w:r>
      <w:r w:rsidR="006625AD" w:rsidRPr="005F7144">
        <w:t>3</w:t>
      </w:r>
      <w:r w:rsidR="006625AD">
        <w:t xml:space="preserve"> w</w:t>
      </w:r>
      <w:r w:rsidR="00AB7AF1">
        <w:t xml:space="preserve"> </w:t>
      </w:r>
      <w:r w:rsidR="005F7144" w:rsidRPr="005F7144">
        <w:t>brzmieniu:</w:t>
      </w:r>
    </w:p>
    <w:p w14:paraId="1154C1D6" w14:textId="2978D901" w:rsidR="005F7144" w:rsidRPr="000C28C6" w:rsidRDefault="005F7144" w:rsidP="00CB3B6B">
      <w:pPr>
        <w:pStyle w:val="ZLITPKTzmpktliter"/>
      </w:pPr>
      <w:r>
        <w:t>„3)</w:t>
      </w:r>
      <w:r w:rsidRPr="005F7144">
        <w:tab/>
        <w:t>w danym roku kalendarzowym został osiągnięty dotyczący tego cudzoziemca limit udzielonych zezwoleń na pobyt czasowy i</w:t>
      </w:r>
      <w:r w:rsidR="00AB7AF1">
        <w:t xml:space="preserve"> </w:t>
      </w:r>
      <w:r w:rsidRPr="005F7144">
        <w:t>pracę, określony w</w:t>
      </w:r>
      <w:r w:rsidR="00AB7AF1">
        <w:t xml:space="preserve"> </w:t>
      </w:r>
      <w:r w:rsidRPr="005F7144">
        <w:t xml:space="preserve">przepisach </w:t>
      </w:r>
      <w:r w:rsidR="00BE0C19">
        <w:t xml:space="preserve">wykonawczych </w:t>
      </w:r>
      <w:r w:rsidRPr="005F7144">
        <w:t>wydanych na podstawie</w:t>
      </w:r>
      <w:r w:rsidR="006625AD">
        <w:t xml:space="preserve"> art.</w:t>
      </w:r>
      <w:r w:rsidR="00AB7AF1">
        <w:t xml:space="preserve"> </w:t>
      </w:r>
      <w:r w:rsidRPr="005F7144">
        <w:t>114a</w:t>
      </w:r>
      <w:r w:rsidR="006625AD">
        <w:t xml:space="preserve"> ust.</w:t>
      </w:r>
      <w:r w:rsidR="00AB7AF1">
        <w:t xml:space="preserve"> </w:t>
      </w:r>
      <w:r w:rsidRPr="005F7144">
        <w:t>1.”;</w:t>
      </w:r>
    </w:p>
    <w:p w14:paraId="7B9CF5B2" w14:textId="4DA1BA5C" w:rsidR="00EB1F26" w:rsidRPr="000C28C6" w:rsidRDefault="000D41A9" w:rsidP="00810252">
      <w:pPr>
        <w:pStyle w:val="PKTpunkt"/>
        <w:keepNext/>
      </w:pPr>
      <w:r>
        <w:t>32</w:t>
      </w:r>
      <w:r w:rsidR="00EB1F26">
        <w:t>)</w:t>
      </w:r>
      <w:r w:rsidR="00EB1F26">
        <w:tab/>
      </w:r>
      <w:r w:rsidR="00EB1F26" w:rsidRPr="000C28C6">
        <w:t>w</w:t>
      </w:r>
      <w:r w:rsidR="006625AD">
        <w:t xml:space="preserve"> art.</w:t>
      </w:r>
      <w:r w:rsidR="00AB7AF1">
        <w:t xml:space="preserve"> </w:t>
      </w:r>
      <w:r w:rsidR="00EB1F26" w:rsidRPr="000C28C6">
        <w:t>118</w:t>
      </w:r>
      <w:r w:rsidR="00AB7AF1">
        <w:t xml:space="preserve"> </w:t>
      </w:r>
      <w:r w:rsidR="00EB1F26" w:rsidRPr="000C28C6">
        <w:t>dodaje się</w:t>
      </w:r>
      <w:r w:rsidR="006625AD">
        <w:t xml:space="preserve"> ust.</w:t>
      </w:r>
      <w:r w:rsidR="00AB7AF1">
        <w:t xml:space="preserve"> </w:t>
      </w:r>
      <w:r w:rsidR="006625AD" w:rsidRPr="000C28C6">
        <w:t>5</w:t>
      </w:r>
      <w:r w:rsidR="006625AD">
        <w:t xml:space="preserve"> w</w:t>
      </w:r>
      <w:r w:rsidR="00AB7AF1">
        <w:t xml:space="preserve"> </w:t>
      </w:r>
      <w:r w:rsidR="00EB1F26" w:rsidRPr="000C28C6">
        <w:t>brzmieniu:</w:t>
      </w:r>
    </w:p>
    <w:p w14:paraId="4F8AAE64" w14:textId="68EB00FB" w:rsidR="00EB1F26" w:rsidRPr="000C28C6" w:rsidRDefault="00D910A3" w:rsidP="00EB1F26">
      <w:pPr>
        <w:pStyle w:val="ZUSTzmustartykuempunktem"/>
      </w:pPr>
      <w:r>
        <w:t>„</w:t>
      </w:r>
      <w:r w:rsidR="00EB1F26" w:rsidRPr="000C28C6">
        <w:t>5.</w:t>
      </w:r>
      <w:r w:rsidR="00AB7AF1">
        <w:t xml:space="preserve"> </w:t>
      </w:r>
      <w:r w:rsidR="00EB1F26" w:rsidRPr="000C28C6">
        <w:t>W</w:t>
      </w:r>
      <w:r w:rsidR="00AB7AF1">
        <w:t xml:space="preserve"> </w:t>
      </w:r>
      <w:r w:rsidR="00EB1F26" w:rsidRPr="000C28C6">
        <w:t>przypadku</w:t>
      </w:r>
      <w:r w:rsidR="00EB1F26">
        <w:t xml:space="preserve"> gdy wniosek</w:t>
      </w:r>
      <w:r w:rsidR="00EE2C57">
        <w:t xml:space="preserve"> o</w:t>
      </w:r>
      <w:r w:rsidR="00AB7AF1">
        <w:t xml:space="preserve"> </w:t>
      </w:r>
      <w:r w:rsidR="00EB1F26">
        <w:t xml:space="preserve">udzielenie cudzoziemcowi </w:t>
      </w:r>
      <w:r w:rsidR="00EB1F26" w:rsidRPr="000C28C6">
        <w:t>zezwolenia na pobyt czasowy i</w:t>
      </w:r>
      <w:r w:rsidR="00AB7AF1">
        <w:t xml:space="preserve"> </w:t>
      </w:r>
      <w:r w:rsidR="00EB1F26" w:rsidRPr="000C28C6">
        <w:t>pracę</w:t>
      </w:r>
      <w:r w:rsidR="00EB1F26">
        <w:t xml:space="preserve"> dotyczy pracy </w:t>
      </w:r>
      <w:r w:rsidR="00EB1F26" w:rsidRPr="000C28C6">
        <w:t>w</w:t>
      </w:r>
      <w:r w:rsidR="00AB7AF1">
        <w:t xml:space="preserve"> </w:t>
      </w:r>
      <w:r w:rsidR="00EB1F26" w:rsidRPr="000C28C6">
        <w:t xml:space="preserve">niepełnym wymiarze czasu pracy lub </w:t>
      </w:r>
      <w:r w:rsidR="00AE14EC">
        <w:t xml:space="preserve">pracy </w:t>
      </w:r>
      <w:r w:rsidR="00EB1F26" w:rsidRPr="000C28C6">
        <w:t>na podstawie umowy cywilnoprawnej,</w:t>
      </w:r>
      <w:r w:rsidR="00910182" w:rsidRPr="000C28C6">
        <w:t xml:space="preserve"> </w:t>
      </w:r>
      <w:r w:rsidR="00910182">
        <w:t>w</w:t>
      </w:r>
      <w:r w:rsidR="00AB7AF1">
        <w:t xml:space="preserve"> </w:t>
      </w:r>
      <w:r w:rsidR="008C51BF">
        <w:t>decyzji</w:t>
      </w:r>
      <w:r w:rsidR="00910182">
        <w:t xml:space="preserve"> o</w:t>
      </w:r>
      <w:r w:rsidR="00AB7AF1">
        <w:t xml:space="preserve"> </w:t>
      </w:r>
      <w:r w:rsidR="008C51BF">
        <w:t>udzieleniu zezwolenia na pobyt czasowy</w:t>
      </w:r>
      <w:r w:rsidR="00910182">
        <w:t xml:space="preserve"> i</w:t>
      </w:r>
      <w:r w:rsidR="00AB7AF1">
        <w:t xml:space="preserve"> </w:t>
      </w:r>
      <w:r w:rsidR="008C51BF">
        <w:t>pracę najniższe wynagrodzenie,</w:t>
      </w:r>
      <w:r w:rsidR="00910182">
        <w:t xml:space="preserve"> o</w:t>
      </w:r>
      <w:r w:rsidR="00AB7AF1">
        <w:t xml:space="preserve"> </w:t>
      </w:r>
      <w:r w:rsidR="008C51BF">
        <w:t>którym mowa</w:t>
      </w:r>
      <w:r w:rsidR="006625AD">
        <w:t xml:space="preserve"> w</w:t>
      </w:r>
      <w:r w:rsidR="00AB7AF1">
        <w:t xml:space="preserve"> </w:t>
      </w:r>
      <w:r w:rsidR="006625AD">
        <w:t>ust.</w:t>
      </w:r>
      <w:r w:rsidR="00AB7AF1">
        <w:t xml:space="preserve"> </w:t>
      </w:r>
      <w:r w:rsidR="006625AD">
        <w:t>1 pkt</w:t>
      </w:r>
      <w:r w:rsidR="00AB7AF1">
        <w:t xml:space="preserve"> </w:t>
      </w:r>
      <w:r w:rsidR="008C51BF">
        <w:t>3, wskazuje się</w:t>
      </w:r>
      <w:r w:rsidR="00EB1F26" w:rsidRPr="000C28C6">
        <w:t xml:space="preserve"> proporcjonalnie do wymiaru czasu pracy lub przewidywanego okresu wykonywania zobowiązań wynikających z</w:t>
      </w:r>
      <w:r w:rsidR="00AB7AF1">
        <w:t xml:space="preserve"> </w:t>
      </w:r>
      <w:r w:rsidR="00EB1F26">
        <w:t>umowy</w:t>
      </w:r>
      <w:r w:rsidR="00EB1F26" w:rsidRPr="000C28C6">
        <w:t>.</w:t>
      </w:r>
      <w:r>
        <w:t>”</w:t>
      </w:r>
      <w:r w:rsidR="00EB1F26" w:rsidRPr="000C28C6">
        <w:t>;</w:t>
      </w:r>
    </w:p>
    <w:p w14:paraId="16510E91" w14:textId="0E2926A2" w:rsidR="00EB1F26" w:rsidRPr="000C28C6" w:rsidRDefault="00EB1F26" w:rsidP="00810252">
      <w:pPr>
        <w:pStyle w:val="PKTpunkt"/>
        <w:keepNext/>
      </w:pPr>
      <w:r>
        <w:t>3</w:t>
      </w:r>
      <w:r w:rsidR="000D41A9">
        <w:t>3</w:t>
      </w:r>
      <w:r>
        <w:t>)</w:t>
      </w:r>
      <w:r>
        <w:tab/>
      </w:r>
      <w:r w:rsidRPr="000C28C6">
        <w:t>w</w:t>
      </w:r>
      <w:r w:rsidR="006625AD">
        <w:t xml:space="preserve"> art.</w:t>
      </w:r>
      <w:r w:rsidR="00AB7AF1">
        <w:t xml:space="preserve"> </w:t>
      </w:r>
      <w:r w:rsidRPr="000C28C6">
        <w:t>120</w:t>
      </w:r>
      <w:r w:rsidR="00AB7AF1">
        <w:t xml:space="preserve"> </w:t>
      </w:r>
      <w:r w:rsidRPr="000C28C6">
        <w:t>dodaje się</w:t>
      </w:r>
      <w:r w:rsidR="006625AD">
        <w:t xml:space="preserve"> ust.</w:t>
      </w:r>
      <w:r w:rsidR="00AB7AF1">
        <w:t xml:space="preserve"> </w:t>
      </w:r>
      <w:r w:rsidR="006625AD" w:rsidRPr="000C28C6">
        <w:t>4</w:t>
      </w:r>
      <w:r w:rsidR="006625AD">
        <w:t xml:space="preserve"> w</w:t>
      </w:r>
      <w:r w:rsidR="00AB7AF1">
        <w:t xml:space="preserve"> </w:t>
      </w:r>
      <w:r w:rsidRPr="000C28C6">
        <w:t>brzmieniu:</w:t>
      </w:r>
    </w:p>
    <w:p w14:paraId="3EA89B28" w14:textId="2E048A2D" w:rsidR="00EB1F26" w:rsidRPr="000C28C6" w:rsidRDefault="00D910A3" w:rsidP="00EB1F26">
      <w:pPr>
        <w:pStyle w:val="ZUSTzmustartykuempunktem"/>
      </w:pPr>
      <w:r>
        <w:t>„</w:t>
      </w:r>
      <w:r w:rsidR="00EB1F26" w:rsidRPr="000C28C6">
        <w:t>4.</w:t>
      </w:r>
      <w:r w:rsidR="00AB7AF1">
        <w:t xml:space="preserve"> </w:t>
      </w:r>
      <w:r w:rsidR="00EB1F26" w:rsidRPr="000C28C6">
        <w:t>Stroną postępowania w</w:t>
      </w:r>
      <w:r w:rsidR="00AB7AF1">
        <w:t xml:space="preserve"> </w:t>
      </w:r>
      <w:r w:rsidR="00EB1F26" w:rsidRPr="000C28C6">
        <w:t>sprawie zmiany zezwolenia na pobyt czasowy i</w:t>
      </w:r>
      <w:r w:rsidR="00AB7AF1">
        <w:t xml:space="preserve"> </w:t>
      </w:r>
      <w:r w:rsidR="00EB1F26" w:rsidRPr="000C28C6">
        <w:t>pracę jest wyłącznie cudzoziemiec,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EB1F26" w:rsidRPr="000C28C6">
        <w:t>1.</w:t>
      </w:r>
      <w:r>
        <w:t>”</w:t>
      </w:r>
      <w:r w:rsidR="00EB1F26" w:rsidRPr="000C28C6">
        <w:t>;</w:t>
      </w:r>
    </w:p>
    <w:p w14:paraId="65551623" w14:textId="486035B3" w:rsidR="00EB1F26" w:rsidRPr="00EB1F26" w:rsidRDefault="00EB1F26" w:rsidP="00810252">
      <w:pPr>
        <w:pStyle w:val="PKTpunkt"/>
        <w:keepNext/>
      </w:pPr>
      <w:r>
        <w:t>3</w:t>
      </w:r>
      <w:r w:rsidR="000D41A9">
        <w:t>4</w:t>
      </w:r>
      <w:r>
        <w:t>)</w:t>
      </w:r>
      <w:r>
        <w:tab/>
      </w:r>
      <w:r w:rsidRPr="00EB1F26">
        <w:t>art. 12</w:t>
      </w:r>
      <w:r w:rsidR="00EE2C57" w:rsidRPr="00EB1F26">
        <w:t>1</w:t>
      </w:r>
      <w:r w:rsidR="00AB7AF1">
        <w:t xml:space="preserve"> </w:t>
      </w:r>
      <w:r w:rsidRPr="00EB1F26">
        <w:t>otrzymuje brzmienie:</w:t>
      </w:r>
    </w:p>
    <w:p w14:paraId="0C3F16EF" w14:textId="10DFB303" w:rsidR="00232D36" w:rsidRDefault="00D910A3" w:rsidP="00EF7AAA">
      <w:pPr>
        <w:pStyle w:val="ZARTzmartartykuempunktem"/>
      </w:pPr>
      <w:r>
        <w:t>„</w:t>
      </w:r>
      <w:r w:rsidR="00EB1F26" w:rsidRPr="00EB1F26">
        <w:t xml:space="preserve">Art. 121. </w:t>
      </w:r>
      <w:r w:rsidR="00232D36">
        <w:t xml:space="preserve">1. </w:t>
      </w:r>
      <w:r w:rsidR="00EB1F26" w:rsidRPr="00EB1F26">
        <w:t>Cudzoziemiec przebywający na terytorium Rzeczypospolitej Polskiej na podstawie zezwolenia na pobyt czasowy</w:t>
      </w:r>
      <w:r w:rsidR="00EE2C57" w:rsidRPr="00EB1F26">
        <w:t xml:space="preserve"> i</w:t>
      </w:r>
      <w:r w:rsidR="00AB7AF1">
        <w:t xml:space="preserve"> </w:t>
      </w:r>
      <w:r w:rsidR="00EB1F26" w:rsidRPr="00EB1F26">
        <w:t xml:space="preserve">pracę </w:t>
      </w:r>
      <w:r w:rsidR="00BD4168">
        <w:t>za</w:t>
      </w:r>
      <w:r w:rsidR="00EB1F26" w:rsidRPr="00EB1F26">
        <w:t xml:space="preserve">wiadamia pisemnie wojewodę, który </w:t>
      </w:r>
      <w:r w:rsidR="008C4F73" w:rsidRPr="00EB1F26">
        <w:t>udziel</w:t>
      </w:r>
      <w:r w:rsidR="008C4F73">
        <w:t>ił</w:t>
      </w:r>
      <w:r w:rsidR="008C4F73" w:rsidRPr="00EB1F26">
        <w:t xml:space="preserve"> </w:t>
      </w:r>
      <w:r w:rsidR="00EB1F26" w:rsidRPr="00EB1F26">
        <w:t>tego zezwolenia,</w:t>
      </w:r>
      <w:r w:rsidR="00EE2C57" w:rsidRPr="00EB1F26">
        <w:t xml:space="preserve"> w</w:t>
      </w:r>
      <w:r w:rsidR="00AB7AF1">
        <w:t xml:space="preserve"> </w:t>
      </w:r>
      <w:r w:rsidR="00DB2842">
        <w:t>terminie</w:t>
      </w:r>
      <w:r w:rsidR="00DB2842" w:rsidRPr="00EB1F26">
        <w:t xml:space="preserve"> </w:t>
      </w:r>
      <w:r w:rsidR="00EB1F26" w:rsidRPr="00EB1F26">
        <w:t>1</w:t>
      </w:r>
      <w:r w:rsidR="00EE2C57" w:rsidRPr="00EB1F26">
        <w:t>5</w:t>
      </w:r>
      <w:r w:rsidR="00AB7AF1">
        <w:t xml:space="preserve"> </w:t>
      </w:r>
      <w:r w:rsidR="00EB1F26" w:rsidRPr="00EB1F26">
        <w:t>dni roboczych</w:t>
      </w:r>
      <w:r w:rsidR="00AE14EC">
        <w:t>,</w:t>
      </w:r>
      <w:r w:rsidR="00EE2C57" w:rsidRPr="00EB1F26">
        <w:t xml:space="preserve"> o</w:t>
      </w:r>
      <w:r w:rsidR="00AB7AF1">
        <w:t xml:space="preserve"> </w:t>
      </w:r>
      <w:r w:rsidR="00810252">
        <w:t>utracie pracy u </w:t>
      </w:r>
      <w:r w:rsidR="00EB1F26" w:rsidRPr="00EB1F26">
        <w:t>któregokolwiek</w:t>
      </w:r>
      <w:r w:rsidR="00EE2C57" w:rsidRPr="00EB1F26">
        <w:t xml:space="preserve"> z</w:t>
      </w:r>
      <w:r w:rsidR="00AB7AF1">
        <w:t xml:space="preserve"> </w:t>
      </w:r>
      <w:r w:rsidR="00EB1F26" w:rsidRPr="00EB1F26">
        <w:t>podmiotów powierzających wykonywanie pracy, wymienionych</w:t>
      </w:r>
      <w:r w:rsidR="00EE2C57" w:rsidRPr="00EB1F26">
        <w:t xml:space="preserve"> w</w:t>
      </w:r>
      <w:r w:rsidR="00810252">
        <w:t> </w:t>
      </w:r>
      <w:r w:rsidR="00EB1F26" w:rsidRPr="00EB1F26">
        <w:t>zezwoleniu.</w:t>
      </w:r>
    </w:p>
    <w:p w14:paraId="6B5F769C" w14:textId="065D3758" w:rsidR="00EB1F26" w:rsidRDefault="00232D36" w:rsidP="002171AD">
      <w:pPr>
        <w:pStyle w:val="ZUSTzmustartykuempunktem"/>
      </w:pPr>
      <w:r>
        <w:t xml:space="preserve">2. </w:t>
      </w:r>
      <w:r w:rsidRPr="0040783C">
        <w:t>Jeżeli zezwolenia na pobyt czasowy</w:t>
      </w:r>
      <w:r w:rsidR="00910182">
        <w:t xml:space="preserve"> i</w:t>
      </w:r>
      <w:r w:rsidR="00AB7AF1">
        <w:t xml:space="preserve"> </w:t>
      </w:r>
      <w:r>
        <w:t>pracę</w:t>
      </w:r>
      <w:r w:rsidRPr="0040783C">
        <w:t xml:space="preserve"> udzielił Szef Urzędu</w:t>
      </w:r>
      <w:r w:rsidR="00910182" w:rsidRPr="0040783C">
        <w:t xml:space="preserve"> w</w:t>
      </w:r>
      <w:r w:rsidR="00AB7AF1">
        <w:t xml:space="preserve"> </w:t>
      </w:r>
      <w:r w:rsidRPr="0040783C">
        <w:t xml:space="preserve">drugiej instancji, </w:t>
      </w:r>
      <w:r w:rsidR="00AE14EC">
        <w:t>zawiadomienie, o którym mowa w ust. 1, kieruje się do</w:t>
      </w:r>
      <w:r w:rsidRPr="00B06123">
        <w:t xml:space="preserve"> wojewod</w:t>
      </w:r>
      <w:r w:rsidR="00AE14EC">
        <w:t>y</w:t>
      </w:r>
      <w:r w:rsidRPr="00B06123">
        <w:t>, który orzekał w</w:t>
      </w:r>
      <w:r w:rsidR="00AB7AF1">
        <w:t xml:space="preserve"> </w:t>
      </w:r>
      <w:r w:rsidRPr="00B06123">
        <w:t>sprawie udzielenia zezwolenia na pobyt czasowy i</w:t>
      </w:r>
      <w:r w:rsidR="00AB7AF1">
        <w:t xml:space="preserve"> </w:t>
      </w:r>
      <w:r w:rsidRPr="00B06123">
        <w:t>pracę w</w:t>
      </w:r>
      <w:r w:rsidR="00AB7AF1">
        <w:t xml:space="preserve"> </w:t>
      </w:r>
      <w:r w:rsidRPr="00B06123">
        <w:t>pierwszej instancji</w:t>
      </w:r>
      <w:r>
        <w:t>.</w:t>
      </w:r>
      <w:r w:rsidR="00D910A3">
        <w:t>”</w:t>
      </w:r>
      <w:r w:rsidR="00EB1F26" w:rsidRPr="00EB1F26">
        <w:t>;</w:t>
      </w:r>
    </w:p>
    <w:p w14:paraId="485629D2" w14:textId="6908B499" w:rsidR="00EB1F26" w:rsidRPr="00EB1F26" w:rsidRDefault="00EB1F26" w:rsidP="00810252">
      <w:pPr>
        <w:pStyle w:val="PKTpunkt"/>
        <w:keepNext/>
      </w:pPr>
      <w:r>
        <w:t>3</w:t>
      </w:r>
      <w:r w:rsidR="000D41A9">
        <w:t>5</w:t>
      </w:r>
      <w:r>
        <w:t>)</w:t>
      </w:r>
      <w:r>
        <w:tab/>
      </w:r>
      <w:r w:rsidRPr="00EB1F26">
        <w:t>w</w:t>
      </w:r>
      <w:r w:rsidR="006625AD">
        <w:t xml:space="preserve"> art.</w:t>
      </w:r>
      <w:r w:rsidR="00AB7AF1">
        <w:t xml:space="preserve"> </w:t>
      </w:r>
      <w:r w:rsidRPr="00EB1F26">
        <w:t>12</w:t>
      </w:r>
      <w:r w:rsidR="00EE2C57" w:rsidRPr="00EB1F26">
        <w:t>3</w:t>
      </w:r>
      <w:r w:rsidR="00AB7AF1">
        <w:t xml:space="preserve"> </w:t>
      </w:r>
      <w:r w:rsidRPr="00EB1F26">
        <w:t>dodaje się</w:t>
      </w:r>
      <w:r w:rsidR="006625AD">
        <w:t xml:space="preserve"> ust.</w:t>
      </w:r>
      <w:r w:rsidR="00AB7AF1">
        <w:t xml:space="preserve"> </w:t>
      </w:r>
      <w:r w:rsidR="006625AD" w:rsidRPr="00EB1F26">
        <w:t>3</w:t>
      </w:r>
      <w:r w:rsidR="006625AD">
        <w:t xml:space="preserve"> w</w:t>
      </w:r>
      <w:r w:rsidR="00AB7AF1">
        <w:t xml:space="preserve"> </w:t>
      </w:r>
      <w:r w:rsidRPr="00EB1F26">
        <w:t>brzmieniu:</w:t>
      </w:r>
    </w:p>
    <w:p w14:paraId="2C8F2D8A" w14:textId="2D885C3C" w:rsidR="00EB1F26" w:rsidRPr="00EB1F26" w:rsidRDefault="00D910A3" w:rsidP="00810252">
      <w:pPr>
        <w:pStyle w:val="ZUSTzmustartykuempunktem"/>
        <w:keepNext/>
      </w:pPr>
      <w:r>
        <w:t>„</w:t>
      </w:r>
      <w:r w:rsidR="00EB1F26" w:rsidRPr="00EB1F26">
        <w:t>3.</w:t>
      </w:r>
      <w:r w:rsidR="00AB7AF1">
        <w:t xml:space="preserve"> </w:t>
      </w:r>
      <w:r w:rsidR="00EB1F26" w:rsidRPr="00EB1F26">
        <w:t>Przepisów</w:t>
      </w:r>
      <w:r w:rsidR="006625AD">
        <w:t xml:space="preserve"> art.</w:t>
      </w:r>
      <w:r w:rsidR="00AB7AF1">
        <w:t xml:space="preserve"> </w:t>
      </w:r>
      <w:r w:rsidR="00EB1F26" w:rsidRPr="00EB1F26">
        <w:t>10</w:t>
      </w:r>
      <w:r w:rsidR="006625AD" w:rsidRPr="00EB1F26">
        <w:t>1</w:t>
      </w:r>
      <w:r w:rsidR="006625AD">
        <w:t xml:space="preserve"> pkt</w:t>
      </w:r>
      <w:r w:rsidR="00AB7AF1">
        <w:t xml:space="preserve"> </w:t>
      </w:r>
      <w:r w:rsidR="006625AD" w:rsidRPr="00EB1F26">
        <w:t>1</w:t>
      </w:r>
      <w:r w:rsidR="006625AD">
        <w:t xml:space="preserve"> i</w:t>
      </w:r>
      <w:r w:rsidR="00AB7AF1">
        <w:t xml:space="preserve"> </w:t>
      </w:r>
      <w:r w:rsidR="00EE2C57" w:rsidRPr="00EB1F26">
        <w:t>2</w:t>
      </w:r>
      <w:r w:rsidR="00AB7AF1">
        <w:t xml:space="preserve"> </w:t>
      </w:r>
      <w:r w:rsidR="00EB1F26" w:rsidRPr="00EB1F26">
        <w:t>nie stosuje się do zezwolenia na pobyt czasowy</w:t>
      </w:r>
      <w:r w:rsidR="00EE2C57" w:rsidRPr="00EB1F26">
        <w:t xml:space="preserve"> i</w:t>
      </w:r>
      <w:r w:rsidR="00810252">
        <w:t> </w:t>
      </w:r>
      <w:r w:rsidR="00EB1F26" w:rsidRPr="00EB1F26">
        <w:t>pracę</w:t>
      </w:r>
      <w:r w:rsidR="004E535F">
        <w:t xml:space="preserve"> udzielonego ze względu na cel</w:t>
      </w:r>
      <w:r w:rsidR="00EB1F26" w:rsidRPr="00EB1F26">
        <w:t>,</w:t>
      </w:r>
      <w:r w:rsidR="00EE2C57" w:rsidRPr="00EB1F26">
        <w:t xml:space="preserve">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11</w:t>
      </w:r>
      <w:r w:rsidR="006625AD" w:rsidRPr="00EB1F26">
        <w:t>4</w:t>
      </w:r>
      <w:r w:rsidR="006625AD">
        <w:t xml:space="preserve"> ust.</w:t>
      </w:r>
      <w:r w:rsidR="00AB7AF1">
        <w:t xml:space="preserve"> </w:t>
      </w:r>
      <w:r w:rsidR="00EB1F26" w:rsidRPr="00EB1F26">
        <w:t xml:space="preserve">1a, jeżeli </w:t>
      </w:r>
      <w:r w:rsidR="000B0A46">
        <w:t xml:space="preserve">są </w:t>
      </w:r>
      <w:r w:rsidR="00DB2842" w:rsidRPr="00EB1F26">
        <w:t>spełnione</w:t>
      </w:r>
      <w:r w:rsidR="00DB2842" w:rsidRPr="00DB2842">
        <w:t xml:space="preserve"> </w:t>
      </w:r>
      <w:r w:rsidR="00EB1F26" w:rsidRPr="00EB1F26">
        <w:t>łącznie następujące warunki:</w:t>
      </w:r>
    </w:p>
    <w:p w14:paraId="0BD2CF38" w14:textId="5AB58FE6" w:rsidR="00EB1F26" w:rsidRPr="00EB1F26" w:rsidRDefault="00EF7AAA" w:rsidP="00D910A3">
      <w:pPr>
        <w:pStyle w:val="ZPKTzmpktartykuempunktem"/>
      </w:pPr>
      <w:r>
        <w:t>1)</w:t>
      </w:r>
      <w:r>
        <w:tab/>
      </w:r>
      <w:r w:rsidR="00EB1F26" w:rsidRPr="00EB1F26">
        <w:t xml:space="preserve">okres pozostawania cudzoziemca bez pracy nie przekroczył </w:t>
      </w:r>
      <w:r w:rsidR="00EE2C57" w:rsidRPr="00EB1F26">
        <w:t>3</w:t>
      </w:r>
      <w:r w:rsidR="00AB7AF1">
        <w:t xml:space="preserve"> </w:t>
      </w:r>
      <w:r w:rsidR="00EB1F26" w:rsidRPr="00EB1F26">
        <w:t>miesięcy</w:t>
      </w:r>
      <w:r w:rsidR="00EE2C57" w:rsidRPr="00EB1F26">
        <w:t xml:space="preserve"> w</w:t>
      </w:r>
      <w:r w:rsidR="00AB7AF1">
        <w:t xml:space="preserve"> </w:t>
      </w:r>
      <w:r w:rsidR="00EB1F26" w:rsidRPr="00EB1F26">
        <w:t>okresie ważności zezwolenia;</w:t>
      </w:r>
    </w:p>
    <w:p w14:paraId="316440C8" w14:textId="31EFAC8F" w:rsidR="00EB1F26" w:rsidRPr="00EB1F26" w:rsidRDefault="00EF7AAA" w:rsidP="00D910A3">
      <w:pPr>
        <w:pStyle w:val="ZPKTzmpktartykuempunktem"/>
      </w:pPr>
      <w:r>
        <w:t>2)</w:t>
      </w:r>
      <w:r>
        <w:tab/>
      </w:r>
      <w:r w:rsidR="00EB1F26" w:rsidRPr="00EB1F26">
        <w:t xml:space="preserve">okres pozostawania cudzoziemca bez pracy wystąpił nie więcej niż </w:t>
      </w:r>
      <w:r w:rsidR="00EE2C57" w:rsidRPr="00EB1F26">
        <w:t>2</w:t>
      </w:r>
      <w:r w:rsidR="00AB7AF1">
        <w:t xml:space="preserve"> </w:t>
      </w:r>
      <w:r w:rsidR="00EB1F26" w:rsidRPr="00EB1F26">
        <w:t>razy</w:t>
      </w:r>
      <w:r w:rsidR="00EE2C57" w:rsidRPr="00EB1F26">
        <w:t xml:space="preserve"> w</w:t>
      </w:r>
      <w:r w:rsidR="00810252">
        <w:t> </w:t>
      </w:r>
      <w:r w:rsidR="00EB1F26" w:rsidRPr="00EB1F26">
        <w:t>okresie ważności zezwolenia;</w:t>
      </w:r>
    </w:p>
    <w:p w14:paraId="6E15FD4A" w14:textId="04D21669" w:rsidR="00EB1F26" w:rsidRPr="00EB1F26" w:rsidRDefault="00EB1F26" w:rsidP="00EF7AAA">
      <w:pPr>
        <w:pStyle w:val="ZPKTzmpktartykuempunktem"/>
      </w:pPr>
      <w:r w:rsidRPr="00EB1F26">
        <w:t>3)</w:t>
      </w:r>
      <w:r w:rsidR="00CE0DE9">
        <w:tab/>
      </w:r>
      <w:r w:rsidRPr="00EB1F26">
        <w:t xml:space="preserve">cudzoziemiec wykaże, że dopełnił obowiązku </w:t>
      </w:r>
      <w:r w:rsidR="00CE0DE9">
        <w:t>za</w:t>
      </w:r>
      <w:r w:rsidR="00CE0DE9" w:rsidRPr="00EB1F26">
        <w:t>wiadomienia</w:t>
      </w:r>
      <w:r w:rsidRPr="00EB1F26">
        <w:t>,</w:t>
      </w:r>
      <w:r w:rsidR="00EE2C57" w:rsidRPr="00EB1F26">
        <w:t xml:space="preserve"> o</w:t>
      </w:r>
      <w:r w:rsidR="00AB7AF1">
        <w:t xml:space="preserve"> </w:t>
      </w:r>
      <w:r w:rsidRPr="00EB1F26">
        <w:t>którym mowa</w:t>
      </w:r>
      <w:r w:rsidR="006625AD" w:rsidRPr="00EB1F26">
        <w:t xml:space="preserve"> w</w:t>
      </w:r>
      <w:r w:rsidR="00810252">
        <w:t> </w:t>
      </w:r>
      <w:r w:rsidR="006625AD">
        <w:t>art.</w:t>
      </w:r>
      <w:r w:rsidR="00AB7AF1">
        <w:t xml:space="preserve"> </w:t>
      </w:r>
      <w:r w:rsidRPr="00EB1F26">
        <w:t xml:space="preserve">121, lub że </w:t>
      </w:r>
      <w:r w:rsidR="00CE0DE9">
        <w:t>za</w:t>
      </w:r>
      <w:r w:rsidR="00CE0DE9" w:rsidRPr="00EB1F26">
        <w:t xml:space="preserve">wiadomienie </w:t>
      </w:r>
      <w:r w:rsidRPr="00EB1F26">
        <w:t>nie zostało doręczone wojewodzie</w:t>
      </w:r>
      <w:r w:rsidR="00EE2C57" w:rsidRPr="00EB1F26">
        <w:t xml:space="preserve"> z</w:t>
      </w:r>
      <w:r w:rsidR="00AB7AF1">
        <w:t xml:space="preserve"> </w:t>
      </w:r>
      <w:r w:rsidRPr="00EB1F26">
        <w:t>powodów niezależnych od cudzoziemca.</w:t>
      </w:r>
      <w:r w:rsidR="00D910A3">
        <w:t>”</w:t>
      </w:r>
      <w:r w:rsidRPr="00EB1F26">
        <w:t>;</w:t>
      </w:r>
    </w:p>
    <w:p w14:paraId="5CA2E868" w14:textId="00B50EAD" w:rsidR="00EB1F26" w:rsidRPr="00EB1F26" w:rsidRDefault="00EB1F26" w:rsidP="00810252">
      <w:pPr>
        <w:pStyle w:val="PKTpunkt"/>
        <w:keepNext/>
      </w:pPr>
      <w:r>
        <w:t>3</w:t>
      </w:r>
      <w:r w:rsidR="000D41A9">
        <w:t>6</w:t>
      </w:r>
      <w:r w:rsidRPr="00EB1F26">
        <w:t>)</w:t>
      </w:r>
      <w:r w:rsidR="002171AD">
        <w:tab/>
      </w:r>
      <w:r w:rsidR="006625AD" w:rsidRPr="00EB1F26">
        <w:t>w</w:t>
      </w:r>
      <w:r w:rsidR="00AB7AF1">
        <w:t xml:space="preserve"> </w:t>
      </w:r>
      <w:r w:rsidR="006625AD">
        <w:t>art.</w:t>
      </w:r>
      <w:r w:rsidR="00AB7AF1">
        <w:t xml:space="preserve"> </w:t>
      </w:r>
      <w:r w:rsidRPr="00EB1F26">
        <w:t>125:</w:t>
      </w:r>
    </w:p>
    <w:p w14:paraId="70BAC69A" w14:textId="0F72E158" w:rsidR="00EB1F26" w:rsidRPr="000C28C6" w:rsidRDefault="00EB1F26" w:rsidP="00810252">
      <w:pPr>
        <w:pStyle w:val="LITlitera"/>
        <w:keepNext/>
      </w:pPr>
      <w:r>
        <w:t>a)</w:t>
      </w:r>
      <w:r>
        <w:tab/>
        <w:t>ust.</w:t>
      </w:r>
      <w:r w:rsidR="00AB7AF1">
        <w:t xml:space="preserve"> </w:t>
      </w:r>
      <w:r w:rsidRPr="000C28C6">
        <w:t>1</w:t>
      </w:r>
      <w:r w:rsidR="00AB7AF1">
        <w:t xml:space="preserve"> </w:t>
      </w:r>
      <w:r w:rsidRPr="000C28C6">
        <w:t>otrzymuje brzmienie:</w:t>
      </w:r>
    </w:p>
    <w:p w14:paraId="48620691" w14:textId="774A1F47" w:rsidR="00EB1F26" w:rsidRPr="000C28C6" w:rsidRDefault="00D910A3" w:rsidP="00EB1F26">
      <w:pPr>
        <w:pStyle w:val="ZLITUSTzmustliter"/>
      </w:pPr>
      <w:r>
        <w:t>„</w:t>
      </w:r>
      <w:r w:rsidR="00EB1F26" w:rsidRPr="000C28C6">
        <w:t>1.</w:t>
      </w:r>
      <w:r w:rsidR="00AB7AF1">
        <w:t xml:space="preserve"> </w:t>
      </w:r>
      <w:r w:rsidR="00EB1F26" w:rsidRPr="000C28C6">
        <w:t>Do ustalenia, czy podmiot powierzający wykonywanie pracy nie ma możliwości zaspokojenia potrzeb kadrowych na lokalnym rynku pracy, stosuje się przepisy</w:t>
      </w:r>
      <w:r w:rsidR="006625AD">
        <w:t xml:space="preserve"> art.</w:t>
      </w:r>
      <w:r w:rsidR="00AB7AF1">
        <w:t xml:space="preserve"> </w:t>
      </w:r>
      <w:r w:rsidR="00EB1F26" w:rsidRPr="000C28C6">
        <w:t>88c</w:t>
      </w:r>
      <w:r w:rsidR="006625AD">
        <w:t xml:space="preserve"> ust.</w:t>
      </w:r>
      <w:r w:rsidR="00AB7AF1">
        <w:t xml:space="preserve"> </w:t>
      </w:r>
      <w:r w:rsidR="006625AD" w:rsidRPr="000C28C6">
        <w:t>1</w:t>
      </w:r>
      <w:r w:rsidR="006625AD">
        <w:t xml:space="preserve"> pkt</w:t>
      </w:r>
      <w:r w:rsidR="00AB7AF1">
        <w:t xml:space="preserve"> </w:t>
      </w:r>
      <w:r w:rsidR="00EB1F26" w:rsidRPr="000C28C6">
        <w:t>2,</w:t>
      </w:r>
      <w:r w:rsidR="006625AD">
        <w:t xml:space="preserve"> ust.</w:t>
      </w:r>
      <w:r w:rsidR="00AB7AF1">
        <w:t xml:space="preserve"> </w:t>
      </w:r>
      <w:r w:rsidR="00EB1F26" w:rsidRPr="000C28C6">
        <w:t>1a</w:t>
      </w:r>
      <w:r w:rsidR="006625AD" w:rsidRPr="000C28C6">
        <w:t xml:space="preserve"> i</w:t>
      </w:r>
      <w:r w:rsidR="00AB7AF1">
        <w:t xml:space="preserve"> </w:t>
      </w:r>
      <w:r w:rsidR="006625AD">
        <w:t>ust.</w:t>
      </w:r>
      <w:r w:rsidR="00AB7AF1">
        <w:t xml:space="preserve"> </w:t>
      </w:r>
      <w:r w:rsidR="00EB1F26" w:rsidRPr="000C28C6">
        <w:t>2</w:t>
      </w:r>
      <w:r w:rsidR="00AB7AF1">
        <w:t xml:space="preserve"> </w:t>
      </w:r>
      <w:r w:rsidR="00EB1F26" w:rsidRPr="000C28C6">
        <w:t>ustawy z</w:t>
      </w:r>
      <w:r w:rsidR="00AB7AF1">
        <w:t xml:space="preserve"> </w:t>
      </w:r>
      <w:r w:rsidR="00EB1F26" w:rsidRPr="000C28C6">
        <w:t>dnia 20</w:t>
      </w:r>
      <w:r w:rsidR="00AB7AF1">
        <w:t xml:space="preserve"> </w:t>
      </w:r>
      <w:r w:rsidR="00EB1F26" w:rsidRPr="000C28C6">
        <w:t>kwietnia 2004</w:t>
      </w:r>
      <w:r w:rsidR="00AB7AF1">
        <w:t xml:space="preserve"> </w:t>
      </w:r>
      <w:r w:rsidR="00EB1F26" w:rsidRPr="000C28C6">
        <w:t>r. o</w:t>
      </w:r>
      <w:r w:rsidR="00810252">
        <w:t> </w:t>
      </w:r>
      <w:r w:rsidR="00EB1F26" w:rsidRPr="000C28C6">
        <w:t>promocji zatrudnienia i</w:t>
      </w:r>
      <w:r w:rsidR="00AB7AF1">
        <w:t xml:space="preserve"> </w:t>
      </w:r>
      <w:r w:rsidR="00EB1F26" w:rsidRPr="000C28C6">
        <w:t>instytucjach rynku pracy.</w:t>
      </w:r>
      <w:r>
        <w:t>”</w:t>
      </w:r>
      <w:r w:rsidR="00EB1F26" w:rsidRPr="000C28C6">
        <w:t>,</w:t>
      </w:r>
    </w:p>
    <w:p w14:paraId="73A2D5FE" w14:textId="3C935F5C" w:rsidR="00EB1F26" w:rsidRPr="000C28C6" w:rsidRDefault="00EB1F26" w:rsidP="00810252">
      <w:pPr>
        <w:pStyle w:val="LITlitera"/>
        <w:keepNext/>
      </w:pPr>
      <w:r>
        <w:t>b)</w:t>
      </w:r>
      <w:r>
        <w:tab/>
      </w:r>
      <w:r w:rsidRPr="000C28C6">
        <w:t>ust. 3</w:t>
      </w:r>
      <w:r w:rsidR="00AB7AF1">
        <w:t xml:space="preserve"> </w:t>
      </w:r>
      <w:r w:rsidRPr="000C28C6">
        <w:t>otrzymuje brzmienie:</w:t>
      </w:r>
    </w:p>
    <w:p w14:paraId="48F87200" w14:textId="79A30446" w:rsidR="00EB1F26" w:rsidRPr="000C28C6" w:rsidRDefault="00D910A3" w:rsidP="00EB1F26">
      <w:pPr>
        <w:pStyle w:val="ZLITUSTzmustliter"/>
      </w:pPr>
      <w:r>
        <w:t>„</w:t>
      </w:r>
      <w:r w:rsidR="00EB1F26" w:rsidRPr="000C28C6">
        <w:t>3.</w:t>
      </w:r>
      <w:r w:rsidR="00AB7AF1">
        <w:t xml:space="preserve"> </w:t>
      </w:r>
      <w:r w:rsidR="00EB1F26" w:rsidRPr="000C28C6">
        <w:t>Informację, o</w:t>
      </w:r>
      <w:r w:rsidR="00AB7AF1">
        <w:t xml:space="preserve"> </w:t>
      </w:r>
      <w:r w:rsidR="00EB1F26" w:rsidRPr="000C28C6">
        <w:t>której mowa</w:t>
      </w:r>
      <w:r w:rsidR="006625AD" w:rsidRPr="000C28C6">
        <w:t xml:space="preserve"> w</w:t>
      </w:r>
      <w:r w:rsidR="00AB7AF1">
        <w:t xml:space="preserve"> </w:t>
      </w:r>
      <w:r w:rsidR="006625AD">
        <w:t>art.</w:t>
      </w:r>
      <w:r w:rsidR="00AB7AF1">
        <w:t xml:space="preserve"> </w:t>
      </w:r>
      <w:r w:rsidR="00EB1F26" w:rsidRPr="000C28C6">
        <w:t>88c</w:t>
      </w:r>
      <w:r w:rsidR="006625AD">
        <w:t xml:space="preserve"> ust.</w:t>
      </w:r>
      <w:r w:rsidR="00AB7AF1">
        <w:t xml:space="preserve"> </w:t>
      </w:r>
      <w:r w:rsidR="006625AD" w:rsidRPr="000C28C6">
        <w:t>1</w:t>
      </w:r>
      <w:r w:rsidR="006625AD">
        <w:t xml:space="preserve"> pkt</w:t>
      </w:r>
      <w:r w:rsidR="00AB7AF1">
        <w:t xml:space="preserve"> </w:t>
      </w:r>
      <w:r w:rsidR="00EB1F26" w:rsidRPr="000C28C6">
        <w:t>2</w:t>
      </w:r>
      <w:r w:rsidR="00AB7AF1">
        <w:t xml:space="preserve"> </w:t>
      </w:r>
      <w:r w:rsidR="00EB1F26" w:rsidRPr="000C28C6">
        <w:t>ustawy z</w:t>
      </w:r>
      <w:r w:rsidR="00AB7AF1">
        <w:t xml:space="preserve"> </w:t>
      </w:r>
      <w:r w:rsidR="00EB1F26" w:rsidRPr="000C28C6">
        <w:t>dnia 20</w:t>
      </w:r>
      <w:r w:rsidR="00810252">
        <w:t> </w:t>
      </w:r>
      <w:r w:rsidR="00EB1F26" w:rsidRPr="000C28C6">
        <w:t>kwietnia 2004</w:t>
      </w:r>
      <w:r w:rsidR="00AB7AF1">
        <w:t xml:space="preserve"> </w:t>
      </w:r>
      <w:r w:rsidR="00EB1F26" w:rsidRPr="000C28C6">
        <w:t>r. o</w:t>
      </w:r>
      <w:r w:rsidR="00AB7AF1">
        <w:t xml:space="preserve"> </w:t>
      </w:r>
      <w:r w:rsidR="00EB1F26" w:rsidRPr="000C28C6">
        <w:t>promocji zatrudnienia i</w:t>
      </w:r>
      <w:r w:rsidR="00AB7AF1">
        <w:t xml:space="preserve"> </w:t>
      </w:r>
      <w:r w:rsidR="00EB1F26" w:rsidRPr="000C28C6">
        <w:t xml:space="preserve">instytucjach rynku pracy, cudzoziemiec </w:t>
      </w:r>
      <w:r w:rsidR="004E535F">
        <w:t>dołącza</w:t>
      </w:r>
      <w:r w:rsidR="004E535F" w:rsidRPr="000C28C6">
        <w:t xml:space="preserve"> </w:t>
      </w:r>
      <w:r w:rsidR="00EB1F26" w:rsidRPr="000C28C6">
        <w:t>w</w:t>
      </w:r>
      <w:r w:rsidR="00AB7AF1">
        <w:t xml:space="preserve"> </w:t>
      </w:r>
      <w:r w:rsidR="00EB1F26" w:rsidRPr="000C28C6">
        <w:t>postępowani</w:t>
      </w:r>
      <w:r w:rsidR="00E23D38">
        <w:t>u</w:t>
      </w:r>
      <w:r w:rsidR="00EB1F26" w:rsidRPr="000C28C6">
        <w:t xml:space="preserve"> w</w:t>
      </w:r>
      <w:r w:rsidR="00AB7AF1">
        <w:t xml:space="preserve"> </w:t>
      </w:r>
      <w:r w:rsidR="00EB1F26" w:rsidRPr="000C28C6">
        <w:t>sprawie o</w:t>
      </w:r>
      <w:r w:rsidR="00AB7AF1">
        <w:t xml:space="preserve"> </w:t>
      </w:r>
      <w:r w:rsidR="00EB1F26" w:rsidRPr="000C28C6">
        <w:t>udzielenie lub zmianę zezwolenia na pobyt czasowy i</w:t>
      </w:r>
      <w:r w:rsidR="00AB7AF1">
        <w:t xml:space="preserve"> </w:t>
      </w:r>
      <w:r w:rsidR="00EB1F26" w:rsidRPr="000C28C6">
        <w:t>pracę.</w:t>
      </w:r>
      <w:r>
        <w:t>”</w:t>
      </w:r>
      <w:r w:rsidR="00EB1F26" w:rsidRPr="000C28C6">
        <w:t>;</w:t>
      </w:r>
    </w:p>
    <w:p w14:paraId="7E3A463C" w14:textId="65D15479" w:rsidR="00EB1F26" w:rsidRPr="000C28C6" w:rsidRDefault="00EB1F26" w:rsidP="00810252">
      <w:pPr>
        <w:pStyle w:val="PKTpunkt"/>
        <w:keepNext/>
      </w:pPr>
      <w:r>
        <w:t>3</w:t>
      </w:r>
      <w:r w:rsidR="000D41A9">
        <w:t>7</w:t>
      </w:r>
      <w:r>
        <w:t>)</w:t>
      </w:r>
      <w:r>
        <w:tab/>
      </w:r>
      <w:r w:rsidRPr="000C28C6">
        <w:t>w</w:t>
      </w:r>
      <w:r w:rsidR="006625AD">
        <w:t xml:space="preserve"> art.</w:t>
      </w:r>
      <w:r w:rsidR="00AB7AF1">
        <w:t xml:space="preserve"> </w:t>
      </w:r>
      <w:r w:rsidRPr="000C28C6">
        <w:t>12</w:t>
      </w:r>
      <w:r w:rsidR="006625AD" w:rsidRPr="000C28C6">
        <w:t>7</w:t>
      </w:r>
      <w:r w:rsidR="006625AD">
        <w:t xml:space="preserve"> pkt</w:t>
      </w:r>
      <w:r w:rsidR="00AB7AF1">
        <w:t xml:space="preserve"> </w:t>
      </w:r>
      <w:r w:rsidRPr="000C28C6">
        <w:t>3</w:t>
      </w:r>
      <w:r w:rsidR="00AB7AF1">
        <w:t xml:space="preserve"> </w:t>
      </w:r>
      <w:r w:rsidRPr="000C28C6">
        <w:t>otrzymuje brzmienie:</w:t>
      </w:r>
    </w:p>
    <w:p w14:paraId="1CA55CA4" w14:textId="46F11CCE" w:rsidR="00EB1F26" w:rsidRDefault="00D910A3" w:rsidP="00EB1F26">
      <w:pPr>
        <w:pStyle w:val="ZPKTzmpktartykuempunktem"/>
      </w:pPr>
      <w:r>
        <w:t>„</w:t>
      </w:r>
      <w:r w:rsidR="00EB1F26" w:rsidRPr="000C28C6">
        <w:t>3)</w:t>
      </w:r>
      <w:r w:rsidR="00EB1F26">
        <w:tab/>
      </w:r>
      <w:r w:rsidR="00EB1F26" w:rsidRPr="000C28C6">
        <w:t>roczne wynagrodzenie brutto wynikające z</w:t>
      </w:r>
      <w:r w:rsidR="00AB7AF1">
        <w:t xml:space="preserve"> </w:t>
      </w:r>
      <w:r w:rsidR="00EB1F26" w:rsidRPr="000C28C6">
        <w:t>miesięcznego lub rocznego wynagrodzenia, wskazane w</w:t>
      </w:r>
      <w:r w:rsidR="00AB7AF1">
        <w:t xml:space="preserve"> </w:t>
      </w:r>
      <w:r w:rsidR="00EB1F26" w:rsidRPr="000C28C6">
        <w:t xml:space="preserve">umowie, nie </w:t>
      </w:r>
      <w:r w:rsidR="00435E2A">
        <w:t>jest</w:t>
      </w:r>
      <w:r w:rsidR="00EB1F26" w:rsidRPr="000C28C6">
        <w:t xml:space="preserve"> niższe niż równowartość 150% przeciętnego miesięcznego wynagrodzenia w</w:t>
      </w:r>
      <w:r w:rsidR="00AB7AF1">
        <w:t xml:space="preserve"> </w:t>
      </w:r>
      <w:r w:rsidR="00EB1F26" w:rsidRPr="000C28C6">
        <w:t>gospodarce narodowej w</w:t>
      </w:r>
      <w:r w:rsidR="00AB7AF1">
        <w:t xml:space="preserve"> </w:t>
      </w:r>
      <w:r w:rsidR="00EB1F26" w:rsidRPr="000C28C6">
        <w:t xml:space="preserve">roku </w:t>
      </w:r>
      <w:r w:rsidR="00F57E2B">
        <w:t>poprzedzającym zawarcie umowy</w:t>
      </w:r>
      <w:r w:rsidR="00F57E2B" w:rsidRPr="000C28C6">
        <w:t xml:space="preserve"> </w:t>
      </w:r>
      <w:r w:rsidR="00F57E2B">
        <w:t>ogłaszanego przez</w:t>
      </w:r>
      <w:r w:rsidR="00EB1F26" w:rsidRPr="000C28C6">
        <w:t xml:space="preserve"> Prezesa Głównego Urzędu Statystycznego na podstawie</w:t>
      </w:r>
      <w:r w:rsidR="006625AD">
        <w:t xml:space="preserve"> art.</w:t>
      </w:r>
      <w:r w:rsidR="00AB7AF1">
        <w:t xml:space="preserve"> </w:t>
      </w:r>
      <w:r w:rsidR="00EB1F26" w:rsidRPr="000C28C6">
        <w:t>2</w:t>
      </w:r>
      <w:r w:rsidR="006625AD" w:rsidRPr="000C28C6">
        <w:t>0</w:t>
      </w:r>
      <w:r w:rsidR="006625AD">
        <w:t xml:space="preserve"> pkt</w:t>
      </w:r>
      <w:r w:rsidR="00AB7AF1">
        <w:t xml:space="preserve"> </w:t>
      </w:r>
      <w:r w:rsidR="006625AD" w:rsidRPr="000C28C6">
        <w:t>1</w:t>
      </w:r>
      <w:r w:rsidR="006625AD">
        <w:t xml:space="preserve"> lit.</w:t>
      </w:r>
      <w:r w:rsidR="00AB7AF1">
        <w:t xml:space="preserve"> </w:t>
      </w:r>
      <w:r w:rsidR="00EB1F26" w:rsidRPr="000C28C6">
        <w:t>a</w:t>
      </w:r>
      <w:r w:rsidR="00AB7AF1">
        <w:t xml:space="preserve"> </w:t>
      </w:r>
      <w:r w:rsidR="00EB1F26" w:rsidRPr="000C28C6">
        <w:t>ustawy z</w:t>
      </w:r>
      <w:r w:rsidR="00AB7AF1">
        <w:t xml:space="preserve"> </w:t>
      </w:r>
      <w:r w:rsidR="00EB1F26" w:rsidRPr="000C28C6">
        <w:t>dnia 17</w:t>
      </w:r>
      <w:r w:rsidR="00AB7AF1">
        <w:t xml:space="preserve"> </w:t>
      </w:r>
      <w:r w:rsidR="00EB1F26" w:rsidRPr="000C28C6">
        <w:t>grudnia 1998</w:t>
      </w:r>
      <w:r w:rsidR="00AB7AF1">
        <w:t xml:space="preserve"> </w:t>
      </w:r>
      <w:r w:rsidR="00EB1F26" w:rsidRPr="000C28C6">
        <w:t>r. o</w:t>
      </w:r>
      <w:r w:rsidR="00810252">
        <w:t> </w:t>
      </w:r>
      <w:r w:rsidR="00EB1F26" w:rsidRPr="000C28C6">
        <w:t>emeryturach i</w:t>
      </w:r>
      <w:r w:rsidR="00AB7AF1">
        <w:t xml:space="preserve"> </w:t>
      </w:r>
      <w:r w:rsidR="00EB1F26" w:rsidRPr="000C28C6">
        <w:t>rentach z</w:t>
      </w:r>
      <w:r w:rsidR="00AB7AF1">
        <w:t xml:space="preserve"> </w:t>
      </w:r>
      <w:r w:rsidR="00EB1F26" w:rsidRPr="000C28C6">
        <w:t>Funduszu Ubezpieczeń Społecznych (</w:t>
      </w:r>
      <w:r w:rsidR="006625AD">
        <w:t>Dz.</w:t>
      </w:r>
      <w:r w:rsidR="00AB7AF1">
        <w:t xml:space="preserve"> </w:t>
      </w:r>
      <w:r w:rsidR="006625AD">
        <w:t>U.</w:t>
      </w:r>
      <w:r w:rsidR="00EB1F26" w:rsidRPr="000C28C6">
        <w:t xml:space="preserve"> </w:t>
      </w:r>
      <w:r w:rsidR="00EB1F26" w:rsidRPr="004612F5">
        <w:t>z</w:t>
      </w:r>
      <w:r w:rsidR="00AB7AF1">
        <w:t xml:space="preserve"> </w:t>
      </w:r>
      <w:r w:rsidR="00EB1F26" w:rsidRPr="004612F5">
        <w:t>2016</w:t>
      </w:r>
      <w:r w:rsidR="00AB7AF1">
        <w:t xml:space="preserve"> </w:t>
      </w:r>
      <w:r w:rsidR="00EB1F26" w:rsidRPr="004612F5">
        <w:t>r.</w:t>
      </w:r>
      <w:r w:rsidR="006625AD">
        <w:t xml:space="preserve"> poz.</w:t>
      </w:r>
      <w:r w:rsidR="00AB7AF1">
        <w:t xml:space="preserve"> </w:t>
      </w:r>
      <w:r w:rsidR="00EB1F26" w:rsidRPr="004612F5">
        <w:t>887,</w:t>
      </w:r>
      <w:r w:rsidR="00910182" w:rsidRPr="004612F5">
        <w:t xml:space="preserve"> </w:t>
      </w:r>
      <w:r w:rsidR="00910182">
        <w:t>z</w:t>
      </w:r>
      <w:r w:rsidR="00AB7AF1">
        <w:t xml:space="preserve"> </w:t>
      </w:r>
      <w:r w:rsidR="00143F1A">
        <w:t>późn. zm.</w:t>
      </w:r>
      <w:r w:rsidR="000142FB">
        <w:rPr>
          <w:rStyle w:val="Odwoanieprzypisudolnego"/>
        </w:rPr>
        <w:footnoteReference w:customMarkFollows="1" w:id="5"/>
        <w:t>5)</w:t>
      </w:r>
      <w:r w:rsidR="00EB1F26" w:rsidRPr="000C28C6">
        <w:t>).</w:t>
      </w:r>
      <w:r>
        <w:t>”</w:t>
      </w:r>
      <w:r w:rsidR="00EB1F26" w:rsidRPr="000C28C6">
        <w:t>;</w:t>
      </w:r>
    </w:p>
    <w:p w14:paraId="0EDFC856" w14:textId="7B793BFC" w:rsidR="00760AF5" w:rsidRPr="00760AF5" w:rsidRDefault="00EB1F26" w:rsidP="00810252">
      <w:pPr>
        <w:pStyle w:val="PKTpunkt"/>
        <w:keepNext/>
      </w:pPr>
      <w:r>
        <w:t>3</w:t>
      </w:r>
      <w:r w:rsidR="000D41A9">
        <w:t>8</w:t>
      </w:r>
      <w:r w:rsidRPr="00EB1F26">
        <w:t>)</w:t>
      </w:r>
      <w:r w:rsidRPr="00EB1F26">
        <w:tab/>
      </w:r>
      <w:r w:rsidR="00760AF5">
        <w:t>po</w:t>
      </w:r>
      <w:r w:rsidR="006625AD">
        <w:t xml:space="preserve"> art.</w:t>
      </w:r>
      <w:r w:rsidR="00AB7AF1">
        <w:t xml:space="preserve"> </w:t>
      </w:r>
      <w:r w:rsidR="00760AF5" w:rsidRPr="00760AF5">
        <w:t>127</w:t>
      </w:r>
      <w:r w:rsidR="00AB7AF1">
        <w:t xml:space="preserve"> </w:t>
      </w:r>
      <w:r w:rsidR="00760AF5" w:rsidRPr="00760AF5">
        <w:t>dodaje się</w:t>
      </w:r>
      <w:r w:rsidR="006625AD">
        <w:t xml:space="preserve"> art.</w:t>
      </w:r>
      <w:r w:rsidR="00AB7AF1">
        <w:t xml:space="preserve"> </w:t>
      </w:r>
      <w:r w:rsidR="00760AF5" w:rsidRPr="00760AF5">
        <w:t>127a w</w:t>
      </w:r>
      <w:r w:rsidR="00AB7AF1">
        <w:t xml:space="preserve"> </w:t>
      </w:r>
      <w:r w:rsidR="00760AF5" w:rsidRPr="00760AF5">
        <w:t>brzmieniu:</w:t>
      </w:r>
    </w:p>
    <w:p w14:paraId="3A154D08" w14:textId="65BC8D30" w:rsidR="00760AF5" w:rsidRPr="00BF5FCB" w:rsidRDefault="00760AF5" w:rsidP="00760AF5">
      <w:pPr>
        <w:pStyle w:val="ZARTzmartartykuempunktem"/>
      </w:pPr>
      <w:r w:rsidRPr="00BF5FCB">
        <w:t>„Art. 12</w:t>
      </w:r>
      <w:r>
        <w:t>7</w:t>
      </w:r>
      <w:r w:rsidRPr="00BF5FCB">
        <w:t>a</w:t>
      </w:r>
      <w:r>
        <w:t>.</w:t>
      </w:r>
      <w:r w:rsidRPr="00BF5FCB">
        <w:t xml:space="preserve"> 1. Minister właściwy do spraw wewnętrznych w</w:t>
      </w:r>
      <w:r w:rsidR="00AB7AF1">
        <w:t xml:space="preserve"> </w:t>
      </w:r>
      <w:r w:rsidRPr="00BF5FCB">
        <w:t>porozumieniu z</w:t>
      </w:r>
      <w:r w:rsidR="00810252">
        <w:t> </w:t>
      </w:r>
      <w:r w:rsidRPr="00BF5FCB">
        <w:t>ministrem właściwym do spraw pracy oraz ministrem właściwym do spraw gospodarki może określić, w</w:t>
      </w:r>
      <w:r w:rsidR="00AB7AF1">
        <w:t xml:space="preserve"> </w:t>
      </w:r>
      <w:r w:rsidRPr="00BF5FCB">
        <w:t xml:space="preserve">drodze rozporządzenia, </w:t>
      </w:r>
      <w:r w:rsidR="0027744D">
        <w:t>limit udzielanych</w:t>
      </w:r>
      <w:r w:rsidR="00910182" w:rsidRPr="00BF5FCB">
        <w:t xml:space="preserve"> </w:t>
      </w:r>
      <w:r w:rsidR="00910182">
        <w:t>w</w:t>
      </w:r>
      <w:r w:rsidR="00AB7AF1">
        <w:t xml:space="preserve"> </w:t>
      </w:r>
      <w:r w:rsidR="0027744D">
        <w:t xml:space="preserve">danym roku kalendarzowym </w:t>
      </w:r>
      <w:r w:rsidR="0020013A">
        <w:t xml:space="preserve">po raz pierwszy </w:t>
      </w:r>
      <w:r w:rsidRPr="00BF5FCB">
        <w:t>zezwoleń na pobyt czasowy w</w:t>
      </w:r>
      <w:r w:rsidR="00AB7AF1">
        <w:t xml:space="preserve"> </w:t>
      </w:r>
      <w:r w:rsidRPr="00BF5FCB">
        <w:t>celu wykonywania pracy w</w:t>
      </w:r>
      <w:r w:rsidR="00AB7AF1">
        <w:t xml:space="preserve"> </w:t>
      </w:r>
      <w:r w:rsidRPr="00BF5FCB">
        <w:t>zawodzie wymagają</w:t>
      </w:r>
      <w:r w:rsidR="0027744D">
        <w:t>cym wysokich kwalifikacji, który może obejmować</w:t>
      </w:r>
      <w:r w:rsidRPr="00BF5FCB">
        <w:t xml:space="preserve"> </w:t>
      </w:r>
      <w:r w:rsidR="0027744D">
        <w:t>poszczególne</w:t>
      </w:r>
      <w:r w:rsidRPr="00BF5FCB">
        <w:t xml:space="preserve"> województw</w:t>
      </w:r>
      <w:r w:rsidR="0027744D">
        <w:t>a, zawody, rodzaje</w:t>
      </w:r>
      <w:r w:rsidRPr="00BF5FCB">
        <w:t xml:space="preserve"> umów, na podstawie których cudzoziemcowi może zostać powierzon</w:t>
      </w:r>
      <w:r w:rsidR="0027744D">
        <w:t>e wykonywanie pracy</w:t>
      </w:r>
      <w:r w:rsidR="00D54EC6">
        <w:t>,</w:t>
      </w:r>
      <w:r w:rsidR="0027744D">
        <w:t xml:space="preserve"> lub rodzaje</w:t>
      </w:r>
      <w:r w:rsidRPr="00BF5FCB">
        <w:t xml:space="preserve"> działalności podmiotu powierzającego wykonywanie pracy cudzoziemcowi według klasyfikacji </w:t>
      </w:r>
      <w:r w:rsidR="00EB43D8">
        <w:t>określonej</w:t>
      </w:r>
      <w:r w:rsidR="00910182">
        <w:t xml:space="preserve"> w</w:t>
      </w:r>
      <w:r w:rsidR="00AB7AF1">
        <w:t xml:space="preserve"> </w:t>
      </w:r>
      <w:r w:rsidR="00EB43D8">
        <w:t xml:space="preserve">przepisach </w:t>
      </w:r>
      <w:r w:rsidR="00BE0C19">
        <w:t xml:space="preserve">wykonawczych </w:t>
      </w:r>
      <w:r w:rsidR="00EB43D8">
        <w:t>wydanych na podstawie</w:t>
      </w:r>
      <w:r w:rsidR="006625AD">
        <w:t xml:space="preserve"> art.</w:t>
      </w:r>
      <w:r w:rsidR="00AB7AF1">
        <w:t xml:space="preserve"> </w:t>
      </w:r>
      <w:r w:rsidR="00EB43D8">
        <w:t>4</w:t>
      </w:r>
      <w:r w:rsidR="006625AD">
        <w:t>0 ust.</w:t>
      </w:r>
      <w:r w:rsidR="00AB7AF1">
        <w:t xml:space="preserve"> </w:t>
      </w:r>
      <w:r w:rsidR="00910182">
        <w:t>2</w:t>
      </w:r>
      <w:r w:rsidR="00AB7AF1">
        <w:t xml:space="preserve"> </w:t>
      </w:r>
      <w:r w:rsidR="00EB43D8">
        <w:t>ustawy</w:t>
      </w:r>
      <w:r w:rsidR="00910182">
        <w:t xml:space="preserve"> z</w:t>
      </w:r>
      <w:r w:rsidR="00810252">
        <w:t> </w:t>
      </w:r>
      <w:r w:rsidR="00EB43D8">
        <w:t>dnia 2</w:t>
      </w:r>
      <w:r w:rsidR="00910182">
        <w:t>9</w:t>
      </w:r>
      <w:r w:rsidR="00AB7AF1">
        <w:t xml:space="preserve"> </w:t>
      </w:r>
      <w:r w:rsidR="00EB43D8">
        <w:t>czerwca 199</w:t>
      </w:r>
      <w:r w:rsidR="00910182">
        <w:t>5</w:t>
      </w:r>
      <w:r w:rsidR="00AB7AF1">
        <w:t xml:space="preserve"> </w:t>
      </w:r>
      <w:r w:rsidR="00EB43D8">
        <w:t>r.</w:t>
      </w:r>
      <w:r w:rsidR="00910182">
        <w:t xml:space="preserve"> o</w:t>
      </w:r>
      <w:r w:rsidR="00AB7AF1">
        <w:t xml:space="preserve"> </w:t>
      </w:r>
      <w:r w:rsidR="00EB43D8">
        <w:t>statystyce publicznej</w:t>
      </w:r>
      <w:r w:rsidRPr="00BF5FCB">
        <w:t>.</w:t>
      </w:r>
    </w:p>
    <w:p w14:paraId="5E38F1D0" w14:textId="771C63D3" w:rsidR="0027744D" w:rsidRDefault="002171AD" w:rsidP="00CB3B6B">
      <w:pPr>
        <w:pStyle w:val="ZUSTzmustartykuempunktem"/>
      </w:pPr>
      <w:r>
        <w:t xml:space="preserve">2. </w:t>
      </w:r>
      <w:r w:rsidR="0027744D">
        <w:t>W rozporządzeniu,</w:t>
      </w:r>
      <w:r w:rsidR="00910182">
        <w:t xml:space="preserve"> o</w:t>
      </w:r>
      <w:r w:rsidR="00AB7AF1">
        <w:t xml:space="preserve"> </w:t>
      </w:r>
      <w:r w:rsidR="0027744D">
        <w:t>którym mowa</w:t>
      </w:r>
      <w:r w:rsidR="006625AD">
        <w:t xml:space="preserve"> w</w:t>
      </w:r>
      <w:r w:rsidR="00AB7AF1">
        <w:t xml:space="preserve"> </w:t>
      </w:r>
      <w:r w:rsidR="006625AD">
        <w:t>ust.</w:t>
      </w:r>
      <w:r w:rsidR="00AB7AF1">
        <w:t xml:space="preserve"> </w:t>
      </w:r>
      <w:r w:rsidR="0027744D">
        <w:t xml:space="preserve">1, </w:t>
      </w:r>
      <w:r w:rsidR="003F428B">
        <w:t>m</w:t>
      </w:r>
      <w:r w:rsidR="003F428B" w:rsidRPr="00463F6E">
        <w:t xml:space="preserve">inister właściwy do spraw wewnętrznych </w:t>
      </w:r>
      <w:r w:rsidR="003F428B">
        <w:t>uwzględni</w:t>
      </w:r>
      <w:r w:rsidR="003F428B" w:rsidRPr="0027744D" w:rsidDel="003F428B">
        <w:t xml:space="preserve"> </w:t>
      </w:r>
      <w:r w:rsidR="0027744D" w:rsidRPr="0027744D">
        <w:t>potrzeby rynku pracy, względy bezpieczeństwa państwa i</w:t>
      </w:r>
      <w:r w:rsidR="00810252">
        <w:t> </w:t>
      </w:r>
      <w:r w:rsidR="0027744D" w:rsidRPr="0027744D">
        <w:t>porządku publicznego oraz zasad</w:t>
      </w:r>
      <w:r w:rsidR="004C7BA9">
        <w:t>ę</w:t>
      </w:r>
      <w:r w:rsidR="0027744D" w:rsidRPr="0027744D">
        <w:t xml:space="preserve"> komplementarności zatrudnienia cudzoziemców w</w:t>
      </w:r>
      <w:r w:rsidR="00810252">
        <w:t> </w:t>
      </w:r>
      <w:r w:rsidR="0027744D" w:rsidRPr="0027744D">
        <w:t>stosunku do obywateli polskich.</w:t>
      </w:r>
    </w:p>
    <w:p w14:paraId="49A1A475" w14:textId="6E6364E5" w:rsidR="00760AF5" w:rsidRDefault="002171AD" w:rsidP="00CB3B6B">
      <w:pPr>
        <w:pStyle w:val="ZUSTzmustartykuempunktem"/>
      </w:pPr>
      <w:r>
        <w:t xml:space="preserve">3. </w:t>
      </w:r>
      <w:r w:rsidR="00760AF5" w:rsidRPr="00BF5FCB">
        <w:t>Minister właściwy do spraw wewnętrznych ogłasza osiągnięcie limitów,</w:t>
      </w:r>
      <w:r w:rsidR="00760AF5" w:rsidRPr="00760AF5">
        <w:t xml:space="preserve"> o</w:t>
      </w:r>
      <w:r w:rsidR="00810252">
        <w:t> </w:t>
      </w:r>
      <w:r w:rsidR="00760AF5" w:rsidRPr="00760AF5">
        <w:t>których mowa</w:t>
      </w:r>
      <w:r w:rsidR="006625AD" w:rsidRPr="00760AF5">
        <w:t xml:space="preserve"> w</w:t>
      </w:r>
      <w:r w:rsidR="00AB7AF1">
        <w:t xml:space="preserve"> </w:t>
      </w:r>
      <w:r w:rsidR="006625AD">
        <w:t>ust.</w:t>
      </w:r>
      <w:r w:rsidR="00AB7AF1">
        <w:t xml:space="preserve"> </w:t>
      </w:r>
      <w:r w:rsidR="00760AF5" w:rsidRPr="00760AF5">
        <w:t>1,</w:t>
      </w:r>
      <w:r w:rsidR="006625AD" w:rsidRPr="00760AF5">
        <w:t xml:space="preserve"> </w:t>
      </w:r>
      <w:r w:rsidR="006625AD">
        <w:t>w</w:t>
      </w:r>
      <w:r w:rsidR="00AB7AF1">
        <w:t xml:space="preserve"> </w:t>
      </w:r>
      <w:r w:rsidR="0027744D">
        <w:t xml:space="preserve">danym roku kalendarzowym </w:t>
      </w:r>
      <w:r w:rsidR="00760AF5" w:rsidRPr="00760AF5">
        <w:t>w</w:t>
      </w:r>
      <w:r w:rsidR="00AB7AF1">
        <w:t xml:space="preserve"> </w:t>
      </w:r>
      <w:r w:rsidR="00760AF5" w:rsidRPr="00760AF5">
        <w:t>Dzienniku Urzędowym Rzeczypospolitej Polskiej „Monitor Polski”, w</w:t>
      </w:r>
      <w:r w:rsidR="00AB7AF1">
        <w:t xml:space="preserve"> </w:t>
      </w:r>
      <w:r w:rsidR="00760AF5" w:rsidRPr="00760AF5">
        <w:t>drodze obwieszczenia.”;</w:t>
      </w:r>
    </w:p>
    <w:p w14:paraId="592F0BEC" w14:textId="46F8B08C" w:rsidR="00EB1F26" w:rsidRPr="00EB1F26" w:rsidRDefault="00760AF5" w:rsidP="00810252">
      <w:pPr>
        <w:pStyle w:val="PKTpunkt"/>
        <w:keepNext/>
      </w:pPr>
      <w:r>
        <w:t>3</w:t>
      </w:r>
      <w:r w:rsidR="000D41A9">
        <w:t>9</w:t>
      </w:r>
      <w:r>
        <w:t>)</w:t>
      </w:r>
      <w:r>
        <w:tab/>
      </w:r>
      <w:r w:rsidR="00EB1F26" w:rsidRPr="00EB1F26">
        <w:t>w</w:t>
      </w:r>
      <w:r w:rsidR="006625AD">
        <w:t xml:space="preserve"> art.</w:t>
      </w:r>
      <w:r w:rsidR="00AB7AF1">
        <w:t xml:space="preserve"> </w:t>
      </w:r>
      <w:r w:rsidR="00EB1F26" w:rsidRPr="00EB1F26">
        <w:t>131:</w:t>
      </w:r>
    </w:p>
    <w:p w14:paraId="7CE93A64" w14:textId="77777777" w:rsidR="00EB1F26" w:rsidRPr="000C28C6" w:rsidRDefault="00EB1F26" w:rsidP="00810252">
      <w:pPr>
        <w:pStyle w:val="LITlitera"/>
        <w:keepNext/>
      </w:pPr>
      <w:r>
        <w:t>a)</w:t>
      </w:r>
      <w:r>
        <w:tab/>
      </w:r>
      <w:r w:rsidRPr="000C28C6">
        <w:t>wprowadzenie do wyliczenia otrzymuje brzmienie:</w:t>
      </w:r>
    </w:p>
    <w:p w14:paraId="1A72107B" w14:textId="25D1B7AC" w:rsidR="00EB1F26" w:rsidRPr="000C28C6" w:rsidRDefault="00D910A3" w:rsidP="002171AD">
      <w:pPr>
        <w:pStyle w:val="ZLITFRAGzmlitfragmentunpzdanialiter"/>
      </w:pPr>
      <w:r>
        <w:t>„</w:t>
      </w:r>
      <w:r w:rsidR="00EB1F26" w:rsidRPr="000C28C6">
        <w:t>Poza przypadkami,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EB1F26" w:rsidRPr="000C28C6">
        <w:t>99, odmawia się wszczęcia postępowania w</w:t>
      </w:r>
      <w:r w:rsidR="00AB7AF1">
        <w:t xml:space="preserve"> </w:t>
      </w:r>
      <w:r w:rsidR="00EB1F26" w:rsidRPr="000C28C6">
        <w:t>sprawie udzielenia cudzoziemcowi zezwolenia, o</w:t>
      </w:r>
      <w:r w:rsidR="00AB7AF1">
        <w:t xml:space="preserve"> </w:t>
      </w:r>
      <w:r w:rsidR="00EB1F26" w:rsidRPr="000C28C6">
        <w:t>którym mowa</w:t>
      </w:r>
      <w:r w:rsidR="006625AD" w:rsidRPr="000C28C6">
        <w:t xml:space="preserve"> w</w:t>
      </w:r>
      <w:r w:rsidR="00810252">
        <w:t> </w:t>
      </w:r>
      <w:r w:rsidR="006625AD">
        <w:t>art.</w:t>
      </w:r>
      <w:r w:rsidR="00AB7AF1">
        <w:t xml:space="preserve"> </w:t>
      </w:r>
      <w:r w:rsidR="00EB1F26" w:rsidRPr="000C28C6">
        <w:t>127, gdy w</w:t>
      </w:r>
      <w:r w:rsidR="00AB7AF1">
        <w:t xml:space="preserve"> </w:t>
      </w:r>
      <w:r w:rsidR="00EB1F26" w:rsidRPr="000C28C6">
        <w:t>dniu złożenia wniosku</w:t>
      </w:r>
      <w:r w:rsidR="00910182" w:rsidRPr="000C28C6">
        <w:t xml:space="preserve"> o</w:t>
      </w:r>
      <w:r w:rsidR="00AB7AF1">
        <w:t xml:space="preserve"> </w:t>
      </w:r>
      <w:r w:rsidR="00EB1F26" w:rsidRPr="000C28C6">
        <w:t>udzielenie</w:t>
      </w:r>
      <w:r w:rsidR="001D7507">
        <w:t xml:space="preserve"> tego </w:t>
      </w:r>
      <w:r w:rsidR="00EB1F26" w:rsidRPr="000C28C6">
        <w:t>zezwolenia</w:t>
      </w:r>
      <w:r w:rsidR="00616248">
        <w:t xml:space="preserve"> cudzoziemiec</w:t>
      </w:r>
      <w:r w:rsidR="00EB1F26" w:rsidRPr="000C28C6">
        <w:t>:</w:t>
      </w:r>
      <w:r>
        <w:t>”</w:t>
      </w:r>
      <w:r w:rsidR="00EB1F26" w:rsidRPr="000C28C6">
        <w:t>,</w:t>
      </w:r>
    </w:p>
    <w:p w14:paraId="24EF05CB" w14:textId="5092C180" w:rsidR="00EB1F26" w:rsidRPr="000C28C6" w:rsidRDefault="00EB1F26" w:rsidP="00810252">
      <w:pPr>
        <w:pStyle w:val="LITlitera"/>
        <w:keepNext/>
      </w:pPr>
      <w:r>
        <w:t>b)</w:t>
      </w:r>
      <w:r>
        <w:tab/>
      </w:r>
      <w:r w:rsidRPr="000C28C6">
        <w:t>pkt 3</w:t>
      </w:r>
      <w:r w:rsidR="00AB7AF1">
        <w:t xml:space="preserve"> </w:t>
      </w:r>
      <w:r w:rsidRPr="000C28C6">
        <w:t>otrzymuje brzmienie:</w:t>
      </w:r>
    </w:p>
    <w:p w14:paraId="00BDFEB0" w14:textId="415D5F91" w:rsidR="00EB1F26" w:rsidRDefault="00D910A3" w:rsidP="00EB1F26">
      <w:pPr>
        <w:pStyle w:val="ZLITPKTzmpktliter"/>
      </w:pPr>
      <w:r>
        <w:t>„</w:t>
      </w:r>
      <w:r w:rsidR="00EB1F26" w:rsidRPr="000C28C6">
        <w:t>3)</w:t>
      </w:r>
      <w:r w:rsidR="00EB1F26">
        <w:tab/>
      </w:r>
      <w:r w:rsidR="00EB1F26" w:rsidRPr="000C28C6">
        <w:t>przebywa na terytorium Rzeczypospolitej Polskiej na podstawie zobowiązań określonych w</w:t>
      </w:r>
      <w:r w:rsidR="00AB7AF1">
        <w:t xml:space="preserve"> </w:t>
      </w:r>
      <w:r w:rsidR="00EB1F26" w:rsidRPr="000C28C6">
        <w:t>umowie międzynarodowej dotyczącej ułatwienia wjazdu i</w:t>
      </w:r>
      <w:r w:rsidR="00810252">
        <w:t> </w:t>
      </w:r>
      <w:r w:rsidR="00EB1F26" w:rsidRPr="000C28C6">
        <w:t>czasowego pobytu niektórych kategorii osób fizycznych zajmujących się wymianą handlową lub inwestycjami, lub</w:t>
      </w:r>
      <w:r>
        <w:t>”</w:t>
      </w:r>
      <w:r w:rsidR="00EB1F26" w:rsidRPr="000C28C6">
        <w:t>;</w:t>
      </w:r>
    </w:p>
    <w:p w14:paraId="13E0536C" w14:textId="3ACB21B6" w:rsidR="00DD69E9" w:rsidRDefault="000D41A9" w:rsidP="00810252">
      <w:pPr>
        <w:pStyle w:val="PKTpunkt"/>
        <w:keepNext/>
      </w:pPr>
      <w:r>
        <w:t>40</w:t>
      </w:r>
      <w:r w:rsidR="00EB1F26" w:rsidRPr="00EB1F26">
        <w:t>)</w:t>
      </w:r>
      <w:r w:rsidR="00EB1F26" w:rsidRPr="00EB1F26">
        <w:tab/>
      </w:r>
      <w:r w:rsidR="00DD69E9">
        <w:t>art. 132</w:t>
      </w:r>
      <w:r w:rsidR="00AB7AF1">
        <w:t xml:space="preserve"> </w:t>
      </w:r>
      <w:r w:rsidR="00DD69E9">
        <w:t>otrzymuje brzmienie:</w:t>
      </w:r>
    </w:p>
    <w:p w14:paraId="1FED1387" w14:textId="3E49E07A" w:rsidR="00DD69E9" w:rsidRPr="00BF5FCB" w:rsidRDefault="00DD69E9" w:rsidP="00810252">
      <w:pPr>
        <w:pStyle w:val="ZARTzmartartykuempunktem"/>
        <w:keepNext/>
      </w:pPr>
      <w:r w:rsidRPr="00BF5FCB">
        <w:t>„Art. 132. Poza przypadkami, o</w:t>
      </w:r>
      <w:r w:rsidR="00AB7AF1">
        <w:t xml:space="preserve"> </w:t>
      </w:r>
      <w:r w:rsidRPr="00BF5FCB">
        <w:t>których mowa</w:t>
      </w:r>
      <w:r w:rsidR="006625AD" w:rsidRPr="00BF5FCB">
        <w:t xml:space="preserve"> w</w:t>
      </w:r>
      <w:r w:rsidR="00AB7AF1">
        <w:t xml:space="preserve"> </w:t>
      </w:r>
      <w:r w:rsidR="006625AD">
        <w:t>art.</w:t>
      </w:r>
      <w:r w:rsidR="00AB7AF1">
        <w:t xml:space="preserve"> </w:t>
      </w:r>
      <w:r w:rsidRPr="00BF5FCB">
        <w:t>10</w:t>
      </w:r>
      <w:r w:rsidR="006625AD" w:rsidRPr="00BF5FCB">
        <w:t>0</w:t>
      </w:r>
      <w:r w:rsidR="006625AD">
        <w:t xml:space="preserve"> ust.</w:t>
      </w:r>
      <w:r w:rsidR="00AB7AF1">
        <w:t xml:space="preserve"> </w:t>
      </w:r>
      <w:r w:rsidR="006625AD" w:rsidRPr="00BF5FCB">
        <w:t>1</w:t>
      </w:r>
      <w:r w:rsidR="006625AD">
        <w:t xml:space="preserve"> pkt</w:t>
      </w:r>
      <w:r w:rsidR="00AB7AF1">
        <w:t xml:space="preserve"> </w:t>
      </w:r>
      <w:r w:rsidRPr="00BF5FCB">
        <w:t>1</w:t>
      </w:r>
      <w:r w:rsidRPr="0099209A">
        <w:t>–</w:t>
      </w:r>
      <w:r w:rsidRPr="00BF5FCB">
        <w:t xml:space="preserve">5, </w:t>
      </w:r>
      <w:r w:rsidR="006625AD" w:rsidRPr="00BF5FCB">
        <w:t>8</w:t>
      </w:r>
      <w:r w:rsidR="006625AD">
        <w:t xml:space="preserve"> i</w:t>
      </w:r>
      <w:r w:rsidR="00AB7AF1">
        <w:t xml:space="preserve"> </w:t>
      </w:r>
      <w:r w:rsidRPr="00BF5FCB">
        <w:t>9, udzielenia zezwolenia, o</w:t>
      </w:r>
      <w:r w:rsidR="00AB7AF1">
        <w:t xml:space="preserve"> </w:t>
      </w:r>
      <w:r w:rsidRPr="00BF5FCB">
        <w:t>którym mowa</w:t>
      </w:r>
      <w:r w:rsidR="006625AD" w:rsidRPr="00BF5FCB">
        <w:t xml:space="preserve"> w</w:t>
      </w:r>
      <w:r w:rsidR="00AB7AF1">
        <w:t xml:space="preserve"> </w:t>
      </w:r>
      <w:r w:rsidR="006625AD">
        <w:t>art.</w:t>
      </w:r>
      <w:r w:rsidR="00AB7AF1">
        <w:t xml:space="preserve"> </w:t>
      </w:r>
      <w:r w:rsidRPr="00BF5FCB">
        <w:t>127, cudzoziemcowi odmawia się, gdy:</w:t>
      </w:r>
    </w:p>
    <w:p w14:paraId="6512F759" w14:textId="49F2BA87" w:rsidR="00DD69E9" w:rsidRPr="00BF5FCB" w:rsidRDefault="00DD69E9" w:rsidP="0043608C">
      <w:pPr>
        <w:pStyle w:val="ZPKTzmpktartykuempunktem"/>
      </w:pPr>
      <w:r>
        <w:t>1)</w:t>
      </w:r>
      <w:r>
        <w:tab/>
      </w:r>
      <w:r w:rsidRPr="00BF5FCB">
        <w:t>zachodzą okoliczności, o</w:t>
      </w:r>
      <w:r w:rsidR="00AB7AF1">
        <w:t xml:space="preserve"> </w:t>
      </w:r>
      <w:r w:rsidRPr="00BF5FCB">
        <w:t>których mow</w:t>
      </w:r>
      <w:r>
        <w:t>a</w:t>
      </w:r>
      <w:r w:rsidR="006625AD">
        <w:t xml:space="preserve"> w</w:t>
      </w:r>
      <w:r w:rsidR="00AB7AF1">
        <w:t xml:space="preserve"> </w:t>
      </w:r>
      <w:r w:rsidR="006625AD">
        <w:t>art.</w:t>
      </w:r>
      <w:r w:rsidR="00AB7AF1">
        <w:t xml:space="preserve"> </w:t>
      </w:r>
      <w:r>
        <w:t>11</w:t>
      </w:r>
      <w:r w:rsidR="006625AD">
        <w:t>7 pkt</w:t>
      </w:r>
      <w:r w:rsidR="00AB7AF1">
        <w:t xml:space="preserve"> </w:t>
      </w:r>
      <w:r w:rsidR="006625AD">
        <w:t>1 lit.</w:t>
      </w:r>
      <w:r w:rsidR="00AB7AF1">
        <w:t xml:space="preserve"> </w:t>
      </w:r>
      <w:r>
        <w:t>a</w:t>
      </w:r>
      <w:r w:rsidR="00AB7AF1">
        <w:t xml:space="preserve"> </w:t>
      </w:r>
      <w:r>
        <w:t>lub b;</w:t>
      </w:r>
    </w:p>
    <w:p w14:paraId="23A7F69A" w14:textId="7086558B" w:rsidR="00DD69E9" w:rsidRDefault="00DD69E9" w:rsidP="00CB3B6B">
      <w:pPr>
        <w:pStyle w:val="ZPKTzmpktartykuempunktem"/>
      </w:pPr>
      <w:r>
        <w:t>2)</w:t>
      </w:r>
      <w:r>
        <w:tab/>
      </w:r>
      <w:r w:rsidRPr="00BF5FCB">
        <w:t xml:space="preserve">w danym roku kalendarzowym został osiągnięty dotyczący tego cudzoziemca limit udzielonych zezwoleń, </w:t>
      </w:r>
      <w:r>
        <w:t>o</w:t>
      </w:r>
      <w:r w:rsidR="00AB7AF1">
        <w:t xml:space="preserve"> </w:t>
      </w:r>
      <w:r>
        <w:t>których</w:t>
      </w:r>
      <w:r w:rsidRPr="00BF5FCB">
        <w:t xml:space="preserve"> mowa</w:t>
      </w:r>
      <w:r w:rsidR="006625AD" w:rsidRPr="00BF5FCB">
        <w:t xml:space="preserve"> w</w:t>
      </w:r>
      <w:r w:rsidR="00AB7AF1">
        <w:t xml:space="preserve"> </w:t>
      </w:r>
      <w:r w:rsidR="006625AD">
        <w:t>art.</w:t>
      </w:r>
      <w:r w:rsidR="00AB7AF1">
        <w:t xml:space="preserve"> </w:t>
      </w:r>
      <w:r w:rsidRPr="00BF5FCB">
        <w:t>127, określony w</w:t>
      </w:r>
      <w:r w:rsidR="00AB7AF1">
        <w:t xml:space="preserve"> </w:t>
      </w:r>
      <w:r w:rsidRPr="00BF5FCB">
        <w:t xml:space="preserve">przepisach </w:t>
      </w:r>
      <w:r w:rsidR="00BE0C19">
        <w:t xml:space="preserve">wykonawczych </w:t>
      </w:r>
      <w:r w:rsidRPr="00BF5FCB">
        <w:t>wydanych na podstawie</w:t>
      </w:r>
      <w:r w:rsidR="006625AD">
        <w:t xml:space="preserve"> art.</w:t>
      </w:r>
      <w:r w:rsidR="00AB7AF1">
        <w:t xml:space="preserve"> </w:t>
      </w:r>
      <w:r w:rsidRPr="00BF5FCB">
        <w:t>12</w:t>
      </w:r>
      <w:r w:rsidR="006E28F2">
        <w:t>7</w:t>
      </w:r>
      <w:r w:rsidRPr="00BF5FCB">
        <w:t>a</w:t>
      </w:r>
      <w:r w:rsidR="006625AD">
        <w:t xml:space="preserve"> ust.</w:t>
      </w:r>
      <w:r w:rsidR="00AB7AF1">
        <w:t xml:space="preserve"> </w:t>
      </w:r>
      <w:r w:rsidRPr="00BF5FCB">
        <w:t>1.”</w:t>
      </w:r>
      <w:r>
        <w:t>;</w:t>
      </w:r>
    </w:p>
    <w:p w14:paraId="7DAC24E5" w14:textId="5025B5A7" w:rsidR="000667A7" w:rsidRDefault="000D41A9" w:rsidP="00810252">
      <w:pPr>
        <w:pStyle w:val="PKTpunkt"/>
        <w:keepNext/>
      </w:pPr>
      <w:r>
        <w:t>41</w:t>
      </w:r>
      <w:r w:rsidR="00DD69E9">
        <w:t>)</w:t>
      </w:r>
      <w:r w:rsidR="00DD69E9">
        <w:tab/>
      </w:r>
      <w:r w:rsidR="00EB1F26" w:rsidRPr="00EB1F26">
        <w:t>w</w:t>
      </w:r>
      <w:r w:rsidR="006625AD">
        <w:t xml:space="preserve"> art.</w:t>
      </w:r>
      <w:r w:rsidR="00AB7AF1">
        <w:t xml:space="preserve"> </w:t>
      </w:r>
      <w:r w:rsidR="00EB1F26" w:rsidRPr="00EB1F26">
        <w:t>13</w:t>
      </w:r>
      <w:r w:rsidR="00EE2C57" w:rsidRPr="00EB1F26">
        <w:t>4</w:t>
      </w:r>
      <w:r w:rsidR="000667A7">
        <w:t>:</w:t>
      </w:r>
    </w:p>
    <w:p w14:paraId="501052D0" w14:textId="51B6A7CD" w:rsidR="00EB1F26" w:rsidRPr="00EB1F26" w:rsidRDefault="000667A7" w:rsidP="00810252">
      <w:pPr>
        <w:pStyle w:val="LITlitera"/>
        <w:keepNext/>
      </w:pPr>
      <w:r>
        <w:t>a)</w:t>
      </w:r>
      <w:r w:rsidR="0043608C">
        <w:tab/>
      </w:r>
      <w:r w:rsidR="00EE2C57">
        <w:t>ust.</w:t>
      </w:r>
      <w:r w:rsidR="00AB7AF1">
        <w:t xml:space="preserve"> </w:t>
      </w:r>
      <w:r w:rsidR="00EE2C57" w:rsidRPr="00EB1F26">
        <w:t>1</w:t>
      </w:r>
      <w:r w:rsidR="00AB7AF1">
        <w:t xml:space="preserve"> </w:t>
      </w:r>
      <w:r w:rsidR="00EB1F26" w:rsidRPr="00EB1F26">
        <w:t>otrzymuje brzmienie:</w:t>
      </w:r>
    </w:p>
    <w:p w14:paraId="1D45C583" w14:textId="21CD2F96" w:rsidR="000667A7" w:rsidRDefault="00D910A3" w:rsidP="00CB3B6B">
      <w:pPr>
        <w:pStyle w:val="ZLITUSTzmustliter"/>
      </w:pPr>
      <w:r>
        <w:t>„</w:t>
      </w:r>
      <w:r w:rsidR="00EB1F26" w:rsidRPr="00EB1F26">
        <w:t>1. Cudzoziemiec przebywający na terytorium Rzeczypospolitej Polskiej na podstawie zezwolenia,</w:t>
      </w:r>
      <w:r w:rsidR="00EE2C57" w:rsidRPr="00EB1F26">
        <w:t xml:space="preserve">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127,</w:t>
      </w:r>
      <w:r w:rsidR="00EE2C57" w:rsidRPr="00EB1F26">
        <w:t xml:space="preserve"> w</w:t>
      </w:r>
      <w:r w:rsidR="00AB7AF1">
        <w:t xml:space="preserve"> </w:t>
      </w:r>
      <w:r w:rsidR="00435E2A">
        <w:t>terminie</w:t>
      </w:r>
      <w:r w:rsidR="00435E2A" w:rsidRPr="00EB1F26">
        <w:t xml:space="preserve"> </w:t>
      </w:r>
      <w:r w:rsidR="00EB1F26" w:rsidRPr="00EB1F26">
        <w:t>1</w:t>
      </w:r>
      <w:r w:rsidR="00EE2C57" w:rsidRPr="00EB1F26">
        <w:t>5</w:t>
      </w:r>
      <w:r w:rsidR="00AB7AF1">
        <w:t xml:space="preserve"> </w:t>
      </w:r>
      <w:r w:rsidR="00EB1F26" w:rsidRPr="00EB1F26">
        <w:t xml:space="preserve">dni roboczych </w:t>
      </w:r>
      <w:r w:rsidR="00BD4168">
        <w:t>za</w:t>
      </w:r>
      <w:r w:rsidR="00EB1F26" w:rsidRPr="00EB1F26">
        <w:t>wiadamia pisemnie</w:t>
      </w:r>
      <w:r w:rsidR="00EE2C57" w:rsidRPr="00EB1F26">
        <w:t xml:space="preserve"> o</w:t>
      </w:r>
      <w:r w:rsidR="00AB7AF1">
        <w:t xml:space="preserve"> </w:t>
      </w:r>
      <w:r w:rsidR="00EB1F26" w:rsidRPr="00EB1F26">
        <w:t xml:space="preserve">utracie pracy wojewodę, który </w:t>
      </w:r>
      <w:r w:rsidR="00F57E2B" w:rsidRPr="00EB1F26">
        <w:t>udziel</w:t>
      </w:r>
      <w:r w:rsidR="00F57E2B">
        <w:t>ił</w:t>
      </w:r>
      <w:r w:rsidR="00F57E2B" w:rsidRPr="00EB1F26">
        <w:t xml:space="preserve"> </w:t>
      </w:r>
      <w:r w:rsidR="00EB1F26" w:rsidRPr="00EB1F26">
        <w:t>tego zezwolenia.</w:t>
      </w:r>
      <w:r>
        <w:t>”</w:t>
      </w:r>
      <w:r w:rsidR="000667A7">
        <w:t>,</w:t>
      </w:r>
    </w:p>
    <w:p w14:paraId="18B7052A" w14:textId="367482DC" w:rsidR="000667A7" w:rsidRDefault="000667A7" w:rsidP="00810252">
      <w:pPr>
        <w:pStyle w:val="LITlitera"/>
        <w:keepNext/>
      </w:pPr>
      <w:r>
        <w:t>b)</w:t>
      </w:r>
      <w:r>
        <w:tab/>
        <w:t>po</w:t>
      </w:r>
      <w:r w:rsidR="006625AD">
        <w:t xml:space="preserve"> ust.</w:t>
      </w:r>
      <w:r w:rsidR="00AB7AF1">
        <w:t xml:space="preserve"> </w:t>
      </w:r>
      <w:r>
        <w:t>1</w:t>
      </w:r>
      <w:r w:rsidR="00AB7AF1">
        <w:t xml:space="preserve"> </w:t>
      </w:r>
      <w:r>
        <w:t>dodaje się</w:t>
      </w:r>
      <w:r w:rsidR="006625AD">
        <w:t xml:space="preserve"> ust.</w:t>
      </w:r>
      <w:r w:rsidR="00AB7AF1">
        <w:t xml:space="preserve"> </w:t>
      </w:r>
      <w:r>
        <w:t>1a w</w:t>
      </w:r>
      <w:r w:rsidR="00AB7AF1">
        <w:t xml:space="preserve"> </w:t>
      </w:r>
      <w:r>
        <w:t>brzmieniu:</w:t>
      </w:r>
    </w:p>
    <w:p w14:paraId="404DD62D" w14:textId="616606FB" w:rsidR="00EB1F26" w:rsidRDefault="000667A7" w:rsidP="00CB3B6B">
      <w:pPr>
        <w:pStyle w:val="ZLITUSTzmustliter"/>
      </w:pPr>
      <w:r w:rsidRPr="00D11D79">
        <w:t>„</w:t>
      </w:r>
      <w:r w:rsidRPr="000667A7">
        <w:t>1a. Jeżeli zezwolenia, o</w:t>
      </w:r>
      <w:r w:rsidR="00AB7AF1">
        <w:t xml:space="preserve"> </w:t>
      </w:r>
      <w:r w:rsidRPr="000667A7">
        <w:t>którym mowa</w:t>
      </w:r>
      <w:r w:rsidR="006625AD" w:rsidRPr="000667A7">
        <w:t xml:space="preserve"> w</w:t>
      </w:r>
      <w:r w:rsidR="00AB7AF1">
        <w:t xml:space="preserve"> </w:t>
      </w:r>
      <w:r w:rsidR="006625AD">
        <w:t>art.</w:t>
      </w:r>
      <w:r w:rsidR="00AB7AF1">
        <w:t xml:space="preserve"> </w:t>
      </w:r>
      <w:r w:rsidRPr="000667A7">
        <w:t>127, udzielił Szef Urzędu</w:t>
      </w:r>
      <w:r w:rsidR="00910182" w:rsidRPr="000667A7">
        <w:t xml:space="preserve"> w</w:t>
      </w:r>
      <w:r w:rsidR="00810252">
        <w:t> </w:t>
      </w:r>
      <w:r w:rsidRPr="000667A7">
        <w:t xml:space="preserve">drugiej instancji, </w:t>
      </w:r>
      <w:r w:rsidR="00BD4168">
        <w:t>zawiad</w:t>
      </w:r>
      <w:r w:rsidR="00601C86">
        <w:t xml:space="preserve">omienie, o którym mowa w ust. 1, kieruje się do </w:t>
      </w:r>
      <w:r w:rsidRPr="000667A7">
        <w:t>wojewod</w:t>
      </w:r>
      <w:r w:rsidR="00601C86">
        <w:t>y</w:t>
      </w:r>
      <w:r w:rsidRPr="000667A7">
        <w:t>, który orzekał w</w:t>
      </w:r>
      <w:r w:rsidR="00AB7AF1">
        <w:t xml:space="preserve"> </w:t>
      </w:r>
      <w:r w:rsidRPr="000667A7">
        <w:t>sprawie udzielenia zezwolenia, o</w:t>
      </w:r>
      <w:r w:rsidR="00AB7AF1">
        <w:t xml:space="preserve"> </w:t>
      </w:r>
      <w:r w:rsidRPr="000667A7">
        <w:t>którym mowa</w:t>
      </w:r>
      <w:r w:rsidR="006625AD" w:rsidRPr="000667A7">
        <w:t xml:space="preserve"> w</w:t>
      </w:r>
      <w:r w:rsidR="00810252">
        <w:t> </w:t>
      </w:r>
      <w:r w:rsidR="006625AD">
        <w:t>art.</w:t>
      </w:r>
      <w:r w:rsidR="00810252">
        <w:t> </w:t>
      </w:r>
      <w:r w:rsidRPr="000667A7">
        <w:t>127, w</w:t>
      </w:r>
      <w:r w:rsidR="00AB7AF1">
        <w:t xml:space="preserve"> </w:t>
      </w:r>
      <w:r w:rsidRPr="000667A7">
        <w:t>pierwszej instancji.”</w:t>
      </w:r>
      <w:r w:rsidR="00EB1F26" w:rsidRPr="00EB1F26">
        <w:t>;</w:t>
      </w:r>
    </w:p>
    <w:p w14:paraId="051E65DA" w14:textId="26271345" w:rsidR="00EB1F26" w:rsidRPr="00EB1F26" w:rsidRDefault="000D41A9" w:rsidP="00810252">
      <w:pPr>
        <w:pStyle w:val="PKTpunkt"/>
        <w:keepNext/>
      </w:pPr>
      <w:r>
        <w:t>42</w:t>
      </w:r>
      <w:r w:rsidR="00EB1F26" w:rsidRPr="00EB1F26">
        <w:t>)</w:t>
      </w:r>
      <w:r w:rsidR="00EB1F26" w:rsidRPr="00EB1F26">
        <w:tab/>
        <w:t>w</w:t>
      </w:r>
      <w:r w:rsidR="006625AD">
        <w:t xml:space="preserve"> art.</w:t>
      </w:r>
      <w:r w:rsidR="00AB7AF1">
        <w:t xml:space="preserve"> </w:t>
      </w:r>
      <w:r w:rsidR="00EB1F26" w:rsidRPr="00EB1F26">
        <w:t>136:</w:t>
      </w:r>
    </w:p>
    <w:p w14:paraId="7A360614" w14:textId="4D56C9C9" w:rsidR="00EB1F26" w:rsidRPr="000C28C6" w:rsidRDefault="00EB1F26" w:rsidP="00810252">
      <w:pPr>
        <w:pStyle w:val="LITlitera"/>
        <w:keepNext/>
      </w:pPr>
      <w:r>
        <w:t>a)</w:t>
      </w:r>
      <w:r>
        <w:tab/>
      </w:r>
      <w:r w:rsidR="00EE2C57">
        <w:t>ust.</w:t>
      </w:r>
      <w:r w:rsidR="00AB7AF1">
        <w:t xml:space="preserve"> </w:t>
      </w:r>
      <w:r w:rsidRPr="000C28C6">
        <w:t>1</w:t>
      </w:r>
      <w:r w:rsidR="00AB7AF1">
        <w:t xml:space="preserve"> </w:t>
      </w:r>
      <w:r w:rsidRPr="000C28C6">
        <w:t>otrzymuje brzmienie:</w:t>
      </w:r>
    </w:p>
    <w:p w14:paraId="05941BB7" w14:textId="3FD4E602" w:rsidR="00EB1F26" w:rsidRPr="000C28C6" w:rsidRDefault="00D910A3" w:rsidP="00EB1F26">
      <w:pPr>
        <w:pStyle w:val="ZLITUSTzmustliter"/>
      </w:pPr>
      <w:r>
        <w:t>„</w:t>
      </w:r>
      <w:r w:rsidR="00EB1F26" w:rsidRPr="000C28C6">
        <w:t>1.</w:t>
      </w:r>
      <w:r w:rsidR="00AB7AF1">
        <w:t xml:space="preserve"> </w:t>
      </w:r>
      <w:r w:rsidR="00EB1F26" w:rsidRPr="000C28C6">
        <w:t>Do ustalenia, czy podmiot powierzający wykonywanie pracy nie ma możliwości zaspokojenia potrzeb kadrowych na lokalnym rynku pracy, stosuje się przepisy</w:t>
      </w:r>
      <w:r w:rsidR="006625AD">
        <w:t xml:space="preserve"> art.</w:t>
      </w:r>
      <w:r w:rsidR="00AB7AF1">
        <w:t xml:space="preserve"> </w:t>
      </w:r>
      <w:r w:rsidR="00EB1F26" w:rsidRPr="000C28C6">
        <w:t>88c</w:t>
      </w:r>
      <w:r w:rsidR="006625AD">
        <w:t xml:space="preserve"> ust.</w:t>
      </w:r>
      <w:r w:rsidR="00AB7AF1">
        <w:t xml:space="preserve"> </w:t>
      </w:r>
      <w:r w:rsidR="006625AD" w:rsidRPr="000C28C6">
        <w:t>1</w:t>
      </w:r>
      <w:r w:rsidR="006625AD">
        <w:t xml:space="preserve"> pkt</w:t>
      </w:r>
      <w:r w:rsidR="00AB7AF1">
        <w:t xml:space="preserve"> </w:t>
      </w:r>
      <w:r w:rsidR="00EB1F26" w:rsidRPr="000C28C6">
        <w:t>2,</w:t>
      </w:r>
      <w:r w:rsidR="006625AD">
        <w:t xml:space="preserve"> ust.</w:t>
      </w:r>
      <w:r w:rsidR="00AB7AF1">
        <w:t xml:space="preserve"> </w:t>
      </w:r>
      <w:r w:rsidR="00EB1F26" w:rsidRPr="000C28C6">
        <w:t>1a</w:t>
      </w:r>
      <w:r w:rsidR="006625AD" w:rsidRPr="000C28C6">
        <w:t xml:space="preserve"> i</w:t>
      </w:r>
      <w:r w:rsidR="00AB7AF1">
        <w:t xml:space="preserve"> </w:t>
      </w:r>
      <w:r w:rsidR="006625AD">
        <w:t>ust.</w:t>
      </w:r>
      <w:r w:rsidR="00AB7AF1">
        <w:t xml:space="preserve"> </w:t>
      </w:r>
      <w:r w:rsidR="00EB1F26" w:rsidRPr="000C28C6">
        <w:t>2</w:t>
      </w:r>
      <w:r w:rsidR="00AB7AF1">
        <w:t xml:space="preserve"> </w:t>
      </w:r>
      <w:r w:rsidR="00EB1F26" w:rsidRPr="000C28C6">
        <w:t>ustawy z</w:t>
      </w:r>
      <w:r w:rsidR="00AB7AF1">
        <w:t xml:space="preserve"> </w:t>
      </w:r>
      <w:r w:rsidR="00EB1F26" w:rsidRPr="000C28C6">
        <w:t>dnia 20</w:t>
      </w:r>
      <w:r w:rsidR="00AB7AF1">
        <w:t xml:space="preserve"> </w:t>
      </w:r>
      <w:r w:rsidR="00EB1F26" w:rsidRPr="000C28C6">
        <w:t>kwietnia 2004</w:t>
      </w:r>
      <w:r w:rsidR="00AB7AF1">
        <w:t xml:space="preserve"> </w:t>
      </w:r>
      <w:r w:rsidR="00EB1F26" w:rsidRPr="000C28C6">
        <w:t>r. o</w:t>
      </w:r>
      <w:r w:rsidR="00810252">
        <w:t> </w:t>
      </w:r>
      <w:r w:rsidR="00EB1F26" w:rsidRPr="000C28C6">
        <w:t>promocji zatrudnienia i</w:t>
      </w:r>
      <w:r w:rsidR="00AB7AF1">
        <w:t xml:space="preserve"> </w:t>
      </w:r>
      <w:r w:rsidR="00EB1F26" w:rsidRPr="000C28C6">
        <w:t>instytucjach rynku pracy.</w:t>
      </w:r>
      <w:r>
        <w:t>”</w:t>
      </w:r>
      <w:r w:rsidR="00EB1F26" w:rsidRPr="000C28C6">
        <w:t>,</w:t>
      </w:r>
    </w:p>
    <w:p w14:paraId="1DF7E511" w14:textId="03B79E8B" w:rsidR="00EB1F26" w:rsidRPr="000C28C6" w:rsidRDefault="00EB1F26" w:rsidP="00810252">
      <w:pPr>
        <w:pStyle w:val="LITlitera"/>
        <w:keepNext/>
      </w:pPr>
      <w:r>
        <w:t>b)</w:t>
      </w:r>
      <w:r>
        <w:tab/>
      </w:r>
      <w:r w:rsidRPr="000C28C6">
        <w:t>ust. 3</w:t>
      </w:r>
      <w:r w:rsidR="00AB7AF1">
        <w:t xml:space="preserve"> </w:t>
      </w:r>
      <w:r w:rsidRPr="000C28C6">
        <w:t>otrzymuje brzmienie:</w:t>
      </w:r>
    </w:p>
    <w:p w14:paraId="4A1B8FBF" w14:textId="465C092E" w:rsidR="00EB1F26" w:rsidRPr="000C28C6" w:rsidRDefault="00D910A3" w:rsidP="00EB1F26">
      <w:pPr>
        <w:pStyle w:val="ZLITUSTzmustliter"/>
      </w:pPr>
      <w:r>
        <w:t>„</w:t>
      </w:r>
      <w:r w:rsidR="00EB1F26" w:rsidRPr="000C28C6">
        <w:t>3.</w:t>
      </w:r>
      <w:r w:rsidR="00AB7AF1">
        <w:t xml:space="preserve"> </w:t>
      </w:r>
      <w:r w:rsidR="00EB1F26" w:rsidRPr="000C28C6">
        <w:t>Informację, o</w:t>
      </w:r>
      <w:r w:rsidR="00AB7AF1">
        <w:t xml:space="preserve"> </w:t>
      </w:r>
      <w:r w:rsidR="00EB1F26" w:rsidRPr="000C28C6">
        <w:t>której mowa</w:t>
      </w:r>
      <w:r w:rsidR="006625AD" w:rsidRPr="000C28C6">
        <w:t xml:space="preserve"> w</w:t>
      </w:r>
      <w:r w:rsidR="00AB7AF1">
        <w:t xml:space="preserve"> </w:t>
      </w:r>
      <w:r w:rsidR="006625AD">
        <w:t>art.</w:t>
      </w:r>
      <w:r w:rsidR="00AB7AF1">
        <w:t xml:space="preserve"> </w:t>
      </w:r>
      <w:r w:rsidR="00EB1F26" w:rsidRPr="000C28C6">
        <w:t>88c</w:t>
      </w:r>
      <w:r w:rsidR="006625AD">
        <w:t xml:space="preserve"> ust.</w:t>
      </w:r>
      <w:r w:rsidR="00AB7AF1">
        <w:t xml:space="preserve"> </w:t>
      </w:r>
      <w:r w:rsidR="006625AD" w:rsidRPr="000C28C6">
        <w:t>1</w:t>
      </w:r>
      <w:r w:rsidR="006625AD">
        <w:t xml:space="preserve"> pkt</w:t>
      </w:r>
      <w:r w:rsidR="00AB7AF1">
        <w:t xml:space="preserve"> </w:t>
      </w:r>
      <w:r w:rsidR="00EB1F26" w:rsidRPr="000C28C6">
        <w:t>2</w:t>
      </w:r>
      <w:r w:rsidR="00AB7AF1">
        <w:t xml:space="preserve"> </w:t>
      </w:r>
      <w:r w:rsidR="00EB1F26" w:rsidRPr="000C28C6">
        <w:t>ustawy z</w:t>
      </w:r>
      <w:r w:rsidR="00AB7AF1">
        <w:t xml:space="preserve"> </w:t>
      </w:r>
      <w:r w:rsidR="00EB1F26" w:rsidRPr="000C28C6">
        <w:t>dnia 20</w:t>
      </w:r>
      <w:r w:rsidR="00810252">
        <w:t> </w:t>
      </w:r>
      <w:r w:rsidR="00EB1F26" w:rsidRPr="000C28C6">
        <w:t>kwietnia 2004</w:t>
      </w:r>
      <w:r w:rsidR="00AB7AF1">
        <w:t xml:space="preserve"> </w:t>
      </w:r>
      <w:r w:rsidR="00EB1F26" w:rsidRPr="000C28C6">
        <w:t>r. o</w:t>
      </w:r>
      <w:r w:rsidR="00AB7AF1">
        <w:t xml:space="preserve"> </w:t>
      </w:r>
      <w:r w:rsidR="00EB1F26" w:rsidRPr="000C28C6">
        <w:t>promocji zatrudnienia i</w:t>
      </w:r>
      <w:r w:rsidR="00AB7AF1">
        <w:t xml:space="preserve"> </w:t>
      </w:r>
      <w:r w:rsidR="00EB1F26" w:rsidRPr="000C28C6">
        <w:t xml:space="preserve">instytucjach rynku pracy, cudzoziemiec </w:t>
      </w:r>
      <w:r w:rsidR="00EF15A2">
        <w:t>dołącza</w:t>
      </w:r>
      <w:r w:rsidR="00EF15A2" w:rsidRPr="000C28C6">
        <w:t xml:space="preserve"> </w:t>
      </w:r>
      <w:r w:rsidR="00EB1F26" w:rsidRPr="000C28C6">
        <w:t>w</w:t>
      </w:r>
      <w:r w:rsidR="00AB7AF1">
        <w:t xml:space="preserve"> </w:t>
      </w:r>
      <w:r w:rsidR="00CC4A3F" w:rsidRPr="000C28C6">
        <w:t>post</w:t>
      </w:r>
      <w:r w:rsidR="00CC4A3F">
        <w:t>ę</w:t>
      </w:r>
      <w:r w:rsidR="00CC4A3F" w:rsidRPr="000C28C6">
        <w:t>powani</w:t>
      </w:r>
      <w:r w:rsidR="009C49C7">
        <w:t>u</w:t>
      </w:r>
      <w:r w:rsidR="00CC4A3F" w:rsidRPr="000C28C6">
        <w:t xml:space="preserve"> </w:t>
      </w:r>
      <w:r w:rsidR="00EB1F26" w:rsidRPr="000C28C6">
        <w:t>w</w:t>
      </w:r>
      <w:r w:rsidR="00AB7AF1">
        <w:t xml:space="preserve"> </w:t>
      </w:r>
      <w:r w:rsidR="00EB1F26" w:rsidRPr="000C28C6">
        <w:t>sprawie o</w:t>
      </w:r>
      <w:r w:rsidR="00AB7AF1">
        <w:t xml:space="preserve"> </w:t>
      </w:r>
      <w:r w:rsidR="00EB1F26" w:rsidRPr="000C28C6">
        <w:t>udzielenie lub zmianę zezwolenia,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127.</w:t>
      </w:r>
      <w:r>
        <w:t>”</w:t>
      </w:r>
      <w:r w:rsidR="00EB1F26" w:rsidRPr="000C28C6">
        <w:t>;</w:t>
      </w:r>
    </w:p>
    <w:p w14:paraId="1E6672AC" w14:textId="7FAD7F94" w:rsidR="00EB1F26" w:rsidRPr="000C28C6" w:rsidRDefault="000D41A9" w:rsidP="00EB1F26">
      <w:pPr>
        <w:pStyle w:val="PKTpunkt"/>
      </w:pPr>
      <w:r>
        <w:t>43</w:t>
      </w:r>
      <w:r w:rsidR="00EB1F26">
        <w:t>)</w:t>
      </w:r>
      <w:r w:rsidR="00EB1F26">
        <w:tab/>
      </w:r>
      <w:r w:rsidR="00EB1F26" w:rsidRPr="000C28C6">
        <w:t>uchyla się</w:t>
      </w:r>
      <w:r w:rsidR="006625AD">
        <w:t xml:space="preserve"> art.</w:t>
      </w:r>
      <w:r w:rsidR="00AB7AF1">
        <w:t xml:space="preserve"> </w:t>
      </w:r>
      <w:r w:rsidR="00EB1F26" w:rsidRPr="000C28C6">
        <w:t>139;</w:t>
      </w:r>
    </w:p>
    <w:p w14:paraId="5B49F39E" w14:textId="3873EDD4" w:rsidR="00EB1F26" w:rsidRPr="000C28C6" w:rsidRDefault="000D41A9" w:rsidP="00810252">
      <w:pPr>
        <w:pStyle w:val="PKTpunkt"/>
        <w:keepNext/>
      </w:pPr>
      <w:r>
        <w:t>44</w:t>
      </w:r>
      <w:r w:rsidR="00EB1F26">
        <w:t>)</w:t>
      </w:r>
      <w:r w:rsidR="00EB1F26">
        <w:tab/>
      </w:r>
      <w:r w:rsidR="00EB1F26" w:rsidRPr="000C28C6">
        <w:t>w dziale V po rozdziale 3</w:t>
      </w:r>
      <w:r w:rsidR="00AB7AF1">
        <w:t xml:space="preserve"> </w:t>
      </w:r>
      <w:r w:rsidR="00EB1F26" w:rsidRPr="000C28C6">
        <w:t>dodaje się rozdziały 3a i</w:t>
      </w:r>
      <w:r w:rsidR="00AB7AF1">
        <w:t xml:space="preserve"> </w:t>
      </w:r>
      <w:r w:rsidR="00EB1F26" w:rsidRPr="000C28C6">
        <w:t>3b w</w:t>
      </w:r>
      <w:r w:rsidR="00AB7AF1">
        <w:t xml:space="preserve"> </w:t>
      </w:r>
      <w:r w:rsidR="00EB1F26" w:rsidRPr="000C28C6">
        <w:t>brzmieniu:</w:t>
      </w:r>
    </w:p>
    <w:p w14:paraId="3F13EB03" w14:textId="77777777" w:rsidR="00EB1F26" w:rsidRPr="000C28C6" w:rsidRDefault="00D910A3" w:rsidP="00EB1F26">
      <w:pPr>
        <w:pStyle w:val="ZROZDZODDZOZNzmoznrozdzoddzartykuempunktem"/>
      </w:pPr>
      <w:r>
        <w:t>„</w:t>
      </w:r>
      <w:r w:rsidR="00EB1F26" w:rsidRPr="00DD1367">
        <w:t>Rozdział</w:t>
      </w:r>
      <w:r w:rsidR="00EB1F26" w:rsidRPr="000C28C6">
        <w:t xml:space="preserve"> 3a</w:t>
      </w:r>
    </w:p>
    <w:p w14:paraId="7A2B9A2B" w14:textId="4732EBA2" w:rsidR="00EB1F26" w:rsidRPr="000C28C6" w:rsidRDefault="00EB1F26" w:rsidP="00810252">
      <w:pPr>
        <w:pStyle w:val="ZROZDZODDZPRZEDMzmprzedmrozdzoddzartykuempunktem"/>
      </w:pPr>
      <w:r w:rsidRPr="000C28C6">
        <w:t>Zezwolenie na pobyt czasowy w</w:t>
      </w:r>
      <w:r w:rsidR="00AB7AF1">
        <w:t xml:space="preserve"> </w:t>
      </w:r>
      <w:r w:rsidRPr="000C28C6">
        <w:t>celu wykonywania pracy w</w:t>
      </w:r>
      <w:r w:rsidR="00AB7AF1">
        <w:t xml:space="preserve"> </w:t>
      </w:r>
      <w:r w:rsidRPr="000C28C6">
        <w:t>ramach przeniesienia wewnątrz przedsiębiorstwa</w:t>
      </w:r>
    </w:p>
    <w:p w14:paraId="75C659C8" w14:textId="63473D57" w:rsidR="00EB1F26" w:rsidRPr="000C28C6" w:rsidRDefault="00EB1F26" w:rsidP="00810252">
      <w:pPr>
        <w:pStyle w:val="ZARTzmartartykuempunktem"/>
        <w:keepNext/>
      </w:pPr>
      <w:r w:rsidRPr="000C28C6">
        <w:t>Art.139a.</w:t>
      </w:r>
      <w:r w:rsidR="00AB7AF1">
        <w:t xml:space="preserve"> </w:t>
      </w:r>
      <w:r w:rsidRPr="000C28C6">
        <w:t>1. Zezwolenia na pobyt czasowy w</w:t>
      </w:r>
      <w:r w:rsidR="00AB7AF1">
        <w:t xml:space="preserve"> </w:t>
      </w:r>
      <w:r w:rsidRPr="000C28C6">
        <w:t>celu wykonywania pracy w</w:t>
      </w:r>
      <w:r w:rsidR="00AB7AF1">
        <w:t xml:space="preserve"> </w:t>
      </w:r>
      <w:r w:rsidRPr="000C28C6">
        <w:t>ramach przeniesienia wewnątrz przedsiębiorstwa udziela się, gdy celem pobytu cudzoziemca na terytorium Rzeczypospolitej Polskiej jest wykonywanie pracy w</w:t>
      </w:r>
      <w:r w:rsidR="00AB7AF1">
        <w:t xml:space="preserve"> </w:t>
      </w:r>
      <w:r w:rsidRPr="000C28C6">
        <w:t>jednostce przyjmującej</w:t>
      </w:r>
      <w:r w:rsidR="005D2194">
        <w:t>,</w:t>
      </w:r>
      <w:r w:rsidRPr="000C28C6">
        <w:t xml:space="preserve"> </w:t>
      </w:r>
      <w:r>
        <w:t>mającej siedzibę na terytorium Rzeczypospolitej Polskiej</w:t>
      </w:r>
      <w:r w:rsidR="005D2194">
        <w:t>,</w:t>
      </w:r>
      <w:r w:rsidR="00910182">
        <w:t xml:space="preserve"> w</w:t>
      </w:r>
      <w:r w:rsidR="00AB7AF1">
        <w:t xml:space="preserve"> </w:t>
      </w:r>
      <w:r w:rsidR="0003142C">
        <w:t>charakterze</w:t>
      </w:r>
      <w:r w:rsidR="0003142C" w:rsidRPr="000C28C6">
        <w:t xml:space="preserve"> </w:t>
      </w:r>
      <w:r w:rsidRPr="000C28C6">
        <w:t>pracownik</w:t>
      </w:r>
      <w:r w:rsidR="0003142C">
        <w:t>a</w:t>
      </w:r>
      <w:r w:rsidRPr="000C28C6">
        <w:t xml:space="preserve"> kadry kierowniczej, specjalist</w:t>
      </w:r>
      <w:r w:rsidR="0003142C">
        <w:t>y</w:t>
      </w:r>
      <w:r w:rsidRPr="000C28C6">
        <w:t xml:space="preserve"> lub pracownik</w:t>
      </w:r>
      <w:r w:rsidR="0003142C">
        <w:t>a</w:t>
      </w:r>
      <w:r w:rsidRPr="000C28C6">
        <w:t xml:space="preserve"> odbywając</w:t>
      </w:r>
      <w:r w:rsidR="0003142C">
        <w:t>ego</w:t>
      </w:r>
      <w:r w:rsidRPr="000C28C6">
        <w:t xml:space="preserve"> staż</w:t>
      </w:r>
      <w:r w:rsidR="00682E25">
        <w:t>,</w:t>
      </w:r>
      <w:r w:rsidRPr="000C28C6">
        <w:t xml:space="preserve"> oraz </w:t>
      </w:r>
      <w:r w:rsidR="000B0A46" w:rsidRPr="000C28C6">
        <w:t xml:space="preserve">są </w:t>
      </w:r>
      <w:r w:rsidRPr="000C28C6">
        <w:t>spełnione łącznie następujące warunki:</w:t>
      </w:r>
    </w:p>
    <w:p w14:paraId="556F38BA" w14:textId="77777777" w:rsidR="00EB1F26" w:rsidRPr="000C28C6" w:rsidRDefault="00EB1F26" w:rsidP="00810252">
      <w:pPr>
        <w:pStyle w:val="ZPKTzmpktartykuempunktem"/>
        <w:keepNext/>
      </w:pPr>
      <w:r>
        <w:t>1)</w:t>
      </w:r>
      <w:r>
        <w:tab/>
      </w:r>
      <w:r w:rsidRPr="000C28C6">
        <w:t>cudzoziemiec:</w:t>
      </w:r>
    </w:p>
    <w:p w14:paraId="26E02724" w14:textId="7F94893A" w:rsidR="00EB1F26" w:rsidRPr="000C28C6" w:rsidRDefault="00EB1F26" w:rsidP="00EB1F26">
      <w:pPr>
        <w:pStyle w:val="ZLITwPKTzmlitwpktartykuempunktem"/>
      </w:pPr>
      <w:r>
        <w:t>a)</w:t>
      </w:r>
      <w:r>
        <w:tab/>
      </w:r>
      <w:r w:rsidRPr="000C28C6">
        <w:t xml:space="preserve">posiada </w:t>
      </w:r>
      <w:r>
        <w:t>adekwatne do przedmiotu działalności jednostki przyjmującej</w:t>
      </w:r>
      <w:r w:rsidRPr="000C28C6">
        <w:t xml:space="preserve"> kwalifikacje zawodowe i</w:t>
      </w:r>
      <w:r w:rsidR="00AB7AF1">
        <w:t xml:space="preserve"> </w:t>
      </w:r>
      <w:r w:rsidRPr="000C28C6">
        <w:t>doświadczenie niezbędne w</w:t>
      </w:r>
      <w:r w:rsidR="00AB7AF1">
        <w:t xml:space="preserve"> </w:t>
      </w:r>
      <w:r w:rsidRPr="000C28C6">
        <w:t>jednostce, do której ma zostać przeniesiony przez pracodawcę macierzystego</w:t>
      </w:r>
      <w:r w:rsidR="0080715D">
        <w:t xml:space="preserve"> </w:t>
      </w:r>
      <w:r w:rsidR="00D31AD7" w:rsidRPr="000C28C6">
        <w:t>–</w:t>
      </w:r>
      <w:r w:rsidR="00910182" w:rsidRPr="000C28C6">
        <w:t xml:space="preserve"> </w:t>
      </w:r>
      <w:r w:rsidR="00910182">
        <w:t>w</w:t>
      </w:r>
      <w:r w:rsidR="00AB7AF1">
        <w:t xml:space="preserve"> </w:t>
      </w:r>
      <w:r w:rsidR="00E557A4">
        <w:t xml:space="preserve">przypadku </w:t>
      </w:r>
      <w:r w:rsidR="00810252">
        <w:t>pracy w </w:t>
      </w:r>
      <w:r w:rsidR="00E727F6">
        <w:t xml:space="preserve">charakterze </w:t>
      </w:r>
      <w:r w:rsidRPr="000C28C6">
        <w:t>pracownik</w:t>
      </w:r>
      <w:r w:rsidR="00E557A4">
        <w:t>a</w:t>
      </w:r>
      <w:r w:rsidRPr="000C28C6">
        <w:t xml:space="preserve"> kadry kierowniczej lub specjalist</w:t>
      </w:r>
      <w:r w:rsidR="00E557A4">
        <w:t>y</w:t>
      </w:r>
      <w:r w:rsidR="005D2194">
        <w:t xml:space="preserve"> </w:t>
      </w:r>
      <w:r w:rsidR="00AB7AF1">
        <w:t>–</w:t>
      </w:r>
      <w:r w:rsidRPr="000C28C6">
        <w:t xml:space="preserve"> </w:t>
      </w:r>
      <w:r w:rsidR="00E557A4">
        <w:t>a</w:t>
      </w:r>
      <w:r w:rsidRPr="000C28C6">
        <w:t>lb</w:t>
      </w:r>
      <w:r w:rsidR="00E557A4">
        <w:t>o</w:t>
      </w:r>
      <w:r>
        <w:t xml:space="preserve"> </w:t>
      </w:r>
      <w:r w:rsidRPr="000C28C6">
        <w:t>dyplom ukończenia studiów wyższych</w:t>
      </w:r>
      <w:r w:rsidR="00E557A4" w:rsidRPr="00E557A4">
        <w:t xml:space="preserve"> </w:t>
      </w:r>
      <w:r w:rsidR="00D31AD7" w:rsidRPr="000C28C6">
        <w:t>–</w:t>
      </w:r>
      <w:r w:rsidR="00E557A4">
        <w:t xml:space="preserve"> </w:t>
      </w:r>
      <w:r w:rsidR="00E557A4" w:rsidRPr="000C28C6">
        <w:t>w</w:t>
      </w:r>
      <w:r w:rsidR="00AB7AF1">
        <w:t xml:space="preserve"> </w:t>
      </w:r>
      <w:r w:rsidR="00E557A4" w:rsidRPr="000C28C6">
        <w:t xml:space="preserve">przypadku </w:t>
      </w:r>
      <w:r w:rsidR="00E727F6">
        <w:t xml:space="preserve">pracy w charakterze </w:t>
      </w:r>
      <w:r w:rsidR="00E557A4" w:rsidRPr="000C28C6">
        <w:t>pracownika odbywającego staż</w:t>
      </w:r>
      <w:r w:rsidRPr="000C28C6">
        <w:t>,</w:t>
      </w:r>
    </w:p>
    <w:p w14:paraId="004A5551" w14:textId="311B60D2" w:rsidR="00211F1E" w:rsidRPr="00211F1E" w:rsidRDefault="00EB1F26" w:rsidP="00211F1E">
      <w:pPr>
        <w:pStyle w:val="ZLITwPKTzmlitwpktartykuempunktem"/>
      </w:pPr>
      <w:r>
        <w:t>b)</w:t>
      </w:r>
      <w:r>
        <w:tab/>
      </w:r>
      <w:r w:rsidR="00211F1E" w:rsidRPr="00211F1E">
        <w:t>posiada formalne kwalifikacje</w:t>
      </w:r>
      <w:r w:rsidR="00910182" w:rsidRPr="00211F1E">
        <w:t xml:space="preserve"> i</w:t>
      </w:r>
      <w:r w:rsidR="00AB7AF1">
        <w:t xml:space="preserve"> </w:t>
      </w:r>
      <w:r w:rsidR="00211F1E" w:rsidRPr="00211F1E">
        <w:t>spełnia inne warunki, które są wymagane,</w:t>
      </w:r>
      <w:r w:rsidR="00910182" w:rsidRPr="00211F1E">
        <w:t xml:space="preserve"> w</w:t>
      </w:r>
      <w:r w:rsidR="00810252">
        <w:t> </w:t>
      </w:r>
      <w:r w:rsidR="00211F1E" w:rsidRPr="00211F1E">
        <w:t>przypadku zamiaru wykonywania pracy</w:t>
      </w:r>
      <w:r w:rsidR="00910182" w:rsidRPr="00211F1E">
        <w:t xml:space="preserve"> w</w:t>
      </w:r>
      <w:r w:rsidR="00AB7AF1">
        <w:t xml:space="preserve"> </w:t>
      </w:r>
      <w:r w:rsidR="00211F1E" w:rsidRPr="00211F1E">
        <w:t>zawodzie regulowanym</w:t>
      </w:r>
      <w:r w:rsidR="00910182" w:rsidRPr="00211F1E">
        <w:t xml:space="preserve"> w</w:t>
      </w:r>
      <w:r w:rsidR="00810252">
        <w:t> </w:t>
      </w:r>
      <w:r w:rsidR="00211F1E" w:rsidRPr="00211F1E">
        <w:t>rozumieniu</w:t>
      </w:r>
      <w:r w:rsidR="006625AD">
        <w:t xml:space="preserve"> art.</w:t>
      </w:r>
      <w:r w:rsidR="00AB7AF1">
        <w:t xml:space="preserve"> </w:t>
      </w:r>
      <w:r w:rsidR="006625AD" w:rsidRPr="00211F1E">
        <w:t>5</w:t>
      </w:r>
      <w:r w:rsidR="006625AD">
        <w:t xml:space="preserve"> pkt</w:t>
      </w:r>
      <w:r w:rsidR="00AB7AF1">
        <w:t xml:space="preserve"> </w:t>
      </w:r>
      <w:r w:rsidR="00910182" w:rsidRPr="00211F1E">
        <w:t>4</w:t>
      </w:r>
      <w:r w:rsidR="00AB7AF1">
        <w:t xml:space="preserve"> </w:t>
      </w:r>
      <w:r w:rsidR="00211F1E" w:rsidRPr="00211F1E">
        <w:t>ustawy</w:t>
      </w:r>
      <w:r w:rsidR="00910182" w:rsidRPr="00211F1E">
        <w:t xml:space="preserve"> z</w:t>
      </w:r>
      <w:r w:rsidR="00AB7AF1">
        <w:t xml:space="preserve"> </w:t>
      </w:r>
      <w:r w:rsidR="00211F1E" w:rsidRPr="00211F1E">
        <w:t>dnia 2</w:t>
      </w:r>
      <w:r w:rsidR="00910182" w:rsidRPr="00211F1E">
        <w:t>2</w:t>
      </w:r>
      <w:r w:rsidR="00AB7AF1">
        <w:t xml:space="preserve"> </w:t>
      </w:r>
      <w:r w:rsidR="00211F1E" w:rsidRPr="00211F1E">
        <w:t>grudnia 201</w:t>
      </w:r>
      <w:r w:rsidR="00910182" w:rsidRPr="00211F1E">
        <w:t>5</w:t>
      </w:r>
      <w:r w:rsidR="00AB7AF1">
        <w:t xml:space="preserve"> </w:t>
      </w:r>
      <w:r w:rsidR="00211F1E" w:rsidRPr="00211F1E">
        <w:t>r.</w:t>
      </w:r>
      <w:r w:rsidR="00910182" w:rsidRPr="00211F1E">
        <w:t xml:space="preserve"> o</w:t>
      </w:r>
      <w:r w:rsidR="00AB7AF1">
        <w:t xml:space="preserve"> </w:t>
      </w:r>
      <w:r w:rsidR="00211F1E" w:rsidRPr="00211F1E">
        <w:t>zasadach uznawania kwalifikacji zawodowych nabytych</w:t>
      </w:r>
      <w:r w:rsidR="00910182" w:rsidRPr="00211F1E">
        <w:t xml:space="preserve"> w</w:t>
      </w:r>
      <w:r w:rsidR="00AB7AF1">
        <w:t xml:space="preserve"> </w:t>
      </w:r>
      <w:r w:rsidR="00211F1E" w:rsidRPr="00211F1E">
        <w:t xml:space="preserve">państwach </w:t>
      </w:r>
      <w:r w:rsidR="00211F1E">
        <w:t>członkowskich Unii Europejskiej,</w:t>
      </w:r>
    </w:p>
    <w:p w14:paraId="3EB7B19C" w14:textId="0F7FEFA4" w:rsidR="00EB1F26" w:rsidRPr="000C28C6" w:rsidRDefault="00EB1F26" w:rsidP="00810252">
      <w:pPr>
        <w:pStyle w:val="ZLITwPKTzmlitwpktartykuempunktem"/>
        <w:keepNext/>
      </w:pPr>
      <w:r>
        <w:t>c)</w:t>
      </w:r>
      <w:r>
        <w:tab/>
      </w:r>
      <w:r w:rsidRPr="000C28C6">
        <w:t>bezpośrednio przed dniem przeniesienia wewnątrz przedsiębiorstwa był zatrudniony w</w:t>
      </w:r>
      <w:r w:rsidR="00AB7AF1">
        <w:t xml:space="preserve"> </w:t>
      </w:r>
      <w:r w:rsidRPr="000C28C6">
        <w:t xml:space="preserve">ramach tego samego przedsiębiorstwa lub tej samej grupy przedsiębiorstw </w:t>
      </w:r>
      <w:r w:rsidR="00682E25" w:rsidRPr="000C28C6">
        <w:t xml:space="preserve">nieprzerwanie </w:t>
      </w:r>
      <w:r w:rsidRPr="000C28C6">
        <w:t>przez okres wynoszący co najmniej:</w:t>
      </w:r>
    </w:p>
    <w:p w14:paraId="28257575" w14:textId="4BF2FD4E" w:rsidR="00EB1F26" w:rsidRPr="00E845AF" w:rsidRDefault="00CA0FED" w:rsidP="00D910A3">
      <w:pPr>
        <w:pStyle w:val="ZTIRwPKTzmtirwpktartykuempunktem"/>
      </w:pPr>
      <w:r>
        <w:t>–</w:t>
      </w:r>
      <w:r>
        <w:tab/>
      </w:r>
      <w:r w:rsidR="00EB1F26" w:rsidRPr="00E845AF">
        <w:t>12</w:t>
      </w:r>
      <w:r w:rsidR="00AB7AF1">
        <w:t xml:space="preserve"> </w:t>
      </w:r>
      <w:r w:rsidR="00EB1F26" w:rsidRPr="00E845AF">
        <w:t>miesięcy – w</w:t>
      </w:r>
      <w:r w:rsidR="00AB7AF1">
        <w:t xml:space="preserve"> </w:t>
      </w:r>
      <w:r w:rsidR="00EB1F26" w:rsidRPr="00E845AF">
        <w:t xml:space="preserve">przypadku </w:t>
      </w:r>
      <w:r w:rsidR="00E727F6">
        <w:t xml:space="preserve">pracy w charakterze </w:t>
      </w:r>
      <w:r w:rsidR="00EB1F26" w:rsidRPr="00E845AF">
        <w:t>pracownik</w:t>
      </w:r>
      <w:r w:rsidR="00682E25">
        <w:t>a</w:t>
      </w:r>
      <w:r w:rsidR="00EB1F26" w:rsidRPr="00E845AF">
        <w:t xml:space="preserve"> kadry kierowniczej </w:t>
      </w:r>
      <w:r w:rsidR="00682E25">
        <w:t>lub</w:t>
      </w:r>
      <w:r w:rsidR="00AB7AF1">
        <w:t xml:space="preserve"> </w:t>
      </w:r>
      <w:r w:rsidR="00EB1F26" w:rsidRPr="00E845AF">
        <w:t>specjalist</w:t>
      </w:r>
      <w:r w:rsidR="00682E25">
        <w:t>y</w:t>
      </w:r>
      <w:r w:rsidR="00EB1F26" w:rsidRPr="00E845AF">
        <w:t>,</w:t>
      </w:r>
    </w:p>
    <w:p w14:paraId="4017CBD1" w14:textId="63D436F2" w:rsidR="00EB1F26" w:rsidRPr="000C28C6" w:rsidRDefault="00EB1F26" w:rsidP="00D910A3">
      <w:pPr>
        <w:pStyle w:val="ZTIRwPKTzmtirwpktartykuempunktem"/>
      </w:pPr>
      <w:r w:rsidRPr="00E845AF">
        <w:t>–</w:t>
      </w:r>
      <w:r w:rsidR="00CA0FED">
        <w:tab/>
      </w:r>
      <w:r w:rsidRPr="00E845AF">
        <w:t>6</w:t>
      </w:r>
      <w:r w:rsidR="00AB7AF1">
        <w:t xml:space="preserve"> </w:t>
      </w:r>
      <w:r w:rsidRPr="00E845AF">
        <w:t>miesięcy</w:t>
      </w:r>
      <w:r w:rsidRPr="000C28C6">
        <w:t xml:space="preserve"> – w</w:t>
      </w:r>
      <w:r w:rsidR="00AB7AF1">
        <w:t xml:space="preserve"> </w:t>
      </w:r>
      <w:r w:rsidRPr="000C28C6">
        <w:t xml:space="preserve">przypadku </w:t>
      </w:r>
      <w:r w:rsidR="00E727F6">
        <w:t xml:space="preserve">pracy w charakterze </w:t>
      </w:r>
      <w:r w:rsidRPr="000C28C6">
        <w:t>pracownik</w:t>
      </w:r>
      <w:r w:rsidR="00682E25">
        <w:t>a</w:t>
      </w:r>
      <w:r w:rsidRPr="000C28C6">
        <w:t xml:space="preserve"> </w:t>
      </w:r>
      <w:r>
        <w:t>odbywając</w:t>
      </w:r>
      <w:r w:rsidR="00682E25">
        <w:t>ego</w:t>
      </w:r>
      <w:r>
        <w:t xml:space="preserve"> staż,</w:t>
      </w:r>
    </w:p>
    <w:p w14:paraId="6BF2E13F" w14:textId="707FA722" w:rsidR="00EB1F26" w:rsidRPr="000C28C6" w:rsidRDefault="00EB1F26" w:rsidP="00EB1F26">
      <w:pPr>
        <w:pStyle w:val="ZLITwPKTzmlitwpktartykuempunktem"/>
      </w:pPr>
      <w:r>
        <w:t>d)</w:t>
      </w:r>
      <w:r>
        <w:tab/>
      </w:r>
      <w:r w:rsidRPr="000C28C6">
        <w:t>posiada ubezpieczenie zdrowotne w</w:t>
      </w:r>
      <w:r w:rsidR="00AB7AF1">
        <w:t xml:space="preserve"> </w:t>
      </w:r>
      <w:r w:rsidRPr="000C28C6">
        <w:t>rozumieniu przepisów ustawy z</w:t>
      </w:r>
      <w:r w:rsidR="00AB7AF1">
        <w:t xml:space="preserve"> </w:t>
      </w:r>
      <w:r w:rsidRPr="000C28C6">
        <w:t>dnia 27</w:t>
      </w:r>
      <w:r w:rsidR="00810252">
        <w:t> </w:t>
      </w:r>
      <w:r w:rsidRPr="000C28C6">
        <w:t>sierpnia 2004</w:t>
      </w:r>
      <w:r w:rsidR="00AB7AF1">
        <w:t xml:space="preserve"> </w:t>
      </w:r>
      <w:r w:rsidRPr="000C28C6">
        <w:t>r. o</w:t>
      </w:r>
      <w:r w:rsidR="00AB7AF1">
        <w:t xml:space="preserve"> </w:t>
      </w:r>
      <w:r w:rsidRPr="000C28C6">
        <w:t>świadczeniach opieki zdrowotnej finansowanych ze środków publicznych lub potwierdzenie pokrycia przez ubezpieczyciela kosztów leczenia na teryt</w:t>
      </w:r>
      <w:r>
        <w:t>orium Rzeczypospolitej Polskiej,</w:t>
      </w:r>
    </w:p>
    <w:p w14:paraId="5FB8234C" w14:textId="77777777" w:rsidR="00EB1F26" w:rsidRPr="000C28C6" w:rsidRDefault="00EB1F26" w:rsidP="00EB1F26">
      <w:pPr>
        <w:pStyle w:val="ZLITwPKTzmlitwpktartykuempunktem"/>
      </w:pPr>
      <w:r>
        <w:t>e)</w:t>
      </w:r>
      <w:r>
        <w:tab/>
      </w:r>
      <w:r w:rsidRPr="000C28C6">
        <w:t>ma zapewnione na terytorium Rzeczypospolite</w:t>
      </w:r>
      <w:r>
        <w:t>j Polskiej miejsce zamieszkania,</w:t>
      </w:r>
    </w:p>
    <w:p w14:paraId="362F0CBA" w14:textId="74A9DA1A" w:rsidR="00EB1F26" w:rsidRPr="000C28C6" w:rsidRDefault="00EB1F26" w:rsidP="00EB1F26">
      <w:pPr>
        <w:pStyle w:val="ZLITwPKTzmlitwpktartykuempunktem"/>
      </w:pPr>
      <w:r>
        <w:t>f)</w:t>
      </w:r>
      <w:r>
        <w:tab/>
      </w:r>
      <w:r w:rsidRPr="000C28C6">
        <w:t xml:space="preserve">po zakończeniu okresu przeniesienia wewnątrz przedsiębiorstwa </w:t>
      </w:r>
      <w:r>
        <w:t>będzie mógł przenieść się</w:t>
      </w:r>
      <w:r w:rsidR="00EE2C57">
        <w:t xml:space="preserve"> z</w:t>
      </w:r>
      <w:r w:rsidR="00AB7AF1">
        <w:t xml:space="preserve"> </w:t>
      </w:r>
      <w:r>
        <w:t>powrotem do pracodawcy macierzystego</w:t>
      </w:r>
      <w:r w:rsidRPr="000C28C6">
        <w:t xml:space="preserve"> lub innego przedsiębiorstwa należącego do tej samej grupy przedsiębiorstw, mającego siedzibę poza terytorium Unii Europejskiej;</w:t>
      </w:r>
    </w:p>
    <w:p w14:paraId="4608078C" w14:textId="4CA75D3A" w:rsidR="00EB1F26" w:rsidRPr="000C28C6" w:rsidRDefault="00EB1F26" w:rsidP="00810252">
      <w:pPr>
        <w:pStyle w:val="ZPKTzmpktartykuempunktem"/>
        <w:keepNext/>
      </w:pPr>
      <w:r>
        <w:t>2)</w:t>
      </w:r>
      <w:r>
        <w:tab/>
      </w:r>
      <w:r w:rsidRPr="000C28C6">
        <w:t>umowa</w:t>
      </w:r>
      <w:r w:rsidR="00E767E7">
        <w:t>,</w:t>
      </w:r>
      <w:r w:rsidRPr="000C28C6">
        <w:t xml:space="preserve"> </w:t>
      </w:r>
      <w:r w:rsidR="00E767E7">
        <w:t>na podstawie której cudzoziemiec ma wykonywać pracę</w:t>
      </w:r>
      <w:r w:rsidR="00654E3A">
        <w:t>,</w:t>
      </w:r>
      <w:r w:rsidRPr="000C28C6">
        <w:t xml:space="preserve"> zawarta</w:t>
      </w:r>
      <w:r w:rsidR="002A2403">
        <w:t xml:space="preserve"> </w:t>
      </w:r>
      <w:r w:rsidRPr="000C28C6">
        <w:t>w</w:t>
      </w:r>
      <w:r w:rsidR="00810252">
        <w:t> </w:t>
      </w:r>
      <w:r w:rsidRPr="000C28C6">
        <w:t>formie pisemnej</w:t>
      </w:r>
      <w:r w:rsidR="00654E3A">
        <w:t>,</w:t>
      </w:r>
      <w:r w:rsidRPr="000C28C6">
        <w:t xml:space="preserve"> lub dokument wydany przez pracodawcę macierzystego, stanowiący podstawę przeniesienia</w:t>
      </w:r>
      <w:r w:rsidR="00654E3A">
        <w:t xml:space="preserve"> wewnątrz przedsiębiorstwa</w:t>
      </w:r>
      <w:r w:rsidRPr="000C28C6">
        <w:t>,</w:t>
      </w:r>
      <w:r w:rsidR="002A2403">
        <w:t xml:space="preserve"> </w:t>
      </w:r>
      <w:r w:rsidRPr="000C28C6">
        <w:t>określa:</w:t>
      </w:r>
    </w:p>
    <w:p w14:paraId="3D1666BE" w14:textId="77777777" w:rsidR="00654E3A" w:rsidRDefault="00EB1F26" w:rsidP="00EB1F26">
      <w:pPr>
        <w:pStyle w:val="ZLITwPKTzmlitwpktartykuempunktem"/>
      </w:pPr>
      <w:r>
        <w:t>a)</w:t>
      </w:r>
      <w:r>
        <w:tab/>
      </w:r>
      <w:r w:rsidRPr="000C28C6">
        <w:t>okres przeniesienia</w:t>
      </w:r>
      <w:r w:rsidR="002A2403">
        <w:t xml:space="preserve"> </w:t>
      </w:r>
      <w:r w:rsidRPr="000C28C6">
        <w:t>cudzoziemca wewnątrz przedsiębiorstwa</w:t>
      </w:r>
      <w:r w:rsidR="00654E3A">
        <w:t>,</w:t>
      </w:r>
    </w:p>
    <w:p w14:paraId="1F705B8B" w14:textId="77777777" w:rsidR="00EB1F26" w:rsidRPr="000C28C6" w:rsidRDefault="00654E3A" w:rsidP="00EB1F26">
      <w:pPr>
        <w:pStyle w:val="ZLITwPKTzmlitwpktartykuempunktem"/>
      </w:pPr>
      <w:r>
        <w:t>b)</w:t>
      </w:r>
      <w:r>
        <w:tab/>
      </w:r>
      <w:r w:rsidR="00EB1F26" w:rsidRPr="000C28C6">
        <w:t>siedzibę</w:t>
      </w:r>
      <w:r w:rsidR="002A2403">
        <w:t xml:space="preserve"> </w:t>
      </w:r>
      <w:r w:rsidR="00EB1F26" w:rsidRPr="000C28C6">
        <w:t>jednostki przyjmującej,</w:t>
      </w:r>
    </w:p>
    <w:p w14:paraId="3474B924" w14:textId="3AE74CD7" w:rsidR="00EB1F26" w:rsidRPr="000C28C6" w:rsidRDefault="00654E3A" w:rsidP="00EB1F26">
      <w:pPr>
        <w:pStyle w:val="ZLITwPKTzmlitwpktartykuempunktem"/>
      </w:pPr>
      <w:r>
        <w:t>c</w:t>
      </w:r>
      <w:r w:rsidR="00EB1F26">
        <w:t>)</w:t>
      </w:r>
      <w:r w:rsidR="00EB1F26">
        <w:tab/>
      </w:r>
      <w:r w:rsidR="00EB1F26" w:rsidRPr="000C28C6">
        <w:t xml:space="preserve">stanowisko </w:t>
      </w:r>
      <w:r>
        <w:t xml:space="preserve">cudzoziemca </w:t>
      </w:r>
      <w:r w:rsidR="00EE2C57">
        <w:t>w</w:t>
      </w:r>
      <w:r w:rsidR="00AB7AF1">
        <w:t xml:space="preserve"> </w:t>
      </w:r>
      <w:r w:rsidR="00EB1F26">
        <w:t>jednostce przyjmującej</w:t>
      </w:r>
      <w:r w:rsidR="00EB1F26" w:rsidRPr="000C28C6">
        <w:t>,</w:t>
      </w:r>
    </w:p>
    <w:p w14:paraId="7CEF6527" w14:textId="00C52451" w:rsidR="00EB1F26" w:rsidRPr="000C28C6" w:rsidRDefault="00654E3A" w:rsidP="00CB3B6B">
      <w:pPr>
        <w:pStyle w:val="ZLITwPKTzmlitwpktartykuempunktem"/>
      </w:pPr>
      <w:r>
        <w:t>d</w:t>
      </w:r>
      <w:r w:rsidR="00EB1F26">
        <w:t>)</w:t>
      </w:r>
      <w:r w:rsidR="00EB1F26">
        <w:tab/>
      </w:r>
      <w:r w:rsidR="00EB1F26" w:rsidRPr="000C28C6">
        <w:t>wynagrodzenie i</w:t>
      </w:r>
      <w:r w:rsidR="00AB7AF1">
        <w:t xml:space="preserve"> </w:t>
      </w:r>
      <w:r w:rsidR="00EB1F26" w:rsidRPr="000C28C6">
        <w:t>inne warunki pracy</w:t>
      </w:r>
      <w:r>
        <w:t xml:space="preserve"> cudzoziemca</w:t>
      </w:r>
      <w:r w:rsidR="00EE2C57" w:rsidRPr="000C28C6">
        <w:t xml:space="preserve"> </w:t>
      </w:r>
      <w:r w:rsidR="00EE2C57">
        <w:t>w</w:t>
      </w:r>
      <w:r w:rsidR="00AB7AF1">
        <w:t xml:space="preserve"> </w:t>
      </w:r>
      <w:r w:rsidR="00EB1F26">
        <w:t>jednostce przyjmującej</w:t>
      </w:r>
      <w:r w:rsidR="00EB1F26" w:rsidRPr="000C28C6">
        <w:t>.</w:t>
      </w:r>
    </w:p>
    <w:p w14:paraId="07088986" w14:textId="36085EC5" w:rsidR="00EB1F26" w:rsidRPr="000C28C6" w:rsidRDefault="00EB1F26" w:rsidP="00810252">
      <w:pPr>
        <w:pStyle w:val="ZUSTzmustartykuempunktem"/>
        <w:keepNext/>
      </w:pPr>
      <w:r w:rsidRPr="000C28C6">
        <w:t>2. Cudzoziemiec</w:t>
      </w:r>
      <w:r w:rsidR="00FC1809">
        <w:t>,</w:t>
      </w:r>
      <w:r w:rsidR="00E41A83">
        <w:t xml:space="preserve"> </w:t>
      </w:r>
      <w:r w:rsidRPr="000C28C6">
        <w:t xml:space="preserve">którego celem pobytu </w:t>
      </w:r>
      <w:r w:rsidR="00E41A83">
        <w:t xml:space="preserve">na terytorium Rzeczypospolitej Polskiej </w:t>
      </w:r>
      <w:r w:rsidRPr="000C28C6">
        <w:t>jest</w:t>
      </w:r>
      <w:r w:rsidR="00E41A83">
        <w:t xml:space="preserve"> wykonywanie pracy</w:t>
      </w:r>
      <w:r w:rsidR="00910182">
        <w:t xml:space="preserve"> w</w:t>
      </w:r>
      <w:r w:rsidR="00AB7AF1">
        <w:t xml:space="preserve"> </w:t>
      </w:r>
      <w:r w:rsidR="0003142C">
        <w:t>charakterze</w:t>
      </w:r>
      <w:r w:rsidR="0003142C" w:rsidRPr="0003142C">
        <w:t xml:space="preserve"> </w:t>
      </w:r>
      <w:r w:rsidR="00E41A83">
        <w:t>pracownik</w:t>
      </w:r>
      <w:r w:rsidR="0003142C">
        <w:t>a</w:t>
      </w:r>
      <w:r w:rsidRPr="000C28C6">
        <w:t xml:space="preserve"> odbywa</w:t>
      </w:r>
      <w:r w:rsidR="00E41A83">
        <w:t>jąc</w:t>
      </w:r>
      <w:r w:rsidR="0003142C">
        <w:t>ego</w:t>
      </w:r>
      <w:r w:rsidRPr="000C28C6">
        <w:t xml:space="preserve"> staż w</w:t>
      </w:r>
      <w:r w:rsidR="00AB7AF1">
        <w:t xml:space="preserve"> </w:t>
      </w:r>
      <w:r w:rsidRPr="000C28C6">
        <w:t xml:space="preserve">ramach przeniesienia wewnątrz przedsiębiorstwa, </w:t>
      </w:r>
      <w:r w:rsidR="00E41A83">
        <w:t>poza spełnianiem warunków,</w:t>
      </w:r>
      <w:r w:rsidR="00910182">
        <w:t xml:space="preserve"> o</w:t>
      </w:r>
      <w:r w:rsidR="00AB7AF1">
        <w:t xml:space="preserve"> </w:t>
      </w:r>
      <w:r w:rsidR="00E41A83">
        <w:t>których mowa</w:t>
      </w:r>
      <w:r w:rsidR="006625AD">
        <w:t xml:space="preserve"> w</w:t>
      </w:r>
      <w:r w:rsidR="00AB7AF1">
        <w:t xml:space="preserve"> </w:t>
      </w:r>
      <w:r w:rsidR="006625AD">
        <w:t>ust.</w:t>
      </w:r>
      <w:r w:rsidR="00AB7AF1">
        <w:t xml:space="preserve"> </w:t>
      </w:r>
      <w:r w:rsidR="00E41A83">
        <w:t xml:space="preserve">1, </w:t>
      </w:r>
      <w:r w:rsidRPr="000C28C6">
        <w:t xml:space="preserve">posiada umowę dotyczącą </w:t>
      </w:r>
      <w:r w:rsidR="00E41A83">
        <w:t xml:space="preserve">odbywania </w:t>
      </w:r>
      <w:r w:rsidRPr="000C28C6">
        <w:t>stażu</w:t>
      </w:r>
      <w:r w:rsidR="00910182">
        <w:t xml:space="preserve"> w</w:t>
      </w:r>
      <w:r w:rsidR="00AB7AF1">
        <w:t xml:space="preserve"> </w:t>
      </w:r>
      <w:r w:rsidR="00E41A83">
        <w:t>jednostce przyjmującej</w:t>
      </w:r>
      <w:r w:rsidRPr="000C28C6">
        <w:t>, która określa:</w:t>
      </w:r>
    </w:p>
    <w:p w14:paraId="6D9092FF" w14:textId="77777777" w:rsidR="00EB1F26" w:rsidRPr="000C28C6" w:rsidRDefault="00EB1F26" w:rsidP="00EB1F26">
      <w:pPr>
        <w:pStyle w:val="ZPKTzmpktartykuempunktem"/>
      </w:pPr>
      <w:r>
        <w:t>1)</w:t>
      </w:r>
      <w:r>
        <w:tab/>
      </w:r>
      <w:r w:rsidRPr="000C28C6">
        <w:t>program stażu;</w:t>
      </w:r>
    </w:p>
    <w:p w14:paraId="5E643F1D" w14:textId="77777777" w:rsidR="00EB1F26" w:rsidRPr="000C28C6" w:rsidRDefault="00EB1F26" w:rsidP="00EB1F26">
      <w:pPr>
        <w:pStyle w:val="ZPKTzmpktartykuempunktem"/>
      </w:pPr>
      <w:r>
        <w:t>2)</w:t>
      </w:r>
      <w:r>
        <w:tab/>
      </w:r>
      <w:r w:rsidRPr="000C28C6">
        <w:t>czas trwania stażu;</w:t>
      </w:r>
    </w:p>
    <w:p w14:paraId="46D62CC0" w14:textId="77777777" w:rsidR="00EB1F26" w:rsidRPr="000C28C6" w:rsidRDefault="00EB1F26" w:rsidP="00EB1F26">
      <w:pPr>
        <w:pStyle w:val="ZPKTzmpktartykuempunktem"/>
      </w:pPr>
      <w:r>
        <w:t>3)</w:t>
      </w:r>
      <w:r>
        <w:tab/>
      </w:r>
      <w:r w:rsidRPr="000C28C6">
        <w:t xml:space="preserve">warunki </w:t>
      </w:r>
      <w:r>
        <w:t xml:space="preserve">nadzoru </w:t>
      </w:r>
      <w:r w:rsidRPr="000C28C6">
        <w:t>na</w:t>
      </w:r>
      <w:r>
        <w:t>d cudzoziemcem</w:t>
      </w:r>
      <w:r w:rsidRPr="000C28C6">
        <w:t xml:space="preserve"> </w:t>
      </w:r>
      <w:r>
        <w:t>podczas odbywania przez niego stażu</w:t>
      </w:r>
      <w:r w:rsidRPr="000C28C6">
        <w:t>.</w:t>
      </w:r>
    </w:p>
    <w:p w14:paraId="217FAD33" w14:textId="46B743AF" w:rsidR="00EB1F26" w:rsidRPr="000C28C6" w:rsidRDefault="00EB1F26" w:rsidP="00810252">
      <w:pPr>
        <w:pStyle w:val="ZUSTzmustartykuempunktem"/>
        <w:keepNext/>
      </w:pPr>
      <w:r w:rsidRPr="000C28C6">
        <w:t xml:space="preserve">3. </w:t>
      </w:r>
      <w:r w:rsidR="00B27FAC">
        <w:t>W</w:t>
      </w:r>
      <w:r w:rsidR="00B27FAC" w:rsidRPr="000C28C6">
        <w:t>ynagrodzeni</w:t>
      </w:r>
      <w:r w:rsidR="00B27FAC">
        <w:t>e</w:t>
      </w:r>
      <w:r w:rsidRPr="000C28C6">
        <w:t>, o</w:t>
      </w:r>
      <w:r w:rsidR="00AB7AF1">
        <w:t xml:space="preserve"> </w:t>
      </w:r>
      <w:r w:rsidRPr="000C28C6">
        <w:t>którym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6625AD" w:rsidRPr="000C28C6">
        <w:t>2</w:t>
      </w:r>
      <w:r w:rsidR="006625AD">
        <w:t xml:space="preserve"> lit.</w:t>
      </w:r>
      <w:r w:rsidR="00AB7AF1">
        <w:t xml:space="preserve"> </w:t>
      </w:r>
      <w:r w:rsidR="00A259D8">
        <w:t>d</w:t>
      </w:r>
      <w:r w:rsidRPr="000C28C6">
        <w:t xml:space="preserve">, </w:t>
      </w:r>
      <w:r w:rsidR="00A259D8">
        <w:t>jest</w:t>
      </w:r>
      <w:r w:rsidRPr="000C28C6">
        <w:t>:</w:t>
      </w:r>
    </w:p>
    <w:p w14:paraId="3A244323" w14:textId="484A8F66" w:rsidR="00EB1F26" w:rsidRPr="000C28C6" w:rsidRDefault="00EB1F26" w:rsidP="00EB1F26">
      <w:pPr>
        <w:pStyle w:val="ZPKTzmpktartykuempunktem"/>
      </w:pPr>
      <w:r>
        <w:t>1)</w:t>
      </w:r>
      <w:r>
        <w:tab/>
      </w:r>
      <w:r w:rsidRPr="000C28C6">
        <w:t>wyższ</w:t>
      </w:r>
      <w:r w:rsidR="00B27FAC">
        <w:t>e</w:t>
      </w:r>
      <w:r w:rsidRPr="000C28C6">
        <w:t xml:space="preserve"> niż doch</w:t>
      </w:r>
      <w:r w:rsidR="003B1006">
        <w:t>ód</w:t>
      </w:r>
      <w:r w:rsidRPr="000C28C6">
        <w:t xml:space="preserve"> uprawniając</w:t>
      </w:r>
      <w:r w:rsidR="003B1006">
        <w:t>y</w:t>
      </w:r>
      <w:r w:rsidRPr="000C28C6">
        <w:t xml:space="preserve"> do świadczeń pieniężnych z</w:t>
      </w:r>
      <w:r w:rsidR="00AB7AF1">
        <w:t xml:space="preserve"> </w:t>
      </w:r>
      <w:r w:rsidRPr="000C28C6">
        <w:t>pomocy społecznej określonych w</w:t>
      </w:r>
      <w:r w:rsidR="00AB7AF1">
        <w:t xml:space="preserve"> </w:t>
      </w:r>
      <w:r w:rsidRPr="000C28C6">
        <w:t>ustawie z</w:t>
      </w:r>
      <w:r w:rsidR="00AB7AF1">
        <w:t xml:space="preserve"> </w:t>
      </w:r>
      <w:r w:rsidRPr="000C28C6">
        <w:t>dnia 12</w:t>
      </w:r>
      <w:r w:rsidR="00AB7AF1">
        <w:t xml:space="preserve"> </w:t>
      </w:r>
      <w:r w:rsidRPr="000C28C6">
        <w:t>marca 2004</w:t>
      </w:r>
      <w:r w:rsidR="00AB7AF1">
        <w:t xml:space="preserve"> </w:t>
      </w:r>
      <w:r w:rsidRPr="000C28C6">
        <w:t>r. o</w:t>
      </w:r>
      <w:r w:rsidR="00AB7AF1">
        <w:t xml:space="preserve"> </w:t>
      </w:r>
      <w:r w:rsidRPr="000C28C6">
        <w:t>pomocy społecznej, w</w:t>
      </w:r>
      <w:r w:rsidR="00810252">
        <w:t> </w:t>
      </w:r>
      <w:r w:rsidRPr="000C28C6">
        <w:t>odniesieniu do cudzoziemca oraz każdego członka rodziny pozostającego na jego utrzymaniu</w:t>
      </w:r>
      <w:r w:rsidR="00D7099B">
        <w:t>;</w:t>
      </w:r>
      <w:r w:rsidRPr="000C28C6">
        <w:t xml:space="preserve"> </w:t>
      </w:r>
    </w:p>
    <w:p w14:paraId="1C3065BE" w14:textId="4DF229B8" w:rsidR="00EB1F26" w:rsidRPr="000C28C6" w:rsidRDefault="00EB1F26" w:rsidP="00EB1F26">
      <w:pPr>
        <w:pStyle w:val="ZPKTzmpktartykuempunktem"/>
      </w:pPr>
      <w:r>
        <w:t>2)</w:t>
      </w:r>
      <w:r>
        <w:tab/>
      </w:r>
      <w:r w:rsidRPr="000C28C6">
        <w:t>nie niższ</w:t>
      </w:r>
      <w:r w:rsidR="00336C2D">
        <w:t>e</w:t>
      </w:r>
      <w:r w:rsidRPr="000C28C6">
        <w:t xml:space="preserve"> niż wynagrodzenia pracowników wykonujących na terytorium</w:t>
      </w:r>
      <w:r w:rsidR="002A2403">
        <w:t xml:space="preserve"> </w:t>
      </w:r>
      <w:r w:rsidRPr="000C28C6">
        <w:t xml:space="preserve">Rzeczypospolitej Polskiej </w:t>
      </w:r>
      <w:r w:rsidR="00D7099B" w:rsidRPr="000C28C6">
        <w:t>w</w:t>
      </w:r>
      <w:r w:rsidR="00AB7AF1">
        <w:t xml:space="preserve"> </w:t>
      </w:r>
      <w:r w:rsidR="00D7099B" w:rsidRPr="000C28C6">
        <w:t xml:space="preserve">tym samym wymiarze czasu pracy </w:t>
      </w:r>
      <w:r w:rsidRPr="000C28C6">
        <w:t>pracę porównywalnego rodzaju lub na porównywalnym stanowisku</w:t>
      </w:r>
      <w:r w:rsidR="00D7099B">
        <w:t>;</w:t>
      </w:r>
      <w:r w:rsidRPr="000C28C6">
        <w:t xml:space="preserve"> </w:t>
      </w:r>
    </w:p>
    <w:p w14:paraId="07BBDD34" w14:textId="1D495680" w:rsidR="00EB1F26" w:rsidRPr="000C28C6" w:rsidRDefault="00EB1F26" w:rsidP="00FF317A">
      <w:pPr>
        <w:pStyle w:val="ZPKTzmpktartykuempunktem"/>
      </w:pPr>
      <w:r>
        <w:t>3)</w:t>
      </w:r>
      <w:r>
        <w:tab/>
      </w:r>
      <w:r w:rsidRPr="000C28C6">
        <w:t>nie niższ</w:t>
      </w:r>
      <w:r w:rsidR="00336C2D">
        <w:t>e</w:t>
      </w:r>
      <w:r w:rsidRPr="000C28C6">
        <w:t xml:space="preserve"> niż</w:t>
      </w:r>
      <w:r w:rsidR="002A2403">
        <w:t xml:space="preserve"> </w:t>
      </w:r>
      <w:r w:rsidR="00D7099B">
        <w:t>7</w:t>
      </w:r>
      <w:r w:rsidR="00D7099B" w:rsidRPr="000C28C6">
        <w:t>0</w:t>
      </w:r>
      <w:r w:rsidRPr="000C28C6">
        <w:t>%</w:t>
      </w:r>
      <w:r w:rsidR="002A2403">
        <w:t xml:space="preserve"> </w:t>
      </w:r>
      <w:r w:rsidR="00FF317A" w:rsidRPr="00FF317A">
        <w:t>przeciętnego miesięcznego wynagrodzenia brutto</w:t>
      </w:r>
      <w:r w:rsidR="00910182" w:rsidRPr="00FF317A">
        <w:t xml:space="preserve"> w</w:t>
      </w:r>
      <w:r w:rsidR="00AB7AF1">
        <w:t xml:space="preserve"> </w:t>
      </w:r>
      <w:r w:rsidR="00FF317A" w:rsidRPr="00FF317A">
        <w:t>gospodarce narodowej</w:t>
      </w:r>
      <w:r w:rsidR="00910182">
        <w:t xml:space="preserve"> </w:t>
      </w:r>
      <w:r w:rsidR="00910182" w:rsidRPr="00FF317A">
        <w:t>w</w:t>
      </w:r>
      <w:r w:rsidR="00AB7AF1">
        <w:t xml:space="preserve"> </w:t>
      </w:r>
      <w:r w:rsidR="00FF317A" w:rsidRPr="00FF317A">
        <w:t>województwie,</w:t>
      </w:r>
      <w:r w:rsidR="00910182" w:rsidRPr="00FF317A">
        <w:t xml:space="preserve"> </w:t>
      </w:r>
      <w:r w:rsidR="00910182">
        <w:t>w</w:t>
      </w:r>
      <w:r w:rsidR="00AB7AF1">
        <w:t xml:space="preserve"> </w:t>
      </w:r>
      <w:r w:rsidR="002F7FA5">
        <w:t>którym jednostka przyjmująca ma siedzibę,</w:t>
      </w:r>
      <w:r w:rsidR="00910182">
        <w:t xml:space="preserve"> w</w:t>
      </w:r>
      <w:r w:rsidR="00AB7AF1">
        <w:t xml:space="preserve"> </w:t>
      </w:r>
      <w:r w:rsidR="002F7FA5">
        <w:t>roku poprzedzającym złożenie wniosku</w:t>
      </w:r>
      <w:r w:rsidR="00910182">
        <w:t xml:space="preserve"> o</w:t>
      </w:r>
      <w:r w:rsidR="00AB7AF1">
        <w:t xml:space="preserve"> </w:t>
      </w:r>
      <w:r w:rsidR="002F7FA5">
        <w:t xml:space="preserve">udzielenie zezwolenia, </w:t>
      </w:r>
      <w:r w:rsidR="00FF317A" w:rsidRPr="00FF317A">
        <w:t>ogłaszane</w:t>
      </w:r>
      <w:r w:rsidR="002D4258">
        <w:t>go</w:t>
      </w:r>
      <w:r w:rsidR="00FF317A" w:rsidRPr="00FF317A">
        <w:t xml:space="preserve"> przez Prezesa Głównego Urzędu Statystycznego na podstawie</w:t>
      </w:r>
      <w:r w:rsidR="006625AD">
        <w:t xml:space="preserve"> art.</w:t>
      </w:r>
      <w:r w:rsidR="00AB7AF1">
        <w:t xml:space="preserve"> </w:t>
      </w:r>
      <w:r w:rsidR="00FF317A" w:rsidRPr="00FF317A">
        <w:t>3</w:t>
      </w:r>
      <w:r w:rsidR="006625AD" w:rsidRPr="00FF317A">
        <w:t>0</w:t>
      </w:r>
      <w:r w:rsidR="006625AD">
        <w:t xml:space="preserve"> ust.</w:t>
      </w:r>
      <w:r w:rsidR="00AB7AF1">
        <w:t xml:space="preserve"> </w:t>
      </w:r>
      <w:r w:rsidR="00910182" w:rsidRPr="00FF317A">
        <w:t>2</w:t>
      </w:r>
      <w:r w:rsidR="00AB7AF1">
        <w:t xml:space="preserve"> </w:t>
      </w:r>
      <w:r w:rsidR="00FF317A" w:rsidRPr="00FF317A">
        <w:t>ustawy</w:t>
      </w:r>
      <w:r w:rsidR="00910182" w:rsidRPr="00FF317A">
        <w:t xml:space="preserve"> z</w:t>
      </w:r>
      <w:r w:rsidR="00AB7AF1">
        <w:t xml:space="preserve"> </w:t>
      </w:r>
      <w:r w:rsidR="00FF317A" w:rsidRPr="00FF317A">
        <w:t>dnia 2</w:t>
      </w:r>
      <w:r w:rsidR="00910182" w:rsidRPr="00FF317A">
        <w:t>6</w:t>
      </w:r>
      <w:r w:rsidR="00AB7AF1">
        <w:t xml:space="preserve"> </w:t>
      </w:r>
      <w:r w:rsidR="00FF317A" w:rsidRPr="00FF317A">
        <w:t>października 199</w:t>
      </w:r>
      <w:r w:rsidR="00910182" w:rsidRPr="00FF317A">
        <w:t>5</w:t>
      </w:r>
      <w:r w:rsidR="00AB7AF1">
        <w:t xml:space="preserve"> </w:t>
      </w:r>
      <w:r w:rsidR="00FF317A" w:rsidRPr="00FF317A">
        <w:t>r.</w:t>
      </w:r>
      <w:r w:rsidR="00910182" w:rsidRPr="00FF317A">
        <w:t xml:space="preserve"> o</w:t>
      </w:r>
      <w:r w:rsidR="00AB7AF1">
        <w:t xml:space="preserve"> </w:t>
      </w:r>
      <w:r w:rsidR="00FF317A" w:rsidRPr="00FF317A">
        <w:t>niektórych formach popierania budownictwa mieszkani</w:t>
      </w:r>
      <w:r w:rsidR="00FF317A">
        <w:t>owego (</w:t>
      </w:r>
      <w:r w:rsidR="006625AD">
        <w:t>Dz.</w:t>
      </w:r>
      <w:r w:rsidR="00AB7AF1">
        <w:t xml:space="preserve"> </w:t>
      </w:r>
      <w:r w:rsidR="006625AD">
        <w:t>U.</w:t>
      </w:r>
      <w:r w:rsidR="00910182">
        <w:t xml:space="preserve"> z</w:t>
      </w:r>
      <w:r w:rsidR="00AB7AF1">
        <w:t xml:space="preserve"> </w:t>
      </w:r>
      <w:r w:rsidR="00FF317A">
        <w:t>201</w:t>
      </w:r>
      <w:r w:rsidR="00910182">
        <w:t>7</w:t>
      </w:r>
      <w:r w:rsidR="00AB7AF1">
        <w:t xml:space="preserve"> </w:t>
      </w:r>
      <w:r w:rsidR="00FF317A">
        <w:t>r.</w:t>
      </w:r>
      <w:r w:rsidR="006625AD">
        <w:t xml:space="preserve"> poz.</w:t>
      </w:r>
      <w:r w:rsidR="00AB7AF1">
        <w:t xml:space="preserve"> </w:t>
      </w:r>
      <w:r w:rsidR="00FF317A">
        <w:t>79)</w:t>
      </w:r>
      <w:r w:rsidRPr="000C28C6">
        <w:t>.</w:t>
      </w:r>
    </w:p>
    <w:p w14:paraId="4D21C9B0" w14:textId="6E407A59" w:rsidR="00EB1F26" w:rsidRDefault="00EB1F26" w:rsidP="00EB1F26">
      <w:pPr>
        <w:pStyle w:val="ZUSTzmustartykuempunktem"/>
      </w:pPr>
      <w:r w:rsidRPr="000C28C6">
        <w:t>4.</w:t>
      </w:r>
      <w:r w:rsidR="00AB7AF1">
        <w:t xml:space="preserve"> </w:t>
      </w:r>
      <w:r w:rsidRPr="000C28C6">
        <w:t>Do dokumentu potwierdzającego spełnianie warunku, o</w:t>
      </w:r>
      <w:r w:rsidR="00AB7AF1">
        <w:t xml:space="preserve"> </w:t>
      </w:r>
      <w:r w:rsidRPr="000C28C6">
        <w:t>którym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6625AD" w:rsidRPr="000C28C6">
        <w:t>1</w:t>
      </w:r>
      <w:r w:rsidR="006625AD">
        <w:t xml:space="preserve"> lit.</w:t>
      </w:r>
      <w:r w:rsidR="00AB7AF1">
        <w:t xml:space="preserve"> </w:t>
      </w:r>
      <w:r w:rsidRPr="000C28C6">
        <w:t>c, nie stosuje się</w:t>
      </w:r>
      <w:r w:rsidR="00EE2C57">
        <w:t xml:space="preserve"> </w:t>
      </w:r>
      <w:r w:rsidR="0050080F">
        <w:t>przepisu</w:t>
      </w:r>
      <w:r w:rsidR="006625AD">
        <w:t xml:space="preserve"> art.</w:t>
      </w:r>
      <w:r w:rsidR="00AB7AF1">
        <w:t xml:space="preserve"> </w:t>
      </w:r>
      <w:r w:rsidR="006625AD" w:rsidRPr="000C28C6">
        <w:t>8</w:t>
      </w:r>
      <w:r w:rsidR="006625AD">
        <w:t xml:space="preserve"> ust.</w:t>
      </w:r>
      <w:r w:rsidR="00AB7AF1">
        <w:t xml:space="preserve"> </w:t>
      </w:r>
      <w:r w:rsidRPr="000C28C6">
        <w:t>2.</w:t>
      </w:r>
    </w:p>
    <w:p w14:paraId="24434ED0" w14:textId="2C1AFF4E" w:rsidR="00313F2F" w:rsidRPr="004904F5" w:rsidRDefault="00313F2F" w:rsidP="00CA0FED">
      <w:pPr>
        <w:pStyle w:val="ZARTzmartartykuempunktem"/>
      </w:pPr>
      <w:r>
        <w:t xml:space="preserve">Art. 139b. 1. </w:t>
      </w:r>
      <w:r w:rsidRPr="004904F5">
        <w:t>Minister właściwy do spraw wewnętrznych w</w:t>
      </w:r>
      <w:r w:rsidR="00AB7AF1">
        <w:t xml:space="preserve"> </w:t>
      </w:r>
      <w:r w:rsidRPr="004904F5">
        <w:t>porozumieniu z</w:t>
      </w:r>
      <w:r w:rsidR="006B231F">
        <w:t> </w:t>
      </w:r>
      <w:r w:rsidRPr="004904F5">
        <w:t>ministrem właściwym do spraw pracy oraz ministrem właściwym do spraw gospodarki może określić, w</w:t>
      </w:r>
      <w:r w:rsidR="00AB7AF1">
        <w:t xml:space="preserve"> </w:t>
      </w:r>
      <w:r w:rsidRPr="004904F5">
        <w:t xml:space="preserve">drodze rozporządzenia, </w:t>
      </w:r>
      <w:r>
        <w:t>limit udzielanych</w:t>
      </w:r>
      <w:r w:rsidR="00910182">
        <w:t xml:space="preserve"> w</w:t>
      </w:r>
      <w:r w:rsidR="00AB7AF1">
        <w:t xml:space="preserve"> </w:t>
      </w:r>
      <w:r>
        <w:t>danym roku kalendarzowym po raz pierwszy</w:t>
      </w:r>
      <w:r w:rsidR="00910182" w:rsidRPr="004904F5">
        <w:t xml:space="preserve"> </w:t>
      </w:r>
      <w:r w:rsidR="008E01EC" w:rsidRPr="004904F5">
        <w:t>zezwoleń</w:t>
      </w:r>
      <w:r w:rsidR="00B801CC">
        <w:t>, o których mowa w art. 139a ust. 1</w:t>
      </w:r>
      <w:r w:rsidRPr="004904F5">
        <w:t xml:space="preserve">, </w:t>
      </w:r>
      <w:r w:rsidR="00BA6597">
        <w:t>który może</w:t>
      </w:r>
      <w:r>
        <w:t xml:space="preserve"> obejmować poszczególne</w:t>
      </w:r>
      <w:r w:rsidRPr="004904F5">
        <w:t xml:space="preserve"> województw</w:t>
      </w:r>
      <w:r>
        <w:t>a, zawody lub rodzaje</w:t>
      </w:r>
      <w:r w:rsidRPr="004904F5">
        <w:t xml:space="preserve"> działalności jednostek przyjmujących.</w:t>
      </w:r>
    </w:p>
    <w:p w14:paraId="45334E4A" w14:textId="6639FCAD" w:rsidR="00313F2F" w:rsidRDefault="00313F2F" w:rsidP="00313F2F">
      <w:pPr>
        <w:pStyle w:val="ZUSTzmustartykuempunktem"/>
      </w:pPr>
      <w:r>
        <w:t>2</w:t>
      </w:r>
      <w:r w:rsidRPr="004904F5">
        <w:t>.</w:t>
      </w:r>
      <w:r w:rsidR="00910182" w:rsidRPr="004904F5">
        <w:t xml:space="preserve"> </w:t>
      </w:r>
      <w:r w:rsidR="00910182">
        <w:t>W</w:t>
      </w:r>
      <w:r w:rsidR="00AB7AF1">
        <w:t xml:space="preserve"> </w:t>
      </w:r>
      <w:r>
        <w:t>rozporządzeniu,</w:t>
      </w:r>
      <w:r w:rsidR="00910182">
        <w:t xml:space="preserve"> o</w:t>
      </w:r>
      <w:r w:rsidR="00AB7AF1">
        <w:t xml:space="preserve"> </w:t>
      </w:r>
      <w:r>
        <w:t>którym mowa</w:t>
      </w:r>
      <w:r w:rsidR="006625AD">
        <w:t xml:space="preserve"> w</w:t>
      </w:r>
      <w:r w:rsidR="00AB7AF1">
        <w:t xml:space="preserve"> </w:t>
      </w:r>
      <w:r w:rsidR="006625AD">
        <w:t>ust.</w:t>
      </w:r>
      <w:r w:rsidR="00AB7AF1">
        <w:t xml:space="preserve"> </w:t>
      </w:r>
      <w:r>
        <w:t xml:space="preserve">1, </w:t>
      </w:r>
      <w:r w:rsidR="003F428B">
        <w:t>m</w:t>
      </w:r>
      <w:r w:rsidR="003F428B" w:rsidRPr="00463F6E">
        <w:t xml:space="preserve">inister właściwy do spraw wewnętrznych </w:t>
      </w:r>
      <w:r w:rsidR="003F428B">
        <w:t>uwzględni</w:t>
      </w:r>
      <w:r w:rsidR="003F428B" w:rsidDel="003F428B">
        <w:t xml:space="preserve"> </w:t>
      </w:r>
      <w:r w:rsidRPr="004904F5">
        <w:t>potrzeby rynku pracy oraz względy bezpieczeństwa państwa i</w:t>
      </w:r>
      <w:r w:rsidR="006B231F">
        <w:t> </w:t>
      </w:r>
      <w:r w:rsidRPr="004904F5">
        <w:t>porządku publicznego</w:t>
      </w:r>
      <w:r>
        <w:t>.</w:t>
      </w:r>
    </w:p>
    <w:p w14:paraId="5C4F46B8" w14:textId="5205A6A8" w:rsidR="00313F2F" w:rsidRPr="000C28C6" w:rsidRDefault="00CA0FED" w:rsidP="00313F2F">
      <w:pPr>
        <w:pStyle w:val="ZUSTzmustartykuempunktem"/>
      </w:pPr>
      <w:r>
        <w:t xml:space="preserve">3. </w:t>
      </w:r>
      <w:r w:rsidR="00313F2F" w:rsidRPr="004904F5">
        <w:t>Minister właściwy do spraw wewnętrznych ogłasza osiągnięcie limitów, o</w:t>
      </w:r>
      <w:r w:rsidR="006B231F">
        <w:t> </w:t>
      </w:r>
      <w:r w:rsidR="00313F2F" w:rsidRPr="004904F5">
        <w:t>których mowa</w:t>
      </w:r>
      <w:r w:rsidR="006625AD" w:rsidRPr="004904F5">
        <w:t xml:space="preserve"> w</w:t>
      </w:r>
      <w:r w:rsidR="00AB7AF1">
        <w:t xml:space="preserve"> </w:t>
      </w:r>
      <w:r w:rsidR="006625AD">
        <w:t>ust.</w:t>
      </w:r>
      <w:r w:rsidR="00AB7AF1">
        <w:t xml:space="preserve"> </w:t>
      </w:r>
      <w:r w:rsidR="00313F2F">
        <w:t>1</w:t>
      </w:r>
      <w:r w:rsidR="00313F2F" w:rsidRPr="004904F5">
        <w:t>,</w:t>
      </w:r>
      <w:r w:rsidR="00910182" w:rsidRPr="004904F5">
        <w:t xml:space="preserve"> </w:t>
      </w:r>
      <w:r w:rsidR="00910182">
        <w:t>w</w:t>
      </w:r>
      <w:r w:rsidR="00AB7AF1">
        <w:t xml:space="preserve"> </w:t>
      </w:r>
      <w:r w:rsidR="00313F2F">
        <w:t xml:space="preserve">danym roku kalendarzowym </w:t>
      </w:r>
      <w:r w:rsidR="00313F2F" w:rsidRPr="004904F5">
        <w:t>w</w:t>
      </w:r>
      <w:r w:rsidR="00AB7AF1">
        <w:t xml:space="preserve"> </w:t>
      </w:r>
      <w:r w:rsidR="00313F2F" w:rsidRPr="004904F5">
        <w:t>Dzienniku Urzędowym Rzeczypospolitej Polskiej „Monitor Polski”, w</w:t>
      </w:r>
      <w:r w:rsidR="00AB7AF1">
        <w:t xml:space="preserve"> </w:t>
      </w:r>
      <w:r w:rsidR="00313F2F" w:rsidRPr="004904F5">
        <w:t>drodze obwieszczenia.</w:t>
      </w:r>
    </w:p>
    <w:p w14:paraId="6858F8E0" w14:textId="6A53D3EA" w:rsidR="00EB1F26" w:rsidRDefault="00EB1F26" w:rsidP="00EB1F26">
      <w:pPr>
        <w:pStyle w:val="ZARTzmartartykuempunktem"/>
      </w:pPr>
      <w:r w:rsidRPr="000C28C6">
        <w:t>Art.</w:t>
      </w:r>
      <w:r w:rsidR="00AB7AF1">
        <w:t xml:space="preserve"> </w:t>
      </w:r>
      <w:r w:rsidRPr="000C28C6">
        <w:t>139</w:t>
      </w:r>
      <w:r w:rsidR="00CF0AD9">
        <w:t>c</w:t>
      </w:r>
      <w:r w:rsidRPr="000C28C6">
        <w:t>.</w:t>
      </w:r>
      <w:r w:rsidR="00AB7AF1">
        <w:t xml:space="preserve"> </w:t>
      </w:r>
      <w:r>
        <w:t xml:space="preserve">1. </w:t>
      </w:r>
      <w:r w:rsidRPr="000C28C6">
        <w:t>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Pr="000C28C6">
        <w:t>1,</w:t>
      </w:r>
      <w:r w:rsidR="00910182" w:rsidRPr="000C28C6">
        <w:t xml:space="preserve"> </w:t>
      </w:r>
      <w:r w:rsidR="00910182">
        <w:t>w</w:t>
      </w:r>
      <w:r w:rsidR="00AB7AF1">
        <w:t xml:space="preserve"> </w:t>
      </w:r>
      <w:r w:rsidR="007B70F4">
        <w:t xml:space="preserve">przypadku </w:t>
      </w:r>
      <w:r w:rsidRPr="000C28C6">
        <w:t>gdy celem pobytu cudzoziemca</w:t>
      </w:r>
      <w:r w:rsidR="007B70F4">
        <w:t xml:space="preserve"> na terytorium Rzeczypospolitej Polskiej</w:t>
      </w:r>
      <w:r w:rsidRPr="000C28C6">
        <w:t xml:space="preserve"> jest </w:t>
      </w:r>
      <w:r w:rsidR="007B70F4" w:rsidRPr="007B70F4">
        <w:t>wykonywanie pracy</w:t>
      </w:r>
      <w:r w:rsidR="00910182" w:rsidRPr="007B70F4">
        <w:t xml:space="preserve"> </w:t>
      </w:r>
      <w:r w:rsidR="00910182">
        <w:t>w</w:t>
      </w:r>
      <w:r w:rsidR="00AB7AF1">
        <w:t xml:space="preserve"> </w:t>
      </w:r>
      <w:r w:rsidR="0003142C">
        <w:t>charakterze</w:t>
      </w:r>
      <w:r w:rsidR="007B70F4" w:rsidRPr="007B70F4">
        <w:t xml:space="preserve"> pracownik</w:t>
      </w:r>
      <w:r w:rsidR="0003142C">
        <w:t>a</w:t>
      </w:r>
      <w:r w:rsidR="007B70F4" w:rsidRPr="007B70F4">
        <w:t xml:space="preserve"> odbywając</w:t>
      </w:r>
      <w:r w:rsidR="0003142C">
        <w:t>ego</w:t>
      </w:r>
      <w:r w:rsidR="007B70F4" w:rsidRPr="007B70F4">
        <w:t xml:space="preserve"> staż </w:t>
      </w:r>
      <w:r w:rsidRPr="000C28C6">
        <w:t>w</w:t>
      </w:r>
      <w:r w:rsidR="00AB7AF1">
        <w:t xml:space="preserve"> </w:t>
      </w:r>
      <w:r w:rsidRPr="000C28C6">
        <w:t>ramach przeniesienia wewnątrz przedsiębiorstwa</w:t>
      </w:r>
      <w:r w:rsidR="007B70F4">
        <w:t>,</w:t>
      </w:r>
      <w:r w:rsidRPr="000C28C6">
        <w:t xml:space="preserve"> udziela się na okres do 1</w:t>
      </w:r>
      <w:r w:rsidR="00AB7AF1">
        <w:t xml:space="preserve"> </w:t>
      </w:r>
      <w:r w:rsidRPr="000C28C6">
        <w:t>roku.</w:t>
      </w:r>
    </w:p>
    <w:p w14:paraId="3850A921" w14:textId="3C9AB108" w:rsidR="00EB1F26" w:rsidRPr="0048368B" w:rsidRDefault="00EB1F26" w:rsidP="00CA0FED">
      <w:pPr>
        <w:pStyle w:val="ZUSTzmustartykuempunktem"/>
      </w:pPr>
      <w:r>
        <w:t>2. Okres ważności z</w:t>
      </w:r>
      <w:r w:rsidRPr="000C28C6">
        <w:t>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00EE2C57" w:rsidRPr="000C28C6">
        <w:t>1</w:t>
      </w:r>
      <w:r w:rsidR="007B70F4">
        <w:t>,</w:t>
      </w:r>
      <w:r w:rsidR="00AB7AF1">
        <w:t xml:space="preserve"> </w:t>
      </w:r>
      <w:r>
        <w:t>uwzględnia okresy</w:t>
      </w:r>
      <w:r w:rsidR="00CB68AF">
        <w:t>,</w:t>
      </w:r>
      <w:r w:rsidR="00910182">
        <w:t xml:space="preserve"> w</w:t>
      </w:r>
      <w:r w:rsidR="00AB7AF1">
        <w:t xml:space="preserve"> </w:t>
      </w:r>
      <w:r w:rsidR="00CB68AF">
        <w:t>których</w:t>
      </w:r>
      <w:r>
        <w:t xml:space="preserve"> </w:t>
      </w:r>
      <w:r w:rsidR="00CB68AF">
        <w:t xml:space="preserve">cudzoziemiec planuje </w:t>
      </w:r>
      <w:r w:rsidRPr="0048368B">
        <w:t>korzysta</w:t>
      </w:r>
      <w:r w:rsidR="00CB68AF">
        <w:t>ć</w:t>
      </w:r>
      <w:r w:rsidR="00AB7AF1">
        <w:t xml:space="preserve"> </w:t>
      </w:r>
      <w:r w:rsidR="00EE2C57" w:rsidRPr="0048368B">
        <w:t>z</w:t>
      </w:r>
      <w:r w:rsidR="00AB7AF1">
        <w:t xml:space="preserve"> </w:t>
      </w:r>
      <w:r w:rsidRPr="0048368B">
        <w:t xml:space="preserve">mobilności </w:t>
      </w:r>
      <w:r w:rsidR="007F26F7">
        <w:t>na terytorium</w:t>
      </w:r>
      <w:r w:rsidR="007F26F7" w:rsidRPr="0048368B">
        <w:t xml:space="preserve"> </w:t>
      </w:r>
      <w:r w:rsidRPr="0048368B">
        <w:t>innych państw członkowskich Unii Europejskiej.</w:t>
      </w:r>
    </w:p>
    <w:p w14:paraId="09752538" w14:textId="6DC0CE93" w:rsidR="00EB1F26" w:rsidRPr="0048368B" w:rsidRDefault="00EB1F26" w:rsidP="00EB1F26">
      <w:pPr>
        <w:pStyle w:val="ZARTzmartartykuempunktem"/>
      </w:pPr>
      <w:r w:rsidRPr="0048368B">
        <w:t>Art.</w:t>
      </w:r>
      <w:r w:rsidR="00AB7AF1">
        <w:t xml:space="preserve"> </w:t>
      </w:r>
      <w:r w:rsidRPr="0048368B">
        <w:t>139</w:t>
      </w:r>
      <w:r w:rsidR="00CF0AD9">
        <w:t>d</w:t>
      </w:r>
      <w:r w:rsidRPr="0048368B">
        <w:t>.</w:t>
      </w:r>
      <w:r w:rsidR="00AB7AF1">
        <w:t xml:space="preserve"> </w:t>
      </w:r>
      <w:r w:rsidRPr="0048368B">
        <w:t>Uzyskanie zezwolenia, o</w:t>
      </w:r>
      <w:r w:rsidR="00AB7AF1">
        <w:t xml:space="preserve"> </w:t>
      </w:r>
      <w:r w:rsidRPr="0048368B">
        <w:t>którym mowa</w:t>
      </w:r>
      <w:r w:rsidR="006625AD" w:rsidRPr="0048368B">
        <w:t xml:space="preserve"> w</w:t>
      </w:r>
      <w:r w:rsidR="00AB7AF1">
        <w:t xml:space="preserve"> </w:t>
      </w:r>
      <w:r w:rsidR="006625AD">
        <w:t>art.</w:t>
      </w:r>
      <w:r w:rsidR="00AB7AF1">
        <w:t xml:space="preserve"> </w:t>
      </w:r>
      <w:r w:rsidRPr="0048368B">
        <w:t>139a</w:t>
      </w:r>
      <w:r w:rsidR="006625AD">
        <w:t xml:space="preserve"> ust.</w:t>
      </w:r>
      <w:r w:rsidR="00AB7AF1">
        <w:t xml:space="preserve"> </w:t>
      </w:r>
      <w:r w:rsidRPr="0048368B">
        <w:t>1, nie zwalnia</w:t>
      </w:r>
      <w:r w:rsidR="00C25469">
        <w:t xml:space="preserve"> </w:t>
      </w:r>
      <w:r w:rsidRPr="0048368B">
        <w:t>od spełnienia określonych odrębnymi przepisami wymogów dotyczących wykonywania zawodów regulowanych lub działalności.</w:t>
      </w:r>
    </w:p>
    <w:p w14:paraId="6E217ABB" w14:textId="43F41251" w:rsidR="00F345D4" w:rsidRDefault="00EB1F26" w:rsidP="00810252">
      <w:pPr>
        <w:pStyle w:val="ZARTzmartartykuempunktem"/>
        <w:keepNext/>
      </w:pPr>
      <w:r w:rsidRPr="0048368B">
        <w:t>Art.</w:t>
      </w:r>
      <w:r w:rsidR="00AB7AF1">
        <w:t xml:space="preserve"> </w:t>
      </w:r>
      <w:r w:rsidRPr="0048368B">
        <w:t>139</w:t>
      </w:r>
      <w:r w:rsidR="00CF0AD9">
        <w:t>e</w:t>
      </w:r>
      <w:r w:rsidRPr="0048368B">
        <w:t>.</w:t>
      </w:r>
      <w:r w:rsidR="00D31AD7">
        <w:t xml:space="preserve"> </w:t>
      </w:r>
      <w:r w:rsidRPr="0048368B">
        <w:t>Odmawia się wszczęcia postępowania w</w:t>
      </w:r>
      <w:r w:rsidR="00AB7AF1">
        <w:t xml:space="preserve"> </w:t>
      </w:r>
      <w:r w:rsidRPr="0048368B">
        <w:t>sprawie udzielenia</w:t>
      </w:r>
      <w:r w:rsidR="001D7507">
        <w:t xml:space="preserve"> cudzoziemcowi</w:t>
      </w:r>
      <w:r w:rsidRPr="0048368B">
        <w:t xml:space="preserve"> zezwolenia, o</w:t>
      </w:r>
      <w:r w:rsidR="00AB7AF1">
        <w:t xml:space="preserve"> </w:t>
      </w:r>
      <w:r w:rsidRPr="0048368B">
        <w:t>którym mowa</w:t>
      </w:r>
      <w:r w:rsidR="006625AD" w:rsidRPr="0048368B">
        <w:t xml:space="preserve"> w</w:t>
      </w:r>
      <w:r w:rsidR="00AB7AF1">
        <w:t xml:space="preserve"> </w:t>
      </w:r>
      <w:r w:rsidR="006625AD">
        <w:t>art.</w:t>
      </w:r>
      <w:r w:rsidR="00AB7AF1">
        <w:t xml:space="preserve"> </w:t>
      </w:r>
      <w:r w:rsidRPr="0048368B">
        <w:t>139a</w:t>
      </w:r>
      <w:r w:rsidR="006625AD">
        <w:t xml:space="preserve"> ust.</w:t>
      </w:r>
      <w:r w:rsidR="00AB7AF1">
        <w:t xml:space="preserve"> </w:t>
      </w:r>
      <w:r w:rsidRPr="0048368B">
        <w:t>1, gdy</w:t>
      </w:r>
      <w:r w:rsidR="00F345D4">
        <w:t>:</w:t>
      </w:r>
    </w:p>
    <w:p w14:paraId="156E4A47" w14:textId="2A7D040D" w:rsidR="00F345D4" w:rsidRDefault="00F345D4" w:rsidP="00CB3B6B">
      <w:pPr>
        <w:pStyle w:val="ZPKTzmpktartykuempunktem"/>
      </w:pPr>
      <w:r>
        <w:t>1)</w:t>
      </w:r>
      <w:r>
        <w:tab/>
        <w:t>pierwszy lub najdłuższy pobyt</w:t>
      </w:r>
      <w:r w:rsidRPr="00F345D4">
        <w:t xml:space="preserve"> </w:t>
      </w:r>
      <w:r>
        <w:t xml:space="preserve">cudzoziemca na terytorium Unii Europejskiej </w:t>
      </w:r>
      <w:r w:rsidRPr="00F345D4">
        <w:t>w</w:t>
      </w:r>
      <w:r w:rsidR="006B231F">
        <w:t> </w:t>
      </w:r>
      <w:r w:rsidRPr="00F345D4">
        <w:t>ramach przeniesienia wewnątrz przedsiębiorstwa ma mieć miejsce na terytorium innego państwa członkowskiego Unii Europejskiej</w:t>
      </w:r>
      <w:r>
        <w:t xml:space="preserve"> lub</w:t>
      </w:r>
    </w:p>
    <w:p w14:paraId="43244076" w14:textId="0D7E5BB4" w:rsidR="00EB1F26" w:rsidRPr="0048368B" w:rsidRDefault="00F345D4" w:rsidP="00810252">
      <w:pPr>
        <w:pStyle w:val="ZPKTzmpktartykuempunktem"/>
        <w:keepNext/>
      </w:pPr>
      <w:r>
        <w:t>2)</w:t>
      </w:r>
      <w:r>
        <w:tab/>
      </w:r>
      <w:r w:rsidR="00EB1F26" w:rsidRPr="0048368B">
        <w:t>cudzoziemiec, w</w:t>
      </w:r>
      <w:r w:rsidR="00AB7AF1">
        <w:t xml:space="preserve"> </w:t>
      </w:r>
      <w:r w:rsidR="00EB1F26" w:rsidRPr="0048368B">
        <w:t>dniu złożenia wniosku o</w:t>
      </w:r>
      <w:r w:rsidR="00AB7AF1">
        <w:t xml:space="preserve"> </w:t>
      </w:r>
      <w:r w:rsidR="00EB1F26" w:rsidRPr="0048368B">
        <w:t>udzielenie tego zezwolenia:</w:t>
      </w:r>
    </w:p>
    <w:p w14:paraId="60C9D152" w14:textId="20FB96A7" w:rsidR="00EB1F26" w:rsidRPr="000C28C6" w:rsidRDefault="00F345D4" w:rsidP="00CB3B6B">
      <w:pPr>
        <w:pStyle w:val="ZLITwPKTzmlitwpktartykuempunktem"/>
      </w:pPr>
      <w:r>
        <w:t>a</w:t>
      </w:r>
      <w:r w:rsidR="00EB1F26">
        <w:t>)</w:t>
      </w:r>
      <w:r w:rsidR="00EB1F26">
        <w:tab/>
      </w:r>
      <w:r w:rsidR="00EB1F26" w:rsidRPr="000C28C6">
        <w:t>ubiega się o</w:t>
      </w:r>
      <w:r w:rsidR="00AB7AF1">
        <w:t xml:space="preserve"> </w:t>
      </w:r>
      <w:r w:rsidR="00EB1F26" w:rsidRPr="000C28C6">
        <w:t>zezwolenie,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144, lub posiada takie zezwolenie, lub</w:t>
      </w:r>
    </w:p>
    <w:p w14:paraId="39702A8E" w14:textId="4645FE85" w:rsidR="00EB1F26" w:rsidRPr="000C28C6" w:rsidRDefault="00F345D4" w:rsidP="00CB3B6B">
      <w:pPr>
        <w:pStyle w:val="ZLITwPKTzmlitwpktartykuempunktem"/>
      </w:pPr>
      <w:r>
        <w:t>b</w:t>
      </w:r>
      <w:r w:rsidR="00EB1F26">
        <w:t>)</w:t>
      </w:r>
      <w:r w:rsidR="00EB1F26">
        <w:tab/>
      </w:r>
      <w:r w:rsidR="00EB1F26" w:rsidRPr="000C28C6">
        <w:t>ubiega się o</w:t>
      </w:r>
      <w:r w:rsidR="00AB7AF1">
        <w:t xml:space="preserve"> </w:t>
      </w:r>
      <w:r w:rsidR="00EB1F26" w:rsidRPr="000C28C6">
        <w:t>zezwolenie,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151, lub posiada takie zezwolenie, lub</w:t>
      </w:r>
    </w:p>
    <w:p w14:paraId="1F1D556A" w14:textId="293E0CDE" w:rsidR="00EB1F26" w:rsidRPr="000C28C6" w:rsidRDefault="00F345D4" w:rsidP="00CB3B6B">
      <w:pPr>
        <w:pStyle w:val="ZLITwPKTzmlitwpktartykuempunktem"/>
      </w:pPr>
      <w:r>
        <w:t>c</w:t>
      </w:r>
      <w:r w:rsidR="00EB1F26">
        <w:t>)</w:t>
      </w:r>
      <w:r w:rsidR="00EB1F26">
        <w:tab/>
      </w:r>
      <w:r w:rsidR="00EB1F26" w:rsidRPr="000C28C6">
        <w:t>jest pracownikiem przedsiębiorstwa</w:t>
      </w:r>
      <w:r w:rsidR="002A2403">
        <w:t xml:space="preserve"> </w:t>
      </w:r>
      <w:r w:rsidR="00EB1F26" w:rsidRPr="000C28C6">
        <w:t>mającego siedzibę w</w:t>
      </w:r>
      <w:r w:rsidR="00AB7AF1">
        <w:t xml:space="preserve"> </w:t>
      </w:r>
      <w:r w:rsidR="00EB1F26" w:rsidRPr="000C28C6">
        <w:t>innym państwie członkowskim Unii Europejskiej i</w:t>
      </w:r>
      <w:r w:rsidR="00AB7AF1">
        <w:t xml:space="preserve"> </w:t>
      </w:r>
      <w:r w:rsidR="00EB1F26" w:rsidRPr="000C28C6">
        <w:t>jest czasowo oddelegowany przez pracodawcę w</w:t>
      </w:r>
      <w:r w:rsidR="00AB7AF1">
        <w:t xml:space="preserve"> </w:t>
      </w:r>
      <w:r w:rsidR="00EB1F26" w:rsidRPr="000C28C6">
        <w:t>celu świadczenia usług na terytorium Rzeczypospolitej Polskiej, lub</w:t>
      </w:r>
    </w:p>
    <w:p w14:paraId="43629674" w14:textId="77777777" w:rsidR="00EB1F26" w:rsidRPr="000C28C6" w:rsidRDefault="00F345D4" w:rsidP="00CB3B6B">
      <w:pPr>
        <w:pStyle w:val="ZLITwPKTzmlitwpktartykuempunktem"/>
      </w:pPr>
      <w:r>
        <w:t>d</w:t>
      </w:r>
      <w:r w:rsidR="00EB1F26">
        <w:t>)</w:t>
      </w:r>
      <w:r w:rsidR="00EB1F26">
        <w:tab/>
      </w:r>
      <w:r w:rsidR="00EB1F26" w:rsidRPr="000C28C6">
        <w:t>prowadzi działalność gospodarczą, lub</w:t>
      </w:r>
    </w:p>
    <w:p w14:paraId="3832BCE7" w14:textId="0AEB18CA" w:rsidR="00EB1F26" w:rsidRPr="000C28C6" w:rsidRDefault="00F345D4" w:rsidP="00CB3B6B">
      <w:pPr>
        <w:pStyle w:val="ZLITwPKTzmlitwpktartykuempunktem"/>
      </w:pPr>
      <w:r>
        <w:t>e</w:t>
      </w:r>
      <w:r w:rsidR="00EB1F26">
        <w:t>)</w:t>
      </w:r>
      <w:r w:rsidR="00EB1F26">
        <w:tab/>
      </w:r>
      <w:r w:rsidR="00EB1F26" w:rsidRPr="000C28C6">
        <w:t>jest zatrudniony przez agencję pracy tymczasowej</w:t>
      </w:r>
      <w:r w:rsidR="003B0E48">
        <w:t xml:space="preserve"> </w:t>
      </w:r>
      <w:r w:rsidR="00EB1F26" w:rsidRPr="000C28C6">
        <w:t>lub inne przedsiębiorstw</w:t>
      </w:r>
      <w:r w:rsidR="00881BC6">
        <w:t>o</w:t>
      </w:r>
      <w:r w:rsidR="00EB1F26" w:rsidRPr="000C28C6">
        <w:t xml:space="preserve"> zajmujące się udostępnianiem pracowników do pracy pod nadzorem i</w:t>
      </w:r>
      <w:r w:rsidR="006B231F">
        <w:t> </w:t>
      </w:r>
      <w:r w:rsidR="00EB1F26" w:rsidRPr="000C28C6">
        <w:t xml:space="preserve">kierownictwem innego przedsiębiorstwa lub jest przenoszony wewnątrz przedsiębiorstwa przy udziale </w:t>
      </w:r>
      <w:r w:rsidR="00760998">
        <w:t>podmiotu prowadzącego działalność gospodarczą</w:t>
      </w:r>
      <w:r w:rsidR="00910182">
        <w:t xml:space="preserve"> w</w:t>
      </w:r>
      <w:r w:rsidR="00AB7AF1">
        <w:t xml:space="preserve"> </w:t>
      </w:r>
      <w:r w:rsidR="00760998">
        <w:t xml:space="preserve">zakresie świadczenia usług </w:t>
      </w:r>
      <w:r w:rsidR="00EB1F26" w:rsidRPr="000C28C6">
        <w:t>pośrednictwa pracy, lub</w:t>
      </w:r>
    </w:p>
    <w:p w14:paraId="0D85BED1" w14:textId="7CA999A0" w:rsidR="00EB1F26" w:rsidRPr="000C28C6" w:rsidRDefault="00F345D4" w:rsidP="00CB3B6B">
      <w:pPr>
        <w:pStyle w:val="ZLITwPKTzmlitwpktartykuempunktem"/>
      </w:pPr>
      <w:r>
        <w:t>f</w:t>
      </w:r>
      <w:r w:rsidR="00EB1F26">
        <w:t>)</w:t>
      </w:r>
      <w:r w:rsidR="00EB1F26">
        <w:tab/>
      </w:r>
      <w:r w:rsidR="00EB1F26" w:rsidRPr="000C28C6">
        <w:t>przebywa na terytorium Rzeczypospolitej Polskiej, chyba że ubiega się o</w:t>
      </w:r>
      <w:r w:rsidR="006B231F">
        <w:t> </w:t>
      </w:r>
      <w:r w:rsidR="00EB1F26" w:rsidRPr="000C28C6">
        <w:t>udzielenie kolejnego zezwolenia,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139a</w:t>
      </w:r>
      <w:r w:rsidR="006625AD">
        <w:t xml:space="preserve"> ust.</w:t>
      </w:r>
      <w:r w:rsidR="00AB7AF1">
        <w:t xml:space="preserve"> </w:t>
      </w:r>
      <w:r w:rsidR="00EB1F26" w:rsidRPr="000C28C6">
        <w:t>1, i</w:t>
      </w:r>
      <w:r w:rsidR="006B231F">
        <w:t> </w:t>
      </w:r>
      <w:r w:rsidR="00EB1F26" w:rsidRPr="000C28C6">
        <w:t>bezpośrednio przed złożeniem wniosku</w:t>
      </w:r>
      <w:r w:rsidR="00EE2C57" w:rsidRPr="000C28C6">
        <w:t xml:space="preserve"> </w:t>
      </w:r>
      <w:r w:rsidR="00EE2C57">
        <w:t>o</w:t>
      </w:r>
      <w:r w:rsidR="00AB7AF1">
        <w:t xml:space="preserve"> </w:t>
      </w:r>
      <w:r w:rsidR="00342529">
        <w:t xml:space="preserve">jego </w:t>
      </w:r>
      <w:r w:rsidR="00EB1F26">
        <w:t xml:space="preserve">udzielenie </w:t>
      </w:r>
      <w:r w:rsidR="00EB1F26" w:rsidRPr="000C28C6">
        <w:t>przebywał na terytorium Rzeczypospolitej Polskiej na</w:t>
      </w:r>
      <w:r w:rsidR="00342529">
        <w:t xml:space="preserve"> </w:t>
      </w:r>
      <w:r w:rsidR="00EB1F26" w:rsidRPr="000C28C6">
        <w:t>podstawie</w:t>
      </w:r>
      <w:r w:rsidR="00342529">
        <w:t xml:space="preserve"> tego zezwolenia</w:t>
      </w:r>
      <w:r w:rsidR="00EB1F26" w:rsidRPr="000C28C6">
        <w:t>, lub</w:t>
      </w:r>
    </w:p>
    <w:p w14:paraId="5EF603AF" w14:textId="77777777" w:rsidR="00EB1F26" w:rsidRDefault="00F345D4" w:rsidP="00CB3B6B">
      <w:pPr>
        <w:pStyle w:val="ZLITwPKTzmlitwpktartykuempunktem"/>
      </w:pPr>
      <w:r>
        <w:t>g</w:t>
      </w:r>
      <w:r w:rsidR="00EB1F26">
        <w:t>)</w:t>
      </w:r>
      <w:r w:rsidR="00EB1F26">
        <w:tab/>
      </w:r>
      <w:r w:rsidR="00EB1F26" w:rsidRPr="000C28C6">
        <w:t>przebywa na terytorium innego państwa członkowskiego Unii Europejskiej.</w:t>
      </w:r>
    </w:p>
    <w:p w14:paraId="1EF82D6A" w14:textId="3C7E7276" w:rsidR="00EB1F26" w:rsidRPr="000C28C6" w:rsidRDefault="00EB1F26" w:rsidP="00810252">
      <w:pPr>
        <w:pStyle w:val="ZARTzmartartykuempunktem"/>
        <w:keepNext/>
      </w:pPr>
      <w:r w:rsidRPr="000C28C6">
        <w:t>Art.</w:t>
      </w:r>
      <w:r w:rsidR="00AB7AF1">
        <w:t xml:space="preserve"> </w:t>
      </w:r>
      <w:r w:rsidRPr="000C28C6">
        <w:t>139</w:t>
      </w:r>
      <w:r w:rsidR="00CF0AD9">
        <w:t>f</w:t>
      </w:r>
      <w:r w:rsidRPr="000C28C6">
        <w:t>.</w:t>
      </w:r>
      <w:r w:rsidR="00AB7AF1">
        <w:t xml:space="preserve"> </w:t>
      </w:r>
      <w:r w:rsidRPr="000C28C6">
        <w:t>1. Poza przypadkami,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C28C6">
        <w:t>10</w:t>
      </w:r>
      <w:r w:rsidR="006625AD" w:rsidRPr="000C28C6">
        <w:t>0</w:t>
      </w:r>
      <w:r w:rsidR="006625AD">
        <w:t xml:space="preserve"> ust.</w:t>
      </w:r>
      <w:r w:rsidR="00AB7AF1">
        <w:t xml:space="preserve"> </w:t>
      </w:r>
      <w:r w:rsidR="006625AD" w:rsidRPr="000C28C6">
        <w:t>1</w:t>
      </w:r>
      <w:r w:rsidR="006625AD">
        <w:t xml:space="preserve"> pkt</w:t>
      </w:r>
      <w:r w:rsidR="00AB7AF1">
        <w:t xml:space="preserve"> </w:t>
      </w:r>
      <w:r w:rsidR="00F9559D">
        <w:t>1</w:t>
      </w:r>
      <w:r w:rsidRPr="000C28C6">
        <w:t>–4</w:t>
      </w:r>
      <w:r>
        <w:t>,</w:t>
      </w:r>
      <w:r w:rsidR="00AB7AF1">
        <w:t xml:space="preserve"> </w:t>
      </w:r>
      <w:r w:rsidRPr="000C28C6">
        <w:t>udzielenia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Pr="000C28C6">
        <w:t>1, odmawia się, gdy:</w:t>
      </w:r>
    </w:p>
    <w:p w14:paraId="31F2F102" w14:textId="31EE0CB1" w:rsidR="00EB1F26" w:rsidRPr="000C28C6" w:rsidRDefault="00EB1F26" w:rsidP="00F9559D">
      <w:pPr>
        <w:pStyle w:val="ZPKTzmpktartykuempunktem"/>
      </w:pPr>
      <w:r>
        <w:t>1)</w:t>
      </w:r>
      <w:r>
        <w:tab/>
      </w:r>
      <w:r w:rsidRPr="000C28C6">
        <w:t>jednostka przyjmująca została ustanowiona głównie w</w:t>
      </w:r>
      <w:r w:rsidR="00AB7AF1">
        <w:t xml:space="preserve"> </w:t>
      </w:r>
      <w:r w:rsidRPr="000C28C6">
        <w:t>celu ułatwiania wjazdu na terytorium Rzeczypospolitej Polskiej pracownikom przenoszonym wewnątrz przedsiębiorstwa lub</w:t>
      </w:r>
    </w:p>
    <w:p w14:paraId="5014A7BA" w14:textId="77777777" w:rsidR="00EB1F26" w:rsidRPr="000C28C6" w:rsidRDefault="008B5A3D" w:rsidP="00EB1F26">
      <w:pPr>
        <w:pStyle w:val="ZPKTzmpktartykuempunktem"/>
      </w:pPr>
      <w:r>
        <w:t>2</w:t>
      </w:r>
      <w:r w:rsidR="00EB1F26">
        <w:t>)</w:t>
      </w:r>
      <w:r w:rsidR="00EB1F26">
        <w:tab/>
      </w:r>
      <w:r w:rsidR="00EB1F26" w:rsidRPr="000C28C6">
        <w:t>wjazd cudzoziemca na terytorium Rzeczypospolitej Polskiej lub jego pobyt na tym terytorium może stanowić zagrożenie dla zdrowia publicznego, lub</w:t>
      </w:r>
    </w:p>
    <w:p w14:paraId="437367C8" w14:textId="4105EF4B" w:rsidR="00EB1F26" w:rsidRPr="000C28C6" w:rsidRDefault="00C642DF" w:rsidP="00810252">
      <w:pPr>
        <w:pStyle w:val="ZPKTzmpktartykuempunktem"/>
        <w:keepNext/>
      </w:pPr>
      <w:r>
        <w:t>3</w:t>
      </w:r>
      <w:r w:rsidR="00EB1F26">
        <w:t>)</w:t>
      </w:r>
      <w:r w:rsidR="00EB1F26">
        <w:tab/>
      </w:r>
      <w:r w:rsidR="00EB1F26" w:rsidRPr="000C28C6">
        <w:t>w postępowaniu w</w:t>
      </w:r>
      <w:r w:rsidR="00AB7AF1">
        <w:t xml:space="preserve"> </w:t>
      </w:r>
      <w:r w:rsidR="00EB1F26" w:rsidRPr="000C28C6">
        <w:t xml:space="preserve">sprawie udzielenia </w:t>
      </w:r>
      <w:r w:rsidR="00EB1F26">
        <w:t xml:space="preserve">tego </w:t>
      </w:r>
      <w:r w:rsidR="00EB1F26" w:rsidRPr="000C28C6">
        <w:t>zezwolenia osoba składająca wniosek w</w:t>
      </w:r>
      <w:r w:rsidR="00AB7AF1">
        <w:t xml:space="preserve"> </w:t>
      </w:r>
      <w:r w:rsidR="00EB1F26" w:rsidRPr="000C28C6">
        <w:t>imieniu i</w:t>
      </w:r>
      <w:r w:rsidR="00AB7AF1">
        <w:t xml:space="preserve"> </w:t>
      </w:r>
      <w:r w:rsidR="00EB1F26" w:rsidRPr="000C28C6">
        <w:t>na rzecz jednostki przyjmującej:</w:t>
      </w:r>
    </w:p>
    <w:p w14:paraId="3D613BFF" w14:textId="77777777" w:rsidR="00EB1F26" w:rsidRPr="000C28C6" w:rsidRDefault="00EB1F26" w:rsidP="00EB1F26">
      <w:pPr>
        <w:pStyle w:val="ZLITwPKTzmlitwpktartykuempunktem"/>
      </w:pPr>
      <w:r w:rsidRPr="000C28C6">
        <w:t>a)</w:t>
      </w:r>
      <w:r>
        <w:tab/>
      </w:r>
      <w:r w:rsidRPr="000C28C6">
        <w:t>złożyła wniosek zawierający nieprawdziwe dane osobowe lub fałszywe informacje lub dołączyła do niego dokumenty zawierające takie dane lub informacje, lub</w:t>
      </w:r>
    </w:p>
    <w:p w14:paraId="56478565" w14:textId="433FA33B" w:rsidR="00EB1F26" w:rsidRPr="000C28C6" w:rsidRDefault="00EB1F26" w:rsidP="00EB1F26">
      <w:pPr>
        <w:pStyle w:val="ZLITwPKTzmlitwpktartykuempunktem"/>
      </w:pPr>
      <w:r w:rsidRPr="000C28C6">
        <w:t>b)</w:t>
      </w:r>
      <w:r>
        <w:tab/>
      </w:r>
      <w:r w:rsidRPr="000C28C6">
        <w:t>zeznała nieprawdę lub zataiła prawdę albo podrobiła lub przerobiła dokument w</w:t>
      </w:r>
      <w:r w:rsidR="00AB7AF1">
        <w:t xml:space="preserve"> </w:t>
      </w:r>
      <w:r w:rsidRPr="000C28C6">
        <w:t>celu użycia go jako autentycznego lub takiego dokumentu używała jako autentycznego, lub</w:t>
      </w:r>
    </w:p>
    <w:p w14:paraId="10D552C7" w14:textId="77777777" w:rsidR="00EB1F26" w:rsidRPr="000C28C6" w:rsidRDefault="00C642DF" w:rsidP="00810252">
      <w:pPr>
        <w:pStyle w:val="ZPKTzmpktartykuempunktem"/>
        <w:keepNext/>
      </w:pPr>
      <w:r>
        <w:t>4</w:t>
      </w:r>
      <w:r w:rsidR="00EB1F26">
        <w:t>)</w:t>
      </w:r>
      <w:r w:rsidR="00EB1F26">
        <w:tab/>
      </w:r>
      <w:r w:rsidR="00EB1F26" w:rsidRPr="000C28C6">
        <w:t>podmiot będący pracodawcą macierzystym lub jednostką przyjmującą:</w:t>
      </w:r>
    </w:p>
    <w:p w14:paraId="62D56306" w14:textId="77777777" w:rsidR="008017F0" w:rsidRDefault="00EB1F26" w:rsidP="00810252">
      <w:pPr>
        <w:pStyle w:val="ZLITwPKTzmlitwpktartykuempunktem"/>
        <w:keepNext/>
      </w:pPr>
      <w:r>
        <w:t>a)</w:t>
      </w:r>
      <w:r>
        <w:tab/>
      </w:r>
      <w:r w:rsidRPr="000C28C6">
        <w:t>jest zarządzany lub kontrolowany przez osobę fizyczną</w:t>
      </w:r>
      <w:r w:rsidR="008017F0" w:rsidRPr="008017F0">
        <w:t xml:space="preserve"> </w:t>
      </w:r>
      <w:r w:rsidR="008017F0" w:rsidRPr="000C28C6">
        <w:t>prawomocnie</w:t>
      </w:r>
      <w:r w:rsidR="008017F0">
        <w:t>:</w:t>
      </w:r>
      <w:r w:rsidR="002A2403">
        <w:t xml:space="preserve"> </w:t>
      </w:r>
    </w:p>
    <w:p w14:paraId="2F44C901" w14:textId="30EF75C6" w:rsidR="00EB1F26" w:rsidRDefault="0043608C" w:rsidP="00CB3B6B">
      <w:pPr>
        <w:pStyle w:val="ZTIRwPKTzmtirwpktartykuempunktem"/>
      </w:pPr>
      <w:r w:rsidRPr="000C28C6">
        <w:t>–</w:t>
      </w:r>
      <w:r w:rsidR="008017F0">
        <w:tab/>
      </w:r>
      <w:r w:rsidR="00EB1F26" w:rsidRPr="000C28C6">
        <w:t>ukaraną za wykroczenie,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12</w:t>
      </w:r>
      <w:r w:rsidR="006625AD" w:rsidRPr="000C28C6">
        <w:t>0</w:t>
      </w:r>
      <w:r w:rsidR="006625AD">
        <w:t xml:space="preserve"> ust.</w:t>
      </w:r>
      <w:r w:rsidR="00AB7AF1">
        <w:t xml:space="preserve"> </w:t>
      </w:r>
      <w:r w:rsidR="00EB1F26" w:rsidRPr="000C28C6">
        <w:t>1</w:t>
      </w:r>
      <w:r w:rsidR="00AB7AF1">
        <w:t xml:space="preserve"> </w:t>
      </w:r>
      <w:r w:rsidR="00EB1F26" w:rsidRPr="000C28C6">
        <w:t>ustawy z</w:t>
      </w:r>
      <w:r w:rsidR="00AB7AF1">
        <w:t xml:space="preserve"> </w:t>
      </w:r>
      <w:r w:rsidR="00EB1F26" w:rsidRPr="000C28C6">
        <w:t>dnia 20</w:t>
      </w:r>
      <w:r w:rsidR="00AB7AF1">
        <w:t xml:space="preserve"> </w:t>
      </w:r>
      <w:r w:rsidR="00EB1F26" w:rsidRPr="000C28C6">
        <w:t>kwietnia 2004</w:t>
      </w:r>
      <w:r w:rsidR="00AB7AF1">
        <w:t xml:space="preserve"> </w:t>
      </w:r>
      <w:r w:rsidR="00EB1F26" w:rsidRPr="000C28C6">
        <w:t>r. o</w:t>
      </w:r>
      <w:r w:rsidR="00AB7AF1">
        <w:t xml:space="preserve"> </w:t>
      </w:r>
      <w:r w:rsidR="00EB1F26" w:rsidRPr="000C28C6">
        <w:t>promocji zatrudnienia i</w:t>
      </w:r>
      <w:r w:rsidR="00AB7AF1">
        <w:t xml:space="preserve"> </w:t>
      </w:r>
      <w:r w:rsidR="00EB1F26" w:rsidRPr="000C28C6">
        <w:t xml:space="preserve">instytucjach rynku pracy, </w:t>
      </w:r>
      <w:r w:rsidR="00B67477">
        <w:t xml:space="preserve">która </w:t>
      </w:r>
      <w:r w:rsidR="00EB1F26" w:rsidRPr="000C28C6">
        <w:t>w</w:t>
      </w:r>
      <w:r w:rsidR="00AB7AF1">
        <w:t xml:space="preserve"> </w:t>
      </w:r>
      <w:r w:rsidR="00EB1F26" w:rsidRPr="000C28C6">
        <w:t>ciągu 2</w:t>
      </w:r>
      <w:r w:rsidR="00AB7AF1">
        <w:t xml:space="preserve"> </w:t>
      </w:r>
      <w:r w:rsidR="00EB1F26" w:rsidRPr="000C28C6">
        <w:t>lat od ukarania został</w:t>
      </w:r>
      <w:r w:rsidR="00B67477">
        <w:t>a</w:t>
      </w:r>
      <w:r w:rsidR="00EB1F26" w:rsidRPr="000C28C6">
        <w:t xml:space="preserve"> ponownie </w:t>
      </w:r>
      <w:r w:rsidR="00B67477" w:rsidRPr="000C28C6">
        <w:t>ukaran</w:t>
      </w:r>
      <w:r w:rsidR="00B67477">
        <w:t>a</w:t>
      </w:r>
      <w:r w:rsidR="00B67477" w:rsidRPr="000C28C6">
        <w:t xml:space="preserve"> </w:t>
      </w:r>
      <w:r w:rsidR="00EB1F26" w:rsidRPr="000C28C6">
        <w:t>za podobne wykroczenie, lub</w:t>
      </w:r>
    </w:p>
    <w:p w14:paraId="7CDFED72" w14:textId="340FCC43" w:rsidR="008017F0" w:rsidRDefault="0043608C" w:rsidP="00CB3B6B">
      <w:pPr>
        <w:pStyle w:val="ZTIRwPKTzmtirwpktartykuempunktem"/>
      </w:pPr>
      <w:r w:rsidRPr="000C28C6">
        <w:t>–</w:t>
      </w:r>
      <w:r w:rsidR="008017F0">
        <w:tab/>
      </w:r>
      <w:r w:rsidR="00EC789F">
        <w:t xml:space="preserve">ukaraną za </w:t>
      </w:r>
      <w:r w:rsidR="008017F0" w:rsidRPr="000C28C6">
        <w:t>wykroczenia, o</w:t>
      </w:r>
      <w:r w:rsidR="00AB7AF1">
        <w:t xml:space="preserve"> </w:t>
      </w:r>
      <w:r w:rsidR="008017F0" w:rsidRPr="008017F0">
        <w:t>których mowa</w:t>
      </w:r>
      <w:r w:rsidR="006625AD" w:rsidRPr="008017F0">
        <w:t xml:space="preserve"> w</w:t>
      </w:r>
      <w:r w:rsidR="00AB7AF1">
        <w:t xml:space="preserve"> </w:t>
      </w:r>
      <w:r w:rsidR="006625AD">
        <w:t>art.</w:t>
      </w:r>
      <w:r w:rsidR="00AB7AF1">
        <w:t xml:space="preserve"> </w:t>
      </w:r>
      <w:r w:rsidR="008017F0" w:rsidRPr="008017F0">
        <w:t>12</w:t>
      </w:r>
      <w:r w:rsidR="006625AD" w:rsidRPr="008017F0">
        <w:t>0</w:t>
      </w:r>
      <w:r w:rsidR="006625AD">
        <w:t xml:space="preserve"> ust.</w:t>
      </w:r>
      <w:r w:rsidR="00AB7AF1">
        <w:t xml:space="preserve"> </w:t>
      </w:r>
      <w:r w:rsidR="008017F0" w:rsidRPr="008017F0">
        <w:t>3–5</w:t>
      </w:r>
      <w:r w:rsidR="00AB7AF1">
        <w:t xml:space="preserve"> </w:t>
      </w:r>
      <w:r w:rsidR="008017F0" w:rsidRPr="008017F0">
        <w:t>ustawy z</w:t>
      </w:r>
      <w:r w:rsidR="006B231F">
        <w:t> </w:t>
      </w:r>
      <w:r w:rsidR="008017F0" w:rsidRPr="008017F0">
        <w:t>dnia 20</w:t>
      </w:r>
      <w:r w:rsidR="00AB7AF1">
        <w:t xml:space="preserve"> </w:t>
      </w:r>
      <w:r w:rsidR="008017F0" w:rsidRPr="008017F0">
        <w:t>kwietnia 2004</w:t>
      </w:r>
      <w:r w:rsidR="00AB7AF1">
        <w:t xml:space="preserve"> </w:t>
      </w:r>
      <w:r w:rsidR="008017F0" w:rsidRPr="008017F0">
        <w:t>r. o</w:t>
      </w:r>
      <w:r w:rsidR="00AB7AF1">
        <w:t xml:space="preserve"> </w:t>
      </w:r>
      <w:r w:rsidR="008017F0" w:rsidRPr="008017F0">
        <w:t>promocji zatrudnienia i</w:t>
      </w:r>
      <w:r w:rsidR="00AB7AF1">
        <w:t xml:space="preserve"> </w:t>
      </w:r>
      <w:r w:rsidR="008017F0" w:rsidRPr="008017F0">
        <w:t>instytucjach rynku pracy, lub</w:t>
      </w:r>
    </w:p>
    <w:p w14:paraId="35A5368F" w14:textId="29F21DED" w:rsidR="00EB1F26" w:rsidRPr="000C28C6" w:rsidRDefault="0043608C" w:rsidP="00CB3B6B">
      <w:pPr>
        <w:pStyle w:val="ZTIRwPKTzmtirwpktartykuempunktem"/>
      </w:pPr>
      <w:r w:rsidRPr="000C28C6">
        <w:t>–</w:t>
      </w:r>
      <w:r w:rsidR="008017F0">
        <w:tab/>
      </w:r>
      <w:r w:rsidR="00EC789F">
        <w:t xml:space="preserve">skazaną za </w:t>
      </w:r>
      <w:r w:rsidR="008017F0" w:rsidRPr="000C28C6">
        <w:t>przestępstwo, o</w:t>
      </w:r>
      <w:r w:rsidR="00AB7AF1">
        <w:t xml:space="preserve"> </w:t>
      </w:r>
      <w:r w:rsidR="008017F0" w:rsidRPr="008017F0">
        <w:t>którym mowa</w:t>
      </w:r>
      <w:r w:rsidR="006625AD" w:rsidRPr="008017F0">
        <w:t xml:space="preserve"> w</w:t>
      </w:r>
      <w:r w:rsidR="00AB7AF1">
        <w:t xml:space="preserve"> </w:t>
      </w:r>
      <w:r w:rsidR="006625AD">
        <w:t>art.</w:t>
      </w:r>
      <w:r w:rsidR="00AB7AF1">
        <w:t xml:space="preserve"> </w:t>
      </w:r>
      <w:r w:rsidR="008017F0" w:rsidRPr="008017F0">
        <w:t>218–221</w:t>
      </w:r>
      <w:r w:rsidR="00AB7AF1">
        <w:t xml:space="preserve"> </w:t>
      </w:r>
      <w:r w:rsidR="008017F0" w:rsidRPr="008017F0">
        <w:t>Kodeksu karnego, lub</w:t>
      </w:r>
    </w:p>
    <w:p w14:paraId="1E2AE770" w14:textId="77777777" w:rsidR="00EB1F26" w:rsidRPr="000C28C6" w:rsidRDefault="00603CCA" w:rsidP="00EB1F26">
      <w:pPr>
        <w:pStyle w:val="ZLITwPKTzmlitwpktartykuempunktem"/>
      </w:pPr>
      <w:r>
        <w:t>b</w:t>
      </w:r>
      <w:r w:rsidR="00EB1F26">
        <w:t>)</w:t>
      </w:r>
      <w:r w:rsidR="00EB1F26">
        <w:tab/>
      </w:r>
      <w:r w:rsidR="00EB1F26" w:rsidRPr="000C28C6">
        <w:t>nie dopełnia obowiązku opłacania składek na ubezpieczenia społeczne</w:t>
      </w:r>
      <w:r w:rsidR="008E6144" w:rsidRPr="008E6144">
        <w:t>,</w:t>
      </w:r>
      <w:r w:rsidR="00EB1F26" w:rsidRPr="000C28C6">
        <w:t xml:space="preserve"> lub</w:t>
      </w:r>
    </w:p>
    <w:p w14:paraId="6EFD8535" w14:textId="21FA5FB1" w:rsidR="00EB1F26" w:rsidRPr="000C28C6" w:rsidRDefault="00C642DF" w:rsidP="00EB1F26">
      <w:pPr>
        <w:pStyle w:val="ZLITwPKTzmlitwpktartykuempunktem"/>
      </w:pPr>
      <w:r>
        <w:t>c</w:t>
      </w:r>
      <w:r w:rsidR="00EB1F26">
        <w:t>)</w:t>
      </w:r>
      <w:r w:rsidR="00EB1F26">
        <w:tab/>
      </w:r>
      <w:r w:rsidR="00EB1F26" w:rsidRPr="000C28C6">
        <w:t>zalega z</w:t>
      </w:r>
      <w:r w:rsidR="00AB7AF1">
        <w:t xml:space="preserve"> </w:t>
      </w:r>
      <w:r w:rsidR="00EB1F26" w:rsidRPr="000C28C6">
        <w:t>uiszczeniem podatków, z</w:t>
      </w:r>
      <w:r w:rsidR="00AB7AF1">
        <w:t xml:space="preserve"> </w:t>
      </w:r>
      <w:r w:rsidR="00EB1F26" w:rsidRPr="000C28C6">
        <w:t>wyjątkiem przypadków gdy uzyskał przewidziane prawem zwolnienie, odroczenie, rozłożenie na raty zaległych płatności lub wstrzymanie w</w:t>
      </w:r>
      <w:r w:rsidR="00AB7AF1">
        <w:t xml:space="preserve"> </w:t>
      </w:r>
      <w:r w:rsidR="00EB1F26" w:rsidRPr="000C28C6">
        <w:t>całości wykonania decyzji właściwego organu, lub</w:t>
      </w:r>
    </w:p>
    <w:p w14:paraId="0EEC3413" w14:textId="77777777" w:rsidR="0043212B" w:rsidRDefault="00C642DF" w:rsidP="00EB1F26">
      <w:pPr>
        <w:pStyle w:val="ZLITwPKTzmlitwpktartykuempunktem"/>
      </w:pPr>
      <w:r>
        <w:t>d</w:t>
      </w:r>
      <w:r w:rsidR="00EB1F26">
        <w:t>)</w:t>
      </w:r>
      <w:r w:rsidR="00EB1F26">
        <w:tab/>
      </w:r>
      <w:r w:rsidR="00EB1F26" w:rsidRPr="000C28C6">
        <w:t>nie prowadzi działalności gospodarczej albo została ogłoszona jego upadłość</w:t>
      </w:r>
      <w:r w:rsidR="0043212B">
        <w:t>, lub</w:t>
      </w:r>
    </w:p>
    <w:p w14:paraId="16966D16" w14:textId="7FFC07B7" w:rsidR="00EB1F26" w:rsidRDefault="00C642DF" w:rsidP="00CB3B6B">
      <w:pPr>
        <w:pStyle w:val="ZPKTzmpktartykuempunktem"/>
      </w:pPr>
      <w:r>
        <w:t>5</w:t>
      </w:r>
      <w:r w:rsidR="0043212B">
        <w:t>)</w:t>
      </w:r>
      <w:r w:rsidR="0043212B">
        <w:tab/>
      </w:r>
      <w:r w:rsidR="0043212B" w:rsidRPr="00CB28E3">
        <w:t xml:space="preserve">w danym roku kalendarzowym został osiągnięty dotyczący </w:t>
      </w:r>
      <w:r w:rsidR="0043212B" w:rsidRPr="00410DA7">
        <w:t>cudzoziemca</w:t>
      </w:r>
      <w:r w:rsidR="005B4771" w:rsidRPr="00410DA7">
        <w:t xml:space="preserve"> przenoszonego</w:t>
      </w:r>
      <w:r w:rsidR="00910182" w:rsidRPr="00410DA7">
        <w:t xml:space="preserve"> w</w:t>
      </w:r>
      <w:r w:rsidR="00AB7AF1">
        <w:t xml:space="preserve"> </w:t>
      </w:r>
      <w:r w:rsidR="005B4771" w:rsidRPr="00410DA7">
        <w:t>ramach przedsiębiorstwa</w:t>
      </w:r>
      <w:r w:rsidR="0043212B" w:rsidRPr="0043212B">
        <w:t xml:space="preserve"> limit udzielonych zezwoleń, o</w:t>
      </w:r>
      <w:r w:rsidR="00AB7AF1">
        <w:t xml:space="preserve"> </w:t>
      </w:r>
      <w:r w:rsidR="0043212B" w:rsidRPr="0043212B">
        <w:t>których mowa</w:t>
      </w:r>
      <w:r w:rsidR="006625AD" w:rsidRPr="0043212B">
        <w:t xml:space="preserve"> w</w:t>
      </w:r>
      <w:r w:rsidR="00AB7AF1">
        <w:t xml:space="preserve"> </w:t>
      </w:r>
      <w:r w:rsidR="006625AD">
        <w:t>art.</w:t>
      </w:r>
      <w:r w:rsidR="00AB7AF1">
        <w:t xml:space="preserve"> </w:t>
      </w:r>
      <w:r w:rsidR="0043212B" w:rsidRPr="0043212B">
        <w:t>139a</w:t>
      </w:r>
      <w:r w:rsidR="006625AD">
        <w:t xml:space="preserve"> ust.</w:t>
      </w:r>
      <w:r w:rsidR="00AB7AF1">
        <w:t xml:space="preserve"> </w:t>
      </w:r>
      <w:r w:rsidR="0043212B" w:rsidRPr="0043212B">
        <w:t>1, określony w</w:t>
      </w:r>
      <w:r w:rsidR="00AB7AF1">
        <w:t xml:space="preserve"> </w:t>
      </w:r>
      <w:r w:rsidR="0043212B" w:rsidRPr="0043212B">
        <w:t>przepisach</w:t>
      </w:r>
      <w:r w:rsidR="00BE0C19">
        <w:t xml:space="preserve"> wykonawczych</w:t>
      </w:r>
      <w:r w:rsidR="0043212B" w:rsidRPr="0043212B">
        <w:t xml:space="preserve"> wydanych na podstawie</w:t>
      </w:r>
      <w:r w:rsidR="006625AD">
        <w:t xml:space="preserve"> art.</w:t>
      </w:r>
      <w:r w:rsidR="00AB7AF1">
        <w:t xml:space="preserve"> </w:t>
      </w:r>
      <w:r w:rsidR="0043212B" w:rsidRPr="0043212B">
        <w:t>139</w:t>
      </w:r>
      <w:r w:rsidR="00336C2D">
        <w:t>b</w:t>
      </w:r>
      <w:r w:rsidR="006625AD">
        <w:t xml:space="preserve"> ust.</w:t>
      </w:r>
      <w:r w:rsidR="00AB7AF1">
        <w:t xml:space="preserve"> </w:t>
      </w:r>
      <w:r w:rsidR="00336C2D">
        <w:t>1</w:t>
      </w:r>
      <w:r w:rsidR="0043212B" w:rsidRPr="0043212B">
        <w:t>.</w:t>
      </w:r>
    </w:p>
    <w:p w14:paraId="23E3909A" w14:textId="7C96ABF9" w:rsidR="00EB1F26" w:rsidRPr="000C28C6" w:rsidRDefault="00EB1F26" w:rsidP="00810252">
      <w:pPr>
        <w:pStyle w:val="ZUSTzmustartykuempunktem"/>
        <w:keepNext/>
      </w:pPr>
      <w:r w:rsidRPr="000C28C6">
        <w:t>2.</w:t>
      </w:r>
      <w:r w:rsidR="00AB7AF1">
        <w:t xml:space="preserve"> </w:t>
      </w:r>
      <w:r w:rsidR="00330299">
        <w:t xml:space="preserve">Poza </w:t>
      </w:r>
      <w:r w:rsidR="00ED269D">
        <w:t>przypadkami</w:t>
      </w:r>
      <w:r w:rsidR="00330299">
        <w:t>,</w:t>
      </w:r>
      <w:r w:rsidR="00910182">
        <w:t xml:space="preserve"> o</w:t>
      </w:r>
      <w:r w:rsidR="00AB7AF1">
        <w:t xml:space="preserve"> </w:t>
      </w:r>
      <w:r w:rsidR="00330299">
        <w:t>których mowa</w:t>
      </w:r>
      <w:r w:rsidR="006625AD">
        <w:t xml:space="preserve"> w</w:t>
      </w:r>
      <w:r w:rsidR="00AB7AF1">
        <w:t xml:space="preserve"> </w:t>
      </w:r>
      <w:r w:rsidR="006625AD">
        <w:t>ust.</w:t>
      </w:r>
      <w:r w:rsidR="00AB7AF1">
        <w:t xml:space="preserve"> </w:t>
      </w:r>
      <w:r w:rsidR="006625AD">
        <w:t>1 pkt</w:t>
      </w:r>
      <w:r w:rsidR="00AB7AF1">
        <w:t xml:space="preserve"> </w:t>
      </w:r>
      <w:r w:rsidR="00C642DF">
        <w:t xml:space="preserve">1, </w:t>
      </w:r>
      <w:r w:rsidR="006625AD">
        <w:t>3 i</w:t>
      </w:r>
      <w:r w:rsidR="00AB7AF1">
        <w:t xml:space="preserve"> </w:t>
      </w:r>
      <w:r w:rsidR="006625AD">
        <w:t>4 oraz w</w:t>
      </w:r>
      <w:r w:rsidR="00AB7AF1">
        <w:t xml:space="preserve"> </w:t>
      </w:r>
      <w:r w:rsidR="006625AD">
        <w:t>art.</w:t>
      </w:r>
      <w:r w:rsidR="00AB7AF1">
        <w:t xml:space="preserve"> </w:t>
      </w:r>
      <w:r w:rsidR="00330299" w:rsidRPr="00330299">
        <w:t>10</w:t>
      </w:r>
      <w:r w:rsidR="006625AD" w:rsidRPr="00330299">
        <w:t>0</w:t>
      </w:r>
      <w:r w:rsidR="006625AD">
        <w:t xml:space="preserve"> ust.</w:t>
      </w:r>
      <w:r w:rsidR="00AB7AF1">
        <w:t xml:space="preserve"> </w:t>
      </w:r>
      <w:r w:rsidR="006625AD" w:rsidRPr="00330299">
        <w:t>1</w:t>
      </w:r>
      <w:r w:rsidR="006625AD">
        <w:t xml:space="preserve"> pkt</w:t>
      </w:r>
      <w:r w:rsidR="00AB7AF1">
        <w:t xml:space="preserve"> </w:t>
      </w:r>
      <w:r w:rsidR="00330299">
        <w:t>1</w:t>
      </w:r>
      <w:r w:rsidR="00330299" w:rsidRPr="00330299">
        <w:t>–</w:t>
      </w:r>
      <w:r w:rsidR="006625AD">
        <w:t>4 i</w:t>
      </w:r>
      <w:r w:rsidR="00AB7AF1">
        <w:t xml:space="preserve"> </w:t>
      </w:r>
      <w:r w:rsidR="00330299" w:rsidRPr="00330299">
        <w:t>8</w:t>
      </w:r>
      <w:r w:rsidR="008E6144">
        <w:t>,</w:t>
      </w:r>
      <w:r w:rsidR="00C642DF">
        <w:t xml:space="preserve"> </w:t>
      </w:r>
      <w:r w:rsidR="00AD0A07">
        <w:t>u</w:t>
      </w:r>
      <w:r w:rsidRPr="000C28C6">
        <w:t>dzielenia kolejnego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Pr="000C28C6">
        <w:t>1, odmawia się, gdy:</w:t>
      </w:r>
    </w:p>
    <w:p w14:paraId="6C2F32D8" w14:textId="20FEC810" w:rsidR="00EB1F26" w:rsidRPr="000C28C6" w:rsidRDefault="00EB1F26">
      <w:pPr>
        <w:pStyle w:val="ZPKTzmpktartykuempunktem"/>
      </w:pPr>
      <w:r>
        <w:t>1)</w:t>
      </w:r>
      <w:r>
        <w:tab/>
      </w:r>
      <w:r w:rsidRPr="000C28C6">
        <w:t xml:space="preserve">okoliczności sprawy wskazują, że </w:t>
      </w:r>
      <w:r>
        <w:t>poprzedzające je</w:t>
      </w:r>
      <w:r w:rsidRPr="000C28C6">
        <w:t xml:space="preserve"> zezwolenie na pobyt czasowy było wykorzystane w</w:t>
      </w:r>
      <w:r w:rsidR="00AB7AF1">
        <w:t xml:space="preserve"> </w:t>
      </w:r>
      <w:r w:rsidRPr="000C28C6">
        <w:t xml:space="preserve">innym celu niż </w:t>
      </w:r>
      <w:r w:rsidR="0057169C">
        <w:t>cel,</w:t>
      </w:r>
      <w:r w:rsidR="00910182">
        <w:t xml:space="preserve"> w</w:t>
      </w:r>
      <w:r w:rsidR="00AB7AF1">
        <w:t xml:space="preserve"> </w:t>
      </w:r>
      <w:r w:rsidR="0057169C">
        <w:t xml:space="preserve">jakim </w:t>
      </w:r>
      <w:r w:rsidRPr="000C28C6">
        <w:t>zostało udzielone, lub</w:t>
      </w:r>
    </w:p>
    <w:p w14:paraId="69BE6C92" w14:textId="77777777" w:rsidR="00EB1F26" w:rsidRPr="000C28C6" w:rsidRDefault="00663BD5" w:rsidP="00810252">
      <w:pPr>
        <w:pStyle w:val="ZPKTzmpktartykuempunktem"/>
        <w:keepNext/>
      </w:pPr>
      <w:r>
        <w:t>2</w:t>
      </w:r>
      <w:r w:rsidR="00EB1F26">
        <w:t>)</w:t>
      </w:r>
      <w:r w:rsidR="00EB1F26">
        <w:tab/>
      </w:r>
      <w:r w:rsidR="00EB1F26" w:rsidRPr="000C28C6">
        <w:t>upłynął</w:t>
      </w:r>
      <w:r w:rsidR="001609EA" w:rsidRPr="001609EA">
        <w:t xml:space="preserve"> okres przeniesienia wewnątrz przedsiębiorstwa na terytorium Unii Europejskiej</w:t>
      </w:r>
      <w:r w:rsidR="001609EA">
        <w:t>, który wynosi</w:t>
      </w:r>
      <w:r w:rsidR="00EB1F26" w:rsidRPr="000C28C6">
        <w:t>:</w:t>
      </w:r>
    </w:p>
    <w:p w14:paraId="495810A7" w14:textId="496E7FE2" w:rsidR="00EB1F26" w:rsidRPr="000C28C6" w:rsidRDefault="00EB1F26" w:rsidP="00EB1F26">
      <w:pPr>
        <w:pStyle w:val="ZLITwPKTzmlitwpktartykuempunktem"/>
      </w:pPr>
      <w:r w:rsidRPr="000C28C6">
        <w:t>a)</w:t>
      </w:r>
      <w:r>
        <w:tab/>
      </w:r>
      <w:r w:rsidR="00910182" w:rsidRPr="000C28C6">
        <w:t>3</w:t>
      </w:r>
      <w:r w:rsidR="00AB7AF1">
        <w:t xml:space="preserve"> </w:t>
      </w:r>
      <w:r w:rsidR="001609EA">
        <w:t>lata</w:t>
      </w:r>
      <w:r w:rsidR="00970C86">
        <w:t xml:space="preserve"> </w:t>
      </w:r>
      <w:r w:rsidRPr="000C28C6">
        <w:t>– w</w:t>
      </w:r>
      <w:r w:rsidR="00AB7AF1">
        <w:t xml:space="preserve"> </w:t>
      </w:r>
      <w:r w:rsidRPr="000C28C6">
        <w:t xml:space="preserve">przypadku </w:t>
      </w:r>
      <w:r w:rsidR="00E727F6">
        <w:t xml:space="preserve">pracy w charakterze </w:t>
      </w:r>
      <w:r w:rsidRPr="000C28C6">
        <w:t>pracownika kadry kierowniczej lub specjalisty, albo</w:t>
      </w:r>
    </w:p>
    <w:p w14:paraId="5283BAEC" w14:textId="2B6B9C22" w:rsidR="00EB1F26" w:rsidRPr="000C28C6" w:rsidRDefault="00EB1F26" w:rsidP="00EB1F26">
      <w:pPr>
        <w:pStyle w:val="ZLITwPKTzmlitwpktartykuempunktem"/>
      </w:pPr>
      <w:r w:rsidRPr="000C28C6">
        <w:t>b)</w:t>
      </w:r>
      <w:r>
        <w:tab/>
      </w:r>
      <w:r w:rsidRPr="000C28C6">
        <w:t>1</w:t>
      </w:r>
      <w:r w:rsidR="00AB7AF1">
        <w:t xml:space="preserve"> </w:t>
      </w:r>
      <w:r w:rsidRPr="000C28C6">
        <w:t>rok – w</w:t>
      </w:r>
      <w:r w:rsidR="00AB7AF1">
        <w:t xml:space="preserve"> </w:t>
      </w:r>
      <w:r w:rsidRPr="000C28C6">
        <w:t xml:space="preserve">przypadku </w:t>
      </w:r>
      <w:r w:rsidR="00E727F6">
        <w:t xml:space="preserve">pracy w charakterze </w:t>
      </w:r>
      <w:r w:rsidRPr="000C28C6">
        <w:t>pracownika odbywającego staż</w:t>
      </w:r>
      <w:r w:rsidR="00D12955">
        <w:t>;</w:t>
      </w:r>
    </w:p>
    <w:p w14:paraId="22A6CAED" w14:textId="0714DC26" w:rsidR="008E6144" w:rsidRDefault="00C642DF" w:rsidP="007C5D51">
      <w:pPr>
        <w:pStyle w:val="ZPKTzmpktartykuempunktem"/>
      </w:pPr>
      <w:r>
        <w:t>3</w:t>
      </w:r>
      <w:r w:rsidR="00EB1F26">
        <w:t>)</w:t>
      </w:r>
      <w:r w:rsidR="00EB1F26">
        <w:tab/>
      </w:r>
      <w:r w:rsidR="00EB1F26" w:rsidRPr="000C28C6">
        <w:t>wniosek o</w:t>
      </w:r>
      <w:r w:rsidR="00AB7AF1">
        <w:t xml:space="preserve"> </w:t>
      </w:r>
      <w:r w:rsidR="00EB1F26" w:rsidRPr="000C28C6">
        <w:t xml:space="preserve">udzielenie </w:t>
      </w:r>
      <w:r w:rsidR="00EB1F26">
        <w:t xml:space="preserve">tego </w:t>
      </w:r>
      <w:r w:rsidR="00EB1F26" w:rsidRPr="000C28C6">
        <w:t xml:space="preserve">zezwolenia został złożony podczas nielegalnego pobytu </w:t>
      </w:r>
      <w:r w:rsidR="00EB1F26" w:rsidRPr="0048368B">
        <w:t>cudzoziemca, które</w:t>
      </w:r>
      <w:r w:rsidR="00307CE2">
        <w:t>mu</w:t>
      </w:r>
      <w:r w:rsidR="00EB1F26" w:rsidRPr="0048368B">
        <w:t xml:space="preserve"> ma być ono </w:t>
      </w:r>
      <w:r w:rsidR="00307CE2">
        <w:t>udzielone</w:t>
      </w:r>
      <w:r w:rsidR="00EB1F26" w:rsidRPr="0048368B">
        <w:t>,</w:t>
      </w:r>
      <w:r w:rsidR="00EB1F26" w:rsidRPr="000C28C6">
        <w:t xml:space="preserve"> na terytorium Rzeczypospolitej Polskiej</w:t>
      </w:r>
      <w:r>
        <w:t>.</w:t>
      </w:r>
    </w:p>
    <w:p w14:paraId="73C39BBE" w14:textId="21EB8652" w:rsidR="00EB1F26" w:rsidRPr="000C28C6" w:rsidRDefault="00EB1F26" w:rsidP="00810252">
      <w:pPr>
        <w:pStyle w:val="ZARTzmartartykuempunktem"/>
        <w:keepNext/>
      </w:pPr>
      <w:r w:rsidRPr="000C28C6">
        <w:t>Art.</w:t>
      </w:r>
      <w:r w:rsidR="00AB7AF1">
        <w:t xml:space="preserve"> </w:t>
      </w:r>
      <w:r w:rsidRPr="000C28C6">
        <w:t>139</w:t>
      </w:r>
      <w:r w:rsidR="00CF0AD9">
        <w:t>g</w:t>
      </w:r>
      <w:r w:rsidRPr="000C28C6">
        <w:t>.</w:t>
      </w:r>
      <w:r w:rsidR="00AB7AF1">
        <w:t xml:space="preserve"> </w:t>
      </w:r>
      <w:r w:rsidRPr="000C28C6">
        <w:t>Poza przypadk</w:t>
      </w:r>
      <w:r w:rsidR="008E6144">
        <w:t>ami</w:t>
      </w:r>
      <w:r w:rsidRPr="000C28C6">
        <w:t>, o</w:t>
      </w:r>
      <w:r w:rsidR="00AB7AF1">
        <w:t xml:space="preserve"> </w:t>
      </w:r>
      <w:r w:rsidRPr="000C28C6">
        <w:t>który</w:t>
      </w:r>
      <w:r w:rsidR="008E6144">
        <w:t>ch</w:t>
      </w:r>
      <w:r w:rsidRPr="000C28C6">
        <w:t xml:space="preserve"> mowa</w:t>
      </w:r>
      <w:r w:rsidR="006625AD" w:rsidRPr="000C28C6">
        <w:t xml:space="preserve"> w</w:t>
      </w:r>
      <w:r w:rsidR="00AB7AF1">
        <w:t xml:space="preserve"> </w:t>
      </w:r>
      <w:r w:rsidR="006625AD">
        <w:t>art.</w:t>
      </w:r>
      <w:r w:rsidR="00AB7AF1">
        <w:t xml:space="preserve"> </w:t>
      </w:r>
      <w:r w:rsidRPr="000C28C6">
        <w:t>10</w:t>
      </w:r>
      <w:r w:rsidR="006625AD" w:rsidRPr="000C28C6">
        <w:t>1</w:t>
      </w:r>
      <w:r w:rsidR="006625AD">
        <w:t xml:space="preserve"> pkt</w:t>
      </w:r>
      <w:r w:rsidR="00AB7AF1">
        <w:t xml:space="preserve"> </w:t>
      </w:r>
      <w:r w:rsidR="006625AD" w:rsidRPr="000C28C6">
        <w:t>1</w:t>
      </w:r>
      <w:r w:rsidR="006625AD">
        <w:t xml:space="preserve"> lub</w:t>
      </w:r>
      <w:r w:rsidR="005B4771">
        <w:t xml:space="preserve"> 2</w:t>
      </w:r>
      <w:r>
        <w:t>,</w:t>
      </w:r>
      <w:r w:rsidR="00AB7AF1">
        <w:t xml:space="preserve"> </w:t>
      </w:r>
      <w:r w:rsidRPr="000C28C6">
        <w:t>zezwolenie,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Pr="000C28C6">
        <w:t xml:space="preserve">1, </w:t>
      </w:r>
      <w:r w:rsidR="005B4771" w:rsidRPr="005B4771">
        <w:t>cofa się</w:t>
      </w:r>
      <w:r w:rsidR="005B4771">
        <w:t>,</w:t>
      </w:r>
      <w:r w:rsidR="005B4771" w:rsidRPr="005B4771">
        <w:t xml:space="preserve"> </w:t>
      </w:r>
      <w:r w:rsidRPr="000C28C6">
        <w:t>gdy:</w:t>
      </w:r>
    </w:p>
    <w:p w14:paraId="323ACA53" w14:textId="694DE4E1" w:rsidR="00EB1F26" w:rsidRPr="000C28C6" w:rsidRDefault="00EB1F26" w:rsidP="00EB1F26">
      <w:pPr>
        <w:pStyle w:val="ZPKTzmpktartykuempunktem"/>
      </w:pPr>
      <w:r>
        <w:t>1)</w:t>
      </w:r>
      <w:r>
        <w:tab/>
      </w:r>
      <w:r w:rsidRPr="000C28C6">
        <w:t>okoliczności sprawy wskazują, że jest wykorzyst</w:t>
      </w:r>
      <w:r w:rsidR="00D0476F">
        <w:t>yw</w:t>
      </w:r>
      <w:r w:rsidRPr="000C28C6">
        <w:t>ane w</w:t>
      </w:r>
      <w:r w:rsidR="00AB7AF1">
        <w:t xml:space="preserve"> </w:t>
      </w:r>
      <w:r w:rsidRPr="000C28C6">
        <w:t xml:space="preserve">innym celu niż </w:t>
      </w:r>
      <w:r w:rsidR="00D0476F">
        <w:t>cel,</w:t>
      </w:r>
      <w:r w:rsidR="00910182">
        <w:t xml:space="preserve"> w</w:t>
      </w:r>
      <w:r w:rsidR="006B231F">
        <w:t> </w:t>
      </w:r>
      <w:r w:rsidR="00D0476F">
        <w:t xml:space="preserve">jakim </w:t>
      </w:r>
      <w:r w:rsidRPr="000C28C6">
        <w:t>zostało udzielone, lub</w:t>
      </w:r>
    </w:p>
    <w:p w14:paraId="1470A733" w14:textId="6A5C7E49" w:rsidR="006F724E" w:rsidRDefault="00EB1F26" w:rsidP="00EB1F26">
      <w:pPr>
        <w:pStyle w:val="ZPKTzmpktartykuempunktem"/>
      </w:pPr>
      <w:r>
        <w:t>2)</w:t>
      </w:r>
      <w:r>
        <w:tab/>
      </w:r>
      <w:r w:rsidR="006F724E" w:rsidRPr="000C28C6">
        <w:t>wystąpiła przynajmniej jedna z</w:t>
      </w:r>
      <w:r w:rsidR="00AB7AF1">
        <w:t xml:space="preserve"> </w:t>
      </w:r>
      <w:r w:rsidR="006F724E" w:rsidRPr="000C28C6">
        <w:t>okoliczności, o</w:t>
      </w:r>
      <w:r w:rsidR="00AB7AF1">
        <w:t xml:space="preserve"> </w:t>
      </w:r>
      <w:r w:rsidR="006F724E" w:rsidRPr="000C28C6">
        <w:t>których mowa</w:t>
      </w:r>
      <w:r w:rsidR="006625AD" w:rsidRPr="000C28C6">
        <w:t xml:space="preserve"> w</w:t>
      </w:r>
      <w:r w:rsidR="00AB7AF1">
        <w:t xml:space="preserve"> </w:t>
      </w:r>
      <w:r w:rsidR="006625AD">
        <w:t>art.</w:t>
      </w:r>
      <w:r w:rsidR="00AB7AF1">
        <w:t xml:space="preserve"> </w:t>
      </w:r>
      <w:r w:rsidR="006F724E" w:rsidRPr="000C28C6">
        <w:t>10</w:t>
      </w:r>
      <w:r w:rsidR="006625AD" w:rsidRPr="000C28C6">
        <w:t>0</w:t>
      </w:r>
      <w:r w:rsidR="006625AD">
        <w:t xml:space="preserve"> ust.</w:t>
      </w:r>
      <w:r w:rsidR="00AB7AF1">
        <w:t xml:space="preserve"> </w:t>
      </w:r>
      <w:r w:rsidR="006625AD" w:rsidRPr="000C28C6">
        <w:t>1</w:t>
      </w:r>
      <w:r w:rsidR="006625AD">
        <w:t xml:space="preserve"> pkt</w:t>
      </w:r>
      <w:r w:rsidR="006B231F">
        <w:t> </w:t>
      </w:r>
      <w:r w:rsidR="006F724E" w:rsidRPr="0085680A">
        <w:t xml:space="preserve">2, </w:t>
      </w:r>
      <w:r w:rsidR="006625AD" w:rsidRPr="0085680A">
        <w:t>4</w:t>
      </w:r>
      <w:r w:rsidR="006625AD">
        <w:t xml:space="preserve"> lub</w:t>
      </w:r>
      <w:r w:rsidR="006F724E" w:rsidRPr="0085680A">
        <w:t xml:space="preserve"> 8, lub</w:t>
      </w:r>
    </w:p>
    <w:p w14:paraId="40CB0939" w14:textId="4A2BD667" w:rsidR="00EB1F26" w:rsidRPr="000C28C6" w:rsidRDefault="006F724E">
      <w:pPr>
        <w:pStyle w:val="ZPKTzmpktartykuempunktem"/>
      </w:pPr>
      <w:r>
        <w:t>3)</w:t>
      </w:r>
      <w:r>
        <w:tab/>
      </w:r>
      <w:r w:rsidR="00EB1F26" w:rsidRPr="000C28C6">
        <w:t>wystąpiła przynajmniej jedna z</w:t>
      </w:r>
      <w:r w:rsidR="00AB7AF1">
        <w:t xml:space="preserve"> </w:t>
      </w:r>
      <w:r w:rsidR="00EB1F26" w:rsidRPr="000C28C6">
        <w:t>okoliczności,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293766" w:rsidRPr="000C28C6">
        <w:t>139</w:t>
      </w:r>
      <w:r w:rsidR="00293766">
        <w:t>f</w:t>
      </w:r>
      <w:r w:rsidR="006625AD">
        <w:t xml:space="preserve"> ust.</w:t>
      </w:r>
      <w:r w:rsidR="00AB7AF1">
        <w:t xml:space="preserve"> </w:t>
      </w:r>
      <w:r w:rsidR="006625AD" w:rsidRPr="000C28C6">
        <w:t>1</w:t>
      </w:r>
      <w:r w:rsidR="006625AD">
        <w:t xml:space="preserve"> pkt</w:t>
      </w:r>
      <w:r w:rsidR="006B231F">
        <w:t> </w:t>
      </w:r>
      <w:r w:rsidR="00D0476F" w:rsidRPr="0085680A">
        <w:rPr>
          <w:bCs w:val="0"/>
        </w:rPr>
        <w:t>1</w:t>
      </w:r>
      <w:r w:rsidR="0085680A">
        <w:t>,</w:t>
      </w:r>
      <w:r w:rsidR="00D0476F" w:rsidRPr="0085680A">
        <w:rPr>
          <w:bCs w:val="0"/>
        </w:rPr>
        <w:t xml:space="preserve"> </w:t>
      </w:r>
      <w:r w:rsidR="006625AD" w:rsidRPr="0085680A">
        <w:rPr>
          <w:bCs w:val="0"/>
        </w:rPr>
        <w:t>3</w:t>
      </w:r>
      <w:r w:rsidR="006625AD">
        <w:rPr>
          <w:bCs w:val="0"/>
        </w:rPr>
        <w:t xml:space="preserve"> lub</w:t>
      </w:r>
      <w:r w:rsidR="0085680A">
        <w:t xml:space="preserve"> 4</w:t>
      </w:r>
      <w:r w:rsidR="00EB1F26" w:rsidRPr="000C28C6">
        <w:t>.</w:t>
      </w:r>
    </w:p>
    <w:p w14:paraId="482DA44D" w14:textId="69770DD6" w:rsidR="00EB1F26" w:rsidRPr="000C28C6" w:rsidRDefault="00D0476F" w:rsidP="00810252">
      <w:pPr>
        <w:pStyle w:val="ZARTzmartartykuempunktem"/>
        <w:keepNext/>
      </w:pPr>
      <w:r>
        <w:t>Art. 139</w:t>
      </w:r>
      <w:r w:rsidR="00C83D58">
        <w:t xml:space="preserve">h. </w:t>
      </w:r>
      <w:r w:rsidR="00EB1F26" w:rsidRPr="000C28C6">
        <w:t>W</w:t>
      </w:r>
      <w:r w:rsidR="00AB7AF1">
        <w:t xml:space="preserve"> </w:t>
      </w:r>
      <w:r w:rsidR="00EB1F26" w:rsidRPr="000C28C6">
        <w:t>decyzji o</w:t>
      </w:r>
      <w:r w:rsidR="00AB7AF1">
        <w:t xml:space="preserve"> </w:t>
      </w:r>
      <w:r w:rsidR="00EB1F26" w:rsidRPr="000C28C6">
        <w:t>udzieleniu cudzoziemcowi zezwolenia, o</w:t>
      </w:r>
      <w:r w:rsidR="00AB7AF1">
        <w:t xml:space="preserve"> </w:t>
      </w:r>
      <w:r w:rsidR="00EB1F26" w:rsidRPr="000C28C6">
        <w:t>którym mowa</w:t>
      </w:r>
      <w:r w:rsidR="006625AD" w:rsidRPr="000C28C6">
        <w:t xml:space="preserve"> w</w:t>
      </w:r>
      <w:r w:rsidR="006B231F">
        <w:t> </w:t>
      </w:r>
      <w:r w:rsidR="006625AD">
        <w:t>art.</w:t>
      </w:r>
      <w:r w:rsidR="00AB7AF1">
        <w:t xml:space="preserve"> </w:t>
      </w:r>
      <w:r w:rsidR="00EB1F26" w:rsidRPr="000C28C6">
        <w:t>139a</w:t>
      </w:r>
      <w:r w:rsidR="006625AD">
        <w:t xml:space="preserve"> ust.</w:t>
      </w:r>
      <w:r w:rsidR="00AB7AF1">
        <w:t xml:space="preserve"> </w:t>
      </w:r>
      <w:r w:rsidR="00EB1F26" w:rsidRPr="000C28C6">
        <w:t xml:space="preserve">1, </w:t>
      </w:r>
      <w:r w:rsidR="003876CA">
        <w:t>określa się okres ważności tego zezwolenia</w:t>
      </w:r>
      <w:r w:rsidR="00910182">
        <w:t xml:space="preserve"> i</w:t>
      </w:r>
      <w:r w:rsidR="00AB7AF1">
        <w:t xml:space="preserve"> </w:t>
      </w:r>
      <w:r w:rsidR="00EB1F26" w:rsidRPr="000C28C6">
        <w:t>wskazuje się:</w:t>
      </w:r>
    </w:p>
    <w:p w14:paraId="1A04FA96" w14:textId="77777777" w:rsidR="00EB1F26" w:rsidRPr="000C28C6" w:rsidRDefault="00EB1F26" w:rsidP="00EB1F26">
      <w:pPr>
        <w:pStyle w:val="ZPKTzmpktartykuempunktem"/>
      </w:pPr>
      <w:r>
        <w:t>1)</w:t>
      </w:r>
      <w:r>
        <w:tab/>
      </w:r>
      <w:r w:rsidRPr="000C28C6">
        <w:t>jednostkę przyjmującą;</w:t>
      </w:r>
    </w:p>
    <w:p w14:paraId="4C0E1373" w14:textId="77777777" w:rsidR="00EB1F26" w:rsidRPr="000C28C6" w:rsidRDefault="00EB1F26" w:rsidP="00EB1F26">
      <w:pPr>
        <w:pStyle w:val="ZPKTzmpktartykuempunktem"/>
      </w:pPr>
      <w:r>
        <w:t>2)</w:t>
      </w:r>
      <w:r>
        <w:tab/>
      </w:r>
      <w:r w:rsidRPr="000C28C6">
        <w:t>stanowisko, na jakim cudzoziemiec ma wykonywać pracę;</w:t>
      </w:r>
    </w:p>
    <w:p w14:paraId="530CFD24" w14:textId="36E43A17" w:rsidR="00EB1F26" w:rsidRPr="000C28C6" w:rsidRDefault="00EB1F26" w:rsidP="00EB1F26">
      <w:pPr>
        <w:pStyle w:val="ZPKTzmpktartykuempunktem"/>
      </w:pPr>
      <w:r>
        <w:t>3)</w:t>
      </w:r>
      <w:r>
        <w:tab/>
      </w:r>
      <w:r w:rsidRPr="000C28C6">
        <w:t xml:space="preserve">najniższe wynagrodzenie, </w:t>
      </w:r>
      <w:r w:rsidR="0005497A">
        <w:t>jakie</w:t>
      </w:r>
      <w:r w:rsidR="0005497A" w:rsidRPr="000C28C6">
        <w:t xml:space="preserve"> </w:t>
      </w:r>
      <w:r w:rsidRPr="000C28C6">
        <w:t>może otrzymywać cudzoziemiec na danym stanowisku</w:t>
      </w:r>
      <w:r w:rsidR="005176BB">
        <w:t>, określone</w:t>
      </w:r>
      <w:r w:rsidR="00910182">
        <w:t xml:space="preserve"> w</w:t>
      </w:r>
      <w:r w:rsidR="00AB7AF1">
        <w:t xml:space="preserve"> </w:t>
      </w:r>
      <w:r w:rsidR="005176BB">
        <w:t>umowie lub</w:t>
      </w:r>
      <w:r w:rsidR="00910182">
        <w:t xml:space="preserve"> w</w:t>
      </w:r>
      <w:r w:rsidR="00AB7AF1">
        <w:t xml:space="preserve"> </w:t>
      </w:r>
      <w:r w:rsidR="005176BB">
        <w:t>dokumencie,</w:t>
      </w:r>
      <w:r w:rsidR="00910182">
        <w:t xml:space="preserve"> o</w:t>
      </w:r>
      <w:r w:rsidR="00AB7AF1">
        <w:t xml:space="preserve"> </w:t>
      </w:r>
      <w:r w:rsidR="005176BB">
        <w:t>których mowa</w:t>
      </w:r>
      <w:r w:rsidR="006625AD">
        <w:t xml:space="preserve"> w</w:t>
      </w:r>
      <w:r w:rsidR="00AB7AF1">
        <w:t xml:space="preserve"> </w:t>
      </w:r>
      <w:r w:rsidR="006625AD">
        <w:t>art.</w:t>
      </w:r>
      <w:r w:rsidR="00AB7AF1">
        <w:t xml:space="preserve"> </w:t>
      </w:r>
      <w:r w:rsidR="005176BB">
        <w:t>139a</w:t>
      </w:r>
      <w:r w:rsidR="006625AD">
        <w:t xml:space="preserve"> ust.</w:t>
      </w:r>
      <w:r w:rsidR="00AB7AF1">
        <w:t xml:space="preserve"> </w:t>
      </w:r>
      <w:r w:rsidR="006625AD">
        <w:t>1 pkt</w:t>
      </w:r>
      <w:r w:rsidR="00AB7AF1">
        <w:t xml:space="preserve"> </w:t>
      </w:r>
      <w:r w:rsidR="005176BB">
        <w:t>2</w:t>
      </w:r>
      <w:r w:rsidRPr="000C28C6">
        <w:t>;</w:t>
      </w:r>
    </w:p>
    <w:p w14:paraId="34582A2B" w14:textId="77777777" w:rsidR="00EB1F26" w:rsidRPr="000C28C6" w:rsidRDefault="00EB1F26" w:rsidP="00EB1F26">
      <w:pPr>
        <w:pStyle w:val="ZPKTzmpktartykuempunktem"/>
      </w:pPr>
      <w:r>
        <w:t>4)</w:t>
      </w:r>
      <w:r>
        <w:tab/>
      </w:r>
      <w:r w:rsidRPr="000C28C6">
        <w:t>wymiar czasu pracy</w:t>
      </w:r>
      <w:r w:rsidR="003876CA">
        <w:t xml:space="preserve"> cudzoziemca</w:t>
      </w:r>
      <w:r w:rsidRPr="000C28C6">
        <w:t>.</w:t>
      </w:r>
    </w:p>
    <w:p w14:paraId="3556702A" w14:textId="10D7FB36" w:rsidR="00EB1F26" w:rsidRDefault="00EB1F26" w:rsidP="00342E47">
      <w:pPr>
        <w:pStyle w:val="ZARTzmartartykuempunktem"/>
      </w:pPr>
      <w:r w:rsidRPr="000C28C6">
        <w:t>Art.</w:t>
      </w:r>
      <w:r w:rsidR="00AB7AF1">
        <w:t xml:space="preserve"> </w:t>
      </w:r>
      <w:r w:rsidR="00D0476F" w:rsidRPr="000C28C6">
        <w:t>139</w:t>
      </w:r>
      <w:r w:rsidR="00D0476F">
        <w:t>i</w:t>
      </w:r>
      <w:r w:rsidRPr="000C28C6">
        <w:t>.</w:t>
      </w:r>
      <w:r w:rsidR="00AB7AF1">
        <w:t xml:space="preserve"> </w:t>
      </w:r>
      <w:r w:rsidRPr="000C28C6">
        <w:t>1.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Pr="000C28C6">
        <w:t>1, udziela</w:t>
      </w:r>
      <w:r w:rsidR="0050080F">
        <w:t xml:space="preserve"> lub</w:t>
      </w:r>
      <w:r w:rsidRPr="000C28C6">
        <w:t xml:space="preserve"> odmawia jego udzielenia wojewoda właściwy ze względu na siedzibę jednostki przyjmującej, w</w:t>
      </w:r>
      <w:r w:rsidR="006B231F">
        <w:t> </w:t>
      </w:r>
      <w:r w:rsidRPr="000C28C6">
        <w:t>drodze decyzji</w:t>
      </w:r>
      <w:r w:rsidR="00B37D03">
        <w:t>.</w:t>
      </w:r>
    </w:p>
    <w:p w14:paraId="5019CC1B" w14:textId="20C03DBE" w:rsidR="006237D4" w:rsidRDefault="00EB1F26" w:rsidP="00D910A3">
      <w:pPr>
        <w:pStyle w:val="ZUSTzmustartykuempunktem"/>
      </w:pPr>
      <w:r>
        <w:t xml:space="preserve">2. </w:t>
      </w:r>
      <w:r w:rsidR="003876CA">
        <w:t>Decyzję</w:t>
      </w:r>
      <w:r w:rsidR="00910182">
        <w:t xml:space="preserve"> w</w:t>
      </w:r>
      <w:r w:rsidR="00AB7AF1">
        <w:t xml:space="preserve"> </w:t>
      </w:r>
      <w:r w:rsidR="003876CA">
        <w:t>sprawie</w:t>
      </w:r>
      <w:r>
        <w:t xml:space="preserve"> udzielenia zezwolenia,</w:t>
      </w:r>
      <w:r w:rsidR="00910182">
        <w:t xml:space="preserve"> o</w:t>
      </w:r>
      <w:r w:rsidR="00AB7AF1">
        <w:t xml:space="preserve"> </w:t>
      </w:r>
      <w:r>
        <w:t>którym mowa</w:t>
      </w:r>
      <w:r w:rsidR="006625AD">
        <w:t xml:space="preserve"> w</w:t>
      </w:r>
      <w:r w:rsidR="00AB7AF1">
        <w:t xml:space="preserve"> </w:t>
      </w:r>
      <w:r w:rsidR="006625AD">
        <w:t>art.</w:t>
      </w:r>
      <w:r w:rsidR="00AB7AF1">
        <w:t xml:space="preserve"> </w:t>
      </w:r>
      <w:r w:rsidRPr="000C28C6">
        <w:t>139a</w:t>
      </w:r>
      <w:r w:rsidR="006625AD">
        <w:t xml:space="preserve"> ust.</w:t>
      </w:r>
      <w:r w:rsidR="00AB7AF1">
        <w:t xml:space="preserve"> </w:t>
      </w:r>
      <w:r w:rsidR="00910182">
        <w:t>1</w:t>
      </w:r>
      <w:r w:rsidR="00D12955">
        <w:t>,</w:t>
      </w:r>
      <w:r w:rsidR="00AB7AF1">
        <w:t xml:space="preserve"> </w:t>
      </w:r>
      <w:r w:rsidR="003876CA">
        <w:t>wydaje się</w:t>
      </w:r>
      <w:r w:rsidR="00EE2C57">
        <w:t xml:space="preserve"> w</w:t>
      </w:r>
      <w:r w:rsidR="00AB7AF1">
        <w:t xml:space="preserve"> </w:t>
      </w:r>
      <w:r>
        <w:t>terminie 9</w:t>
      </w:r>
      <w:r w:rsidR="00EE2C57">
        <w:t>0</w:t>
      </w:r>
      <w:r w:rsidR="00AB7AF1">
        <w:t xml:space="preserve"> </w:t>
      </w:r>
      <w:r>
        <w:t>dni od dnia złożenia wniosku</w:t>
      </w:r>
      <w:r w:rsidR="00910182">
        <w:t xml:space="preserve"> w</w:t>
      </w:r>
      <w:r w:rsidR="00AB7AF1">
        <w:t xml:space="preserve"> </w:t>
      </w:r>
      <w:r w:rsidR="003876CA">
        <w:t>tej sprawie</w:t>
      </w:r>
      <w:r w:rsidR="00E93B33">
        <w:t xml:space="preserve"> </w:t>
      </w:r>
      <w:r>
        <w:t>wraz</w:t>
      </w:r>
      <w:r w:rsidR="00EE2C57">
        <w:t xml:space="preserve"> z</w:t>
      </w:r>
      <w:r w:rsidR="006B231F">
        <w:t> </w:t>
      </w:r>
      <w:r>
        <w:t>dokumentami niezbędnymi</w:t>
      </w:r>
      <w:r w:rsidRPr="000C28C6">
        <w:t xml:space="preserve"> do potwierdzenia danych zawartych we wniosku i</w:t>
      </w:r>
      <w:r w:rsidR="006B231F">
        <w:t> </w:t>
      </w:r>
      <w:r w:rsidRPr="000C28C6">
        <w:t>okoliczności uzasadniających ubieganie się o</w:t>
      </w:r>
      <w:r w:rsidR="00AB7AF1">
        <w:t xml:space="preserve"> </w:t>
      </w:r>
      <w:r w:rsidRPr="000C28C6">
        <w:t xml:space="preserve">udzielenie </w:t>
      </w:r>
      <w:r>
        <w:t xml:space="preserve">tego </w:t>
      </w:r>
      <w:r w:rsidRPr="000C28C6">
        <w:t>zezwolenia.</w:t>
      </w:r>
    </w:p>
    <w:p w14:paraId="08B80147" w14:textId="42D0BACD" w:rsidR="00EB1F26" w:rsidRPr="00EB1F26" w:rsidRDefault="00EB1F26" w:rsidP="00D910A3">
      <w:pPr>
        <w:pStyle w:val="ZUSTzmustartykuempunktem"/>
      </w:pPr>
      <w:r w:rsidRPr="00EB1F26">
        <w:t>3.</w:t>
      </w:r>
      <w:r w:rsidR="00AB7AF1">
        <w:rPr>
          <w:rFonts w:eastAsia="Calibri"/>
        </w:rPr>
        <w:t xml:space="preserve"> </w:t>
      </w:r>
      <w:r w:rsidRPr="00EB1F26">
        <w:t>Jeżeli do wniosku</w:t>
      </w:r>
      <w:r w:rsidR="00EE2C57" w:rsidRPr="00EB1F26">
        <w:t xml:space="preserve"> o</w:t>
      </w:r>
      <w:r w:rsidR="00AB7AF1">
        <w:t xml:space="preserve"> </w:t>
      </w:r>
      <w:r w:rsidRPr="00EB1F26">
        <w:t>udzielenie zezwolenia, o</w:t>
      </w:r>
      <w:r w:rsidR="00AB7AF1">
        <w:t xml:space="preserve"> </w:t>
      </w:r>
      <w:r w:rsidRPr="00EB1F26">
        <w:t>którym mowa</w:t>
      </w:r>
      <w:r w:rsidR="006625AD" w:rsidRPr="00EB1F26">
        <w:t xml:space="preserve"> w</w:t>
      </w:r>
      <w:r w:rsidR="00AB7AF1">
        <w:t xml:space="preserve"> </w:t>
      </w:r>
      <w:r w:rsidR="006625AD">
        <w:t>art.</w:t>
      </w:r>
      <w:r w:rsidR="00AB7AF1">
        <w:t xml:space="preserve"> </w:t>
      </w:r>
      <w:r w:rsidRPr="00EB1F26">
        <w:t>139a</w:t>
      </w:r>
      <w:r w:rsidR="006625AD">
        <w:t xml:space="preserve"> ust.</w:t>
      </w:r>
      <w:r w:rsidR="00AB7AF1">
        <w:t xml:space="preserve"> </w:t>
      </w:r>
      <w:r w:rsidRPr="00EB1F26">
        <w:t>1, nie zostały dołączone dokumenty niezbędne do potwierdzenia danych zawartych we wniosku i</w:t>
      </w:r>
      <w:r w:rsidR="00AB7AF1">
        <w:t xml:space="preserve"> </w:t>
      </w:r>
      <w:r w:rsidRPr="00EB1F26">
        <w:t>okoliczności uzasadniających ubieganie się o</w:t>
      </w:r>
      <w:r w:rsidR="00AB7AF1">
        <w:t xml:space="preserve"> </w:t>
      </w:r>
      <w:r w:rsidRPr="00EB1F26">
        <w:t>udzielenie tego zezwolenia, bieg terminu,</w:t>
      </w:r>
      <w:r w:rsidR="00EE2C57" w:rsidRPr="00EB1F26">
        <w:t xml:space="preserve"> o</w:t>
      </w:r>
      <w:r w:rsidR="00AB7AF1">
        <w:t xml:space="preserve"> </w:t>
      </w:r>
      <w:r w:rsidRPr="00EB1F26">
        <w:t>którym mowa</w:t>
      </w:r>
      <w:r w:rsidR="006625AD" w:rsidRPr="00EB1F26">
        <w:t xml:space="preserve"> w</w:t>
      </w:r>
      <w:r w:rsidR="00AB7AF1">
        <w:t xml:space="preserve"> </w:t>
      </w:r>
      <w:r w:rsidR="006625AD">
        <w:t>ust.</w:t>
      </w:r>
      <w:r w:rsidR="00AB7AF1">
        <w:t xml:space="preserve"> </w:t>
      </w:r>
      <w:r w:rsidRPr="00EB1F26">
        <w:t>2, zawiesza się do dnia ich doręczenia wojewodzie.</w:t>
      </w:r>
    </w:p>
    <w:p w14:paraId="1615AFA0" w14:textId="686F96E5" w:rsidR="00EB1F26" w:rsidRDefault="00C75FA2" w:rsidP="00CA0FED">
      <w:pPr>
        <w:pStyle w:val="ZARTzmartartykuempunktem"/>
      </w:pPr>
      <w:r>
        <w:t>Art. 139j</w:t>
      </w:r>
      <w:r w:rsidR="00EB1F26">
        <w:t xml:space="preserve">. </w:t>
      </w:r>
      <w:r w:rsidR="007B534F">
        <w:t xml:space="preserve">1. </w:t>
      </w:r>
      <w:r w:rsidR="00EB1F26">
        <w:t>Szef Urzędu przekazuje wojewodzie, który udzielił</w:t>
      </w:r>
      <w:r w:rsidR="00EB1F26" w:rsidRPr="00F52CAA">
        <w:t xml:space="preserve"> </w:t>
      </w:r>
      <w:r w:rsidR="00EB1F26" w:rsidRPr="000C28C6">
        <w:t>zezwolenia, o</w:t>
      </w:r>
      <w:r w:rsidR="006B231F">
        <w:t> </w:t>
      </w:r>
      <w:r w:rsidR="00EB1F26" w:rsidRPr="000C28C6">
        <w:t>którym mowa</w:t>
      </w:r>
      <w:r w:rsidR="006625AD" w:rsidRPr="000C28C6">
        <w:t xml:space="preserve"> w</w:t>
      </w:r>
      <w:r w:rsidR="00AB7AF1">
        <w:t xml:space="preserve"> </w:t>
      </w:r>
      <w:r w:rsidR="006625AD">
        <w:t>art.</w:t>
      </w:r>
      <w:r w:rsidR="00AB7AF1">
        <w:t xml:space="preserve"> </w:t>
      </w:r>
      <w:r w:rsidR="00EB1F26" w:rsidRPr="000C28C6">
        <w:t>139</w:t>
      </w:r>
      <w:r w:rsidR="00EB1F26">
        <w:t>a</w:t>
      </w:r>
      <w:r w:rsidR="006625AD">
        <w:t xml:space="preserve"> ust.</w:t>
      </w:r>
      <w:r w:rsidR="00AB7AF1">
        <w:t xml:space="preserve"> </w:t>
      </w:r>
      <w:r w:rsidR="00EB1F26" w:rsidRPr="000C28C6">
        <w:t>1</w:t>
      </w:r>
      <w:r w:rsidR="00EB1F26">
        <w:t>, informacje</w:t>
      </w:r>
      <w:r w:rsidR="00EB1F26" w:rsidRPr="00DD74E9">
        <w:t xml:space="preserve"> </w:t>
      </w:r>
      <w:r w:rsidR="00EB1F26">
        <w:t>dotyczące cudzoziemca, które</w:t>
      </w:r>
      <w:r w:rsidR="00307CE2">
        <w:t>mu</w:t>
      </w:r>
      <w:r w:rsidR="00EB1F26">
        <w:t xml:space="preserve"> zostało ono </w:t>
      </w:r>
      <w:r w:rsidR="00307CE2">
        <w:t>udzielone</w:t>
      </w:r>
      <w:r w:rsidR="00EB1F26">
        <w:t>,</w:t>
      </w:r>
      <w:r w:rsidR="00FE45C0">
        <w:t xml:space="preserve"> o</w:t>
      </w:r>
      <w:r w:rsidR="00AB7AF1">
        <w:t xml:space="preserve"> </w:t>
      </w:r>
      <w:r w:rsidR="00FE45C0">
        <w:t>których mowa w</w:t>
      </w:r>
      <w:r w:rsidR="00AB7AF1">
        <w:t xml:space="preserve"> </w:t>
      </w:r>
      <w:r w:rsidR="00FE45C0">
        <w:t>art.</w:t>
      </w:r>
      <w:r w:rsidR="00AB7AF1">
        <w:t xml:space="preserve"> </w:t>
      </w:r>
      <w:r w:rsidR="00FE45C0">
        <w:t>22 ust.</w:t>
      </w:r>
      <w:r w:rsidR="00AB7AF1">
        <w:t xml:space="preserve"> </w:t>
      </w:r>
      <w:r w:rsidR="00FE45C0">
        <w:t>1 pkt</w:t>
      </w:r>
      <w:r w:rsidR="00AB7AF1">
        <w:t xml:space="preserve"> </w:t>
      </w:r>
      <w:r w:rsidR="00FE45C0">
        <w:t>8a lit.</w:t>
      </w:r>
      <w:r w:rsidR="00AB7AF1">
        <w:t xml:space="preserve"> </w:t>
      </w:r>
      <w:r w:rsidR="00FE45C0">
        <w:t>c,</w:t>
      </w:r>
      <w:r w:rsidR="00EB1F26">
        <w:t xml:space="preserve"> lub </w:t>
      </w:r>
      <w:r w:rsidR="004F3D0A">
        <w:t>zawiadomienie</w:t>
      </w:r>
      <w:r w:rsidR="00EB1F26">
        <w:t>,</w:t>
      </w:r>
      <w:r w:rsidR="00EE2C57">
        <w:t xml:space="preserve"> o</w:t>
      </w:r>
      <w:r w:rsidR="006B231F">
        <w:t> </w:t>
      </w:r>
      <w:r w:rsidR="00E66A74">
        <w:t>który</w:t>
      </w:r>
      <w:r w:rsidR="00FE45C0">
        <w:t>m</w:t>
      </w:r>
      <w:r w:rsidR="004F3D0A">
        <w:t xml:space="preserve"> </w:t>
      </w:r>
      <w:r w:rsidR="00EB1F26">
        <w:t>mowa</w:t>
      </w:r>
      <w:r w:rsidR="006625AD">
        <w:t xml:space="preserve"> w</w:t>
      </w:r>
      <w:r w:rsidR="00AB7AF1">
        <w:t xml:space="preserve"> </w:t>
      </w:r>
      <w:r w:rsidR="006625AD">
        <w:t>art.</w:t>
      </w:r>
      <w:r w:rsidR="00AB7AF1">
        <w:t xml:space="preserve"> </w:t>
      </w:r>
      <w:r w:rsidR="00EB1F26">
        <w:t>2</w:t>
      </w:r>
      <w:r w:rsidR="006625AD">
        <w:t>2 ust.</w:t>
      </w:r>
      <w:r w:rsidR="00AB7AF1">
        <w:t xml:space="preserve"> </w:t>
      </w:r>
      <w:r w:rsidR="006625AD">
        <w:t>1 pkt</w:t>
      </w:r>
      <w:r w:rsidR="00AB7AF1">
        <w:t xml:space="preserve"> </w:t>
      </w:r>
      <w:r w:rsidR="00EB1F26">
        <w:t>8a</w:t>
      </w:r>
      <w:r w:rsidR="006625AD">
        <w:t xml:space="preserve"> lit.</w:t>
      </w:r>
      <w:r w:rsidR="00AB7AF1">
        <w:t xml:space="preserve"> </w:t>
      </w:r>
      <w:r w:rsidR="00EB1F26">
        <w:t>f, uzyskane od innych państw członkowskich Unii Europejskiej.</w:t>
      </w:r>
    </w:p>
    <w:p w14:paraId="58FF54C1" w14:textId="4B1AB978" w:rsidR="00EB1F26" w:rsidRDefault="007B534F" w:rsidP="00905391">
      <w:pPr>
        <w:pStyle w:val="ZUSTzmustartykuempunktem"/>
      </w:pPr>
      <w:r>
        <w:t>2</w:t>
      </w:r>
      <w:r w:rsidR="00C75FA2">
        <w:t>.</w:t>
      </w:r>
      <w:r w:rsidR="00EB1F26">
        <w:t xml:space="preserve"> </w:t>
      </w:r>
      <w:r w:rsidR="005D7936">
        <w:t>Jeżeli</w:t>
      </w:r>
      <w:r w:rsidR="00AB7AF1">
        <w:t xml:space="preserve"> </w:t>
      </w:r>
      <w:r w:rsidR="00FE45C0">
        <w:t xml:space="preserve">cudzoziemcowi, który </w:t>
      </w:r>
      <w:r w:rsidR="00FE45C0" w:rsidRPr="000C28C6">
        <w:t>korzysta z</w:t>
      </w:r>
      <w:r w:rsidR="00AB7AF1">
        <w:t xml:space="preserve"> </w:t>
      </w:r>
      <w:r w:rsidR="00FE45C0" w:rsidRPr="000C28C6">
        <w:t>mobilności</w:t>
      </w:r>
      <w:r w:rsidR="00FE45C0" w:rsidRPr="003B4B6A">
        <w:t xml:space="preserve"> </w:t>
      </w:r>
      <w:r w:rsidR="00FE45C0">
        <w:t>w</w:t>
      </w:r>
      <w:r w:rsidR="00AB7AF1">
        <w:t xml:space="preserve"> </w:t>
      </w:r>
      <w:r w:rsidR="00FE45C0">
        <w:t xml:space="preserve">innym </w:t>
      </w:r>
      <w:r w:rsidR="00FE45C0" w:rsidRPr="00E724C7">
        <w:t>państw</w:t>
      </w:r>
      <w:r w:rsidR="00FE45C0">
        <w:t>ie</w:t>
      </w:r>
      <w:r w:rsidR="00FE45C0" w:rsidRPr="00E724C7">
        <w:t xml:space="preserve"> członkowskim Unii Europejskiej</w:t>
      </w:r>
      <w:r w:rsidR="00FE45C0">
        <w:t>, cofnięto</w:t>
      </w:r>
      <w:r w:rsidR="005D7936">
        <w:t xml:space="preserve"> zezwoleni</w:t>
      </w:r>
      <w:r w:rsidR="00FE45C0">
        <w:t>e</w:t>
      </w:r>
      <w:r w:rsidR="005D7936" w:rsidRPr="000C28C6">
        <w:t>, o</w:t>
      </w:r>
      <w:r w:rsidR="00AB7AF1">
        <w:t xml:space="preserve"> </w:t>
      </w:r>
      <w:r w:rsidR="005D7936" w:rsidRPr="000C28C6">
        <w:t>którym mowa</w:t>
      </w:r>
      <w:r w:rsidR="006625AD" w:rsidRPr="000C28C6">
        <w:t xml:space="preserve"> w</w:t>
      </w:r>
      <w:r w:rsidR="00AB7AF1">
        <w:t xml:space="preserve"> </w:t>
      </w:r>
      <w:r w:rsidR="006625AD">
        <w:t>art.</w:t>
      </w:r>
      <w:r w:rsidR="00AB7AF1">
        <w:t xml:space="preserve"> </w:t>
      </w:r>
      <w:r w:rsidR="005D7936" w:rsidRPr="000C28C6">
        <w:t>139</w:t>
      </w:r>
      <w:r w:rsidR="005D7936">
        <w:t>a</w:t>
      </w:r>
      <w:r w:rsidR="006625AD">
        <w:t xml:space="preserve"> ust.</w:t>
      </w:r>
      <w:r w:rsidR="006B231F">
        <w:t> </w:t>
      </w:r>
      <w:r w:rsidR="005D7936">
        <w:t>1, w</w:t>
      </w:r>
      <w:r w:rsidR="005D7936" w:rsidRPr="000C28C6">
        <w:t xml:space="preserve">ojewoda przekazuje Szefowi Urzędu </w:t>
      </w:r>
      <w:r w:rsidR="005D7936">
        <w:t>kopię decyzj</w:t>
      </w:r>
      <w:r>
        <w:t>i</w:t>
      </w:r>
      <w:r w:rsidR="00FE45C0">
        <w:t xml:space="preserve"> w sprawie cofnięcia tego zezwolenia</w:t>
      </w:r>
      <w:r w:rsidR="00EB1F26" w:rsidRPr="000C28C6">
        <w:t>.</w:t>
      </w:r>
    </w:p>
    <w:p w14:paraId="6838366C" w14:textId="77777777" w:rsidR="000B0A46" w:rsidRDefault="007B534F" w:rsidP="00905391">
      <w:pPr>
        <w:pStyle w:val="ZUSTzmustartykuempunktem"/>
      </w:pPr>
      <w:r>
        <w:t>3</w:t>
      </w:r>
      <w:r w:rsidR="00EB1F26">
        <w:t xml:space="preserve">. Szef Urzędu niezwłocznie przekazuje </w:t>
      </w:r>
      <w:r w:rsidR="00EB1F26" w:rsidRPr="000C28C6">
        <w:t>informacj</w:t>
      </w:r>
      <w:r w:rsidR="00EB1F26">
        <w:t>ę</w:t>
      </w:r>
      <w:r w:rsidR="00EB1F26" w:rsidRPr="000C28C6">
        <w:t xml:space="preserve"> o</w:t>
      </w:r>
      <w:r w:rsidR="00AB7AF1">
        <w:t xml:space="preserve"> </w:t>
      </w:r>
      <w:r w:rsidR="00EB1F26" w:rsidRPr="000C28C6">
        <w:t xml:space="preserve">cofnięciu </w:t>
      </w:r>
      <w:r w:rsidR="00EB1F26" w:rsidRPr="00E724C7">
        <w:t>zezwolenia</w:t>
      </w:r>
      <w:r w:rsidR="0031448D" w:rsidRPr="000C28C6">
        <w:t>, o</w:t>
      </w:r>
      <w:r w:rsidR="006B231F">
        <w:t> </w:t>
      </w:r>
      <w:r w:rsidR="0031448D" w:rsidRPr="000C28C6">
        <w:t>którym mowa</w:t>
      </w:r>
      <w:r w:rsidR="006625AD" w:rsidRPr="000C28C6">
        <w:t xml:space="preserve"> w</w:t>
      </w:r>
      <w:r w:rsidR="00AB7AF1">
        <w:t xml:space="preserve"> </w:t>
      </w:r>
      <w:r w:rsidR="006625AD">
        <w:t>art.</w:t>
      </w:r>
      <w:r w:rsidR="00AB7AF1">
        <w:t xml:space="preserve"> </w:t>
      </w:r>
      <w:r w:rsidR="0031448D" w:rsidRPr="000C28C6">
        <w:t>139</w:t>
      </w:r>
      <w:r w:rsidR="0031448D">
        <w:t>a</w:t>
      </w:r>
      <w:r w:rsidR="006625AD">
        <w:t xml:space="preserve"> ust.</w:t>
      </w:r>
      <w:r w:rsidR="00AB7AF1">
        <w:t xml:space="preserve"> </w:t>
      </w:r>
      <w:r w:rsidR="0031448D" w:rsidRPr="000C28C6">
        <w:t>1</w:t>
      </w:r>
      <w:r w:rsidR="0031448D">
        <w:t>,</w:t>
      </w:r>
      <w:r w:rsidR="00EB1F26" w:rsidRPr="00E724C7">
        <w:t xml:space="preserve"> </w:t>
      </w:r>
      <w:r w:rsidR="00F872EE">
        <w:t xml:space="preserve">organom </w:t>
      </w:r>
      <w:r w:rsidR="00EB1F26" w:rsidRPr="00E724C7">
        <w:t>państw członkowski</w:t>
      </w:r>
      <w:r w:rsidR="00F872EE">
        <w:t>ch</w:t>
      </w:r>
      <w:r w:rsidR="00EB1F26" w:rsidRPr="00E724C7">
        <w:t xml:space="preserve"> Unii Europejskiej,</w:t>
      </w:r>
      <w:r w:rsidR="00EE2C57" w:rsidRPr="00E724C7">
        <w:t xml:space="preserve"> w</w:t>
      </w:r>
      <w:r w:rsidR="006B231F">
        <w:t> </w:t>
      </w:r>
      <w:r w:rsidR="00EB1F26" w:rsidRPr="00E724C7">
        <w:t>których</w:t>
      </w:r>
      <w:r w:rsidR="00EB1F26">
        <w:t>,</w:t>
      </w:r>
      <w:r w:rsidR="00EB1F26" w:rsidRPr="000C28C6">
        <w:t xml:space="preserve"> </w:t>
      </w:r>
      <w:r w:rsidR="00EB1F26">
        <w:t>zgodnie</w:t>
      </w:r>
      <w:r w:rsidR="00EE2C57">
        <w:t xml:space="preserve"> z</w:t>
      </w:r>
      <w:r w:rsidR="00AB7AF1">
        <w:t xml:space="preserve"> </w:t>
      </w:r>
      <w:r w:rsidR="00EB1F26">
        <w:t xml:space="preserve">przekazanymi informacjami, </w:t>
      </w:r>
      <w:r w:rsidR="00EB1F26" w:rsidRPr="000C28C6">
        <w:t>cudzoziem</w:t>
      </w:r>
      <w:r w:rsidR="00EB1F26">
        <w:t>ie</w:t>
      </w:r>
      <w:r w:rsidR="00EB1F26" w:rsidRPr="000C28C6">
        <w:t>c</w:t>
      </w:r>
      <w:r w:rsidR="005D7936">
        <w:t xml:space="preserve">, </w:t>
      </w:r>
      <w:r w:rsidR="00B801CC">
        <w:t xml:space="preserve">któremu </w:t>
      </w:r>
      <w:r w:rsidR="00FC1809">
        <w:t>zostało</w:t>
      </w:r>
      <w:r w:rsidR="005D7936">
        <w:t xml:space="preserve"> </w:t>
      </w:r>
      <w:r w:rsidR="00B801CC">
        <w:t xml:space="preserve">udzielone </w:t>
      </w:r>
      <w:r w:rsidR="005D7936">
        <w:t>to zezwolenie,</w:t>
      </w:r>
      <w:r w:rsidR="00EB1F26">
        <w:t xml:space="preserve"> </w:t>
      </w:r>
      <w:r w:rsidR="00EB1F26" w:rsidRPr="000C28C6">
        <w:t>korzysta z</w:t>
      </w:r>
      <w:r w:rsidR="00AB7AF1">
        <w:t xml:space="preserve"> </w:t>
      </w:r>
      <w:r w:rsidR="00EB1F26" w:rsidRPr="000C28C6">
        <w:t>mobilności</w:t>
      </w:r>
      <w:r w:rsidR="00EB1F26">
        <w:t>.</w:t>
      </w:r>
    </w:p>
    <w:p w14:paraId="3DD33C60" w14:textId="6141FDB3" w:rsidR="00EB1F26" w:rsidRPr="000C28C6" w:rsidRDefault="00EB1F26" w:rsidP="000B0A46">
      <w:pPr>
        <w:pStyle w:val="ZARTzmartartykuempunktem"/>
      </w:pPr>
      <w:r w:rsidRPr="000C28C6">
        <w:t>Art.</w:t>
      </w:r>
      <w:r w:rsidR="00AB7AF1">
        <w:t xml:space="preserve"> </w:t>
      </w:r>
      <w:r w:rsidR="00D0476F" w:rsidRPr="000C28C6">
        <w:t>139</w:t>
      </w:r>
      <w:r w:rsidR="0031448D">
        <w:t>k</w:t>
      </w:r>
      <w:r w:rsidRPr="000C28C6">
        <w:t>.</w:t>
      </w:r>
      <w:r w:rsidR="00AB7AF1">
        <w:t xml:space="preserve"> </w:t>
      </w:r>
      <w:r w:rsidR="00680DCD">
        <w:t>1</w:t>
      </w:r>
      <w:r w:rsidRPr="000C28C6">
        <w:t>.</w:t>
      </w:r>
      <w:r w:rsidR="00AB7AF1">
        <w:t xml:space="preserve"> </w:t>
      </w:r>
      <w:r w:rsidRPr="000C28C6">
        <w:t>W</w:t>
      </w:r>
      <w:r w:rsidR="00AB7AF1">
        <w:t xml:space="preserve"> </w:t>
      </w:r>
      <w:r w:rsidRPr="000C28C6">
        <w:t>postępowaniu w</w:t>
      </w:r>
      <w:r w:rsidR="00F673EC">
        <w:t xml:space="preserve"> </w:t>
      </w:r>
      <w:r w:rsidRPr="000C28C6">
        <w:t>sprawie udzielenia zezwolenia, o</w:t>
      </w:r>
      <w:r w:rsidR="00AB7AF1">
        <w:t xml:space="preserve"> </w:t>
      </w:r>
      <w:r w:rsidRPr="000C28C6">
        <w:t>którym mowa</w:t>
      </w:r>
      <w:r w:rsidR="006625AD" w:rsidRPr="000C28C6">
        <w:t xml:space="preserve"> w</w:t>
      </w:r>
      <w:r w:rsidR="00F673EC">
        <w:t> </w:t>
      </w:r>
      <w:r w:rsidR="006625AD">
        <w:t>art.</w:t>
      </w:r>
      <w:r w:rsidR="00AB7AF1">
        <w:t xml:space="preserve"> </w:t>
      </w:r>
      <w:r w:rsidRPr="000C28C6">
        <w:t>139a</w:t>
      </w:r>
      <w:r w:rsidR="006625AD">
        <w:t xml:space="preserve"> ust.</w:t>
      </w:r>
      <w:r w:rsidR="00AB7AF1">
        <w:t xml:space="preserve"> </w:t>
      </w:r>
      <w:r w:rsidRPr="000C28C6">
        <w:t>1, stroną postępowania jest wyłącznie jednostka przyjmująca.</w:t>
      </w:r>
    </w:p>
    <w:p w14:paraId="6BC01526" w14:textId="387946C7" w:rsidR="00EB1F26" w:rsidRPr="000C28C6" w:rsidRDefault="00680DCD" w:rsidP="00905391">
      <w:pPr>
        <w:pStyle w:val="ZUSTzmustartykuempunktem"/>
      </w:pPr>
      <w:r>
        <w:t>2</w:t>
      </w:r>
      <w:r w:rsidR="00EB1F26" w:rsidRPr="000C28C6">
        <w:t>.</w:t>
      </w:r>
      <w:r w:rsidR="00AB7AF1">
        <w:t xml:space="preserve"> </w:t>
      </w:r>
      <w:r w:rsidR="00910182" w:rsidRPr="000C28C6">
        <w:t>W</w:t>
      </w:r>
      <w:r w:rsidR="00AB7AF1">
        <w:t xml:space="preserve"> </w:t>
      </w:r>
      <w:r w:rsidR="00EB1F26" w:rsidRPr="000C28C6">
        <w:t>postępowani</w:t>
      </w:r>
      <w:r w:rsidR="00E23D38">
        <w:t>u</w:t>
      </w:r>
      <w:r w:rsidR="00910182">
        <w:t xml:space="preserve"> w</w:t>
      </w:r>
      <w:r w:rsidR="00AB7AF1">
        <w:t xml:space="preserve"> </w:t>
      </w:r>
      <w:r w:rsidR="00E23D38">
        <w:t>sprawie udzieleni</w:t>
      </w:r>
      <w:r w:rsidR="00AB7D25">
        <w:t>a</w:t>
      </w:r>
      <w:r w:rsidR="00E23D38">
        <w:t xml:space="preserve"> cudzoziemcowi zezwolenia,</w:t>
      </w:r>
      <w:r w:rsidR="00910182">
        <w:t xml:space="preserve"> o</w:t>
      </w:r>
      <w:r w:rsidR="00AB7AF1">
        <w:t xml:space="preserve"> </w:t>
      </w:r>
      <w:r w:rsidR="00E23D38">
        <w:t>którym mowa</w:t>
      </w:r>
      <w:r w:rsidR="006625AD">
        <w:t xml:space="preserve"> w</w:t>
      </w:r>
      <w:r w:rsidR="00AB7AF1">
        <w:t xml:space="preserve"> </w:t>
      </w:r>
      <w:r w:rsidR="006625AD">
        <w:t>art.</w:t>
      </w:r>
      <w:r w:rsidR="00AB7AF1">
        <w:t xml:space="preserve"> </w:t>
      </w:r>
      <w:r w:rsidR="00E23D38">
        <w:t>139a</w:t>
      </w:r>
      <w:r w:rsidR="006625AD">
        <w:t xml:space="preserve"> ust.</w:t>
      </w:r>
      <w:r w:rsidR="00AB7AF1">
        <w:t xml:space="preserve"> </w:t>
      </w:r>
      <w:r w:rsidR="00E23D38">
        <w:t>1,</w:t>
      </w:r>
      <w:r w:rsidR="00AB7AF1">
        <w:t xml:space="preserve"> </w:t>
      </w:r>
      <w:r w:rsidR="00EB1F26">
        <w:t>j</w:t>
      </w:r>
      <w:r w:rsidR="00EB1F26" w:rsidRPr="000C28C6">
        <w:t xml:space="preserve">ednostka przyjmująca </w:t>
      </w:r>
      <w:r w:rsidR="00E23D38">
        <w:t xml:space="preserve">zawiadamia niezwłocznie </w:t>
      </w:r>
      <w:r w:rsidR="00EB1F26">
        <w:t xml:space="preserve">pisemnie </w:t>
      </w:r>
      <w:r w:rsidR="00EB1F26" w:rsidRPr="000C28C6">
        <w:t>wojewodę o</w:t>
      </w:r>
      <w:r w:rsidR="00AB7AF1">
        <w:t xml:space="preserve"> </w:t>
      </w:r>
      <w:r w:rsidR="00EB1F26" w:rsidRPr="000C28C6">
        <w:t xml:space="preserve">każdej zmianie </w:t>
      </w:r>
      <w:r w:rsidR="00EB1F26">
        <w:t xml:space="preserve">okoliczności </w:t>
      </w:r>
      <w:r w:rsidR="00EB1F26" w:rsidRPr="000C28C6">
        <w:t>mając</w:t>
      </w:r>
      <w:r w:rsidR="00EB1F26">
        <w:t>ych</w:t>
      </w:r>
      <w:r w:rsidR="00EB1F26" w:rsidRPr="000C28C6">
        <w:t xml:space="preserve"> wpływ na warunki udzielenia</w:t>
      </w:r>
      <w:r w:rsidR="00E23D38">
        <w:t xml:space="preserve"> tego</w:t>
      </w:r>
      <w:r w:rsidR="00EB1F26" w:rsidRPr="000C28C6">
        <w:t xml:space="preserve"> zezwolenia.</w:t>
      </w:r>
    </w:p>
    <w:p w14:paraId="42F850AF" w14:textId="4790753D" w:rsidR="00EB1F26" w:rsidRPr="000C28C6" w:rsidRDefault="00680DCD" w:rsidP="00905391">
      <w:pPr>
        <w:pStyle w:val="ZUSTzmustartykuempunktem"/>
      </w:pPr>
      <w:r>
        <w:t>3</w:t>
      </w:r>
      <w:r w:rsidR="00EB1F26">
        <w:t xml:space="preserve">. </w:t>
      </w:r>
      <w:r w:rsidR="00EB1F26" w:rsidRPr="000C28C6">
        <w:t>W</w:t>
      </w:r>
      <w:r w:rsidR="00AB7AF1">
        <w:t xml:space="preserve"> </w:t>
      </w:r>
      <w:r w:rsidR="00EB1F26" w:rsidRPr="000C28C6">
        <w:t>postępowaniu w</w:t>
      </w:r>
      <w:r w:rsidR="00AB7AF1">
        <w:t xml:space="preserve"> </w:t>
      </w:r>
      <w:r w:rsidR="00EB1F26" w:rsidRPr="000C28C6">
        <w:t>sprawie cofnięcia zezwolenia,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139a</w:t>
      </w:r>
      <w:r w:rsidR="006625AD">
        <w:t xml:space="preserve"> ust.</w:t>
      </w:r>
      <w:r w:rsidR="00AB7AF1">
        <w:t xml:space="preserve"> </w:t>
      </w:r>
      <w:r w:rsidR="00EB1F26" w:rsidRPr="000C28C6">
        <w:t xml:space="preserve">1, stroną postępowania jest jednostka przyjmująca oraz cudzoziemiec, </w:t>
      </w:r>
      <w:r w:rsidR="00EB1F26">
        <w:t>które</w:t>
      </w:r>
      <w:r w:rsidR="00307CE2">
        <w:t>mu</w:t>
      </w:r>
      <w:r w:rsidR="00EB1F26">
        <w:t xml:space="preserve"> zostało ono </w:t>
      </w:r>
      <w:r w:rsidR="00307CE2">
        <w:t>udzielone</w:t>
      </w:r>
      <w:r w:rsidR="00EB1F26" w:rsidRPr="000C28C6">
        <w:t>.</w:t>
      </w:r>
    </w:p>
    <w:p w14:paraId="4B3C2968" w14:textId="24972979" w:rsidR="00EB1F26" w:rsidRPr="000C28C6" w:rsidRDefault="00EB1F26" w:rsidP="00342E47">
      <w:pPr>
        <w:pStyle w:val="ZARTzmartartykuempunktem"/>
      </w:pPr>
      <w:r w:rsidRPr="000C28C6">
        <w:t>Art.</w:t>
      </w:r>
      <w:r w:rsidR="00AB7AF1">
        <w:t xml:space="preserve"> </w:t>
      </w:r>
      <w:r w:rsidR="00D0476F" w:rsidRPr="000C28C6">
        <w:t>139</w:t>
      </w:r>
      <w:r w:rsidR="0031448D">
        <w:t>l</w:t>
      </w:r>
      <w:r w:rsidRPr="000C28C6">
        <w:t>.</w:t>
      </w:r>
      <w:r w:rsidR="00AB7AF1">
        <w:t xml:space="preserve"> </w:t>
      </w:r>
      <w:r w:rsidRPr="000C28C6">
        <w:t>1.</w:t>
      </w:r>
      <w:r w:rsidR="00AB7AF1">
        <w:t xml:space="preserve"> </w:t>
      </w:r>
      <w:r w:rsidRPr="000C28C6">
        <w:t>Jednostka przyjmująca składa wniosek o</w:t>
      </w:r>
      <w:r w:rsidR="00AB7AF1">
        <w:t xml:space="preserve"> </w:t>
      </w:r>
      <w:r w:rsidRPr="000C28C6">
        <w:t>udzielenie kolejnego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Pr="000C28C6">
        <w:t>1, nie później niż w</w:t>
      </w:r>
      <w:r w:rsidR="00AB7AF1">
        <w:t xml:space="preserve"> </w:t>
      </w:r>
      <w:r w:rsidRPr="000C28C6">
        <w:t>ostatnim dniu legalnego pobytu cudzoziemca</w:t>
      </w:r>
      <w:r w:rsidR="00C975B2">
        <w:t xml:space="preserve"> </w:t>
      </w:r>
      <w:r w:rsidRPr="000C28C6">
        <w:t>na terytorium Rzeczypospolitej Polskiej.</w:t>
      </w:r>
    </w:p>
    <w:p w14:paraId="5E0D60D5" w14:textId="5CE81C95" w:rsidR="00EB1F26" w:rsidRPr="000C28C6" w:rsidRDefault="00EB1F26" w:rsidP="00EB1F26">
      <w:pPr>
        <w:pStyle w:val="ZUSTzmustartykuempunktem"/>
      </w:pPr>
      <w:r w:rsidRPr="000C28C6">
        <w:t>2.</w:t>
      </w:r>
      <w:r w:rsidR="00AB7AF1">
        <w:t xml:space="preserve"> </w:t>
      </w:r>
      <w:r w:rsidR="00910182">
        <w:t>W</w:t>
      </w:r>
      <w:r w:rsidR="00AB7AF1">
        <w:t xml:space="preserve"> </w:t>
      </w:r>
      <w:r w:rsidR="00726427">
        <w:t>przypadku,</w:t>
      </w:r>
      <w:r w:rsidR="00910182">
        <w:t xml:space="preserve"> o</w:t>
      </w:r>
      <w:r w:rsidR="00AB7AF1">
        <w:t xml:space="preserve"> </w:t>
      </w:r>
      <w:r w:rsidR="00726427">
        <w:t>którym mowa</w:t>
      </w:r>
      <w:r w:rsidR="006625AD">
        <w:t xml:space="preserve"> w</w:t>
      </w:r>
      <w:r w:rsidR="00AB7AF1">
        <w:t xml:space="preserve"> </w:t>
      </w:r>
      <w:r w:rsidR="006625AD">
        <w:t>ust.</w:t>
      </w:r>
      <w:r w:rsidR="00AB7AF1">
        <w:t xml:space="preserve"> </w:t>
      </w:r>
      <w:r w:rsidR="00726427">
        <w:t xml:space="preserve">1, </w:t>
      </w:r>
      <w:r w:rsidRPr="000C28C6">
        <w:t>przepis</w:t>
      </w:r>
      <w:r w:rsidR="006625AD">
        <w:t xml:space="preserve"> art.</w:t>
      </w:r>
      <w:r w:rsidR="00AB7AF1">
        <w:t xml:space="preserve"> </w:t>
      </w:r>
      <w:r w:rsidRPr="000C28C6">
        <w:t>10</w:t>
      </w:r>
      <w:r w:rsidR="00910182" w:rsidRPr="000C28C6">
        <w:t>8</w:t>
      </w:r>
      <w:r w:rsidR="00AB7AF1">
        <w:t xml:space="preserve"> </w:t>
      </w:r>
      <w:r w:rsidR="00857A97">
        <w:t>stosuje się odpowiednio</w:t>
      </w:r>
      <w:r w:rsidRPr="000C28C6">
        <w:t>.</w:t>
      </w:r>
    </w:p>
    <w:p w14:paraId="4248B45B" w14:textId="48EDD787" w:rsidR="00EB1F26" w:rsidRPr="000C28C6" w:rsidRDefault="00EB1F26" w:rsidP="00EB1F26">
      <w:pPr>
        <w:pStyle w:val="ZARTzmartartykuempunktem"/>
      </w:pPr>
      <w:r w:rsidRPr="000C28C6">
        <w:t>Art.</w:t>
      </w:r>
      <w:r w:rsidR="00AB7AF1">
        <w:t xml:space="preserve"> </w:t>
      </w:r>
      <w:r w:rsidR="00D0476F" w:rsidRPr="000C28C6">
        <w:t>139</w:t>
      </w:r>
      <w:r w:rsidR="0031448D">
        <w:t>m</w:t>
      </w:r>
      <w:r w:rsidRPr="000C28C6">
        <w:t>.</w:t>
      </w:r>
      <w:r w:rsidR="00AB7AF1">
        <w:t xml:space="preserve"> </w:t>
      </w:r>
      <w:r w:rsidRPr="000C28C6">
        <w:t>Jednostka przyjmująca zawiadamia pisemnie wojewodę, który udzielił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139a</w:t>
      </w:r>
      <w:r w:rsidR="006625AD">
        <w:t xml:space="preserve"> ust.</w:t>
      </w:r>
      <w:r w:rsidR="00AB7AF1">
        <w:t xml:space="preserve"> </w:t>
      </w:r>
      <w:r w:rsidRPr="000C28C6">
        <w:t>1,</w:t>
      </w:r>
      <w:r w:rsidR="00910182" w:rsidRPr="000C28C6">
        <w:t xml:space="preserve"> w</w:t>
      </w:r>
      <w:r w:rsidR="00AB7AF1">
        <w:t xml:space="preserve"> </w:t>
      </w:r>
      <w:r w:rsidRPr="000C28C6">
        <w:t>terminie 15</w:t>
      </w:r>
      <w:r w:rsidR="00AB7AF1">
        <w:t xml:space="preserve"> </w:t>
      </w:r>
      <w:r w:rsidRPr="000C28C6">
        <w:t>dni roboczych</w:t>
      </w:r>
      <w:r w:rsidR="00307CE2">
        <w:t>,</w:t>
      </w:r>
      <w:r w:rsidRPr="000C28C6">
        <w:t xml:space="preserve"> o</w:t>
      </w:r>
      <w:r w:rsidR="00AB7AF1">
        <w:t xml:space="preserve"> </w:t>
      </w:r>
      <w:r w:rsidRPr="000C28C6">
        <w:t xml:space="preserve">każdej zmianie </w:t>
      </w:r>
      <w:r>
        <w:t xml:space="preserve">okoliczności </w:t>
      </w:r>
      <w:r w:rsidRPr="000C28C6">
        <w:t>mając</w:t>
      </w:r>
      <w:r>
        <w:t>ych</w:t>
      </w:r>
      <w:r w:rsidRPr="000C28C6">
        <w:t xml:space="preserve"> wpływ na warunki </w:t>
      </w:r>
      <w:r>
        <w:t>udzielonego</w:t>
      </w:r>
      <w:r w:rsidRPr="000C28C6">
        <w:t xml:space="preserve"> zezwolenia.</w:t>
      </w:r>
    </w:p>
    <w:p w14:paraId="63302BC1" w14:textId="77777777" w:rsidR="00EB1F26" w:rsidRPr="000C28C6" w:rsidRDefault="00EB1F26" w:rsidP="00EB1F26">
      <w:pPr>
        <w:pStyle w:val="ZROZDZODDZOZNzmoznrozdzoddzartykuempunktem"/>
      </w:pPr>
      <w:r w:rsidRPr="000C28C6">
        <w:t>Rozdział 3b</w:t>
      </w:r>
    </w:p>
    <w:p w14:paraId="4A0B7EBA" w14:textId="37DD2854" w:rsidR="00EB1F26" w:rsidRPr="000C28C6" w:rsidRDefault="00EB1F26" w:rsidP="00810252">
      <w:pPr>
        <w:pStyle w:val="ZROZDZODDZPRZEDMzmprzedmrozdzoddzartykuempunktem"/>
      </w:pPr>
      <w:r w:rsidRPr="000C28C6">
        <w:t>Pobyt cudzoziemców na terytorium Rzeczypospolitej Polskiej w</w:t>
      </w:r>
      <w:r w:rsidR="00AB7AF1">
        <w:t xml:space="preserve"> </w:t>
      </w:r>
      <w:r w:rsidRPr="000C28C6">
        <w:t xml:space="preserve">celu </w:t>
      </w:r>
      <w:r>
        <w:t>korzystania</w:t>
      </w:r>
      <w:r w:rsidR="00EE2C57">
        <w:t xml:space="preserve"> z</w:t>
      </w:r>
      <w:r w:rsidR="006B231F">
        <w:t> </w:t>
      </w:r>
      <w:r w:rsidRPr="000C28C6">
        <w:t>mobilności</w:t>
      </w:r>
    </w:p>
    <w:p w14:paraId="360989D3" w14:textId="74C7ACE2" w:rsidR="00B21F94" w:rsidRPr="000C28C6" w:rsidRDefault="00B21F94" w:rsidP="00B21F94">
      <w:pPr>
        <w:pStyle w:val="ZARTzmartartykuempunktem"/>
      </w:pPr>
      <w:r w:rsidRPr="000C28C6">
        <w:t>Art.</w:t>
      </w:r>
      <w:r w:rsidR="00AB7AF1">
        <w:t xml:space="preserve"> </w:t>
      </w:r>
      <w:r w:rsidRPr="000C28C6">
        <w:t>139</w:t>
      </w:r>
      <w:r w:rsidR="00C83D58">
        <w:t>n</w:t>
      </w:r>
      <w:r w:rsidRPr="000C28C6">
        <w:t>.</w:t>
      </w:r>
      <w:r w:rsidR="00AB7AF1">
        <w:t xml:space="preserve"> </w:t>
      </w:r>
      <w:r w:rsidRPr="000C28C6">
        <w:t>1. W</w:t>
      </w:r>
      <w:r>
        <w:t>arunkiem</w:t>
      </w:r>
      <w:r w:rsidR="00AB7AF1">
        <w:t xml:space="preserve"> </w:t>
      </w:r>
      <w:r>
        <w:t>korzystania przez cudzoziemca z</w:t>
      </w:r>
      <w:r w:rsidR="00AB7AF1">
        <w:t xml:space="preserve"> </w:t>
      </w:r>
      <w:r>
        <w:t>mobilności krótkoterminowej na terytorium Rzeczypospolitej Polskiej</w:t>
      </w:r>
      <w:r w:rsidRPr="000C28C6">
        <w:t xml:space="preserve"> </w:t>
      </w:r>
      <w:r>
        <w:t>jest otrzymanie przez</w:t>
      </w:r>
      <w:r w:rsidRPr="000C28C6">
        <w:t xml:space="preserve"> </w:t>
      </w:r>
      <w:r>
        <w:t>Szefa</w:t>
      </w:r>
      <w:r w:rsidRPr="000C28C6">
        <w:t xml:space="preserve"> Urzędu </w:t>
      </w:r>
      <w:r>
        <w:t>za</w:t>
      </w:r>
      <w:r w:rsidRPr="000C28C6">
        <w:t>wiad</w:t>
      </w:r>
      <w:r>
        <w:t xml:space="preserve">omienia od </w:t>
      </w:r>
      <w:r w:rsidRPr="000C28C6">
        <w:t>jednostk</w:t>
      </w:r>
      <w:r>
        <w:t>i</w:t>
      </w:r>
      <w:r w:rsidRPr="000C28C6">
        <w:t xml:space="preserve"> przyjmując</w:t>
      </w:r>
      <w:r>
        <w:t>ej</w:t>
      </w:r>
      <w:r w:rsidRPr="000C28C6">
        <w:t xml:space="preserve"> mając</w:t>
      </w:r>
      <w:r>
        <w:t>ej</w:t>
      </w:r>
      <w:r w:rsidRPr="000C28C6">
        <w:t xml:space="preserve"> siedzibę w</w:t>
      </w:r>
      <w:r w:rsidR="00AB7AF1">
        <w:t xml:space="preserve"> </w:t>
      </w:r>
      <w:r w:rsidR="005D7936">
        <w:t xml:space="preserve">innym </w:t>
      </w:r>
      <w:r w:rsidRPr="000C28C6">
        <w:t>państwie członkowskim</w:t>
      </w:r>
      <w:r>
        <w:t xml:space="preserve"> </w:t>
      </w:r>
      <w:r w:rsidRPr="000C28C6">
        <w:t>Unii Europejskiej, które wydało</w:t>
      </w:r>
      <w:r>
        <w:t xml:space="preserve"> temu cudzoziemcowi </w:t>
      </w:r>
      <w:r w:rsidRPr="000C28C6">
        <w:t>dokument pobytowy,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Pr="000C28C6">
        <w:t>a</w:t>
      </w:r>
      <w:r w:rsidR="00AB7AF1">
        <w:t xml:space="preserve"> </w:t>
      </w:r>
      <w:r w:rsidRPr="000C28C6">
        <w:t>rozporządzenia</w:t>
      </w:r>
      <w:r w:rsidR="006625AD">
        <w:t xml:space="preserve"> nr</w:t>
      </w:r>
      <w:r w:rsidR="00AB7AF1">
        <w:t xml:space="preserve"> </w:t>
      </w:r>
      <w:r w:rsidRPr="000C28C6">
        <w:t>1030/2002, z</w:t>
      </w:r>
      <w:r w:rsidR="00AB7AF1">
        <w:t xml:space="preserve"> </w:t>
      </w:r>
      <w:r w:rsidRPr="000C28C6">
        <w:t xml:space="preserve">adnotacją </w:t>
      </w:r>
      <w:r>
        <w:t>„</w:t>
      </w:r>
      <w:r w:rsidRPr="000C28C6">
        <w:t>ICT</w:t>
      </w:r>
      <w:r>
        <w:t>”,</w:t>
      </w:r>
      <w:r w:rsidR="00910182" w:rsidRPr="000C28C6">
        <w:t xml:space="preserve"> o</w:t>
      </w:r>
      <w:r w:rsidR="00AB7AF1">
        <w:t xml:space="preserve"> </w:t>
      </w:r>
      <w:r w:rsidRPr="000C28C6">
        <w:t>zamiarze</w:t>
      </w:r>
      <w:r>
        <w:t xml:space="preserve"> korzystania przez cudzoziemca z</w:t>
      </w:r>
      <w:r w:rsidR="00AB7AF1">
        <w:t xml:space="preserve"> </w:t>
      </w:r>
      <w:r>
        <w:t>tej mobilności</w:t>
      </w:r>
      <w:r w:rsidRPr="000C28C6">
        <w:t>.</w:t>
      </w:r>
    </w:p>
    <w:p w14:paraId="26F93ED8" w14:textId="31225AE7" w:rsidR="00B21F94" w:rsidRPr="00B21F94" w:rsidRDefault="00B21F94" w:rsidP="00810252">
      <w:pPr>
        <w:pStyle w:val="ZUSTzmustartykuempunktem"/>
        <w:keepNext/>
      </w:pPr>
      <w:r w:rsidRPr="000C28C6">
        <w:t>2.</w:t>
      </w:r>
      <w:r w:rsidR="00AB7AF1">
        <w:t xml:space="preserve"> </w:t>
      </w:r>
      <w:r w:rsidRPr="00B21F94">
        <w:t>Zawiadomienie, o</w:t>
      </w:r>
      <w:r w:rsidR="00AB7AF1">
        <w:t xml:space="preserve"> </w:t>
      </w:r>
      <w:r w:rsidRPr="00B21F94">
        <w:t>którym mowa</w:t>
      </w:r>
      <w:r w:rsidR="006625AD" w:rsidRPr="00B21F94">
        <w:t xml:space="preserve"> w</w:t>
      </w:r>
      <w:r w:rsidR="00AB7AF1">
        <w:t xml:space="preserve"> </w:t>
      </w:r>
      <w:r w:rsidR="006625AD">
        <w:t>ust.</w:t>
      </w:r>
      <w:r w:rsidR="00AB7AF1">
        <w:t xml:space="preserve"> </w:t>
      </w:r>
      <w:r w:rsidRPr="00B21F94">
        <w:t>1, sporządza się</w:t>
      </w:r>
      <w:r w:rsidR="00910182" w:rsidRPr="00B21F94">
        <w:t xml:space="preserve"> w</w:t>
      </w:r>
      <w:r w:rsidR="00AB7AF1">
        <w:t xml:space="preserve"> </w:t>
      </w:r>
      <w:r w:rsidRPr="00B21F94">
        <w:t>języku polskim</w:t>
      </w:r>
      <w:r w:rsidR="00910182" w:rsidRPr="00B21F94">
        <w:t xml:space="preserve"> i</w:t>
      </w:r>
      <w:r w:rsidR="006B231F">
        <w:t> </w:t>
      </w:r>
      <w:r w:rsidRPr="00B21F94">
        <w:t xml:space="preserve">zawiera ono następujące dane </w:t>
      </w:r>
      <w:r w:rsidR="00FC7C19">
        <w:t>lub</w:t>
      </w:r>
      <w:r w:rsidR="00AB7AF1">
        <w:t xml:space="preserve"> </w:t>
      </w:r>
      <w:r w:rsidRPr="00B21F94">
        <w:t>informacje dotyczące cudzoziemca:</w:t>
      </w:r>
    </w:p>
    <w:p w14:paraId="42EC9A1E" w14:textId="5680489B" w:rsidR="00B21F94" w:rsidRDefault="00B21F94" w:rsidP="00B21F94">
      <w:pPr>
        <w:pStyle w:val="ZPKTzmpktartykuempunktem"/>
      </w:pPr>
      <w:r>
        <w:t>1)</w:t>
      </w:r>
      <w:r>
        <w:tab/>
      </w:r>
      <w:r w:rsidRPr="000C28C6">
        <w:t>imię (imiona) i</w:t>
      </w:r>
      <w:r w:rsidR="00AB7AF1">
        <w:t xml:space="preserve"> </w:t>
      </w:r>
      <w:r w:rsidRPr="000C28C6">
        <w:t>nazwisko</w:t>
      </w:r>
      <w:r>
        <w:t>;</w:t>
      </w:r>
    </w:p>
    <w:p w14:paraId="09E14CD7" w14:textId="2C8752A3" w:rsidR="00B21F94" w:rsidRDefault="00B21F94" w:rsidP="00B21F94">
      <w:pPr>
        <w:pStyle w:val="ZPKTzmpktartykuempunktem"/>
      </w:pPr>
      <w:r>
        <w:t>2)</w:t>
      </w:r>
      <w:r>
        <w:tab/>
      </w:r>
      <w:r w:rsidRPr="000C28C6">
        <w:t>datę i</w:t>
      </w:r>
      <w:r w:rsidR="00AB7AF1">
        <w:t xml:space="preserve"> </w:t>
      </w:r>
      <w:r w:rsidRPr="000C28C6">
        <w:t>miejsce urodzenia</w:t>
      </w:r>
      <w:r>
        <w:t>;</w:t>
      </w:r>
    </w:p>
    <w:p w14:paraId="234D82B7" w14:textId="77777777" w:rsidR="00B21F94" w:rsidRDefault="00B21F94" w:rsidP="00B21F94">
      <w:pPr>
        <w:pStyle w:val="ZPKTzmpktartykuempunktem"/>
      </w:pPr>
      <w:r>
        <w:t>3)</w:t>
      </w:r>
      <w:r>
        <w:tab/>
      </w:r>
      <w:r w:rsidRPr="000C28C6">
        <w:t>płeć</w:t>
      </w:r>
      <w:r>
        <w:t>;</w:t>
      </w:r>
    </w:p>
    <w:p w14:paraId="6F9C5934" w14:textId="77777777" w:rsidR="00B21F94" w:rsidRPr="000C28C6" w:rsidRDefault="00B21F94" w:rsidP="00B21F94">
      <w:pPr>
        <w:pStyle w:val="ZPKTzmpktartykuempunktem"/>
      </w:pPr>
      <w:r>
        <w:t>4)</w:t>
      </w:r>
      <w:r>
        <w:tab/>
      </w:r>
      <w:r w:rsidRPr="000C28C6">
        <w:t>obywatelstwo;</w:t>
      </w:r>
    </w:p>
    <w:p w14:paraId="5C171EF8" w14:textId="77777777" w:rsidR="00B21F94" w:rsidRDefault="00B21F94" w:rsidP="00B21F94">
      <w:pPr>
        <w:pStyle w:val="ZPKTzmpktartykuempunktem"/>
      </w:pPr>
      <w:r>
        <w:t>5)</w:t>
      </w:r>
      <w:r>
        <w:tab/>
      </w:r>
      <w:r w:rsidRPr="000C28C6">
        <w:t>stanowisko, na którym cudzoziemiec będzie wykonywał pracę;</w:t>
      </w:r>
    </w:p>
    <w:p w14:paraId="7E0BEC54" w14:textId="77777777" w:rsidR="00B21F94" w:rsidRDefault="00B21F94" w:rsidP="00B21F94">
      <w:pPr>
        <w:pStyle w:val="ZPKTzmpktartykuempunktem"/>
      </w:pPr>
      <w:r>
        <w:t>6)</w:t>
      </w:r>
      <w:r>
        <w:tab/>
      </w:r>
      <w:r w:rsidRPr="000C28C6">
        <w:t>planowany okres lub okresy wykonywania pracy na terytorium Rzeczypospolitej Polskiej</w:t>
      </w:r>
      <w:r>
        <w:t>;</w:t>
      </w:r>
    </w:p>
    <w:p w14:paraId="2A76435C" w14:textId="19AE54FE" w:rsidR="00B21F94" w:rsidRPr="000C28C6" w:rsidRDefault="00B21F94" w:rsidP="00B21F94">
      <w:pPr>
        <w:pStyle w:val="ZPKTzmpktartykuempunktem"/>
      </w:pPr>
      <w:r>
        <w:t>7)</w:t>
      </w:r>
      <w:r>
        <w:tab/>
      </w:r>
      <w:r w:rsidRPr="000C28C6">
        <w:t>nazwę państwa członkowskiego</w:t>
      </w:r>
      <w:r>
        <w:t xml:space="preserve"> </w:t>
      </w:r>
      <w:r w:rsidRPr="000C28C6">
        <w:t>Unii Europejskiej, które wydało cudzoziemcowi dokument pobytowy,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Pr="000C28C6">
        <w:t>a</w:t>
      </w:r>
      <w:r w:rsidR="00AB7AF1">
        <w:t xml:space="preserve"> </w:t>
      </w:r>
      <w:r w:rsidRPr="000C28C6">
        <w:t>rozporządzenia</w:t>
      </w:r>
      <w:r w:rsidR="006625AD">
        <w:t xml:space="preserve"> nr</w:t>
      </w:r>
      <w:r w:rsidR="006B231F">
        <w:t> </w:t>
      </w:r>
      <w:r w:rsidRPr="000C28C6">
        <w:t>1030/2002, z</w:t>
      </w:r>
      <w:r w:rsidR="00AB7AF1">
        <w:t xml:space="preserve"> </w:t>
      </w:r>
      <w:r w:rsidRPr="000C28C6">
        <w:t xml:space="preserve">adnotacją </w:t>
      </w:r>
      <w:r>
        <w:t>„</w:t>
      </w:r>
      <w:r w:rsidRPr="000C28C6">
        <w:t>ICT</w:t>
      </w:r>
      <w:r>
        <w:t>”</w:t>
      </w:r>
      <w:r w:rsidRPr="000C28C6">
        <w:t>;</w:t>
      </w:r>
    </w:p>
    <w:p w14:paraId="1602E92E" w14:textId="69AF5A2C" w:rsidR="00B21F94" w:rsidRDefault="00B21F94" w:rsidP="00CB3B6B">
      <w:pPr>
        <w:pStyle w:val="ZPKTzmpktartykuempunktem"/>
      </w:pPr>
      <w:r>
        <w:t>8)</w:t>
      </w:r>
      <w:r>
        <w:tab/>
      </w:r>
      <w:r w:rsidRPr="000C28C6">
        <w:t>nazwę i</w:t>
      </w:r>
      <w:r w:rsidR="00AB7AF1">
        <w:t xml:space="preserve"> </w:t>
      </w:r>
      <w:r w:rsidRPr="000C28C6">
        <w:t>adres jednostki przyjmującej mającej siedzibę na terytorium Rzeczypospolitej Polskiej</w:t>
      </w:r>
      <w:r>
        <w:t xml:space="preserve"> </w:t>
      </w:r>
      <w:r w:rsidRPr="000C28C6">
        <w:t>oraz pracodawcy macierzystego</w:t>
      </w:r>
      <w:r>
        <w:t xml:space="preserve"> cudzoziemca.</w:t>
      </w:r>
    </w:p>
    <w:p w14:paraId="08B84B80" w14:textId="68180C87" w:rsidR="00A01AB0" w:rsidRPr="000C28C6" w:rsidRDefault="00A01AB0" w:rsidP="00810252">
      <w:pPr>
        <w:pStyle w:val="ZARTzmartartykuempunktem"/>
        <w:keepNext/>
      </w:pPr>
      <w:r w:rsidRPr="000C28C6">
        <w:t>Art.</w:t>
      </w:r>
      <w:r w:rsidR="00D67D70">
        <w:t xml:space="preserve"> </w:t>
      </w:r>
      <w:r w:rsidRPr="000C28C6">
        <w:t>139</w:t>
      </w:r>
      <w:r w:rsidR="00C83D58">
        <w:t>o</w:t>
      </w:r>
      <w:r w:rsidRPr="000C28C6">
        <w:t>.</w:t>
      </w:r>
      <w:r w:rsidR="00AB7AF1">
        <w:t xml:space="preserve"> </w:t>
      </w:r>
      <w:r w:rsidRPr="000C28C6">
        <w:t>1. Zezwolenia na pobyt czasowy w</w:t>
      </w:r>
      <w:r w:rsidR="00AB7AF1">
        <w:t xml:space="preserve"> </w:t>
      </w:r>
      <w:r w:rsidRPr="000C28C6">
        <w:t xml:space="preserve">celu </w:t>
      </w:r>
      <w:r>
        <w:t>korzystania z</w:t>
      </w:r>
      <w:r w:rsidR="00AB7AF1">
        <w:t xml:space="preserve"> </w:t>
      </w:r>
      <w:r w:rsidRPr="000C28C6">
        <w:t>mobilności długoterminowej udziela się, gdy celem pobytu</w:t>
      </w:r>
      <w:r w:rsidR="007C7BF3">
        <w:t xml:space="preserve"> cudzoziemca</w:t>
      </w:r>
      <w:r w:rsidRPr="000C28C6">
        <w:t xml:space="preserve"> na terytorium Rzeczypospolitej Polskiej</w:t>
      </w:r>
      <w:r>
        <w:t xml:space="preserve"> jest korzystanie z</w:t>
      </w:r>
      <w:r w:rsidR="00AB7AF1">
        <w:t xml:space="preserve"> </w:t>
      </w:r>
      <w:r>
        <w:t>mobilności długoterminowej</w:t>
      </w:r>
      <w:r w:rsidR="007C7BF3">
        <w:t xml:space="preserve"> </w:t>
      </w:r>
      <w:r w:rsidRPr="000C28C6">
        <w:t>oraz spełnione są łącznie następujące warunki:</w:t>
      </w:r>
    </w:p>
    <w:p w14:paraId="21353369" w14:textId="77777777" w:rsidR="00A01AB0" w:rsidRPr="00A01AB0" w:rsidRDefault="00A01AB0" w:rsidP="00810252">
      <w:pPr>
        <w:pStyle w:val="ZPKTzmpktartykuempunktem"/>
        <w:keepNext/>
      </w:pPr>
      <w:r>
        <w:t>1)</w:t>
      </w:r>
      <w:r>
        <w:tab/>
      </w:r>
      <w:r w:rsidRPr="00A01AB0">
        <w:t>cudzoziemiec:</w:t>
      </w:r>
    </w:p>
    <w:p w14:paraId="110208AE" w14:textId="242C7C53" w:rsidR="00A01AB0" w:rsidRPr="000C28C6" w:rsidRDefault="00A01AB0" w:rsidP="00A01AB0">
      <w:pPr>
        <w:pStyle w:val="ZLITwPKTzmlitwpktartykuempunktem"/>
      </w:pPr>
      <w:r>
        <w:t>a)</w:t>
      </w:r>
      <w:r>
        <w:tab/>
      </w:r>
      <w:r w:rsidR="00015D36">
        <w:t>posiada formalne</w:t>
      </w:r>
      <w:r w:rsidRPr="000C28C6">
        <w:t xml:space="preserve"> kwalifikac</w:t>
      </w:r>
      <w:r w:rsidR="00FE714C">
        <w:t>je</w:t>
      </w:r>
      <w:r w:rsidRPr="000C28C6">
        <w:t xml:space="preserve"> i</w:t>
      </w:r>
      <w:r w:rsidR="00AB7AF1">
        <w:t xml:space="preserve"> </w:t>
      </w:r>
      <w:r w:rsidR="00015D36">
        <w:t xml:space="preserve">spełnia </w:t>
      </w:r>
      <w:r w:rsidRPr="000C28C6">
        <w:t>inne warunki</w:t>
      </w:r>
      <w:r w:rsidR="00015D36">
        <w:t>, które są wymagane</w:t>
      </w:r>
      <w:r w:rsidRPr="000C28C6">
        <w:t xml:space="preserve"> w</w:t>
      </w:r>
      <w:r w:rsidR="006B231F">
        <w:t> </w:t>
      </w:r>
      <w:r w:rsidRPr="000C28C6">
        <w:t>przypadku zamiaru powierzenia mu wykonywania pracy w</w:t>
      </w:r>
      <w:r w:rsidR="00AB7AF1">
        <w:t xml:space="preserve"> </w:t>
      </w:r>
      <w:r w:rsidRPr="000C28C6">
        <w:t>zawodzie regulowanym w</w:t>
      </w:r>
      <w:r w:rsidR="00AB7AF1">
        <w:t xml:space="preserve"> </w:t>
      </w:r>
      <w:r w:rsidRPr="000C28C6">
        <w:t>rozumieniu</w:t>
      </w:r>
      <w:r w:rsidR="006625AD">
        <w:t xml:space="preserve"> art.</w:t>
      </w:r>
      <w:r w:rsidR="00AB7AF1">
        <w:t xml:space="preserve"> </w:t>
      </w:r>
      <w:r w:rsidR="006625AD">
        <w:t>5 pkt</w:t>
      </w:r>
      <w:r w:rsidR="00AB7AF1">
        <w:t xml:space="preserve"> </w:t>
      </w:r>
      <w:r>
        <w:t>4</w:t>
      </w:r>
      <w:r w:rsidR="00AB7AF1">
        <w:t xml:space="preserve"> </w:t>
      </w:r>
      <w:r w:rsidRPr="000C28C6">
        <w:t>ustawy z</w:t>
      </w:r>
      <w:r w:rsidR="00AB7AF1">
        <w:t xml:space="preserve"> </w:t>
      </w:r>
      <w:r w:rsidRPr="000C28C6">
        <w:t>dnia 22</w:t>
      </w:r>
      <w:r w:rsidR="00AB7AF1">
        <w:t xml:space="preserve"> </w:t>
      </w:r>
      <w:r w:rsidRPr="000C28C6">
        <w:t>grudnia 2015</w:t>
      </w:r>
      <w:r w:rsidR="00AB7AF1">
        <w:t xml:space="preserve"> </w:t>
      </w:r>
      <w:r w:rsidRPr="000C28C6">
        <w:t>r. o</w:t>
      </w:r>
      <w:r w:rsidR="006B231F">
        <w:t> </w:t>
      </w:r>
      <w:r w:rsidRPr="000C28C6">
        <w:t>zasadach uznawania kwalifikacji zawodowych nabytych w</w:t>
      </w:r>
      <w:r w:rsidR="00AB7AF1">
        <w:t xml:space="preserve"> </w:t>
      </w:r>
      <w:r w:rsidRPr="000C28C6">
        <w:t>państwach członkowskich Unii Europejskiej,</w:t>
      </w:r>
    </w:p>
    <w:p w14:paraId="1613C445" w14:textId="74927B63" w:rsidR="00A01AB0" w:rsidRPr="000C28C6" w:rsidRDefault="00A01AB0" w:rsidP="00A01AB0">
      <w:pPr>
        <w:pStyle w:val="ZLITwPKTzmlitwpktartykuempunktem"/>
      </w:pPr>
      <w:r>
        <w:t>b)</w:t>
      </w:r>
      <w:r>
        <w:tab/>
      </w:r>
      <w:r w:rsidRPr="000C28C6">
        <w:t>posiada ubezpieczenie zdrowotne w</w:t>
      </w:r>
      <w:r w:rsidR="00AB7AF1">
        <w:t xml:space="preserve"> </w:t>
      </w:r>
      <w:r w:rsidRPr="000C28C6">
        <w:t>rozumieniu przepisów ustawy z</w:t>
      </w:r>
      <w:r w:rsidR="00AB7AF1">
        <w:t xml:space="preserve"> </w:t>
      </w:r>
      <w:r w:rsidRPr="000C28C6">
        <w:t>dnia 27</w:t>
      </w:r>
      <w:r w:rsidR="006B231F">
        <w:t> </w:t>
      </w:r>
      <w:r w:rsidRPr="000C28C6">
        <w:t>sierpnia 2004</w:t>
      </w:r>
      <w:r w:rsidR="00AB7AF1">
        <w:t xml:space="preserve"> </w:t>
      </w:r>
      <w:r w:rsidRPr="000C28C6">
        <w:t>r. o</w:t>
      </w:r>
      <w:r w:rsidR="00AB7AF1">
        <w:t xml:space="preserve"> </w:t>
      </w:r>
      <w:r w:rsidRPr="000C28C6">
        <w:t>świadczeniach opieki zdrowotnej finansowanych ze środków publicznych lub potwierdzenie pokrycia przez ubezpieczyciela kosztów leczenia na teryt</w:t>
      </w:r>
      <w:r>
        <w:t>orium Rzeczypospolitej Polskiej,</w:t>
      </w:r>
    </w:p>
    <w:p w14:paraId="0F5D425E" w14:textId="77777777" w:rsidR="00A01AB0" w:rsidRPr="000C28C6" w:rsidRDefault="00A01AB0" w:rsidP="00A01AB0">
      <w:pPr>
        <w:pStyle w:val="ZLITwPKTzmlitwpktartykuempunktem"/>
      </w:pPr>
      <w:r>
        <w:t>c)</w:t>
      </w:r>
      <w:r>
        <w:tab/>
      </w:r>
      <w:r w:rsidRPr="000C28C6">
        <w:t>ma zapewnione na terytorium Rzeczypospolite</w:t>
      </w:r>
      <w:r>
        <w:t>j Polskiej miejsce zamieszkania,</w:t>
      </w:r>
    </w:p>
    <w:p w14:paraId="07C7C593" w14:textId="0711450E" w:rsidR="00A01AB0" w:rsidRPr="000C28C6" w:rsidRDefault="00A01AB0" w:rsidP="00A01AB0">
      <w:pPr>
        <w:pStyle w:val="ZLITwPKTzmlitwpktartykuempunktem"/>
      </w:pPr>
      <w:r>
        <w:t>d)</w:t>
      </w:r>
      <w:r>
        <w:tab/>
      </w:r>
      <w:r w:rsidRPr="000C28C6">
        <w:t xml:space="preserve">po zakończeniu okresu przeniesienia wewnątrz przedsiębiorstwa </w:t>
      </w:r>
      <w:r>
        <w:t>będzie mógł</w:t>
      </w:r>
      <w:r w:rsidR="00FE714C">
        <w:t xml:space="preserve"> przenieść się</w:t>
      </w:r>
      <w:r w:rsidR="00910182">
        <w:t xml:space="preserve"> z</w:t>
      </w:r>
      <w:r w:rsidR="00AB7AF1">
        <w:t xml:space="preserve"> </w:t>
      </w:r>
      <w:r w:rsidR="00FE714C">
        <w:t>powrotem do pracodawcy macierzystego lub innego przedsiębiorstwa należącego</w:t>
      </w:r>
      <w:r>
        <w:t xml:space="preserve"> </w:t>
      </w:r>
      <w:r w:rsidRPr="000C28C6">
        <w:t xml:space="preserve">do tej samej grupy przedsiębiorstw, </w:t>
      </w:r>
      <w:r w:rsidR="00FE714C">
        <w:t>mającego</w:t>
      </w:r>
      <w:r w:rsidRPr="000C28C6">
        <w:t xml:space="preserve"> siedzibę poza terytorium Unii Europejskiej;</w:t>
      </w:r>
    </w:p>
    <w:p w14:paraId="15F35F70" w14:textId="02B2233E" w:rsidR="00A01AB0" w:rsidRPr="00A01AB0" w:rsidRDefault="00A01AB0" w:rsidP="00810252">
      <w:pPr>
        <w:pStyle w:val="ZPKTzmpktartykuempunktem"/>
        <w:keepNext/>
      </w:pPr>
      <w:r>
        <w:t>2)</w:t>
      </w:r>
      <w:r>
        <w:tab/>
      </w:r>
      <w:r w:rsidRPr="00A01AB0">
        <w:t>umowa</w:t>
      </w:r>
      <w:r w:rsidR="00C35C55">
        <w:t>,</w:t>
      </w:r>
      <w:r w:rsidRPr="00A01AB0">
        <w:t xml:space="preserve"> </w:t>
      </w:r>
      <w:r w:rsidR="00C35C55" w:rsidRPr="00C35C55">
        <w:t xml:space="preserve">na podstawie której cudzoziemiec ma wykonywać </w:t>
      </w:r>
      <w:r w:rsidR="00C35C55" w:rsidRPr="00A01AB0">
        <w:t>prac</w:t>
      </w:r>
      <w:r w:rsidR="00C35C55">
        <w:t>ę,</w:t>
      </w:r>
      <w:r w:rsidR="00C35C55" w:rsidRPr="00A01AB0">
        <w:t xml:space="preserve"> </w:t>
      </w:r>
      <w:r w:rsidRPr="00A01AB0">
        <w:t>zawarta w</w:t>
      </w:r>
      <w:r w:rsidR="006B231F">
        <w:t> </w:t>
      </w:r>
      <w:r w:rsidRPr="00A01AB0">
        <w:t>formie pisemnej</w:t>
      </w:r>
      <w:r w:rsidR="00D128C6">
        <w:t>,</w:t>
      </w:r>
      <w:r w:rsidRPr="00A01AB0">
        <w:t xml:space="preserve"> lub dokument wydany przez pracodawcę macierzystego, stanowiący podstawę przeniesienia</w:t>
      </w:r>
      <w:r w:rsidR="00C35C55">
        <w:t xml:space="preserve"> wewnątrz przedsiębiorstwa</w:t>
      </w:r>
      <w:r w:rsidRPr="00A01AB0">
        <w:t>, określa:</w:t>
      </w:r>
    </w:p>
    <w:p w14:paraId="34A106A8" w14:textId="77777777" w:rsidR="00C35C55" w:rsidRDefault="00A01AB0" w:rsidP="00A01AB0">
      <w:pPr>
        <w:pStyle w:val="ZLITwPKTzmlitwpktartykuempunktem"/>
      </w:pPr>
      <w:r>
        <w:t>a)</w:t>
      </w:r>
      <w:r>
        <w:tab/>
      </w:r>
      <w:r w:rsidRPr="000C28C6">
        <w:t>okres przeniesienia</w:t>
      </w:r>
      <w:r>
        <w:t xml:space="preserve"> </w:t>
      </w:r>
      <w:r w:rsidRPr="000C28C6">
        <w:t>cudzoziemca wewnątrz przedsiębiorstwa</w:t>
      </w:r>
      <w:r w:rsidR="00C35C55">
        <w:t>,</w:t>
      </w:r>
    </w:p>
    <w:p w14:paraId="20893300" w14:textId="77777777" w:rsidR="00A01AB0" w:rsidRPr="000C28C6" w:rsidRDefault="00C35C55" w:rsidP="00A01AB0">
      <w:pPr>
        <w:pStyle w:val="ZLITwPKTzmlitwpktartykuempunktem"/>
      </w:pPr>
      <w:r>
        <w:t>b)</w:t>
      </w:r>
      <w:r>
        <w:tab/>
      </w:r>
      <w:r w:rsidR="00A01AB0" w:rsidRPr="000C28C6">
        <w:t>siedzibę</w:t>
      </w:r>
      <w:r w:rsidR="00A01AB0">
        <w:t xml:space="preserve"> </w:t>
      </w:r>
      <w:r w:rsidR="00A01AB0" w:rsidRPr="000C28C6">
        <w:t>jednostki przyjmującej,</w:t>
      </w:r>
    </w:p>
    <w:p w14:paraId="4A7643EB" w14:textId="7C580DC0" w:rsidR="00A01AB0" w:rsidRPr="000C28C6" w:rsidRDefault="00C35C55" w:rsidP="00A01AB0">
      <w:pPr>
        <w:pStyle w:val="ZLITwPKTzmlitwpktartykuempunktem"/>
      </w:pPr>
      <w:r>
        <w:t>c</w:t>
      </w:r>
      <w:r w:rsidR="00A01AB0">
        <w:t>)</w:t>
      </w:r>
      <w:r w:rsidR="00A01AB0">
        <w:tab/>
      </w:r>
      <w:r w:rsidR="00A01AB0" w:rsidRPr="000C28C6">
        <w:t xml:space="preserve">stanowisko </w:t>
      </w:r>
      <w:r>
        <w:t xml:space="preserve">cudzoziemca </w:t>
      </w:r>
      <w:r w:rsidR="00A01AB0">
        <w:t>w</w:t>
      </w:r>
      <w:r w:rsidR="00AB7AF1">
        <w:t xml:space="preserve"> </w:t>
      </w:r>
      <w:r w:rsidR="00A01AB0">
        <w:t>jednostce przyjmującej,</w:t>
      </w:r>
    </w:p>
    <w:p w14:paraId="36185BB3" w14:textId="3E7812E0" w:rsidR="00A01AB0" w:rsidRPr="000C28C6" w:rsidRDefault="00C35C55" w:rsidP="00A01AB0">
      <w:pPr>
        <w:pStyle w:val="ZLITwPKTzmlitwpktartykuempunktem"/>
      </w:pPr>
      <w:r>
        <w:t>d</w:t>
      </w:r>
      <w:r w:rsidR="00A01AB0">
        <w:t>)</w:t>
      </w:r>
      <w:r w:rsidR="00A01AB0">
        <w:tab/>
      </w:r>
      <w:r w:rsidR="00A01AB0" w:rsidRPr="000C28C6">
        <w:t>wynagrodzenie i</w:t>
      </w:r>
      <w:r w:rsidR="00AB7AF1">
        <w:t xml:space="preserve"> </w:t>
      </w:r>
      <w:r w:rsidR="00A01AB0" w:rsidRPr="000C28C6">
        <w:t>inne warunki pracy</w:t>
      </w:r>
      <w:r>
        <w:t xml:space="preserve"> cudzoziemca</w:t>
      </w:r>
      <w:r w:rsidR="00A01AB0" w:rsidRPr="000C28C6">
        <w:t xml:space="preserve"> </w:t>
      </w:r>
      <w:r w:rsidR="00A01AB0">
        <w:t>w</w:t>
      </w:r>
      <w:r w:rsidR="00AB7AF1">
        <w:t xml:space="preserve"> </w:t>
      </w:r>
      <w:r w:rsidR="00A01AB0">
        <w:t>jednostce przyjmującej</w:t>
      </w:r>
      <w:r>
        <w:t>.</w:t>
      </w:r>
    </w:p>
    <w:p w14:paraId="5F82A6E3" w14:textId="0A4AA25D" w:rsidR="00A01AB0" w:rsidRPr="00A01AB0" w:rsidRDefault="00A01AB0" w:rsidP="00810252">
      <w:pPr>
        <w:pStyle w:val="ZUSTzmustartykuempunktem"/>
        <w:keepNext/>
      </w:pPr>
      <w:r w:rsidRPr="000C28C6">
        <w:t xml:space="preserve">2. </w:t>
      </w:r>
      <w:r w:rsidR="00ED0500">
        <w:t>W</w:t>
      </w:r>
      <w:r w:rsidRPr="000C28C6">
        <w:t>ynagrodzeni</w:t>
      </w:r>
      <w:r w:rsidR="00ED0500">
        <w:t>e</w:t>
      </w:r>
      <w:r w:rsidR="00513071">
        <w:t>,</w:t>
      </w:r>
      <w:r w:rsidRPr="000C28C6">
        <w:t xml:space="preserve"> o</w:t>
      </w:r>
      <w:r w:rsidR="00AB7AF1">
        <w:t xml:space="preserve"> </w:t>
      </w:r>
      <w:r w:rsidRPr="00A01AB0">
        <w:t>którym mowa</w:t>
      </w:r>
      <w:r w:rsidR="006625AD" w:rsidRPr="00A01AB0">
        <w:t xml:space="preserve"> w</w:t>
      </w:r>
      <w:r w:rsidR="00AB7AF1">
        <w:t xml:space="preserve"> </w:t>
      </w:r>
      <w:r w:rsidR="006625AD">
        <w:t>ust.</w:t>
      </w:r>
      <w:r w:rsidR="00AB7AF1">
        <w:t xml:space="preserve"> </w:t>
      </w:r>
      <w:r w:rsidR="006625AD" w:rsidRPr="00A01AB0">
        <w:t>1</w:t>
      </w:r>
      <w:r w:rsidR="006625AD">
        <w:t xml:space="preserve"> pkt</w:t>
      </w:r>
      <w:r w:rsidR="00AB7AF1">
        <w:t xml:space="preserve"> </w:t>
      </w:r>
      <w:r w:rsidR="006625AD" w:rsidRPr="00A01AB0">
        <w:t>2</w:t>
      </w:r>
      <w:r w:rsidR="006625AD">
        <w:t xml:space="preserve"> lit.</w:t>
      </w:r>
      <w:r w:rsidR="00AB7AF1">
        <w:t xml:space="preserve"> </w:t>
      </w:r>
      <w:r w:rsidR="00574FE4">
        <w:t>d</w:t>
      </w:r>
      <w:r w:rsidRPr="00A01AB0">
        <w:t xml:space="preserve">, </w:t>
      </w:r>
      <w:r w:rsidR="00ED0500">
        <w:t>jest</w:t>
      </w:r>
      <w:r w:rsidRPr="00A01AB0">
        <w:t>:</w:t>
      </w:r>
    </w:p>
    <w:p w14:paraId="32492988" w14:textId="7458B3D6" w:rsidR="00A01AB0" w:rsidRPr="000C28C6" w:rsidRDefault="00A01AB0" w:rsidP="00A01AB0">
      <w:pPr>
        <w:pStyle w:val="ZPKTzmpktartykuempunktem"/>
      </w:pPr>
      <w:r>
        <w:t>1)</w:t>
      </w:r>
      <w:r>
        <w:tab/>
      </w:r>
      <w:r w:rsidRPr="000C28C6">
        <w:t>wyższ</w:t>
      </w:r>
      <w:r w:rsidR="00ED0500">
        <w:t>e</w:t>
      </w:r>
      <w:r w:rsidRPr="000C28C6">
        <w:t xml:space="preserve"> niż doch</w:t>
      </w:r>
      <w:r w:rsidR="00ED0500">
        <w:t>ód</w:t>
      </w:r>
      <w:r w:rsidRPr="000C28C6">
        <w:t xml:space="preserve"> uprawniając</w:t>
      </w:r>
      <w:r w:rsidR="00ED0500">
        <w:t>y</w:t>
      </w:r>
      <w:r w:rsidRPr="000C28C6">
        <w:t xml:space="preserve"> do świadczeń pieniężnych z</w:t>
      </w:r>
      <w:r w:rsidR="00AB7AF1">
        <w:t xml:space="preserve"> </w:t>
      </w:r>
      <w:r w:rsidRPr="000C28C6">
        <w:t>pomocy społecznej określonych w</w:t>
      </w:r>
      <w:r w:rsidR="00AB7AF1">
        <w:t xml:space="preserve"> </w:t>
      </w:r>
      <w:r w:rsidRPr="000C28C6">
        <w:t>ustawie z</w:t>
      </w:r>
      <w:r w:rsidR="00AB7AF1">
        <w:t xml:space="preserve"> </w:t>
      </w:r>
      <w:r w:rsidRPr="000C28C6">
        <w:t>dnia 12</w:t>
      </w:r>
      <w:r w:rsidR="00AB7AF1">
        <w:t xml:space="preserve"> </w:t>
      </w:r>
      <w:r w:rsidRPr="000C28C6">
        <w:t>marca 2004</w:t>
      </w:r>
      <w:r w:rsidR="00AB7AF1">
        <w:t xml:space="preserve"> </w:t>
      </w:r>
      <w:r w:rsidRPr="000C28C6">
        <w:t>r. o</w:t>
      </w:r>
      <w:r w:rsidR="00AB7AF1">
        <w:t xml:space="preserve"> </w:t>
      </w:r>
      <w:r w:rsidRPr="000C28C6">
        <w:t>pomocy społecznej, w</w:t>
      </w:r>
      <w:r w:rsidR="006B231F">
        <w:t> </w:t>
      </w:r>
      <w:r w:rsidRPr="000C28C6">
        <w:t>odniesieniu do cudzoziemca oraz każdego członka rodziny pozostającego na jego utrzymaniu</w:t>
      </w:r>
      <w:r w:rsidR="00574FE4">
        <w:t>;</w:t>
      </w:r>
    </w:p>
    <w:p w14:paraId="3BCB22CB" w14:textId="7A4BB16A" w:rsidR="00A01AB0" w:rsidRPr="000C28C6" w:rsidRDefault="00A01AB0" w:rsidP="00A01AB0">
      <w:pPr>
        <w:pStyle w:val="ZPKTzmpktartykuempunktem"/>
      </w:pPr>
      <w:r>
        <w:t>2)</w:t>
      </w:r>
      <w:r>
        <w:tab/>
      </w:r>
      <w:r w:rsidRPr="000C28C6">
        <w:t>nie niższ</w:t>
      </w:r>
      <w:r w:rsidR="00476E2C">
        <w:t>e</w:t>
      </w:r>
      <w:r w:rsidRPr="000C28C6">
        <w:t xml:space="preserve"> niż wynagrodzeni</w:t>
      </w:r>
      <w:r w:rsidR="00476E2C">
        <w:t>e</w:t>
      </w:r>
      <w:r w:rsidRPr="000C28C6">
        <w:t xml:space="preserve"> pracowników wykonujących na terytorium Rzeczypospolitej Polskiej </w:t>
      </w:r>
      <w:r w:rsidR="00574FE4" w:rsidRPr="000C28C6">
        <w:t>w</w:t>
      </w:r>
      <w:r w:rsidR="00AB7AF1">
        <w:t xml:space="preserve"> </w:t>
      </w:r>
      <w:r w:rsidR="00574FE4" w:rsidRPr="000C28C6">
        <w:t xml:space="preserve">tym samym wymiarze czasu pracy </w:t>
      </w:r>
      <w:r w:rsidRPr="000C28C6">
        <w:t>pracę porównywalnego rodzaju lub na porównywalnym stanowisku</w:t>
      </w:r>
      <w:r w:rsidR="00574FE4">
        <w:t>;</w:t>
      </w:r>
    </w:p>
    <w:p w14:paraId="7B029E28" w14:textId="32562048" w:rsidR="00A01AB0" w:rsidRPr="000C28C6" w:rsidRDefault="00A01AB0" w:rsidP="00A01AB0">
      <w:pPr>
        <w:pStyle w:val="ZPKTzmpktartykuempunktem"/>
      </w:pPr>
      <w:r>
        <w:t>3)</w:t>
      </w:r>
      <w:r>
        <w:tab/>
      </w:r>
      <w:r w:rsidRPr="000C28C6">
        <w:t>nie niższ</w:t>
      </w:r>
      <w:r w:rsidR="00476E2C">
        <w:t>e</w:t>
      </w:r>
      <w:r w:rsidRPr="000C28C6">
        <w:t xml:space="preserve"> niż</w:t>
      </w:r>
      <w:r>
        <w:t xml:space="preserve"> </w:t>
      </w:r>
      <w:r w:rsidR="00574FE4">
        <w:t>7</w:t>
      </w:r>
      <w:r w:rsidRPr="000C28C6">
        <w:t>0%</w:t>
      </w:r>
      <w:r>
        <w:t xml:space="preserve"> </w:t>
      </w:r>
      <w:r w:rsidRPr="00FF317A">
        <w:t>przeciętnego miesięcznego wynagrodzenia brutto</w:t>
      </w:r>
      <w:r w:rsidR="00910182" w:rsidRPr="00FF317A">
        <w:t xml:space="preserve"> w</w:t>
      </w:r>
      <w:r w:rsidR="00AB7AF1">
        <w:t xml:space="preserve"> </w:t>
      </w:r>
      <w:r w:rsidRPr="00FF317A">
        <w:t>gospodarce narodowej</w:t>
      </w:r>
      <w:r w:rsidR="00910182">
        <w:t xml:space="preserve"> </w:t>
      </w:r>
      <w:r w:rsidR="00910182" w:rsidRPr="00FF317A">
        <w:t>w</w:t>
      </w:r>
      <w:r w:rsidR="00AB7AF1">
        <w:t xml:space="preserve"> </w:t>
      </w:r>
      <w:r w:rsidRPr="00FF317A">
        <w:t>województwie,</w:t>
      </w:r>
      <w:r w:rsidR="00910182">
        <w:t xml:space="preserve"> w</w:t>
      </w:r>
      <w:r w:rsidR="00AB7AF1">
        <w:t xml:space="preserve"> </w:t>
      </w:r>
      <w:r w:rsidR="00574FE4">
        <w:t>którym jednostka przyjmująca ma siedzibę,</w:t>
      </w:r>
      <w:r w:rsidR="00910182" w:rsidRPr="00FF317A">
        <w:t xml:space="preserve"> </w:t>
      </w:r>
      <w:r w:rsidR="00910182" w:rsidRPr="00D713FB">
        <w:t>w</w:t>
      </w:r>
      <w:r w:rsidR="00AB7AF1">
        <w:t xml:space="preserve"> </w:t>
      </w:r>
      <w:r w:rsidR="00574FE4" w:rsidRPr="00F106D5">
        <w:t>roku poprzedzaj</w:t>
      </w:r>
      <w:r w:rsidR="00574FE4" w:rsidRPr="004612F5">
        <w:rPr>
          <w:rFonts w:hint="eastAsia"/>
        </w:rPr>
        <w:t>ą</w:t>
      </w:r>
      <w:r w:rsidR="00574FE4" w:rsidRPr="004612F5">
        <w:t>c</w:t>
      </w:r>
      <w:r w:rsidR="00D713FB" w:rsidRPr="00CB3B6B">
        <w:t>ym</w:t>
      </w:r>
      <w:r w:rsidR="00574FE4" w:rsidRPr="00D713FB">
        <w:t xml:space="preserve"> z</w:t>
      </w:r>
      <w:r w:rsidR="00574FE4" w:rsidRPr="00FD5649">
        <w:rPr>
          <w:rFonts w:hint="eastAsia"/>
        </w:rPr>
        <w:t>ł</w:t>
      </w:r>
      <w:r w:rsidR="00574FE4" w:rsidRPr="00F106D5">
        <w:t>o</w:t>
      </w:r>
      <w:r w:rsidR="00574FE4" w:rsidRPr="004612F5">
        <w:rPr>
          <w:rFonts w:hint="eastAsia"/>
        </w:rPr>
        <w:t>ż</w:t>
      </w:r>
      <w:r w:rsidR="00574FE4" w:rsidRPr="004612F5">
        <w:t>enie wniosku</w:t>
      </w:r>
      <w:r w:rsidR="00910182" w:rsidRPr="004612F5">
        <w:t xml:space="preserve"> o</w:t>
      </w:r>
      <w:r w:rsidR="00AB7AF1">
        <w:t xml:space="preserve"> </w:t>
      </w:r>
      <w:r w:rsidR="00574FE4" w:rsidRPr="004612F5">
        <w:t xml:space="preserve">udzielenie zezwolenia, </w:t>
      </w:r>
      <w:r w:rsidRPr="00FF317A">
        <w:t>ogłaszane</w:t>
      </w:r>
      <w:r w:rsidR="00574FE4">
        <w:t>go</w:t>
      </w:r>
      <w:r w:rsidRPr="00FF317A">
        <w:t xml:space="preserve"> przez Prezesa Głównego Urzędu Statystycznego na podstawie</w:t>
      </w:r>
      <w:r w:rsidR="006625AD">
        <w:t xml:space="preserve"> art.</w:t>
      </w:r>
      <w:r w:rsidR="00AB7AF1">
        <w:t xml:space="preserve"> </w:t>
      </w:r>
      <w:r w:rsidRPr="00FF317A">
        <w:t>3</w:t>
      </w:r>
      <w:r w:rsidR="006625AD" w:rsidRPr="00FF317A">
        <w:t>0</w:t>
      </w:r>
      <w:r w:rsidR="006625AD">
        <w:t xml:space="preserve"> ust.</w:t>
      </w:r>
      <w:r w:rsidR="00AB7AF1">
        <w:t xml:space="preserve"> </w:t>
      </w:r>
      <w:r w:rsidR="00910182" w:rsidRPr="00FF317A">
        <w:t>2</w:t>
      </w:r>
      <w:r w:rsidR="00AB7AF1">
        <w:t xml:space="preserve"> </w:t>
      </w:r>
      <w:r w:rsidRPr="00FF317A">
        <w:t>ustawy</w:t>
      </w:r>
      <w:r w:rsidR="00910182" w:rsidRPr="00FF317A">
        <w:t xml:space="preserve"> z</w:t>
      </w:r>
      <w:r w:rsidR="00AB7AF1">
        <w:t xml:space="preserve"> </w:t>
      </w:r>
      <w:r w:rsidRPr="00FF317A">
        <w:t>dnia 2</w:t>
      </w:r>
      <w:r w:rsidR="00910182" w:rsidRPr="00FF317A">
        <w:t>6</w:t>
      </w:r>
      <w:r w:rsidR="00AB7AF1">
        <w:t xml:space="preserve"> </w:t>
      </w:r>
      <w:r w:rsidRPr="00FF317A">
        <w:t>października 199</w:t>
      </w:r>
      <w:r w:rsidR="00910182" w:rsidRPr="00FF317A">
        <w:t>5</w:t>
      </w:r>
      <w:r w:rsidR="00AB7AF1">
        <w:t xml:space="preserve"> </w:t>
      </w:r>
      <w:r w:rsidRPr="00FF317A">
        <w:t>r.</w:t>
      </w:r>
      <w:r w:rsidR="00910182" w:rsidRPr="00FF317A">
        <w:t xml:space="preserve"> o</w:t>
      </w:r>
      <w:r w:rsidR="00AB7AF1">
        <w:t xml:space="preserve"> </w:t>
      </w:r>
      <w:r w:rsidRPr="00FF317A">
        <w:t>niektórych formach popierania budownictwa mieszkani</w:t>
      </w:r>
      <w:r>
        <w:t>owego</w:t>
      </w:r>
      <w:r w:rsidRPr="000C28C6">
        <w:t>.</w:t>
      </w:r>
    </w:p>
    <w:p w14:paraId="2E7A719F" w14:textId="0B520F24" w:rsidR="00EB1F26" w:rsidRPr="000C28C6" w:rsidRDefault="00EB1F26" w:rsidP="00342E47">
      <w:pPr>
        <w:pStyle w:val="ZARTzmartartykuempunktem"/>
      </w:pPr>
      <w:r w:rsidRPr="000C28C6">
        <w:t>Art.</w:t>
      </w:r>
      <w:r w:rsidR="00AB7AF1">
        <w:t xml:space="preserve"> </w:t>
      </w:r>
      <w:r w:rsidRPr="000C28C6">
        <w:t>139</w:t>
      </w:r>
      <w:r w:rsidR="00C83D58">
        <w:t>p</w:t>
      </w:r>
      <w:r w:rsidRPr="000C28C6">
        <w:t>.</w:t>
      </w:r>
      <w:r w:rsidR="00AB7AF1">
        <w:t xml:space="preserve"> </w:t>
      </w:r>
      <w:r w:rsidRPr="000C28C6">
        <w:t>1.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w:t>
      </w:r>
      <w:r w:rsidR="00CC4D54">
        <w:t>o</w:t>
      </w:r>
      <w:r w:rsidR="006625AD">
        <w:t xml:space="preserve"> ust.</w:t>
      </w:r>
      <w:r w:rsidR="00AB7AF1">
        <w:t xml:space="preserve"> </w:t>
      </w:r>
      <w:r w:rsidRPr="000C28C6">
        <w:t xml:space="preserve">1, udziela się na okres nie dłuższy niż okres ważności posiadanego przez </w:t>
      </w:r>
      <w:r w:rsidR="003A67CB">
        <w:t>cudzoziemca</w:t>
      </w:r>
      <w:r w:rsidR="003A67CB" w:rsidRPr="000C28C6">
        <w:t xml:space="preserve"> </w:t>
      </w:r>
      <w:r w:rsidRPr="000C28C6">
        <w:t>dokumentu pobytowego,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Pr="000C28C6">
        <w:t>a</w:t>
      </w:r>
      <w:r w:rsidR="00AB7AF1">
        <w:t xml:space="preserve"> </w:t>
      </w:r>
      <w:r w:rsidRPr="000C28C6">
        <w:t>rozporządzenia</w:t>
      </w:r>
      <w:r w:rsidR="006625AD">
        <w:t xml:space="preserve"> nr</w:t>
      </w:r>
      <w:r w:rsidR="00AB7AF1">
        <w:t xml:space="preserve"> </w:t>
      </w:r>
      <w:r w:rsidRPr="000C28C6">
        <w:t>1030/2002, z</w:t>
      </w:r>
      <w:r w:rsidR="006B231F">
        <w:t> </w:t>
      </w:r>
      <w:r w:rsidRPr="000C28C6">
        <w:t xml:space="preserve">adnotacją </w:t>
      </w:r>
      <w:r w:rsidR="00D910A3">
        <w:t>„</w:t>
      </w:r>
      <w:r w:rsidRPr="000C28C6">
        <w:t>ICT</w:t>
      </w:r>
      <w:r w:rsidR="00D910A3">
        <w:t>”</w:t>
      </w:r>
      <w:r w:rsidR="002160B2">
        <w:t>,</w:t>
      </w:r>
      <w:r w:rsidRPr="000C28C6">
        <w:t xml:space="preserve"> wydanego przez inne państwo członkowskie Unii Europejskiej.</w:t>
      </w:r>
    </w:p>
    <w:p w14:paraId="2A65BBCD" w14:textId="4783D241" w:rsidR="00EB1F26" w:rsidRPr="000C28C6" w:rsidRDefault="00EB1F26" w:rsidP="00EB1F26">
      <w:pPr>
        <w:pStyle w:val="ZUSTzmustartykuempunktem"/>
      </w:pPr>
      <w:r w:rsidRPr="000C28C6">
        <w:t>2.</w:t>
      </w:r>
      <w:r w:rsidR="00AB7AF1">
        <w:t xml:space="preserve"> </w:t>
      </w:r>
      <w:r w:rsidRPr="000C28C6">
        <w:t>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w:t>
      </w:r>
      <w:r w:rsidR="00CC4D54">
        <w:t>o</w:t>
      </w:r>
      <w:r w:rsidR="006625AD">
        <w:t xml:space="preserve"> ust.</w:t>
      </w:r>
      <w:r w:rsidR="00AB7AF1">
        <w:t xml:space="preserve"> </w:t>
      </w:r>
      <w:r w:rsidRPr="000C28C6">
        <w:t>1,</w:t>
      </w:r>
      <w:r w:rsidR="00910182" w:rsidRPr="000C28C6">
        <w:t xml:space="preserve"> </w:t>
      </w:r>
      <w:r w:rsidR="00910182" w:rsidRPr="007732FA">
        <w:t>w</w:t>
      </w:r>
      <w:r w:rsidR="00AB7AF1">
        <w:t xml:space="preserve"> </w:t>
      </w:r>
      <w:r w:rsidR="007732FA" w:rsidRPr="007732FA">
        <w:t>przypadku gdy celem pobytu cudzoziemca na terytorium Rzeczypospolitej Polskiej jest wykonywanie pracy</w:t>
      </w:r>
      <w:r w:rsidR="00910182" w:rsidRPr="007732FA">
        <w:t xml:space="preserve"> </w:t>
      </w:r>
      <w:r w:rsidR="00910182">
        <w:t>w</w:t>
      </w:r>
      <w:r w:rsidR="006B231F">
        <w:t> </w:t>
      </w:r>
      <w:r w:rsidR="0003142C">
        <w:t xml:space="preserve">charakterze </w:t>
      </w:r>
      <w:r w:rsidR="007732FA" w:rsidRPr="007732FA">
        <w:t>pracownik</w:t>
      </w:r>
      <w:r w:rsidR="0003142C">
        <w:t>a</w:t>
      </w:r>
      <w:r w:rsidR="007732FA" w:rsidRPr="007732FA">
        <w:t xml:space="preserve"> odbywając</w:t>
      </w:r>
      <w:r w:rsidR="0003142C">
        <w:t>ego</w:t>
      </w:r>
      <w:r w:rsidR="007732FA" w:rsidRPr="007732FA">
        <w:t xml:space="preserve"> staż </w:t>
      </w:r>
      <w:r w:rsidRPr="000C28C6">
        <w:t>w</w:t>
      </w:r>
      <w:r w:rsidR="00AB7AF1">
        <w:t xml:space="preserve"> </w:t>
      </w:r>
      <w:r w:rsidRPr="000C28C6">
        <w:t>ramach przeniesienia wewnątrz przedsiębiorstwa</w:t>
      </w:r>
      <w:r w:rsidR="007732FA">
        <w:t>,</w:t>
      </w:r>
      <w:r w:rsidRPr="000C28C6">
        <w:t xml:space="preserve"> udziela się na okres do 1</w:t>
      </w:r>
      <w:r w:rsidR="00AB7AF1">
        <w:t xml:space="preserve"> </w:t>
      </w:r>
      <w:r w:rsidRPr="000C28C6">
        <w:t>roku.</w:t>
      </w:r>
    </w:p>
    <w:p w14:paraId="1BE2758D" w14:textId="5820A20C" w:rsidR="00EB1F26" w:rsidRPr="000C28C6" w:rsidRDefault="00EB1F26" w:rsidP="00EB1F26">
      <w:pPr>
        <w:pStyle w:val="ZARTzmartartykuempunktem"/>
      </w:pPr>
      <w:r w:rsidRPr="000C28C6">
        <w:t>Art.</w:t>
      </w:r>
      <w:r w:rsidR="00AB7AF1">
        <w:t xml:space="preserve"> </w:t>
      </w:r>
      <w:r w:rsidRPr="000C28C6">
        <w:t>139</w:t>
      </w:r>
      <w:r w:rsidR="00C83D58">
        <w:t>q</w:t>
      </w:r>
      <w:r w:rsidRPr="000C28C6">
        <w:t>.</w:t>
      </w:r>
      <w:r w:rsidR="00AB7AF1">
        <w:t xml:space="preserve"> </w:t>
      </w:r>
      <w:r w:rsidRPr="000C28C6">
        <w:t>Uzyskanie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w:t>
      </w:r>
      <w:r w:rsidR="00D34816">
        <w:t>o</w:t>
      </w:r>
      <w:r w:rsidR="006625AD">
        <w:t xml:space="preserve"> ust.</w:t>
      </w:r>
      <w:r w:rsidR="00AB7AF1">
        <w:t xml:space="preserve"> </w:t>
      </w:r>
      <w:r w:rsidRPr="000C28C6">
        <w:t>1, nie zwalnia od spełnienia określonych odrębnymi przepisami wymogów dotyczących wykonywania zawodów regulowanych lub działalności.</w:t>
      </w:r>
    </w:p>
    <w:p w14:paraId="59C4600A" w14:textId="70DCEC9D" w:rsidR="00EB1F26" w:rsidRPr="0048368B" w:rsidRDefault="00EB1F26" w:rsidP="00810252">
      <w:pPr>
        <w:pStyle w:val="ZARTzmartartykuempunktem"/>
        <w:keepNext/>
      </w:pPr>
      <w:r w:rsidRPr="000C28C6">
        <w:t>Art.</w:t>
      </w:r>
      <w:r w:rsidR="00AB7AF1">
        <w:t xml:space="preserve"> </w:t>
      </w:r>
      <w:r w:rsidRPr="000C28C6">
        <w:t>139</w:t>
      </w:r>
      <w:r w:rsidR="00C83D58">
        <w:t>r</w:t>
      </w:r>
      <w:r w:rsidRPr="000C28C6">
        <w:t>.</w:t>
      </w:r>
      <w:r w:rsidR="00AB7AF1">
        <w:t xml:space="preserve"> </w:t>
      </w:r>
      <w:r w:rsidRPr="000C28C6">
        <w:t>Odmawia się wszczęcia postępowania w</w:t>
      </w:r>
      <w:r w:rsidR="00AB7AF1">
        <w:t xml:space="preserve"> </w:t>
      </w:r>
      <w:r w:rsidRPr="000C28C6">
        <w:t>sprawie udzielenia</w:t>
      </w:r>
      <w:r w:rsidR="00A55611">
        <w:t xml:space="preserve"> cudzoziemcowi</w:t>
      </w:r>
      <w:r w:rsidRPr="000C28C6">
        <w:t xml:space="preserve">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w:t>
      </w:r>
      <w:r w:rsidR="00D34816">
        <w:t>o</w:t>
      </w:r>
      <w:r w:rsidR="006625AD">
        <w:t xml:space="preserve"> ust.</w:t>
      </w:r>
      <w:r w:rsidR="00AB7AF1">
        <w:t xml:space="preserve"> </w:t>
      </w:r>
      <w:r w:rsidRPr="000C28C6">
        <w:t xml:space="preserve">1, gdy </w:t>
      </w:r>
      <w:r w:rsidR="00814662">
        <w:t xml:space="preserve">cudzoziemiec, </w:t>
      </w:r>
      <w:r w:rsidRPr="0048368B">
        <w:t>w</w:t>
      </w:r>
      <w:r w:rsidR="006B231F">
        <w:t> </w:t>
      </w:r>
      <w:r w:rsidRPr="0048368B">
        <w:t>dniu złożenia wniosku o</w:t>
      </w:r>
      <w:r w:rsidR="00AB7AF1">
        <w:t xml:space="preserve"> </w:t>
      </w:r>
      <w:r w:rsidRPr="0048368B">
        <w:t>udzielenie tego zezwolenia:</w:t>
      </w:r>
    </w:p>
    <w:p w14:paraId="5DA533DA" w14:textId="0625D89B" w:rsidR="00EB1F26" w:rsidRPr="000C28C6" w:rsidRDefault="00EB1F26" w:rsidP="00EB1F26">
      <w:pPr>
        <w:pStyle w:val="ZPKTzmpktartykuempunktem"/>
      </w:pPr>
      <w:r w:rsidRPr="0048368B">
        <w:t>1)</w:t>
      </w:r>
      <w:r w:rsidRPr="0048368B">
        <w:tab/>
        <w:t>ubiega się o</w:t>
      </w:r>
      <w:r w:rsidR="00AB7AF1">
        <w:t xml:space="preserve"> </w:t>
      </w:r>
      <w:r w:rsidRPr="0048368B">
        <w:t>zezwolenie, o</w:t>
      </w:r>
      <w:r w:rsidR="00AB7AF1">
        <w:t xml:space="preserve"> </w:t>
      </w:r>
      <w:r w:rsidRPr="0048368B">
        <w:t>którym mowa</w:t>
      </w:r>
      <w:r w:rsidR="006625AD" w:rsidRPr="0048368B">
        <w:t xml:space="preserve"> w</w:t>
      </w:r>
      <w:r w:rsidR="00AB7AF1">
        <w:t xml:space="preserve"> </w:t>
      </w:r>
      <w:r w:rsidR="006625AD">
        <w:t>art.</w:t>
      </w:r>
      <w:r w:rsidR="00AB7AF1">
        <w:t xml:space="preserve"> </w:t>
      </w:r>
      <w:r w:rsidRPr="0048368B">
        <w:t>144</w:t>
      </w:r>
      <w:r w:rsidRPr="000C28C6">
        <w:t>, lub posiada takie zezwolenie, lub</w:t>
      </w:r>
    </w:p>
    <w:p w14:paraId="25C31255" w14:textId="44E0B8FA" w:rsidR="00EB1F26" w:rsidRPr="000C28C6" w:rsidRDefault="00EB1F26" w:rsidP="00EB1F26">
      <w:pPr>
        <w:pStyle w:val="ZPKTzmpktartykuempunktem"/>
      </w:pPr>
      <w:r>
        <w:t>2)</w:t>
      </w:r>
      <w:r>
        <w:tab/>
      </w:r>
      <w:r w:rsidRPr="000C28C6">
        <w:t>ubiega się o</w:t>
      </w:r>
      <w:r w:rsidR="00AB7AF1">
        <w:t xml:space="preserve"> </w:t>
      </w:r>
      <w:r w:rsidRPr="000C28C6">
        <w:t>zezwolenie,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151, lub posiada takie zezwolenie, lub</w:t>
      </w:r>
    </w:p>
    <w:p w14:paraId="47A2FC14" w14:textId="43D1A3AC" w:rsidR="00EB1F26" w:rsidRPr="000C28C6" w:rsidRDefault="00EB1F26" w:rsidP="00EB1F26">
      <w:pPr>
        <w:pStyle w:val="ZPKTzmpktartykuempunktem"/>
      </w:pPr>
      <w:r>
        <w:t>3)</w:t>
      </w:r>
      <w:r>
        <w:tab/>
      </w:r>
      <w:r w:rsidRPr="000C28C6">
        <w:t>jest pracownikiem przedsiębiorstwa</w:t>
      </w:r>
      <w:r w:rsidR="002A2403">
        <w:t xml:space="preserve"> </w:t>
      </w:r>
      <w:r w:rsidRPr="000C28C6">
        <w:t>mającego siedzibę w</w:t>
      </w:r>
      <w:r w:rsidR="00AB7AF1">
        <w:t xml:space="preserve"> </w:t>
      </w:r>
      <w:r w:rsidRPr="000C28C6">
        <w:t>innym państwie członkowskim Unii Europejskiej i</w:t>
      </w:r>
      <w:r w:rsidR="00AB7AF1">
        <w:t xml:space="preserve"> </w:t>
      </w:r>
      <w:r w:rsidRPr="000C28C6">
        <w:t>jest czasowo oddelegowany przez pracodawcę w</w:t>
      </w:r>
      <w:r w:rsidR="00AB7AF1">
        <w:t xml:space="preserve"> </w:t>
      </w:r>
      <w:r w:rsidRPr="000C28C6">
        <w:t>celu świadczenia usług na terytorium Rzeczypospolitej Polskiej, lub</w:t>
      </w:r>
    </w:p>
    <w:p w14:paraId="52AD63C1" w14:textId="77777777" w:rsidR="00EB1F26" w:rsidRPr="000C28C6" w:rsidRDefault="00EB1F26" w:rsidP="00EB1F26">
      <w:pPr>
        <w:pStyle w:val="ZPKTzmpktartykuempunktem"/>
      </w:pPr>
      <w:r>
        <w:t>4)</w:t>
      </w:r>
      <w:r>
        <w:tab/>
      </w:r>
      <w:r w:rsidRPr="000C28C6">
        <w:t>prowadzi działalność gospodarczą, lub</w:t>
      </w:r>
    </w:p>
    <w:p w14:paraId="60D8D0CE" w14:textId="4FF4AC83" w:rsidR="00EB1F26" w:rsidRPr="000C28C6" w:rsidRDefault="00EB1F26" w:rsidP="00EB1F26">
      <w:pPr>
        <w:pStyle w:val="ZPKTzmpktartykuempunktem"/>
      </w:pPr>
      <w:r>
        <w:t>5)</w:t>
      </w:r>
      <w:r>
        <w:tab/>
      </w:r>
      <w:r w:rsidRPr="000C28C6">
        <w:t>jest zatrudniony przez agencję pracy tymczasowej lub inne przedsiębiorstwo zajmujące się udostępnianiem pracowników do pracy pod nadzorem i</w:t>
      </w:r>
      <w:r w:rsidR="006B231F">
        <w:t> </w:t>
      </w:r>
      <w:r w:rsidRPr="000C28C6">
        <w:t xml:space="preserve">kierownictwem innego przedsiębiorstwa lub jest przenoszony wewnątrz przedsiębiorstwa przy udziale </w:t>
      </w:r>
      <w:r w:rsidR="00FB0FF4">
        <w:t>podmiotu prowadzącego działalność gospodarczą</w:t>
      </w:r>
      <w:r w:rsidR="00910182">
        <w:t xml:space="preserve"> w</w:t>
      </w:r>
      <w:r w:rsidR="006B231F">
        <w:t> </w:t>
      </w:r>
      <w:r w:rsidR="00FB0FF4">
        <w:t>zakresie świadczenia usług</w:t>
      </w:r>
      <w:r w:rsidRPr="000C28C6">
        <w:t xml:space="preserve"> pośrednictwa pracy.</w:t>
      </w:r>
    </w:p>
    <w:p w14:paraId="78CF6C0A" w14:textId="58CB7273" w:rsidR="00EB1F26" w:rsidRPr="000C28C6" w:rsidRDefault="00EB1F26" w:rsidP="00810252">
      <w:pPr>
        <w:pStyle w:val="ZARTzmartartykuempunktem"/>
        <w:keepNext/>
      </w:pPr>
      <w:r w:rsidRPr="000C28C6">
        <w:t>Art.</w:t>
      </w:r>
      <w:r w:rsidR="00AB7AF1">
        <w:t xml:space="preserve"> </w:t>
      </w:r>
      <w:r w:rsidRPr="000C28C6">
        <w:t>139</w:t>
      </w:r>
      <w:r w:rsidR="00C83D58">
        <w:t>s</w:t>
      </w:r>
      <w:r w:rsidRPr="000C28C6">
        <w:t>.</w:t>
      </w:r>
      <w:r w:rsidR="00AB7AF1">
        <w:t xml:space="preserve"> </w:t>
      </w:r>
      <w:r w:rsidRPr="000C28C6">
        <w:t>1. Poza przypadkami,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72859">
        <w:t>10</w:t>
      </w:r>
      <w:r w:rsidR="006625AD" w:rsidRPr="00072859">
        <w:t>0</w:t>
      </w:r>
      <w:r w:rsidR="006625AD">
        <w:t xml:space="preserve"> ust.</w:t>
      </w:r>
      <w:r w:rsidR="00AB7AF1">
        <w:t xml:space="preserve"> </w:t>
      </w:r>
      <w:r w:rsidR="006625AD" w:rsidRPr="00072859">
        <w:t>1</w:t>
      </w:r>
      <w:r w:rsidR="006625AD">
        <w:t xml:space="preserve"> pkt</w:t>
      </w:r>
      <w:r w:rsidR="00AB7AF1">
        <w:t xml:space="preserve"> </w:t>
      </w:r>
      <w:r w:rsidR="006C7A80" w:rsidRPr="00CB3B6B">
        <w:t>1</w:t>
      </w:r>
      <w:r w:rsidRPr="00072859">
        <w:t>–</w:t>
      </w:r>
      <w:r w:rsidR="006625AD" w:rsidRPr="00072859">
        <w:t>4</w:t>
      </w:r>
      <w:r w:rsidR="006625AD">
        <w:t xml:space="preserve"> i</w:t>
      </w:r>
      <w:r w:rsidR="00AB7AF1">
        <w:t xml:space="preserve"> </w:t>
      </w:r>
      <w:r w:rsidRPr="00072859">
        <w:t>8,</w:t>
      </w:r>
      <w:r w:rsidR="00AB7AF1">
        <w:t xml:space="preserve"> </w:t>
      </w:r>
      <w:r w:rsidRPr="000C28C6">
        <w:t>udzielenia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w:t>
      </w:r>
      <w:r w:rsidR="00D34816">
        <w:t>o</w:t>
      </w:r>
      <w:r w:rsidR="006625AD">
        <w:t xml:space="preserve"> ust.</w:t>
      </w:r>
      <w:r w:rsidR="00AB7AF1">
        <w:t xml:space="preserve"> </w:t>
      </w:r>
      <w:r w:rsidRPr="000C28C6">
        <w:t>1, odmawia się, gdy:</w:t>
      </w:r>
    </w:p>
    <w:p w14:paraId="4870A97A" w14:textId="04743D75" w:rsidR="00EB1F26" w:rsidRPr="000C28C6" w:rsidRDefault="00EB1F26" w:rsidP="00336C2D">
      <w:pPr>
        <w:pStyle w:val="ZPKTzmpktartykuempunktem"/>
      </w:pPr>
      <w:r>
        <w:t>1)</w:t>
      </w:r>
      <w:r>
        <w:tab/>
      </w:r>
      <w:r w:rsidRPr="000C28C6">
        <w:t>upłynął okres ważności posiadanego przez cudzoziemca dokumentu pobytowego, o</w:t>
      </w:r>
      <w:r w:rsidR="006B231F">
        <w:t> </w:t>
      </w:r>
      <w:r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Pr="000C28C6">
        <w:t>a</w:t>
      </w:r>
      <w:r w:rsidR="00AB7AF1">
        <w:t xml:space="preserve"> </w:t>
      </w:r>
      <w:r w:rsidRPr="000C28C6">
        <w:t>rozporządzenia</w:t>
      </w:r>
      <w:r w:rsidR="006625AD">
        <w:t xml:space="preserve"> nr</w:t>
      </w:r>
      <w:r w:rsidR="00AB7AF1">
        <w:t xml:space="preserve"> </w:t>
      </w:r>
      <w:r w:rsidRPr="000C28C6">
        <w:t>1030/2002, z</w:t>
      </w:r>
      <w:r w:rsidR="00AB7AF1">
        <w:t xml:space="preserve"> </w:t>
      </w:r>
      <w:r w:rsidRPr="000C28C6">
        <w:t xml:space="preserve">adnotacją </w:t>
      </w:r>
      <w:r w:rsidR="00D910A3">
        <w:t>„</w:t>
      </w:r>
      <w:r w:rsidRPr="000C28C6">
        <w:t>ICT</w:t>
      </w:r>
      <w:r w:rsidR="00D910A3">
        <w:t>”</w:t>
      </w:r>
      <w:r w:rsidR="00BB0509">
        <w:t>,</w:t>
      </w:r>
      <w:r w:rsidRPr="000C28C6">
        <w:t xml:space="preserve"> wydanego przez inne państwo członkowskie Unii Europejskiej, lub</w:t>
      </w:r>
    </w:p>
    <w:p w14:paraId="25229240" w14:textId="2F4605F4" w:rsidR="00EB1F26" w:rsidRPr="000C28C6" w:rsidRDefault="00C83D58" w:rsidP="00810252">
      <w:pPr>
        <w:pStyle w:val="ZPKTzmpktartykuempunktem"/>
        <w:keepNext/>
      </w:pPr>
      <w:r>
        <w:t>2</w:t>
      </w:r>
      <w:r w:rsidR="00EB1F26">
        <w:t>)</w:t>
      </w:r>
      <w:r w:rsidR="00EB1F26">
        <w:tab/>
      </w:r>
      <w:r w:rsidR="00EB1F26" w:rsidRPr="000C28C6">
        <w:t>w postępowaniu w</w:t>
      </w:r>
      <w:r w:rsidR="00AB7AF1">
        <w:t xml:space="preserve"> </w:t>
      </w:r>
      <w:r w:rsidR="00EB1F26" w:rsidRPr="000C28C6">
        <w:t xml:space="preserve">sprawie udzielenia </w:t>
      </w:r>
      <w:r w:rsidR="00EB1F26">
        <w:t xml:space="preserve">tego </w:t>
      </w:r>
      <w:r w:rsidR="00EB1F26" w:rsidRPr="000C28C6">
        <w:t>zezwolenia osoba składająca wniosek w</w:t>
      </w:r>
      <w:r w:rsidR="00AB7AF1">
        <w:t xml:space="preserve"> </w:t>
      </w:r>
      <w:r w:rsidR="00EB1F26" w:rsidRPr="000C28C6">
        <w:t>imieniu i</w:t>
      </w:r>
      <w:r w:rsidR="00AB7AF1">
        <w:t xml:space="preserve"> </w:t>
      </w:r>
      <w:r w:rsidR="00EB1F26" w:rsidRPr="000C28C6">
        <w:t>na rzecz jednostki przyjmującej:</w:t>
      </w:r>
    </w:p>
    <w:p w14:paraId="3A516E6D" w14:textId="77777777" w:rsidR="00EB1F26" w:rsidRPr="000C28C6" w:rsidRDefault="00EB1F26">
      <w:pPr>
        <w:pStyle w:val="ZLITwPKTzmlitwpktartykuempunktem"/>
      </w:pPr>
      <w:r>
        <w:t>a)</w:t>
      </w:r>
      <w:r>
        <w:tab/>
      </w:r>
      <w:r w:rsidRPr="000C28C6">
        <w:t>złożyła wniosek zawierający nieprawdziwe dane osobowe lub fałszywe informacje lub dołączyła do niego dokumenty zawierające takie dane lub informacje, lub</w:t>
      </w:r>
    </w:p>
    <w:p w14:paraId="610628E2" w14:textId="5ABF0345" w:rsidR="00EB1F26" w:rsidRPr="000C28C6" w:rsidRDefault="00EB1F26">
      <w:pPr>
        <w:pStyle w:val="ZLITwPKTzmlitwpktartykuempunktem"/>
      </w:pPr>
      <w:r>
        <w:t>b)</w:t>
      </w:r>
      <w:r>
        <w:tab/>
      </w:r>
      <w:r w:rsidRPr="000C28C6">
        <w:t>zeznała nieprawdę lub zataiła prawdę albo podrobiła lub przerobiła dokument w</w:t>
      </w:r>
      <w:r w:rsidR="00AB7AF1">
        <w:t xml:space="preserve"> </w:t>
      </w:r>
      <w:r w:rsidRPr="000C28C6">
        <w:t>celu użycia go jako autentycznego lub takiego dokumentu używała jako autentycznego, lub</w:t>
      </w:r>
    </w:p>
    <w:p w14:paraId="445B4569" w14:textId="77777777" w:rsidR="00EB1F26" w:rsidRPr="000C28C6" w:rsidRDefault="00C83D58" w:rsidP="00810252">
      <w:pPr>
        <w:pStyle w:val="ZPKTzmpktartykuempunktem"/>
        <w:keepNext/>
      </w:pPr>
      <w:r>
        <w:t>3</w:t>
      </w:r>
      <w:r w:rsidR="00EB1F26">
        <w:t>)</w:t>
      </w:r>
      <w:r w:rsidR="00EB1F26">
        <w:tab/>
      </w:r>
      <w:r w:rsidR="00EB1F26" w:rsidRPr="000C28C6">
        <w:t>podmiot będący pracodawcą macierzystym lub jednostką przyjmującą:</w:t>
      </w:r>
    </w:p>
    <w:p w14:paraId="7C82A8C7" w14:textId="77777777" w:rsidR="00072859" w:rsidRDefault="00EB1F26" w:rsidP="00810252">
      <w:pPr>
        <w:pStyle w:val="ZLITwPKTzmlitwpktartykuempunktem"/>
        <w:keepNext/>
      </w:pPr>
      <w:r>
        <w:t>a)</w:t>
      </w:r>
      <w:r>
        <w:tab/>
      </w:r>
      <w:r w:rsidRPr="000C28C6">
        <w:t>jest zarządzany lub kontrolowany przez osobę fizyczną</w:t>
      </w:r>
      <w:r w:rsidR="002A2403">
        <w:t xml:space="preserve"> </w:t>
      </w:r>
      <w:r w:rsidRPr="000C28C6">
        <w:t>prawomocnie</w:t>
      </w:r>
      <w:r w:rsidR="00072859">
        <w:t>:</w:t>
      </w:r>
    </w:p>
    <w:p w14:paraId="3B91E01E" w14:textId="4D07480E" w:rsidR="00EB1F26" w:rsidRPr="000C28C6" w:rsidRDefault="00051215" w:rsidP="00CB3B6B">
      <w:pPr>
        <w:pStyle w:val="ZTIRwPKTzmtirwpktartykuempunktem"/>
      </w:pPr>
      <w:r w:rsidRPr="00051215">
        <w:t>–</w:t>
      </w:r>
      <w:r w:rsidR="0030056F">
        <w:tab/>
      </w:r>
      <w:r w:rsidR="00EB1F26" w:rsidRPr="000C28C6">
        <w:t>ukaraną za wykroczenie,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12</w:t>
      </w:r>
      <w:r w:rsidR="006625AD" w:rsidRPr="000C28C6">
        <w:t>0</w:t>
      </w:r>
      <w:r w:rsidR="006625AD">
        <w:t xml:space="preserve"> ust.</w:t>
      </w:r>
      <w:r w:rsidR="00AB7AF1">
        <w:t xml:space="preserve"> </w:t>
      </w:r>
      <w:r w:rsidR="00EB1F26" w:rsidRPr="000C28C6">
        <w:t>1</w:t>
      </w:r>
      <w:r w:rsidR="00AB7AF1">
        <w:t xml:space="preserve"> </w:t>
      </w:r>
      <w:r w:rsidR="00EB1F26" w:rsidRPr="000C28C6">
        <w:t>ustawy z</w:t>
      </w:r>
      <w:r w:rsidR="00AB7AF1">
        <w:t xml:space="preserve"> </w:t>
      </w:r>
      <w:r w:rsidR="00EB1F26" w:rsidRPr="000C28C6">
        <w:t>dnia 20</w:t>
      </w:r>
      <w:r w:rsidR="00AB7AF1">
        <w:t xml:space="preserve"> </w:t>
      </w:r>
      <w:r w:rsidR="00EB1F26" w:rsidRPr="000C28C6">
        <w:t>kwietnia 2004</w:t>
      </w:r>
      <w:r w:rsidR="00AB7AF1">
        <w:t xml:space="preserve"> </w:t>
      </w:r>
      <w:r w:rsidR="00EB1F26" w:rsidRPr="000C28C6">
        <w:t>r. o</w:t>
      </w:r>
      <w:r w:rsidR="00AB7AF1">
        <w:t xml:space="preserve"> </w:t>
      </w:r>
      <w:r w:rsidR="00EB1F26" w:rsidRPr="000C28C6">
        <w:t>promocji zatrudnienia i</w:t>
      </w:r>
      <w:r w:rsidR="00AB7AF1">
        <w:t xml:space="preserve"> </w:t>
      </w:r>
      <w:r w:rsidR="00EB1F26" w:rsidRPr="000C28C6">
        <w:t xml:space="preserve">instytucjach rynku pracy, </w:t>
      </w:r>
      <w:r w:rsidR="00072859">
        <w:t>która</w:t>
      </w:r>
      <w:r w:rsidR="00AB7AF1">
        <w:t xml:space="preserve"> </w:t>
      </w:r>
      <w:r w:rsidR="00EB1F26" w:rsidRPr="000C28C6">
        <w:t>w</w:t>
      </w:r>
      <w:r w:rsidR="00AB7AF1">
        <w:t xml:space="preserve"> </w:t>
      </w:r>
      <w:r w:rsidR="00EB1F26" w:rsidRPr="000C28C6">
        <w:t>ciągu 2</w:t>
      </w:r>
      <w:r w:rsidR="00AB7AF1">
        <w:t xml:space="preserve"> </w:t>
      </w:r>
      <w:r w:rsidR="00EB1F26" w:rsidRPr="000C28C6">
        <w:t>lat od ukarania został</w:t>
      </w:r>
      <w:r w:rsidR="00072859">
        <w:t>a</w:t>
      </w:r>
      <w:r w:rsidR="00EB1F26" w:rsidRPr="000C28C6">
        <w:t xml:space="preserve"> ponownie ukaran</w:t>
      </w:r>
      <w:r w:rsidR="00072859">
        <w:t>a</w:t>
      </w:r>
      <w:r w:rsidR="00EB1F26" w:rsidRPr="000C28C6">
        <w:t xml:space="preserve"> za podobne wykroczenie, lub</w:t>
      </w:r>
    </w:p>
    <w:p w14:paraId="664FA242" w14:textId="46E06FF9" w:rsidR="00EB1F26" w:rsidRDefault="00051215" w:rsidP="00CB3B6B">
      <w:pPr>
        <w:pStyle w:val="ZTIRwPKTzmtirwpktartykuempunktem"/>
      </w:pPr>
      <w:r w:rsidRPr="00051215">
        <w:t>–</w:t>
      </w:r>
      <w:r w:rsidR="0030056F">
        <w:tab/>
      </w:r>
      <w:r w:rsidR="00EB1F26" w:rsidRPr="000C28C6">
        <w:t>ukaraną za wykroczenia,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EB1F26" w:rsidRPr="000C28C6">
        <w:t>12</w:t>
      </w:r>
      <w:r w:rsidR="006625AD" w:rsidRPr="000C28C6">
        <w:t>0</w:t>
      </w:r>
      <w:r w:rsidR="006625AD">
        <w:t xml:space="preserve"> ust.</w:t>
      </w:r>
      <w:r w:rsidR="00AB7AF1">
        <w:t xml:space="preserve"> </w:t>
      </w:r>
      <w:r w:rsidR="00EB1F26" w:rsidRPr="000C28C6">
        <w:t>3–5</w:t>
      </w:r>
      <w:r w:rsidR="00AB7AF1">
        <w:t xml:space="preserve"> </w:t>
      </w:r>
      <w:r w:rsidR="00EB1F26" w:rsidRPr="000C28C6">
        <w:t>ustawy z</w:t>
      </w:r>
      <w:r w:rsidR="006B231F">
        <w:t> </w:t>
      </w:r>
      <w:r w:rsidR="00EB1F26" w:rsidRPr="000C28C6">
        <w:t>dnia 20</w:t>
      </w:r>
      <w:r w:rsidR="00AB7AF1">
        <w:t xml:space="preserve"> </w:t>
      </w:r>
      <w:r w:rsidR="00EB1F26" w:rsidRPr="000C28C6">
        <w:t>kwietnia 2004</w:t>
      </w:r>
      <w:r w:rsidR="00AB7AF1">
        <w:t xml:space="preserve"> </w:t>
      </w:r>
      <w:r w:rsidR="00EB1F26" w:rsidRPr="000C28C6">
        <w:t>r. o</w:t>
      </w:r>
      <w:r w:rsidR="00AB7AF1">
        <w:t xml:space="preserve"> </w:t>
      </w:r>
      <w:r w:rsidR="00EB1F26" w:rsidRPr="000C28C6">
        <w:t>promocji zatrudnienia i</w:t>
      </w:r>
      <w:r w:rsidR="00AB7AF1">
        <w:t xml:space="preserve"> </w:t>
      </w:r>
      <w:r w:rsidR="00EB1F26" w:rsidRPr="000C28C6">
        <w:t>instytucjach rynku pracy, lub</w:t>
      </w:r>
    </w:p>
    <w:p w14:paraId="1810A322" w14:textId="38E2D95C" w:rsidR="00072859" w:rsidRPr="000C28C6" w:rsidRDefault="00051215" w:rsidP="00CB3B6B">
      <w:pPr>
        <w:pStyle w:val="ZTIRwPKTzmtirwpktartykuempunktem"/>
      </w:pPr>
      <w:r w:rsidRPr="00051215">
        <w:t>–</w:t>
      </w:r>
      <w:r w:rsidR="0030056F">
        <w:tab/>
      </w:r>
      <w:r w:rsidR="00072859" w:rsidRPr="000C28C6">
        <w:t>skazaną wyrokiem za przestępstwo, o</w:t>
      </w:r>
      <w:r w:rsidR="00AB7AF1">
        <w:t xml:space="preserve"> </w:t>
      </w:r>
      <w:r w:rsidR="00072859" w:rsidRPr="000C28C6">
        <w:t>którym mowa</w:t>
      </w:r>
      <w:r w:rsidR="006625AD" w:rsidRPr="000C28C6">
        <w:t xml:space="preserve"> w</w:t>
      </w:r>
      <w:r w:rsidR="00AB7AF1">
        <w:t xml:space="preserve"> </w:t>
      </w:r>
      <w:r w:rsidR="006625AD">
        <w:t>art.</w:t>
      </w:r>
      <w:r w:rsidR="00AB7AF1">
        <w:t xml:space="preserve"> </w:t>
      </w:r>
      <w:r w:rsidR="00072859" w:rsidRPr="000C28C6">
        <w:t>218</w:t>
      </w:r>
      <w:r w:rsidR="00281CD2" w:rsidRPr="00281CD2">
        <w:t>–</w:t>
      </w:r>
      <w:r w:rsidR="00072859" w:rsidRPr="000C28C6">
        <w:t>221</w:t>
      </w:r>
      <w:r w:rsidR="00AB7AF1">
        <w:t xml:space="preserve"> </w:t>
      </w:r>
      <w:r w:rsidR="00072859" w:rsidRPr="000C28C6">
        <w:t>Kodeksu karnego, lub</w:t>
      </w:r>
    </w:p>
    <w:p w14:paraId="514F0B12" w14:textId="77777777" w:rsidR="00EB1F26" w:rsidRPr="000C28C6" w:rsidRDefault="00072859" w:rsidP="00EB1F26">
      <w:pPr>
        <w:pStyle w:val="ZLITwPKTzmlitwpktartykuempunktem"/>
      </w:pPr>
      <w:r>
        <w:t>b</w:t>
      </w:r>
      <w:r w:rsidR="00EB1F26">
        <w:t>)</w:t>
      </w:r>
      <w:r w:rsidR="00EB1F26">
        <w:tab/>
      </w:r>
      <w:r w:rsidR="00EB1F26" w:rsidRPr="000C28C6">
        <w:t>nie dopełnia obowiązku opłacania składek na ubezpieczenia społeczne, lub</w:t>
      </w:r>
    </w:p>
    <w:p w14:paraId="60688276" w14:textId="26E8EF0F" w:rsidR="00281CD2" w:rsidRPr="000C28C6" w:rsidRDefault="00C83D58" w:rsidP="00EB1F26">
      <w:pPr>
        <w:pStyle w:val="ZLITwPKTzmlitwpktartykuempunktem"/>
      </w:pPr>
      <w:r>
        <w:t>c</w:t>
      </w:r>
      <w:r w:rsidR="00EB1F26">
        <w:t>)</w:t>
      </w:r>
      <w:r w:rsidR="00EB1F26">
        <w:tab/>
      </w:r>
      <w:r w:rsidR="00EB1F26" w:rsidRPr="000C28C6">
        <w:t>zalega z</w:t>
      </w:r>
      <w:r w:rsidR="00AB7AF1">
        <w:t xml:space="preserve"> </w:t>
      </w:r>
      <w:r w:rsidR="00EB1F26" w:rsidRPr="000C28C6">
        <w:t>uiszczeniem podatków, z</w:t>
      </w:r>
      <w:r w:rsidR="00AB7AF1">
        <w:t xml:space="preserve"> </w:t>
      </w:r>
      <w:r w:rsidR="00EB1F26" w:rsidRPr="000C28C6">
        <w:t>wyjątkiem przypadków gdy uzyskał przewidziane prawem zwolnienie, odroczenie, rozłożenie na raty zaległych płatności lub wstrzymanie w</w:t>
      </w:r>
      <w:r w:rsidR="00AB7AF1">
        <w:t xml:space="preserve"> </w:t>
      </w:r>
      <w:r w:rsidR="00EB1F26" w:rsidRPr="000C28C6">
        <w:t>całości wykonania decyzji właściwego organu, lub</w:t>
      </w:r>
    </w:p>
    <w:p w14:paraId="2461C94D" w14:textId="71B968D3" w:rsidR="00EB1F26" w:rsidRPr="000C28C6" w:rsidRDefault="00C83D58">
      <w:pPr>
        <w:pStyle w:val="ZLITwPKTzmlitwpktartykuempunktem"/>
      </w:pPr>
      <w:r>
        <w:t>d</w:t>
      </w:r>
      <w:r w:rsidR="00051215">
        <w:t>)</w:t>
      </w:r>
      <w:r w:rsidR="00281CD2">
        <w:tab/>
      </w:r>
      <w:r w:rsidR="00EB1F26" w:rsidRPr="000C28C6">
        <w:t xml:space="preserve">nie prowadzi </w:t>
      </w:r>
      <w:r w:rsidR="00EB1F26" w:rsidRPr="00281CD2">
        <w:t>działalności</w:t>
      </w:r>
      <w:r w:rsidR="00EB1F26" w:rsidRPr="000C28C6">
        <w:t xml:space="preserve"> gospodarczej albo została ogłoszona jego upadłość, lub</w:t>
      </w:r>
    </w:p>
    <w:p w14:paraId="5674600B" w14:textId="77777777" w:rsidR="00EB1F26" w:rsidRPr="000C28C6" w:rsidRDefault="00C83D58" w:rsidP="00810252">
      <w:pPr>
        <w:pStyle w:val="ZPKTzmpktartykuempunktem"/>
        <w:keepNext/>
      </w:pPr>
      <w:r>
        <w:t>4</w:t>
      </w:r>
      <w:r w:rsidR="00EB1F26">
        <w:t>)</w:t>
      </w:r>
      <w:r w:rsidR="00EB1F26">
        <w:tab/>
      </w:r>
      <w:r w:rsidR="006A6D15" w:rsidRPr="000C28C6">
        <w:t>upłynął</w:t>
      </w:r>
      <w:r w:rsidR="006A6D15" w:rsidRPr="006A6D15">
        <w:t xml:space="preserve"> </w:t>
      </w:r>
      <w:r w:rsidR="006A6D15" w:rsidRPr="000C28C6">
        <w:t xml:space="preserve">okres przeniesienia wewnątrz przedsiębiorstwa </w:t>
      </w:r>
      <w:r w:rsidR="00EB1F26" w:rsidRPr="000C28C6">
        <w:t>na terytorium Unii Europejskiej</w:t>
      </w:r>
      <w:r w:rsidR="006A6D15">
        <w:t>, który wynosi</w:t>
      </w:r>
      <w:r w:rsidR="00EB1F26" w:rsidRPr="000C28C6">
        <w:t>:</w:t>
      </w:r>
    </w:p>
    <w:p w14:paraId="4995745D" w14:textId="22FEBEDB" w:rsidR="00EB1F26" w:rsidRPr="000C28C6" w:rsidRDefault="00EB1F26" w:rsidP="00EB1F26">
      <w:pPr>
        <w:pStyle w:val="ZLITwPKTzmlitwpktartykuempunktem"/>
      </w:pPr>
      <w:r>
        <w:t>a)</w:t>
      </w:r>
      <w:r>
        <w:tab/>
      </w:r>
      <w:r w:rsidR="00910182" w:rsidRPr="000C28C6">
        <w:t>3</w:t>
      </w:r>
      <w:r w:rsidR="00AB7AF1">
        <w:t xml:space="preserve"> </w:t>
      </w:r>
      <w:r w:rsidR="006A6D15">
        <w:t>lata</w:t>
      </w:r>
      <w:r w:rsidR="0030056F">
        <w:t xml:space="preserve"> </w:t>
      </w:r>
      <w:r w:rsidRPr="000C28C6">
        <w:t>– w</w:t>
      </w:r>
      <w:r w:rsidR="00AB7AF1">
        <w:t xml:space="preserve"> </w:t>
      </w:r>
      <w:r w:rsidRPr="000C28C6">
        <w:t xml:space="preserve">przypadku </w:t>
      </w:r>
      <w:r w:rsidR="00E727F6">
        <w:t xml:space="preserve">pracy w charakterze </w:t>
      </w:r>
      <w:r w:rsidRPr="000C28C6">
        <w:t>pracownika kadry kierowniczej lub specjalisty, albo</w:t>
      </w:r>
    </w:p>
    <w:p w14:paraId="059E02FC" w14:textId="25CAAF7B" w:rsidR="00EB1F26" w:rsidRPr="000C28C6" w:rsidRDefault="00EB1F26" w:rsidP="00EB1F26">
      <w:pPr>
        <w:pStyle w:val="ZLITwPKTzmlitwpktartykuempunktem"/>
      </w:pPr>
      <w:r>
        <w:t>b)</w:t>
      </w:r>
      <w:r>
        <w:tab/>
      </w:r>
      <w:r w:rsidRPr="000C28C6">
        <w:t>1</w:t>
      </w:r>
      <w:r w:rsidR="00AB7AF1">
        <w:t xml:space="preserve"> </w:t>
      </w:r>
      <w:r w:rsidRPr="000C28C6">
        <w:t>rok – w</w:t>
      </w:r>
      <w:r w:rsidR="00AB7AF1">
        <w:t xml:space="preserve"> </w:t>
      </w:r>
      <w:r w:rsidRPr="000C28C6">
        <w:t xml:space="preserve">przypadku </w:t>
      </w:r>
      <w:r w:rsidR="00E727F6">
        <w:t xml:space="preserve">pracy w charakterze </w:t>
      </w:r>
      <w:r w:rsidRPr="000C28C6">
        <w:t>pracownika odbywającego staż</w:t>
      </w:r>
      <w:r w:rsidR="00281CD2">
        <w:t>, lub</w:t>
      </w:r>
    </w:p>
    <w:p w14:paraId="19E51FF1" w14:textId="74E17645" w:rsidR="00EB1F26" w:rsidRPr="000C28C6" w:rsidRDefault="00C83D58" w:rsidP="00EB1F26">
      <w:pPr>
        <w:pStyle w:val="ZPKTzmpktartykuempunktem"/>
      </w:pPr>
      <w:r>
        <w:t>5</w:t>
      </w:r>
      <w:r w:rsidR="00EB1F26">
        <w:t>)</w:t>
      </w:r>
      <w:r w:rsidR="00EB1F26">
        <w:tab/>
      </w:r>
      <w:r w:rsidR="00EB1F26" w:rsidRPr="000C28C6">
        <w:t>wniosek o</w:t>
      </w:r>
      <w:r w:rsidR="00AB7AF1">
        <w:t xml:space="preserve"> </w:t>
      </w:r>
      <w:r w:rsidR="00EB1F26" w:rsidRPr="000C28C6">
        <w:t>udzielenie zezwolenia na pobyt czasowy został złożony podczas nielegalnego pobytu cudzoziemca</w:t>
      </w:r>
      <w:r>
        <w:t>, któr</w:t>
      </w:r>
      <w:r w:rsidR="00307CE2">
        <w:t>emu</w:t>
      </w:r>
      <w:r>
        <w:t xml:space="preserve"> ma być ono </w:t>
      </w:r>
      <w:r w:rsidR="00307CE2">
        <w:t>udzielone</w:t>
      </w:r>
      <w:r>
        <w:t>,</w:t>
      </w:r>
      <w:r w:rsidR="00EB1F26" w:rsidRPr="000C28C6">
        <w:t xml:space="preserve"> na terytorium Rzeczypospolitej Polskiej</w:t>
      </w:r>
      <w:r>
        <w:t>.</w:t>
      </w:r>
    </w:p>
    <w:p w14:paraId="06072257" w14:textId="67DF287F" w:rsidR="00EB1F26" w:rsidRPr="000C28C6" w:rsidRDefault="00EB1F26" w:rsidP="00810252">
      <w:pPr>
        <w:pStyle w:val="ZUSTzmustartykuempunktem"/>
        <w:keepNext/>
      </w:pPr>
      <w:r w:rsidRPr="000C28C6">
        <w:t>2.</w:t>
      </w:r>
      <w:r w:rsidR="002A2403">
        <w:t xml:space="preserve"> </w:t>
      </w:r>
      <w:r w:rsidR="006A6D15">
        <w:t>Poza przypadkami,</w:t>
      </w:r>
      <w:r w:rsidR="00910182">
        <w:t xml:space="preserve"> o</w:t>
      </w:r>
      <w:r w:rsidR="00AB7AF1">
        <w:t xml:space="preserve"> </w:t>
      </w:r>
      <w:r w:rsidR="006A6D15">
        <w:t>których mowa</w:t>
      </w:r>
      <w:r w:rsidR="006625AD">
        <w:t xml:space="preserve"> w</w:t>
      </w:r>
      <w:r w:rsidR="00AB7AF1">
        <w:t xml:space="preserve"> </w:t>
      </w:r>
      <w:r w:rsidR="006625AD">
        <w:t>ust.</w:t>
      </w:r>
      <w:r w:rsidR="00AB7AF1">
        <w:t xml:space="preserve"> </w:t>
      </w:r>
      <w:r w:rsidR="006625AD">
        <w:t>1 oraz art.</w:t>
      </w:r>
      <w:r w:rsidR="00AB7AF1">
        <w:t xml:space="preserve"> </w:t>
      </w:r>
      <w:r w:rsidR="006A6D15">
        <w:t>10</w:t>
      </w:r>
      <w:r w:rsidR="006625AD">
        <w:t>0 ust.</w:t>
      </w:r>
      <w:r w:rsidR="00AB7AF1">
        <w:t xml:space="preserve"> </w:t>
      </w:r>
      <w:r w:rsidR="006625AD">
        <w:t>1 pkt</w:t>
      </w:r>
      <w:r w:rsidR="00AB7AF1">
        <w:t xml:space="preserve"> </w:t>
      </w:r>
      <w:r w:rsidR="006A6D15">
        <w:t>1</w:t>
      </w:r>
      <w:r w:rsidR="00281CD2" w:rsidRPr="00281CD2">
        <w:t>–</w:t>
      </w:r>
      <w:r w:rsidR="006625AD">
        <w:t>4 i</w:t>
      </w:r>
      <w:r w:rsidR="00AB7AF1">
        <w:t xml:space="preserve"> </w:t>
      </w:r>
      <w:r w:rsidR="00C83D58">
        <w:t>8</w:t>
      </w:r>
      <w:r w:rsidR="00C353AA">
        <w:t>,</w:t>
      </w:r>
      <w:r w:rsidR="00AB7AF1">
        <w:t xml:space="preserve"> </w:t>
      </w:r>
      <w:r w:rsidR="00AD0A07">
        <w:t>u</w:t>
      </w:r>
      <w:r>
        <w:t xml:space="preserve">dzielenia kolejnego </w:t>
      </w:r>
      <w:r w:rsidRPr="000C28C6">
        <w:t>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87506F" w:rsidRPr="000C28C6">
        <w:t>139</w:t>
      </w:r>
      <w:r w:rsidR="00D34816">
        <w:t>o</w:t>
      </w:r>
      <w:r w:rsidR="006625AD">
        <w:t xml:space="preserve"> ust.</w:t>
      </w:r>
      <w:r w:rsidR="00AB7AF1">
        <w:t xml:space="preserve"> </w:t>
      </w:r>
      <w:r w:rsidRPr="000C28C6">
        <w:t>1,</w:t>
      </w:r>
      <w:r>
        <w:t xml:space="preserve"> o</w:t>
      </w:r>
      <w:r w:rsidRPr="000C28C6">
        <w:t>dmawia się</w:t>
      </w:r>
      <w:r>
        <w:t>,</w:t>
      </w:r>
      <w:r w:rsidR="002A2403">
        <w:t xml:space="preserve"> </w:t>
      </w:r>
      <w:r w:rsidRPr="000C28C6">
        <w:t>gdy:</w:t>
      </w:r>
    </w:p>
    <w:p w14:paraId="5ABD2983" w14:textId="74546312" w:rsidR="00EB1F26" w:rsidRPr="000C28C6" w:rsidRDefault="00EB1F26" w:rsidP="00CB3B6B">
      <w:pPr>
        <w:pStyle w:val="ZPKTzmpktartykuempunktem"/>
        <w:keepNext/>
      </w:pPr>
      <w:r>
        <w:t>1)</w:t>
      </w:r>
      <w:r>
        <w:tab/>
      </w:r>
      <w:r w:rsidRPr="000C28C6">
        <w:t>jednostka przyjmująca została ustanowiona głównie w</w:t>
      </w:r>
      <w:r w:rsidR="00AB7AF1">
        <w:t xml:space="preserve"> </w:t>
      </w:r>
      <w:r w:rsidRPr="000C28C6">
        <w:t>celu ułatwiania wjazdu na terytorium Rzeczypospolitej Polskiej pracownikom przenos</w:t>
      </w:r>
      <w:r w:rsidR="00513071">
        <w:t>zonym wewnątrz przedsiębiorstwa</w:t>
      </w:r>
      <w:r w:rsidRPr="000C28C6">
        <w:t xml:space="preserve"> lub</w:t>
      </w:r>
    </w:p>
    <w:p w14:paraId="25EE727D" w14:textId="710C9F1A" w:rsidR="00EB1F26" w:rsidRPr="000C28C6" w:rsidRDefault="008E6144" w:rsidP="00EB1F26">
      <w:pPr>
        <w:pStyle w:val="ZPKTzmpktartykuempunktem"/>
      </w:pPr>
      <w:r>
        <w:t>2</w:t>
      </w:r>
      <w:r w:rsidR="00EB1F26">
        <w:t>)</w:t>
      </w:r>
      <w:r w:rsidR="00EB1F26">
        <w:tab/>
      </w:r>
      <w:r w:rsidR="00EB1F26" w:rsidRPr="000C28C6">
        <w:t xml:space="preserve">okoliczności sprawy wskazują, że </w:t>
      </w:r>
      <w:r w:rsidR="00EB1F26">
        <w:t>poprzedzające je</w:t>
      </w:r>
      <w:r w:rsidR="00EB1F26" w:rsidRPr="000C28C6">
        <w:t xml:space="preserve"> zezwolenie na pobyt czasowy było wykorzystane w</w:t>
      </w:r>
      <w:r w:rsidR="00AB7AF1">
        <w:t xml:space="preserve"> </w:t>
      </w:r>
      <w:r w:rsidR="00EB1F26" w:rsidRPr="000C28C6">
        <w:t>innym celu</w:t>
      </w:r>
      <w:r w:rsidR="00D541DD">
        <w:t>,</w:t>
      </w:r>
      <w:r w:rsidR="00EB1F26" w:rsidRPr="000C28C6">
        <w:t xml:space="preserve"> niż </w:t>
      </w:r>
      <w:r w:rsidR="00D541DD">
        <w:t>cel,</w:t>
      </w:r>
      <w:r w:rsidR="00910182">
        <w:t xml:space="preserve"> w</w:t>
      </w:r>
      <w:r w:rsidR="00AB7AF1">
        <w:t xml:space="preserve"> </w:t>
      </w:r>
      <w:r w:rsidR="00D541DD">
        <w:t xml:space="preserve">jakim </w:t>
      </w:r>
      <w:r w:rsidR="00EB1F26" w:rsidRPr="000C28C6">
        <w:t>zostało udzielone</w:t>
      </w:r>
      <w:r>
        <w:t>.</w:t>
      </w:r>
    </w:p>
    <w:p w14:paraId="47AAEE77" w14:textId="7C4E8C83" w:rsidR="00EB1F26" w:rsidRPr="008E6144" w:rsidRDefault="00EB1F26">
      <w:pPr>
        <w:pStyle w:val="ZARTzmartartykuempunktem"/>
      </w:pPr>
      <w:r w:rsidRPr="008E6144">
        <w:t>Art.</w:t>
      </w:r>
      <w:r w:rsidR="00AB7AF1">
        <w:t xml:space="preserve"> </w:t>
      </w:r>
      <w:r w:rsidRPr="008E6144">
        <w:t>139</w:t>
      </w:r>
      <w:r w:rsidR="00C83D58" w:rsidRPr="00CB3B6B">
        <w:t>t</w:t>
      </w:r>
      <w:r w:rsidRPr="008E6144">
        <w:t>.</w:t>
      </w:r>
      <w:r w:rsidR="00AB7AF1">
        <w:t xml:space="preserve"> </w:t>
      </w:r>
      <w:r w:rsidR="006F44A7" w:rsidRPr="008E6144">
        <w:t>Do cofni</w:t>
      </w:r>
      <w:r w:rsidR="006F44A7" w:rsidRPr="008E6144">
        <w:rPr>
          <w:rFonts w:hint="eastAsia"/>
        </w:rPr>
        <w:t>ę</w:t>
      </w:r>
      <w:r w:rsidR="006F44A7" w:rsidRPr="008E6144">
        <w:t>cia z</w:t>
      </w:r>
      <w:r w:rsidRPr="008E6144">
        <w:t>ezwoleni</w:t>
      </w:r>
      <w:r w:rsidR="006F44A7" w:rsidRPr="008E6144">
        <w:t>a</w:t>
      </w:r>
      <w:r w:rsidRPr="008E6144">
        <w:t>, o</w:t>
      </w:r>
      <w:r w:rsidR="00AB7AF1">
        <w:t xml:space="preserve"> </w:t>
      </w:r>
      <w:r w:rsidRPr="008E6144">
        <w:t>którym mowa</w:t>
      </w:r>
      <w:r w:rsidR="006625AD" w:rsidRPr="008E6144">
        <w:t xml:space="preserve"> w</w:t>
      </w:r>
      <w:r w:rsidR="00AB7AF1">
        <w:t xml:space="preserve"> </w:t>
      </w:r>
      <w:r w:rsidR="006625AD">
        <w:t>art.</w:t>
      </w:r>
      <w:r w:rsidR="00AB7AF1">
        <w:t xml:space="preserve"> </w:t>
      </w:r>
      <w:r w:rsidRPr="008E6144">
        <w:t>139</w:t>
      </w:r>
      <w:r w:rsidR="00D34816">
        <w:t>o</w:t>
      </w:r>
      <w:r w:rsidR="006625AD">
        <w:t xml:space="preserve"> ust.</w:t>
      </w:r>
      <w:r w:rsidR="00AB7AF1">
        <w:t xml:space="preserve"> </w:t>
      </w:r>
      <w:r w:rsidRPr="008E6144">
        <w:t xml:space="preserve">1, </w:t>
      </w:r>
      <w:r w:rsidR="006F44A7" w:rsidRPr="008E6144">
        <w:t>stosuje si</w:t>
      </w:r>
      <w:r w:rsidR="006F44A7" w:rsidRPr="008E6144">
        <w:rPr>
          <w:rFonts w:hint="eastAsia"/>
        </w:rPr>
        <w:t>ę</w:t>
      </w:r>
      <w:r w:rsidR="006F44A7" w:rsidRPr="008E6144">
        <w:t xml:space="preserve"> przepis</w:t>
      </w:r>
      <w:r w:rsidR="006625AD">
        <w:t xml:space="preserve"> art.</w:t>
      </w:r>
      <w:r w:rsidR="00AB7AF1">
        <w:t xml:space="preserve"> </w:t>
      </w:r>
      <w:r w:rsidRPr="008E6144">
        <w:t>139</w:t>
      </w:r>
      <w:r w:rsidR="00293766" w:rsidRPr="008E6144">
        <w:t>g</w:t>
      </w:r>
      <w:r w:rsidRPr="008E6144">
        <w:t>.</w:t>
      </w:r>
    </w:p>
    <w:p w14:paraId="038B28E5" w14:textId="19780A1C" w:rsidR="00EB1F26" w:rsidRPr="006335AC" w:rsidRDefault="00EB1F26" w:rsidP="00446136">
      <w:pPr>
        <w:pStyle w:val="ZARTzmartartykuempunktem"/>
      </w:pPr>
      <w:r w:rsidRPr="000C28C6">
        <w:t>Art.</w:t>
      </w:r>
      <w:r w:rsidR="00AB7AF1">
        <w:t xml:space="preserve"> </w:t>
      </w:r>
      <w:r w:rsidRPr="000C28C6">
        <w:t>139</w:t>
      </w:r>
      <w:r w:rsidR="00C83D58">
        <w:t>u</w:t>
      </w:r>
      <w:r w:rsidR="0030056F">
        <w:t>.</w:t>
      </w:r>
      <w:r w:rsidR="00AB7AF1">
        <w:t xml:space="preserve"> </w:t>
      </w:r>
      <w:r w:rsidRPr="000C28C6">
        <w:t xml:space="preserve">1. </w:t>
      </w:r>
      <w:r w:rsidR="006335AC" w:rsidRPr="006335AC">
        <w:t>Jednostka przyjmująca składa wniosek o</w:t>
      </w:r>
      <w:r w:rsidR="00AB7AF1">
        <w:t xml:space="preserve"> </w:t>
      </w:r>
      <w:r w:rsidR="006335AC" w:rsidRPr="006335AC">
        <w:t>udzielenie zezwolenia, o</w:t>
      </w:r>
      <w:r w:rsidR="006B231F">
        <w:t> </w:t>
      </w:r>
      <w:r w:rsidR="006335AC" w:rsidRPr="006335AC">
        <w:t>którym mowa</w:t>
      </w:r>
      <w:r w:rsidR="006625AD" w:rsidRPr="006335AC">
        <w:t xml:space="preserve"> w</w:t>
      </w:r>
      <w:r w:rsidR="00AB7AF1">
        <w:t xml:space="preserve"> </w:t>
      </w:r>
      <w:r w:rsidR="006625AD">
        <w:t>art.</w:t>
      </w:r>
      <w:r w:rsidR="00AB7AF1">
        <w:t xml:space="preserve"> </w:t>
      </w:r>
      <w:r w:rsidR="006335AC" w:rsidRPr="006335AC">
        <w:t>139</w:t>
      </w:r>
      <w:r w:rsidR="00D34816">
        <w:t>o</w:t>
      </w:r>
      <w:r w:rsidR="006625AD">
        <w:t xml:space="preserve"> ust.</w:t>
      </w:r>
      <w:r w:rsidR="00AB7AF1">
        <w:t xml:space="preserve"> </w:t>
      </w:r>
      <w:r w:rsidR="006335AC" w:rsidRPr="006335AC">
        <w:t>1, cudzoziemc</w:t>
      </w:r>
      <w:r w:rsidR="006C2409">
        <w:t>owi</w:t>
      </w:r>
      <w:r w:rsidR="006335AC" w:rsidRPr="006335AC">
        <w:t>, który przebywa</w:t>
      </w:r>
      <w:r w:rsidR="00AB7AF1">
        <w:t xml:space="preserve"> </w:t>
      </w:r>
      <w:r w:rsidR="006335AC" w:rsidRPr="006335AC">
        <w:t>na terytorium Rzeczypospolitej Polskiej</w:t>
      </w:r>
      <w:r w:rsidR="006335AC">
        <w:t>,</w:t>
      </w:r>
      <w:r w:rsidR="006335AC" w:rsidRPr="006335AC">
        <w:t xml:space="preserve"> nie później niż w</w:t>
      </w:r>
      <w:r w:rsidR="00AB7AF1">
        <w:t xml:space="preserve"> </w:t>
      </w:r>
      <w:r w:rsidR="006335AC" w:rsidRPr="006335AC">
        <w:t xml:space="preserve">ostatnim dniu </w:t>
      </w:r>
      <w:r w:rsidR="006C2409">
        <w:t xml:space="preserve">jego </w:t>
      </w:r>
      <w:r w:rsidR="006335AC" w:rsidRPr="006335AC">
        <w:t>legalnego pobytu na tym terytorium.</w:t>
      </w:r>
    </w:p>
    <w:p w14:paraId="0CAC8E9E" w14:textId="2DD85737" w:rsidR="006335AC" w:rsidRDefault="00EB1F26" w:rsidP="00EB1F26">
      <w:pPr>
        <w:pStyle w:val="ZUSTzmustartykuempunktem"/>
      </w:pPr>
      <w:r w:rsidRPr="006335AC">
        <w:t>2.</w:t>
      </w:r>
      <w:r w:rsidR="00AB7AF1">
        <w:t xml:space="preserve"> </w:t>
      </w:r>
      <w:r w:rsidR="00910182" w:rsidRPr="006335AC">
        <w:t>W</w:t>
      </w:r>
      <w:r w:rsidR="00AB7AF1">
        <w:t xml:space="preserve"> </w:t>
      </w:r>
      <w:r w:rsidR="006335AC" w:rsidRPr="006335AC">
        <w:t>przypadku,</w:t>
      </w:r>
      <w:r w:rsidR="00910182" w:rsidRPr="006335AC">
        <w:t xml:space="preserve"> o</w:t>
      </w:r>
      <w:r w:rsidR="00AB7AF1">
        <w:t xml:space="preserve"> </w:t>
      </w:r>
      <w:r w:rsidR="006335AC" w:rsidRPr="006335AC">
        <w:t>którym mowa</w:t>
      </w:r>
      <w:r w:rsidR="006625AD" w:rsidRPr="006335AC">
        <w:t xml:space="preserve"> w</w:t>
      </w:r>
      <w:r w:rsidR="00AB7AF1">
        <w:t xml:space="preserve"> </w:t>
      </w:r>
      <w:r w:rsidR="006625AD">
        <w:t>ust.</w:t>
      </w:r>
      <w:r w:rsidR="00AB7AF1">
        <w:t xml:space="preserve"> </w:t>
      </w:r>
      <w:r w:rsidR="006335AC" w:rsidRPr="006335AC">
        <w:t>1, przepis</w:t>
      </w:r>
      <w:r w:rsidR="006625AD">
        <w:t xml:space="preserve"> art.</w:t>
      </w:r>
      <w:r w:rsidR="00AB7AF1">
        <w:t xml:space="preserve"> </w:t>
      </w:r>
      <w:r w:rsidR="006335AC" w:rsidRPr="006335AC">
        <w:t>10</w:t>
      </w:r>
      <w:r w:rsidR="00910182" w:rsidRPr="006335AC">
        <w:t>8</w:t>
      </w:r>
      <w:r w:rsidR="00AB7AF1">
        <w:t xml:space="preserve"> </w:t>
      </w:r>
      <w:r w:rsidR="006335AC" w:rsidRPr="006335AC">
        <w:t>stosuje się odpowiednio.</w:t>
      </w:r>
    </w:p>
    <w:p w14:paraId="52E80A6E" w14:textId="3296FDD5" w:rsidR="00EB1F26" w:rsidRPr="000C28C6" w:rsidRDefault="006335AC" w:rsidP="00EB1F26">
      <w:pPr>
        <w:pStyle w:val="ZUSTzmustartykuempunktem"/>
      </w:pPr>
      <w:r>
        <w:t xml:space="preserve">3. </w:t>
      </w:r>
      <w:r w:rsidR="006C2409">
        <w:t>W przypadku gdy</w:t>
      </w:r>
      <w:r w:rsidR="006C2409" w:rsidRPr="006335AC">
        <w:t xml:space="preserve"> </w:t>
      </w:r>
      <w:r w:rsidRPr="006335AC">
        <w:t>jednostka przyjmująca składa wniosek o</w:t>
      </w:r>
      <w:r w:rsidR="00AB7AF1">
        <w:t xml:space="preserve"> </w:t>
      </w:r>
      <w:r w:rsidRPr="006335AC">
        <w:t>udzielenie zezwolenia, o</w:t>
      </w:r>
      <w:r w:rsidR="00AB7AF1">
        <w:t xml:space="preserve"> </w:t>
      </w:r>
      <w:r w:rsidRPr="006335AC">
        <w:t>którym mowa</w:t>
      </w:r>
      <w:r w:rsidR="006625AD" w:rsidRPr="006335AC">
        <w:t xml:space="preserve"> w</w:t>
      </w:r>
      <w:r w:rsidR="00AB7AF1">
        <w:t xml:space="preserve"> </w:t>
      </w:r>
      <w:r w:rsidR="006625AD">
        <w:t>art.</w:t>
      </w:r>
      <w:r w:rsidR="00AB7AF1">
        <w:t xml:space="preserve"> </w:t>
      </w:r>
      <w:r w:rsidRPr="006335AC">
        <w:t>139</w:t>
      </w:r>
      <w:r w:rsidR="00D34816">
        <w:t>o</w:t>
      </w:r>
      <w:r w:rsidR="006625AD">
        <w:t xml:space="preserve"> ust.</w:t>
      </w:r>
      <w:r w:rsidR="00AB7AF1">
        <w:t xml:space="preserve"> </w:t>
      </w:r>
      <w:r w:rsidRPr="006335AC">
        <w:t>1, cudzoziemc</w:t>
      </w:r>
      <w:r w:rsidR="006C2409">
        <w:t>owi, który</w:t>
      </w:r>
      <w:r w:rsidR="00AB7AF1">
        <w:t xml:space="preserve"> </w:t>
      </w:r>
      <w:r w:rsidR="00E436C8">
        <w:t>przebywa</w:t>
      </w:r>
      <w:r w:rsidR="00AB7AF1">
        <w:t xml:space="preserve"> </w:t>
      </w:r>
      <w:r w:rsidRPr="006335AC">
        <w:t>poza terytorium Rzeczypospolitej Polskiej, przepisy</w:t>
      </w:r>
      <w:r w:rsidR="006625AD">
        <w:t xml:space="preserve"> art.</w:t>
      </w:r>
      <w:r w:rsidR="00AB7AF1">
        <w:t xml:space="preserve"> </w:t>
      </w:r>
      <w:r w:rsidRPr="006335AC">
        <w:t>10</w:t>
      </w:r>
      <w:r w:rsidR="006625AD" w:rsidRPr="006335AC">
        <w:t>8</w:t>
      </w:r>
      <w:r w:rsidR="006625AD">
        <w:t xml:space="preserve"> ust.</w:t>
      </w:r>
      <w:r w:rsidR="00AB7AF1">
        <w:t xml:space="preserve"> </w:t>
      </w:r>
      <w:r w:rsidR="006625AD" w:rsidRPr="006335AC">
        <w:t>1</w:t>
      </w:r>
      <w:r w:rsidR="006625AD">
        <w:t xml:space="preserve"> pkt</w:t>
      </w:r>
      <w:r w:rsidR="00AB7AF1">
        <w:t xml:space="preserve"> </w:t>
      </w:r>
      <w:r w:rsidR="006625AD" w:rsidRPr="006335AC">
        <w:t>2</w:t>
      </w:r>
      <w:r w:rsidR="006625AD">
        <w:t xml:space="preserve"> i</w:t>
      </w:r>
      <w:r w:rsidR="00AB7AF1">
        <w:t xml:space="preserve"> </w:t>
      </w:r>
      <w:r w:rsidR="006625AD">
        <w:t>ust.</w:t>
      </w:r>
      <w:r w:rsidR="00AB7AF1">
        <w:t xml:space="preserve"> </w:t>
      </w:r>
      <w:r w:rsidRPr="006335AC">
        <w:t>2</w:t>
      </w:r>
      <w:r w:rsidR="00AB7AF1">
        <w:t xml:space="preserve"> </w:t>
      </w:r>
      <w:r w:rsidRPr="006335AC">
        <w:t>stosuje się odpowiednio</w:t>
      </w:r>
      <w:r w:rsidR="006C2409">
        <w:t>,</w:t>
      </w:r>
      <w:r w:rsidRPr="006335AC">
        <w:t xml:space="preserve"> w</w:t>
      </w:r>
      <w:r w:rsidR="00AB7AF1">
        <w:t xml:space="preserve"> </w:t>
      </w:r>
      <w:r w:rsidRPr="006335AC">
        <w:t>razie zgodnego z</w:t>
      </w:r>
      <w:r w:rsidR="00AB7AF1">
        <w:t xml:space="preserve"> </w:t>
      </w:r>
      <w:r w:rsidRPr="006335AC">
        <w:t>prawem wjazdu cudzoziemca na terytorium Rzeczypospolitej Polskiej po złożeniu tego wniosku</w:t>
      </w:r>
      <w:r>
        <w:t>.</w:t>
      </w:r>
    </w:p>
    <w:p w14:paraId="2AE4FF4B" w14:textId="22721B15" w:rsidR="00EB1F26" w:rsidRPr="000C28C6" w:rsidRDefault="00EB1F26" w:rsidP="00EB1F26">
      <w:pPr>
        <w:pStyle w:val="ZARTzmartartykuempunktem"/>
      </w:pPr>
      <w:r w:rsidRPr="000C28C6">
        <w:t>Art.</w:t>
      </w:r>
      <w:r w:rsidR="00AB7AF1">
        <w:t xml:space="preserve"> </w:t>
      </w:r>
      <w:r w:rsidRPr="000C28C6">
        <w:t>139</w:t>
      </w:r>
      <w:r w:rsidR="00C83D58">
        <w:t>w</w:t>
      </w:r>
      <w:r w:rsidRPr="000C28C6">
        <w:t>.</w:t>
      </w:r>
      <w:r w:rsidR="00AB7AF1">
        <w:t xml:space="preserve"> </w:t>
      </w:r>
      <w:r w:rsidRPr="00CF0AD9">
        <w:t>Do zezwolenia, o</w:t>
      </w:r>
      <w:r w:rsidR="00AB7AF1">
        <w:t xml:space="preserve"> </w:t>
      </w:r>
      <w:r w:rsidRPr="00CF0AD9">
        <w:t>którym mowa</w:t>
      </w:r>
      <w:r w:rsidR="006625AD" w:rsidRPr="00CF0AD9">
        <w:t xml:space="preserve"> w</w:t>
      </w:r>
      <w:r w:rsidR="00AB7AF1">
        <w:t xml:space="preserve"> </w:t>
      </w:r>
      <w:r w:rsidR="006625AD">
        <w:t>art.</w:t>
      </w:r>
      <w:r w:rsidR="00AB7AF1">
        <w:t xml:space="preserve"> </w:t>
      </w:r>
      <w:r w:rsidR="00293766" w:rsidRPr="00CF0AD9">
        <w:t>139</w:t>
      </w:r>
      <w:r w:rsidR="00D34816">
        <w:t>o</w:t>
      </w:r>
      <w:r w:rsidR="006625AD">
        <w:t xml:space="preserve"> ust.</w:t>
      </w:r>
      <w:r w:rsidR="00AB7AF1">
        <w:t xml:space="preserve"> </w:t>
      </w:r>
      <w:r w:rsidRPr="00CF0AD9">
        <w:t>1,</w:t>
      </w:r>
      <w:r w:rsidR="002A2403" w:rsidRPr="00CF0AD9">
        <w:t xml:space="preserve"> </w:t>
      </w:r>
      <w:r w:rsidRPr="00CF0AD9">
        <w:t>stosuje się</w:t>
      </w:r>
      <w:r w:rsidR="00E13DC6">
        <w:t>, odpowiednio,</w:t>
      </w:r>
      <w:r w:rsidRPr="00CF0AD9">
        <w:t xml:space="preserve"> przepisy</w:t>
      </w:r>
      <w:r w:rsidR="006625AD">
        <w:t xml:space="preserve"> art.</w:t>
      </w:r>
      <w:r w:rsidR="00AB7AF1">
        <w:t xml:space="preserve"> </w:t>
      </w:r>
      <w:r w:rsidRPr="00CF0AD9">
        <w:t>139</w:t>
      </w:r>
      <w:r w:rsidR="0072141F">
        <w:t>h</w:t>
      </w:r>
      <w:r w:rsidR="008250EC">
        <w:t>, art. 139i, art. 139j ust. 3, art. 139k i art. 139m</w:t>
      </w:r>
      <w:r w:rsidRPr="00CF0AD9">
        <w:t>.</w:t>
      </w:r>
    </w:p>
    <w:p w14:paraId="2E22B837" w14:textId="6505AD6F" w:rsidR="00EB1F26" w:rsidRDefault="00EB1F26" w:rsidP="00EB1F26">
      <w:pPr>
        <w:pStyle w:val="ZARTzmartartykuempunktem"/>
      </w:pPr>
      <w:r w:rsidRPr="000C28C6">
        <w:t>Art.</w:t>
      </w:r>
      <w:r w:rsidR="00AB7AF1">
        <w:t xml:space="preserve"> </w:t>
      </w:r>
      <w:r w:rsidRPr="000C28C6">
        <w:t>139</w:t>
      </w:r>
      <w:r w:rsidR="00C83D58">
        <w:t>x</w:t>
      </w:r>
      <w:r w:rsidRPr="000C28C6">
        <w:t>.</w:t>
      </w:r>
      <w:r w:rsidR="00AB7AF1">
        <w:t xml:space="preserve"> </w:t>
      </w:r>
      <w:r>
        <w:t>1.</w:t>
      </w:r>
      <w:r w:rsidR="002723EC">
        <w:t xml:space="preserve"> </w:t>
      </w:r>
      <w:r w:rsidRPr="000C28C6">
        <w:t xml:space="preserve">Wojewoda przekazuje Szefowi Urzędu </w:t>
      </w:r>
      <w:r>
        <w:t>kopię</w:t>
      </w:r>
      <w:r w:rsidRPr="000C28C6">
        <w:t xml:space="preserve"> decyzji o</w:t>
      </w:r>
      <w:r w:rsidR="00AB7AF1">
        <w:t xml:space="preserve"> </w:t>
      </w:r>
      <w:r w:rsidRPr="000C28C6">
        <w:t xml:space="preserve">udzieleniu </w:t>
      </w:r>
      <w:r>
        <w:t>lub</w:t>
      </w:r>
      <w:r w:rsidR="00AB7AF1">
        <w:t xml:space="preserve"> </w:t>
      </w:r>
      <w:r w:rsidRPr="000C28C6">
        <w:t>cofnięciu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00293766" w:rsidRPr="000C28C6">
        <w:t>139</w:t>
      </w:r>
      <w:r w:rsidR="00D34816">
        <w:t>o</w:t>
      </w:r>
      <w:r w:rsidR="006625AD">
        <w:t xml:space="preserve"> ust.</w:t>
      </w:r>
      <w:r w:rsidR="00AB7AF1">
        <w:t xml:space="preserve"> </w:t>
      </w:r>
      <w:r w:rsidRPr="000C28C6">
        <w:t>1.</w:t>
      </w:r>
    </w:p>
    <w:p w14:paraId="0501D2E7" w14:textId="083BEDB8" w:rsidR="00EB1F26" w:rsidRDefault="00446136" w:rsidP="00446136">
      <w:pPr>
        <w:pStyle w:val="ZUSTzmustartykuempunktem"/>
      </w:pPr>
      <w:r>
        <w:t>2.</w:t>
      </w:r>
      <w:r w:rsidR="00EB1F26">
        <w:t xml:space="preserve"> Szef Urzędu przekazuje wojewodzie, który udzielił</w:t>
      </w:r>
      <w:r w:rsidR="00EB1F26" w:rsidRPr="00F52CAA">
        <w:t xml:space="preserve"> </w:t>
      </w:r>
      <w:r w:rsidR="00EB1F26" w:rsidRPr="000C28C6">
        <w:t>zezwolenia,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293766" w:rsidRPr="000C28C6">
        <w:t>139</w:t>
      </w:r>
      <w:r w:rsidR="00D34816">
        <w:t>o</w:t>
      </w:r>
      <w:r w:rsidR="006625AD">
        <w:t xml:space="preserve"> ust.</w:t>
      </w:r>
      <w:r w:rsidR="00AB7AF1">
        <w:t xml:space="preserve"> </w:t>
      </w:r>
      <w:r w:rsidR="00EB1F26" w:rsidRPr="000C28C6">
        <w:t>1</w:t>
      </w:r>
      <w:r w:rsidR="00EB1F26">
        <w:t>, informacje</w:t>
      </w:r>
      <w:r w:rsidR="00EB1F26" w:rsidRPr="002C69DB">
        <w:t xml:space="preserve"> </w:t>
      </w:r>
      <w:r w:rsidR="00EB1F26">
        <w:t>dotyczące cudzoziemca, które</w:t>
      </w:r>
      <w:r w:rsidR="00307CE2">
        <w:t>mu</w:t>
      </w:r>
      <w:r w:rsidR="00EB1F26">
        <w:t xml:space="preserve"> zostało ono </w:t>
      </w:r>
      <w:r w:rsidR="00307CE2">
        <w:t>udzielone</w:t>
      </w:r>
      <w:r w:rsidR="00EB1F26">
        <w:t>,</w:t>
      </w:r>
      <w:r w:rsidR="00EE2C57">
        <w:t xml:space="preserve"> o</w:t>
      </w:r>
      <w:r w:rsidR="006B231F">
        <w:t> </w:t>
      </w:r>
      <w:r w:rsidR="00EB1F26">
        <w:t>których mowa</w:t>
      </w:r>
      <w:r w:rsidR="006625AD">
        <w:t xml:space="preserve"> w</w:t>
      </w:r>
      <w:r w:rsidR="00AB7AF1">
        <w:t xml:space="preserve"> </w:t>
      </w:r>
      <w:r w:rsidR="006625AD">
        <w:t>art.</w:t>
      </w:r>
      <w:r w:rsidR="00AB7AF1">
        <w:t xml:space="preserve"> </w:t>
      </w:r>
      <w:r w:rsidR="00EB1F26">
        <w:t>2</w:t>
      </w:r>
      <w:r w:rsidR="006625AD">
        <w:t>2 ust.</w:t>
      </w:r>
      <w:r w:rsidR="00AB7AF1">
        <w:t xml:space="preserve"> </w:t>
      </w:r>
      <w:r w:rsidR="006625AD">
        <w:t>1 pkt</w:t>
      </w:r>
      <w:r w:rsidR="00AB7AF1">
        <w:t xml:space="preserve"> </w:t>
      </w:r>
      <w:r w:rsidR="00EB1F26">
        <w:t>8a</w:t>
      </w:r>
      <w:r w:rsidR="006625AD">
        <w:t xml:space="preserve"> lit.</w:t>
      </w:r>
      <w:r w:rsidR="00AB7AF1">
        <w:t xml:space="preserve"> </w:t>
      </w:r>
      <w:r w:rsidR="00EB1F26">
        <w:t>d.</w:t>
      </w:r>
      <w:r w:rsidR="00EA6B32">
        <w:t>”;</w:t>
      </w:r>
    </w:p>
    <w:p w14:paraId="32048EE2" w14:textId="46FA7F30" w:rsidR="0030056F" w:rsidRDefault="00EB1F26" w:rsidP="00810252">
      <w:pPr>
        <w:pStyle w:val="PKTpunkt"/>
        <w:keepNext/>
      </w:pPr>
      <w:r>
        <w:t>4</w:t>
      </w:r>
      <w:r w:rsidR="00C9428E">
        <w:t>5</w:t>
      </w:r>
      <w:r>
        <w:t>)</w:t>
      </w:r>
      <w:r>
        <w:tab/>
      </w:r>
      <w:r w:rsidRPr="000C28C6">
        <w:t>w</w:t>
      </w:r>
      <w:r w:rsidR="006625AD">
        <w:t xml:space="preserve"> art.</w:t>
      </w:r>
      <w:r w:rsidR="00AB7AF1">
        <w:t xml:space="preserve"> </w:t>
      </w:r>
      <w:r w:rsidRPr="000C28C6">
        <w:t>142</w:t>
      </w:r>
      <w:r w:rsidR="0030056F">
        <w:t>:</w:t>
      </w:r>
    </w:p>
    <w:p w14:paraId="73EA38F5" w14:textId="70F74EA6" w:rsidR="00EB1F26" w:rsidRDefault="00EB1F26" w:rsidP="00810252">
      <w:pPr>
        <w:pStyle w:val="LITlitera"/>
        <w:keepNext/>
      </w:pPr>
      <w:r>
        <w:t>a)</w:t>
      </w:r>
      <w:r>
        <w:tab/>
        <w:t>w</w:t>
      </w:r>
      <w:r w:rsidR="006625AD">
        <w:t xml:space="preserve"> ust.</w:t>
      </w:r>
      <w:r w:rsidR="00AB7AF1">
        <w:t xml:space="preserve"> </w:t>
      </w:r>
      <w:r w:rsidR="006625AD">
        <w:t>1 w</w:t>
      </w:r>
      <w:r w:rsidR="00AB7AF1">
        <w:t xml:space="preserve"> </w:t>
      </w:r>
      <w:r w:rsidR="006625AD">
        <w:t>pkt</w:t>
      </w:r>
      <w:r w:rsidR="00AB7AF1">
        <w:t xml:space="preserve"> </w:t>
      </w:r>
      <w:r w:rsidR="006625AD">
        <w:t>3 lit.</w:t>
      </w:r>
      <w:r w:rsidR="00AB7AF1">
        <w:t xml:space="preserve"> </w:t>
      </w:r>
      <w:r w:rsidR="00EE2C57">
        <w:t>a</w:t>
      </w:r>
      <w:r w:rsidR="00AB7AF1">
        <w:t xml:space="preserve"> </w:t>
      </w:r>
      <w:r>
        <w:t>otrzymuje brzmienie:</w:t>
      </w:r>
    </w:p>
    <w:p w14:paraId="7B980C6E" w14:textId="277648B9" w:rsidR="0030056F" w:rsidRDefault="00D910A3" w:rsidP="00CB3B6B">
      <w:pPr>
        <w:pStyle w:val="ZLITLITzmlitliter"/>
      </w:pPr>
      <w:r>
        <w:t>„</w:t>
      </w:r>
      <w:r w:rsidR="00EB1F26">
        <w:t>a)</w:t>
      </w:r>
      <w:r w:rsidR="00EB1F26">
        <w:tab/>
      </w:r>
      <w:r w:rsidR="00EB1F26" w:rsidRPr="00EB1F26">
        <w:t>w roku podatkowym poprzedzającym złożenie wniosku</w:t>
      </w:r>
      <w:r w:rsidR="00EE2C57" w:rsidRPr="00EB1F26">
        <w:t xml:space="preserve"> o</w:t>
      </w:r>
      <w:r w:rsidR="00AB7AF1">
        <w:t xml:space="preserve"> </w:t>
      </w:r>
      <w:r w:rsidR="00EB1F26" w:rsidRPr="00EB1F26">
        <w:t>udzielenie cudzoziemcowi zezwolenia na pobyt czasowy</w:t>
      </w:r>
      <w:r w:rsidR="00EE2C57" w:rsidRPr="00EB1F26">
        <w:t xml:space="preserve"> w</w:t>
      </w:r>
      <w:r w:rsidR="00AB7AF1">
        <w:t xml:space="preserve"> </w:t>
      </w:r>
      <w:r w:rsidR="00EB1F26" w:rsidRPr="00EB1F26">
        <w:t>celu prowadzenia działalności gospodarczej przez cudzoziemca osiągnął dochód nie niższy niż 1</w:t>
      </w:r>
      <w:r w:rsidR="006625AD" w:rsidRPr="00EB1F26">
        <w:t>2</w:t>
      </w:r>
      <w:r w:rsidR="00AB7AF1">
        <w:t>-</w:t>
      </w:r>
      <w:r w:rsidR="00EB1F26" w:rsidRPr="00EB1F26">
        <w:t>krotność przeciętnego miesięcznego wynagrodzenia</w:t>
      </w:r>
      <w:r w:rsidR="00EE2C57" w:rsidRPr="00EB1F26">
        <w:t xml:space="preserve"> </w:t>
      </w:r>
      <w:r w:rsidR="00FF317A">
        <w:t>brutto</w:t>
      </w:r>
      <w:r w:rsidR="00910182">
        <w:t xml:space="preserve"> w</w:t>
      </w:r>
      <w:r w:rsidR="00AB7AF1">
        <w:t xml:space="preserve"> </w:t>
      </w:r>
      <w:r w:rsidR="00FF317A">
        <w:t xml:space="preserve">gospodarce narodowej </w:t>
      </w:r>
      <w:r w:rsidR="00EE2C57" w:rsidRPr="00EB1F26">
        <w:t>w</w:t>
      </w:r>
      <w:r w:rsidR="00AB7AF1">
        <w:t xml:space="preserve"> </w:t>
      </w:r>
      <w:r w:rsidR="00EB1F26" w:rsidRPr="00EB1F26">
        <w:t>województwie,</w:t>
      </w:r>
      <w:r w:rsidR="00EE2C57" w:rsidRPr="00EB1F26">
        <w:t xml:space="preserve"> w</w:t>
      </w:r>
      <w:r w:rsidR="00AB7AF1">
        <w:t xml:space="preserve"> </w:t>
      </w:r>
      <w:r w:rsidR="00EB1F26" w:rsidRPr="00EB1F26">
        <w:t>którym podmiot ten ma siedzibę lub miejsce zamieszkania,</w:t>
      </w:r>
      <w:r w:rsidR="00EE2C57" w:rsidRPr="00EB1F26">
        <w:t xml:space="preserve"> w</w:t>
      </w:r>
      <w:r w:rsidR="00AB7AF1">
        <w:t xml:space="preserve"> </w:t>
      </w:r>
      <w:r w:rsidR="00EB1F26" w:rsidRPr="00EB1F26">
        <w:t>roku poprzedzającym złożenie wniosku, ogłaszanego przez Prezesa Głównego Urzędu Statystycznego na podstawie</w:t>
      </w:r>
      <w:r w:rsidR="006625AD">
        <w:t xml:space="preserve"> art.</w:t>
      </w:r>
      <w:r w:rsidR="00AB7AF1">
        <w:t xml:space="preserve"> </w:t>
      </w:r>
      <w:r w:rsidR="00EB1F26" w:rsidRPr="00EB1F26">
        <w:t>3</w:t>
      </w:r>
      <w:r w:rsidR="006625AD" w:rsidRPr="00EB1F26">
        <w:t>0</w:t>
      </w:r>
      <w:r w:rsidR="006625AD">
        <w:t xml:space="preserve"> ust.</w:t>
      </w:r>
      <w:r w:rsidR="00AB7AF1">
        <w:t xml:space="preserve"> </w:t>
      </w:r>
      <w:r w:rsidR="00EE2C57" w:rsidRPr="00EB1F26">
        <w:t>2</w:t>
      </w:r>
      <w:r w:rsidR="00AB7AF1">
        <w:t xml:space="preserve"> </w:t>
      </w:r>
      <w:r w:rsidR="00EB1F26" w:rsidRPr="00EB1F26">
        <w:t>ustawy</w:t>
      </w:r>
      <w:r w:rsidR="00EE2C57" w:rsidRPr="00EB1F26">
        <w:t xml:space="preserve"> z</w:t>
      </w:r>
      <w:r w:rsidR="006B231F">
        <w:t> </w:t>
      </w:r>
      <w:r w:rsidR="00EB1F26" w:rsidRPr="00EB1F26">
        <w:t>dnia 2</w:t>
      </w:r>
      <w:r w:rsidR="00EE2C57" w:rsidRPr="00EB1F26">
        <w:t>6</w:t>
      </w:r>
      <w:r w:rsidR="00AB7AF1">
        <w:t xml:space="preserve"> </w:t>
      </w:r>
      <w:r w:rsidR="00EB1F26" w:rsidRPr="00EB1F26">
        <w:t>października 199</w:t>
      </w:r>
      <w:r w:rsidR="00EE2C57" w:rsidRPr="00EB1F26">
        <w:t>5</w:t>
      </w:r>
      <w:r w:rsidR="00AB7AF1">
        <w:t xml:space="preserve"> </w:t>
      </w:r>
      <w:r w:rsidR="00EB1F26" w:rsidRPr="00EB1F26">
        <w:t>r.</w:t>
      </w:r>
      <w:r w:rsidR="00EE2C57" w:rsidRPr="00EB1F26">
        <w:t xml:space="preserve"> o</w:t>
      </w:r>
      <w:r w:rsidR="00AB7AF1">
        <w:t xml:space="preserve"> </w:t>
      </w:r>
      <w:r w:rsidR="00EB1F26" w:rsidRPr="00EB1F26">
        <w:t>niektórych formach popier</w:t>
      </w:r>
      <w:r w:rsidR="00FF317A">
        <w:t>ania budownictwa mieszkaniowego</w:t>
      </w:r>
      <w:r w:rsidR="00D54EC6">
        <w:t>,</w:t>
      </w:r>
      <w:r w:rsidR="00FF317A">
        <w:t xml:space="preserve"> l</w:t>
      </w:r>
      <w:r w:rsidR="00EB1F26" w:rsidRPr="00EB1F26">
        <w:t>ub zatrudnia na czas nieokreślony</w:t>
      </w:r>
      <w:r w:rsidR="00EE2C57" w:rsidRPr="00EB1F26">
        <w:t xml:space="preserve"> i</w:t>
      </w:r>
      <w:r w:rsidR="00AB7AF1">
        <w:t xml:space="preserve"> </w:t>
      </w:r>
      <w:r w:rsidR="00EE2C57" w:rsidRPr="00EB1F26">
        <w:t>w</w:t>
      </w:r>
      <w:r w:rsidR="00AB7AF1">
        <w:t xml:space="preserve"> </w:t>
      </w:r>
      <w:r w:rsidR="00EB1F26" w:rsidRPr="00EB1F26">
        <w:t xml:space="preserve">pełnym wymiarze czasu pracy co najmniej przez okres </w:t>
      </w:r>
      <w:r w:rsidR="00EE2C57" w:rsidRPr="00EB1F26">
        <w:t>1</w:t>
      </w:r>
      <w:r w:rsidR="00AB7AF1">
        <w:t xml:space="preserve"> </w:t>
      </w:r>
      <w:r w:rsidR="00EB1F26" w:rsidRPr="00EB1F26">
        <w:t>roku poprzedzająceg</w:t>
      </w:r>
      <w:r w:rsidR="00213BC1">
        <w:t xml:space="preserve">o złożenie wniosku co najmniej </w:t>
      </w:r>
      <w:r w:rsidR="00EE2C57" w:rsidRPr="00EB1F26">
        <w:t>2</w:t>
      </w:r>
      <w:r w:rsidR="00AB7AF1">
        <w:t xml:space="preserve"> </w:t>
      </w:r>
      <w:r w:rsidR="00EB1F26" w:rsidRPr="00EB1F26">
        <w:t>pracowników będących obywatelami polskimi lub cudzoziemcami,</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8</w:t>
      </w:r>
      <w:r w:rsidR="006625AD" w:rsidRPr="00EB1F26">
        <w:t>7</w:t>
      </w:r>
      <w:r w:rsidR="006625AD">
        <w:t xml:space="preserve"> ust.</w:t>
      </w:r>
      <w:r w:rsidR="00AB7AF1">
        <w:t xml:space="preserve"> </w:t>
      </w:r>
      <w:r w:rsidR="006625AD" w:rsidRPr="00EB1F26">
        <w:t>1</w:t>
      </w:r>
      <w:r w:rsidR="006625AD">
        <w:t xml:space="preserve"> pkt</w:t>
      </w:r>
      <w:r w:rsidR="00AB7AF1">
        <w:t xml:space="preserve"> </w:t>
      </w:r>
      <w:r w:rsidR="00EB1F26" w:rsidRPr="00EB1F26">
        <w:t>1–</w:t>
      </w:r>
      <w:r w:rsidR="00EE2C57" w:rsidRPr="00EB1F26">
        <w:t>9</w:t>
      </w:r>
      <w:r w:rsidR="00AB7AF1">
        <w:t xml:space="preserve"> </w:t>
      </w:r>
      <w:r w:rsidR="00EB1F26" w:rsidRPr="00EB1F26">
        <w:t>ustawy</w:t>
      </w:r>
      <w:r w:rsidR="00EE2C57" w:rsidRPr="00EB1F26">
        <w:t xml:space="preserve"> z</w:t>
      </w:r>
      <w:r w:rsidR="00AB7AF1">
        <w:t xml:space="preserve"> </w:t>
      </w:r>
      <w:r w:rsidR="00EB1F26" w:rsidRPr="00EB1F26">
        <w:t>dnia 2</w:t>
      </w:r>
      <w:r w:rsidR="00EE2C57" w:rsidRPr="00EB1F26">
        <w:t>0</w:t>
      </w:r>
      <w:r w:rsidR="006B231F">
        <w:t> </w:t>
      </w:r>
      <w:r w:rsidR="00EB1F26" w:rsidRPr="00EB1F26">
        <w:t>kwietnia 200</w:t>
      </w:r>
      <w:r w:rsidR="00EE2C57" w:rsidRPr="00EB1F26">
        <w:t>4</w:t>
      </w:r>
      <w:r w:rsidR="00AB7AF1">
        <w:t xml:space="preserve"> </w:t>
      </w:r>
      <w:r w:rsidR="00EB1F26" w:rsidRPr="00EB1F26">
        <w:t>r.</w:t>
      </w:r>
      <w:r w:rsidR="00EE2C57" w:rsidRPr="00EB1F26">
        <w:t xml:space="preserve"> o</w:t>
      </w:r>
      <w:r w:rsidR="00AB7AF1">
        <w:t xml:space="preserve"> </w:t>
      </w:r>
      <w:r w:rsidR="00EB1F26" w:rsidRPr="00EB1F26">
        <w:t>promocji zatrudnienia</w:t>
      </w:r>
      <w:r w:rsidR="00EE2C57" w:rsidRPr="00EB1F26">
        <w:t xml:space="preserve"> i</w:t>
      </w:r>
      <w:r w:rsidR="00AB7AF1">
        <w:t xml:space="preserve"> </w:t>
      </w:r>
      <w:r w:rsidR="00EB1F26" w:rsidRPr="00EB1F26">
        <w:t>instytucjach rynku pracy, lub</w:t>
      </w:r>
      <w:r>
        <w:t>”</w:t>
      </w:r>
      <w:r w:rsidR="0030056F">
        <w:t>,</w:t>
      </w:r>
    </w:p>
    <w:p w14:paraId="1321DADD" w14:textId="16588B19" w:rsidR="00187540" w:rsidRPr="000C28C6" w:rsidRDefault="00EB1F26" w:rsidP="002160B2">
      <w:pPr>
        <w:pStyle w:val="LITlitera"/>
      </w:pPr>
      <w:r>
        <w:t>b)</w:t>
      </w:r>
      <w:r>
        <w:tab/>
        <w:t>w</w:t>
      </w:r>
      <w:r w:rsidR="006625AD">
        <w:t xml:space="preserve"> ust.</w:t>
      </w:r>
      <w:r w:rsidR="00AB7AF1">
        <w:t xml:space="preserve"> </w:t>
      </w:r>
      <w:r w:rsidRPr="000C28C6">
        <w:t>2</w:t>
      </w:r>
      <w:r w:rsidR="00AB7AF1">
        <w:t xml:space="preserve"> </w:t>
      </w:r>
      <w:r w:rsidRPr="000C28C6">
        <w:t xml:space="preserve">po wyrazach </w:t>
      </w:r>
      <w:r w:rsidR="00D910A3">
        <w:t>„</w:t>
      </w:r>
      <w:r w:rsidRPr="000C28C6">
        <w:t>stosuje się</w:t>
      </w:r>
      <w:r w:rsidR="00D910A3">
        <w:t>”</w:t>
      </w:r>
      <w:r w:rsidRPr="000C28C6">
        <w:t xml:space="preserve"> dodaje się wyraz </w:t>
      </w:r>
      <w:r w:rsidR="00D910A3">
        <w:t>„</w:t>
      </w:r>
      <w:r w:rsidRPr="000C28C6">
        <w:t>również</w:t>
      </w:r>
      <w:r w:rsidR="00D910A3">
        <w:t>”</w:t>
      </w:r>
      <w:r w:rsidRPr="000C28C6">
        <w:t>;</w:t>
      </w:r>
    </w:p>
    <w:p w14:paraId="14D6105A" w14:textId="0C569C2A" w:rsidR="0043212B" w:rsidRDefault="00EB1F26" w:rsidP="00810252">
      <w:pPr>
        <w:pStyle w:val="PKTpunkt"/>
        <w:keepNext/>
      </w:pPr>
      <w:r>
        <w:t>4</w:t>
      </w:r>
      <w:r w:rsidR="00C9428E">
        <w:t>6</w:t>
      </w:r>
      <w:r>
        <w:t>)</w:t>
      </w:r>
      <w:r w:rsidR="00051215">
        <w:tab/>
      </w:r>
      <w:r w:rsidR="0043212B">
        <w:t>po</w:t>
      </w:r>
      <w:r w:rsidR="006625AD">
        <w:t xml:space="preserve"> art.</w:t>
      </w:r>
      <w:r w:rsidR="00AB7AF1">
        <w:t xml:space="preserve"> </w:t>
      </w:r>
      <w:r w:rsidR="0043212B">
        <w:t>14</w:t>
      </w:r>
      <w:r w:rsidR="00910182">
        <w:t>2</w:t>
      </w:r>
      <w:r w:rsidR="00AB7AF1">
        <w:t xml:space="preserve"> </w:t>
      </w:r>
      <w:r w:rsidR="0043212B">
        <w:t>dodaje się</w:t>
      </w:r>
      <w:r w:rsidR="006625AD">
        <w:t xml:space="preserve"> art.</w:t>
      </w:r>
      <w:r w:rsidR="00AB7AF1">
        <w:t xml:space="preserve"> </w:t>
      </w:r>
      <w:r w:rsidR="0043212B">
        <w:t>142a w</w:t>
      </w:r>
      <w:r w:rsidR="00AB7AF1">
        <w:t xml:space="preserve"> </w:t>
      </w:r>
      <w:r w:rsidR="0043212B">
        <w:t>brzmieniu:</w:t>
      </w:r>
    </w:p>
    <w:p w14:paraId="733E0BC8" w14:textId="3D9A9F84" w:rsidR="0043212B" w:rsidRPr="00CB28E3" w:rsidRDefault="0043212B" w:rsidP="00810252">
      <w:pPr>
        <w:pStyle w:val="ZARTzmartartykuempunktem"/>
      </w:pPr>
      <w:r w:rsidRPr="00CB28E3">
        <w:t>„</w:t>
      </w:r>
      <w:r>
        <w:t>Art. 142a</w:t>
      </w:r>
      <w:r w:rsidRPr="00CB28E3">
        <w:t xml:space="preserve">. </w:t>
      </w:r>
      <w:r>
        <w:t xml:space="preserve">1. </w:t>
      </w:r>
      <w:r w:rsidRPr="00CB28E3">
        <w:t>Minister właściwy do spraw wewnętrznych w</w:t>
      </w:r>
      <w:r w:rsidR="00AB7AF1">
        <w:t xml:space="preserve"> </w:t>
      </w:r>
      <w:r w:rsidRPr="00CB28E3">
        <w:t>porozumieniu z</w:t>
      </w:r>
      <w:r w:rsidR="006B231F">
        <w:t> </w:t>
      </w:r>
      <w:r w:rsidRPr="00CB28E3">
        <w:t>ministrem właściwym do spraw pracy oraz ministrem właściwym do spraw gospodarki może określić, w</w:t>
      </w:r>
      <w:r w:rsidR="00AB7AF1">
        <w:t xml:space="preserve"> </w:t>
      </w:r>
      <w:r w:rsidRPr="00CB28E3">
        <w:t xml:space="preserve">drodze rozporządzenia, </w:t>
      </w:r>
      <w:r w:rsidR="002151C1">
        <w:t>limit</w:t>
      </w:r>
      <w:r w:rsidRPr="00CB28E3">
        <w:t xml:space="preserve"> </w:t>
      </w:r>
      <w:r w:rsidR="002151C1">
        <w:t>udzielanych</w:t>
      </w:r>
      <w:r w:rsidR="00910182">
        <w:t xml:space="preserve"> w</w:t>
      </w:r>
      <w:r w:rsidR="00AB7AF1">
        <w:t xml:space="preserve"> </w:t>
      </w:r>
      <w:r w:rsidR="002151C1">
        <w:t>danym roku kalendarzowym</w:t>
      </w:r>
      <w:r w:rsidR="008632A2">
        <w:t>,</w:t>
      </w:r>
      <w:r w:rsidR="00910182">
        <w:t xml:space="preserve"> w</w:t>
      </w:r>
      <w:r w:rsidR="00AB7AF1">
        <w:t xml:space="preserve"> </w:t>
      </w:r>
      <w:r w:rsidR="002151C1">
        <w:t xml:space="preserve">okolicznościach, </w:t>
      </w:r>
      <w:r w:rsidRPr="00CB28E3">
        <w:t>o</w:t>
      </w:r>
      <w:r w:rsidR="00AB7AF1">
        <w:t xml:space="preserve"> </w:t>
      </w:r>
      <w:r w:rsidRPr="00CB28E3">
        <w:t>których mowa</w:t>
      </w:r>
      <w:r w:rsidR="006625AD" w:rsidRPr="00CB28E3">
        <w:t xml:space="preserve"> w</w:t>
      </w:r>
      <w:r w:rsidR="00AB7AF1">
        <w:t xml:space="preserve"> </w:t>
      </w:r>
      <w:r w:rsidR="006625AD">
        <w:t>art.</w:t>
      </w:r>
      <w:r w:rsidR="00AB7AF1">
        <w:t xml:space="preserve"> </w:t>
      </w:r>
      <w:r w:rsidRPr="00CB28E3">
        <w:t>14</w:t>
      </w:r>
      <w:r w:rsidR="006625AD" w:rsidRPr="00CB28E3">
        <w:t>2</w:t>
      </w:r>
      <w:r w:rsidR="006625AD">
        <w:t xml:space="preserve"> ust.</w:t>
      </w:r>
      <w:r w:rsidR="00AB7AF1">
        <w:t xml:space="preserve"> </w:t>
      </w:r>
      <w:r w:rsidRPr="00CB28E3">
        <w:t xml:space="preserve">3, </w:t>
      </w:r>
      <w:r w:rsidR="002151C1" w:rsidRPr="00CB28E3">
        <w:t>zezwoleń</w:t>
      </w:r>
      <w:r w:rsidR="008E01EC" w:rsidRPr="008E01EC">
        <w:t xml:space="preserve"> </w:t>
      </w:r>
      <w:r w:rsidR="008E01EC">
        <w:t>na pobyt czasowy</w:t>
      </w:r>
      <w:r w:rsidR="006625AD">
        <w:t xml:space="preserve"> w</w:t>
      </w:r>
      <w:r w:rsidR="00AB7AF1">
        <w:t xml:space="preserve"> </w:t>
      </w:r>
      <w:r w:rsidR="008E01EC">
        <w:t>celu prowadzenia działalności gospodarczej</w:t>
      </w:r>
      <w:r w:rsidR="002151C1">
        <w:t>, który</w:t>
      </w:r>
      <w:r w:rsidRPr="00CB28E3">
        <w:t xml:space="preserve"> </w:t>
      </w:r>
      <w:r w:rsidR="002151C1">
        <w:t>może obejmować poszczególne</w:t>
      </w:r>
      <w:r w:rsidRPr="00CB28E3">
        <w:t xml:space="preserve"> województw</w:t>
      </w:r>
      <w:r w:rsidR="002151C1">
        <w:t>a, zawody, rodzaje</w:t>
      </w:r>
      <w:r w:rsidRPr="00CB28E3">
        <w:t xml:space="preserve"> umów, na podstawie których cudzoziemcowi może zostać powierzon</w:t>
      </w:r>
      <w:r w:rsidR="002151C1">
        <w:t>e wykonywanie pracy</w:t>
      </w:r>
      <w:r w:rsidR="00D54EC6">
        <w:t>,</w:t>
      </w:r>
      <w:r w:rsidR="002151C1">
        <w:t xml:space="preserve"> lub rodzaje</w:t>
      </w:r>
      <w:r w:rsidRPr="00CB28E3">
        <w:t xml:space="preserve"> działalności podmiotu powierzającego wykonywanie pracy cudzoziemcowi </w:t>
      </w:r>
      <w:r w:rsidR="002151C1" w:rsidRPr="00463F6E">
        <w:t xml:space="preserve">według klasyfikacji </w:t>
      </w:r>
      <w:r w:rsidR="002151C1">
        <w:t>określonej</w:t>
      </w:r>
      <w:r w:rsidR="00910182">
        <w:t xml:space="preserve"> w</w:t>
      </w:r>
      <w:r w:rsidR="00AB7AF1">
        <w:t xml:space="preserve"> </w:t>
      </w:r>
      <w:r w:rsidR="002151C1">
        <w:t xml:space="preserve">przepisach </w:t>
      </w:r>
      <w:r w:rsidR="00BE0C19">
        <w:t xml:space="preserve">wykonawczych </w:t>
      </w:r>
      <w:r w:rsidR="002151C1">
        <w:t>wydanych na podstawie</w:t>
      </w:r>
      <w:r w:rsidR="006625AD">
        <w:t xml:space="preserve"> art.</w:t>
      </w:r>
      <w:r w:rsidR="00AB7AF1">
        <w:t xml:space="preserve"> </w:t>
      </w:r>
      <w:r w:rsidR="002151C1">
        <w:t>4</w:t>
      </w:r>
      <w:r w:rsidR="006625AD">
        <w:t>0 ust.</w:t>
      </w:r>
      <w:r w:rsidR="00AB7AF1">
        <w:t xml:space="preserve"> </w:t>
      </w:r>
      <w:r w:rsidR="00910182">
        <w:t>2</w:t>
      </w:r>
      <w:r w:rsidR="00AB7AF1">
        <w:t xml:space="preserve"> </w:t>
      </w:r>
      <w:r w:rsidR="002151C1">
        <w:t>ustawy</w:t>
      </w:r>
      <w:r w:rsidR="00910182">
        <w:t xml:space="preserve"> z</w:t>
      </w:r>
      <w:r w:rsidR="006B231F">
        <w:t> </w:t>
      </w:r>
      <w:r w:rsidR="002151C1">
        <w:t>dnia 2</w:t>
      </w:r>
      <w:r w:rsidR="00910182">
        <w:t>9</w:t>
      </w:r>
      <w:r w:rsidR="00AB7AF1">
        <w:t xml:space="preserve"> </w:t>
      </w:r>
      <w:r w:rsidR="002151C1">
        <w:t>czerwca 199</w:t>
      </w:r>
      <w:r w:rsidR="00910182">
        <w:t>5</w:t>
      </w:r>
      <w:r w:rsidR="00AB7AF1">
        <w:t xml:space="preserve"> </w:t>
      </w:r>
      <w:r w:rsidR="002151C1">
        <w:t>r.</w:t>
      </w:r>
      <w:r w:rsidR="00910182">
        <w:t xml:space="preserve"> o</w:t>
      </w:r>
      <w:r w:rsidR="00AB7AF1">
        <w:t xml:space="preserve"> </w:t>
      </w:r>
      <w:r w:rsidR="002151C1">
        <w:t>statystyce publicznej</w:t>
      </w:r>
      <w:r w:rsidRPr="00CB28E3">
        <w:t>.</w:t>
      </w:r>
    </w:p>
    <w:p w14:paraId="2E56F59D" w14:textId="34DEDD73" w:rsidR="002151C1" w:rsidRPr="002151C1" w:rsidRDefault="0043212B" w:rsidP="00810252">
      <w:pPr>
        <w:pStyle w:val="ZUSTzmustartykuempunktem"/>
      </w:pPr>
      <w:r>
        <w:t>2</w:t>
      </w:r>
      <w:r w:rsidRPr="00CB28E3">
        <w:t>.</w:t>
      </w:r>
      <w:r w:rsidR="00910182" w:rsidRPr="00CB28E3">
        <w:t xml:space="preserve"> </w:t>
      </w:r>
      <w:r w:rsidR="00910182">
        <w:t>W</w:t>
      </w:r>
      <w:r w:rsidR="00AB7AF1">
        <w:t xml:space="preserve"> </w:t>
      </w:r>
      <w:r w:rsidR="002151C1">
        <w:t>rozporządzeniu,</w:t>
      </w:r>
      <w:r w:rsidR="00910182">
        <w:t xml:space="preserve"> o</w:t>
      </w:r>
      <w:r w:rsidR="00AB7AF1">
        <w:t xml:space="preserve"> </w:t>
      </w:r>
      <w:r w:rsidR="002151C1">
        <w:t>którym mowa</w:t>
      </w:r>
      <w:r w:rsidR="006625AD">
        <w:t xml:space="preserve"> w</w:t>
      </w:r>
      <w:r w:rsidR="00AB7AF1">
        <w:t xml:space="preserve"> </w:t>
      </w:r>
      <w:r w:rsidR="006625AD">
        <w:t>ust.</w:t>
      </w:r>
      <w:r w:rsidR="00AB7AF1">
        <w:t xml:space="preserve"> </w:t>
      </w:r>
      <w:r w:rsidR="002151C1">
        <w:t>1,</w:t>
      </w:r>
      <w:r w:rsidR="004C3AF3">
        <w:t xml:space="preserve"> </w:t>
      </w:r>
      <w:r w:rsidR="003F428B">
        <w:t>m</w:t>
      </w:r>
      <w:r w:rsidR="003F428B" w:rsidRPr="00463F6E">
        <w:t xml:space="preserve">inister właściwy do spraw wewnętrznych </w:t>
      </w:r>
      <w:r w:rsidR="003F428B">
        <w:t>uwzględni</w:t>
      </w:r>
      <w:r w:rsidR="003F428B" w:rsidRPr="002151C1" w:rsidDel="003F428B">
        <w:t xml:space="preserve"> </w:t>
      </w:r>
      <w:r w:rsidR="002151C1" w:rsidRPr="002151C1">
        <w:t>potrzeby rynku pracy, względy bezpieczeństwa państwa i</w:t>
      </w:r>
      <w:r w:rsidR="006B231F">
        <w:t> </w:t>
      </w:r>
      <w:r w:rsidR="002151C1" w:rsidRPr="002151C1">
        <w:t>porządku publicznego oraz zasad</w:t>
      </w:r>
      <w:r w:rsidR="004C7BA9">
        <w:t>ę</w:t>
      </w:r>
      <w:r w:rsidR="002151C1" w:rsidRPr="002151C1">
        <w:t xml:space="preserve"> komplementarności zatrudnienia cudzoziemców w</w:t>
      </w:r>
      <w:r w:rsidR="006B231F">
        <w:t> </w:t>
      </w:r>
      <w:r w:rsidR="002151C1" w:rsidRPr="002151C1">
        <w:t>stosunku do obywateli polskich.</w:t>
      </w:r>
    </w:p>
    <w:p w14:paraId="5919488C" w14:textId="56F67761" w:rsidR="0043212B" w:rsidRDefault="00905391" w:rsidP="00810252">
      <w:pPr>
        <w:pStyle w:val="ZUSTzmustartykuempunktem"/>
      </w:pPr>
      <w:r>
        <w:t>3.</w:t>
      </w:r>
      <w:r w:rsidR="00174DB6">
        <w:t xml:space="preserve"> </w:t>
      </w:r>
      <w:r w:rsidR="0043212B" w:rsidRPr="00CB28E3">
        <w:t>Minister właściwy do spraw wewnętrznych ogłasza osiągnięcie limitów, o</w:t>
      </w:r>
      <w:r w:rsidR="006B231F">
        <w:t> </w:t>
      </w:r>
      <w:r w:rsidR="0043212B" w:rsidRPr="00CB28E3">
        <w:t>których mowa</w:t>
      </w:r>
      <w:r w:rsidR="006625AD" w:rsidRPr="00CB28E3">
        <w:t xml:space="preserve"> w</w:t>
      </w:r>
      <w:r w:rsidR="00AB7AF1">
        <w:t xml:space="preserve"> </w:t>
      </w:r>
      <w:r w:rsidR="006625AD">
        <w:t>ust.</w:t>
      </w:r>
      <w:r w:rsidR="00AB7AF1">
        <w:t xml:space="preserve"> </w:t>
      </w:r>
      <w:r w:rsidR="002151C1">
        <w:t>1</w:t>
      </w:r>
      <w:r w:rsidR="0043212B" w:rsidRPr="00CB28E3">
        <w:t>,</w:t>
      </w:r>
      <w:r w:rsidR="00910182" w:rsidRPr="00CB28E3">
        <w:t xml:space="preserve"> </w:t>
      </w:r>
      <w:r w:rsidR="00910182">
        <w:t>w</w:t>
      </w:r>
      <w:r w:rsidR="00AB7AF1">
        <w:t xml:space="preserve"> </w:t>
      </w:r>
      <w:r w:rsidR="002151C1">
        <w:t xml:space="preserve">danym roku kalendarzowym </w:t>
      </w:r>
      <w:r w:rsidR="0043212B" w:rsidRPr="00CB28E3">
        <w:t>w</w:t>
      </w:r>
      <w:r w:rsidR="00AB7AF1">
        <w:t xml:space="preserve"> </w:t>
      </w:r>
      <w:r w:rsidR="0043212B" w:rsidRPr="00CB28E3">
        <w:t>Dzienniku Urzędowym Rzeczypospolitej Polskiej „Monitor P</w:t>
      </w:r>
      <w:r w:rsidR="0043212B">
        <w:t>olski”, w</w:t>
      </w:r>
      <w:r w:rsidR="00AB7AF1">
        <w:t xml:space="preserve"> </w:t>
      </w:r>
      <w:r w:rsidR="0043212B">
        <w:t>drodze obwieszczenia.”</w:t>
      </w:r>
      <w:r w:rsidR="0043212B" w:rsidRPr="0043212B">
        <w:t>;</w:t>
      </w:r>
    </w:p>
    <w:p w14:paraId="3A010BC2" w14:textId="50648D97" w:rsidR="0043212B" w:rsidRDefault="0043212B" w:rsidP="00810252">
      <w:pPr>
        <w:pStyle w:val="PKTpunkt"/>
        <w:keepNext/>
      </w:pPr>
      <w:r>
        <w:t>4</w:t>
      </w:r>
      <w:r w:rsidR="00C9428E">
        <w:t>7</w:t>
      </w:r>
      <w:r>
        <w:t>)</w:t>
      </w:r>
      <w:r>
        <w:tab/>
        <w:t>art. 14</w:t>
      </w:r>
      <w:r w:rsidR="00910182">
        <w:t>3</w:t>
      </w:r>
      <w:r w:rsidR="00AB7AF1">
        <w:t xml:space="preserve"> </w:t>
      </w:r>
      <w:r w:rsidR="00697DED">
        <w:t>otrzymuje brzmienie:</w:t>
      </w:r>
    </w:p>
    <w:p w14:paraId="552CF6B4" w14:textId="6A69EAAC" w:rsidR="00AA7E96" w:rsidRPr="008322EF" w:rsidRDefault="0043212B" w:rsidP="00AA7E96">
      <w:pPr>
        <w:pStyle w:val="ZARTzmartartykuempunktem"/>
      </w:pPr>
      <w:r w:rsidRPr="00CB28E3">
        <w:t>„</w:t>
      </w:r>
      <w:r>
        <w:t>Art. 143.</w:t>
      </w:r>
      <w:r w:rsidR="00AA7E96">
        <w:t xml:space="preserve"> </w:t>
      </w:r>
      <w:r w:rsidR="00AA7E96" w:rsidRPr="008322EF">
        <w:t>1. Poza przypadkami, o</w:t>
      </w:r>
      <w:r w:rsidR="00AB7AF1">
        <w:t xml:space="preserve"> </w:t>
      </w:r>
      <w:r w:rsidR="00AA7E96" w:rsidRPr="008322EF">
        <w:t>których mowa</w:t>
      </w:r>
      <w:r w:rsidR="006625AD" w:rsidRPr="008322EF">
        <w:t xml:space="preserve"> w</w:t>
      </w:r>
      <w:r w:rsidR="00AB7AF1">
        <w:t xml:space="preserve"> </w:t>
      </w:r>
      <w:r w:rsidR="006625AD">
        <w:t>art.</w:t>
      </w:r>
      <w:r w:rsidR="00AB7AF1">
        <w:t xml:space="preserve"> </w:t>
      </w:r>
      <w:r w:rsidR="00AA7E96" w:rsidRPr="008322EF">
        <w:t>100, udzielenia zezwolenia</w:t>
      </w:r>
      <w:r w:rsidR="005B2A6E" w:rsidRPr="005B2A6E">
        <w:t xml:space="preserve"> na pobyt czasowy w</w:t>
      </w:r>
      <w:r w:rsidR="00AB7AF1">
        <w:t xml:space="preserve"> </w:t>
      </w:r>
      <w:r w:rsidR="005B2A6E" w:rsidRPr="005B2A6E">
        <w:t>celu prowadzenia działalności gospodarczej</w:t>
      </w:r>
      <w:r w:rsidR="00AA7E96" w:rsidRPr="008322EF">
        <w:t xml:space="preserve"> </w:t>
      </w:r>
      <w:r w:rsidR="005B2A6E" w:rsidRPr="005B2A6E">
        <w:t>w</w:t>
      </w:r>
      <w:r w:rsidR="00AB7AF1">
        <w:t xml:space="preserve"> </w:t>
      </w:r>
      <w:r w:rsidR="005B2A6E" w:rsidRPr="005B2A6E">
        <w:t>okolicznościach, o</w:t>
      </w:r>
      <w:r w:rsidR="006B231F">
        <w:t> </w:t>
      </w:r>
      <w:r w:rsidR="005B2A6E" w:rsidRPr="005B2A6E">
        <w:t>których mowa w</w:t>
      </w:r>
      <w:r w:rsidR="00AB7AF1">
        <w:t xml:space="preserve"> </w:t>
      </w:r>
      <w:r w:rsidR="006625AD">
        <w:t>art.</w:t>
      </w:r>
      <w:r w:rsidR="00AB7AF1">
        <w:t xml:space="preserve"> </w:t>
      </w:r>
      <w:r w:rsidR="00AA7E96" w:rsidRPr="008322EF">
        <w:t>14</w:t>
      </w:r>
      <w:r w:rsidR="006625AD" w:rsidRPr="008322EF">
        <w:t>2</w:t>
      </w:r>
      <w:r w:rsidR="006625AD">
        <w:t xml:space="preserve"> ust.</w:t>
      </w:r>
      <w:r w:rsidR="00AB7AF1">
        <w:t xml:space="preserve"> </w:t>
      </w:r>
      <w:r w:rsidR="00AA7E96" w:rsidRPr="008322EF">
        <w:t>3, cudzoziemcowi odmawia się, gdy w</w:t>
      </w:r>
      <w:r w:rsidR="00AB7AF1">
        <w:t xml:space="preserve"> </w:t>
      </w:r>
      <w:r w:rsidR="00AA7E96" w:rsidRPr="008322EF">
        <w:t>danym roku kalendarzowym został osiągnięty dotyczący tego cudzoziemca limit udzielonych zezwoleń, określony w</w:t>
      </w:r>
      <w:r w:rsidR="00AB7AF1">
        <w:t xml:space="preserve"> </w:t>
      </w:r>
      <w:r w:rsidR="00AA7E96" w:rsidRPr="008322EF">
        <w:t xml:space="preserve">przepisach </w:t>
      </w:r>
      <w:r w:rsidR="00BE0C19">
        <w:t xml:space="preserve">wykonawczych </w:t>
      </w:r>
      <w:r w:rsidR="00AA7E96" w:rsidRPr="008322EF">
        <w:t>wydanych na podstawie</w:t>
      </w:r>
      <w:r w:rsidR="006625AD">
        <w:t xml:space="preserve"> art.</w:t>
      </w:r>
      <w:r w:rsidR="00AB7AF1">
        <w:t xml:space="preserve"> </w:t>
      </w:r>
      <w:r w:rsidR="00AA7E96" w:rsidRPr="008322EF">
        <w:t>142</w:t>
      </w:r>
      <w:r w:rsidR="00143F1A">
        <w:t>a</w:t>
      </w:r>
      <w:r w:rsidR="006625AD">
        <w:t xml:space="preserve"> ust.</w:t>
      </w:r>
      <w:r w:rsidR="006B231F">
        <w:t> </w:t>
      </w:r>
      <w:r w:rsidR="00143F1A">
        <w:t>1</w:t>
      </w:r>
      <w:r w:rsidR="00AA7E96" w:rsidRPr="008322EF">
        <w:t>.</w:t>
      </w:r>
    </w:p>
    <w:p w14:paraId="39014071" w14:textId="6EA47C78" w:rsidR="0043212B" w:rsidRDefault="00AA7E96" w:rsidP="00CB3B6B">
      <w:pPr>
        <w:pStyle w:val="ZUSTzmustartykuempunktem"/>
      </w:pPr>
      <w:r w:rsidRPr="008322EF">
        <w:t>2. Do odmowy udzielenia cudzoziemcowi zezwolenia</w:t>
      </w:r>
      <w:r w:rsidR="005B2A6E" w:rsidRPr="005B2A6E">
        <w:t xml:space="preserve"> na pobyt czasowy w</w:t>
      </w:r>
      <w:r w:rsidR="00AB7AF1">
        <w:t xml:space="preserve"> </w:t>
      </w:r>
      <w:r w:rsidR="005B2A6E" w:rsidRPr="005B2A6E">
        <w:t>celu prowadzenia działalności gospodarczej w</w:t>
      </w:r>
      <w:r w:rsidR="00AB7AF1">
        <w:t xml:space="preserve"> </w:t>
      </w:r>
      <w:r w:rsidR="005B2A6E" w:rsidRPr="005B2A6E">
        <w:t>okolicznościach, o</w:t>
      </w:r>
      <w:r w:rsidR="00AB7AF1">
        <w:t xml:space="preserve"> </w:t>
      </w:r>
      <w:r w:rsidR="005B2A6E" w:rsidRPr="005B2A6E">
        <w:t>których mowa w</w:t>
      </w:r>
      <w:r w:rsidR="00AB7AF1">
        <w:t xml:space="preserve"> </w:t>
      </w:r>
      <w:r w:rsidR="006625AD">
        <w:t>art.</w:t>
      </w:r>
      <w:r w:rsidR="00AB7AF1">
        <w:t xml:space="preserve"> </w:t>
      </w:r>
      <w:r w:rsidRPr="00AA7E96">
        <w:t>14</w:t>
      </w:r>
      <w:r w:rsidR="006625AD" w:rsidRPr="00AA7E96">
        <w:t>2</w:t>
      </w:r>
      <w:r w:rsidR="006625AD">
        <w:t xml:space="preserve"> ust.</w:t>
      </w:r>
      <w:r w:rsidR="00AB7AF1">
        <w:t xml:space="preserve"> </w:t>
      </w:r>
      <w:r w:rsidRPr="00AA7E96">
        <w:t>3, stosuje się przepisy</w:t>
      </w:r>
      <w:r w:rsidR="006625AD">
        <w:t xml:space="preserve"> art.</w:t>
      </w:r>
      <w:r w:rsidR="00AB7AF1">
        <w:t xml:space="preserve"> </w:t>
      </w:r>
      <w:r w:rsidRPr="00AA7E96">
        <w:t>11</w:t>
      </w:r>
      <w:r w:rsidR="006625AD" w:rsidRPr="00AA7E96">
        <w:t>7</w:t>
      </w:r>
      <w:r w:rsidR="006625AD">
        <w:t xml:space="preserve"> pkt</w:t>
      </w:r>
      <w:r w:rsidR="00AB7AF1">
        <w:t xml:space="preserve"> </w:t>
      </w:r>
      <w:r w:rsidR="006625AD" w:rsidRPr="00AA7E96">
        <w:t>1</w:t>
      </w:r>
      <w:r w:rsidR="006625AD">
        <w:t xml:space="preserve"> i</w:t>
      </w:r>
      <w:r w:rsidR="00AB7AF1">
        <w:t xml:space="preserve"> </w:t>
      </w:r>
      <w:r w:rsidR="003216F3">
        <w:t>2</w:t>
      </w:r>
      <w:r w:rsidRPr="00AA7E96">
        <w:t>.</w:t>
      </w:r>
      <w:r w:rsidR="00341D35" w:rsidRPr="00341D35">
        <w:t>”</w:t>
      </w:r>
      <w:r w:rsidR="00341D35">
        <w:t>;</w:t>
      </w:r>
    </w:p>
    <w:p w14:paraId="0011FBDB" w14:textId="5835F8FC" w:rsidR="00EB1F26" w:rsidRPr="000C28C6" w:rsidRDefault="00AA7E96" w:rsidP="00810252">
      <w:pPr>
        <w:pStyle w:val="PKTpunkt"/>
        <w:keepNext/>
      </w:pPr>
      <w:r>
        <w:t>4</w:t>
      </w:r>
      <w:r w:rsidR="00C9428E">
        <w:t>8</w:t>
      </w:r>
      <w:r>
        <w:t>)</w:t>
      </w:r>
      <w:r>
        <w:tab/>
      </w:r>
      <w:r w:rsidR="00EB1F26" w:rsidRPr="000C28C6">
        <w:t>po</w:t>
      </w:r>
      <w:r w:rsidR="006625AD">
        <w:t xml:space="preserve"> art.</w:t>
      </w:r>
      <w:r w:rsidR="00AB7AF1">
        <w:t xml:space="preserve"> </w:t>
      </w:r>
      <w:r w:rsidR="00EB1F26" w:rsidRPr="000C28C6">
        <w:t>14</w:t>
      </w:r>
      <w:r w:rsidR="00617E77">
        <w:t>3</w:t>
      </w:r>
      <w:r w:rsidR="00AB7AF1">
        <w:t xml:space="preserve"> </w:t>
      </w:r>
      <w:r w:rsidR="00EB1F26" w:rsidRPr="000C28C6">
        <w:t>dodaje się</w:t>
      </w:r>
      <w:r w:rsidR="006625AD">
        <w:t xml:space="preserve"> art.</w:t>
      </w:r>
      <w:r w:rsidR="00AB7AF1">
        <w:t xml:space="preserve"> </w:t>
      </w:r>
      <w:r w:rsidR="00EB1F26" w:rsidRPr="000C28C6">
        <w:t>14</w:t>
      </w:r>
      <w:r w:rsidR="00617E77">
        <w:t>3</w:t>
      </w:r>
      <w:r w:rsidR="00EB1F26" w:rsidRPr="000C28C6">
        <w:t>a w</w:t>
      </w:r>
      <w:r w:rsidR="00AB7AF1">
        <w:t xml:space="preserve"> </w:t>
      </w:r>
      <w:r w:rsidR="00EB1F26" w:rsidRPr="000C28C6">
        <w:t>brzmieniu:</w:t>
      </w:r>
    </w:p>
    <w:p w14:paraId="4CF7BB01" w14:textId="09E5CF27" w:rsidR="00EB1F26" w:rsidRPr="000C28C6" w:rsidRDefault="00AA7E96" w:rsidP="00810252">
      <w:pPr>
        <w:pStyle w:val="ZARTzmartartykuempunktem"/>
        <w:keepNext/>
      </w:pPr>
      <w:r w:rsidRPr="00CB28E3">
        <w:t>„</w:t>
      </w:r>
      <w:r w:rsidR="00EB1F26" w:rsidRPr="000C28C6">
        <w:t>Art.</w:t>
      </w:r>
      <w:r w:rsidR="00AB7AF1">
        <w:t xml:space="preserve"> </w:t>
      </w:r>
      <w:r w:rsidR="00617E77" w:rsidRPr="000C28C6">
        <w:t>14</w:t>
      </w:r>
      <w:r w:rsidR="00617E77">
        <w:t>3</w:t>
      </w:r>
      <w:r w:rsidR="00617E77" w:rsidRPr="000C28C6">
        <w:t>a</w:t>
      </w:r>
      <w:r w:rsidR="00EB1F26" w:rsidRPr="000C28C6">
        <w:t>.</w:t>
      </w:r>
      <w:r w:rsidR="00AB7AF1">
        <w:t xml:space="preserve"> </w:t>
      </w:r>
      <w:r w:rsidR="00EB1F26" w:rsidRPr="000C28C6">
        <w:t>W</w:t>
      </w:r>
      <w:r w:rsidR="00AB7AF1">
        <w:t xml:space="preserve"> </w:t>
      </w:r>
      <w:r w:rsidR="00EB1F26" w:rsidRPr="000C28C6">
        <w:t>decyzji o</w:t>
      </w:r>
      <w:r w:rsidR="00AB7AF1">
        <w:t xml:space="preserve"> </w:t>
      </w:r>
      <w:r w:rsidR="00EB1F26" w:rsidRPr="000C28C6">
        <w:t>udzieleniu cudzoziemcowi zezwolenia</w:t>
      </w:r>
      <w:r w:rsidR="00A72304">
        <w:t xml:space="preserve"> </w:t>
      </w:r>
      <w:r>
        <w:t>na pobyt czasowy</w:t>
      </w:r>
      <w:r w:rsidR="00910182">
        <w:t xml:space="preserve"> w</w:t>
      </w:r>
      <w:r w:rsidR="00AB7AF1">
        <w:t xml:space="preserve"> </w:t>
      </w:r>
      <w:r w:rsidR="00A72304" w:rsidRPr="00A72304">
        <w:t>celu prowadzenia działalności gospodarczej</w:t>
      </w:r>
      <w:r w:rsidR="00910182">
        <w:t xml:space="preserve"> w</w:t>
      </w:r>
      <w:r w:rsidR="00AB7AF1">
        <w:t xml:space="preserve"> </w:t>
      </w:r>
      <w:r w:rsidR="00D54EC6">
        <w:t>okolicznościach</w:t>
      </w:r>
      <w:r w:rsidR="00EB1F26" w:rsidRPr="000C28C6">
        <w:t>, o</w:t>
      </w:r>
      <w:r w:rsidR="00AB7AF1">
        <w:t xml:space="preserve"> </w:t>
      </w:r>
      <w:r w:rsidR="00EB1F26" w:rsidRPr="000C28C6">
        <w:t>który</w:t>
      </w:r>
      <w:r w:rsidR="00D54EC6">
        <w:t>ch</w:t>
      </w:r>
      <w:r w:rsidR="00EB1F26" w:rsidRPr="000C28C6">
        <w:t xml:space="preserve"> mowa</w:t>
      </w:r>
      <w:r w:rsidR="006625AD" w:rsidRPr="000C28C6">
        <w:t xml:space="preserve"> w</w:t>
      </w:r>
      <w:r w:rsidR="006B231F">
        <w:t> </w:t>
      </w:r>
      <w:r w:rsidR="006625AD">
        <w:t>art.</w:t>
      </w:r>
      <w:r w:rsidR="00AB7AF1">
        <w:t xml:space="preserve"> </w:t>
      </w:r>
      <w:r w:rsidR="00EB1F26" w:rsidRPr="000C28C6">
        <w:t>14</w:t>
      </w:r>
      <w:r w:rsidR="006625AD" w:rsidRPr="000C28C6">
        <w:t>2</w:t>
      </w:r>
      <w:r w:rsidR="006625AD">
        <w:t xml:space="preserve"> ust.</w:t>
      </w:r>
      <w:r w:rsidR="00AB7AF1">
        <w:t xml:space="preserve"> </w:t>
      </w:r>
      <w:r w:rsidR="00EB1F26" w:rsidRPr="000C28C6">
        <w:t>3, określa się okres ważności tego zezwolenia i</w:t>
      </w:r>
      <w:r w:rsidR="00AB7AF1">
        <w:t xml:space="preserve"> </w:t>
      </w:r>
      <w:r w:rsidR="00EB1F26" w:rsidRPr="000C28C6">
        <w:t>wskazuje się:</w:t>
      </w:r>
    </w:p>
    <w:p w14:paraId="56CDE2EA" w14:textId="77777777" w:rsidR="00EB1F26" w:rsidRPr="000C28C6" w:rsidRDefault="00EB1F26" w:rsidP="00EB1F26">
      <w:pPr>
        <w:pStyle w:val="ZPKTzmpktartykuempunktem"/>
      </w:pPr>
      <w:r w:rsidRPr="000C28C6">
        <w:t>1)</w:t>
      </w:r>
      <w:r>
        <w:tab/>
      </w:r>
      <w:r w:rsidRPr="000C28C6">
        <w:t>podmiot</w:t>
      </w:r>
      <w:r>
        <w:t xml:space="preserve"> powierzający cudzoziemcowi wykonywanie pracy</w:t>
      </w:r>
      <w:r w:rsidRPr="000C28C6">
        <w:t>;</w:t>
      </w:r>
    </w:p>
    <w:p w14:paraId="33871269" w14:textId="77777777" w:rsidR="00187540" w:rsidRPr="000C28C6" w:rsidRDefault="00EB1F26" w:rsidP="00EB1F26">
      <w:pPr>
        <w:pStyle w:val="ZPKTzmpktartykuempunktem"/>
      </w:pPr>
      <w:r w:rsidRPr="000C28C6">
        <w:t>2)</w:t>
      </w:r>
      <w:r>
        <w:tab/>
      </w:r>
      <w:r w:rsidRPr="000C28C6">
        <w:t xml:space="preserve">stanowisko, na jakim cudzoziemiec ma </w:t>
      </w:r>
      <w:r>
        <w:t>wykonywać pracę</w:t>
      </w:r>
      <w:r w:rsidRPr="000C28C6">
        <w:t>.</w:t>
      </w:r>
      <w:r w:rsidR="0030056F" w:rsidRPr="00341D35">
        <w:t>”</w:t>
      </w:r>
      <w:r w:rsidR="0030056F">
        <w:t>;</w:t>
      </w:r>
    </w:p>
    <w:p w14:paraId="5FDA1318" w14:textId="1A76E9FC" w:rsidR="00EB1F26" w:rsidRPr="00EB1F26" w:rsidRDefault="00EB1F26" w:rsidP="00810252">
      <w:pPr>
        <w:pStyle w:val="PKTpunkt"/>
        <w:keepNext/>
      </w:pPr>
      <w:r>
        <w:t>4</w:t>
      </w:r>
      <w:r w:rsidR="00C9428E">
        <w:t>9</w:t>
      </w:r>
      <w:r w:rsidRPr="00EB1F26">
        <w:t>)</w:t>
      </w:r>
      <w:r w:rsidRPr="00EB1F26">
        <w:tab/>
        <w:t>w</w:t>
      </w:r>
      <w:r w:rsidR="006625AD">
        <w:t xml:space="preserve"> art.</w:t>
      </w:r>
      <w:r w:rsidR="00AB7AF1">
        <w:t xml:space="preserve"> </w:t>
      </w:r>
      <w:r w:rsidRPr="00EB1F26">
        <w:t>144:</w:t>
      </w:r>
    </w:p>
    <w:p w14:paraId="4C1B6E76" w14:textId="08DC5973" w:rsidR="00EB1F26" w:rsidRPr="000C28C6" w:rsidRDefault="00EB1F26" w:rsidP="00810252">
      <w:pPr>
        <w:pStyle w:val="LITlitera"/>
        <w:keepNext/>
      </w:pPr>
      <w:r>
        <w:t>a)</w:t>
      </w:r>
      <w:r>
        <w:tab/>
      </w:r>
      <w:r w:rsidRPr="000C28C6">
        <w:t>po</w:t>
      </w:r>
      <w:r w:rsidR="006625AD">
        <w:t xml:space="preserve"> ust.</w:t>
      </w:r>
      <w:r w:rsidR="00AB7AF1">
        <w:t xml:space="preserve"> </w:t>
      </w:r>
      <w:r w:rsidRPr="000C28C6">
        <w:t>1</w:t>
      </w:r>
      <w:r w:rsidR="00AB7AF1">
        <w:t xml:space="preserve"> </w:t>
      </w:r>
      <w:r w:rsidRPr="000C28C6">
        <w:t>dodaje się</w:t>
      </w:r>
      <w:r w:rsidR="006625AD">
        <w:t xml:space="preserve"> ust.</w:t>
      </w:r>
      <w:r w:rsidR="00AB7AF1">
        <w:t xml:space="preserve"> </w:t>
      </w:r>
      <w:r w:rsidRPr="000C28C6">
        <w:t>1a w</w:t>
      </w:r>
      <w:r w:rsidR="00AB7AF1">
        <w:t xml:space="preserve"> </w:t>
      </w:r>
      <w:r w:rsidRPr="000C28C6">
        <w:t>brzmieniu:</w:t>
      </w:r>
    </w:p>
    <w:p w14:paraId="5369908A" w14:textId="146CF318" w:rsidR="00EB1F26" w:rsidRPr="000C28C6" w:rsidRDefault="00D910A3" w:rsidP="00EB1F26">
      <w:pPr>
        <w:pStyle w:val="ZLITUSTzmustliter"/>
      </w:pPr>
      <w:r>
        <w:t>„</w:t>
      </w:r>
      <w:r w:rsidR="00EB1F26" w:rsidRPr="000C28C6">
        <w:t>1a.</w:t>
      </w:r>
      <w:r w:rsidR="00AB7AF1">
        <w:t xml:space="preserve"> </w:t>
      </w:r>
      <w:r w:rsidR="00EB1F26" w:rsidRPr="000C28C6">
        <w:t xml:space="preserve">Wysokość </w:t>
      </w:r>
      <w:r w:rsidR="00CE030E">
        <w:t xml:space="preserve">miesięcznych </w:t>
      </w:r>
      <w:r w:rsidR="00EB1F26" w:rsidRPr="000C28C6">
        <w:t>środków finansowych, któr</w:t>
      </w:r>
      <w:r w:rsidR="00CE030E">
        <w:t>e</w:t>
      </w:r>
      <w:r w:rsidR="00EB1F26" w:rsidRPr="000C28C6">
        <w:t xml:space="preserve"> cudzoziemiec </w:t>
      </w:r>
      <w:r w:rsidR="00CE030E">
        <w:t>posiada</w:t>
      </w:r>
      <w:r w:rsidR="00CE030E" w:rsidRPr="000C28C6">
        <w:t xml:space="preserve"> </w:t>
      </w:r>
      <w:r w:rsidR="00EB1F26" w:rsidRPr="000C28C6">
        <w:t>na pokrycie kosztów utrzymania,</w:t>
      </w:r>
      <w:r w:rsidR="00910182">
        <w:t xml:space="preserve"> o</w:t>
      </w:r>
      <w:r w:rsidR="00AB7AF1">
        <w:t xml:space="preserve"> </w:t>
      </w:r>
      <w:r w:rsidR="00895290">
        <w:t>których mowa</w:t>
      </w:r>
      <w:r w:rsidR="006625AD">
        <w:t xml:space="preserve"> w</w:t>
      </w:r>
      <w:r w:rsidR="00AB7AF1">
        <w:t xml:space="preserve"> </w:t>
      </w:r>
      <w:r w:rsidR="006625AD">
        <w:t>ust.</w:t>
      </w:r>
      <w:r w:rsidR="00AB7AF1">
        <w:t xml:space="preserve"> </w:t>
      </w:r>
      <w:r w:rsidR="006625AD">
        <w:t>1 pkt</w:t>
      </w:r>
      <w:r w:rsidR="00AB7AF1">
        <w:t xml:space="preserve"> </w:t>
      </w:r>
      <w:r w:rsidR="006625AD">
        <w:t>2 lit.</w:t>
      </w:r>
      <w:r w:rsidR="00AB7AF1">
        <w:t xml:space="preserve"> </w:t>
      </w:r>
      <w:r w:rsidR="00895290">
        <w:t xml:space="preserve">b, </w:t>
      </w:r>
      <w:r w:rsidR="00CA367F">
        <w:t>jest wyższa</w:t>
      </w:r>
      <w:r w:rsidR="00EB1F26" w:rsidRPr="000C28C6">
        <w:t xml:space="preserve"> niż wysokość dochodu uprawniającego do świadczeń pieniężnych z</w:t>
      </w:r>
      <w:r w:rsidR="006B231F">
        <w:t> </w:t>
      </w:r>
      <w:r w:rsidR="00EB1F26" w:rsidRPr="000C28C6">
        <w:t>pomocy społecznej określonych w</w:t>
      </w:r>
      <w:r w:rsidR="00AB7AF1">
        <w:t xml:space="preserve"> </w:t>
      </w:r>
      <w:r w:rsidR="00EB1F26" w:rsidRPr="000C28C6">
        <w:t>ustawie z</w:t>
      </w:r>
      <w:r w:rsidR="00AB7AF1">
        <w:t xml:space="preserve"> </w:t>
      </w:r>
      <w:r w:rsidR="00EB1F26" w:rsidRPr="000C28C6">
        <w:t>dnia 12</w:t>
      </w:r>
      <w:r w:rsidR="00AB7AF1">
        <w:t xml:space="preserve"> </w:t>
      </w:r>
      <w:r w:rsidR="00EB1F26" w:rsidRPr="000C28C6">
        <w:t>marca 2004</w:t>
      </w:r>
      <w:r w:rsidR="00AB7AF1">
        <w:t xml:space="preserve"> </w:t>
      </w:r>
      <w:r w:rsidR="00EB1F26" w:rsidRPr="000C28C6">
        <w:t>r. o</w:t>
      </w:r>
      <w:r w:rsidR="00AB7AF1">
        <w:t xml:space="preserve"> </w:t>
      </w:r>
      <w:r w:rsidR="00EB1F26" w:rsidRPr="000C28C6">
        <w:t>pomocy społecznej, w</w:t>
      </w:r>
      <w:r w:rsidR="00AB7AF1">
        <w:t xml:space="preserve"> </w:t>
      </w:r>
      <w:r w:rsidR="00EB1F26" w:rsidRPr="000C28C6">
        <w:t>odniesieniu do cudzoziemca oraz każdego członka rodziny pozostającego na jego utrzymaniu.</w:t>
      </w:r>
      <w:r>
        <w:t>”</w:t>
      </w:r>
      <w:r w:rsidR="00EB1F26" w:rsidRPr="000C28C6">
        <w:t>,</w:t>
      </w:r>
    </w:p>
    <w:p w14:paraId="13DAD8A6" w14:textId="1DF5F2A1" w:rsidR="0030056F" w:rsidRPr="000C28C6" w:rsidRDefault="00EB1F26">
      <w:pPr>
        <w:pStyle w:val="LITlitera"/>
      </w:pPr>
      <w:r>
        <w:t>b)</w:t>
      </w:r>
      <w:r>
        <w:tab/>
      </w:r>
      <w:r w:rsidRPr="000C28C6">
        <w:t>w</w:t>
      </w:r>
      <w:r w:rsidR="006625AD">
        <w:t xml:space="preserve"> ust.</w:t>
      </w:r>
      <w:r w:rsidR="00AB7AF1">
        <w:t xml:space="preserve"> </w:t>
      </w:r>
      <w:r w:rsidRPr="000C28C6">
        <w:t>2</w:t>
      </w:r>
      <w:r w:rsidR="00AB7AF1">
        <w:t xml:space="preserve"> </w:t>
      </w:r>
      <w:r w:rsidRPr="000C28C6">
        <w:t xml:space="preserve">skreśla się wyrazy </w:t>
      </w:r>
      <w:r w:rsidR="00D910A3">
        <w:t>„</w:t>
      </w:r>
      <w:r w:rsidRPr="000C28C6">
        <w:t>w języku polskim</w:t>
      </w:r>
      <w:r w:rsidR="00D910A3">
        <w:t>”</w:t>
      </w:r>
      <w:r w:rsidRPr="000C28C6">
        <w:t>;</w:t>
      </w:r>
    </w:p>
    <w:p w14:paraId="4DB61BF7" w14:textId="68B29E5D" w:rsidR="00EB1F26" w:rsidRPr="00EB1F26" w:rsidRDefault="00C9428E" w:rsidP="00810252">
      <w:pPr>
        <w:pStyle w:val="PKTpunkt"/>
        <w:keepNext/>
      </w:pPr>
      <w:r>
        <w:t>50</w:t>
      </w:r>
      <w:r w:rsidR="00EB1F26" w:rsidRPr="00EB1F26">
        <w:t>)</w:t>
      </w:r>
      <w:r w:rsidR="00EB1F26" w:rsidRPr="00EB1F26">
        <w:tab/>
      </w:r>
      <w:r w:rsidR="00EE2C57">
        <w:t>art.</w:t>
      </w:r>
      <w:r w:rsidR="00AB7AF1">
        <w:t xml:space="preserve"> </w:t>
      </w:r>
      <w:r w:rsidR="00EB1F26" w:rsidRPr="00EB1F26">
        <w:t>14</w:t>
      </w:r>
      <w:r w:rsidR="00910182" w:rsidRPr="00EB1F26">
        <w:t>5</w:t>
      </w:r>
      <w:r w:rsidR="00AB7AF1">
        <w:t xml:space="preserve"> </w:t>
      </w:r>
      <w:r w:rsidR="00BF3366">
        <w:t>otrzymuje brzmienie</w:t>
      </w:r>
      <w:r w:rsidR="00EB1F26" w:rsidRPr="00EB1F26">
        <w:t>:</w:t>
      </w:r>
    </w:p>
    <w:p w14:paraId="5E5BAD64" w14:textId="24E2CCAD" w:rsidR="003F71E7" w:rsidRDefault="00D910A3" w:rsidP="00CB3B6B">
      <w:pPr>
        <w:pStyle w:val="ZARTzmartartykuempunktem"/>
      </w:pPr>
      <w:r>
        <w:t>„</w:t>
      </w:r>
      <w:r w:rsidR="00BF3366">
        <w:t xml:space="preserve">Art. 145. </w:t>
      </w:r>
      <w:r w:rsidR="00EB1F26" w:rsidRPr="000C28C6">
        <w:t>1.</w:t>
      </w:r>
      <w:r w:rsidR="00AB7AF1">
        <w:t xml:space="preserve"> </w:t>
      </w:r>
      <w:r w:rsidR="00EB1F26" w:rsidRPr="000C28C6">
        <w:t>Pierwszego zezwolenia,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14</w:t>
      </w:r>
      <w:r w:rsidR="006625AD" w:rsidRPr="000C28C6">
        <w:t>4</w:t>
      </w:r>
      <w:r w:rsidR="006625AD">
        <w:t xml:space="preserve"> ust.</w:t>
      </w:r>
      <w:r w:rsidR="00AB7AF1">
        <w:t xml:space="preserve"> </w:t>
      </w:r>
      <w:r w:rsidR="00EB1F26" w:rsidRPr="000C28C6">
        <w:t>1, cudzoziemcowi, który podejmuje stacjonarne studia wyższe lub studia doktoranckie na terytorium Rzeczypospolitej Polskiej</w:t>
      </w:r>
      <w:r w:rsidR="00895290" w:rsidRPr="00895290">
        <w:t xml:space="preserve"> </w:t>
      </w:r>
      <w:r w:rsidR="00895290" w:rsidRPr="000C28C6">
        <w:t>na pierwszym roku</w:t>
      </w:r>
      <w:r w:rsidR="003D1FF9">
        <w:t>,</w:t>
      </w:r>
      <w:r w:rsidR="00AB7AF1">
        <w:t xml:space="preserve"> </w:t>
      </w:r>
      <w:r w:rsidR="00EB1F26" w:rsidRPr="000C28C6">
        <w:t>udziela się na okres 15</w:t>
      </w:r>
      <w:r w:rsidR="006B231F">
        <w:t> </w:t>
      </w:r>
      <w:r w:rsidR="00EB1F26" w:rsidRPr="000C28C6">
        <w:t>miesięcy.</w:t>
      </w:r>
    </w:p>
    <w:p w14:paraId="7E17CD49" w14:textId="617069DF" w:rsidR="00BF3366" w:rsidRDefault="003F71E7" w:rsidP="00CB3B6B">
      <w:pPr>
        <w:pStyle w:val="ZUSTzmustartykuempunktem"/>
      </w:pPr>
      <w:r>
        <w:t xml:space="preserve">2. </w:t>
      </w:r>
      <w:r w:rsidRPr="003F71E7">
        <w:t>Jeżeli okoliczność będąca podstawą ubiegania się</w:t>
      </w:r>
      <w:r w:rsidR="00910182" w:rsidRPr="003F71E7">
        <w:t xml:space="preserve"> o</w:t>
      </w:r>
      <w:r w:rsidR="00AB7AF1">
        <w:t xml:space="preserve"> </w:t>
      </w:r>
      <w:r w:rsidRPr="003F71E7">
        <w:t>zezwolenie,</w:t>
      </w:r>
      <w:r w:rsidR="00910182" w:rsidRPr="003F71E7">
        <w:t xml:space="preserve"> o</w:t>
      </w:r>
      <w:r w:rsidR="00AB7AF1">
        <w:t xml:space="preserve"> </w:t>
      </w:r>
      <w:r w:rsidRPr="003F71E7">
        <w:t>którym mowa</w:t>
      </w:r>
      <w:r w:rsidR="006625AD" w:rsidRPr="003F71E7">
        <w:t xml:space="preserve"> w</w:t>
      </w:r>
      <w:r w:rsidR="00AB7AF1">
        <w:t xml:space="preserve"> </w:t>
      </w:r>
      <w:r w:rsidR="006625AD">
        <w:t>art.</w:t>
      </w:r>
      <w:r w:rsidR="00AB7AF1">
        <w:t xml:space="preserve"> </w:t>
      </w:r>
      <w:r w:rsidRPr="003F71E7">
        <w:t>14</w:t>
      </w:r>
      <w:r w:rsidR="006625AD" w:rsidRPr="003F71E7">
        <w:t>4</w:t>
      </w:r>
      <w:r w:rsidR="006625AD">
        <w:t xml:space="preserve"> ust.</w:t>
      </w:r>
      <w:r w:rsidR="00AB7AF1">
        <w:t xml:space="preserve"> </w:t>
      </w:r>
      <w:r w:rsidRPr="003F71E7">
        <w:t xml:space="preserve">1, uzasadnia pobyt cudzoziemca na terytorium Rzeczypospolitej Polskiej przez okres krótszy niż </w:t>
      </w:r>
      <w:r w:rsidR="00910182" w:rsidRPr="003F71E7">
        <w:t>1</w:t>
      </w:r>
      <w:r w:rsidR="00AB7AF1">
        <w:t xml:space="preserve"> </w:t>
      </w:r>
      <w:r w:rsidRPr="003F71E7">
        <w:t xml:space="preserve">rok, pierwszego zezwolenia </w:t>
      </w:r>
      <w:r w:rsidR="003D1FF9" w:rsidRPr="000C28C6">
        <w:t>cudzoziemcowi, który podejmuje stacjonarne studia wyższe lub studia doktoranckie na terytorium Rzeczypospolitej Polskiej</w:t>
      </w:r>
      <w:r w:rsidR="003D1FF9" w:rsidRPr="00895290">
        <w:t xml:space="preserve"> </w:t>
      </w:r>
      <w:r w:rsidR="003D1FF9" w:rsidRPr="000C28C6">
        <w:t>na pierwszym roku</w:t>
      </w:r>
      <w:r w:rsidR="003D1FF9">
        <w:t>,</w:t>
      </w:r>
      <w:r w:rsidR="003D1FF9" w:rsidRPr="003F71E7">
        <w:t xml:space="preserve"> </w:t>
      </w:r>
      <w:r w:rsidRPr="003F71E7">
        <w:t>udziela się na czas trwania roku akademickiego lub studiów, przedłużony</w:t>
      </w:r>
      <w:r w:rsidR="00910182" w:rsidRPr="003F71E7">
        <w:t xml:space="preserve"> o</w:t>
      </w:r>
      <w:r w:rsidR="00AB7AF1">
        <w:t xml:space="preserve"> </w:t>
      </w:r>
      <w:r w:rsidR="00910182" w:rsidRPr="003F71E7">
        <w:t>3</w:t>
      </w:r>
      <w:r w:rsidR="00AB7AF1">
        <w:t xml:space="preserve"> </w:t>
      </w:r>
      <w:r w:rsidRPr="003F71E7">
        <w:t>miesiące.</w:t>
      </w:r>
    </w:p>
    <w:p w14:paraId="722B624D" w14:textId="7C1E6627" w:rsidR="0072141F" w:rsidRDefault="00BF3366" w:rsidP="00CB3B6B">
      <w:pPr>
        <w:pStyle w:val="ZUSTzmustartykuempunktem"/>
      </w:pPr>
      <w:r w:rsidRPr="00BF3366">
        <w:t>3.</w:t>
      </w:r>
      <w:r w:rsidR="00AB7AF1">
        <w:t xml:space="preserve"> </w:t>
      </w:r>
      <w:r w:rsidRPr="00BF3366">
        <w:t>Zezwolenia</w:t>
      </w:r>
      <w:r w:rsidR="00910182" w:rsidRPr="00BA3EFD">
        <w:t xml:space="preserve"> w</w:t>
      </w:r>
      <w:r w:rsidR="00AB7AF1">
        <w:t xml:space="preserve"> </w:t>
      </w:r>
      <w:r w:rsidR="00BA3EFD" w:rsidRPr="00BA3EFD">
        <w:t xml:space="preserve">celu kształcenia się na studiach pierwszego stopnia, studiach drugiego stopnia lub jednolitych studiach magisterskich </w:t>
      </w:r>
      <w:r w:rsidR="00BA3EFD">
        <w:t>albo studiach trzeciego stopnia</w:t>
      </w:r>
      <w:r w:rsidR="00910182">
        <w:t xml:space="preserve"> w</w:t>
      </w:r>
      <w:r w:rsidR="00AB7AF1">
        <w:t xml:space="preserve"> </w:t>
      </w:r>
      <w:r w:rsidR="00BA3EFD">
        <w:t>okolicznościach,</w:t>
      </w:r>
      <w:r w:rsidR="00910182">
        <w:t xml:space="preserve"> o</w:t>
      </w:r>
      <w:r w:rsidR="00AB7AF1">
        <w:t xml:space="preserve"> </w:t>
      </w:r>
      <w:r w:rsidR="00BA3EFD">
        <w:t>których</w:t>
      </w:r>
      <w:r w:rsidRPr="00BF3366">
        <w:t xml:space="preserve"> mowa</w:t>
      </w:r>
      <w:r w:rsidR="006625AD" w:rsidRPr="00BF3366">
        <w:t xml:space="preserve"> w</w:t>
      </w:r>
      <w:r w:rsidR="00AB7AF1">
        <w:t xml:space="preserve"> </w:t>
      </w:r>
      <w:r w:rsidR="006625AD">
        <w:t>art.</w:t>
      </w:r>
      <w:r w:rsidR="00AB7AF1">
        <w:t xml:space="preserve"> </w:t>
      </w:r>
      <w:r w:rsidRPr="00BF3366">
        <w:t>14</w:t>
      </w:r>
      <w:r w:rsidR="006625AD" w:rsidRPr="00BF3366">
        <w:t>4</w:t>
      </w:r>
      <w:r w:rsidR="006625AD">
        <w:t xml:space="preserve"> ust.</w:t>
      </w:r>
      <w:r w:rsidR="00AB7AF1">
        <w:t xml:space="preserve"> </w:t>
      </w:r>
      <w:r w:rsidRPr="00BF3366">
        <w:t>2, udziela się na okres trwania kursu przygotowawczego do podjęcia nauki</w:t>
      </w:r>
      <w:r w:rsidR="00910182" w:rsidRPr="00BF3366">
        <w:t xml:space="preserve"> w</w:t>
      </w:r>
      <w:r w:rsidR="00AB7AF1">
        <w:t xml:space="preserve"> </w:t>
      </w:r>
      <w:r w:rsidRPr="00BF3366">
        <w:t xml:space="preserve">celu kształcenia się na </w:t>
      </w:r>
      <w:r w:rsidR="00651434">
        <w:t>ty</w:t>
      </w:r>
      <w:r w:rsidR="00FC6882">
        <w:t>c</w:t>
      </w:r>
      <w:r w:rsidR="00651434">
        <w:t>h studiach,</w:t>
      </w:r>
      <w:r w:rsidRPr="00BF3366">
        <w:t xml:space="preserve"> przedłużony</w:t>
      </w:r>
      <w:r w:rsidR="00910182" w:rsidRPr="00BF3366">
        <w:t xml:space="preserve"> o</w:t>
      </w:r>
      <w:r w:rsidR="00AB7AF1">
        <w:t xml:space="preserve"> </w:t>
      </w:r>
      <w:r w:rsidR="00910182" w:rsidRPr="00BF3366">
        <w:t>3</w:t>
      </w:r>
      <w:r w:rsidR="00AB7AF1">
        <w:t xml:space="preserve"> </w:t>
      </w:r>
      <w:r w:rsidRPr="00BF3366">
        <w:t>miesiące.</w:t>
      </w:r>
    </w:p>
    <w:p w14:paraId="05671CB0" w14:textId="3AE41F9B" w:rsidR="00EB1F26" w:rsidRPr="000C28C6" w:rsidRDefault="00EB1F26" w:rsidP="00CB3B6B">
      <w:pPr>
        <w:pStyle w:val="ZUSTzmustartykuempunktem"/>
      </w:pPr>
      <w:r>
        <w:t>4</w:t>
      </w:r>
      <w:r w:rsidRPr="000C28C6">
        <w:t>.</w:t>
      </w:r>
      <w:r w:rsidR="00AB7AF1">
        <w:t xml:space="preserve"> </w:t>
      </w:r>
      <w:r w:rsidRPr="000C28C6">
        <w:t>Kolejnego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144, udziela się na okres studiów</w:t>
      </w:r>
      <w:r w:rsidR="004370ED">
        <w:t xml:space="preserve"> p</w:t>
      </w:r>
      <w:r w:rsidR="004370ED" w:rsidRPr="004370ED">
        <w:t>ierwszego stopnia, studi</w:t>
      </w:r>
      <w:r w:rsidR="00D40D50">
        <w:t>ów</w:t>
      </w:r>
      <w:r w:rsidR="004370ED" w:rsidRPr="004370ED">
        <w:t xml:space="preserve"> drugiego stopnia lub jednolitych studi</w:t>
      </w:r>
      <w:r w:rsidR="00D40D50">
        <w:t>ów</w:t>
      </w:r>
      <w:r w:rsidR="004370ED" w:rsidRPr="004370ED">
        <w:t xml:space="preserve"> magisterskich albo studi</w:t>
      </w:r>
      <w:r w:rsidR="00D40D50">
        <w:t>ów</w:t>
      </w:r>
      <w:r w:rsidR="004370ED" w:rsidRPr="004370ED">
        <w:t xml:space="preserve"> trzeciego stopnia</w:t>
      </w:r>
      <w:r w:rsidRPr="000C28C6">
        <w:t xml:space="preserve"> lub na okres kursu przygotowawczego</w:t>
      </w:r>
      <w:r w:rsidR="004370ED">
        <w:t xml:space="preserve"> do podjęcia nauki na tych studiach</w:t>
      </w:r>
      <w:r w:rsidRPr="000C28C6">
        <w:t xml:space="preserve">, </w:t>
      </w:r>
      <w:r w:rsidR="004370ED">
        <w:t xml:space="preserve">przedłużony </w:t>
      </w:r>
      <w:r w:rsidR="004370ED" w:rsidRPr="000C28C6">
        <w:t>o</w:t>
      </w:r>
      <w:r w:rsidR="00AB7AF1">
        <w:t xml:space="preserve"> </w:t>
      </w:r>
      <w:r w:rsidR="004370ED" w:rsidRPr="000C28C6">
        <w:t>3</w:t>
      </w:r>
      <w:r w:rsidR="00AB7AF1">
        <w:t xml:space="preserve"> </w:t>
      </w:r>
      <w:r w:rsidR="004370ED" w:rsidRPr="000C28C6">
        <w:t>miesiące</w:t>
      </w:r>
      <w:r w:rsidR="004370ED">
        <w:t>,</w:t>
      </w:r>
      <w:r w:rsidR="004370ED" w:rsidRPr="000C28C6">
        <w:t xml:space="preserve"> </w:t>
      </w:r>
      <w:r w:rsidRPr="000C28C6">
        <w:t>nie dłuższy jednak niż 3</w:t>
      </w:r>
      <w:r w:rsidR="00AB7AF1">
        <w:t xml:space="preserve"> </w:t>
      </w:r>
      <w:r w:rsidRPr="000C28C6">
        <w:t>lata.</w:t>
      </w:r>
      <w:r w:rsidR="00D910A3">
        <w:t>”</w:t>
      </w:r>
      <w:r w:rsidRPr="000C28C6">
        <w:t>;</w:t>
      </w:r>
    </w:p>
    <w:p w14:paraId="5FC43107" w14:textId="29BB173C" w:rsidR="001366A0" w:rsidRDefault="00C9428E" w:rsidP="00D910A3">
      <w:pPr>
        <w:pStyle w:val="PKTpunkt"/>
        <w:keepNext/>
      </w:pPr>
      <w:r>
        <w:t>51</w:t>
      </w:r>
      <w:r w:rsidR="00EB1F26">
        <w:t>)</w:t>
      </w:r>
      <w:r w:rsidR="00EB1F26">
        <w:tab/>
      </w:r>
      <w:r w:rsidR="001366A0">
        <w:t>uchyla się</w:t>
      </w:r>
      <w:r w:rsidR="006625AD">
        <w:t xml:space="preserve"> art.</w:t>
      </w:r>
      <w:r w:rsidR="00AB7AF1">
        <w:t xml:space="preserve"> </w:t>
      </w:r>
      <w:r w:rsidR="00EB1F26" w:rsidRPr="000C28C6">
        <w:t>146</w:t>
      </w:r>
      <w:r w:rsidR="001366A0">
        <w:t>;</w:t>
      </w:r>
      <w:r w:rsidR="00AB7AF1">
        <w:t xml:space="preserve"> </w:t>
      </w:r>
    </w:p>
    <w:p w14:paraId="0499B004" w14:textId="6251930B" w:rsidR="00EB1F26" w:rsidRPr="000C28C6" w:rsidRDefault="00C9428E" w:rsidP="00810252">
      <w:pPr>
        <w:pStyle w:val="PKTpunkt"/>
        <w:keepNext/>
      </w:pPr>
      <w:r>
        <w:t>52</w:t>
      </w:r>
      <w:r w:rsidR="001366A0">
        <w:t>)</w:t>
      </w:r>
      <w:r w:rsidR="001366A0">
        <w:tab/>
        <w:t>po</w:t>
      </w:r>
      <w:r w:rsidR="006625AD">
        <w:t xml:space="preserve"> art.</w:t>
      </w:r>
      <w:r w:rsidR="00AB7AF1">
        <w:t xml:space="preserve"> </w:t>
      </w:r>
      <w:r w:rsidR="001366A0">
        <w:t>14</w:t>
      </w:r>
      <w:r w:rsidR="00910182">
        <w:t>8</w:t>
      </w:r>
      <w:r w:rsidR="00AB7AF1">
        <w:t xml:space="preserve"> </w:t>
      </w:r>
      <w:r w:rsidR="001366A0">
        <w:t>dodaje się</w:t>
      </w:r>
      <w:r w:rsidR="006625AD">
        <w:t xml:space="preserve"> art.</w:t>
      </w:r>
      <w:r w:rsidR="00AB7AF1">
        <w:t xml:space="preserve"> </w:t>
      </w:r>
      <w:r w:rsidR="001366A0">
        <w:t>148a</w:t>
      </w:r>
      <w:r w:rsidR="00910182">
        <w:t xml:space="preserve"> w</w:t>
      </w:r>
      <w:r w:rsidR="00AB7AF1">
        <w:t xml:space="preserve"> </w:t>
      </w:r>
      <w:r w:rsidR="00EB1F26" w:rsidRPr="000C28C6">
        <w:t>brzmieni</w:t>
      </w:r>
      <w:r w:rsidR="001366A0">
        <w:t>u</w:t>
      </w:r>
      <w:r w:rsidR="00EB1F26" w:rsidRPr="000C28C6">
        <w:t>:</w:t>
      </w:r>
    </w:p>
    <w:p w14:paraId="17022E19" w14:textId="434A8263" w:rsidR="001366A0" w:rsidRDefault="00D910A3" w:rsidP="00810252">
      <w:pPr>
        <w:pStyle w:val="ZARTzmartartykuempunktem"/>
        <w:keepNext/>
      </w:pPr>
      <w:r>
        <w:t>„</w:t>
      </w:r>
      <w:r w:rsidR="00EB1F26" w:rsidRPr="000C28C6">
        <w:t>Art.</w:t>
      </w:r>
      <w:r w:rsidR="00AB7AF1">
        <w:t xml:space="preserve"> </w:t>
      </w:r>
      <w:r w:rsidR="00EB1F26" w:rsidRPr="000C28C6">
        <w:t>14</w:t>
      </w:r>
      <w:r w:rsidR="00607F93">
        <w:t>8a</w:t>
      </w:r>
      <w:r w:rsidR="00EB1F26" w:rsidRPr="000C28C6">
        <w:t>.</w:t>
      </w:r>
      <w:r w:rsidR="00AB7AF1">
        <w:t xml:space="preserve"> </w:t>
      </w:r>
      <w:r w:rsidR="001366A0">
        <w:t>1. Zaświadczenie,</w:t>
      </w:r>
      <w:r w:rsidR="00910182">
        <w:t xml:space="preserve"> o</w:t>
      </w:r>
      <w:r w:rsidR="00AB7AF1">
        <w:t xml:space="preserve"> </w:t>
      </w:r>
      <w:r w:rsidR="001366A0">
        <w:t>którym mowa</w:t>
      </w:r>
      <w:r w:rsidR="006625AD">
        <w:t xml:space="preserve"> w</w:t>
      </w:r>
      <w:r w:rsidR="00AB7AF1">
        <w:t xml:space="preserve"> </w:t>
      </w:r>
      <w:r w:rsidR="006625AD">
        <w:t>art.</w:t>
      </w:r>
      <w:r w:rsidR="00AB7AF1">
        <w:t xml:space="preserve"> </w:t>
      </w:r>
      <w:r w:rsidR="001366A0">
        <w:t>14</w:t>
      </w:r>
      <w:r w:rsidR="006625AD">
        <w:t>4 ust.</w:t>
      </w:r>
      <w:r w:rsidR="00AB7AF1">
        <w:t xml:space="preserve"> </w:t>
      </w:r>
      <w:r w:rsidR="006625AD">
        <w:t>1 pkt</w:t>
      </w:r>
      <w:r w:rsidR="00AB7AF1">
        <w:t xml:space="preserve"> </w:t>
      </w:r>
      <w:r w:rsidR="006625AD">
        <w:t>1 lit.</w:t>
      </w:r>
      <w:r w:rsidR="00AB7AF1">
        <w:t xml:space="preserve"> </w:t>
      </w:r>
      <w:r w:rsidR="001366A0">
        <w:t>a, zawiera</w:t>
      </w:r>
      <w:r w:rsidR="00607F93">
        <w:t xml:space="preserve"> następujące dane lub informacje dotyczące cudzoziemca</w:t>
      </w:r>
      <w:r w:rsidR="001366A0">
        <w:t>:</w:t>
      </w:r>
    </w:p>
    <w:p w14:paraId="49AF21BD" w14:textId="64C85FDA" w:rsidR="001366A0" w:rsidRDefault="001366A0" w:rsidP="00CB3B6B">
      <w:pPr>
        <w:pStyle w:val="ZPKTzmpktartykuempunktem"/>
      </w:pPr>
      <w:r>
        <w:t>1)</w:t>
      </w:r>
      <w:r>
        <w:tab/>
      </w:r>
      <w:r w:rsidR="00607F93">
        <w:t>imię</w:t>
      </w:r>
      <w:r w:rsidR="00910182">
        <w:t xml:space="preserve"> i</w:t>
      </w:r>
      <w:r w:rsidR="00AB7AF1">
        <w:t xml:space="preserve"> </w:t>
      </w:r>
      <w:r w:rsidR="00607F93">
        <w:t>nazwisko;</w:t>
      </w:r>
    </w:p>
    <w:p w14:paraId="5EAE3363" w14:textId="3023AC67" w:rsidR="00607F93" w:rsidRDefault="00607F93" w:rsidP="00CB3B6B">
      <w:pPr>
        <w:pStyle w:val="ZPKTzmpktartykuempunktem"/>
      </w:pPr>
      <w:r>
        <w:t>2)</w:t>
      </w:r>
      <w:r>
        <w:tab/>
        <w:t>datę</w:t>
      </w:r>
      <w:r w:rsidR="00910182">
        <w:t xml:space="preserve"> i</w:t>
      </w:r>
      <w:r w:rsidR="00AB7AF1">
        <w:t xml:space="preserve"> </w:t>
      </w:r>
      <w:r>
        <w:t>miejsce urodzenia;</w:t>
      </w:r>
    </w:p>
    <w:p w14:paraId="5BF65419" w14:textId="77777777" w:rsidR="00607F93" w:rsidRDefault="00607F93" w:rsidP="00CB3B6B">
      <w:pPr>
        <w:pStyle w:val="ZPKTzmpktartykuempunktem"/>
      </w:pPr>
      <w:r>
        <w:t>3)</w:t>
      </w:r>
      <w:r>
        <w:tab/>
        <w:t>o</w:t>
      </w:r>
      <w:r w:rsidR="00F01287">
        <w:t>bywatelstwo;</w:t>
      </w:r>
    </w:p>
    <w:p w14:paraId="14053BF2" w14:textId="1D0EC834" w:rsidR="00F01287" w:rsidRDefault="00F01287" w:rsidP="00CB3B6B">
      <w:pPr>
        <w:pStyle w:val="ZPKTzmpktartykuempunktem"/>
      </w:pPr>
      <w:r>
        <w:t>4)</w:t>
      </w:r>
      <w:r>
        <w:tab/>
        <w:t>numer dokumentu tożsamości</w:t>
      </w:r>
      <w:r w:rsidR="00910182">
        <w:t xml:space="preserve"> i</w:t>
      </w:r>
      <w:r w:rsidR="00AB7AF1">
        <w:t xml:space="preserve"> </w:t>
      </w:r>
      <w:r>
        <w:t>nazwę państwa, któr</w:t>
      </w:r>
      <w:r w:rsidR="00CB1FE2">
        <w:t>e</w:t>
      </w:r>
      <w:r>
        <w:t xml:space="preserve"> go wydało;</w:t>
      </w:r>
    </w:p>
    <w:p w14:paraId="27D965DE" w14:textId="701BE374" w:rsidR="00F01287" w:rsidRDefault="00F01287" w:rsidP="00CB3B6B">
      <w:pPr>
        <w:pStyle w:val="ZPKTzmpktartykuempunktem"/>
      </w:pPr>
      <w:r>
        <w:t>5)</w:t>
      </w:r>
      <w:r>
        <w:tab/>
        <w:t>nazwę</w:t>
      </w:r>
      <w:r w:rsidR="00910182">
        <w:t xml:space="preserve"> i</w:t>
      </w:r>
      <w:r w:rsidR="00AB7AF1">
        <w:t xml:space="preserve"> </w:t>
      </w:r>
      <w:r>
        <w:t xml:space="preserve">adres </w:t>
      </w:r>
      <w:r w:rsidR="00CA367F">
        <w:t>jednostki</w:t>
      </w:r>
      <w:r>
        <w:t xml:space="preserve"> prowadzącej studia;</w:t>
      </w:r>
    </w:p>
    <w:p w14:paraId="5A25BCE7" w14:textId="77777777" w:rsidR="00F01287" w:rsidRDefault="00F01287" w:rsidP="00CB3B6B">
      <w:pPr>
        <w:pStyle w:val="ZPKTzmpktartykuempunktem"/>
      </w:pPr>
      <w:r>
        <w:t>6)</w:t>
      </w:r>
      <w:r>
        <w:tab/>
        <w:t>termin rozpoczęcia kształcenia na studiach;</w:t>
      </w:r>
    </w:p>
    <w:p w14:paraId="74CCE027" w14:textId="77777777" w:rsidR="00F01287" w:rsidRDefault="00F01287" w:rsidP="00CB3B6B">
      <w:pPr>
        <w:pStyle w:val="ZPKTzmpktartykuempunktem"/>
      </w:pPr>
      <w:r>
        <w:t>7)</w:t>
      </w:r>
      <w:r>
        <w:tab/>
        <w:t>okres kształcenia na studiach, na jaki cudzoziemiec został przyjęty;</w:t>
      </w:r>
    </w:p>
    <w:p w14:paraId="72C02A22" w14:textId="77777777" w:rsidR="00F01287" w:rsidRDefault="00F01287" w:rsidP="00CB3B6B">
      <w:pPr>
        <w:pStyle w:val="ZPKTzmpktartykuempunktem"/>
      </w:pPr>
      <w:r>
        <w:t>8)</w:t>
      </w:r>
      <w:r>
        <w:tab/>
      </w:r>
      <w:r w:rsidRPr="000C28C6">
        <w:t>kierunek studiów</w:t>
      </w:r>
      <w:r w:rsidRPr="00570B06">
        <w:t xml:space="preserve"> lub dyscyplinę naukową albo artystyczną</w:t>
      </w:r>
      <w:r>
        <w:t>;</w:t>
      </w:r>
    </w:p>
    <w:p w14:paraId="511D3ED4" w14:textId="15F9E895" w:rsidR="00F01287" w:rsidRDefault="00F01287" w:rsidP="00CB3B6B">
      <w:pPr>
        <w:pStyle w:val="ZPKTzmpktartykuempunktem"/>
      </w:pPr>
      <w:r>
        <w:t>9)</w:t>
      </w:r>
      <w:r>
        <w:tab/>
      </w:r>
      <w:r w:rsidRPr="000C28C6">
        <w:t>określenie formy, poziomu studiów i</w:t>
      </w:r>
      <w:r w:rsidR="00AB7AF1">
        <w:t xml:space="preserve"> </w:t>
      </w:r>
      <w:r>
        <w:t>informację</w:t>
      </w:r>
      <w:r w:rsidR="00910182">
        <w:t xml:space="preserve"> o</w:t>
      </w:r>
      <w:r w:rsidR="00AB7AF1">
        <w:t xml:space="preserve"> </w:t>
      </w:r>
      <w:r>
        <w:t>ich</w:t>
      </w:r>
      <w:r w:rsidRPr="000C28C6">
        <w:t xml:space="preserve"> odpłatności</w:t>
      </w:r>
      <w:r>
        <w:t>.</w:t>
      </w:r>
    </w:p>
    <w:p w14:paraId="6A003B2E" w14:textId="1F123C01" w:rsidR="00EB1F26" w:rsidRPr="000C28C6" w:rsidRDefault="001366A0" w:rsidP="00CB3B6B">
      <w:pPr>
        <w:pStyle w:val="ZUSTzmustartykuempunktem"/>
      </w:pPr>
      <w:r>
        <w:t xml:space="preserve">2. </w:t>
      </w:r>
      <w:r w:rsidR="00EB1F26" w:rsidRPr="000C28C6">
        <w:t>Minister właściwy do spraw szkolnictwa wyższego w</w:t>
      </w:r>
      <w:r w:rsidR="00AB7AF1">
        <w:t xml:space="preserve"> </w:t>
      </w:r>
      <w:r w:rsidR="00EB1F26" w:rsidRPr="000C28C6">
        <w:t>porozumieniu z</w:t>
      </w:r>
      <w:r w:rsidR="00AB7AF1">
        <w:t xml:space="preserve"> </w:t>
      </w:r>
      <w:r w:rsidR="00EB1F26" w:rsidRPr="000C28C6">
        <w:t>ministrem właściwym do spraw wewnętrznych określi, w</w:t>
      </w:r>
      <w:r w:rsidR="00AB7AF1">
        <w:t xml:space="preserve"> </w:t>
      </w:r>
      <w:r w:rsidR="00EB1F26" w:rsidRPr="000C28C6">
        <w:t>drodze rozporządzenia, wzór zaświadczenia</w:t>
      </w:r>
      <w:r w:rsidR="00F01287">
        <w:t>,</w:t>
      </w:r>
      <w:r w:rsidR="00910182" w:rsidRPr="000C28C6">
        <w:t xml:space="preserve"> </w:t>
      </w:r>
      <w:r w:rsidR="00910182">
        <w:t>o</w:t>
      </w:r>
      <w:r w:rsidR="00AB7AF1">
        <w:t xml:space="preserve"> </w:t>
      </w:r>
      <w:r w:rsidR="00F01287">
        <w:t>którym mowa</w:t>
      </w:r>
      <w:r w:rsidR="006625AD">
        <w:t xml:space="preserve"> w</w:t>
      </w:r>
      <w:r w:rsidR="00AB7AF1">
        <w:t xml:space="preserve"> </w:t>
      </w:r>
      <w:r w:rsidR="006625AD">
        <w:t>art.</w:t>
      </w:r>
      <w:r w:rsidR="00AB7AF1">
        <w:t xml:space="preserve"> </w:t>
      </w:r>
      <w:r w:rsidR="00F01287">
        <w:t>14</w:t>
      </w:r>
      <w:r w:rsidR="006625AD">
        <w:t>4 ust.</w:t>
      </w:r>
      <w:r w:rsidR="00AB7AF1">
        <w:t xml:space="preserve"> </w:t>
      </w:r>
      <w:r w:rsidR="006625AD">
        <w:t>1 pkt</w:t>
      </w:r>
      <w:r w:rsidR="00AB7AF1">
        <w:t xml:space="preserve"> </w:t>
      </w:r>
      <w:r w:rsidR="006625AD">
        <w:t>1 lit.</w:t>
      </w:r>
      <w:r w:rsidR="00AB7AF1">
        <w:t xml:space="preserve"> </w:t>
      </w:r>
      <w:r w:rsidR="00F01287">
        <w:t>a</w:t>
      </w:r>
      <w:r w:rsidR="00EB1F26" w:rsidRPr="000C28C6">
        <w:t>, mając na uwadze</w:t>
      </w:r>
      <w:r w:rsidR="00F76CF9">
        <w:t xml:space="preserve"> konieczność</w:t>
      </w:r>
      <w:r w:rsidR="00EB1F26" w:rsidRPr="000C28C6">
        <w:t xml:space="preserve"> uzyskani</w:t>
      </w:r>
      <w:r w:rsidR="00F76CF9">
        <w:t>a</w:t>
      </w:r>
      <w:r w:rsidR="00EB1F26" w:rsidRPr="000C28C6">
        <w:t xml:space="preserve"> informacji niezbędnych do wydania zezwolenia</w:t>
      </w:r>
      <w:r w:rsidR="00F76CF9">
        <w:t>,</w:t>
      </w:r>
      <w:r w:rsidR="00910182">
        <w:t xml:space="preserve"> o</w:t>
      </w:r>
      <w:r w:rsidR="00AB7AF1">
        <w:t xml:space="preserve"> </w:t>
      </w:r>
      <w:r w:rsidR="00F76CF9">
        <w:t>którym mowa</w:t>
      </w:r>
      <w:r w:rsidR="006625AD">
        <w:t xml:space="preserve"> w</w:t>
      </w:r>
      <w:r w:rsidR="00AB7AF1">
        <w:t xml:space="preserve"> </w:t>
      </w:r>
      <w:r w:rsidR="006625AD">
        <w:t>art.</w:t>
      </w:r>
      <w:r w:rsidR="00AB7AF1">
        <w:t xml:space="preserve"> </w:t>
      </w:r>
      <w:r w:rsidR="00F76CF9">
        <w:t>14</w:t>
      </w:r>
      <w:r w:rsidR="006625AD">
        <w:t>4 ust.</w:t>
      </w:r>
      <w:r w:rsidR="00AB7AF1">
        <w:t xml:space="preserve"> </w:t>
      </w:r>
      <w:r w:rsidR="00F76CF9">
        <w:t>1,</w:t>
      </w:r>
      <w:r w:rsidR="00271795">
        <w:t xml:space="preserve"> </w:t>
      </w:r>
      <w:r w:rsidR="00EB1F26" w:rsidRPr="000C28C6">
        <w:t xml:space="preserve">oraz </w:t>
      </w:r>
      <w:r w:rsidR="004D2587" w:rsidRPr="000C28C6">
        <w:t>ujednoliceni</w:t>
      </w:r>
      <w:r w:rsidR="004D2587">
        <w:t>a</w:t>
      </w:r>
      <w:r w:rsidR="004D2587" w:rsidRPr="000C28C6">
        <w:t xml:space="preserve"> </w:t>
      </w:r>
      <w:r w:rsidR="00EB1F26" w:rsidRPr="000C28C6">
        <w:t>danych zawartych w</w:t>
      </w:r>
      <w:r w:rsidR="00AB7AF1">
        <w:t xml:space="preserve"> </w:t>
      </w:r>
      <w:r w:rsidR="00EB1F26" w:rsidRPr="000C28C6">
        <w:t>zaświadczeniu</w:t>
      </w:r>
      <w:r w:rsidR="00910182" w:rsidRPr="000C28C6">
        <w:t xml:space="preserve"> i</w:t>
      </w:r>
      <w:r w:rsidR="00AB7AF1">
        <w:t xml:space="preserve"> </w:t>
      </w:r>
      <w:r w:rsidR="00BF3366">
        <w:t>jego</w:t>
      </w:r>
      <w:r w:rsidR="00AB7AF1">
        <w:t xml:space="preserve"> </w:t>
      </w:r>
      <w:r w:rsidR="00EB1F26" w:rsidRPr="000C28C6">
        <w:t>formy.</w:t>
      </w:r>
      <w:r w:rsidR="00D910A3">
        <w:t>”</w:t>
      </w:r>
      <w:r w:rsidR="00EB1F26" w:rsidRPr="000C28C6">
        <w:t>;</w:t>
      </w:r>
    </w:p>
    <w:p w14:paraId="25EB50B1" w14:textId="76631E02" w:rsidR="00EB1F26" w:rsidRPr="000C28C6" w:rsidRDefault="00C9428E" w:rsidP="00810252">
      <w:pPr>
        <w:pStyle w:val="PKTpunkt"/>
        <w:keepNext/>
      </w:pPr>
      <w:r>
        <w:t>53</w:t>
      </w:r>
      <w:r w:rsidR="00EB1F26">
        <w:t>)</w:t>
      </w:r>
      <w:r w:rsidR="00EB1F26">
        <w:tab/>
      </w:r>
      <w:r w:rsidR="00EB1F26" w:rsidRPr="000C28C6">
        <w:t>art. 150</w:t>
      </w:r>
      <w:r w:rsidR="00AB7AF1">
        <w:t xml:space="preserve"> </w:t>
      </w:r>
      <w:r w:rsidR="00EB1F26" w:rsidRPr="000C28C6">
        <w:t>otrzymuje brzmienie:</w:t>
      </w:r>
    </w:p>
    <w:p w14:paraId="4F836F3D" w14:textId="72E8D862" w:rsidR="00187540" w:rsidRPr="000C28C6" w:rsidRDefault="00D910A3" w:rsidP="00810252">
      <w:pPr>
        <w:pStyle w:val="ZARTzmartartykuempunktem"/>
        <w:keepNext/>
      </w:pPr>
      <w:r>
        <w:t>„</w:t>
      </w:r>
      <w:r w:rsidR="00EB1F26" w:rsidRPr="000C28C6">
        <w:t>Art.</w:t>
      </w:r>
      <w:r w:rsidR="00AB7AF1">
        <w:t xml:space="preserve"> </w:t>
      </w:r>
      <w:r w:rsidR="00EB1F26" w:rsidRPr="000C28C6">
        <w:t>150.</w:t>
      </w:r>
      <w:r w:rsidR="00AB7AF1">
        <w:t xml:space="preserve"> </w:t>
      </w:r>
      <w:r w:rsidR="00EB1F26" w:rsidRPr="000C28C6">
        <w:t xml:space="preserve">Minister </w:t>
      </w:r>
      <w:r w:rsidR="008D434F">
        <w:t xml:space="preserve">właściwy </w:t>
      </w:r>
      <w:r w:rsidR="00EB1F26" w:rsidRPr="000C28C6">
        <w:t>do spraw wewnętrznych określi, w</w:t>
      </w:r>
      <w:r w:rsidR="00AB7AF1">
        <w:t xml:space="preserve"> </w:t>
      </w:r>
      <w:r w:rsidR="00EB1F26" w:rsidRPr="000C28C6">
        <w:t>drodze rozporządzenia:</w:t>
      </w:r>
    </w:p>
    <w:p w14:paraId="004F684E" w14:textId="26CA39C5" w:rsidR="00EB1F26" w:rsidRPr="000C28C6" w:rsidRDefault="00EB1F26" w:rsidP="00EB1F26">
      <w:pPr>
        <w:pStyle w:val="ZPKTzmpktartykuempunktem"/>
      </w:pPr>
      <w:r w:rsidRPr="000C28C6">
        <w:t>1)</w:t>
      </w:r>
      <w:r>
        <w:tab/>
      </w:r>
      <w:r w:rsidRPr="000C28C6">
        <w:t xml:space="preserve">minimalną wysokość środków finansowych, jakie musi posiadać cudzoziemiec podejmujący lub kontynuujący studia na terytorium Rzeczypospolitej Polskiej </w:t>
      </w:r>
      <w:r w:rsidR="00BC610C">
        <w:t>dla siebie i</w:t>
      </w:r>
      <w:r w:rsidR="00AB7AF1">
        <w:t xml:space="preserve"> </w:t>
      </w:r>
      <w:r w:rsidR="00BC610C">
        <w:t>członków rodziny pozostających na jego utrzymaniu</w:t>
      </w:r>
      <w:r w:rsidR="00077421">
        <w:t>,</w:t>
      </w:r>
      <w:r w:rsidR="00BC610C" w:rsidRPr="000C28C6">
        <w:t xml:space="preserve"> </w:t>
      </w:r>
      <w:r w:rsidRPr="000C28C6">
        <w:t>na pokrycie kosztów podróży powrotnej do państwa pochodzenia lub zamieszkania albo kosztów tranzytu do państwa trzeciego, które udzieli pozwolenia na wjazd</w:t>
      </w:r>
      <w:r w:rsidR="008D434F">
        <w:t xml:space="preserve">, uwzględniając </w:t>
      </w:r>
      <w:r w:rsidR="008D434F" w:rsidRPr="000C28C6">
        <w:t>zróżnicowanie wysokości tych środków w</w:t>
      </w:r>
      <w:r w:rsidR="00AB7AF1">
        <w:t xml:space="preserve"> </w:t>
      </w:r>
      <w:r w:rsidR="008D434F" w:rsidRPr="000C28C6">
        <w:t>zależności od</w:t>
      </w:r>
      <w:r w:rsidR="008D434F">
        <w:t xml:space="preserve"> państwa,</w:t>
      </w:r>
      <w:r w:rsidR="00910182">
        <w:t xml:space="preserve"> z</w:t>
      </w:r>
      <w:r w:rsidR="00AB7AF1">
        <w:t xml:space="preserve"> </w:t>
      </w:r>
      <w:r w:rsidR="008D434F">
        <w:t>którego cudzoziemiec przybył</w:t>
      </w:r>
      <w:r w:rsidRPr="000C28C6">
        <w:t>;</w:t>
      </w:r>
    </w:p>
    <w:p w14:paraId="01613675" w14:textId="54214DAD" w:rsidR="00EB1F26" w:rsidRPr="000C28C6" w:rsidRDefault="00EB1F26" w:rsidP="00EB1F26">
      <w:pPr>
        <w:pStyle w:val="ZPKTzmpktartykuempunktem"/>
      </w:pPr>
      <w:r w:rsidRPr="000C28C6">
        <w:t>2)</w:t>
      </w:r>
      <w:r>
        <w:tab/>
      </w:r>
      <w:r w:rsidRPr="000C28C6">
        <w:t>dokumenty mogące potwierdzić możliwość uzyskania środków</w:t>
      </w:r>
      <w:r w:rsidR="009C52B6">
        <w:t xml:space="preserve"> finansowych</w:t>
      </w:r>
      <w:r w:rsidRPr="000C28C6">
        <w:t>, o</w:t>
      </w:r>
      <w:r w:rsidR="006B231F">
        <w:t> </w:t>
      </w:r>
      <w:r w:rsidRPr="000C28C6">
        <w:t>których mowa</w:t>
      </w:r>
      <w:r w:rsidR="006625AD" w:rsidRPr="000C28C6">
        <w:t xml:space="preserve"> w</w:t>
      </w:r>
      <w:r w:rsidR="00AB7AF1">
        <w:t xml:space="preserve"> </w:t>
      </w:r>
      <w:r w:rsidR="006625AD">
        <w:t>pkt</w:t>
      </w:r>
      <w:r w:rsidR="00AB7AF1">
        <w:t xml:space="preserve"> </w:t>
      </w:r>
      <w:r w:rsidRPr="000C28C6">
        <w:t>1, oraz środków finansowych na pokrycie kosztów utrzymania</w:t>
      </w:r>
      <w:r w:rsidR="008D434F">
        <w:t xml:space="preserve"> cudzoziemca</w:t>
      </w:r>
      <w:r w:rsidR="00DF2A2C" w:rsidRPr="00DF2A2C">
        <w:t xml:space="preserve"> oraz członków jego rodziny</w:t>
      </w:r>
      <w:r w:rsidRPr="000C28C6">
        <w:t>,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F63936">
        <w:t>14</w:t>
      </w:r>
      <w:r w:rsidR="006625AD" w:rsidRPr="00F63936">
        <w:t>4</w:t>
      </w:r>
      <w:r w:rsidR="006625AD">
        <w:t xml:space="preserve"> ust.</w:t>
      </w:r>
      <w:r w:rsidR="00AB7AF1">
        <w:t xml:space="preserve"> </w:t>
      </w:r>
      <w:r w:rsidR="006625AD" w:rsidRPr="00F63936">
        <w:t>1</w:t>
      </w:r>
      <w:r w:rsidR="006625AD">
        <w:t xml:space="preserve"> pkt</w:t>
      </w:r>
      <w:r w:rsidR="00AB7AF1">
        <w:t xml:space="preserve"> </w:t>
      </w:r>
      <w:r w:rsidR="006625AD" w:rsidRPr="00F63936">
        <w:t>2</w:t>
      </w:r>
      <w:r w:rsidR="006625AD">
        <w:t xml:space="preserve"> lit.</w:t>
      </w:r>
      <w:r w:rsidR="00AB7AF1">
        <w:t xml:space="preserve"> </w:t>
      </w:r>
      <w:r w:rsidRPr="00E45CA6">
        <w:t>b</w:t>
      </w:r>
      <w:r w:rsidRPr="00F63936">
        <w:t>, zgodnie z</w:t>
      </w:r>
      <w:r w:rsidR="00AB7AF1">
        <w:t xml:space="preserve"> </w:t>
      </w:r>
      <w:r w:rsidRPr="00F63936">
        <w:t>prawem</w:t>
      </w:r>
      <w:r w:rsidR="008D434F" w:rsidRPr="00F63936">
        <w:t xml:space="preserve">, uwzględniając potrzebę skutecznej </w:t>
      </w:r>
      <w:r w:rsidR="008D434F" w:rsidRPr="000C28C6">
        <w:t>weryfikacji możliwości uzyskania</w:t>
      </w:r>
      <w:r w:rsidR="008D434F">
        <w:t xml:space="preserve"> tych</w:t>
      </w:r>
      <w:r w:rsidR="008D434F" w:rsidRPr="000C28C6">
        <w:t xml:space="preserve"> środków</w:t>
      </w:r>
      <w:r w:rsidRPr="000C28C6">
        <w:t>.</w:t>
      </w:r>
      <w:r w:rsidR="00341D35" w:rsidRPr="00341D35">
        <w:t>”</w:t>
      </w:r>
      <w:r w:rsidRPr="000C28C6">
        <w:t>;</w:t>
      </w:r>
    </w:p>
    <w:p w14:paraId="0972C9E0" w14:textId="4566A822" w:rsidR="00EB1F26" w:rsidRPr="000C28C6" w:rsidRDefault="00C9428E" w:rsidP="00810252">
      <w:pPr>
        <w:pStyle w:val="PKTpunkt"/>
        <w:keepNext/>
      </w:pPr>
      <w:r>
        <w:t>54</w:t>
      </w:r>
      <w:r w:rsidR="00EB1F26">
        <w:t>)</w:t>
      </w:r>
      <w:r w:rsidR="00EB1F26">
        <w:tab/>
      </w:r>
      <w:r w:rsidR="00EB1F26" w:rsidRPr="000C28C6">
        <w:t>w</w:t>
      </w:r>
      <w:r w:rsidR="006625AD">
        <w:t xml:space="preserve"> art.</w:t>
      </w:r>
      <w:r w:rsidR="00AB7AF1">
        <w:t xml:space="preserve"> </w:t>
      </w:r>
      <w:r w:rsidR="00EB1F26" w:rsidRPr="000C28C6">
        <w:t>151</w:t>
      </w:r>
      <w:r w:rsidR="00AB7AF1">
        <w:t xml:space="preserve"> </w:t>
      </w:r>
      <w:r w:rsidR="00EB1F26" w:rsidRPr="000C28C6">
        <w:t>po</w:t>
      </w:r>
      <w:r w:rsidR="006625AD">
        <w:t xml:space="preserve"> ust.</w:t>
      </w:r>
      <w:r w:rsidR="00AB7AF1">
        <w:t xml:space="preserve"> </w:t>
      </w:r>
      <w:r w:rsidR="00EB1F26" w:rsidRPr="000C28C6">
        <w:t>1</w:t>
      </w:r>
      <w:r w:rsidR="00AB7AF1">
        <w:t xml:space="preserve"> </w:t>
      </w:r>
      <w:r w:rsidR="00EB1F26" w:rsidRPr="000C28C6">
        <w:t>dodaje się</w:t>
      </w:r>
      <w:r w:rsidR="006625AD">
        <w:t xml:space="preserve"> ust.</w:t>
      </w:r>
      <w:r w:rsidR="00AB7AF1">
        <w:t xml:space="preserve"> </w:t>
      </w:r>
      <w:r w:rsidR="00EB1F26" w:rsidRPr="000C28C6">
        <w:t>1a w</w:t>
      </w:r>
      <w:r w:rsidR="00AB7AF1">
        <w:t xml:space="preserve"> </w:t>
      </w:r>
      <w:r w:rsidR="00EB1F26" w:rsidRPr="000C28C6">
        <w:t>brzmieniu:</w:t>
      </w:r>
    </w:p>
    <w:p w14:paraId="13B74E09" w14:textId="60562C6A" w:rsidR="00187540" w:rsidRPr="000C28C6" w:rsidRDefault="00D910A3" w:rsidP="00EB1F26">
      <w:pPr>
        <w:pStyle w:val="ZUSTzmustartykuempunktem"/>
      </w:pPr>
      <w:r>
        <w:t>„</w:t>
      </w:r>
      <w:r w:rsidR="00EB1F26" w:rsidRPr="000C28C6">
        <w:t>1a.</w:t>
      </w:r>
      <w:r w:rsidR="00AB7AF1">
        <w:t xml:space="preserve"> </w:t>
      </w:r>
      <w:r w:rsidR="00EB1F26" w:rsidRPr="000C28C6">
        <w:t xml:space="preserve">Wysokość </w:t>
      </w:r>
      <w:r w:rsidR="00CE030E">
        <w:t xml:space="preserve">miesięcznych </w:t>
      </w:r>
      <w:r w:rsidR="00EB1F26" w:rsidRPr="000C28C6">
        <w:t>środków finansowych, któr</w:t>
      </w:r>
      <w:r w:rsidR="00CE030E">
        <w:t>e</w:t>
      </w:r>
      <w:r w:rsidR="00EB1F26" w:rsidRPr="000C28C6">
        <w:t xml:space="preserve"> cudzoziemiec </w:t>
      </w:r>
      <w:r w:rsidR="00CE030E">
        <w:t>posiada</w:t>
      </w:r>
      <w:r w:rsidR="00CE030E" w:rsidRPr="000C28C6">
        <w:t xml:space="preserve"> </w:t>
      </w:r>
      <w:r w:rsidR="00EB1F26" w:rsidRPr="000C28C6">
        <w:t>na pokrycie kosztów utrzymania, o</w:t>
      </w:r>
      <w:r w:rsidR="00AB7AF1">
        <w:t xml:space="preserve"> </w:t>
      </w:r>
      <w:r w:rsidR="00EB1F26" w:rsidRPr="000C28C6">
        <w:t>których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EB1F26" w:rsidRPr="000C28C6">
        <w:t>4,</w:t>
      </w:r>
      <w:r w:rsidR="00AB7AF1">
        <w:t xml:space="preserve"> </w:t>
      </w:r>
      <w:r w:rsidR="00595A9E">
        <w:t>jest wyższa</w:t>
      </w:r>
      <w:r w:rsidR="00EB1F26" w:rsidRPr="000C28C6">
        <w:t xml:space="preserve"> niż wysokość dochodu uprawniającego do świadczeń pieniężnych z</w:t>
      </w:r>
      <w:r w:rsidR="00AB7AF1">
        <w:t xml:space="preserve"> </w:t>
      </w:r>
      <w:r w:rsidR="00EB1F26" w:rsidRPr="000C28C6">
        <w:t>pomocy społecznej określonych w</w:t>
      </w:r>
      <w:r w:rsidR="00AB7AF1">
        <w:t xml:space="preserve"> </w:t>
      </w:r>
      <w:r w:rsidR="00EB1F26" w:rsidRPr="000C28C6">
        <w:t>ustawie z</w:t>
      </w:r>
      <w:r w:rsidR="00AB7AF1">
        <w:t xml:space="preserve"> </w:t>
      </w:r>
      <w:r w:rsidR="00EB1F26" w:rsidRPr="000C28C6">
        <w:t>dnia 12</w:t>
      </w:r>
      <w:r w:rsidR="00AB7AF1">
        <w:t xml:space="preserve"> </w:t>
      </w:r>
      <w:r w:rsidR="00EB1F26" w:rsidRPr="000C28C6">
        <w:t>marca 2004</w:t>
      </w:r>
      <w:r w:rsidR="00AB7AF1">
        <w:t xml:space="preserve"> </w:t>
      </w:r>
      <w:r w:rsidR="00EB1F26" w:rsidRPr="000C28C6">
        <w:t>r. o</w:t>
      </w:r>
      <w:r w:rsidR="00AB7AF1">
        <w:t xml:space="preserve"> </w:t>
      </w:r>
      <w:r w:rsidR="00EB1F26" w:rsidRPr="000C28C6">
        <w:t>pomocy społecznej, w</w:t>
      </w:r>
      <w:r w:rsidR="00AB7AF1">
        <w:t xml:space="preserve"> </w:t>
      </w:r>
      <w:r w:rsidR="00EB1F26" w:rsidRPr="000C28C6">
        <w:t>odniesieniu do cudzoziemca oraz każdego członka rodziny pozostającego na jego utrzymaniu.</w:t>
      </w:r>
      <w:r>
        <w:t>”</w:t>
      </w:r>
      <w:r w:rsidR="00EB1F26" w:rsidRPr="000C28C6">
        <w:t>;</w:t>
      </w:r>
    </w:p>
    <w:p w14:paraId="7A397C25" w14:textId="5C34B50B" w:rsidR="00464317" w:rsidRPr="00464317" w:rsidRDefault="00C9428E" w:rsidP="00810252">
      <w:pPr>
        <w:pStyle w:val="PKTpunkt"/>
        <w:keepNext/>
      </w:pPr>
      <w:r>
        <w:t>55</w:t>
      </w:r>
      <w:r w:rsidR="00EB1F26">
        <w:t>)</w:t>
      </w:r>
      <w:r w:rsidR="00EB1F26">
        <w:tab/>
      </w:r>
      <w:r w:rsidR="00464317">
        <w:t>w</w:t>
      </w:r>
      <w:r w:rsidR="006625AD">
        <w:t xml:space="preserve"> art.</w:t>
      </w:r>
      <w:r w:rsidR="00AB7AF1">
        <w:t xml:space="preserve"> </w:t>
      </w:r>
      <w:r w:rsidR="00464317" w:rsidRPr="00464317">
        <w:t>156</w:t>
      </w:r>
      <w:r w:rsidR="00AB7AF1">
        <w:t xml:space="preserve"> </w:t>
      </w:r>
      <w:r w:rsidR="00464317" w:rsidRPr="00464317">
        <w:t>po</w:t>
      </w:r>
      <w:r w:rsidR="006625AD">
        <w:t xml:space="preserve"> ust.</w:t>
      </w:r>
      <w:r w:rsidR="00AB7AF1">
        <w:t xml:space="preserve"> </w:t>
      </w:r>
      <w:r w:rsidR="00464317" w:rsidRPr="00464317">
        <w:t>1</w:t>
      </w:r>
      <w:r w:rsidR="00AB7AF1">
        <w:t xml:space="preserve"> </w:t>
      </w:r>
      <w:r w:rsidR="00464317" w:rsidRPr="00464317">
        <w:t>dodaje się</w:t>
      </w:r>
      <w:r w:rsidR="006625AD">
        <w:t xml:space="preserve"> ust.</w:t>
      </w:r>
      <w:r w:rsidR="00AB7AF1">
        <w:t xml:space="preserve"> </w:t>
      </w:r>
      <w:r w:rsidR="00464317" w:rsidRPr="00464317">
        <w:t>1a w</w:t>
      </w:r>
      <w:r w:rsidR="00AB7AF1">
        <w:t xml:space="preserve"> </w:t>
      </w:r>
      <w:r w:rsidR="00464317" w:rsidRPr="00464317">
        <w:t>brzmieniu:</w:t>
      </w:r>
    </w:p>
    <w:p w14:paraId="0A5C7F38" w14:textId="54B025CB" w:rsidR="00464317" w:rsidRDefault="00464317" w:rsidP="00CB3B6B">
      <w:pPr>
        <w:pStyle w:val="ZUSTzmustartykuempunktem"/>
      </w:pPr>
      <w:r w:rsidRPr="00D11D79">
        <w:t>„</w:t>
      </w:r>
      <w:r w:rsidRPr="00464317">
        <w:t>1a. Jeżeli zezwolenia na pobyt czasowy</w:t>
      </w:r>
      <w:r w:rsidR="00910182" w:rsidRPr="00464317">
        <w:t xml:space="preserve"> </w:t>
      </w:r>
      <w:r w:rsidR="00910182">
        <w:t>w</w:t>
      </w:r>
      <w:r w:rsidR="00AB7AF1">
        <w:t xml:space="preserve"> </w:t>
      </w:r>
      <w:r>
        <w:t xml:space="preserve">celu prowadzenia badań naukowych </w:t>
      </w:r>
      <w:r w:rsidRPr="00464317">
        <w:t>udzielił Szef Urzędu</w:t>
      </w:r>
      <w:r w:rsidR="00910182" w:rsidRPr="00464317">
        <w:t xml:space="preserve"> </w:t>
      </w:r>
      <w:r w:rsidR="00910182">
        <w:t>w</w:t>
      </w:r>
      <w:r w:rsidR="00AB7AF1">
        <w:t xml:space="preserve"> </w:t>
      </w:r>
      <w:r>
        <w:t>drugiej instancji</w:t>
      </w:r>
      <w:r w:rsidRPr="00464317">
        <w:t xml:space="preserve">, </w:t>
      </w:r>
      <w:r w:rsidR="00521D1B">
        <w:t>informację, o której mowa w ust. 1, kieruje się do</w:t>
      </w:r>
      <w:r w:rsidRPr="00464317">
        <w:t xml:space="preserve"> wojewod</w:t>
      </w:r>
      <w:r w:rsidR="00521D1B">
        <w:t>y</w:t>
      </w:r>
      <w:r w:rsidRPr="00464317">
        <w:t>, który orzekał w</w:t>
      </w:r>
      <w:r w:rsidR="00AB7AF1">
        <w:t xml:space="preserve"> </w:t>
      </w:r>
      <w:r w:rsidRPr="00464317">
        <w:t>sprawie udzielenia zezwolenia na pobyt czasowy w</w:t>
      </w:r>
      <w:r w:rsidR="006B231F">
        <w:t> </w:t>
      </w:r>
      <w:r w:rsidRPr="00464317">
        <w:t>pierwszej instancji.”;</w:t>
      </w:r>
    </w:p>
    <w:p w14:paraId="198950DA" w14:textId="407C1466" w:rsidR="00EB1F26" w:rsidRPr="000C28C6" w:rsidRDefault="00C9428E" w:rsidP="00810252">
      <w:pPr>
        <w:pStyle w:val="PKTpunkt"/>
        <w:keepNext/>
      </w:pPr>
      <w:r>
        <w:t>56</w:t>
      </w:r>
      <w:r w:rsidR="00464317">
        <w:t>)</w:t>
      </w:r>
      <w:r w:rsidR="00902EF1">
        <w:tab/>
      </w:r>
      <w:r w:rsidR="00EB1F26" w:rsidRPr="000C28C6">
        <w:t>art. 157</w:t>
      </w:r>
      <w:r w:rsidR="00AB7AF1">
        <w:t xml:space="preserve"> </w:t>
      </w:r>
      <w:r w:rsidR="00EB1F26" w:rsidRPr="000C28C6">
        <w:t>otrzymuje brzmienie:</w:t>
      </w:r>
    </w:p>
    <w:p w14:paraId="43EF75F0" w14:textId="51AF8841" w:rsidR="009163BE" w:rsidRPr="000C28C6" w:rsidRDefault="00D910A3" w:rsidP="00810252">
      <w:pPr>
        <w:pStyle w:val="ZARTzmartartykuempunktem"/>
        <w:keepNext/>
      </w:pPr>
      <w:r>
        <w:t>„</w:t>
      </w:r>
      <w:r w:rsidR="00EB1F26" w:rsidRPr="000C28C6">
        <w:t>Art.</w:t>
      </w:r>
      <w:r w:rsidR="00AB7AF1">
        <w:t xml:space="preserve"> </w:t>
      </w:r>
      <w:r w:rsidR="00EB1F26" w:rsidRPr="000C28C6">
        <w:t>157.</w:t>
      </w:r>
      <w:r w:rsidR="00AB7AF1">
        <w:t xml:space="preserve"> </w:t>
      </w:r>
      <w:r w:rsidR="00EB1F26" w:rsidRPr="000C28C6">
        <w:t xml:space="preserve">Minister </w:t>
      </w:r>
      <w:r w:rsidR="00A0005D">
        <w:t xml:space="preserve">właściwy </w:t>
      </w:r>
      <w:r w:rsidR="00EB1F26" w:rsidRPr="000C28C6">
        <w:t>do spraw wewnętrznych określi, w</w:t>
      </w:r>
      <w:r w:rsidR="00AB7AF1">
        <w:t xml:space="preserve"> </w:t>
      </w:r>
      <w:r w:rsidR="00EB1F26" w:rsidRPr="000C28C6">
        <w:t>drodze rozporządzenia:</w:t>
      </w:r>
    </w:p>
    <w:p w14:paraId="548C619C" w14:textId="0B4CE371" w:rsidR="00EB1F26" w:rsidRPr="000C28C6" w:rsidRDefault="00EB1F26" w:rsidP="00EB1F26">
      <w:pPr>
        <w:pStyle w:val="ZPKTzmpktartykuempunktem"/>
      </w:pPr>
      <w:r w:rsidRPr="000C28C6">
        <w:t>1)</w:t>
      </w:r>
      <w:r>
        <w:tab/>
      </w:r>
      <w:r w:rsidRPr="000C28C6">
        <w:t xml:space="preserve">minimalną wysokość środków finansowych, jakie musi posiadać cudzoziemiec prowadzący na terytorium Rzeczypospolitej Polskiej badania naukowe lub prace rozwojowe </w:t>
      </w:r>
      <w:r w:rsidR="00BC610C">
        <w:t>dla siebie i</w:t>
      </w:r>
      <w:r w:rsidR="00AB7AF1">
        <w:t xml:space="preserve"> </w:t>
      </w:r>
      <w:r w:rsidR="00BC610C">
        <w:t>członków rodziny pozostających na jego utrzymaniu</w:t>
      </w:r>
      <w:r w:rsidR="00077421">
        <w:t>,</w:t>
      </w:r>
      <w:r w:rsidR="00BC610C" w:rsidRPr="000C28C6">
        <w:t xml:space="preserve"> </w:t>
      </w:r>
      <w:r w:rsidRPr="000C28C6">
        <w:t>na pokrycie kosztów podróży powrotnej do państwa pochodzenia lub zamieszkania albo kosztów tranzytu do państwa trzeciego, które udzieli pozwolenia na wjazd</w:t>
      </w:r>
      <w:r w:rsidR="00FC685C">
        <w:t xml:space="preserve">, uwzględniając </w:t>
      </w:r>
      <w:r w:rsidR="00FC685C" w:rsidRPr="000C28C6">
        <w:t>zróżnicowanie wysokości tych środków w</w:t>
      </w:r>
      <w:r w:rsidR="00AB7AF1">
        <w:t xml:space="preserve"> </w:t>
      </w:r>
      <w:r w:rsidR="00FC685C" w:rsidRPr="000C28C6">
        <w:t>zależności od</w:t>
      </w:r>
      <w:r w:rsidR="00FC685C">
        <w:t xml:space="preserve"> państwa,</w:t>
      </w:r>
      <w:r w:rsidR="00910182">
        <w:t xml:space="preserve"> z</w:t>
      </w:r>
      <w:r w:rsidR="006B231F">
        <w:t> </w:t>
      </w:r>
      <w:r w:rsidR="00FC685C">
        <w:t>którego cudzoziemiec przybył</w:t>
      </w:r>
      <w:r w:rsidRPr="000C28C6">
        <w:t>;</w:t>
      </w:r>
    </w:p>
    <w:p w14:paraId="28898D51" w14:textId="3E998DD1" w:rsidR="00EB1F26" w:rsidRPr="000C28C6" w:rsidRDefault="00EB1F26" w:rsidP="00EB1F26">
      <w:pPr>
        <w:pStyle w:val="ZPKTzmpktartykuempunktem"/>
      </w:pPr>
      <w:r w:rsidRPr="000C28C6">
        <w:t>2)</w:t>
      </w:r>
      <w:r>
        <w:tab/>
      </w:r>
      <w:r w:rsidRPr="00B52F1C">
        <w:t>dokumenty mog</w:t>
      </w:r>
      <w:r w:rsidRPr="00B52F1C">
        <w:rPr>
          <w:rFonts w:hint="eastAsia"/>
        </w:rPr>
        <w:t>ą</w:t>
      </w:r>
      <w:r w:rsidRPr="001A3041">
        <w:t>ce potwierdzi</w:t>
      </w:r>
      <w:r w:rsidRPr="00C32348">
        <w:rPr>
          <w:rFonts w:hint="eastAsia"/>
        </w:rPr>
        <w:t>ć</w:t>
      </w:r>
      <w:r w:rsidRPr="00C32348">
        <w:t xml:space="preserve"> mo</w:t>
      </w:r>
      <w:r w:rsidRPr="00C32348">
        <w:rPr>
          <w:rFonts w:hint="eastAsia"/>
        </w:rPr>
        <w:t>ż</w:t>
      </w:r>
      <w:r w:rsidRPr="00B52F1C">
        <w:t>liwo</w:t>
      </w:r>
      <w:r w:rsidRPr="00B52F1C">
        <w:rPr>
          <w:rFonts w:hint="eastAsia"/>
        </w:rPr>
        <w:t>ść</w:t>
      </w:r>
      <w:r w:rsidRPr="00B52F1C">
        <w:t xml:space="preserve"> uzyskania </w:t>
      </w:r>
      <w:r w:rsidRPr="00B52F1C">
        <w:rPr>
          <w:rFonts w:hint="eastAsia"/>
        </w:rPr>
        <w:t>ś</w:t>
      </w:r>
      <w:r w:rsidRPr="00B52F1C">
        <w:t>rodków</w:t>
      </w:r>
      <w:r w:rsidR="00FC685C" w:rsidRPr="00B52F1C">
        <w:t xml:space="preserve"> finansowych</w:t>
      </w:r>
      <w:r w:rsidRPr="00B52F1C">
        <w:t>, o</w:t>
      </w:r>
      <w:r w:rsidR="006B231F">
        <w:t> </w:t>
      </w:r>
      <w:r w:rsidRPr="00B52F1C">
        <w:t>których mowa</w:t>
      </w:r>
      <w:r w:rsidR="00EE2C57" w:rsidRPr="00B52F1C">
        <w:t xml:space="preserve"> w</w:t>
      </w:r>
      <w:r w:rsidR="00AB7AF1">
        <w:t xml:space="preserve"> </w:t>
      </w:r>
      <w:r w:rsidR="00AE370A">
        <w:t xml:space="preserve">pkt </w:t>
      </w:r>
      <w:r w:rsidR="00307B79" w:rsidRPr="00CB3B6B">
        <w:rPr>
          <w:bCs w:val="0"/>
        </w:rPr>
        <w:t>1</w:t>
      </w:r>
      <w:r w:rsidRPr="00B52F1C">
        <w:t xml:space="preserve">, </w:t>
      </w:r>
      <w:r w:rsidR="00307B79" w:rsidRPr="001A3041">
        <w:t xml:space="preserve">oraz </w:t>
      </w:r>
      <w:r w:rsidR="00307B79" w:rsidRPr="00C32348">
        <w:rPr>
          <w:rFonts w:hint="eastAsia"/>
        </w:rPr>
        <w:t>ś</w:t>
      </w:r>
      <w:r w:rsidR="00307B79" w:rsidRPr="00C32348">
        <w:t>rodków finansowych na pokrycie kosztów utrzymania cudzoziemca</w:t>
      </w:r>
      <w:r w:rsidR="00595A9E">
        <w:t xml:space="preserve"> </w:t>
      </w:r>
      <w:r w:rsidR="00595A9E" w:rsidRPr="00595A9E">
        <w:t>oraz członków jego rodziny</w:t>
      </w:r>
      <w:r w:rsidR="00307B79" w:rsidRPr="00C32348">
        <w:t>, o</w:t>
      </w:r>
      <w:r w:rsidR="00AB7AF1">
        <w:t xml:space="preserve"> </w:t>
      </w:r>
      <w:r w:rsidR="00307B79" w:rsidRPr="00C32348">
        <w:t>który</w:t>
      </w:r>
      <w:r w:rsidR="00BC2E92">
        <w:t>ch</w:t>
      </w:r>
      <w:r w:rsidR="00307B79" w:rsidRPr="00C32348">
        <w:t xml:space="preserve"> mowa </w:t>
      </w:r>
      <w:r w:rsidR="00307B79" w:rsidRPr="00B13383">
        <w:t>w</w:t>
      </w:r>
      <w:r w:rsidR="00AB7AF1">
        <w:t xml:space="preserve"> </w:t>
      </w:r>
      <w:r w:rsidR="006625AD">
        <w:rPr>
          <w:bCs w:val="0"/>
        </w:rPr>
        <w:t>art.</w:t>
      </w:r>
      <w:r w:rsidR="00AB7AF1">
        <w:rPr>
          <w:bCs w:val="0"/>
        </w:rPr>
        <w:t xml:space="preserve"> </w:t>
      </w:r>
      <w:r w:rsidR="00F63936" w:rsidRPr="00F63936">
        <w:t>15</w:t>
      </w:r>
      <w:r w:rsidR="006625AD" w:rsidRPr="00F63936">
        <w:t>1</w:t>
      </w:r>
      <w:r w:rsidR="006625AD">
        <w:t xml:space="preserve"> ust.</w:t>
      </w:r>
      <w:r w:rsidR="00AB7AF1">
        <w:t xml:space="preserve"> </w:t>
      </w:r>
      <w:r w:rsidR="006625AD" w:rsidRPr="00F63936">
        <w:t>1</w:t>
      </w:r>
      <w:r w:rsidR="006625AD">
        <w:t xml:space="preserve"> pkt</w:t>
      </w:r>
      <w:r w:rsidR="00AB7AF1">
        <w:t xml:space="preserve"> </w:t>
      </w:r>
      <w:r w:rsidR="00F63936">
        <w:t>4</w:t>
      </w:r>
      <w:r w:rsidR="00EE60F0">
        <w:t>,</w:t>
      </w:r>
      <w:r w:rsidR="00F63936">
        <w:t xml:space="preserve"> </w:t>
      </w:r>
      <w:r w:rsidRPr="00B52F1C">
        <w:t>zgodnie z</w:t>
      </w:r>
      <w:r w:rsidR="00AB7AF1">
        <w:t xml:space="preserve"> </w:t>
      </w:r>
      <w:r w:rsidRPr="00B52F1C">
        <w:t>prawem</w:t>
      </w:r>
      <w:r w:rsidR="00FC685C" w:rsidRPr="00B52F1C">
        <w:t xml:space="preserve">, </w:t>
      </w:r>
      <w:r w:rsidR="00FC685C" w:rsidRPr="00C32348">
        <w:t>uwzgl</w:t>
      </w:r>
      <w:r w:rsidR="00FC685C" w:rsidRPr="00B52F1C">
        <w:rPr>
          <w:rFonts w:hint="eastAsia"/>
        </w:rPr>
        <w:t>ę</w:t>
      </w:r>
      <w:r w:rsidR="00FC685C" w:rsidRPr="00B52F1C">
        <w:t>dniaj</w:t>
      </w:r>
      <w:r w:rsidR="00FC685C" w:rsidRPr="00B52F1C">
        <w:rPr>
          <w:rFonts w:hint="eastAsia"/>
        </w:rPr>
        <w:t>ą</w:t>
      </w:r>
      <w:r w:rsidR="00FC685C" w:rsidRPr="00B52F1C">
        <w:t>c potrzeb</w:t>
      </w:r>
      <w:r w:rsidR="00FC685C" w:rsidRPr="00B52F1C">
        <w:rPr>
          <w:rFonts w:hint="eastAsia"/>
        </w:rPr>
        <w:t>ę</w:t>
      </w:r>
      <w:r w:rsidR="00FC685C" w:rsidRPr="00B52F1C">
        <w:t xml:space="preserve"> skutecznej weryfikacji mo</w:t>
      </w:r>
      <w:r w:rsidR="00FC685C" w:rsidRPr="00B52F1C">
        <w:rPr>
          <w:rFonts w:hint="eastAsia"/>
        </w:rPr>
        <w:t>ż</w:t>
      </w:r>
      <w:r w:rsidR="00FC685C" w:rsidRPr="00B52F1C">
        <w:t>liwo</w:t>
      </w:r>
      <w:r w:rsidR="00FC685C" w:rsidRPr="00B52F1C">
        <w:rPr>
          <w:rFonts w:hint="eastAsia"/>
        </w:rPr>
        <w:t>ś</w:t>
      </w:r>
      <w:r w:rsidR="00FC685C" w:rsidRPr="00B52F1C">
        <w:t xml:space="preserve">ci uzyskania tych </w:t>
      </w:r>
      <w:r w:rsidR="00FC685C" w:rsidRPr="00B52F1C">
        <w:rPr>
          <w:rFonts w:hint="eastAsia"/>
        </w:rPr>
        <w:t>ś</w:t>
      </w:r>
      <w:r w:rsidR="00FC685C" w:rsidRPr="00B52F1C">
        <w:t>rodków</w:t>
      </w:r>
      <w:r w:rsidRPr="00B52F1C">
        <w:t>.</w:t>
      </w:r>
      <w:r w:rsidR="00D910A3">
        <w:t>”</w:t>
      </w:r>
      <w:r w:rsidRPr="000C28C6">
        <w:t>;</w:t>
      </w:r>
    </w:p>
    <w:p w14:paraId="3FFF28A1" w14:textId="7CC7521B" w:rsidR="00EB1F26" w:rsidRPr="000C28C6" w:rsidRDefault="00C9428E" w:rsidP="00EB1F26">
      <w:pPr>
        <w:pStyle w:val="PKTpunkt"/>
      </w:pPr>
      <w:r>
        <w:t>57</w:t>
      </w:r>
      <w:r w:rsidR="00EB1F26">
        <w:t>)</w:t>
      </w:r>
      <w:r w:rsidR="00EB1F26">
        <w:tab/>
      </w:r>
      <w:r w:rsidR="00EB1F26" w:rsidRPr="000C28C6">
        <w:t>w</w:t>
      </w:r>
      <w:r w:rsidR="006625AD">
        <w:t xml:space="preserve"> art.</w:t>
      </w:r>
      <w:r w:rsidR="00AB7AF1">
        <w:t xml:space="preserve"> </w:t>
      </w:r>
      <w:r w:rsidR="00EB1F26" w:rsidRPr="000C28C6">
        <w:t>15</w:t>
      </w:r>
      <w:r w:rsidR="006625AD" w:rsidRPr="000C28C6">
        <w:t>8</w:t>
      </w:r>
      <w:r w:rsidR="006625AD">
        <w:t xml:space="preserve"> w</w:t>
      </w:r>
      <w:r w:rsidR="00AB7AF1">
        <w:t xml:space="preserve"> </w:t>
      </w:r>
      <w:r w:rsidR="006625AD">
        <w:t>ust.</w:t>
      </w:r>
      <w:r w:rsidR="00AB7AF1">
        <w:t xml:space="preserve"> </w:t>
      </w:r>
      <w:r w:rsidR="006625AD" w:rsidRPr="000C28C6">
        <w:t>1</w:t>
      </w:r>
      <w:r w:rsidR="006625AD">
        <w:t xml:space="preserve"> w</w:t>
      </w:r>
      <w:r w:rsidR="00AB7AF1">
        <w:t xml:space="preserve"> </w:t>
      </w:r>
      <w:r w:rsidR="006625AD">
        <w:t>pkt</w:t>
      </w:r>
      <w:r w:rsidR="00AB7AF1">
        <w:t xml:space="preserve"> </w:t>
      </w:r>
      <w:r w:rsidR="00EB1F26" w:rsidRPr="000C28C6">
        <w:t>2</w:t>
      </w:r>
      <w:r w:rsidR="00AB7AF1">
        <w:t xml:space="preserve"> </w:t>
      </w:r>
      <w:r w:rsidR="00EB1F26" w:rsidRPr="000C28C6">
        <w:t xml:space="preserve">po wyrazach </w:t>
      </w:r>
      <w:r w:rsidR="00D910A3">
        <w:t>„</w:t>
      </w:r>
      <w:r w:rsidR="00EB1F26" w:rsidRPr="000C28C6">
        <w:t>dla członka rodziny obywatela Rzeczypospolitej Polskiej</w:t>
      </w:r>
      <w:r w:rsidR="00D910A3">
        <w:t>”</w:t>
      </w:r>
      <w:r w:rsidR="00EB1F26" w:rsidRPr="000C28C6">
        <w:t xml:space="preserve"> dodaje się wyrazy </w:t>
      </w:r>
      <w:r w:rsidR="00D910A3">
        <w:t>„</w:t>
      </w:r>
      <w:r w:rsidR="00EB1F26" w:rsidRPr="000C28C6">
        <w:t>lub zezwolenie na pobyt stały udzielone w</w:t>
      </w:r>
      <w:r w:rsidR="00AB7AF1">
        <w:t xml:space="preserve"> </w:t>
      </w:r>
      <w:r w:rsidR="00EB1F26" w:rsidRPr="000C28C6">
        <w:t>związku z</w:t>
      </w:r>
      <w:r w:rsidR="00AB7AF1">
        <w:t xml:space="preserve"> </w:t>
      </w:r>
      <w:r w:rsidR="00EB1F26" w:rsidRPr="000C28C6">
        <w:t>pozostawaniem w</w:t>
      </w:r>
      <w:r w:rsidR="00AB7AF1">
        <w:t xml:space="preserve"> </w:t>
      </w:r>
      <w:r w:rsidR="00EB1F26" w:rsidRPr="000C28C6">
        <w:t>związku małżeńskim z</w:t>
      </w:r>
      <w:r w:rsidR="00AB7AF1">
        <w:t xml:space="preserve"> </w:t>
      </w:r>
      <w:r w:rsidR="00EB1F26" w:rsidRPr="000C28C6">
        <w:t>obywatelem polskim</w:t>
      </w:r>
      <w:r w:rsidR="00D910A3">
        <w:t>”</w:t>
      </w:r>
      <w:r w:rsidR="00EB1F26" w:rsidRPr="000C28C6">
        <w:t>;</w:t>
      </w:r>
    </w:p>
    <w:p w14:paraId="3AC677EA" w14:textId="09D12793" w:rsidR="00EB1F26" w:rsidRPr="000C28C6" w:rsidRDefault="00EB1F26" w:rsidP="00810252">
      <w:pPr>
        <w:pStyle w:val="PKTpunkt"/>
        <w:keepNext/>
      </w:pPr>
      <w:r>
        <w:t>5</w:t>
      </w:r>
      <w:r w:rsidR="00C9428E">
        <w:t>8</w:t>
      </w:r>
      <w:r>
        <w:t>)</w:t>
      </w:r>
      <w:r>
        <w:tab/>
      </w:r>
      <w:r w:rsidRPr="000C28C6">
        <w:t>po</w:t>
      </w:r>
      <w:r w:rsidR="006625AD">
        <w:t xml:space="preserve"> art.</w:t>
      </w:r>
      <w:r w:rsidR="00AB7AF1">
        <w:t xml:space="preserve"> </w:t>
      </w:r>
      <w:r w:rsidR="00DE6120">
        <w:t>158</w:t>
      </w:r>
      <w:r w:rsidR="00AB7AF1">
        <w:t xml:space="preserve"> </w:t>
      </w:r>
      <w:r w:rsidRPr="000C28C6">
        <w:t>dodaje się</w:t>
      </w:r>
      <w:r w:rsidR="006625AD">
        <w:t xml:space="preserve"> art.</w:t>
      </w:r>
      <w:r w:rsidR="00AB7AF1">
        <w:t xml:space="preserve"> </w:t>
      </w:r>
      <w:r w:rsidR="00DE6120">
        <w:t>158</w:t>
      </w:r>
      <w:r w:rsidR="00DE6120" w:rsidRPr="000C28C6">
        <w:t xml:space="preserve">a </w:t>
      </w:r>
      <w:r w:rsidRPr="000C28C6">
        <w:t>w</w:t>
      </w:r>
      <w:r w:rsidR="00AB7AF1">
        <w:t xml:space="preserve"> </w:t>
      </w:r>
      <w:r w:rsidRPr="000C28C6">
        <w:t>brzmieniu:</w:t>
      </w:r>
    </w:p>
    <w:p w14:paraId="6AF31429" w14:textId="23E254F5" w:rsidR="00EB1F26" w:rsidRPr="000C28C6" w:rsidRDefault="00D910A3" w:rsidP="00810252">
      <w:pPr>
        <w:pStyle w:val="ZARTzmartartykuempunktem"/>
        <w:keepNext/>
      </w:pPr>
      <w:r>
        <w:t>„</w:t>
      </w:r>
      <w:r w:rsidR="00EB1F26" w:rsidRPr="000C28C6">
        <w:t>Art.</w:t>
      </w:r>
      <w:r w:rsidR="00AB7AF1">
        <w:t xml:space="preserve"> </w:t>
      </w:r>
      <w:r w:rsidR="00DE6120">
        <w:t>158</w:t>
      </w:r>
      <w:r w:rsidR="00DE6120" w:rsidRPr="000C28C6">
        <w:t>a</w:t>
      </w:r>
      <w:r w:rsidR="00EB1F26" w:rsidRPr="000C28C6">
        <w:t>.</w:t>
      </w:r>
      <w:r w:rsidR="00AB7AF1">
        <w:t xml:space="preserve"> </w:t>
      </w:r>
      <w:r w:rsidR="00EB1F26" w:rsidRPr="000C28C6">
        <w:t>Zezwolenia na pobyt czasowy</w:t>
      </w:r>
      <w:r w:rsidR="00B67B63">
        <w:t xml:space="preserve"> dla członka rodziny obywatela Rzeczypospolitej Polskiej</w:t>
      </w:r>
      <w:r w:rsidR="00EB1F26" w:rsidRPr="000C28C6">
        <w:t xml:space="preserve"> udziela się</w:t>
      </w:r>
      <w:r w:rsidR="00B67B63">
        <w:t xml:space="preserve"> </w:t>
      </w:r>
      <w:r w:rsidR="00EB1F26" w:rsidRPr="000C28C6">
        <w:t>cudzoziemcowi</w:t>
      </w:r>
      <w:r w:rsidR="006E0F71" w:rsidRPr="006E0F71">
        <w:t xml:space="preserve"> także</w:t>
      </w:r>
      <w:r w:rsidR="00AE370A">
        <w:t xml:space="preserve"> wówczas</w:t>
      </w:r>
      <w:r w:rsidR="00B67B63">
        <w:t>, gdy</w:t>
      </w:r>
      <w:r w:rsidR="007D3140">
        <w:t xml:space="preserve"> jest</w:t>
      </w:r>
      <w:r w:rsidR="00EB1F26" w:rsidRPr="000C28C6">
        <w:t>:</w:t>
      </w:r>
    </w:p>
    <w:p w14:paraId="0A596607" w14:textId="77777777" w:rsidR="00EB1F26" w:rsidRPr="000C28C6" w:rsidRDefault="00EB1F26" w:rsidP="003E576A">
      <w:pPr>
        <w:pStyle w:val="ZPKTzmpktartykuempunktem"/>
      </w:pPr>
      <w:r>
        <w:t>1)</w:t>
      </w:r>
      <w:r>
        <w:tab/>
      </w:r>
      <w:r w:rsidR="007D3140">
        <w:t>dzieckiem</w:t>
      </w:r>
      <w:r w:rsidRPr="000C28C6">
        <w:t xml:space="preserve"> obywatela polskiego lub jego małżonka, </w:t>
      </w:r>
      <w:r w:rsidR="007D3140">
        <w:t xml:space="preserve">które nie ukończyło 21. </w:t>
      </w:r>
      <w:r w:rsidR="000311AF">
        <w:t>r</w:t>
      </w:r>
      <w:r w:rsidR="007D3140">
        <w:t>oku życia,</w:t>
      </w:r>
      <w:r w:rsidRPr="000C28C6">
        <w:t xml:space="preserve"> lub</w:t>
      </w:r>
      <w:r w:rsidR="007D3140">
        <w:t xml:space="preserve"> które</w:t>
      </w:r>
      <w:r w:rsidRPr="000C28C6">
        <w:t xml:space="preserve"> pozostaj</w:t>
      </w:r>
      <w:r w:rsidR="007D3140">
        <w:t>e</w:t>
      </w:r>
      <w:r w:rsidRPr="000C28C6">
        <w:t xml:space="preserve"> na utrzymaniu obywatela polskiego lub jego małżonka, lub</w:t>
      </w:r>
    </w:p>
    <w:p w14:paraId="22ABDB35" w14:textId="77777777" w:rsidR="00EB1F26" w:rsidRPr="000C28C6" w:rsidRDefault="00EB1F26" w:rsidP="00810252">
      <w:pPr>
        <w:pStyle w:val="ZPKTzmpktartykuempunktem"/>
        <w:keepNext/>
      </w:pPr>
      <w:r>
        <w:t>2)</w:t>
      </w:r>
      <w:r>
        <w:tab/>
      </w:r>
      <w:r w:rsidR="007D3140">
        <w:t>rodzicem</w:t>
      </w:r>
      <w:r w:rsidRPr="000C28C6">
        <w:t xml:space="preserve"> obywatela polskiego lub jego małżonka, pozostającym na utrzymaniu obywatela polskiego lub jego małżonka</w:t>
      </w:r>
    </w:p>
    <w:p w14:paraId="360550BA" w14:textId="7E82BD01" w:rsidR="00EB1F26" w:rsidRPr="000C28C6" w:rsidRDefault="00EB1F26" w:rsidP="003E576A">
      <w:pPr>
        <w:pStyle w:val="ZCZWSPPKTzmczciwsppktartykuempunktem"/>
      </w:pPr>
      <w:r w:rsidRPr="000C28C6">
        <w:t>–</w:t>
      </w:r>
      <w:r w:rsidR="00AB7AF1">
        <w:t xml:space="preserve"> </w:t>
      </w:r>
      <w:r w:rsidRPr="000C28C6">
        <w:t>jeżeli obywatel polski zamieszkuje na terytorium Rzeczypospolitej Polskiej i</w:t>
      </w:r>
      <w:r w:rsidR="006B231F">
        <w:t> </w:t>
      </w:r>
      <w:r w:rsidRPr="000C28C6">
        <w:t>regularnie przemieszcza się</w:t>
      </w:r>
      <w:r w:rsidR="00910182" w:rsidRPr="000C28C6">
        <w:t xml:space="preserve"> </w:t>
      </w:r>
      <w:r w:rsidR="00910182">
        <w:t>z</w:t>
      </w:r>
      <w:r w:rsidR="00AB7AF1">
        <w:t xml:space="preserve"> </w:t>
      </w:r>
      <w:r w:rsidR="00E83C58">
        <w:t xml:space="preserve">tego terytorium </w:t>
      </w:r>
      <w:r w:rsidR="00A1144A">
        <w:t>na terytorium</w:t>
      </w:r>
      <w:r w:rsidRPr="000C28C6">
        <w:t xml:space="preserve"> innego państw</w:t>
      </w:r>
      <w:r w:rsidR="00F16FAD">
        <w:t>a</w:t>
      </w:r>
      <w:r w:rsidRPr="000C28C6">
        <w:t xml:space="preserve"> członkowskiego U</w:t>
      </w:r>
      <w:r w:rsidR="00A1144A">
        <w:t xml:space="preserve">nii </w:t>
      </w:r>
      <w:r w:rsidRPr="000C28C6">
        <w:t>E</w:t>
      </w:r>
      <w:r w:rsidR="00A1144A">
        <w:t>uropejskiej</w:t>
      </w:r>
      <w:r w:rsidR="00910182" w:rsidRPr="000C28C6">
        <w:t xml:space="preserve"> </w:t>
      </w:r>
      <w:r w:rsidR="00910182">
        <w:t>w</w:t>
      </w:r>
      <w:r w:rsidR="00AB7AF1">
        <w:t xml:space="preserve"> </w:t>
      </w:r>
      <w:r w:rsidR="00095ED1">
        <w:t xml:space="preserve">celu wykonywania pracy na terytorium </w:t>
      </w:r>
      <w:r w:rsidR="00211E3B">
        <w:t>tego</w:t>
      </w:r>
      <w:r w:rsidR="00095ED1">
        <w:t xml:space="preserve"> państw</w:t>
      </w:r>
      <w:r w:rsidR="00211E3B">
        <w:t>a</w:t>
      </w:r>
      <w:r w:rsidRPr="000C28C6">
        <w:t>, a</w:t>
      </w:r>
      <w:r w:rsidR="00AB7AF1">
        <w:t xml:space="preserve"> </w:t>
      </w:r>
      <w:r w:rsidR="00211E3B">
        <w:t>brak tego</w:t>
      </w:r>
      <w:r w:rsidR="00211E3B" w:rsidRPr="000C28C6">
        <w:t xml:space="preserve"> </w:t>
      </w:r>
      <w:r w:rsidRPr="000C28C6">
        <w:t xml:space="preserve">zezwolenia </w:t>
      </w:r>
      <w:r w:rsidR="00211E3B">
        <w:t>uniemożliwiałby</w:t>
      </w:r>
      <w:r w:rsidRPr="000C28C6">
        <w:t xml:space="preserve"> korzystani</w:t>
      </w:r>
      <w:r w:rsidR="00211E3B">
        <w:t>e</w:t>
      </w:r>
      <w:r w:rsidRPr="000C28C6">
        <w:t xml:space="preserve"> przez </w:t>
      </w:r>
      <w:r w:rsidR="00211E3B">
        <w:t>niego</w:t>
      </w:r>
      <w:r w:rsidRPr="000C28C6">
        <w:t xml:space="preserve"> ze swobody przepływu pracowników.</w:t>
      </w:r>
      <w:r w:rsidR="00D910A3">
        <w:t>”</w:t>
      </w:r>
      <w:r w:rsidRPr="000C28C6">
        <w:t>;</w:t>
      </w:r>
    </w:p>
    <w:p w14:paraId="04F6CC8F" w14:textId="63C79192" w:rsidR="00DE6120" w:rsidRPr="00DE6120" w:rsidRDefault="00C9428E" w:rsidP="00810252">
      <w:pPr>
        <w:pStyle w:val="PKTpunkt"/>
        <w:keepNext/>
      </w:pPr>
      <w:r>
        <w:t>59</w:t>
      </w:r>
      <w:r w:rsidR="00DE6120">
        <w:t>)</w:t>
      </w:r>
      <w:r w:rsidR="00DE6120">
        <w:tab/>
      </w:r>
      <w:r w:rsidR="00DE6120" w:rsidRPr="00DE6120">
        <w:t>w</w:t>
      </w:r>
      <w:r w:rsidR="006625AD">
        <w:t xml:space="preserve"> art.</w:t>
      </w:r>
      <w:r w:rsidR="00AB7AF1">
        <w:t xml:space="preserve"> </w:t>
      </w:r>
      <w:r w:rsidR="00DE6120" w:rsidRPr="00DE6120">
        <w:t>15</w:t>
      </w:r>
      <w:r w:rsidR="006625AD" w:rsidRPr="00DE6120">
        <w:t>9</w:t>
      </w:r>
      <w:r w:rsidR="006625AD">
        <w:t xml:space="preserve"> w</w:t>
      </w:r>
      <w:r w:rsidR="00AB7AF1">
        <w:t xml:space="preserve"> </w:t>
      </w:r>
      <w:r w:rsidR="006625AD">
        <w:t>ust.</w:t>
      </w:r>
      <w:r w:rsidR="00AB7AF1">
        <w:t xml:space="preserve"> </w:t>
      </w:r>
      <w:r w:rsidR="006625AD" w:rsidRPr="00DE6120">
        <w:t>1</w:t>
      </w:r>
      <w:r w:rsidR="006625AD">
        <w:t xml:space="preserve"> w</w:t>
      </w:r>
      <w:r w:rsidR="00AB7AF1">
        <w:t xml:space="preserve"> </w:t>
      </w:r>
      <w:r w:rsidR="006625AD">
        <w:t>pkt</w:t>
      </w:r>
      <w:r w:rsidR="00AB7AF1">
        <w:t xml:space="preserve"> </w:t>
      </w:r>
      <w:r w:rsidR="00DE6120" w:rsidRPr="00DE6120">
        <w:t>1</w:t>
      </w:r>
      <w:r w:rsidR="00AB7AF1">
        <w:t xml:space="preserve"> </w:t>
      </w:r>
      <w:r w:rsidR="00DE6120" w:rsidRPr="00DE6120">
        <w:t>po</w:t>
      </w:r>
      <w:r w:rsidR="006625AD">
        <w:t xml:space="preserve"> lit.</w:t>
      </w:r>
      <w:r w:rsidR="00AB7AF1">
        <w:t xml:space="preserve"> </w:t>
      </w:r>
      <w:r w:rsidR="008433F2">
        <w:t>h</w:t>
      </w:r>
      <w:r w:rsidR="00AB7AF1">
        <w:t xml:space="preserve"> </w:t>
      </w:r>
      <w:r w:rsidR="00DE6120" w:rsidRPr="00DE6120">
        <w:t>dodaje się</w:t>
      </w:r>
      <w:r w:rsidR="006625AD">
        <w:t xml:space="preserve"> lit.</w:t>
      </w:r>
      <w:r w:rsidR="00AB7AF1">
        <w:t xml:space="preserve"> </w:t>
      </w:r>
      <w:r w:rsidR="008433F2">
        <w:t>h</w:t>
      </w:r>
      <w:r w:rsidR="00DE6120" w:rsidRPr="00DE6120">
        <w:t>a</w:t>
      </w:r>
      <w:r w:rsidR="00910182" w:rsidRPr="00DE6120">
        <w:t xml:space="preserve"> i</w:t>
      </w:r>
      <w:r w:rsidR="00AB7AF1">
        <w:t xml:space="preserve"> </w:t>
      </w:r>
      <w:r w:rsidR="008433F2">
        <w:t>h</w:t>
      </w:r>
      <w:r w:rsidR="00DE6120" w:rsidRPr="00DE6120">
        <w:t>b w</w:t>
      </w:r>
      <w:r w:rsidR="00AB7AF1">
        <w:t xml:space="preserve"> </w:t>
      </w:r>
      <w:r w:rsidR="00DE6120" w:rsidRPr="00DE6120">
        <w:t>brzmieniu:</w:t>
      </w:r>
    </w:p>
    <w:p w14:paraId="0B124D63" w14:textId="46E81232" w:rsidR="00DE6120" w:rsidRPr="000C28C6" w:rsidRDefault="00DE6120" w:rsidP="00F92C63">
      <w:pPr>
        <w:pStyle w:val="ZLITzmlitartykuempunktem"/>
      </w:pPr>
      <w:r>
        <w:t>„</w:t>
      </w:r>
      <w:r w:rsidR="008433F2">
        <w:t>h</w:t>
      </w:r>
      <w:r>
        <w:t>a</w:t>
      </w:r>
      <w:r w:rsidRPr="000C28C6">
        <w:t>)</w:t>
      </w:r>
      <w:r>
        <w:tab/>
      </w:r>
      <w:r w:rsidRPr="000C28C6">
        <w:t xml:space="preserve">na podstawie </w:t>
      </w:r>
      <w:r w:rsidRPr="00F92C63">
        <w:t>zezwolenia</w:t>
      </w:r>
      <w:r w:rsidRPr="000C28C6">
        <w:t xml:space="preserve"> na pobyt czasowy udzielonego w</w:t>
      </w:r>
      <w:r w:rsidR="00AB7AF1">
        <w:t xml:space="preserve"> </w:t>
      </w:r>
      <w:r w:rsidRPr="000C28C6">
        <w:t>celu wykonywania pracy w</w:t>
      </w:r>
      <w:r w:rsidR="00AB7AF1">
        <w:t xml:space="preserve"> </w:t>
      </w:r>
      <w:r w:rsidRPr="000C28C6">
        <w:t>ramach przeniesienia wewnątrz przedsiębiorstwa,</w:t>
      </w:r>
    </w:p>
    <w:p w14:paraId="582F94B9" w14:textId="3E2491CA" w:rsidR="00DE6120" w:rsidRPr="000C28C6" w:rsidRDefault="008433F2" w:rsidP="00DE6120">
      <w:pPr>
        <w:pStyle w:val="ZLITzmlitartykuempunktem"/>
      </w:pPr>
      <w:r>
        <w:t>h</w:t>
      </w:r>
      <w:r w:rsidR="00DE6120">
        <w:t>b</w:t>
      </w:r>
      <w:r w:rsidR="00DE6120" w:rsidRPr="000C28C6">
        <w:t>)</w:t>
      </w:r>
      <w:r w:rsidR="00DE6120">
        <w:tab/>
      </w:r>
      <w:r w:rsidR="00DE6120" w:rsidRPr="000C28C6">
        <w:t>na podstawie zezwolenia na pobyt czasowy udzielonego w</w:t>
      </w:r>
      <w:r w:rsidR="00AB7AF1">
        <w:t xml:space="preserve"> </w:t>
      </w:r>
      <w:r w:rsidR="00DE6120" w:rsidRPr="000C28C6">
        <w:t xml:space="preserve">celu </w:t>
      </w:r>
      <w:r w:rsidR="00DE6120">
        <w:t>korzystania z</w:t>
      </w:r>
      <w:r w:rsidR="006B231F">
        <w:t> </w:t>
      </w:r>
      <w:r w:rsidR="00DE6120" w:rsidRPr="000C28C6">
        <w:t>mobilności długoterminowej</w:t>
      </w:r>
      <w:r w:rsidR="00A32757">
        <w:t>,</w:t>
      </w:r>
      <w:r w:rsidR="00DE6120">
        <w:t>”</w:t>
      </w:r>
      <w:r w:rsidR="00DE6120" w:rsidRPr="000C28C6">
        <w:t>;</w:t>
      </w:r>
    </w:p>
    <w:p w14:paraId="34695B2B" w14:textId="7D855795" w:rsidR="00EB1F26" w:rsidRDefault="00C9428E" w:rsidP="00810252">
      <w:pPr>
        <w:pStyle w:val="PKTpunkt"/>
        <w:keepNext/>
      </w:pPr>
      <w:r>
        <w:t>60</w:t>
      </w:r>
      <w:r w:rsidR="00EB1F26">
        <w:t>)</w:t>
      </w:r>
      <w:r w:rsidR="00EB1F26">
        <w:tab/>
        <w:t>w</w:t>
      </w:r>
      <w:r w:rsidR="006625AD">
        <w:t xml:space="preserve"> art.</w:t>
      </w:r>
      <w:r w:rsidR="00AB7AF1">
        <w:t xml:space="preserve"> </w:t>
      </w:r>
      <w:r w:rsidR="00EB1F26">
        <w:t>162:</w:t>
      </w:r>
    </w:p>
    <w:p w14:paraId="48DB51EB" w14:textId="0B18471E" w:rsidR="008D5BA6" w:rsidRDefault="00EB1F26" w:rsidP="00810252">
      <w:pPr>
        <w:pStyle w:val="LITlitera"/>
        <w:keepNext/>
      </w:pPr>
      <w:r>
        <w:t>a)</w:t>
      </w:r>
      <w:r w:rsidR="00905391">
        <w:tab/>
      </w:r>
      <w:r w:rsidR="008D5BA6">
        <w:t>dotychczasową treść</w:t>
      </w:r>
      <w:r w:rsidR="006625AD">
        <w:t xml:space="preserve"> ust.</w:t>
      </w:r>
      <w:r w:rsidR="00AB7AF1">
        <w:t xml:space="preserve"> </w:t>
      </w:r>
      <w:r w:rsidR="00910182">
        <w:t>1</w:t>
      </w:r>
      <w:r w:rsidR="00AB7AF1">
        <w:t xml:space="preserve"> </w:t>
      </w:r>
      <w:r w:rsidR="008D5BA6">
        <w:t>oznacza się jako</w:t>
      </w:r>
      <w:r w:rsidR="006625AD">
        <w:t xml:space="preserve"> ust.</w:t>
      </w:r>
      <w:r w:rsidR="00AB7AF1">
        <w:t xml:space="preserve"> </w:t>
      </w:r>
      <w:r w:rsidR="008D5BA6">
        <w:t>1a</w:t>
      </w:r>
      <w:r w:rsidR="00910182">
        <w:t xml:space="preserve"> i</w:t>
      </w:r>
      <w:r w:rsidR="00AB7AF1">
        <w:t xml:space="preserve"> </w:t>
      </w:r>
      <w:r w:rsidR="008D5BA6">
        <w:t>dodaje się</w:t>
      </w:r>
      <w:r w:rsidR="006625AD">
        <w:t xml:space="preserve"> ust.</w:t>
      </w:r>
      <w:r w:rsidR="00AB7AF1">
        <w:t xml:space="preserve"> </w:t>
      </w:r>
      <w:r w:rsidR="006625AD">
        <w:t>1 w</w:t>
      </w:r>
      <w:r w:rsidR="00AB7AF1">
        <w:t xml:space="preserve"> </w:t>
      </w:r>
      <w:r w:rsidR="008D5BA6">
        <w:t>brzmieniu:</w:t>
      </w:r>
    </w:p>
    <w:p w14:paraId="20E28149" w14:textId="3E735406" w:rsidR="008D5BA6" w:rsidRDefault="008D5BA6" w:rsidP="00CB3B6B">
      <w:pPr>
        <w:pStyle w:val="ZLITUSTzmustliter"/>
      </w:pPr>
      <w:r>
        <w:t xml:space="preserve">„1. </w:t>
      </w:r>
      <w:r w:rsidRPr="00EB1F26">
        <w:t>W</w:t>
      </w:r>
      <w:r w:rsidR="00AB7AF1">
        <w:t xml:space="preserve"> </w:t>
      </w:r>
      <w:r w:rsidRPr="00EB1F26">
        <w:t>przypadku, o</w:t>
      </w:r>
      <w:r w:rsidR="00AB7AF1">
        <w:t xml:space="preserve"> </w:t>
      </w:r>
      <w:r w:rsidRPr="00EB1F26">
        <w:t>którym mowa</w:t>
      </w:r>
      <w:r w:rsidR="006625AD" w:rsidRPr="00EB1F26">
        <w:t xml:space="preserve"> w</w:t>
      </w:r>
      <w:r w:rsidR="00AB7AF1">
        <w:t xml:space="preserve"> </w:t>
      </w:r>
      <w:r w:rsidR="006625AD">
        <w:t>art.</w:t>
      </w:r>
      <w:r w:rsidR="00AB7AF1">
        <w:t xml:space="preserve"> </w:t>
      </w:r>
      <w:r>
        <w:t>158a</w:t>
      </w:r>
      <w:r w:rsidRPr="00EB1F26">
        <w:t>, zezwolenia na pobyt czasowy udziela się na okres do 1</w:t>
      </w:r>
      <w:r w:rsidR="00AB7AF1">
        <w:t xml:space="preserve"> </w:t>
      </w:r>
      <w:r w:rsidRPr="00EB1F26">
        <w:t>roku.</w:t>
      </w:r>
      <w:r>
        <w:t>”,</w:t>
      </w:r>
    </w:p>
    <w:p w14:paraId="2C8689FD" w14:textId="2938BE98" w:rsidR="00EB1F26" w:rsidRPr="00EB1F26" w:rsidRDefault="008D5BA6" w:rsidP="003E576A">
      <w:pPr>
        <w:pStyle w:val="LITlitera"/>
      </w:pPr>
      <w:r>
        <w:t>b)</w:t>
      </w:r>
      <w:r w:rsidR="00EE60F0">
        <w:tab/>
      </w:r>
      <w:r>
        <w:t>w</w:t>
      </w:r>
      <w:r w:rsidR="006625AD">
        <w:t xml:space="preserve"> ust.</w:t>
      </w:r>
      <w:r w:rsidR="00AB7AF1">
        <w:t xml:space="preserve"> </w:t>
      </w:r>
      <w:r w:rsidR="00EE2C57">
        <w:t>1</w:t>
      </w:r>
      <w:r>
        <w:t>a</w:t>
      </w:r>
      <w:r w:rsidR="006625AD">
        <w:t xml:space="preserve"> w</w:t>
      </w:r>
      <w:r w:rsidR="00AB7AF1">
        <w:t xml:space="preserve"> </w:t>
      </w:r>
      <w:r w:rsidR="006625AD">
        <w:t>pkt</w:t>
      </w:r>
      <w:r w:rsidR="00AB7AF1">
        <w:t xml:space="preserve"> </w:t>
      </w:r>
      <w:r w:rsidR="00EE2C57" w:rsidRPr="00EB1F26">
        <w:t>2</w:t>
      </w:r>
      <w:r w:rsidR="00AB7AF1">
        <w:t xml:space="preserve"> </w:t>
      </w:r>
      <w:r w:rsidR="00EB1F26" w:rsidRPr="00EB1F26">
        <w:t xml:space="preserve">wyrazy </w:t>
      </w:r>
      <w:r w:rsidR="00D910A3">
        <w:t>„</w:t>
      </w:r>
      <w:r w:rsidR="00EE2C57" w:rsidRPr="00EB1F26">
        <w:t>3</w:t>
      </w:r>
      <w:r w:rsidR="00AB7AF1">
        <w:t xml:space="preserve"> </w:t>
      </w:r>
      <w:r w:rsidR="00EB1F26" w:rsidRPr="00EB1F26">
        <w:t>lat</w:t>
      </w:r>
      <w:r w:rsidR="00D910A3">
        <w:t>”</w:t>
      </w:r>
      <w:r w:rsidR="00EB1F26" w:rsidRPr="00EB1F26">
        <w:t xml:space="preserve"> zastępuje się wyrazami </w:t>
      </w:r>
      <w:r w:rsidR="00D910A3">
        <w:t>„</w:t>
      </w:r>
      <w:r w:rsidR="00EB1F26" w:rsidRPr="00EB1F26">
        <w:t xml:space="preserve">do </w:t>
      </w:r>
      <w:r w:rsidR="00EE2C57" w:rsidRPr="00EB1F26">
        <w:t>3</w:t>
      </w:r>
      <w:r w:rsidR="00AB7AF1">
        <w:t xml:space="preserve"> </w:t>
      </w:r>
      <w:r w:rsidR="00EB1F26" w:rsidRPr="00EB1F26">
        <w:t>lat</w:t>
      </w:r>
      <w:r w:rsidR="00D910A3">
        <w:t>”</w:t>
      </w:r>
      <w:r>
        <w:t>;</w:t>
      </w:r>
    </w:p>
    <w:p w14:paraId="406878CA" w14:textId="3D6D0B9C" w:rsidR="00EB1F26" w:rsidRPr="000C28C6" w:rsidRDefault="00C9428E" w:rsidP="00EB1F26">
      <w:pPr>
        <w:pStyle w:val="PKTpunkt"/>
      </w:pPr>
      <w:r>
        <w:t>61</w:t>
      </w:r>
      <w:r w:rsidR="00EB1F26">
        <w:t>)</w:t>
      </w:r>
      <w:r w:rsidR="007E0ABD">
        <w:tab/>
      </w:r>
      <w:r w:rsidR="00EE2C57" w:rsidRPr="000C28C6">
        <w:t>w</w:t>
      </w:r>
      <w:r w:rsidR="006625AD">
        <w:t xml:space="preserve"> art.</w:t>
      </w:r>
      <w:r w:rsidR="00AB7AF1">
        <w:t xml:space="preserve"> </w:t>
      </w:r>
      <w:r w:rsidR="00EB1F26" w:rsidRPr="000C28C6">
        <w:t>16</w:t>
      </w:r>
      <w:r w:rsidR="006625AD" w:rsidRPr="000C28C6">
        <w:t>5</w:t>
      </w:r>
      <w:r w:rsidR="006625AD">
        <w:t xml:space="preserve"> w</w:t>
      </w:r>
      <w:r w:rsidR="00AB7AF1">
        <w:t xml:space="preserve"> </w:t>
      </w:r>
      <w:r w:rsidR="006625AD">
        <w:t>ust.</w:t>
      </w:r>
      <w:r w:rsidR="00AB7AF1">
        <w:t xml:space="preserve"> </w:t>
      </w:r>
      <w:r w:rsidR="00EB1F26" w:rsidRPr="000C28C6">
        <w:t>1</w:t>
      </w:r>
      <w:r w:rsidR="00AB7AF1">
        <w:t xml:space="preserve"> </w:t>
      </w:r>
      <w:r w:rsidR="00EB1F26" w:rsidRPr="000C28C6">
        <w:t xml:space="preserve">wyrazy </w:t>
      </w:r>
      <w:r w:rsidR="00D910A3">
        <w:t>„</w:t>
      </w:r>
      <w:r w:rsidR="00EB1F26" w:rsidRPr="000C28C6">
        <w:t>niniejszej ustawy</w:t>
      </w:r>
      <w:r w:rsidR="00D910A3">
        <w:t>”</w:t>
      </w:r>
      <w:r w:rsidR="00EB1F26" w:rsidRPr="000C28C6">
        <w:t xml:space="preserve"> zastępuje się wyraz</w:t>
      </w:r>
      <w:r w:rsidR="002242E3">
        <w:t>e</w:t>
      </w:r>
      <w:r w:rsidR="00EB1F26" w:rsidRPr="000C28C6">
        <w:t xml:space="preserve">m </w:t>
      </w:r>
      <w:r w:rsidR="00D910A3">
        <w:t>„</w:t>
      </w:r>
      <w:r w:rsidR="002242E3">
        <w:t>ustawy</w:t>
      </w:r>
      <w:r w:rsidR="00D910A3">
        <w:t>”</w:t>
      </w:r>
      <w:r w:rsidR="00EB1F26" w:rsidRPr="000C28C6">
        <w:t>;</w:t>
      </w:r>
    </w:p>
    <w:p w14:paraId="02EEBAF9" w14:textId="213C1C60" w:rsidR="00EB1F26" w:rsidRDefault="00C9428E" w:rsidP="00810252">
      <w:pPr>
        <w:pStyle w:val="PKTpunkt"/>
        <w:keepNext/>
      </w:pPr>
      <w:r>
        <w:t>62</w:t>
      </w:r>
      <w:r w:rsidR="00EB1F26">
        <w:t>)</w:t>
      </w:r>
      <w:r w:rsidR="00EB1F26">
        <w:tab/>
        <w:t>w</w:t>
      </w:r>
      <w:r w:rsidR="006625AD">
        <w:t xml:space="preserve"> art.</w:t>
      </w:r>
      <w:r w:rsidR="00AB7AF1">
        <w:t xml:space="preserve"> </w:t>
      </w:r>
      <w:r w:rsidR="00EB1F26">
        <w:t>16</w:t>
      </w:r>
      <w:r w:rsidR="00EE2C57">
        <w:t>6</w:t>
      </w:r>
      <w:r w:rsidR="00AB7AF1">
        <w:t xml:space="preserve"> </w:t>
      </w:r>
      <w:r w:rsidR="00EB1F26">
        <w:t>wprowadzenie do wyliczenia otrzymuje brzmienie:</w:t>
      </w:r>
    </w:p>
    <w:p w14:paraId="1B8790EA" w14:textId="080770FD" w:rsidR="00EB1F26" w:rsidRPr="00EB1F26" w:rsidRDefault="00D910A3" w:rsidP="00905391">
      <w:pPr>
        <w:pStyle w:val="ZFRAGzmfragmentunpzdaniaartykuempunktem"/>
      </w:pPr>
      <w:r>
        <w:t>„</w:t>
      </w:r>
      <w:r w:rsidR="00EB1F26" w:rsidRPr="00EB1F26">
        <w:t>W przypadkach,</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10</w:t>
      </w:r>
      <w:r w:rsidR="006625AD" w:rsidRPr="00EB1F26">
        <w:t>1</w:t>
      </w:r>
      <w:r w:rsidR="006625AD">
        <w:t xml:space="preserve"> pkt</w:t>
      </w:r>
      <w:r w:rsidR="00AB7AF1">
        <w:t xml:space="preserve"> </w:t>
      </w:r>
      <w:r w:rsidR="006625AD" w:rsidRPr="00EB1F26">
        <w:t>1</w:t>
      </w:r>
      <w:r w:rsidR="006625AD">
        <w:t xml:space="preserve"> lub</w:t>
      </w:r>
      <w:r w:rsidR="00EB1F26" w:rsidRPr="00EB1F26">
        <w:t xml:space="preserve"> 2, lub gdy wystąpiła przynajmniej jedna</w:t>
      </w:r>
      <w:r w:rsidR="00EE2C57" w:rsidRPr="00EB1F26">
        <w:t xml:space="preserve"> z</w:t>
      </w:r>
      <w:r w:rsidR="00AB7AF1">
        <w:t xml:space="preserve"> </w:t>
      </w:r>
      <w:r w:rsidR="00EB1F26" w:rsidRPr="00EB1F26">
        <w:t>okoliczności,</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10</w:t>
      </w:r>
      <w:r w:rsidR="006625AD" w:rsidRPr="00EB1F26">
        <w:t>0</w:t>
      </w:r>
      <w:r w:rsidR="006625AD">
        <w:t xml:space="preserve"> ust.</w:t>
      </w:r>
      <w:r w:rsidR="00AB7AF1">
        <w:t xml:space="preserve"> </w:t>
      </w:r>
      <w:r w:rsidR="006625AD" w:rsidRPr="00EB1F26">
        <w:t>1</w:t>
      </w:r>
      <w:r w:rsidR="006625AD">
        <w:t xml:space="preserve"> pkt</w:t>
      </w:r>
      <w:r w:rsidR="00AB7AF1">
        <w:t xml:space="preserve"> </w:t>
      </w:r>
      <w:r w:rsidR="00EB1F26" w:rsidRPr="00EB1F26">
        <w:t xml:space="preserve">2, </w:t>
      </w:r>
      <w:r w:rsidR="006625AD" w:rsidRPr="00EB1F26">
        <w:t>4</w:t>
      </w:r>
      <w:r w:rsidR="006625AD">
        <w:t xml:space="preserve"> lub</w:t>
      </w:r>
      <w:r w:rsidR="00EB1F26" w:rsidRPr="00EB1F26">
        <w:t xml:space="preserve"> 5, cudzoziemcowi cofa się:</w:t>
      </w:r>
      <w:r>
        <w:t>”</w:t>
      </w:r>
      <w:r w:rsidR="00EB1F26" w:rsidRPr="00EB1F26">
        <w:t>;</w:t>
      </w:r>
    </w:p>
    <w:p w14:paraId="3ACF2C2A" w14:textId="5E479E9F" w:rsidR="00EB1F26" w:rsidRPr="000C28C6" w:rsidRDefault="00C9428E" w:rsidP="00810252">
      <w:pPr>
        <w:pStyle w:val="PKTpunkt"/>
        <w:keepNext/>
      </w:pPr>
      <w:r>
        <w:t>63</w:t>
      </w:r>
      <w:r w:rsidR="00EB1F26">
        <w:t>)</w:t>
      </w:r>
      <w:r w:rsidR="00EB1F26">
        <w:tab/>
      </w:r>
      <w:r w:rsidR="00EB1F26" w:rsidRPr="000C28C6">
        <w:t>art. 168</w:t>
      </w:r>
      <w:r w:rsidR="00AB7AF1">
        <w:t xml:space="preserve"> </w:t>
      </w:r>
      <w:r w:rsidR="00EB1F26" w:rsidRPr="000C28C6">
        <w:t>otrzymuje brzmienie:</w:t>
      </w:r>
    </w:p>
    <w:p w14:paraId="38DE18DB" w14:textId="39522306" w:rsidR="00EB1F26" w:rsidRPr="000C28C6" w:rsidRDefault="00D910A3" w:rsidP="003E576A">
      <w:pPr>
        <w:pStyle w:val="ZARTzmartartykuempunktem"/>
      </w:pPr>
      <w:r>
        <w:t>„</w:t>
      </w:r>
      <w:r w:rsidR="00EB1F26" w:rsidRPr="000C28C6">
        <w:t>Art.</w:t>
      </w:r>
      <w:r w:rsidR="00AB7AF1">
        <w:t xml:space="preserve"> </w:t>
      </w:r>
      <w:r w:rsidR="00EB1F26" w:rsidRPr="000C28C6">
        <w:t>168.</w:t>
      </w:r>
      <w:r w:rsidR="00AB7AF1">
        <w:t xml:space="preserve"> </w:t>
      </w:r>
      <w:r w:rsidR="00EB1F26" w:rsidRPr="000C28C6">
        <w:t>1. Wniosek o</w:t>
      </w:r>
      <w:r w:rsidR="00AB7AF1">
        <w:t xml:space="preserve"> </w:t>
      </w:r>
      <w:r w:rsidR="00EB1F26" w:rsidRPr="000C28C6">
        <w:t xml:space="preserve">udzielenie </w:t>
      </w:r>
      <w:r w:rsidR="0021422E" w:rsidRPr="0021422E">
        <w:t xml:space="preserve">cudzoziemcowi przebywającemu poza granicami Rzeczypospolitej Polskiej </w:t>
      </w:r>
      <w:r w:rsidR="00EB1F26" w:rsidRPr="000C28C6">
        <w:t>zezwolenia na pobyt czasowy w</w:t>
      </w:r>
      <w:r w:rsidR="00AB7AF1">
        <w:t xml:space="preserve"> </w:t>
      </w:r>
      <w:r w:rsidR="00EB1F26" w:rsidRPr="000C28C6">
        <w:t>celu połączenia się z</w:t>
      </w:r>
      <w:r w:rsidR="00AB7AF1">
        <w:t xml:space="preserve"> </w:t>
      </w:r>
      <w:r w:rsidR="00EB1F26" w:rsidRPr="000C28C6">
        <w:t>rodziną składa cudzoziemiec zamieszkujący na terytorium Rzeczypospolitej Polskiej, do którego członek jego rodziny przybywa.</w:t>
      </w:r>
    </w:p>
    <w:p w14:paraId="3B6C5BFB" w14:textId="55CF5E66" w:rsidR="00EB1F26" w:rsidRPr="000C28C6" w:rsidRDefault="00EB1F26" w:rsidP="00EB1F26">
      <w:pPr>
        <w:pStyle w:val="ZUSTzmustartykuempunktem"/>
      </w:pPr>
      <w:r w:rsidRPr="000C28C6">
        <w:t>2.</w:t>
      </w:r>
      <w:r w:rsidR="00AB7AF1">
        <w:t xml:space="preserve"> </w:t>
      </w:r>
      <w:r w:rsidRPr="000C28C6">
        <w:t>Złożenie przez cudzoziemca zamieszkującego na terytorium Rzeczypospolitej Polskiej wniosku o</w:t>
      </w:r>
      <w:r w:rsidR="00AB7AF1">
        <w:t xml:space="preserve"> </w:t>
      </w:r>
      <w:r w:rsidRPr="000C28C6">
        <w:t>udzielenie zezwolenia na pobyt czasowy w</w:t>
      </w:r>
      <w:r w:rsidR="00AB7AF1">
        <w:t xml:space="preserve"> </w:t>
      </w:r>
      <w:r w:rsidRPr="000C28C6">
        <w:t>celu połączenia się z</w:t>
      </w:r>
      <w:r w:rsidR="006B231F">
        <w:t> </w:t>
      </w:r>
      <w:r w:rsidRPr="000C28C6">
        <w:t>rodziną w</w:t>
      </w:r>
      <w:r w:rsidR="00AB7AF1">
        <w:t xml:space="preserve"> </w:t>
      </w:r>
      <w:r w:rsidRPr="000C28C6">
        <w:t>imieniu</w:t>
      </w:r>
      <w:r w:rsidR="002A2403">
        <w:t xml:space="preserve"> </w:t>
      </w:r>
      <w:r>
        <w:t xml:space="preserve">członka </w:t>
      </w:r>
      <w:r w:rsidR="006716EE">
        <w:t xml:space="preserve">jego </w:t>
      </w:r>
      <w:r>
        <w:t>rodziny</w:t>
      </w:r>
      <w:r w:rsidRPr="000C28C6">
        <w:t xml:space="preserve"> wymaga pisemnej zgody</w:t>
      </w:r>
      <w:r>
        <w:t xml:space="preserve"> tego członka rodziny lub jego przedstawiciela ustawowego, chyba że wnioskodawca jest jego przedstawicielem ustawowym</w:t>
      </w:r>
      <w:r w:rsidRPr="000C28C6">
        <w:t>.</w:t>
      </w:r>
    </w:p>
    <w:p w14:paraId="47117E88" w14:textId="7D3BB875" w:rsidR="00EB1F26" w:rsidRDefault="00EB1F26" w:rsidP="00EB1F26">
      <w:pPr>
        <w:pStyle w:val="ZUSTzmustartykuempunktem"/>
      </w:pPr>
      <w:r w:rsidRPr="000C28C6">
        <w:t>3.</w:t>
      </w:r>
      <w:r w:rsidR="00AB7AF1">
        <w:t xml:space="preserve"> </w:t>
      </w:r>
      <w:r w:rsidRPr="000C28C6">
        <w:t>Wyrażenie zgody, o</w:t>
      </w:r>
      <w:r w:rsidR="00AB7AF1">
        <w:t xml:space="preserve"> </w:t>
      </w:r>
      <w:r w:rsidRPr="000C28C6">
        <w:t>której mowa</w:t>
      </w:r>
      <w:r w:rsidR="006625AD" w:rsidRPr="000C28C6">
        <w:t xml:space="preserve"> w</w:t>
      </w:r>
      <w:r w:rsidR="00AB7AF1">
        <w:t xml:space="preserve"> </w:t>
      </w:r>
      <w:r w:rsidR="006625AD">
        <w:t>ust.</w:t>
      </w:r>
      <w:r w:rsidR="00AB7AF1">
        <w:t xml:space="preserve"> </w:t>
      </w:r>
      <w:r>
        <w:t>2</w:t>
      </w:r>
      <w:r w:rsidRPr="000C28C6">
        <w:t>, jest równoznaczne z</w:t>
      </w:r>
      <w:r w:rsidR="00AB7AF1">
        <w:t xml:space="preserve"> </w:t>
      </w:r>
      <w:r w:rsidRPr="000C28C6">
        <w:t>udzieleniem cudzoziemcowi zamieszkującemu na terytorium Rzeczypospolitej Polskiej pełnomocnictwa do działania w</w:t>
      </w:r>
      <w:r w:rsidR="00AB7AF1">
        <w:t xml:space="preserve"> </w:t>
      </w:r>
      <w:r w:rsidRPr="000C28C6">
        <w:t>imieniu</w:t>
      </w:r>
      <w:r>
        <w:t xml:space="preserve"> członka rodziny</w:t>
      </w:r>
      <w:r w:rsidR="00910182">
        <w:t xml:space="preserve"> w</w:t>
      </w:r>
      <w:r w:rsidR="00AB7AF1">
        <w:t xml:space="preserve"> </w:t>
      </w:r>
      <w:r w:rsidR="0021422E">
        <w:t>danym postępowaniu</w:t>
      </w:r>
      <w:r w:rsidRPr="000C28C6">
        <w:t>.</w:t>
      </w:r>
    </w:p>
    <w:p w14:paraId="052FF2CA" w14:textId="3EF1A51A" w:rsidR="00EB1F26" w:rsidRPr="00523F96" w:rsidRDefault="00EB1F26" w:rsidP="00EB1F26">
      <w:pPr>
        <w:pStyle w:val="ZUSTzmustartykuempunktem"/>
      </w:pPr>
      <w:r>
        <w:t xml:space="preserve">4. </w:t>
      </w:r>
      <w:r w:rsidRPr="00523F96">
        <w:t>Jeżeli wniosek</w:t>
      </w:r>
      <w:r w:rsidR="00EE2C57" w:rsidRPr="00523F96">
        <w:t xml:space="preserve"> o</w:t>
      </w:r>
      <w:r w:rsidR="00AB7AF1">
        <w:t xml:space="preserve"> </w:t>
      </w:r>
      <w:r w:rsidRPr="00523F96">
        <w:t xml:space="preserve">udzielenie </w:t>
      </w:r>
      <w:r w:rsidR="00B10B4D" w:rsidRPr="00523F96">
        <w:t>członkowi rodziny cudzoziemca, o</w:t>
      </w:r>
      <w:r w:rsidR="00AB7AF1">
        <w:t xml:space="preserve"> </w:t>
      </w:r>
      <w:r w:rsidR="00B10B4D" w:rsidRPr="00523F96">
        <w:t>którym mowa</w:t>
      </w:r>
      <w:r w:rsidR="006625AD" w:rsidRPr="00523F96">
        <w:t xml:space="preserve"> w</w:t>
      </w:r>
      <w:r w:rsidR="006B231F">
        <w:t> </w:t>
      </w:r>
      <w:r w:rsidR="006625AD">
        <w:t>art.</w:t>
      </w:r>
      <w:r w:rsidR="00AB7AF1">
        <w:t xml:space="preserve"> </w:t>
      </w:r>
      <w:r w:rsidR="00B10B4D" w:rsidRPr="00523F96">
        <w:t>139a</w:t>
      </w:r>
      <w:r w:rsidR="006625AD">
        <w:t xml:space="preserve"> ust.</w:t>
      </w:r>
      <w:r w:rsidR="00AB7AF1">
        <w:t xml:space="preserve"> </w:t>
      </w:r>
      <w:r w:rsidR="006625AD" w:rsidRPr="00523F96">
        <w:t>1</w:t>
      </w:r>
      <w:r w:rsidR="006625AD">
        <w:t xml:space="preserve"> lub art.</w:t>
      </w:r>
      <w:r w:rsidR="00AB7AF1">
        <w:t xml:space="preserve"> </w:t>
      </w:r>
      <w:r w:rsidR="00B10B4D" w:rsidRPr="00523F96">
        <w:t>139</w:t>
      </w:r>
      <w:r w:rsidR="00CC4D54">
        <w:t>o</w:t>
      </w:r>
      <w:r w:rsidR="006625AD">
        <w:t xml:space="preserve"> ust.</w:t>
      </w:r>
      <w:r w:rsidR="00AB7AF1">
        <w:t xml:space="preserve"> </w:t>
      </w:r>
      <w:r w:rsidR="00B10B4D" w:rsidRPr="00523F96">
        <w:t>1,</w:t>
      </w:r>
      <w:r w:rsidR="00B10B4D">
        <w:t xml:space="preserve"> </w:t>
      </w:r>
      <w:r w:rsidRPr="00523F96">
        <w:t>zezwolenia na pobyt czasowy</w:t>
      </w:r>
      <w:r w:rsidR="00EE2C57" w:rsidRPr="00523F96">
        <w:t xml:space="preserve"> w</w:t>
      </w:r>
      <w:r w:rsidR="00AB7AF1">
        <w:t xml:space="preserve"> </w:t>
      </w:r>
      <w:r w:rsidRPr="00523F96">
        <w:t>celu połączenia się</w:t>
      </w:r>
      <w:r w:rsidR="00EE2C57" w:rsidRPr="00523F96">
        <w:t xml:space="preserve"> z</w:t>
      </w:r>
      <w:r w:rsidR="00AB7AF1">
        <w:t xml:space="preserve"> </w:t>
      </w:r>
      <w:r w:rsidRPr="00523F96">
        <w:t>rodziną</w:t>
      </w:r>
      <w:r w:rsidR="00AB7AF1">
        <w:t xml:space="preserve"> </w:t>
      </w:r>
      <w:r w:rsidRPr="00523F96">
        <w:t>został złożony</w:t>
      </w:r>
      <w:r w:rsidR="00EE2C57" w:rsidRPr="00523F96">
        <w:t xml:space="preserve"> w</w:t>
      </w:r>
      <w:r w:rsidR="00AB7AF1">
        <w:t xml:space="preserve"> </w:t>
      </w:r>
      <w:r w:rsidRPr="00523F96">
        <w:t>tym samym dniu lub</w:t>
      </w:r>
      <w:r w:rsidR="00EE2C57" w:rsidRPr="00523F96">
        <w:t xml:space="preserve"> w</w:t>
      </w:r>
      <w:r w:rsidR="00AB7AF1">
        <w:t xml:space="preserve"> </w:t>
      </w:r>
      <w:r w:rsidRPr="00523F96">
        <w:t xml:space="preserve">terminie </w:t>
      </w:r>
      <w:r w:rsidR="00EE2C57" w:rsidRPr="00523F96">
        <w:t>3</w:t>
      </w:r>
      <w:r w:rsidR="00AB7AF1">
        <w:t xml:space="preserve"> </w:t>
      </w:r>
      <w:r w:rsidRPr="00523F96">
        <w:t>dni od dnia złożenia wniosku</w:t>
      </w:r>
      <w:r w:rsidR="00EE2C57" w:rsidRPr="00523F96">
        <w:t xml:space="preserve"> o</w:t>
      </w:r>
      <w:r w:rsidR="00AB7AF1">
        <w:t xml:space="preserve"> </w:t>
      </w:r>
      <w:r w:rsidRPr="00523F96">
        <w:t>udzielenie zezwolenia,</w:t>
      </w:r>
      <w:r w:rsidR="00EE2C57" w:rsidRPr="00523F96">
        <w:t xml:space="preserve"> o</w:t>
      </w:r>
      <w:r w:rsidR="00AB7AF1">
        <w:t xml:space="preserve"> </w:t>
      </w:r>
      <w:r w:rsidRPr="00523F96">
        <w:t>którym mowa</w:t>
      </w:r>
      <w:r w:rsidR="006625AD" w:rsidRPr="00523F96">
        <w:t xml:space="preserve"> w</w:t>
      </w:r>
      <w:r w:rsidR="00AB7AF1">
        <w:t xml:space="preserve"> </w:t>
      </w:r>
      <w:r w:rsidR="006625AD">
        <w:t>art.</w:t>
      </w:r>
      <w:r w:rsidR="00AB7AF1">
        <w:t xml:space="preserve"> </w:t>
      </w:r>
      <w:r w:rsidRPr="00523F96">
        <w:t>139a</w:t>
      </w:r>
      <w:r w:rsidR="006625AD">
        <w:t xml:space="preserve"> ust.</w:t>
      </w:r>
      <w:r w:rsidR="00AB7AF1">
        <w:t xml:space="preserve"> </w:t>
      </w:r>
      <w:r w:rsidR="006625AD" w:rsidRPr="00523F96">
        <w:t>1</w:t>
      </w:r>
      <w:r w:rsidR="006625AD">
        <w:t xml:space="preserve"> lub art.</w:t>
      </w:r>
      <w:r w:rsidR="00AB7AF1">
        <w:t xml:space="preserve"> </w:t>
      </w:r>
      <w:r w:rsidR="0087506F" w:rsidRPr="00523F96">
        <w:t>139</w:t>
      </w:r>
      <w:r w:rsidR="00CC4D54">
        <w:t>o</w:t>
      </w:r>
      <w:r w:rsidR="006625AD">
        <w:t xml:space="preserve"> ust.</w:t>
      </w:r>
      <w:r w:rsidR="00AB7AF1">
        <w:t xml:space="preserve"> </w:t>
      </w:r>
      <w:r w:rsidRPr="00523F96">
        <w:t>1, zezwolenia tego udziela</w:t>
      </w:r>
      <w:r w:rsidR="00BD5DFE">
        <w:t xml:space="preserve"> lub odmawia jego udzielenia</w:t>
      </w:r>
      <w:r w:rsidRPr="00523F96">
        <w:t xml:space="preserve"> wojewoda</w:t>
      </w:r>
      <w:r w:rsidR="00B10B4D" w:rsidRPr="00B10B4D">
        <w:t xml:space="preserve"> właściwy ze względu na siedzibę jednostki przyjmującej</w:t>
      </w:r>
      <w:r w:rsidRPr="00523F96">
        <w:t>.</w:t>
      </w:r>
    </w:p>
    <w:p w14:paraId="1B81D885" w14:textId="17155CF1" w:rsidR="00EB1F26" w:rsidRPr="00EB1F26" w:rsidRDefault="00EB1F26" w:rsidP="003E576A">
      <w:pPr>
        <w:pStyle w:val="ZUSTzmustartykuempunktem"/>
      </w:pPr>
      <w:r w:rsidRPr="00523F96">
        <w:t>5.</w:t>
      </w:r>
      <w:r w:rsidR="00EE2C57" w:rsidRPr="00523F96">
        <w:t xml:space="preserve"> W</w:t>
      </w:r>
      <w:r w:rsidR="00AB7AF1">
        <w:t xml:space="preserve"> </w:t>
      </w:r>
      <w:r w:rsidRPr="00523F96">
        <w:t>przypadku,</w:t>
      </w:r>
      <w:r w:rsidR="00EE2C57" w:rsidRPr="00523F96">
        <w:t xml:space="preserve"> o</w:t>
      </w:r>
      <w:r w:rsidR="00AB7AF1">
        <w:t xml:space="preserve"> </w:t>
      </w:r>
      <w:r w:rsidRPr="00523F96">
        <w:t>którym mowa</w:t>
      </w:r>
      <w:r w:rsidR="006625AD" w:rsidRPr="00523F96">
        <w:t xml:space="preserve"> w</w:t>
      </w:r>
      <w:r w:rsidR="00AB7AF1">
        <w:t xml:space="preserve"> </w:t>
      </w:r>
      <w:r w:rsidR="006625AD">
        <w:t>ust.</w:t>
      </w:r>
      <w:r w:rsidR="00AB7AF1">
        <w:t xml:space="preserve"> </w:t>
      </w:r>
      <w:r w:rsidRPr="00523F96">
        <w:t>4, wojewoda udziela lub odmawia udzielenia zezwolenia</w:t>
      </w:r>
      <w:r w:rsidR="00EE2C57" w:rsidRPr="00523F96">
        <w:t xml:space="preserve"> w</w:t>
      </w:r>
      <w:r w:rsidR="00AB7AF1">
        <w:t xml:space="preserve"> </w:t>
      </w:r>
      <w:r w:rsidRPr="00523F96">
        <w:t>celu połączenia się</w:t>
      </w:r>
      <w:r w:rsidR="00EE2C57" w:rsidRPr="00523F96">
        <w:t xml:space="preserve"> z</w:t>
      </w:r>
      <w:r w:rsidR="00AB7AF1">
        <w:t xml:space="preserve"> </w:t>
      </w:r>
      <w:r w:rsidRPr="00523F96">
        <w:t>rodziną niezwłocznie po udzieleniu lub odmowie udzielenia zezwolenia,</w:t>
      </w:r>
      <w:r w:rsidR="00EE2C57" w:rsidRPr="00523F96">
        <w:t xml:space="preserve"> o</w:t>
      </w:r>
      <w:r w:rsidR="00AB7AF1">
        <w:t xml:space="preserve"> </w:t>
      </w:r>
      <w:r w:rsidRPr="00523F96">
        <w:t>którym mowa</w:t>
      </w:r>
      <w:r w:rsidR="006625AD" w:rsidRPr="00523F96">
        <w:t xml:space="preserve"> w</w:t>
      </w:r>
      <w:r w:rsidR="00AB7AF1">
        <w:t xml:space="preserve"> </w:t>
      </w:r>
      <w:r w:rsidR="006625AD">
        <w:t>art.</w:t>
      </w:r>
      <w:r w:rsidR="00AB7AF1">
        <w:t xml:space="preserve"> </w:t>
      </w:r>
      <w:r w:rsidRPr="00523F96">
        <w:t>139a</w:t>
      </w:r>
      <w:r w:rsidR="006625AD">
        <w:t xml:space="preserve"> ust.</w:t>
      </w:r>
      <w:r w:rsidR="00AB7AF1">
        <w:t xml:space="preserve"> </w:t>
      </w:r>
      <w:r w:rsidR="006625AD" w:rsidRPr="00523F96">
        <w:t>1</w:t>
      </w:r>
      <w:r w:rsidR="006625AD">
        <w:t xml:space="preserve"> lub art.</w:t>
      </w:r>
      <w:r w:rsidR="00AB7AF1">
        <w:t xml:space="preserve"> </w:t>
      </w:r>
      <w:r w:rsidR="0087506F" w:rsidRPr="00523F96">
        <w:t>139</w:t>
      </w:r>
      <w:r w:rsidR="00CC4D54">
        <w:t>o</w:t>
      </w:r>
      <w:r w:rsidR="006625AD">
        <w:t xml:space="preserve"> ust.</w:t>
      </w:r>
      <w:r w:rsidR="00AB7AF1">
        <w:t xml:space="preserve"> </w:t>
      </w:r>
      <w:r w:rsidRPr="00523F96">
        <w:t>1</w:t>
      </w:r>
      <w:r w:rsidRPr="00EB1F26">
        <w:t>.</w:t>
      </w:r>
      <w:r w:rsidR="00D910A3">
        <w:t>”</w:t>
      </w:r>
      <w:r w:rsidRPr="00EB1F26">
        <w:t>;</w:t>
      </w:r>
    </w:p>
    <w:p w14:paraId="5F5C3570" w14:textId="0D3077FC" w:rsidR="00EB1F26" w:rsidRDefault="00C9428E" w:rsidP="00EB1F26">
      <w:pPr>
        <w:pStyle w:val="PKTpunkt"/>
      </w:pPr>
      <w:r>
        <w:t>64</w:t>
      </w:r>
      <w:r w:rsidR="00EB1F26">
        <w:t>)</w:t>
      </w:r>
      <w:r w:rsidR="00EB1F26">
        <w:tab/>
      </w:r>
      <w:r w:rsidR="00EB1F26" w:rsidRPr="000C28C6">
        <w:t>w</w:t>
      </w:r>
      <w:r w:rsidR="006625AD">
        <w:t xml:space="preserve"> art.</w:t>
      </w:r>
      <w:r w:rsidR="00AB7AF1">
        <w:t xml:space="preserve"> </w:t>
      </w:r>
      <w:r w:rsidR="00EB1F26" w:rsidRPr="000C28C6">
        <w:t>16</w:t>
      </w:r>
      <w:r w:rsidR="006625AD" w:rsidRPr="000C28C6">
        <w:t>9</w:t>
      </w:r>
      <w:r w:rsidR="006625AD">
        <w:t xml:space="preserve"> w</w:t>
      </w:r>
      <w:r w:rsidR="00AB7AF1">
        <w:t xml:space="preserve"> </w:t>
      </w:r>
      <w:r w:rsidR="006625AD">
        <w:t>ust.</w:t>
      </w:r>
      <w:r w:rsidR="00AB7AF1">
        <w:t xml:space="preserve"> </w:t>
      </w:r>
      <w:r w:rsidR="00EB1F26" w:rsidRPr="000C28C6">
        <w:t>1</w:t>
      </w:r>
      <w:r w:rsidR="00AB7AF1">
        <w:t xml:space="preserve"> </w:t>
      </w:r>
      <w:r w:rsidR="00EB1F26" w:rsidRPr="000C28C6">
        <w:t xml:space="preserve">wyrazy </w:t>
      </w:r>
      <w:r w:rsidR="00D910A3">
        <w:t>„</w:t>
      </w:r>
      <w:r w:rsidR="00EB1F26" w:rsidRPr="000C28C6">
        <w:t>niniejszej ustawy</w:t>
      </w:r>
      <w:r w:rsidR="00D910A3">
        <w:t>”</w:t>
      </w:r>
      <w:r w:rsidR="00EB1F26" w:rsidRPr="000C28C6">
        <w:t xml:space="preserve"> zastępuje się </w:t>
      </w:r>
      <w:r w:rsidR="00787A09" w:rsidRPr="000C28C6">
        <w:t>wyraz</w:t>
      </w:r>
      <w:r w:rsidR="00787A09">
        <w:t>em</w:t>
      </w:r>
      <w:r w:rsidR="00787A09" w:rsidRPr="000C28C6">
        <w:t xml:space="preserve"> </w:t>
      </w:r>
      <w:r w:rsidR="00D910A3">
        <w:t>„</w:t>
      </w:r>
      <w:r w:rsidR="00787A09">
        <w:t>ustawy</w:t>
      </w:r>
      <w:r w:rsidR="00D910A3">
        <w:t>”</w:t>
      </w:r>
      <w:r w:rsidR="00EB1F26" w:rsidRPr="000C28C6">
        <w:t>;</w:t>
      </w:r>
    </w:p>
    <w:p w14:paraId="6F7B02B2" w14:textId="158494F6" w:rsidR="00EB1F26" w:rsidRPr="000C28C6" w:rsidRDefault="00C9428E" w:rsidP="00810252">
      <w:pPr>
        <w:pStyle w:val="PKTpunkt"/>
        <w:keepNext/>
      </w:pPr>
      <w:r>
        <w:t>65</w:t>
      </w:r>
      <w:r w:rsidR="00EB1F26">
        <w:t>)</w:t>
      </w:r>
      <w:r w:rsidR="00EB1F26">
        <w:tab/>
      </w:r>
      <w:r w:rsidR="00EB1F26" w:rsidRPr="000C28C6">
        <w:t>w</w:t>
      </w:r>
      <w:r w:rsidR="006625AD">
        <w:t xml:space="preserve"> art.</w:t>
      </w:r>
      <w:r w:rsidR="00AB7AF1">
        <w:t xml:space="preserve"> </w:t>
      </w:r>
      <w:r w:rsidR="00EB1F26" w:rsidRPr="000C28C6">
        <w:t>17</w:t>
      </w:r>
      <w:r w:rsidR="006625AD" w:rsidRPr="000C28C6">
        <w:t>1</w:t>
      </w:r>
      <w:r w:rsidR="006625AD">
        <w:t xml:space="preserve"> ust.</w:t>
      </w:r>
      <w:r w:rsidR="00AB7AF1">
        <w:t xml:space="preserve"> </w:t>
      </w:r>
      <w:r w:rsidR="00EB1F26" w:rsidRPr="000C28C6">
        <w:t>2</w:t>
      </w:r>
      <w:r w:rsidR="00AB7AF1">
        <w:t xml:space="preserve"> </w:t>
      </w:r>
      <w:r w:rsidR="00EB1F26" w:rsidRPr="000C28C6">
        <w:t>otrzymuje brzmienie:</w:t>
      </w:r>
    </w:p>
    <w:p w14:paraId="5D234DEA" w14:textId="57E50B48" w:rsidR="00EB1F26" w:rsidRPr="000C28C6" w:rsidRDefault="00D910A3" w:rsidP="00810252">
      <w:pPr>
        <w:pStyle w:val="ZUSTzmustartykuempunktem"/>
        <w:keepNext/>
      </w:pPr>
      <w:r>
        <w:t>„</w:t>
      </w:r>
      <w:r w:rsidR="00EB1F26" w:rsidRPr="000C28C6">
        <w:t>2.</w:t>
      </w:r>
      <w:r w:rsidR="00AB7AF1">
        <w:t xml:space="preserve"> </w:t>
      </w:r>
      <w:r w:rsidR="00EB1F26" w:rsidRPr="000C28C6">
        <w:t>Pobyt cudzoziemca,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170, przestaje się uważać za legalny z</w:t>
      </w:r>
      <w:r w:rsidR="00AB7AF1">
        <w:t xml:space="preserve"> </w:t>
      </w:r>
      <w:r w:rsidR="00EB1F26" w:rsidRPr="000C28C6">
        <w:t>chwilą odnotowania przez ministra właściwego do spraw wewnętrznych w</w:t>
      </w:r>
      <w:r w:rsidR="00AB7AF1">
        <w:t xml:space="preserve"> </w:t>
      </w:r>
      <w:r w:rsidR="00EB1F26" w:rsidRPr="000C28C6">
        <w:t>rejestrze, o</w:t>
      </w:r>
      <w:r w:rsidR="006B231F">
        <w:t> </w:t>
      </w:r>
      <w:r w:rsidR="00EB1F26" w:rsidRPr="000C28C6">
        <w:t>którym mowa</w:t>
      </w:r>
      <w:r w:rsidR="006625AD" w:rsidRPr="000C28C6">
        <w:t xml:space="preserve"> w</w:t>
      </w:r>
      <w:r w:rsidR="00AB7AF1">
        <w:t xml:space="preserve"> </w:t>
      </w:r>
      <w:r w:rsidR="006625AD">
        <w:t>art.</w:t>
      </w:r>
      <w:r w:rsidR="00AB7AF1">
        <w:t xml:space="preserve"> </w:t>
      </w:r>
      <w:r w:rsidR="00EB1F26" w:rsidRPr="000C28C6">
        <w:t>42</w:t>
      </w:r>
      <w:r w:rsidR="006625AD" w:rsidRPr="000C28C6">
        <w:t>8</w:t>
      </w:r>
      <w:r w:rsidR="006625AD">
        <w:t xml:space="preserve"> ust.</w:t>
      </w:r>
      <w:r w:rsidR="00AB7AF1">
        <w:t xml:space="preserve"> </w:t>
      </w:r>
      <w:r w:rsidR="006625AD" w:rsidRPr="000C28C6">
        <w:t>1</w:t>
      </w:r>
      <w:r w:rsidR="006625AD">
        <w:t xml:space="preserve"> pkt</w:t>
      </w:r>
      <w:r w:rsidR="00AB7AF1">
        <w:t xml:space="preserve"> </w:t>
      </w:r>
      <w:r w:rsidR="00EB1F26" w:rsidRPr="000C28C6">
        <w:t>7, informacji</w:t>
      </w:r>
      <w:r w:rsidR="00910182">
        <w:t xml:space="preserve"> o</w:t>
      </w:r>
      <w:r w:rsidR="00AB7AF1">
        <w:t xml:space="preserve"> </w:t>
      </w:r>
      <w:r w:rsidR="00974C3D">
        <w:t>tym</w:t>
      </w:r>
      <w:r w:rsidR="00EB1F26" w:rsidRPr="000C28C6">
        <w:t>, że</w:t>
      </w:r>
      <w:r w:rsidR="00974C3D" w:rsidRPr="00974C3D">
        <w:t xml:space="preserve"> cudzoziemiec</w:t>
      </w:r>
      <w:r w:rsidR="00EB1F26" w:rsidRPr="000C28C6">
        <w:t>:</w:t>
      </w:r>
    </w:p>
    <w:p w14:paraId="2E70EF89" w14:textId="1C1F10BD" w:rsidR="00EB1F26" w:rsidRPr="000C28C6" w:rsidRDefault="00EB1F26" w:rsidP="00EB1F26">
      <w:pPr>
        <w:pStyle w:val="ZPKTzmpktartykuempunktem"/>
      </w:pPr>
      <w:r w:rsidRPr="000C28C6">
        <w:t>1)</w:t>
      </w:r>
      <w:r>
        <w:tab/>
      </w:r>
      <w:r w:rsidRPr="000C28C6">
        <w:t>aktywnie, dobrowolnie i</w:t>
      </w:r>
      <w:r w:rsidR="00AB7AF1">
        <w:t xml:space="preserve"> </w:t>
      </w:r>
      <w:r w:rsidRPr="000C28C6">
        <w:t>z</w:t>
      </w:r>
      <w:r w:rsidR="00AB7AF1">
        <w:t xml:space="preserve"> </w:t>
      </w:r>
      <w:r w:rsidRPr="000C28C6">
        <w:t>własnej inicjatywy ponownie nawiązał kontakt z</w:t>
      </w:r>
      <w:r w:rsidR="006B231F">
        <w:t> </w:t>
      </w:r>
      <w:r w:rsidRPr="000C28C6">
        <w:t>osobami podejrzanymi o</w:t>
      </w:r>
      <w:r w:rsidR="00AB7AF1">
        <w:t xml:space="preserve"> </w:t>
      </w:r>
      <w:r w:rsidRPr="000C28C6">
        <w:t>popełnienie przestępstwa,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189a</w:t>
      </w:r>
      <w:r w:rsidR="006625AD">
        <w:t xml:space="preserve"> §</w:t>
      </w:r>
      <w:r w:rsidR="006B231F">
        <w:t> </w:t>
      </w:r>
      <w:r w:rsidRPr="000C28C6">
        <w:t>1</w:t>
      </w:r>
      <w:r w:rsidR="00AB7AF1">
        <w:t xml:space="preserve"> </w:t>
      </w:r>
      <w:r w:rsidRPr="000C28C6">
        <w:t>Kodeksu karnego, lub</w:t>
      </w:r>
    </w:p>
    <w:p w14:paraId="3DA23954" w14:textId="77777777" w:rsidR="00EB1F26" w:rsidRPr="000C28C6" w:rsidRDefault="00EB1F26" w:rsidP="00EB1F26">
      <w:pPr>
        <w:pStyle w:val="ZPKTzmpktartykuempunktem"/>
      </w:pPr>
      <w:r w:rsidRPr="000C28C6">
        <w:t>2)</w:t>
      </w:r>
      <w:r>
        <w:tab/>
      </w:r>
      <w:r w:rsidRPr="000C28C6">
        <w:t>przekroczył lub usiłował przekroczyć granicę wbrew przepisom prawa.</w:t>
      </w:r>
      <w:r w:rsidR="00D910A3">
        <w:t>”</w:t>
      </w:r>
      <w:r w:rsidRPr="000C28C6">
        <w:t>;</w:t>
      </w:r>
    </w:p>
    <w:p w14:paraId="137E2E33" w14:textId="24514CA5" w:rsidR="00EB1F26" w:rsidRPr="000C28C6" w:rsidRDefault="00C9428E" w:rsidP="00810252">
      <w:pPr>
        <w:pStyle w:val="PKTpunkt"/>
        <w:keepNext/>
      </w:pPr>
      <w:r>
        <w:t>66</w:t>
      </w:r>
      <w:r w:rsidR="00EB1F26">
        <w:t>)</w:t>
      </w:r>
      <w:r w:rsidR="00EB1F26">
        <w:tab/>
      </w:r>
      <w:r w:rsidR="00EB1F26" w:rsidRPr="000C28C6">
        <w:t>w</w:t>
      </w:r>
      <w:r w:rsidR="006625AD">
        <w:t xml:space="preserve"> art.</w:t>
      </w:r>
      <w:r w:rsidR="00AB7AF1">
        <w:t xml:space="preserve"> </w:t>
      </w:r>
      <w:r w:rsidR="00EB1F26" w:rsidRPr="000C28C6">
        <w:t>17</w:t>
      </w:r>
      <w:r w:rsidR="006625AD" w:rsidRPr="000C28C6">
        <w:t>6</w:t>
      </w:r>
      <w:r w:rsidR="006625AD">
        <w:t xml:space="preserve"> pkt</w:t>
      </w:r>
      <w:r w:rsidR="00AB7AF1">
        <w:t xml:space="preserve"> </w:t>
      </w:r>
      <w:r w:rsidR="00EB1F26" w:rsidRPr="000C28C6">
        <w:t>2</w:t>
      </w:r>
      <w:r w:rsidR="00AB7AF1">
        <w:t xml:space="preserve"> </w:t>
      </w:r>
      <w:r w:rsidR="00EB1F26" w:rsidRPr="000C28C6">
        <w:t>otrzymuje brzmienie:</w:t>
      </w:r>
    </w:p>
    <w:p w14:paraId="6ABF1678" w14:textId="07271F51" w:rsidR="00EB1F26" w:rsidRPr="000C28C6" w:rsidRDefault="00D910A3" w:rsidP="00CB3B6B">
      <w:pPr>
        <w:pStyle w:val="ZPKTzmpktartykuempunktem"/>
      </w:pPr>
      <w:r>
        <w:t>„</w:t>
      </w:r>
      <w:r w:rsidR="00EB1F26" w:rsidRPr="000C28C6">
        <w:t>2)</w:t>
      </w:r>
      <w:r w:rsidR="00EB1F26">
        <w:tab/>
      </w:r>
      <w:r w:rsidR="00EB1F26" w:rsidRPr="000C28C6">
        <w:t>podjął współpracę z</w:t>
      </w:r>
      <w:r w:rsidR="00AB7AF1">
        <w:t xml:space="preserve"> </w:t>
      </w:r>
      <w:r w:rsidR="00EB1F26" w:rsidRPr="000C28C6">
        <w:t>organem właściwym do prowadzenia postępowania w</w:t>
      </w:r>
      <w:r w:rsidR="00AB7AF1">
        <w:t xml:space="preserve"> </w:t>
      </w:r>
      <w:r w:rsidR="00EB1F26" w:rsidRPr="000C28C6">
        <w:t>sprawie o</w:t>
      </w:r>
      <w:r w:rsidR="00AB7AF1">
        <w:t xml:space="preserve"> </w:t>
      </w:r>
      <w:r w:rsidR="00EB1F26" w:rsidRPr="000C28C6">
        <w:t>przestępstwo,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189a</w:t>
      </w:r>
      <w:r w:rsidR="006625AD">
        <w:t xml:space="preserve"> §</w:t>
      </w:r>
      <w:r w:rsidR="00AB7AF1">
        <w:t xml:space="preserve"> </w:t>
      </w:r>
      <w:r w:rsidR="00EB1F26" w:rsidRPr="000C28C6">
        <w:t>1</w:t>
      </w:r>
      <w:r w:rsidR="00AB7AF1">
        <w:t xml:space="preserve"> </w:t>
      </w:r>
      <w:r w:rsidR="00EB1F26" w:rsidRPr="000C28C6">
        <w:t>Kodeksu karnego, a</w:t>
      </w:r>
      <w:r w:rsidR="00AB7AF1">
        <w:t xml:space="preserve"> </w:t>
      </w:r>
      <w:r w:rsidR="00EB1F26" w:rsidRPr="000C28C6">
        <w:t>w</w:t>
      </w:r>
      <w:r w:rsidR="00AB7AF1">
        <w:t xml:space="preserve"> </w:t>
      </w:r>
      <w:r w:rsidR="00EB1F26" w:rsidRPr="000C28C6">
        <w:t>przypadku małoletniego cudzoziemca – otrzymał status pokrzywdzonego w</w:t>
      </w:r>
      <w:r w:rsidR="00AB7AF1">
        <w:t xml:space="preserve"> </w:t>
      </w:r>
      <w:r w:rsidR="00EB1F26" w:rsidRPr="000C28C6">
        <w:t>postępowaniu w</w:t>
      </w:r>
      <w:r w:rsidR="006B231F">
        <w:t> </w:t>
      </w:r>
      <w:r w:rsidR="00EB1F26" w:rsidRPr="000C28C6">
        <w:t>sprawie o</w:t>
      </w:r>
      <w:r w:rsidR="00AB7AF1">
        <w:t xml:space="preserve"> </w:t>
      </w:r>
      <w:r w:rsidR="00EB1F26" w:rsidRPr="000C28C6">
        <w:t>przestępstwo,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189a</w:t>
      </w:r>
      <w:r w:rsidR="006625AD">
        <w:t xml:space="preserve"> §</w:t>
      </w:r>
      <w:r w:rsidR="00AB7AF1">
        <w:t xml:space="preserve"> </w:t>
      </w:r>
      <w:r w:rsidR="00EB1F26" w:rsidRPr="000C28C6">
        <w:t>1</w:t>
      </w:r>
      <w:r w:rsidR="00AB7AF1">
        <w:t xml:space="preserve"> </w:t>
      </w:r>
      <w:r w:rsidR="00EB1F26" w:rsidRPr="000C28C6">
        <w:t>Kodeksu karnego;</w:t>
      </w:r>
      <w:r>
        <w:t>”</w:t>
      </w:r>
      <w:r w:rsidR="00EB1F26" w:rsidRPr="000C28C6">
        <w:t>;</w:t>
      </w:r>
    </w:p>
    <w:p w14:paraId="3FCDDF6C" w14:textId="47C3A191" w:rsidR="00EB1F26" w:rsidRPr="00EB1F26" w:rsidRDefault="00C9428E" w:rsidP="00810252">
      <w:pPr>
        <w:pStyle w:val="PKTpunkt"/>
        <w:keepNext/>
      </w:pPr>
      <w:r>
        <w:t>67</w:t>
      </w:r>
      <w:r w:rsidR="00EB1F26" w:rsidRPr="00EB1F26">
        <w:t>)</w:t>
      </w:r>
      <w:r w:rsidR="00EB1F26" w:rsidRPr="00EB1F26">
        <w:tab/>
        <w:t>w</w:t>
      </w:r>
      <w:r w:rsidR="006625AD">
        <w:t xml:space="preserve"> art.</w:t>
      </w:r>
      <w:r w:rsidR="00AB7AF1">
        <w:t xml:space="preserve"> </w:t>
      </w:r>
      <w:r w:rsidR="00EB1F26" w:rsidRPr="00EB1F26">
        <w:t>188:</w:t>
      </w:r>
    </w:p>
    <w:p w14:paraId="5801064E" w14:textId="003B2E51" w:rsidR="00EB1F26" w:rsidRPr="00EB1F26" w:rsidRDefault="00EB1F26" w:rsidP="00810252">
      <w:pPr>
        <w:pStyle w:val="LITlitera"/>
        <w:keepNext/>
      </w:pPr>
      <w:r>
        <w:t>a)</w:t>
      </w:r>
      <w:r>
        <w:tab/>
      </w:r>
      <w:r w:rsidRPr="00EB1F26">
        <w:t>w</w:t>
      </w:r>
      <w:r w:rsidR="006625AD">
        <w:t xml:space="preserve"> ust.</w:t>
      </w:r>
      <w:r w:rsidR="00AB7AF1">
        <w:t xml:space="preserve"> </w:t>
      </w:r>
      <w:r w:rsidRPr="00EB1F26">
        <w:t>3:</w:t>
      </w:r>
    </w:p>
    <w:p w14:paraId="3A5BB088" w14:textId="1E5425CA" w:rsidR="00EB1F26" w:rsidRPr="000C28C6" w:rsidRDefault="00EB1F26" w:rsidP="00810252">
      <w:pPr>
        <w:pStyle w:val="TIRtiret"/>
        <w:keepNext/>
      </w:pPr>
      <w:r w:rsidRPr="000C28C6">
        <w:t>–</w:t>
      </w:r>
      <w:r w:rsidR="00077421">
        <w:tab/>
      </w:r>
      <w:r w:rsidR="006625AD">
        <w:t>pkt</w:t>
      </w:r>
      <w:r w:rsidR="00AB7AF1">
        <w:t xml:space="preserve"> </w:t>
      </w:r>
      <w:r w:rsidRPr="000C28C6">
        <w:t>2</w:t>
      </w:r>
      <w:r w:rsidR="00AB7AF1">
        <w:t xml:space="preserve"> </w:t>
      </w:r>
      <w:r w:rsidRPr="000C28C6">
        <w:t>otrzymuje brzmienie:</w:t>
      </w:r>
    </w:p>
    <w:p w14:paraId="6A903535" w14:textId="33D17F47" w:rsidR="00EB1F26" w:rsidRPr="000C28C6" w:rsidRDefault="00D910A3" w:rsidP="00EB1F26">
      <w:pPr>
        <w:pStyle w:val="ZTIRPKTzmpkttiret"/>
      </w:pPr>
      <w:r>
        <w:t>„</w:t>
      </w:r>
      <w:r w:rsidR="00EB1F26" w:rsidRPr="000C28C6">
        <w:t>2)</w:t>
      </w:r>
      <w:r w:rsidR="00EB1F26">
        <w:tab/>
      </w:r>
      <w:r w:rsidR="00EB1F26" w:rsidRPr="000C28C6">
        <w:t xml:space="preserve">pkt </w:t>
      </w:r>
      <w:r w:rsidR="006625AD" w:rsidRPr="000C28C6">
        <w:t>1</w:t>
      </w:r>
      <w:r w:rsidR="006625AD">
        <w:t xml:space="preserve"> lit.</w:t>
      </w:r>
      <w:r w:rsidR="00AB7AF1">
        <w:t xml:space="preserve"> </w:t>
      </w:r>
      <w:r w:rsidR="00EB1F26" w:rsidRPr="000C28C6">
        <w:t>b</w:t>
      </w:r>
      <w:r w:rsidR="005D33CC">
        <w:t xml:space="preserve"> lub</w:t>
      </w:r>
      <w:r w:rsidR="006625AD">
        <w:t xml:space="preserve"> pkt</w:t>
      </w:r>
      <w:r w:rsidR="00AB7AF1">
        <w:t xml:space="preserve"> </w:t>
      </w:r>
      <w:r w:rsidR="00EB1F26" w:rsidRPr="000C28C6">
        <w:t>8, posiada źródło stabilnego i</w:t>
      </w:r>
      <w:r w:rsidR="00AB7AF1">
        <w:t xml:space="preserve"> </w:t>
      </w:r>
      <w:r w:rsidR="00EB1F26" w:rsidRPr="000C28C6">
        <w:t>regularnego dochodu wystarczającego na pokrycie kosztów utrzymania siebie i</w:t>
      </w:r>
      <w:r w:rsidR="00AB7AF1">
        <w:t xml:space="preserve"> </w:t>
      </w:r>
      <w:r w:rsidR="00EB1F26" w:rsidRPr="000C28C6">
        <w:t>członków rodziny pozostających na jego utrzymaniu;</w:t>
      </w:r>
      <w:r>
        <w:t>”</w:t>
      </w:r>
      <w:r w:rsidR="00EB1F26" w:rsidRPr="000C28C6">
        <w:t>,</w:t>
      </w:r>
    </w:p>
    <w:p w14:paraId="3956305C" w14:textId="455F063B" w:rsidR="00EB1F26" w:rsidRPr="000C28C6" w:rsidRDefault="00EB1F26" w:rsidP="00810252">
      <w:pPr>
        <w:pStyle w:val="TIRtiret"/>
        <w:keepNext/>
      </w:pPr>
      <w:r w:rsidRPr="000C28C6">
        <w:t>–</w:t>
      </w:r>
      <w:r w:rsidR="00077421">
        <w:tab/>
      </w:r>
      <w:r w:rsidR="006625AD">
        <w:t>pkt</w:t>
      </w:r>
      <w:r w:rsidR="00AB7AF1">
        <w:t xml:space="preserve"> </w:t>
      </w:r>
      <w:r w:rsidRPr="000C28C6">
        <w:t>5</w:t>
      </w:r>
      <w:r w:rsidR="00AB7AF1">
        <w:t xml:space="preserve"> </w:t>
      </w:r>
      <w:r w:rsidRPr="000C28C6">
        <w:t>otrzymuje brzmienie:</w:t>
      </w:r>
    </w:p>
    <w:p w14:paraId="3A8A07CC" w14:textId="77777777" w:rsidR="00EB1F26" w:rsidRPr="000C28C6" w:rsidRDefault="00D910A3" w:rsidP="00EB1F26">
      <w:pPr>
        <w:pStyle w:val="ZTIRPKTzmpkttiret"/>
      </w:pPr>
      <w:r>
        <w:t>„</w:t>
      </w:r>
      <w:r w:rsidR="00EB1F26" w:rsidRPr="000C28C6">
        <w:t>5)</w:t>
      </w:r>
      <w:r w:rsidR="00EB1F26">
        <w:tab/>
      </w:r>
      <w:r w:rsidR="00EB1F26" w:rsidRPr="000C28C6">
        <w:t xml:space="preserve">pkt </w:t>
      </w:r>
      <w:r w:rsidR="006625AD" w:rsidRPr="000C28C6">
        <w:t>2</w:t>
      </w:r>
      <w:r w:rsidR="006625AD">
        <w:t xml:space="preserve"> lub</w:t>
      </w:r>
      <w:r w:rsidR="00EB1F26" w:rsidRPr="000C28C6">
        <w:t xml:space="preserve"> 5, ma zapewnione na terytorium Rzeczypospolitej Polskiej utrzymanie.</w:t>
      </w:r>
      <w:r>
        <w:t>”</w:t>
      </w:r>
      <w:r w:rsidR="00EB1F26">
        <w:t>,</w:t>
      </w:r>
    </w:p>
    <w:p w14:paraId="5C59F6CC" w14:textId="1C229D00" w:rsidR="00EB1F26" w:rsidRPr="000C28C6" w:rsidRDefault="00EB1F26" w:rsidP="00810252">
      <w:pPr>
        <w:pStyle w:val="LITlitera"/>
        <w:keepNext/>
      </w:pPr>
      <w:r>
        <w:t>b)</w:t>
      </w:r>
      <w:r>
        <w:tab/>
      </w:r>
      <w:r w:rsidRPr="000C28C6">
        <w:t>dodaje się</w:t>
      </w:r>
      <w:r w:rsidR="006625AD">
        <w:t xml:space="preserve"> ust.</w:t>
      </w:r>
      <w:r w:rsidR="00AB7AF1">
        <w:t xml:space="preserve"> </w:t>
      </w:r>
      <w:r w:rsidR="006625AD">
        <w:t>6 w</w:t>
      </w:r>
      <w:r w:rsidR="00AB7AF1">
        <w:t xml:space="preserve"> </w:t>
      </w:r>
      <w:r w:rsidRPr="000C28C6">
        <w:t>brzmieniu:</w:t>
      </w:r>
    </w:p>
    <w:p w14:paraId="025DDA36" w14:textId="42ECCC17" w:rsidR="00EB1F26" w:rsidRPr="000C28C6" w:rsidRDefault="00D910A3" w:rsidP="00D910A3">
      <w:pPr>
        <w:pStyle w:val="ZLITUSTzmustliter"/>
      </w:pPr>
      <w:r>
        <w:t>„</w:t>
      </w:r>
      <w:r w:rsidR="00C26C27">
        <w:t>6</w:t>
      </w:r>
      <w:r w:rsidR="00EB1F26" w:rsidRPr="000C28C6">
        <w:t>.</w:t>
      </w:r>
      <w:r w:rsidR="00AB7AF1">
        <w:t xml:space="preserve"> </w:t>
      </w:r>
      <w:r w:rsidR="00EB1F26" w:rsidRPr="000C28C6">
        <w:t xml:space="preserve">Wysokość </w:t>
      </w:r>
      <w:r w:rsidR="005D33CC">
        <w:t xml:space="preserve">miesięcznych </w:t>
      </w:r>
      <w:r w:rsidR="00EB1F26" w:rsidRPr="000C28C6">
        <w:t xml:space="preserve">środków finansowych, </w:t>
      </w:r>
      <w:r w:rsidR="005D33CC" w:rsidRPr="000C28C6">
        <w:t>któr</w:t>
      </w:r>
      <w:r w:rsidR="005D33CC">
        <w:t>e</w:t>
      </w:r>
      <w:r w:rsidR="005D33CC" w:rsidRPr="000C28C6">
        <w:t xml:space="preserve"> </w:t>
      </w:r>
      <w:r w:rsidR="00EB1F26" w:rsidRPr="000C28C6">
        <w:t xml:space="preserve">cudzoziemiec </w:t>
      </w:r>
      <w:r w:rsidR="005D33CC">
        <w:t>posiada</w:t>
      </w:r>
      <w:r w:rsidR="005D33CC" w:rsidRPr="000C28C6">
        <w:t xml:space="preserve"> </w:t>
      </w:r>
      <w:r w:rsidR="00EB1F26" w:rsidRPr="000C28C6">
        <w:t>na pokrycie kosztów utrzymania, o</w:t>
      </w:r>
      <w:r w:rsidR="00AB7AF1">
        <w:t xml:space="preserve"> </w:t>
      </w:r>
      <w:r w:rsidR="00EB1F26" w:rsidRPr="000C28C6">
        <w:t>których mowa</w:t>
      </w:r>
      <w:r w:rsidR="006625AD" w:rsidRPr="000C28C6">
        <w:t xml:space="preserve"> w</w:t>
      </w:r>
      <w:r w:rsidR="00AB7AF1">
        <w:t xml:space="preserve"> </w:t>
      </w:r>
      <w:r w:rsidR="006625AD">
        <w:t>ust.</w:t>
      </w:r>
      <w:r w:rsidR="00AB7AF1">
        <w:t xml:space="preserve"> </w:t>
      </w:r>
      <w:r w:rsidR="006625AD" w:rsidRPr="000C28C6">
        <w:t>3</w:t>
      </w:r>
      <w:r w:rsidR="006625AD">
        <w:t xml:space="preserve"> pkt</w:t>
      </w:r>
      <w:r w:rsidR="00AB7AF1">
        <w:t xml:space="preserve"> </w:t>
      </w:r>
      <w:r w:rsidR="00EB1F26" w:rsidRPr="000C28C6">
        <w:t xml:space="preserve">3, </w:t>
      </w:r>
      <w:r w:rsidR="002967D2">
        <w:t>jest wyższa</w:t>
      </w:r>
      <w:r w:rsidR="00CE030E">
        <w:t xml:space="preserve"> </w:t>
      </w:r>
      <w:r w:rsidR="00EB1F26" w:rsidRPr="000C28C6">
        <w:t>niż wysokość dochodu uprawniającego do świadczeń pieniężnych z</w:t>
      </w:r>
      <w:r w:rsidR="006B231F">
        <w:t> </w:t>
      </w:r>
      <w:r w:rsidR="00EB1F26" w:rsidRPr="000C28C6">
        <w:t>pomocy społecznej określonych w</w:t>
      </w:r>
      <w:r w:rsidR="00AB7AF1">
        <w:t xml:space="preserve"> </w:t>
      </w:r>
      <w:r w:rsidR="00EB1F26" w:rsidRPr="000C28C6">
        <w:t>ustawie z</w:t>
      </w:r>
      <w:r w:rsidR="00AB7AF1">
        <w:t xml:space="preserve"> </w:t>
      </w:r>
      <w:r w:rsidR="00EB1F26" w:rsidRPr="000C28C6">
        <w:t>dnia 12</w:t>
      </w:r>
      <w:r w:rsidR="00AB7AF1">
        <w:t xml:space="preserve"> </w:t>
      </w:r>
      <w:r w:rsidR="00EB1F26" w:rsidRPr="000C28C6">
        <w:t>marca 2004</w:t>
      </w:r>
      <w:r w:rsidR="00AB7AF1">
        <w:t xml:space="preserve"> </w:t>
      </w:r>
      <w:r w:rsidR="00EB1F26" w:rsidRPr="000C28C6">
        <w:t>r. o</w:t>
      </w:r>
      <w:r w:rsidR="00AB7AF1">
        <w:t xml:space="preserve"> </w:t>
      </w:r>
      <w:r w:rsidR="00EB1F26" w:rsidRPr="000C28C6">
        <w:t>pomocy społecznej, w</w:t>
      </w:r>
      <w:r w:rsidR="00AB7AF1">
        <w:t xml:space="preserve"> </w:t>
      </w:r>
      <w:r w:rsidR="00EB1F26" w:rsidRPr="000C28C6">
        <w:t>odniesieniu do cudzoziemca oraz każdego członka rodziny pozostającego na jego utrzymaniu.</w:t>
      </w:r>
      <w:r>
        <w:t>”</w:t>
      </w:r>
      <w:r w:rsidR="00EB1F26" w:rsidRPr="000C28C6">
        <w:t>;</w:t>
      </w:r>
    </w:p>
    <w:p w14:paraId="658904E2" w14:textId="48939A36" w:rsidR="00F112B0" w:rsidRDefault="00EB1F26" w:rsidP="00810252">
      <w:pPr>
        <w:pStyle w:val="PKTpunkt"/>
        <w:keepNext/>
      </w:pPr>
      <w:r>
        <w:t>6</w:t>
      </w:r>
      <w:r w:rsidR="00C9428E">
        <w:t>8</w:t>
      </w:r>
      <w:r>
        <w:t>)</w:t>
      </w:r>
      <w:r>
        <w:tab/>
      </w:r>
      <w:r w:rsidRPr="000C28C6">
        <w:t>w</w:t>
      </w:r>
      <w:r w:rsidR="006625AD">
        <w:t xml:space="preserve"> art.</w:t>
      </w:r>
      <w:r w:rsidR="00AB7AF1">
        <w:t xml:space="preserve"> </w:t>
      </w:r>
      <w:r w:rsidRPr="000C28C6">
        <w:t>190</w:t>
      </w:r>
      <w:r w:rsidR="00AB7AF1">
        <w:t xml:space="preserve"> </w:t>
      </w:r>
      <w:r w:rsidR="006625AD">
        <w:t>pkt</w:t>
      </w:r>
      <w:r w:rsidR="00AB7AF1">
        <w:t xml:space="preserve"> </w:t>
      </w:r>
      <w:r w:rsidR="00910182" w:rsidRPr="000C28C6">
        <w:t>3</w:t>
      </w:r>
      <w:r w:rsidR="00AB7AF1">
        <w:t xml:space="preserve"> </w:t>
      </w:r>
      <w:r w:rsidR="00F112B0">
        <w:t>otrzymuje brzmienie:</w:t>
      </w:r>
    </w:p>
    <w:p w14:paraId="548D45F1" w14:textId="6F12205A" w:rsidR="00EB1F26" w:rsidRPr="000C28C6" w:rsidRDefault="00341D35" w:rsidP="00CB3B6B">
      <w:pPr>
        <w:pStyle w:val="ZPKTzmpktartykuempunktem"/>
      </w:pPr>
      <w:r w:rsidRPr="00341D35">
        <w:t>„</w:t>
      </w:r>
      <w:r w:rsidR="00F112B0">
        <w:t>3)</w:t>
      </w:r>
      <w:r w:rsidR="00F112B0">
        <w:tab/>
      </w:r>
      <w:r w:rsidR="00F112B0" w:rsidRPr="00F112B0">
        <w:t>1</w:t>
      </w:r>
      <w:r w:rsidR="00AB7AF1">
        <w:t xml:space="preserve"> </w:t>
      </w:r>
      <w:r w:rsidR="00F112B0" w:rsidRPr="00F112B0">
        <w:t xml:space="preserve">roku </w:t>
      </w:r>
      <w:r w:rsidR="007E0ABD" w:rsidRPr="000C28C6">
        <w:t>–</w:t>
      </w:r>
      <w:r w:rsidR="00F112B0">
        <w:t xml:space="preserve"> </w:t>
      </w:r>
      <w:r w:rsidR="00F112B0" w:rsidRPr="00F112B0">
        <w:t>jednorazowo, bezpośrednio po zakończeniu studiów</w:t>
      </w:r>
      <w:r w:rsidR="00F112B0">
        <w:t>,</w:t>
      </w:r>
      <w:r w:rsidR="00910182" w:rsidRPr="00F112B0">
        <w:t xml:space="preserve"> </w:t>
      </w:r>
      <w:r w:rsidR="00910182">
        <w:t>w</w:t>
      </w:r>
      <w:r w:rsidR="00AB7AF1">
        <w:t xml:space="preserve"> </w:t>
      </w:r>
      <w:r w:rsidR="00F112B0">
        <w:t>przypadku</w:t>
      </w:r>
      <w:r w:rsidR="00F112B0" w:rsidRPr="00F112B0">
        <w:t>, o</w:t>
      </w:r>
      <w:r w:rsidR="006B231F">
        <w:t> </w:t>
      </w:r>
      <w:r w:rsidR="00F112B0" w:rsidRPr="00F112B0">
        <w:t>którym mowa w</w:t>
      </w:r>
      <w:r w:rsidR="00AB7AF1">
        <w:t xml:space="preserve"> </w:t>
      </w:r>
      <w:r w:rsidR="006625AD">
        <w:t>art.</w:t>
      </w:r>
      <w:r w:rsidR="00AB7AF1">
        <w:t xml:space="preserve"> </w:t>
      </w:r>
      <w:r w:rsidR="00F112B0" w:rsidRPr="00F112B0">
        <w:t>18</w:t>
      </w:r>
      <w:r w:rsidR="006625AD" w:rsidRPr="00F112B0">
        <w:t>7</w:t>
      </w:r>
      <w:r w:rsidR="006625AD">
        <w:t xml:space="preserve"> pkt</w:t>
      </w:r>
      <w:r w:rsidR="00AB7AF1">
        <w:t xml:space="preserve"> </w:t>
      </w:r>
      <w:r w:rsidR="00F112B0" w:rsidRPr="00F112B0">
        <w:t>2.”</w:t>
      </w:r>
      <w:r w:rsidR="00EB1F26" w:rsidRPr="000C28C6">
        <w:t>;</w:t>
      </w:r>
    </w:p>
    <w:p w14:paraId="4AC11859" w14:textId="6E218158" w:rsidR="00EB1F26" w:rsidRPr="000C28C6" w:rsidRDefault="00EB1F26" w:rsidP="00810252">
      <w:pPr>
        <w:pStyle w:val="PKTpunkt"/>
        <w:keepNext/>
      </w:pPr>
      <w:r>
        <w:t>6</w:t>
      </w:r>
      <w:r w:rsidR="00C9428E">
        <w:t>9</w:t>
      </w:r>
      <w:r>
        <w:t>)</w:t>
      </w:r>
      <w:r>
        <w:tab/>
      </w:r>
      <w:r w:rsidRPr="000C28C6">
        <w:t>art. 194</w:t>
      </w:r>
      <w:r w:rsidR="00AB7AF1">
        <w:t xml:space="preserve"> </w:t>
      </w:r>
      <w:r w:rsidRPr="000C28C6">
        <w:t>otrzymuje brzmienie:</w:t>
      </w:r>
    </w:p>
    <w:p w14:paraId="6CCFFA73" w14:textId="7B6AC9DC" w:rsidR="009163BE" w:rsidRPr="000C28C6" w:rsidRDefault="00D910A3" w:rsidP="00810252">
      <w:pPr>
        <w:pStyle w:val="ZARTzmartartykuempunktem"/>
        <w:keepNext/>
      </w:pPr>
      <w:r>
        <w:t>„</w:t>
      </w:r>
      <w:r w:rsidR="00EB1F26" w:rsidRPr="000C28C6">
        <w:t>Art.</w:t>
      </w:r>
      <w:r w:rsidR="00AB7AF1">
        <w:t xml:space="preserve"> </w:t>
      </w:r>
      <w:r w:rsidR="00EB1F26" w:rsidRPr="000C28C6">
        <w:t>194.</w:t>
      </w:r>
      <w:r w:rsidR="00AB7AF1">
        <w:t xml:space="preserve"> </w:t>
      </w:r>
      <w:r w:rsidR="00EB1F26" w:rsidRPr="000C28C6">
        <w:t>Minister właściwy do spraw wewnętrznych określi, w</w:t>
      </w:r>
      <w:r w:rsidR="00AB7AF1">
        <w:t xml:space="preserve"> </w:t>
      </w:r>
      <w:r w:rsidR="00EB1F26" w:rsidRPr="000C28C6">
        <w:t>drodze rozporządzenia:</w:t>
      </w:r>
    </w:p>
    <w:p w14:paraId="01C8121B" w14:textId="577667B8" w:rsidR="00EB1F26" w:rsidRPr="000C28C6" w:rsidRDefault="00EB1F26" w:rsidP="00EB1F26">
      <w:pPr>
        <w:pStyle w:val="ZPKTzmpktartykuempunktem"/>
      </w:pPr>
      <w:r w:rsidRPr="000C28C6">
        <w:t>1)</w:t>
      </w:r>
      <w:r>
        <w:tab/>
      </w:r>
      <w:r w:rsidRPr="000C28C6">
        <w:t xml:space="preserve">minimalną wysokość środków finansowych, jakie będzie musiał posiadać cudzoziemiec, który zamierza na terytorium Rzeczypospolitej Polskiej podjąć lub kontynuować naukę, </w:t>
      </w:r>
      <w:r w:rsidR="00BC610C">
        <w:t>dla siebie i</w:t>
      </w:r>
      <w:r w:rsidR="00AB7AF1">
        <w:t xml:space="preserve"> </w:t>
      </w:r>
      <w:r w:rsidR="00BC610C">
        <w:t>członków rodziny pozostających na jego utrzymaniu</w:t>
      </w:r>
      <w:r w:rsidR="002C05EB">
        <w:t>,</w:t>
      </w:r>
      <w:r w:rsidR="00BC610C" w:rsidRPr="000C28C6">
        <w:t xml:space="preserve"> </w:t>
      </w:r>
      <w:r w:rsidRPr="000C28C6">
        <w:t>na pokrycie kosztów podróży powrotnej do państwa pochodzenia lub zamieszkania albo kosztów tranzytu do państwa trzeciego, które udzieli pozwolenia na wjazd</w:t>
      </w:r>
      <w:r w:rsidR="00FC685C">
        <w:t xml:space="preserve">, uwzględniając </w:t>
      </w:r>
      <w:r w:rsidR="00FC685C" w:rsidRPr="000C28C6">
        <w:t>zróżnicowanie wysokości tych środków w</w:t>
      </w:r>
      <w:r w:rsidR="006B231F">
        <w:t> </w:t>
      </w:r>
      <w:r w:rsidR="00FC685C" w:rsidRPr="000C28C6">
        <w:t>zależności od</w:t>
      </w:r>
      <w:r w:rsidR="00FC685C">
        <w:t xml:space="preserve"> państwa,</w:t>
      </w:r>
      <w:r w:rsidR="00910182">
        <w:t xml:space="preserve"> z</w:t>
      </w:r>
      <w:r w:rsidR="00AB7AF1">
        <w:t xml:space="preserve"> </w:t>
      </w:r>
      <w:r w:rsidR="00FC685C">
        <w:t>którego cudzoziemiec przybył</w:t>
      </w:r>
      <w:r w:rsidRPr="000C28C6">
        <w:t>;</w:t>
      </w:r>
    </w:p>
    <w:p w14:paraId="736B40E4" w14:textId="69E2AF18" w:rsidR="00EB1F26" w:rsidRPr="000C28C6" w:rsidRDefault="00EB1F26" w:rsidP="00EB1F26">
      <w:pPr>
        <w:pStyle w:val="ZPKTzmpktartykuempunktem"/>
      </w:pPr>
      <w:r w:rsidRPr="000C28C6">
        <w:t>2)</w:t>
      </w:r>
      <w:r>
        <w:tab/>
      </w:r>
      <w:r w:rsidRPr="000C28C6">
        <w:t>dokumenty mogące potwierdzić możliwość uzyskania środków</w:t>
      </w:r>
      <w:r w:rsidR="00307B79">
        <w:t xml:space="preserve"> finansowych</w:t>
      </w:r>
      <w:r w:rsidRPr="000C28C6">
        <w:t>, o</w:t>
      </w:r>
      <w:r w:rsidR="006B231F">
        <w:t> </w:t>
      </w:r>
      <w:r w:rsidRPr="000C28C6">
        <w:t>których mowa</w:t>
      </w:r>
      <w:r w:rsidR="006625AD" w:rsidRPr="000C28C6">
        <w:t xml:space="preserve"> w</w:t>
      </w:r>
      <w:r w:rsidR="00AB7AF1">
        <w:t xml:space="preserve"> </w:t>
      </w:r>
      <w:r w:rsidR="006625AD">
        <w:t>pkt</w:t>
      </w:r>
      <w:r w:rsidR="00AB7AF1">
        <w:t xml:space="preserve"> </w:t>
      </w:r>
      <w:r w:rsidRPr="000C28C6">
        <w:t>1, oraz środków finansowych na pokrycie kosztów utrzymania</w:t>
      </w:r>
      <w:r w:rsidR="00307B79">
        <w:t xml:space="preserve"> </w:t>
      </w:r>
      <w:r w:rsidR="00307B79" w:rsidRPr="00B13383">
        <w:t>cudzoziemca</w:t>
      </w:r>
      <w:r w:rsidR="002967D2" w:rsidRPr="00B13383">
        <w:t xml:space="preserve"> oraz członków jego rodziny</w:t>
      </w:r>
      <w:r w:rsidRPr="00B13383">
        <w:t xml:space="preserve">, </w:t>
      </w:r>
      <w:r w:rsidRPr="000C28C6">
        <w:t>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C28C6">
        <w:t>18</w:t>
      </w:r>
      <w:r w:rsidR="006625AD" w:rsidRPr="000C28C6">
        <w:t>8</w:t>
      </w:r>
      <w:r w:rsidR="006625AD">
        <w:t xml:space="preserve"> ust.</w:t>
      </w:r>
      <w:r w:rsidR="00AB7AF1">
        <w:t xml:space="preserve"> </w:t>
      </w:r>
      <w:r w:rsidR="006625AD" w:rsidRPr="000C28C6">
        <w:t>3</w:t>
      </w:r>
      <w:r w:rsidR="006625AD">
        <w:t xml:space="preserve"> pkt</w:t>
      </w:r>
      <w:r w:rsidR="00AB7AF1">
        <w:t xml:space="preserve"> </w:t>
      </w:r>
      <w:r w:rsidRPr="000C28C6">
        <w:t>3, zgodnie z</w:t>
      </w:r>
      <w:r w:rsidR="00AB7AF1">
        <w:t xml:space="preserve"> </w:t>
      </w:r>
      <w:r w:rsidRPr="000C28C6">
        <w:t>prawem</w:t>
      </w:r>
      <w:r w:rsidR="00307B79">
        <w:t>,</w:t>
      </w:r>
      <w:r w:rsidR="00307B79" w:rsidRPr="00307B79">
        <w:t xml:space="preserve"> </w:t>
      </w:r>
      <w:r w:rsidR="00307B79">
        <w:t xml:space="preserve">uwzględniając </w:t>
      </w:r>
      <w:r w:rsidR="00307B79" w:rsidRPr="000C28C6">
        <w:t>potrzebę skutecznej weryfikacji możliwości uzyskania</w:t>
      </w:r>
      <w:r w:rsidR="00307B79">
        <w:t xml:space="preserve"> tych</w:t>
      </w:r>
      <w:r w:rsidR="00307B79" w:rsidRPr="000C28C6">
        <w:t xml:space="preserve"> środków</w:t>
      </w:r>
      <w:r w:rsidRPr="000C28C6">
        <w:t>.</w:t>
      </w:r>
      <w:r w:rsidR="00D910A3">
        <w:t>”</w:t>
      </w:r>
      <w:r w:rsidRPr="000C28C6">
        <w:t>;</w:t>
      </w:r>
    </w:p>
    <w:p w14:paraId="74A555AD" w14:textId="04012195" w:rsidR="00EB1F26" w:rsidRPr="00EB1F26" w:rsidRDefault="00C9428E" w:rsidP="00810252">
      <w:pPr>
        <w:pStyle w:val="PKTpunkt"/>
        <w:keepNext/>
      </w:pPr>
      <w:r>
        <w:t>70</w:t>
      </w:r>
      <w:r w:rsidR="00EB1F26" w:rsidRPr="00EB1F26">
        <w:t>)</w:t>
      </w:r>
      <w:r w:rsidR="00EB1F26" w:rsidRPr="00EB1F26">
        <w:tab/>
        <w:t>w</w:t>
      </w:r>
      <w:r w:rsidR="006625AD">
        <w:t xml:space="preserve"> art.</w:t>
      </w:r>
      <w:r w:rsidR="00AB7AF1">
        <w:t xml:space="preserve"> </w:t>
      </w:r>
      <w:r w:rsidR="00EB1F26" w:rsidRPr="00EB1F26">
        <w:t>195:</w:t>
      </w:r>
    </w:p>
    <w:p w14:paraId="05D4BF85" w14:textId="42868739" w:rsidR="0072141F" w:rsidRDefault="00EB1F26" w:rsidP="00810252">
      <w:pPr>
        <w:pStyle w:val="LITlitera"/>
        <w:keepNext/>
      </w:pPr>
      <w:r>
        <w:t>a)</w:t>
      </w:r>
      <w:r>
        <w:tab/>
      </w:r>
      <w:r w:rsidRPr="00EB1F26">
        <w:t>w</w:t>
      </w:r>
      <w:r w:rsidR="006625AD">
        <w:t xml:space="preserve"> ust.</w:t>
      </w:r>
      <w:r w:rsidR="00AB7AF1">
        <w:t xml:space="preserve"> </w:t>
      </w:r>
      <w:r w:rsidRPr="00EB1F26">
        <w:t>1</w:t>
      </w:r>
      <w:r w:rsidR="0072141F">
        <w:t>:</w:t>
      </w:r>
    </w:p>
    <w:p w14:paraId="4DC3F38F" w14:textId="187AAF2E" w:rsidR="00EB1F26" w:rsidRPr="00EB1F26" w:rsidRDefault="0072141F" w:rsidP="00810252">
      <w:pPr>
        <w:pStyle w:val="TIRtiret"/>
        <w:keepNext/>
      </w:pPr>
      <w:r w:rsidRPr="000C28C6">
        <w:t>–</w:t>
      </w:r>
      <w:r>
        <w:tab/>
      </w:r>
      <w:r w:rsidR="00D24DC1">
        <w:t>w</w:t>
      </w:r>
      <w:r w:rsidR="006625AD">
        <w:t xml:space="preserve"> pkt</w:t>
      </w:r>
      <w:r w:rsidR="00AB7AF1">
        <w:t xml:space="preserve"> </w:t>
      </w:r>
      <w:r w:rsidR="006625AD" w:rsidRPr="00EB1F26">
        <w:t>1</w:t>
      </w:r>
      <w:r w:rsidR="006625AD">
        <w:t xml:space="preserve"> lit.</w:t>
      </w:r>
      <w:r w:rsidR="00AB7AF1">
        <w:t xml:space="preserve"> </w:t>
      </w:r>
      <w:r w:rsidR="00D24DC1">
        <w:t xml:space="preserve">b </w:t>
      </w:r>
      <w:r w:rsidR="00EB1F26" w:rsidRPr="00EB1F26">
        <w:t>otrzymuje brzmienie:</w:t>
      </w:r>
    </w:p>
    <w:p w14:paraId="71638F29" w14:textId="3C98AE9A" w:rsidR="00EB1F26" w:rsidRPr="00EB1F26" w:rsidRDefault="00D910A3" w:rsidP="00CB3B6B">
      <w:pPr>
        <w:pStyle w:val="ZTIRPKTzmpkttiret"/>
      </w:pPr>
      <w:r>
        <w:t>„</w:t>
      </w:r>
      <w:r w:rsidR="00EB1F26" w:rsidRPr="00451BD5">
        <w:t>b)</w:t>
      </w:r>
      <w:r w:rsidR="00EB1F26" w:rsidRPr="00451BD5">
        <w:tab/>
        <w:t>urodzonym</w:t>
      </w:r>
      <w:r w:rsidR="00EE2C57" w:rsidRPr="00451BD5">
        <w:t xml:space="preserve"> w</w:t>
      </w:r>
      <w:r w:rsidR="00AB7AF1">
        <w:t xml:space="preserve"> </w:t>
      </w:r>
      <w:r w:rsidR="00EB1F26" w:rsidRPr="00451BD5">
        <w:t>okresie ważności zezwolenia na pobyt czasowy udzielonego temu cudzoziemcowi</w:t>
      </w:r>
      <w:r w:rsidR="00EB1F26" w:rsidRPr="00EB1F26">
        <w:t xml:space="preserve"> lub</w:t>
      </w:r>
      <w:r w:rsidR="00EE2C57" w:rsidRPr="00EB1F26">
        <w:t xml:space="preserve"> w</w:t>
      </w:r>
      <w:r w:rsidR="00AB7AF1">
        <w:t xml:space="preserve"> </w:t>
      </w:r>
      <w:r w:rsidR="00EB1F26" w:rsidRPr="00EB1F26">
        <w:t>okresie</w:t>
      </w:r>
      <w:r w:rsidR="001F08C2">
        <w:t xml:space="preserve"> pobytu</w:t>
      </w:r>
      <w:r w:rsidR="00EB1F26" w:rsidRPr="00EB1F26">
        <w:t xml:space="preserve"> tego cudzoziemca na terytorium Rzeczypospolitej Polskiej </w:t>
      </w:r>
      <w:r w:rsidR="001F08C2">
        <w:t xml:space="preserve">na podstawie </w:t>
      </w:r>
      <w:r w:rsidR="001F08C2" w:rsidRPr="00EB1F26">
        <w:t>zgody na pobyt ze względów humanitarnych lub zgody na pobyt tolerowany</w:t>
      </w:r>
      <w:r w:rsidR="001F08C2">
        <w:t xml:space="preserve"> albo</w:t>
      </w:r>
      <w:r w:rsidR="00910182">
        <w:t xml:space="preserve"> w</w:t>
      </w:r>
      <w:r w:rsidR="00AB7AF1">
        <w:t xml:space="preserve"> </w:t>
      </w:r>
      <w:r w:rsidR="001F08C2">
        <w:t>związku</w:t>
      </w:r>
      <w:r w:rsidR="00910182">
        <w:t xml:space="preserve"> z</w:t>
      </w:r>
      <w:r w:rsidR="00AB7AF1">
        <w:t xml:space="preserve"> </w:t>
      </w:r>
      <w:r w:rsidR="002967D2">
        <w:t>nadaniem</w:t>
      </w:r>
      <w:r w:rsidR="001F08C2" w:rsidRPr="00EB1F26">
        <w:t xml:space="preserve"> </w:t>
      </w:r>
      <w:r w:rsidR="001F08C2">
        <w:t xml:space="preserve">mu </w:t>
      </w:r>
      <w:r w:rsidR="00EB1F26" w:rsidRPr="00EB1F26">
        <w:t>statusu uchodźcy</w:t>
      </w:r>
      <w:r w:rsidR="002967D2">
        <w:t xml:space="preserve"> lub udzieleniem</w:t>
      </w:r>
      <w:r w:rsidR="00EB1F26" w:rsidRPr="00EB1F26">
        <w:t xml:space="preserve"> ochrony uzupełniającej, lub</w:t>
      </w:r>
      <w:r w:rsidR="009A6078" w:rsidRPr="009A6078">
        <w:t>”</w:t>
      </w:r>
      <w:r w:rsidR="009A6078">
        <w:t>,</w:t>
      </w:r>
    </w:p>
    <w:p w14:paraId="13780C69" w14:textId="359F43D7" w:rsidR="00EB1F26" w:rsidRPr="000C28C6" w:rsidRDefault="00EB1F26" w:rsidP="00810252">
      <w:pPr>
        <w:pStyle w:val="TIRtiret"/>
        <w:keepNext/>
      </w:pPr>
      <w:r w:rsidRPr="000C28C6">
        <w:t>–</w:t>
      </w:r>
      <w:r w:rsidR="0031120B">
        <w:tab/>
      </w:r>
      <w:r w:rsidR="00EE2C57">
        <w:t>pkt</w:t>
      </w:r>
      <w:r w:rsidR="00AB7AF1">
        <w:t xml:space="preserve"> </w:t>
      </w:r>
      <w:r w:rsidRPr="000C28C6">
        <w:t>4</w:t>
      </w:r>
      <w:r w:rsidR="00AB7AF1">
        <w:t xml:space="preserve"> </w:t>
      </w:r>
      <w:r w:rsidRPr="000C28C6">
        <w:t>otrzymuje brzmienie:</w:t>
      </w:r>
    </w:p>
    <w:p w14:paraId="7F80DD00" w14:textId="63983E8C" w:rsidR="00EB1F26" w:rsidRPr="000C28C6" w:rsidRDefault="00D910A3" w:rsidP="00EB1F26">
      <w:pPr>
        <w:pStyle w:val="ZTIRPKTzmpkttiret"/>
      </w:pPr>
      <w:r>
        <w:t>„</w:t>
      </w:r>
      <w:r w:rsidR="00EB1F26" w:rsidRPr="000C28C6">
        <w:t>4)</w:t>
      </w:r>
      <w:r w:rsidR="00EB1F26">
        <w:tab/>
      </w:r>
      <w:r w:rsidR="00EB1F26" w:rsidRPr="000C28C6">
        <w:t>pozostaje w</w:t>
      </w:r>
      <w:r w:rsidR="00AB7AF1">
        <w:t xml:space="preserve"> </w:t>
      </w:r>
      <w:r w:rsidR="00EB1F26" w:rsidRPr="000C28C6">
        <w:t>uznawanym przez prawo Rzeczypospolitej Polskiej związku małżeńskim z</w:t>
      </w:r>
      <w:r w:rsidR="00AB7AF1">
        <w:t xml:space="preserve"> </w:t>
      </w:r>
      <w:r w:rsidR="00EB1F26" w:rsidRPr="000C28C6">
        <w:t>obywatelem polskim i</w:t>
      </w:r>
      <w:r w:rsidR="00AB7AF1">
        <w:t xml:space="preserve"> </w:t>
      </w:r>
      <w:r w:rsidR="00EB1F26" w:rsidRPr="000C28C6">
        <w:t>pozostawał w</w:t>
      </w:r>
      <w:r w:rsidR="00AB7AF1">
        <w:t xml:space="preserve"> </w:t>
      </w:r>
      <w:r w:rsidR="00EB1F26" w:rsidRPr="000C28C6">
        <w:t>tym związku małżeńskim przez co najmniej 3</w:t>
      </w:r>
      <w:r w:rsidR="00AB7AF1">
        <w:t xml:space="preserve"> </w:t>
      </w:r>
      <w:r w:rsidR="00EB1F26" w:rsidRPr="000C28C6">
        <w:t>lata przed dniem, w</w:t>
      </w:r>
      <w:r w:rsidR="00AB7AF1">
        <w:t xml:space="preserve"> </w:t>
      </w:r>
      <w:r w:rsidR="00EB1F26" w:rsidRPr="000C28C6">
        <w:t>którym złożył wniosek o</w:t>
      </w:r>
      <w:r w:rsidR="00AB7AF1">
        <w:t xml:space="preserve"> </w:t>
      </w:r>
      <w:r w:rsidR="00EB1F26" w:rsidRPr="000C28C6">
        <w:t>udzielenie mu zezwolenia na pobyt stały, i</w:t>
      </w:r>
      <w:r w:rsidR="00AB7AF1">
        <w:t xml:space="preserve"> </w:t>
      </w:r>
      <w:r w:rsidR="00EB1F26" w:rsidRPr="000C28C6">
        <w:t>bezpośrednio przed złożeniem tego wniosku przebywał nieprzerwanie na terytorium Rzeczypospolitej Polskiej przez okres nie krótszy niż 2</w:t>
      </w:r>
      <w:r w:rsidR="00AB7AF1">
        <w:t xml:space="preserve"> </w:t>
      </w:r>
      <w:r w:rsidR="00EB1F26" w:rsidRPr="000C28C6">
        <w:t>lata na podstawie zezwolenia na pobyt czasowy udzielonego w</w:t>
      </w:r>
      <w:r w:rsidR="00AB7AF1">
        <w:t xml:space="preserve"> </w:t>
      </w:r>
      <w:r w:rsidR="00EB1F26" w:rsidRPr="000C28C6">
        <w:t>związku z</w:t>
      </w:r>
      <w:r w:rsidR="00AB7AF1">
        <w:t xml:space="preserve"> </w:t>
      </w:r>
      <w:r w:rsidR="00EB1F26" w:rsidRPr="000C28C6">
        <w:t>pozostawaniem w</w:t>
      </w:r>
      <w:r w:rsidR="006B231F">
        <w:t> </w:t>
      </w:r>
      <w:r w:rsidR="00EB1F26" w:rsidRPr="000C28C6">
        <w:t>związku małżeńskim z</w:t>
      </w:r>
      <w:r w:rsidR="00AB7AF1">
        <w:t xml:space="preserve"> </w:t>
      </w:r>
      <w:r w:rsidR="00EB1F26" w:rsidRPr="000C28C6">
        <w:t>tym obywatelem polskim lub w</w:t>
      </w:r>
      <w:r w:rsidR="00AB7AF1">
        <w:t xml:space="preserve"> </w:t>
      </w:r>
      <w:r w:rsidR="00EB1F26" w:rsidRPr="000C28C6">
        <w:t>związku z</w:t>
      </w:r>
      <w:r w:rsidR="006B231F">
        <w:t> </w:t>
      </w:r>
      <w:r w:rsidR="00EB1F26" w:rsidRPr="000C28C6">
        <w:t>uzyskaniem statusu uchodźcy, ochrony uzupełniającej lub zgody na pobyt ze względów humanitarnych, lub</w:t>
      </w:r>
      <w:r>
        <w:t>”</w:t>
      </w:r>
      <w:r w:rsidR="00EB1F26">
        <w:t>,</w:t>
      </w:r>
    </w:p>
    <w:p w14:paraId="0DAB466F" w14:textId="66DE0A83" w:rsidR="00EB1F26" w:rsidRDefault="00EB1F26" w:rsidP="00EB1F26">
      <w:pPr>
        <w:pStyle w:val="TIRtiret"/>
      </w:pPr>
      <w:r w:rsidRPr="000C28C6">
        <w:t>–</w:t>
      </w:r>
      <w:r w:rsidR="0031120B">
        <w:tab/>
      </w:r>
      <w:r w:rsidR="00EE2C57" w:rsidRPr="000C28C6">
        <w:t>w</w:t>
      </w:r>
      <w:r w:rsidR="006625AD">
        <w:t xml:space="preserve"> pkt</w:t>
      </w:r>
      <w:r w:rsidR="00AB7AF1">
        <w:t xml:space="preserve"> </w:t>
      </w:r>
      <w:r w:rsidR="006625AD" w:rsidRPr="000C28C6">
        <w:t>5</w:t>
      </w:r>
      <w:r w:rsidR="006625AD">
        <w:t xml:space="preserve"> w</w:t>
      </w:r>
      <w:r w:rsidR="00AB7AF1">
        <w:t xml:space="preserve"> </w:t>
      </w:r>
      <w:r w:rsidR="006625AD">
        <w:t>lit.</w:t>
      </w:r>
      <w:r w:rsidR="00AB7AF1">
        <w:t xml:space="preserve"> </w:t>
      </w:r>
      <w:r w:rsidRPr="000C28C6">
        <w:t xml:space="preserve">c skreśla się wyrazy </w:t>
      </w:r>
      <w:r w:rsidR="00D910A3">
        <w:t>„</w:t>
      </w:r>
      <w:r w:rsidRPr="000C28C6">
        <w:t>potwierdzone przez prokuratora prowadzącego postępowanie w</w:t>
      </w:r>
      <w:r w:rsidR="00AB7AF1">
        <w:t xml:space="preserve"> </w:t>
      </w:r>
      <w:r w:rsidRPr="000C28C6">
        <w:t>sprawie o</w:t>
      </w:r>
      <w:r w:rsidR="00AB7AF1">
        <w:t xml:space="preserve"> </w:t>
      </w:r>
      <w:r w:rsidRPr="000C28C6">
        <w:t>przestępstwo, o</w:t>
      </w:r>
      <w:r w:rsidR="00AB7AF1">
        <w:t xml:space="preserve"> </w:t>
      </w:r>
      <w:r w:rsidRPr="000C28C6">
        <w:t>którym mowa</w:t>
      </w:r>
      <w:r w:rsidR="006625AD" w:rsidRPr="000C28C6">
        <w:t xml:space="preserve"> w</w:t>
      </w:r>
      <w:r w:rsidR="006B231F">
        <w:t> </w:t>
      </w:r>
      <w:r w:rsidR="006625AD">
        <w:t>art.</w:t>
      </w:r>
      <w:r w:rsidR="006B231F">
        <w:t> </w:t>
      </w:r>
      <w:r>
        <w:t>189a</w:t>
      </w:r>
      <w:r w:rsidR="006625AD">
        <w:t xml:space="preserve"> §</w:t>
      </w:r>
      <w:r w:rsidR="00AB7AF1">
        <w:t xml:space="preserve"> </w:t>
      </w:r>
      <w:r>
        <w:t>1</w:t>
      </w:r>
      <w:r w:rsidR="00AB7AF1">
        <w:t xml:space="preserve"> </w:t>
      </w:r>
      <w:r w:rsidRPr="000C28C6">
        <w:t>Kodeksu karnego,</w:t>
      </w:r>
      <w:r w:rsidR="00D910A3">
        <w:t>”</w:t>
      </w:r>
      <w:r>
        <w:t>,</w:t>
      </w:r>
    </w:p>
    <w:p w14:paraId="7EB9C67E" w14:textId="53FDFB97" w:rsidR="00EB1F26" w:rsidRDefault="00EB1F26" w:rsidP="00810252">
      <w:pPr>
        <w:pStyle w:val="TIRtiret"/>
        <w:keepNext/>
      </w:pPr>
      <w:r w:rsidRPr="000C28C6">
        <w:t>–</w:t>
      </w:r>
      <w:r w:rsidR="0031120B">
        <w:tab/>
      </w:r>
      <w:r w:rsidR="00EE2C57">
        <w:t>pkt</w:t>
      </w:r>
      <w:r w:rsidR="00AB7AF1">
        <w:t xml:space="preserve"> </w:t>
      </w:r>
      <w:r w:rsidR="00910182">
        <w:t>6</w:t>
      </w:r>
      <w:r w:rsidR="00AB7AF1">
        <w:t xml:space="preserve"> </w:t>
      </w:r>
      <w:r w:rsidR="00014395">
        <w:t>otrzymuje</w:t>
      </w:r>
      <w:r w:rsidR="00AB7AF1">
        <w:t xml:space="preserve"> </w:t>
      </w:r>
      <w:r>
        <w:t>brzmieni</w:t>
      </w:r>
      <w:r w:rsidR="00014395">
        <w:t>e</w:t>
      </w:r>
      <w:r>
        <w:t>:</w:t>
      </w:r>
    </w:p>
    <w:p w14:paraId="3800DC7D" w14:textId="745BA948" w:rsidR="00014395" w:rsidRDefault="00D910A3" w:rsidP="00810252">
      <w:pPr>
        <w:pStyle w:val="ZTIRPKTzmpkttiret"/>
        <w:keepNext/>
      </w:pPr>
      <w:r>
        <w:t>„</w:t>
      </w:r>
      <w:r w:rsidR="00014395">
        <w:t>6</w:t>
      </w:r>
      <w:r w:rsidR="00905391">
        <w:t>)</w:t>
      </w:r>
      <w:r w:rsidR="0031120B">
        <w:tab/>
      </w:r>
      <w:r w:rsidR="00EB1F26">
        <w:t>bezpośrednio przed złożeniem wniosku o</w:t>
      </w:r>
      <w:r w:rsidR="00AB7AF1">
        <w:t xml:space="preserve"> </w:t>
      </w:r>
      <w:r w:rsidR="00EB1F26">
        <w:t>udzielenie</w:t>
      </w:r>
      <w:r w:rsidR="00014395">
        <w:t xml:space="preserve"> mu</w:t>
      </w:r>
      <w:r w:rsidR="00EB1F26">
        <w:t xml:space="preserve"> zezwolenia na pobyt stały przebywał nieprzerwanie na terytorium Rzeczypospolitej Polskiej przez okres nie krótszy niż</w:t>
      </w:r>
      <w:r w:rsidR="00014395">
        <w:t>:</w:t>
      </w:r>
    </w:p>
    <w:p w14:paraId="1417860C" w14:textId="7B7A2CA8" w:rsidR="00014395" w:rsidRDefault="00014395" w:rsidP="00CB3B6B">
      <w:pPr>
        <w:pStyle w:val="ZTIRLITwPKTzmlitwpkttiret"/>
      </w:pPr>
      <w:r>
        <w:t>a)</w:t>
      </w:r>
      <w:r>
        <w:tab/>
      </w:r>
      <w:r w:rsidR="00910182" w:rsidRPr="00014395">
        <w:t>5</w:t>
      </w:r>
      <w:r w:rsidR="00AB7AF1">
        <w:t xml:space="preserve"> </w:t>
      </w:r>
      <w:r w:rsidRPr="00014395">
        <w:t>lat</w:t>
      </w:r>
      <w:r w:rsidR="00910182" w:rsidRPr="00014395">
        <w:t xml:space="preserve"> </w:t>
      </w:r>
      <w:r w:rsidR="00910182" w:rsidRPr="002967D2">
        <w:t>w</w:t>
      </w:r>
      <w:r w:rsidR="00AB7AF1">
        <w:t xml:space="preserve"> </w:t>
      </w:r>
      <w:r w:rsidR="002967D2" w:rsidRPr="002967D2">
        <w:t>związku</w:t>
      </w:r>
      <w:r w:rsidR="00910182" w:rsidRPr="002967D2">
        <w:t xml:space="preserve"> z</w:t>
      </w:r>
      <w:r w:rsidR="00AB7AF1">
        <w:t xml:space="preserve"> </w:t>
      </w:r>
      <w:r w:rsidR="002967D2" w:rsidRPr="002967D2">
        <w:t>nadaniem</w:t>
      </w:r>
      <w:r w:rsidR="00AB7AF1">
        <w:t xml:space="preserve"> </w:t>
      </w:r>
      <w:r w:rsidR="002967D2" w:rsidRPr="002967D2">
        <w:t>mu statusu uchodźcy</w:t>
      </w:r>
      <w:r w:rsidRPr="00014395">
        <w:t xml:space="preserve">, </w:t>
      </w:r>
      <w:r w:rsidR="002967D2">
        <w:t xml:space="preserve">udzieleniem </w:t>
      </w:r>
      <w:r w:rsidRPr="00014395">
        <w:t xml:space="preserve">ochrony uzupełniającej lub </w:t>
      </w:r>
      <w:r w:rsidR="002967D2">
        <w:t xml:space="preserve">na podstawie </w:t>
      </w:r>
      <w:r w:rsidRPr="00014395">
        <w:t>zgody na pobyt ze względów humanitarnych, lub</w:t>
      </w:r>
    </w:p>
    <w:p w14:paraId="657E3DA5" w14:textId="7553DD8C" w:rsidR="00014395" w:rsidRDefault="00014395" w:rsidP="00CB3B6B">
      <w:pPr>
        <w:pStyle w:val="ZTIRLITwPKTzmlitwpkttiret"/>
      </w:pPr>
      <w:r>
        <w:t>b)</w:t>
      </w:r>
      <w:r>
        <w:tab/>
        <w:t>1</w:t>
      </w:r>
      <w:r w:rsidR="00910182" w:rsidRPr="00014395">
        <w:t>0</w:t>
      </w:r>
      <w:r w:rsidR="00AB7AF1">
        <w:t xml:space="preserve"> </w:t>
      </w:r>
      <w:r w:rsidRPr="00014395">
        <w:t>lat na podstawie zgody na pobyt tolerowany udzielonej na podstawie</w:t>
      </w:r>
      <w:r w:rsidR="006625AD">
        <w:t xml:space="preserve"> art.</w:t>
      </w:r>
      <w:r w:rsidR="00AB7AF1">
        <w:t xml:space="preserve"> </w:t>
      </w:r>
      <w:r w:rsidRPr="00014395">
        <w:t>35</w:t>
      </w:r>
      <w:r w:rsidR="006625AD" w:rsidRPr="00014395">
        <w:t>1</w:t>
      </w:r>
      <w:r w:rsidR="006625AD">
        <w:t xml:space="preserve"> pkt</w:t>
      </w:r>
      <w:r w:rsidR="00AB7AF1">
        <w:t xml:space="preserve"> </w:t>
      </w:r>
      <w:r w:rsidR="006625AD" w:rsidRPr="00014395">
        <w:t>1</w:t>
      </w:r>
      <w:r w:rsidR="006625AD">
        <w:t xml:space="preserve"> lub</w:t>
      </w:r>
      <w:r w:rsidRPr="00014395">
        <w:t xml:space="preserve"> 3, lub</w:t>
      </w:r>
    </w:p>
    <w:p w14:paraId="370FC121" w14:textId="34B5CCCD" w:rsidR="00EB1F26" w:rsidRDefault="00014395" w:rsidP="00CB3B6B">
      <w:pPr>
        <w:pStyle w:val="ZTIRLITwPKTzmlitwpkttiret"/>
      </w:pPr>
      <w:r>
        <w:t>c)</w:t>
      </w:r>
      <w:r>
        <w:tab/>
      </w:r>
      <w:r w:rsidR="00EB1F26">
        <w:t>4</w:t>
      </w:r>
      <w:r w:rsidR="00AB7AF1">
        <w:t xml:space="preserve"> </w:t>
      </w:r>
      <w:r w:rsidR="00EB1F26">
        <w:t xml:space="preserve">lata na podstawie zezwolenia </w:t>
      </w:r>
      <w:r w:rsidRPr="00EB1F26">
        <w:t>na pobyt czasowy i</w:t>
      </w:r>
      <w:r w:rsidR="00AB7AF1">
        <w:t xml:space="preserve"> </w:t>
      </w:r>
      <w:r w:rsidRPr="00EB1F26">
        <w:t>pracę</w:t>
      </w:r>
      <w:r>
        <w:t xml:space="preserve"> udzielonego ze względu na cel</w:t>
      </w:r>
      <w:r w:rsidRPr="00EB1F26">
        <w:t>, o</w:t>
      </w:r>
      <w:r w:rsidR="00AB7AF1">
        <w:t xml:space="preserve"> </w:t>
      </w:r>
      <w:r w:rsidRPr="00EB1F26">
        <w:t>którym mowa</w:t>
      </w:r>
      <w:r w:rsidR="006625AD" w:rsidRPr="00EB1F26">
        <w:t xml:space="preserve"> w</w:t>
      </w:r>
      <w:r w:rsidR="00AB7AF1">
        <w:t xml:space="preserve"> </w:t>
      </w:r>
      <w:r w:rsidR="006625AD">
        <w:t>art.</w:t>
      </w:r>
      <w:r w:rsidR="00AB7AF1">
        <w:t xml:space="preserve"> </w:t>
      </w:r>
      <w:r w:rsidRPr="00EB1F26">
        <w:t>11</w:t>
      </w:r>
      <w:r w:rsidR="006625AD" w:rsidRPr="00EB1F26">
        <w:t>4</w:t>
      </w:r>
      <w:r w:rsidR="006625AD">
        <w:t xml:space="preserve"> ust.</w:t>
      </w:r>
      <w:r w:rsidR="00AB7AF1">
        <w:t xml:space="preserve"> </w:t>
      </w:r>
      <w:r w:rsidRPr="00EB1F26">
        <w:t>1a</w:t>
      </w:r>
      <w:r w:rsidR="00EB1F26">
        <w:t>, i</w:t>
      </w:r>
      <w:r w:rsidR="00AB7AF1">
        <w:t xml:space="preserve"> </w:t>
      </w:r>
      <w:r w:rsidR="00EB1F26">
        <w:t xml:space="preserve">posiada </w:t>
      </w:r>
      <w:r w:rsidR="00EB1F26" w:rsidRPr="00551A6D">
        <w:t>źródło stabilnego i</w:t>
      </w:r>
      <w:r w:rsidR="00AB7AF1">
        <w:t xml:space="preserve"> </w:t>
      </w:r>
      <w:r w:rsidR="00EB1F26" w:rsidRPr="00551A6D">
        <w:t>regularnego dochodu wystarczającego na pokrycie kosztów utrzymania siebie i</w:t>
      </w:r>
      <w:r w:rsidR="00AB7AF1">
        <w:t xml:space="preserve"> </w:t>
      </w:r>
      <w:r w:rsidR="00EB1F26" w:rsidRPr="00551A6D">
        <w:t>członków rodziny pozostających na jego utrzymaniu</w:t>
      </w:r>
      <w:r w:rsidR="00243299">
        <w:t>, lub</w:t>
      </w:r>
      <w:r w:rsidR="00D910A3">
        <w:t>”</w:t>
      </w:r>
      <w:r w:rsidR="00EB1F26">
        <w:t>,</w:t>
      </w:r>
    </w:p>
    <w:p w14:paraId="7270CED3" w14:textId="3DF0EBD2" w:rsidR="00014395" w:rsidRPr="000C28C6" w:rsidRDefault="00051215" w:rsidP="00CB3B6B">
      <w:pPr>
        <w:pStyle w:val="TIRtiret"/>
      </w:pPr>
      <w:r w:rsidRPr="00051215">
        <w:t>–</w:t>
      </w:r>
      <w:r w:rsidR="00F20CC2">
        <w:tab/>
      </w:r>
      <w:r w:rsidR="00014395">
        <w:t>uchyla się</w:t>
      </w:r>
      <w:r w:rsidR="006625AD">
        <w:t xml:space="preserve"> pkt</w:t>
      </w:r>
      <w:r w:rsidR="00AB7AF1">
        <w:t xml:space="preserve"> </w:t>
      </w:r>
      <w:r w:rsidR="00014395">
        <w:t>7,</w:t>
      </w:r>
    </w:p>
    <w:p w14:paraId="6CBB6B90" w14:textId="1D7AA3FE" w:rsidR="00EB1F26" w:rsidRPr="000C28C6" w:rsidRDefault="00905391" w:rsidP="00810252">
      <w:pPr>
        <w:pStyle w:val="LITlitera"/>
        <w:keepNext/>
      </w:pPr>
      <w:r>
        <w:t>b)</w:t>
      </w:r>
      <w:r>
        <w:tab/>
      </w:r>
      <w:r w:rsidR="00EB1F26" w:rsidRPr="000C28C6">
        <w:t>ust. 2</w:t>
      </w:r>
      <w:r w:rsidR="00AB7AF1">
        <w:t xml:space="preserve"> </w:t>
      </w:r>
      <w:r w:rsidR="00EB1F26" w:rsidRPr="000C28C6">
        <w:t>otrzymuje brzmienie:</w:t>
      </w:r>
    </w:p>
    <w:p w14:paraId="6D1A5757" w14:textId="3B59757F" w:rsidR="00EB1F26" w:rsidRDefault="00D910A3" w:rsidP="00EB1F26">
      <w:pPr>
        <w:pStyle w:val="ZLITUSTzmustliter"/>
      </w:pPr>
      <w:r>
        <w:t>„</w:t>
      </w:r>
      <w:r w:rsidR="00EB1F26" w:rsidRPr="000C28C6">
        <w:t>2.</w:t>
      </w:r>
      <w:r w:rsidR="00AB7AF1">
        <w:t xml:space="preserve"> </w:t>
      </w:r>
      <w:r w:rsidR="00EB1F26" w:rsidRPr="000C28C6">
        <w:t>Do ustalenia polskiego pochodzenia osoby, o</w:t>
      </w:r>
      <w:r w:rsidR="00AB7AF1">
        <w:t xml:space="preserve"> </w:t>
      </w:r>
      <w:r w:rsidR="00EB1F26" w:rsidRPr="000C28C6">
        <w:t>której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EB1F26" w:rsidRPr="000C28C6">
        <w:t>3, stosuje się przepisy</w:t>
      </w:r>
      <w:r w:rsidR="006625AD">
        <w:t xml:space="preserve"> art.</w:t>
      </w:r>
      <w:r w:rsidR="00AB7AF1">
        <w:t xml:space="preserve"> </w:t>
      </w:r>
      <w:r w:rsidR="006625AD" w:rsidRPr="000C28C6">
        <w:t>5</w:t>
      </w:r>
      <w:r w:rsidR="006625AD">
        <w:t xml:space="preserve"> ust.</w:t>
      </w:r>
      <w:r w:rsidR="00AB7AF1">
        <w:t xml:space="preserve"> </w:t>
      </w:r>
      <w:r w:rsidR="006625AD" w:rsidRPr="000C28C6">
        <w:t>1</w:t>
      </w:r>
      <w:r w:rsidR="006625AD">
        <w:t xml:space="preserve"> oraz</w:t>
      </w:r>
      <w:r w:rsidR="00EB1F26" w:rsidRPr="000C28C6">
        <w:t xml:space="preserve"> odpowiednio przepisy</w:t>
      </w:r>
      <w:r w:rsidR="006625AD">
        <w:t xml:space="preserve"> art.</w:t>
      </w:r>
      <w:r w:rsidR="00AB7AF1">
        <w:t xml:space="preserve"> </w:t>
      </w:r>
      <w:r w:rsidR="006625AD" w:rsidRPr="000C28C6">
        <w:t>6</w:t>
      </w:r>
      <w:r w:rsidR="006625AD">
        <w:t xml:space="preserve"> ust.</w:t>
      </w:r>
      <w:r w:rsidR="00AB7AF1">
        <w:t xml:space="preserve"> </w:t>
      </w:r>
      <w:r w:rsidR="006625AD">
        <w:t>1 i</w:t>
      </w:r>
      <w:r w:rsidR="00AB7AF1">
        <w:t xml:space="preserve"> </w:t>
      </w:r>
      <w:r w:rsidR="00101798">
        <w:t>2</w:t>
      </w:r>
      <w:r w:rsidR="00AB7AF1">
        <w:t xml:space="preserve"> </w:t>
      </w:r>
      <w:r w:rsidR="00EB1F26" w:rsidRPr="000C28C6">
        <w:t>ustawy z</w:t>
      </w:r>
      <w:r w:rsidR="006B231F">
        <w:t> </w:t>
      </w:r>
      <w:r w:rsidR="00EB1F26" w:rsidRPr="000C28C6">
        <w:t>dnia 9</w:t>
      </w:r>
      <w:r w:rsidR="00AB7AF1">
        <w:t xml:space="preserve"> </w:t>
      </w:r>
      <w:r w:rsidR="00EB1F26" w:rsidRPr="000C28C6">
        <w:t>listopada 2000</w:t>
      </w:r>
      <w:r w:rsidR="00AB7AF1">
        <w:t xml:space="preserve"> </w:t>
      </w:r>
      <w:r w:rsidR="00EB1F26" w:rsidRPr="000C28C6">
        <w:t>r. o</w:t>
      </w:r>
      <w:r w:rsidR="00AB7AF1">
        <w:t xml:space="preserve"> </w:t>
      </w:r>
      <w:r w:rsidR="00EB1F26" w:rsidRPr="000C28C6">
        <w:t>repatriacji (</w:t>
      </w:r>
      <w:r w:rsidR="006625AD">
        <w:t>Dz.</w:t>
      </w:r>
      <w:r w:rsidR="00AB7AF1">
        <w:t xml:space="preserve"> </w:t>
      </w:r>
      <w:r w:rsidR="006625AD">
        <w:t>U.</w:t>
      </w:r>
      <w:r w:rsidR="00EB1F26" w:rsidRPr="000C28C6">
        <w:t xml:space="preserve"> z</w:t>
      </w:r>
      <w:r w:rsidR="00AB7AF1">
        <w:t xml:space="preserve"> </w:t>
      </w:r>
      <w:r w:rsidR="00EB1F26" w:rsidRPr="000C28C6">
        <w:t>2014</w:t>
      </w:r>
      <w:r w:rsidR="00AB7AF1">
        <w:t xml:space="preserve"> </w:t>
      </w:r>
      <w:r w:rsidR="00EB1F26" w:rsidRPr="000C28C6">
        <w:t>r.</w:t>
      </w:r>
      <w:r w:rsidR="006625AD">
        <w:t xml:space="preserve"> poz.</w:t>
      </w:r>
      <w:r w:rsidR="00AB7AF1">
        <w:t xml:space="preserve"> </w:t>
      </w:r>
      <w:r w:rsidR="00EB1F26" w:rsidRPr="000C28C6">
        <w:t>1392</w:t>
      </w:r>
      <w:r w:rsidR="00EB1F26">
        <w:t xml:space="preserve">, </w:t>
      </w:r>
      <w:r w:rsidR="00EB1F26" w:rsidRPr="000C28C6">
        <w:t>z</w:t>
      </w:r>
      <w:r w:rsidR="00AB7AF1">
        <w:t xml:space="preserve"> </w:t>
      </w:r>
      <w:r w:rsidR="00EB1F26" w:rsidRPr="000C28C6">
        <w:t>2015</w:t>
      </w:r>
      <w:r w:rsidR="00AB7AF1">
        <w:t xml:space="preserve"> </w:t>
      </w:r>
      <w:r w:rsidR="00EB1F26" w:rsidRPr="000C28C6">
        <w:t>r.</w:t>
      </w:r>
      <w:r w:rsidR="006625AD">
        <w:t xml:space="preserve"> poz.</w:t>
      </w:r>
      <w:r w:rsidR="006B231F">
        <w:t> </w:t>
      </w:r>
      <w:r w:rsidR="00EB1F26" w:rsidRPr="000C28C6">
        <w:t>127</w:t>
      </w:r>
      <w:r w:rsidR="006625AD" w:rsidRPr="000C28C6">
        <w:t>4</w:t>
      </w:r>
      <w:r w:rsidR="006625AD">
        <w:t xml:space="preserve"> oraz</w:t>
      </w:r>
      <w:r w:rsidR="00EE2C57">
        <w:t xml:space="preserve"> z</w:t>
      </w:r>
      <w:r w:rsidR="00AB7AF1">
        <w:t xml:space="preserve"> </w:t>
      </w:r>
      <w:r w:rsidR="00EB1F26">
        <w:t>201</w:t>
      </w:r>
      <w:r w:rsidR="00EE2C57">
        <w:t>7</w:t>
      </w:r>
      <w:r w:rsidR="00AB7AF1">
        <w:t xml:space="preserve"> </w:t>
      </w:r>
      <w:r w:rsidR="00EB1F26">
        <w:t>r.</w:t>
      </w:r>
      <w:r w:rsidR="006625AD">
        <w:t xml:space="preserve"> poz.</w:t>
      </w:r>
      <w:r w:rsidR="00AB7AF1">
        <w:t xml:space="preserve"> </w:t>
      </w:r>
      <w:r w:rsidR="00EB1F26">
        <w:t>6</w:t>
      </w:r>
      <w:r w:rsidR="006625AD">
        <w:t>0 i</w:t>
      </w:r>
      <w:r w:rsidR="00AB7AF1">
        <w:t xml:space="preserve"> </w:t>
      </w:r>
      <w:r w:rsidR="00143F1A">
        <w:t>858</w:t>
      </w:r>
      <w:r w:rsidR="00EB1F26" w:rsidRPr="000C28C6">
        <w:t>).</w:t>
      </w:r>
      <w:r>
        <w:t>”</w:t>
      </w:r>
      <w:r w:rsidR="00EB1F26">
        <w:t>,</w:t>
      </w:r>
    </w:p>
    <w:p w14:paraId="26959154" w14:textId="2DB3EE24" w:rsidR="00EB1F26" w:rsidRDefault="00EB1F26" w:rsidP="00810252">
      <w:pPr>
        <w:pStyle w:val="LITlitera"/>
        <w:keepNext/>
      </w:pPr>
      <w:r>
        <w:t>c)</w:t>
      </w:r>
      <w:r w:rsidR="00F20CC2">
        <w:tab/>
      </w:r>
      <w:r>
        <w:t>po</w:t>
      </w:r>
      <w:r w:rsidR="006625AD">
        <w:t xml:space="preserve"> ust.</w:t>
      </w:r>
      <w:r w:rsidR="00AB7AF1">
        <w:t xml:space="preserve"> </w:t>
      </w:r>
      <w:r>
        <w:t>2</w:t>
      </w:r>
      <w:r w:rsidR="00AB7AF1">
        <w:t xml:space="preserve"> </w:t>
      </w:r>
      <w:r>
        <w:t>dodaje się</w:t>
      </w:r>
      <w:r w:rsidR="006625AD">
        <w:t xml:space="preserve"> ust.</w:t>
      </w:r>
      <w:r w:rsidR="00AB7AF1">
        <w:t xml:space="preserve"> </w:t>
      </w:r>
      <w:r>
        <w:t>2a w</w:t>
      </w:r>
      <w:r w:rsidR="00AB7AF1">
        <w:t xml:space="preserve"> </w:t>
      </w:r>
      <w:r>
        <w:t>brzmieniu:</w:t>
      </w:r>
    </w:p>
    <w:p w14:paraId="52F50C92" w14:textId="21C2175F" w:rsidR="00CC4090" w:rsidRDefault="00D910A3" w:rsidP="00EB1F26">
      <w:pPr>
        <w:pStyle w:val="ZLITUSTzmustliter"/>
      </w:pPr>
      <w:r>
        <w:t>„</w:t>
      </w:r>
      <w:r w:rsidR="00EB1F26">
        <w:t>2a.</w:t>
      </w:r>
      <w:r w:rsidR="00EB1F26" w:rsidRPr="001B5090">
        <w:t xml:space="preserve"> Do ustalenia, czy cudzoziemiec</w:t>
      </w:r>
      <w:r w:rsidR="00CC4090">
        <w:t xml:space="preserve"> </w:t>
      </w:r>
      <w:r w:rsidR="00EB1F26" w:rsidRPr="001B5090">
        <w:t>ubiegający się o</w:t>
      </w:r>
      <w:r w:rsidR="00AB7AF1">
        <w:t xml:space="preserve"> </w:t>
      </w:r>
      <w:r w:rsidR="00EB1F26" w:rsidRPr="001B5090">
        <w:t>udzielenie zezwolenia, o</w:t>
      </w:r>
      <w:r w:rsidR="006B231F">
        <w:t> </w:t>
      </w:r>
      <w:r w:rsidR="00EB1F26" w:rsidRPr="001B5090">
        <w:t>którym mowa</w:t>
      </w:r>
      <w:r w:rsidR="006625AD" w:rsidRPr="001B5090">
        <w:t xml:space="preserve"> w</w:t>
      </w:r>
      <w:r w:rsidR="00AB7AF1">
        <w:t xml:space="preserve"> </w:t>
      </w:r>
      <w:r w:rsidR="006625AD">
        <w:t>ust.</w:t>
      </w:r>
      <w:r w:rsidR="00AB7AF1">
        <w:t xml:space="preserve"> </w:t>
      </w:r>
      <w:r w:rsidR="00EE2C57" w:rsidRPr="001B5090">
        <w:t>1</w:t>
      </w:r>
      <w:r w:rsidR="00CC4090">
        <w:t>,</w:t>
      </w:r>
      <w:r w:rsidR="009F33A9">
        <w:t xml:space="preserve"> </w:t>
      </w:r>
      <w:r w:rsidR="00EB1F26" w:rsidRPr="001B5090">
        <w:t>posiada dochód, o</w:t>
      </w:r>
      <w:r w:rsidR="00AB7AF1">
        <w:t xml:space="preserve"> </w:t>
      </w:r>
      <w:r w:rsidR="00EB1F26" w:rsidRPr="001B5090">
        <w:t>którym mowa</w:t>
      </w:r>
      <w:r w:rsidR="006625AD" w:rsidRPr="001B5090">
        <w:t xml:space="preserve"> w</w:t>
      </w:r>
      <w:r w:rsidR="00AB7AF1">
        <w:t xml:space="preserve"> </w:t>
      </w:r>
      <w:r w:rsidR="006625AD">
        <w:t>ust.</w:t>
      </w:r>
      <w:r w:rsidR="00AB7AF1">
        <w:t xml:space="preserve"> </w:t>
      </w:r>
      <w:r w:rsidR="006625AD">
        <w:t>1 pkt</w:t>
      </w:r>
      <w:r w:rsidR="00AB7AF1">
        <w:t xml:space="preserve"> </w:t>
      </w:r>
      <w:r w:rsidR="006625AD">
        <w:t>6 lit.</w:t>
      </w:r>
      <w:r w:rsidR="00AB7AF1">
        <w:t xml:space="preserve"> </w:t>
      </w:r>
      <w:r w:rsidR="009F33A9">
        <w:t>c</w:t>
      </w:r>
      <w:r w:rsidR="00EB1F26" w:rsidRPr="001B5090">
        <w:t>, stosuje się przepis</w:t>
      </w:r>
      <w:r w:rsidR="006625AD">
        <w:t xml:space="preserve"> art.</w:t>
      </w:r>
      <w:r w:rsidR="00AB7AF1">
        <w:t xml:space="preserve"> </w:t>
      </w:r>
      <w:r w:rsidR="00EB1F26" w:rsidRPr="001B5090">
        <w:t>11</w:t>
      </w:r>
      <w:r w:rsidR="006625AD" w:rsidRPr="001B5090">
        <w:t>4</w:t>
      </w:r>
      <w:r w:rsidR="006625AD">
        <w:t xml:space="preserve"> ust.</w:t>
      </w:r>
      <w:r w:rsidR="00AB7AF1">
        <w:t xml:space="preserve"> </w:t>
      </w:r>
      <w:r w:rsidR="00EB1F26" w:rsidRPr="001B5090">
        <w:t>2.</w:t>
      </w:r>
      <w:r>
        <w:t>”</w:t>
      </w:r>
      <w:r w:rsidR="00CC4090">
        <w:t>,</w:t>
      </w:r>
    </w:p>
    <w:p w14:paraId="1DF01AB4" w14:textId="294D0C89" w:rsidR="00EB1F26" w:rsidRDefault="00CC4090" w:rsidP="00CB3B6B">
      <w:pPr>
        <w:pStyle w:val="LITlitera"/>
      </w:pPr>
      <w:r>
        <w:t>d)</w:t>
      </w:r>
      <w:r>
        <w:tab/>
        <w:t>w</w:t>
      </w:r>
      <w:r w:rsidR="006625AD">
        <w:t xml:space="preserve"> ust.</w:t>
      </w:r>
      <w:r w:rsidR="00AB7AF1">
        <w:t xml:space="preserve"> </w:t>
      </w:r>
      <w:r w:rsidR="00910182">
        <w:t>3</w:t>
      </w:r>
      <w:r w:rsidR="00AB7AF1">
        <w:t xml:space="preserve"> </w:t>
      </w:r>
      <w:r>
        <w:t xml:space="preserve">wyrazy </w:t>
      </w:r>
      <w:r w:rsidR="00341D35" w:rsidRPr="00341D35">
        <w:t>„</w:t>
      </w:r>
      <w:r w:rsidRPr="00CC4090">
        <w:t>o których mowa</w:t>
      </w:r>
      <w:r w:rsidR="006625AD" w:rsidRPr="00CC4090">
        <w:t xml:space="preserve"> w</w:t>
      </w:r>
      <w:r w:rsidR="00AB7AF1">
        <w:t xml:space="preserve"> </w:t>
      </w:r>
      <w:r w:rsidR="006625AD">
        <w:t>ust.</w:t>
      </w:r>
      <w:r w:rsidR="00AB7AF1">
        <w:t xml:space="preserve"> </w:t>
      </w:r>
      <w:r w:rsidR="006625AD" w:rsidRPr="00CC4090">
        <w:t>1</w:t>
      </w:r>
      <w:r w:rsidR="006625AD">
        <w:t xml:space="preserve"> pkt</w:t>
      </w:r>
      <w:r w:rsidR="00AB7AF1">
        <w:t xml:space="preserve"> </w:t>
      </w:r>
      <w:r w:rsidR="006625AD" w:rsidRPr="00CC4090">
        <w:t>6</w:t>
      </w:r>
      <w:r w:rsidR="006625AD">
        <w:t xml:space="preserve"> lub</w:t>
      </w:r>
      <w:r w:rsidRPr="00CC4090">
        <w:t xml:space="preserve"> 7</w:t>
      </w:r>
      <w:r w:rsidR="00341D35" w:rsidRPr="00341D35">
        <w:t>”</w:t>
      </w:r>
      <w:r>
        <w:t xml:space="preserve"> zastępuje się wyrazami </w:t>
      </w:r>
      <w:r w:rsidR="00341D35" w:rsidRPr="00341D35">
        <w:t>„</w:t>
      </w:r>
      <w:r w:rsidR="006B231F">
        <w:t>o </w:t>
      </w:r>
      <w:r>
        <w:t>których mowa</w:t>
      </w:r>
      <w:r w:rsidR="006625AD">
        <w:t xml:space="preserve"> w</w:t>
      </w:r>
      <w:r w:rsidR="00AB7AF1">
        <w:t xml:space="preserve"> </w:t>
      </w:r>
      <w:r w:rsidR="006625AD">
        <w:t>ust.</w:t>
      </w:r>
      <w:r w:rsidR="00AB7AF1">
        <w:t xml:space="preserve"> </w:t>
      </w:r>
      <w:r w:rsidR="006625AD">
        <w:t>1 pkt</w:t>
      </w:r>
      <w:r w:rsidR="00AB7AF1">
        <w:t xml:space="preserve"> </w:t>
      </w:r>
      <w:r w:rsidR="006625AD">
        <w:t>6 lit.</w:t>
      </w:r>
      <w:r w:rsidR="00AB7AF1">
        <w:t xml:space="preserve"> </w:t>
      </w:r>
      <w:r w:rsidR="00910182">
        <w:t>a</w:t>
      </w:r>
      <w:r w:rsidR="00AB7AF1">
        <w:t xml:space="preserve"> </w:t>
      </w:r>
      <w:r>
        <w:t>lub b</w:t>
      </w:r>
      <w:r w:rsidR="00341D35" w:rsidRPr="00341D35">
        <w:t>”</w:t>
      </w:r>
      <w:r w:rsidR="00EB1F26">
        <w:t>;</w:t>
      </w:r>
    </w:p>
    <w:p w14:paraId="1F3D20D1" w14:textId="181FD54D" w:rsidR="00EB1F26" w:rsidRPr="00EB1F26" w:rsidRDefault="00C9428E" w:rsidP="00810252">
      <w:pPr>
        <w:pStyle w:val="PKTpunkt"/>
        <w:keepNext/>
      </w:pPr>
      <w:r>
        <w:t>71</w:t>
      </w:r>
      <w:r w:rsidR="00EB1F26" w:rsidRPr="00EB1F26">
        <w:t>)</w:t>
      </w:r>
      <w:r w:rsidR="00EB1F26" w:rsidRPr="00EB1F26">
        <w:tab/>
        <w:t>w</w:t>
      </w:r>
      <w:r w:rsidR="006625AD">
        <w:t xml:space="preserve"> art.</w:t>
      </w:r>
      <w:r w:rsidR="00AB7AF1">
        <w:t xml:space="preserve"> </w:t>
      </w:r>
      <w:r w:rsidR="00EB1F26" w:rsidRPr="00EB1F26">
        <w:t>196:</w:t>
      </w:r>
    </w:p>
    <w:p w14:paraId="0720B8F6" w14:textId="6B2D716F" w:rsidR="00EB1F26" w:rsidRPr="00EB1F26" w:rsidRDefault="00EB1F26" w:rsidP="00810252">
      <w:pPr>
        <w:pStyle w:val="LITlitera"/>
        <w:keepNext/>
      </w:pPr>
      <w:r>
        <w:t>a)</w:t>
      </w:r>
      <w:r>
        <w:tab/>
      </w:r>
      <w:r w:rsidRPr="00EB1F26">
        <w:t>w</w:t>
      </w:r>
      <w:r w:rsidR="006625AD">
        <w:t xml:space="preserve"> ust.</w:t>
      </w:r>
      <w:r w:rsidR="00AB7AF1">
        <w:t xml:space="preserve"> </w:t>
      </w:r>
      <w:r w:rsidRPr="00EB1F26">
        <w:t>1:</w:t>
      </w:r>
    </w:p>
    <w:p w14:paraId="0D647057" w14:textId="04F20ADD" w:rsidR="00EB1F26" w:rsidRPr="000C28C6" w:rsidRDefault="00EB1F26" w:rsidP="00810252">
      <w:pPr>
        <w:pStyle w:val="TIRtiret"/>
        <w:keepNext/>
      </w:pPr>
      <w:r w:rsidRPr="000C28C6">
        <w:t>–</w:t>
      </w:r>
      <w:r w:rsidR="00243299">
        <w:tab/>
      </w:r>
      <w:r w:rsidRPr="000C28C6">
        <w:t>wprowadzenie do wyliczenia otrzymuje brzmienie:</w:t>
      </w:r>
    </w:p>
    <w:p w14:paraId="61366B35" w14:textId="7F40C5F3" w:rsidR="00EB1F26" w:rsidRPr="000C28C6" w:rsidRDefault="00D910A3" w:rsidP="00905391">
      <w:pPr>
        <w:pStyle w:val="ZTIRFRAGMzmnpwprdowyliczeniatiret"/>
      </w:pPr>
      <w:r>
        <w:t>„</w:t>
      </w:r>
      <w:r w:rsidR="00EB1F26" w:rsidRPr="000C28C6">
        <w:t>Cudzoziemcowi odmawia się wszczęcia postępowania w</w:t>
      </w:r>
      <w:r w:rsidR="00AB7AF1">
        <w:t xml:space="preserve"> </w:t>
      </w:r>
      <w:r w:rsidR="00EB1F26" w:rsidRPr="000C28C6">
        <w:t>sprawie udzielenia zezwolenia na pobyt stały, gdy w</w:t>
      </w:r>
      <w:r w:rsidR="00AB7AF1">
        <w:t xml:space="preserve"> </w:t>
      </w:r>
      <w:r w:rsidR="00EB1F26" w:rsidRPr="000C28C6">
        <w:t xml:space="preserve">dniu </w:t>
      </w:r>
      <w:r w:rsidR="002C4F61">
        <w:t>złożenia</w:t>
      </w:r>
      <w:r w:rsidR="002C4F61" w:rsidRPr="000C28C6">
        <w:t xml:space="preserve"> </w:t>
      </w:r>
      <w:r w:rsidR="00EB1F26" w:rsidRPr="000C28C6">
        <w:t>wniosku o</w:t>
      </w:r>
      <w:r w:rsidR="00AB7AF1">
        <w:t xml:space="preserve"> </w:t>
      </w:r>
      <w:r w:rsidR="00EB1F26" w:rsidRPr="000C28C6">
        <w:t xml:space="preserve">udzielenie </w:t>
      </w:r>
      <w:r w:rsidR="006B21C9">
        <w:t xml:space="preserve">tego </w:t>
      </w:r>
      <w:r w:rsidR="00EB1F26" w:rsidRPr="000C28C6">
        <w:t>zezwolenia:</w:t>
      </w:r>
      <w:r>
        <w:t>”</w:t>
      </w:r>
      <w:r w:rsidR="00EB1F26" w:rsidRPr="000C28C6">
        <w:t>,</w:t>
      </w:r>
    </w:p>
    <w:p w14:paraId="7FBBB388" w14:textId="54976D9E" w:rsidR="00EB1F26" w:rsidRPr="000C28C6" w:rsidRDefault="00EB1F26" w:rsidP="00810252">
      <w:pPr>
        <w:pStyle w:val="TIRtiret"/>
        <w:keepNext/>
      </w:pPr>
      <w:r w:rsidRPr="000C28C6">
        <w:t>–</w:t>
      </w:r>
      <w:r w:rsidR="00243299">
        <w:tab/>
      </w:r>
      <w:r w:rsidR="00EE2C57">
        <w:t>pkt</w:t>
      </w:r>
      <w:r w:rsidR="00AB7AF1">
        <w:t xml:space="preserve"> </w:t>
      </w:r>
      <w:r w:rsidRPr="000C28C6">
        <w:t>4</w:t>
      </w:r>
      <w:r w:rsidR="00AB7AF1">
        <w:t xml:space="preserve"> </w:t>
      </w:r>
      <w:r w:rsidRPr="000C28C6">
        <w:t>otrzymuje brzmienie:</w:t>
      </w:r>
    </w:p>
    <w:p w14:paraId="5EE35C18" w14:textId="60F90AD1" w:rsidR="00EB1F26" w:rsidRPr="000C28C6" w:rsidRDefault="00D910A3" w:rsidP="00EB1F26">
      <w:pPr>
        <w:pStyle w:val="ZTIRPKTzmpkttiret"/>
      </w:pPr>
      <w:r>
        <w:t>„</w:t>
      </w:r>
      <w:r w:rsidR="00EB1F26" w:rsidRPr="000C28C6">
        <w:t>4)</w:t>
      </w:r>
      <w:r w:rsidR="00EB1F26">
        <w:tab/>
      </w:r>
      <w:r w:rsidR="00EB1F26" w:rsidRPr="000C28C6">
        <w:t>przebywa na terytorium Rzeczypospolitej Polskiej po tym, jak został zobowiązany do powrotu, i</w:t>
      </w:r>
      <w:r w:rsidR="00AB7AF1">
        <w:t xml:space="preserve"> </w:t>
      </w:r>
      <w:r w:rsidR="00EB1F26" w:rsidRPr="000C28C6">
        <w:t>nie upłynął jeszcze termin dobrowolnego powrotu określony w</w:t>
      </w:r>
      <w:r w:rsidR="00AB7AF1">
        <w:t xml:space="preserve"> </w:t>
      </w:r>
      <w:r w:rsidR="00EB1F26" w:rsidRPr="000C28C6">
        <w:t>decyzji w</w:t>
      </w:r>
      <w:r w:rsidR="00AB7AF1">
        <w:t xml:space="preserve"> </w:t>
      </w:r>
      <w:r w:rsidR="00EB1F26" w:rsidRPr="000C28C6">
        <w:t>tej sprawie, także w</w:t>
      </w:r>
      <w:r w:rsidR="00AB7AF1">
        <w:t xml:space="preserve"> </w:t>
      </w:r>
      <w:r w:rsidR="00EB1F26" w:rsidRPr="000C28C6">
        <w:t>przypadku</w:t>
      </w:r>
      <w:r w:rsidR="002A2403">
        <w:t xml:space="preserve"> </w:t>
      </w:r>
      <w:r w:rsidR="00EB1F26" w:rsidRPr="000C28C6">
        <w:t>przedłużenia tego terminu, lub</w:t>
      </w:r>
      <w:r>
        <w:t>”</w:t>
      </w:r>
      <w:r w:rsidR="00EB1F26" w:rsidRPr="000C28C6">
        <w:t>,</w:t>
      </w:r>
    </w:p>
    <w:p w14:paraId="5350EFF1" w14:textId="50551C1E" w:rsidR="00EB1F26" w:rsidRPr="000C28C6" w:rsidRDefault="00EB1F26" w:rsidP="00EB1F26">
      <w:pPr>
        <w:pStyle w:val="TIRtiret"/>
      </w:pPr>
      <w:r w:rsidRPr="000C28C6">
        <w:t>–</w:t>
      </w:r>
      <w:r w:rsidR="00243299">
        <w:tab/>
      </w:r>
      <w:r>
        <w:t>uchyla się</w:t>
      </w:r>
      <w:r w:rsidR="006625AD">
        <w:t xml:space="preserve"> pkt</w:t>
      </w:r>
      <w:r w:rsidR="00AB7AF1">
        <w:t xml:space="preserve"> </w:t>
      </w:r>
      <w:r>
        <w:t>7,</w:t>
      </w:r>
    </w:p>
    <w:p w14:paraId="6311C79E" w14:textId="41CF1054" w:rsidR="00EB1F26" w:rsidRPr="000C28C6" w:rsidRDefault="00EB1F26" w:rsidP="00810252">
      <w:pPr>
        <w:pStyle w:val="LITlitera"/>
        <w:keepNext/>
      </w:pPr>
      <w:r>
        <w:t>b)</w:t>
      </w:r>
      <w:r>
        <w:tab/>
      </w:r>
      <w:r w:rsidRPr="000C28C6">
        <w:t>dodaje się</w:t>
      </w:r>
      <w:r w:rsidR="006625AD">
        <w:t xml:space="preserve"> ust.</w:t>
      </w:r>
      <w:r w:rsidR="00AB7AF1">
        <w:t xml:space="preserve"> </w:t>
      </w:r>
      <w:r w:rsidR="006625AD">
        <w:t>5 w</w:t>
      </w:r>
      <w:r w:rsidR="00AB7AF1">
        <w:t xml:space="preserve"> </w:t>
      </w:r>
      <w:r w:rsidRPr="000C28C6">
        <w:t>brzmieniu:</w:t>
      </w:r>
    </w:p>
    <w:p w14:paraId="3C23D4C9" w14:textId="2AB42A20" w:rsidR="00EB1F26" w:rsidRPr="000C28C6" w:rsidRDefault="00D910A3" w:rsidP="00EB1F26">
      <w:pPr>
        <w:pStyle w:val="ZLITUSTzmustliter"/>
      </w:pPr>
      <w:r>
        <w:t>„</w:t>
      </w:r>
      <w:r w:rsidR="00CE2FAE">
        <w:t>5</w:t>
      </w:r>
      <w:r w:rsidR="00EB1F26" w:rsidRPr="000C28C6">
        <w:t>.</w:t>
      </w:r>
      <w:r w:rsidR="00AB7AF1">
        <w:t xml:space="preserve"> </w:t>
      </w:r>
      <w:r w:rsidR="00EB1F26">
        <w:t>Poza przypadkami,</w:t>
      </w:r>
      <w:r w:rsidR="00EE2C57">
        <w:t xml:space="preserve"> o</w:t>
      </w:r>
      <w:r w:rsidR="00AB7AF1">
        <w:t xml:space="preserve"> </w:t>
      </w:r>
      <w:r w:rsidR="00EB1F26">
        <w:t>których mowa</w:t>
      </w:r>
      <w:r w:rsidR="006625AD">
        <w:t xml:space="preserve"> w</w:t>
      </w:r>
      <w:r w:rsidR="00AB7AF1">
        <w:t xml:space="preserve"> </w:t>
      </w:r>
      <w:r w:rsidR="006625AD">
        <w:t>ust.</w:t>
      </w:r>
      <w:r w:rsidR="00AB7AF1">
        <w:t xml:space="preserve"> </w:t>
      </w:r>
      <w:r w:rsidR="00EB1F26">
        <w:t>1, c</w:t>
      </w:r>
      <w:r w:rsidR="00EB1F26" w:rsidRPr="000C28C6">
        <w:t>udzoziemcowi odmawia się wszczęcia postępowania w</w:t>
      </w:r>
      <w:r w:rsidR="00AB7AF1">
        <w:t xml:space="preserve"> </w:t>
      </w:r>
      <w:r w:rsidR="00EB1F26" w:rsidRPr="000C28C6">
        <w:t>sprawie udzielenia zezwolenia na pobyt stały, gdy przy składaniu wniosku o</w:t>
      </w:r>
      <w:r w:rsidR="00AB7AF1">
        <w:t xml:space="preserve"> </w:t>
      </w:r>
      <w:r w:rsidR="00EB1F26" w:rsidRPr="000C28C6">
        <w:t xml:space="preserve">udzielenie mu </w:t>
      </w:r>
      <w:r w:rsidR="008B0732">
        <w:t xml:space="preserve">tego </w:t>
      </w:r>
      <w:r w:rsidR="00FB45D1">
        <w:t>zezwolenia</w:t>
      </w:r>
      <w:r w:rsidR="00EB1F26" w:rsidRPr="000C28C6">
        <w:t xml:space="preserve"> albo w</w:t>
      </w:r>
      <w:r w:rsidR="00AB7AF1">
        <w:t xml:space="preserve"> </w:t>
      </w:r>
      <w:r w:rsidR="00EB1F26" w:rsidRPr="000C28C6">
        <w:t>terminie,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20</w:t>
      </w:r>
      <w:r w:rsidR="006625AD" w:rsidRPr="000C28C6">
        <w:t>3</w:t>
      </w:r>
      <w:r w:rsidR="006625AD">
        <w:t xml:space="preserve"> ust.</w:t>
      </w:r>
      <w:r w:rsidR="00AB7AF1">
        <w:t xml:space="preserve"> </w:t>
      </w:r>
      <w:r w:rsidR="00EB1F26" w:rsidRPr="000C28C6">
        <w:t>5,</w:t>
      </w:r>
      <w:r w:rsidR="00AB7AF1">
        <w:t xml:space="preserve"> </w:t>
      </w:r>
      <w:r w:rsidR="00EB1F26" w:rsidRPr="000C28C6">
        <w:t>nie złożył odcisków linii papilarnych w</w:t>
      </w:r>
      <w:r w:rsidR="00AB7AF1">
        <w:t xml:space="preserve"> </w:t>
      </w:r>
      <w:r w:rsidR="00EB1F26" w:rsidRPr="000C28C6">
        <w:t>celu wydania karty pobytu.</w:t>
      </w:r>
      <w:r>
        <w:t>”</w:t>
      </w:r>
      <w:r w:rsidR="00EB1F26">
        <w:t>;</w:t>
      </w:r>
    </w:p>
    <w:p w14:paraId="45A6FB6F" w14:textId="602C69E5" w:rsidR="0014432E" w:rsidRDefault="00C9428E" w:rsidP="00810252">
      <w:pPr>
        <w:pStyle w:val="PKTpunkt"/>
        <w:keepNext/>
      </w:pPr>
      <w:r>
        <w:t>72</w:t>
      </w:r>
      <w:r w:rsidR="00EB1F26">
        <w:t>)</w:t>
      </w:r>
      <w:r w:rsidR="00EB1F26">
        <w:tab/>
      </w:r>
      <w:r w:rsidR="00EB1F26" w:rsidRPr="000C28C6">
        <w:t>w</w:t>
      </w:r>
      <w:r w:rsidR="006625AD">
        <w:t xml:space="preserve"> art.</w:t>
      </w:r>
      <w:r w:rsidR="00AB7AF1">
        <w:t xml:space="preserve"> </w:t>
      </w:r>
      <w:r w:rsidR="00EB1F26" w:rsidRPr="000C28C6">
        <w:t>19</w:t>
      </w:r>
      <w:r w:rsidR="00EE2C57" w:rsidRPr="000C28C6">
        <w:t>7</w:t>
      </w:r>
      <w:r w:rsidR="00021BB4" w:rsidRPr="00021BB4">
        <w:t xml:space="preserve"> w ust.</w:t>
      </w:r>
      <w:r w:rsidR="00AB7AF1">
        <w:t xml:space="preserve"> </w:t>
      </w:r>
      <w:r w:rsidR="00021BB4" w:rsidRPr="00021BB4">
        <w:t>1 pkt</w:t>
      </w:r>
      <w:r w:rsidR="00AB7AF1">
        <w:t xml:space="preserve"> </w:t>
      </w:r>
      <w:r w:rsidR="00021BB4" w:rsidRPr="00021BB4">
        <w:t>6</w:t>
      </w:r>
      <w:r w:rsidR="00AB7AF1">
        <w:t xml:space="preserve"> </w:t>
      </w:r>
      <w:r w:rsidR="00021BB4" w:rsidRPr="00021BB4">
        <w:t>otrzymuje brzmienie:</w:t>
      </w:r>
    </w:p>
    <w:p w14:paraId="1389A5B0" w14:textId="17D95AEF" w:rsidR="0014432E" w:rsidRDefault="00D910A3" w:rsidP="00905391">
      <w:pPr>
        <w:pStyle w:val="ZPKTzmpktartykuempunktem"/>
      </w:pPr>
      <w:r>
        <w:t>„</w:t>
      </w:r>
      <w:r w:rsidR="00EB1F26" w:rsidRPr="000C28C6">
        <w:t>6)</w:t>
      </w:r>
      <w:r w:rsidR="00EB1F26">
        <w:tab/>
      </w:r>
      <w:r w:rsidR="00EB1F26" w:rsidRPr="000C28C6">
        <w:t>podstawą ubiegania się o</w:t>
      </w:r>
      <w:r w:rsidR="00AB7AF1">
        <w:t xml:space="preserve"> </w:t>
      </w:r>
      <w:r w:rsidR="00EB1F26" w:rsidRPr="000C28C6">
        <w:t>zezwolenie jest zawarcie przez niego związku małżeńskiego z</w:t>
      </w:r>
      <w:r w:rsidR="00AB7AF1">
        <w:t xml:space="preserve"> </w:t>
      </w:r>
      <w:r w:rsidR="00EB1F26" w:rsidRPr="000C28C6">
        <w:t>obywatelem polskim, a</w:t>
      </w:r>
      <w:r w:rsidR="00AB7AF1">
        <w:t xml:space="preserve"> </w:t>
      </w:r>
      <w:r w:rsidR="00EB1F26" w:rsidRPr="000C28C6">
        <w:t>związek małżeński został zawarty lub istnieje w</w:t>
      </w:r>
      <w:r w:rsidR="00AB7AF1">
        <w:t xml:space="preserve"> </w:t>
      </w:r>
      <w:r w:rsidR="00EB1F26" w:rsidRPr="000C28C6">
        <w:t xml:space="preserve">celu obejścia </w:t>
      </w:r>
      <w:r w:rsidR="008041B4">
        <w:t>ustawy</w:t>
      </w:r>
      <w:r w:rsidR="00EB1F26" w:rsidRPr="000C28C6">
        <w:t>, lub</w:t>
      </w:r>
      <w:r>
        <w:t>”</w:t>
      </w:r>
      <w:r w:rsidR="00021BB4">
        <w:t>;</w:t>
      </w:r>
    </w:p>
    <w:p w14:paraId="0D7678DE" w14:textId="06B1D66A" w:rsidR="001A1385" w:rsidRPr="001A1385" w:rsidRDefault="001A1385" w:rsidP="00810252">
      <w:pPr>
        <w:pStyle w:val="PKTpunkt"/>
        <w:keepNext/>
      </w:pPr>
      <w:r w:rsidRPr="001A1385">
        <w:t>73)</w:t>
      </w:r>
      <w:r w:rsidRPr="001A1385">
        <w:tab/>
        <w:t>art.</w:t>
      </w:r>
      <w:r w:rsidR="00AB7AF1">
        <w:t xml:space="preserve"> </w:t>
      </w:r>
      <w:r w:rsidRPr="001A1385">
        <w:t>198 otrzymuje brzmienie:</w:t>
      </w:r>
    </w:p>
    <w:p w14:paraId="15079825" w14:textId="6C247CF1" w:rsidR="001A1385" w:rsidRPr="001A1385" w:rsidRDefault="001A1385" w:rsidP="001A1385">
      <w:pPr>
        <w:pStyle w:val="ZARTzmartartykuempunktem"/>
      </w:pPr>
      <w:r w:rsidRPr="001A1385">
        <w:t>„Art. 198. 1.</w:t>
      </w:r>
      <w:r w:rsidR="00AB7AF1">
        <w:t xml:space="preserve"> </w:t>
      </w:r>
      <w:r w:rsidRPr="001A1385">
        <w:t>W</w:t>
      </w:r>
      <w:r w:rsidR="00AB7AF1">
        <w:t xml:space="preserve"> </w:t>
      </w:r>
      <w:r w:rsidRPr="001A1385">
        <w:t>przypadku, o</w:t>
      </w:r>
      <w:r w:rsidR="00AB7AF1">
        <w:t xml:space="preserve"> </w:t>
      </w:r>
      <w:r w:rsidRPr="001A1385">
        <w:t>którym mowa w</w:t>
      </w:r>
      <w:r w:rsidR="00AB7AF1">
        <w:t xml:space="preserve"> </w:t>
      </w:r>
      <w:r w:rsidRPr="001A1385">
        <w:t>art. 197 ust.</w:t>
      </w:r>
      <w:r w:rsidR="00AB7AF1">
        <w:t xml:space="preserve"> </w:t>
      </w:r>
      <w:r w:rsidRPr="001A1385">
        <w:t>1 pkt</w:t>
      </w:r>
      <w:r w:rsidR="00AB7AF1">
        <w:t xml:space="preserve"> </w:t>
      </w:r>
      <w:r w:rsidRPr="001A1385">
        <w:t>3, cudzoziemcowi można udzielić zezwolenia na pobyt stały, z</w:t>
      </w:r>
      <w:r w:rsidR="00AB7AF1">
        <w:t xml:space="preserve"> </w:t>
      </w:r>
      <w:r w:rsidRPr="001A1385">
        <w:t>uwzględnieniem interesu państwa, które dokonało wpisu do Systemu Informacyjnego Schengen, jeżeli zaistniały poważne przyczyny uzasadniające udzielenie tego zezwolenia, a</w:t>
      </w:r>
      <w:r w:rsidR="00AB7AF1">
        <w:t xml:space="preserve"> </w:t>
      </w:r>
      <w:r w:rsidRPr="001A1385">
        <w:t>w szczególności względy humanitarne lub wynikające ze zobowiązań międzynarodowych.</w:t>
      </w:r>
    </w:p>
    <w:p w14:paraId="5F647F75" w14:textId="6A9FB05C" w:rsidR="001A1385" w:rsidRPr="001A1385" w:rsidRDefault="001A1385" w:rsidP="00810252">
      <w:pPr>
        <w:pStyle w:val="ZUSTzmustartykuempunktem"/>
        <w:keepNext/>
      </w:pPr>
      <w:r w:rsidRPr="001A1385">
        <w:t>2. W</w:t>
      </w:r>
      <w:r w:rsidR="00AB7AF1">
        <w:t xml:space="preserve"> </w:t>
      </w:r>
      <w:r w:rsidRPr="001A1385">
        <w:t>przypadku, o</w:t>
      </w:r>
      <w:r w:rsidR="00AB7AF1">
        <w:t xml:space="preserve"> </w:t>
      </w:r>
      <w:r w:rsidRPr="001A1385">
        <w:t>którym mowa w</w:t>
      </w:r>
      <w:r w:rsidR="00AB7AF1">
        <w:t xml:space="preserve"> </w:t>
      </w:r>
      <w:r w:rsidRPr="001A1385">
        <w:t>ust.</w:t>
      </w:r>
      <w:r w:rsidR="00AB7AF1">
        <w:t xml:space="preserve"> </w:t>
      </w:r>
      <w:r w:rsidRPr="001A1385">
        <w:t>1, wojewoda lub Szef Urzędu w</w:t>
      </w:r>
      <w:r w:rsidR="00AB7AF1">
        <w:t xml:space="preserve"> </w:t>
      </w:r>
      <w:r w:rsidRPr="001A1385">
        <w:t>drugiej instancji:</w:t>
      </w:r>
    </w:p>
    <w:p w14:paraId="2D7A984D" w14:textId="1FA138B9" w:rsidR="001A1385" w:rsidRPr="001A1385" w:rsidRDefault="001A1385" w:rsidP="001A1385">
      <w:pPr>
        <w:pStyle w:val="ZPKTzmpktartykuempunktem"/>
      </w:pPr>
      <w:r w:rsidRPr="001A1385">
        <w:t>1)</w:t>
      </w:r>
      <w:r w:rsidRPr="001A1385">
        <w:tab/>
        <w:t>zasięga opinii, o</w:t>
      </w:r>
      <w:r w:rsidR="00AB7AF1">
        <w:t xml:space="preserve"> </w:t>
      </w:r>
      <w:r w:rsidRPr="001A1385">
        <w:t>której mowa w</w:t>
      </w:r>
      <w:r w:rsidR="00AB7AF1">
        <w:t xml:space="preserve"> </w:t>
      </w:r>
      <w:r w:rsidRPr="001A1385">
        <w:t>art.</w:t>
      </w:r>
      <w:r w:rsidR="00AB7AF1">
        <w:t xml:space="preserve"> </w:t>
      </w:r>
      <w:r w:rsidRPr="001A1385">
        <w:t>25 ust.</w:t>
      </w:r>
      <w:r w:rsidR="00AB7AF1">
        <w:t xml:space="preserve"> </w:t>
      </w:r>
      <w:r w:rsidRPr="001A1385">
        <w:t>1</w:t>
      </w:r>
      <w:r w:rsidR="00AB7AF1">
        <w:t xml:space="preserve"> </w:t>
      </w:r>
      <w:r w:rsidRPr="001A1385">
        <w:t>Konwencji Wykonawczej Schengen, za pośrednictwem Komendanta Głównego Policji;</w:t>
      </w:r>
    </w:p>
    <w:p w14:paraId="305DC3F3" w14:textId="1CBA0006" w:rsidR="001A1385" w:rsidRPr="000C28C6" w:rsidRDefault="001A1385" w:rsidP="007C5D51">
      <w:pPr>
        <w:pStyle w:val="ZPKTzmpktartykuempunktem"/>
      </w:pPr>
      <w:r w:rsidRPr="001A1385">
        <w:t>2)</w:t>
      </w:r>
      <w:r w:rsidRPr="001A1385">
        <w:tab/>
        <w:t>informuje, za pośrednictwem Komendanta Głównego Policji, właściwy organ innego państwa obszaru Schengen, o</w:t>
      </w:r>
      <w:r w:rsidR="00AB7AF1">
        <w:t xml:space="preserve"> </w:t>
      </w:r>
      <w:r w:rsidRPr="001A1385">
        <w:t>udzieleniu cudzoziemcowi zezwolenia na pobyt stały.”;</w:t>
      </w:r>
    </w:p>
    <w:p w14:paraId="2BEE3F11" w14:textId="0D91434D" w:rsidR="00EB1F26" w:rsidRPr="00021BB4" w:rsidRDefault="00C9428E" w:rsidP="00810252">
      <w:pPr>
        <w:pStyle w:val="PKTpunkt"/>
        <w:keepNext/>
      </w:pPr>
      <w:r>
        <w:t>74</w:t>
      </w:r>
      <w:r w:rsidR="00EB1F26" w:rsidRPr="00021BB4">
        <w:t>)</w:t>
      </w:r>
      <w:r w:rsidR="00EB1F26" w:rsidRPr="00021BB4">
        <w:tab/>
        <w:t>w</w:t>
      </w:r>
      <w:r w:rsidR="006625AD" w:rsidRPr="00021BB4">
        <w:t xml:space="preserve"> art.</w:t>
      </w:r>
      <w:r w:rsidR="00AB7AF1">
        <w:t xml:space="preserve"> </w:t>
      </w:r>
      <w:r w:rsidR="00EB1F26" w:rsidRPr="00021BB4">
        <w:t>20</w:t>
      </w:r>
      <w:r w:rsidR="006625AD" w:rsidRPr="00021BB4">
        <w:t>1 ust.</w:t>
      </w:r>
      <w:r w:rsidR="00AB7AF1">
        <w:t xml:space="preserve"> </w:t>
      </w:r>
      <w:r w:rsidR="00EB1F26" w:rsidRPr="00021BB4">
        <w:t>3</w:t>
      </w:r>
      <w:r w:rsidR="00AB7AF1">
        <w:t xml:space="preserve"> </w:t>
      </w:r>
      <w:r w:rsidR="00EB1F26" w:rsidRPr="00021BB4">
        <w:t>otrzymuje brzmienie:</w:t>
      </w:r>
    </w:p>
    <w:p w14:paraId="6DF639F4" w14:textId="73F699D3" w:rsidR="00EB1F26" w:rsidRPr="00021BB4" w:rsidRDefault="00D910A3" w:rsidP="00810252">
      <w:pPr>
        <w:pStyle w:val="ZUSTzmustartykuempunktem"/>
        <w:keepNext/>
      </w:pPr>
      <w:r>
        <w:t>„</w:t>
      </w:r>
      <w:r w:rsidR="00EB1F26" w:rsidRPr="00021BB4">
        <w:t>3.</w:t>
      </w:r>
      <w:r w:rsidR="00AB7AF1">
        <w:t xml:space="preserve"> </w:t>
      </w:r>
      <w:r w:rsidR="00EB1F26" w:rsidRPr="00021BB4">
        <w:t>Decyzję</w:t>
      </w:r>
      <w:r w:rsidR="00EE2C57" w:rsidRPr="00021BB4">
        <w:t xml:space="preserve"> w</w:t>
      </w:r>
      <w:r w:rsidR="00AB7AF1">
        <w:t xml:space="preserve"> </w:t>
      </w:r>
      <w:r w:rsidR="00EB1F26" w:rsidRPr="00021BB4">
        <w:t>sprawie cofnięcia cudzoziemcowi zezwolenia na pobyt stały wydaje wojewoda, który udzielił tego zezwolenia,</w:t>
      </w:r>
      <w:r w:rsidR="00EE2C57" w:rsidRPr="00021BB4">
        <w:t xml:space="preserve"> a</w:t>
      </w:r>
      <w:r w:rsidR="00AB7AF1">
        <w:t xml:space="preserve"> </w:t>
      </w:r>
      <w:r w:rsidR="00EE2C57" w:rsidRPr="00021BB4">
        <w:t>w</w:t>
      </w:r>
      <w:r w:rsidR="00AB7AF1">
        <w:t xml:space="preserve"> </w:t>
      </w:r>
      <w:r w:rsidR="00EB1F26" w:rsidRPr="00021BB4">
        <w:t xml:space="preserve">przypadku </w:t>
      </w:r>
      <w:r w:rsidR="00B73A9C" w:rsidRPr="00021BB4">
        <w:t xml:space="preserve">gdy zezwolenia udzielił </w:t>
      </w:r>
      <w:r w:rsidR="00EB1F26" w:rsidRPr="00021BB4">
        <w:t>Szef Urzędu</w:t>
      </w:r>
      <w:r w:rsidR="00910182" w:rsidRPr="00021BB4">
        <w:t xml:space="preserve"> w</w:t>
      </w:r>
      <w:r w:rsidR="00AB7AF1">
        <w:t xml:space="preserve"> </w:t>
      </w:r>
      <w:r w:rsidR="00B73A9C" w:rsidRPr="00021BB4">
        <w:t xml:space="preserve">drugiej instancji </w:t>
      </w:r>
      <w:r w:rsidR="00F31000" w:rsidRPr="00021BB4">
        <w:t>–</w:t>
      </w:r>
      <w:r w:rsidR="00EB1F26" w:rsidRPr="00021BB4">
        <w:t xml:space="preserve"> wojewoda, który orzekał</w:t>
      </w:r>
      <w:r w:rsidR="00EE2C57" w:rsidRPr="00021BB4">
        <w:t xml:space="preserve"> w</w:t>
      </w:r>
      <w:r w:rsidR="00AB7AF1">
        <w:t xml:space="preserve"> </w:t>
      </w:r>
      <w:r w:rsidR="00EB1F26" w:rsidRPr="00021BB4">
        <w:t>tej sprawie</w:t>
      </w:r>
      <w:r w:rsidR="00EE2C57" w:rsidRPr="00021BB4">
        <w:t xml:space="preserve"> w</w:t>
      </w:r>
      <w:r w:rsidR="00AB7AF1">
        <w:t xml:space="preserve"> </w:t>
      </w:r>
      <w:r w:rsidR="00EB1F26" w:rsidRPr="00021BB4">
        <w:t>pierwszej instancji:</w:t>
      </w:r>
    </w:p>
    <w:p w14:paraId="1A1A2A1F" w14:textId="77777777" w:rsidR="00EB1F26" w:rsidRPr="000C28C6" w:rsidRDefault="00EB1F26" w:rsidP="00021BB4">
      <w:pPr>
        <w:pStyle w:val="ZPKTzmpktartykuempunktem"/>
      </w:pPr>
      <w:r w:rsidRPr="000C28C6">
        <w:t>1)</w:t>
      </w:r>
      <w:r>
        <w:tab/>
      </w:r>
      <w:r w:rsidRPr="000C28C6">
        <w:t>z urzędu albo</w:t>
      </w:r>
    </w:p>
    <w:p w14:paraId="78CEB110" w14:textId="77777777" w:rsidR="00EB1F26" w:rsidRPr="000C28C6" w:rsidRDefault="00EB1F26" w:rsidP="00021BB4">
      <w:pPr>
        <w:pStyle w:val="ZPKTzmpktartykuempunktem"/>
      </w:pPr>
      <w:r w:rsidRPr="000C28C6">
        <w:t>2)</w:t>
      </w:r>
      <w:r>
        <w:tab/>
      </w:r>
      <w:r w:rsidRPr="000C28C6">
        <w:t>na wniosek Ministra Obrony Narodowej, Szefa Agencji Bezpieczeństwa Wewnętrznego, Komendanta Głównego Straży Granicznej, Komendanta Głównego Policji, komendanta oddziału Straży Granicznej, komendanta placówki Straży Granicznej lub komendanta wojewódzkiego Policji.</w:t>
      </w:r>
      <w:r w:rsidR="00D910A3">
        <w:t>”</w:t>
      </w:r>
      <w:r w:rsidRPr="000C28C6">
        <w:t>;</w:t>
      </w:r>
    </w:p>
    <w:p w14:paraId="2C6BAFCB" w14:textId="095E3552" w:rsidR="00EB1F26" w:rsidRPr="00021BB4" w:rsidRDefault="00C9428E" w:rsidP="00810252">
      <w:pPr>
        <w:pStyle w:val="PKTpunkt"/>
        <w:keepNext/>
      </w:pPr>
      <w:r>
        <w:t>75</w:t>
      </w:r>
      <w:r w:rsidR="00EB1F26" w:rsidRPr="00021BB4">
        <w:t>)</w:t>
      </w:r>
      <w:r w:rsidR="00EB1F26" w:rsidRPr="00021BB4">
        <w:tab/>
        <w:t>w</w:t>
      </w:r>
      <w:r w:rsidR="006625AD" w:rsidRPr="00021BB4">
        <w:t xml:space="preserve"> art.</w:t>
      </w:r>
      <w:r w:rsidR="00AB7AF1">
        <w:t xml:space="preserve"> </w:t>
      </w:r>
      <w:r w:rsidR="00EB1F26" w:rsidRPr="00021BB4">
        <w:t>20</w:t>
      </w:r>
      <w:r w:rsidR="006625AD" w:rsidRPr="00021BB4">
        <w:t>2 ust.</w:t>
      </w:r>
      <w:r w:rsidR="00AB7AF1">
        <w:t xml:space="preserve"> </w:t>
      </w:r>
      <w:r w:rsidR="006625AD" w:rsidRPr="00021BB4">
        <w:t>4 i</w:t>
      </w:r>
      <w:r w:rsidR="00AB7AF1">
        <w:t xml:space="preserve"> </w:t>
      </w:r>
      <w:r w:rsidR="00EB1F26" w:rsidRPr="00021BB4">
        <w:t>5</w:t>
      </w:r>
      <w:r w:rsidR="00AB7AF1">
        <w:t xml:space="preserve"> </w:t>
      </w:r>
      <w:r w:rsidR="00EB1F26" w:rsidRPr="00021BB4">
        <w:t>otrzymują brzmienie:</w:t>
      </w:r>
    </w:p>
    <w:p w14:paraId="3A43D7B0" w14:textId="3CE2002A" w:rsidR="00EB1F26" w:rsidRPr="000C28C6" w:rsidRDefault="00D910A3" w:rsidP="00021BB4">
      <w:pPr>
        <w:pStyle w:val="ZUSTzmustartykuempunktem"/>
      </w:pPr>
      <w:r>
        <w:t>„</w:t>
      </w:r>
      <w:r w:rsidR="00EB1F26" w:rsidRPr="000C28C6">
        <w:t>4.</w:t>
      </w:r>
      <w:r w:rsidR="00AB7AF1">
        <w:t xml:space="preserve"> </w:t>
      </w:r>
      <w:r w:rsidR="00EB1F26" w:rsidRPr="000C28C6">
        <w:t>Przy składaniu wniosku o</w:t>
      </w:r>
      <w:r w:rsidR="00AB7AF1">
        <w:t xml:space="preserve"> </w:t>
      </w:r>
      <w:r w:rsidR="00EB1F26" w:rsidRPr="000C28C6">
        <w:t>udzielenie zezwolenia na pobyt</w:t>
      </w:r>
      <w:r w:rsidR="002A2403">
        <w:t xml:space="preserve"> </w:t>
      </w:r>
      <w:r w:rsidR="00EB1F26" w:rsidRPr="000C28C6">
        <w:t xml:space="preserve">stały cudzoziemcowi </w:t>
      </w:r>
      <w:r w:rsidR="002B6E73">
        <w:t>będącemu osobą mało</w:t>
      </w:r>
      <w:r w:rsidR="00AE370A">
        <w:t>l</w:t>
      </w:r>
      <w:r w:rsidR="002B6E73">
        <w:t>etnią, któr</w:t>
      </w:r>
      <w:r w:rsidR="002F2FF7">
        <w:t>a</w:t>
      </w:r>
      <w:r w:rsidR="00EB1F26" w:rsidRPr="000C28C6">
        <w:t xml:space="preserve"> </w:t>
      </w:r>
      <w:r w:rsidR="00C8129B">
        <w:t>do</w:t>
      </w:r>
      <w:r w:rsidR="00AB7AF1">
        <w:t xml:space="preserve"> </w:t>
      </w:r>
      <w:r w:rsidR="002B6E73">
        <w:t>dni</w:t>
      </w:r>
      <w:r w:rsidR="00C8129B">
        <w:t>a</w:t>
      </w:r>
      <w:r w:rsidR="002B6E73">
        <w:t xml:space="preserve"> złożenia wniosku </w:t>
      </w:r>
      <w:r w:rsidR="00C8129B">
        <w:t>ukończył</w:t>
      </w:r>
      <w:r w:rsidR="002F2FF7">
        <w:t>a</w:t>
      </w:r>
      <w:r w:rsidR="00AB7AF1">
        <w:t xml:space="preserve"> </w:t>
      </w:r>
      <w:r w:rsidR="00EB1F26" w:rsidRPr="000C28C6">
        <w:t>6. rok życia, jest wymagana jego obecność. Przepis</w:t>
      </w:r>
      <w:r w:rsidR="006625AD">
        <w:t xml:space="preserve"> ust.</w:t>
      </w:r>
      <w:r w:rsidR="00AB7AF1">
        <w:t xml:space="preserve"> </w:t>
      </w:r>
      <w:r w:rsidR="00EB1F26" w:rsidRPr="000C28C6">
        <w:t>2</w:t>
      </w:r>
      <w:r w:rsidR="00AB7AF1">
        <w:t xml:space="preserve"> </w:t>
      </w:r>
      <w:r w:rsidR="00EB1F26" w:rsidRPr="000C28C6">
        <w:t>stosuje się odpowiednio.</w:t>
      </w:r>
    </w:p>
    <w:p w14:paraId="57B645B7" w14:textId="223095BD" w:rsidR="00EB1F26" w:rsidRPr="00EB1F26" w:rsidRDefault="00EB1F26" w:rsidP="00D910A3">
      <w:pPr>
        <w:pStyle w:val="ZUSTzmustartykuempunktem"/>
      </w:pPr>
      <w:r w:rsidRPr="000C28C6">
        <w:t>5.</w:t>
      </w:r>
      <w:r w:rsidR="00AB7AF1">
        <w:t xml:space="preserve"> </w:t>
      </w:r>
      <w:r w:rsidRPr="00EB1F26">
        <w:t>Wymogu dotyczącego terminu złożenia wniosku, o</w:t>
      </w:r>
      <w:r w:rsidR="00AB7AF1">
        <w:t xml:space="preserve"> </w:t>
      </w:r>
      <w:r w:rsidRPr="00EB1F26">
        <w:t>którym mowa</w:t>
      </w:r>
      <w:r w:rsidR="006625AD" w:rsidRPr="00EB1F26">
        <w:t xml:space="preserve"> w</w:t>
      </w:r>
      <w:r w:rsidR="00AB7AF1">
        <w:t xml:space="preserve"> </w:t>
      </w:r>
      <w:r w:rsidR="006625AD">
        <w:t>ust.</w:t>
      </w:r>
      <w:r w:rsidR="00AB7AF1">
        <w:t xml:space="preserve"> </w:t>
      </w:r>
      <w:r w:rsidRPr="00EB1F26">
        <w:t>1, nie stosuje się do urodzonego na terytorium Rzeczypospolitej Polskiej małoletniego dziecka cudzoziemca, któremu udzielono zezwolenia na pobyt stały lub zezwolenia na pobyt rezydenta długoterminowego UE, oraz do dziecka obywatela polskiego, które pozostaje pod władzą rodzicielską tego obywatela.</w:t>
      </w:r>
      <w:r w:rsidR="00D910A3">
        <w:t>”</w:t>
      </w:r>
      <w:r w:rsidRPr="00EB1F26">
        <w:t>;</w:t>
      </w:r>
    </w:p>
    <w:p w14:paraId="069D61F7" w14:textId="7651EFAC" w:rsidR="00EB1F26" w:rsidRPr="000C28C6" w:rsidRDefault="00C9428E" w:rsidP="00810252">
      <w:pPr>
        <w:pStyle w:val="PKTpunkt"/>
        <w:keepNext/>
      </w:pPr>
      <w:r>
        <w:t>76</w:t>
      </w:r>
      <w:r w:rsidR="00EB1F26">
        <w:t>)</w:t>
      </w:r>
      <w:r w:rsidR="00EB1F26">
        <w:tab/>
      </w:r>
      <w:r w:rsidR="00EB1F26" w:rsidRPr="000C28C6">
        <w:t>w</w:t>
      </w:r>
      <w:r w:rsidR="006625AD">
        <w:t xml:space="preserve"> art.</w:t>
      </w:r>
      <w:r w:rsidR="00AB7AF1">
        <w:t xml:space="preserve"> </w:t>
      </w:r>
      <w:r w:rsidR="00EB1F26" w:rsidRPr="000C28C6">
        <w:t>20</w:t>
      </w:r>
      <w:r w:rsidR="00910182" w:rsidRPr="000C28C6">
        <w:t>3</w:t>
      </w:r>
      <w:r w:rsidR="00AB7AF1">
        <w:t xml:space="preserve"> </w:t>
      </w:r>
      <w:r w:rsidR="00EB1F26" w:rsidRPr="000C28C6">
        <w:t>dodaje się</w:t>
      </w:r>
      <w:r w:rsidR="006625AD">
        <w:t xml:space="preserve"> ust.</w:t>
      </w:r>
      <w:r w:rsidR="00AB7AF1">
        <w:t xml:space="preserve"> </w:t>
      </w:r>
      <w:r w:rsidR="006625AD" w:rsidRPr="000C28C6">
        <w:t>5</w:t>
      </w:r>
      <w:r w:rsidR="006625AD">
        <w:t xml:space="preserve"> w</w:t>
      </w:r>
      <w:r w:rsidR="00AB7AF1">
        <w:t xml:space="preserve"> </w:t>
      </w:r>
      <w:r w:rsidR="00EB1F26" w:rsidRPr="000C28C6">
        <w:t>brzmieniu:</w:t>
      </w:r>
    </w:p>
    <w:p w14:paraId="5EC3E418" w14:textId="3E914881" w:rsidR="00EB1F26" w:rsidRPr="000C28C6" w:rsidRDefault="00D910A3" w:rsidP="00EB1F26">
      <w:pPr>
        <w:pStyle w:val="ZUSTzmustartykuempunktem"/>
      </w:pPr>
      <w:r>
        <w:t>„</w:t>
      </w:r>
      <w:r w:rsidR="00EB1F26" w:rsidRPr="000C28C6">
        <w:t>5.</w:t>
      </w:r>
      <w:r w:rsidR="00AB7AF1">
        <w:t xml:space="preserve"> </w:t>
      </w:r>
      <w:r w:rsidR="00EB1F26" w:rsidRPr="000C28C6">
        <w:t>W</w:t>
      </w:r>
      <w:r w:rsidR="00AB7AF1">
        <w:t xml:space="preserve"> </w:t>
      </w:r>
      <w:r w:rsidR="00EB1F26" w:rsidRPr="000C28C6">
        <w:t>przypadku gdy z</w:t>
      </w:r>
      <w:r w:rsidR="00AB7AF1">
        <w:t xml:space="preserve"> </w:t>
      </w:r>
      <w:r w:rsidR="00EB1F26" w:rsidRPr="000C28C6">
        <w:t xml:space="preserve">przyczyn </w:t>
      </w:r>
      <w:r w:rsidR="001278F2">
        <w:t>zależnych od</w:t>
      </w:r>
      <w:r w:rsidR="00EB1F26" w:rsidRPr="000C28C6">
        <w:t xml:space="preserve"> wojewody nie jest możliwe pobranie odcisków linii papilarnych od cudzoziemca w</w:t>
      </w:r>
      <w:r w:rsidR="00AB7AF1">
        <w:t xml:space="preserve"> </w:t>
      </w:r>
      <w:r w:rsidR="00EB1F26" w:rsidRPr="000C28C6">
        <w:t>dniu, w</w:t>
      </w:r>
      <w:r w:rsidR="00AB7AF1">
        <w:t xml:space="preserve"> </w:t>
      </w:r>
      <w:r w:rsidR="00EB1F26" w:rsidRPr="000C28C6">
        <w:t xml:space="preserve">którym nastąpiło jego osobiste stawiennictwo, </w:t>
      </w:r>
      <w:r w:rsidR="001278F2">
        <w:t>wojewoda</w:t>
      </w:r>
      <w:r w:rsidR="00EB1F26" w:rsidRPr="000C28C6">
        <w:t xml:space="preserve"> wyznacza termin </w:t>
      </w:r>
      <w:r w:rsidR="002C4F61">
        <w:t>na</w:t>
      </w:r>
      <w:r w:rsidR="002C4F61" w:rsidRPr="000C28C6">
        <w:t xml:space="preserve"> </w:t>
      </w:r>
      <w:r w:rsidR="00EB1F26" w:rsidRPr="000C28C6">
        <w:t>ich złożeni</w:t>
      </w:r>
      <w:r w:rsidR="00462F9C">
        <w:t>e</w:t>
      </w:r>
      <w:r w:rsidR="00EB1F26" w:rsidRPr="000C28C6">
        <w:t>, nie krótszy niż 7</w:t>
      </w:r>
      <w:r w:rsidR="006B231F">
        <w:t> </w:t>
      </w:r>
      <w:r w:rsidR="00EB1F26" w:rsidRPr="000C28C6">
        <w:t>dni.</w:t>
      </w:r>
      <w:r>
        <w:t>”</w:t>
      </w:r>
      <w:r w:rsidR="00EB1F26" w:rsidRPr="000C28C6">
        <w:t>;</w:t>
      </w:r>
    </w:p>
    <w:p w14:paraId="1C1262BC" w14:textId="631292EA" w:rsidR="00EB1F26" w:rsidRPr="000C28C6" w:rsidRDefault="00EB1F26" w:rsidP="00810252">
      <w:pPr>
        <w:pStyle w:val="PKTpunkt"/>
        <w:keepNext/>
      </w:pPr>
      <w:r>
        <w:t>7</w:t>
      </w:r>
      <w:r w:rsidR="00C9428E">
        <w:t>7</w:t>
      </w:r>
      <w:r>
        <w:t>)</w:t>
      </w:r>
      <w:r>
        <w:tab/>
      </w:r>
      <w:r w:rsidRPr="000C28C6">
        <w:t>art. 205</w:t>
      </w:r>
      <w:r w:rsidR="00AB7AF1">
        <w:t xml:space="preserve"> </w:t>
      </w:r>
      <w:r w:rsidRPr="000C28C6">
        <w:t>otrzymuje brzmienie:</w:t>
      </w:r>
    </w:p>
    <w:p w14:paraId="08627D00" w14:textId="051A1E71" w:rsidR="00EB1F26" w:rsidRPr="000C28C6" w:rsidRDefault="00D910A3" w:rsidP="000670E1">
      <w:pPr>
        <w:pStyle w:val="ZARTzmartartykuempunktem"/>
      </w:pPr>
      <w:r>
        <w:t>„</w:t>
      </w:r>
      <w:r w:rsidR="00EB1F26" w:rsidRPr="000C28C6">
        <w:t>Art.</w:t>
      </w:r>
      <w:r w:rsidR="00AB7AF1">
        <w:t xml:space="preserve"> </w:t>
      </w:r>
      <w:r w:rsidR="00EB1F26" w:rsidRPr="000C28C6">
        <w:t>205.</w:t>
      </w:r>
      <w:r w:rsidR="00AB7AF1">
        <w:t xml:space="preserve"> </w:t>
      </w:r>
      <w:r w:rsidR="00EB1F26" w:rsidRPr="000C28C6">
        <w:t>1. W</w:t>
      </w:r>
      <w:r w:rsidR="00AB7AF1">
        <w:t xml:space="preserve"> </w:t>
      </w:r>
      <w:r w:rsidR="00EB1F26" w:rsidRPr="000C28C6">
        <w:t>postępowaniu w</w:t>
      </w:r>
      <w:r w:rsidR="00AB7AF1">
        <w:t xml:space="preserve"> </w:t>
      </w:r>
      <w:r w:rsidR="00EB1F26" w:rsidRPr="000C28C6">
        <w:t>sprawie udzielenia zezwolenia na pobyt stały cudzoziemcowi będącemu małżonkiem obywatela polskiego organ, który prowadzi to postępowanie, ustala, czy związek małżeński został zawarty lub istnieje w</w:t>
      </w:r>
      <w:r w:rsidR="00AB7AF1">
        <w:t xml:space="preserve"> </w:t>
      </w:r>
      <w:r w:rsidR="00EB1F26" w:rsidRPr="000C28C6">
        <w:t xml:space="preserve">celu obejścia </w:t>
      </w:r>
      <w:r w:rsidR="00C8129B">
        <w:t>ustawy</w:t>
      </w:r>
      <w:r w:rsidR="00EB1F26" w:rsidRPr="000C28C6">
        <w:t>.</w:t>
      </w:r>
    </w:p>
    <w:p w14:paraId="45620D0A" w14:textId="10261158" w:rsidR="00EB1F26" w:rsidRPr="000C28C6" w:rsidRDefault="00EB1F26" w:rsidP="00EB1F26">
      <w:pPr>
        <w:pStyle w:val="ZUSTzmustartykuempunktem"/>
      </w:pPr>
      <w:r w:rsidRPr="000C28C6">
        <w:t>2.</w:t>
      </w:r>
      <w:r w:rsidR="00AB7AF1">
        <w:t xml:space="preserve"> </w:t>
      </w:r>
      <w:r w:rsidRPr="000C28C6">
        <w:t>Do ustalenia, czy związek małżeński został zawarty lub istnieje w</w:t>
      </w:r>
      <w:r w:rsidR="00AB7AF1">
        <w:t xml:space="preserve"> </w:t>
      </w:r>
      <w:r w:rsidRPr="000C28C6">
        <w:t xml:space="preserve">celu obejścia </w:t>
      </w:r>
      <w:r w:rsidR="007F3906">
        <w:t>ustawy</w:t>
      </w:r>
      <w:r w:rsidRPr="000C28C6">
        <w:t>, stosuje się przepisy</w:t>
      </w:r>
      <w:r w:rsidR="006625AD">
        <w:t xml:space="preserve"> art.</w:t>
      </w:r>
      <w:r w:rsidR="00AB7AF1">
        <w:t xml:space="preserve"> </w:t>
      </w:r>
      <w:r w:rsidRPr="000C28C6">
        <w:t>16</w:t>
      </w:r>
      <w:r w:rsidR="006625AD" w:rsidRPr="000C28C6">
        <w:t>9</w:t>
      </w:r>
      <w:r w:rsidR="006625AD">
        <w:t xml:space="preserve"> ust.</w:t>
      </w:r>
      <w:r w:rsidR="00AB7AF1">
        <w:t xml:space="preserve"> </w:t>
      </w:r>
      <w:r w:rsidRPr="000C28C6">
        <w:t xml:space="preserve">2, </w:t>
      </w:r>
      <w:r w:rsidR="006625AD" w:rsidRPr="000C28C6">
        <w:t>4</w:t>
      </w:r>
      <w:r w:rsidR="006625AD">
        <w:t xml:space="preserve"> i</w:t>
      </w:r>
      <w:r w:rsidR="00AB7AF1">
        <w:t xml:space="preserve"> </w:t>
      </w:r>
      <w:r w:rsidRPr="000C28C6">
        <w:t>5.</w:t>
      </w:r>
      <w:r w:rsidR="00D910A3">
        <w:t>”</w:t>
      </w:r>
      <w:r w:rsidRPr="000C28C6">
        <w:t>;</w:t>
      </w:r>
    </w:p>
    <w:p w14:paraId="5D9B20A2" w14:textId="02EC2939" w:rsidR="00EB1F26" w:rsidRPr="000C28C6" w:rsidRDefault="00EB1F26" w:rsidP="00810252">
      <w:pPr>
        <w:pStyle w:val="PKTpunkt"/>
        <w:keepNext/>
      </w:pPr>
      <w:r>
        <w:t>7</w:t>
      </w:r>
      <w:r w:rsidR="00C9428E">
        <w:t>8</w:t>
      </w:r>
      <w:r>
        <w:t>)</w:t>
      </w:r>
      <w:r>
        <w:tab/>
      </w:r>
      <w:r w:rsidRPr="000C28C6">
        <w:t>w</w:t>
      </w:r>
      <w:r w:rsidR="006625AD">
        <w:t xml:space="preserve"> art.</w:t>
      </w:r>
      <w:r w:rsidR="00AB7AF1">
        <w:t xml:space="preserve"> </w:t>
      </w:r>
      <w:r w:rsidRPr="000C28C6">
        <w:t>20</w:t>
      </w:r>
      <w:r w:rsidR="006625AD" w:rsidRPr="000C28C6">
        <w:t>7</w:t>
      </w:r>
      <w:r w:rsidR="006625AD">
        <w:t xml:space="preserve"> ust.</w:t>
      </w:r>
      <w:r w:rsidR="00AB7AF1">
        <w:t xml:space="preserve"> </w:t>
      </w:r>
      <w:r w:rsidRPr="000C28C6">
        <w:t>8</w:t>
      </w:r>
      <w:r w:rsidR="00AB7AF1">
        <w:t xml:space="preserve"> </w:t>
      </w:r>
      <w:r w:rsidRPr="000C28C6">
        <w:t>otrzymuje brzmienie:</w:t>
      </w:r>
    </w:p>
    <w:p w14:paraId="233FC530" w14:textId="425D0313" w:rsidR="00EB1F26" w:rsidRPr="000C28C6" w:rsidRDefault="00D910A3" w:rsidP="00E31FBD">
      <w:pPr>
        <w:pStyle w:val="ZUSTzmustartykuempunktem"/>
      </w:pPr>
      <w:r>
        <w:t>„</w:t>
      </w:r>
      <w:r w:rsidR="00EB1F26" w:rsidRPr="000C28C6">
        <w:t>8.</w:t>
      </w:r>
      <w:r w:rsidR="00AB7AF1">
        <w:t xml:space="preserve"> </w:t>
      </w:r>
      <w:r w:rsidR="00EB1F26" w:rsidRPr="000C28C6">
        <w:t>Przepisu</w:t>
      </w:r>
      <w:r w:rsidR="006625AD">
        <w:t xml:space="preserve"> ust.</w:t>
      </w:r>
      <w:r w:rsidR="00AB7AF1">
        <w:t xml:space="preserve"> </w:t>
      </w:r>
      <w:r w:rsidR="00EB1F26" w:rsidRPr="000C28C6">
        <w:t>1</w:t>
      </w:r>
      <w:r w:rsidR="00AB7AF1">
        <w:t xml:space="preserve"> </w:t>
      </w:r>
      <w:r w:rsidR="00EB1F26" w:rsidRPr="000C28C6">
        <w:t xml:space="preserve">nie stosuje się do cudzoziemca, który </w:t>
      </w:r>
      <w:r w:rsidR="002C4F61">
        <w:t>do</w:t>
      </w:r>
      <w:r w:rsidR="00AB7AF1">
        <w:t xml:space="preserve"> </w:t>
      </w:r>
      <w:r w:rsidR="00EB1F26" w:rsidRPr="000C28C6">
        <w:t>dni</w:t>
      </w:r>
      <w:r w:rsidR="002C4F61">
        <w:t>a</w:t>
      </w:r>
      <w:r w:rsidR="00EB1F26" w:rsidRPr="000C28C6">
        <w:t xml:space="preserve"> złożenia wniosku</w:t>
      </w:r>
      <w:r w:rsidR="00E31FBD">
        <w:t xml:space="preserve"> </w:t>
      </w:r>
      <w:r w:rsidR="00E31FBD" w:rsidRPr="00E31FBD">
        <w:t>o udzielenie zezwolenia na pobyt stały</w:t>
      </w:r>
      <w:r w:rsidR="00E31FBD">
        <w:t xml:space="preserve"> </w:t>
      </w:r>
      <w:r w:rsidR="00EB1F26" w:rsidRPr="000C28C6">
        <w:t>nie ukończ</w:t>
      </w:r>
      <w:r w:rsidR="007C2373">
        <w:t>ył</w:t>
      </w:r>
      <w:r w:rsidR="00EB1F26" w:rsidRPr="000C28C6">
        <w:t xml:space="preserve"> 13. roku życia.</w:t>
      </w:r>
      <w:r>
        <w:t>”</w:t>
      </w:r>
      <w:r w:rsidR="00EB1F26" w:rsidRPr="000C28C6">
        <w:t>;</w:t>
      </w:r>
    </w:p>
    <w:p w14:paraId="607C9036" w14:textId="67573D14" w:rsidR="00EB1F26" w:rsidRPr="000C28C6" w:rsidRDefault="00EB1F26" w:rsidP="00810252">
      <w:pPr>
        <w:pStyle w:val="PKTpunkt"/>
        <w:keepNext/>
      </w:pPr>
      <w:r>
        <w:t>7</w:t>
      </w:r>
      <w:r w:rsidR="00C9428E">
        <w:t>9</w:t>
      </w:r>
      <w:r>
        <w:t>)</w:t>
      </w:r>
      <w:r>
        <w:tab/>
      </w:r>
      <w:r w:rsidRPr="000C28C6">
        <w:t>po</w:t>
      </w:r>
      <w:r w:rsidR="006625AD">
        <w:t xml:space="preserve"> art.</w:t>
      </w:r>
      <w:r w:rsidR="00AB7AF1">
        <w:t xml:space="preserve"> </w:t>
      </w:r>
      <w:r w:rsidRPr="000C28C6">
        <w:t>207</w:t>
      </w:r>
      <w:r w:rsidR="00AB7AF1">
        <w:t xml:space="preserve"> </w:t>
      </w:r>
      <w:r w:rsidRPr="000C28C6">
        <w:t>dodaje się</w:t>
      </w:r>
      <w:r w:rsidR="006625AD">
        <w:t xml:space="preserve"> art.</w:t>
      </w:r>
      <w:r w:rsidR="00AB7AF1">
        <w:t xml:space="preserve"> </w:t>
      </w:r>
      <w:r w:rsidRPr="000C28C6">
        <w:t>207a w</w:t>
      </w:r>
      <w:r w:rsidR="00AB7AF1">
        <w:t xml:space="preserve"> </w:t>
      </w:r>
      <w:r w:rsidRPr="000C28C6">
        <w:t>brzmieniu:</w:t>
      </w:r>
    </w:p>
    <w:p w14:paraId="25B5564A" w14:textId="43463FF8" w:rsidR="00EB1F26" w:rsidRPr="000C28C6" w:rsidRDefault="00D910A3" w:rsidP="00EB1F26">
      <w:pPr>
        <w:pStyle w:val="ZARTzmartartykuempunktem"/>
      </w:pPr>
      <w:r>
        <w:t>„</w:t>
      </w:r>
      <w:r w:rsidR="00EB1F26" w:rsidRPr="000C28C6">
        <w:t>Art.</w:t>
      </w:r>
      <w:r w:rsidR="00AB7AF1">
        <w:t xml:space="preserve"> </w:t>
      </w:r>
      <w:r w:rsidR="00EB1F26" w:rsidRPr="000C28C6">
        <w:t>207a.</w:t>
      </w:r>
      <w:r w:rsidR="00AB7AF1">
        <w:t xml:space="preserve"> </w:t>
      </w:r>
      <w:r w:rsidR="00EB1F26" w:rsidRPr="000C28C6">
        <w:t>W</w:t>
      </w:r>
      <w:r w:rsidR="00AB7AF1">
        <w:t xml:space="preserve"> </w:t>
      </w:r>
      <w:r w:rsidR="00EB1F26" w:rsidRPr="000C28C6">
        <w:t>postępowaniu w</w:t>
      </w:r>
      <w:r w:rsidR="00AB7AF1">
        <w:t xml:space="preserve"> </w:t>
      </w:r>
      <w:r w:rsidR="00EB1F26" w:rsidRPr="000C28C6">
        <w:t>sprawie udzielenia lub cofnięcia zezwolenia na pobyt stały stroną postępowania jest wyłącznie cudzoziemiec, o</w:t>
      </w:r>
      <w:r w:rsidR="00AB7AF1">
        <w:t xml:space="preserve"> </w:t>
      </w:r>
      <w:r w:rsidR="00EB1F26" w:rsidRPr="000C28C6">
        <w:t>którym mowa</w:t>
      </w:r>
      <w:r w:rsidR="00E31FBD">
        <w:t>,</w:t>
      </w:r>
      <w:r w:rsidR="00EB1F26" w:rsidRPr="000C28C6">
        <w:t xml:space="preserve"> odpowiednio</w:t>
      </w:r>
      <w:r w:rsidR="00E31FBD">
        <w:t>,</w:t>
      </w:r>
      <w:r w:rsidR="006625AD" w:rsidRPr="000C28C6">
        <w:t xml:space="preserve"> w</w:t>
      </w:r>
      <w:r w:rsidR="00AB7AF1">
        <w:t xml:space="preserve"> </w:t>
      </w:r>
      <w:r w:rsidR="006625AD">
        <w:t>art.</w:t>
      </w:r>
      <w:r w:rsidR="00AB7AF1">
        <w:t xml:space="preserve"> </w:t>
      </w:r>
      <w:r w:rsidR="00EB1F26" w:rsidRPr="000C28C6">
        <w:t>19</w:t>
      </w:r>
      <w:r w:rsidR="006625AD" w:rsidRPr="000C28C6">
        <w:t>5</w:t>
      </w:r>
      <w:r w:rsidR="006625AD">
        <w:t xml:space="preserve"> </w:t>
      </w:r>
      <w:r w:rsidR="00E31FBD">
        <w:t>albo</w:t>
      </w:r>
      <w:r w:rsidR="00AB7AF1">
        <w:t xml:space="preserve"> </w:t>
      </w:r>
      <w:r w:rsidR="006625AD">
        <w:t>art.</w:t>
      </w:r>
      <w:r w:rsidR="00AB7AF1">
        <w:t xml:space="preserve"> </w:t>
      </w:r>
      <w:r w:rsidR="00EB1F26" w:rsidRPr="000C28C6">
        <w:t>199.</w:t>
      </w:r>
      <w:r>
        <w:t>”</w:t>
      </w:r>
      <w:r w:rsidR="00EB1F26" w:rsidRPr="000C28C6">
        <w:t>;</w:t>
      </w:r>
    </w:p>
    <w:p w14:paraId="38BC1339" w14:textId="15FCED14" w:rsidR="00EB1F26" w:rsidRPr="00EB1F26" w:rsidRDefault="00C9428E" w:rsidP="00810252">
      <w:pPr>
        <w:pStyle w:val="PKTpunkt"/>
        <w:keepNext/>
      </w:pPr>
      <w:r>
        <w:t>80</w:t>
      </w:r>
      <w:r w:rsidR="00EB1F26" w:rsidRPr="00EB1F26">
        <w:t>)</w:t>
      </w:r>
      <w:r w:rsidR="00EB1F26" w:rsidRPr="00EB1F26">
        <w:tab/>
        <w:t>w</w:t>
      </w:r>
      <w:r w:rsidR="006625AD">
        <w:t xml:space="preserve"> art.</w:t>
      </w:r>
      <w:r w:rsidR="00AB7AF1">
        <w:t xml:space="preserve"> </w:t>
      </w:r>
      <w:r w:rsidR="00EB1F26" w:rsidRPr="00EB1F26">
        <w:t>211:</w:t>
      </w:r>
    </w:p>
    <w:p w14:paraId="223A5058" w14:textId="61F3C909" w:rsidR="00EB1F26" w:rsidRPr="000C28C6" w:rsidRDefault="00EB1F26" w:rsidP="00810252">
      <w:pPr>
        <w:pStyle w:val="LITlitera"/>
        <w:keepNext/>
      </w:pPr>
      <w:r>
        <w:t>a)</w:t>
      </w:r>
      <w:r>
        <w:tab/>
      </w:r>
      <w:r w:rsidRPr="000C28C6">
        <w:t>w</w:t>
      </w:r>
      <w:r w:rsidR="006625AD">
        <w:t xml:space="preserve"> ust.</w:t>
      </w:r>
      <w:r w:rsidR="00AB7AF1">
        <w:t xml:space="preserve"> </w:t>
      </w:r>
      <w:r w:rsidR="006625AD" w:rsidRPr="000C28C6">
        <w:t>1</w:t>
      </w:r>
      <w:r w:rsidR="006625AD">
        <w:t xml:space="preserve"> w</w:t>
      </w:r>
      <w:r w:rsidR="00AB7AF1">
        <w:t xml:space="preserve"> </w:t>
      </w:r>
      <w:r w:rsidR="006625AD">
        <w:t>pkt</w:t>
      </w:r>
      <w:r w:rsidR="00AB7AF1">
        <w:t xml:space="preserve"> </w:t>
      </w:r>
      <w:r w:rsidR="00910182">
        <w:t>2</w:t>
      </w:r>
      <w:r w:rsidR="00AB7AF1">
        <w:t xml:space="preserve"> </w:t>
      </w:r>
      <w:r w:rsidR="00C560F4">
        <w:t>kropkę zastępuje się średnikiem</w:t>
      </w:r>
      <w:r w:rsidR="00910182">
        <w:t xml:space="preserve"> i</w:t>
      </w:r>
      <w:r w:rsidR="00AB7AF1">
        <w:t xml:space="preserve"> </w:t>
      </w:r>
      <w:r w:rsidRPr="000C28C6">
        <w:t>dodaje się</w:t>
      </w:r>
      <w:r w:rsidR="006625AD">
        <w:t xml:space="preserve"> pkt</w:t>
      </w:r>
      <w:r w:rsidR="00AB7AF1">
        <w:t xml:space="preserve"> </w:t>
      </w:r>
      <w:r w:rsidR="006625AD" w:rsidRPr="000C28C6">
        <w:t>3</w:t>
      </w:r>
      <w:r w:rsidR="006625AD">
        <w:t xml:space="preserve"> w</w:t>
      </w:r>
      <w:r w:rsidR="00AB7AF1">
        <w:t xml:space="preserve"> </w:t>
      </w:r>
      <w:r w:rsidRPr="000C28C6">
        <w:t>brzmieniu:</w:t>
      </w:r>
    </w:p>
    <w:p w14:paraId="32290341" w14:textId="77777777" w:rsidR="00EB1F26" w:rsidRPr="000C28C6" w:rsidRDefault="00D910A3" w:rsidP="00EB1F26">
      <w:pPr>
        <w:pStyle w:val="ZLITPKTzmpktliter"/>
      </w:pPr>
      <w:r>
        <w:t>„</w:t>
      </w:r>
      <w:r w:rsidR="00EB1F26" w:rsidRPr="000C28C6">
        <w:t>3)</w:t>
      </w:r>
      <w:r w:rsidR="00EB1F26">
        <w:tab/>
      </w:r>
      <w:r w:rsidR="00EB1F26" w:rsidRPr="000C28C6">
        <w:t>posiada potwierdzoną znajomość języka polskiego.</w:t>
      </w:r>
      <w:r>
        <w:t>”</w:t>
      </w:r>
      <w:r w:rsidR="00EB1F26" w:rsidRPr="000C28C6">
        <w:t>,</w:t>
      </w:r>
    </w:p>
    <w:p w14:paraId="6A6EB2CC" w14:textId="30B494A6" w:rsidR="00EB1F26" w:rsidRPr="000C28C6" w:rsidRDefault="00EB1F26" w:rsidP="00810252">
      <w:pPr>
        <w:pStyle w:val="LITlitera"/>
        <w:keepNext/>
      </w:pPr>
      <w:r>
        <w:t>b)</w:t>
      </w:r>
      <w:r>
        <w:tab/>
      </w:r>
      <w:r w:rsidR="00A650F9">
        <w:t>w</w:t>
      </w:r>
      <w:r w:rsidR="006625AD">
        <w:t xml:space="preserve"> ust.</w:t>
      </w:r>
      <w:r w:rsidR="00AB7AF1">
        <w:t xml:space="preserve"> </w:t>
      </w:r>
      <w:r w:rsidRPr="000C28C6">
        <w:t>2</w:t>
      </w:r>
      <w:r w:rsidR="00AB7AF1">
        <w:t xml:space="preserve"> </w:t>
      </w:r>
      <w:r w:rsidRPr="000C28C6">
        <w:t>wprowadzenie do wyliczenia otrzymuje brzmienie:</w:t>
      </w:r>
    </w:p>
    <w:p w14:paraId="33CE2250" w14:textId="2338C6ED" w:rsidR="00EB1F26" w:rsidRPr="000C28C6" w:rsidRDefault="00D910A3" w:rsidP="00AE5D7C">
      <w:pPr>
        <w:pStyle w:val="ZLITFRAGzmlitfragmentunpzdanialiter"/>
      </w:pPr>
      <w:r>
        <w:t>„</w:t>
      </w:r>
      <w:r w:rsidR="00EB1F26" w:rsidRPr="000C28C6">
        <w:t>Cudzoziemiec ubiegający się o</w:t>
      </w:r>
      <w:r w:rsidR="00AB7AF1">
        <w:t xml:space="preserve"> </w:t>
      </w:r>
      <w:r w:rsidR="00EB1F26" w:rsidRPr="000C28C6">
        <w:t>udzielenie mu zezwolenia na pobyt rezydenta długoterminowego UE posiada dochód,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EB1F26" w:rsidRPr="000C28C6">
        <w:t>1, jeżeli spełnia</w:t>
      </w:r>
      <w:r w:rsidR="00F77B27">
        <w:t xml:space="preserve"> </w:t>
      </w:r>
      <w:r w:rsidR="00EB1F26" w:rsidRPr="000C28C6">
        <w:t>wymogi,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EB1F26" w:rsidRPr="000C28C6">
        <w:t>11</w:t>
      </w:r>
      <w:r w:rsidR="006625AD" w:rsidRPr="000C28C6">
        <w:t>4</w:t>
      </w:r>
      <w:r w:rsidR="006625AD">
        <w:t xml:space="preserve"> ust.</w:t>
      </w:r>
      <w:r w:rsidR="00AB7AF1">
        <w:t xml:space="preserve"> </w:t>
      </w:r>
      <w:r w:rsidR="00EB1F26" w:rsidRPr="000C28C6">
        <w:t>2,</w:t>
      </w:r>
      <w:r w:rsidR="00910182" w:rsidRPr="000C28C6">
        <w:t xml:space="preserve"> </w:t>
      </w:r>
      <w:r w:rsidR="00910182">
        <w:t>i</w:t>
      </w:r>
      <w:r w:rsidR="00AB7AF1">
        <w:t xml:space="preserve"> </w:t>
      </w:r>
      <w:r w:rsidR="00EB1F26" w:rsidRPr="000C28C6">
        <w:t>spełniał</w:t>
      </w:r>
      <w:r w:rsidR="007E68AB">
        <w:t xml:space="preserve"> je</w:t>
      </w:r>
      <w:r w:rsidR="00EB1F26" w:rsidRPr="000C28C6">
        <w:t>:</w:t>
      </w:r>
      <w:r>
        <w:t>”</w:t>
      </w:r>
      <w:r w:rsidR="00EB1F26" w:rsidRPr="000C28C6">
        <w:t>,</w:t>
      </w:r>
    </w:p>
    <w:p w14:paraId="0607279D" w14:textId="7DB4BAA3" w:rsidR="00EB1F26" w:rsidRPr="000C28C6" w:rsidRDefault="00EB1F26" w:rsidP="00810252">
      <w:pPr>
        <w:pStyle w:val="LITlitera"/>
        <w:keepNext/>
      </w:pPr>
      <w:r>
        <w:t>c)</w:t>
      </w:r>
      <w:r>
        <w:tab/>
      </w:r>
      <w:r w:rsidRPr="000C28C6">
        <w:t>dodaje się</w:t>
      </w:r>
      <w:r w:rsidR="006625AD">
        <w:t xml:space="preserve"> ust.</w:t>
      </w:r>
      <w:r w:rsidR="00AB7AF1">
        <w:t xml:space="preserve"> </w:t>
      </w:r>
      <w:r w:rsidR="006625AD" w:rsidRPr="000C28C6">
        <w:t>3</w:t>
      </w:r>
      <w:r w:rsidR="006625AD">
        <w:t xml:space="preserve"> i</w:t>
      </w:r>
      <w:r w:rsidR="00AB7AF1">
        <w:t xml:space="preserve"> </w:t>
      </w:r>
      <w:r w:rsidR="006625AD" w:rsidRPr="000C28C6">
        <w:t>4</w:t>
      </w:r>
      <w:r w:rsidR="006625AD">
        <w:t xml:space="preserve"> w</w:t>
      </w:r>
      <w:r w:rsidR="00AB7AF1">
        <w:t xml:space="preserve"> </w:t>
      </w:r>
      <w:r w:rsidRPr="000C28C6">
        <w:t>brzmieniu:</w:t>
      </w:r>
    </w:p>
    <w:p w14:paraId="5B876FA0" w14:textId="0774F030" w:rsidR="00EB1F26" w:rsidRPr="00813395" w:rsidRDefault="00D910A3" w:rsidP="00810252">
      <w:pPr>
        <w:pStyle w:val="ZLITUSTzmustliter"/>
        <w:keepNext/>
      </w:pPr>
      <w:r>
        <w:t>„</w:t>
      </w:r>
      <w:r w:rsidR="00EB1F26" w:rsidRPr="000C28C6">
        <w:t>3.</w:t>
      </w:r>
      <w:r w:rsidR="00AB7AF1">
        <w:t xml:space="preserve"> </w:t>
      </w:r>
      <w:r w:rsidR="00EB1F26">
        <w:t>Z</w:t>
      </w:r>
      <w:r w:rsidR="00EB1F26" w:rsidRPr="000C28C6">
        <w:t>najomoś</w:t>
      </w:r>
      <w:r w:rsidR="00EB1F26">
        <w:t>ć</w:t>
      </w:r>
      <w:r w:rsidR="00EB1F26" w:rsidRPr="000C28C6">
        <w:t xml:space="preserve"> języka polskiego, o</w:t>
      </w:r>
      <w:r w:rsidR="00AB7AF1">
        <w:t xml:space="preserve"> </w:t>
      </w:r>
      <w:r w:rsidR="00EB1F26" w:rsidRPr="000C28C6">
        <w:t>której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EB1F26" w:rsidRPr="000C28C6">
        <w:t>3,</w:t>
      </w:r>
      <w:r w:rsidR="00EB1F26">
        <w:t xml:space="preserve"> </w:t>
      </w:r>
      <w:r w:rsidR="00EB1F26" w:rsidRPr="00813395">
        <w:t>potwierdza</w:t>
      </w:r>
      <w:r w:rsidR="007E68AB">
        <w:t xml:space="preserve"> się</w:t>
      </w:r>
      <w:r w:rsidR="00EB1F26" w:rsidRPr="00813395">
        <w:t xml:space="preserve"> jednym z</w:t>
      </w:r>
      <w:r w:rsidR="00AB7AF1">
        <w:t xml:space="preserve"> </w:t>
      </w:r>
      <w:r w:rsidR="00EB1F26" w:rsidRPr="00813395">
        <w:t>następujących dokumentów:</w:t>
      </w:r>
    </w:p>
    <w:p w14:paraId="75D232CD" w14:textId="109A5AD0" w:rsidR="00EB1F26" w:rsidRPr="00813395" w:rsidRDefault="00EB1F26" w:rsidP="000670E1">
      <w:pPr>
        <w:pStyle w:val="ZLITPKTzmpktliter"/>
      </w:pPr>
      <w:r w:rsidRPr="00813395">
        <w:t>1)</w:t>
      </w:r>
      <w:r w:rsidRPr="00813395">
        <w:tab/>
        <w:t>urzędow</w:t>
      </w:r>
      <w:r w:rsidR="002E73F8">
        <w:t>ym</w:t>
      </w:r>
      <w:r w:rsidRPr="00813395">
        <w:t xml:space="preserve"> poświadczenie</w:t>
      </w:r>
      <w:r w:rsidR="00A650F9">
        <w:t>m</w:t>
      </w:r>
      <w:r w:rsidRPr="00813395">
        <w:t xml:space="preserve"> znajomości języka polskiego, o</w:t>
      </w:r>
      <w:r w:rsidR="00AB7AF1">
        <w:t xml:space="preserve"> </w:t>
      </w:r>
      <w:r w:rsidRPr="00813395">
        <w:t>którym mowa</w:t>
      </w:r>
      <w:r w:rsidR="006625AD" w:rsidRPr="00813395">
        <w:t xml:space="preserve"> w</w:t>
      </w:r>
      <w:r w:rsidR="006B231F">
        <w:t> </w:t>
      </w:r>
      <w:r w:rsidR="006625AD">
        <w:t>art.</w:t>
      </w:r>
      <w:r w:rsidR="00AB7AF1">
        <w:t xml:space="preserve"> </w:t>
      </w:r>
      <w:r w:rsidRPr="00813395">
        <w:t>11a ustawy z</w:t>
      </w:r>
      <w:r w:rsidR="00AB7AF1">
        <w:t xml:space="preserve"> </w:t>
      </w:r>
      <w:r w:rsidRPr="00813395">
        <w:t>dnia 7</w:t>
      </w:r>
      <w:r w:rsidR="00AB7AF1">
        <w:t xml:space="preserve"> </w:t>
      </w:r>
      <w:r w:rsidRPr="00813395">
        <w:t>października 1999</w:t>
      </w:r>
      <w:r w:rsidR="00AB7AF1">
        <w:t xml:space="preserve"> </w:t>
      </w:r>
      <w:r w:rsidRPr="00813395">
        <w:t>r. o</w:t>
      </w:r>
      <w:r w:rsidR="00AB7AF1">
        <w:t xml:space="preserve"> </w:t>
      </w:r>
      <w:r w:rsidRPr="00813395">
        <w:t>języku polskim (</w:t>
      </w:r>
      <w:r w:rsidR="006625AD">
        <w:t>Dz.</w:t>
      </w:r>
      <w:r w:rsidR="00AB7AF1">
        <w:t xml:space="preserve"> </w:t>
      </w:r>
      <w:r w:rsidR="006625AD">
        <w:t>U.</w:t>
      </w:r>
      <w:r w:rsidRPr="00813395">
        <w:t xml:space="preserve"> z</w:t>
      </w:r>
      <w:r w:rsidR="006B231F">
        <w:t> </w:t>
      </w:r>
      <w:r w:rsidRPr="00813395">
        <w:t>2011</w:t>
      </w:r>
      <w:r w:rsidR="00AB7AF1">
        <w:t xml:space="preserve"> </w:t>
      </w:r>
      <w:r w:rsidRPr="00813395">
        <w:t>r.</w:t>
      </w:r>
      <w:r w:rsidR="006625AD">
        <w:t xml:space="preserve"> poz.</w:t>
      </w:r>
      <w:r w:rsidR="00AB7AF1">
        <w:t xml:space="preserve"> </w:t>
      </w:r>
      <w:r w:rsidRPr="00813395">
        <w:t>22</w:t>
      </w:r>
      <w:r w:rsidR="006625AD" w:rsidRPr="00813395">
        <w:t>4</w:t>
      </w:r>
      <w:r w:rsidR="006625AD">
        <w:t xml:space="preserve"> i</w:t>
      </w:r>
      <w:r w:rsidR="00AB7AF1">
        <w:t xml:space="preserve"> </w:t>
      </w:r>
      <w:r w:rsidRPr="00813395">
        <w:t>455</w:t>
      </w:r>
      <w:r>
        <w:t>,</w:t>
      </w:r>
      <w:r w:rsidRPr="00813395">
        <w:t xml:space="preserve"> z</w:t>
      </w:r>
      <w:r w:rsidR="00AB7AF1">
        <w:t xml:space="preserve"> </w:t>
      </w:r>
      <w:r w:rsidRPr="00813395">
        <w:t>2015</w:t>
      </w:r>
      <w:r w:rsidR="00AB7AF1">
        <w:t xml:space="preserve"> </w:t>
      </w:r>
      <w:r w:rsidRPr="00813395">
        <w:t>r.</w:t>
      </w:r>
      <w:r w:rsidR="006625AD">
        <w:t xml:space="preserve"> poz.</w:t>
      </w:r>
      <w:r w:rsidR="00AB7AF1">
        <w:t xml:space="preserve"> </w:t>
      </w:r>
      <w:r w:rsidRPr="00813395">
        <w:t>113</w:t>
      </w:r>
      <w:r w:rsidR="006625AD" w:rsidRPr="00813395">
        <w:t>2</w:t>
      </w:r>
      <w:r w:rsidR="006625AD">
        <w:t xml:space="preserve"> oraz</w:t>
      </w:r>
      <w:r w:rsidR="00EE2C57">
        <w:t xml:space="preserve"> z</w:t>
      </w:r>
      <w:r w:rsidR="00AB7AF1">
        <w:t xml:space="preserve"> </w:t>
      </w:r>
      <w:r>
        <w:t>201</w:t>
      </w:r>
      <w:r w:rsidR="00EE2C57">
        <w:t>7</w:t>
      </w:r>
      <w:r w:rsidR="00AB7AF1">
        <w:t xml:space="preserve"> </w:t>
      </w:r>
      <w:r>
        <w:t>r.</w:t>
      </w:r>
      <w:r w:rsidR="006625AD">
        <w:t xml:space="preserve"> poz.</w:t>
      </w:r>
      <w:r w:rsidR="00AB7AF1">
        <w:t xml:space="preserve"> </w:t>
      </w:r>
      <w:r>
        <w:t>60</w:t>
      </w:r>
      <w:r w:rsidRPr="00813395">
        <w:t>)</w:t>
      </w:r>
      <w:r w:rsidR="002E73F8">
        <w:t>,</w:t>
      </w:r>
      <w:r w:rsidRPr="00813395">
        <w:t xml:space="preserve"> na poziomie </w:t>
      </w:r>
      <w:r w:rsidR="00E31FBD">
        <w:t xml:space="preserve">biegłości językowej </w:t>
      </w:r>
      <w:r w:rsidRPr="00813395">
        <w:t>co najmniej B1;</w:t>
      </w:r>
    </w:p>
    <w:p w14:paraId="1BF3CEF9" w14:textId="363D52C4" w:rsidR="00EB1F26" w:rsidRPr="00813395" w:rsidRDefault="00EB1F26" w:rsidP="000670E1">
      <w:pPr>
        <w:pStyle w:val="ZLITPKTzmpktliter"/>
      </w:pPr>
      <w:r w:rsidRPr="00813395">
        <w:t>2)</w:t>
      </w:r>
      <w:r w:rsidR="000670E1">
        <w:tab/>
      </w:r>
      <w:r w:rsidRPr="00813395">
        <w:t>świadectw</w:t>
      </w:r>
      <w:r w:rsidR="002E73F8">
        <w:t>em</w:t>
      </w:r>
      <w:r w:rsidRPr="00813395">
        <w:t xml:space="preserve"> ukończenia w</w:t>
      </w:r>
      <w:r w:rsidR="00AB7AF1">
        <w:t xml:space="preserve"> </w:t>
      </w:r>
      <w:r w:rsidRPr="00813395">
        <w:t>Rzeczypospolitej Polskiej szkoły w</w:t>
      </w:r>
      <w:r w:rsidR="00AB7AF1">
        <w:t xml:space="preserve"> </w:t>
      </w:r>
      <w:r w:rsidRPr="00813395">
        <w:t>rozumieniu</w:t>
      </w:r>
      <w:r w:rsidR="006625AD">
        <w:t xml:space="preserve"> art.</w:t>
      </w:r>
      <w:r w:rsidR="00AB7AF1">
        <w:t xml:space="preserve"> </w:t>
      </w:r>
      <w:r w:rsidR="006625AD" w:rsidRPr="00813395">
        <w:t>2</w:t>
      </w:r>
      <w:r w:rsidR="006625AD">
        <w:t xml:space="preserve"> pkt</w:t>
      </w:r>
      <w:r w:rsidR="00AB7AF1">
        <w:t xml:space="preserve"> </w:t>
      </w:r>
      <w:r w:rsidRPr="00813395">
        <w:t>2</w:t>
      </w:r>
      <w:r w:rsidR="00AB7AF1">
        <w:t xml:space="preserve"> </w:t>
      </w:r>
      <w:r w:rsidRPr="00813395">
        <w:t>ustawy z</w:t>
      </w:r>
      <w:r w:rsidR="00AB7AF1">
        <w:t xml:space="preserve"> </w:t>
      </w:r>
      <w:r w:rsidRPr="00813395">
        <w:t xml:space="preserve">dnia </w:t>
      </w:r>
      <w:r w:rsidR="00C8129B">
        <w:t>1</w:t>
      </w:r>
      <w:r w:rsidR="00910182">
        <w:t>4</w:t>
      </w:r>
      <w:r w:rsidR="00AB7AF1">
        <w:t xml:space="preserve"> </w:t>
      </w:r>
      <w:r w:rsidR="00C8129B">
        <w:t>grudnia 201</w:t>
      </w:r>
      <w:r w:rsidR="00910182">
        <w:t>6</w:t>
      </w:r>
      <w:r w:rsidR="00AB7AF1">
        <w:t xml:space="preserve"> </w:t>
      </w:r>
      <w:r w:rsidRPr="00813395">
        <w:t>r.</w:t>
      </w:r>
      <w:r w:rsidR="00C8129B">
        <w:t xml:space="preserve"> </w:t>
      </w:r>
      <w:r w:rsidR="00C8129B" w:rsidRPr="00813395">
        <w:t>–</w:t>
      </w:r>
      <w:r w:rsidR="00C8129B">
        <w:t xml:space="preserve"> Prawo oświatowe</w:t>
      </w:r>
      <w:r w:rsidRPr="00813395">
        <w:t xml:space="preserve"> (</w:t>
      </w:r>
      <w:r w:rsidR="006625AD">
        <w:t>Dz.</w:t>
      </w:r>
      <w:r w:rsidR="00AB7AF1">
        <w:t xml:space="preserve"> </w:t>
      </w:r>
      <w:r w:rsidR="006625AD">
        <w:t>U.</w:t>
      </w:r>
      <w:r w:rsidRPr="00813395">
        <w:t xml:space="preserve"> z</w:t>
      </w:r>
      <w:r w:rsidR="006B231F">
        <w:t> </w:t>
      </w:r>
      <w:r>
        <w:t>201</w:t>
      </w:r>
      <w:r w:rsidR="00C8129B">
        <w:t>7</w:t>
      </w:r>
      <w:r w:rsidR="00AB7AF1">
        <w:t xml:space="preserve"> </w:t>
      </w:r>
      <w:r>
        <w:t>r.</w:t>
      </w:r>
      <w:r w:rsidR="006625AD">
        <w:t xml:space="preserve"> poz.</w:t>
      </w:r>
      <w:r w:rsidR="00AB7AF1">
        <w:t xml:space="preserve"> </w:t>
      </w:r>
      <w:r w:rsidR="00C8129B">
        <w:t>59</w:t>
      </w:r>
      <w:r w:rsidR="003C6CD5">
        <w:t xml:space="preserve"> i 949</w:t>
      </w:r>
      <w:r w:rsidRPr="00813395">
        <w:t>) lub uczelni w</w:t>
      </w:r>
      <w:r w:rsidR="00AB7AF1">
        <w:t xml:space="preserve"> </w:t>
      </w:r>
      <w:r w:rsidRPr="00813395">
        <w:t>rozumieniu</w:t>
      </w:r>
      <w:r w:rsidR="006625AD">
        <w:t xml:space="preserve"> art.</w:t>
      </w:r>
      <w:r w:rsidR="00AB7AF1">
        <w:t xml:space="preserve"> </w:t>
      </w:r>
      <w:r w:rsidR="006625AD">
        <w:t>2 ust.</w:t>
      </w:r>
      <w:r w:rsidR="00AB7AF1">
        <w:t xml:space="preserve"> </w:t>
      </w:r>
      <w:r w:rsidR="006625AD">
        <w:t>1 pkt</w:t>
      </w:r>
      <w:r w:rsidR="00AB7AF1">
        <w:t xml:space="preserve"> </w:t>
      </w:r>
      <w:r w:rsidR="00910182">
        <w:t>1</w:t>
      </w:r>
      <w:r w:rsidR="00AB7AF1">
        <w:t xml:space="preserve"> </w:t>
      </w:r>
      <w:r w:rsidRPr="00813395">
        <w:t>ustawy</w:t>
      </w:r>
      <w:r w:rsidR="00910182">
        <w:t xml:space="preserve"> z</w:t>
      </w:r>
      <w:r w:rsidR="006B231F">
        <w:t> </w:t>
      </w:r>
      <w:r w:rsidR="002E73F8">
        <w:t>dnia</w:t>
      </w:r>
      <w:r w:rsidRPr="00813395">
        <w:t xml:space="preserve"> 27</w:t>
      </w:r>
      <w:r w:rsidR="00AB7AF1">
        <w:t xml:space="preserve"> </w:t>
      </w:r>
      <w:r w:rsidRPr="00813395">
        <w:t>lipca 2005</w:t>
      </w:r>
      <w:r w:rsidR="00AB7AF1">
        <w:t xml:space="preserve"> </w:t>
      </w:r>
      <w:r w:rsidRPr="00813395">
        <w:t xml:space="preserve">r. – </w:t>
      </w:r>
      <w:r w:rsidRPr="00C74E71">
        <w:t>Prawo o</w:t>
      </w:r>
      <w:r w:rsidR="00AB7AF1">
        <w:t xml:space="preserve"> </w:t>
      </w:r>
      <w:r w:rsidRPr="00C74E71">
        <w:t>szkolnictwie wy</w:t>
      </w:r>
      <w:r w:rsidRPr="00E1358A">
        <w:rPr>
          <w:rFonts w:hint="eastAsia"/>
        </w:rPr>
        <w:t>ż</w:t>
      </w:r>
      <w:r w:rsidRPr="00805B29">
        <w:t xml:space="preserve">szym </w:t>
      </w:r>
      <w:r w:rsidRPr="00831CA7">
        <w:t>(</w:t>
      </w:r>
      <w:r w:rsidR="006625AD">
        <w:t>Dz.</w:t>
      </w:r>
      <w:r w:rsidR="00AB7AF1">
        <w:t xml:space="preserve"> </w:t>
      </w:r>
      <w:r w:rsidR="006625AD">
        <w:t>U.</w:t>
      </w:r>
      <w:r w:rsidRPr="00813395">
        <w:t xml:space="preserve"> z</w:t>
      </w:r>
      <w:r w:rsidR="00AB7AF1">
        <w:t xml:space="preserve"> </w:t>
      </w:r>
      <w:r>
        <w:t>201</w:t>
      </w:r>
      <w:r w:rsidR="00EE2C57">
        <w:t>6</w:t>
      </w:r>
      <w:r w:rsidR="00AB7AF1">
        <w:t xml:space="preserve"> </w:t>
      </w:r>
      <w:r>
        <w:t>r.</w:t>
      </w:r>
      <w:r w:rsidR="006625AD">
        <w:t xml:space="preserve"> poz.</w:t>
      </w:r>
      <w:r w:rsidR="00AB7AF1">
        <w:t xml:space="preserve"> </w:t>
      </w:r>
      <w:r>
        <w:t>1842,</w:t>
      </w:r>
      <w:r w:rsidR="00910182">
        <w:t xml:space="preserve"> z</w:t>
      </w:r>
      <w:r w:rsidR="00AB7AF1">
        <w:t xml:space="preserve"> </w:t>
      </w:r>
      <w:r w:rsidR="00B94C7D">
        <w:t>późn. zm.</w:t>
      </w:r>
      <w:r w:rsidR="0088531E">
        <w:rPr>
          <w:rStyle w:val="Odwoanieprzypisudolnego"/>
        </w:rPr>
        <w:footnoteReference w:customMarkFollows="1" w:id="6"/>
        <w:t>6)</w:t>
      </w:r>
      <w:r w:rsidRPr="00813395">
        <w:t>) z</w:t>
      </w:r>
      <w:r w:rsidR="00AB7AF1">
        <w:t xml:space="preserve"> </w:t>
      </w:r>
      <w:r w:rsidRPr="00813395">
        <w:t>wykładowym językiem polskim;</w:t>
      </w:r>
    </w:p>
    <w:p w14:paraId="7357DA88" w14:textId="115541B6" w:rsidR="00EB1F26" w:rsidRPr="00813395" w:rsidRDefault="00EB1F26" w:rsidP="000670E1">
      <w:pPr>
        <w:pStyle w:val="ZLITPKTzmpktliter"/>
      </w:pPr>
      <w:r w:rsidRPr="00813395">
        <w:t>3)</w:t>
      </w:r>
      <w:r w:rsidRPr="00813395">
        <w:tab/>
        <w:t>świadectw</w:t>
      </w:r>
      <w:r w:rsidR="002E73F8">
        <w:t>em</w:t>
      </w:r>
      <w:r w:rsidRPr="00813395">
        <w:t xml:space="preserve"> ukończenia szkoły lub uczelni </w:t>
      </w:r>
      <w:r w:rsidR="00783EA5" w:rsidRPr="00813395">
        <w:t>z</w:t>
      </w:r>
      <w:r w:rsidR="00AB7AF1">
        <w:t xml:space="preserve"> </w:t>
      </w:r>
      <w:r w:rsidR="00783EA5" w:rsidRPr="00813395">
        <w:t>wykładowym językiem polskim</w:t>
      </w:r>
      <w:r w:rsidR="007B7E8C" w:rsidRPr="007B7E8C">
        <w:t xml:space="preserve"> </w:t>
      </w:r>
      <w:r w:rsidR="007B7E8C" w:rsidRPr="00813395">
        <w:t>za granicą</w:t>
      </w:r>
      <w:r w:rsidR="00783EA5">
        <w:t>,</w:t>
      </w:r>
      <w:r w:rsidR="00783EA5" w:rsidRPr="00813395">
        <w:t xml:space="preserve"> </w:t>
      </w:r>
      <w:r w:rsidRPr="00813395">
        <w:t xml:space="preserve">odpowiadającej szkole lub uczelni </w:t>
      </w:r>
      <w:r w:rsidR="003C6CD5">
        <w:t>w rozumieniu, odpowiednio,</w:t>
      </w:r>
      <w:r w:rsidR="006625AD" w:rsidRPr="00813395">
        <w:t xml:space="preserve"> </w:t>
      </w:r>
      <w:r w:rsidR="003C6CD5">
        <w:t>art.</w:t>
      </w:r>
      <w:r w:rsidR="00AB7AF1">
        <w:t xml:space="preserve"> </w:t>
      </w:r>
      <w:r w:rsidR="003C6CD5" w:rsidRPr="00813395">
        <w:t>2</w:t>
      </w:r>
      <w:r w:rsidR="003C6CD5">
        <w:t xml:space="preserve"> pkt</w:t>
      </w:r>
      <w:r w:rsidR="00AB7AF1">
        <w:t xml:space="preserve"> </w:t>
      </w:r>
      <w:r w:rsidR="003C6CD5" w:rsidRPr="00813395">
        <w:t>2</w:t>
      </w:r>
      <w:r w:rsidR="003C6CD5">
        <w:t xml:space="preserve"> </w:t>
      </w:r>
      <w:r w:rsidR="003C6CD5" w:rsidRPr="00813395">
        <w:t>ustawy z</w:t>
      </w:r>
      <w:r w:rsidR="00AB7AF1">
        <w:t xml:space="preserve"> </w:t>
      </w:r>
      <w:r w:rsidR="003C6CD5" w:rsidRPr="00813395">
        <w:t xml:space="preserve">dnia </w:t>
      </w:r>
      <w:r w:rsidR="003C6CD5">
        <w:t>14</w:t>
      </w:r>
      <w:r w:rsidR="00AB7AF1">
        <w:t xml:space="preserve"> </w:t>
      </w:r>
      <w:r w:rsidR="003C6CD5">
        <w:t>grudnia 2016</w:t>
      </w:r>
      <w:r w:rsidR="00AB7AF1">
        <w:t xml:space="preserve"> </w:t>
      </w:r>
      <w:r w:rsidR="003C6CD5" w:rsidRPr="00813395">
        <w:t>r.</w:t>
      </w:r>
      <w:r w:rsidR="003C6CD5">
        <w:t xml:space="preserve"> </w:t>
      </w:r>
      <w:r w:rsidR="003C6CD5" w:rsidRPr="00813395">
        <w:t>–</w:t>
      </w:r>
      <w:r w:rsidR="003C6CD5">
        <w:t xml:space="preserve"> Prawo oświatowe</w:t>
      </w:r>
      <w:r w:rsidR="003C6CD5" w:rsidRPr="00813395">
        <w:t xml:space="preserve"> lub </w:t>
      </w:r>
      <w:r w:rsidR="003C6CD5">
        <w:t>art.</w:t>
      </w:r>
      <w:r w:rsidR="00AB7AF1">
        <w:t xml:space="preserve"> </w:t>
      </w:r>
      <w:r w:rsidR="003C6CD5">
        <w:t>2 ust.</w:t>
      </w:r>
      <w:r w:rsidR="00AB7AF1">
        <w:t xml:space="preserve"> </w:t>
      </w:r>
      <w:r w:rsidR="003C6CD5">
        <w:t>1 pkt</w:t>
      </w:r>
      <w:r w:rsidR="00AB7AF1">
        <w:t xml:space="preserve"> </w:t>
      </w:r>
      <w:r w:rsidR="003C6CD5">
        <w:t>1</w:t>
      </w:r>
      <w:r w:rsidR="00AB7AF1">
        <w:t xml:space="preserve"> </w:t>
      </w:r>
      <w:r w:rsidR="003C6CD5" w:rsidRPr="00813395">
        <w:t>ustawy</w:t>
      </w:r>
      <w:r w:rsidR="003C6CD5">
        <w:t xml:space="preserve"> z</w:t>
      </w:r>
      <w:r w:rsidR="00AB7AF1">
        <w:t xml:space="preserve"> </w:t>
      </w:r>
      <w:r w:rsidR="003C6CD5">
        <w:t>dnia</w:t>
      </w:r>
      <w:r w:rsidR="003C6CD5" w:rsidRPr="00813395">
        <w:t xml:space="preserve"> 27</w:t>
      </w:r>
      <w:r w:rsidR="00AB7AF1">
        <w:t xml:space="preserve"> </w:t>
      </w:r>
      <w:r w:rsidR="003C6CD5" w:rsidRPr="00813395">
        <w:t>lipca 2005</w:t>
      </w:r>
      <w:r w:rsidR="00AB7AF1">
        <w:t xml:space="preserve"> </w:t>
      </w:r>
      <w:r w:rsidR="003C6CD5" w:rsidRPr="00813395">
        <w:t xml:space="preserve">r. – </w:t>
      </w:r>
      <w:r w:rsidR="003C6CD5" w:rsidRPr="00C74E71">
        <w:t>Prawo o</w:t>
      </w:r>
      <w:r w:rsidR="006B231F">
        <w:t> </w:t>
      </w:r>
      <w:r w:rsidR="003C6CD5" w:rsidRPr="00C74E71">
        <w:t>szkolnictwie wy</w:t>
      </w:r>
      <w:r w:rsidR="003C6CD5" w:rsidRPr="00E1358A">
        <w:rPr>
          <w:rFonts w:hint="eastAsia"/>
        </w:rPr>
        <w:t>ż</w:t>
      </w:r>
      <w:r w:rsidR="003C6CD5" w:rsidRPr="00805B29">
        <w:t>szym</w:t>
      </w:r>
      <w:r w:rsidRPr="00813395">
        <w:t>.</w:t>
      </w:r>
    </w:p>
    <w:p w14:paraId="0C677677" w14:textId="31FDC972" w:rsidR="00EB1F26" w:rsidRPr="000C28C6" w:rsidRDefault="00EB1F26" w:rsidP="00EB1F26">
      <w:pPr>
        <w:pStyle w:val="ZLITUSTzmustliter"/>
      </w:pPr>
      <w:r w:rsidRPr="000C28C6">
        <w:t>4.</w:t>
      </w:r>
      <w:r w:rsidR="00AB7AF1">
        <w:t xml:space="preserve"> </w:t>
      </w:r>
      <w:r w:rsidRPr="000C28C6">
        <w:t>Przepisu</w:t>
      </w:r>
      <w:r w:rsidR="006625AD">
        <w:t xml:space="preserve"> ust.</w:t>
      </w:r>
      <w:r w:rsidR="00AB7AF1">
        <w:t xml:space="preserve"> </w:t>
      </w:r>
      <w:r w:rsidR="006625AD" w:rsidRPr="000C28C6">
        <w:t>1</w:t>
      </w:r>
      <w:r w:rsidR="006625AD">
        <w:t xml:space="preserve"> pkt</w:t>
      </w:r>
      <w:r w:rsidR="00AB7AF1">
        <w:t xml:space="preserve"> </w:t>
      </w:r>
      <w:r w:rsidRPr="000C28C6">
        <w:t>3</w:t>
      </w:r>
      <w:r w:rsidR="00AB7AF1">
        <w:t xml:space="preserve"> </w:t>
      </w:r>
      <w:r w:rsidRPr="000C28C6">
        <w:t>nie stosuje się do małoletniego cudzoziemca</w:t>
      </w:r>
      <w:r w:rsidR="00571F72">
        <w:t>,</w:t>
      </w:r>
      <w:r w:rsidRPr="000C28C6">
        <w:t xml:space="preserve"> który </w:t>
      </w:r>
      <w:r w:rsidR="002E73F8">
        <w:t>do</w:t>
      </w:r>
      <w:r w:rsidR="00AB7AF1">
        <w:t xml:space="preserve"> </w:t>
      </w:r>
      <w:r w:rsidRPr="000C28C6">
        <w:t>dni</w:t>
      </w:r>
      <w:r w:rsidR="002E73F8">
        <w:t>a</w:t>
      </w:r>
      <w:r w:rsidRPr="000C28C6">
        <w:t xml:space="preserve"> złożenia wniosku </w:t>
      </w:r>
      <w:r w:rsidR="00792202">
        <w:t xml:space="preserve">o udzielenie zezwolenia na pobyt rezydenta długoterminowego UE </w:t>
      </w:r>
      <w:r w:rsidRPr="000C28C6">
        <w:t xml:space="preserve">nie </w:t>
      </w:r>
      <w:r w:rsidR="007E68AB" w:rsidRPr="000C28C6">
        <w:t>ukończ</w:t>
      </w:r>
      <w:r w:rsidR="007E68AB">
        <w:t>ył</w:t>
      </w:r>
      <w:r w:rsidR="007E68AB" w:rsidRPr="000C28C6">
        <w:t xml:space="preserve"> </w:t>
      </w:r>
      <w:r w:rsidRPr="000C28C6">
        <w:t>16. roku życia.</w:t>
      </w:r>
      <w:r w:rsidR="00D910A3">
        <w:t>”</w:t>
      </w:r>
      <w:r w:rsidRPr="000C28C6">
        <w:t>;</w:t>
      </w:r>
    </w:p>
    <w:p w14:paraId="78386BCC" w14:textId="7857F2F8" w:rsidR="00EB1F26" w:rsidRPr="00EB1F26" w:rsidRDefault="00C9428E" w:rsidP="00810252">
      <w:pPr>
        <w:pStyle w:val="PKTpunkt"/>
        <w:keepNext/>
      </w:pPr>
      <w:r>
        <w:t>81</w:t>
      </w:r>
      <w:r w:rsidR="00EB1F26" w:rsidRPr="00EB1F26">
        <w:t>)</w:t>
      </w:r>
      <w:r w:rsidR="00EB1F26" w:rsidRPr="00EB1F26">
        <w:tab/>
        <w:t>w</w:t>
      </w:r>
      <w:r w:rsidR="006625AD">
        <w:t xml:space="preserve"> art.</w:t>
      </w:r>
      <w:r w:rsidR="00AB7AF1">
        <w:t xml:space="preserve"> </w:t>
      </w:r>
      <w:r w:rsidR="00EB1F26" w:rsidRPr="00EB1F26">
        <w:t>212:</w:t>
      </w:r>
    </w:p>
    <w:p w14:paraId="278C76A2" w14:textId="45F3E1DA" w:rsidR="00EB1F26" w:rsidRPr="000C28C6" w:rsidRDefault="00EB1F26" w:rsidP="00810252">
      <w:pPr>
        <w:pStyle w:val="LITlitera"/>
        <w:keepNext/>
      </w:pPr>
      <w:r>
        <w:t>a)</w:t>
      </w:r>
      <w:r>
        <w:tab/>
      </w:r>
      <w:r w:rsidRPr="000C28C6">
        <w:t>w</w:t>
      </w:r>
      <w:r w:rsidR="006625AD">
        <w:t xml:space="preserve"> ust.</w:t>
      </w:r>
      <w:r w:rsidR="00AB7AF1">
        <w:t xml:space="preserve"> </w:t>
      </w:r>
      <w:r w:rsidR="006625AD" w:rsidRPr="000C28C6">
        <w:t>2</w:t>
      </w:r>
      <w:r w:rsidR="006625AD">
        <w:t xml:space="preserve"> pkt</w:t>
      </w:r>
      <w:r w:rsidR="00AB7AF1">
        <w:t xml:space="preserve"> </w:t>
      </w:r>
      <w:r w:rsidRPr="000C28C6">
        <w:t>7</w:t>
      </w:r>
      <w:r w:rsidR="00AB7AF1">
        <w:t xml:space="preserve"> </w:t>
      </w:r>
      <w:r w:rsidRPr="000C28C6">
        <w:t>otrzymuje brzmienie:</w:t>
      </w:r>
    </w:p>
    <w:p w14:paraId="52AFF2B4" w14:textId="5DD078E8" w:rsidR="00EB1F26" w:rsidRPr="000C28C6" w:rsidRDefault="00D910A3" w:rsidP="00EB1F26">
      <w:pPr>
        <w:pStyle w:val="ZLITPKTzmpktliter"/>
      </w:pPr>
      <w:r>
        <w:t>„</w:t>
      </w:r>
      <w:r w:rsidR="00EB1F26">
        <w:t>7)</w:t>
      </w:r>
      <w:r w:rsidR="00EB1F26">
        <w:tab/>
      </w:r>
      <w:r w:rsidR="00EB1F26" w:rsidRPr="000C28C6">
        <w:t>o którym mowa</w:t>
      </w:r>
      <w:r w:rsidR="006625AD" w:rsidRPr="000C28C6">
        <w:t xml:space="preserve"> w</w:t>
      </w:r>
      <w:r w:rsidR="00AB7AF1">
        <w:t xml:space="preserve"> </w:t>
      </w:r>
      <w:r w:rsidR="006625AD">
        <w:t>art.</w:t>
      </w:r>
      <w:r w:rsidR="00AB7AF1">
        <w:t xml:space="preserve"> </w:t>
      </w:r>
      <w:r w:rsidR="00377BE0" w:rsidRPr="000C28C6">
        <w:t>139a</w:t>
      </w:r>
      <w:r w:rsidR="006625AD">
        <w:t xml:space="preserve"> ust.</w:t>
      </w:r>
      <w:r w:rsidR="00AB7AF1">
        <w:t xml:space="preserve"> </w:t>
      </w:r>
      <w:r w:rsidR="00377BE0" w:rsidRPr="000C28C6">
        <w:t>1</w:t>
      </w:r>
      <w:r w:rsidR="00377BE0">
        <w:t>,</w:t>
      </w:r>
      <w:r w:rsidR="006625AD">
        <w:t xml:space="preserve"> art.</w:t>
      </w:r>
      <w:r w:rsidR="00AB7AF1">
        <w:t xml:space="preserve"> </w:t>
      </w:r>
      <w:r w:rsidR="00377BE0" w:rsidRPr="000C28C6">
        <w:t>139</w:t>
      </w:r>
      <w:r w:rsidR="00CC4D54">
        <w:t>o</w:t>
      </w:r>
      <w:r w:rsidR="006625AD">
        <w:t xml:space="preserve"> ust.</w:t>
      </w:r>
      <w:r w:rsidR="00AB7AF1">
        <w:t xml:space="preserve"> </w:t>
      </w:r>
      <w:r w:rsidR="006625AD" w:rsidRPr="000C28C6">
        <w:t>1</w:t>
      </w:r>
      <w:r w:rsidR="006625AD">
        <w:t xml:space="preserve"> lub art.</w:t>
      </w:r>
      <w:r w:rsidR="00AB7AF1">
        <w:t xml:space="preserve"> </w:t>
      </w:r>
      <w:r w:rsidR="00EB1F26" w:rsidRPr="000C28C6">
        <w:t>18</w:t>
      </w:r>
      <w:r w:rsidR="006625AD" w:rsidRPr="000C28C6">
        <w:t>1</w:t>
      </w:r>
      <w:r w:rsidR="006625AD">
        <w:t xml:space="preserve"> ust.</w:t>
      </w:r>
      <w:r w:rsidR="00AB7AF1">
        <w:t xml:space="preserve"> </w:t>
      </w:r>
      <w:r w:rsidR="00EB1F26" w:rsidRPr="000C28C6">
        <w:t>1;</w:t>
      </w:r>
      <w:r>
        <w:t>”</w:t>
      </w:r>
      <w:r w:rsidR="00EB1F26" w:rsidRPr="000C28C6">
        <w:t>,</w:t>
      </w:r>
    </w:p>
    <w:p w14:paraId="42FEB2AA" w14:textId="124A54F0" w:rsidR="00EB1F26" w:rsidRPr="000C28C6" w:rsidRDefault="00EB1F26" w:rsidP="00810252">
      <w:pPr>
        <w:pStyle w:val="LITlitera"/>
        <w:keepNext/>
      </w:pPr>
      <w:r>
        <w:t>b)</w:t>
      </w:r>
      <w:r>
        <w:tab/>
      </w:r>
      <w:r w:rsidRPr="000C28C6">
        <w:t>w</w:t>
      </w:r>
      <w:r w:rsidR="006625AD">
        <w:t xml:space="preserve"> ust.</w:t>
      </w:r>
      <w:r w:rsidR="00AB7AF1">
        <w:t xml:space="preserve"> </w:t>
      </w:r>
      <w:r w:rsidRPr="000C28C6">
        <w:t>4</w:t>
      </w:r>
      <w:r w:rsidR="00AB7AF1">
        <w:t xml:space="preserve"> </w:t>
      </w:r>
      <w:r w:rsidRPr="000C28C6">
        <w:t>wprowadzenie do wyliczenia otrzymuje brzmienie:</w:t>
      </w:r>
    </w:p>
    <w:p w14:paraId="40190457" w14:textId="0DD9AAAB" w:rsidR="00EB1F26" w:rsidRPr="000C28C6" w:rsidRDefault="00D910A3" w:rsidP="00AE5D7C">
      <w:pPr>
        <w:pStyle w:val="ZLITFRAGzmlitfragmentunpzdanialiter"/>
      </w:pPr>
      <w:r>
        <w:t>„</w:t>
      </w:r>
      <w:r w:rsidR="00EB1F26" w:rsidRPr="000C28C6">
        <w:t>Przepisu</w:t>
      </w:r>
      <w:r w:rsidR="006625AD">
        <w:t xml:space="preserve"> ust.</w:t>
      </w:r>
      <w:r w:rsidR="00AB7AF1">
        <w:t xml:space="preserve"> </w:t>
      </w:r>
      <w:r w:rsidR="006625AD" w:rsidRPr="000C28C6">
        <w:t>3</w:t>
      </w:r>
      <w:r w:rsidR="006B21C9">
        <w:t>,</w:t>
      </w:r>
      <w:r w:rsidR="006625AD">
        <w:t xml:space="preserve"> w</w:t>
      </w:r>
      <w:r w:rsidR="00AB7AF1">
        <w:t xml:space="preserve"> </w:t>
      </w:r>
      <w:r w:rsidR="00EB1F26" w:rsidRPr="000C28C6">
        <w:t>zakresie, w</w:t>
      </w:r>
      <w:r w:rsidR="00AB7AF1">
        <w:t xml:space="preserve"> </w:t>
      </w:r>
      <w:r w:rsidR="00EB1F26" w:rsidRPr="000C28C6">
        <w:t>jakim przewiduje maksymalne dopuszczalne okresy przerw w</w:t>
      </w:r>
      <w:r w:rsidR="00AB7AF1">
        <w:t xml:space="preserve"> </w:t>
      </w:r>
      <w:r w:rsidR="00EB1F26" w:rsidRPr="000C28C6">
        <w:t>pobycie cudzoziemca na terytorium Rzeczypospolitej Polskiej, nie stosuje się, jeżeli przerwa była spowodowana:</w:t>
      </w:r>
      <w:r>
        <w:t>”</w:t>
      </w:r>
      <w:r w:rsidR="00EB1F26" w:rsidRPr="000C28C6">
        <w:t>;</w:t>
      </w:r>
    </w:p>
    <w:p w14:paraId="1AC85C9E" w14:textId="0F09F46F" w:rsidR="00EB1F26" w:rsidRPr="00EB1F26" w:rsidRDefault="00C9428E" w:rsidP="00810252">
      <w:pPr>
        <w:pStyle w:val="PKTpunkt"/>
        <w:keepNext/>
      </w:pPr>
      <w:r>
        <w:t>82</w:t>
      </w:r>
      <w:r w:rsidR="00EB1F26" w:rsidRPr="00EB1F26">
        <w:t>)</w:t>
      </w:r>
      <w:r w:rsidR="00EB1F26" w:rsidRPr="00EB1F26">
        <w:tab/>
        <w:t>w</w:t>
      </w:r>
      <w:r w:rsidR="006625AD">
        <w:t xml:space="preserve"> art.</w:t>
      </w:r>
      <w:r w:rsidR="00AB7AF1">
        <w:t xml:space="preserve"> </w:t>
      </w:r>
      <w:r w:rsidR="00EB1F26" w:rsidRPr="00EB1F26">
        <w:t>213:</w:t>
      </w:r>
    </w:p>
    <w:p w14:paraId="1395D92A" w14:textId="01F04FF6" w:rsidR="00EB1F26" w:rsidRPr="000C28C6" w:rsidRDefault="00EB1F26" w:rsidP="00EB1F26">
      <w:pPr>
        <w:pStyle w:val="LITlitera"/>
      </w:pPr>
      <w:r>
        <w:t>a)</w:t>
      </w:r>
      <w:r>
        <w:tab/>
      </w:r>
      <w:r w:rsidRPr="000C28C6">
        <w:t>dotychczasową treść oznacza się jako</w:t>
      </w:r>
      <w:r w:rsidR="006625AD">
        <w:t xml:space="preserve"> ust.</w:t>
      </w:r>
      <w:r w:rsidR="00AB7AF1">
        <w:t xml:space="preserve"> </w:t>
      </w:r>
      <w:r w:rsidRPr="000C28C6">
        <w:t>1,</w:t>
      </w:r>
    </w:p>
    <w:p w14:paraId="76B8E9D6" w14:textId="384A8A3F" w:rsidR="00EB1F26" w:rsidRPr="00EB1F26" w:rsidRDefault="00EB1F26" w:rsidP="00810252">
      <w:pPr>
        <w:pStyle w:val="LITlitera"/>
        <w:keepNext/>
      </w:pPr>
      <w:r>
        <w:t>b)</w:t>
      </w:r>
      <w:r>
        <w:tab/>
      </w:r>
      <w:r w:rsidRPr="00EB1F26">
        <w:t>w</w:t>
      </w:r>
      <w:r w:rsidR="006625AD">
        <w:t xml:space="preserve"> ust.</w:t>
      </w:r>
      <w:r w:rsidR="00AB7AF1">
        <w:t xml:space="preserve"> </w:t>
      </w:r>
      <w:r w:rsidRPr="00EB1F26">
        <w:t>1:</w:t>
      </w:r>
    </w:p>
    <w:p w14:paraId="2EEF9ED2" w14:textId="5387C1F5" w:rsidR="00EB1F26" w:rsidRPr="000C28C6" w:rsidRDefault="00EB1F26" w:rsidP="00810252">
      <w:pPr>
        <w:pStyle w:val="TIRtiret"/>
        <w:keepNext/>
      </w:pPr>
      <w:r w:rsidRPr="000C28C6">
        <w:t>–</w:t>
      </w:r>
      <w:r w:rsidR="00243299">
        <w:tab/>
      </w:r>
      <w:r w:rsidRPr="000C28C6">
        <w:t xml:space="preserve">wprowadzenie do </w:t>
      </w:r>
      <w:r w:rsidRPr="00544CC9">
        <w:t>wyliczenia</w:t>
      </w:r>
      <w:r w:rsidRPr="000C28C6">
        <w:t xml:space="preserve"> otrzymuje brzmienie:</w:t>
      </w:r>
    </w:p>
    <w:p w14:paraId="39AC9D4E" w14:textId="07EA1394" w:rsidR="00EB1F26" w:rsidRPr="000C28C6" w:rsidRDefault="00D910A3" w:rsidP="00AE5D7C">
      <w:pPr>
        <w:pStyle w:val="ZTIRFRAGMzmnpwprdowyliczeniatiret"/>
      </w:pPr>
      <w:r>
        <w:t>„</w:t>
      </w:r>
      <w:r w:rsidR="00EB1F26" w:rsidRPr="000C28C6">
        <w:t>Cudzoziemcowi odmawia się wszczęcia postępowania w</w:t>
      </w:r>
      <w:r w:rsidR="00AB7AF1">
        <w:t xml:space="preserve"> </w:t>
      </w:r>
      <w:r w:rsidR="00EB1F26" w:rsidRPr="000C28C6">
        <w:t>sprawie udzielenia zezwolenia na pobyt rezydenta długoterminowego UE, gdy w</w:t>
      </w:r>
      <w:r w:rsidR="00AB7AF1">
        <w:t xml:space="preserve"> </w:t>
      </w:r>
      <w:r w:rsidR="00EB1F26" w:rsidRPr="000C28C6">
        <w:t>dniu</w:t>
      </w:r>
      <w:r w:rsidR="002A2403">
        <w:t xml:space="preserve"> </w:t>
      </w:r>
      <w:r w:rsidR="00EB1F26" w:rsidRPr="000C28C6">
        <w:t>złożenia wniosku o</w:t>
      </w:r>
      <w:r w:rsidR="00AB7AF1">
        <w:t xml:space="preserve"> </w:t>
      </w:r>
      <w:r w:rsidR="00EB1F26" w:rsidRPr="000C28C6">
        <w:t xml:space="preserve">udzielenie </w:t>
      </w:r>
      <w:r w:rsidR="006B21C9">
        <w:t xml:space="preserve">tego </w:t>
      </w:r>
      <w:r w:rsidR="00EB1F26" w:rsidRPr="000C28C6">
        <w:t>zezwolenia:</w:t>
      </w:r>
      <w:r>
        <w:t>”</w:t>
      </w:r>
      <w:r w:rsidR="00EB1F26" w:rsidRPr="000C28C6">
        <w:t>,</w:t>
      </w:r>
    </w:p>
    <w:p w14:paraId="2E1B89F6" w14:textId="1A28B198" w:rsidR="00EB1F26" w:rsidRPr="000C28C6" w:rsidRDefault="00EB1F26" w:rsidP="00810252">
      <w:pPr>
        <w:pStyle w:val="TIRtiret"/>
        <w:keepNext/>
      </w:pPr>
      <w:r w:rsidRPr="000C28C6">
        <w:t>–</w:t>
      </w:r>
      <w:r w:rsidR="00243299">
        <w:tab/>
      </w:r>
      <w:r w:rsidR="00EE2C57">
        <w:t>w</w:t>
      </w:r>
      <w:r w:rsidR="006625AD">
        <w:t xml:space="preserve"> pkt</w:t>
      </w:r>
      <w:r w:rsidR="00AB7AF1">
        <w:t xml:space="preserve"> </w:t>
      </w:r>
      <w:r w:rsidR="006625AD" w:rsidRPr="000C28C6">
        <w:t>1</w:t>
      </w:r>
      <w:r w:rsidR="006625AD">
        <w:t xml:space="preserve"> lit.</w:t>
      </w:r>
      <w:r w:rsidR="00AB7AF1">
        <w:t xml:space="preserve"> </w:t>
      </w:r>
      <w:r w:rsidRPr="000C28C6">
        <w:t>g otrzymuje brzmienie:</w:t>
      </w:r>
    </w:p>
    <w:p w14:paraId="718866ED" w14:textId="773DCC57" w:rsidR="00EB1F26" w:rsidRPr="000C28C6" w:rsidRDefault="00D910A3" w:rsidP="00EB1F26">
      <w:pPr>
        <w:pStyle w:val="ZTIRLITzmlittiret"/>
      </w:pPr>
      <w:r>
        <w:t>„</w:t>
      </w:r>
      <w:r w:rsidR="00EB1F26" w:rsidRPr="000C28C6">
        <w:t>g)</w:t>
      </w:r>
      <w:r w:rsidR="00EB1F26">
        <w:tab/>
      </w:r>
      <w:r w:rsidR="00EB1F26" w:rsidRPr="000C28C6">
        <w:t>na podstawie zezwolenia,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377BE0" w:rsidRPr="000C28C6">
        <w:t>139a</w:t>
      </w:r>
      <w:r w:rsidR="006625AD">
        <w:t xml:space="preserve"> ust.</w:t>
      </w:r>
      <w:r w:rsidR="00AB7AF1">
        <w:t xml:space="preserve"> </w:t>
      </w:r>
      <w:r w:rsidR="00377BE0" w:rsidRPr="000C28C6">
        <w:t>1</w:t>
      </w:r>
      <w:r w:rsidR="00377BE0">
        <w:t>,</w:t>
      </w:r>
      <w:r w:rsidR="006625AD">
        <w:t xml:space="preserve"> art.</w:t>
      </w:r>
      <w:r w:rsidR="00AB7AF1">
        <w:t xml:space="preserve"> </w:t>
      </w:r>
      <w:r w:rsidR="00377BE0" w:rsidRPr="000C28C6">
        <w:t>139</w:t>
      </w:r>
      <w:r w:rsidR="00CC4D54">
        <w:t>o</w:t>
      </w:r>
      <w:r w:rsidR="006625AD">
        <w:t xml:space="preserve"> ust.</w:t>
      </w:r>
      <w:r w:rsidR="006B231F">
        <w:t> </w:t>
      </w:r>
      <w:r w:rsidR="006625AD" w:rsidRPr="000C28C6">
        <w:t>1</w:t>
      </w:r>
      <w:r w:rsidR="006625AD">
        <w:t xml:space="preserve"> lub art.</w:t>
      </w:r>
      <w:r w:rsidR="00AB7AF1">
        <w:t xml:space="preserve"> </w:t>
      </w:r>
      <w:r w:rsidR="00EB1F26" w:rsidRPr="000C28C6">
        <w:t>18</w:t>
      </w:r>
      <w:r w:rsidR="006625AD" w:rsidRPr="000C28C6">
        <w:t>1</w:t>
      </w:r>
      <w:r w:rsidR="006625AD">
        <w:t xml:space="preserve"> ust.</w:t>
      </w:r>
      <w:r w:rsidR="00AB7AF1">
        <w:t xml:space="preserve"> </w:t>
      </w:r>
      <w:r w:rsidR="00EB1F26" w:rsidRPr="000C28C6">
        <w:t>1,</w:t>
      </w:r>
      <w:r w:rsidR="00EE2C57">
        <w:t xml:space="preserve"> </w:t>
      </w:r>
      <w:r w:rsidR="00EB1F26" w:rsidRPr="000C28C6">
        <w:t>lub</w:t>
      </w:r>
      <w:r>
        <w:t>”</w:t>
      </w:r>
      <w:r w:rsidR="00EB1F26" w:rsidRPr="000C28C6">
        <w:t>,</w:t>
      </w:r>
    </w:p>
    <w:p w14:paraId="18E173A8" w14:textId="2631C2AD" w:rsidR="00EB1F26" w:rsidRPr="000C28C6" w:rsidRDefault="00EB1F26" w:rsidP="00810252">
      <w:pPr>
        <w:pStyle w:val="TIRtiret"/>
        <w:keepNext/>
      </w:pPr>
      <w:r w:rsidRPr="000C28C6">
        <w:t>–</w:t>
      </w:r>
      <w:r w:rsidR="00243299">
        <w:tab/>
      </w:r>
      <w:r w:rsidR="00EE2C57">
        <w:t>pkt</w:t>
      </w:r>
      <w:r w:rsidR="00AB7AF1">
        <w:t xml:space="preserve"> </w:t>
      </w:r>
      <w:r w:rsidRPr="000C28C6">
        <w:t>5</w:t>
      </w:r>
      <w:r w:rsidR="00AB7AF1">
        <w:t xml:space="preserve"> </w:t>
      </w:r>
      <w:r w:rsidRPr="000C28C6">
        <w:t>otrzymuje brzmienie:</w:t>
      </w:r>
    </w:p>
    <w:p w14:paraId="1C1EBAB1" w14:textId="3A457E28" w:rsidR="00EB1F26" w:rsidRPr="000C28C6" w:rsidRDefault="00D910A3" w:rsidP="00EB1F26">
      <w:pPr>
        <w:pStyle w:val="ZTIRPKTzmpkttiret"/>
      </w:pPr>
      <w:r>
        <w:t>„</w:t>
      </w:r>
      <w:r w:rsidR="00EB1F26" w:rsidRPr="000C28C6">
        <w:t>5)</w:t>
      </w:r>
      <w:r w:rsidR="00EB1F26">
        <w:tab/>
      </w:r>
      <w:r w:rsidR="00EB1F26" w:rsidRPr="000C28C6">
        <w:t>przebywa na terytorium Rzeczypospolitej Polskiej po tym, jak został zobowiązany do powrotu, i</w:t>
      </w:r>
      <w:r w:rsidR="00AB7AF1">
        <w:t xml:space="preserve"> </w:t>
      </w:r>
      <w:r w:rsidR="00EB1F26" w:rsidRPr="000C28C6">
        <w:t>nie upłynął jeszcze termin dobrowolnego powrotu określony w</w:t>
      </w:r>
      <w:r w:rsidR="00AB7AF1">
        <w:t xml:space="preserve"> </w:t>
      </w:r>
      <w:r w:rsidR="00EB1F26" w:rsidRPr="000C28C6">
        <w:t>decyzji w</w:t>
      </w:r>
      <w:r w:rsidR="00AB7AF1">
        <w:t xml:space="preserve"> </w:t>
      </w:r>
      <w:r w:rsidR="00EB1F26" w:rsidRPr="000C28C6">
        <w:t>tej sprawie, także w</w:t>
      </w:r>
      <w:r w:rsidR="00AB7AF1">
        <w:t xml:space="preserve"> </w:t>
      </w:r>
      <w:r w:rsidR="00EB1F26" w:rsidRPr="000C28C6">
        <w:t>przypadku</w:t>
      </w:r>
      <w:r w:rsidR="002A2403">
        <w:t xml:space="preserve"> </w:t>
      </w:r>
      <w:r w:rsidR="00EB1F26" w:rsidRPr="000C28C6">
        <w:t>przedłużenia tego terminu, lub</w:t>
      </w:r>
      <w:r>
        <w:t>”</w:t>
      </w:r>
      <w:r w:rsidR="00EB1F26" w:rsidRPr="000C28C6">
        <w:t>,</w:t>
      </w:r>
    </w:p>
    <w:p w14:paraId="61ECD6CA" w14:textId="4C26A4DE" w:rsidR="00EB1F26" w:rsidRPr="000C28C6" w:rsidRDefault="00EB1F26" w:rsidP="00EB1F26">
      <w:pPr>
        <w:pStyle w:val="TIRtiret"/>
      </w:pPr>
      <w:r w:rsidRPr="000C28C6">
        <w:t>–</w:t>
      </w:r>
      <w:r w:rsidR="008B0732">
        <w:tab/>
      </w:r>
      <w:r w:rsidRPr="000C28C6">
        <w:t>uchyla się</w:t>
      </w:r>
      <w:r w:rsidR="006625AD">
        <w:t xml:space="preserve"> pkt</w:t>
      </w:r>
      <w:r w:rsidR="00AB7AF1">
        <w:t xml:space="preserve"> </w:t>
      </w:r>
      <w:r w:rsidRPr="000C28C6">
        <w:t>8,</w:t>
      </w:r>
    </w:p>
    <w:p w14:paraId="55F8EFF4" w14:textId="15E7AB91" w:rsidR="00EB1F26" w:rsidRPr="000C28C6" w:rsidRDefault="00EB1F26" w:rsidP="00810252">
      <w:pPr>
        <w:pStyle w:val="LITlitera"/>
        <w:keepNext/>
      </w:pPr>
      <w:r>
        <w:t>c)</w:t>
      </w:r>
      <w:r>
        <w:tab/>
      </w:r>
      <w:r w:rsidRPr="000C28C6">
        <w:t>dodaje się</w:t>
      </w:r>
      <w:r w:rsidR="006625AD">
        <w:t xml:space="preserve"> ust.</w:t>
      </w:r>
      <w:r w:rsidR="00AB7AF1">
        <w:t xml:space="preserve"> </w:t>
      </w:r>
      <w:r w:rsidR="006625AD" w:rsidRPr="000C28C6">
        <w:t>2</w:t>
      </w:r>
      <w:r w:rsidR="006625AD">
        <w:t xml:space="preserve"> w</w:t>
      </w:r>
      <w:r w:rsidR="00AB7AF1">
        <w:t xml:space="preserve"> </w:t>
      </w:r>
      <w:r w:rsidRPr="000C28C6">
        <w:t>brzmieniu:</w:t>
      </w:r>
    </w:p>
    <w:p w14:paraId="4A1A450C" w14:textId="74553DB0" w:rsidR="00EB1F26" w:rsidRPr="000C28C6" w:rsidRDefault="00D910A3" w:rsidP="00EB1F26">
      <w:pPr>
        <w:pStyle w:val="ZLITUSTzmustliter"/>
      </w:pPr>
      <w:r>
        <w:t>„</w:t>
      </w:r>
      <w:r w:rsidR="00EB1F26" w:rsidRPr="000C28C6">
        <w:t>2.</w:t>
      </w:r>
      <w:r w:rsidR="002A2403">
        <w:t xml:space="preserve"> </w:t>
      </w:r>
      <w:r w:rsidR="00EB1F26">
        <w:t>Poza przypadkami,</w:t>
      </w:r>
      <w:r w:rsidR="00EE2C57">
        <w:t xml:space="preserve"> o</w:t>
      </w:r>
      <w:r w:rsidR="00AB7AF1">
        <w:t xml:space="preserve"> </w:t>
      </w:r>
      <w:r w:rsidR="00EB1F26">
        <w:t>których mowa</w:t>
      </w:r>
      <w:r w:rsidR="006625AD">
        <w:t xml:space="preserve"> w</w:t>
      </w:r>
      <w:r w:rsidR="00AB7AF1">
        <w:t xml:space="preserve"> </w:t>
      </w:r>
      <w:r w:rsidR="006625AD">
        <w:t>ust.</w:t>
      </w:r>
      <w:r w:rsidR="00AB7AF1">
        <w:t xml:space="preserve"> </w:t>
      </w:r>
      <w:r w:rsidR="00EB1F26">
        <w:t>1, c</w:t>
      </w:r>
      <w:r w:rsidR="00EB1F26" w:rsidRPr="000C28C6">
        <w:t>udzoziemcowi odmawia się wszczęcia postępowania w</w:t>
      </w:r>
      <w:r w:rsidR="00AB7AF1">
        <w:t xml:space="preserve"> </w:t>
      </w:r>
      <w:r w:rsidR="00EB1F26" w:rsidRPr="000C28C6">
        <w:t>sprawie udzielenia zezwolenia na pobyt rezydenta długoterminowego UE, gdy przy składaniu wniosku o</w:t>
      </w:r>
      <w:r w:rsidR="00AB7AF1">
        <w:t xml:space="preserve"> </w:t>
      </w:r>
      <w:r w:rsidR="00EB1F26" w:rsidRPr="000C28C6">
        <w:t>udzielenie mu</w:t>
      </w:r>
      <w:r w:rsidR="008B0732">
        <w:t xml:space="preserve"> tego</w:t>
      </w:r>
      <w:r w:rsidR="00EB1F26" w:rsidRPr="000C28C6">
        <w:t xml:space="preserve"> zezwolenia albo w</w:t>
      </w:r>
      <w:r w:rsidR="00AB7AF1">
        <w:t xml:space="preserve"> </w:t>
      </w:r>
      <w:r w:rsidR="00EB1F26" w:rsidRPr="000C28C6">
        <w:t>terminie,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21</w:t>
      </w:r>
      <w:r w:rsidR="006625AD" w:rsidRPr="000C28C6">
        <w:t>9</w:t>
      </w:r>
      <w:r w:rsidR="006625AD">
        <w:t xml:space="preserve"> ust.</w:t>
      </w:r>
      <w:r w:rsidR="00AB7AF1">
        <w:t xml:space="preserve"> </w:t>
      </w:r>
      <w:r w:rsidR="00EB1F26" w:rsidRPr="000C28C6">
        <w:t>6,</w:t>
      </w:r>
      <w:r w:rsidR="00AB7AF1">
        <w:t xml:space="preserve"> </w:t>
      </w:r>
      <w:r w:rsidR="00EB1F26" w:rsidRPr="000C28C6">
        <w:t>nie złożył odcisków linii papilarnych w</w:t>
      </w:r>
      <w:r w:rsidR="00AB7AF1">
        <w:t xml:space="preserve"> </w:t>
      </w:r>
      <w:r w:rsidR="00EB1F26" w:rsidRPr="000C28C6">
        <w:t>celu wydania karty pobytu.</w:t>
      </w:r>
      <w:r>
        <w:t>”</w:t>
      </w:r>
      <w:r w:rsidR="00EB1F26" w:rsidRPr="000C28C6">
        <w:t>;</w:t>
      </w:r>
    </w:p>
    <w:p w14:paraId="6CD7BC4B" w14:textId="19A4AFC8" w:rsidR="00EB1F26" w:rsidRPr="000C28C6" w:rsidRDefault="00C9428E" w:rsidP="00810252">
      <w:pPr>
        <w:pStyle w:val="PKTpunkt"/>
        <w:keepNext/>
      </w:pPr>
      <w:r>
        <w:t>83</w:t>
      </w:r>
      <w:r w:rsidR="00EB1F26">
        <w:t>)</w:t>
      </w:r>
      <w:r w:rsidR="00EB1F26">
        <w:tab/>
      </w:r>
      <w:r w:rsidR="00EB1F26" w:rsidRPr="000C28C6">
        <w:t>w</w:t>
      </w:r>
      <w:r w:rsidR="006625AD">
        <w:t xml:space="preserve"> art.</w:t>
      </w:r>
      <w:r w:rsidR="00AB7AF1">
        <w:t xml:space="preserve"> </w:t>
      </w:r>
      <w:r w:rsidR="00EB1F26" w:rsidRPr="000C28C6">
        <w:t>21</w:t>
      </w:r>
      <w:r w:rsidR="006625AD" w:rsidRPr="000C28C6">
        <w:t>8</w:t>
      </w:r>
      <w:r w:rsidR="006625AD">
        <w:t xml:space="preserve"> ust.</w:t>
      </w:r>
      <w:r w:rsidR="00AB7AF1">
        <w:t xml:space="preserve"> </w:t>
      </w:r>
      <w:r w:rsidR="00EB1F26" w:rsidRPr="000C28C6">
        <w:t>2</w:t>
      </w:r>
      <w:r w:rsidR="00AB7AF1">
        <w:t xml:space="preserve"> </w:t>
      </w:r>
      <w:r w:rsidR="00EB1F26" w:rsidRPr="000C28C6">
        <w:t>otrzymuje brzmienie:</w:t>
      </w:r>
    </w:p>
    <w:p w14:paraId="2B5F6868" w14:textId="6DE04B7F" w:rsidR="00EB1F26" w:rsidRPr="000C28C6" w:rsidRDefault="00D910A3" w:rsidP="00EB1F26">
      <w:pPr>
        <w:pStyle w:val="ZUSTzmustartykuempunktem"/>
      </w:pPr>
      <w:r>
        <w:t>„</w:t>
      </w:r>
      <w:r w:rsidR="00EB1F26" w:rsidRPr="000C28C6">
        <w:t>2.</w:t>
      </w:r>
      <w:r w:rsidR="00AB7AF1">
        <w:t xml:space="preserve"> </w:t>
      </w:r>
      <w:r w:rsidR="00EB1F26" w:rsidRPr="000C28C6">
        <w:t>Zezwolenie na pobyt rezydenta długoterminowego UE cofa, w</w:t>
      </w:r>
      <w:r w:rsidR="00AB7AF1">
        <w:t xml:space="preserve"> </w:t>
      </w:r>
      <w:r w:rsidR="00EB1F26" w:rsidRPr="000C28C6">
        <w:t>drodze decyzji, z</w:t>
      </w:r>
      <w:r w:rsidR="00AB7AF1">
        <w:t xml:space="preserve"> </w:t>
      </w:r>
      <w:r w:rsidR="00EB1F26" w:rsidRPr="000C28C6">
        <w:t xml:space="preserve">urzędu lub na wniosek Ministra Obrony Narodowej, Szefa Agencji Bezpieczeństwa Wewnętrznego, Komendanta Głównego Straży Granicznej, Komendanta Głównego Policji, komendanta oddziału Straży Granicznej, komendanta placówki Straży Granicznej lub komendanta wojewódzkiego Policji, </w:t>
      </w:r>
      <w:r w:rsidR="00EB1F26" w:rsidRPr="00EB1F26">
        <w:t>wojewoda, który udzielił tego zezwolenia,</w:t>
      </w:r>
      <w:r w:rsidR="00EE2C57" w:rsidRPr="00EB1F26">
        <w:t xml:space="preserve"> a</w:t>
      </w:r>
      <w:r w:rsidR="00AB7AF1">
        <w:t xml:space="preserve"> </w:t>
      </w:r>
      <w:r w:rsidR="00EE2C57" w:rsidRPr="00EB1F26">
        <w:t>w</w:t>
      </w:r>
      <w:r w:rsidR="00AB7AF1">
        <w:t xml:space="preserve"> </w:t>
      </w:r>
      <w:r w:rsidR="00EB1F26" w:rsidRPr="00EB1F26">
        <w:t xml:space="preserve">przypadku </w:t>
      </w:r>
      <w:r w:rsidR="007C2373">
        <w:t xml:space="preserve">gdy zezwolenia udzielił </w:t>
      </w:r>
      <w:r w:rsidR="007C2373" w:rsidRPr="00EB1F26">
        <w:t>Szef Urzędu</w:t>
      </w:r>
      <w:r w:rsidR="00910182" w:rsidRPr="00EB1F26">
        <w:t xml:space="preserve"> </w:t>
      </w:r>
      <w:r w:rsidR="00910182">
        <w:t>w</w:t>
      </w:r>
      <w:r w:rsidR="00AB7AF1">
        <w:t xml:space="preserve"> </w:t>
      </w:r>
      <w:r w:rsidR="007C2373">
        <w:t xml:space="preserve">drugiej instancji </w:t>
      </w:r>
      <w:r w:rsidR="00243299" w:rsidRPr="000C28C6">
        <w:t>–</w:t>
      </w:r>
      <w:r w:rsidR="00243299">
        <w:t xml:space="preserve"> </w:t>
      </w:r>
      <w:r w:rsidR="00EB1F26" w:rsidRPr="00EB1F26">
        <w:t>wojewoda, który orzekał</w:t>
      </w:r>
      <w:r w:rsidR="00EE2C57" w:rsidRPr="00EB1F26">
        <w:t xml:space="preserve"> w</w:t>
      </w:r>
      <w:r w:rsidR="00AB7AF1">
        <w:t xml:space="preserve"> </w:t>
      </w:r>
      <w:r w:rsidR="00EB1F26" w:rsidRPr="00EB1F26">
        <w:t>tej sprawie</w:t>
      </w:r>
      <w:r w:rsidR="00EE2C57" w:rsidRPr="00EB1F26">
        <w:t xml:space="preserve"> w</w:t>
      </w:r>
      <w:r w:rsidR="00AB7AF1">
        <w:t xml:space="preserve"> </w:t>
      </w:r>
      <w:r w:rsidR="00EB1F26" w:rsidRPr="00EB1F26">
        <w:t>pierwszej instancji.</w:t>
      </w:r>
      <w:r>
        <w:t>”</w:t>
      </w:r>
      <w:r w:rsidR="00EB1F26" w:rsidRPr="00BA4CA4">
        <w:t>;</w:t>
      </w:r>
    </w:p>
    <w:p w14:paraId="06352BA3" w14:textId="07EFA793" w:rsidR="00EB1F26" w:rsidRPr="000C28C6" w:rsidRDefault="00C9428E" w:rsidP="00810252">
      <w:pPr>
        <w:pStyle w:val="PKTpunkt"/>
        <w:keepNext/>
      </w:pPr>
      <w:r>
        <w:t>84</w:t>
      </w:r>
      <w:r w:rsidR="00EB1F26">
        <w:t>)</w:t>
      </w:r>
      <w:r w:rsidR="00EB1F26">
        <w:tab/>
      </w:r>
      <w:r w:rsidR="00EB1F26" w:rsidRPr="000C28C6">
        <w:t>w</w:t>
      </w:r>
      <w:r w:rsidR="006625AD">
        <w:t xml:space="preserve"> art.</w:t>
      </w:r>
      <w:r w:rsidR="00AB7AF1">
        <w:t xml:space="preserve"> </w:t>
      </w:r>
      <w:r w:rsidR="00EB1F26" w:rsidRPr="000C28C6">
        <w:t>219</w:t>
      </w:r>
      <w:r w:rsidR="00AB7AF1">
        <w:t xml:space="preserve"> </w:t>
      </w:r>
      <w:r w:rsidR="00EB1F26" w:rsidRPr="000C28C6">
        <w:t>dodaje się</w:t>
      </w:r>
      <w:r w:rsidR="006625AD">
        <w:t xml:space="preserve"> ust.</w:t>
      </w:r>
      <w:r w:rsidR="00AB7AF1">
        <w:t xml:space="preserve"> </w:t>
      </w:r>
      <w:r w:rsidR="006625AD" w:rsidRPr="000C28C6">
        <w:t>6</w:t>
      </w:r>
      <w:r w:rsidR="006625AD">
        <w:t xml:space="preserve"> w</w:t>
      </w:r>
      <w:r w:rsidR="00AB7AF1">
        <w:t xml:space="preserve"> </w:t>
      </w:r>
      <w:r w:rsidR="00EB1F26" w:rsidRPr="000C28C6">
        <w:t>brzmieniu:</w:t>
      </w:r>
    </w:p>
    <w:p w14:paraId="40D7B520" w14:textId="420FFF47" w:rsidR="00EB1F26" w:rsidRPr="000C28C6" w:rsidRDefault="00D910A3" w:rsidP="00EB1F26">
      <w:pPr>
        <w:pStyle w:val="ZUSTzmustartykuempunktem"/>
      </w:pPr>
      <w:r>
        <w:t>„</w:t>
      </w:r>
      <w:r w:rsidR="00EB1F26" w:rsidRPr="000C28C6">
        <w:t>6.</w:t>
      </w:r>
      <w:r w:rsidR="00AB7AF1">
        <w:t xml:space="preserve"> </w:t>
      </w:r>
      <w:r w:rsidR="00EB1F26" w:rsidRPr="00E8057B">
        <w:t>W</w:t>
      </w:r>
      <w:r w:rsidR="00AB7AF1">
        <w:t xml:space="preserve"> </w:t>
      </w:r>
      <w:r w:rsidR="00EB1F26" w:rsidRPr="00E8057B">
        <w:t>przypadku gdy z</w:t>
      </w:r>
      <w:r w:rsidR="00AB7AF1">
        <w:t xml:space="preserve"> </w:t>
      </w:r>
      <w:r w:rsidR="00EB1F26" w:rsidRPr="00E8057B">
        <w:t xml:space="preserve">przyczyn </w:t>
      </w:r>
      <w:r w:rsidR="001278F2">
        <w:t>zależnych od</w:t>
      </w:r>
      <w:r w:rsidR="00EB1F26" w:rsidRPr="00E8057B">
        <w:t xml:space="preserve"> wojewody nie jest możliwe pobranie odcisków linii papilarnych od cudzoziemca w</w:t>
      </w:r>
      <w:r w:rsidR="00AB7AF1">
        <w:t xml:space="preserve"> </w:t>
      </w:r>
      <w:r w:rsidR="00EB1F26" w:rsidRPr="00E8057B">
        <w:t>dniu, w</w:t>
      </w:r>
      <w:r w:rsidR="00AB7AF1">
        <w:t xml:space="preserve"> </w:t>
      </w:r>
      <w:r w:rsidR="00EB1F26" w:rsidRPr="00E8057B">
        <w:t xml:space="preserve">którym nastąpiło jego osobiste stawiennictwo, </w:t>
      </w:r>
      <w:r w:rsidR="001278F2">
        <w:t>wojewoda</w:t>
      </w:r>
      <w:r w:rsidR="00EB1F26" w:rsidRPr="00E8057B">
        <w:t xml:space="preserve"> wyznacza termin </w:t>
      </w:r>
      <w:r w:rsidR="00741856" w:rsidRPr="00E8057B">
        <w:t xml:space="preserve">na </w:t>
      </w:r>
      <w:r w:rsidR="00EB1F26" w:rsidRPr="00E8057B">
        <w:t xml:space="preserve">ich </w:t>
      </w:r>
      <w:r w:rsidR="00741856" w:rsidRPr="00E8057B">
        <w:t>złożenie</w:t>
      </w:r>
      <w:r w:rsidR="00EB1F26" w:rsidRPr="00E8057B">
        <w:t>, nie krótszy niż 7</w:t>
      </w:r>
      <w:r w:rsidR="006B231F">
        <w:t> </w:t>
      </w:r>
      <w:r w:rsidR="00EB1F26" w:rsidRPr="00E8057B">
        <w:t>dni</w:t>
      </w:r>
      <w:r w:rsidR="00EB1F26" w:rsidRPr="000C28C6">
        <w:t>.</w:t>
      </w:r>
      <w:r>
        <w:t>”</w:t>
      </w:r>
      <w:r w:rsidR="00EB1F26" w:rsidRPr="000C28C6">
        <w:t>;</w:t>
      </w:r>
    </w:p>
    <w:p w14:paraId="2E4C6D35" w14:textId="779C1654" w:rsidR="00EB1F26" w:rsidRPr="000C28C6" w:rsidRDefault="00C9428E" w:rsidP="00810252">
      <w:pPr>
        <w:pStyle w:val="PKTpunkt"/>
        <w:keepNext/>
      </w:pPr>
      <w:r>
        <w:t>85</w:t>
      </w:r>
      <w:r w:rsidR="00EB1F26">
        <w:t>)</w:t>
      </w:r>
      <w:r w:rsidR="00EB1F26">
        <w:tab/>
      </w:r>
      <w:r w:rsidR="00EB1F26" w:rsidRPr="000C28C6">
        <w:t>w</w:t>
      </w:r>
      <w:r w:rsidR="006625AD">
        <w:t xml:space="preserve"> art.</w:t>
      </w:r>
      <w:r w:rsidR="00AB7AF1">
        <w:t xml:space="preserve"> </w:t>
      </w:r>
      <w:r w:rsidR="00EB1F26" w:rsidRPr="000C28C6">
        <w:t>22</w:t>
      </w:r>
      <w:r w:rsidR="006625AD" w:rsidRPr="000C28C6">
        <w:t>8</w:t>
      </w:r>
      <w:r w:rsidR="006625AD">
        <w:t xml:space="preserve"> pkt</w:t>
      </w:r>
      <w:r w:rsidR="00AB7AF1">
        <w:t xml:space="preserve"> </w:t>
      </w:r>
      <w:r w:rsidR="006625AD" w:rsidRPr="000C28C6">
        <w:t>1</w:t>
      </w:r>
      <w:r w:rsidR="006625AD">
        <w:t xml:space="preserve"> i</w:t>
      </w:r>
      <w:r w:rsidR="00AB7AF1">
        <w:t xml:space="preserve"> </w:t>
      </w:r>
      <w:r w:rsidR="00EB1F26" w:rsidRPr="000C28C6">
        <w:t>2</w:t>
      </w:r>
      <w:r w:rsidR="00AB7AF1">
        <w:t xml:space="preserve"> </w:t>
      </w:r>
      <w:r w:rsidR="00EB1F26" w:rsidRPr="000C28C6">
        <w:t>otrzymują brzmienie:</w:t>
      </w:r>
    </w:p>
    <w:p w14:paraId="45066943" w14:textId="4C0810AE" w:rsidR="00EB1F26" w:rsidRDefault="00D910A3" w:rsidP="00810252">
      <w:pPr>
        <w:pStyle w:val="ZPKTzmpktartykuempunktem"/>
        <w:keepNext/>
      </w:pPr>
      <w:r>
        <w:t>„</w:t>
      </w:r>
      <w:r w:rsidR="00EB1F26" w:rsidRPr="000C28C6">
        <w:t>1)</w:t>
      </w:r>
      <w:r w:rsidR="00EB1F26">
        <w:tab/>
      </w:r>
      <w:r w:rsidR="00EB1F26" w:rsidRPr="000C28C6">
        <w:t xml:space="preserve">osobie małoletniej, która nie </w:t>
      </w:r>
      <w:r w:rsidR="00560ECD" w:rsidRPr="000C28C6">
        <w:t>ukończ</w:t>
      </w:r>
      <w:r w:rsidR="00560ECD">
        <w:t>yła</w:t>
      </w:r>
      <w:r w:rsidR="00560ECD" w:rsidRPr="000C28C6">
        <w:t xml:space="preserve"> </w:t>
      </w:r>
      <w:r w:rsidR="00EB1F26" w:rsidRPr="000C28C6">
        <w:t>13. roku życia</w:t>
      </w:r>
      <w:r w:rsidR="00560ECD" w:rsidRPr="00560ECD">
        <w:t xml:space="preserve"> </w:t>
      </w:r>
      <w:r w:rsidR="009A0C8C">
        <w:t>do</w:t>
      </w:r>
      <w:r w:rsidR="00AB7AF1">
        <w:t xml:space="preserve"> </w:t>
      </w:r>
      <w:r w:rsidR="00560ECD" w:rsidRPr="002C69B1">
        <w:t>dni</w:t>
      </w:r>
      <w:r w:rsidR="009A0C8C">
        <w:t>a</w:t>
      </w:r>
      <w:r w:rsidR="00EB1F26">
        <w:t>:</w:t>
      </w:r>
    </w:p>
    <w:p w14:paraId="22011578" w14:textId="29CE4C83" w:rsidR="00EB1F26" w:rsidRPr="00EB1F26" w:rsidRDefault="00544CC9" w:rsidP="00544CC9">
      <w:pPr>
        <w:pStyle w:val="ZLITwPKTzmlitwpktartykuempunktem"/>
      </w:pPr>
      <w:r>
        <w:t>a)</w:t>
      </w:r>
      <w:r>
        <w:tab/>
      </w:r>
      <w:r w:rsidR="00EB1F26" w:rsidRPr="002C69B1">
        <w:t>złożenia wniosku</w:t>
      </w:r>
      <w:r w:rsidR="00EE2C57" w:rsidRPr="002C69B1">
        <w:t xml:space="preserve"> o</w:t>
      </w:r>
      <w:r w:rsidR="00AB7AF1">
        <w:t xml:space="preserve"> </w:t>
      </w:r>
      <w:r w:rsidR="00EB1F26" w:rsidRPr="002C69B1">
        <w:t>wydanie lub wymianę dokumentu</w:t>
      </w:r>
      <w:r w:rsidR="006B231F">
        <w:t>, o którym mowa w art. </w:t>
      </w:r>
      <w:r w:rsidR="00FE3142">
        <w:t>226,</w:t>
      </w:r>
      <w:r w:rsidR="00EB1F26" w:rsidRPr="002C69B1">
        <w:t xml:space="preserve"> lub</w:t>
      </w:r>
    </w:p>
    <w:p w14:paraId="1EA1662D" w14:textId="1B39600B" w:rsidR="00EB1F26" w:rsidRPr="00EB1F26" w:rsidRDefault="00544CC9" w:rsidP="00544CC9">
      <w:pPr>
        <w:pStyle w:val="ZLITwPKTzmlitwpktartykuempunktem"/>
      </w:pPr>
      <w:r>
        <w:t>b)</w:t>
      </w:r>
      <w:r>
        <w:tab/>
      </w:r>
      <w:r w:rsidR="00EB1F26" w:rsidRPr="002C69B1">
        <w:t>złożenia wniosku</w:t>
      </w:r>
      <w:r w:rsidR="00EE2C57" w:rsidRPr="002C69B1">
        <w:t xml:space="preserve"> o</w:t>
      </w:r>
      <w:r w:rsidR="00AB7AF1">
        <w:t xml:space="preserve"> </w:t>
      </w:r>
      <w:r w:rsidR="00EB1F26" w:rsidRPr="002C69B1">
        <w:t>udzielenie zezwolenia na pobyt czasowy, zezwolenia na pobyt stały lub zezwolenia na pobyt rezydenta długoterminowego UE</w:t>
      </w:r>
      <w:r w:rsidR="009A0C8C">
        <w:t xml:space="preserve"> </w:t>
      </w:r>
      <w:r w:rsidR="00243299" w:rsidRPr="000C28C6">
        <w:t>–</w:t>
      </w:r>
      <w:r w:rsidR="00EE2C57" w:rsidRPr="002C69B1">
        <w:t xml:space="preserve"> w</w:t>
      </w:r>
      <w:r w:rsidR="006B231F">
        <w:t> </w:t>
      </w:r>
      <w:r w:rsidR="00EB1F26" w:rsidRPr="002C69B1">
        <w:t>przypadku wydawania pierwszej karty pobytu, lub</w:t>
      </w:r>
    </w:p>
    <w:p w14:paraId="30D98E10" w14:textId="2EB90AF5" w:rsidR="00EB1F26" w:rsidRPr="00EB1F26" w:rsidRDefault="00AE5D7C" w:rsidP="00544CC9">
      <w:pPr>
        <w:pStyle w:val="ZLITwPKTzmlitwpktartykuempunktem"/>
      </w:pPr>
      <w:r>
        <w:t>c)</w:t>
      </w:r>
      <w:r w:rsidR="00EB1F26">
        <w:tab/>
      </w:r>
      <w:r w:rsidR="00EB1F26" w:rsidRPr="00EB1F26">
        <w:t>wydania</w:t>
      </w:r>
      <w:r w:rsidR="00EE2C57" w:rsidRPr="00EB1F26">
        <w:t xml:space="preserve"> z</w:t>
      </w:r>
      <w:r w:rsidR="00AB7AF1">
        <w:t xml:space="preserve"> </w:t>
      </w:r>
      <w:r w:rsidR="00EB1F26" w:rsidRPr="00EB1F26">
        <w:t>urzędu polskiego dokumentu tożsamości cudzoziemca lub tymczasowego polskiego dokumentu podróży dla cudzoziemca, lub</w:t>
      </w:r>
    </w:p>
    <w:p w14:paraId="252BBAC1" w14:textId="3CEEF169" w:rsidR="00EB1F26" w:rsidRPr="000C28C6" w:rsidRDefault="00EB1F26" w:rsidP="00EB1F26">
      <w:pPr>
        <w:pStyle w:val="ZPKTzmpktartykuempunktem"/>
      </w:pPr>
      <w:r w:rsidRPr="000C28C6">
        <w:t>2)</w:t>
      </w:r>
      <w:r>
        <w:tab/>
      </w:r>
      <w:r w:rsidRPr="000C28C6">
        <w:t>osobie, która z</w:t>
      </w:r>
      <w:r w:rsidR="00AB7AF1">
        <w:t xml:space="preserve"> </w:t>
      </w:r>
      <w:r w:rsidRPr="000C28C6">
        <w:t>powodu swojej niepełnosprawności nie może złożyć podpisu samodzielnie.</w:t>
      </w:r>
      <w:r w:rsidR="00D910A3">
        <w:t>”</w:t>
      </w:r>
      <w:r w:rsidRPr="000C28C6">
        <w:t>;</w:t>
      </w:r>
    </w:p>
    <w:p w14:paraId="19A847C5" w14:textId="42ADBE89" w:rsidR="00EB1F26" w:rsidRPr="00EB1F26" w:rsidRDefault="00C9428E" w:rsidP="00810252">
      <w:pPr>
        <w:pStyle w:val="PKTpunkt"/>
        <w:keepNext/>
      </w:pPr>
      <w:r>
        <w:t>86</w:t>
      </w:r>
      <w:r w:rsidR="00EB1F26" w:rsidRPr="00EB1F26">
        <w:t>)</w:t>
      </w:r>
      <w:r w:rsidR="00EB1F26" w:rsidRPr="00EB1F26">
        <w:tab/>
        <w:t>w</w:t>
      </w:r>
      <w:r w:rsidR="006625AD">
        <w:t xml:space="preserve"> art.</w:t>
      </w:r>
      <w:r w:rsidR="00AB7AF1">
        <w:t xml:space="preserve"> </w:t>
      </w:r>
      <w:r w:rsidR="00EB1F26" w:rsidRPr="00EB1F26">
        <w:t>229:</w:t>
      </w:r>
    </w:p>
    <w:p w14:paraId="67D6193F" w14:textId="4D1B34AE" w:rsidR="00EB1F26" w:rsidRPr="000C28C6" w:rsidRDefault="00EB1F26" w:rsidP="00810252">
      <w:pPr>
        <w:pStyle w:val="LITlitera"/>
        <w:keepNext/>
      </w:pPr>
      <w:r>
        <w:t>a)</w:t>
      </w:r>
      <w:r>
        <w:tab/>
      </w:r>
      <w:r w:rsidRPr="000C28C6">
        <w:t>ust. 2</w:t>
      </w:r>
      <w:r w:rsidR="00AB7AF1">
        <w:t xml:space="preserve"> </w:t>
      </w:r>
      <w:r w:rsidRPr="000C28C6">
        <w:t>otrzymuje brzmienie:</w:t>
      </w:r>
    </w:p>
    <w:p w14:paraId="1B936712" w14:textId="4914F328" w:rsidR="00EB1F26" w:rsidRPr="000C28C6" w:rsidRDefault="00D910A3" w:rsidP="00EB1F26">
      <w:pPr>
        <w:pStyle w:val="ZLITUSTzmustliter"/>
      </w:pPr>
      <w:r>
        <w:t>„</w:t>
      </w:r>
      <w:r w:rsidR="00EB1F26" w:rsidRPr="000C28C6">
        <w:t>2.</w:t>
      </w:r>
      <w:r w:rsidR="00AB7AF1">
        <w:t xml:space="preserve"> </w:t>
      </w:r>
      <w:r w:rsidR="00EB1F26" w:rsidRPr="000C28C6">
        <w:t>Kartę pobytu wydaną cudzoziemcowi bezpośrednio po udzieleniu</w:t>
      </w:r>
      <w:r w:rsidR="002A2403">
        <w:t xml:space="preserve"> </w:t>
      </w:r>
      <w:r w:rsidR="00EB1F26" w:rsidRPr="000C28C6">
        <w:t xml:space="preserve">zezwolenia na pobyt czasowy, zezwolenia na pobyt stały, zezwolenia na pobyt rezydenta długoterminowego UE, zgody na pobyt ze względów humanitarnych </w:t>
      </w:r>
      <w:r w:rsidR="00FE3142">
        <w:t>lub</w:t>
      </w:r>
      <w:r w:rsidR="00FE3142" w:rsidRPr="000C28C6">
        <w:t xml:space="preserve"> </w:t>
      </w:r>
      <w:r w:rsidR="00EB1F26" w:rsidRPr="000C28C6">
        <w:t xml:space="preserve">po uzyskaniu statusu uchodźcy lub ochrony uzupełniającej, zwaną dalej </w:t>
      </w:r>
      <w:r>
        <w:t>„</w:t>
      </w:r>
      <w:r w:rsidR="00EB1F26" w:rsidRPr="000C28C6">
        <w:t>pierwszą kartą pobytu</w:t>
      </w:r>
      <w:r>
        <w:t>”</w:t>
      </w:r>
      <w:r w:rsidR="00EB1F26" w:rsidRPr="000C28C6">
        <w:t>, wydaje się z</w:t>
      </w:r>
      <w:r w:rsidR="00AB7AF1">
        <w:t xml:space="preserve"> </w:t>
      </w:r>
      <w:r w:rsidR="00EB1F26" w:rsidRPr="000C28C6">
        <w:t>urzędu.</w:t>
      </w:r>
      <w:r>
        <w:t>”</w:t>
      </w:r>
      <w:r w:rsidR="00EB1F26" w:rsidRPr="000C28C6">
        <w:t>,</w:t>
      </w:r>
    </w:p>
    <w:p w14:paraId="00E5E793" w14:textId="657B130C" w:rsidR="00EB1F26" w:rsidRPr="00EB1F26" w:rsidRDefault="00EB1F26" w:rsidP="00810252">
      <w:pPr>
        <w:pStyle w:val="LITlitera"/>
        <w:keepNext/>
      </w:pPr>
      <w:r>
        <w:t>b)</w:t>
      </w:r>
      <w:r>
        <w:tab/>
      </w:r>
      <w:r w:rsidRPr="00EB1F26">
        <w:t>w</w:t>
      </w:r>
      <w:r w:rsidR="006625AD">
        <w:t xml:space="preserve"> ust.</w:t>
      </w:r>
      <w:r w:rsidR="00AB7AF1">
        <w:t xml:space="preserve"> </w:t>
      </w:r>
      <w:r w:rsidRPr="00EB1F26">
        <w:t>4:</w:t>
      </w:r>
    </w:p>
    <w:p w14:paraId="0EF19134" w14:textId="0BE6347F" w:rsidR="00EB1F26" w:rsidRPr="000C28C6" w:rsidRDefault="00EB1F26" w:rsidP="00810252">
      <w:pPr>
        <w:pStyle w:val="TIRtiret"/>
        <w:keepNext/>
      </w:pPr>
      <w:r w:rsidRPr="000C28C6">
        <w:t>–</w:t>
      </w:r>
      <w:r w:rsidR="00243299">
        <w:tab/>
      </w:r>
      <w:r w:rsidR="00EE2C57">
        <w:t>pkt</w:t>
      </w:r>
      <w:r w:rsidR="00AB7AF1">
        <w:t xml:space="preserve"> </w:t>
      </w:r>
      <w:r w:rsidRPr="000C28C6">
        <w:t>1</w:t>
      </w:r>
      <w:r w:rsidR="00AB7AF1">
        <w:t xml:space="preserve"> </w:t>
      </w:r>
      <w:r w:rsidRPr="000C28C6">
        <w:t>otrzymuje brzmienie:</w:t>
      </w:r>
    </w:p>
    <w:p w14:paraId="645C1E1A" w14:textId="6EF2EC0C" w:rsidR="00EB1F26" w:rsidRPr="000C28C6" w:rsidRDefault="00D910A3" w:rsidP="00EB1F26">
      <w:pPr>
        <w:pStyle w:val="ZTIRPKTzmpkttiret"/>
      </w:pPr>
      <w:r>
        <w:t>„</w:t>
      </w:r>
      <w:r w:rsidR="00EB1F26" w:rsidRPr="000C28C6">
        <w:t>1)</w:t>
      </w:r>
      <w:r w:rsidR="00EB1F26">
        <w:tab/>
      </w:r>
      <w:r w:rsidR="00EB1F26" w:rsidRPr="000C28C6">
        <w:t>uzyskał zezwolenie na pobyt czasowy w</w:t>
      </w:r>
      <w:r w:rsidR="00AB7AF1">
        <w:t xml:space="preserve"> </w:t>
      </w:r>
      <w:r w:rsidR="00EB1F26" w:rsidRPr="000C28C6">
        <w:t>celu połączenia się z</w:t>
      </w:r>
      <w:r w:rsidR="00AB7AF1">
        <w:t xml:space="preserve"> </w:t>
      </w:r>
      <w:r w:rsidR="00EB1F26" w:rsidRPr="000C28C6">
        <w:t>rodziną</w:t>
      </w:r>
      <w:r w:rsidR="00560ECD">
        <w:t>,</w:t>
      </w:r>
      <w:r w:rsidR="00EB1F26" w:rsidRPr="000C28C6">
        <w:t xml:space="preserve"> a</w:t>
      </w:r>
      <w:r w:rsidR="006B231F">
        <w:t> </w:t>
      </w:r>
      <w:r w:rsidR="00EB1F26" w:rsidRPr="000C28C6">
        <w:t>w</w:t>
      </w:r>
      <w:r w:rsidR="00AB7AF1">
        <w:t xml:space="preserve"> </w:t>
      </w:r>
      <w:r w:rsidR="00EB1F26" w:rsidRPr="000C28C6">
        <w:t>dniu złożenia wniosku o</w:t>
      </w:r>
      <w:r w:rsidR="00AB7AF1">
        <w:t xml:space="preserve"> </w:t>
      </w:r>
      <w:r w:rsidR="00EB1F26" w:rsidRPr="000C28C6">
        <w:t>udzielenie mu tego zezwolenia przebywał poza granicami Rzeczypospolitej Polskiej, lub</w:t>
      </w:r>
      <w:r>
        <w:t>”</w:t>
      </w:r>
      <w:r w:rsidR="00EB1F26" w:rsidRPr="000C28C6">
        <w:t>,</w:t>
      </w:r>
    </w:p>
    <w:p w14:paraId="3CFBC937" w14:textId="1978974C" w:rsidR="00EB1F26" w:rsidRPr="000C28C6" w:rsidRDefault="00EB1F26" w:rsidP="00810252">
      <w:pPr>
        <w:pStyle w:val="TIRtiret"/>
        <w:keepNext/>
      </w:pPr>
      <w:r w:rsidRPr="000C28C6">
        <w:t>–</w:t>
      </w:r>
      <w:r w:rsidR="00243299">
        <w:tab/>
      </w:r>
      <w:r w:rsidRPr="000C28C6">
        <w:t>po</w:t>
      </w:r>
      <w:r w:rsidR="006625AD">
        <w:t xml:space="preserve"> pkt</w:t>
      </w:r>
      <w:r w:rsidR="00AB7AF1">
        <w:t xml:space="preserve"> </w:t>
      </w:r>
      <w:r w:rsidRPr="000C28C6">
        <w:t>1</w:t>
      </w:r>
      <w:r w:rsidR="00AB7AF1">
        <w:t xml:space="preserve"> </w:t>
      </w:r>
      <w:r w:rsidRPr="000C28C6">
        <w:t>dodaje się</w:t>
      </w:r>
      <w:r w:rsidR="006625AD">
        <w:t xml:space="preserve"> pkt</w:t>
      </w:r>
      <w:r w:rsidR="00AB7AF1">
        <w:t xml:space="preserve"> </w:t>
      </w:r>
      <w:r w:rsidRPr="000C28C6">
        <w:t>1a w</w:t>
      </w:r>
      <w:r w:rsidR="00AB7AF1">
        <w:t xml:space="preserve"> </w:t>
      </w:r>
      <w:r w:rsidRPr="000C28C6">
        <w:t>brzmieniu:</w:t>
      </w:r>
    </w:p>
    <w:p w14:paraId="22630538" w14:textId="761A0B8D" w:rsidR="00EB1F26" w:rsidRPr="000C28C6" w:rsidRDefault="00D910A3" w:rsidP="00EB1F26">
      <w:pPr>
        <w:pStyle w:val="ZTIRPKTzmpkttiret"/>
      </w:pPr>
      <w:r>
        <w:t>„</w:t>
      </w:r>
      <w:r w:rsidR="00EB1F26" w:rsidRPr="000C28C6">
        <w:t>1a)</w:t>
      </w:r>
      <w:r w:rsidR="00EB1F26">
        <w:tab/>
      </w:r>
      <w:r w:rsidR="00EB1F26" w:rsidRPr="000C28C6">
        <w:t>uzyskał zezwolenie</w:t>
      </w:r>
      <w:r w:rsidR="00B127C0">
        <w:t>,</w:t>
      </w:r>
      <w:r w:rsidR="00910182">
        <w:t xml:space="preserve"> o</w:t>
      </w:r>
      <w:r w:rsidR="00AB7AF1">
        <w:t xml:space="preserve"> </w:t>
      </w:r>
      <w:r w:rsidR="00B127C0">
        <w:t>którym mowa</w:t>
      </w:r>
      <w:r w:rsidR="006625AD">
        <w:t xml:space="preserve"> w</w:t>
      </w:r>
      <w:r w:rsidR="00AB7AF1">
        <w:t xml:space="preserve"> </w:t>
      </w:r>
      <w:r w:rsidR="006625AD">
        <w:t>art.</w:t>
      </w:r>
      <w:r w:rsidR="00AB7AF1">
        <w:t xml:space="preserve"> </w:t>
      </w:r>
      <w:r w:rsidR="00B127C0">
        <w:t>139a</w:t>
      </w:r>
      <w:r w:rsidR="006625AD">
        <w:t xml:space="preserve"> ust.</w:t>
      </w:r>
      <w:r w:rsidR="00AB7AF1">
        <w:t xml:space="preserve"> </w:t>
      </w:r>
      <w:r w:rsidR="006625AD">
        <w:t>1 lub art.</w:t>
      </w:r>
      <w:r w:rsidR="00AB7AF1">
        <w:t xml:space="preserve"> </w:t>
      </w:r>
      <w:r w:rsidR="00CC4D54">
        <w:t>139o</w:t>
      </w:r>
      <w:r w:rsidR="006625AD">
        <w:t xml:space="preserve"> ust.</w:t>
      </w:r>
      <w:r w:rsidR="00AB7AF1">
        <w:t xml:space="preserve"> </w:t>
      </w:r>
      <w:r w:rsidR="00B127C0">
        <w:t>1</w:t>
      </w:r>
      <w:r w:rsidR="00EB1F26" w:rsidRPr="000C28C6">
        <w:t>, lub</w:t>
      </w:r>
      <w:r>
        <w:t>”</w:t>
      </w:r>
      <w:r w:rsidR="00EB1F26" w:rsidRPr="000C28C6">
        <w:t>;</w:t>
      </w:r>
    </w:p>
    <w:p w14:paraId="4BCBFEB3" w14:textId="49C2F643" w:rsidR="00EB1F26" w:rsidRPr="000C28C6" w:rsidRDefault="00EB1F26" w:rsidP="00EB1F26">
      <w:pPr>
        <w:pStyle w:val="PKTpunkt"/>
      </w:pPr>
      <w:r>
        <w:t>8</w:t>
      </w:r>
      <w:r w:rsidR="00C9428E">
        <w:t>7</w:t>
      </w:r>
      <w:r>
        <w:t>)</w:t>
      </w:r>
      <w:r>
        <w:tab/>
      </w:r>
      <w:r w:rsidRPr="000C28C6">
        <w:t>w</w:t>
      </w:r>
      <w:r w:rsidR="006625AD">
        <w:t xml:space="preserve"> art.</w:t>
      </w:r>
      <w:r w:rsidR="00AB7AF1">
        <w:t xml:space="preserve"> </w:t>
      </w:r>
      <w:r w:rsidRPr="000C28C6">
        <w:t>23</w:t>
      </w:r>
      <w:r w:rsidR="006625AD" w:rsidRPr="000C28C6">
        <w:t>2</w:t>
      </w:r>
      <w:r w:rsidR="006625AD">
        <w:t xml:space="preserve"> w</w:t>
      </w:r>
      <w:r w:rsidR="00AB7AF1">
        <w:t xml:space="preserve"> </w:t>
      </w:r>
      <w:r w:rsidR="006625AD">
        <w:t>ust.</w:t>
      </w:r>
      <w:r w:rsidR="00AB7AF1">
        <w:t xml:space="preserve"> </w:t>
      </w:r>
      <w:r w:rsidRPr="000C28C6">
        <w:t>3</w:t>
      </w:r>
      <w:r w:rsidR="00AB7AF1">
        <w:t xml:space="preserve"> </w:t>
      </w:r>
      <w:r w:rsidRPr="000C28C6">
        <w:t xml:space="preserve">wyrazy </w:t>
      </w:r>
      <w:r w:rsidR="00D910A3">
        <w:t>„</w:t>
      </w:r>
      <w:r w:rsidRPr="000C28C6">
        <w:t>wydania cudzoziemcowi kolejnego dokumentu</w:t>
      </w:r>
      <w:r w:rsidR="00D910A3">
        <w:t>”</w:t>
      </w:r>
      <w:r w:rsidRPr="000C28C6">
        <w:t xml:space="preserve"> zastępuje się wyrazami </w:t>
      </w:r>
      <w:r w:rsidR="00D910A3">
        <w:t>„</w:t>
      </w:r>
      <w:r w:rsidRPr="000C28C6">
        <w:t>wymiany dokumentu</w:t>
      </w:r>
      <w:r w:rsidR="00D910A3">
        <w:t>”</w:t>
      </w:r>
      <w:r w:rsidRPr="000C28C6">
        <w:t>;</w:t>
      </w:r>
    </w:p>
    <w:p w14:paraId="6BF6EC32" w14:textId="0DFA5E6B" w:rsidR="00EB1F26" w:rsidRPr="000C28C6" w:rsidRDefault="00EB1F26" w:rsidP="00EB1F26">
      <w:pPr>
        <w:pStyle w:val="PKTpunkt"/>
      </w:pPr>
      <w:r>
        <w:t>8</w:t>
      </w:r>
      <w:r w:rsidR="00C9428E">
        <w:t>8</w:t>
      </w:r>
      <w:r>
        <w:t>)</w:t>
      </w:r>
      <w:r>
        <w:tab/>
      </w:r>
      <w:r w:rsidRPr="000C28C6">
        <w:t>w</w:t>
      </w:r>
      <w:r w:rsidR="006625AD">
        <w:t xml:space="preserve"> art.</w:t>
      </w:r>
      <w:r w:rsidR="00AB7AF1">
        <w:t xml:space="preserve"> </w:t>
      </w:r>
      <w:r w:rsidRPr="000C28C6">
        <w:t>23</w:t>
      </w:r>
      <w:r w:rsidR="006625AD" w:rsidRPr="000C28C6">
        <w:t>3</w:t>
      </w:r>
      <w:r w:rsidR="006625AD">
        <w:t xml:space="preserve"> w</w:t>
      </w:r>
      <w:r w:rsidR="00AB7AF1">
        <w:t xml:space="preserve"> </w:t>
      </w:r>
      <w:r w:rsidR="006625AD">
        <w:t>ust.</w:t>
      </w:r>
      <w:r w:rsidR="00AB7AF1">
        <w:t xml:space="preserve"> </w:t>
      </w:r>
      <w:r w:rsidRPr="000C28C6">
        <w:t>2</w:t>
      </w:r>
      <w:r w:rsidR="00AB7AF1">
        <w:t xml:space="preserve"> </w:t>
      </w:r>
      <w:r w:rsidRPr="000C28C6">
        <w:t>wyraz</w:t>
      </w:r>
      <w:r w:rsidR="007E1F19">
        <w:t>y</w:t>
      </w:r>
      <w:r w:rsidRPr="000C28C6">
        <w:t xml:space="preserve"> </w:t>
      </w:r>
      <w:r w:rsidR="00D910A3">
        <w:t>„</w:t>
      </w:r>
      <w:r w:rsidR="007E1F19">
        <w:t xml:space="preserve">kolejny dokument </w:t>
      </w:r>
      <w:r w:rsidRPr="000C28C6">
        <w:t>wydany</w:t>
      </w:r>
      <w:r w:rsidR="00D910A3">
        <w:t>”</w:t>
      </w:r>
      <w:r w:rsidRPr="000C28C6">
        <w:t xml:space="preserve"> zastępuje się wyraz</w:t>
      </w:r>
      <w:r w:rsidR="007E1F19">
        <w:t>a</w:t>
      </w:r>
      <w:r w:rsidRPr="000C28C6">
        <w:t>m</w:t>
      </w:r>
      <w:r w:rsidR="007E1F19">
        <w:t>i</w:t>
      </w:r>
      <w:r w:rsidRPr="000C28C6">
        <w:t xml:space="preserve"> </w:t>
      </w:r>
      <w:r w:rsidR="00D910A3">
        <w:t>„</w:t>
      </w:r>
      <w:r w:rsidRPr="000C28C6">
        <w:t>wymieniony</w:t>
      </w:r>
      <w:r w:rsidR="007E1F19">
        <w:t xml:space="preserve"> dokument</w:t>
      </w:r>
      <w:r w:rsidR="00D910A3">
        <w:t>”</w:t>
      </w:r>
      <w:r w:rsidRPr="000C28C6">
        <w:t>;</w:t>
      </w:r>
    </w:p>
    <w:p w14:paraId="7AD02BD4" w14:textId="2FB18D37" w:rsidR="00EB1F26" w:rsidRPr="000C28C6" w:rsidRDefault="00EB1F26" w:rsidP="00810252">
      <w:pPr>
        <w:pStyle w:val="PKTpunkt"/>
        <w:keepNext/>
      </w:pPr>
      <w:r>
        <w:t>8</w:t>
      </w:r>
      <w:r w:rsidR="00C9428E">
        <w:t>9</w:t>
      </w:r>
      <w:r>
        <w:t>)</w:t>
      </w:r>
      <w:r>
        <w:tab/>
      </w:r>
      <w:r w:rsidRPr="000C28C6">
        <w:t>w</w:t>
      </w:r>
      <w:r w:rsidR="006625AD">
        <w:t xml:space="preserve"> art.</w:t>
      </w:r>
      <w:r w:rsidR="00AB7AF1">
        <w:t xml:space="preserve"> </w:t>
      </w:r>
      <w:r w:rsidRPr="000C28C6">
        <w:t>23</w:t>
      </w:r>
      <w:r w:rsidR="006625AD" w:rsidRPr="000C28C6">
        <w:t>7</w:t>
      </w:r>
      <w:r w:rsidR="006625AD">
        <w:t xml:space="preserve"> w</w:t>
      </w:r>
      <w:r w:rsidR="00AB7AF1">
        <w:t xml:space="preserve"> </w:t>
      </w:r>
      <w:r w:rsidR="006625AD">
        <w:t>ust.</w:t>
      </w:r>
      <w:r w:rsidR="00AB7AF1">
        <w:t xml:space="preserve"> </w:t>
      </w:r>
      <w:r w:rsidR="006625AD">
        <w:t>1 pkt</w:t>
      </w:r>
      <w:r w:rsidR="00AB7AF1">
        <w:t xml:space="preserve"> </w:t>
      </w:r>
      <w:r w:rsidRPr="000C28C6">
        <w:t>3</w:t>
      </w:r>
      <w:r w:rsidR="00AB7AF1">
        <w:t xml:space="preserve"> </w:t>
      </w:r>
      <w:r w:rsidRPr="000C28C6">
        <w:t>otrzymuje brzmienie:</w:t>
      </w:r>
    </w:p>
    <w:p w14:paraId="1F2E52FD" w14:textId="13926E89" w:rsidR="00EB1F26" w:rsidRPr="000C28C6" w:rsidRDefault="00D910A3" w:rsidP="00EB1F26">
      <w:pPr>
        <w:pStyle w:val="ZPKTzmpktartykuempunktem"/>
      </w:pPr>
      <w:r>
        <w:t>„</w:t>
      </w:r>
      <w:r w:rsidR="00EB1F26" w:rsidRPr="000C28C6">
        <w:t>3)</w:t>
      </w:r>
      <w:r w:rsidR="00EB1F26">
        <w:tab/>
      </w:r>
      <w:r w:rsidR="00EB1F26" w:rsidRPr="000C28C6">
        <w:t>małoletnim, którzy w</w:t>
      </w:r>
      <w:r w:rsidR="00AB7AF1">
        <w:t xml:space="preserve"> </w:t>
      </w:r>
      <w:r w:rsidR="00EB1F26" w:rsidRPr="000C28C6">
        <w:t>dniu złożenia wniosku o</w:t>
      </w:r>
      <w:r w:rsidR="00AB7AF1">
        <w:t xml:space="preserve"> </w:t>
      </w:r>
      <w:r w:rsidR="00EB1F26" w:rsidRPr="000C28C6">
        <w:t>wydanie lub wymianę dokumentu</w:t>
      </w:r>
      <w:r w:rsidR="006B231F">
        <w:t>, o </w:t>
      </w:r>
      <w:r w:rsidR="00FE3142">
        <w:t>którym mowa w art. 226,</w:t>
      </w:r>
      <w:r w:rsidR="00EB1F26" w:rsidRPr="000C28C6">
        <w:t xml:space="preserve"> </w:t>
      </w:r>
      <w:r w:rsidR="00EB1F26" w:rsidRPr="00053B49">
        <w:t>lub</w:t>
      </w:r>
      <w:r w:rsidR="00F01A9E">
        <w:t xml:space="preserve"> </w:t>
      </w:r>
      <w:r w:rsidR="00243299" w:rsidRPr="000C28C6">
        <w:t>–</w:t>
      </w:r>
      <w:r w:rsidR="00EE2C57" w:rsidRPr="00053B49">
        <w:t xml:space="preserve"> </w:t>
      </w:r>
      <w:r w:rsidR="00F01A9E" w:rsidRPr="00053B49">
        <w:t>w</w:t>
      </w:r>
      <w:r w:rsidR="00AB7AF1">
        <w:t xml:space="preserve"> </w:t>
      </w:r>
      <w:r w:rsidR="00F01A9E" w:rsidRPr="00053B49">
        <w:t>przypadku wydawania pierwszej karty pobytu</w:t>
      </w:r>
      <w:r w:rsidR="00F01A9E">
        <w:t xml:space="preserve"> </w:t>
      </w:r>
      <w:r w:rsidR="00243299" w:rsidRPr="000C28C6">
        <w:t>–</w:t>
      </w:r>
      <w:r w:rsidR="00F01A9E" w:rsidRPr="00053B49">
        <w:t xml:space="preserve"> </w:t>
      </w:r>
      <w:r w:rsidR="009A0C8C">
        <w:t>do</w:t>
      </w:r>
      <w:r w:rsidR="00AB7AF1">
        <w:t xml:space="preserve"> </w:t>
      </w:r>
      <w:r w:rsidR="00EB1F26" w:rsidRPr="00053B49">
        <w:t>dni</w:t>
      </w:r>
      <w:r w:rsidR="009A0C8C">
        <w:t>a</w:t>
      </w:r>
      <w:r w:rsidR="00EB1F26" w:rsidRPr="00053B49">
        <w:t xml:space="preserve"> złożenia wniosku</w:t>
      </w:r>
      <w:r w:rsidR="00EE2C57" w:rsidRPr="00053B49">
        <w:t xml:space="preserve"> o</w:t>
      </w:r>
      <w:r w:rsidR="00AB7AF1">
        <w:t xml:space="preserve"> </w:t>
      </w:r>
      <w:r w:rsidR="00EB1F26" w:rsidRPr="00053B49">
        <w:t xml:space="preserve">udzielenie zezwolenia na pobyt czasowy, zezwolenia na pobyt stały lub zezwolenia na pobyt rezydenta długoterminowego UE, </w:t>
      </w:r>
      <w:r w:rsidR="00EB1F26" w:rsidRPr="000C28C6">
        <w:t>nie ukończyli 16</w:t>
      </w:r>
      <w:r w:rsidR="009A0C8C">
        <w:t>.</w:t>
      </w:r>
      <w:r w:rsidR="00AB7AF1">
        <w:t xml:space="preserve"> </w:t>
      </w:r>
      <w:r w:rsidR="009A0C8C">
        <w:t>roku życia</w:t>
      </w:r>
      <w:r w:rsidR="00EB1F26" w:rsidRPr="000C28C6">
        <w:t>.</w:t>
      </w:r>
      <w:r>
        <w:t>”</w:t>
      </w:r>
      <w:r w:rsidR="00EB1F26" w:rsidRPr="000C28C6">
        <w:t>;</w:t>
      </w:r>
    </w:p>
    <w:p w14:paraId="4F3267D6" w14:textId="2C53AC66" w:rsidR="00EB1F26" w:rsidRPr="000C28C6" w:rsidRDefault="00C9428E" w:rsidP="00810252">
      <w:pPr>
        <w:pStyle w:val="PKTpunkt"/>
        <w:keepNext/>
      </w:pPr>
      <w:r>
        <w:t>90</w:t>
      </w:r>
      <w:r w:rsidR="00EB1F26">
        <w:t>)</w:t>
      </w:r>
      <w:r w:rsidR="00EB1F26">
        <w:tab/>
      </w:r>
      <w:r w:rsidR="00EB1F26" w:rsidRPr="000C28C6">
        <w:t>w</w:t>
      </w:r>
      <w:r w:rsidR="006625AD">
        <w:t xml:space="preserve"> art.</w:t>
      </w:r>
      <w:r w:rsidR="00AB7AF1">
        <w:t xml:space="preserve"> </w:t>
      </w:r>
      <w:r w:rsidR="00EB1F26" w:rsidRPr="000C28C6">
        <w:t>24</w:t>
      </w:r>
      <w:r w:rsidR="006625AD" w:rsidRPr="000C28C6">
        <w:t>4</w:t>
      </w:r>
      <w:r w:rsidR="006625AD">
        <w:t xml:space="preserve"> w</w:t>
      </w:r>
      <w:r w:rsidR="00AB7AF1">
        <w:t xml:space="preserve"> </w:t>
      </w:r>
      <w:r w:rsidR="006625AD">
        <w:t>ust.</w:t>
      </w:r>
      <w:r w:rsidR="00AB7AF1">
        <w:t xml:space="preserve"> </w:t>
      </w:r>
      <w:r w:rsidR="00EB1F26" w:rsidRPr="000C28C6">
        <w:t>1</w:t>
      </w:r>
      <w:r w:rsidR="00AB7AF1">
        <w:t xml:space="preserve"> </w:t>
      </w:r>
      <w:r w:rsidR="00EB1F26" w:rsidRPr="000C28C6">
        <w:t>po</w:t>
      </w:r>
      <w:r w:rsidR="006625AD">
        <w:t xml:space="preserve"> pkt</w:t>
      </w:r>
      <w:r w:rsidR="00AB7AF1">
        <w:t xml:space="preserve"> </w:t>
      </w:r>
      <w:r w:rsidR="00EB1F26" w:rsidRPr="000C28C6">
        <w:t>1</w:t>
      </w:r>
      <w:r w:rsidR="00CE40FD">
        <w:t>1</w:t>
      </w:r>
      <w:r w:rsidR="00AB7AF1">
        <w:t xml:space="preserve"> </w:t>
      </w:r>
      <w:r w:rsidR="00EB1F26" w:rsidRPr="000C28C6">
        <w:t>dodaje się</w:t>
      </w:r>
      <w:r w:rsidR="006625AD">
        <w:t xml:space="preserve"> pkt</w:t>
      </w:r>
      <w:r w:rsidR="00AB7AF1">
        <w:t xml:space="preserve"> </w:t>
      </w:r>
      <w:r w:rsidR="00EB1F26" w:rsidRPr="000C28C6">
        <w:t>1</w:t>
      </w:r>
      <w:r w:rsidR="00CE40FD">
        <w:t>1</w:t>
      </w:r>
      <w:r w:rsidR="00EB1F26" w:rsidRPr="000C28C6">
        <w:t>a i</w:t>
      </w:r>
      <w:r w:rsidR="00AB7AF1">
        <w:t xml:space="preserve"> </w:t>
      </w:r>
      <w:r w:rsidR="00EB1F26" w:rsidRPr="000C28C6">
        <w:t>1</w:t>
      </w:r>
      <w:r w:rsidR="00CE40FD">
        <w:t>1</w:t>
      </w:r>
      <w:r w:rsidR="00EB1F26" w:rsidRPr="000C28C6">
        <w:t>b w</w:t>
      </w:r>
      <w:r w:rsidR="00AB7AF1">
        <w:t xml:space="preserve"> </w:t>
      </w:r>
      <w:r w:rsidR="00EB1F26" w:rsidRPr="000C28C6">
        <w:t>brzmieniu:</w:t>
      </w:r>
    </w:p>
    <w:p w14:paraId="5BC651DC" w14:textId="3C01C252" w:rsidR="00EB1F26" w:rsidRPr="000C28C6" w:rsidRDefault="00D910A3" w:rsidP="00EB1F26">
      <w:pPr>
        <w:pStyle w:val="ZPKTzmpktartykuempunktem"/>
      </w:pPr>
      <w:r>
        <w:t>„</w:t>
      </w:r>
      <w:r w:rsidR="00EB1F26" w:rsidRPr="000C28C6">
        <w:t>1</w:t>
      </w:r>
      <w:r w:rsidR="00CE40FD">
        <w:t>1</w:t>
      </w:r>
      <w:r w:rsidR="00EB1F26" w:rsidRPr="000C28C6">
        <w:t>a)</w:t>
      </w:r>
      <w:r w:rsidR="00EB1F26">
        <w:tab/>
      </w:r>
      <w:r w:rsidR="00EB1F26" w:rsidRPr="000C28C6">
        <w:t xml:space="preserve">adnotację </w:t>
      </w:r>
      <w:r>
        <w:t>„</w:t>
      </w:r>
      <w:r w:rsidR="00EB1F26" w:rsidRPr="000C28C6">
        <w:t>ICT</w:t>
      </w:r>
      <w:r>
        <w:t>”</w:t>
      </w:r>
      <w:r w:rsidR="00EB1F26" w:rsidRPr="000C28C6">
        <w:t xml:space="preserve"> – w</w:t>
      </w:r>
      <w:r w:rsidR="00AB7AF1">
        <w:t xml:space="preserve"> </w:t>
      </w:r>
      <w:r w:rsidR="00EB1F26" w:rsidRPr="000C28C6">
        <w:t>przypadku zezwolenia,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139a</w:t>
      </w:r>
      <w:r w:rsidR="006625AD">
        <w:t xml:space="preserve"> ust.</w:t>
      </w:r>
      <w:r w:rsidR="00AB7AF1">
        <w:t xml:space="preserve"> </w:t>
      </w:r>
      <w:r w:rsidR="00EB1F26" w:rsidRPr="000C28C6">
        <w:t>1;</w:t>
      </w:r>
    </w:p>
    <w:p w14:paraId="623F4BF2" w14:textId="742D8425" w:rsidR="00EB1F26" w:rsidRPr="000C28C6" w:rsidRDefault="00EB1F26" w:rsidP="00EB1F26">
      <w:pPr>
        <w:pStyle w:val="ZPKTzmpktartykuempunktem"/>
      </w:pPr>
      <w:r w:rsidRPr="000C28C6">
        <w:t>1</w:t>
      </w:r>
      <w:r w:rsidR="00CE40FD">
        <w:t>1</w:t>
      </w:r>
      <w:r w:rsidRPr="000C28C6">
        <w:t>b)</w:t>
      </w:r>
      <w:r>
        <w:tab/>
      </w:r>
      <w:r w:rsidRPr="000C28C6">
        <w:t xml:space="preserve">adnotację </w:t>
      </w:r>
      <w:r w:rsidR="00D910A3">
        <w:t>„</w:t>
      </w:r>
      <w:r w:rsidRPr="000C28C6">
        <w:t>mobile ICT</w:t>
      </w:r>
      <w:r w:rsidR="00D910A3">
        <w:t>”</w:t>
      </w:r>
      <w:r w:rsidRPr="000C28C6">
        <w:t xml:space="preserve"> – w</w:t>
      </w:r>
      <w:r w:rsidR="00AB7AF1">
        <w:t xml:space="preserve"> </w:t>
      </w:r>
      <w:r w:rsidRPr="000C28C6">
        <w:t>przypadku zezwolenia,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139</w:t>
      </w:r>
      <w:r w:rsidR="00CC4D54">
        <w:t>o</w:t>
      </w:r>
      <w:r w:rsidR="006625AD">
        <w:t xml:space="preserve"> ust.</w:t>
      </w:r>
      <w:r w:rsidR="00AB7AF1">
        <w:t xml:space="preserve"> </w:t>
      </w:r>
      <w:r w:rsidRPr="000C28C6">
        <w:t>1;</w:t>
      </w:r>
      <w:r w:rsidR="00D910A3">
        <w:t>”</w:t>
      </w:r>
      <w:r w:rsidRPr="000C28C6">
        <w:t>;</w:t>
      </w:r>
    </w:p>
    <w:p w14:paraId="315179C0" w14:textId="7D396B31" w:rsidR="00EB1F26" w:rsidRPr="00EB1F26" w:rsidRDefault="00C9428E" w:rsidP="00810252">
      <w:pPr>
        <w:pStyle w:val="PKTpunkt"/>
        <w:keepNext/>
      </w:pPr>
      <w:r>
        <w:t>91</w:t>
      </w:r>
      <w:r w:rsidR="00EB1F26" w:rsidRPr="00EB1F26">
        <w:t>)</w:t>
      </w:r>
      <w:r w:rsidR="00EB1F26" w:rsidRPr="00EB1F26">
        <w:tab/>
        <w:t>w</w:t>
      </w:r>
      <w:r w:rsidR="006625AD">
        <w:t xml:space="preserve"> art.</w:t>
      </w:r>
      <w:r w:rsidR="00AB7AF1">
        <w:t xml:space="preserve"> </w:t>
      </w:r>
      <w:r w:rsidR="00EB1F26" w:rsidRPr="00EB1F26">
        <w:t>246:</w:t>
      </w:r>
    </w:p>
    <w:p w14:paraId="1DB897BD" w14:textId="00056504" w:rsidR="00EB1F26" w:rsidRPr="000C28C6" w:rsidRDefault="00EB1F26" w:rsidP="00EB1F26">
      <w:pPr>
        <w:pStyle w:val="LITlitera"/>
      </w:pPr>
      <w:r>
        <w:t>a)</w:t>
      </w:r>
      <w:r>
        <w:tab/>
      </w:r>
      <w:r w:rsidRPr="000C28C6">
        <w:t>dotychczasową treść oznacza się jako</w:t>
      </w:r>
      <w:r w:rsidR="006625AD">
        <w:t xml:space="preserve"> ust.</w:t>
      </w:r>
      <w:r w:rsidR="00AB7AF1">
        <w:t xml:space="preserve"> </w:t>
      </w:r>
      <w:r w:rsidRPr="000C28C6">
        <w:t>1,</w:t>
      </w:r>
    </w:p>
    <w:p w14:paraId="4DA1F118" w14:textId="1C991103" w:rsidR="00EB1F26" w:rsidRPr="000C28C6" w:rsidRDefault="00EB1F26" w:rsidP="00810252">
      <w:pPr>
        <w:pStyle w:val="LITlitera"/>
        <w:keepNext/>
      </w:pPr>
      <w:r>
        <w:t>b)</w:t>
      </w:r>
      <w:r>
        <w:tab/>
      </w:r>
      <w:r w:rsidRPr="000C28C6">
        <w:t>w</w:t>
      </w:r>
      <w:r w:rsidR="006625AD">
        <w:t xml:space="preserve"> ust.</w:t>
      </w:r>
      <w:r w:rsidR="00AB7AF1">
        <w:t xml:space="preserve"> </w:t>
      </w:r>
      <w:r w:rsidRPr="000C28C6">
        <w:t>1</w:t>
      </w:r>
      <w:r w:rsidR="00AB7AF1">
        <w:t xml:space="preserve"> </w:t>
      </w:r>
      <w:r w:rsidRPr="000C28C6">
        <w:t>wprowadzenie do wyliczenia otrzymuje brzmienie:</w:t>
      </w:r>
    </w:p>
    <w:p w14:paraId="58AB11D7" w14:textId="77777777" w:rsidR="00EB1F26" w:rsidRPr="000C28C6" w:rsidRDefault="00D910A3" w:rsidP="00AE5D7C">
      <w:pPr>
        <w:pStyle w:val="ZLITFRAGzmlitfragmentunpzdanialiter"/>
      </w:pPr>
      <w:r>
        <w:t>„</w:t>
      </w:r>
      <w:r w:rsidR="00EB1F26" w:rsidRPr="000C28C6">
        <w:t>Organ właściwy do wydania lub wymiany karty pobytu pobiera odciski linii papilarnych od cudzoziemca, który składa wniosek o:</w:t>
      </w:r>
      <w:r>
        <w:t>”</w:t>
      </w:r>
      <w:r w:rsidR="00EB1F26" w:rsidRPr="000C28C6">
        <w:t>,</w:t>
      </w:r>
    </w:p>
    <w:p w14:paraId="35D84311" w14:textId="3BC51BC6" w:rsidR="00EB1F26" w:rsidRPr="000C28C6" w:rsidRDefault="00EB1F26" w:rsidP="00810252">
      <w:pPr>
        <w:pStyle w:val="LITlitera"/>
        <w:keepNext/>
      </w:pPr>
      <w:r>
        <w:t>c)</w:t>
      </w:r>
      <w:r>
        <w:tab/>
      </w:r>
      <w:r w:rsidRPr="000C28C6">
        <w:t>dodaje się</w:t>
      </w:r>
      <w:r w:rsidR="006625AD">
        <w:t xml:space="preserve"> ust.</w:t>
      </w:r>
      <w:r w:rsidR="00AB7AF1">
        <w:t xml:space="preserve"> </w:t>
      </w:r>
      <w:r w:rsidR="006625AD" w:rsidRPr="000C28C6">
        <w:t>2</w:t>
      </w:r>
      <w:r w:rsidR="006625AD">
        <w:t xml:space="preserve"> w</w:t>
      </w:r>
      <w:r w:rsidR="00AB7AF1">
        <w:t xml:space="preserve"> </w:t>
      </w:r>
      <w:r w:rsidRPr="000C28C6">
        <w:t>brzmieniu:</w:t>
      </w:r>
    </w:p>
    <w:p w14:paraId="4491B479" w14:textId="769DBEC1" w:rsidR="00EB1F26" w:rsidRPr="000C28C6" w:rsidRDefault="00D910A3" w:rsidP="00EB1F26">
      <w:pPr>
        <w:pStyle w:val="ZLITUSTzmustliter"/>
      </w:pPr>
      <w:r>
        <w:t>„</w:t>
      </w:r>
      <w:r w:rsidR="00EB1F26" w:rsidRPr="000C28C6">
        <w:t>2.</w:t>
      </w:r>
      <w:r w:rsidR="00AB7AF1">
        <w:t xml:space="preserve"> </w:t>
      </w:r>
      <w:r w:rsidR="00EB1F26" w:rsidRPr="000C28C6">
        <w:t>W</w:t>
      </w:r>
      <w:r w:rsidR="00AB7AF1">
        <w:t xml:space="preserve"> </w:t>
      </w:r>
      <w:r w:rsidR="00EB1F26" w:rsidRPr="000C28C6">
        <w:t>przypadku gdy z</w:t>
      </w:r>
      <w:r w:rsidR="00AB7AF1">
        <w:t xml:space="preserve"> </w:t>
      </w:r>
      <w:r w:rsidR="00EB1F26" w:rsidRPr="000C28C6">
        <w:t xml:space="preserve">przyczyn </w:t>
      </w:r>
      <w:r w:rsidR="001278F2">
        <w:t>zależnych od</w:t>
      </w:r>
      <w:r w:rsidR="00EB1F26" w:rsidRPr="000C28C6">
        <w:t xml:space="preserve"> organu nie jest możliwe pobranie odcisków linii papilarnych od cudzoziemca </w:t>
      </w:r>
      <w:r w:rsidR="00FE3142">
        <w:t xml:space="preserve">w dniu, </w:t>
      </w:r>
      <w:r w:rsidR="00FE3142" w:rsidRPr="00462F9C">
        <w:t>w</w:t>
      </w:r>
      <w:r w:rsidR="00AB7AF1">
        <w:t xml:space="preserve"> </w:t>
      </w:r>
      <w:r w:rsidR="00FE3142" w:rsidRPr="00462F9C">
        <w:t>którym nastąpiło jego osobiste stawiennictwo</w:t>
      </w:r>
      <w:r w:rsidR="00EB1F26" w:rsidRPr="000C28C6">
        <w:t xml:space="preserve">, organ ten wyznacza termin </w:t>
      </w:r>
      <w:r w:rsidR="009A0C8C">
        <w:t>na</w:t>
      </w:r>
      <w:r w:rsidR="009A0C8C" w:rsidRPr="000C28C6">
        <w:t xml:space="preserve"> </w:t>
      </w:r>
      <w:r w:rsidR="00EB1F26" w:rsidRPr="000C28C6">
        <w:t>ich złożeni</w:t>
      </w:r>
      <w:r w:rsidR="009A0C8C">
        <w:t>e</w:t>
      </w:r>
      <w:r w:rsidR="00EB1F26" w:rsidRPr="000C28C6">
        <w:t>, nie krótszy niż 7</w:t>
      </w:r>
      <w:r w:rsidR="00AB7AF1">
        <w:t xml:space="preserve"> </w:t>
      </w:r>
      <w:r w:rsidR="00EB1F26" w:rsidRPr="000C28C6">
        <w:t>dni.</w:t>
      </w:r>
      <w:r>
        <w:t>”</w:t>
      </w:r>
      <w:r w:rsidR="00EB1F26" w:rsidRPr="000C28C6">
        <w:t>;</w:t>
      </w:r>
    </w:p>
    <w:p w14:paraId="24C562DF" w14:textId="07FDE752" w:rsidR="00EB1F26" w:rsidRPr="000C28C6" w:rsidRDefault="00C9428E" w:rsidP="00810252">
      <w:pPr>
        <w:pStyle w:val="PKTpunkt"/>
        <w:keepNext/>
      </w:pPr>
      <w:r>
        <w:t>92</w:t>
      </w:r>
      <w:r w:rsidR="00EB1F26">
        <w:t>)</w:t>
      </w:r>
      <w:r w:rsidR="00EB1F26">
        <w:tab/>
      </w:r>
      <w:r w:rsidR="00EB1F26" w:rsidRPr="000C28C6">
        <w:t>art. 247</w:t>
      </w:r>
      <w:r w:rsidR="00AB7AF1">
        <w:t xml:space="preserve"> </w:t>
      </w:r>
      <w:r w:rsidR="00EB1F26" w:rsidRPr="000C28C6">
        <w:t>otrzymuje brzmienie:</w:t>
      </w:r>
    </w:p>
    <w:p w14:paraId="436EC17B" w14:textId="2DE56FAB" w:rsidR="00EB1F26" w:rsidRPr="000C28C6" w:rsidRDefault="00D910A3" w:rsidP="00EB1F26">
      <w:pPr>
        <w:pStyle w:val="ZARTzmartartykuempunktem"/>
      </w:pPr>
      <w:r>
        <w:t>„</w:t>
      </w:r>
      <w:r w:rsidR="00EB1F26" w:rsidRPr="000C28C6">
        <w:t>Art.</w:t>
      </w:r>
      <w:r w:rsidR="00AB7AF1">
        <w:t xml:space="preserve"> </w:t>
      </w:r>
      <w:r w:rsidR="00EB1F26" w:rsidRPr="000C28C6">
        <w:t>247.</w:t>
      </w:r>
      <w:r w:rsidR="00AB7AF1">
        <w:t xml:space="preserve"> </w:t>
      </w:r>
      <w:r w:rsidR="00EB1F26" w:rsidRPr="000C28C6">
        <w:t>Cudzoziemcowi odmawia się wszczęcia postępowania w</w:t>
      </w:r>
      <w:r w:rsidR="00AB7AF1">
        <w:t xml:space="preserve"> </w:t>
      </w:r>
      <w:r w:rsidR="00EB1F26" w:rsidRPr="000C28C6">
        <w:t>sprawie wydania karty pobytu lub jej wymiany, gdy przy składaniu wniosku</w:t>
      </w:r>
      <w:r w:rsidR="00910182" w:rsidRPr="000C28C6">
        <w:t xml:space="preserve"> o</w:t>
      </w:r>
      <w:r w:rsidR="00AB7AF1">
        <w:t xml:space="preserve"> </w:t>
      </w:r>
      <w:r w:rsidR="00646B70">
        <w:t>jej</w:t>
      </w:r>
      <w:r w:rsidR="00AB7AF1">
        <w:t xml:space="preserve"> </w:t>
      </w:r>
      <w:r w:rsidR="00EB1F26" w:rsidRPr="000C28C6">
        <w:t>wydanie lub wymianę albo w</w:t>
      </w:r>
      <w:r w:rsidR="00AB7AF1">
        <w:t xml:space="preserve"> </w:t>
      </w:r>
      <w:r w:rsidR="00EB1F26" w:rsidRPr="000C28C6">
        <w:t>terminie,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24</w:t>
      </w:r>
      <w:r w:rsidR="006625AD" w:rsidRPr="000C28C6">
        <w:t>6</w:t>
      </w:r>
      <w:r w:rsidR="006625AD">
        <w:t xml:space="preserve"> ust.</w:t>
      </w:r>
      <w:r w:rsidR="00AB7AF1">
        <w:t xml:space="preserve"> </w:t>
      </w:r>
      <w:r w:rsidR="00EB1F26" w:rsidRPr="000C28C6">
        <w:t>2,</w:t>
      </w:r>
      <w:r w:rsidR="00174DB6">
        <w:t xml:space="preserve"> </w:t>
      </w:r>
      <w:r w:rsidR="00EB1F26" w:rsidRPr="000C28C6">
        <w:t>nie złożył odcisków linii papilarnych w</w:t>
      </w:r>
      <w:r w:rsidR="00AB7AF1">
        <w:t xml:space="preserve"> </w:t>
      </w:r>
      <w:r w:rsidR="00EB1F26" w:rsidRPr="000C28C6">
        <w:t>celu wydania lub wymiany karty pobytu.</w:t>
      </w:r>
      <w:r>
        <w:t>”</w:t>
      </w:r>
      <w:r w:rsidR="00EB1F26" w:rsidRPr="000C28C6">
        <w:t>;</w:t>
      </w:r>
    </w:p>
    <w:p w14:paraId="0B015591" w14:textId="1BA0A683" w:rsidR="00EB1F26" w:rsidRPr="000C28C6" w:rsidRDefault="00C9428E" w:rsidP="00810252">
      <w:pPr>
        <w:pStyle w:val="PKTpunkt"/>
        <w:keepNext/>
      </w:pPr>
      <w:r>
        <w:t>93</w:t>
      </w:r>
      <w:r w:rsidR="00EB1F26">
        <w:t>)</w:t>
      </w:r>
      <w:r w:rsidR="00EB1F26">
        <w:tab/>
      </w:r>
      <w:r w:rsidR="00EB1F26" w:rsidRPr="000C28C6">
        <w:t>w</w:t>
      </w:r>
      <w:r w:rsidR="006625AD">
        <w:t xml:space="preserve"> art.</w:t>
      </w:r>
      <w:r w:rsidR="00AB7AF1">
        <w:t xml:space="preserve"> </w:t>
      </w:r>
      <w:r w:rsidR="00EB1F26" w:rsidRPr="000C28C6">
        <w:t>24</w:t>
      </w:r>
      <w:r w:rsidR="006625AD" w:rsidRPr="000C28C6">
        <w:t>8</w:t>
      </w:r>
      <w:r w:rsidR="006625AD">
        <w:t xml:space="preserve"> ust.</w:t>
      </w:r>
      <w:r w:rsidR="00AB7AF1">
        <w:t xml:space="preserve"> </w:t>
      </w:r>
      <w:r w:rsidR="00EB1F26" w:rsidRPr="000C28C6">
        <w:t>2</w:t>
      </w:r>
      <w:r w:rsidR="00AB7AF1">
        <w:t xml:space="preserve"> </w:t>
      </w:r>
      <w:r w:rsidR="00EB1F26" w:rsidRPr="000C28C6">
        <w:t>otrzymuje brzmienie:</w:t>
      </w:r>
    </w:p>
    <w:p w14:paraId="4D3C52E6" w14:textId="4474E7A0" w:rsidR="00EB1F26" w:rsidRPr="000C28C6" w:rsidRDefault="00D910A3" w:rsidP="00EB1F26">
      <w:pPr>
        <w:pStyle w:val="ZUSTzmustartykuempunktem"/>
      </w:pPr>
      <w:r>
        <w:t>„</w:t>
      </w:r>
      <w:r w:rsidR="00EB1F26" w:rsidRPr="000C28C6">
        <w:t>2.</w:t>
      </w:r>
      <w:r w:rsidR="00AB7AF1">
        <w:t xml:space="preserve"> </w:t>
      </w:r>
      <w:r w:rsidR="00EB1F26" w:rsidRPr="000C28C6">
        <w:t>W</w:t>
      </w:r>
      <w:r w:rsidR="00AB7AF1">
        <w:t xml:space="preserve"> </w:t>
      </w:r>
      <w:r w:rsidR="00EB1F26" w:rsidRPr="000C28C6">
        <w:t>przypadku gdy karta pobytu została wydana cudzoziemcowi, który nie</w:t>
      </w:r>
      <w:r w:rsidR="00646B70">
        <w:t xml:space="preserve"> </w:t>
      </w:r>
      <w:r w:rsidR="00EB1F26" w:rsidRPr="000C28C6">
        <w:t>ukończ</w:t>
      </w:r>
      <w:r w:rsidR="007C2373">
        <w:t>ył</w:t>
      </w:r>
      <w:r w:rsidR="002A2403">
        <w:t xml:space="preserve"> </w:t>
      </w:r>
      <w:r w:rsidR="00EB1F26" w:rsidRPr="000C28C6">
        <w:t xml:space="preserve">13. roku życia </w:t>
      </w:r>
      <w:r w:rsidR="009A0C8C">
        <w:t>do</w:t>
      </w:r>
      <w:r w:rsidR="00AB7AF1">
        <w:t xml:space="preserve"> </w:t>
      </w:r>
      <w:r w:rsidR="00EB1F26" w:rsidRPr="000C28C6">
        <w:t>dni</w:t>
      </w:r>
      <w:r w:rsidR="009A0C8C">
        <w:t>a</w:t>
      </w:r>
      <w:r w:rsidR="00EB1F26" w:rsidRPr="000C28C6">
        <w:t xml:space="preserve"> jej</w:t>
      </w:r>
      <w:r w:rsidR="00EB1F26">
        <w:t xml:space="preserve"> odbioru</w:t>
      </w:r>
      <w:r w:rsidR="00EB1F26" w:rsidRPr="000C28C6">
        <w:t>, odbiera tę kartę jego przedstawiciel ustawowy lub kurator.</w:t>
      </w:r>
      <w:r>
        <w:t>”</w:t>
      </w:r>
      <w:r w:rsidR="00EB1F26" w:rsidRPr="000C28C6">
        <w:t>;</w:t>
      </w:r>
    </w:p>
    <w:p w14:paraId="1E451660" w14:textId="150291C5" w:rsidR="00EB1F26" w:rsidRPr="000C28C6" w:rsidRDefault="00C9428E" w:rsidP="00810252">
      <w:pPr>
        <w:pStyle w:val="PKTpunkt"/>
        <w:keepNext/>
      </w:pPr>
      <w:r>
        <w:t>94</w:t>
      </w:r>
      <w:r w:rsidR="00EB1F26">
        <w:t>)</w:t>
      </w:r>
      <w:r w:rsidR="00EB1F26">
        <w:tab/>
      </w:r>
      <w:r w:rsidR="00EB1F26" w:rsidRPr="000C28C6">
        <w:t>w</w:t>
      </w:r>
      <w:r w:rsidR="006625AD">
        <w:t xml:space="preserve"> art.</w:t>
      </w:r>
      <w:r w:rsidR="00AB7AF1">
        <w:t xml:space="preserve"> </w:t>
      </w:r>
      <w:r w:rsidR="00EB1F26" w:rsidRPr="000C28C6">
        <w:t>24</w:t>
      </w:r>
      <w:r w:rsidR="006625AD" w:rsidRPr="000C28C6">
        <w:t>9</w:t>
      </w:r>
      <w:r w:rsidR="006625AD">
        <w:t xml:space="preserve"> ust.</w:t>
      </w:r>
      <w:r w:rsidR="00AB7AF1">
        <w:t xml:space="preserve"> </w:t>
      </w:r>
      <w:r w:rsidR="00EB1F26" w:rsidRPr="000C28C6">
        <w:t>3</w:t>
      </w:r>
      <w:r w:rsidR="00AB7AF1">
        <w:t xml:space="preserve"> </w:t>
      </w:r>
      <w:r w:rsidR="00EB1F26" w:rsidRPr="000C28C6">
        <w:t>otrzymuje brzmienie:</w:t>
      </w:r>
    </w:p>
    <w:p w14:paraId="5B782C07" w14:textId="71861F22" w:rsidR="00EB1F26" w:rsidRPr="000C28C6" w:rsidRDefault="00D910A3" w:rsidP="00EB1F26">
      <w:pPr>
        <w:pStyle w:val="ZUSTzmustartykuempunktem"/>
      </w:pPr>
      <w:r>
        <w:t>„</w:t>
      </w:r>
      <w:r w:rsidR="00EB1F26" w:rsidRPr="000C28C6">
        <w:t>3.</w:t>
      </w:r>
      <w:r w:rsidR="00AB7AF1">
        <w:t xml:space="preserve"> </w:t>
      </w:r>
      <w:r w:rsidR="00646B70">
        <w:t>Podmiot uprawniony do pochówku na podstawie</w:t>
      </w:r>
      <w:r w:rsidR="006625AD">
        <w:t xml:space="preserve"> art.</w:t>
      </w:r>
      <w:r w:rsidR="00AB7AF1">
        <w:t xml:space="preserve"> </w:t>
      </w:r>
      <w:r w:rsidR="00646B70">
        <w:t>1</w:t>
      </w:r>
      <w:r w:rsidR="006625AD">
        <w:t>0 ust.</w:t>
      </w:r>
      <w:r w:rsidR="00AB7AF1">
        <w:t xml:space="preserve"> </w:t>
      </w:r>
      <w:r w:rsidR="00910182">
        <w:t>1</w:t>
      </w:r>
      <w:r w:rsidR="00AB7AF1">
        <w:t xml:space="preserve"> </w:t>
      </w:r>
      <w:r w:rsidR="00646B70">
        <w:t>ustawy</w:t>
      </w:r>
      <w:r w:rsidR="00910182">
        <w:t xml:space="preserve"> z</w:t>
      </w:r>
      <w:r w:rsidR="00AB7AF1">
        <w:t xml:space="preserve"> </w:t>
      </w:r>
      <w:r w:rsidR="00646B70">
        <w:t>dnia 3</w:t>
      </w:r>
      <w:r w:rsidR="00910182">
        <w:t>1</w:t>
      </w:r>
      <w:r w:rsidR="006B231F">
        <w:t> </w:t>
      </w:r>
      <w:r w:rsidR="00646B70">
        <w:t>stycznia 195</w:t>
      </w:r>
      <w:r w:rsidR="00910182">
        <w:t>9</w:t>
      </w:r>
      <w:r w:rsidR="00AB7AF1">
        <w:t xml:space="preserve"> </w:t>
      </w:r>
      <w:r w:rsidR="00646B70">
        <w:t>r.</w:t>
      </w:r>
      <w:r w:rsidR="00910182">
        <w:t xml:space="preserve"> o</w:t>
      </w:r>
      <w:r w:rsidR="00AB7AF1">
        <w:t xml:space="preserve"> </w:t>
      </w:r>
      <w:r w:rsidR="00646B70">
        <w:t>cmentarzach</w:t>
      </w:r>
      <w:r w:rsidR="00910182">
        <w:t xml:space="preserve"> i</w:t>
      </w:r>
      <w:r w:rsidR="00AB7AF1">
        <w:t xml:space="preserve"> </w:t>
      </w:r>
      <w:r w:rsidR="00646B70">
        <w:t>chowaniu zmarłych (</w:t>
      </w:r>
      <w:r w:rsidR="006625AD">
        <w:t>Dz.</w:t>
      </w:r>
      <w:r w:rsidR="00AB7AF1">
        <w:t xml:space="preserve"> </w:t>
      </w:r>
      <w:r w:rsidR="006625AD">
        <w:t>U.</w:t>
      </w:r>
      <w:r w:rsidR="00910182">
        <w:t xml:space="preserve"> z</w:t>
      </w:r>
      <w:r w:rsidR="00AB7AF1">
        <w:t xml:space="preserve"> </w:t>
      </w:r>
      <w:r w:rsidR="00B94C7D">
        <w:t>201</w:t>
      </w:r>
      <w:r w:rsidR="00910182">
        <w:t>7</w:t>
      </w:r>
      <w:r w:rsidR="00AB7AF1">
        <w:t xml:space="preserve"> </w:t>
      </w:r>
      <w:r w:rsidR="00B94C7D">
        <w:t>r.</w:t>
      </w:r>
      <w:r w:rsidR="006625AD">
        <w:t xml:space="preserve"> poz.</w:t>
      </w:r>
      <w:r w:rsidR="00AB7AF1">
        <w:t xml:space="preserve"> </w:t>
      </w:r>
      <w:r w:rsidR="00B94C7D">
        <w:t>912</w:t>
      </w:r>
      <w:r w:rsidR="00646B70">
        <w:t>)</w:t>
      </w:r>
      <w:r w:rsidR="002A2403">
        <w:t xml:space="preserve"> </w:t>
      </w:r>
      <w:r w:rsidR="00EB1F26" w:rsidRPr="000C28C6">
        <w:t>niezwłocznie zwraca kartę pobytu zmarłego cudzoziemca organowi, który tę kartę wydał.</w:t>
      </w:r>
      <w:r>
        <w:t>”</w:t>
      </w:r>
      <w:r w:rsidR="00EB1F26" w:rsidRPr="000C28C6">
        <w:t>;</w:t>
      </w:r>
    </w:p>
    <w:p w14:paraId="2C3DE980" w14:textId="152B9DDE" w:rsidR="00EB1F26" w:rsidRPr="00EB1F26" w:rsidRDefault="00C9428E" w:rsidP="00810252">
      <w:pPr>
        <w:pStyle w:val="PKTpunkt"/>
        <w:keepNext/>
      </w:pPr>
      <w:r>
        <w:t>95</w:t>
      </w:r>
      <w:r w:rsidR="00EB1F26" w:rsidRPr="00EB1F26">
        <w:t>)</w:t>
      </w:r>
      <w:r w:rsidR="00EB1F26" w:rsidRPr="00EB1F26">
        <w:tab/>
        <w:t>w</w:t>
      </w:r>
      <w:r w:rsidR="006625AD">
        <w:t xml:space="preserve"> art.</w:t>
      </w:r>
      <w:r w:rsidR="00AB7AF1">
        <w:t xml:space="preserve"> </w:t>
      </w:r>
      <w:r w:rsidR="00EB1F26" w:rsidRPr="00EB1F26">
        <w:t>278:</w:t>
      </w:r>
    </w:p>
    <w:p w14:paraId="5E33AEFC" w14:textId="44628749" w:rsidR="00EB1F26" w:rsidRPr="000C28C6" w:rsidRDefault="00EB1F26" w:rsidP="00810252">
      <w:pPr>
        <w:pStyle w:val="LITlitera"/>
        <w:keepNext/>
      </w:pPr>
      <w:r>
        <w:t>a)</w:t>
      </w:r>
      <w:r>
        <w:tab/>
      </w:r>
      <w:r w:rsidRPr="000C28C6">
        <w:t>ust. 1</w:t>
      </w:r>
      <w:r w:rsidR="00AB7AF1">
        <w:t xml:space="preserve"> </w:t>
      </w:r>
      <w:r w:rsidRPr="000C28C6">
        <w:t>otrzymuje brzmienie:</w:t>
      </w:r>
    </w:p>
    <w:p w14:paraId="7FCCF16E" w14:textId="336CEAE1" w:rsidR="00EB1F26" w:rsidRPr="000C28C6" w:rsidRDefault="00D910A3" w:rsidP="00EB1F26">
      <w:pPr>
        <w:pStyle w:val="ZLITUSTzmustliter"/>
      </w:pPr>
      <w:r>
        <w:t>„</w:t>
      </w:r>
      <w:r w:rsidR="00EB1F26" w:rsidRPr="000C28C6">
        <w:t>1.</w:t>
      </w:r>
      <w:r w:rsidR="00AB7AF1">
        <w:t xml:space="preserve"> </w:t>
      </w:r>
      <w:r w:rsidR="00EB1F26" w:rsidRPr="000C28C6">
        <w:t xml:space="preserve">Organ właściwy do wydania lub wymiany dokumentu </w:t>
      </w:r>
      <w:r>
        <w:t>„</w:t>
      </w:r>
      <w:r w:rsidR="00EB1F26" w:rsidRPr="000C28C6">
        <w:t>zgoda na pobyt tolerowany</w:t>
      </w:r>
      <w:r>
        <w:t>”</w:t>
      </w:r>
      <w:r w:rsidR="00EB1F26" w:rsidRPr="000C28C6">
        <w:t xml:space="preserve"> pobiera od cudzoziemca, który składa wniosek o</w:t>
      </w:r>
      <w:r w:rsidR="00AB7AF1">
        <w:t xml:space="preserve"> </w:t>
      </w:r>
      <w:r w:rsidR="00EB1F26" w:rsidRPr="000C28C6">
        <w:t>wydanie lub wymianę tego dokumentu, odciski linii papilarnych.</w:t>
      </w:r>
      <w:r>
        <w:t>”</w:t>
      </w:r>
      <w:r w:rsidR="00EB1F26" w:rsidRPr="000C28C6">
        <w:t>,</w:t>
      </w:r>
    </w:p>
    <w:p w14:paraId="7456FAC6" w14:textId="6FFE5598" w:rsidR="00EB1F26" w:rsidRPr="000C28C6" w:rsidRDefault="00EB1F26" w:rsidP="00810252">
      <w:pPr>
        <w:pStyle w:val="LITlitera"/>
        <w:keepNext/>
      </w:pPr>
      <w:r>
        <w:t>b)</w:t>
      </w:r>
      <w:r>
        <w:tab/>
      </w:r>
      <w:r w:rsidRPr="000C28C6">
        <w:t>po</w:t>
      </w:r>
      <w:r w:rsidR="006625AD">
        <w:t xml:space="preserve"> ust.</w:t>
      </w:r>
      <w:r w:rsidR="00AB7AF1">
        <w:t xml:space="preserve"> </w:t>
      </w:r>
      <w:r w:rsidRPr="000C28C6">
        <w:t>1</w:t>
      </w:r>
      <w:r w:rsidR="00AB7AF1">
        <w:t xml:space="preserve"> </w:t>
      </w:r>
      <w:r w:rsidRPr="000C28C6">
        <w:t>dodaje się</w:t>
      </w:r>
      <w:r w:rsidR="006625AD">
        <w:t xml:space="preserve"> ust.</w:t>
      </w:r>
      <w:r w:rsidR="00AB7AF1">
        <w:t xml:space="preserve"> </w:t>
      </w:r>
      <w:r w:rsidRPr="000C28C6">
        <w:t>1a w</w:t>
      </w:r>
      <w:r w:rsidR="00AB7AF1">
        <w:t xml:space="preserve"> </w:t>
      </w:r>
      <w:r w:rsidRPr="000C28C6">
        <w:t>brzmieniu:</w:t>
      </w:r>
    </w:p>
    <w:p w14:paraId="47DF7AD6" w14:textId="65CBEAC8" w:rsidR="00EB1F26" w:rsidRPr="000C28C6" w:rsidRDefault="00D910A3" w:rsidP="00EB1F26">
      <w:pPr>
        <w:pStyle w:val="ZLITUSTzmustliter"/>
      </w:pPr>
      <w:r>
        <w:t>„</w:t>
      </w:r>
      <w:r w:rsidR="00EB1F26" w:rsidRPr="000C28C6">
        <w:t>1a.</w:t>
      </w:r>
      <w:r w:rsidR="00AB7AF1">
        <w:t xml:space="preserve"> </w:t>
      </w:r>
      <w:r w:rsidR="00EB1F26" w:rsidRPr="000C28C6">
        <w:t>W</w:t>
      </w:r>
      <w:r w:rsidR="00AB7AF1">
        <w:t xml:space="preserve"> </w:t>
      </w:r>
      <w:r w:rsidR="00EB1F26" w:rsidRPr="000C28C6">
        <w:t>przypadku gdy z</w:t>
      </w:r>
      <w:r w:rsidR="00AB7AF1">
        <w:t xml:space="preserve"> </w:t>
      </w:r>
      <w:r w:rsidR="00EB1F26" w:rsidRPr="000C28C6">
        <w:t xml:space="preserve">przyczyn </w:t>
      </w:r>
      <w:r w:rsidR="001278F2">
        <w:t>zależnych od</w:t>
      </w:r>
      <w:r w:rsidR="00EB1F26" w:rsidRPr="000C28C6">
        <w:t xml:space="preserve"> organu nie jest możliwe pobranie odcisków linii papilarnych od cudzoziemca </w:t>
      </w:r>
      <w:r w:rsidR="00FE3142">
        <w:t xml:space="preserve">w dniu, </w:t>
      </w:r>
      <w:r w:rsidR="00FE3142" w:rsidRPr="00462F9C">
        <w:t>w</w:t>
      </w:r>
      <w:r w:rsidR="00AB7AF1">
        <w:t xml:space="preserve"> </w:t>
      </w:r>
      <w:r w:rsidR="00FE3142" w:rsidRPr="00462F9C">
        <w:t>którym nastąpiło jego osobiste stawiennictwo</w:t>
      </w:r>
      <w:r w:rsidR="00EB1F26" w:rsidRPr="000C28C6">
        <w:t xml:space="preserve">, organ ten wyznacza termin </w:t>
      </w:r>
      <w:r w:rsidR="009A0C8C">
        <w:t>na</w:t>
      </w:r>
      <w:r w:rsidR="009A0C8C" w:rsidRPr="000C28C6">
        <w:t xml:space="preserve"> </w:t>
      </w:r>
      <w:r w:rsidR="00EB1F26" w:rsidRPr="000C28C6">
        <w:t>ich złożeni</w:t>
      </w:r>
      <w:r w:rsidR="009A0C8C">
        <w:t>e</w:t>
      </w:r>
      <w:r w:rsidR="00EB1F26" w:rsidRPr="000C28C6">
        <w:t>, nie krótszy niż 7</w:t>
      </w:r>
      <w:r w:rsidR="00AB7AF1">
        <w:t xml:space="preserve"> </w:t>
      </w:r>
      <w:r w:rsidR="00EB1F26" w:rsidRPr="000C28C6">
        <w:t>dni.</w:t>
      </w:r>
      <w:r>
        <w:t>”</w:t>
      </w:r>
      <w:r w:rsidR="00EB1F26" w:rsidRPr="000C28C6">
        <w:t>,</w:t>
      </w:r>
    </w:p>
    <w:p w14:paraId="637835C9" w14:textId="6488BFD4" w:rsidR="00EB1F26" w:rsidRPr="000C28C6" w:rsidRDefault="00EB1F26" w:rsidP="00810252">
      <w:pPr>
        <w:pStyle w:val="LITlitera"/>
        <w:keepNext/>
      </w:pPr>
      <w:r>
        <w:t>c)</w:t>
      </w:r>
      <w:r>
        <w:tab/>
      </w:r>
      <w:r w:rsidRPr="000C28C6">
        <w:t>ust. 2</w:t>
      </w:r>
      <w:r w:rsidR="00AB7AF1">
        <w:t xml:space="preserve"> </w:t>
      </w:r>
      <w:r w:rsidRPr="000C28C6">
        <w:t>otrzymuje brzmienie:</w:t>
      </w:r>
    </w:p>
    <w:p w14:paraId="15B45C41" w14:textId="18BF7206" w:rsidR="00EB1F26" w:rsidRPr="000C28C6" w:rsidRDefault="00D910A3" w:rsidP="00EB1F26">
      <w:pPr>
        <w:pStyle w:val="ZLITUSTzmustliter"/>
      </w:pPr>
      <w:r>
        <w:t>„</w:t>
      </w:r>
      <w:r w:rsidR="00EB1F26" w:rsidRPr="000C28C6">
        <w:t>2.</w:t>
      </w:r>
      <w:r w:rsidR="00AB7AF1">
        <w:t xml:space="preserve"> </w:t>
      </w:r>
      <w:r w:rsidR="00EB1F26" w:rsidRPr="000C28C6">
        <w:t>Cudzoziemcowi odmawia się wszczęcia postępowania w</w:t>
      </w:r>
      <w:r w:rsidR="00AB7AF1">
        <w:t xml:space="preserve"> </w:t>
      </w:r>
      <w:r w:rsidR="00EB1F26" w:rsidRPr="000C28C6">
        <w:t xml:space="preserve">sprawie wydania lub wymiany dokumentu </w:t>
      </w:r>
      <w:r>
        <w:t>„</w:t>
      </w:r>
      <w:r w:rsidR="00EB1F26" w:rsidRPr="000C28C6">
        <w:t>zgoda na pobyt tolerowany</w:t>
      </w:r>
      <w:r>
        <w:t>”</w:t>
      </w:r>
      <w:r w:rsidR="00EB1F26" w:rsidRPr="000C28C6">
        <w:t>, gdy przy składaniu wniosku o</w:t>
      </w:r>
      <w:r w:rsidR="00AB7AF1">
        <w:t xml:space="preserve"> </w:t>
      </w:r>
      <w:r w:rsidR="00EB1F26" w:rsidRPr="000C28C6">
        <w:t>wydanie lub wymianę tego dokumentu albo w</w:t>
      </w:r>
      <w:r w:rsidR="00AB7AF1">
        <w:t xml:space="preserve"> </w:t>
      </w:r>
      <w:r w:rsidR="00EB1F26" w:rsidRPr="000C28C6">
        <w:t>terminie,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EB1F26" w:rsidRPr="000C28C6">
        <w:t>1a, nie złożył odcisków linii papilarnych w</w:t>
      </w:r>
      <w:r w:rsidR="00AB7AF1">
        <w:t xml:space="preserve"> </w:t>
      </w:r>
      <w:r w:rsidR="00EB1F26" w:rsidRPr="000C28C6">
        <w:t xml:space="preserve">celu wydania lub wymiany dokumentu </w:t>
      </w:r>
      <w:r>
        <w:t>„</w:t>
      </w:r>
      <w:r w:rsidR="00EB1F26" w:rsidRPr="000C28C6">
        <w:t>zgoda na pobyt tolerowany</w:t>
      </w:r>
      <w:r>
        <w:t>”</w:t>
      </w:r>
      <w:r w:rsidR="00EB1F26" w:rsidRPr="000C28C6">
        <w:t>.</w:t>
      </w:r>
      <w:r>
        <w:t>”</w:t>
      </w:r>
      <w:r w:rsidR="00EB1F26" w:rsidRPr="000C28C6">
        <w:t>;</w:t>
      </w:r>
    </w:p>
    <w:p w14:paraId="4343E33C" w14:textId="48890738" w:rsidR="00EB1F26" w:rsidRPr="00EB1F26" w:rsidRDefault="00C9428E" w:rsidP="00810252">
      <w:pPr>
        <w:pStyle w:val="PKTpunkt"/>
        <w:keepNext/>
      </w:pPr>
      <w:r>
        <w:t>96</w:t>
      </w:r>
      <w:r w:rsidR="00EB1F26" w:rsidRPr="00EB1F26">
        <w:t>)</w:t>
      </w:r>
      <w:r w:rsidR="00EB1F26" w:rsidRPr="00EB1F26">
        <w:tab/>
        <w:t>w</w:t>
      </w:r>
      <w:r w:rsidR="006625AD">
        <w:t xml:space="preserve"> art.</w:t>
      </w:r>
      <w:r w:rsidR="00AB7AF1">
        <w:t xml:space="preserve"> </w:t>
      </w:r>
      <w:r w:rsidR="00EB1F26" w:rsidRPr="00EB1F26">
        <w:t>299:</w:t>
      </w:r>
    </w:p>
    <w:p w14:paraId="1E71426D" w14:textId="7DBC2A52" w:rsidR="00EB1F26" w:rsidRPr="000C28C6" w:rsidRDefault="00EB1F26" w:rsidP="00810252">
      <w:pPr>
        <w:pStyle w:val="LITlitera"/>
        <w:keepNext/>
      </w:pPr>
      <w:r w:rsidRPr="000C28C6">
        <w:t>a)</w:t>
      </w:r>
      <w:r>
        <w:tab/>
      </w:r>
      <w:r w:rsidRPr="000C28C6">
        <w:t>po</w:t>
      </w:r>
      <w:r w:rsidR="006625AD">
        <w:t xml:space="preserve"> ust.</w:t>
      </w:r>
      <w:r w:rsidR="00AB7AF1">
        <w:t xml:space="preserve"> </w:t>
      </w:r>
      <w:r w:rsidRPr="000C28C6">
        <w:t>1</w:t>
      </w:r>
      <w:r w:rsidR="00AB7AF1">
        <w:t xml:space="preserve"> </w:t>
      </w:r>
      <w:r w:rsidRPr="000C28C6">
        <w:t>dodaje się</w:t>
      </w:r>
      <w:r w:rsidR="006625AD">
        <w:t xml:space="preserve"> ust.</w:t>
      </w:r>
      <w:r w:rsidR="00AB7AF1">
        <w:t xml:space="preserve"> </w:t>
      </w:r>
      <w:r w:rsidRPr="000C28C6">
        <w:t>1a w</w:t>
      </w:r>
      <w:r w:rsidR="00AB7AF1">
        <w:t xml:space="preserve"> </w:t>
      </w:r>
      <w:r w:rsidRPr="000C28C6">
        <w:t>brzmieniu:</w:t>
      </w:r>
    </w:p>
    <w:p w14:paraId="7A0E09F7" w14:textId="64B61387" w:rsidR="00EB1F26" w:rsidRPr="000C28C6" w:rsidRDefault="00D910A3" w:rsidP="00EB1F26">
      <w:pPr>
        <w:pStyle w:val="ZLITUSTzmustliter"/>
      </w:pPr>
      <w:r>
        <w:t>„</w:t>
      </w:r>
      <w:r w:rsidR="00EB1F26" w:rsidRPr="000C28C6">
        <w:t>1a.</w:t>
      </w:r>
      <w:r w:rsidR="00AB7AF1">
        <w:t xml:space="preserve"> </w:t>
      </w:r>
      <w:r w:rsidR="00EB1F26" w:rsidRPr="000C28C6">
        <w:t>Cudzoziemiec, który nie spełnia warunk</w:t>
      </w:r>
      <w:r w:rsidR="00B45276">
        <w:t>ów</w:t>
      </w:r>
      <w:r w:rsidR="00EB1F26" w:rsidRPr="000C28C6">
        <w:t xml:space="preserve"> wjazdu lub pobytu na terytorium Rzeczypospolitej Polskiej</w:t>
      </w:r>
      <w:r w:rsidR="00B45276" w:rsidRPr="00B45276">
        <w:t xml:space="preserve"> </w:t>
      </w:r>
      <w:r w:rsidR="00B45276" w:rsidRPr="000C28C6">
        <w:t>lub przestał spełniać</w:t>
      </w:r>
      <w:r w:rsidR="00B45276">
        <w:t xml:space="preserve"> te warunki</w:t>
      </w:r>
      <w:r w:rsidR="00EB1F26" w:rsidRPr="000C28C6">
        <w:t xml:space="preserve">, posiadający zezwolenie pobytowe lub inne zezwolenie, </w:t>
      </w:r>
      <w:r w:rsidR="00307CE2">
        <w:t>udzielone</w:t>
      </w:r>
      <w:r w:rsidR="00307CE2" w:rsidRPr="000C28C6">
        <w:t xml:space="preserve"> </w:t>
      </w:r>
      <w:r w:rsidR="00EB1F26" w:rsidRPr="000C28C6">
        <w:t>przez inne państwo stosujące dyrektywę Parlamentu Europejskiego i</w:t>
      </w:r>
      <w:r w:rsidR="00AB7AF1">
        <w:t xml:space="preserve"> </w:t>
      </w:r>
      <w:r w:rsidR="00EB1F26" w:rsidRPr="000C28C6">
        <w:t>Rady 2008/115/WE z</w:t>
      </w:r>
      <w:r w:rsidR="00AB7AF1">
        <w:t xml:space="preserve"> </w:t>
      </w:r>
      <w:r w:rsidR="00EB1F26" w:rsidRPr="000C28C6">
        <w:t>dnia 16</w:t>
      </w:r>
      <w:r w:rsidR="00AB7AF1">
        <w:t xml:space="preserve"> </w:t>
      </w:r>
      <w:r w:rsidR="00EB1F26" w:rsidRPr="000C28C6">
        <w:t>grudnia 2008</w:t>
      </w:r>
      <w:r w:rsidR="006B231F">
        <w:t> </w:t>
      </w:r>
      <w:r w:rsidR="00EB1F26" w:rsidRPr="000C28C6">
        <w:t>r. w</w:t>
      </w:r>
      <w:r w:rsidR="00AB7AF1">
        <w:t xml:space="preserve"> </w:t>
      </w:r>
      <w:r w:rsidR="00EB1F26" w:rsidRPr="000C28C6">
        <w:t>sprawie wspólnych norm i</w:t>
      </w:r>
      <w:r w:rsidR="00AB7AF1">
        <w:t xml:space="preserve"> </w:t>
      </w:r>
      <w:r w:rsidR="00EB1F26" w:rsidRPr="000C28C6">
        <w:t>procedur stosowanych przez państwa członkowskie</w:t>
      </w:r>
      <w:r w:rsidR="00A47BDA">
        <w:t xml:space="preserve"> </w:t>
      </w:r>
      <w:r w:rsidR="00EB1F26" w:rsidRPr="000C28C6">
        <w:t>w</w:t>
      </w:r>
      <w:r w:rsidR="00AB7AF1">
        <w:t xml:space="preserve"> </w:t>
      </w:r>
      <w:r w:rsidR="00EB1F26" w:rsidRPr="000C28C6">
        <w:t>odniesieniu do powrotów nielegalnie przebywających obywateli państw trzecich (Dz. Urz. UE L 348</w:t>
      </w:r>
      <w:r w:rsidR="00AB7AF1">
        <w:t xml:space="preserve"> </w:t>
      </w:r>
      <w:r w:rsidR="00EB1F26" w:rsidRPr="000C28C6">
        <w:t>z</w:t>
      </w:r>
      <w:r w:rsidR="00AB7AF1">
        <w:t xml:space="preserve"> </w:t>
      </w:r>
      <w:r w:rsidR="00EB1F26" w:rsidRPr="000C28C6">
        <w:t>24.12.2008, str. 98</w:t>
      </w:r>
      <w:r w:rsidR="006E03EF">
        <w:t>, z późn. zm.</w:t>
      </w:r>
      <w:r w:rsidR="009C687B">
        <w:rPr>
          <w:rStyle w:val="Odwoanieprzypisudolnego"/>
        </w:rPr>
        <w:footnoteReference w:customMarkFollows="1" w:id="7"/>
        <w:t>7)</w:t>
      </w:r>
      <w:r w:rsidR="00EB1F26" w:rsidRPr="000C28C6">
        <w:t xml:space="preserve">), zwaną dalej </w:t>
      </w:r>
      <w:r>
        <w:t>„</w:t>
      </w:r>
      <w:r w:rsidR="00EB1F26" w:rsidRPr="000C28C6">
        <w:t>dyrektywą 2008/115/WE</w:t>
      </w:r>
      <w:r>
        <w:t>”</w:t>
      </w:r>
      <w:r w:rsidR="00EB1F26" w:rsidRPr="000C28C6">
        <w:t xml:space="preserve">, </w:t>
      </w:r>
      <w:r w:rsidR="00FE1FCA" w:rsidRPr="000C28C6">
        <w:t>uprawniające go do pobytu</w:t>
      </w:r>
      <w:r w:rsidR="00FE1FCA">
        <w:t xml:space="preserve"> na terytorium tego państwa, </w:t>
      </w:r>
      <w:r w:rsidR="00EB1F26" w:rsidRPr="000C28C6">
        <w:t>jest obowiązany niezwłocznie opuścić terytorium</w:t>
      </w:r>
      <w:r w:rsidR="00FE1FCA">
        <w:t xml:space="preserve"> </w:t>
      </w:r>
      <w:r w:rsidR="00FE1FCA" w:rsidRPr="000C28C6">
        <w:t>Rzeczypospolitej Polskiej</w:t>
      </w:r>
      <w:r w:rsidR="00EB1F26" w:rsidRPr="000C28C6">
        <w:t xml:space="preserve"> i</w:t>
      </w:r>
      <w:r w:rsidR="00AB7AF1">
        <w:t xml:space="preserve"> </w:t>
      </w:r>
      <w:r w:rsidR="00EB1F26" w:rsidRPr="000C28C6">
        <w:t>udać się na terytorium państwa, które to zezwolenie wydało.</w:t>
      </w:r>
      <w:r>
        <w:t>”</w:t>
      </w:r>
      <w:r w:rsidR="00EB1F26" w:rsidRPr="000C28C6">
        <w:t>,</w:t>
      </w:r>
    </w:p>
    <w:p w14:paraId="07A135AE" w14:textId="2AC148C9" w:rsidR="00EB1F26" w:rsidRPr="000C28C6" w:rsidRDefault="00EB1F26" w:rsidP="00810252">
      <w:pPr>
        <w:pStyle w:val="LITlitera"/>
        <w:keepNext/>
      </w:pPr>
      <w:r w:rsidRPr="000C28C6">
        <w:t>b)</w:t>
      </w:r>
      <w:r>
        <w:tab/>
      </w:r>
      <w:r w:rsidRPr="000C28C6">
        <w:t>ust. 6</w:t>
      </w:r>
      <w:r w:rsidR="00AB7AF1">
        <w:t xml:space="preserve"> </w:t>
      </w:r>
      <w:r w:rsidRPr="000C28C6">
        <w:t>otrzymuje brzmienie:</w:t>
      </w:r>
    </w:p>
    <w:p w14:paraId="4E950BE2" w14:textId="70BC1F6A" w:rsidR="00EB1F26" w:rsidRPr="000C28C6" w:rsidRDefault="00D910A3" w:rsidP="00810252">
      <w:pPr>
        <w:pStyle w:val="ZLITUSTzmustliter"/>
        <w:keepNext/>
      </w:pPr>
      <w:r>
        <w:t>„</w:t>
      </w:r>
      <w:r w:rsidR="00EB1F26" w:rsidRPr="000C28C6">
        <w:t>6.</w:t>
      </w:r>
      <w:r w:rsidR="00AB7AF1">
        <w:t xml:space="preserve"> </w:t>
      </w:r>
      <w:r w:rsidR="00EB1F26" w:rsidRPr="000C28C6">
        <w:t>Cudzoziemiec jest obowiązany opuścić terytorium Rzeczypospolitej Polskiej w</w:t>
      </w:r>
      <w:r w:rsidR="00AB7AF1">
        <w:t xml:space="preserve"> </w:t>
      </w:r>
      <w:r w:rsidR="00EB1F26" w:rsidRPr="000C28C6">
        <w:t>terminie:</w:t>
      </w:r>
    </w:p>
    <w:p w14:paraId="46F5B55E" w14:textId="32613FAB" w:rsidR="00EB1F26" w:rsidRPr="000C28C6" w:rsidRDefault="00EB1F26" w:rsidP="00810252">
      <w:pPr>
        <w:pStyle w:val="ZLITPKTzmpktliter"/>
        <w:keepNext/>
      </w:pPr>
      <w:r>
        <w:t>1)</w:t>
      </w:r>
      <w:r>
        <w:tab/>
      </w:r>
      <w:r w:rsidRPr="000C28C6">
        <w:t>30</w:t>
      </w:r>
      <w:r w:rsidR="00AB7AF1">
        <w:t xml:space="preserve"> </w:t>
      </w:r>
      <w:r w:rsidRPr="000C28C6">
        <w:t>dni od dnia, w</w:t>
      </w:r>
      <w:r w:rsidR="00AB7AF1">
        <w:t xml:space="preserve"> </w:t>
      </w:r>
      <w:r w:rsidRPr="000C28C6">
        <w:t>którym decyzja:</w:t>
      </w:r>
    </w:p>
    <w:p w14:paraId="5B3BAFF0" w14:textId="59439B7D" w:rsidR="00EB1F26" w:rsidRPr="000C28C6" w:rsidRDefault="00EB1F26" w:rsidP="00EB1F26">
      <w:pPr>
        <w:pStyle w:val="ZLITLITwPKTzmlitwpktliter"/>
      </w:pPr>
      <w:r>
        <w:t>a)</w:t>
      </w:r>
      <w:r>
        <w:tab/>
      </w:r>
      <w:r w:rsidRPr="000C28C6">
        <w:t xml:space="preserve">o odmowie przedłużenia mu wizy Schengen lub wizy krajowej, udzielenia mu zezwolenia na pobyt czasowy, zezwolenia na pobyt stały lub zezwolenia na pobyt </w:t>
      </w:r>
      <w:r w:rsidRPr="000C28C6">
        <w:tab/>
        <w:t>rezydenta długoterminowego UE</w:t>
      </w:r>
      <w:r w:rsidR="00DF196A">
        <w:t>,</w:t>
      </w:r>
      <w:r w:rsidRPr="000C28C6">
        <w:t xml:space="preserve"> decyzja o</w:t>
      </w:r>
      <w:r w:rsidR="006B231F">
        <w:t> </w:t>
      </w:r>
      <w:r w:rsidRPr="000C28C6">
        <w:t>umorzeniu postępowania w</w:t>
      </w:r>
      <w:r w:rsidR="00AB7AF1">
        <w:t xml:space="preserve"> </w:t>
      </w:r>
      <w:r w:rsidR="00DF196A">
        <w:t>tych sprawach</w:t>
      </w:r>
      <w:r w:rsidRPr="000C28C6">
        <w:t xml:space="preserve"> lub decyzja o</w:t>
      </w:r>
      <w:r w:rsidR="00AB7AF1">
        <w:t xml:space="preserve"> </w:t>
      </w:r>
      <w:r w:rsidRPr="000C28C6">
        <w:t>cofnięciu mu zezwolenia na pobyt czasowy, zezwolenia na pobyt stały lub zezwolenia na poby</w:t>
      </w:r>
      <w:r w:rsidR="003D4329">
        <w:t>t rezydenta długoterminowego UE</w:t>
      </w:r>
      <w:r w:rsidRPr="000C28C6">
        <w:t xml:space="preserve"> lub</w:t>
      </w:r>
    </w:p>
    <w:p w14:paraId="1BD96D65" w14:textId="1022A5E5" w:rsidR="00EB1F26" w:rsidRPr="000C28C6" w:rsidRDefault="00EB1F26" w:rsidP="00EB1F26">
      <w:pPr>
        <w:pStyle w:val="ZLITLITwPKTzmlitwpktliter"/>
      </w:pPr>
      <w:r>
        <w:t>b)</w:t>
      </w:r>
      <w:r>
        <w:tab/>
      </w:r>
      <w:r w:rsidRPr="000C28C6">
        <w:t>o odmowie nadania mu statusu uchodźcy lub udzielenia ochrony uzupełniającej, o</w:t>
      </w:r>
      <w:r w:rsidR="00AB7AF1">
        <w:t xml:space="preserve"> </w:t>
      </w:r>
      <w:r w:rsidRPr="000C28C6">
        <w:t>uznaniu wniosku o</w:t>
      </w:r>
      <w:r w:rsidR="00AB7AF1">
        <w:t xml:space="preserve"> </w:t>
      </w:r>
      <w:r w:rsidRPr="000C28C6">
        <w:t>udzielenie ochrony międzynarodowej za niedopuszczalny, o</w:t>
      </w:r>
      <w:r w:rsidR="00AB7AF1">
        <w:t xml:space="preserve"> </w:t>
      </w:r>
      <w:r w:rsidRPr="000C28C6">
        <w:t>umorzeniu postępowania w</w:t>
      </w:r>
      <w:r w:rsidR="006B231F">
        <w:t> </w:t>
      </w:r>
      <w:r w:rsidRPr="000C28C6">
        <w:t>sprawie udzielenia mu ochrony międzynarodowej lub decyzja o</w:t>
      </w:r>
      <w:r w:rsidR="006B231F">
        <w:t> </w:t>
      </w:r>
      <w:r w:rsidRPr="000C28C6">
        <w:t>pozbawieniu go statusu uchodźcy lub ochrony uzupełniającej, lub</w:t>
      </w:r>
    </w:p>
    <w:p w14:paraId="7F46820C" w14:textId="53F9A6CA" w:rsidR="00EB1F26" w:rsidRPr="000C28C6" w:rsidRDefault="00EB1F26" w:rsidP="00810252">
      <w:pPr>
        <w:pStyle w:val="ZLITLITwPKTzmlitwpktliter"/>
        <w:keepNext/>
      </w:pPr>
      <w:r>
        <w:t>c)</w:t>
      </w:r>
      <w:r>
        <w:tab/>
      </w:r>
      <w:r w:rsidRPr="000C28C6">
        <w:t>o cofnięciu zgody na pobyt ze względów humanitarnych</w:t>
      </w:r>
    </w:p>
    <w:p w14:paraId="4EF7F5B4" w14:textId="17A83B50" w:rsidR="00EB1F26" w:rsidRPr="000C28C6" w:rsidRDefault="00EB1F26" w:rsidP="00EB1F26">
      <w:pPr>
        <w:pStyle w:val="ZLITCZWSPLITwPKTzmczciwsplitwpktliter"/>
      </w:pPr>
      <w:r w:rsidRPr="005C7F79">
        <w:t>–</w:t>
      </w:r>
      <w:r w:rsidR="00AB7AF1">
        <w:t xml:space="preserve"> </w:t>
      </w:r>
      <w:r w:rsidRPr="000C28C6">
        <w:t>stała się ostateczna, a</w:t>
      </w:r>
      <w:r w:rsidR="00AB7AF1">
        <w:t xml:space="preserve"> </w:t>
      </w:r>
      <w:r w:rsidRPr="000C28C6">
        <w:t>w</w:t>
      </w:r>
      <w:r w:rsidR="00AB7AF1">
        <w:t xml:space="preserve"> </w:t>
      </w:r>
      <w:r w:rsidRPr="000C28C6">
        <w:t>przypadku wydania decyzji przez organ wyższego stopnia</w:t>
      </w:r>
      <w:r w:rsidR="00636600">
        <w:t xml:space="preserve"> </w:t>
      </w:r>
      <w:r w:rsidR="004838E1" w:rsidRPr="000C28C6">
        <w:t>–</w:t>
      </w:r>
      <w:r w:rsidRPr="000C28C6">
        <w:t xml:space="preserve"> od dnia</w:t>
      </w:r>
      <w:r w:rsidR="00636600">
        <w:t>,</w:t>
      </w:r>
      <w:r w:rsidRPr="000C28C6">
        <w:t xml:space="preserve"> w</w:t>
      </w:r>
      <w:r w:rsidR="00AB7AF1">
        <w:t xml:space="preserve"> </w:t>
      </w:r>
      <w:r w:rsidRPr="000C28C6">
        <w:t>którym decyzja została cudzoziemcowi doręczona;</w:t>
      </w:r>
    </w:p>
    <w:p w14:paraId="1999D13C" w14:textId="4150FF2E" w:rsidR="00EB1F26" w:rsidRPr="000C28C6" w:rsidRDefault="00EB1F26" w:rsidP="00EB1F26">
      <w:pPr>
        <w:pStyle w:val="ZLITPKTzmpktliter"/>
      </w:pPr>
      <w:r>
        <w:t>2)</w:t>
      </w:r>
      <w:r>
        <w:tab/>
      </w:r>
      <w:r w:rsidR="00EE2C57">
        <w:t>7</w:t>
      </w:r>
      <w:r w:rsidR="00AB7AF1">
        <w:t xml:space="preserve"> </w:t>
      </w:r>
      <w:r w:rsidRPr="000C28C6">
        <w:t>dni od dnia, w</w:t>
      </w:r>
      <w:r w:rsidR="00AB7AF1">
        <w:t xml:space="preserve"> </w:t>
      </w:r>
      <w:r w:rsidRPr="000C28C6">
        <w:t>którym ustały przyczyny nieprzekazania go do państwa trzeciego, o</w:t>
      </w:r>
      <w:r w:rsidR="00AB7AF1">
        <w:t xml:space="preserve"> </w:t>
      </w:r>
      <w:r w:rsidRPr="00251686">
        <w:t>których m</w:t>
      </w:r>
      <w:r w:rsidRPr="000C28C6">
        <w:t>owa</w:t>
      </w:r>
      <w:r w:rsidR="006625AD" w:rsidRPr="000C28C6">
        <w:t xml:space="preserve"> w</w:t>
      </w:r>
      <w:r w:rsidR="00AB7AF1">
        <w:t xml:space="preserve"> </w:t>
      </w:r>
      <w:r w:rsidR="006625AD">
        <w:t>art.</w:t>
      </w:r>
      <w:r w:rsidR="00AB7AF1">
        <w:t xml:space="preserve"> </w:t>
      </w:r>
      <w:r w:rsidRPr="000C28C6">
        <w:t>3</w:t>
      </w:r>
      <w:r w:rsidR="006625AD" w:rsidRPr="000C28C6">
        <w:t>1</w:t>
      </w:r>
      <w:r w:rsidR="006625AD">
        <w:t xml:space="preserve"> ust.</w:t>
      </w:r>
      <w:r w:rsidR="00AB7AF1">
        <w:t xml:space="preserve"> </w:t>
      </w:r>
      <w:r w:rsidRPr="000C28C6">
        <w:t>1.</w:t>
      </w:r>
      <w:r w:rsidR="00D910A3">
        <w:t>”</w:t>
      </w:r>
      <w:r w:rsidRPr="000C28C6">
        <w:t>,</w:t>
      </w:r>
    </w:p>
    <w:p w14:paraId="3CFCB247" w14:textId="263D94AA" w:rsidR="00EB1F26" w:rsidRPr="000C28C6" w:rsidRDefault="00EB1F26" w:rsidP="00810252">
      <w:pPr>
        <w:pStyle w:val="LITlitera"/>
        <w:keepNext/>
      </w:pPr>
      <w:r w:rsidRPr="000C28C6">
        <w:t>c)</w:t>
      </w:r>
      <w:r>
        <w:tab/>
      </w:r>
      <w:r w:rsidRPr="000C28C6">
        <w:t>po</w:t>
      </w:r>
      <w:r w:rsidR="006625AD">
        <w:t xml:space="preserve"> ust.</w:t>
      </w:r>
      <w:r w:rsidR="00AB7AF1">
        <w:t xml:space="preserve"> </w:t>
      </w:r>
      <w:r w:rsidRPr="000C28C6">
        <w:t>8</w:t>
      </w:r>
      <w:r w:rsidR="00AB7AF1">
        <w:t xml:space="preserve"> </w:t>
      </w:r>
      <w:r w:rsidRPr="000C28C6">
        <w:t>dodaje się</w:t>
      </w:r>
      <w:r w:rsidR="006625AD">
        <w:t xml:space="preserve"> ust.</w:t>
      </w:r>
      <w:r w:rsidR="00AB7AF1">
        <w:t xml:space="preserve"> </w:t>
      </w:r>
      <w:r w:rsidRPr="000C28C6">
        <w:t>8a w</w:t>
      </w:r>
      <w:r w:rsidR="00AB7AF1">
        <w:t xml:space="preserve"> </w:t>
      </w:r>
      <w:r w:rsidRPr="000C28C6">
        <w:t>brzmieniu:</w:t>
      </w:r>
    </w:p>
    <w:p w14:paraId="45503292" w14:textId="0B0DD842" w:rsidR="00EB1F26" w:rsidRPr="000C28C6" w:rsidRDefault="00D910A3" w:rsidP="00EB1F26">
      <w:pPr>
        <w:pStyle w:val="ZLITUSTzmustliter"/>
      </w:pPr>
      <w:r>
        <w:t>„</w:t>
      </w:r>
      <w:r w:rsidR="00EB1F26" w:rsidRPr="000C28C6">
        <w:t>8a.</w:t>
      </w:r>
      <w:r w:rsidR="00AB7AF1">
        <w:t xml:space="preserve"> </w:t>
      </w:r>
      <w:r w:rsidR="00EB1F26" w:rsidRPr="000C28C6">
        <w:t>Przepisów</w:t>
      </w:r>
      <w:r w:rsidR="006625AD">
        <w:t xml:space="preserve"> ust.</w:t>
      </w:r>
      <w:r w:rsidR="00AB7AF1">
        <w:t xml:space="preserve"> </w:t>
      </w:r>
      <w:r w:rsidR="006625AD" w:rsidRPr="000C28C6">
        <w:t>6</w:t>
      </w:r>
      <w:r w:rsidR="006625AD">
        <w:t xml:space="preserve"> pkt</w:t>
      </w:r>
      <w:r w:rsidR="00AB7AF1">
        <w:t xml:space="preserve"> </w:t>
      </w:r>
      <w:r w:rsidR="006625AD" w:rsidRPr="000C28C6">
        <w:t>1</w:t>
      </w:r>
      <w:r w:rsidR="006625AD">
        <w:t xml:space="preserve"> lit.</w:t>
      </w:r>
      <w:r w:rsidR="00AB7AF1">
        <w:t xml:space="preserve"> </w:t>
      </w:r>
      <w:r w:rsidR="00EB1F26" w:rsidRPr="000C28C6">
        <w:t>a</w:t>
      </w:r>
      <w:r w:rsidR="00AB7AF1">
        <w:t xml:space="preserve"> </w:t>
      </w:r>
      <w:r w:rsidR="006625AD" w:rsidRPr="000C28C6">
        <w:t>i</w:t>
      </w:r>
      <w:r w:rsidR="00AB7AF1">
        <w:t xml:space="preserve"> </w:t>
      </w:r>
      <w:r w:rsidR="006625AD">
        <w:t>ust.</w:t>
      </w:r>
      <w:r w:rsidR="00AB7AF1">
        <w:t xml:space="preserve"> </w:t>
      </w:r>
      <w:r w:rsidR="00EB1F26" w:rsidRPr="000C28C6">
        <w:t>7</w:t>
      </w:r>
      <w:r w:rsidR="00AB7AF1">
        <w:t xml:space="preserve"> </w:t>
      </w:r>
      <w:r w:rsidR="00EB1F26" w:rsidRPr="000C28C6">
        <w:t>nie stosuje się w</w:t>
      </w:r>
      <w:r w:rsidR="00AB7AF1">
        <w:t xml:space="preserve"> </w:t>
      </w:r>
      <w:r w:rsidR="00EB1F26" w:rsidRPr="000C28C6">
        <w:t>przypadku</w:t>
      </w:r>
      <w:r w:rsidR="00DF196A">
        <w:t>,</w:t>
      </w:r>
      <w:r w:rsidR="00EB1F26" w:rsidRPr="000C28C6">
        <w:t xml:space="preserve"> gdy przed wydaniem decyzji o</w:t>
      </w:r>
      <w:r w:rsidR="00AB7AF1">
        <w:t xml:space="preserve"> </w:t>
      </w:r>
      <w:r w:rsidR="00EB1F26" w:rsidRPr="000C28C6">
        <w:t>odmowie przedłużenia cudzoziemcowi wizy Schengen lub wizy krajowej, udzielenia mu zezwolenia na pobyt czasowy, zezwolenia na pobyt stały lub zezwolenia na pobyt</w:t>
      </w:r>
      <w:r w:rsidR="002A2403">
        <w:t xml:space="preserve"> </w:t>
      </w:r>
      <w:r w:rsidR="00EB1F26" w:rsidRPr="000C28C6">
        <w:t>rezydenta długoterminowego UE lub decyzji o</w:t>
      </w:r>
      <w:r w:rsidR="006B231F">
        <w:t> </w:t>
      </w:r>
      <w:r w:rsidR="00EB1F26" w:rsidRPr="000C28C6">
        <w:t>umorzeniu postępowania</w:t>
      </w:r>
      <w:r w:rsidR="00910182" w:rsidRPr="000C28C6">
        <w:t xml:space="preserve"> w</w:t>
      </w:r>
      <w:r w:rsidR="00AB7AF1">
        <w:t xml:space="preserve"> </w:t>
      </w:r>
      <w:r w:rsidR="00DF196A">
        <w:t>tych</w:t>
      </w:r>
      <w:r w:rsidR="00AB7AF1">
        <w:t xml:space="preserve"> </w:t>
      </w:r>
      <w:r w:rsidR="00EB1F26" w:rsidRPr="000C28C6">
        <w:t>spraw</w:t>
      </w:r>
      <w:r w:rsidR="00DF196A">
        <w:t>ach</w:t>
      </w:r>
      <w:r w:rsidR="00DC6485">
        <w:t>,</w:t>
      </w:r>
      <w:r w:rsidR="00EB1F26" w:rsidRPr="000C28C6">
        <w:t xml:space="preserve"> </w:t>
      </w:r>
      <w:r w:rsidR="00636600" w:rsidRPr="00636600">
        <w:t xml:space="preserve">zostało </w:t>
      </w:r>
      <w:r w:rsidR="00AE370A" w:rsidRPr="000C28C6">
        <w:t xml:space="preserve">wszczęte </w:t>
      </w:r>
      <w:r w:rsidR="00EB1F26" w:rsidRPr="000C28C6">
        <w:t>wobec cudzoziemca postępowanie w</w:t>
      </w:r>
      <w:r w:rsidR="00AB7AF1">
        <w:t xml:space="preserve"> </w:t>
      </w:r>
      <w:r w:rsidR="00EB1F26" w:rsidRPr="000C28C6">
        <w:t>sprawie zobowiązania go do powrotu lub została mu wydana decyzja o</w:t>
      </w:r>
      <w:r w:rsidR="00AB7AF1">
        <w:t xml:space="preserve"> </w:t>
      </w:r>
      <w:r w:rsidR="00EB1F26" w:rsidRPr="000C28C6">
        <w:t>zobowiązaniu</w:t>
      </w:r>
      <w:r w:rsidR="00DF196A">
        <w:t xml:space="preserve"> cudzoziemca</w:t>
      </w:r>
      <w:r w:rsidR="00EB1F26" w:rsidRPr="000C28C6">
        <w:t xml:space="preserve"> do powrotu.</w:t>
      </w:r>
      <w:r>
        <w:t>”</w:t>
      </w:r>
      <w:r w:rsidR="00EB1F26" w:rsidRPr="000C28C6">
        <w:t>,</w:t>
      </w:r>
    </w:p>
    <w:p w14:paraId="30B0F0A5" w14:textId="39479F80" w:rsidR="00EB1F26" w:rsidRPr="000C28C6" w:rsidRDefault="00EB1F26" w:rsidP="00810252">
      <w:pPr>
        <w:pStyle w:val="LITlitera"/>
        <w:keepNext/>
      </w:pPr>
      <w:r w:rsidRPr="000C28C6">
        <w:t>d)</w:t>
      </w:r>
      <w:r>
        <w:tab/>
      </w:r>
      <w:r w:rsidR="00CB44F4">
        <w:t>w</w:t>
      </w:r>
      <w:r w:rsidR="006625AD">
        <w:t xml:space="preserve"> ust.</w:t>
      </w:r>
      <w:r w:rsidR="00AB7AF1">
        <w:t xml:space="preserve"> </w:t>
      </w:r>
      <w:r w:rsidRPr="000C28C6">
        <w:t>9:</w:t>
      </w:r>
    </w:p>
    <w:p w14:paraId="0F0CA91C" w14:textId="6993A9B4" w:rsidR="00EB1F26" w:rsidRDefault="00051215" w:rsidP="00CB3B6B">
      <w:pPr>
        <w:pStyle w:val="TIRtiret"/>
      </w:pPr>
      <w:r w:rsidRPr="00051215">
        <w:t>–</w:t>
      </w:r>
      <w:r w:rsidR="00DC6485">
        <w:tab/>
      </w:r>
      <w:r w:rsidR="00CB44F4">
        <w:t xml:space="preserve">we wprowadzeniu do wyliczenia wyrazy </w:t>
      </w:r>
      <w:r w:rsidR="00341D35" w:rsidRPr="00341D35">
        <w:t>„</w:t>
      </w:r>
      <w:r w:rsidR="00CB44F4" w:rsidRPr="00CB44F4">
        <w:t xml:space="preserve">ust. </w:t>
      </w:r>
      <w:r w:rsidR="006625AD" w:rsidRPr="00CB44F4">
        <w:t>6</w:t>
      </w:r>
      <w:r w:rsidR="006625AD">
        <w:t xml:space="preserve"> pkt</w:t>
      </w:r>
      <w:r w:rsidR="00AB7AF1">
        <w:t xml:space="preserve"> </w:t>
      </w:r>
      <w:r w:rsidR="006625AD" w:rsidRPr="00CB44F4">
        <w:t>2</w:t>
      </w:r>
      <w:r w:rsidR="006625AD">
        <w:t xml:space="preserve"> i</w:t>
      </w:r>
      <w:r w:rsidR="00AB7AF1">
        <w:t xml:space="preserve"> </w:t>
      </w:r>
      <w:r w:rsidR="006625AD">
        <w:t>ust.</w:t>
      </w:r>
      <w:r w:rsidR="00AB7AF1">
        <w:t xml:space="preserve"> </w:t>
      </w:r>
      <w:r w:rsidR="00CB44F4" w:rsidRPr="00CB44F4">
        <w:t>7</w:t>
      </w:r>
      <w:r w:rsidR="00341D35" w:rsidRPr="00341D35">
        <w:t>”</w:t>
      </w:r>
      <w:r w:rsidR="00CB44F4">
        <w:t xml:space="preserve"> zastępuje się wyrazami </w:t>
      </w:r>
      <w:r w:rsidR="0061343D" w:rsidRPr="0061343D">
        <w:t>„</w:t>
      </w:r>
      <w:r w:rsidR="006625AD">
        <w:t>ust.</w:t>
      </w:r>
      <w:r w:rsidR="00AB7AF1">
        <w:t xml:space="preserve"> </w:t>
      </w:r>
      <w:r w:rsidR="006625AD" w:rsidRPr="000C28C6">
        <w:t>6</w:t>
      </w:r>
      <w:r w:rsidR="006625AD">
        <w:t xml:space="preserve"> pkt</w:t>
      </w:r>
      <w:r w:rsidR="00AB7AF1">
        <w:t xml:space="preserve"> </w:t>
      </w:r>
      <w:r w:rsidR="006625AD" w:rsidRPr="000C28C6">
        <w:t>1</w:t>
      </w:r>
      <w:r w:rsidR="006625AD">
        <w:t xml:space="preserve"> lit.</w:t>
      </w:r>
      <w:r w:rsidR="00AB7AF1">
        <w:t xml:space="preserve"> </w:t>
      </w:r>
      <w:r w:rsidR="00EB1F26" w:rsidRPr="000C28C6">
        <w:t>b</w:t>
      </w:r>
      <w:r w:rsidR="006625AD" w:rsidRPr="000C28C6">
        <w:t xml:space="preserve"> i</w:t>
      </w:r>
      <w:r w:rsidR="00AB7AF1">
        <w:t xml:space="preserve"> </w:t>
      </w:r>
      <w:r w:rsidR="006625AD">
        <w:t>ust.</w:t>
      </w:r>
      <w:r w:rsidR="00AB7AF1">
        <w:t xml:space="preserve"> </w:t>
      </w:r>
      <w:r w:rsidR="00EB1F26" w:rsidRPr="000C28C6">
        <w:t>7</w:t>
      </w:r>
      <w:r w:rsidR="0061343D" w:rsidRPr="0061343D">
        <w:t>”</w:t>
      </w:r>
      <w:r w:rsidR="00CB44F4">
        <w:t>,</w:t>
      </w:r>
    </w:p>
    <w:p w14:paraId="73C04F5E" w14:textId="0CDD5B5A" w:rsidR="00CB44F4" w:rsidRDefault="00051215" w:rsidP="00CB3B6B">
      <w:pPr>
        <w:pStyle w:val="TIRtiret"/>
      </w:pPr>
      <w:r w:rsidRPr="00051215">
        <w:t>–</w:t>
      </w:r>
      <w:r w:rsidR="00DC6485">
        <w:tab/>
      </w:r>
      <w:r w:rsidR="006625AD">
        <w:t>w</w:t>
      </w:r>
      <w:r w:rsidR="00AB7AF1">
        <w:t xml:space="preserve"> </w:t>
      </w:r>
      <w:r w:rsidR="006625AD">
        <w:t>pkt</w:t>
      </w:r>
      <w:r w:rsidR="00AB7AF1">
        <w:t xml:space="preserve"> </w:t>
      </w:r>
      <w:r w:rsidR="00910182">
        <w:t>2</w:t>
      </w:r>
      <w:r w:rsidR="00AB7AF1">
        <w:t xml:space="preserve"> </w:t>
      </w:r>
      <w:r w:rsidR="00CB44F4">
        <w:t>kropkę zastępuje się przecinkiem</w:t>
      </w:r>
      <w:r w:rsidR="00910182">
        <w:t xml:space="preserve"> i</w:t>
      </w:r>
      <w:r w:rsidR="00AB7AF1">
        <w:t xml:space="preserve"> </w:t>
      </w:r>
      <w:r w:rsidR="00CB44F4">
        <w:t xml:space="preserve">dodaje się wyraz </w:t>
      </w:r>
      <w:r w:rsidR="00341D35" w:rsidRPr="00341D35">
        <w:t>„</w:t>
      </w:r>
      <w:r w:rsidR="00CB44F4">
        <w:t>lub</w:t>
      </w:r>
      <w:r w:rsidR="00341D35" w:rsidRPr="00341D35">
        <w:t>”</w:t>
      </w:r>
      <w:r w:rsidR="00CB44F4">
        <w:t>,</w:t>
      </w:r>
    </w:p>
    <w:p w14:paraId="33B1ABD5" w14:textId="1868687A" w:rsidR="00CB44F4" w:rsidRPr="000C28C6" w:rsidRDefault="00051215" w:rsidP="00810252">
      <w:pPr>
        <w:pStyle w:val="TIRtiret"/>
        <w:keepNext/>
      </w:pPr>
      <w:r w:rsidRPr="00051215">
        <w:t>–</w:t>
      </w:r>
      <w:r w:rsidR="00DC6485">
        <w:tab/>
      </w:r>
      <w:r w:rsidR="00CB44F4">
        <w:t>dodaje się</w:t>
      </w:r>
      <w:r w:rsidR="006625AD">
        <w:t xml:space="preserve"> pkt</w:t>
      </w:r>
      <w:r w:rsidR="00AB7AF1">
        <w:t xml:space="preserve"> </w:t>
      </w:r>
      <w:r w:rsidR="006625AD">
        <w:t>3 w</w:t>
      </w:r>
      <w:r w:rsidR="00AB7AF1">
        <w:t xml:space="preserve"> </w:t>
      </w:r>
      <w:r w:rsidR="00CB44F4">
        <w:t>brzmieniu:</w:t>
      </w:r>
    </w:p>
    <w:p w14:paraId="4219C666" w14:textId="3F0D10BE" w:rsidR="00EB1F26" w:rsidRPr="000C28C6" w:rsidRDefault="00A32757" w:rsidP="007C5D51">
      <w:pPr>
        <w:pStyle w:val="ZTIRPKTzmpkttiret"/>
      </w:pPr>
      <w:r w:rsidRPr="00A32757">
        <w:t>„</w:t>
      </w:r>
      <w:r w:rsidR="00EB1F26">
        <w:t>3)</w:t>
      </w:r>
      <w:r w:rsidR="00EB1F26">
        <w:tab/>
      </w:r>
      <w:r w:rsidR="00EB1F26" w:rsidRPr="000C28C6">
        <w:t>przed wydaniem decyzji o</w:t>
      </w:r>
      <w:r w:rsidR="00AB7AF1">
        <w:t xml:space="preserve"> </w:t>
      </w:r>
      <w:r w:rsidR="00EB1F26" w:rsidRPr="000C28C6">
        <w:t>odmowie nadania</w:t>
      </w:r>
      <w:r w:rsidR="00311854">
        <w:t xml:space="preserve"> cudzoziemcowi</w:t>
      </w:r>
      <w:r w:rsidR="00EB1F26" w:rsidRPr="000C28C6">
        <w:t xml:space="preserve"> statusu uchodźcy lub udzielenia </w:t>
      </w:r>
      <w:r w:rsidR="00311854">
        <w:t xml:space="preserve">mu </w:t>
      </w:r>
      <w:r w:rsidR="00EB1F26" w:rsidRPr="000C28C6">
        <w:t>ochrony uzupełniającej lub decyzji o</w:t>
      </w:r>
      <w:r w:rsidR="006B231F">
        <w:t> </w:t>
      </w:r>
      <w:r w:rsidR="00EB1F26" w:rsidRPr="000C28C6">
        <w:t>umorzeniu postępowania w</w:t>
      </w:r>
      <w:r w:rsidR="00AB7AF1">
        <w:t xml:space="preserve"> </w:t>
      </w:r>
      <w:r w:rsidR="00EB1F26" w:rsidRPr="000C28C6">
        <w:t xml:space="preserve">sprawie udzielenia ochrony międzynarodowej </w:t>
      </w:r>
      <w:r w:rsidR="00636600" w:rsidRPr="00636600">
        <w:t xml:space="preserve">zostało </w:t>
      </w:r>
      <w:r w:rsidR="00AE370A" w:rsidRPr="000C28C6">
        <w:t xml:space="preserve">wszczęte </w:t>
      </w:r>
      <w:r w:rsidR="00EB1F26" w:rsidRPr="000C28C6">
        <w:t>wobec cudzoziemca postępowanie w</w:t>
      </w:r>
      <w:r w:rsidR="006B231F">
        <w:t> </w:t>
      </w:r>
      <w:r w:rsidR="00EB1F26" w:rsidRPr="000C28C6">
        <w:t>sprawie zobowiązania go do powrotu lub została mu wydana decyzja o</w:t>
      </w:r>
      <w:r w:rsidR="006B231F">
        <w:t> </w:t>
      </w:r>
      <w:r w:rsidR="00EB1F26" w:rsidRPr="000C28C6">
        <w:t xml:space="preserve">zobowiązaniu </w:t>
      </w:r>
      <w:r w:rsidR="00DF196A">
        <w:t xml:space="preserve">cudzoziemca </w:t>
      </w:r>
      <w:r w:rsidR="00EB1F26" w:rsidRPr="000C28C6">
        <w:t>do powrotu.</w:t>
      </w:r>
      <w:r w:rsidR="00D910A3">
        <w:t>”</w:t>
      </w:r>
      <w:r w:rsidR="00EB1F26" w:rsidRPr="000C28C6">
        <w:t>;</w:t>
      </w:r>
    </w:p>
    <w:p w14:paraId="71DCFD7C" w14:textId="3889D58C" w:rsidR="00EB1F26" w:rsidRPr="00EB1F26" w:rsidRDefault="00EB1F26" w:rsidP="00810252">
      <w:pPr>
        <w:pStyle w:val="PKTpunkt"/>
        <w:keepNext/>
      </w:pPr>
      <w:r>
        <w:t>9</w:t>
      </w:r>
      <w:r w:rsidR="00C9428E">
        <w:t>7</w:t>
      </w:r>
      <w:r w:rsidRPr="00EB1F26">
        <w:t>)</w:t>
      </w:r>
      <w:r w:rsidRPr="00EB1F26">
        <w:tab/>
        <w:t>w</w:t>
      </w:r>
      <w:r w:rsidR="006625AD">
        <w:t xml:space="preserve"> art.</w:t>
      </w:r>
      <w:r w:rsidR="00AB7AF1">
        <w:t xml:space="preserve"> </w:t>
      </w:r>
      <w:r w:rsidRPr="00EB1F26">
        <w:t>302:</w:t>
      </w:r>
    </w:p>
    <w:p w14:paraId="45F5745C" w14:textId="1D012796" w:rsidR="001A3041" w:rsidRDefault="00EB1F26" w:rsidP="00D910A3">
      <w:pPr>
        <w:pStyle w:val="LITlitera"/>
        <w:keepNext/>
      </w:pPr>
      <w:r w:rsidRPr="000C28C6">
        <w:t>a)</w:t>
      </w:r>
      <w:r>
        <w:tab/>
      </w:r>
      <w:r w:rsidR="006625AD">
        <w:t>w</w:t>
      </w:r>
      <w:r w:rsidR="00AB7AF1">
        <w:t xml:space="preserve"> </w:t>
      </w:r>
      <w:r w:rsidR="006625AD">
        <w:t>ust.</w:t>
      </w:r>
      <w:r w:rsidR="00AB7AF1">
        <w:t xml:space="preserve"> </w:t>
      </w:r>
      <w:r w:rsidR="006625AD">
        <w:t>1 w</w:t>
      </w:r>
      <w:r w:rsidR="00AB7AF1">
        <w:t xml:space="preserve"> </w:t>
      </w:r>
      <w:r w:rsidR="006625AD">
        <w:t>pkt</w:t>
      </w:r>
      <w:r w:rsidR="00AB7AF1">
        <w:t xml:space="preserve"> </w:t>
      </w:r>
      <w:r w:rsidR="001A3041">
        <w:t>1</w:t>
      </w:r>
      <w:r w:rsidR="006625AD">
        <w:t>6 w</w:t>
      </w:r>
      <w:r w:rsidR="00AB7AF1">
        <w:t xml:space="preserve"> </w:t>
      </w:r>
      <w:r w:rsidR="006625AD">
        <w:t>lit.</w:t>
      </w:r>
      <w:r w:rsidR="00AB7AF1">
        <w:t xml:space="preserve"> </w:t>
      </w:r>
      <w:r w:rsidR="00910182">
        <w:t>a</w:t>
      </w:r>
      <w:r w:rsidR="00AB7AF1">
        <w:t xml:space="preserve"> </w:t>
      </w:r>
      <w:r w:rsidR="001A3041">
        <w:t>wyrazy „art. 29</w:t>
      </w:r>
      <w:r w:rsidR="006625AD">
        <w:t>9 ust.</w:t>
      </w:r>
      <w:r w:rsidR="00AB7AF1">
        <w:t xml:space="preserve"> </w:t>
      </w:r>
      <w:r w:rsidR="006625AD">
        <w:t>6 pkt</w:t>
      </w:r>
      <w:r w:rsidR="00AB7AF1">
        <w:t xml:space="preserve"> </w:t>
      </w:r>
      <w:r w:rsidR="001A3041">
        <w:t>2” zastępuje się wyrazami „</w:t>
      </w:r>
      <w:r w:rsidR="001A3041" w:rsidRPr="001A3041">
        <w:t>art.</w:t>
      </w:r>
      <w:r w:rsidR="006B231F">
        <w:t> </w:t>
      </w:r>
      <w:r w:rsidR="001A3041">
        <w:t>29</w:t>
      </w:r>
      <w:r w:rsidR="006625AD">
        <w:t>9 ust.</w:t>
      </w:r>
      <w:r w:rsidR="00AB7AF1">
        <w:t xml:space="preserve"> </w:t>
      </w:r>
      <w:r w:rsidR="006625AD">
        <w:t>6 pkt</w:t>
      </w:r>
      <w:r w:rsidR="00AB7AF1">
        <w:t xml:space="preserve"> </w:t>
      </w:r>
      <w:r w:rsidR="006625AD">
        <w:t>1 lit.</w:t>
      </w:r>
      <w:r w:rsidR="00AB7AF1">
        <w:t xml:space="preserve"> </w:t>
      </w:r>
      <w:r w:rsidR="001A3041">
        <w:t>b</w:t>
      </w:r>
      <w:r w:rsidR="001A3041" w:rsidRPr="001A3041">
        <w:t>”</w:t>
      </w:r>
      <w:r w:rsidR="001A3041">
        <w:t>,</w:t>
      </w:r>
    </w:p>
    <w:p w14:paraId="747DC011" w14:textId="4A56E944" w:rsidR="00EB1F26" w:rsidRPr="000C28C6" w:rsidRDefault="001A3041" w:rsidP="00810252">
      <w:pPr>
        <w:pStyle w:val="LITlitera"/>
        <w:keepNext/>
      </w:pPr>
      <w:r>
        <w:t>b)</w:t>
      </w:r>
      <w:r>
        <w:tab/>
      </w:r>
      <w:r w:rsidR="00EE2C57">
        <w:t>ust.</w:t>
      </w:r>
      <w:r w:rsidR="00AB7AF1">
        <w:t xml:space="preserve"> </w:t>
      </w:r>
      <w:r w:rsidR="00EB1F26" w:rsidRPr="000C28C6">
        <w:t>4</w:t>
      </w:r>
      <w:r w:rsidR="00AB7AF1">
        <w:t xml:space="preserve"> </w:t>
      </w:r>
      <w:r w:rsidR="00EB1F26" w:rsidRPr="000C28C6">
        <w:t>otrzymuje brzmienie:</w:t>
      </w:r>
    </w:p>
    <w:p w14:paraId="173E336E" w14:textId="6817D6BD" w:rsidR="00EB1F26" w:rsidRPr="000C28C6" w:rsidRDefault="00D910A3" w:rsidP="00EB1F26">
      <w:pPr>
        <w:pStyle w:val="ZLITUSTzmustliter"/>
      </w:pPr>
      <w:r>
        <w:t>„</w:t>
      </w:r>
      <w:r w:rsidR="00EB1F26" w:rsidRPr="000C28C6">
        <w:t>4.</w:t>
      </w:r>
      <w:r w:rsidR="00AB7AF1">
        <w:t xml:space="preserve"> </w:t>
      </w:r>
      <w:r w:rsidR="00EB1F26" w:rsidRPr="000C28C6">
        <w:t>Przepisu</w:t>
      </w:r>
      <w:r w:rsidR="006625AD">
        <w:t xml:space="preserve"> ust.</w:t>
      </w:r>
      <w:r w:rsidR="00AB7AF1">
        <w:t xml:space="preserve"> </w:t>
      </w:r>
      <w:r w:rsidR="006625AD" w:rsidRPr="000C28C6">
        <w:t>1</w:t>
      </w:r>
      <w:r w:rsidR="006625AD">
        <w:t xml:space="preserve"> pkt</w:t>
      </w:r>
      <w:r w:rsidR="00AB7AF1">
        <w:t xml:space="preserve"> </w:t>
      </w:r>
      <w:r w:rsidR="00EB1F26" w:rsidRPr="000C28C6">
        <w:t>4</w:t>
      </w:r>
      <w:r w:rsidR="00AB7AF1">
        <w:t xml:space="preserve"> </w:t>
      </w:r>
      <w:r w:rsidR="00EB1F26" w:rsidRPr="000C28C6">
        <w:t>nie stosuje się, jeżeli zostało wydane orzeczenie o</w:t>
      </w:r>
      <w:r w:rsidR="006B231F">
        <w:t> </w:t>
      </w:r>
      <w:r w:rsidR="00EB1F26" w:rsidRPr="000C28C6">
        <w:t>ukaraniu sprawcy za wykroczenie,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12</w:t>
      </w:r>
      <w:r w:rsidR="006625AD" w:rsidRPr="000C28C6">
        <w:t>0</w:t>
      </w:r>
      <w:r w:rsidR="006625AD">
        <w:t xml:space="preserve"> ust.</w:t>
      </w:r>
      <w:r w:rsidR="00AB7AF1">
        <w:t xml:space="preserve"> </w:t>
      </w:r>
      <w:r w:rsidR="00EB1F26" w:rsidRPr="000C28C6">
        <w:t>3</w:t>
      </w:r>
      <w:r w:rsidR="00AB7AF1">
        <w:t xml:space="preserve"> </w:t>
      </w:r>
      <w:r w:rsidR="00EB1F26" w:rsidRPr="000C28C6">
        <w:t>ustawy z</w:t>
      </w:r>
      <w:r w:rsidR="00AB7AF1">
        <w:t xml:space="preserve"> </w:t>
      </w:r>
      <w:r w:rsidR="00EB1F26" w:rsidRPr="000C28C6">
        <w:t>dnia 20</w:t>
      </w:r>
      <w:r w:rsidR="00AB7AF1">
        <w:t xml:space="preserve"> </w:t>
      </w:r>
      <w:r w:rsidR="00EB1F26" w:rsidRPr="000C28C6">
        <w:t>kwietnia 2004</w:t>
      </w:r>
      <w:r w:rsidR="00AB7AF1">
        <w:t xml:space="preserve"> </w:t>
      </w:r>
      <w:r w:rsidR="00EB1F26" w:rsidRPr="000C28C6">
        <w:t>r. o</w:t>
      </w:r>
      <w:r w:rsidR="00AB7AF1">
        <w:t xml:space="preserve"> </w:t>
      </w:r>
      <w:r w:rsidR="00EB1F26" w:rsidRPr="000C28C6">
        <w:t>promocji zatrudnienia i</w:t>
      </w:r>
      <w:r w:rsidR="00AB7AF1">
        <w:t xml:space="preserve"> </w:t>
      </w:r>
      <w:r w:rsidR="00EB1F26" w:rsidRPr="000C28C6">
        <w:t>instytucjach rynku pracy.</w:t>
      </w:r>
      <w:r>
        <w:t>”</w:t>
      </w:r>
      <w:r w:rsidR="00EB1F26" w:rsidRPr="000C28C6">
        <w:t>,</w:t>
      </w:r>
    </w:p>
    <w:p w14:paraId="4847C220" w14:textId="7804E074" w:rsidR="00EB1F26" w:rsidRPr="000C28C6" w:rsidRDefault="001A3041" w:rsidP="00810252">
      <w:pPr>
        <w:pStyle w:val="LITlitera"/>
        <w:keepNext/>
      </w:pPr>
      <w:r>
        <w:t>c</w:t>
      </w:r>
      <w:r w:rsidR="00EB1F26" w:rsidRPr="000C28C6">
        <w:t>)</w:t>
      </w:r>
      <w:r w:rsidR="00EB1F26">
        <w:tab/>
      </w:r>
      <w:r w:rsidR="00EB1F26" w:rsidRPr="000C28C6">
        <w:t>po</w:t>
      </w:r>
      <w:r w:rsidR="006625AD">
        <w:t xml:space="preserve"> ust.</w:t>
      </w:r>
      <w:r w:rsidR="00AB7AF1">
        <w:t xml:space="preserve"> </w:t>
      </w:r>
      <w:r w:rsidR="00EB1F26" w:rsidRPr="000C28C6">
        <w:t>4</w:t>
      </w:r>
      <w:r w:rsidR="00AB7AF1">
        <w:t xml:space="preserve"> </w:t>
      </w:r>
      <w:r w:rsidR="00EB1F26" w:rsidRPr="000C28C6">
        <w:t>dodaje się</w:t>
      </w:r>
      <w:r w:rsidR="006625AD">
        <w:t xml:space="preserve"> ust.</w:t>
      </w:r>
      <w:r w:rsidR="00AB7AF1">
        <w:t xml:space="preserve"> </w:t>
      </w:r>
      <w:r w:rsidR="00EB1F26" w:rsidRPr="000C28C6">
        <w:t>4a w</w:t>
      </w:r>
      <w:r w:rsidR="00AB7AF1">
        <w:t xml:space="preserve"> </w:t>
      </w:r>
      <w:r w:rsidR="00EB1F26" w:rsidRPr="000C28C6">
        <w:t>brzmieniu:</w:t>
      </w:r>
    </w:p>
    <w:p w14:paraId="03EF2430" w14:textId="11CABDD3" w:rsidR="00D1452C" w:rsidRPr="000C28C6" w:rsidRDefault="00AE5D7C" w:rsidP="00B33341">
      <w:pPr>
        <w:pStyle w:val="ZLITUSTzmustliter"/>
      </w:pPr>
      <w:r>
        <w:t>„</w:t>
      </w:r>
      <w:r w:rsidR="00EB1F26" w:rsidRPr="000C28C6">
        <w:t>4a.</w:t>
      </w:r>
      <w:r w:rsidR="00AB7AF1">
        <w:t xml:space="preserve"> </w:t>
      </w:r>
      <w:r w:rsidR="00EB1F26" w:rsidRPr="000C28C6">
        <w:t>Przepis</w:t>
      </w:r>
      <w:r w:rsidR="00636600">
        <w:t>ów</w:t>
      </w:r>
      <w:r w:rsidR="006625AD">
        <w:t xml:space="preserve"> ust.</w:t>
      </w:r>
      <w:r w:rsidR="00AB7AF1">
        <w:t xml:space="preserve"> </w:t>
      </w:r>
      <w:r w:rsidR="006625AD" w:rsidRPr="000C28C6">
        <w:t>1</w:t>
      </w:r>
      <w:r w:rsidR="006625AD">
        <w:t xml:space="preserve"> pkt</w:t>
      </w:r>
      <w:r w:rsidR="00AB7AF1">
        <w:t xml:space="preserve"> </w:t>
      </w:r>
      <w:r w:rsidR="006625AD" w:rsidRPr="000C28C6">
        <w:t>4</w:t>
      </w:r>
      <w:r w:rsidR="006625AD">
        <w:t xml:space="preserve"> lub</w:t>
      </w:r>
      <w:r w:rsidR="00EB1F26" w:rsidRPr="000C28C6">
        <w:t xml:space="preserve"> 5</w:t>
      </w:r>
      <w:r w:rsidR="00AB7AF1">
        <w:t xml:space="preserve"> </w:t>
      </w:r>
      <w:r w:rsidR="00EB1F26" w:rsidRPr="000C28C6">
        <w:t>nie stos</w:t>
      </w:r>
      <w:r w:rsidR="00E24F93">
        <w:t>uje się</w:t>
      </w:r>
      <w:r w:rsidR="00EB1F26" w:rsidRPr="000C28C6">
        <w:t>, jeżeli przemawia za tym szczególnie ważny interes cudzoziemca.</w:t>
      </w:r>
      <w:r w:rsidR="00D910A3">
        <w:t>”</w:t>
      </w:r>
      <w:r w:rsidR="00EB1F26" w:rsidRPr="000C28C6">
        <w:t>,</w:t>
      </w:r>
    </w:p>
    <w:p w14:paraId="084C01C2" w14:textId="2EF45FA0" w:rsidR="00EB1F26" w:rsidRPr="000C28C6" w:rsidRDefault="001A3041" w:rsidP="00810252">
      <w:pPr>
        <w:pStyle w:val="LITlitera"/>
        <w:keepNext/>
      </w:pPr>
      <w:r>
        <w:t>d</w:t>
      </w:r>
      <w:r w:rsidR="00EB1F26" w:rsidRPr="000C28C6">
        <w:t>)</w:t>
      </w:r>
      <w:r w:rsidR="00EB1F26">
        <w:tab/>
      </w:r>
      <w:r w:rsidR="00EB1F26" w:rsidRPr="000C28C6">
        <w:t>dodaje się</w:t>
      </w:r>
      <w:r w:rsidR="006625AD">
        <w:t xml:space="preserve"> ust.</w:t>
      </w:r>
      <w:r w:rsidR="00AB7AF1">
        <w:t xml:space="preserve"> </w:t>
      </w:r>
      <w:r w:rsidR="006625AD" w:rsidRPr="000C28C6">
        <w:t>6</w:t>
      </w:r>
      <w:r w:rsidR="006625AD">
        <w:t xml:space="preserve"> w</w:t>
      </w:r>
      <w:r w:rsidR="00AB7AF1">
        <w:t xml:space="preserve"> </w:t>
      </w:r>
      <w:r w:rsidR="00EB1F26" w:rsidRPr="000C28C6">
        <w:t>brzmieniu:</w:t>
      </w:r>
    </w:p>
    <w:p w14:paraId="66EC2B6B" w14:textId="15F583C8" w:rsidR="00EB1F26" w:rsidRPr="000C28C6" w:rsidRDefault="00D910A3" w:rsidP="00EB1F26">
      <w:pPr>
        <w:pStyle w:val="ZLITUSTzmustliter"/>
      </w:pPr>
      <w:r>
        <w:t>„</w:t>
      </w:r>
      <w:r w:rsidR="00EB1F26" w:rsidRPr="000C28C6">
        <w:t>6.</w:t>
      </w:r>
      <w:r w:rsidR="00AB7AF1">
        <w:t xml:space="preserve"> </w:t>
      </w:r>
      <w:r w:rsidR="00EB1F26" w:rsidRPr="000C28C6">
        <w:t>Przepisu</w:t>
      </w:r>
      <w:r w:rsidR="006625AD">
        <w:t xml:space="preserve"> ust.</w:t>
      </w:r>
      <w:r w:rsidR="00AB7AF1">
        <w:t xml:space="preserve"> </w:t>
      </w:r>
      <w:r w:rsidR="006625AD" w:rsidRPr="000C28C6">
        <w:t>1</w:t>
      </w:r>
      <w:r w:rsidR="006625AD">
        <w:t xml:space="preserve"> pkt</w:t>
      </w:r>
      <w:r w:rsidR="00AB7AF1">
        <w:t xml:space="preserve"> </w:t>
      </w:r>
      <w:r w:rsidR="00EB1F26" w:rsidRPr="000C28C6">
        <w:t>2</w:t>
      </w:r>
      <w:r w:rsidR="00AB7AF1">
        <w:t xml:space="preserve"> </w:t>
      </w:r>
      <w:r w:rsidR="00EB1F26" w:rsidRPr="000C28C6">
        <w:t>nie stosuje się w</w:t>
      </w:r>
      <w:r w:rsidR="00AB7AF1">
        <w:t xml:space="preserve"> </w:t>
      </w:r>
      <w:r w:rsidR="00EB1F26" w:rsidRPr="000C28C6">
        <w:t>przypadku cudzoziemca, który przebywa na terytorium Rzeczypospolitej Polskiej na podstawie dokumentu pobytowego,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00EB1F26" w:rsidRPr="000C28C6">
        <w:t>a</w:t>
      </w:r>
      <w:r w:rsidR="00AB7AF1">
        <w:t xml:space="preserve"> </w:t>
      </w:r>
      <w:r w:rsidR="00EB1F26" w:rsidRPr="000C28C6">
        <w:t>rozporządzenia</w:t>
      </w:r>
      <w:r w:rsidR="006625AD">
        <w:t xml:space="preserve"> nr</w:t>
      </w:r>
      <w:r w:rsidR="00AB7AF1">
        <w:t xml:space="preserve"> </w:t>
      </w:r>
      <w:r w:rsidR="00EB1F26" w:rsidRPr="000C28C6">
        <w:t>1030/2002, z</w:t>
      </w:r>
      <w:r w:rsidR="006B231F">
        <w:t> </w:t>
      </w:r>
      <w:r w:rsidR="00EB1F26" w:rsidRPr="000C28C6">
        <w:t xml:space="preserve">adnotacją </w:t>
      </w:r>
      <w:r>
        <w:t>„</w:t>
      </w:r>
      <w:r w:rsidR="00EB1F26" w:rsidRPr="000C28C6">
        <w:t>ICT</w:t>
      </w:r>
      <w:r>
        <w:t>”</w:t>
      </w:r>
      <w:r w:rsidR="00636600">
        <w:t>,</w:t>
      </w:r>
      <w:r w:rsidR="00EB1F26" w:rsidRPr="000C28C6">
        <w:t xml:space="preserve"> wydanego przez inne państwo członkowskie Unii Europejskiej</w:t>
      </w:r>
      <w:r w:rsidR="00636600">
        <w:t>,</w:t>
      </w:r>
      <w:r w:rsidR="00EB1F26" w:rsidRPr="000C28C6">
        <w:t xml:space="preserve"> i</w:t>
      </w:r>
      <w:r w:rsidR="00AB7AF1">
        <w:t xml:space="preserve"> </w:t>
      </w:r>
      <w:r w:rsidR="00EB1F26" w:rsidRPr="000C28C6">
        <w:t>celem jego pobytu na terytorium Rzeczypospolitej Polskiej jest wykonywanie pracy</w:t>
      </w:r>
      <w:r w:rsidR="00910182" w:rsidRPr="000C28C6">
        <w:t xml:space="preserve"> </w:t>
      </w:r>
      <w:r w:rsidR="00910182">
        <w:t>w</w:t>
      </w:r>
      <w:r w:rsidR="00AB7AF1">
        <w:t xml:space="preserve"> </w:t>
      </w:r>
      <w:r w:rsidR="0003142C">
        <w:t>charakterze</w:t>
      </w:r>
      <w:r w:rsidR="0003142C" w:rsidRPr="000C28C6">
        <w:t xml:space="preserve"> </w:t>
      </w:r>
      <w:r w:rsidR="00EB1F26" w:rsidRPr="000C28C6">
        <w:t>pracownik</w:t>
      </w:r>
      <w:r w:rsidR="0003142C">
        <w:t>a</w:t>
      </w:r>
      <w:r w:rsidR="00EB1F26" w:rsidRPr="000C28C6">
        <w:t xml:space="preserve"> kadry kierowniczej, specjalisty lub pracownik</w:t>
      </w:r>
      <w:r w:rsidR="0003142C">
        <w:t>a</w:t>
      </w:r>
      <w:r w:rsidR="00EB1F26" w:rsidRPr="000C28C6">
        <w:t xml:space="preserve"> odbywając</w:t>
      </w:r>
      <w:r w:rsidR="0003142C">
        <w:t>ego</w:t>
      </w:r>
      <w:r w:rsidR="00EB1F26" w:rsidRPr="000C28C6">
        <w:t xml:space="preserve"> staż</w:t>
      </w:r>
      <w:r w:rsidR="00CB5A25">
        <w:t>,</w:t>
      </w:r>
      <w:r w:rsidR="00EB1F26" w:rsidRPr="000C28C6">
        <w:t xml:space="preserve"> w</w:t>
      </w:r>
      <w:r w:rsidR="00AB7AF1">
        <w:t xml:space="preserve"> </w:t>
      </w:r>
      <w:r w:rsidR="00EB1F26" w:rsidRPr="000C28C6">
        <w:t>ramach przeniesienia wewnątrz przedsiębiorstwa</w:t>
      </w:r>
      <w:r w:rsidR="00CB5A25">
        <w:t>,</w:t>
      </w:r>
      <w:r w:rsidR="00EB1F26" w:rsidRPr="000C28C6">
        <w:t xml:space="preserve"> przez okres nieprzekraczający 90</w:t>
      </w:r>
      <w:r w:rsidR="00AB7AF1">
        <w:t xml:space="preserve"> </w:t>
      </w:r>
      <w:r w:rsidR="00EB1F26" w:rsidRPr="000C28C6">
        <w:t>dni w</w:t>
      </w:r>
      <w:r w:rsidR="00AB7AF1">
        <w:t xml:space="preserve"> </w:t>
      </w:r>
      <w:r w:rsidR="00EB1F26" w:rsidRPr="000C28C6">
        <w:t>okresie 180</w:t>
      </w:r>
      <w:r w:rsidR="00AB7AF1">
        <w:t xml:space="preserve"> </w:t>
      </w:r>
      <w:r w:rsidR="00EB1F26" w:rsidRPr="000C28C6">
        <w:t>dni.</w:t>
      </w:r>
      <w:r>
        <w:t>”</w:t>
      </w:r>
      <w:r w:rsidR="00EB1F26" w:rsidRPr="000C28C6">
        <w:t>;</w:t>
      </w:r>
    </w:p>
    <w:p w14:paraId="0D4A8DB4" w14:textId="4A340792" w:rsidR="00EB1F26" w:rsidRPr="00EB1F26" w:rsidRDefault="00EB1F26" w:rsidP="00810252">
      <w:pPr>
        <w:pStyle w:val="PKTpunkt"/>
        <w:keepNext/>
      </w:pPr>
      <w:r>
        <w:t>9</w:t>
      </w:r>
      <w:r w:rsidR="00C9428E">
        <w:t>8</w:t>
      </w:r>
      <w:r w:rsidRPr="00EB1F26">
        <w:t>)</w:t>
      </w:r>
      <w:r w:rsidRPr="00EB1F26">
        <w:tab/>
        <w:t>w</w:t>
      </w:r>
      <w:r w:rsidR="006625AD">
        <w:t xml:space="preserve"> art.</w:t>
      </w:r>
      <w:r w:rsidR="00AB7AF1">
        <w:t xml:space="preserve"> </w:t>
      </w:r>
      <w:r w:rsidRPr="00EB1F26">
        <w:t>303:</w:t>
      </w:r>
    </w:p>
    <w:p w14:paraId="002AE01A" w14:textId="014A72FC" w:rsidR="00EB1F26" w:rsidRPr="00EB1F26" w:rsidRDefault="00EB1F26" w:rsidP="00810252">
      <w:pPr>
        <w:pStyle w:val="LITlitera"/>
        <w:keepNext/>
      </w:pPr>
      <w:r>
        <w:t>a)</w:t>
      </w:r>
      <w:r>
        <w:tab/>
      </w:r>
      <w:r w:rsidRPr="00EB1F26">
        <w:t>w</w:t>
      </w:r>
      <w:r w:rsidR="006625AD">
        <w:t xml:space="preserve"> ust.</w:t>
      </w:r>
      <w:r w:rsidR="00AB7AF1">
        <w:t xml:space="preserve"> </w:t>
      </w:r>
      <w:r w:rsidRPr="00EB1F26">
        <w:t>1:</w:t>
      </w:r>
    </w:p>
    <w:p w14:paraId="07E3F148" w14:textId="29E0FA9B" w:rsidR="00EB1F26" w:rsidRPr="000C28C6" w:rsidRDefault="00EB1F26" w:rsidP="00810252">
      <w:pPr>
        <w:pStyle w:val="TIRtiret"/>
        <w:keepNext/>
      </w:pPr>
      <w:r w:rsidRPr="005C7F79">
        <w:t>–</w:t>
      </w:r>
      <w:r w:rsidR="0004026E">
        <w:tab/>
      </w:r>
      <w:r w:rsidRPr="000C28C6">
        <w:t>wprowadzenie do wyliczenia otrzymuje brzmienie:</w:t>
      </w:r>
    </w:p>
    <w:p w14:paraId="4EAC1499" w14:textId="7E6A5A82" w:rsidR="00EB1F26" w:rsidRPr="000C28C6" w:rsidRDefault="00D910A3" w:rsidP="00AE5D7C">
      <w:pPr>
        <w:pStyle w:val="ZTIRFRAGMzmnpwprdowyliczeniatiret"/>
      </w:pPr>
      <w:r>
        <w:t>„</w:t>
      </w:r>
      <w:r w:rsidR="00EB1F26" w:rsidRPr="000C28C6">
        <w:t>W przypadkach,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EB1F26" w:rsidRPr="000C28C6">
        <w:t>30</w:t>
      </w:r>
      <w:r w:rsidR="006625AD" w:rsidRPr="000C28C6">
        <w:t>2</w:t>
      </w:r>
      <w:r w:rsidR="006625AD">
        <w:t xml:space="preserve"> ust.</w:t>
      </w:r>
      <w:r w:rsidR="00AB7AF1">
        <w:t xml:space="preserve"> </w:t>
      </w:r>
      <w:r w:rsidR="00EB1F26" w:rsidRPr="000C28C6">
        <w:t>1, nie wszczyna się postępowania w</w:t>
      </w:r>
      <w:r w:rsidR="00AB7AF1">
        <w:t xml:space="preserve"> </w:t>
      </w:r>
      <w:r w:rsidR="00EB1F26" w:rsidRPr="000C28C6">
        <w:t>sprawie zobowiązania cudzoziemca do powrotu, a</w:t>
      </w:r>
      <w:r w:rsidR="00AB7AF1">
        <w:t xml:space="preserve"> </w:t>
      </w:r>
      <w:r w:rsidR="00EB1F26" w:rsidRPr="000C28C6">
        <w:t>wszczęte postępowanie w</w:t>
      </w:r>
      <w:r w:rsidR="00AB7AF1">
        <w:t xml:space="preserve"> </w:t>
      </w:r>
      <w:r w:rsidR="00EB1F26" w:rsidRPr="000C28C6">
        <w:t>tej sprawie umarza się, jeżeli cudzoziemiec:</w:t>
      </w:r>
      <w:r>
        <w:t>”</w:t>
      </w:r>
      <w:r w:rsidR="00EB1F26" w:rsidRPr="000C28C6">
        <w:t>,</w:t>
      </w:r>
    </w:p>
    <w:p w14:paraId="3A9F17B3" w14:textId="36FAD391" w:rsidR="00EB1F26" w:rsidRPr="000C28C6" w:rsidRDefault="00EB1F26" w:rsidP="00810252">
      <w:pPr>
        <w:pStyle w:val="TIRtiret"/>
        <w:keepNext/>
      </w:pPr>
      <w:r w:rsidRPr="005C7F79">
        <w:t>–</w:t>
      </w:r>
      <w:r w:rsidR="0004026E">
        <w:tab/>
      </w:r>
      <w:r w:rsidR="00EE2C57">
        <w:t>pkt</w:t>
      </w:r>
      <w:r w:rsidR="00AB7AF1">
        <w:t xml:space="preserve"> </w:t>
      </w:r>
      <w:r w:rsidR="006625AD" w:rsidRPr="000C28C6">
        <w:t>2</w:t>
      </w:r>
      <w:r w:rsidR="006625AD">
        <w:t xml:space="preserve"> i</w:t>
      </w:r>
      <w:r w:rsidR="00AB7AF1">
        <w:t xml:space="preserve"> </w:t>
      </w:r>
      <w:r w:rsidR="003D5361">
        <w:t>3</w:t>
      </w:r>
      <w:r w:rsidR="00AB7AF1">
        <w:t xml:space="preserve"> </w:t>
      </w:r>
      <w:r w:rsidRPr="000C28C6">
        <w:t>otrzymuj</w:t>
      </w:r>
      <w:r w:rsidR="0004026E">
        <w:t>ą</w:t>
      </w:r>
      <w:r w:rsidRPr="000C28C6">
        <w:t xml:space="preserve"> brzmienie:</w:t>
      </w:r>
    </w:p>
    <w:p w14:paraId="045D0EB0" w14:textId="77777777" w:rsidR="003D5361" w:rsidRDefault="00D910A3" w:rsidP="00EB1F26">
      <w:pPr>
        <w:pStyle w:val="ZTIRPKTzmpkttiret"/>
      </w:pPr>
      <w:r>
        <w:t>„</w:t>
      </w:r>
      <w:r w:rsidR="00EB1F26" w:rsidRPr="000C28C6">
        <w:t>2)</w:t>
      </w:r>
      <w:r w:rsidR="00EB1F26">
        <w:tab/>
      </w:r>
      <w:r w:rsidR="00EB1F26" w:rsidRPr="000C28C6">
        <w:t>przebywa</w:t>
      </w:r>
      <w:r w:rsidR="008B02DA">
        <w:t xml:space="preserve"> na terytorium Rzeczypospolitej Polskiej</w:t>
      </w:r>
      <w:r w:rsidR="00EB1F26" w:rsidRPr="000C28C6">
        <w:t xml:space="preserve"> na podstawie zgody na pobyt ze względów humanitarnych lub zgody na pobyt tolerowany, lub</w:t>
      </w:r>
    </w:p>
    <w:p w14:paraId="0109358E" w14:textId="5CE0B9D3" w:rsidR="00EB1F26" w:rsidRPr="000C28C6" w:rsidRDefault="00AE5D7C" w:rsidP="00EB1F26">
      <w:pPr>
        <w:pStyle w:val="ZTIRPKTzmpkttiret"/>
      </w:pPr>
      <w:r>
        <w:t>3)</w:t>
      </w:r>
      <w:r w:rsidR="00075C98">
        <w:tab/>
      </w:r>
      <w:r w:rsidR="00297300">
        <w:t>uzyskał zezwolenie,</w:t>
      </w:r>
      <w:r w:rsidR="00910182">
        <w:t xml:space="preserve"> o</w:t>
      </w:r>
      <w:r w:rsidR="00AB7AF1">
        <w:t xml:space="preserve"> </w:t>
      </w:r>
      <w:r w:rsidR="00297300">
        <w:t>którym mowa</w:t>
      </w:r>
      <w:r w:rsidR="006625AD">
        <w:t xml:space="preserve"> w</w:t>
      </w:r>
      <w:r w:rsidR="00AB7AF1">
        <w:t xml:space="preserve"> </w:t>
      </w:r>
      <w:r w:rsidR="006625AD">
        <w:t>art.</w:t>
      </w:r>
      <w:r w:rsidR="00AB7AF1">
        <w:t xml:space="preserve"> </w:t>
      </w:r>
      <w:r w:rsidR="00297300">
        <w:t>18</w:t>
      </w:r>
      <w:r w:rsidR="006625AD">
        <w:t>7 pkt</w:t>
      </w:r>
      <w:r w:rsidR="00AB7AF1">
        <w:t xml:space="preserve"> </w:t>
      </w:r>
      <w:r w:rsidR="006625AD">
        <w:t>6 lub</w:t>
      </w:r>
      <w:r w:rsidR="00297300">
        <w:t xml:space="preserve"> 7, lub</w:t>
      </w:r>
      <w:r w:rsidR="00D910A3">
        <w:t>”</w:t>
      </w:r>
      <w:r w:rsidR="00EB1F26" w:rsidRPr="000C28C6">
        <w:t>,</w:t>
      </w:r>
    </w:p>
    <w:p w14:paraId="5958443A" w14:textId="3445B80F" w:rsidR="00EB1F26" w:rsidRPr="000C28C6" w:rsidRDefault="00EB1F26" w:rsidP="00EB1F26">
      <w:pPr>
        <w:pStyle w:val="TIRtiret"/>
      </w:pPr>
      <w:r w:rsidRPr="005C7F79">
        <w:t>–</w:t>
      </w:r>
      <w:r w:rsidR="0004026E">
        <w:tab/>
      </w:r>
      <w:r w:rsidR="00EE2C57" w:rsidRPr="000C28C6">
        <w:t>w</w:t>
      </w:r>
      <w:r w:rsidR="006625AD">
        <w:t xml:space="preserve"> pkt</w:t>
      </w:r>
      <w:r w:rsidR="00AB7AF1">
        <w:t xml:space="preserve"> </w:t>
      </w:r>
      <w:r w:rsidRPr="000C28C6">
        <w:t>4</w:t>
      </w:r>
      <w:r w:rsidR="00AB7AF1">
        <w:t xml:space="preserve"> </w:t>
      </w:r>
      <w:r w:rsidRPr="000C28C6">
        <w:t xml:space="preserve">wyrazy </w:t>
      </w:r>
      <w:r w:rsidR="00D910A3">
        <w:t>„</w:t>
      </w:r>
      <w:r w:rsidRPr="000C28C6">
        <w:t>niniejszej ustawy</w:t>
      </w:r>
      <w:r w:rsidR="00D910A3">
        <w:t>”</w:t>
      </w:r>
      <w:r w:rsidRPr="000C28C6">
        <w:t xml:space="preserve"> zastępuje się </w:t>
      </w:r>
      <w:r w:rsidR="00FB0FF4" w:rsidRPr="000C28C6">
        <w:t>wyraz</w:t>
      </w:r>
      <w:r w:rsidR="00FB0FF4">
        <w:t>em</w:t>
      </w:r>
      <w:r w:rsidR="00FB0FF4" w:rsidRPr="000C28C6">
        <w:t xml:space="preserve"> </w:t>
      </w:r>
      <w:r w:rsidR="00D910A3">
        <w:t>„</w:t>
      </w:r>
      <w:r w:rsidR="00FB0FF4">
        <w:t>usta</w:t>
      </w:r>
      <w:r w:rsidR="003D5361">
        <w:t>wy</w:t>
      </w:r>
      <w:r w:rsidR="00D910A3">
        <w:t>”</w:t>
      </w:r>
      <w:r>
        <w:t>,</w:t>
      </w:r>
    </w:p>
    <w:p w14:paraId="2A3E5564" w14:textId="71B2DA35" w:rsidR="00297300" w:rsidRDefault="00EB1F26" w:rsidP="00810252">
      <w:pPr>
        <w:pStyle w:val="TIRtiret"/>
        <w:keepNext/>
      </w:pPr>
      <w:r w:rsidRPr="005C7F79">
        <w:t>–</w:t>
      </w:r>
      <w:r w:rsidR="0004026E">
        <w:tab/>
      </w:r>
      <w:r w:rsidR="00297300">
        <w:t xml:space="preserve">pkt </w:t>
      </w:r>
      <w:r w:rsidR="00910182">
        <w:t>6</w:t>
      </w:r>
      <w:r w:rsidR="00BC1D4C">
        <w:t xml:space="preserve"> i 7</w:t>
      </w:r>
      <w:r w:rsidR="00AB7AF1">
        <w:t xml:space="preserve"> </w:t>
      </w:r>
      <w:r w:rsidR="00297300">
        <w:t>otrzymuj</w:t>
      </w:r>
      <w:r w:rsidR="00BC1D4C">
        <w:t>ą</w:t>
      </w:r>
      <w:r w:rsidR="00297300">
        <w:t xml:space="preserve"> brzmienie:</w:t>
      </w:r>
    </w:p>
    <w:p w14:paraId="7CDC8E6B" w14:textId="02F63BA8" w:rsidR="00EC0EE8" w:rsidRDefault="00341D35" w:rsidP="00EB1F26">
      <w:pPr>
        <w:pStyle w:val="ZTIRPKTzmpkttiret"/>
      </w:pPr>
      <w:r w:rsidRPr="00341D35">
        <w:t>„</w:t>
      </w:r>
      <w:r w:rsidR="00297300">
        <w:t>6)</w:t>
      </w:r>
      <w:r w:rsidR="00AE5D7C">
        <w:tab/>
      </w:r>
      <w:r w:rsidR="00297300" w:rsidRPr="00CB3B6B">
        <w:t>uzyska</w:t>
      </w:r>
      <w:r w:rsidR="00297300" w:rsidRPr="00CB3B6B">
        <w:rPr>
          <w:rFonts w:hint="eastAsia"/>
        </w:rPr>
        <w:t>ł</w:t>
      </w:r>
      <w:r w:rsidR="00297300" w:rsidRPr="00CB3B6B">
        <w:t xml:space="preserve"> zezwolenie na pobyt sta</w:t>
      </w:r>
      <w:r w:rsidR="00297300" w:rsidRPr="00CB3B6B">
        <w:rPr>
          <w:rFonts w:hint="eastAsia"/>
        </w:rPr>
        <w:t>ł</w:t>
      </w:r>
      <w:r w:rsidR="00297300" w:rsidRPr="00CB3B6B">
        <w:t>y lub zezwolenie</w:t>
      </w:r>
      <w:r w:rsidR="00297300" w:rsidRPr="00297300">
        <w:t xml:space="preserve"> na pobyt rezydenta długoterminowego UE</w:t>
      </w:r>
      <w:r w:rsidR="00297300">
        <w:t xml:space="preserve"> na terytorium Rzeczypospolitej Polskiej</w:t>
      </w:r>
      <w:r w:rsidR="00297300" w:rsidRPr="00297300">
        <w:t>, lub</w:t>
      </w:r>
      <w:r w:rsidR="00BC1D4C" w:rsidRPr="005C7F79" w:rsidDel="00BC1D4C">
        <w:t xml:space="preserve"> </w:t>
      </w:r>
    </w:p>
    <w:p w14:paraId="5618C440" w14:textId="6D10D251" w:rsidR="00EB1F26" w:rsidRPr="000C28C6" w:rsidRDefault="00EB1F26" w:rsidP="00EB1F26">
      <w:pPr>
        <w:pStyle w:val="ZTIRPKTzmpkttiret"/>
      </w:pPr>
      <w:r w:rsidRPr="000C28C6">
        <w:t>7)</w:t>
      </w:r>
      <w:r>
        <w:tab/>
      </w:r>
      <w:r w:rsidRPr="000C28C6">
        <w:t>posiada zezwolenie pobytowe lub inne zezwolenie uprawniające do pobytu, udzielone przez inne państwo stosujące dyrektywę 2008/115/WE, i</w:t>
      </w:r>
      <w:r w:rsidR="00AB7AF1">
        <w:t xml:space="preserve"> </w:t>
      </w:r>
      <w:r w:rsidRPr="000C28C6">
        <w:t>nie sprzeciwiają się temu względy obronności lub bezpieczeństwa państwa lub ochrony bezpieczeństwa i</w:t>
      </w:r>
      <w:r w:rsidR="00AB7AF1">
        <w:t xml:space="preserve"> </w:t>
      </w:r>
      <w:r w:rsidRPr="000C28C6">
        <w:t>porządku publicznego, chyba że cudzoziemiec nie udał się niezwłocznie na terytorium tego państwa po pouczeniu go o</w:t>
      </w:r>
      <w:r w:rsidR="00AB7AF1">
        <w:t xml:space="preserve"> </w:t>
      </w:r>
      <w:r w:rsidRPr="000C28C6">
        <w:t>obowiązku wyjazdu na terytorium tego państwa,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314, lub</w:t>
      </w:r>
      <w:r w:rsidR="00D910A3">
        <w:t>”</w:t>
      </w:r>
      <w:r w:rsidRPr="000C28C6">
        <w:t>,</w:t>
      </w:r>
    </w:p>
    <w:p w14:paraId="0F2DBBA5" w14:textId="3B5B43AB" w:rsidR="00EB1F26" w:rsidRPr="000C28C6" w:rsidRDefault="00EB1F26" w:rsidP="00EB1F26">
      <w:pPr>
        <w:pStyle w:val="TIRtiret"/>
      </w:pPr>
      <w:r w:rsidRPr="005C7F79">
        <w:t>–</w:t>
      </w:r>
      <w:r w:rsidR="0004026E">
        <w:tab/>
      </w:r>
      <w:r w:rsidR="00EE2C57" w:rsidRPr="000C28C6">
        <w:t>w</w:t>
      </w:r>
      <w:r w:rsidR="006625AD">
        <w:t xml:space="preserve"> pkt</w:t>
      </w:r>
      <w:r w:rsidR="00AB7AF1">
        <w:t xml:space="preserve"> </w:t>
      </w:r>
      <w:r w:rsidRPr="000C28C6">
        <w:t>11</w:t>
      </w:r>
      <w:r w:rsidR="00AB7AF1">
        <w:t xml:space="preserve"> </w:t>
      </w:r>
      <w:r w:rsidRPr="000C28C6">
        <w:t xml:space="preserve">skreśla się wyraz </w:t>
      </w:r>
      <w:r w:rsidR="00D910A3">
        <w:t>„</w:t>
      </w:r>
      <w:r w:rsidRPr="000C28C6">
        <w:t>niezwłocznie</w:t>
      </w:r>
      <w:r w:rsidR="00D910A3">
        <w:t>”</w:t>
      </w:r>
      <w:r w:rsidRPr="000C28C6">
        <w:t>,</w:t>
      </w:r>
    </w:p>
    <w:p w14:paraId="68846E19" w14:textId="373FD456" w:rsidR="008B02DA" w:rsidRDefault="00EB1F26" w:rsidP="00D910A3">
      <w:pPr>
        <w:pStyle w:val="TIRtiret"/>
        <w:keepNext/>
      </w:pPr>
      <w:r w:rsidRPr="005C7F79">
        <w:t>–</w:t>
      </w:r>
      <w:r w:rsidR="0004026E">
        <w:tab/>
      </w:r>
      <w:r w:rsidR="008B02DA">
        <w:t>w</w:t>
      </w:r>
      <w:r w:rsidR="006625AD">
        <w:t xml:space="preserve"> pkt</w:t>
      </w:r>
      <w:r w:rsidR="00AB7AF1">
        <w:t xml:space="preserve"> </w:t>
      </w:r>
      <w:r w:rsidR="008B02DA">
        <w:t>1</w:t>
      </w:r>
      <w:r w:rsidR="00910182">
        <w:t>3</w:t>
      </w:r>
      <w:r w:rsidR="00AB7AF1">
        <w:t xml:space="preserve"> </w:t>
      </w:r>
      <w:r w:rsidR="008B02DA">
        <w:t>kropkę zastępuje się przecinkiem</w:t>
      </w:r>
      <w:r w:rsidR="00910182">
        <w:t xml:space="preserve"> i</w:t>
      </w:r>
      <w:r w:rsidR="00AB7AF1">
        <w:t xml:space="preserve"> </w:t>
      </w:r>
      <w:r w:rsidR="008B02DA">
        <w:t xml:space="preserve">dodaje się wyraz </w:t>
      </w:r>
      <w:r w:rsidR="00341D35" w:rsidRPr="00341D35">
        <w:t>„</w:t>
      </w:r>
      <w:r w:rsidR="008B02DA">
        <w:t>lub</w:t>
      </w:r>
      <w:r w:rsidR="00341D35" w:rsidRPr="00341D35">
        <w:t>”</w:t>
      </w:r>
      <w:r w:rsidR="008B02DA">
        <w:t>,</w:t>
      </w:r>
    </w:p>
    <w:p w14:paraId="3B80A806" w14:textId="26C1B039" w:rsidR="00EB1F26" w:rsidRPr="000C28C6" w:rsidRDefault="00051215" w:rsidP="00810252">
      <w:pPr>
        <w:pStyle w:val="TIRtiret"/>
        <w:keepNext/>
      </w:pPr>
      <w:r w:rsidRPr="00051215">
        <w:t>–</w:t>
      </w:r>
      <w:r w:rsidR="0004026E">
        <w:tab/>
      </w:r>
      <w:r w:rsidR="00EB1F26" w:rsidRPr="000C28C6">
        <w:t>dodaje się</w:t>
      </w:r>
      <w:r w:rsidR="006625AD">
        <w:t xml:space="preserve"> pkt</w:t>
      </w:r>
      <w:r w:rsidR="00AB7AF1">
        <w:t xml:space="preserve"> </w:t>
      </w:r>
      <w:r w:rsidR="00EB1F26" w:rsidRPr="000C28C6">
        <w:t>1</w:t>
      </w:r>
      <w:r w:rsidR="006625AD" w:rsidRPr="000C28C6">
        <w:t>4</w:t>
      </w:r>
      <w:r w:rsidR="006625AD">
        <w:t xml:space="preserve"> i</w:t>
      </w:r>
      <w:r w:rsidR="00AB7AF1">
        <w:t xml:space="preserve"> </w:t>
      </w:r>
      <w:r w:rsidR="00EB1F26" w:rsidRPr="000C28C6">
        <w:t>1</w:t>
      </w:r>
      <w:r w:rsidR="006625AD" w:rsidRPr="000C28C6">
        <w:t>5</w:t>
      </w:r>
      <w:r w:rsidR="006625AD">
        <w:t xml:space="preserve"> w</w:t>
      </w:r>
      <w:r w:rsidR="00AB7AF1">
        <w:t xml:space="preserve"> </w:t>
      </w:r>
      <w:r w:rsidR="00EB1F26" w:rsidRPr="000C28C6">
        <w:t>brzmieniu:</w:t>
      </w:r>
    </w:p>
    <w:p w14:paraId="51BABA15" w14:textId="2689D54D" w:rsidR="00EB1F26" w:rsidRPr="000C28C6" w:rsidRDefault="00D910A3" w:rsidP="00EB1F26">
      <w:pPr>
        <w:pStyle w:val="ZTIRPKTzmpkttiret"/>
      </w:pPr>
      <w:r>
        <w:t>„</w:t>
      </w:r>
      <w:r w:rsidR="00EB1F26" w:rsidRPr="000C28C6">
        <w:t>14)</w:t>
      </w:r>
      <w:r w:rsidR="00EB1F26">
        <w:tab/>
      </w:r>
      <w:r w:rsidR="00EB1F26" w:rsidRPr="000C28C6">
        <w:t xml:space="preserve">jest przekazywany do państwa trzeciego na wniosek </w:t>
      </w:r>
      <w:r w:rsidR="0042030F">
        <w:t xml:space="preserve">organów tego państwa </w:t>
      </w:r>
      <w:r w:rsidR="00EB1F26" w:rsidRPr="000C28C6">
        <w:t>o</w:t>
      </w:r>
      <w:r w:rsidR="00AB7AF1">
        <w:t xml:space="preserve"> </w:t>
      </w:r>
      <w:r w:rsidR="00EB1F26" w:rsidRPr="000C28C6">
        <w:t>wydanie osoby ściganej</w:t>
      </w:r>
      <w:r w:rsidR="007B7EF5">
        <w:t>,</w:t>
      </w:r>
      <w:r w:rsidR="00EB1F26" w:rsidRPr="000C28C6">
        <w:t xml:space="preserve"> w</w:t>
      </w:r>
      <w:r w:rsidR="00AB7AF1">
        <w:t xml:space="preserve"> </w:t>
      </w:r>
      <w:r w:rsidR="00EB1F26" w:rsidRPr="000C28C6">
        <w:t>celu przeprowadzenia przeciw niemu</w:t>
      </w:r>
      <w:r w:rsidR="007B7EF5">
        <w:t xml:space="preserve"> </w:t>
      </w:r>
      <w:r w:rsidR="007B7EF5" w:rsidRPr="000C28C6">
        <w:t>na terytorium tego państwa</w:t>
      </w:r>
      <w:r w:rsidR="00EB1F26" w:rsidRPr="000C28C6">
        <w:t xml:space="preserve"> postępowania karnego lub wykonania orzeczonej kary albo środka zabezpieczającego, lub</w:t>
      </w:r>
    </w:p>
    <w:p w14:paraId="0381918C" w14:textId="7EF16B3A" w:rsidR="00EB1F26" w:rsidRPr="000C28C6" w:rsidRDefault="00EB1F26" w:rsidP="00EB1F26">
      <w:pPr>
        <w:pStyle w:val="ZTIRPKTzmpkttiret"/>
      </w:pPr>
      <w:r w:rsidRPr="000C28C6">
        <w:t>15)</w:t>
      </w:r>
      <w:r>
        <w:tab/>
      </w:r>
      <w:r w:rsidRPr="000C28C6">
        <w:t>jest przekazywany do innego państwa członkowskiego Unii Europejskiej jako osoba ścigana europejskim nakazem aresztowania w</w:t>
      </w:r>
      <w:r w:rsidR="00AB7AF1">
        <w:t xml:space="preserve"> </w:t>
      </w:r>
      <w:r w:rsidRPr="000C28C6">
        <w:t>celu przeprowadzenia przeciw niemu na terytorium tego państwa postępowania karnego lub wykonania orzeczonej kary pozbawienia wolności albo innego środka polegającego na pozbawieniu wolności.</w:t>
      </w:r>
      <w:r w:rsidR="00D910A3">
        <w:t>”</w:t>
      </w:r>
      <w:r w:rsidRPr="000C28C6">
        <w:t>,</w:t>
      </w:r>
    </w:p>
    <w:p w14:paraId="1CB95A24" w14:textId="14D86160" w:rsidR="00EB1F26" w:rsidRDefault="00EB1F26" w:rsidP="00810252">
      <w:pPr>
        <w:pStyle w:val="LITlitera"/>
        <w:keepNext/>
      </w:pPr>
      <w:r w:rsidRPr="000C28C6">
        <w:t>b)</w:t>
      </w:r>
      <w:r>
        <w:tab/>
      </w:r>
      <w:r w:rsidRPr="000C28C6">
        <w:t>dodaje się</w:t>
      </w:r>
      <w:r w:rsidR="006625AD">
        <w:t xml:space="preserve"> ust.</w:t>
      </w:r>
      <w:r w:rsidR="00AB7AF1">
        <w:t xml:space="preserve"> </w:t>
      </w:r>
      <w:r w:rsidR="006625AD" w:rsidRPr="000C28C6">
        <w:t>7</w:t>
      </w:r>
      <w:r w:rsidR="006625AD">
        <w:t xml:space="preserve"> w</w:t>
      </w:r>
      <w:r w:rsidR="00AB7AF1">
        <w:t xml:space="preserve"> </w:t>
      </w:r>
      <w:r w:rsidRPr="000C28C6">
        <w:t>brzmieniu:</w:t>
      </w:r>
    </w:p>
    <w:p w14:paraId="0DC3C5FD" w14:textId="06D67D4F" w:rsidR="00EB1F26" w:rsidRPr="00EB1F26" w:rsidRDefault="00D910A3" w:rsidP="00810252">
      <w:pPr>
        <w:pStyle w:val="ZLITUSTzmustliter"/>
        <w:keepNext/>
      </w:pPr>
      <w:r>
        <w:t>„</w:t>
      </w:r>
      <w:r w:rsidR="00EB1F26" w:rsidRPr="00EB1F26">
        <w:t>7.</w:t>
      </w:r>
      <w:r w:rsidR="00AB7AF1">
        <w:t xml:space="preserve"> </w:t>
      </w:r>
      <w:r w:rsidR="00EE2C57" w:rsidRPr="00EB1F26">
        <w:t>W</w:t>
      </w:r>
      <w:r w:rsidR="00AB7AF1">
        <w:t xml:space="preserve"> </w:t>
      </w:r>
      <w:r w:rsidR="00EB1F26" w:rsidRPr="00EB1F26">
        <w:t>przypadkach,</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ust.</w:t>
      </w:r>
      <w:r w:rsidR="00AB7AF1">
        <w:t xml:space="preserve"> </w:t>
      </w:r>
      <w:r w:rsidR="006625AD" w:rsidRPr="00EB1F26">
        <w:t>1</w:t>
      </w:r>
      <w:r w:rsidR="006625AD">
        <w:t xml:space="preserve"> pkt</w:t>
      </w:r>
      <w:r w:rsidR="00AB7AF1">
        <w:t xml:space="preserve"> </w:t>
      </w:r>
      <w:r w:rsidR="006625AD" w:rsidRPr="00EB1F26">
        <w:t>9</w:t>
      </w:r>
      <w:r w:rsidR="006625AD">
        <w:t xml:space="preserve"> i</w:t>
      </w:r>
      <w:r w:rsidR="00AB7AF1">
        <w:t xml:space="preserve"> </w:t>
      </w:r>
      <w:r w:rsidR="00EB1F26" w:rsidRPr="00EB1F26">
        <w:t>11,</w:t>
      </w:r>
      <w:r w:rsidR="00910182" w:rsidRPr="00EB1F26">
        <w:t xml:space="preserve"> z</w:t>
      </w:r>
      <w:r w:rsidR="00AB7AF1">
        <w:t xml:space="preserve"> </w:t>
      </w:r>
      <w:r w:rsidR="00EB1F26" w:rsidRPr="00EB1F26">
        <w:t>wyjątkiem przypadku, gdy cudzoziemcowi została wydana decyzja,</w:t>
      </w:r>
      <w:r w:rsidR="00EE2C57" w:rsidRPr="00EB1F26">
        <w:t xml:space="preserve"> o</w:t>
      </w:r>
      <w:r w:rsidR="00AB7AF1">
        <w:t xml:space="preserve"> </w:t>
      </w:r>
      <w:r w:rsidR="00EB1F26" w:rsidRPr="00EB1F26">
        <w:t>której mowa</w:t>
      </w:r>
      <w:r w:rsidR="006625AD" w:rsidRPr="00EB1F26">
        <w:t xml:space="preserve"> w</w:t>
      </w:r>
      <w:r w:rsidR="00AB7AF1">
        <w:t xml:space="preserve"> </w:t>
      </w:r>
      <w:r w:rsidR="006625AD">
        <w:t>art.</w:t>
      </w:r>
      <w:r w:rsidR="00AB7AF1">
        <w:t xml:space="preserve"> </w:t>
      </w:r>
      <w:r w:rsidR="00EB1F26" w:rsidRPr="00EB1F26">
        <w:t>303a</w:t>
      </w:r>
      <w:r w:rsidR="006625AD">
        <w:t xml:space="preserve"> ust.</w:t>
      </w:r>
      <w:r w:rsidR="00AB7AF1">
        <w:t xml:space="preserve"> </w:t>
      </w:r>
      <w:r w:rsidR="00EB1F26" w:rsidRPr="00EB1F26">
        <w:t>1, komendant oddziału Straży Granicznej lub komendant placówki Straży Granicznej właściwy ze względu na miejsce pobytu cudzoziemca:</w:t>
      </w:r>
    </w:p>
    <w:p w14:paraId="2A8F2326" w14:textId="77777777" w:rsidR="00EB1F26" w:rsidRPr="00EB1F26" w:rsidRDefault="00895CFF" w:rsidP="00895CFF">
      <w:pPr>
        <w:pStyle w:val="ZLITPKTzmpktliter"/>
      </w:pPr>
      <w:r>
        <w:t>1)</w:t>
      </w:r>
      <w:r>
        <w:tab/>
      </w:r>
      <w:r w:rsidR="00EB1F26" w:rsidRPr="00EB1F26">
        <w:t>informuje cudzoziemca, do jakiego państwa zostanie przekazany;</w:t>
      </w:r>
    </w:p>
    <w:p w14:paraId="50443109" w14:textId="77777777" w:rsidR="00EB1F26" w:rsidRPr="00EB1F26" w:rsidRDefault="00895CFF" w:rsidP="00895CFF">
      <w:pPr>
        <w:pStyle w:val="ZLITPKTzmpktliter"/>
      </w:pPr>
      <w:r>
        <w:t>2)</w:t>
      </w:r>
      <w:r>
        <w:tab/>
      </w:r>
      <w:r w:rsidR="00EB1F26" w:rsidRPr="00EB1F26">
        <w:t>doprowadza cudzoziemca do granicy państwa, do którego zostaje przekazany.</w:t>
      </w:r>
      <w:r w:rsidR="00D910A3">
        <w:t>”</w:t>
      </w:r>
      <w:r w:rsidR="00EB1F26" w:rsidRPr="00EB1F26">
        <w:t>;</w:t>
      </w:r>
    </w:p>
    <w:p w14:paraId="631A0401" w14:textId="7A5CF7D9" w:rsidR="00EB1F26" w:rsidRPr="000C28C6" w:rsidRDefault="00EB1F26" w:rsidP="00810252">
      <w:pPr>
        <w:pStyle w:val="PKTpunkt"/>
        <w:keepNext/>
      </w:pPr>
      <w:r>
        <w:t>9</w:t>
      </w:r>
      <w:r w:rsidR="00C9428E">
        <w:t>9</w:t>
      </w:r>
      <w:r>
        <w:t>)</w:t>
      </w:r>
      <w:r>
        <w:tab/>
      </w:r>
      <w:r w:rsidRPr="000C28C6">
        <w:t>po</w:t>
      </w:r>
      <w:r w:rsidR="006625AD">
        <w:t xml:space="preserve"> art.</w:t>
      </w:r>
      <w:r w:rsidR="00AB7AF1">
        <w:t xml:space="preserve"> </w:t>
      </w:r>
      <w:r w:rsidRPr="000C28C6">
        <w:t>303</w:t>
      </w:r>
      <w:r w:rsidR="00AB7AF1">
        <w:t xml:space="preserve"> </w:t>
      </w:r>
      <w:r w:rsidRPr="000C28C6">
        <w:t>dodaje się</w:t>
      </w:r>
      <w:r w:rsidR="006625AD">
        <w:t xml:space="preserve"> art.</w:t>
      </w:r>
      <w:r w:rsidR="00AB7AF1">
        <w:t xml:space="preserve"> </w:t>
      </w:r>
      <w:r w:rsidRPr="000C28C6">
        <w:t>303a w</w:t>
      </w:r>
      <w:r w:rsidR="00AB7AF1">
        <w:t xml:space="preserve"> </w:t>
      </w:r>
      <w:r w:rsidRPr="000C28C6">
        <w:t>brzmieniu:</w:t>
      </w:r>
    </w:p>
    <w:p w14:paraId="78187D1E" w14:textId="2D87C8B9" w:rsidR="00EB1F26" w:rsidRPr="000C28C6" w:rsidRDefault="00D910A3" w:rsidP="00B60B07">
      <w:pPr>
        <w:pStyle w:val="ZARTzmartartykuempunktem"/>
      </w:pPr>
      <w:r>
        <w:t>„</w:t>
      </w:r>
      <w:r w:rsidR="00EB1F26" w:rsidRPr="000C28C6">
        <w:t>Art.</w:t>
      </w:r>
      <w:r w:rsidR="00AB7AF1">
        <w:t xml:space="preserve"> </w:t>
      </w:r>
      <w:r w:rsidR="00EB1F26" w:rsidRPr="000C28C6">
        <w:t>303a.</w:t>
      </w:r>
      <w:r w:rsidR="00AB7AF1">
        <w:t xml:space="preserve"> </w:t>
      </w:r>
      <w:r w:rsidR="00EB1F26" w:rsidRPr="000C28C6">
        <w:t>1. Cudzoziemcowi,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30</w:t>
      </w:r>
      <w:r w:rsidR="006625AD" w:rsidRPr="000C28C6">
        <w:t>3</w:t>
      </w:r>
      <w:r w:rsidR="006625AD">
        <w:t xml:space="preserve"> ust.</w:t>
      </w:r>
      <w:r w:rsidR="00AB7AF1">
        <w:t xml:space="preserve"> </w:t>
      </w:r>
      <w:r w:rsidR="006625AD" w:rsidRPr="000C28C6">
        <w:t>1</w:t>
      </w:r>
      <w:r w:rsidR="006625AD">
        <w:t xml:space="preserve"> pkt</w:t>
      </w:r>
      <w:r w:rsidR="00AB7AF1">
        <w:t xml:space="preserve"> </w:t>
      </w:r>
      <w:r w:rsidR="00EB1F26" w:rsidRPr="000C28C6">
        <w:t>11,</w:t>
      </w:r>
      <w:r w:rsidR="00910182" w:rsidRPr="000C28C6">
        <w:t xml:space="preserve"> z</w:t>
      </w:r>
      <w:r w:rsidR="006B231F">
        <w:t> </w:t>
      </w:r>
      <w:r w:rsidR="00EB1F26" w:rsidRPr="000C28C6">
        <w:t>wyjątkiem przypadku, w</w:t>
      </w:r>
      <w:r w:rsidR="00AB7AF1">
        <w:t xml:space="preserve"> </w:t>
      </w:r>
      <w:r w:rsidR="00EB1F26" w:rsidRPr="000C28C6">
        <w:t xml:space="preserve">którym zostaje on przekazany do innego państwa członkowskiego Unii Europejskiej, państwa członkowskiego Europejskiego Stowarzyszenia Wolnego Handlu (EFTA) </w:t>
      </w:r>
      <w:r w:rsidR="004838E1" w:rsidRPr="000C28C6">
        <w:t>–</w:t>
      </w:r>
      <w:r w:rsidR="00EE2C57">
        <w:t xml:space="preserve"> </w:t>
      </w:r>
      <w:r w:rsidR="00EB1F26" w:rsidRPr="000C28C6">
        <w:t>strony umowy o</w:t>
      </w:r>
      <w:r w:rsidR="00AB7AF1">
        <w:t xml:space="preserve"> </w:t>
      </w:r>
      <w:r w:rsidR="00EB1F26" w:rsidRPr="000C28C6">
        <w:t xml:space="preserve">Europejskim Obszarze Gospodarczym lub Konfederacji Szwajcarskiej </w:t>
      </w:r>
      <w:r w:rsidR="003D092D" w:rsidRPr="000C28C6">
        <w:t>niezwłocznie</w:t>
      </w:r>
      <w:r w:rsidR="003D092D">
        <w:t>,</w:t>
      </w:r>
      <w:r w:rsidR="002A27E3">
        <w:t xml:space="preserve"> </w:t>
      </w:r>
      <w:r w:rsidR="00EB1F26" w:rsidRPr="000C28C6">
        <w:t>na podstawie obowiązującej w</w:t>
      </w:r>
      <w:r w:rsidR="00AB7AF1">
        <w:t xml:space="preserve"> </w:t>
      </w:r>
      <w:r w:rsidR="00EB1F26" w:rsidRPr="000C28C6">
        <w:t>dniu 13</w:t>
      </w:r>
      <w:r w:rsidR="00AB7AF1">
        <w:t xml:space="preserve"> </w:t>
      </w:r>
      <w:r w:rsidR="00EB1F26" w:rsidRPr="000C28C6">
        <w:t>stycznia 2009</w:t>
      </w:r>
      <w:r w:rsidR="00AB7AF1">
        <w:t xml:space="preserve"> </w:t>
      </w:r>
      <w:r w:rsidR="00EB1F26" w:rsidRPr="000C28C6">
        <w:t>r. umowy międzynarodowej o</w:t>
      </w:r>
      <w:r w:rsidR="00AB7AF1">
        <w:t xml:space="preserve"> </w:t>
      </w:r>
      <w:r w:rsidR="00EB1F26" w:rsidRPr="000C28C6">
        <w:t>przekazywaniu i</w:t>
      </w:r>
      <w:r w:rsidR="006B231F">
        <w:t> </w:t>
      </w:r>
      <w:r w:rsidR="00EB1F26" w:rsidRPr="000C28C6">
        <w:t>przyjmowaniu osób</w:t>
      </w:r>
      <w:r w:rsidR="005F361F">
        <w:t>,</w:t>
      </w:r>
      <w:r w:rsidR="00EB1F26" w:rsidRPr="000C28C6">
        <w:t xml:space="preserve"> wydaje się decyzję o</w:t>
      </w:r>
      <w:r w:rsidR="00AB7AF1">
        <w:t xml:space="preserve"> </w:t>
      </w:r>
      <w:r w:rsidR="00EB1F26" w:rsidRPr="000C28C6">
        <w:t>przekazaniu do tego państwa.</w:t>
      </w:r>
    </w:p>
    <w:p w14:paraId="5E84D12C" w14:textId="65EC26C9" w:rsidR="00EB1F26" w:rsidRPr="000C28C6" w:rsidRDefault="00EB1F26" w:rsidP="00EB1F26">
      <w:pPr>
        <w:pStyle w:val="ZUSTzmustartykuempunktem"/>
      </w:pPr>
      <w:r w:rsidRPr="000C28C6">
        <w:t>2.</w:t>
      </w:r>
      <w:r w:rsidR="00AB7AF1">
        <w:t xml:space="preserve"> </w:t>
      </w:r>
      <w:r w:rsidRPr="000C28C6">
        <w:t>Do decyzji</w:t>
      </w:r>
      <w:r w:rsidR="003D092D">
        <w:t>,</w:t>
      </w:r>
      <w:r w:rsidR="00910182">
        <w:t xml:space="preserve"> o</w:t>
      </w:r>
      <w:r w:rsidR="00AB7AF1">
        <w:t xml:space="preserve"> </w:t>
      </w:r>
      <w:r w:rsidR="003D092D">
        <w:t>której mowa</w:t>
      </w:r>
      <w:r w:rsidR="006625AD">
        <w:t xml:space="preserve"> w</w:t>
      </w:r>
      <w:r w:rsidR="00AB7AF1">
        <w:t xml:space="preserve"> </w:t>
      </w:r>
      <w:r w:rsidR="006625AD">
        <w:t>ust.</w:t>
      </w:r>
      <w:r w:rsidR="00AB7AF1">
        <w:t xml:space="preserve"> </w:t>
      </w:r>
      <w:r w:rsidR="003D092D">
        <w:t>1,</w:t>
      </w:r>
      <w:r w:rsidRPr="000C28C6">
        <w:t xml:space="preserve"> stosuje się</w:t>
      </w:r>
      <w:r w:rsidR="00AE370A">
        <w:t>,</w:t>
      </w:r>
      <w:r w:rsidRPr="000C28C6">
        <w:t xml:space="preserve"> odpowiednio</w:t>
      </w:r>
      <w:r w:rsidR="00AE370A">
        <w:t>,</w:t>
      </w:r>
      <w:r w:rsidRPr="000C28C6">
        <w:t xml:space="preserve"> przepisy dotyczące decyzji o</w:t>
      </w:r>
      <w:r w:rsidR="00AB7AF1">
        <w:t xml:space="preserve"> </w:t>
      </w:r>
      <w:r w:rsidRPr="000C28C6">
        <w:t>zobowiązaniu cudzoziemca do powrotu, z</w:t>
      </w:r>
      <w:r w:rsidR="00AB7AF1">
        <w:t xml:space="preserve"> </w:t>
      </w:r>
      <w:r>
        <w:t>tym</w:t>
      </w:r>
      <w:r w:rsidRPr="000C28C6">
        <w:t xml:space="preserve"> że nie określa się</w:t>
      </w:r>
      <w:r w:rsidR="00910182">
        <w:t xml:space="preserve"> w</w:t>
      </w:r>
      <w:r w:rsidR="00AE370A">
        <w:t> </w:t>
      </w:r>
      <w:r w:rsidR="00580DEA">
        <w:t>niej</w:t>
      </w:r>
      <w:r w:rsidRPr="000C28C6">
        <w:t xml:space="preserve"> terminu dobrowolnego powrotu i</w:t>
      </w:r>
      <w:r w:rsidR="00AB7AF1">
        <w:t xml:space="preserve"> </w:t>
      </w:r>
      <w:r w:rsidRPr="000C28C6">
        <w:t>nie orzeka o</w:t>
      </w:r>
      <w:r w:rsidR="00AB7AF1">
        <w:t xml:space="preserve"> </w:t>
      </w:r>
      <w:r w:rsidRPr="000C28C6">
        <w:t>zakazie ponownego wjazdu</w:t>
      </w:r>
      <w:r w:rsidR="00067B24">
        <w:t>,</w:t>
      </w:r>
      <w:r w:rsidR="00910182">
        <w:t xml:space="preserve"> </w:t>
      </w:r>
      <w:r w:rsidR="00910182" w:rsidRPr="00067B24">
        <w:t>o</w:t>
      </w:r>
      <w:r w:rsidR="00AE370A">
        <w:t> </w:t>
      </w:r>
      <w:r w:rsidR="00067B24" w:rsidRPr="00067B24">
        <w:t>którym mowa</w:t>
      </w:r>
      <w:r w:rsidR="006625AD" w:rsidRPr="00067B24">
        <w:t xml:space="preserve"> w</w:t>
      </w:r>
      <w:r w:rsidR="00AB7AF1">
        <w:t xml:space="preserve"> </w:t>
      </w:r>
      <w:r w:rsidR="006625AD">
        <w:t>art.</w:t>
      </w:r>
      <w:r w:rsidR="00AB7AF1">
        <w:t xml:space="preserve"> </w:t>
      </w:r>
      <w:r w:rsidR="00067B24" w:rsidRPr="00067B24">
        <w:t>31</w:t>
      </w:r>
      <w:r w:rsidR="006625AD" w:rsidRPr="00067B24">
        <w:t>8</w:t>
      </w:r>
      <w:r w:rsidR="006625AD">
        <w:t xml:space="preserve"> ust.</w:t>
      </w:r>
      <w:r w:rsidR="00AB7AF1">
        <w:t xml:space="preserve"> </w:t>
      </w:r>
      <w:r w:rsidR="006625AD" w:rsidRPr="00067B24">
        <w:t>1</w:t>
      </w:r>
      <w:r w:rsidR="006625AD">
        <w:t xml:space="preserve"> </w:t>
      </w:r>
      <w:r w:rsidR="00ED5DF4">
        <w:t>lub</w:t>
      </w:r>
      <w:r w:rsidR="00AB7AF1">
        <w:t xml:space="preserve"> </w:t>
      </w:r>
      <w:r w:rsidR="00067B24" w:rsidRPr="00067B24">
        <w:t>3</w:t>
      </w:r>
      <w:r w:rsidRPr="000C28C6">
        <w:t>.</w:t>
      </w:r>
    </w:p>
    <w:p w14:paraId="285966C4" w14:textId="2908881E" w:rsidR="00EB1F26" w:rsidRPr="000C28C6" w:rsidRDefault="00EB1F26" w:rsidP="00EB1F26">
      <w:pPr>
        <w:pStyle w:val="ZUSTzmustartykuempunktem"/>
      </w:pPr>
      <w:r w:rsidRPr="000C28C6">
        <w:t>3.</w:t>
      </w:r>
      <w:r w:rsidR="00AB7AF1">
        <w:t xml:space="preserve"> </w:t>
      </w:r>
      <w:r w:rsidRPr="000C28C6">
        <w:t>Koszty związane z</w:t>
      </w:r>
      <w:r w:rsidR="00AB7AF1">
        <w:t xml:space="preserve"> </w:t>
      </w:r>
      <w:r w:rsidRPr="000C28C6">
        <w:t>wydaniem i</w:t>
      </w:r>
      <w:r w:rsidR="00AB7AF1">
        <w:t xml:space="preserve"> </w:t>
      </w:r>
      <w:r w:rsidRPr="000C28C6">
        <w:t>wykonaniem decyzji</w:t>
      </w:r>
      <w:r w:rsidR="00580DEA">
        <w:t>,</w:t>
      </w:r>
      <w:r w:rsidR="00910182">
        <w:t xml:space="preserve"> o</w:t>
      </w:r>
      <w:r w:rsidR="00AB7AF1">
        <w:t xml:space="preserve"> </w:t>
      </w:r>
      <w:r w:rsidR="00580DEA">
        <w:t>której mowa</w:t>
      </w:r>
      <w:r w:rsidR="006625AD">
        <w:t xml:space="preserve"> w</w:t>
      </w:r>
      <w:r w:rsidR="00AB7AF1">
        <w:t xml:space="preserve"> </w:t>
      </w:r>
      <w:r w:rsidR="006625AD">
        <w:t>ust.</w:t>
      </w:r>
      <w:r w:rsidR="00AB7AF1">
        <w:t xml:space="preserve"> </w:t>
      </w:r>
      <w:r w:rsidR="00580DEA">
        <w:t>1,</w:t>
      </w:r>
      <w:r w:rsidRPr="000C28C6">
        <w:t xml:space="preserve"> ustala się</w:t>
      </w:r>
      <w:r w:rsidR="0096636C">
        <w:t>,</w:t>
      </w:r>
      <w:r w:rsidRPr="000C28C6">
        <w:t xml:space="preserve"> w</w:t>
      </w:r>
      <w:r w:rsidR="00AB7AF1">
        <w:t xml:space="preserve"> </w:t>
      </w:r>
      <w:r w:rsidRPr="000C28C6">
        <w:t>przypadku gdy decyzja ta podlega przymusowemu wykonaniu.</w:t>
      </w:r>
      <w:r w:rsidR="006A68ED">
        <w:t xml:space="preserve"> Przepisy</w:t>
      </w:r>
      <w:r w:rsidR="006625AD">
        <w:t xml:space="preserve"> art.</w:t>
      </w:r>
      <w:r w:rsidR="006B231F">
        <w:t> </w:t>
      </w:r>
      <w:r w:rsidR="006A68ED">
        <w:t>336</w:t>
      </w:r>
      <w:r w:rsidR="004838E1" w:rsidRPr="000C28C6">
        <w:t>–</w:t>
      </w:r>
      <w:r w:rsidR="006A68ED">
        <w:t>33</w:t>
      </w:r>
      <w:r w:rsidR="006625AD">
        <w:t>8 i</w:t>
      </w:r>
      <w:r w:rsidR="00AB7AF1">
        <w:t xml:space="preserve"> </w:t>
      </w:r>
      <w:r w:rsidR="006625AD">
        <w:t>art.</w:t>
      </w:r>
      <w:r w:rsidR="00AB7AF1">
        <w:t xml:space="preserve"> </w:t>
      </w:r>
      <w:r w:rsidR="006A68ED">
        <w:t>340</w:t>
      </w:r>
      <w:r w:rsidR="004838E1" w:rsidRPr="000C28C6">
        <w:t>–</w:t>
      </w:r>
      <w:r w:rsidR="006A68ED">
        <w:t>34</w:t>
      </w:r>
      <w:r w:rsidR="00910182">
        <w:t>7</w:t>
      </w:r>
      <w:r w:rsidR="00AB7AF1">
        <w:t xml:space="preserve"> </w:t>
      </w:r>
      <w:r w:rsidR="006A68ED">
        <w:t>stosuje się odpowiednio</w:t>
      </w:r>
      <w:r w:rsidRPr="000C28C6">
        <w:t>.</w:t>
      </w:r>
      <w:r w:rsidR="00D910A3">
        <w:t>”</w:t>
      </w:r>
      <w:r w:rsidRPr="000C28C6">
        <w:t>;</w:t>
      </w:r>
    </w:p>
    <w:p w14:paraId="08C8489F" w14:textId="58A161D8" w:rsidR="00EB1F26" w:rsidRDefault="00C9428E" w:rsidP="00810252">
      <w:pPr>
        <w:pStyle w:val="PKTpunkt"/>
        <w:keepNext/>
      </w:pPr>
      <w:r>
        <w:t>100</w:t>
      </w:r>
      <w:r w:rsidR="00EB1F26">
        <w:t>)</w:t>
      </w:r>
      <w:r w:rsidR="00EB1F26">
        <w:tab/>
      </w:r>
      <w:r w:rsidR="00EB1F26" w:rsidRPr="000C28C6">
        <w:t>w</w:t>
      </w:r>
      <w:r w:rsidR="006625AD">
        <w:t xml:space="preserve"> art.</w:t>
      </w:r>
      <w:r w:rsidR="00AB7AF1">
        <w:t xml:space="preserve"> </w:t>
      </w:r>
      <w:r w:rsidR="00EB1F26" w:rsidRPr="000C28C6">
        <w:t>306</w:t>
      </w:r>
      <w:r w:rsidR="00EB1F26">
        <w:t>:</w:t>
      </w:r>
    </w:p>
    <w:p w14:paraId="06969FF5" w14:textId="581B78F9" w:rsidR="00EB1F26" w:rsidRPr="00EB1F26" w:rsidRDefault="00EB1F26" w:rsidP="00810252">
      <w:pPr>
        <w:pStyle w:val="LITlitera"/>
        <w:keepNext/>
      </w:pPr>
      <w:r w:rsidRPr="0048368B">
        <w:t>a)</w:t>
      </w:r>
      <w:r w:rsidR="00B60B07">
        <w:tab/>
      </w:r>
      <w:r w:rsidRPr="00EB1F26">
        <w:t>po</w:t>
      </w:r>
      <w:r w:rsidR="006625AD">
        <w:t xml:space="preserve"> pkt</w:t>
      </w:r>
      <w:r w:rsidR="00AB7AF1">
        <w:t xml:space="preserve"> </w:t>
      </w:r>
      <w:r w:rsidRPr="00EB1F26">
        <w:t>1</w:t>
      </w:r>
      <w:r w:rsidR="00AB7AF1">
        <w:t xml:space="preserve"> </w:t>
      </w:r>
      <w:r w:rsidRPr="00EB1F26">
        <w:t>dodaje się</w:t>
      </w:r>
      <w:r w:rsidR="006625AD">
        <w:t xml:space="preserve"> pkt</w:t>
      </w:r>
      <w:r w:rsidR="00AB7AF1">
        <w:t xml:space="preserve"> </w:t>
      </w:r>
      <w:r w:rsidRPr="00EB1F26">
        <w:t>1a w</w:t>
      </w:r>
      <w:r w:rsidR="00AB7AF1">
        <w:t xml:space="preserve"> </w:t>
      </w:r>
      <w:r w:rsidRPr="00EB1F26">
        <w:t>brzmieniu:</w:t>
      </w:r>
    </w:p>
    <w:p w14:paraId="5B832337" w14:textId="77777777" w:rsidR="00EB1F26" w:rsidRPr="0048368B" w:rsidRDefault="00D910A3" w:rsidP="00B60B07">
      <w:pPr>
        <w:pStyle w:val="ZLITPKTzmpktliter"/>
      </w:pPr>
      <w:r>
        <w:t>„</w:t>
      </w:r>
      <w:r w:rsidR="00B60B07">
        <w:t>1a)</w:t>
      </w:r>
      <w:r w:rsidR="00B60B07">
        <w:tab/>
      </w:r>
      <w:r w:rsidR="00EB1F26" w:rsidRPr="0048368B">
        <w:t>posiada zezwolenie na pobyt stały lub zezwolenie na pobyt rezydenta długoterminowego UE na terytorium Rzeczypospolitej Polskiej;</w:t>
      </w:r>
      <w:r>
        <w:t>”</w:t>
      </w:r>
      <w:r w:rsidR="00EB1F26" w:rsidRPr="0048368B">
        <w:t>,</w:t>
      </w:r>
    </w:p>
    <w:p w14:paraId="50EACB13" w14:textId="4DD3AABE" w:rsidR="00EB1F26" w:rsidRPr="0048368B" w:rsidRDefault="00B60B07" w:rsidP="00810252">
      <w:pPr>
        <w:pStyle w:val="LITlitera"/>
        <w:keepNext/>
      </w:pPr>
      <w:r>
        <w:t>b)</w:t>
      </w:r>
      <w:r>
        <w:tab/>
      </w:r>
      <w:r w:rsidR="00EB1F26" w:rsidRPr="0048368B">
        <w:t>po</w:t>
      </w:r>
      <w:r w:rsidR="006625AD">
        <w:t xml:space="preserve"> pkt</w:t>
      </w:r>
      <w:r w:rsidR="00AB7AF1">
        <w:t xml:space="preserve"> </w:t>
      </w:r>
      <w:r w:rsidR="00EE2C57" w:rsidRPr="0048368B">
        <w:t>2</w:t>
      </w:r>
      <w:r w:rsidR="00AB7AF1">
        <w:t xml:space="preserve"> </w:t>
      </w:r>
      <w:r w:rsidR="00EB1F26" w:rsidRPr="0048368B">
        <w:t>dodaje się</w:t>
      </w:r>
      <w:r w:rsidR="006625AD">
        <w:t xml:space="preserve"> pkt</w:t>
      </w:r>
      <w:r w:rsidR="00AB7AF1">
        <w:t xml:space="preserve"> </w:t>
      </w:r>
      <w:r w:rsidR="00EB1F26" w:rsidRPr="0048368B">
        <w:t>2a</w:t>
      </w:r>
      <w:r w:rsidR="00EE2C57" w:rsidRPr="0048368B">
        <w:t xml:space="preserve"> w</w:t>
      </w:r>
      <w:r w:rsidR="00AB7AF1">
        <w:t xml:space="preserve"> </w:t>
      </w:r>
      <w:r w:rsidR="00EB1F26" w:rsidRPr="0048368B">
        <w:t>brzmieniu:</w:t>
      </w:r>
    </w:p>
    <w:p w14:paraId="5A7D666D" w14:textId="4EF9DF28" w:rsidR="00EB1F26" w:rsidRPr="00EB1F26" w:rsidRDefault="00D910A3" w:rsidP="00CB3B6B">
      <w:pPr>
        <w:pStyle w:val="ZLITPKTzmpktliter"/>
      </w:pPr>
      <w:r>
        <w:t>„</w:t>
      </w:r>
      <w:r w:rsidR="00B60B07">
        <w:t>2a)</w:t>
      </w:r>
      <w:r w:rsidR="00B60B07">
        <w:tab/>
      </w:r>
      <w:r w:rsidR="00EB1F26" w:rsidRPr="0048368B">
        <w:t>otrzymał decyzję,</w:t>
      </w:r>
      <w:r w:rsidR="00EE2C57" w:rsidRPr="0048368B">
        <w:t xml:space="preserve"> o</w:t>
      </w:r>
      <w:r w:rsidR="00AB7AF1">
        <w:t xml:space="preserve"> </w:t>
      </w:r>
      <w:r w:rsidR="00EB1F26" w:rsidRPr="0048368B">
        <w:t>któr</w:t>
      </w:r>
      <w:r w:rsidR="00B85929">
        <w:t>ej</w:t>
      </w:r>
      <w:r w:rsidR="00EB1F26" w:rsidRPr="0048368B">
        <w:t xml:space="preserve"> mowa</w:t>
      </w:r>
      <w:r w:rsidR="006625AD" w:rsidRPr="0048368B">
        <w:t xml:space="preserve"> w</w:t>
      </w:r>
      <w:r w:rsidR="00AB7AF1">
        <w:t xml:space="preserve"> </w:t>
      </w:r>
      <w:r w:rsidR="006625AD">
        <w:t>art.</w:t>
      </w:r>
      <w:r w:rsidR="00AB7AF1">
        <w:t xml:space="preserve"> </w:t>
      </w:r>
      <w:r w:rsidR="00EB1F26" w:rsidRPr="0048368B">
        <w:t>393b</w:t>
      </w:r>
      <w:r w:rsidR="006625AD">
        <w:t xml:space="preserve"> ust.</w:t>
      </w:r>
      <w:r w:rsidR="00AB7AF1">
        <w:t xml:space="preserve"> </w:t>
      </w:r>
      <w:r w:rsidR="00EB1F26" w:rsidRPr="0048368B">
        <w:t>1;</w:t>
      </w:r>
      <w:r>
        <w:t>”</w:t>
      </w:r>
      <w:r w:rsidR="00EB1F26" w:rsidRPr="0048368B">
        <w:t>;</w:t>
      </w:r>
    </w:p>
    <w:p w14:paraId="17CF4B3A" w14:textId="1B9CC8C1" w:rsidR="00D2230A" w:rsidRDefault="00C9428E" w:rsidP="00810252">
      <w:pPr>
        <w:pStyle w:val="PKTpunkt"/>
        <w:keepNext/>
      </w:pPr>
      <w:r>
        <w:t>101</w:t>
      </w:r>
      <w:r w:rsidR="00EB1F26" w:rsidRPr="000C28C6">
        <w:t>)</w:t>
      </w:r>
      <w:r w:rsidR="00EB1F26">
        <w:tab/>
      </w:r>
      <w:r w:rsidR="00EB1F26" w:rsidRPr="000C28C6">
        <w:t>w</w:t>
      </w:r>
      <w:r w:rsidR="006625AD">
        <w:t xml:space="preserve"> art.</w:t>
      </w:r>
      <w:r w:rsidR="00AB7AF1">
        <w:t xml:space="preserve"> </w:t>
      </w:r>
      <w:r w:rsidR="00EB1F26" w:rsidRPr="000C28C6">
        <w:t>31</w:t>
      </w:r>
      <w:r w:rsidR="00EE2C57" w:rsidRPr="000C28C6">
        <w:t>0</w:t>
      </w:r>
      <w:r w:rsidR="00D2230A">
        <w:t>:</w:t>
      </w:r>
    </w:p>
    <w:p w14:paraId="0685AB91" w14:textId="4CB43C7E" w:rsidR="00E80EA7" w:rsidRDefault="00D2230A" w:rsidP="00CB3B6B">
      <w:pPr>
        <w:pStyle w:val="LITlitera"/>
      </w:pPr>
      <w:r>
        <w:t>a)</w:t>
      </w:r>
      <w:r>
        <w:tab/>
        <w:t>dotychczasow</w:t>
      </w:r>
      <w:r w:rsidR="00E80EA7">
        <w:t>ą treść oznacza się jako</w:t>
      </w:r>
      <w:r w:rsidR="006625AD">
        <w:t xml:space="preserve"> ust.</w:t>
      </w:r>
      <w:r w:rsidR="00AB7AF1">
        <w:t xml:space="preserve"> </w:t>
      </w:r>
      <w:r w:rsidR="00E80EA7">
        <w:t>1,</w:t>
      </w:r>
    </w:p>
    <w:p w14:paraId="511395B1" w14:textId="23BB370D" w:rsidR="00D2230A" w:rsidRDefault="00E80EA7" w:rsidP="00810252">
      <w:pPr>
        <w:pStyle w:val="LITlitera"/>
        <w:keepNext/>
      </w:pPr>
      <w:r>
        <w:t>b</w:t>
      </w:r>
      <w:r w:rsidR="00D2230A">
        <w:t>)</w:t>
      </w:r>
      <w:r w:rsidR="00D2230A">
        <w:tab/>
        <w:t>dodaje się</w:t>
      </w:r>
      <w:r w:rsidR="006625AD">
        <w:t xml:space="preserve"> ust.</w:t>
      </w:r>
      <w:r w:rsidR="00AB7AF1">
        <w:t xml:space="preserve"> </w:t>
      </w:r>
      <w:r w:rsidR="006625AD">
        <w:t>2 w</w:t>
      </w:r>
      <w:r w:rsidR="00AB7AF1">
        <w:t xml:space="preserve"> </w:t>
      </w:r>
      <w:r w:rsidR="00D2230A">
        <w:t>brzmieniu:</w:t>
      </w:r>
    </w:p>
    <w:p w14:paraId="77629418" w14:textId="44E235D2" w:rsidR="00EB1F26" w:rsidRPr="00EB1F26" w:rsidRDefault="00341D35" w:rsidP="00CB3B6B">
      <w:pPr>
        <w:pStyle w:val="ZLITUSTzmustliter"/>
      </w:pPr>
      <w:r w:rsidRPr="00341D35">
        <w:t>„</w:t>
      </w:r>
      <w:r w:rsidR="00D2230A">
        <w:t xml:space="preserve">2. </w:t>
      </w:r>
      <w:r w:rsidR="00D2230A" w:rsidRPr="00EB1F26">
        <w:t>Komendant oddziału Straży Granicznej lub komendant placówki Straży Granicznej, który stwierdził istnienie przesłanki uzasadniającej wydanie decyzji</w:t>
      </w:r>
      <w:r w:rsidR="00D2230A" w:rsidRPr="00D2230A">
        <w:t xml:space="preserve"> o</w:t>
      </w:r>
      <w:r w:rsidR="006B231F">
        <w:t> </w:t>
      </w:r>
      <w:r w:rsidR="00D2230A" w:rsidRPr="00D2230A">
        <w:t>zobowiązaniu cudzoziemca do powrotu, może przekazać</w:t>
      </w:r>
      <w:r w:rsidR="00AC3CE5" w:rsidRPr="00AC3CE5">
        <w:t xml:space="preserve"> dalsze prowadzenie postępowania w</w:t>
      </w:r>
      <w:r w:rsidR="00AB7AF1">
        <w:t xml:space="preserve"> </w:t>
      </w:r>
      <w:r w:rsidR="00AC3CE5" w:rsidRPr="00AC3CE5">
        <w:t>sprawie zobowiązania cudzoziemca do powrotu</w:t>
      </w:r>
      <w:r w:rsidR="00AC3CE5">
        <w:t>,</w:t>
      </w:r>
      <w:r w:rsidR="00D2230A" w:rsidRPr="00D2230A">
        <w:t xml:space="preserve"> z</w:t>
      </w:r>
      <w:r w:rsidR="00AB7AF1">
        <w:t xml:space="preserve"> </w:t>
      </w:r>
      <w:r w:rsidR="00D2230A" w:rsidRPr="00D2230A">
        <w:t>urzędu lub na wniosek cudzoziemca, w</w:t>
      </w:r>
      <w:r w:rsidR="00AB7AF1">
        <w:t xml:space="preserve"> </w:t>
      </w:r>
      <w:r w:rsidR="00D2230A" w:rsidRPr="00D2230A">
        <w:t>drodze postanowienia, komendantowi oddziału Straży Granicznej lub komendantowi placówki Straży Granicznej właściwemu ze względu na miejsce pobytu cudzoziemca.”;</w:t>
      </w:r>
    </w:p>
    <w:p w14:paraId="1BD85308" w14:textId="6F925166" w:rsidR="00EB1F26" w:rsidRPr="000C28C6" w:rsidRDefault="00C9428E" w:rsidP="00EB1F26">
      <w:pPr>
        <w:pStyle w:val="PKTpunkt"/>
      </w:pPr>
      <w:r>
        <w:t>102</w:t>
      </w:r>
      <w:r w:rsidR="00EB1F26" w:rsidRPr="000C28C6">
        <w:t>)</w:t>
      </w:r>
      <w:r w:rsidR="00075C98">
        <w:tab/>
      </w:r>
      <w:r w:rsidR="00EB1F26" w:rsidRPr="000C28C6">
        <w:t>uchyla się</w:t>
      </w:r>
      <w:r w:rsidR="006625AD">
        <w:t xml:space="preserve"> art.</w:t>
      </w:r>
      <w:r w:rsidR="00AB7AF1">
        <w:t xml:space="preserve"> </w:t>
      </w:r>
      <w:r w:rsidR="00EB1F26" w:rsidRPr="000C28C6">
        <w:t>31</w:t>
      </w:r>
      <w:r w:rsidR="006625AD" w:rsidRPr="000C28C6">
        <w:t>1</w:t>
      </w:r>
      <w:r w:rsidR="006625AD">
        <w:t xml:space="preserve"> i</w:t>
      </w:r>
      <w:r w:rsidR="00AB7AF1">
        <w:t xml:space="preserve"> </w:t>
      </w:r>
      <w:r w:rsidR="006625AD">
        <w:t>art.</w:t>
      </w:r>
      <w:r w:rsidR="00AB7AF1">
        <w:t xml:space="preserve"> </w:t>
      </w:r>
      <w:r w:rsidR="00EB1F26" w:rsidRPr="000C28C6">
        <w:t>313;</w:t>
      </w:r>
    </w:p>
    <w:p w14:paraId="54F62C8D" w14:textId="5B4995F6" w:rsidR="00EB1F26" w:rsidRPr="000C28C6" w:rsidRDefault="00C9428E" w:rsidP="00810252">
      <w:pPr>
        <w:pStyle w:val="PKTpunkt"/>
        <w:keepNext/>
      </w:pPr>
      <w:r>
        <w:t>103</w:t>
      </w:r>
      <w:r w:rsidR="00EB1F26" w:rsidRPr="000C28C6">
        <w:t>)</w:t>
      </w:r>
      <w:r w:rsidR="00075C98">
        <w:tab/>
      </w:r>
      <w:r w:rsidR="00EB1F26" w:rsidRPr="000C28C6">
        <w:t>w</w:t>
      </w:r>
      <w:r w:rsidR="006625AD">
        <w:t xml:space="preserve"> art.</w:t>
      </w:r>
      <w:r w:rsidR="00AB7AF1">
        <w:t xml:space="preserve"> </w:t>
      </w:r>
      <w:r w:rsidR="00EB1F26" w:rsidRPr="000C28C6">
        <w:t>31</w:t>
      </w:r>
      <w:r w:rsidR="006625AD" w:rsidRPr="000C28C6">
        <w:t>4</w:t>
      </w:r>
      <w:r w:rsidR="006625AD">
        <w:t xml:space="preserve"> ust.</w:t>
      </w:r>
      <w:r w:rsidR="00AB7AF1">
        <w:t xml:space="preserve"> </w:t>
      </w:r>
      <w:r w:rsidR="00EB1F26" w:rsidRPr="000C28C6">
        <w:t>1</w:t>
      </w:r>
      <w:r w:rsidR="00AB7AF1">
        <w:t xml:space="preserve"> </w:t>
      </w:r>
      <w:r w:rsidR="00EB1F26" w:rsidRPr="000C28C6">
        <w:t>otrzymuje brzmienie:</w:t>
      </w:r>
    </w:p>
    <w:p w14:paraId="0318047A" w14:textId="5890E318" w:rsidR="00EB1F26" w:rsidRPr="000C28C6" w:rsidRDefault="00D910A3" w:rsidP="00EB1F26">
      <w:pPr>
        <w:pStyle w:val="ZUSTzmustartykuempunktem"/>
      </w:pPr>
      <w:r>
        <w:t>„</w:t>
      </w:r>
      <w:r w:rsidR="00EB1F26" w:rsidRPr="000C28C6">
        <w:t>1.</w:t>
      </w:r>
      <w:r w:rsidR="00AB7AF1">
        <w:t xml:space="preserve"> </w:t>
      </w:r>
      <w:r w:rsidR="00EB1F26" w:rsidRPr="000C28C6">
        <w:t>Organ właściwy do wydania decyzji o</w:t>
      </w:r>
      <w:r w:rsidR="00AB7AF1">
        <w:t xml:space="preserve"> </w:t>
      </w:r>
      <w:r w:rsidR="00EB1F26" w:rsidRPr="000C28C6">
        <w:t>zobow</w:t>
      </w:r>
      <w:r w:rsidR="00EB1F26">
        <w:t>iązaniu cudzoziemca do powrotu</w:t>
      </w:r>
      <w:r w:rsidR="00CD4A28">
        <w:t>,</w:t>
      </w:r>
      <w:r w:rsidR="00EB1F26">
        <w:t xml:space="preserve"> </w:t>
      </w:r>
      <w:r w:rsidR="00EB1F26" w:rsidRPr="000C28C6">
        <w:t>w</w:t>
      </w:r>
      <w:r w:rsidR="00AB7AF1">
        <w:t xml:space="preserve"> </w:t>
      </w:r>
      <w:r w:rsidR="00EB1F26" w:rsidRPr="000C28C6">
        <w:t>przypadkach,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EB1F26" w:rsidRPr="000C28C6">
        <w:t>30</w:t>
      </w:r>
      <w:r w:rsidR="006625AD" w:rsidRPr="000C28C6">
        <w:t>2</w:t>
      </w:r>
      <w:r w:rsidR="006625AD">
        <w:t xml:space="preserve"> ust.</w:t>
      </w:r>
      <w:r w:rsidR="00AB7AF1">
        <w:t xml:space="preserve"> </w:t>
      </w:r>
      <w:r w:rsidR="006625AD" w:rsidRPr="000C28C6">
        <w:t>1</w:t>
      </w:r>
      <w:r w:rsidR="006625AD">
        <w:t xml:space="preserve"> pkt</w:t>
      </w:r>
      <w:r w:rsidR="00AB7AF1">
        <w:t xml:space="preserve"> </w:t>
      </w:r>
      <w:r w:rsidR="00EB1F26" w:rsidRPr="000C28C6">
        <w:t>1–</w:t>
      </w:r>
      <w:r w:rsidR="006625AD" w:rsidRPr="000C28C6">
        <w:t>8</w:t>
      </w:r>
      <w:r w:rsidR="006625AD">
        <w:t xml:space="preserve"> i</w:t>
      </w:r>
      <w:r w:rsidR="00AB7AF1">
        <w:t xml:space="preserve"> </w:t>
      </w:r>
      <w:r w:rsidR="00EB1F26" w:rsidRPr="000C28C6">
        <w:t>10–16, poucza cudzoziemca posiadającego zezwolenie pobytowe lub inne zezwolenie uprawniające go do pobyt</w:t>
      </w:r>
      <w:r w:rsidR="00027DFD">
        <w:t>u</w:t>
      </w:r>
      <w:r w:rsidR="00EB1F26" w:rsidRPr="000C28C6">
        <w:t>, udzielone przez państwo stosujące dyrektywę 2008/115/WE</w:t>
      </w:r>
      <w:r w:rsidR="00027DFD">
        <w:t>,</w:t>
      </w:r>
      <w:r w:rsidR="00EB1F26" w:rsidRPr="000C28C6">
        <w:t xml:space="preserve"> o</w:t>
      </w:r>
      <w:r w:rsidR="00AB7AF1">
        <w:t xml:space="preserve"> </w:t>
      </w:r>
      <w:r w:rsidR="00EB1F26" w:rsidRPr="000C28C6">
        <w:t>obowiązku niezwłocznego wyjazdu na terytorium tego państwa.</w:t>
      </w:r>
      <w:r>
        <w:t>”</w:t>
      </w:r>
      <w:r w:rsidR="00EB1F26" w:rsidRPr="000C28C6">
        <w:t>;</w:t>
      </w:r>
    </w:p>
    <w:p w14:paraId="4B707B56" w14:textId="310AEB64" w:rsidR="00EB1F26" w:rsidRPr="00EB1F26" w:rsidRDefault="00C9428E" w:rsidP="00810252">
      <w:pPr>
        <w:pStyle w:val="PKTpunkt"/>
        <w:keepNext/>
      </w:pPr>
      <w:r>
        <w:t>104</w:t>
      </w:r>
      <w:r w:rsidR="00EB1F26" w:rsidRPr="00EB1F26">
        <w:t>)</w:t>
      </w:r>
      <w:r w:rsidR="00EB1F26" w:rsidRPr="00EB1F26">
        <w:tab/>
        <w:t>w</w:t>
      </w:r>
      <w:r w:rsidR="006625AD">
        <w:t xml:space="preserve"> art.</w:t>
      </w:r>
      <w:r w:rsidR="00AB7AF1">
        <w:t xml:space="preserve"> </w:t>
      </w:r>
      <w:r w:rsidR="00EB1F26" w:rsidRPr="00EB1F26">
        <w:t>315:</w:t>
      </w:r>
    </w:p>
    <w:p w14:paraId="353862DE" w14:textId="19741AE9" w:rsidR="00EB1F26" w:rsidRPr="000C28C6" w:rsidRDefault="00EB1F26" w:rsidP="00810252">
      <w:pPr>
        <w:pStyle w:val="LITlitera"/>
        <w:keepNext/>
      </w:pPr>
      <w:r>
        <w:t>a</w:t>
      </w:r>
      <w:r w:rsidRPr="000C28C6">
        <w:t>)</w:t>
      </w:r>
      <w:r>
        <w:tab/>
      </w:r>
      <w:r w:rsidRPr="000C28C6">
        <w:t>w</w:t>
      </w:r>
      <w:r w:rsidR="006625AD">
        <w:t xml:space="preserve"> ust.</w:t>
      </w:r>
      <w:r w:rsidR="00AB7AF1">
        <w:t xml:space="preserve"> </w:t>
      </w:r>
      <w:r w:rsidRPr="000C28C6">
        <w:t>3</w:t>
      </w:r>
      <w:r w:rsidR="00AB7AF1">
        <w:t xml:space="preserve"> </w:t>
      </w:r>
      <w:r w:rsidRPr="000C28C6">
        <w:t>wprowadzenie do wyliczenia otrzymuje brzmienie:</w:t>
      </w:r>
    </w:p>
    <w:p w14:paraId="4F35BA36" w14:textId="26B080FD" w:rsidR="00EB1F26" w:rsidRPr="000C28C6" w:rsidRDefault="00D910A3" w:rsidP="00AE5D7C">
      <w:pPr>
        <w:pStyle w:val="ZLITFRAGzmlitfragmentunpzdanialiter"/>
      </w:pPr>
      <w:r>
        <w:t>„</w:t>
      </w:r>
      <w:r w:rsidR="00A756FE">
        <w:t>Oceniając</w:t>
      </w:r>
      <w:r w:rsidR="00EB1F26" w:rsidRPr="000C28C6">
        <w:t xml:space="preserve"> prawdopodobieństw</w:t>
      </w:r>
      <w:r w:rsidR="00A756FE">
        <w:t>o</w:t>
      </w:r>
      <w:r w:rsidR="00EB1F26" w:rsidRPr="000C28C6">
        <w:t xml:space="preserve"> ucieczki</w:t>
      </w:r>
      <w:r w:rsidR="00A756FE">
        <w:t>,</w:t>
      </w:r>
      <w:r w:rsidR="00EB1F26" w:rsidRPr="000C28C6">
        <w:t xml:space="preserve"> </w:t>
      </w:r>
      <w:r w:rsidR="00A756FE">
        <w:t>bierze</w:t>
      </w:r>
      <w:r w:rsidR="00A756FE" w:rsidRPr="000C28C6">
        <w:t xml:space="preserve"> </w:t>
      </w:r>
      <w:r w:rsidR="00EB1F26" w:rsidRPr="000C28C6">
        <w:t>się</w:t>
      </w:r>
      <w:r w:rsidR="00A756FE">
        <w:t xml:space="preserve"> pod uwagę,</w:t>
      </w:r>
      <w:r w:rsidR="00EB1F26" w:rsidRPr="000C28C6">
        <w:t xml:space="preserve"> w</w:t>
      </w:r>
      <w:r w:rsidR="00AB7AF1">
        <w:t xml:space="preserve"> </w:t>
      </w:r>
      <w:r w:rsidR="00EB1F26" w:rsidRPr="000C28C6">
        <w:t>szczególności, czy cudzoziemiec:</w:t>
      </w:r>
      <w:r>
        <w:t>”</w:t>
      </w:r>
      <w:r w:rsidR="00EB1F26" w:rsidRPr="000C28C6">
        <w:t>,</w:t>
      </w:r>
    </w:p>
    <w:p w14:paraId="5B35821B" w14:textId="2F262D89" w:rsidR="00EB1F26" w:rsidRPr="000C28C6" w:rsidRDefault="00EB1F26" w:rsidP="00810252">
      <w:pPr>
        <w:pStyle w:val="LITlitera"/>
        <w:keepNext/>
      </w:pPr>
      <w:r>
        <w:t>b</w:t>
      </w:r>
      <w:r w:rsidRPr="000C28C6">
        <w:t>)</w:t>
      </w:r>
      <w:r>
        <w:tab/>
      </w:r>
      <w:r w:rsidRPr="000C28C6">
        <w:t>ust. 4</w:t>
      </w:r>
      <w:r w:rsidR="00AB7AF1">
        <w:t xml:space="preserve"> </w:t>
      </w:r>
      <w:r w:rsidRPr="000C28C6">
        <w:t>otrzymuje brzmienie:</w:t>
      </w:r>
    </w:p>
    <w:p w14:paraId="2ECD3381" w14:textId="0AA159AF" w:rsidR="00EB1F26" w:rsidRPr="000C28C6" w:rsidRDefault="00D910A3" w:rsidP="00EB1F26">
      <w:pPr>
        <w:pStyle w:val="ZLITUSTzmustliter"/>
      </w:pPr>
      <w:r>
        <w:t>„</w:t>
      </w:r>
      <w:r w:rsidR="00EB1F26" w:rsidRPr="000C28C6">
        <w:t>4.</w:t>
      </w:r>
      <w:r w:rsidR="00AB7AF1">
        <w:t xml:space="preserve"> </w:t>
      </w:r>
      <w:r w:rsidR="00EB1F26" w:rsidRPr="000C28C6">
        <w:t>W</w:t>
      </w:r>
      <w:r w:rsidR="00AB7AF1">
        <w:t xml:space="preserve"> </w:t>
      </w:r>
      <w:r w:rsidR="00EB1F26" w:rsidRPr="000C28C6">
        <w:t>decyzji o</w:t>
      </w:r>
      <w:r w:rsidR="00AB7AF1">
        <w:t xml:space="preserve"> </w:t>
      </w:r>
      <w:r w:rsidR="00EB1F26" w:rsidRPr="000C28C6">
        <w:t>zobowiązaniu cudzoziemca do powrotu</w:t>
      </w:r>
      <w:r w:rsidR="00CD4A28">
        <w:t>,</w:t>
      </w:r>
      <w:r w:rsidR="00EB1F26" w:rsidRPr="000C28C6">
        <w:t xml:space="preserve"> wydanej bez określenia terminu dobrowolnego powrotu</w:t>
      </w:r>
      <w:r w:rsidR="00CD4A28">
        <w:t>,</w:t>
      </w:r>
      <w:r w:rsidR="00EB1F26" w:rsidRPr="000C28C6">
        <w:t xml:space="preserve"> wskazuje się państwo, do którego cudzoziemiec </w:t>
      </w:r>
      <w:r w:rsidR="00027DFD">
        <w:t>powraca</w:t>
      </w:r>
      <w:r w:rsidR="00EB1F26" w:rsidRPr="000C28C6">
        <w:t>.</w:t>
      </w:r>
      <w:r>
        <w:t>”</w:t>
      </w:r>
      <w:r w:rsidR="00EB1F26" w:rsidRPr="000C28C6">
        <w:t>,</w:t>
      </w:r>
    </w:p>
    <w:p w14:paraId="113DB2B5" w14:textId="2410EA40" w:rsidR="00EB1F26" w:rsidRPr="000C28C6" w:rsidRDefault="00EB1F26" w:rsidP="00810252">
      <w:pPr>
        <w:pStyle w:val="LITlitera"/>
        <w:keepNext/>
      </w:pPr>
      <w:r>
        <w:t>c</w:t>
      </w:r>
      <w:r w:rsidRPr="000C28C6">
        <w:t>)</w:t>
      </w:r>
      <w:r>
        <w:tab/>
      </w:r>
      <w:r w:rsidRPr="000C28C6">
        <w:t>po</w:t>
      </w:r>
      <w:r w:rsidR="006625AD">
        <w:t xml:space="preserve"> ust.</w:t>
      </w:r>
      <w:r w:rsidR="00AB7AF1">
        <w:t xml:space="preserve"> </w:t>
      </w:r>
      <w:r w:rsidRPr="000C28C6">
        <w:t>4</w:t>
      </w:r>
      <w:r w:rsidR="00AB7AF1">
        <w:t xml:space="preserve"> </w:t>
      </w:r>
      <w:r w:rsidRPr="000C28C6">
        <w:t>dodaje się</w:t>
      </w:r>
      <w:r w:rsidR="006625AD">
        <w:t xml:space="preserve"> ust.</w:t>
      </w:r>
      <w:r w:rsidR="00AB7AF1">
        <w:t xml:space="preserve"> </w:t>
      </w:r>
      <w:r w:rsidRPr="000C28C6">
        <w:t>4a w</w:t>
      </w:r>
      <w:r w:rsidR="00AB7AF1">
        <w:t xml:space="preserve"> </w:t>
      </w:r>
      <w:r w:rsidRPr="000C28C6">
        <w:t>brzmieniu:</w:t>
      </w:r>
    </w:p>
    <w:p w14:paraId="06FD913D" w14:textId="302569E3" w:rsidR="00B979F2" w:rsidRDefault="00D910A3" w:rsidP="00810252">
      <w:pPr>
        <w:pStyle w:val="ZLITUSTzmustliter"/>
        <w:keepNext/>
      </w:pPr>
      <w:r>
        <w:t>„</w:t>
      </w:r>
      <w:r w:rsidR="00EB1F26" w:rsidRPr="000C28C6">
        <w:t>4a.</w:t>
      </w:r>
      <w:r w:rsidR="00AB7AF1">
        <w:t xml:space="preserve"> </w:t>
      </w:r>
      <w:r w:rsidR="00EB1F26" w:rsidRPr="000C28C6">
        <w:t>W</w:t>
      </w:r>
      <w:r w:rsidR="00AB7AF1">
        <w:t xml:space="preserve"> </w:t>
      </w:r>
      <w:r w:rsidR="00EB1F26" w:rsidRPr="000C28C6">
        <w:t>przypadku gdy</w:t>
      </w:r>
      <w:r w:rsidR="00B979F2">
        <w:t xml:space="preserve"> cudzoziemcowi</w:t>
      </w:r>
      <w:r w:rsidR="00EB1F26" w:rsidRPr="000C28C6">
        <w:t xml:space="preserve"> </w:t>
      </w:r>
      <w:r w:rsidR="00B979F2" w:rsidRPr="000C28C6">
        <w:t>została wydana decyzja o</w:t>
      </w:r>
      <w:r w:rsidR="006B231F">
        <w:t> </w:t>
      </w:r>
      <w:r w:rsidR="00B979F2" w:rsidRPr="000C28C6">
        <w:t xml:space="preserve">zobowiązaniu </w:t>
      </w:r>
      <w:r w:rsidR="00B979F2">
        <w:t xml:space="preserve">cudzoziemca </w:t>
      </w:r>
      <w:r w:rsidR="00B979F2" w:rsidRPr="000C28C6">
        <w:t>do powrotu, w</w:t>
      </w:r>
      <w:r w:rsidR="00AB7AF1">
        <w:t xml:space="preserve"> </w:t>
      </w:r>
      <w:r w:rsidR="00B979F2" w:rsidRPr="000C28C6">
        <w:t xml:space="preserve">której określono termin dobrowolnego powrotu, </w:t>
      </w:r>
      <w:r w:rsidR="00EB1F26" w:rsidRPr="000C28C6">
        <w:t>przed wydaniem</w:t>
      </w:r>
      <w:r w:rsidR="00B17367">
        <w:t xml:space="preserve"> mu</w:t>
      </w:r>
      <w:r w:rsidR="00B979F2" w:rsidRPr="00B979F2">
        <w:t xml:space="preserve"> decyzji o</w:t>
      </w:r>
      <w:r w:rsidR="00B979F2">
        <w:t>:</w:t>
      </w:r>
      <w:r w:rsidR="00EB1F26" w:rsidRPr="000C28C6">
        <w:t xml:space="preserve"> </w:t>
      </w:r>
    </w:p>
    <w:p w14:paraId="48B98F93" w14:textId="77777777" w:rsidR="00B979F2" w:rsidRDefault="00B979F2" w:rsidP="00810252">
      <w:pPr>
        <w:pStyle w:val="ZLITPKTzmpktliter"/>
        <w:keepNext/>
      </w:pPr>
      <w:r>
        <w:t>1)</w:t>
      </w:r>
      <w:r>
        <w:tab/>
      </w:r>
      <w:r w:rsidR="00EB1F26" w:rsidRPr="000C28C6">
        <w:t>odmowie</w:t>
      </w:r>
      <w:r>
        <w:t>:</w:t>
      </w:r>
      <w:r w:rsidR="00EB1F26" w:rsidRPr="000C28C6">
        <w:t xml:space="preserve"> </w:t>
      </w:r>
    </w:p>
    <w:p w14:paraId="11C5E002" w14:textId="77777777" w:rsidR="00B979F2" w:rsidRDefault="00B979F2" w:rsidP="00CB3B6B">
      <w:pPr>
        <w:pStyle w:val="ZLITLITwPKTzmlitwpktliter"/>
      </w:pPr>
      <w:r>
        <w:t>a)</w:t>
      </w:r>
      <w:r>
        <w:tab/>
      </w:r>
      <w:r w:rsidR="00EB1F26" w:rsidRPr="000C28C6">
        <w:t xml:space="preserve">przedłużenia wizy Schengen lub wizy krajowej, </w:t>
      </w:r>
    </w:p>
    <w:p w14:paraId="6F2F6BE3" w14:textId="77777777" w:rsidR="00B979F2" w:rsidRDefault="00B979F2" w:rsidP="00CB3B6B">
      <w:pPr>
        <w:pStyle w:val="ZLITLITwPKTzmlitwpktliter"/>
      </w:pPr>
      <w:r>
        <w:t>b)</w:t>
      </w:r>
      <w:r>
        <w:tab/>
      </w:r>
      <w:r w:rsidR="00EB1F26" w:rsidRPr="000C28C6">
        <w:t xml:space="preserve">udzielenia zezwolenia na pobyt czasowy, </w:t>
      </w:r>
    </w:p>
    <w:p w14:paraId="094AE864" w14:textId="77777777" w:rsidR="00B979F2" w:rsidRDefault="00B979F2" w:rsidP="00CB3B6B">
      <w:pPr>
        <w:pStyle w:val="ZLITLITwPKTzmlitwpktliter"/>
      </w:pPr>
      <w:r>
        <w:t>c)</w:t>
      </w:r>
      <w:r>
        <w:tab/>
        <w:t xml:space="preserve">udzielenia </w:t>
      </w:r>
      <w:r w:rsidR="00EB1F26" w:rsidRPr="000C28C6">
        <w:t>zezwolenia na pobyt stały</w:t>
      </w:r>
      <w:r>
        <w:t>,</w:t>
      </w:r>
      <w:r w:rsidR="00EB1F26" w:rsidRPr="000C28C6">
        <w:t xml:space="preserve"> </w:t>
      </w:r>
    </w:p>
    <w:p w14:paraId="19C200CC" w14:textId="77777777" w:rsidR="00B979F2" w:rsidRDefault="00B979F2" w:rsidP="00CB3B6B">
      <w:pPr>
        <w:pStyle w:val="ZLITLITwPKTzmlitwpktliter"/>
      </w:pPr>
      <w:r>
        <w:t>d)</w:t>
      </w:r>
      <w:r>
        <w:tab/>
        <w:t xml:space="preserve">udzielenia </w:t>
      </w:r>
      <w:r w:rsidR="00EB1F26" w:rsidRPr="000C28C6">
        <w:t>zezwolenia na pobyt rezydenta długoterminowego UE</w:t>
      </w:r>
      <w:r>
        <w:t>,</w:t>
      </w:r>
      <w:r w:rsidR="00EB1F26" w:rsidRPr="000C28C6">
        <w:t xml:space="preserve"> </w:t>
      </w:r>
    </w:p>
    <w:p w14:paraId="42A55BFD" w14:textId="746EB93C" w:rsidR="00B979F2" w:rsidRDefault="00B979F2" w:rsidP="00CB3B6B">
      <w:pPr>
        <w:pStyle w:val="ZLITPKTzmpktliter"/>
      </w:pPr>
      <w:r>
        <w:t>2)</w:t>
      </w:r>
      <w:r>
        <w:tab/>
      </w:r>
      <w:r w:rsidR="00EB1F26" w:rsidRPr="000C28C6">
        <w:t>umorzeniu postępowania w</w:t>
      </w:r>
      <w:r w:rsidR="00AB7AF1">
        <w:t xml:space="preserve"> </w:t>
      </w:r>
      <w:r w:rsidR="00EB1F26" w:rsidRPr="000C28C6">
        <w:t>spraw</w:t>
      </w:r>
      <w:r>
        <w:t>ach,</w:t>
      </w:r>
      <w:r w:rsidR="00910182">
        <w:t xml:space="preserve"> o</w:t>
      </w:r>
      <w:r w:rsidR="00AB7AF1">
        <w:t xml:space="preserve"> </w:t>
      </w:r>
      <w:r>
        <w:t>których mowa</w:t>
      </w:r>
      <w:r w:rsidR="006625AD">
        <w:t xml:space="preserve"> w</w:t>
      </w:r>
      <w:r w:rsidR="00AB7AF1">
        <w:t xml:space="preserve"> </w:t>
      </w:r>
      <w:r w:rsidR="006625AD">
        <w:t>pkt</w:t>
      </w:r>
      <w:r w:rsidR="00AB7AF1">
        <w:t xml:space="preserve"> </w:t>
      </w:r>
      <w:r>
        <w:t>1,</w:t>
      </w:r>
      <w:r w:rsidR="00EB1F26" w:rsidRPr="000C28C6">
        <w:t xml:space="preserve"> </w:t>
      </w:r>
    </w:p>
    <w:p w14:paraId="5CC6D67F" w14:textId="77777777" w:rsidR="00B17367" w:rsidRDefault="00B979F2" w:rsidP="00CB3B6B">
      <w:pPr>
        <w:pStyle w:val="ZLITPKTzmpktliter"/>
      </w:pPr>
      <w:r>
        <w:t>3)</w:t>
      </w:r>
      <w:r>
        <w:tab/>
      </w:r>
      <w:r w:rsidR="00EB1F26" w:rsidRPr="000C28C6">
        <w:t>odmowie nadania statusu uchodźcy lub udzielenia ochrony uzupełniającej</w:t>
      </w:r>
      <w:r w:rsidR="00B17367">
        <w:t>,</w:t>
      </w:r>
      <w:r w:rsidR="00EB1F26" w:rsidRPr="000C28C6">
        <w:t xml:space="preserve"> </w:t>
      </w:r>
    </w:p>
    <w:p w14:paraId="531F9AF4" w14:textId="6403729C" w:rsidR="00B17367" w:rsidRDefault="00B17367" w:rsidP="00810252">
      <w:pPr>
        <w:pStyle w:val="ZLITPKTzmpktliter"/>
        <w:keepNext/>
      </w:pPr>
      <w:r>
        <w:t>4)</w:t>
      </w:r>
      <w:r>
        <w:tab/>
      </w:r>
      <w:r w:rsidR="00EB1F26" w:rsidRPr="000C28C6">
        <w:t>umorzeniu postępowania w</w:t>
      </w:r>
      <w:r w:rsidR="00AB7AF1">
        <w:t xml:space="preserve"> </w:t>
      </w:r>
      <w:r w:rsidR="00EB1F26" w:rsidRPr="000C28C6">
        <w:t>sprawie udzielenia ochrony międzynarodowej</w:t>
      </w:r>
      <w:r>
        <w:t xml:space="preserve"> </w:t>
      </w:r>
    </w:p>
    <w:p w14:paraId="7E887427" w14:textId="1AE3E94C" w:rsidR="00EB1F26" w:rsidRPr="000C28C6" w:rsidRDefault="00051215" w:rsidP="00CB3B6B">
      <w:pPr>
        <w:pStyle w:val="ZLITCZWSPPKTzmczciwsppktliter"/>
      </w:pPr>
      <w:r w:rsidRPr="00051215">
        <w:t>–</w:t>
      </w:r>
      <w:r w:rsidR="00B17367">
        <w:t xml:space="preserve"> </w:t>
      </w:r>
      <w:r w:rsidR="00EB1F26" w:rsidRPr="000C28C6">
        <w:t xml:space="preserve">termin </w:t>
      </w:r>
      <w:r w:rsidR="009F28F0">
        <w:t>dobrowolnego powrotu</w:t>
      </w:r>
      <w:r w:rsidR="009F28F0" w:rsidRPr="000C28C6">
        <w:t xml:space="preserve"> </w:t>
      </w:r>
      <w:r w:rsidR="00EB1F26" w:rsidRPr="000C28C6">
        <w:t>jest liczony od dnia, w</w:t>
      </w:r>
      <w:r w:rsidR="00AB7AF1">
        <w:t xml:space="preserve"> </w:t>
      </w:r>
      <w:r w:rsidR="00EB1F26" w:rsidRPr="000C28C6">
        <w:t>którym decyzja</w:t>
      </w:r>
      <w:r w:rsidR="004C27D8">
        <w:t>,</w:t>
      </w:r>
      <w:r w:rsidR="00910182">
        <w:t xml:space="preserve"> o</w:t>
      </w:r>
      <w:r w:rsidR="00AB7AF1">
        <w:t xml:space="preserve"> </w:t>
      </w:r>
      <w:r w:rsidR="004C27D8">
        <w:t>której mowa</w:t>
      </w:r>
      <w:r w:rsidR="006625AD">
        <w:t xml:space="preserve"> w</w:t>
      </w:r>
      <w:r w:rsidR="00AB7AF1">
        <w:t xml:space="preserve"> </w:t>
      </w:r>
      <w:r w:rsidR="006625AD">
        <w:t>pkt</w:t>
      </w:r>
      <w:r w:rsidR="00AB7AF1">
        <w:t xml:space="preserve"> </w:t>
      </w:r>
      <w:r w:rsidR="004C27D8">
        <w:t>1</w:t>
      </w:r>
      <w:r w:rsidR="0004026E" w:rsidRPr="000C28C6">
        <w:t>–</w:t>
      </w:r>
      <w:r w:rsidR="004C27D8">
        <w:t>4,</w:t>
      </w:r>
      <w:r w:rsidR="00EB1F26" w:rsidRPr="000C28C6">
        <w:t xml:space="preserve"> </w:t>
      </w:r>
      <w:r w:rsidR="009F28F0" w:rsidRPr="000C28C6">
        <w:t>sta</w:t>
      </w:r>
      <w:r w:rsidR="009F28F0">
        <w:t>ła</w:t>
      </w:r>
      <w:r w:rsidR="009F28F0" w:rsidRPr="000C28C6">
        <w:t xml:space="preserve"> </w:t>
      </w:r>
      <w:r w:rsidR="00EB1F26" w:rsidRPr="000C28C6">
        <w:t>się ostateczna, a</w:t>
      </w:r>
      <w:r w:rsidR="00AB7AF1">
        <w:t xml:space="preserve"> </w:t>
      </w:r>
      <w:r w:rsidR="00EB1F26" w:rsidRPr="000C28C6">
        <w:t>w</w:t>
      </w:r>
      <w:r w:rsidR="00AB7AF1">
        <w:t xml:space="preserve"> </w:t>
      </w:r>
      <w:r w:rsidR="00EB1F26" w:rsidRPr="000C28C6">
        <w:t>przypadku decyzji wydanej przez organ wyższego stopnia</w:t>
      </w:r>
      <w:r w:rsidR="009F28F0">
        <w:t xml:space="preserve"> </w:t>
      </w:r>
      <w:r w:rsidR="0004026E" w:rsidRPr="000C28C6">
        <w:t>–</w:t>
      </w:r>
      <w:r w:rsidR="00EB1F26" w:rsidRPr="000C28C6">
        <w:t xml:space="preserve"> od dnia, w</w:t>
      </w:r>
      <w:r w:rsidR="00AB7AF1">
        <w:t xml:space="preserve"> </w:t>
      </w:r>
      <w:r w:rsidR="00EB1F26" w:rsidRPr="000C28C6">
        <w:t>którym decyzja ostateczna zosta</w:t>
      </w:r>
      <w:r w:rsidR="009F28F0">
        <w:t>ła</w:t>
      </w:r>
      <w:r w:rsidR="00EB1F26" w:rsidRPr="000C28C6">
        <w:t xml:space="preserve"> cudzoziemcowi doręczona.</w:t>
      </w:r>
      <w:r w:rsidR="00D910A3">
        <w:t>”</w:t>
      </w:r>
      <w:r w:rsidR="00EB1F26" w:rsidRPr="000C28C6">
        <w:t>;</w:t>
      </w:r>
    </w:p>
    <w:p w14:paraId="53DD037D" w14:textId="4070244A" w:rsidR="00EB1F26" w:rsidRPr="00EB1F26" w:rsidRDefault="00C9428E" w:rsidP="00810252">
      <w:pPr>
        <w:pStyle w:val="PKTpunkt"/>
        <w:keepNext/>
      </w:pPr>
      <w:r>
        <w:t>105</w:t>
      </w:r>
      <w:r w:rsidR="00EB1F26" w:rsidRPr="00EB1F26">
        <w:t>)</w:t>
      </w:r>
      <w:r w:rsidR="00EB1F26" w:rsidRPr="00EB1F26">
        <w:tab/>
        <w:t>w</w:t>
      </w:r>
      <w:r w:rsidR="006625AD">
        <w:t xml:space="preserve"> art.</w:t>
      </w:r>
      <w:r w:rsidR="00AB7AF1">
        <w:t xml:space="preserve"> </w:t>
      </w:r>
      <w:r w:rsidR="00EB1F26" w:rsidRPr="00EB1F26">
        <w:t>317:</w:t>
      </w:r>
    </w:p>
    <w:p w14:paraId="60DBAE0C" w14:textId="1D87DD07" w:rsidR="00EB1F26" w:rsidRDefault="00EB1F26" w:rsidP="00EB1F26">
      <w:pPr>
        <w:pStyle w:val="LITlitera"/>
      </w:pPr>
      <w:r w:rsidRPr="000C28C6">
        <w:t>a)</w:t>
      </w:r>
      <w:r>
        <w:tab/>
      </w:r>
      <w:r w:rsidRPr="000C28C6">
        <w:t>w</w:t>
      </w:r>
      <w:r w:rsidR="006625AD">
        <w:t xml:space="preserve"> ust.</w:t>
      </w:r>
      <w:r w:rsidR="00AB7AF1">
        <w:t xml:space="preserve"> </w:t>
      </w:r>
      <w:r w:rsidR="006625AD" w:rsidRPr="000C28C6">
        <w:t>1</w:t>
      </w:r>
      <w:r w:rsidR="006625AD">
        <w:t xml:space="preserve"> w</w:t>
      </w:r>
      <w:r w:rsidR="00AB7AF1">
        <w:t xml:space="preserve"> </w:t>
      </w:r>
      <w:r w:rsidR="006625AD">
        <w:t>pkt</w:t>
      </w:r>
      <w:r w:rsidR="00AB7AF1">
        <w:t xml:space="preserve"> </w:t>
      </w:r>
      <w:r w:rsidRPr="000C28C6">
        <w:t>3</w:t>
      </w:r>
      <w:r w:rsidR="00AB7AF1">
        <w:t xml:space="preserve"> </w:t>
      </w:r>
      <w:r w:rsidRPr="000C28C6">
        <w:t xml:space="preserve">po wyrazach </w:t>
      </w:r>
      <w:r w:rsidR="00D910A3">
        <w:t>„</w:t>
      </w:r>
      <w:r w:rsidRPr="000C28C6">
        <w:t>dokumentu podróży</w:t>
      </w:r>
      <w:r w:rsidR="00D910A3">
        <w:t>”</w:t>
      </w:r>
      <w:r w:rsidRPr="000C28C6">
        <w:t xml:space="preserve"> dodaje się wyrazy </w:t>
      </w:r>
      <w:r w:rsidR="00D910A3">
        <w:t>„</w:t>
      </w:r>
      <w:r>
        <w:t xml:space="preserve">albo </w:t>
      </w:r>
      <w:r w:rsidRPr="000C28C6">
        <w:t>innego dokumentu tożsamości</w:t>
      </w:r>
      <w:r w:rsidR="00D910A3">
        <w:t>”</w:t>
      </w:r>
      <w:r w:rsidRPr="000C28C6">
        <w:t>,</w:t>
      </w:r>
    </w:p>
    <w:p w14:paraId="66B0E1D1" w14:textId="10E64271" w:rsidR="00806A77" w:rsidRDefault="00806A77" w:rsidP="00810252">
      <w:pPr>
        <w:pStyle w:val="LITlitera"/>
        <w:keepNext/>
      </w:pPr>
      <w:r>
        <w:t>b)</w:t>
      </w:r>
      <w:r>
        <w:tab/>
        <w:t>po</w:t>
      </w:r>
      <w:r w:rsidR="006625AD">
        <w:t xml:space="preserve"> ust.</w:t>
      </w:r>
      <w:r w:rsidR="00AB7AF1">
        <w:t xml:space="preserve"> </w:t>
      </w:r>
      <w:r w:rsidR="00910182">
        <w:t>2</w:t>
      </w:r>
      <w:r w:rsidR="00AB7AF1">
        <w:t xml:space="preserve"> </w:t>
      </w:r>
      <w:r>
        <w:t>dodaje się</w:t>
      </w:r>
      <w:r w:rsidR="006625AD">
        <w:t xml:space="preserve"> ust.</w:t>
      </w:r>
      <w:r w:rsidR="00AB7AF1">
        <w:t xml:space="preserve"> </w:t>
      </w:r>
      <w:r>
        <w:t>2a</w:t>
      </w:r>
      <w:r w:rsidR="00910182">
        <w:t xml:space="preserve"> w</w:t>
      </w:r>
      <w:r w:rsidR="00AB7AF1">
        <w:t xml:space="preserve"> </w:t>
      </w:r>
      <w:r>
        <w:t>brzmieniu:</w:t>
      </w:r>
    </w:p>
    <w:p w14:paraId="2AD3F880" w14:textId="159F26FC" w:rsidR="004838E1" w:rsidRDefault="00806A77" w:rsidP="00CB3B6B">
      <w:pPr>
        <w:pStyle w:val="ZLITUSTzmustliter"/>
      </w:pPr>
      <w:r>
        <w:t>„2a</w:t>
      </w:r>
      <w:r w:rsidRPr="000C28C6">
        <w:t>.</w:t>
      </w:r>
      <w:r w:rsidR="00AB7AF1">
        <w:t xml:space="preserve"> </w:t>
      </w:r>
      <w:r w:rsidRPr="000C28C6">
        <w:t>Do zabezpieczenia</w:t>
      </w:r>
      <w:r w:rsidR="00466172">
        <w:t xml:space="preserve"> pieniężnego</w:t>
      </w:r>
      <w:r w:rsidRPr="000C28C6">
        <w:t>, o</w:t>
      </w:r>
      <w:r w:rsidR="00AB7AF1">
        <w:t xml:space="preserve"> </w:t>
      </w:r>
      <w:r w:rsidRPr="000C28C6">
        <w:t>którym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Pr="000C28C6">
        <w:t>2</w:t>
      </w:r>
      <w:r w:rsidR="00E05EEF">
        <w:t>,</w:t>
      </w:r>
      <w:r w:rsidR="00AB7AF1">
        <w:t xml:space="preserve"> </w:t>
      </w:r>
      <w:r w:rsidRPr="000C28C6">
        <w:t>stosuje się</w:t>
      </w:r>
      <w:r w:rsidR="00CD4A28">
        <w:t xml:space="preserve"> przepisy</w:t>
      </w:r>
      <w:r w:rsidR="006625AD">
        <w:t xml:space="preserve"> art.</w:t>
      </w:r>
      <w:r w:rsidR="00AB7AF1">
        <w:t xml:space="preserve"> </w:t>
      </w:r>
      <w:r w:rsidRPr="000C28C6">
        <w:t>39</w:t>
      </w:r>
      <w:r w:rsidR="006625AD" w:rsidRPr="000C28C6">
        <w:t>8</w:t>
      </w:r>
      <w:r w:rsidR="006625AD">
        <w:t xml:space="preserve"> ust.</w:t>
      </w:r>
      <w:r w:rsidR="00AB7AF1">
        <w:t xml:space="preserve"> </w:t>
      </w:r>
      <w:r w:rsidR="006625AD">
        <w:t>3 i</w:t>
      </w:r>
      <w:r w:rsidR="00AB7AF1">
        <w:t xml:space="preserve"> </w:t>
      </w:r>
      <w:r w:rsidR="00B55A82">
        <w:t>4</w:t>
      </w:r>
      <w:r w:rsidRPr="000C28C6">
        <w:t>.</w:t>
      </w:r>
      <w:r>
        <w:t>”,</w:t>
      </w:r>
    </w:p>
    <w:p w14:paraId="20F11DB8" w14:textId="4E1DFCB2" w:rsidR="00EB1F26" w:rsidRPr="000C28C6" w:rsidRDefault="00806A77" w:rsidP="00810252">
      <w:pPr>
        <w:pStyle w:val="LITlitera"/>
        <w:keepNext/>
      </w:pPr>
      <w:r>
        <w:t>c</w:t>
      </w:r>
      <w:r w:rsidR="00EB1F26" w:rsidRPr="000C28C6">
        <w:t>)</w:t>
      </w:r>
      <w:r w:rsidR="00EB1F26">
        <w:tab/>
      </w:r>
      <w:r w:rsidR="00EB1F26" w:rsidRPr="000C28C6">
        <w:t>ust. 3</w:t>
      </w:r>
      <w:r w:rsidR="00AB7AF1">
        <w:t xml:space="preserve"> </w:t>
      </w:r>
      <w:r w:rsidR="00EB1F26" w:rsidRPr="000C28C6">
        <w:t>otrzymuje brzmienie:</w:t>
      </w:r>
    </w:p>
    <w:p w14:paraId="5D0DDFCD" w14:textId="2F31C476" w:rsidR="004838E1" w:rsidRDefault="00D910A3" w:rsidP="00CB3B6B">
      <w:pPr>
        <w:pStyle w:val="ZLITUSTzmustliter"/>
      </w:pPr>
      <w:r>
        <w:t>„</w:t>
      </w:r>
      <w:r w:rsidR="00EB1F26" w:rsidRPr="000C28C6">
        <w:t>3.</w:t>
      </w:r>
      <w:r w:rsidR="00AB7AF1">
        <w:t xml:space="preserve"> </w:t>
      </w:r>
      <w:r w:rsidR="00EB1F26" w:rsidRPr="000C28C6">
        <w:t>Zabezpieczenie pieniężne,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EB1F26" w:rsidRPr="000C28C6">
        <w:t>2, i</w:t>
      </w:r>
      <w:r w:rsidR="00AB7AF1">
        <w:t xml:space="preserve"> </w:t>
      </w:r>
      <w:r w:rsidR="00EB1F26" w:rsidRPr="000C28C6">
        <w:t>dokumenty, o</w:t>
      </w:r>
      <w:r w:rsidR="006B231F">
        <w:t> </w:t>
      </w:r>
      <w:r w:rsidR="00EB1F26" w:rsidRPr="000C28C6">
        <w:t>których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EB1F26" w:rsidRPr="000C28C6">
        <w:t>3, przechowuje się do czasu okazania przez cudzoziemca biletu na podróż powrotną lub innego dowodu, z</w:t>
      </w:r>
      <w:r w:rsidR="00AB7AF1">
        <w:t xml:space="preserve"> </w:t>
      </w:r>
      <w:r w:rsidR="00EB1F26" w:rsidRPr="000C28C6">
        <w:t>którego wynika zaplanowana podróż powrotna.</w:t>
      </w:r>
      <w:r>
        <w:t>”</w:t>
      </w:r>
      <w:r w:rsidR="00806A77">
        <w:t>;</w:t>
      </w:r>
      <w:r w:rsidR="00806A77" w:rsidDel="00806A77">
        <w:t xml:space="preserve"> </w:t>
      </w:r>
    </w:p>
    <w:p w14:paraId="784FB202" w14:textId="1985F9A9" w:rsidR="00EB1F26" w:rsidRPr="00EB1F26" w:rsidRDefault="00EB1F26" w:rsidP="00810252">
      <w:pPr>
        <w:pStyle w:val="PKTpunkt"/>
        <w:keepNext/>
      </w:pPr>
      <w:r>
        <w:t>10</w:t>
      </w:r>
      <w:r w:rsidR="00C9428E">
        <w:t>6</w:t>
      </w:r>
      <w:r w:rsidR="00B60B07">
        <w:t>)</w:t>
      </w:r>
      <w:r w:rsidR="00B60B07">
        <w:tab/>
      </w:r>
      <w:r w:rsidRPr="00EB1F26">
        <w:t>w</w:t>
      </w:r>
      <w:r w:rsidR="006625AD">
        <w:t xml:space="preserve"> art.</w:t>
      </w:r>
      <w:r w:rsidR="00AB7AF1">
        <w:t xml:space="preserve"> </w:t>
      </w:r>
      <w:r w:rsidRPr="00EB1F26">
        <w:t>318:</w:t>
      </w:r>
    </w:p>
    <w:p w14:paraId="246CDE34" w14:textId="570D4A00" w:rsidR="00EB1F26" w:rsidRPr="000C28C6" w:rsidRDefault="00EB1F26" w:rsidP="00810252">
      <w:pPr>
        <w:pStyle w:val="LITlitera"/>
        <w:keepNext/>
      </w:pPr>
      <w:r w:rsidRPr="000C28C6">
        <w:t>a)</w:t>
      </w:r>
      <w:r>
        <w:tab/>
      </w:r>
      <w:r w:rsidRPr="000C28C6">
        <w:t>ust. 1</w:t>
      </w:r>
      <w:r w:rsidR="00AB7AF1">
        <w:t xml:space="preserve"> </w:t>
      </w:r>
      <w:r w:rsidRPr="000C28C6">
        <w:t>otrzymuje brzmienie:</w:t>
      </w:r>
    </w:p>
    <w:p w14:paraId="7F9544E2" w14:textId="5411B8B4" w:rsidR="00EB1F26" w:rsidRPr="000C28C6" w:rsidRDefault="00D910A3" w:rsidP="00EB1F26">
      <w:pPr>
        <w:pStyle w:val="ZLITUSTzmustliter"/>
      </w:pPr>
      <w:r>
        <w:t>„</w:t>
      </w:r>
      <w:r w:rsidR="00EB1F26" w:rsidRPr="000C28C6">
        <w:t>1.</w:t>
      </w:r>
      <w:r w:rsidR="00AB7AF1">
        <w:t xml:space="preserve"> </w:t>
      </w:r>
      <w:r w:rsidR="00EB1F26" w:rsidRPr="000C28C6">
        <w:t>W</w:t>
      </w:r>
      <w:r w:rsidR="00AB7AF1">
        <w:t xml:space="preserve"> </w:t>
      </w:r>
      <w:r w:rsidR="00EB1F26" w:rsidRPr="000C28C6">
        <w:t>decyzji o</w:t>
      </w:r>
      <w:r w:rsidR="00AB7AF1">
        <w:t xml:space="preserve"> </w:t>
      </w:r>
      <w:r w:rsidR="00EB1F26" w:rsidRPr="000C28C6">
        <w:t>zobowiązaniu cudzoziemca do powrotu orzeka się o</w:t>
      </w:r>
      <w:r w:rsidR="00AB7AF1">
        <w:t xml:space="preserve"> </w:t>
      </w:r>
      <w:r w:rsidR="00EB1F26" w:rsidRPr="000C28C6">
        <w:t>zakazie ponownego wjazdu na terytorium Rzeczypospolitej Polskiej i</w:t>
      </w:r>
      <w:r w:rsidR="00AB7AF1">
        <w:t xml:space="preserve"> </w:t>
      </w:r>
      <w:r w:rsidR="00EB1F26" w:rsidRPr="000C28C6">
        <w:t>innych państw obszaru Schengen oraz określa się okres tego zakazu.</w:t>
      </w:r>
      <w:r>
        <w:t>”</w:t>
      </w:r>
      <w:r w:rsidR="00EB1F26" w:rsidRPr="000C28C6">
        <w:t>,</w:t>
      </w:r>
    </w:p>
    <w:p w14:paraId="1C8083B2" w14:textId="44555D6E" w:rsidR="00B55A82" w:rsidRDefault="00EB1F26" w:rsidP="00CB3B6B">
      <w:pPr>
        <w:pStyle w:val="LITlitera"/>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3435"/>
        </w:tabs>
      </w:pPr>
      <w:r w:rsidRPr="000C28C6">
        <w:t>b)</w:t>
      </w:r>
      <w:r>
        <w:tab/>
      </w:r>
      <w:r w:rsidRPr="000C28C6">
        <w:t>uchyla się</w:t>
      </w:r>
      <w:r w:rsidR="006625AD">
        <w:t xml:space="preserve"> ust.</w:t>
      </w:r>
      <w:r w:rsidR="00AB7AF1">
        <w:t xml:space="preserve"> </w:t>
      </w:r>
      <w:r w:rsidRPr="000C28C6">
        <w:t>2</w:t>
      </w:r>
      <w:r w:rsidR="00B55A82">
        <w:t>,</w:t>
      </w:r>
    </w:p>
    <w:p w14:paraId="0949053B" w14:textId="5C7A0EAA" w:rsidR="00B55A82" w:rsidRPr="00487A90" w:rsidRDefault="00B55A82" w:rsidP="00810252">
      <w:pPr>
        <w:pStyle w:val="LITlitera"/>
        <w:keepNext/>
      </w:pPr>
      <w:r w:rsidRPr="00487A90">
        <w:t>c)</w:t>
      </w:r>
      <w:r w:rsidRPr="00487A90">
        <w:tab/>
      </w:r>
      <w:r w:rsidR="00CD4A28" w:rsidRPr="00487A90">
        <w:t xml:space="preserve">w </w:t>
      </w:r>
      <w:r w:rsidRPr="00487A90">
        <w:t xml:space="preserve">ust. </w:t>
      </w:r>
      <w:r w:rsidR="00910182" w:rsidRPr="00487A90">
        <w:t>3</w:t>
      </w:r>
      <w:r w:rsidR="00AB7AF1" w:rsidRPr="00487A90">
        <w:t xml:space="preserve"> </w:t>
      </w:r>
      <w:r w:rsidRPr="00487A90">
        <w:t>wprowadzenie do wyliczenia otrzymuje brzmienie:</w:t>
      </w:r>
    </w:p>
    <w:p w14:paraId="515A5970" w14:textId="7B7D56DE" w:rsidR="00EB1F26" w:rsidRPr="00487A90" w:rsidRDefault="00341D35" w:rsidP="00487A90">
      <w:pPr>
        <w:pStyle w:val="ZLITFRAGzmlitfragmentunpzdanialiter"/>
      </w:pPr>
      <w:r w:rsidRPr="00487A90">
        <w:t>„</w:t>
      </w:r>
      <w:r w:rsidR="00B55A82" w:rsidRPr="00487A90">
        <w:t>W decyzji</w:t>
      </w:r>
      <w:r w:rsidR="00910182" w:rsidRPr="00487A90">
        <w:t xml:space="preserve"> o</w:t>
      </w:r>
      <w:r w:rsidR="00AB7AF1" w:rsidRPr="00487A90">
        <w:t xml:space="preserve"> </w:t>
      </w:r>
      <w:r w:rsidR="00B55A82" w:rsidRPr="00487A90">
        <w:t>zobowiązaniu cudzoziemca do powrotu orzeka się</w:t>
      </w:r>
      <w:r w:rsidR="00910182" w:rsidRPr="00487A90">
        <w:t xml:space="preserve"> o</w:t>
      </w:r>
      <w:r w:rsidR="00AB7AF1" w:rsidRPr="00487A90">
        <w:t xml:space="preserve"> </w:t>
      </w:r>
      <w:r w:rsidR="00B55A82" w:rsidRPr="00487A90">
        <w:t>zakazie ponownego wjazdu tylko na terytorium Rzeczypospolitej Polskiej</w:t>
      </w:r>
      <w:r w:rsidR="003D5919" w:rsidRPr="00487A90">
        <w:t xml:space="preserve"> w przypadku, gdy jest ona wydawana</w:t>
      </w:r>
      <w:r w:rsidR="00B55A82" w:rsidRPr="00487A90">
        <w:t xml:space="preserve"> cudzoziemcowi:</w:t>
      </w:r>
      <w:r w:rsidRPr="00487A90">
        <w:t>”</w:t>
      </w:r>
      <w:r w:rsidR="00EB1F26" w:rsidRPr="00487A90">
        <w:t>;</w:t>
      </w:r>
    </w:p>
    <w:p w14:paraId="1225EF96" w14:textId="2AE20078" w:rsidR="00EB1F26" w:rsidRPr="000C28C6" w:rsidRDefault="00EB1F26" w:rsidP="00810252">
      <w:pPr>
        <w:pStyle w:val="PKTpunkt"/>
        <w:keepNext/>
      </w:pPr>
      <w:r>
        <w:t>10</w:t>
      </w:r>
      <w:r w:rsidR="00C9428E">
        <w:t>7</w:t>
      </w:r>
      <w:r w:rsidRPr="000C28C6">
        <w:t>)</w:t>
      </w:r>
      <w:r w:rsidR="00B60B07">
        <w:tab/>
      </w:r>
      <w:r w:rsidRPr="000C28C6">
        <w:t>w</w:t>
      </w:r>
      <w:r w:rsidR="006625AD">
        <w:t xml:space="preserve"> art.</w:t>
      </w:r>
      <w:r w:rsidR="00AB7AF1">
        <w:t xml:space="preserve"> </w:t>
      </w:r>
      <w:r w:rsidRPr="000C28C6">
        <w:t>319</w:t>
      </w:r>
      <w:r w:rsidR="00AB7AF1">
        <w:t xml:space="preserve"> </w:t>
      </w:r>
      <w:r w:rsidRPr="000C28C6">
        <w:t>wprowadzenie do wyliczenia otrzymuje brzmienie:</w:t>
      </w:r>
    </w:p>
    <w:p w14:paraId="5465156C" w14:textId="77779432" w:rsidR="00EB1F26" w:rsidRPr="000C28C6" w:rsidRDefault="00D910A3" w:rsidP="00487A90">
      <w:pPr>
        <w:pStyle w:val="ZFRAGzmfragmentunpzdaniaartykuempunktem"/>
      </w:pPr>
      <w:r>
        <w:t>„</w:t>
      </w:r>
      <w:r w:rsidR="00EB1F26" w:rsidRPr="000C28C6">
        <w:t>Zakaz</w:t>
      </w:r>
      <w:r w:rsidR="00E05EEF">
        <w:t>y</w:t>
      </w:r>
      <w:r w:rsidR="00EB1F26" w:rsidRPr="000C28C6">
        <w:t>, o</w:t>
      </w:r>
      <w:r w:rsidR="00AB7AF1">
        <w:t xml:space="preserve"> </w:t>
      </w:r>
      <w:r w:rsidR="00EB1F26" w:rsidRPr="000C28C6">
        <w:t>który</w:t>
      </w:r>
      <w:r w:rsidR="00E05EEF">
        <w:t>ch</w:t>
      </w:r>
      <w:r w:rsidR="00EB1F26" w:rsidRPr="000C28C6">
        <w:t xml:space="preserve"> mowa</w:t>
      </w:r>
      <w:r w:rsidR="006625AD" w:rsidRPr="000C28C6">
        <w:t xml:space="preserve"> w</w:t>
      </w:r>
      <w:r w:rsidR="00AB7AF1">
        <w:t xml:space="preserve"> </w:t>
      </w:r>
      <w:r w:rsidR="006625AD">
        <w:t>art.</w:t>
      </w:r>
      <w:r w:rsidR="00AB7AF1">
        <w:t xml:space="preserve"> </w:t>
      </w:r>
      <w:r w:rsidR="00EB1F26" w:rsidRPr="000C28C6">
        <w:t>31</w:t>
      </w:r>
      <w:r w:rsidR="00EE2C57" w:rsidRPr="000C28C6">
        <w:t>8</w:t>
      </w:r>
      <w:r w:rsidR="00EB1F26" w:rsidRPr="000C28C6">
        <w:t>, określa się na następujące okresy:</w:t>
      </w:r>
      <w:r>
        <w:t>”</w:t>
      </w:r>
      <w:r w:rsidR="009A6078">
        <w:t>;</w:t>
      </w:r>
    </w:p>
    <w:p w14:paraId="44F3B876" w14:textId="7AE6DEA8" w:rsidR="00EB1F26" w:rsidRPr="00EB1F26" w:rsidRDefault="00EB1F26" w:rsidP="00810252">
      <w:pPr>
        <w:pStyle w:val="PKTpunkt"/>
        <w:keepNext/>
      </w:pPr>
      <w:r>
        <w:t>10</w:t>
      </w:r>
      <w:r w:rsidR="00C9428E">
        <w:t>8</w:t>
      </w:r>
      <w:r w:rsidRPr="00EB1F26">
        <w:t>)</w:t>
      </w:r>
      <w:r w:rsidRPr="00EB1F26">
        <w:tab/>
        <w:t>w</w:t>
      </w:r>
      <w:r w:rsidR="006625AD">
        <w:t xml:space="preserve"> art.</w:t>
      </w:r>
      <w:r w:rsidR="00AB7AF1">
        <w:t xml:space="preserve"> </w:t>
      </w:r>
      <w:r w:rsidRPr="00EB1F26">
        <w:t>320:</w:t>
      </w:r>
    </w:p>
    <w:p w14:paraId="54F853BE" w14:textId="63DF25E4" w:rsidR="00EB1F26" w:rsidRPr="000C28C6" w:rsidRDefault="00EB1F26" w:rsidP="00810252">
      <w:pPr>
        <w:pStyle w:val="LITlitera"/>
        <w:keepNext/>
      </w:pPr>
      <w:r w:rsidRPr="000C28C6">
        <w:t>a)</w:t>
      </w:r>
      <w:r>
        <w:tab/>
      </w:r>
      <w:r w:rsidRPr="000C28C6">
        <w:t>w</w:t>
      </w:r>
      <w:r w:rsidR="006625AD">
        <w:t xml:space="preserve"> ust.</w:t>
      </w:r>
      <w:r w:rsidR="00AB7AF1">
        <w:t xml:space="preserve"> </w:t>
      </w:r>
      <w:r w:rsidRPr="000C28C6">
        <w:t>1</w:t>
      </w:r>
      <w:r w:rsidR="00AB7AF1">
        <w:t xml:space="preserve"> </w:t>
      </w:r>
      <w:r w:rsidRPr="000C28C6">
        <w:t>wprowadzenie do wyliczenia otrzymuje brzmienie:</w:t>
      </w:r>
    </w:p>
    <w:p w14:paraId="55B187CC" w14:textId="10CFDDCC" w:rsidR="00EB1F26" w:rsidRPr="00EB1F26" w:rsidRDefault="00D910A3" w:rsidP="00487A90">
      <w:pPr>
        <w:pStyle w:val="ZLITFRAGzmlitfragmentunpzdanialiter"/>
      </w:pPr>
      <w:r>
        <w:t>„</w:t>
      </w:r>
      <w:r w:rsidR="00EB1F26" w:rsidRPr="00EB1F26">
        <w:t>Organ, który w</w:t>
      </w:r>
      <w:r w:rsidR="00AB7AF1">
        <w:t xml:space="preserve"> </w:t>
      </w:r>
      <w:r w:rsidR="00EB1F26" w:rsidRPr="00EB1F26">
        <w:t xml:space="preserve">pierwszej instancji </w:t>
      </w:r>
      <w:r w:rsidR="00BC7298" w:rsidRPr="00EB1F26">
        <w:t xml:space="preserve">wydał </w:t>
      </w:r>
      <w:r w:rsidR="00EB1F26" w:rsidRPr="00EB1F26">
        <w:t>decyzję o</w:t>
      </w:r>
      <w:r w:rsidR="00AB7AF1">
        <w:t xml:space="preserve"> </w:t>
      </w:r>
      <w:r w:rsidR="00EB1F26" w:rsidRPr="00EB1F26">
        <w:t>zobowiązaniu cudzoziemca do powrotu, może cofnąć zakaz,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 xml:space="preserve">318, </w:t>
      </w:r>
      <w:r w:rsidR="00BB349E" w:rsidRPr="00EB1F26">
        <w:t>na wniosek cudzoziemca, w</w:t>
      </w:r>
      <w:r w:rsidR="00AB7AF1">
        <w:t xml:space="preserve"> </w:t>
      </w:r>
      <w:r w:rsidR="00BB349E" w:rsidRPr="00EB1F26">
        <w:t>drodze decyzji</w:t>
      </w:r>
      <w:r w:rsidR="00BB349E">
        <w:t>,</w:t>
      </w:r>
      <w:r w:rsidR="00BB349E" w:rsidRPr="00EB1F26">
        <w:t xml:space="preserve"> </w:t>
      </w:r>
      <w:r w:rsidR="00EB1F26" w:rsidRPr="00EB1F26">
        <w:t>jeżeli cudzoziemiec wykaże, że:</w:t>
      </w:r>
      <w:r>
        <w:t>”</w:t>
      </w:r>
      <w:r w:rsidR="00EB1F26" w:rsidRPr="00EB1F26">
        <w:t>,</w:t>
      </w:r>
    </w:p>
    <w:p w14:paraId="16B38CE8" w14:textId="74E3F917" w:rsidR="00EB1F26" w:rsidRPr="000C28C6" w:rsidRDefault="00EB1F26" w:rsidP="00810252">
      <w:pPr>
        <w:pStyle w:val="LITlitera"/>
        <w:keepNext/>
      </w:pPr>
      <w:r w:rsidRPr="000C28C6">
        <w:t>b)</w:t>
      </w:r>
      <w:r>
        <w:tab/>
      </w:r>
      <w:r w:rsidRPr="000C28C6">
        <w:t>po</w:t>
      </w:r>
      <w:r w:rsidR="006625AD">
        <w:t xml:space="preserve"> ust.</w:t>
      </w:r>
      <w:r w:rsidR="00AB7AF1">
        <w:t xml:space="preserve"> </w:t>
      </w:r>
      <w:r w:rsidRPr="000C28C6">
        <w:t>1</w:t>
      </w:r>
      <w:r w:rsidR="00AB7AF1">
        <w:t xml:space="preserve"> </w:t>
      </w:r>
      <w:r w:rsidRPr="000C28C6">
        <w:t>dodaje się</w:t>
      </w:r>
      <w:r w:rsidR="006625AD">
        <w:t xml:space="preserve"> ust.</w:t>
      </w:r>
      <w:r w:rsidR="00AB7AF1">
        <w:t xml:space="preserve"> </w:t>
      </w:r>
      <w:r w:rsidRPr="000C28C6">
        <w:t>1a w</w:t>
      </w:r>
      <w:r w:rsidR="00AB7AF1">
        <w:t xml:space="preserve"> </w:t>
      </w:r>
      <w:r w:rsidRPr="000C28C6">
        <w:t>brzmieniu:</w:t>
      </w:r>
    </w:p>
    <w:p w14:paraId="01315410" w14:textId="79C47BA6" w:rsidR="00EB1F26" w:rsidRPr="000C28C6" w:rsidRDefault="00D910A3" w:rsidP="00810252">
      <w:pPr>
        <w:pStyle w:val="ZLITUSTzmustliter"/>
        <w:keepNext/>
      </w:pPr>
      <w:r>
        <w:t>„</w:t>
      </w:r>
      <w:r w:rsidR="00EB1F26" w:rsidRPr="000C28C6">
        <w:t>1a.</w:t>
      </w:r>
      <w:r w:rsidR="00AB7AF1">
        <w:t xml:space="preserve"> </w:t>
      </w:r>
      <w:r w:rsidR="00BC7298">
        <w:t>O</w:t>
      </w:r>
      <w:r w:rsidR="00BC7298" w:rsidRPr="000C28C6">
        <w:t>rgan</w:t>
      </w:r>
      <w:r w:rsidR="00BC7298">
        <w:t>,</w:t>
      </w:r>
      <w:r w:rsidR="00BC7298" w:rsidRPr="000C28C6">
        <w:t xml:space="preserve"> </w:t>
      </w:r>
      <w:r w:rsidR="00BC7298">
        <w:t>r</w:t>
      </w:r>
      <w:r w:rsidR="00BC7298" w:rsidRPr="000C28C6">
        <w:t xml:space="preserve">ozpatrując </w:t>
      </w:r>
      <w:r w:rsidR="00EB1F26" w:rsidRPr="000C28C6">
        <w:t>wniosek o</w:t>
      </w:r>
      <w:r w:rsidR="00AB7AF1">
        <w:t xml:space="preserve"> </w:t>
      </w:r>
      <w:r w:rsidR="00EB1F26" w:rsidRPr="000C28C6">
        <w:t>cofnięcie zakazu, o</w:t>
      </w:r>
      <w:r w:rsidR="00AB7AF1">
        <w:t xml:space="preserve"> </w:t>
      </w:r>
      <w:r w:rsidR="00EB1F26" w:rsidRPr="000C28C6">
        <w:t>którym mowa</w:t>
      </w:r>
      <w:r w:rsidR="006625AD" w:rsidRPr="000C28C6">
        <w:t xml:space="preserve"> w</w:t>
      </w:r>
      <w:r w:rsidR="006B231F">
        <w:t> </w:t>
      </w:r>
      <w:r w:rsidR="006625AD">
        <w:t>art.</w:t>
      </w:r>
      <w:r w:rsidR="006B231F">
        <w:t> </w:t>
      </w:r>
      <w:r w:rsidR="00EB1F26" w:rsidRPr="000C28C6">
        <w:t xml:space="preserve">318, </w:t>
      </w:r>
      <w:r w:rsidR="00BC7298">
        <w:t>uwzględnia,</w:t>
      </w:r>
      <w:r w:rsidR="00EB1F26" w:rsidRPr="000C28C6">
        <w:t xml:space="preserve"> w</w:t>
      </w:r>
      <w:r w:rsidR="00AB7AF1">
        <w:t xml:space="preserve"> </w:t>
      </w:r>
      <w:r w:rsidR="00EB1F26" w:rsidRPr="000C28C6">
        <w:t>szczególności:</w:t>
      </w:r>
    </w:p>
    <w:p w14:paraId="5C728AA1" w14:textId="04EE8EB8" w:rsidR="00EB1F26" w:rsidRPr="000C28C6" w:rsidRDefault="00EB1F26" w:rsidP="00EB1F26">
      <w:pPr>
        <w:pStyle w:val="ZLITPKTzmpktliter"/>
      </w:pPr>
      <w:r>
        <w:t>1)</w:t>
      </w:r>
      <w:r>
        <w:tab/>
      </w:r>
      <w:r w:rsidRPr="000C28C6">
        <w:t>okoliczności, w</w:t>
      </w:r>
      <w:r w:rsidR="00AB7AF1">
        <w:t xml:space="preserve"> </w:t>
      </w:r>
      <w:r w:rsidRPr="000C28C6">
        <w:t>jakich cudzoziemcowi została wydana decyzja o</w:t>
      </w:r>
      <w:r w:rsidR="006B231F">
        <w:t> </w:t>
      </w:r>
      <w:r w:rsidRPr="000C28C6">
        <w:t xml:space="preserve">zobowiązaniu </w:t>
      </w:r>
      <w:r w:rsidR="00DF196A">
        <w:t xml:space="preserve">cudzoziemca </w:t>
      </w:r>
      <w:r w:rsidRPr="000C28C6">
        <w:t>do powrotu;</w:t>
      </w:r>
    </w:p>
    <w:p w14:paraId="313D31C2" w14:textId="77777777" w:rsidR="00EB1F26" w:rsidRPr="000C28C6" w:rsidRDefault="00EB1F26" w:rsidP="00EB1F26">
      <w:pPr>
        <w:pStyle w:val="ZLITPKTzmpktliter"/>
      </w:pPr>
      <w:r>
        <w:t>2)</w:t>
      </w:r>
      <w:r>
        <w:tab/>
      </w:r>
      <w:r w:rsidRPr="000C28C6">
        <w:t>okoliczności, ze względu na które ma nastąpić ponowny wjazd cudzoziemca na terytorium Rzeczypospolitej Polskiej lub innych państw obszaru Schengen.</w:t>
      </w:r>
      <w:r w:rsidR="00D910A3">
        <w:t>”</w:t>
      </w:r>
      <w:r w:rsidRPr="000C28C6">
        <w:t>,</w:t>
      </w:r>
    </w:p>
    <w:p w14:paraId="13AABAAB" w14:textId="52B46D6D" w:rsidR="00A32757" w:rsidRDefault="00EB1F26" w:rsidP="00810252">
      <w:pPr>
        <w:pStyle w:val="LITlitera"/>
        <w:keepNext/>
      </w:pPr>
      <w:r w:rsidRPr="000C28C6">
        <w:t>c)</w:t>
      </w:r>
      <w:r>
        <w:tab/>
      </w:r>
      <w:r w:rsidRPr="000C28C6">
        <w:t>w</w:t>
      </w:r>
      <w:r w:rsidR="006625AD">
        <w:t xml:space="preserve"> ust.</w:t>
      </w:r>
      <w:r w:rsidR="00AB7AF1">
        <w:t xml:space="preserve"> </w:t>
      </w:r>
      <w:r w:rsidR="00EE2C57" w:rsidRPr="000C28C6">
        <w:t>2</w:t>
      </w:r>
      <w:r w:rsidR="00A32757">
        <w:t>:</w:t>
      </w:r>
    </w:p>
    <w:p w14:paraId="259143C9" w14:textId="359E8CB5" w:rsidR="006576AF" w:rsidRDefault="00A32757" w:rsidP="00CB3B6B">
      <w:pPr>
        <w:pStyle w:val="TIRtiret"/>
      </w:pPr>
      <w:r w:rsidRPr="00A32757">
        <w:t>–</w:t>
      </w:r>
      <w:r w:rsidR="003D5919">
        <w:tab/>
      </w:r>
      <w:r w:rsidR="006576AF">
        <w:t xml:space="preserve">we wprowadzeniu do wyliczenia wyrazy </w:t>
      </w:r>
      <w:r w:rsidR="006576AF" w:rsidRPr="00A32757">
        <w:t>„</w:t>
      </w:r>
      <w:r w:rsidR="006576AF">
        <w:t>art. 318 ust. 1</w:t>
      </w:r>
      <w:r w:rsidR="006576AF" w:rsidRPr="00A32757">
        <w:t>”</w:t>
      </w:r>
      <w:r w:rsidR="006576AF">
        <w:t xml:space="preserve"> zastępuje się wyrazami </w:t>
      </w:r>
      <w:r w:rsidR="006576AF" w:rsidRPr="00A32757">
        <w:t>„</w:t>
      </w:r>
      <w:r w:rsidR="006576AF">
        <w:t>art. 318</w:t>
      </w:r>
      <w:r w:rsidR="006576AF" w:rsidRPr="00A32757">
        <w:t>”</w:t>
      </w:r>
      <w:r w:rsidR="006576AF">
        <w:t>,</w:t>
      </w:r>
    </w:p>
    <w:p w14:paraId="17C7E7C6" w14:textId="5692F714" w:rsidR="00A32757" w:rsidRDefault="006576AF" w:rsidP="00CB3B6B">
      <w:pPr>
        <w:pStyle w:val="TIRtiret"/>
      </w:pPr>
      <w:r w:rsidRPr="00A32757">
        <w:t>–</w:t>
      </w:r>
      <w:r>
        <w:tab/>
      </w:r>
      <w:r w:rsidR="006625AD">
        <w:t>w</w:t>
      </w:r>
      <w:r w:rsidR="00AB7AF1">
        <w:t xml:space="preserve"> </w:t>
      </w:r>
      <w:r w:rsidR="006625AD">
        <w:t>pkt</w:t>
      </w:r>
      <w:r w:rsidR="00AB7AF1">
        <w:t xml:space="preserve"> </w:t>
      </w:r>
      <w:r w:rsidR="00EB1F26">
        <w:t>2</w:t>
      </w:r>
      <w:r w:rsidR="00AB7AF1">
        <w:t xml:space="preserve"> </w:t>
      </w:r>
      <w:r w:rsidR="00EB1F26">
        <w:t xml:space="preserve">kropkę zastępuje się </w:t>
      </w:r>
      <w:r w:rsidR="00A32757">
        <w:t>przecinkiem</w:t>
      </w:r>
      <w:r w:rsidR="00910182">
        <w:t xml:space="preserve"> i</w:t>
      </w:r>
      <w:r w:rsidR="00AB7AF1">
        <w:t xml:space="preserve"> </w:t>
      </w:r>
      <w:r w:rsidR="00A32757">
        <w:t xml:space="preserve">dodaje się wyraz </w:t>
      </w:r>
      <w:r w:rsidR="00A32757" w:rsidRPr="00A32757">
        <w:t>„</w:t>
      </w:r>
      <w:r w:rsidR="00A32757">
        <w:t>lub</w:t>
      </w:r>
      <w:r w:rsidR="00A32757" w:rsidRPr="00A32757">
        <w:t>”</w:t>
      </w:r>
      <w:r w:rsidR="00A32757">
        <w:t>,</w:t>
      </w:r>
    </w:p>
    <w:p w14:paraId="6B134C80" w14:textId="1E88C676" w:rsidR="00EB1F26" w:rsidRPr="000C28C6" w:rsidRDefault="00A32757" w:rsidP="00810252">
      <w:pPr>
        <w:pStyle w:val="TIRtiret"/>
        <w:keepNext/>
      </w:pPr>
      <w:r w:rsidRPr="00A32757">
        <w:t>–</w:t>
      </w:r>
      <w:r w:rsidR="003D5919">
        <w:tab/>
      </w:r>
      <w:r w:rsidR="00EB1F26">
        <w:t>dodaje</w:t>
      </w:r>
      <w:r w:rsidR="002A2403">
        <w:t xml:space="preserve"> </w:t>
      </w:r>
      <w:r w:rsidR="00EB1F26">
        <w:t>się</w:t>
      </w:r>
      <w:r w:rsidR="006625AD">
        <w:t xml:space="preserve"> pkt</w:t>
      </w:r>
      <w:r w:rsidR="00AB7AF1">
        <w:t xml:space="preserve"> </w:t>
      </w:r>
      <w:r w:rsidR="006625AD" w:rsidRPr="000C28C6">
        <w:t>3</w:t>
      </w:r>
      <w:r w:rsidR="006625AD">
        <w:t xml:space="preserve"> i</w:t>
      </w:r>
      <w:r w:rsidR="00AB7AF1">
        <w:t xml:space="preserve"> </w:t>
      </w:r>
      <w:r w:rsidR="006625AD" w:rsidRPr="000C28C6">
        <w:t>4</w:t>
      </w:r>
      <w:r w:rsidR="006625AD">
        <w:t xml:space="preserve"> w</w:t>
      </w:r>
      <w:r w:rsidR="00AB7AF1">
        <w:t xml:space="preserve"> </w:t>
      </w:r>
      <w:r w:rsidR="00EB1F26" w:rsidRPr="000C28C6">
        <w:t>brzmieniu:</w:t>
      </w:r>
    </w:p>
    <w:p w14:paraId="5E6AC5D5" w14:textId="7A8B9D23" w:rsidR="00EB1F26" w:rsidRPr="000C28C6" w:rsidRDefault="00D910A3" w:rsidP="00CB3B6B">
      <w:pPr>
        <w:pStyle w:val="ZTIRPKTzmpkttiret"/>
      </w:pPr>
      <w:r>
        <w:t>„</w:t>
      </w:r>
      <w:r w:rsidR="00EB1F26" w:rsidRPr="000C28C6">
        <w:t>3)</w:t>
      </w:r>
      <w:r w:rsidR="00EB1F26">
        <w:tab/>
      </w:r>
      <w:r w:rsidR="00EB1F26" w:rsidRPr="000C28C6">
        <w:t>został on orzeczony po wydan</w:t>
      </w:r>
      <w:r w:rsidR="00926484">
        <w:t>iu cudzoziemcowi</w:t>
      </w:r>
      <w:r w:rsidR="00EB1F26" w:rsidRPr="000C28C6">
        <w:t xml:space="preserve"> decyzj</w:t>
      </w:r>
      <w:r w:rsidR="00926484">
        <w:t>i</w:t>
      </w:r>
      <w:r w:rsidR="00EB1F26" w:rsidRPr="000C28C6">
        <w:t xml:space="preserve"> o</w:t>
      </w:r>
      <w:r w:rsidR="00AB7AF1">
        <w:t xml:space="preserve"> </w:t>
      </w:r>
      <w:r w:rsidR="00EB1F26" w:rsidRPr="000C28C6">
        <w:t>cofnięciu zakazu</w:t>
      </w:r>
      <w:r w:rsidR="00203864">
        <w:t>,</w:t>
      </w:r>
      <w:r w:rsidR="00910182">
        <w:t xml:space="preserve"> o</w:t>
      </w:r>
      <w:r w:rsidR="00AB7AF1">
        <w:t xml:space="preserve"> </w:t>
      </w:r>
      <w:r w:rsidR="00203864">
        <w:t>którym mowa</w:t>
      </w:r>
      <w:r w:rsidR="006625AD">
        <w:t xml:space="preserve"> w</w:t>
      </w:r>
      <w:r w:rsidR="00AB7AF1">
        <w:t xml:space="preserve"> </w:t>
      </w:r>
      <w:r w:rsidR="006625AD">
        <w:t>art.</w:t>
      </w:r>
      <w:r w:rsidR="00AB7AF1">
        <w:t xml:space="preserve"> </w:t>
      </w:r>
      <w:r w:rsidR="00203864">
        <w:t>318</w:t>
      </w:r>
      <w:r w:rsidR="00455C1C">
        <w:t>,</w:t>
      </w:r>
      <w:r w:rsidR="00926484">
        <w:t xml:space="preserve"> </w:t>
      </w:r>
      <w:r w:rsidR="00EB1F26" w:rsidRPr="000C28C6">
        <w:t>i</w:t>
      </w:r>
      <w:r w:rsidR="00AB7AF1">
        <w:t xml:space="preserve"> </w:t>
      </w:r>
      <w:r w:rsidR="00EB1F26" w:rsidRPr="000C28C6">
        <w:t>od wydania tej decyzji nie upłynęły 2</w:t>
      </w:r>
      <w:r w:rsidR="00AB7AF1">
        <w:t xml:space="preserve"> </w:t>
      </w:r>
      <w:r w:rsidR="00EB1F26" w:rsidRPr="000C28C6">
        <w:t>lata, lub</w:t>
      </w:r>
    </w:p>
    <w:p w14:paraId="4134559E" w14:textId="77777777" w:rsidR="00EB1F26" w:rsidRPr="000C28C6" w:rsidRDefault="00EB1F26" w:rsidP="00CB3B6B">
      <w:pPr>
        <w:pStyle w:val="ZTIRPKTzmpkttiret"/>
      </w:pPr>
      <w:r w:rsidRPr="000C28C6">
        <w:t>4)</w:t>
      </w:r>
      <w:r>
        <w:tab/>
      </w:r>
      <w:r w:rsidRPr="000C28C6">
        <w:t>nie upłynęła jeszcze połowa okresu, na jaki został orzeczony</w:t>
      </w:r>
      <w:r>
        <w:t>.</w:t>
      </w:r>
      <w:r w:rsidR="00D910A3">
        <w:t>”</w:t>
      </w:r>
      <w:r>
        <w:t>,</w:t>
      </w:r>
    </w:p>
    <w:p w14:paraId="0FC5750E" w14:textId="2BA7288E" w:rsidR="00EB1F26" w:rsidRPr="000C28C6" w:rsidRDefault="00EB1F26" w:rsidP="00810252">
      <w:pPr>
        <w:pStyle w:val="LITlitera"/>
        <w:keepNext/>
      </w:pPr>
      <w:r w:rsidRPr="000C28C6">
        <w:t>d)</w:t>
      </w:r>
      <w:r>
        <w:tab/>
      </w:r>
      <w:r w:rsidRPr="000C28C6">
        <w:t>dodaje się</w:t>
      </w:r>
      <w:r w:rsidR="006625AD">
        <w:t xml:space="preserve"> ust.</w:t>
      </w:r>
      <w:r w:rsidR="00AB7AF1">
        <w:t xml:space="preserve"> </w:t>
      </w:r>
      <w:r w:rsidR="006625AD" w:rsidRPr="000C28C6">
        <w:t>3</w:t>
      </w:r>
      <w:r w:rsidR="006625AD">
        <w:t xml:space="preserve"> w</w:t>
      </w:r>
      <w:r w:rsidR="00AB7AF1">
        <w:t xml:space="preserve"> </w:t>
      </w:r>
      <w:r w:rsidRPr="000C28C6">
        <w:t>brzmieniu:</w:t>
      </w:r>
    </w:p>
    <w:p w14:paraId="252847B8" w14:textId="2234CADD" w:rsidR="00EB1F26" w:rsidRPr="000C28C6" w:rsidRDefault="00D910A3" w:rsidP="00EB1F26">
      <w:pPr>
        <w:pStyle w:val="ZLITUSTzmustliter"/>
      </w:pPr>
      <w:r>
        <w:t>„</w:t>
      </w:r>
      <w:r w:rsidR="00EB1F26" w:rsidRPr="000C28C6">
        <w:t>3.</w:t>
      </w:r>
      <w:r w:rsidR="00AB7AF1">
        <w:t xml:space="preserve"> </w:t>
      </w:r>
      <w:r w:rsidR="00EB1F26" w:rsidRPr="000C28C6">
        <w:t>Przepisów</w:t>
      </w:r>
      <w:r w:rsidR="006625AD">
        <w:t xml:space="preserve"> ust.</w:t>
      </w:r>
      <w:r w:rsidR="00AB7AF1">
        <w:t xml:space="preserve"> </w:t>
      </w:r>
      <w:r w:rsidR="006625AD" w:rsidRPr="000C28C6">
        <w:t>2</w:t>
      </w:r>
      <w:r w:rsidR="006625AD">
        <w:t xml:space="preserve"> pkt</w:t>
      </w:r>
      <w:r w:rsidR="00AB7AF1">
        <w:t xml:space="preserve"> </w:t>
      </w:r>
      <w:r w:rsidR="006625AD" w:rsidRPr="000C28C6">
        <w:t>3</w:t>
      </w:r>
      <w:r w:rsidR="006625AD">
        <w:t xml:space="preserve"> i</w:t>
      </w:r>
      <w:r w:rsidR="00AB7AF1">
        <w:t xml:space="preserve"> </w:t>
      </w:r>
      <w:r w:rsidR="00EB1F26" w:rsidRPr="000C28C6">
        <w:t>4</w:t>
      </w:r>
      <w:r w:rsidR="00AB7AF1">
        <w:t xml:space="preserve"> </w:t>
      </w:r>
      <w:r w:rsidR="00EB1F26" w:rsidRPr="000C28C6">
        <w:t>nie stosuje się, jeżeli wjazd cudzoziemca na terytorium Rzeczypospolitej Polskiej ma nastąpić ze względów humanitarnych.</w:t>
      </w:r>
      <w:r>
        <w:t>”</w:t>
      </w:r>
      <w:r w:rsidR="00EB1F26" w:rsidRPr="000C28C6">
        <w:t>;</w:t>
      </w:r>
    </w:p>
    <w:p w14:paraId="7E21B031" w14:textId="357F7657" w:rsidR="006576AF" w:rsidRDefault="00EB1F26" w:rsidP="00D910A3">
      <w:pPr>
        <w:pStyle w:val="PKTpunkt"/>
        <w:keepNext/>
      </w:pPr>
      <w:r>
        <w:t>10</w:t>
      </w:r>
      <w:r w:rsidR="00C9428E">
        <w:t>9</w:t>
      </w:r>
      <w:r w:rsidRPr="000C28C6">
        <w:t>)</w:t>
      </w:r>
      <w:r>
        <w:tab/>
      </w:r>
      <w:r w:rsidR="006576AF">
        <w:t xml:space="preserve">w art. 321 wyrazy </w:t>
      </w:r>
      <w:r w:rsidR="006576AF" w:rsidRPr="00A32757">
        <w:t>„</w:t>
      </w:r>
      <w:r w:rsidR="006576AF">
        <w:t>art</w:t>
      </w:r>
      <w:r w:rsidR="006576AF" w:rsidRPr="006576AF">
        <w:t>. 318 ust. 1”</w:t>
      </w:r>
      <w:r w:rsidR="006576AF">
        <w:t xml:space="preserve"> zastę</w:t>
      </w:r>
      <w:r w:rsidR="006576AF" w:rsidRPr="006576AF">
        <w:t>puje się wyrazami „art. 318”</w:t>
      </w:r>
      <w:r w:rsidR="006576AF">
        <w:t>;</w:t>
      </w:r>
    </w:p>
    <w:p w14:paraId="15542913" w14:textId="56D05ED1" w:rsidR="00EB1F26" w:rsidRDefault="006576AF" w:rsidP="00810252">
      <w:pPr>
        <w:pStyle w:val="PKTpunkt"/>
        <w:keepNext/>
      </w:pPr>
      <w:r>
        <w:t>110)</w:t>
      </w:r>
      <w:r>
        <w:tab/>
      </w:r>
      <w:r w:rsidR="00EB1F26" w:rsidRPr="000C28C6">
        <w:t>art. 322</w:t>
      </w:r>
      <w:r w:rsidR="00AB7AF1">
        <w:t xml:space="preserve"> </w:t>
      </w:r>
      <w:r w:rsidR="00EB1F26" w:rsidRPr="000C28C6">
        <w:t>otrzymuje brzmienie:</w:t>
      </w:r>
    </w:p>
    <w:p w14:paraId="58B87F77" w14:textId="0EA0B9C7" w:rsidR="00EB1F26" w:rsidRPr="00EB1F26" w:rsidRDefault="00D910A3" w:rsidP="00D910A3">
      <w:pPr>
        <w:pStyle w:val="ZARTzmartartykuempunktem"/>
      </w:pPr>
      <w:r>
        <w:t>„</w:t>
      </w:r>
      <w:r w:rsidR="00EB1F26" w:rsidRPr="00EB1F26">
        <w:t>Art.</w:t>
      </w:r>
      <w:r w:rsidR="00AB7AF1">
        <w:t xml:space="preserve"> </w:t>
      </w:r>
      <w:r w:rsidR="00EB1F26" w:rsidRPr="00EB1F26">
        <w:t>322.</w:t>
      </w:r>
      <w:r w:rsidR="00AB7AF1">
        <w:t xml:space="preserve"> </w:t>
      </w:r>
      <w:r w:rsidR="00EB1F26" w:rsidRPr="00EB1F26">
        <w:t>Pisma</w:t>
      </w:r>
      <w:r w:rsidR="00EE2C57" w:rsidRPr="00EB1F26">
        <w:t xml:space="preserve"> w</w:t>
      </w:r>
      <w:r w:rsidR="00AB7AF1">
        <w:t xml:space="preserve"> </w:t>
      </w:r>
      <w:r w:rsidR="00EB1F26" w:rsidRPr="00EB1F26">
        <w:t>sprawach</w:t>
      </w:r>
      <w:r w:rsidR="00EE2C57" w:rsidRPr="00EB1F26">
        <w:t xml:space="preserve"> o</w:t>
      </w:r>
      <w:r w:rsidR="00AB7AF1">
        <w:t xml:space="preserve"> </w:t>
      </w:r>
      <w:r w:rsidR="00EB1F26" w:rsidRPr="00EB1F26">
        <w:t>zobowiązanie cudzoziemca do powrotu mogą być przekazywane</w:t>
      </w:r>
      <w:r w:rsidR="00910182" w:rsidRPr="00EB1F26">
        <w:t xml:space="preserve"> </w:t>
      </w:r>
      <w:r w:rsidR="00910182">
        <w:t>z</w:t>
      </w:r>
      <w:r w:rsidR="00AB7AF1">
        <w:t xml:space="preserve"> </w:t>
      </w:r>
      <w:r w:rsidR="00B50BD9">
        <w:t>wykorzystaniem</w:t>
      </w:r>
      <w:r w:rsidR="00EB1F26" w:rsidRPr="00EB1F26">
        <w:t xml:space="preserve"> środków komunikacji elektronicznej w rozumieniu</w:t>
      </w:r>
      <w:r w:rsidR="006625AD">
        <w:t xml:space="preserve"> art.</w:t>
      </w:r>
      <w:r w:rsidR="006B231F">
        <w:t> </w:t>
      </w:r>
      <w:r w:rsidR="006625AD">
        <w:t>2 pkt</w:t>
      </w:r>
      <w:r w:rsidR="00AB7AF1">
        <w:t xml:space="preserve"> </w:t>
      </w:r>
      <w:r w:rsidR="00910182">
        <w:t>5</w:t>
      </w:r>
      <w:r w:rsidR="00AB7AF1">
        <w:t xml:space="preserve"> </w:t>
      </w:r>
      <w:r w:rsidR="00EB1F26" w:rsidRPr="00EB1F26">
        <w:t>ustawy</w:t>
      </w:r>
      <w:r w:rsidR="00EE2C57" w:rsidRPr="00EB1F26">
        <w:t xml:space="preserve"> z</w:t>
      </w:r>
      <w:r w:rsidR="00AB7AF1">
        <w:t xml:space="preserve"> </w:t>
      </w:r>
      <w:r w:rsidR="00EB1F26" w:rsidRPr="00EB1F26">
        <w:t>dnia 1</w:t>
      </w:r>
      <w:r w:rsidR="00EE2C57" w:rsidRPr="00EB1F26">
        <w:t>8</w:t>
      </w:r>
      <w:r w:rsidR="00AB7AF1">
        <w:t xml:space="preserve"> </w:t>
      </w:r>
      <w:r w:rsidR="00EB1F26" w:rsidRPr="00EB1F26">
        <w:t>lipca 200</w:t>
      </w:r>
      <w:r w:rsidR="00EE2C57" w:rsidRPr="00EB1F26">
        <w:t>2</w:t>
      </w:r>
      <w:r w:rsidR="00AB7AF1">
        <w:t xml:space="preserve"> </w:t>
      </w:r>
      <w:r w:rsidR="00EB1F26" w:rsidRPr="00EB1F26">
        <w:t>r.</w:t>
      </w:r>
      <w:r w:rsidR="00EE2C57" w:rsidRPr="00EB1F26">
        <w:t xml:space="preserve"> o</w:t>
      </w:r>
      <w:r w:rsidR="00AB7AF1">
        <w:t xml:space="preserve"> </w:t>
      </w:r>
      <w:r w:rsidR="00EB1F26" w:rsidRPr="00EB1F26">
        <w:t>świadczeniu usług drogą elektroniczną</w:t>
      </w:r>
      <w:r w:rsidR="00174DB6">
        <w:t xml:space="preserve"> </w:t>
      </w:r>
      <w:r w:rsidR="00EB1F26" w:rsidRPr="00EB1F26">
        <w:t>(</w:t>
      </w:r>
      <w:r w:rsidR="006625AD">
        <w:t>Dz.</w:t>
      </w:r>
      <w:r w:rsidR="006B231F">
        <w:t> </w:t>
      </w:r>
      <w:r w:rsidR="006625AD">
        <w:t>U.</w:t>
      </w:r>
      <w:r w:rsidR="00EE2C57" w:rsidRPr="00EB1F26">
        <w:t xml:space="preserve"> z</w:t>
      </w:r>
      <w:r w:rsidR="006B231F">
        <w:t xml:space="preserve"> </w:t>
      </w:r>
      <w:r w:rsidR="00EB1F26" w:rsidRPr="00EB1F26">
        <w:t>201</w:t>
      </w:r>
      <w:r w:rsidR="00EE2C57" w:rsidRPr="00EB1F26">
        <w:t>6</w:t>
      </w:r>
      <w:r w:rsidR="00AB7AF1">
        <w:t xml:space="preserve"> </w:t>
      </w:r>
      <w:r w:rsidR="00EB1F26" w:rsidRPr="00EB1F26">
        <w:t>r.</w:t>
      </w:r>
      <w:r w:rsidR="006625AD">
        <w:t xml:space="preserve"> poz.</w:t>
      </w:r>
      <w:r w:rsidR="00AB7AF1">
        <w:t xml:space="preserve"> </w:t>
      </w:r>
      <w:r w:rsidR="00EB1F26" w:rsidRPr="00EB1F26">
        <w:t>103</w:t>
      </w:r>
      <w:r w:rsidR="006625AD" w:rsidRPr="00EB1F26">
        <w:t>0</w:t>
      </w:r>
      <w:r w:rsidR="006625AD">
        <w:t xml:space="preserve"> i</w:t>
      </w:r>
      <w:r w:rsidR="00AB7AF1">
        <w:t xml:space="preserve"> </w:t>
      </w:r>
      <w:r w:rsidR="00EB1F26" w:rsidRPr="00EB1F26">
        <w:t>1579) lub faksu</w:t>
      </w:r>
      <w:r w:rsidR="00EE2C57" w:rsidRPr="00EB1F26">
        <w:t xml:space="preserve"> i</w:t>
      </w:r>
      <w:r w:rsidR="00AB7AF1">
        <w:t xml:space="preserve"> </w:t>
      </w:r>
      <w:r w:rsidR="00EB1F26" w:rsidRPr="00EB1F26">
        <w:t>doręczane cudzoziemcowi</w:t>
      </w:r>
      <w:r w:rsidR="00EE2C57" w:rsidRPr="00EB1F26">
        <w:t xml:space="preserve"> w</w:t>
      </w:r>
      <w:r w:rsidR="00AB7AF1">
        <w:t xml:space="preserve"> </w:t>
      </w:r>
      <w:r w:rsidR="00EB1F26" w:rsidRPr="00EB1F26">
        <w:t>formie uzyskanej</w:t>
      </w:r>
      <w:r w:rsidR="00EE2C57" w:rsidRPr="00EB1F26">
        <w:t xml:space="preserve"> w</w:t>
      </w:r>
      <w:r w:rsidR="00AB7AF1">
        <w:t xml:space="preserve"> </w:t>
      </w:r>
      <w:r w:rsidR="00EB1F26" w:rsidRPr="00EB1F26">
        <w:t>wyniku takiego przekazu.</w:t>
      </w:r>
      <w:r>
        <w:t>”</w:t>
      </w:r>
      <w:r w:rsidR="00EB1F26" w:rsidRPr="00EB1F26">
        <w:t>;</w:t>
      </w:r>
    </w:p>
    <w:p w14:paraId="38FECF99" w14:textId="00325405" w:rsidR="00EB1F26" w:rsidRPr="000C28C6" w:rsidRDefault="00EB1F26" w:rsidP="00810252">
      <w:pPr>
        <w:pStyle w:val="PKTpunkt"/>
        <w:keepNext/>
      </w:pPr>
      <w:r>
        <w:t>1</w:t>
      </w:r>
      <w:r w:rsidR="00C9428E">
        <w:t>1</w:t>
      </w:r>
      <w:r w:rsidR="006576AF">
        <w:t>1</w:t>
      </w:r>
      <w:r w:rsidRPr="000C28C6">
        <w:t>)</w:t>
      </w:r>
      <w:r>
        <w:tab/>
      </w:r>
      <w:r w:rsidR="006625AD" w:rsidRPr="000C28C6">
        <w:t>w</w:t>
      </w:r>
      <w:r w:rsidR="00AB7AF1">
        <w:t xml:space="preserve"> </w:t>
      </w:r>
      <w:r w:rsidR="006625AD">
        <w:t>art.</w:t>
      </w:r>
      <w:r w:rsidR="00AB7AF1">
        <w:t xml:space="preserve"> </w:t>
      </w:r>
      <w:r w:rsidRPr="000C28C6">
        <w:t>32</w:t>
      </w:r>
      <w:r w:rsidR="006625AD" w:rsidRPr="000C28C6">
        <w:t>4</w:t>
      </w:r>
      <w:r w:rsidR="006625AD">
        <w:t xml:space="preserve"> pkt</w:t>
      </w:r>
      <w:r w:rsidR="00AB7AF1">
        <w:t xml:space="preserve"> </w:t>
      </w:r>
      <w:r w:rsidRPr="000C28C6">
        <w:t>1</w:t>
      </w:r>
      <w:r w:rsidR="00AB7AF1">
        <w:t xml:space="preserve"> </w:t>
      </w:r>
      <w:r w:rsidRPr="000C28C6">
        <w:t>otrzymuje</w:t>
      </w:r>
      <w:r w:rsidR="002A2403">
        <w:t xml:space="preserve"> </w:t>
      </w:r>
      <w:r w:rsidRPr="000C28C6">
        <w:t>brzmienie:</w:t>
      </w:r>
    </w:p>
    <w:p w14:paraId="226EF27B" w14:textId="77777777" w:rsidR="00EB1F26" w:rsidRPr="000C28C6" w:rsidRDefault="00D910A3" w:rsidP="00EB1F26">
      <w:pPr>
        <w:pStyle w:val="ZPKTzmpktartykuempunktem"/>
      </w:pPr>
      <w:r>
        <w:t>„</w:t>
      </w:r>
      <w:r w:rsidR="00EB1F26" w:rsidRPr="000C28C6">
        <w:t>1)</w:t>
      </w:r>
      <w:r w:rsidR="00EB1F26">
        <w:tab/>
      </w:r>
      <w:r w:rsidR="00EB1F26" w:rsidRPr="000C28C6">
        <w:t>pobiera od cudzoziemca odciski linii papilarnych, jeżeli nie zostały pobrane po jego zatrzymaniu;</w:t>
      </w:r>
      <w:r>
        <w:t>”</w:t>
      </w:r>
      <w:r w:rsidR="00EB1F26" w:rsidRPr="000C28C6">
        <w:t>;</w:t>
      </w:r>
    </w:p>
    <w:p w14:paraId="1559209E" w14:textId="757E92FC" w:rsidR="00EB1F26" w:rsidRPr="000C28C6" w:rsidRDefault="00EB1F26" w:rsidP="00EB1F26">
      <w:pPr>
        <w:pStyle w:val="PKTpunkt"/>
      </w:pPr>
      <w:r>
        <w:t>1</w:t>
      </w:r>
      <w:r w:rsidR="00C9428E">
        <w:t>1</w:t>
      </w:r>
      <w:r w:rsidR="006576AF">
        <w:t>2</w:t>
      </w:r>
      <w:r w:rsidRPr="000C28C6">
        <w:t>)</w:t>
      </w:r>
      <w:r>
        <w:tab/>
      </w:r>
      <w:r w:rsidRPr="000C28C6">
        <w:t>w</w:t>
      </w:r>
      <w:r w:rsidR="006625AD">
        <w:t xml:space="preserve"> art.</w:t>
      </w:r>
      <w:r w:rsidR="00AB7AF1">
        <w:t xml:space="preserve"> </w:t>
      </w:r>
      <w:r w:rsidRPr="000C28C6">
        <w:t>325</w:t>
      </w:r>
      <w:r w:rsidR="00AB7AF1">
        <w:t xml:space="preserve"> </w:t>
      </w:r>
      <w:r w:rsidRPr="000C28C6">
        <w:t>uchyla się</w:t>
      </w:r>
      <w:r w:rsidR="006625AD">
        <w:t xml:space="preserve"> ust.</w:t>
      </w:r>
      <w:r w:rsidR="00AB7AF1">
        <w:t xml:space="preserve"> </w:t>
      </w:r>
      <w:r w:rsidR="006625AD" w:rsidRPr="000C28C6">
        <w:t>6</w:t>
      </w:r>
      <w:r w:rsidR="006625AD">
        <w:t xml:space="preserve"> i</w:t>
      </w:r>
      <w:r w:rsidR="00AB7AF1">
        <w:t xml:space="preserve"> </w:t>
      </w:r>
      <w:r w:rsidRPr="000C28C6">
        <w:t>7;</w:t>
      </w:r>
    </w:p>
    <w:p w14:paraId="17450F43" w14:textId="77E91C56" w:rsidR="00EB1F26" w:rsidRPr="000C28C6" w:rsidRDefault="00EB1F26" w:rsidP="00CB3B6B">
      <w:pPr>
        <w:pStyle w:val="PKTpunkt"/>
      </w:pPr>
      <w:r w:rsidRPr="000C28C6">
        <w:t>1</w:t>
      </w:r>
      <w:r w:rsidR="00C9428E">
        <w:t>1</w:t>
      </w:r>
      <w:r w:rsidR="006576AF">
        <w:t>3</w:t>
      </w:r>
      <w:r w:rsidRPr="00EB1F26">
        <w:t>)</w:t>
      </w:r>
      <w:r w:rsidRPr="00EB1F26">
        <w:tab/>
        <w:t>w</w:t>
      </w:r>
      <w:r w:rsidR="006625AD">
        <w:t xml:space="preserve"> art.</w:t>
      </w:r>
      <w:r w:rsidR="00AB7AF1">
        <w:t xml:space="preserve"> </w:t>
      </w:r>
      <w:r w:rsidRPr="00EB1F26">
        <w:t>32</w:t>
      </w:r>
      <w:r w:rsidR="006625AD" w:rsidRPr="00EB1F26">
        <w:t>6</w:t>
      </w:r>
      <w:r w:rsidR="006625AD">
        <w:t xml:space="preserve"> w</w:t>
      </w:r>
      <w:r w:rsidR="00AB7AF1">
        <w:t xml:space="preserve"> </w:t>
      </w:r>
      <w:r w:rsidR="006625AD">
        <w:t>ust.</w:t>
      </w:r>
      <w:r w:rsidR="00AB7AF1">
        <w:t xml:space="preserve"> </w:t>
      </w:r>
      <w:r w:rsidR="006625AD">
        <w:t>1 i</w:t>
      </w:r>
      <w:r w:rsidR="00AB7AF1">
        <w:t xml:space="preserve"> </w:t>
      </w:r>
      <w:r w:rsidR="00910182">
        <w:t>2</w:t>
      </w:r>
      <w:r w:rsidR="00AB7AF1">
        <w:t xml:space="preserve"> </w:t>
      </w:r>
      <w:r w:rsidR="0004026E" w:rsidRPr="000C28C6">
        <w:t xml:space="preserve">wyrazy </w:t>
      </w:r>
      <w:r w:rsidR="0004026E" w:rsidRPr="0004026E">
        <w:t>„niniejszej ustawy” zastępuje się wyrazem „ustawy”</w:t>
      </w:r>
      <w:r w:rsidR="0004026E">
        <w:t>;</w:t>
      </w:r>
    </w:p>
    <w:p w14:paraId="4F674A37" w14:textId="39DFBD09" w:rsidR="00EB1F26" w:rsidRPr="00EB1F26" w:rsidRDefault="00EB1F26" w:rsidP="00810252">
      <w:pPr>
        <w:pStyle w:val="PKTpunkt"/>
        <w:keepNext/>
      </w:pPr>
      <w:r w:rsidRPr="000C28C6">
        <w:t>1</w:t>
      </w:r>
      <w:r w:rsidR="00C9428E">
        <w:t>1</w:t>
      </w:r>
      <w:r w:rsidR="006576AF">
        <w:t>4</w:t>
      </w:r>
      <w:r w:rsidRPr="00EB1F26">
        <w:t>)</w:t>
      </w:r>
      <w:r w:rsidRPr="00EB1F26">
        <w:tab/>
        <w:t>w</w:t>
      </w:r>
      <w:r w:rsidR="006625AD">
        <w:t xml:space="preserve"> art.</w:t>
      </w:r>
      <w:r w:rsidR="00AB7AF1">
        <w:t xml:space="preserve"> </w:t>
      </w:r>
      <w:r w:rsidRPr="00EB1F26">
        <w:t>33</w:t>
      </w:r>
      <w:r w:rsidR="006625AD" w:rsidRPr="00EB1F26">
        <w:t>0</w:t>
      </w:r>
      <w:r w:rsidR="006625AD">
        <w:t xml:space="preserve"> w</w:t>
      </w:r>
      <w:r w:rsidR="00AB7AF1">
        <w:t xml:space="preserve"> </w:t>
      </w:r>
      <w:r w:rsidR="006625AD">
        <w:t>ust.</w:t>
      </w:r>
      <w:r w:rsidR="00AB7AF1">
        <w:t xml:space="preserve"> </w:t>
      </w:r>
      <w:r w:rsidRPr="00EB1F26">
        <w:t>1:</w:t>
      </w:r>
    </w:p>
    <w:p w14:paraId="489707C2" w14:textId="591292C6" w:rsidR="00EB1F26" w:rsidRPr="000C28C6" w:rsidRDefault="00EB1F26" w:rsidP="00EB1F26">
      <w:pPr>
        <w:pStyle w:val="LITlitera"/>
      </w:pPr>
      <w:r w:rsidRPr="000C28C6">
        <w:t>a)</w:t>
      </w:r>
      <w:r>
        <w:tab/>
      </w:r>
      <w:r w:rsidRPr="000C28C6">
        <w:t>w</w:t>
      </w:r>
      <w:r w:rsidR="006625AD">
        <w:t xml:space="preserve"> pkt</w:t>
      </w:r>
      <w:r w:rsidR="00AB7AF1">
        <w:t xml:space="preserve"> </w:t>
      </w:r>
      <w:r w:rsidRPr="000C28C6">
        <w:t>2</w:t>
      </w:r>
      <w:r w:rsidR="00AB7AF1">
        <w:t xml:space="preserve"> </w:t>
      </w:r>
      <w:r w:rsidRPr="000C28C6">
        <w:t xml:space="preserve">skreśla się wyrazy </w:t>
      </w:r>
      <w:r w:rsidR="00D910A3">
        <w:t>„</w:t>
      </w:r>
      <w:r w:rsidRPr="000C28C6">
        <w:t>lub</w:t>
      </w:r>
      <w:r w:rsidR="006625AD">
        <w:t xml:space="preserve"> art.</w:t>
      </w:r>
      <w:r w:rsidR="00AB7AF1">
        <w:t xml:space="preserve"> </w:t>
      </w:r>
      <w:r w:rsidRPr="000C28C6">
        <w:t>18</w:t>
      </w:r>
      <w:r w:rsidR="006625AD" w:rsidRPr="000C28C6">
        <w:t>1</w:t>
      </w:r>
      <w:r w:rsidR="006625AD">
        <w:t xml:space="preserve"> ust.</w:t>
      </w:r>
      <w:r w:rsidR="00AB7AF1">
        <w:t xml:space="preserve"> </w:t>
      </w:r>
      <w:r w:rsidRPr="000C28C6">
        <w:t>1</w:t>
      </w:r>
      <w:r w:rsidR="00D910A3">
        <w:t>”</w:t>
      </w:r>
      <w:r>
        <w:t>,</w:t>
      </w:r>
    </w:p>
    <w:p w14:paraId="651166E8" w14:textId="43761BA9" w:rsidR="00EB1F26" w:rsidRPr="000C28C6" w:rsidRDefault="00EB1F26" w:rsidP="00EB1F26">
      <w:pPr>
        <w:pStyle w:val="LITlitera"/>
      </w:pPr>
      <w:r w:rsidRPr="000C28C6">
        <w:t>b)</w:t>
      </w:r>
      <w:r>
        <w:tab/>
      </w:r>
      <w:r w:rsidRPr="000C28C6">
        <w:t>w</w:t>
      </w:r>
      <w:r w:rsidR="006625AD">
        <w:t xml:space="preserve"> pkt</w:t>
      </w:r>
      <w:r w:rsidR="00AB7AF1">
        <w:t xml:space="preserve"> </w:t>
      </w:r>
      <w:r w:rsidRPr="000C28C6">
        <w:t>6</w:t>
      </w:r>
      <w:r w:rsidR="00AB7AF1">
        <w:t xml:space="preserve"> </w:t>
      </w:r>
      <w:r w:rsidRPr="000C28C6">
        <w:t xml:space="preserve">wyrazy </w:t>
      </w:r>
      <w:r w:rsidR="00D910A3">
        <w:t>„</w:t>
      </w:r>
      <w:r w:rsidRPr="000C28C6">
        <w:t>niniejszej ustawy</w:t>
      </w:r>
      <w:r w:rsidR="00D910A3">
        <w:t>”</w:t>
      </w:r>
      <w:r w:rsidRPr="000C28C6">
        <w:t xml:space="preserve"> zastępuje się wyraz</w:t>
      </w:r>
      <w:r w:rsidR="00485F05">
        <w:t>em</w:t>
      </w:r>
      <w:r w:rsidRPr="000C28C6">
        <w:t xml:space="preserve"> </w:t>
      </w:r>
      <w:r w:rsidR="00D910A3">
        <w:t>„</w:t>
      </w:r>
      <w:r w:rsidR="00485F05">
        <w:t>ustawy</w:t>
      </w:r>
      <w:r w:rsidR="00D910A3">
        <w:t>”</w:t>
      </w:r>
      <w:r w:rsidRPr="000C28C6">
        <w:t>;</w:t>
      </w:r>
    </w:p>
    <w:p w14:paraId="67A5AC6B" w14:textId="71C7F5E8" w:rsidR="00EB1F26" w:rsidRPr="00EB1F26" w:rsidRDefault="00EB1F26" w:rsidP="00810252">
      <w:pPr>
        <w:pStyle w:val="PKTpunkt"/>
        <w:keepNext/>
      </w:pPr>
      <w:r w:rsidRPr="000C28C6">
        <w:t>1</w:t>
      </w:r>
      <w:r w:rsidR="00C9428E">
        <w:t>1</w:t>
      </w:r>
      <w:r w:rsidR="006576AF">
        <w:t>5</w:t>
      </w:r>
      <w:r w:rsidRPr="00EB1F26">
        <w:t>)</w:t>
      </w:r>
      <w:r w:rsidRPr="00EB1F26">
        <w:tab/>
        <w:t>w</w:t>
      </w:r>
      <w:r w:rsidR="006625AD">
        <w:t xml:space="preserve"> art.</w:t>
      </w:r>
      <w:r w:rsidR="00AB7AF1">
        <w:t xml:space="preserve"> </w:t>
      </w:r>
      <w:r w:rsidRPr="00EB1F26">
        <w:t>336:</w:t>
      </w:r>
    </w:p>
    <w:p w14:paraId="59D4726A" w14:textId="4059C587" w:rsidR="00EB1F26" w:rsidRPr="000C28C6" w:rsidRDefault="00EB1F26" w:rsidP="00810252">
      <w:pPr>
        <w:pStyle w:val="LITlitera"/>
        <w:keepNext/>
      </w:pPr>
      <w:r w:rsidRPr="000C28C6">
        <w:t>a)</w:t>
      </w:r>
      <w:r>
        <w:tab/>
      </w:r>
      <w:r w:rsidRPr="000C28C6">
        <w:t xml:space="preserve">ust. </w:t>
      </w:r>
      <w:r w:rsidR="006625AD" w:rsidRPr="000C28C6">
        <w:t>1</w:t>
      </w:r>
      <w:r w:rsidR="006625AD">
        <w:t xml:space="preserve"> i</w:t>
      </w:r>
      <w:r w:rsidR="00AB7AF1">
        <w:t xml:space="preserve"> </w:t>
      </w:r>
      <w:r w:rsidR="006C4820">
        <w:t>2</w:t>
      </w:r>
      <w:r w:rsidR="00AB7AF1">
        <w:t xml:space="preserve"> </w:t>
      </w:r>
      <w:r w:rsidRPr="000C28C6">
        <w:t>otrzymuj</w:t>
      </w:r>
      <w:r w:rsidR="006C4820">
        <w:t>ą</w:t>
      </w:r>
      <w:r w:rsidR="002A2403">
        <w:t xml:space="preserve"> </w:t>
      </w:r>
      <w:r w:rsidRPr="000C28C6">
        <w:t>brzmienie:</w:t>
      </w:r>
    </w:p>
    <w:p w14:paraId="46363BC7" w14:textId="46C40F0E" w:rsidR="0004026E" w:rsidRDefault="00D910A3" w:rsidP="00075C98">
      <w:pPr>
        <w:pStyle w:val="ZLITUSTzmustliter"/>
      </w:pPr>
      <w:r>
        <w:t>„</w:t>
      </w:r>
      <w:r w:rsidR="00EB1F26" w:rsidRPr="000C28C6">
        <w:t>1.</w:t>
      </w:r>
      <w:r w:rsidR="00AB7AF1">
        <w:t xml:space="preserve"> </w:t>
      </w:r>
      <w:r w:rsidR="00EB1F26" w:rsidRPr="000C28C6">
        <w:t>Koszty związane z</w:t>
      </w:r>
      <w:r w:rsidR="00AB7AF1">
        <w:t xml:space="preserve"> </w:t>
      </w:r>
      <w:r w:rsidR="00EB1F26" w:rsidRPr="000C28C6">
        <w:t>wydaniem i</w:t>
      </w:r>
      <w:r w:rsidR="00AB7AF1">
        <w:t xml:space="preserve"> </w:t>
      </w:r>
      <w:r w:rsidR="00EB1F26" w:rsidRPr="000C28C6">
        <w:t>wykonaniem decyzji o</w:t>
      </w:r>
      <w:r w:rsidR="00AB7AF1">
        <w:t xml:space="preserve"> </w:t>
      </w:r>
      <w:r w:rsidR="00EB1F26" w:rsidRPr="000C28C6">
        <w:t>zobowiązaniu cudzoziemca do powrotu ustala się w</w:t>
      </w:r>
      <w:r w:rsidR="00AB7AF1">
        <w:t xml:space="preserve"> </w:t>
      </w:r>
      <w:r w:rsidR="00EB1F26" w:rsidRPr="000C28C6">
        <w:t>przypadku</w:t>
      </w:r>
      <w:r w:rsidR="009D555E">
        <w:t>,</w:t>
      </w:r>
      <w:r w:rsidR="00EB1F26" w:rsidRPr="000C28C6">
        <w:t xml:space="preserve"> gdy decyzja ta podlega przymusowemu wykonaniu.</w:t>
      </w:r>
      <w:r w:rsidR="006C4820" w:rsidDel="006C4820">
        <w:t xml:space="preserve"> </w:t>
      </w:r>
    </w:p>
    <w:p w14:paraId="29A01105" w14:textId="7571659D" w:rsidR="00EB1F26" w:rsidRPr="000C28C6" w:rsidRDefault="00EB1F26" w:rsidP="00075C98">
      <w:pPr>
        <w:pStyle w:val="ZLITUSTzmustliter"/>
      </w:pPr>
      <w:r w:rsidRPr="000C28C6">
        <w:t>2.</w:t>
      </w:r>
      <w:r w:rsidR="00AB7AF1">
        <w:t xml:space="preserve"> </w:t>
      </w:r>
      <w:r w:rsidRPr="000C28C6">
        <w:t xml:space="preserve">Komendant oddziału Straży </w:t>
      </w:r>
      <w:r w:rsidRPr="00075C98">
        <w:t>Granicznej</w:t>
      </w:r>
      <w:r w:rsidRPr="000C28C6">
        <w:t xml:space="preserve"> lub komendant placówki Straży Granicznej właściwy w</w:t>
      </w:r>
      <w:r w:rsidR="00AB7AF1">
        <w:t xml:space="preserve"> </w:t>
      </w:r>
      <w:r w:rsidRPr="000C28C6">
        <w:t>sprawie przymusowego wykonania decyzji o</w:t>
      </w:r>
      <w:r w:rsidR="00AB7AF1">
        <w:t xml:space="preserve"> </w:t>
      </w:r>
      <w:r w:rsidRPr="000C28C6">
        <w:t>zobowiązaniu cudzoziemca do powrotu,</w:t>
      </w:r>
      <w:r w:rsidR="00910182" w:rsidRPr="000C28C6">
        <w:t xml:space="preserve"> </w:t>
      </w:r>
      <w:r w:rsidR="00910182">
        <w:t>a</w:t>
      </w:r>
      <w:r w:rsidR="00AB7AF1">
        <w:t xml:space="preserve"> </w:t>
      </w:r>
      <w:r w:rsidR="001C3BB2">
        <w:t>w</w:t>
      </w:r>
      <w:r w:rsidR="00AB7AF1">
        <w:t xml:space="preserve"> </w:t>
      </w:r>
      <w:r w:rsidR="001C3BB2" w:rsidRPr="001C3BB2">
        <w:t>przypadku gdy cudzoziemiec przebywa w</w:t>
      </w:r>
      <w:r w:rsidR="006B231F">
        <w:t> </w:t>
      </w:r>
      <w:r w:rsidR="001C3BB2" w:rsidRPr="001C3BB2">
        <w:t>strzeżonym ośrodku lub areszcie dla cudzoziemców</w:t>
      </w:r>
      <w:r w:rsidR="001C3BB2">
        <w:t xml:space="preserve"> </w:t>
      </w:r>
      <w:r w:rsidR="00075C98" w:rsidRPr="000C28C6">
        <w:t>–</w:t>
      </w:r>
      <w:r w:rsidR="001C3BB2">
        <w:t xml:space="preserve"> </w:t>
      </w:r>
      <w:r w:rsidR="001C3BB2" w:rsidRPr="000C28C6">
        <w:t xml:space="preserve">organ Straży Granicznej, któremu podlega </w:t>
      </w:r>
      <w:r w:rsidR="001C3BB2" w:rsidRPr="001C3BB2">
        <w:t>ten ośrodek lub areszt</w:t>
      </w:r>
      <w:r w:rsidR="001C3BB2">
        <w:t>,</w:t>
      </w:r>
      <w:r w:rsidR="001C3BB2" w:rsidRPr="001C3BB2">
        <w:t xml:space="preserve"> </w:t>
      </w:r>
      <w:r w:rsidR="00007E21" w:rsidRPr="000C28C6">
        <w:t>ustala</w:t>
      </w:r>
      <w:r w:rsidR="00256ACA">
        <w:t>,</w:t>
      </w:r>
      <w:r w:rsidR="00007E21" w:rsidRPr="00007E21">
        <w:t xml:space="preserve"> </w:t>
      </w:r>
      <w:r w:rsidRPr="000C28C6">
        <w:t>w</w:t>
      </w:r>
      <w:r w:rsidR="00AB7AF1">
        <w:t xml:space="preserve"> </w:t>
      </w:r>
      <w:r w:rsidRPr="000C28C6">
        <w:t>drodze decyzji, wysokość kosztów, o</w:t>
      </w:r>
      <w:r w:rsidR="00AB7AF1">
        <w:t xml:space="preserve"> </w:t>
      </w:r>
      <w:r w:rsidRPr="000C28C6">
        <w:t>których mowa</w:t>
      </w:r>
      <w:r w:rsidR="006625AD" w:rsidRPr="000C28C6">
        <w:t xml:space="preserve"> w</w:t>
      </w:r>
      <w:r w:rsidR="00AB7AF1">
        <w:t xml:space="preserve"> </w:t>
      </w:r>
      <w:r w:rsidR="006625AD">
        <w:t>ust.</w:t>
      </w:r>
      <w:r w:rsidR="00AB7AF1">
        <w:t xml:space="preserve"> </w:t>
      </w:r>
      <w:r w:rsidRPr="000C28C6">
        <w:t>1, oraz podmioty obowiązane do pokrycia tych kosztów. Decyzja podlega natychmiastowemu wykonaniu.</w:t>
      </w:r>
      <w:r w:rsidR="00D910A3">
        <w:t>”</w:t>
      </w:r>
      <w:r w:rsidRPr="000C28C6">
        <w:t>,</w:t>
      </w:r>
    </w:p>
    <w:p w14:paraId="7CB9AA7B" w14:textId="231A2485" w:rsidR="00EB1F26" w:rsidRPr="000C28C6" w:rsidRDefault="00051215" w:rsidP="00810252">
      <w:pPr>
        <w:pStyle w:val="LITlitera"/>
        <w:keepNext/>
      </w:pPr>
      <w:r>
        <w:t>b</w:t>
      </w:r>
      <w:r w:rsidR="00EB1F26" w:rsidRPr="000C28C6">
        <w:t>)</w:t>
      </w:r>
      <w:r w:rsidR="00EB1F26">
        <w:tab/>
      </w:r>
      <w:r w:rsidR="00EB1F26" w:rsidRPr="006F772F">
        <w:t>po</w:t>
      </w:r>
      <w:r w:rsidR="006625AD">
        <w:t xml:space="preserve"> ust.</w:t>
      </w:r>
      <w:r w:rsidR="00AB7AF1">
        <w:t xml:space="preserve"> </w:t>
      </w:r>
      <w:r w:rsidR="00EB1F26" w:rsidRPr="006F772F">
        <w:t>2</w:t>
      </w:r>
      <w:r w:rsidR="00AB7AF1">
        <w:t xml:space="preserve"> </w:t>
      </w:r>
      <w:r w:rsidR="00EB1F26" w:rsidRPr="006F772F">
        <w:t>dodaje się</w:t>
      </w:r>
      <w:r w:rsidR="006625AD">
        <w:t xml:space="preserve"> ust.</w:t>
      </w:r>
      <w:r w:rsidR="00AB7AF1">
        <w:t xml:space="preserve"> </w:t>
      </w:r>
      <w:r w:rsidR="00EB1F26" w:rsidRPr="006F772F">
        <w:t>2a</w:t>
      </w:r>
      <w:r w:rsidR="00EE2C57" w:rsidRPr="006F772F">
        <w:t xml:space="preserve"> </w:t>
      </w:r>
      <w:r w:rsidR="00EB1F26" w:rsidRPr="000C28C6">
        <w:t>w</w:t>
      </w:r>
      <w:r w:rsidR="00AB7AF1">
        <w:t xml:space="preserve"> </w:t>
      </w:r>
      <w:r w:rsidR="00EB1F26" w:rsidRPr="000C28C6">
        <w:t>brzmieniu:</w:t>
      </w:r>
    </w:p>
    <w:p w14:paraId="79CE1D54" w14:textId="1B33A392" w:rsidR="00EB1F26" w:rsidRPr="000C28C6" w:rsidRDefault="00D910A3" w:rsidP="001C3BB2">
      <w:pPr>
        <w:pStyle w:val="ZLITUSTzmustliter"/>
      </w:pPr>
      <w:r>
        <w:t>„</w:t>
      </w:r>
      <w:r w:rsidR="00EB1F26" w:rsidRPr="0048368B">
        <w:t>2</w:t>
      </w:r>
      <w:r w:rsidR="00EB1F26" w:rsidRPr="006F772F">
        <w:t>a.</w:t>
      </w:r>
      <w:r w:rsidR="00EB1F26" w:rsidRPr="000C28C6">
        <w:t xml:space="preserve"> Koszty, o</w:t>
      </w:r>
      <w:r w:rsidR="00AB7AF1">
        <w:t xml:space="preserve"> </w:t>
      </w:r>
      <w:r w:rsidR="00EB1F26" w:rsidRPr="000C28C6">
        <w:t>których mowa</w:t>
      </w:r>
      <w:r w:rsidR="006625AD" w:rsidRPr="000C28C6">
        <w:t xml:space="preserve"> w</w:t>
      </w:r>
      <w:r w:rsidR="00AB7AF1">
        <w:t xml:space="preserve"> </w:t>
      </w:r>
      <w:r w:rsidR="006625AD">
        <w:t>ust.</w:t>
      </w:r>
      <w:r w:rsidR="00AB7AF1">
        <w:t xml:space="preserve"> </w:t>
      </w:r>
      <w:r w:rsidR="00EB1F26" w:rsidRPr="000C28C6">
        <w:t>1, ustala się, gdy decyzja o</w:t>
      </w:r>
      <w:r w:rsidR="00AB7AF1">
        <w:t xml:space="preserve"> </w:t>
      </w:r>
      <w:r w:rsidR="00EB1F26" w:rsidRPr="000C28C6">
        <w:t xml:space="preserve">zobowiązaniu cudzoziemca do powrotu </w:t>
      </w:r>
      <w:r w:rsidR="005B1FDD" w:rsidRPr="000C28C6">
        <w:t>sta</w:t>
      </w:r>
      <w:r w:rsidR="005B1FDD">
        <w:t>ła</w:t>
      </w:r>
      <w:r w:rsidR="005B1FDD" w:rsidRPr="000C28C6">
        <w:t xml:space="preserve"> </w:t>
      </w:r>
      <w:r w:rsidR="00EB1F26" w:rsidRPr="000C28C6">
        <w:t>się ostateczna, a</w:t>
      </w:r>
      <w:r w:rsidR="00AB7AF1">
        <w:t xml:space="preserve"> </w:t>
      </w:r>
      <w:r w:rsidR="00EB1F26" w:rsidRPr="000C28C6">
        <w:t>w</w:t>
      </w:r>
      <w:r w:rsidR="00AB7AF1">
        <w:t xml:space="preserve"> </w:t>
      </w:r>
      <w:r w:rsidR="00EB1F26" w:rsidRPr="000C28C6">
        <w:t>przypadku wydania takiej decyzji przez organ wyższego stopnia</w:t>
      </w:r>
      <w:r w:rsidR="005730E8">
        <w:t xml:space="preserve"> </w:t>
      </w:r>
      <w:r w:rsidR="00AB7AF1">
        <w:t>–</w:t>
      </w:r>
      <w:r w:rsidR="00EB1F26" w:rsidRPr="000C28C6">
        <w:t xml:space="preserve"> gdy decyzja ostateczna </w:t>
      </w:r>
      <w:r w:rsidR="005B1FDD" w:rsidRPr="000C28C6">
        <w:t>zosta</w:t>
      </w:r>
      <w:r w:rsidR="005B1FDD">
        <w:t>ła</w:t>
      </w:r>
      <w:r w:rsidR="005B1FDD" w:rsidRPr="000C28C6">
        <w:t xml:space="preserve"> </w:t>
      </w:r>
      <w:r w:rsidR="00EB1F26" w:rsidRPr="000C28C6">
        <w:t>doręczona, chyba że podlega</w:t>
      </w:r>
      <w:r w:rsidR="005B1FDD">
        <w:t xml:space="preserve"> ona</w:t>
      </w:r>
      <w:r w:rsidR="00EB1F26" w:rsidRPr="000C28C6">
        <w:t xml:space="preserve"> natychmiastowemu wykonaniu.</w:t>
      </w:r>
      <w:r>
        <w:t>”</w:t>
      </w:r>
      <w:r w:rsidR="00EB1F26" w:rsidRPr="000C28C6">
        <w:t>;</w:t>
      </w:r>
    </w:p>
    <w:p w14:paraId="7348080A" w14:textId="25CDEB4E" w:rsidR="00EB1F26" w:rsidRPr="000C28C6" w:rsidRDefault="00EB1F26" w:rsidP="00810252">
      <w:pPr>
        <w:pStyle w:val="PKTpunkt"/>
        <w:keepNext/>
      </w:pPr>
      <w:r w:rsidRPr="000C28C6">
        <w:t>1</w:t>
      </w:r>
      <w:r w:rsidR="00C9428E">
        <w:t>1</w:t>
      </w:r>
      <w:r w:rsidR="006576AF">
        <w:t>6</w:t>
      </w:r>
      <w:r w:rsidRPr="000C28C6">
        <w:t>)</w:t>
      </w:r>
      <w:r>
        <w:tab/>
      </w:r>
      <w:r w:rsidR="006625AD" w:rsidRPr="000C28C6">
        <w:t>w</w:t>
      </w:r>
      <w:r w:rsidR="00AB7AF1">
        <w:t xml:space="preserve"> </w:t>
      </w:r>
      <w:r w:rsidR="006625AD">
        <w:t>art.</w:t>
      </w:r>
      <w:r w:rsidR="00AB7AF1">
        <w:t xml:space="preserve"> </w:t>
      </w:r>
      <w:r w:rsidRPr="000C28C6">
        <w:t>337</w:t>
      </w:r>
      <w:r w:rsidR="00AB7AF1">
        <w:t xml:space="preserve"> </w:t>
      </w:r>
      <w:r w:rsidRPr="000C28C6">
        <w:t>po</w:t>
      </w:r>
      <w:r w:rsidR="006625AD">
        <w:t xml:space="preserve"> ust.</w:t>
      </w:r>
      <w:r w:rsidR="00AB7AF1">
        <w:t xml:space="preserve"> </w:t>
      </w:r>
      <w:r w:rsidRPr="000C28C6">
        <w:t>3</w:t>
      </w:r>
      <w:r w:rsidR="00AB7AF1">
        <w:t xml:space="preserve"> </w:t>
      </w:r>
      <w:r w:rsidRPr="000C28C6">
        <w:t>dodaje się</w:t>
      </w:r>
      <w:r w:rsidR="006625AD">
        <w:t xml:space="preserve"> ust.</w:t>
      </w:r>
      <w:r w:rsidR="00AB7AF1">
        <w:t xml:space="preserve"> </w:t>
      </w:r>
      <w:r w:rsidRPr="000C28C6">
        <w:t>3a w</w:t>
      </w:r>
      <w:r w:rsidR="00AB7AF1">
        <w:t xml:space="preserve"> </w:t>
      </w:r>
      <w:r w:rsidRPr="000C28C6">
        <w:t>brzmieniu:</w:t>
      </w:r>
    </w:p>
    <w:p w14:paraId="2D695075" w14:textId="56E94533" w:rsidR="00EB1F26" w:rsidRPr="000C28C6" w:rsidRDefault="00D910A3" w:rsidP="00D910A3">
      <w:pPr>
        <w:pStyle w:val="ZUSTzmustartykuempunktem"/>
      </w:pPr>
      <w:r>
        <w:t>„</w:t>
      </w:r>
      <w:r w:rsidR="00EB1F26" w:rsidRPr="000C28C6">
        <w:t>3a.</w:t>
      </w:r>
      <w:r w:rsidR="00AB7AF1">
        <w:t xml:space="preserve"> </w:t>
      </w:r>
      <w:r w:rsidR="00910182">
        <w:t>W</w:t>
      </w:r>
      <w:r w:rsidR="00AB7AF1">
        <w:t xml:space="preserve"> </w:t>
      </w:r>
      <w:r w:rsidR="001C3BB2">
        <w:t>przypadku,</w:t>
      </w:r>
      <w:r w:rsidR="00910182">
        <w:t xml:space="preserve"> o</w:t>
      </w:r>
      <w:r w:rsidR="00AB7AF1">
        <w:t xml:space="preserve"> </w:t>
      </w:r>
      <w:r w:rsidR="001C3BB2">
        <w:t xml:space="preserve">którym </w:t>
      </w:r>
      <w:r w:rsidR="000E7E86">
        <w:t>m</w:t>
      </w:r>
      <w:r w:rsidR="001C3BB2">
        <w:t>owa</w:t>
      </w:r>
      <w:r w:rsidR="006625AD">
        <w:t xml:space="preserve"> w</w:t>
      </w:r>
      <w:r w:rsidR="00AB7AF1">
        <w:t xml:space="preserve"> </w:t>
      </w:r>
      <w:r w:rsidR="006625AD">
        <w:t>ust.</w:t>
      </w:r>
      <w:r w:rsidR="00AB7AF1">
        <w:t xml:space="preserve"> </w:t>
      </w:r>
      <w:r w:rsidR="001C3BB2">
        <w:t>3, j</w:t>
      </w:r>
      <w:r w:rsidR="00EB1F26" w:rsidRPr="000C28C6">
        <w:t xml:space="preserve">eżeli wykonywanie pracy lub pełnienie funkcji zostało </w:t>
      </w:r>
      <w:r w:rsidR="001C3BB2">
        <w:t xml:space="preserve">cudzoziemcowi </w:t>
      </w:r>
      <w:r w:rsidR="00EB1F26" w:rsidRPr="000C28C6">
        <w:t xml:space="preserve">powierzone przez kilka podmiotów, </w:t>
      </w:r>
      <w:r w:rsidR="001C3BB2">
        <w:t xml:space="preserve">ponoszą one </w:t>
      </w:r>
      <w:r w:rsidR="00AE370A">
        <w:t xml:space="preserve">solidarnie </w:t>
      </w:r>
      <w:r w:rsidR="001C3BB2">
        <w:t>koszty,</w:t>
      </w:r>
      <w:r w:rsidR="00910182">
        <w:t xml:space="preserve"> o</w:t>
      </w:r>
      <w:r w:rsidR="00AB7AF1">
        <w:t xml:space="preserve"> </w:t>
      </w:r>
      <w:r w:rsidR="001C3BB2">
        <w:t>których mowa</w:t>
      </w:r>
      <w:r w:rsidR="006625AD">
        <w:t xml:space="preserve"> w</w:t>
      </w:r>
      <w:r w:rsidR="00AB7AF1">
        <w:t xml:space="preserve"> </w:t>
      </w:r>
      <w:r w:rsidR="006625AD">
        <w:t>art.</w:t>
      </w:r>
      <w:r w:rsidR="00AB7AF1">
        <w:t xml:space="preserve"> </w:t>
      </w:r>
      <w:r w:rsidR="001C3BB2">
        <w:t>33</w:t>
      </w:r>
      <w:r w:rsidR="006625AD">
        <w:t>6 ust.</w:t>
      </w:r>
      <w:r w:rsidR="00AB7AF1">
        <w:t xml:space="preserve"> </w:t>
      </w:r>
      <w:r w:rsidR="001C3BB2">
        <w:t>1</w:t>
      </w:r>
      <w:r w:rsidR="00EB1F26" w:rsidRPr="000C28C6">
        <w:t>.</w:t>
      </w:r>
      <w:r w:rsidR="0025582D">
        <w:t xml:space="preserve"> </w:t>
      </w:r>
      <w:r w:rsidR="00EB1F26" w:rsidRPr="000C28C6">
        <w:t>Do odpowiedzialności solidarnej stosuje się przepisy ustawy z</w:t>
      </w:r>
      <w:r w:rsidR="00AB7AF1">
        <w:t xml:space="preserve"> </w:t>
      </w:r>
      <w:r w:rsidR="00EB1F26" w:rsidRPr="000C28C6">
        <w:t>dnia</w:t>
      </w:r>
      <w:r w:rsidR="00AB7AF1">
        <w:t xml:space="preserve"> </w:t>
      </w:r>
      <w:r w:rsidR="00EB1F26" w:rsidRPr="000C28C6">
        <w:t>23</w:t>
      </w:r>
      <w:r w:rsidR="00AB7AF1">
        <w:t xml:space="preserve"> </w:t>
      </w:r>
      <w:r w:rsidR="00EB1F26" w:rsidRPr="000C28C6">
        <w:t>kwietnia</w:t>
      </w:r>
      <w:r w:rsidR="00AB7AF1">
        <w:t xml:space="preserve"> </w:t>
      </w:r>
      <w:r w:rsidR="00EB1F26" w:rsidRPr="000C28C6">
        <w:t>1964</w:t>
      </w:r>
      <w:r w:rsidR="00AB7AF1">
        <w:t xml:space="preserve"> </w:t>
      </w:r>
      <w:r w:rsidR="00EB1F26" w:rsidRPr="000C28C6">
        <w:t>r. – Kodeks</w:t>
      </w:r>
      <w:r w:rsidR="00AB7AF1">
        <w:t xml:space="preserve"> </w:t>
      </w:r>
      <w:r w:rsidR="00EB1F26" w:rsidRPr="000C28C6">
        <w:t>cywilny.</w:t>
      </w:r>
      <w:r>
        <w:t>”</w:t>
      </w:r>
      <w:r w:rsidR="00EB1F26" w:rsidRPr="000C28C6">
        <w:t>;</w:t>
      </w:r>
    </w:p>
    <w:p w14:paraId="3C4076D7" w14:textId="26D371BA" w:rsidR="00EB1F26" w:rsidRPr="00EB1F26" w:rsidRDefault="00EB1F26" w:rsidP="00810252">
      <w:pPr>
        <w:pStyle w:val="PKTpunkt"/>
        <w:keepNext/>
      </w:pPr>
      <w:r w:rsidRPr="000C28C6">
        <w:t>1</w:t>
      </w:r>
      <w:r w:rsidRPr="00EB1F26">
        <w:t>1</w:t>
      </w:r>
      <w:r w:rsidR="006576AF">
        <w:t>7</w:t>
      </w:r>
      <w:r w:rsidRPr="00EB1F26">
        <w:t>)</w:t>
      </w:r>
      <w:r w:rsidRPr="00EB1F26">
        <w:tab/>
        <w:t>w</w:t>
      </w:r>
      <w:r w:rsidR="006625AD">
        <w:t xml:space="preserve"> art.</w:t>
      </w:r>
      <w:r w:rsidR="00AB7AF1">
        <w:t xml:space="preserve"> </w:t>
      </w:r>
      <w:r w:rsidRPr="00EB1F26">
        <w:t>338:</w:t>
      </w:r>
    </w:p>
    <w:p w14:paraId="101BE3E2" w14:textId="6924E372" w:rsidR="00B2470B" w:rsidRDefault="00EB1F26" w:rsidP="00D910A3">
      <w:pPr>
        <w:pStyle w:val="LITlitera"/>
        <w:keepNext/>
      </w:pPr>
      <w:r w:rsidRPr="000C28C6">
        <w:t>a)</w:t>
      </w:r>
      <w:r>
        <w:tab/>
      </w:r>
      <w:r w:rsidR="00B2470B">
        <w:t>dotychczasową treść oznacza się jako</w:t>
      </w:r>
      <w:r w:rsidR="006625AD">
        <w:t xml:space="preserve"> ust.</w:t>
      </w:r>
      <w:r w:rsidR="00AB7AF1">
        <w:t xml:space="preserve"> </w:t>
      </w:r>
      <w:r w:rsidR="00B2470B">
        <w:t>1,</w:t>
      </w:r>
    </w:p>
    <w:p w14:paraId="19021D69" w14:textId="0EDDA7B1" w:rsidR="00B2470B" w:rsidRDefault="00B2470B" w:rsidP="00810252">
      <w:pPr>
        <w:pStyle w:val="LITlitera"/>
        <w:keepNext/>
      </w:pPr>
      <w:r>
        <w:t>b)</w:t>
      </w:r>
      <w:r>
        <w:tab/>
        <w:t>w</w:t>
      </w:r>
      <w:r w:rsidR="006625AD">
        <w:t xml:space="preserve"> ust.</w:t>
      </w:r>
      <w:r w:rsidR="00AB7AF1">
        <w:t xml:space="preserve"> </w:t>
      </w:r>
      <w:r>
        <w:t>1:</w:t>
      </w:r>
    </w:p>
    <w:p w14:paraId="012F037D" w14:textId="79B4008E" w:rsidR="00EB1F26" w:rsidRDefault="00051215" w:rsidP="00810252">
      <w:pPr>
        <w:pStyle w:val="TIRtiret"/>
        <w:keepNext/>
      </w:pPr>
      <w:r w:rsidRPr="00051215">
        <w:t>–</w:t>
      </w:r>
      <w:r w:rsidR="005730E8">
        <w:tab/>
      </w:r>
      <w:r w:rsidR="006625AD">
        <w:t>pkt</w:t>
      </w:r>
      <w:r w:rsidR="00AB7AF1">
        <w:t xml:space="preserve"> </w:t>
      </w:r>
      <w:r w:rsidR="00EE2C57" w:rsidRPr="006F772F">
        <w:t>2</w:t>
      </w:r>
      <w:r w:rsidR="00AB7AF1">
        <w:t xml:space="preserve"> </w:t>
      </w:r>
      <w:r w:rsidR="00EB1F26">
        <w:t>otrzymuje brzmienie:</w:t>
      </w:r>
    </w:p>
    <w:p w14:paraId="03A58AAF" w14:textId="7BB14DD7" w:rsidR="00EB1F26" w:rsidRPr="000C28C6" w:rsidRDefault="00D910A3" w:rsidP="00CB3B6B">
      <w:pPr>
        <w:pStyle w:val="ZTIRPKTzmpkttiret"/>
      </w:pPr>
      <w:r>
        <w:t>„</w:t>
      </w:r>
      <w:r w:rsidR="00EB1F26" w:rsidRPr="000C28C6">
        <w:t>2)</w:t>
      </w:r>
      <w:r w:rsidR="00EB1F26">
        <w:tab/>
      </w:r>
      <w:r w:rsidR="00EB1F26" w:rsidRPr="000C28C6">
        <w:t>pobytu cudzoziemca w</w:t>
      </w:r>
      <w:r w:rsidR="00AB7AF1">
        <w:t xml:space="preserve"> </w:t>
      </w:r>
      <w:r w:rsidR="00EB1F26" w:rsidRPr="000C28C6">
        <w:t>pomieszczeniu przeznaczonym dla osób zatrzymanych;</w:t>
      </w:r>
      <w:r>
        <w:t>”</w:t>
      </w:r>
      <w:r w:rsidR="00EB1F26" w:rsidRPr="000C28C6">
        <w:t>,</w:t>
      </w:r>
    </w:p>
    <w:p w14:paraId="00C61EDD" w14:textId="39F28F9F" w:rsidR="00EB1F26" w:rsidRPr="000C28C6" w:rsidRDefault="00051215" w:rsidP="00810252">
      <w:pPr>
        <w:pStyle w:val="TIRtiret"/>
        <w:keepNext/>
      </w:pPr>
      <w:r w:rsidRPr="00051215">
        <w:t>–</w:t>
      </w:r>
      <w:r w:rsidR="00B2470B">
        <w:tab/>
      </w:r>
      <w:r w:rsidR="00A331A6">
        <w:t>po</w:t>
      </w:r>
      <w:r w:rsidR="006625AD">
        <w:t xml:space="preserve"> pkt</w:t>
      </w:r>
      <w:r w:rsidR="00AB7AF1">
        <w:t xml:space="preserve"> </w:t>
      </w:r>
      <w:r w:rsidR="00EB1F26" w:rsidRPr="000C28C6">
        <w:t>4</w:t>
      </w:r>
      <w:r w:rsidR="00AB7AF1">
        <w:t xml:space="preserve"> </w:t>
      </w:r>
      <w:r w:rsidR="00EB1F26" w:rsidRPr="000C28C6">
        <w:t>dodaje się</w:t>
      </w:r>
      <w:r w:rsidR="006625AD">
        <w:t xml:space="preserve"> pkt</w:t>
      </w:r>
      <w:r w:rsidR="00AB7AF1">
        <w:t xml:space="preserve"> </w:t>
      </w:r>
      <w:r w:rsidR="00EB1F26" w:rsidRPr="000C28C6">
        <w:t>4a w</w:t>
      </w:r>
      <w:r w:rsidR="00AB7AF1">
        <w:t xml:space="preserve"> </w:t>
      </w:r>
      <w:r w:rsidR="00EB1F26" w:rsidRPr="000C28C6">
        <w:t>brzmieniu:</w:t>
      </w:r>
    </w:p>
    <w:p w14:paraId="4B9AC79A" w14:textId="0B90FDFC" w:rsidR="00EB1F26" w:rsidRPr="000C28C6" w:rsidRDefault="00D910A3" w:rsidP="00CB3B6B">
      <w:pPr>
        <w:pStyle w:val="ZTIRPKTzmpkttiret"/>
      </w:pPr>
      <w:r>
        <w:t>„</w:t>
      </w:r>
      <w:r w:rsidR="00EB1F26" w:rsidRPr="000C28C6">
        <w:t>4a)</w:t>
      </w:r>
      <w:r w:rsidR="00EB1F26">
        <w:tab/>
      </w:r>
      <w:r w:rsidR="00EB1F26" w:rsidRPr="000C28C6">
        <w:t>zapewnienia cudzoziemcowi opieki medycznej i</w:t>
      </w:r>
      <w:r w:rsidR="00AB7AF1">
        <w:t xml:space="preserve"> </w:t>
      </w:r>
      <w:r w:rsidR="00EB1F26" w:rsidRPr="000C28C6">
        <w:t>psychologicznej podczas pobytu w</w:t>
      </w:r>
      <w:r w:rsidR="00AB7AF1">
        <w:t xml:space="preserve"> </w:t>
      </w:r>
      <w:r w:rsidR="00EB1F26" w:rsidRPr="000C28C6">
        <w:t>strzeżonym ośrodku lub areszcie dla cudzoziemców;</w:t>
      </w:r>
      <w:r>
        <w:t>”</w:t>
      </w:r>
      <w:r w:rsidR="00EB1F26" w:rsidRPr="000C28C6">
        <w:t>,</w:t>
      </w:r>
    </w:p>
    <w:p w14:paraId="0BE84C2C" w14:textId="37364697" w:rsidR="00EB1F26" w:rsidRPr="000C28C6" w:rsidRDefault="00051215" w:rsidP="00810252">
      <w:pPr>
        <w:pStyle w:val="TIRtiret"/>
        <w:keepNext/>
      </w:pPr>
      <w:r w:rsidRPr="00051215">
        <w:t>–</w:t>
      </w:r>
      <w:r w:rsidR="005730E8">
        <w:tab/>
      </w:r>
      <w:r w:rsidR="00EB1F26" w:rsidRPr="000C28C6">
        <w:t>po</w:t>
      </w:r>
      <w:r w:rsidR="006625AD">
        <w:t xml:space="preserve"> pkt</w:t>
      </w:r>
      <w:r w:rsidR="00AB7AF1">
        <w:t xml:space="preserve"> </w:t>
      </w:r>
      <w:r w:rsidR="00EB1F26" w:rsidRPr="000C28C6">
        <w:t>5</w:t>
      </w:r>
      <w:r w:rsidR="00AB7AF1">
        <w:t xml:space="preserve"> </w:t>
      </w:r>
      <w:r w:rsidR="00EB1F26" w:rsidRPr="000C28C6">
        <w:t>dodaje się</w:t>
      </w:r>
      <w:r w:rsidR="006625AD">
        <w:t xml:space="preserve"> pkt</w:t>
      </w:r>
      <w:r w:rsidR="00AB7AF1">
        <w:t xml:space="preserve"> </w:t>
      </w:r>
      <w:r w:rsidR="00EB1F26" w:rsidRPr="000C28C6">
        <w:t>5a</w:t>
      </w:r>
      <w:r w:rsidR="00910182">
        <w:t xml:space="preserve"> i</w:t>
      </w:r>
      <w:r w:rsidR="00AB7AF1">
        <w:t xml:space="preserve"> </w:t>
      </w:r>
      <w:r w:rsidR="0019393F" w:rsidRPr="000C28C6">
        <w:t>5</w:t>
      </w:r>
      <w:r w:rsidR="0019393F">
        <w:t>b</w:t>
      </w:r>
      <w:r w:rsidR="0019393F" w:rsidRPr="000C28C6">
        <w:t xml:space="preserve"> </w:t>
      </w:r>
      <w:r w:rsidR="00EB1F26" w:rsidRPr="000C28C6">
        <w:t>w</w:t>
      </w:r>
      <w:r w:rsidR="00AB7AF1">
        <w:t xml:space="preserve"> </w:t>
      </w:r>
      <w:r w:rsidR="00EB1F26" w:rsidRPr="000C28C6">
        <w:t>brzmieniu:</w:t>
      </w:r>
    </w:p>
    <w:p w14:paraId="69BEECB4" w14:textId="340E1026" w:rsidR="00EB1F26" w:rsidRPr="000C28C6" w:rsidRDefault="00D910A3" w:rsidP="00CB3B6B">
      <w:pPr>
        <w:pStyle w:val="ZTIRPKTzmpkttiret"/>
      </w:pPr>
      <w:r>
        <w:t>„</w:t>
      </w:r>
      <w:r w:rsidR="00EB1F26" w:rsidRPr="000C28C6">
        <w:t>5a)</w:t>
      </w:r>
      <w:r w:rsidR="00EB1F26">
        <w:tab/>
      </w:r>
      <w:r w:rsidR="00EB1F26" w:rsidRPr="000C28C6">
        <w:t>doprowadzenia cudzoziemca do pomieszczenia przeznaczonego dla osób zatrzymanych, strzeżonego ośrodka lub aresztu dla cudzoziemców</w:t>
      </w:r>
      <w:r w:rsidR="0019393F">
        <w:t xml:space="preserve"> lub do</w:t>
      </w:r>
      <w:r w:rsidR="004838E1">
        <w:t xml:space="preserve"> </w:t>
      </w:r>
      <w:r w:rsidR="00EB1F26" w:rsidRPr="000C28C6">
        <w:t>organu Straży Granicznej, sądu, prokuratury, jednostki Policji, Szefa Urzędu,</w:t>
      </w:r>
      <w:r w:rsidR="004838E1">
        <w:t xml:space="preserve"> </w:t>
      </w:r>
      <w:r w:rsidR="00EB1F26" w:rsidRPr="000C28C6">
        <w:t>placówek opiekuńczo</w:t>
      </w:r>
      <w:r w:rsidR="00AB7AF1">
        <w:t>-</w:t>
      </w:r>
      <w:r w:rsidR="00EB1F26" w:rsidRPr="000C28C6">
        <w:t>wychowawczych lub podmiotów leczniczych;</w:t>
      </w:r>
    </w:p>
    <w:p w14:paraId="5C8BA27C" w14:textId="78B80E66" w:rsidR="00B2470B" w:rsidRDefault="00EB1F26" w:rsidP="00CB3B6B">
      <w:pPr>
        <w:pStyle w:val="ZTIRPKTzmpkttiret"/>
      </w:pPr>
      <w:r w:rsidRPr="000C28C6">
        <w:t>5</w:t>
      </w:r>
      <w:r w:rsidR="0019393F">
        <w:t>b</w:t>
      </w:r>
      <w:r w:rsidRPr="000C28C6">
        <w:t>)</w:t>
      </w:r>
      <w:r>
        <w:tab/>
      </w:r>
      <w:r w:rsidRPr="000C28C6">
        <w:t>czynności,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C28C6">
        <w:t>325</w:t>
      </w:r>
      <w:r w:rsidR="004838E1">
        <w:t>;</w:t>
      </w:r>
      <w:r w:rsidR="00B2470B">
        <w:t>”,</w:t>
      </w:r>
    </w:p>
    <w:p w14:paraId="73E55ADE" w14:textId="316E91BE" w:rsidR="00B2470B" w:rsidRDefault="00051215" w:rsidP="00810252">
      <w:pPr>
        <w:pStyle w:val="LITlitera"/>
        <w:keepNext/>
      </w:pPr>
      <w:r>
        <w:t>c</w:t>
      </w:r>
      <w:r w:rsidR="00B2470B">
        <w:t>)</w:t>
      </w:r>
      <w:r w:rsidR="00B2470B">
        <w:tab/>
        <w:t>dodaje się</w:t>
      </w:r>
      <w:r w:rsidR="006625AD">
        <w:t xml:space="preserve"> ust.</w:t>
      </w:r>
      <w:r w:rsidR="00AB7AF1">
        <w:t xml:space="preserve"> </w:t>
      </w:r>
      <w:r w:rsidR="006625AD">
        <w:t>2 w</w:t>
      </w:r>
      <w:r w:rsidR="00AB7AF1">
        <w:t xml:space="preserve"> </w:t>
      </w:r>
      <w:r w:rsidR="00B2470B">
        <w:t>brzmieniu</w:t>
      </w:r>
      <w:r w:rsidR="00947944">
        <w:t>:</w:t>
      </w:r>
    </w:p>
    <w:p w14:paraId="40DBDF19" w14:textId="2BE18F34" w:rsidR="00B2470B" w:rsidRDefault="00947944" w:rsidP="00810252">
      <w:pPr>
        <w:pStyle w:val="ZLITUSTzmustliter"/>
        <w:keepNext/>
      </w:pPr>
      <w:r w:rsidRPr="00947944">
        <w:t>„</w:t>
      </w:r>
      <w:r w:rsidR="00B2470B">
        <w:t>2. Koszty,</w:t>
      </w:r>
      <w:r w:rsidR="00910182">
        <w:t xml:space="preserve"> o</w:t>
      </w:r>
      <w:r w:rsidR="00AB7AF1">
        <w:t xml:space="preserve"> </w:t>
      </w:r>
      <w:r w:rsidR="00B2470B">
        <w:t>których mowa</w:t>
      </w:r>
      <w:r w:rsidR="006625AD">
        <w:t xml:space="preserve"> w</w:t>
      </w:r>
      <w:r w:rsidR="00AB7AF1">
        <w:t xml:space="preserve"> </w:t>
      </w:r>
      <w:r w:rsidR="006625AD">
        <w:t>ust.</w:t>
      </w:r>
      <w:r w:rsidR="00AB7AF1">
        <w:t xml:space="preserve"> </w:t>
      </w:r>
      <w:r w:rsidR="006625AD">
        <w:t>1 pkt</w:t>
      </w:r>
      <w:r w:rsidR="00AB7AF1">
        <w:t xml:space="preserve"> </w:t>
      </w:r>
      <w:r w:rsidR="006625AD">
        <w:t>2 i</w:t>
      </w:r>
      <w:r w:rsidR="00AB7AF1">
        <w:t xml:space="preserve"> </w:t>
      </w:r>
      <w:r w:rsidR="00B2470B">
        <w:t>3, określa się</w:t>
      </w:r>
      <w:r w:rsidR="00910182">
        <w:t xml:space="preserve"> w</w:t>
      </w:r>
      <w:r w:rsidR="00AB7AF1">
        <w:t xml:space="preserve"> </w:t>
      </w:r>
      <w:r w:rsidR="00B2470B">
        <w:t>formie ryczałtu,</w:t>
      </w:r>
      <w:r w:rsidR="00910182">
        <w:t xml:space="preserve"> a</w:t>
      </w:r>
      <w:r w:rsidR="006B231F">
        <w:t> </w:t>
      </w:r>
      <w:r w:rsidR="00B2470B">
        <w:t>minimalna stawka za jeden dzień pobytu cudzoziemca w:</w:t>
      </w:r>
    </w:p>
    <w:p w14:paraId="4E0AA403" w14:textId="3807FB18" w:rsidR="00B2470B" w:rsidRPr="00891B0F" w:rsidRDefault="00B2470B">
      <w:pPr>
        <w:pStyle w:val="ZLITPKTzmpktliter"/>
      </w:pPr>
      <w:r>
        <w:t>1)</w:t>
      </w:r>
      <w:r>
        <w:tab/>
        <w:t xml:space="preserve">pomieszczeniu przeznaczonym dla osób zatrzymanych nie </w:t>
      </w:r>
      <w:r w:rsidRPr="009D168C">
        <w:t>może być niższa niż 3</w:t>
      </w:r>
      <w:r w:rsidR="00910182" w:rsidRPr="009D168C">
        <w:t>0</w:t>
      </w:r>
      <w:r w:rsidR="00AB7AF1">
        <w:t xml:space="preserve"> </w:t>
      </w:r>
      <w:r w:rsidRPr="009D168C">
        <w:t>zł;</w:t>
      </w:r>
    </w:p>
    <w:p w14:paraId="0942F071" w14:textId="066A35D8" w:rsidR="00EB1F26" w:rsidRPr="000C28C6" w:rsidRDefault="00B2470B">
      <w:pPr>
        <w:pStyle w:val="ZLITPKTzmpktliter"/>
      </w:pPr>
      <w:r w:rsidRPr="006E28F2">
        <w:t>2)</w:t>
      </w:r>
      <w:r w:rsidRPr="006E28F2">
        <w:tab/>
        <w:t>strzeżonym ośrodku lub areszcie dla cudzoziemców nie może być niższa</w:t>
      </w:r>
      <w:r>
        <w:t xml:space="preserve"> niż 2</w:t>
      </w:r>
      <w:r w:rsidR="00910182">
        <w:t>0</w:t>
      </w:r>
      <w:r w:rsidR="00AB7AF1">
        <w:t xml:space="preserve"> </w:t>
      </w:r>
      <w:r>
        <w:t>zł.”</w:t>
      </w:r>
      <w:r w:rsidR="00EB1F26" w:rsidRPr="000C28C6">
        <w:t>;</w:t>
      </w:r>
    </w:p>
    <w:p w14:paraId="680EE15C" w14:textId="283C03DB" w:rsidR="00EB1F26" w:rsidRPr="000C28C6" w:rsidRDefault="00EB1F26" w:rsidP="00810252">
      <w:pPr>
        <w:pStyle w:val="PKTpunkt"/>
        <w:keepNext/>
      </w:pPr>
      <w:r w:rsidRPr="000C28C6">
        <w:t>11</w:t>
      </w:r>
      <w:r w:rsidR="006576AF">
        <w:t>8</w:t>
      </w:r>
      <w:r w:rsidRPr="000C28C6">
        <w:t>)</w:t>
      </w:r>
      <w:r>
        <w:tab/>
      </w:r>
      <w:r w:rsidRPr="000C28C6">
        <w:t>art. 339</w:t>
      </w:r>
      <w:r w:rsidR="00AB7AF1">
        <w:t xml:space="preserve"> </w:t>
      </w:r>
      <w:r w:rsidRPr="000C28C6">
        <w:t>otrzymuje brzmienie:</w:t>
      </w:r>
    </w:p>
    <w:p w14:paraId="1DE87D1C" w14:textId="295444A8" w:rsidR="00EB1F26" w:rsidRPr="000C28C6" w:rsidRDefault="00D910A3" w:rsidP="00810252">
      <w:pPr>
        <w:pStyle w:val="ZARTzmartartykuempunktem"/>
        <w:keepNext/>
      </w:pPr>
      <w:r>
        <w:t>„</w:t>
      </w:r>
      <w:r w:rsidR="00EB1F26" w:rsidRPr="000C28C6">
        <w:t>Art.</w:t>
      </w:r>
      <w:r w:rsidR="00AB7AF1">
        <w:t xml:space="preserve"> </w:t>
      </w:r>
      <w:r w:rsidR="00EB1F26" w:rsidRPr="000C28C6">
        <w:t>339.</w:t>
      </w:r>
      <w:r w:rsidR="00AB7AF1">
        <w:t xml:space="preserve"> </w:t>
      </w:r>
      <w:r w:rsidR="00EB1F26" w:rsidRPr="000C28C6">
        <w:t>1. Minister właściwy do spraw wewnętrznych w</w:t>
      </w:r>
      <w:r w:rsidR="00AB7AF1">
        <w:t xml:space="preserve"> </w:t>
      </w:r>
      <w:r w:rsidR="00EB1F26" w:rsidRPr="000C28C6">
        <w:t>porozumieniu z</w:t>
      </w:r>
      <w:r w:rsidR="006B231F">
        <w:t> </w:t>
      </w:r>
      <w:r w:rsidR="00EB1F26" w:rsidRPr="000C28C6">
        <w:t>ministrem właściwym do spraw finansów publicznych określi, w</w:t>
      </w:r>
      <w:r w:rsidR="00AB7AF1">
        <w:t xml:space="preserve"> </w:t>
      </w:r>
      <w:r w:rsidR="00EB1F26" w:rsidRPr="000C28C6">
        <w:t>drodze rozporządzenia:</w:t>
      </w:r>
    </w:p>
    <w:p w14:paraId="7B146A38" w14:textId="019B2031" w:rsidR="004838E1" w:rsidRPr="000C28C6" w:rsidRDefault="00EB1F26" w:rsidP="00EC4A6B">
      <w:pPr>
        <w:pStyle w:val="ZPKTzmpktartykuempunktem"/>
      </w:pPr>
      <w:r>
        <w:t>1)</w:t>
      </w:r>
      <w:r>
        <w:tab/>
      </w:r>
      <w:r w:rsidRPr="000C28C6">
        <w:t>szczegółowy sposób obliczania kosztów związanych z</w:t>
      </w:r>
      <w:r w:rsidR="00AB7AF1">
        <w:t xml:space="preserve"> </w:t>
      </w:r>
      <w:r w:rsidRPr="000C28C6">
        <w:t>doprowadzeniem cudzoziemca do granicy lub do portu lotniczego albo morskiego państwa, do którego zostaje doprowadzony;</w:t>
      </w:r>
    </w:p>
    <w:p w14:paraId="593BD862" w14:textId="77777777" w:rsidR="00EB1F26" w:rsidRPr="000C28C6" w:rsidRDefault="00EB1F26" w:rsidP="00810252">
      <w:pPr>
        <w:pStyle w:val="ZPKTzmpktartykuempunktem"/>
        <w:keepNext/>
      </w:pPr>
      <w:r>
        <w:t>2)</w:t>
      </w:r>
      <w:r>
        <w:tab/>
      </w:r>
      <w:r w:rsidRPr="000C28C6">
        <w:t>wysokość zryczałtowanych dziennych kosztów</w:t>
      </w:r>
      <w:r w:rsidR="00CB5A25" w:rsidRPr="00CB5A25">
        <w:t xml:space="preserve"> pobytu cudzoziemca w</w:t>
      </w:r>
      <w:r w:rsidRPr="000C28C6">
        <w:t>:</w:t>
      </w:r>
    </w:p>
    <w:p w14:paraId="67E9131F" w14:textId="77777777" w:rsidR="00EB1F26" w:rsidRPr="000C28C6" w:rsidRDefault="00EB1F26" w:rsidP="00EB1F26">
      <w:pPr>
        <w:pStyle w:val="ZLITwPKTzmlitwpktartykuempunktem"/>
      </w:pPr>
      <w:r>
        <w:t>a)</w:t>
      </w:r>
      <w:r>
        <w:tab/>
      </w:r>
      <w:r w:rsidRPr="000C28C6">
        <w:t>pomieszczeniu przeznaczonym dla osób zatrzymanych,</w:t>
      </w:r>
    </w:p>
    <w:p w14:paraId="738F7F33" w14:textId="77777777" w:rsidR="00EB1F26" w:rsidRPr="000C28C6" w:rsidRDefault="00EB1F26" w:rsidP="00EC4A6B">
      <w:pPr>
        <w:pStyle w:val="ZLITwPKTzmlitwpktartykuempunktem"/>
      </w:pPr>
      <w:r>
        <w:t>b)</w:t>
      </w:r>
      <w:r>
        <w:tab/>
      </w:r>
      <w:r w:rsidRPr="000C28C6">
        <w:t>strzeżonym ośrodku lub areszcie dla cudzoziemców</w:t>
      </w:r>
      <w:r w:rsidR="00D63BFA">
        <w:t>.</w:t>
      </w:r>
    </w:p>
    <w:p w14:paraId="630FB9CB" w14:textId="75A22D6A" w:rsidR="00EB1F26" w:rsidRPr="000C28C6" w:rsidRDefault="00EB1F26" w:rsidP="00EB1F26">
      <w:pPr>
        <w:pStyle w:val="ZUSTzmustartykuempunktem"/>
      </w:pPr>
      <w:r w:rsidRPr="000C28C6">
        <w:t>2.</w:t>
      </w:r>
      <w:r w:rsidR="00AB7AF1">
        <w:t xml:space="preserve"> </w:t>
      </w:r>
      <w:r w:rsidRPr="000C28C6">
        <w:t>W</w:t>
      </w:r>
      <w:r w:rsidR="00AB7AF1">
        <w:t xml:space="preserve"> </w:t>
      </w:r>
      <w:r w:rsidRPr="000C28C6">
        <w:t>rozporządzeniu, o</w:t>
      </w:r>
      <w:r w:rsidR="00AB7AF1">
        <w:t xml:space="preserve"> </w:t>
      </w:r>
      <w:r w:rsidRPr="000C28C6">
        <w:t>którym mowa</w:t>
      </w:r>
      <w:r w:rsidR="006625AD" w:rsidRPr="000C28C6">
        <w:t xml:space="preserve"> w</w:t>
      </w:r>
      <w:r w:rsidR="00AB7AF1">
        <w:t xml:space="preserve"> </w:t>
      </w:r>
      <w:r w:rsidR="006625AD">
        <w:t>ust.</w:t>
      </w:r>
      <w:r w:rsidR="00AB7AF1">
        <w:t xml:space="preserve"> </w:t>
      </w:r>
      <w:r w:rsidRPr="000C28C6">
        <w:t>1, minister właściwy do spraw wewnętrznych uwzględni rodzaj środka transportu użytego do przymusowego wykonania decyzji o</w:t>
      </w:r>
      <w:r w:rsidR="00AB7AF1">
        <w:t xml:space="preserve"> </w:t>
      </w:r>
      <w:r w:rsidRPr="000C28C6">
        <w:t>zobowiązaniu cudzoziemca do powrotu</w:t>
      </w:r>
      <w:r w:rsidR="00EC4A6B">
        <w:t xml:space="preserve"> lub decyzji,</w:t>
      </w:r>
      <w:r w:rsidR="00910182">
        <w:t xml:space="preserve"> o</w:t>
      </w:r>
      <w:r w:rsidR="00AB7AF1">
        <w:t xml:space="preserve"> </w:t>
      </w:r>
      <w:r w:rsidR="00EC4A6B">
        <w:t>której mowa</w:t>
      </w:r>
      <w:r w:rsidR="006625AD">
        <w:t xml:space="preserve"> w</w:t>
      </w:r>
      <w:r w:rsidR="00AB7AF1">
        <w:t xml:space="preserve"> </w:t>
      </w:r>
      <w:r w:rsidR="006625AD">
        <w:t>art.</w:t>
      </w:r>
      <w:r w:rsidR="00AB7AF1">
        <w:t xml:space="preserve"> </w:t>
      </w:r>
      <w:r w:rsidR="00EC4A6B">
        <w:t>303a</w:t>
      </w:r>
      <w:r w:rsidR="006625AD">
        <w:t xml:space="preserve"> ust.</w:t>
      </w:r>
      <w:r w:rsidR="00AB7AF1">
        <w:t xml:space="preserve"> </w:t>
      </w:r>
      <w:r w:rsidR="00EC4A6B">
        <w:t>1</w:t>
      </w:r>
      <w:r w:rsidRPr="000C28C6">
        <w:t>, liczbę osób doprowadzających cudzoziemca do granicy lub do portu lotniczego albo morskiego państwa, do którego zostaje doprowadzony, długość trasy przejazdu, a</w:t>
      </w:r>
      <w:r w:rsidR="00AB7AF1">
        <w:t xml:space="preserve"> </w:t>
      </w:r>
      <w:r w:rsidRPr="000C28C6">
        <w:t>także koszty wyżywienia i</w:t>
      </w:r>
      <w:r w:rsidR="00AB7AF1">
        <w:t xml:space="preserve"> </w:t>
      </w:r>
      <w:r w:rsidRPr="000C28C6">
        <w:t>zakwaterowania cudzoziemca w</w:t>
      </w:r>
      <w:r w:rsidR="00AB7AF1">
        <w:t xml:space="preserve"> </w:t>
      </w:r>
      <w:r w:rsidRPr="000C28C6">
        <w:t>pomieszczeniu przeznaczonym dla osób zatrzymanych oraz strzeżonym ośrodku lub areszcie dla cudzoziemców.</w:t>
      </w:r>
      <w:r w:rsidR="00D910A3">
        <w:t>”</w:t>
      </w:r>
      <w:r w:rsidRPr="000C28C6">
        <w:t>;</w:t>
      </w:r>
    </w:p>
    <w:p w14:paraId="6D577ABC" w14:textId="66620213" w:rsidR="00EB1F26" w:rsidRPr="000C28C6" w:rsidRDefault="00EB1F26" w:rsidP="00810252">
      <w:pPr>
        <w:pStyle w:val="PKTpunkt"/>
        <w:keepNext/>
      </w:pPr>
      <w:r w:rsidRPr="000C28C6">
        <w:t>11</w:t>
      </w:r>
      <w:r w:rsidR="006576AF">
        <w:t>9</w:t>
      </w:r>
      <w:r w:rsidRPr="000C28C6">
        <w:t>)</w:t>
      </w:r>
      <w:r>
        <w:tab/>
      </w:r>
      <w:r w:rsidRPr="000C28C6">
        <w:t>art. 341</w:t>
      </w:r>
      <w:r w:rsidR="00AB7AF1">
        <w:t xml:space="preserve"> </w:t>
      </w:r>
      <w:r>
        <w:t>otrzymuje</w:t>
      </w:r>
      <w:r w:rsidRPr="000C28C6">
        <w:t xml:space="preserve"> brzmienie:</w:t>
      </w:r>
    </w:p>
    <w:p w14:paraId="500C5DE8" w14:textId="7FB90BC7" w:rsidR="00EB1F26" w:rsidRPr="000C28C6" w:rsidRDefault="00D910A3" w:rsidP="00EB1F26">
      <w:pPr>
        <w:pStyle w:val="ZARTzmartartykuempunktem"/>
      </w:pPr>
      <w:r>
        <w:t>„</w:t>
      </w:r>
      <w:r w:rsidR="00EB1F26" w:rsidRPr="000C28C6">
        <w:t>Art.</w:t>
      </w:r>
      <w:r w:rsidR="00AB7AF1">
        <w:t xml:space="preserve"> </w:t>
      </w:r>
      <w:r w:rsidR="00EB1F26" w:rsidRPr="000C28C6">
        <w:t>341.</w:t>
      </w:r>
      <w:r w:rsidR="00AB7AF1">
        <w:t xml:space="preserve"> </w:t>
      </w:r>
      <w:r w:rsidR="00EB1F26" w:rsidRPr="000C28C6">
        <w:t>Organem wyższego stopnia, w</w:t>
      </w:r>
      <w:r w:rsidR="00AB7AF1">
        <w:t xml:space="preserve"> </w:t>
      </w:r>
      <w:r w:rsidR="00EB1F26" w:rsidRPr="000C28C6">
        <w:t>rozumieniu Kodeksu postępowania administracyjnego, w</w:t>
      </w:r>
      <w:r w:rsidR="00AB7AF1">
        <w:t xml:space="preserve"> </w:t>
      </w:r>
      <w:r w:rsidR="00EB1F26" w:rsidRPr="000C28C6">
        <w:t>stosunku do komendanta oddziału Straży Granicznej lub komendanta placówki Straży Granicznej w</w:t>
      </w:r>
      <w:r w:rsidR="00AB7AF1">
        <w:t xml:space="preserve"> </w:t>
      </w:r>
      <w:r w:rsidR="00EB1F26" w:rsidRPr="000C28C6">
        <w:t>sprawach o</w:t>
      </w:r>
      <w:r w:rsidR="00AB7AF1">
        <w:t xml:space="preserve"> </w:t>
      </w:r>
      <w:r w:rsidR="00EB1F26" w:rsidRPr="000C28C6">
        <w:t>ustalenie</w:t>
      </w:r>
      <w:r w:rsidR="00FA54FB">
        <w:t xml:space="preserve"> wysokości</w:t>
      </w:r>
      <w:r w:rsidR="00EB1F26" w:rsidRPr="000C28C6">
        <w:t xml:space="preserve"> kosztów, o</w:t>
      </w:r>
      <w:r w:rsidR="006B231F">
        <w:t> </w:t>
      </w:r>
      <w:r w:rsidR="00EB1F26" w:rsidRPr="000C28C6">
        <w:t>których mowa</w:t>
      </w:r>
      <w:r w:rsidR="006625AD" w:rsidRPr="000C28C6">
        <w:t xml:space="preserve"> w</w:t>
      </w:r>
      <w:r w:rsidR="00AB7AF1">
        <w:t xml:space="preserve"> </w:t>
      </w:r>
      <w:r w:rsidR="006625AD">
        <w:t>art.</w:t>
      </w:r>
      <w:r w:rsidR="00AB7AF1">
        <w:t xml:space="preserve"> </w:t>
      </w:r>
      <w:r w:rsidR="00EB1F26" w:rsidRPr="000C28C6">
        <w:t>33</w:t>
      </w:r>
      <w:r w:rsidR="006625AD" w:rsidRPr="000C28C6">
        <w:t>6</w:t>
      </w:r>
      <w:r w:rsidR="006625AD">
        <w:t xml:space="preserve"> ust.</w:t>
      </w:r>
      <w:r w:rsidR="00AB7AF1">
        <w:t xml:space="preserve"> </w:t>
      </w:r>
      <w:r w:rsidR="00EB1F26" w:rsidRPr="000C28C6">
        <w:t>1, lub w</w:t>
      </w:r>
      <w:r w:rsidR="00AB7AF1">
        <w:t xml:space="preserve"> </w:t>
      </w:r>
      <w:r w:rsidR="00EB1F26" w:rsidRPr="000C28C6">
        <w:t>sprawach zmiany decyzji o</w:t>
      </w:r>
      <w:r w:rsidR="00AB7AF1">
        <w:t xml:space="preserve"> </w:t>
      </w:r>
      <w:r w:rsidR="00EB1F26" w:rsidRPr="000C28C6">
        <w:t>ustaleniu</w:t>
      </w:r>
      <w:r w:rsidR="00FA54FB">
        <w:t xml:space="preserve"> wysokości</w:t>
      </w:r>
      <w:r w:rsidR="00EB1F26" w:rsidRPr="000C28C6">
        <w:t xml:space="preserve"> kosztów, o</w:t>
      </w:r>
      <w:r w:rsidR="00AB7AF1">
        <w:t xml:space="preserve"> </w:t>
      </w:r>
      <w:r w:rsidR="00EB1F26" w:rsidRPr="000C28C6">
        <w:t>których mowa</w:t>
      </w:r>
      <w:r w:rsidR="006625AD" w:rsidRPr="000C28C6">
        <w:t xml:space="preserve"> w</w:t>
      </w:r>
      <w:r w:rsidR="00AB7AF1">
        <w:t xml:space="preserve"> </w:t>
      </w:r>
      <w:r w:rsidR="006625AD">
        <w:t>art.</w:t>
      </w:r>
      <w:r w:rsidR="00AB7AF1">
        <w:t xml:space="preserve"> </w:t>
      </w:r>
      <w:r w:rsidR="00EB1F26" w:rsidRPr="000C28C6">
        <w:t>33</w:t>
      </w:r>
      <w:r w:rsidR="006625AD" w:rsidRPr="000C28C6">
        <w:t>6</w:t>
      </w:r>
      <w:r w:rsidR="006625AD">
        <w:t xml:space="preserve"> ust.</w:t>
      </w:r>
      <w:r w:rsidR="00AB7AF1">
        <w:t xml:space="preserve"> </w:t>
      </w:r>
      <w:r w:rsidR="00EB1F26" w:rsidRPr="000C28C6">
        <w:t>1, jest Komendant Główny Straży Granicznej.</w:t>
      </w:r>
      <w:r>
        <w:t>”</w:t>
      </w:r>
      <w:r w:rsidR="00EB1F26" w:rsidRPr="000C28C6">
        <w:t>;</w:t>
      </w:r>
    </w:p>
    <w:p w14:paraId="057B5E6F" w14:textId="67C8DE9C" w:rsidR="00A42E65" w:rsidRDefault="00EB1F26" w:rsidP="00810252">
      <w:pPr>
        <w:pStyle w:val="PKTpunkt"/>
        <w:keepNext/>
      </w:pPr>
      <w:r w:rsidRPr="000C28C6">
        <w:t>1</w:t>
      </w:r>
      <w:r w:rsidR="006576AF">
        <w:t>20</w:t>
      </w:r>
      <w:r w:rsidRPr="000C28C6">
        <w:t>)</w:t>
      </w:r>
      <w:r>
        <w:tab/>
      </w:r>
      <w:r w:rsidR="006625AD" w:rsidRPr="00D16047">
        <w:t>w</w:t>
      </w:r>
      <w:r w:rsidR="00AB7AF1">
        <w:t xml:space="preserve"> </w:t>
      </w:r>
      <w:r w:rsidR="006625AD">
        <w:t>art.</w:t>
      </w:r>
      <w:r w:rsidR="00AB7AF1">
        <w:t xml:space="preserve"> </w:t>
      </w:r>
      <w:r w:rsidRPr="00D16047">
        <w:t>34</w:t>
      </w:r>
      <w:r w:rsidR="00EE2C57" w:rsidRPr="00D16047">
        <w:t>2</w:t>
      </w:r>
      <w:r w:rsidR="00A42E65">
        <w:t>:</w:t>
      </w:r>
    </w:p>
    <w:p w14:paraId="68E270EF" w14:textId="7385755D" w:rsidR="00A42E65" w:rsidRDefault="00A42E65" w:rsidP="00810252">
      <w:pPr>
        <w:pStyle w:val="LITlitera"/>
        <w:keepNext/>
      </w:pPr>
      <w:r>
        <w:t>a)</w:t>
      </w:r>
      <w:r>
        <w:tab/>
        <w:t xml:space="preserve">ust. </w:t>
      </w:r>
      <w:r w:rsidR="00910182">
        <w:t>3</w:t>
      </w:r>
      <w:r w:rsidR="00AB7AF1">
        <w:t xml:space="preserve"> </w:t>
      </w:r>
      <w:r>
        <w:t>otrzymuje brzmienie:</w:t>
      </w:r>
    </w:p>
    <w:p w14:paraId="52136BE5" w14:textId="48F01D94" w:rsidR="00A42E65" w:rsidRDefault="004838E1" w:rsidP="00810252">
      <w:pPr>
        <w:pStyle w:val="ZLITUSTzmustliter"/>
        <w:keepNext/>
      </w:pPr>
      <w:r>
        <w:t>„</w:t>
      </w:r>
      <w:r w:rsidR="00A42E65">
        <w:t xml:space="preserve">3. </w:t>
      </w:r>
      <w:r w:rsidR="00A42E65" w:rsidRPr="00A42E65">
        <w:t>Organ Straży Granicznej, który wydał decyzję o</w:t>
      </w:r>
      <w:r w:rsidR="00AB7AF1">
        <w:t xml:space="preserve"> </w:t>
      </w:r>
      <w:r w:rsidR="00A42E65" w:rsidRPr="00A42E65">
        <w:t>ustaleniu wysokości kosztów, o</w:t>
      </w:r>
      <w:r w:rsidR="00AB7AF1">
        <w:t xml:space="preserve"> </w:t>
      </w:r>
      <w:r w:rsidR="00A42E65" w:rsidRPr="00A42E65">
        <w:t>których mowa</w:t>
      </w:r>
      <w:r w:rsidR="006625AD" w:rsidRPr="00A42E65">
        <w:t xml:space="preserve"> w</w:t>
      </w:r>
      <w:r w:rsidR="00AB7AF1">
        <w:t xml:space="preserve"> </w:t>
      </w:r>
      <w:r w:rsidR="006625AD">
        <w:t>art.</w:t>
      </w:r>
      <w:r w:rsidR="00AB7AF1">
        <w:t xml:space="preserve"> </w:t>
      </w:r>
      <w:r w:rsidR="00A42E65" w:rsidRPr="00A42E65">
        <w:t>33</w:t>
      </w:r>
      <w:r w:rsidR="006625AD" w:rsidRPr="00A42E65">
        <w:t>6</w:t>
      </w:r>
      <w:r w:rsidR="006625AD">
        <w:t xml:space="preserve"> ust.</w:t>
      </w:r>
      <w:r w:rsidR="00AB7AF1">
        <w:t xml:space="preserve"> </w:t>
      </w:r>
      <w:r w:rsidR="00A42E65" w:rsidRPr="00A42E65">
        <w:t xml:space="preserve">1, nie wystawia tytułu wykonawczego, </w:t>
      </w:r>
      <w:r w:rsidR="00A42E65">
        <w:t>jeżeli</w:t>
      </w:r>
      <w:r w:rsidR="00910182" w:rsidRPr="00A42E65">
        <w:t xml:space="preserve"> z</w:t>
      </w:r>
      <w:r w:rsidR="00AB7AF1">
        <w:t xml:space="preserve"> </w:t>
      </w:r>
      <w:r w:rsidR="00A42E65" w:rsidRPr="00A42E65">
        <w:t>okoliczności sprawy wynika, że</w:t>
      </w:r>
      <w:r w:rsidR="00A42E65">
        <w:t>:</w:t>
      </w:r>
    </w:p>
    <w:p w14:paraId="4E1F1FAF" w14:textId="77777777" w:rsidR="00A42E65" w:rsidRDefault="00A42E65" w:rsidP="00A42E65">
      <w:pPr>
        <w:pStyle w:val="ZLITPKTzmpktliter"/>
      </w:pPr>
      <w:r>
        <w:t>1)</w:t>
      </w:r>
      <w:r>
        <w:tab/>
      </w:r>
      <w:r w:rsidRPr="00A42E65">
        <w:t>egzekucja byłaby bezskuteczna</w:t>
      </w:r>
      <w:r>
        <w:t>;</w:t>
      </w:r>
    </w:p>
    <w:p w14:paraId="1B0F6135" w14:textId="1EC182C7" w:rsidR="00A42E65" w:rsidRDefault="00A42E65" w:rsidP="00A42E65">
      <w:pPr>
        <w:pStyle w:val="ZLITPKTzmpktliter"/>
      </w:pPr>
      <w:r>
        <w:t>2)</w:t>
      </w:r>
      <w:r>
        <w:tab/>
      </w:r>
      <w:r w:rsidRPr="00AF2670">
        <w:t>w</w:t>
      </w:r>
      <w:r w:rsidR="00AB7AF1">
        <w:t xml:space="preserve"> </w:t>
      </w:r>
      <w:r w:rsidRPr="00AF2670">
        <w:t>postępowaniu egzekucyjnym nie uzyska się kwoty wyższej od kosztów dochodzenia i</w:t>
      </w:r>
      <w:r w:rsidR="00AB7AF1">
        <w:t xml:space="preserve"> </w:t>
      </w:r>
      <w:r w:rsidRPr="00AF2670">
        <w:t>egzekucji tych kosztów, w</w:t>
      </w:r>
      <w:r w:rsidR="00AB7AF1">
        <w:t xml:space="preserve"> </w:t>
      </w:r>
      <w:r w:rsidRPr="00AF2670">
        <w:t xml:space="preserve">szczególności gdy </w:t>
      </w:r>
      <w:r>
        <w:t>cudzoziemiec nie posiada</w:t>
      </w:r>
      <w:r w:rsidRPr="00AF2670">
        <w:t xml:space="preserve"> majątku na</w:t>
      </w:r>
      <w:r>
        <w:t xml:space="preserve"> </w:t>
      </w:r>
      <w:r w:rsidRPr="00AF2670">
        <w:t>terytorium Rzeczypospolitej Polskiej</w:t>
      </w:r>
      <w:r>
        <w:t>.</w:t>
      </w:r>
      <w:r w:rsidR="004838E1">
        <w:t>”</w:t>
      </w:r>
      <w:r>
        <w:t>,</w:t>
      </w:r>
    </w:p>
    <w:p w14:paraId="3810DF8F" w14:textId="6C9C0F2F" w:rsidR="00EB1F26" w:rsidRPr="00EB1F26" w:rsidRDefault="00A42E65" w:rsidP="00810252">
      <w:pPr>
        <w:pStyle w:val="LITlitera"/>
        <w:keepNext/>
      </w:pPr>
      <w:r>
        <w:t>b)</w:t>
      </w:r>
      <w:r>
        <w:tab/>
      </w:r>
      <w:r w:rsidR="00EB1F26" w:rsidRPr="00EB1F26">
        <w:t>dodaje się</w:t>
      </w:r>
      <w:r w:rsidR="006625AD">
        <w:t xml:space="preserve"> ust.</w:t>
      </w:r>
      <w:r w:rsidR="00AB7AF1">
        <w:t xml:space="preserve"> </w:t>
      </w:r>
      <w:r w:rsidR="006625AD" w:rsidRPr="00EB1F26">
        <w:t>4</w:t>
      </w:r>
      <w:r w:rsidR="006625AD">
        <w:t xml:space="preserve"> w</w:t>
      </w:r>
      <w:r w:rsidR="00AB7AF1">
        <w:t xml:space="preserve"> </w:t>
      </w:r>
      <w:r w:rsidR="00EB1F26" w:rsidRPr="00EB1F26">
        <w:t>brzmieniu:</w:t>
      </w:r>
    </w:p>
    <w:p w14:paraId="7A5D385A" w14:textId="3C6C1329" w:rsidR="00EB1F26" w:rsidRPr="00EB1F26" w:rsidRDefault="00D910A3" w:rsidP="00487A90">
      <w:pPr>
        <w:pStyle w:val="ZLITUSTzmustliter"/>
      </w:pPr>
      <w:r>
        <w:t>„</w:t>
      </w:r>
      <w:r w:rsidR="00EB1F26" w:rsidRPr="00EB1F26">
        <w:t>4.</w:t>
      </w:r>
      <w:r w:rsidR="00AB7AF1">
        <w:t xml:space="preserve"> </w:t>
      </w:r>
      <w:r w:rsidR="00067B24">
        <w:t>O</w:t>
      </w:r>
      <w:r w:rsidR="008B6FA5" w:rsidRPr="00AF2670">
        <w:t xml:space="preserve">rgan </w:t>
      </w:r>
      <w:r w:rsidR="00AF2670" w:rsidRPr="00AF2670">
        <w:t>Straży Granicznej, który wydał decyzję</w:t>
      </w:r>
      <w:r w:rsidR="00EE2C57" w:rsidRPr="00AF2670">
        <w:t xml:space="preserve"> o</w:t>
      </w:r>
      <w:r w:rsidR="00AB7AF1">
        <w:t xml:space="preserve"> </w:t>
      </w:r>
      <w:r w:rsidR="00AF2670" w:rsidRPr="00AF2670">
        <w:t>ustaleniu wysokości kosztów,</w:t>
      </w:r>
      <w:r w:rsidR="00EE2C57" w:rsidRPr="00AF2670">
        <w:t xml:space="preserve"> o</w:t>
      </w:r>
      <w:r w:rsidR="00AB7AF1">
        <w:t xml:space="preserve"> </w:t>
      </w:r>
      <w:r w:rsidR="00AF2670" w:rsidRPr="00AF2670">
        <w:t>których mowa</w:t>
      </w:r>
      <w:r w:rsidR="006625AD" w:rsidRPr="00AF2670">
        <w:t xml:space="preserve"> w</w:t>
      </w:r>
      <w:r w:rsidR="00AB7AF1">
        <w:t xml:space="preserve"> </w:t>
      </w:r>
      <w:r w:rsidR="006625AD">
        <w:t>art.</w:t>
      </w:r>
      <w:r w:rsidR="00AB7AF1">
        <w:t xml:space="preserve"> </w:t>
      </w:r>
      <w:r w:rsidR="00AF2670" w:rsidRPr="00AF2670">
        <w:t>33</w:t>
      </w:r>
      <w:r w:rsidR="006625AD" w:rsidRPr="00AF2670">
        <w:t>6</w:t>
      </w:r>
      <w:r w:rsidR="006625AD">
        <w:t xml:space="preserve"> ust.</w:t>
      </w:r>
      <w:r w:rsidR="00AB7AF1">
        <w:t xml:space="preserve"> </w:t>
      </w:r>
      <w:r w:rsidR="00AF2670" w:rsidRPr="00AF2670">
        <w:t>1, niezwłocznie wystawia tytuł wykonawczy, jeżeli okoliczności,</w:t>
      </w:r>
      <w:r w:rsidR="00EE2C57" w:rsidRPr="00AF2670">
        <w:t xml:space="preserve"> o</w:t>
      </w:r>
      <w:r w:rsidR="00AB7AF1">
        <w:t xml:space="preserve"> </w:t>
      </w:r>
      <w:r w:rsidR="00AF2670" w:rsidRPr="00AF2670">
        <w:t>których mowa</w:t>
      </w:r>
      <w:r w:rsidR="006625AD" w:rsidRPr="00AF2670">
        <w:t xml:space="preserve"> w</w:t>
      </w:r>
      <w:r w:rsidR="00AB7AF1">
        <w:t xml:space="preserve"> </w:t>
      </w:r>
      <w:r w:rsidR="006625AD">
        <w:t>ust.</w:t>
      </w:r>
      <w:r w:rsidR="00AB7AF1">
        <w:t xml:space="preserve"> </w:t>
      </w:r>
      <w:r w:rsidR="002E019A">
        <w:t>3</w:t>
      </w:r>
      <w:r w:rsidR="00AF2670" w:rsidRPr="00AF2670">
        <w:t>, uległy zmianie.</w:t>
      </w:r>
      <w:r>
        <w:t>”</w:t>
      </w:r>
      <w:r w:rsidR="005C4027">
        <w:t>;</w:t>
      </w:r>
    </w:p>
    <w:p w14:paraId="6547D8DE" w14:textId="29F5D6DC" w:rsidR="00EB1F26" w:rsidRPr="00EB1F26" w:rsidRDefault="00EB1F26" w:rsidP="00810252">
      <w:pPr>
        <w:pStyle w:val="PKTpunkt"/>
        <w:keepNext/>
      </w:pPr>
      <w:r w:rsidRPr="000C28C6">
        <w:t>1</w:t>
      </w:r>
      <w:r w:rsidR="00C9428E">
        <w:t>2</w:t>
      </w:r>
      <w:r w:rsidR="006576AF">
        <w:t>1</w:t>
      </w:r>
      <w:r w:rsidRPr="00EB1F26">
        <w:t>)</w:t>
      </w:r>
      <w:r w:rsidRPr="00EB1F26">
        <w:tab/>
      </w:r>
      <w:r w:rsidR="00EE2C57" w:rsidRPr="00EB1F26">
        <w:t>w</w:t>
      </w:r>
      <w:r w:rsidR="006625AD">
        <w:t xml:space="preserve"> art.</w:t>
      </w:r>
      <w:r w:rsidR="00AB7AF1">
        <w:t xml:space="preserve"> </w:t>
      </w:r>
      <w:r w:rsidRPr="00EB1F26">
        <w:t>343:</w:t>
      </w:r>
    </w:p>
    <w:p w14:paraId="1057A660" w14:textId="60347BE7" w:rsidR="002B6A75" w:rsidRDefault="00EB1F26" w:rsidP="00810252">
      <w:pPr>
        <w:pStyle w:val="LITlitera"/>
        <w:keepNext/>
      </w:pPr>
      <w:r w:rsidRPr="000C28C6">
        <w:t>a)</w:t>
      </w:r>
      <w:r>
        <w:tab/>
      </w:r>
      <w:r w:rsidR="002B6A75">
        <w:t xml:space="preserve">ust. </w:t>
      </w:r>
      <w:r w:rsidR="00910182">
        <w:t>1</w:t>
      </w:r>
      <w:r w:rsidR="00AB7AF1">
        <w:t xml:space="preserve"> </w:t>
      </w:r>
      <w:r w:rsidR="002B6A75">
        <w:t>otrzymuje brzmienie:</w:t>
      </w:r>
    </w:p>
    <w:p w14:paraId="0D966FAB" w14:textId="64524D40" w:rsidR="002B6A75" w:rsidRDefault="00341D35" w:rsidP="00CB3B6B">
      <w:pPr>
        <w:pStyle w:val="ZLITUSTzmustliter"/>
      </w:pPr>
      <w:r w:rsidRPr="00341D35">
        <w:t>„</w:t>
      </w:r>
      <w:r w:rsidR="002B6A75" w:rsidRPr="002B6A75">
        <w:t>1.</w:t>
      </w:r>
      <w:r w:rsidR="00AB7AF1">
        <w:t xml:space="preserve"> </w:t>
      </w:r>
      <w:r w:rsidR="002B6A75" w:rsidRPr="002B6A75">
        <w:t>Należności</w:t>
      </w:r>
      <w:r w:rsidR="00910182" w:rsidRPr="002B6A75">
        <w:t xml:space="preserve"> z</w:t>
      </w:r>
      <w:r w:rsidR="00AB7AF1">
        <w:t xml:space="preserve"> </w:t>
      </w:r>
      <w:r w:rsidR="002B6A75" w:rsidRPr="002B6A75">
        <w:t>tytułu kosztów,</w:t>
      </w:r>
      <w:r w:rsidR="00910182" w:rsidRPr="002B6A75">
        <w:t xml:space="preserve"> o</w:t>
      </w:r>
      <w:r w:rsidR="00AB7AF1">
        <w:t xml:space="preserve"> </w:t>
      </w:r>
      <w:r w:rsidR="002B6A75" w:rsidRPr="002B6A75">
        <w:t>których mowa</w:t>
      </w:r>
      <w:r w:rsidR="006625AD" w:rsidRPr="002B6A75">
        <w:t xml:space="preserve"> w</w:t>
      </w:r>
      <w:r w:rsidR="00AB7AF1">
        <w:t xml:space="preserve"> </w:t>
      </w:r>
      <w:r w:rsidR="006625AD">
        <w:t>art.</w:t>
      </w:r>
      <w:r w:rsidR="00AB7AF1">
        <w:t xml:space="preserve"> </w:t>
      </w:r>
      <w:r w:rsidR="002B6A75" w:rsidRPr="002B6A75">
        <w:t>33</w:t>
      </w:r>
      <w:r w:rsidR="006625AD" w:rsidRPr="002B6A75">
        <w:t>6</w:t>
      </w:r>
      <w:r w:rsidR="006625AD">
        <w:t xml:space="preserve"> ust.</w:t>
      </w:r>
      <w:r w:rsidR="00AB7AF1">
        <w:t xml:space="preserve"> </w:t>
      </w:r>
      <w:r w:rsidR="002B6A75" w:rsidRPr="002B6A75">
        <w:t>1, mogą być potrącane ze środków pieniężnych cudzoziemca znajdujących się</w:t>
      </w:r>
      <w:r w:rsidR="00910182" w:rsidRPr="002B6A75">
        <w:t xml:space="preserve"> w</w:t>
      </w:r>
      <w:r w:rsidR="00AB7AF1">
        <w:t xml:space="preserve"> </w:t>
      </w:r>
      <w:r w:rsidR="002B6A75" w:rsidRPr="002B6A75">
        <w:t>depozycie strzeżonego ośrodka lub aresztu dla cudzoziemców</w:t>
      </w:r>
      <w:r w:rsidR="002B6A75">
        <w:t>, chyba że</w:t>
      </w:r>
      <w:r w:rsidR="002B6A75" w:rsidRPr="002B6A75">
        <w:t xml:space="preserve"> koszty </w:t>
      </w:r>
      <w:r w:rsidR="002B6A75">
        <w:t>potrącenia</w:t>
      </w:r>
      <w:r w:rsidR="002B6A75" w:rsidRPr="002B6A75">
        <w:t xml:space="preserve"> przewyższałyby uzyskaną w</w:t>
      </w:r>
      <w:r w:rsidR="00AB7AF1">
        <w:t xml:space="preserve"> </w:t>
      </w:r>
      <w:r w:rsidR="002B6A75">
        <w:t>ten sposób</w:t>
      </w:r>
      <w:r w:rsidR="002B6A75" w:rsidRPr="002B6A75">
        <w:t xml:space="preserve"> kwotę.</w:t>
      </w:r>
      <w:r w:rsidRPr="00341D35">
        <w:t>”</w:t>
      </w:r>
      <w:r w:rsidR="002B6A75">
        <w:t>,</w:t>
      </w:r>
    </w:p>
    <w:p w14:paraId="5F46AED6" w14:textId="03C95113" w:rsidR="00EB1F26" w:rsidRPr="000C28C6" w:rsidRDefault="002B6A75" w:rsidP="00810252">
      <w:pPr>
        <w:pStyle w:val="LITlitera"/>
        <w:keepNext/>
      </w:pPr>
      <w:r>
        <w:t>b)</w:t>
      </w:r>
      <w:r>
        <w:tab/>
      </w:r>
      <w:r w:rsidR="00EB1F26" w:rsidRPr="000C28C6">
        <w:t>po</w:t>
      </w:r>
      <w:r w:rsidR="006625AD">
        <w:t xml:space="preserve"> ust.</w:t>
      </w:r>
      <w:r w:rsidR="00AB7AF1">
        <w:t xml:space="preserve"> </w:t>
      </w:r>
      <w:r w:rsidR="008B6FA5">
        <w:t>2</w:t>
      </w:r>
      <w:r w:rsidR="00AB7AF1">
        <w:t xml:space="preserve"> </w:t>
      </w:r>
      <w:r w:rsidR="00EB1F26" w:rsidRPr="000C28C6">
        <w:t>dodaje się</w:t>
      </w:r>
      <w:r w:rsidR="006625AD">
        <w:t xml:space="preserve"> ust.</w:t>
      </w:r>
      <w:r w:rsidR="00AB7AF1">
        <w:t xml:space="preserve"> </w:t>
      </w:r>
      <w:r w:rsidR="008B6FA5">
        <w:t>2</w:t>
      </w:r>
      <w:r w:rsidR="008B6FA5" w:rsidRPr="000C28C6">
        <w:t xml:space="preserve">a </w:t>
      </w:r>
      <w:r w:rsidR="00EB1F26" w:rsidRPr="000C28C6">
        <w:t>w</w:t>
      </w:r>
      <w:r w:rsidR="00AB7AF1">
        <w:t xml:space="preserve"> </w:t>
      </w:r>
      <w:r w:rsidR="00EB1F26" w:rsidRPr="000C28C6">
        <w:t>brzmieniu:</w:t>
      </w:r>
    </w:p>
    <w:p w14:paraId="35AE3F07" w14:textId="433AFEDD" w:rsidR="00EB1F26" w:rsidRPr="000C28C6" w:rsidRDefault="00D910A3" w:rsidP="00EB1F26">
      <w:pPr>
        <w:pStyle w:val="ZLITUSTzmustliter"/>
      </w:pPr>
      <w:r>
        <w:t>„</w:t>
      </w:r>
      <w:r w:rsidR="008B6FA5">
        <w:t>2</w:t>
      </w:r>
      <w:r w:rsidR="008B6FA5" w:rsidRPr="000C28C6">
        <w:t>a</w:t>
      </w:r>
      <w:r w:rsidR="00EB1F26" w:rsidRPr="000C28C6">
        <w:t>.</w:t>
      </w:r>
      <w:r w:rsidR="00AB7AF1">
        <w:t xml:space="preserve"> </w:t>
      </w:r>
      <w:r w:rsidR="00EB1F26" w:rsidRPr="000C28C6">
        <w:t>W</w:t>
      </w:r>
      <w:r w:rsidR="00AB7AF1">
        <w:t xml:space="preserve"> </w:t>
      </w:r>
      <w:r w:rsidR="00EB1F26" w:rsidRPr="000C28C6">
        <w:t>przypadku przeniesienia cudzoziemca do innego strzeżonego ośrodka lub aresztu dla cudzoziemców</w:t>
      </w:r>
      <w:r w:rsidR="00157427">
        <w:t>,</w:t>
      </w:r>
      <w:r w:rsidR="00EB1F26" w:rsidRPr="000C28C6">
        <w:t xml:space="preserve"> ryczałtu nie ustala się ponownie.</w:t>
      </w:r>
      <w:r>
        <w:t>”</w:t>
      </w:r>
      <w:r w:rsidR="00EB1F26" w:rsidRPr="000C28C6">
        <w:t>,</w:t>
      </w:r>
    </w:p>
    <w:p w14:paraId="78B4CFF9" w14:textId="5007F1ED" w:rsidR="00EB1F26" w:rsidRPr="000C28C6" w:rsidRDefault="002B6A75" w:rsidP="00810252">
      <w:pPr>
        <w:pStyle w:val="LITlitera"/>
        <w:keepNext/>
      </w:pPr>
      <w:r>
        <w:t>c</w:t>
      </w:r>
      <w:r w:rsidR="00EB1F26" w:rsidRPr="000C28C6">
        <w:t>)</w:t>
      </w:r>
      <w:r w:rsidR="00EB1F26">
        <w:tab/>
      </w:r>
      <w:r w:rsidR="00EB1F26" w:rsidRPr="000C28C6">
        <w:t>po</w:t>
      </w:r>
      <w:r w:rsidR="006625AD">
        <w:t xml:space="preserve"> ust.</w:t>
      </w:r>
      <w:r w:rsidR="00AB7AF1">
        <w:t xml:space="preserve"> </w:t>
      </w:r>
      <w:r w:rsidR="008B6FA5">
        <w:t>3</w:t>
      </w:r>
      <w:r w:rsidR="00AB7AF1">
        <w:t xml:space="preserve"> </w:t>
      </w:r>
      <w:r w:rsidR="00EB1F26" w:rsidRPr="000C28C6">
        <w:t>dodaje się</w:t>
      </w:r>
      <w:r w:rsidR="006625AD">
        <w:t xml:space="preserve"> ust.</w:t>
      </w:r>
      <w:r w:rsidR="00AB7AF1">
        <w:t xml:space="preserve"> </w:t>
      </w:r>
      <w:r w:rsidR="008B6FA5">
        <w:t>3</w:t>
      </w:r>
      <w:r w:rsidR="008B6FA5" w:rsidRPr="000C28C6">
        <w:t xml:space="preserve">a </w:t>
      </w:r>
      <w:r w:rsidR="00EB1F26" w:rsidRPr="000C28C6">
        <w:t>w</w:t>
      </w:r>
      <w:r w:rsidR="00AB7AF1">
        <w:t xml:space="preserve"> </w:t>
      </w:r>
      <w:r w:rsidR="00EB1F26" w:rsidRPr="000C28C6">
        <w:t>brzmieniu:</w:t>
      </w:r>
    </w:p>
    <w:p w14:paraId="4B9B7AE4" w14:textId="13FA8D1F" w:rsidR="00EB1F26" w:rsidRPr="000C28C6" w:rsidRDefault="00D910A3" w:rsidP="00EB1F26">
      <w:pPr>
        <w:pStyle w:val="ZLITUSTzmustliter"/>
      </w:pPr>
      <w:r>
        <w:t>„</w:t>
      </w:r>
      <w:r w:rsidR="0028196B">
        <w:t>3</w:t>
      </w:r>
      <w:r w:rsidR="0028196B" w:rsidRPr="000C28C6">
        <w:t>a</w:t>
      </w:r>
      <w:r w:rsidR="00EB1F26" w:rsidRPr="000C28C6">
        <w:t>.</w:t>
      </w:r>
      <w:r w:rsidR="00AB7AF1">
        <w:t xml:space="preserve"> </w:t>
      </w:r>
      <w:r w:rsidR="00EB1F26" w:rsidRPr="000C28C6">
        <w:t>Wysokość ryczałtu może ulec zmianie</w:t>
      </w:r>
      <w:r w:rsidR="00AE370A">
        <w:t>,</w:t>
      </w:r>
      <w:r w:rsidR="00EB1F26" w:rsidRPr="000C28C6">
        <w:t xml:space="preserve"> w</w:t>
      </w:r>
      <w:r w:rsidR="00AB7AF1">
        <w:t xml:space="preserve"> </w:t>
      </w:r>
      <w:r w:rsidR="00EB1F26" w:rsidRPr="000C28C6">
        <w:t>szczególności</w:t>
      </w:r>
      <w:r w:rsidR="00157427">
        <w:t>,</w:t>
      </w:r>
      <w:r w:rsidR="00EB1F26" w:rsidRPr="000C28C6">
        <w:t xml:space="preserve"> jeżeli pobyt cudzoziemca w</w:t>
      </w:r>
      <w:r w:rsidR="00AB7AF1">
        <w:t xml:space="preserve"> </w:t>
      </w:r>
      <w:r w:rsidR="00EB1F26" w:rsidRPr="000C28C6">
        <w:t>strzeżonym ośrodku lub areszcie dla cudzoziemców został przedłużony.</w:t>
      </w:r>
      <w:r>
        <w:t>”</w:t>
      </w:r>
      <w:r w:rsidR="00EB1F26" w:rsidRPr="000C28C6">
        <w:t>,</w:t>
      </w:r>
    </w:p>
    <w:p w14:paraId="26C66B59" w14:textId="4172986F" w:rsidR="008B6FA5" w:rsidRDefault="002B6A75" w:rsidP="00D910A3">
      <w:pPr>
        <w:pStyle w:val="LITlitera"/>
        <w:keepNext/>
      </w:pPr>
      <w:r>
        <w:t>d</w:t>
      </w:r>
      <w:r w:rsidR="00EB1F26" w:rsidRPr="000C28C6">
        <w:t>)</w:t>
      </w:r>
      <w:r w:rsidR="00EB1F26">
        <w:tab/>
      </w:r>
      <w:r w:rsidR="008B6FA5">
        <w:t>w</w:t>
      </w:r>
      <w:r w:rsidR="006625AD">
        <w:t xml:space="preserve"> ust.</w:t>
      </w:r>
      <w:r w:rsidR="00AB7AF1">
        <w:t xml:space="preserve"> </w:t>
      </w:r>
      <w:r w:rsidR="00910182">
        <w:t>4</w:t>
      </w:r>
      <w:r w:rsidR="00AB7AF1">
        <w:t xml:space="preserve"> </w:t>
      </w:r>
      <w:r w:rsidR="008B6FA5">
        <w:t xml:space="preserve">po wyrazach </w:t>
      </w:r>
      <w:r w:rsidR="00341D35" w:rsidRPr="00341D35">
        <w:t>„</w:t>
      </w:r>
      <w:r w:rsidR="008B6FA5">
        <w:t>w</w:t>
      </w:r>
      <w:r w:rsidR="006625AD">
        <w:t xml:space="preserve"> art.</w:t>
      </w:r>
      <w:r w:rsidR="00AB7AF1">
        <w:t xml:space="preserve"> </w:t>
      </w:r>
      <w:r w:rsidR="008B6FA5">
        <w:t>33</w:t>
      </w:r>
      <w:r w:rsidR="006625AD">
        <w:t>6 ust.</w:t>
      </w:r>
      <w:r w:rsidR="00AB7AF1">
        <w:t xml:space="preserve"> </w:t>
      </w:r>
      <w:r w:rsidR="008B6FA5">
        <w:t>1</w:t>
      </w:r>
      <w:r w:rsidR="00341D35" w:rsidRPr="00341D35">
        <w:t>”</w:t>
      </w:r>
      <w:r w:rsidR="008B6FA5">
        <w:t xml:space="preserve"> dodaje się wyrazy </w:t>
      </w:r>
      <w:r w:rsidR="00341D35" w:rsidRPr="00341D35">
        <w:t>„</w:t>
      </w:r>
      <w:r w:rsidR="008B6FA5">
        <w:t>lub</w:t>
      </w:r>
      <w:r w:rsidR="00910182">
        <w:t xml:space="preserve"> o</w:t>
      </w:r>
      <w:r w:rsidR="00AB7AF1">
        <w:t xml:space="preserve"> </w:t>
      </w:r>
      <w:r w:rsidR="008B6FA5">
        <w:t>zmianie wysokości tego ryczałtu</w:t>
      </w:r>
      <w:r w:rsidR="00341D35" w:rsidRPr="00341D35">
        <w:t>”</w:t>
      </w:r>
      <w:r w:rsidR="008B6FA5">
        <w:t>,</w:t>
      </w:r>
    </w:p>
    <w:p w14:paraId="25110C1A" w14:textId="0C9FC415" w:rsidR="00327AD0" w:rsidRPr="006E3C57" w:rsidRDefault="002B6A75" w:rsidP="00D910A3">
      <w:pPr>
        <w:pStyle w:val="LITlitera"/>
        <w:keepNext/>
      </w:pPr>
      <w:r>
        <w:t>e</w:t>
      </w:r>
      <w:r w:rsidR="008B6FA5">
        <w:t>)</w:t>
      </w:r>
      <w:r w:rsidR="008B6FA5" w:rsidRPr="006E3C57">
        <w:tab/>
      </w:r>
      <w:r w:rsidR="00327AD0" w:rsidRPr="006E3C57">
        <w:t>w</w:t>
      </w:r>
      <w:r w:rsidR="006625AD">
        <w:t xml:space="preserve"> ust.</w:t>
      </w:r>
      <w:r w:rsidR="00AB7AF1">
        <w:t xml:space="preserve"> </w:t>
      </w:r>
      <w:r w:rsidR="00910182" w:rsidRPr="006E3C57">
        <w:t>5</w:t>
      </w:r>
      <w:r w:rsidR="00AB7AF1">
        <w:t xml:space="preserve"> </w:t>
      </w:r>
      <w:r w:rsidR="00327AD0" w:rsidRPr="006E3C57">
        <w:t xml:space="preserve">wyrazy </w:t>
      </w:r>
      <w:r w:rsidR="00341D35" w:rsidRPr="006E3C57">
        <w:t>„</w:t>
      </w:r>
      <w:r w:rsidR="00327AD0" w:rsidRPr="006E3C57">
        <w:t>art. 34</w:t>
      </w:r>
      <w:r w:rsidR="006625AD" w:rsidRPr="006E3C57">
        <w:t>4</w:t>
      </w:r>
      <w:r w:rsidR="006625AD">
        <w:t xml:space="preserve"> ust.</w:t>
      </w:r>
      <w:r w:rsidR="00AB7AF1">
        <w:t xml:space="preserve"> </w:t>
      </w:r>
      <w:r w:rsidR="00327AD0" w:rsidRPr="006E3C57">
        <w:t>2</w:t>
      </w:r>
      <w:r w:rsidR="00341D35" w:rsidRPr="006E3C57">
        <w:t>”</w:t>
      </w:r>
      <w:r w:rsidR="00327AD0" w:rsidRPr="006E3C57">
        <w:t xml:space="preserve"> zast</w:t>
      </w:r>
      <w:r w:rsidR="00327AD0" w:rsidRPr="006E3C57">
        <w:rPr>
          <w:rFonts w:hint="eastAsia"/>
        </w:rPr>
        <w:t>ę</w:t>
      </w:r>
      <w:r w:rsidR="00327AD0" w:rsidRPr="006E3C57">
        <w:t>puje si</w:t>
      </w:r>
      <w:r w:rsidR="00327AD0" w:rsidRPr="006E3C57">
        <w:rPr>
          <w:rFonts w:hint="eastAsia"/>
        </w:rPr>
        <w:t>ę</w:t>
      </w:r>
      <w:r w:rsidR="00327AD0" w:rsidRPr="006E3C57">
        <w:t xml:space="preserve"> wyrazami </w:t>
      </w:r>
      <w:r w:rsidR="00341D35" w:rsidRPr="006E3C57">
        <w:t>„</w:t>
      </w:r>
      <w:r w:rsidR="00327AD0" w:rsidRPr="006E3C57">
        <w:t>art. 34</w:t>
      </w:r>
      <w:r w:rsidR="006625AD" w:rsidRPr="006E3C57">
        <w:t>4</w:t>
      </w:r>
      <w:r w:rsidR="006625AD">
        <w:t xml:space="preserve"> ust.</w:t>
      </w:r>
      <w:r w:rsidR="00AB7AF1">
        <w:t xml:space="preserve"> </w:t>
      </w:r>
      <w:r w:rsidR="00327AD0" w:rsidRPr="006E3C57">
        <w:t>1</w:t>
      </w:r>
      <w:r w:rsidR="00341D35" w:rsidRPr="006E3C57">
        <w:t>”</w:t>
      </w:r>
      <w:r w:rsidR="00327AD0" w:rsidRPr="006E3C57">
        <w:t>,</w:t>
      </w:r>
    </w:p>
    <w:p w14:paraId="1A0A01F6" w14:textId="789122F8" w:rsidR="00EB1F26" w:rsidRPr="000C28C6" w:rsidRDefault="00327AD0" w:rsidP="00810252">
      <w:pPr>
        <w:pStyle w:val="LITlitera"/>
        <w:keepNext/>
      </w:pPr>
      <w:r>
        <w:t>f)</w:t>
      </w:r>
      <w:r>
        <w:tab/>
      </w:r>
      <w:r w:rsidR="006625AD">
        <w:t xml:space="preserve"> ust.</w:t>
      </w:r>
      <w:r w:rsidR="00AB7AF1">
        <w:t xml:space="preserve"> </w:t>
      </w:r>
      <w:r w:rsidR="00EB1F26" w:rsidRPr="000C28C6">
        <w:t>6</w:t>
      </w:r>
      <w:r w:rsidR="00AB7AF1">
        <w:t xml:space="preserve"> </w:t>
      </w:r>
      <w:r w:rsidR="002B6A75" w:rsidRPr="000C28C6">
        <w:t>otrzymuj</w:t>
      </w:r>
      <w:r w:rsidR="002B6A75">
        <w:t>e</w:t>
      </w:r>
      <w:r w:rsidR="002B6A75" w:rsidRPr="000C28C6">
        <w:t xml:space="preserve"> </w:t>
      </w:r>
      <w:r w:rsidR="00EB1F26" w:rsidRPr="000C28C6">
        <w:t>brzmienie:</w:t>
      </w:r>
    </w:p>
    <w:p w14:paraId="0CF9FCE8" w14:textId="0E049CC1" w:rsidR="00EB1F26" w:rsidRPr="000C28C6" w:rsidRDefault="00D910A3" w:rsidP="00EB1F26">
      <w:pPr>
        <w:pStyle w:val="ZLITUSTzmustliter"/>
      </w:pPr>
      <w:r>
        <w:t>„</w:t>
      </w:r>
      <w:r w:rsidR="00EB1F26" w:rsidRPr="000C28C6">
        <w:t>6.</w:t>
      </w:r>
      <w:r w:rsidR="00AB7AF1">
        <w:t xml:space="preserve"> </w:t>
      </w:r>
      <w:r w:rsidR="00EB1F26" w:rsidRPr="000C28C6">
        <w:t>Cudzoziemcowi pozostawia się środki pieniężne, o</w:t>
      </w:r>
      <w:r w:rsidR="00AB7AF1">
        <w:t xml:space="preserve"> </w:t>
      </w:r>
      <w:r w:rsidR="00EB1F26" w:rsidRPr="000C28C6">
        <w:t>których mowa</w:t>
      </w:r>
      <w:r w:rsidR="006625AD" w:rsidRPr="000C28C6">
        <w:t xml:space="preserve"> w</w:t>
      </w:r>
      <w:r w:rsidR="006B231F">
        <w:t> </w:t>
      </w:r>
      <w:r w:rsidR="006625AD">
        <w:t>ust.</w:t>
      </w:r>
      <w:r w:rsidR="006B231F">
        <w:t> </w:t>
      </w:r>
      <w:r w:rsidR="00EB1F26" w:rsidRPr="000C28C6">
        <w:t>1, w</w:t>
      </w:r>
      <w:r w:rsidR="00AB7AF1">
        <w:t xml:space="preserve"> </w:t>
      </w:r>
      <w:r w:rsidR="00EB1F26" w:rsidRPr="000C28C6">
        <w:t>kwocie nie niższej niż 600</w:t>
      </w:r>
      <w:r w:rsidR="00AB7AF1">
        <w:t xml:space="preserve"> </w:t>
      </w:r>
      <w:r w:rsidR="00EB1F26" w:rsidRPr="000C28C6">
        <w:t>zł dla każdego członka rodziny umieszczonego w</w:t>
      </w:r>
      <w:r w:rsidR="00AB7AF1">
        <w:t xml:space="preserve"> </w:t>
      </w:r>
      <w:r w:rsidR="00EB1F26" w:rsidRPr="000C28C6">
        <w:t>strzeżonym ośrodku lub areszcie dla cudzoziemców</w:t>
      </w:r>
      <w:r w:rsidR="00AE370A">
        <w:t>,</w:t>
      </w:r>
      <w:r w:rsidR="00EB1F26" w:rsidRPr="000C28C6">
        <w:t xml:space="preserve"> na zaspokojenie bieżących potrzeb podczas pobytu w</w:t>
      </w:r>
      <w:r w:rsidR="00AB7AF1">
        <w:t xml:space="preserve"> </w:t>
      </w:r>
      <w:r w:rsidR="00EB1F26" w:rsidRPr="000C28C6">
        <w:t>tym ośrodku lub w</w:t>
      </w:r>
      <w:r w:rsidR="00AB7AF1">
        <w:t xml:space="preserve"> </w:t>
      </w:r>
      <w:r w:rsidR="00EB1F26" w:rsidRPr="000C28C6">
        <w:t>tym areszcie.</w:t>
      </w:r>
      <w:r>
        <w:t>”</w:t>
      </w:r>
      <w:r w:rsidR="00EB1F26" w:rsidRPr="000C28C6">
        <w:t>,</w:t>
      </w:r>
    </w:p>
    <w:p w14:paraId="6D680F25" w14:textId="06753EB6" w:rsidR="00EB1F26" w:rsidRPr="000C28C6" w:rsidRDefault="00051215" w:rsidP="00810252">
      <w:pPr>
        <w:pStyle w:val="LITlitera"/>
        <w:keepNext/>
      </w:pPr>
      <w:r>
        <w:t>g</w:t>
      </w:r>
      <w:r w:rsidR="00EB1F26" w:rsidRPr="000C28C6">
        <w:t>)</w:t>
      </w:r>
      <w:r w:rsidR="00EB1F26">
        <w:tab/>
      </w:r>
      <w:r w:rsidR="00EB1F26" w:rsidRPr="000C28C6">
        <w:t>dodaje się</w:t>
      </w:r>
      <w:r w:rsidR="006625AD">
        <w:t xml:space="preserve"> ust.</w:t>
      </w:r>
      <w:r w:rsidR="00AB7AF1">
        <w:t xml:space="preserve"> </w:t>
      </w:r>
      <w:r w:rsidR="006625AD" w:rsidRPr="000C28C6">
        <w:t>7</w:t>
      </w:r>
      <w:r w:rsidR="006625AD">
        <w:t xml:space="preserve"> w</w:t>
      </w:r>
      <w:r w:rsidR="00AB7AF1">
        <w:t xml:space="preserve"> </w:t>
      </w:r>
      <w:r w:rsidR="00EB1F26" w:rsidRPr="000C28C6">
        <w:t>brzmieniu:</w:t>
      </w:r>
    </w:p>
    <w:p w14:paraId="4C19E77E" w14:textId="1F37E221" w:rsidR="00EB1F26" w:rsidRPr="000C28C6" w:rsidRDefault="00D910A3" w:rsidP="00EB1F26">
      <w:pPr>
        <w:pStyle w:val="ZLITUSTzmustliter"/>
      </w:pPr>
      <w:r>
        <w:t>„</w:t>
      </w:r>
      <w:r w:rsidR="00EB1F26" w:rsidRPr="000C28C6">
        <w:t>7.</w:t>
      </w:r>
      <w:r w:rsidR="00AB7AF1">
        <w:t xml:space="preserve"> </w:t>
      </w:r>
      <w:r w:rsidR="00EB1F26" w:rsidRPr="000C28C6">
        <w:t>W</w:t>
      </w:r>
      <w:r w:rsidR="00AB7AF1">
        <w:t xml:space="preserve"> </w:t>
      </w:r>
      <w:r w:rsidR="00EB1F26" w:rsidRPr="000C28C6">
        <w:t>przypadku przedłużenia pobytu cudzoziemca w</w:t>
      </w:r>
      <w:r w:rsidR="00AB7AF1">
        <w:t xml:space="preserve"> </w:t>
      </w:r>
      <w:r w:rsidR="00EB1F26" w:rsidRPr="000C28C6">
        <w:t>strzeżonym ośrodku lub areszcie dla cudzoziemców</w:t>
      </w:r>
      <w:r w:rsidR="002B6A75">
        <w:t>,</w:t>
      </w:r>
      <w:r w:rsidR="00EB1F26" w:rsidRPr="000C28C6">
        <w:t xml:space="preserve"> kwotę, o</w:t>
      </w:r>
      <w:r w:rsidR="00AB7AF1">
        <w:t xml:space="preserve"> </w:t>
      </w:r>
      <w:r w:rsidR="00EB1F26" w:rsidRPr="000C28C6">
        <w:t>której mowa</w:t>
      </w:r>
      <w:r w:rsidR="006625AD" w:rsidRPr="000C28C6">
        <w:t xml:space="preserve"> w</w:t>
      </w:r>
      <w:r w:rsidR="00AB7AF1">
        <w:t xml:space="preserve"> </w:t>
      </w:r>
      <w:r w:rsidR="006625AD">
        <w:t>ust.</w:t>
      </w:r>
      <w:r w:rsidR="00AB7AF1">
        <w:t xml:space="preserve"> </w:t>
      </w:r>
      <w:r w:rsidR="00EB1F26" w:rsidRPr="000C28C6">
        <w:t>6, można powiększyć</w:t>
      </w:r>
      <w:r w:rsidR="00910182" w:rsidRPr="000C28C6">
        <w:t xml:space="preserve"> </w:t>
      </w:r>
      <w:r w:rsidR="00910182" w:rsidRPr="0048368B">
        <w:t>o</w:t>
      </w:r>
      <w:r w:rsidR="00AB7AF1">
        <w:t xml:space="preserve"> </w:t>
      </w:r>
      <w:r w:rsidR="00EB1F26" w:rsidRPr="0048368B">
        <w:t>100</w:t>
      </w:r>
      <w:r w:rsidR="00AB7AF1">
        <w:t xml:space="preserve"> </w:t>
      </w:r>
      <w:r w:rsidR="00EB1F26" w:rsidRPr="0048368B">
        <w:t xml:space="preserve">zł na </w:t>
      </w:r>
      <w:r w:rsidR="00EB1F26" w:rsidRPr="000C28C6">
        <w:t>każdy dodatkowy miesiąc pobytu cudzoziemca</w:t>
      </w:r>
      <w:r w:rsidR="00910182" w:rsidRPr="000C28C6">
        <w:t xml:space="preserve"> </w:t>
      </w:r>
      <w:r w:rsidR="00910182">
        <w:t>i</w:t>
      </w:r>
      <w:r w:rsidR="00AB7AF1">
        <w:t xml:space="preserve"> </w:t>
      </w:r>
      <w:r w:rsidR="007F1499">
        <w:t xml:space="preserve">członków jego rodziny </w:t>
      </w:r>
      <w:r w:rsidR="00EB1F26" w:rsidRPr="000C28C6">
        <w:t>w</w:t>
      </w:r>
      <w:r w:rsidR="00AB7AF1">
        <w:t xml:space="preserve"> </w:t>
      </w:r>
      <w:r w:rsidR="00EB1F26" w:rsidRPr="000C28C6">
        <w:t>strzeżonym ośrodku lub areszcie dla cudzoziemców, jeżeli jest to uzasadnione</w:t>
      </w:r>
      <w:r w:rsidR="002B6A75">
        <w:t xml:space="preserve"> </w:t>
      </w:r>
      <w:r w:rsidR="007F1499">
        <w:t>ich</w:t>
      </w:r>
      <w:r w:rsidR="00EB1F26" w:rsidRPr="000C28C6">
        <w:t xml:space="preserve"> bieżącymi potrzebami.</w:t>
      </w:r>
      <w:r>
        <w:t>”</w:t>
      </w:r>
      <w:r w:rsidR="00EB1F26" w:rsidRPr="000C28C6">
        <w:t>;</w:t>
      </w:r>
    </w:p>
    <w:p w14:paraId="18D299BA" w14:textId="720506CC" w:rsidR="00EB1F26" w:rsidRPr="00EB1F26" w:rsidRDefault="00EB1F26" w:rsidP="00810252">
      <w:pPr>
        <w:pStyle w:val="PKTpunkt"/>
        <w:keepNext/>
      </w:pPr>
      <w:r w:rsidRPr="000C28C6">
        <w:t>1</w:t>
      </w:r>
      <w:r w:rsidR="00A623CD">
        <w:t>2</w:t>
      </w:r>
      <w:r w:rsidR="006576AF">
        <w:t>2</w:t>
      </w:r>
      <w:r w:rsidRPr="00EB1F26">
        <w:t>)</w:t>
      </w:r>
      <w:r w:rsidRPr="00EB1F26">
        <w:tab/>
      </w:r>
      <w:r w:rsidR="00EE2C57" w:rsidRPr="00EB1F26">
        <w:t>w</w:t>
      </w:r>
      <w:r w:rsidR="006625AD">
        <w:t xml:space="preserve"> art.</w:t>
      </w:r>
      <w:r w:rsidR="00AB7AF1">
        <w:t xml:space="preserve"> </w:t>
      </w:r>
      <w:r w:rsidRPr="00EB1F26">
        <w:t>344:</w:t>
      </w:r>
    </w:p>
    <w:p w14:paraId="62603CF3" w14:textId="239475DE" w:rsidR="00EB1F26" w:rsidRPr="000C28C6" w:rsidRDefault="00EB1F26" w:rsidP="00EB1F26">
      <w:pPr>
        <w:pStyle w:val="LITlitera"/>
      </w:pPr>
      <w:r w:rsidRPr="000C28C6">
        <w:t>a)</w:t>
      </w:r>
      <w:r>
        <w:tab/>
      </w:r>
      <w:r w:rsidRPr="000C28C6">
        <w:t>uchyla się</w:t>
      </w:r>
      <w:r w:rsidR="006625AD">
        <w:t xml:space="preserve"> ust.</w:t>
      </w:r>
      <w:r w:rsidR="00AB7AF1">
        <w:t xml:space="preserve"> </w:t>
      </w:r>
      <w:r w:rsidRPr="000C28C6">
        <w:t>2,</w:t>
      </w:r>
    </w:p>
    <w:p w14:paraId="210F21F4" w14:textId="260949D2" w:rsidR="00EB1F26" w:rsidRPr="000C28C6" w:rsidRDefault="00EB1F26" w:rsidP="00810252">
      <w:pPr>
        <w:pStyle w:val="LITlitera"/>
        <w:keepNext/>
      </w:pPr>
      <w:r w:rsidRPr="000C28C6">
        <w:t>b)</w:t>
      </w:r>
      <w:r>
        <w:tab/>
      </w:r>
      <w:r w:rsidRPr="000C28C6">
        <w:t>ust. 4</w:t>
      </w:r>
      <w:r w:rsidR="00AB7AF1">
        <w:t xml:space="preserve"> </w:t>
      </w:r>
      <w:r w:rsidRPr="000C28C6">
        <w:t>otrzymuje brzmienie:</w:t>
      </w:r>
    </w:p>
    <w:p w14:paraId="5C9641CA" w14:textId="1E494EA1" w:rsidR="00EB1F26" w:rsidRPr="000C28C6" w:rsidRDefault="00D910A3" w:rsidP="00EB1F26">
      <w:pPr>
        <w:pStyle w:val="ZLITUSTzmustliter"/>
      </w:pPr>
      <w:r>
        <w:t>„</w:t>
      </w:r>
      <w:r w:rsidR="00EB1F26" w:rsidRPr="000C28C6">
        <w:t>4.</w:t>
      </w:r>
      <w:r w:rsidR="00AB7AF1">
        <w:t xml:space="preserve"> </w:t>
      </w:r>
      <w:r w:rsidR="00EB1F26" w:rsidRPr="000C28C6">
        <w:t>W</w:t>
      </w:r>
      <w:r w:rsidR="00AB7AF1">
        <w:t xml:space="preserve"> </w:t>
      </w:r>
      <w:r w:rsidR="00EB1F26" w:rsidRPr="000C28C6">
        <w:t>przypadku zdeponowania środków pieniężnych w</w:t>
      </w:r>
      <w:r w:rsidR="00AB7AF1">
        <w:t xml:space="preserve"> </w:t>
      </w:r>
      <w:r w:rsidR="00EB1F26" w:rsidRPr="000C28C6">
        <w:t>walucie obcej</w:t>
      </w:r>
      <w:r w:rsidR="00157427">
        <w:t>,</w:t>
      </w:r>
      <w:r w:rsidR="00EB1F26" w:rsidRPr="000C28C6">
        <w:t xml:space="preserve"> potrąceniu podlega kwota należności pieniężnych ustalona według bieżącego średniego kursu tej waluty ogłoszonego przez Prezesa Narodowego Banku Polskiego w</w:t>
      </w:r>
      <w:r w:rsidR="00AB7AF1">
        <w:t xml:space="preserve"> </w:t>
      </w:r>
      <w:r w:rsidR="00EB1F26" w:rsidRPr="000C28C6">
        <w:t>dniu poprzedzającym dzień wydania postanowienia,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EB1F26" w:rsidRPr="000C28C6">
        <w:t>3.</w:t>
      </w:r>
      <w:r>
        <w:t>”</w:t>
      </w:r>
      <w:r w:rsidR="00EB1F26" w:rsidRPr="000C28C6">
        <w:t>;</w:t>
      </w:r>
    </w:p>
    <w:p w14:paraId="0B66CC69" w14:textId="642DCC9F" w:rsidR="00A10C34" w:rsidRDefault="00EB1F26" w:rsidP="00EB1F26">
      <w:pPr>
        <w:pStyle w:val="PKTpunkt"/>
      </w:pPr>
      <w:r w:rsidRPr="000C28C6">
        <w:t>1</w:t>
      </w:r>
      <w:r w:rsidR="00A623CD">
        <w:t>2</w:t>
      </w:r>
      <w:r w:rsidR="006576AF">
        <w:t>3</w:t>
      </w:r>
      <w:r w:rsidRPr="000C28C6">
        <w:t>)</w:t>
      </w:r>
      <w:r>
        <w:tab/>
      </w:r>
      <w:r w:rsidR="00A10C34">
        <w:t>w</w:t>
      </w:r>
      <w:r w:rsidR="006625AD">
        <w:t xml:space="preserve"> art.</w:t>
      </w:r>
      <w:r w:rsidR="00AB7AF1">
        <w:t xml:space="preserve"> </w:t>
      </w:r>
      <w:r w:rsidR="00A10C34">
        <w:t>34</w:t>
      </w:r>
      <w:r w:rsidR="006625AD">
        <w:t>5 w</w:t>
      </w:r>
      <w:r w:rsidR="00AB7AF1">
        <w:t xml:space="preserve"> </w:t>
      </w:r>
      <w:r w:rsidR="006625AD">
        <w:t>ust.</w:t>
      </w:r>
      <w:r w:rsidR="00AB7AF1">
        <w:t xml:space="preserve"> </w:t>
      </w:r>
      <w:r w:rsidR="00910182">
        <w:t>1</w:t>
      </w:r>
      <w:r w:rsidR="00AB7AF1">
        <w:t xml:space="preserve"> </w:t>
      </w:r>
      <w:r w:rsidR="00A10C34">
        <w:t xml:space="preserve">wyrazy </w:t>
      </w:r>
      <w:r w:rsidR="00341D35" w:rsidRPr="00341D35">
        <w:t>„</w:t>
      </w:r>
      <w:r w:rsidR="00A10C34">
        <w:t>art. 39</w:t>
      </w:r>
      <w:r w:rsidR="006625AD">
        <w:t>8 ust.</w:t>
      </w:r>
      <w:r w:rsidR="00AB7AF1">
        <w:t xml:space="preserve"> </w:t>
      </w:r>
      <w:r w:rsidR="006625AD">
        <w:t>3 pkt</w:t>
      </w:r>
      <w:r w:rsidR="00AB7AF1">
        <w:t xml:space="preserve"> </w:t>
      </w:r>
      <w:r w:rsidR="00A10C34">
        <w:t>2</w:t>
      </w:r>
      <w:r w:rsidR="00341D35" w:rsidRPr="00341D35">
        <w:t>”</w:t>
      </w:r>
      <w:r w:rsidR="00A10C34">
        <w:t xml:space="preserve"> zastępuje się wyrazami </w:t>
      </w:r>
      <w:r w:rsidR="00341D35" w:rsidRPr="00341D35">
        <w:t>„</w:t>
      </w:r>
      <w:r w:rsidR="00A10C34">
        <w:t>art. 39</w:t>
      </w:r>
      <w:r w:rsidR="006625AD">
        <w:t>8 ust.</w:t>
      </w:r>
      <w:r w:rsidR="00AB7AF1">
        <w:t xml:space="preserve"> </w:t>
      </w:r>
      <w:r w:rsidR="006625AD">
        <w:t>2 pkt</w:t>
      </w:r>
      <w:r w:rsidR="00AB7AF1">
        <w:t xml:space="preserve"> </w:t>
      </w:r>
      <w:r w:rsidR="00A10C34">
        <w:t>2</w:t>
      </w:r>
      <w:r w:rsidR="00341D35" w:rsidRPr="00341D35">
        <w:t>”</w:t>
      </w:r>
      <w:r w:rsidR="00A10C34">
        <w:t>;</w:t>
      </w:r>
    </w:p>
    <w:p w14:paraId="01BC8C73" w14:textId="199B323C" w:rsidR="00EB1F26" w:rsidRPr="000C28C6" w:rsidRDefault="00A623CD" w:rsidP="00EB1F26">
      <w:pPr>
        <w:pStyle w:val="PKTpunkt"/>
      </w:pPr>
      <w:r>
        <w:t>12</w:t>
      </w:r>
      <w:r w:rsidR="006576AF">
        <w:t>4</w:t>
      </w:r>
      <w:r w:rsidR="00A10C34">
        <w:t>)</w:t>
      </w:r>
      <w:r w:rsidR="00A10C34">
        <w:tab/>
      </w:r>
      <w:r w:rsidR="00EB1F26" w:rsidRPr="000C28C6">
        <w:t>uchyla się</w:t>
      </w:r>
      <w:r w:rsidR="006625AD">
        <w:t xml:space="preserve"> art.</w:t>
      </w:r>
      <w:r w:rsidR="00AB7AF1">
        <w:t xml:space="preserve"> </w:t>
      </w:r>
      <w:r w:rsidR="00EB1F26" w:rsidRPr="000C28C6">
        <w:t>346;</w:t>
      </w:r>
    </w:p>
    <w:p w14:paraId="3964C303" w14:textId="27E31404" w:rsidR="00EB1F26" w:rsidRPr="00EB1F26" w:rsidRDefault="00EB1F26" w:rsidP="00810252">
      <w:pPr>
        <w:pStyle w:val="PKTpunkt"/>
        <w:keepNext/>
      </w:pPr>
      <w:r w:rsidRPr="000C28C6">
        <w:t>1</w:t>
      </w:r>
      <w:r w:rsidR="00A623CD">
        <w:t>2</w:t>
      </w:r>
      <w:r w:rsidR="006576AF">
        <w:t>5</w:t>
      </w:r>
      <w:r w:rsidRPr="00EB1F26">
        <w:t>)</w:t>
      </w:r>
      <w:r w:rsidRPr="00EB1F26">
        <w:tab/>
        <w:t>w</w:t>
      </w:r>
      <w:r w:rsidR="006625AD">
        <w:t xml:space="preserve"> art.</w:t>
      </w:r>
      <w:r w:rsidR="00AB7AF1">
        <w:t xml:space="preserve"> </w:t>
      </w:r>
      <w:r w:rsidRPr="00EB1F26">
        <w:t>356:</w:t>
      </w:r>
    </w:p>
    <w:p w14:paraId="699A1C83" w14:textId="4EDCA3C8" w:rsidR="00EB1F26" w:rsidRPr="000C28C6" w:rsidRDefault="00EB1F26" w:rsidP="00810252">
      <w:pPr>
        <w:pStyle w:val="LITlitera"/>
        <w:keepNext/>
      </w:pPr>
      <w:r>
        <w:t>a)</w:t>
      </w:r>
      <w:r>
        <w:tab/>
      </w:r>
      <w:r w:rsidRPr="000C28C6">
        <w:t>ust. 1</w:t>
      </w:r>
      <w:r w:rsidR="00AB7AF1">
        <w:t xml:space="preserve"> </w:t>
      </w:r>
      <w:r w:rsidRPr="000C28C6">
        <w:t>otrzymuje brzmienie:</w:t>
      </w:r>
    </w:p>
    <w:p w14:paraId="5844B6F0" w14:textId="3A2554AC" w:rsidR="00237410" w:rsidRDefault="00D910A3" w:rsidP="00810252">
      <w:pPr>
        <w:pStyle w:val="ZLITUSTzmustliter"/>
        <w:keepNext/>
      </w:pPr>
      <w:r>
        <w:t>„</w:t>
      </w:r>
      <w:r w:rsidR="00EB1F26" w:rsidRPr="000C28C6">
        <w:t>1. W</w:t>
      </w:r>
      <w:r w:rsidR="00AB7AF1">
        <w:t xml:space="preserve"> </w:t>
      </w:r>
      <w:r w:rsidR="00EB1F26" w:rsidRPr="000C28C6">
        <w:t xml:space="preserve">przypadku gdy </w:t>
      </w:r>
      <w:r w:rsidR="00237410" w:rsidRPr="00237410">
        <w:t>w</w:t>
      </w:r>
      <w:r w:rsidR="00AB7AF1">
        <w:t xml:space="preserve"> </w:t>
      </w:r>
      <w:r w:rsidR="00237410" w:rsidRPr="00237410">
        <w:t>postępowaniu w</w:t>
      </w:r>
      <w:r w:rsidR="00AB7AF1">
        <w:t xml:space="preserve"> </w:t>
      </w:r>
      <w:r w:rsidR="00237410" w:rsidRPr="00237410">
        <w:t xml:space="preserve">sprawie zobowiązania cudzoziemca do powrotu wyjdzie na jaw </w:t>
      </w:r>
      <w:r w:rsidR="00EB1F26" w:rsidRPr="000C28C6">
        <w:t>okoliczność, o</w:t>
      </w:r>
      <w:r w:rsidR="00AB7AF1">
        <w:t xml:space="preserve"> </w:t>
      </w:r>
      <w:r w:rsidR="00EB1F26" w:rsidRPr="000C28C6">
        <w:t>której mowa</w:t>
      </w:r>
      <w:r w:rsidR="00237410">
        <w:t xml:space="preserve"> w:</w:t>
      </w:r>
    </w:p>
    <w:p w14:paraId="5F2AFDDC" w14:textId="0D202032" w:rsidR="00237410" w:rsidRDefault="00237410" w:rsidP="00CB3B6B">
      <w:pPr>
        <w:pStyle w:val="ZLITPKTzmpktliter"/>
      </w:pPr>
      <w:r>
        <w:t>1)</w:t>
      </w:r>
      <w:r w:rsidR="006A51AF">
        <w:tab/>
      </w:r>
      <w:r w:rsidR="00EE2C57">
        <w:t>art.</w:t>
      </w:r>
      <w:r w:rsidR="00AB7AF1">
        <w:t xml:space="preserve"> </w:t>
      </w:r>
      <w:r w:rsidR="00EB1F26" w:rsidRPr="000C28C6">
        <w:t>34</w:t>
      </w:r>
      <w:r w:rsidR="00910182" w:rsidRPr="000C28C6">
        <w:t>8</w:t>
      </w:r>
      <w:r w:rsidR="00AB7AF1">
        <w:t xml:space="preserve"> </w:t>
      </w:r>
      <w:r w:rsidR="009D168C" w:rsidRPr="000C28C6">
        <w:t>–</w:t>
      </w:r>
      <w:r w:rsidR="00EB1F26" w:rsidRPr="000C28C6">
        <w:t xml:space="preserve"> w</w:t>
      </w:r>
      <w:r w:rsidR="00AB7AF1">
        <w:t xml:space="preserve"> </w:t>
      </w:r>
      <w:r w:rsidR="00EB1F26" w:rsidRPr="000C28C6">
        <w:t>decyzji odmawiającej zobowiązania do powrotu udziela się zgody na pobyt ze względów hu</w:t>
      </w:r>
      <w:r w:rsidR="00EB1F26">
        <w:t>manitarnych, chyba</w:t>
      </w:r>
      <w:r w:rsidR="00EB1F26" w:rsidRPr="000C28C6">
        <w:t xml:space="preserve"> że zachodzi </w:t>
      </w:r>
      <w:r>
        <w:t>jedna</w:t>
      </w:r>
      <w:r w:rsidRPr="000C28C6">
        <w:t xml:space="preserve"> </w:t>
      </w:r>
      <w:r w:rsidR="00EB1F26" w:rsidRPr="000C28C6">
        <w:t>z</w:t>
      </w:r>
      <w:r w:rsidR="006B231F">
        <w:t> </w:t>
      </w:r>
      <w:r w:rsidR="00EB1F26" w:rsidRPr="000C28C6">
        <w:t>okoliczności, o</w:t>
      </w:r>
      <w:r w:rsidR="00AB7AF1">
        <w:t xml:space="preserve"> </w:t>
      </w:r>
      <w:r w:rsidR="00EB1F26" w:rsidRPr="000C28C6">
        <w:t>których mowa</w:t>
      </w:r>
      <w:r w:rsidR="006625AD">
        <w:t xml:space="preserve"> </w:t>
      </w:r>
      <w:r w:rsidR="002D59B1">
        <w:t xml:space="preserve">w </w:t>
      </w:r>
      <w:r w:rsidR="006625AD">
        <w:t>art.</w:t>
      </w:r>
      <w:r w:rsidR="00AB7AF1">
        <w:t xml:space="preserve"> </w:t>
      </w:r>
      <w:r w:rsidR="00EB1F26" w:rsidRPr="000C28C6">
        <w:t>349</w:t>
      </w:r>
      <w:r>
        <w:t>;</w:t>
      </w:r>
    </w:p>
    <w:p w14:paraId="0F59D79D" w14:textId="475AB965" w:rsidR="00EB1F26" w:rsidRPr="000C28C6" w:rsidRDefault="00487A90" w:rsidP="00CB3B6B">
      <w:pPr>
        <w:pStyle w:val="ZLITPKTzmpktliter"/>
      </w:pPr>
      <w:r>
        <w:t>2)</w:t>
      </w:r>
      <w:r w:rsidR="009D168C">
        <w:tab/>
      </w:r>
      <w:r w:rsidR="00237410">
        <w:t>art. 35</w:t>
      </w:r>
      <w:r w:rsidR="006625AD">
        <w:t>1 pkt</w:t>
      </w:r>
      <w:r w:rsidR="00AB7AF1">
        <w:t xml:space="preserve"> </w:t>
      </w:r>
      <w:r w:rsidR="00910182">
        <w:t>1</w:t>
      </w:r>
      <w:r w:rsidR="00AB7AF1">
        <w:t xml:space="preserve"> </w:t>
      </w:r>
      <w:r w:rsidR="009D168C" w:rsidRPr="000C28C6">
        <w:t>–</w:t>
      </w:r>
      <w:r w:rsidR="00237410">
        <w:t xml:space="preserve"> </w:t>
      </w:r>
      <w:r w:rsidR="00237410" w:rsidRPr="00237410">
        <w:t>w</w:t>
      </w:r>
      <w:r w:rsidR="00AB7AF1">
        <w:t xml:space="preserve"> </w:t>
      </w:r>
      <w:r w:rsidR="00237410" w:rsidRPr="00237410">
        <w:t>decyzji odmawiającej zobowiązania do powrotu i</w:t>
      </w:r>
      <w:r w:rsidR="006B231F">
        <w:t> </w:t>
      </w:r>
      <w:r w:rsidR="00237410" w:rsidRPr="00237410">
        <w:t>odmawiającej udzielenia zgody na pobyt ze względów humanitarnych udziela się zgody na pobyt tolerowany</w:t>
      </w:r>
      <w:r w:rsidR="00237410">
        <w:t>.</w:t>
      </w:r>
      <w:r w:rsidR="006A51AF" w:rsidRPr="006A51AF">
        <w:t>”</w:t>
      </w:r>
      <w:r w:rsidR="00237410">
        <w:t>,</w:t>
      </w:r>
    </w:p>
    <w:p w14:paraId="04B14ABA" w14:textId="01F6DB34" w:rsidR="006A51AF" w:rsidRPr="000C28C6" w:rsidRDefault="009343D2" w:rsidP="00810252">
      <w:pPr>
        <w:pStyle w:val="LITlitera"/>
        <w:keepNext/>
      </w:pPr>
      <w:r>
        <w:t>b</w:t>
      </w:r>
      <w:r w:rsidR="00EB1F26">
        <w:t>)</w:t>
      </w:r>
      <w:r w:rsidR="00EB1F26">
        <w:tab/>
      </w:r>
      <w:r w:rsidR="00D54625">
        <w:t>w</w:t>
      </w:r>
      <w:r w:rsidR="006625AD">
        <w:t xml:space="preserve"> ust.</w:t>
      </w:r>
      <w:r w:rsidR="00AB7AF1">
        <w:t xml:space="preserve"> </w:t>
      </w:r>
      <w:r w:rsidR="006625AD" w:rsidRPr="000C28C6">
        <w:t>2</w:t>
      </w:r>
      <w:r w:rsidR="006625AD">
        <w:t xml:space="preserve"> pkt</w:t>
      </w:r>
      <w:r w:rsidR="00AB7AF1">
        <w:t xml:space="preserve"> </w:t>
      </w:r>
      <w:r w:rsidR="00910182">
        <w:t>1</w:t>
      </w:r>
      <w:r w:rsidR="00AB7AF1">
        <w:t xml:space="preserve"> </w:t>
      </w:r>
      <w:r w:rsidRPr="000C28C6">
        <w:t>otrzymuj</w:t>
      </w:r>
      <w:r>
        <w:t>e</w:t>
      </w:r>
      <w:r w:rsidRPr="000C28C6">
        <w:t xml:space="preserve"> </w:t>
      </w:r>
      <w:r w:rsidR="00EB1F26" w:rsidRPr="000C28C6">
        <w:t>brzmienie:</w:t>
      </w:r>
    </w:p>
    <w:p w14:paraId="208C66E3" w14:textId="2C03BDDA" w:rsidR="00EB1F26" w:rsidRPr="000C28C6" w:rsidRDefault="00341D35" w:rsidP="00CB3B6B">
      <w:pPr>
        <w:pStyle w:val="ZLITPKTzmpktliter"/>
      </w:pPr>
      <w:r w:rsidRPr="00341D35">
        <w:t>„</w:t>
      </w:r>
      <w:r w:rsidR="00EB1F26">
        <w:t>1)</w:t>
      </w:r>
      <w:r w:rsidR="00EB1F26">
        <w:tab/>
      </w:r>
      <w:r w:rsidR="00EB1F26" w:rsidRPr="000C28C6">
        <w:t>po wydaniu ostatecznej decyzji o</w:t>
      </w:r>
      <w:r w:rsidR="00AB7AF1">
        <w:t xml:space="preserve"> </w:t>
      </w:r>
      <w:r w:rsidR="00EB1F26" w:rsidRPr="000C28C6">
        <w:t>zobowiązaniu cudzoziemca do powrotu albo</w:t>
      </w:r>
      <w:r w:rsidRPr="00341D35">
        <w:t>”</w:t>
      </w:r>
      <w:r w:rsidR="009343D2">
        <w:t>;</w:t>
      </w:r>
    </w:p>
    <w:p w14:paraId="4553D779" w14:textId="03232FE6" w:rsidR="00EB1F26" w:rsidRPr="000C28C6" w:rsidRDefault="00EB1F26" w:rsidP="00EB1F26">
      <w:pPr>
        <w:pStyle w:val="PKTpunkt"/>
      </w:pPr>
      <w:r w:rsidRPr="000C28C6">
        <w:t>1</w:t>
      </w:r>
      <w:r w:rsidR="00A623CD">
        <w:t>2</w:t>
      </w:r>
      <w:r w:rsidR="006576AF">
        <w:t>6</w:t>
      </w:r>
      <w:r w:rsidRPr="000C28C6">
        <w:t>)</w:t>
      </w:r>
      <w:r>
        <w:tab/>
      </w:r>
      <w:r w:rsidR="006625AD" w:rsidRPr="000C28C6">
        <w:t>w</w:t>
      </w:r>
      <w:r w:rsidR="00AB7AF1">
        <w:t xml:space="preserve"> </w:t>
      </w:r>
      <w:r w:rsidR="006625AD">
        <w:t>art.</w:t>
      </w:r>
      <w:r w:rsidR="00AB7AF1">
        <w:t xml:space="preserve"> </w:t>
      </w:r>
      <w:r w:rsidRPr="000C28C6">
        <w:t>38</w:t>
      </w:r>
      <w:r w:rsidR="006625AD" w:rsidRPr="000C28C6">
        <w:t>6</w:t>
      </w:r>
      <w:r w:rsidR="006625AD">
        <w:t xml:space="preserve"> w</w:t>
      </w:r>
      <w:r w:rsidR="00AB7AF1">
        <w:t xml:space="preserve"> </w:t>
      </w:r>
      <w:r w:rsidR="006625AD">
        <w:t>pkt</w:t>
      </w:r>
      <w:r w:rsidR="00AB7AF1">
        <w:t xml:space="preserve"> </w:t>
      </w:r>
      <w:r w:rsidRPr="000C28C6">
        <w:t>5</w:t>
      </w:r>
      <w:r w:rsidR="00AB7AF1">
        <w:t xml:space="preserve"> </w:t>
      </w:r>
      <w:r w:rsidRPr="000C28C6">
        <w:t xml:space="preserve">wyrazy </w:t>
      </w:r>
      <w:r w:rsidR="00D910A3">
        <w:t>„</w:t>
      </w:r>
      <w:r w:rsidRPr="000C28C6">
        <w:t>niniejszej ustawy</w:t>
      </w:r>
      <w:r w:rsidR="00D910A3">
        <w:t>”</w:t>
      </w:r>
      <w:r w:rsidRPr="000C28C6">
        <w:t xml:space="preserve"> zastępuje się wyraz</w:t>
      </w:r>
      <w:r w:rsidR="009947A0">
        <w:t>em</w:t>
      </w:r>
      <w:r w:rsidRPr="000C28C6">
        <w:t xml:space="preserve"> </w:t>
      </w:r>
      <w:r w:rsidR="00D910A3">
        <w:t>„</w:t>
      </w:r>
      <w:r w:rsidR="009947A0">
        <w:t>ustawy</w:t>
      </w:r>
      <w:r w:rsidR="00D910A3">
        <w:t>”</w:t>
      </w:r>
      <w:r w:rsidRPr="000C28C6">
        <w:t>;</w:t>
      </w:r>
    </w:p>
    <w:p w14:paraId="3C7E21F6" w14:textId="79EC0251" w:rsidR="00EB1F26" w:rsidRPr="00EB1F26" w:rsidRDefault="00EB1F26" w:rsidP="00810252">
      <w:pPr>
        <w:pStyle w:val="PKTpunkt"/>
        <w:keepNext/>
      </w:pPr>
      <w:r w:rsidRPr="000C28C6">
        <w:t>1</w:t>
      </w:r>
      <w:r w:rsidR="00A623CD">
        <w:t>2</w:t>
      </w:r>
      <w:r w:rsidR="006576AF">
        <w:t>7</w:t>
      </w:r>
      <w:r w:rsidRPr="00EB1F26">
        <w:t>)</w:t>
      </w:r>
      <w:r w:rsidRPr="00EB1F26">
        <w:tab/>
        <w:t>w</w:t>
      </w:r>
      <w:r w:rsidR="006625AD">
        <w:t xml:space="preserve"> art.</w:t>
      </w:r>
      <w:r w:rsidR="00AB7AF1">
        <w:t xml:space="preserve"> </w:t>
      </w:r>
      <w:r w:rsidRPr="00EB1F26">
        <w:t>394:</w:t>
      </w:r>
    </w:p>
    <w:p w14:paraId="4DE9AE83" w14:textId="4377F0A5" w:rsidR="00A10C34" w:rsidRDefault="00EB1F26" w:rsidP="00D910A3">
      <w:pPr>
        <w:pStyle w:val="LITlitera"/>
        <w:keepNext/>
      </w:pPr>
      <w:r w:rsidRPr="000C28C6">
        <w:t>a)</w:t>
      </w:r>
      <w:r>
        <w:tab/>
      </w:r>
      <w:r w:rsidR="00A10C34">
        <w:t>w</w:t>
      </w:r>
      <w:r w:rsidR="006625AD">
        <w:t xml:space="preserve"> ust.</w:t>
      </w:r>
      <w:r w:rsidR="00AB7AF1">
        <w:t xml:space="preserve"> </w:t>
      </w:r>
      <w:r w:rsidR="00910182">
        <w:t>1</w:t>
      </w:r>
      <w:r w:rsidR="00AB7AF1">
        <w:t xml:space="preserve"> </w:t>
      </w:r>
      <w:r w:rsidR="00A10C34">
        <w:t xml:space="preserve">wyrazy </w:t>
      </w:r>
      <w:r w:rsidR="00341D35" w:rsidRPr="00341D35">
        <w:t>„</w:t>
      </w:r>
      <w:r w:rsidR="00A10C34">
        <w:t>art. 39</w:t>
      </w:r>
      <w:r w:rsidR="006625AD">
        <w:t>8 ust.</w:t>
      </w:r>
      <w:r w:rsidR="00AB7AF1">
        <w:t xml:space="preserve"> </w:t>
      </w:r>
      <w:r w:rsidR="00A10C34">
        <w:t>3</w:t>
      </w:r>
      <w:r w:rsidR="002E2D5A" w:rsidRPr="002E2D5A">
        <w:t>”</w:t>
      </w:r>
      <w:r w:rsidR="00A10C34">
        <w:t xml:space="preserve"> zastępuje się wyrazami </w:t>
      </w:r>
      <w:r w:rsidR="00341D35" w:rsidRPr="00341D35">
        <w:t>„</w:t>
      </w:r>
      <w:r w:rsidR="00A10C34">
        <w:t>art. 39</w:t>
      </w:r>
      <w:r w:rsidR="006625AD">
        <w:t>8 ust.</w:t>
      </w:r>
      <w:r w:rsidR="00AB7AF1">
        <w:t xml:space="preserve"> </w:t>
      </w:r>
      <w:r w:rsidR="00A10C34">
        <w:t>2</w:t>
      </w:r>
      <w:r w:rsidR="002E2D5A" w:rsidRPr="002E2D5A">
        <w:t>”</w:t>
      </w:r>
      <w:r w:rsidR="00A10C34">
        <w:t>,</w:t>
      </w:r>
    </w:p>
    <w:p w14:paraId="18D8B0C2" w14:textId="77777777" w:rsidR="00EB1F26" w:rsidRPr="000C28C6" w:rsidRDefault="00A10C34" w:rsidP="00810252">
      <w:pPr>
        <w:pStyle w:val="LITlitera"/>
        <w:keepNext/>
      </w:pPr>
      <w:r>
        <w:t>b)</w:t>
      </w:r>
      <w:r>
        <w:tab/>
      </w:r>
      <w:r w:rsidR="00EB1F26" w:rsidRPr="000C28C6">
        <w:t>ust. 1a otrzymuje brzmienie:</w:t>
      </w:r>
    </w:p>
    <w:p w14:paraId="4C01BBCC" w14:textId="3FBE2746" w:rsidR="00EB1F26" w:rsidRPr="000C28C6" w:rsidRDefault="00D910A3" w:rsidP="00810252">
      <w:pPr>
        <w:pStyle w:val="ZLITUSTzmustliter"/>
        <w:keepNext/>
      </w:pPr>
      <w:r>
        <w:t>„</w:t>
      </w:r>
      <w:r w:rsidR="00EB1F26" w:rsidRPr="000C28C6">
        <w:t>1a.</w:t>
      </w:r>
      <w:r w:rsidR="00AB7AF1">
        <w:t xml:space="preserve"> </w:t>
      </w:r>
      <w:r w:rsidR="00EB1F26" w:rsidRPr="000C28C6">
        <w:t>Cudzoziemiec może także zostać zatrzymany na okres nie dłuższy niż 48</w:t>
      </w:r>
      <w:r w:rsidR="006B231F">
        <w:t> </w:t>
      </w:r>
      <w:r w:rsidR="00EB1F26" w:rsidRPr="000C28C6">
        <w:t>godzin w</w:t>
      </w:r>
      <w:r w:rsidR="00AB7AF1">
        <w:t xml:space="preserve"> </w:t>
      </w:r>
      <w:r w:rsidR="00EB1F26" w:rsidRPr="000C28C6">
        <w:t>celu:</w:t>
      </w:r>
    </w:p>
    <w:p w14:paraId="798E5939" w14:textId="447DFC31" w:rsidR="00EB1F26" w:rsidRPr="000C28C6" w:rsidRDefault="00EB1F26" w:rsidP="00EB1F26">
      <w:pPr>
        <w:pStyle w:val="ZLITPKTzmpktliter"/>
      </w:pPr>
      <w:r w:rsidRPr="000C28C6">
        <w:t>1)</w:t>
      </w:r>
      <w:r>
        <w:tab/>
      </w:r>
      <w:r w:rsidRPr="000C28C6">
        <w:t>przymusowego wykonania decyzji o</w:t>
      </w:r>
      <w:r w:rsidR="00AB7AF1">
        <w:t xml:space="preserve"> </w:t>
      </w:r>
      <w:r w:rsidRPr="000C28C6">
        <w:t>zobowiązaniu cudzoziemca do powrotu albo</w:t>
      </w:r>
    </w:p>
    <w:p w14:paraId="6501D0EC" w14:textId="16658B02" w:rsidR="00EB1F26" w:rsidRPr="000C28C6" w:rsidRDefault="00EB1F26" w:rsidP="00EB1F26">
      <w:pPr>
        <w:pStyle w:val="ZLITPKTzmpktliter"/>
      </w:pPr>
      <w:r w:rsidRPr="000C28C6">
        <w:t>2)</w:t>
      </w:r>
      <w:r>
        <w:tab/>
      </w:r>
      <w:r w:rsidRPr="000C28C6">
        <w:t>przekazania na podstawie rozporządzenia 604/201</w:t>
      </w:r>
      <w:r w:rsidR="006625AD" w:rsidRPr="000C28C6">
        <w:t>3</w:t>
      </w:r>
      <w:r w:rsidR="00EF4952">
        <w:t>,</w:t>
      </w:r>
      <w:r w:rsidR="006625AD">
        <w:t xml:space="preserve"> albo</w:t>
      </w:r>
    </w:p>
    <w:p w14:paraId="11B8D942" w14:textId="50927922" w:rsidR="00EB1F26" w:rsidRDefault="00EB1F26" w:rsidP="00EB1F26">
      <w:pPr>
        <w:pStyle w:val="ZLITPKTzmpktliter"/>
      </w:pPr>
      <w:r w:rsidRPr="000C28C6">
        <w:t>3)</w:t>
      </w:r>
      <w:r>
        <w:tab/>
      </w:r>
      <w:r w:rsidRPr="000C28C6">
        <w:t>przekazania do innego państwa członkowskiego Unii Europejskiej, państwa członkowskiego Europejskiego Stowarzyszenia Wolnego Handlu (EFTA) – strony umowy o</w:t>
      </w:r>
      <w:r w:rsidR="00AB7AF1">
        <w:t xml:space="preserve"> </w:t>
      </w:r>
      <w:r w:rsidRPr="000C28C6">
        <w:t>Europejskim Obszarze Gospodarczym lub Konfederacji Szwajcarskiej na podstawie umowy międzynarodowej o</w:t>
      </w:r>
      <w:r w:rsidR="00AB7AF1">
        <w:t xml:space="preserve"> </w:t>
      </w:r>
      <w:r w:rsidRPr="000C28C6">
        <w:t>przekazywaniu i</w:t>
      </w:r>
      <w:r w:rsidR="006B231F">
        <w:t> </w:t>
      </w:r>
      <w:r w:rsidRPr="000C28C6">
        <w:t>przyjmowaniu osób</w:t>
      </w:r>
      <w:r w:rsidR="00EF4952">
        <w:t>,</w:t>
      </w:r>
      <w:r>
        <w:t xml:space="preserve"> albo</w:t>
      </w:r>
    </w:p>
    <w:p w14:paraId="7B73858D" w14:textId="7E27DBD9" w:rsidR="00EB1F26" w:rsidRPr="00EB1F26" w:rsidRDefault="009E4210" w:rsidP="00EB1F26">
      <w:pPr>
        <w:pStyle w:val="ZLITPKTzmpktliter"/>
      </w:pPr>
      <w:r>
        <w:t>4)</w:t>
      </w:r>
      <w:r>
        <w:tab/>
      </w:r>
      <w:r w:rsidR="00EB1F26" w:rsidRPr="00EB1F26">
        <w:t>przekazania do państwa trzeciego na podstawie umowy międzynarodowej</w:t>
      </w:r>
      <w:r w:rsidR="00EE2C57" w:rsidRPr="00EB1F26">
        <w:t xml:space="preserve"> o</w:t>
      </w:r>
      <w:r w:rsidR="006B231F">
        <w:t> </w:t>
      </w:r>
      <w:r w:rsidR="00EB1F26" w:rsidRPr="00EB1F26">
        <w:t>przekazywaniu</w:t>
      </w:r>
      <w:r w:rsidR="00EE2C57" w:rsidRPr="00EB1F26">
        <w:t xml:space="preserve"> i</w:t>
      </w:r>
      <w:r w:rsidR="00AB7AF1">
        <w:t xml:space="preserve"> </w:t>
      </w:r>
      <w:r w:rsidR="00EB1F26" w:rsidRPr="00EB1F26">
        <w:t>przyjmowaniu osób.</w:t>
      </w:r>
      <w:r w:rsidR="00D910A3">
        <w:t>”</w:t>
      </w:r>
      <w:r w:rsidR="00EB1F26" w:rsidRPr="00EB1F26">
        <w:t>,</w:t>
      </w:r>
    </w:p>
    <w:p w14:paraId="19D7647E" w14:textId="0914D753" w:rsidR="00A10C34" w:rsidRDefault="00A10C34" w:rsidP="00810252">
      <w:pPr>
        <w:pStyle w:val="LITlitera"/>
        <w:keepNext/>
      </w:pPr>
      <w:r>
        <w:t>c</w:t>
      </w:r>
      <w:r w:rsidR="00EB1F26" w:rsidRPr="000C28C6">
        <w:t>)</w:t>
      </w:r>
      <w:r w:rsidR="00EB1F26">
        <w:tab/>
      </w:r>
      <w:r w:rsidR="00EB1F26" w:rsidRPr="000C28C6">
        <w:t>w</w:t>
      </w:r>
      <w:r w:rsidR="006625AD">
        <w:t xml:space="preserve"> ust.</w:t>
      </w:r>
      <w:r w:rsidR="00AB7AF1">
        <w:t xml:space="preserve"> </w:t>
      </w:r>
      <w:r w:rsidR="006625AD" w:rsidRPr="000C28C6">
        <w:t>4</w:t>
      </w:r>
      <w:r w:rsidR="006625AD">
        <w:t xml:space="preserve"> w</w:t>
      </w:r>
      <w:r w:rsidR="00AB7AF1">
        <w:t xml:space="preserve"> </w:t>
      </w:r>
      <w:r w:rsidR="006625AD">
        <w:t>pkt</w:t>
      </w:r>
      <w:r w:rsidR="00AB7AF1">
        <w:t xml:space="preserve"> </w:t>
      </w:r>
      <w:r w:rsidR="009D168C">
        <w:t>2</w:t>
      </w:r>
      <w:r>
        <w:t>:</w:t>
      </w:r>
    </w:p>
    <w:p w14:paraId="7736E965" w14:textId="77F14F56" w:rsidR="00A10C34" w:rsidRDefault="00A10C34" w:rsidP="00CB3B6B">
      <w:pPr>
        <w:pStyle w:val="TIRtiret"/>
      </w:pPr>
      <w:r w:rsidRPr="000C28C6">
        <w:t>–</w:t>
      </w:r>
      <w:r w:rsidR="006A51AF">
        <w:tab/>
      </w:r>
      <w:r>
        <w:t>w</w:t>
      </w:r>
      <w:r w:rsidR="006625AD">
        <w:t xml:space="preserve"> lit.</w:t>
      </w:r>
      <w:r w:rsidR="00AB7AF1">
        <w:t xml:space="preserve"> </w:t>
      </w:r>
      <w:r w:rsidR="00910182">
        <w:t>a</w:t>
      </w:r>
      <w:r w:rsidR="00AB7AF1">
        <w:t xml:space="preserve"> </w:t>
      </w:r>
      <w:r>
        <w:t xml:space="preserve">wyrazy </w:t>
      </w:r>
      <w:r w:rsidR="002E2D5A" w:rsidRPr="002E2D5A">
        <w:t>„</w:t>
      </w:r>
      <w:r w:rsidRPr="00A10C34">
        <w:t>art. 39</w:t>
      </w:r>
      <w:r w:rsidR="006625AD" w:rsidRPr="00A10C34">
        <w:t>8</w:t>
      </w:r>
      <w:r w:rsidR="006625AD">
        <w:t xml:space="preserve"> ust.</w:t>
      </w:r>
      <w:r w:rsidR="00AB7AF1">
        <w:t xml:space="preserve"> </w:t>
      </w:r>
      <w:r w:rsidRPr="00A10C34">
        <w:t>3</w:t>
      </w:r>
      <w:r w:rsidR="002E2D5A" w:rsidRPr="002E2D5A">
        <w:t>”</w:t>
      </w:r>
      <w:r w:rsidRPr="00A10C34">
        <w:t xml:space="preserve"> zastępuje się wyrazami </w:t>
      </w:r>
      <w:r w:rsidR="002E2D5A" w:rsidRPr="002E2D5A">
        <w:t>„</w:t>
      </w:r>
      <w:r w:rsidRPr="00A10C34">
        <w:t>art. 39</w:t>
      </w:r>
      <w:r w:rsidR="006625AD" w:rsidRPr="00A10C34">
        <w:t>8</w:t>
      </w:r>
      <w:r w:rsidR="006625AD">
        <w:t xml:space="preserve"> ust.</w:t>
      </w:r>
      <w:r w:rsidR="00AB7AF1">
        <w:t xml:space="preserve"> </w:t>
      </w:r>
      <w:r w:rsidRPr="00A10C34">
        <w:t>2</w:t>
      </w:r>
      <w:r w:rsidR="002E2D5A" w:rsidRPr="002E2D5A">
        <w:t>”</w:t>
      </w:r>
      <w:r w:rsidRPr="00A10C34">
        <w:t>,</w:t>
      </w:r>
    </w:p>
    <w:p w14:paraId="10A4CDAB" w14:textId="212CE049" w:rsidR="00EB1F26" w:rsidRPr="000C28C6" w:rsidRDefault="00A10C34" w:rsidP="00810252">
      <w:pPr>
        <w:pStyle w:val="TIRtiret"/>
        <w:keepNext/>
      </w:pPr>
      <w:r w:rsidRPr="000C28C6">
        <w:t>–</w:t>
      </w:r>
      <w:r>
        <w:tab/>
      </w:r>
      <w:r w:rsidR="00EB1F26" w:rsidRPr="000C28C6">
        <w:t>po</w:t>
      </w:r>
      <w:r w:rsidR="006625AD">
        <w:t xml:space="preserve"> lit.</w:t>
      </w:r>
      <w:r w:rsidR="00AB7AF1">
        <w:t xml:space="preserve"> </w:t>
      </w:r>
      <w:r w:rsidR="00EB1F26" w:rsidRPr="000C28C6">
        <w:t>d dodaje się</w:t>
      </w:r>
      <w:r w:rsidR="006625AD">
        <w:t xml:space="preserve"> lit.</w:t>
      </w:r>
      <w:r w:rsidR="00AB7AF1">
        <w:t xml:space="preserve"> </w:t>
      </w:r>
      <w:r w:rsidR="00EB1F26" w:rsidRPr="000C28C6">
        <w:t>da</w:t>
      </w:r>
      <w:r w:rsidR="00EE2C57" w:rsidRPr="000C28C6">
        <w:t xml:space="preserve"> </w:t>
      </w:r>
      <w:r w:rsidR="00EE2C57">
        <w:t>i</w:t>
      </w:r>
      <w:r w:rsidR="00AB7AF1">
        <w:t xml:space="preserve"> </w:t>
      </w:r>
      <w:r w:rsidR="00EB1F26">
        <w:t xml:space="preserve">db </w:t>
      </w:r>
      <w:r w:rsidR="00EB1F26" w:rsidRPr="000C28C6">
        <w:t>w</w:t>
      </w:r>
      <w:r w:rsidR="00AB7AF1">
        <w:t xml:space="preserve"> </w:t>
      </w:r>
      <w:r w:rsidR="00EB1F26" w:rsidRPr="000C28C6">
        <w:t>brzmieniu:</w:t>
      </w:r>
    </w:p>
    <w:p w14:paraId="1D72C3E8" w14:textId="3BB6A320" w:rsidR="00EB1F26" w:rsidRDefault="00D910A3" w:rsidP="00CB3B6B">
      <w:pPr>
        <w:pStyle w:val="ZTIRLITzmlittiret"/>
      </w:pPr>
      <w:r>
        <w:t>„</w:t>
      </w:r>
      <w:r w:rsidR="00EB1F26" w:rsidRPr="000C28C6">
        <w:t>da)</w:t>
      </w:r>
      <w:r w:rsidR="00EB1F26">
        <w:tab/>
      </w:r>
      <w:r w:rsidR="00EB1F26" w:rsidRPr="000C28C6">
        <w:t>ustala, czy istnieją okoliczności uzasadniające przekazanie cudzoziemca do innego państwa członkowskiego Unii Europejskiej, państwa członkowskiego Europejskiego Stowarzyszenia Wolnego Handlu (EFTA) – strony umowy o</w:t>
      </w:r>
      <w:r w:rsidR="00AB7AF1">
        <w:t xml:space="preserve"> </w:t>
      </w:r>
      <w:r w:rsidR="00EB1F26" w:rsidRPr="000C28C6">
        <w:t>Europejskim Obszarze Gospodarczym lub Konfederacji Szwajcarskiej na podstawie umowy międzynarodowej o</w:t>
      </w:r>
      <w:r w:rsidR="00AB7AF1">
        <w:t xml:space="preserve"> </w:t>
      </w:r>
      <w:r w:rsidR="00EB1F26" w:rsidRPr="000C28C6">
        <w:t>przekazywaniu i</w:t>
      </w:r>
      <w:r w:rsidR="00C74C5F">
        <w:t> </w:t>
      </w:r>
      <w:r w:rsidR="00EB1F26" w:rsidRPr="000C28C6">
        <w:t>przyjmowaniu osób,</w:t>
      </w:r>
    </w:p>
    <w:p w14:paraId="56D26A41" w14:textId="61197D10" w:rsidR="00EB1F26" w:rsidRPr="00EB1F26" w:rsidRDefault="00487A90" w:rsidP="00CB3B6B">
      <w:pPr>
        <w:pStyle w:val="ZTIRLITzmlittiret"/>
      </w:pPr>
      <w:r>
        <w:t>db)</w:t>
      </w:r>
      <w:r>
        <w:tab/>
      </w:r>
      <w:r w:rsidR="00EB1F26" w:rsidRPr="00EB1F26">
        <w:t>ustala, czy istnieją okoliczności uzasadniające przekazanie cudzoziemca do państwa trzeciego na podstawie umowy międzynarodowej o</w:t>
      </w:r>
      <w:r w:rsidR="00C74C5F">
        <w:t> </w:t>
      </w:r>
      <w:r w:rsidR="00EB1F26" w:rsidRPr="00EB1F26">
        <w:t>przekazywaniu</w:t>
      </w:r>
      <w:r w:rsidR="00EE2C57" w:rsidRPr="00EB1F26">
        <w:t xml:space="preserve"> i</w:t>
      </w:r>
      <w:r w:rsidR="00AB7AF1">
        <w:t xml:space="preserve"> </w:t>
      </w:r>
      <w:r w:rsidR="00EB1F26" w:rsidRPr="00EB1F26">
        <w:t>przyjmowaniu osób,</w:t>
      </w:r>
      <w:r w:rsidR="00D910A3">
        <w:t>”</w:t>
      </w:r>
      <w:r w:rsidR="00EB1F26" w:rsidRPr="00EB1F26">
        <w:t>;</w:t>
      </w:r>
    </w:p>
    <w:p w14:paraId="61432AAF" w14:textId="5AD35DC5" w:rsidR="00EB1F26" w:rsidRDefault="00EB1F26" w:rsidP="00810252">
      <w:pPr>
        <w:pStyle w:val="PKTpunkt"/>
        <w:keepNext/>
      </w:pPr>
      <w:r w:rsidRPr="000C28C6">
        <w:t>12</w:t>
      </w:r>
      <w:r w:rsidR="006576AF">
        <w:t>8</w:t>
      </w:r>
      <w:r w:rsidRPr="00EB1F26">
        <w:t>)</w:t>
      </w:r>
      <w:r w:rsidRPr="00EB1F26">
        <w:tab/>
      </w:r>
      <w:r w:rsidR="006625AD">
        <w:t>art.</w:t>
      </w:r>
      <w:r w:rsidR="00AB7AF1">
        <w:t xml:space="preserve"> </w:t>
      </w:r>
      <w:r w:rsidRPr="00EB1F26">
        <w:t>39</w:t>
      </w:r>
      <w:r w:rsidR="00910182" w:rsidRPr="00EB1F26">
        <w:t>8</w:t>
      </w:r>
      <w:r w:rsidR="00AB7AF1">
        <w:t xml:space="preserve"> </w:t>
      </w:r>
      <w:r w:rsidR="00621E0B">
        <w:t>otrzymuje brzmienie</w:t>
      </w:r>
      <w:r w:rsidRPr="00EB1F26">
        <w:t>:</w:t>
      </w:r>
    </w:p>
    <w:p w14:paraId="68C96B11" w14:textId="1444A42F" w:rsidR="006A51AF" w:rsidRPr="00EB1F26" w:rsidRDefault="002E2D5A" w:rsidP="00810252">
      <w:pPr>
        <w:pStyle w:val="ZARTzmartartykuempunktem"/>
        <w:keepNext/>
      </w:pPr>
      <w:r w:rsidRPr="002E2D5A">
        <w:t>„</w:t>
      </w:r>
      <w:r w:rsidR="00621E0B">
        <w:t xml:space="preserve">Art. 398. 1. </w:t>
      </w:r>
      <w:r w:rsidR="001C0F7B">
        <w:t>W</w:t>
      </w:r>
      <w:r w:rsidR="006F732C">
        <w:t>obec cudzoziemca</w:t>
      </w:r>
      <w:r w:rsidR="001C0F7B">
        <w:t xml:space="preserve"> można zastosować,</w:t>
      </w:r>
      <w:r w:rsidR="00910182">
        <w:t xml:space="preserve"> w</w:t>
      </w:r>
      <w:r w:rsidR="00AB7AF1">
        <w:t xml:space="preserve"> </w:t>
      </w:r>
      <w:r w:rsidR="001C0F7B">
        <w:t>drodze postanowienia,</w:t>
      </w:r>
      <w:r w:rsidR="006F732C">
        <w:t xml:space="preserve"> </w:t>
      </w:r>
      <w:r w:rsidR="00AE370A">
        <w:t>środki</w:t>
      </w:r>
      <w:r w:rsidR="00AE370A" w:rsidRPr="00AE370A">
        <w:t xml:space="preserve"> </w:t>
      </w:r>
      <w:r w:rsidR="00205C76">
        <w:t>inne niż umieszczenie go</w:t>
      </w:r>
      <w:r w:rsidR="00910182">
        <w:t xml:space="preserve"> w</w:t>
      </w:r>
      <w:r w:rsidR="00AB7AF1">
        <w:t xml:space="preserve"> </w:t>
      </w:r>
      <w:r w:rsidR="00205C76">
        <w:t>strzeżonym ośrodku lub areszcie dla cudzoziemców,</w:t>
      </w:r>
      <w:r w:rsidR="00910182">
        <w:t xml:space="preserve"> w</w:t>
      </w:r>
      <w:r w:rsidR="00AB7AF1">
        <w:t xml:space="preserve"> </w:t>
      </w:r>
      <w:r w:rsidR="00223ABD">
        <w:t>przypadku</w:t>
      </w:r>
      <w:r w:rsidR="002E26D3">
        <w:t xml:space="preserve"> gdy:</w:t>
      </w:r>
    </w:p>
    <w:p w14:paraId="121D4FCF" w14:textId="04615FD4" w:rsidR="00EB1F26" w:rsidRPr="00EB1F26" w:rsidRDefault="009E4210" w:rsidP="00CB3B6B">
      <w:pPr>
        <w:pStyle w:val="ZPKTzmpktartykuempunktem"/>
      </w:pPr>
      <w:r>
        <w:t>1)</w:t>
      </w:r>
      <w:r>
        <w:tab/>
      </w:r>
      <w:r w:rsidR="00EB1F26" w:rsidRPr="00EB1F26">
        <w:t>istnieje prawdopodobieństwo wydania decyzji</w:t>
      </w:r>
      <w:r w:rsidR="00EE2C57" w:rsidRPr="00EB1F26">
        <w:t xml:space="preserve"> o</w:t>
      </w:r>
      <w:r w:rsidR="00AB7AF1">
        <w:t xml:space="preserve"> </w:t>
      </w:r>
      <w:r w:rsidR="00EB1F26" w:rsidRPr="00EB1F26">
        <w:t>zobowiązaniu cudzoziemca do powrotu bez określenia terminu dobrowolnego powrotu</w:t>
      </w:r>
      <w:r w:rsidR="002C1E95">
        <w:t xml:space="preserve"> i</w:t>
      </w:r>
      <w:r w:rsidR="00EB1F26" w:rsidRPr="00EB1F26">
        <w:t xml:space="preserve"> wynika</w:t>
      </w:r>
      <w:r w:rsidR="004F1FBC">
        <w:t xml:space="preserve"> ono</w:t>
      </w:r>
      <w:r w:rsidR="00EE2C57" w:rsidRPr="00EB1F26">
        <w:t xml:space="preserve"> z</w:t>
      </w:r>
      <w:r w:rsidR="00C74C5F">
        <w:t> </w:t>
      </w:r>
      <w:r w:rsidR="00EB1F26" w:rsidRPr="00EB1F26">
        <w:t>okoliczności,</w:t>
      </w:r>
      <w:r w:rsidR="00EE2C57" w:rsidRPr="00EB1F26">
        <w:t xml:space="preserve"> o</w:t>
      </w:r>
      <w:r w:rsidR="00AB7AF1">
        <w:t xml:space="preserve"> </w:t>
      </w:r>
      <w:r w:rsidR="00EB1F26" w:rsidRPr="00EB1F26">
        <w:t>której mowa</w:t>
      </w:r>
      <w:r w:rsidR="006625AD" w:rsidRPr="00EB1F26">
        <w:t xml:space="preserve"> w</w:t>
      </w:r>
      <w:r w:rsidR="00AB7AF1">
        <w:t xml:space="preserve"> </w:t>
      </w:r>
      <w:r w:rsidR="006625AD">
        <w:t>art.</w:t>
      </w:r>
      <w:r w:rsidR="00AB7AF1">
        <w:t xml:space="preserve"> </w:t>
      </w:r>
      <w:r w:rsidR="00EB1F26" w:rsidRPr="00EB1F26">
        <w:t>31</w:t>
      </w:r>
      <w:r w:rsidR="006625AD" w:rsidRPr="00EB1F26">
        <w:t>5</w:t>
      </w:r>
      <w:r w:rsidR="006625AD">
        <w:t xml:space="preserve"> ust.</w:t>
      </w:r>
      <w:r w:rsidR="00AB7AF1">
        <w:t xml:space="preserve"> </w:t>
      </w:r>
      <w:r w:rsidR="006625AD" w:rsidRPr="00EB1F26">
        <w:t>2</w:t>
      </w:r>
      <w:r w:rsidR="006625AD">
        <w:t xml:space="preserve"> pkt</w:t>
      </w:r>
      <w:r w:rsidR="00AB7AF1">
        <w:t xml:space="preserve"> </w:t>
      </w:r>
      <w:r w:rsidR="00EB1F26" w:rsidRPr="00EB1F26">
        <w:t>1, lub</w:t>
      </w:r>
    </w:p>
    <w:p w14:paraId="098B6981" w14:textId="46243FAC" w:rsidR="00621E0B" w:rsidRPr="00EB1F26" w:rsidRDefault="009E4210" w:rsidP="00CB3B6B">
      <w:pPr>
        <w:pStyle w:val="ZPKTzmpktartykuempunktem"/>
      </w:pPr>
      <w:r>
        <w:t>2)</w:t>
      </w:r>
      <w:r>
        <w:tab/>
      </w:r>
      <w:r w:rsidR="00EB1F26" w:rsidRPr="00EB1F26">
        <w:t>wydano decyzję</w:t>
      </w:r>
      <w:r w:rsidR="00EE2C57" w:rsidRPr="00EB1F26">
        <w:t xml:space="preserve"> o</w:t>
      </w:r>
      <w:r w:rsidR="00AB7AF1">
        <w:t xml:space="preserve"> </w:t>
      </w:r>
      <w:r w:rsidR="00EB1F26" w:rsidRPr="00EB1F26">
        <w:t>zobowiązaniu cudzoziemca do powrotu bez określenia terminu dobrowolnego powrotu</w:t>
      </w:r>
      <w:r w:rsidR="00EE2C57" w:rsidRPr="00EB1F26">
        <w:t xml:space="preserve"> i</w:t>
      </w:r>
      <w:r w:rsidR="00AB7AF1">
        <w:t xml:space="preserve"> </w:t>
      </w:r>
      <w:r w:rsidR="00EB1F26" w:rsidRPr="00EB1F26">
        <w:t xml:space="preserve">istnieje konieczność zabezpieczenia jej wykonania, </w:t>
      </w:r>
      <w:r w:rsidR="002C1E95">
        <w:t>a</w:t>
      </w:r>
      <w:r w:rsidR="00C74C5F">
        <w:t> </w:t>
      </w:r>
      <w:r w:rsidR="00EB1F26" w:rsidRPr="00EB1F26">
        <w:t>wydanie tej decyzji wynika</w:t>
      </w:r>
      <w:r w:rsidR="00EE2C57" w:rsidRPr="00EB1F26">
        <w:t xml:space="preserve"> z</w:t>
      </w:r>
      <w:r w:rsidR="00AB7AF1">
        <w:t xml:space="preserve"> </w:t>
      </w:r>
      <w:r w:rsidR="00EB1F26" w:rsidRPr="00EB1F26">
        <w:t>okoliczności,</w:t>
      </w:r>
      <w:r w:rsidR="00EE2C57" w:rsidRPr="00EB1F26">
        <w:t xml:space="preserve"> o</w:t>
      </w:r>
      <w:r w:rsidR="00AB7AF1">
        <w:t xml:space="preserve"> </w:t>
      </w:r>
      <w:r w:rsidR="00EB1F26" w:rsidRPr="00EB1F26">
        <w:t>które</w:t>
      </w:r>
      <w:r>
        <w:t>j mowa</w:t>
      </w:r>
      <w:r w:rsidR="006625AD">
        <w:t xml:space="preserve"> w</w:t>
      </w:r>
      <w:r w:rsidR="00AB7AF1">
        <w:t xml:space="preserve"> </w:t>
      </w:r>
      <w:r w:rsidR="006625AD">
        <w:t>art.</w:t>
      </w:r>
      <w:r w:rsidR="00AB7AF1">
        <w:t xml:space="preserve"> </w:t>
      </w:r>
      <w:r>
        <w:t>31</w:t>
      </w:r>
      <w:r w:rsidR="006625AD">
        <w:t>5 ust.</w:t>
      </w:r>
      <w:r w:rsidR="00AB7AF1">
        <w:t xml:space="preserve"> </w:t>
      </w:r>
      <w:r w:rsidR="006625AD">
        <w:t>2 pkt</w:t>
      </w:r>
      <w:r w:rsidR="00AB7AF1">
        <w:t xml:space="preserve"> </w:t>
      </w:r>
      <w:r w:rsidR="00EB1F26" w:rsidRPr="00EB1F26">
        <w:t>1, lub</w:t>
      </w:r>
    </w:p>
    <w:p w14:paraId="445B4145" w14:textId="1D2B5AE4" w:rsidR="00EB1F26" w:rsidRPr="00EB1F26" w:rsidRDefault="009E4210" w:rsidP="00CB3B6B">
      <w:pPr>
        <w:pStyle w:val="ZPKTzmpktartykuempunktem"/>
      </w:pPr>
      <w:r>
        <w:t>3)</w:t>
      </w:r>
      <w:r>
        <w:tab/>
      </w:r>
      <w:r w:rsidR="00EB1F26" w:rsidRPr="00EB1F26">
        <w:t>cudzoziemiec nie opuścił terytorium Rzeczypospolitej Polskiej</w:t>
      </w:r>
      <w:r w:rsidR="00EE2C57" w:rsidRPr="00EB1F26">
        <w:t xml:space="preserve"> w</w:t>
      </w:r>
      <w:r w:rsidR="00AB7AF1">
        <w:t xml:space="preserve"> </w:t>
      </w:r>
      <w:r w:rsidR="00EB1F26" w:rsidRPr="00EB1F26">
        <w:t>terminie określonym</w:t>
      </w:r>
      <w:r w:rsidR="00EE2C57" w:rsidRPr="00EB1F26">
        <w:t xml:space="preserve"> w</w:t>
      </w:r>
      <w:r w:rsidR="00AB7AF1">
        <w:t xml:space="preserve"> </w:t>
      </w:r>
      <w:r w:rsidR="00EB1F26" w:rsidRPr="00EB1F26">
        <w:t>decyzji</w:t>
      </w:r>
      <w:r w:rsidR="00EE2C57" w:rsidRPr="00EB1F26">
        <w:t xml:space="preserve"> o</w:t>
      </w:r>
      <w:r w:rsidR="00AB7AF1">
        <w:t xml:space="preserve"> </w:t>
      </w:r>
      <w:r w:rsidR="00EB1F26" w:rsidRPr="00EB1F26">
        <w:t>zobowiązaniu cudzoziemca do powrotu,</w:t>
      </w:r>
      <w:r w:rsidR="00EE2C57" w:rsidRPr="00EB1F26">
        <w:t xml:space="preserve"> a</w:t>
      </w:r>
      <w:r w:rsidR="00AB7AF1">
        <w:t xml:space="preserve"> </w:t>
      </w:r>
      <w:r w:rsidR="00EB1F26" w:rsidRPr="00EB1F26">
        <w:t>natychmiastowe wykonanie tej decyzji nie jest możliwe, lub</w:t>
      </w:r>
    </w:p>
    <w:p w14:paraId="7BE3D1E0" w14:textId="15C5FFAA" w:rsidR="00EB1F26" w:rsidRPr="00EB1F26" w:rsidRDefault="009E4210" w:rsidP="00CB3B6B">
      <w:pPr>
        <w:pStyle w:val="ZPKTzmpktartykuempunktem"/>
      </w:pPr>
      <w:r>
        <w:t>4)</w:t>
      </w:r>
      <w:r>
        <w:tab/>
      </w:r>
      <w:r w:rsidR="00EB1F26" w:rsidRPr="00EB1F26">
        <w:t>istnieje konieczność zabezpieczenia przekazania cudzoziemca zgodnie</w:t>
      </w:r>
      <w:r w:rsidR="006625AD" w:rsidRPr="00EB1F26">
        <w:t xml:space="preserve"> z</w:t>
      </w:r>
      <w:r w:rsidR="00AB7AF1">
        <w:t xml:space="preserve"> </w:t>
      </w:r>
      <w:r w:rsidR="006625AD">
        <w:t>art.</w:t>
      </w:r>
      <w:r w:rsidR="00AB7AF1">
        <w:t xml:space="preserve"> </w:t>
      </w:r>
      <w:r w:rsidR="00EB1F26" w:rsidRPr="00EB1F26">
        <w:t>2</w:t>
      </w:r>
      <w:r w:rsidR="00EE2C57" w:rsidRPr="00EB1F26">
        <w:t>8</w:t>
      </w:r>
      <w:r w:rsidR="00AB7AF1">
        <w:t xml:space="preserve"> </w:t>
      </w:r>
      <w:r w:rsidR="00EB1F26" w:rsidRPr="00EB1F26">
        <w:t>rozporządzenia 604/2013, jeżeli istnieje znaczne prawdopodobieństwo jego ucieczki,</w:t>
      </w:r>
      <w:r w:rsidR="00EE2C57" w:rsidRPr="00EB1F26">
        <w:t xml:space="preserve"> a</w:t>
      </w:r>
      <w:r w:rsidR="00AB7AF1">
        <w:t xml:space="preserve"> </w:t>
      </w:r>
      <w:r w:rsidR="00EB1F26" w:rsidRPr="00EB1F26">
        <w:t>natychmiastowe przekazanie do innego państwa członkowskiego</w:t>
      </w:r>
      <w:r w:rsidR="00A47BDA" w:rsidRPr="00A47BDA">
        <w:t xml:space="preserve"> </w:t>
      </w:r>
      <w:r w:rsidR="00EB1F26" w:rsidRPr="00EB1F26">
        <w:t>nie jest możliwe, lub</w:t>
      </w:r>
    </w:p>
    <w:p w14:paraId="6DF76819" w14:textId="27E6D03A" w:rsidR="00EB1F26" w:rsidRDefault="009E4210" w:rsidP="00CB3B6B">
      <w:pPr>
        <w:pStyle w:val="ZPKTzmpktartykuempunktem"/>
      </w:pPr>
      <w:r>
        <w:t>5)</w:t>
      </w:r>
      <w:r>
        <w:tab/>
      </w:r>
      <w:r w:rsidR="00EB1F26" w:rsidRPr="00EB1F26">
        <w:t>istnieje konieczność zabezpieczenia przekazania cudzoziemca do innego państwa członkowskiego Unii Europejskiej, państwa członkowskiego Europejskiego Stowarzyszenia Wolnego Handlu (EFTA) – strony umowy</w:t>
      </w:r>
      <w:r w:rsidR="00AB7AF1">
        <w:t xml:space="preserve"> </w:t>
      </w:r>
      <w:r w:rsidR="00EB1F26" w:rsidRPr="00EB1F26">
        <w:t>o</w:t>
      </w:r>
      <w:r w:rsidR="00AB7AF1">
        <w:t xml:space="preserve"> </w:t>
      </w:r>
      <w:r w:rsidR="00EB1F26" w:rsidRPr="00EB1F26">
        <w:t>Europejskim Obszarze Gospodarczym lub Konfederacji Szwajcarskiej na podstawie umowy międzynarodowej o</w:t>
      </w:r>
      <w:r w:rsidR="00AB7AF1">
        <w:t xml:space="preserve"> </w:t>
      </w:r>
      <w:r w:rsidR="00EB1F26" w:rsidRPr="00EB1F26">
        <w:t>przekazywaniu i</w:t>
      </w:r>
      <w:r w:rsidR="00AB7AF1">
        <w:t xml:space="preserve"> </w:t>
      </w:r>
      <w:r w:rsidR="00EB1F26" w:rsidRPr="00EB1F26">
        <w:t>przyjmowaniu osób, a</w:t>
      </w:r>
      <w:r w:rsidR="00AB7AF1">
        <w:t xml:space="preserve"> </w:t>
      </w:r>
      <w:r w:rsidR="00EB1F26" w:rsidRPr="00EB1F26">
        <w:t>natychmiastowe przekazanie do tego państwa nie jest możliwe.</w:t>
      </w:r>
    </w:p>
    <w:p w14:paraId="47616C4F" w14:textId="25D1E8AB" w:rsidR="00D644A1" w:rsidRDefault="0024679A" w:rsidP="00810252">
      <w:pPr>
        <w:pStyle w:val="ZUSTzmustartykuempunktem"/>
        <w:keepNext/>
      </w:pPr>
      <w:r>
        <w:t xml:space="preserve">2. </w:t>
      </w:r>
      <w:r w:rsidR="00AE370A">
        <w:t>Ś</w:t>
      </w:r>
      <w:r w:rsidR="00AE370A" w:rsidRPr="00AE370A">
        <w:t xml:space="preserve">rodki </w:t>
      </w:r>
      <w:r w:rsidR="00AE370A">
        <w:t>i</w:t>
      </w:r>
      <w:r w:rsidR="00AE370A" w:rsidRPr="00E43518">
        <w:t>nne</w:t>
      </w:r>
      <w:r w:rsidR="007D7044">
        <w:t>,</w:t>
      </w:r>
      <w:r w:rsidR="00E43518" w:rsidRPr="00E43518">
        <w:t xml:space="preserve"> niż umieszczenie </w:t>
      </w:r>
      <w:r w:rsidR="00E43518">
        <w:t>cudzoziemca</w:t>
      </w:r>
      <w:r w:rsidR="00910182" w:rsidRPr="00E43518">
        <w:t xml:space="preserve"> w</w:t>
      </w:r>
      <w:r w:rsidR="00AB7AF1">
        <w:t xml:space="preserve"> </w:t>
      </w:r>
      <w:r w:rsidR="00E43518" w:rsidRPr="00E43518">
        <w:t>strzeżonym ośrodku lub areszcie dla cudzoziemców</w:t>
      </w:r>
      <w:r w:rsidR="00F801B7">
        <w:t>,</w:t>
      </w:r>
      <w:r w:rsidR="00E43518" w:rsidRPr="00E43518" w:rsidDel="00E43518">
        <w:t xml:space="preserve"> </w:t>
      </w:r>
      <w:r w:rsidR="00D644A1">
        <w:t>polegają na zobowiązaniu cudzoziemca do:</w:t>
      </w:r>
    </w:p>
    <w:p w14:paraId="7F84FBD2" w14:textId="56513E15" w:rsidR="0024679A" w:rsidRPr="0024679A" w:rsidRDefault="0024679A" w:rsidP="00CB3B6B">
      <w:pPr>
        <w:pStyle w:val="ZPKTzmpktartykuempunktem"/>
      </w:pPr>
      <w:r w:rsidRPr="0024679A">
        <w:t>1)</w:t>
      </w:r>
      <w:r w:rsidRPr="0024679A">
        <w:tab/>
        <w:t>zgłaszania się</w:t>
      </w:r>
      <w:r w:rsidR="00910182" w:rsidRPr="0024679A">
        <w:t xml:space="preserve"> w</w:t>
      </w:r>
      <w:r w:rsidR="00AB7AF1">
        <w:t xml:space="preserve"> </w:t>
      </w:r>
      <w:r w:rsidRPr="0024679A">
        <w:t>określonych odstępach czasu do organu Straży Granicznej wskazanego</w:t>
      </w:r>
      <w:r w:rsidR="00910182" w:rsidRPr="0024679A">
        <w:t xml:space="preserve"> w</w:t>
      </w:r>
      <w:r w:rsidR="00AB7AF1">
        <w:t xml:space="preserve"> </w:t>
      </w:r>
      <w:r w:rsidRPr="0024679A">
        <w:t>postanowieniu,</w:t>
      </w:r>
    </w:p>
    <w:p w14:paraId="2BBDA16C" w14:textId="0B60C73D" w:rsidR="0024679A" w:rsidRPr="0024679A" w:rsidRDefault="0024679A" w:rsidP="00CB3B6B">
      <w:pPr>
        <w:pStyle w:val="ZPKTzmpktartykuempunktem"/>
      </w:pPr>
      <w:r w:rsidRPr="0024679A">
        <w:t>2)</w:t>
      </w:r>
      <w:r w:rsidRPr="0024679A">
        <w:tab/>
        <w:t>wpłaty zabezpieczenia pieniężnego</w:t>
      </w:r>
      <w:r w:rsidR="00910182" w:rsidRPr="0024679A">
        <w:t xml:space="preserve"> w</w:t>
      </w:r>
      <w:r w:rsidR="00AB7AF1">
        <w:t xml:space="preserve"> </w:t>
      </w:r>
      <w:r w:rsidRPr="0024679A">
        <w:t>wysokości określonej</w:t>
      </w:r>
      <w:r w:rsidR="00910182" w:rsidRPr="0024679A">
        <w:t xml:space="preserve"> w</w:t>
      </w:r>
      <w:r w:rsidR="00AB7AF1">
        <w:t xml:space="preserve"> </w:t>
      </w:r>
      <w:r w:rsidRPr="0024679A">
        <w:t>postanowieniu, nie niższej niż dwukrotność minimalnego wynagrodzenia przewidzianego</w:t>
      </w:r>
      <w:r w:rsidR="00910182" w:rsidRPr="0024679A">
        <w:t xml:space="preserve"> w</w:t>
      </w:r>
      <w:r w:rsidR="00C74C5F">
        <w:t> </w:t>
      </w:r>
      <w:r w:rsidRPr="0024679A">
        <w:t>przepisach</w:t>
      </w:r>
      <w:r w:rsidR="00910182" w:rsidRPr="0024679A">
        <w:t xml:space="preserve"> o</w:t>
      </w:r>
      <w:r w:rsidR="00AB7AF1">
        <w:t xml:space="preserve"> </w:t>
      </w:r>
      <w:r w:rsidRPr="0024679A">
        <w:t>minimalnym wynagrodzeniu za pracę,</w:t>
      </w:r>
    </w:p>
    <w:p w14:paraId="24E68913" w14:textId="0D133FCD" w:rsidR="0024679A" w:rsidRPr="0024679A" w:rsidRDefault="0024679A" w:rsidP="00CB3B6B">
      <w:pPr>
        <w:pStyle w:val="ZPKTzmpktartykuempunktem"/>
      </w:pPr>
      <w:r w:rsidRPr="0024679A">
        <w:t>3)</w:t>
      </w:r>
      <w:r w:rsidRPr="0024679A">
        <w:tab/>
        <w:t>przekazania dokumentu podróży do depozytu organowi wskazanemu</w:t>
      </w:r>
      <w:r w:rsidR="00910182" w:rsidRPr="0024679A">
        <w:t xml:space="preserve"> w</w:t>
      </w:r>
      <w:r w:rsidR="00C74C5F">
        <w:t> </w:t>
      </w:r>
      <w:r w:rsidRPr="0024679A">
        <w:t>postanowieniu,</w:t>
      </w:r>
    </w:p>
    <w:p w14:paraId="3B255367" w14:textId="646F58B9" w:rsidR="0024679A" w:rsidRPr="0024679A" w:rsidRDefault="0024679A" w:rsidP="00810252">
      <w:pPr>
        <w:pStyle w:val="ZPKTzmpktartykuempunktem"/>
        <w:keepNext/>
      </w:pPr>
      <w:r w:rsidRPr="0024679A">
        <w:t>4)</w:t>
      </w:r>
      <w:r w:rsidRPr="0024679A">
        <w:tab/>
        <w:t>zamieszkiwania</w:t>
      </w:r>
      <w:r w:rsidR="00910182" w:rsidRPr="0024679A">
        <w:t xml:space="preserve"> w</w:t>
      </w:r>
      <w:r w:rsidR="00AB7AF1">
        <w:t xml:space="preserve"> </w:t>
      </w:r>
      <w:r w:rsidRPr="0024679A">
        <w:t>miejscu wyznaczonym</w:t>
      </w:r>
      <w:r w:rsidR="00910182" w:rsidRPr="0024679A">
        <w:t xml:space="preserve"> w</w:t>
      </w:r>
      <w:r w:rsidR="00AB7AF1">
        <w:t xml:space="preserve"> </w:t>
      </w:r>
      <w:r w:rsidRPr="0024679A">
        <w:t>postanowieniu</w:t>
      </w:r>
    </w:p>
    <w:p w14:paraId="21FD646C" w14:textId="6753081E" w:rsidR="0055563F" w:rsidRPr="00EB1F26" w:rsidRDefault="00051215" w:rsidP="00CB3B6B">
      <w:pPr>
        <w:pStyle w:val="ZCZWSPPKTzmczciwsppktartykuempunktem"/>
      </w:pPr>
      <w:r w:rsidRPr="00051215">
        <w:t>–</w:t>
      </w:r>
      <w:r w:rsidR="00487A90">
        <w:t xml:space="preserve"> </w:t>
      </w:r>
      <w:r w:rsidR="0024679A" w:rsidRPr="0024679A">
        <w:t>do czasu wykonania decyzji</w:t>
      </w:r>
      <w:r w:rsidR="00910182" w:rsidRPr="0024679A">
        <w:t xml:space="preserve"> o</w:t>
      </w:r>
      <w:r w:rsidR="00AB7AF1">
        <w:t xml:space="preserve"> </w:t>
      </w:r>
      <w:r w:rsidR="0024679A" w:rsidRPr="0024679A">
        <w:t>zobowiązaniu cudzoziemca do powrotu lub przekazania do</w:t>
      </w:r>
      <w:r w:rsidR="0024679A">
        <w:t xml:space="preserve"> innego państwa członkowskiego</w:t>
      </w:r>
      <w:r w:rsidR="00A47BDA">
        <w:t xml:space="preserve"> Unii Europejskiej</w:t>
      </w:r>
      <w:r w:rsidR="005D06AF">
        <w:t xml:space="preserve">, </w:t>
      </w:r>
      <w:r w:rsidR="005D06AF" w:rsidRPr="00EB1F26">
        <w:t>państwa członkowskiego Europejskiego Stowarzyszenia Wolnego Handlu (EFTA) – strony umowy</w:t>
      </w:r>
      <w:r w:rsidR="00AB7AF1">
        <w:t xml:space="preserve"> </w:t>
      </w:r>
      <w:r w:rsidR="005D06AF" w:rsidRPr="00EB1F26">
        <w:t>o</w:t>
      </w:r>
      <w:r w:rsidR="00C74C5F">
        <w:t> </w:t>
      </w:r>
      <w:r w:rsidR="005D06AF" w:rsidRPr="00EB1F26">
        <w:t>Europejskim Obszarze Gospodarczym lub Konfederacji Szwajcarskiej</w:t>
      </w:r>
      <w:r w:rsidR="0024679A">
        <w:t>.</w:t>
      </w:r>
      <w:r w:rsidR="0024679A" w:rsidRPr="00EB1F26" w:rsidDel="0024679A">
        <w:t xml:space="preserve"> </w:t>
      </w:r>
    </w:p>
    <w:p w14:paraId="11023A16" w14:textId="6D5C6DC1" w:rsidR="00692FB0" w:rsidRDefault="00692FB0" w:rsidP="00CB3B6B">
      <w:pPr>
        <w:pStyle w:val="ZUSTzmustartykuempunktem"/>
      </w:pPr>
      <w:r>
        <w:t>3</w:t>
      </w:r>
      <w:r w:rsidRPr="000C28C6">
        <w:t>.</w:t>
      </w:r>
      <w:r w:rsidR="00AB7AF1">
        <w:t xml:space="preserve"> </w:t>
      </w:r>
      <w:r w:rsidR="004C5225">
        <w:t>Do zabezpieczenia,</w:t>
      </w:r>
      <w:r w:rsidR="00910182">
        <w:t xml:space="preserve"> o</w:t>
      </w:r>
      <w:r w:rsidR="00AB7AF1">
        <w:t xml:space="preserve"> </w:t>
      </w:r>
      <w:r w:rsidR="004C5225">
        <w:t>którym mowa</w:t>
      </w:r>
      <w:r w:rsidR="006625AD">
        <w:t xml:space="preserve"> w</w:t>
      </w:r>
      <w:r w:rsidR="00AB7AF1">
        <w:t xml:space="preserve"> </w:t>
      </w:r>
      <w:r w:rsidR="006625AD">
        <w:t>ust.</w:t>
      </w:r>
      <w:r w:rsidR="00AB7AF1">
        <w:t xml:space="preserve"> </w:t>
      </w:r>
      <w:r w:rsidR="006625AD">
        <w:t>2 pkt</w:t>
      </w:r>
      <w:r w:rsidR="00AB7AF1">
        <w:t xml:space="preserve"> </w:t>
      </w:r>
      <w:r w:rsidR="004C5225">
        <w:t>2, stosuje się p</w:t>
      </w:r>
      <w:r w:rsidRPr="00692FB0">
        <w:t>rzepisy ustawy z</w:t>
      </w:r>
      <w:r w:rsidR="00C74C5F">
        <w:t> </w:t>
      </w:r>
      <w:r w:rsidRPr="00692FB0">
        <w:t>dnia 18</w:t>
      </w:r>
      <w:r w:rsidR="00AB7AF1">
        <w:t xml:space="preserve"> </w:t>
      </w:r>
      <w:r w:rsidRPr="00692FB0">
        <w:t>października 2006</w:t>
      </w:r>
      <w:r w:rsidR="00AB7AF1">
        <w:t xml:space="preserve"> </w:t>
      </w:r>
      <w:r w:rsidRPr="00692FB0">
        <w:t>r. o</w:t>
      </w:r>
      <w:r w:rsidR="00AB7AF1">
        <w:t xml:space="preserve"> </w:t>
      </w:r>
      <w:r w:rsidRPr="00692FB0">
        <w:t>likwidacji</w:t>
      </w:r>
      <w:r w:rsidR="00AB7AF1">
        <w:t xml:space="preserve"> </w:t>
      </w:r>
      <w:r w:rsidRPr="00692FB0">
        <w:t>niepodjętych</w:t>
      </w:r>
      <w:r w:rsidR="00AB7AF1">
        <w:t xml:space="preserve"> </w:t>
      </w:r>
      <w:r w:rsidRPr="00692FB0">
        <w:t>depozytów (</w:t>
      </w:r>
      <w:r w:rsidR="006625AD">
        <w:t>Dz.</w:t>
      </w:r>
      <w:r w:rsidR="00AB7AF1">
        <w:t xml:space="preserve"> </w:t>
      </w:r>
      <w:r w:rsidR="006625AD">
        <w:t>U. poz.</w:t>
      </w:r>
      <w:r w:rsidR="00AB7AF1">
        <w:t xml:space="preserve"> </w:t>
      </w:r>
      <w:r w:rsidRPr="00692FB0">
        <w:t>153</w:t>
      </w:r>
      <w:r w:rsidR="006625AD" w:rsidRPr="00692FB0">
        <w:t>7</w:t>
      </w:r>
      <w:r w:rsidR="006625AD">
        <w:t xml:space="preserve"> oraz</w:t>
      </w:r>
      <w:r w:rsidRPr="00692FB0">
        <w:t xml:space="preserve"> z</w:t>
      </w:r>
      <w:r w:rsidR="00AB7AF1">
        <w:t xml:space="preserve"> </w:t>
      </w:r>
      <w:r w:rsidRPr="00692FB0">
        <w:t>2009</w:t>
      </w:r>
      <w:r w:rsidR="00AB7AF1">
        <w:t xml:space="preserve"> </w:t>
      </w:r>
      <w:r w:rsidRPr="00692FB0">
        <w:t>r.</w:t>
      </w:r>
      <w:r w:rsidR="006625AD">
        <w:t xml:space="preserve"> poz.</w:t>
      </w:r>
      <w:r w:rsidR="00AB7AF1">
        <w:t xml:space="preserve"> </w:t>
      </w:r>
      <w:r w:rsidRPr="00692FB0">
        <w:t>1241), z</w:t>
      </w:r>
      <w:r w:rsidR="00AB7AF1">
        <w:t xml:space="preserve"> </w:t>
      </w:r>
      <w:r w:rsidRPr="00692FB0">
        <w:t>tym że termin do odbioru</w:t>
      </w:r>
      <w:r w:rsidR="00AB7AF1">
        <w:t xml:space="preserve"> </w:t>
      </w:r>
      <w:r w:rsidRPr="00692FB0">
        <w:t>depozytu</w:t>
      </w:r>
      <w:r w:rsidR="00AB7AF1">
        <w:t xml:space="preserve"> </w:t>
      </w:r>
      <w:r w:rsidRPr="00692FB0">
        <w:t xml:space="preserve">wynosi </w:t>
      </w:r>
      <w:r w:rsidR="00910182">
        <w:t>1</w:t>
      </w:r>
      <w:r w:rsidR="00AB7AF1">
        <w:t xml:space="preserve"> </w:t>
      </w:r>
      <w:r w:rsidRPr="00692FB0">
        <w:t xml:space="preserve">rok od dnia doręczenia </w:t>
      </w:r>
      <w:r w:rsidR="004C5225">
        <w:t>cudzoziemcowi</w:t>
      </w:r>
      <w:r w:rsidRPr="00692FB0">
        <w:t xml:space="preserve"> wezwania do odbioru lub wezwania, o</w:t>
      </w:r>
      <w:r w:rsidR="00AB7AF1">
        <w:t xml:space="preserve"> </w:t>
      </w:r>
      <w:r w:rsidRPr="00692FB0">
        <w:t>którym mowa</w:t>
      </w:r>
      <w:r w:rsidR="006625AD" w:rsidRPr="00692FB0">
        <w:t xml:space="preserve"> w</w:t>
      </w:r>
      <w:r w:rsidR="00AB7AF1">
        <w:t xml:space="preserve"> </w:t>
      </w:r>
      <w:r w:rsidR="006625AD">
        <w:t>art.</w:t>
      </w:r>
      <w:r w:rsidR="00AB7AF1">
        <w:t xml:space="preserve"> </w:t>
      </w:r>
      <w:r w:rsidR="006625AD" w:rsidRPr="00692FB0">
        <w:t>6</w:t>
      </w:r>
      <w:r w:rsidR="006625AD">
        <w:t xml:space="preserve"> ust.</w:t>
      </w:r>
      <w:r w:rsidR="00AB7AF1">
        <w:t xml:space="preserve"> </w:t>
      </w:r>
      <w:r w:rsidRPr="00692FB0">
        <w:t>5</w:t>
      </w:r>
      <w:r w:rsidR="00AB7AF1">
        <w:t xml:space="preserve"> </w:t>
      </w:r>
      <w:r w:rsidRPr="00692FB0">
        <w:t>tej ustawy</w:t>
      </w:r>
      <w:r w:rsidR="006F732C">
        <w:t>.</w:t>
      </w:r>
    </w:p>
    <w:p w14:paraId="1D7B0FF9" w14:textId="24AEB4D5" w:rsidR="004C5225" w:rsidRDefault="004C5225" w:rsidP="00CB3B6B">
      <w:pPr>
        <w:pStyle w:val="ZUSTzmustartykuempunktem"/>
      </w:pPr>
      <w:r>
        <w:t xml:space="preserve">4. </w:t>
      </w:r>
      <w:r w:rsidRPr="00692FB0">
        <w:t>W</w:t>
      </w:r>
      <w:r w:rsidR="00AB7AF1">
        <w:t xml:space="preserve"> </w:t>
      </w:r>
      <w:r w:rsidRPr="00692FB0">
        <w:t>przypadku ucieczki</w:t>
      </w:r>
      <w:r>
        <w:t xml:space="preserve"> cudzoziemca,</w:t>
      </w:r>
      <w:r w:rsidR="00910182">
        <w:t xml:space="preserve"> w</w:t>
      </w:r>
      <w:r w:rsidR="00AB7AF1">
        <w:t xml:space="preserve"> </w:t>
      </w:r>
      <w:r>
        <w:t>szczególności gdy opuścił terytorium Rzeczypospolitej Polskiej lub nie wywiązuje się</w:t>
      </w:r>
      <w:r w:rsidR="00910182">
        <w:t xml:space="preserve"> z</w:t>
      </w:r>
      <w:r w:rsidR="00AB7AF1">
        <w:t xml:space="preserve"> </w:t>
      </w:r>
      <w:r>
        <w:t>obowiązków wynikających</w:t>
      </w:r>
      <w:r w:rsidR="00910182">
        <w:t xml:space="preserve"> z</w:t>
      </w:r>
      <w:r w:rsidR="00C74C5F">
        <w:t> </w:t>
      </w:r>
      <w:r>
        <w:t>postanowienia</w:t>
      </w:r>
      <w:r w:rsidR="00910182">
        <w:t xml:space="preserve"> o</w:t>
      </w:r>
      <w:r w:rsidR="00AB7AF1">
        <w:t xml:space="preserve"> </w:t>
      </w:r>
      <w:r w:rsidR="00843765">
        <w:t>zastosowaniu środków,</w:t>
      </w:r>
      <w:r w:rsidR="00910182">
        <w:t xml:space="preserve"> o</w:t>
      </w:r>
      <w:r w:rsidR="00AB7AF1">
        <w:t xml:space="preserve"> </w:t>
      </w:r>
      <w:r w:rsidR="00843765">
        <w:t>których mowa</w:t>
      </w:r>
      <w:r w:rsidR="006625AD">
        <w:t xml:space="preserve"> w</w:t>
      </w:r>
      <w:r w:rsidR="00AB7AF1">
        <w:t xml:space="preserve"> </w:t>
      </w:r>
      <w:r w:rsidR="006625AD">
        <w:t>ust.</w:t>
      </w:r>
      <w:r w:rsidR="00AB7AF1">
        <w:t xml:space="preserve"> </w:t>
      </w:r>
      <w:r w:rsidR="00843765">
        <w:t>2,</w:t>
      </w:r>
      <w:r w:rsidRPr="00692FB0" w:rsidDel="004C5225">
        <w:t xml:space="preserve"> </w:t>
      </w:r>
      <w:r w:rsidRPr="004C5225">
        <w:t>zabezpieczenie, o</w:t>
      </w:r>
      <w:r w:rsidR="00C74C5F">
        <w:t> </w:t>
      </w:r>
      <w:r w:rsidRPr="004C5225">
        <w:t>którym mowa</w:t>
      </w:r>
      <w:r w:rsidR="006625AD" w:rsidRPr="004C5225">
        <w:t xml:space="preserve"> w</w:t>
      </w:r>
      <w:r w:rsidR="00AB7AF1">
        <w:t xml:space="preserve"> </w:t>
      </w:r>
      <w:r w:rsidR="006625AD">
        <w:t>ust.</w:t>
      </w:r>
      <w:r w:rsidR="00AB7AF1">
        <w:t xml:space="preserve"> </w:t>
      </w:r>
      <w:r w:rsidR="006625AD" w:rsidRPr="004C5225">
        <w:t>2</w:t>
      </w:r>
      <w:r w:rsidR="006625AD">
        <w:t xml:space="preserve"> pkt</w:t>
      </w:r>
      <w:r w:rsidR="00AB7AF1">
        <w:t xml:space="preserve"> </w:t>
      </w:r>
      <w:r w:rsidRPr="004C5225">
        <w:t>2</w:t>
      </w:r>
      <w:r w:rsidR="00210ACD">
        <w:t>,</w:t>
      </w:r>
      <w:r w:rsidR="009940E3">
        <w:t xml:space="preserve"> </w:t>
      </w:r>
      <w:r w:rsidRPr="004C5225">
        <w:t>ulega przepadkowi na rzecz Skarbu Państwa.</w:t>
      </w:r>
      <w:r w:rsidR="00910182">
        <w:t xml:space="preserve"> O</w:t>
      </w:r>
      <w:r w:rsidR="00C74C5F">
        <w:t> </w:t>
      </w:r>
      <w:r>
        <w:t>przepadku zabezpieczenia orzeka sąd.</w:t>
      </w:r>
    </w:p>
    <w:p w14:paraId="15207CDB" w14:textId="10894937" w:rsidR="00EB1F26" w:rsidRPr="00EB1F26" w:rsidRDefault="004C5225" w:rsidP="00810252">
      <w:pPr>
        <w:pStyle w:val="ZUSTzmustartykuempunktem"/>
        <w:keepNext/>
      </w:pPr>
      <w:r>
        <w:t>5</w:t>
      </w:r>
      <w:r w:rsidR="00EB1F26" w:rsidRPr="00EB1F26">
        <w:t>. Postanowienie</w:t>
      </w:r>
      <w:r w:rsidR="00EE2C57" w:rsidRPr="00EB1F26">
        <w:t xml:space="preserve"> o</w:t>
      </w:r>
      <w:r w:rsidR="00AB7AF1">
        <w:t xml:space="preserve"> </w:t>
      </w:r>
      <w:r w:rsidR="00EB1F26" w:rsidRPr="00EB1F26">
        <w:t>zastosowaniu środków,</w:t>
      </w:r>
      <w:r w:rsidR="00EE2C57" w:rsidRPr="00EB1F26">
        <w:t xml:space="preserve"> </w:t>
      </w:r>
      <w:r w:rsidR="00EE2C57" w:rsidRPr="00082D27">
        <w:t>o</w:t>
      </w:r>
      <w:r w:rsidR="00AB7AF1">
        <w:t xml:space="preserve"> </w:t>
      </w:r>
      <w:r w:rsidR="00EB1F26" w:rsidRPr="00082D27">
        <w:t>których mowa</w:t>
      </w:r>
      <w:r w:rsidR="006625AD" w:rsidRPr="00082D27">
        <w:t xml:space="preserve"> w</w:t>
      </w:r>
      <w:r w:rsidR="00AB7AF1">
        <w:t xml:space="preserve"> </w:t>
      </w:r>
      <w:r w:rsidR="006625AD">
        <w:t>ust.</w:t>
      </w:r>
      <w:r w:rsidR="00AB7AF1">
        <w:t xml:space="preserve"> </w:t>
      </w:r>
      <w:r w:rsidR="00082D27" w:rsidRPr="00CB3B6B">
        <w:t>2</w:t>
      </w:r>
      <w:r w:rsidR="00EB1F26" w:rsidRPr="00082D27">
        <w:t xml:space="preserve">, </w:t>
      </w:r>
      <w:r w:rsidR="00EB1F26" w:rsidRPr="00EB1F26">
        <w:t>wydaje organ Straży Granicznej, który:</w:t>
      </w:r>
    </w:p>
    <w:p w14:paraId="1A629648" w14:textId="3B7B3D8D" w:rsidR="00EB1F26" w:rsidRPr="00EB1F26" w:rsidRDefault="009E4210" w:rsidP="00CB3B6B">
      <w:pPr>
        <w:pStyle w:val="ZPKTzmpktartykuempunktem"/>
      </w:pPr>
      <w:r>
        <w:t>1)</w:t>
      </w:r>
      <w:r>
        <w:tab/>
      </w:r>
      <w:r w:rsidR="00EB1F26" w:rsidRPr="00EB1F26">
        <w:t>stwierdził okoliczności,</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ust.</w:t>
      </w:r>
      <w:r w:rsidR="00AB7AF1">
        <w:t xml:space="preserve"> </w:t>
      </w:r>
      <w:r w:rsidR="006625AD">
        <w:t>1 pkt</w:t>
      </w:r>
      <w:r w:rsidR="00AB7AF1">
        <w:t xml:space="preserve"> </w:t>
      </w:r>
      <w:r w:rsidR="006625AD" w:rsidRPr="00EB1F26">
        <w:t>1</w:t>
      </w:r>
      <w:r w:rsidR="006625AD">
        <w:t xml:space="preserve"> lub</w:t>
      </w:r>
      <w:r w:rsidR="00EB1F26" w:rsidRPr="00EB1F26">
        <w:t xml:space="preserve"> 3;</w:t>
      </w:r>
    </w:p>
    <w:p w14:paraId="532C0EE3" w14:textId="4EFF6061" w:rsidR="00EB1F26" w:rsidRPr="00EB1F26" w:rsidRDefault="009E4210" w:rsidP="00CB3B6B">
      <w:pPr>
        <w:pStyle w:val="ZPKTzmpktartykuempunktem"/>
      </w:pPr>
      <w:r>
        <w:t>2)</w:t>
      </w:r>
      <w:r>
        <w:tab/>
      </w:r>
      <w:r w:rsidR="00EB1F26" w:rsidRPr="00EB1F26">
        <w:t>wydał decyzję,</w:t>
      </w:r>
      <w:r w:rsidR="00EE2C57" w:rsidRPr="00EB1F26">
        <w:t xml:space="preserve"> o</w:t>
      </w:r>
      <w:r w:rsidR="00AB7AF1">
        <w:t xml:space="preserve"> </w:t>
      </w:r>
      <w:r w:rsidR="00EB1F26" w:rsidRPr="00EB1F26">
        <w:t>której mowa</w:t>
      </w:r>
      <w:r w:rsidR="006625AD" w:rsidRPr="00EB1F26">
        <w:t xml:space="preserve"> w</w:t>
      </w:r>
      <w:r w:rsidR="00AB7AF1">
        <w:t xml:space="preserve"> </w:t>
      </w:r>
      <w:r w:rsidR="006625AD">
        <w:t>ust.</w:t>
      </w:r>
      <w:r w:rsidR="00AB7AF1">
        <w:t xml:space="preserve"> </w:t>
      </w:r>
      <w:r w:rsidR="006625AD">
        <w:t>1 pkt</w:t>
      </w:r>
      <w:r w:rsidR="00AB7AF1">
        <w:t xml:space="preserve"> </w:t>
      </w:r>
      <w:r w:rsidR="006E3C57">
        <w:t>2</w:t>
      </w:r>
      <w:r w:rsidR="00EB1F26" w:rsidRPr="00EB1F26">
        <w:t>;</w:t>
      </w:r>
    </w:p>
    <w:p w14:paraId="5C440649" w14:textId="2C47E6A9" w:rsidR="0055563F" w:rsidRDefault="009E4210" w:rsidP="00CB3B6B">
      <w:pPr>
        <w:pStyle w:val="ZPKTzmpktartykuempunktem"/>
      </w:pPr>
      <w:r>
        <w:t>3)</w:t>
      </w:r>
      <w:r>
        <w:tab/>
      </w:r>
      <w:r w:rsidR="00EB1F26" w:rsidRPr="00EB1F26">
        <w:t>zatrzymał cudzoziemca,</w:t>
      </w:r>
      <w:r w:rsidR="00EE2C57" w:rsidRPr="00EB1F26">
        <w:t xml:space="preserve"> w</w:t>
      </w:r>
      <w:r w:rsidR="00AB7AF1">
        <w:t xml:space="preserve"> </w:t>
      </w:r>
      <w:r w:rsidR="00207BF6">
        <w:t>celu</w:t>
      </w:r>
      <w:r w:rsidR="00EB1F26" w:rsidRPr="00EB1F26">
        <w:t>,</w:t>
      </w:r>
      <w:r w:rsidR="00EE2C57" w:rsidRPr="00EB1F26">
        <w:t xml:space="preserve">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39</w:t>
      </w:r>
      <w:r w:rsidR="006625AD" w:rsidRPr="00EB1F26">
        <w:t>4</w:t>
      </w:r>
      <w:r w:rsidR="006625AD">
        <w:t xml:space="preserve"> ust.</w:t>
      </w:r>
      <w:r w:rsidR="00AB7AF1">
        <w:t xml:space="preserve"> </w:t>
      </w:r>
      <w:r w:rsidR="00EB1F26" w:rsidRPr="00EB1F26">
        <w:t>1a</w:t>
      </w:r>
      <w:r w:rsidR="006625AD">
        <w:t xml:space="preserve"> pkt</w:t>
      </w:r>
      <w:r w:rsidR="00AB7AF1">
        <w:t xml:space="preserve"> </w:t>
      </w:r>
      <w:r w:rsidR="006625AD" w:rsidRPr="00EB1F26">
        <w:t>2</w:t>
      </w:r>
      <w:r w:rsidR="006625AD">
        <w:t xml:space="preserve"> lub</w:t>
      </w:r>
      <w:r w:rsidR="00AB7AF1">
        <w:t xml:space="preserve"> </w:t>
      </w:r>
      <w:r w:rsidR="00EB1F26" w:rsidRPr="00EB1F26">
        <w:t>3.</w:t>
      </w:r>
      <w:r w:rsidR="004418FC" w:rsidDel="004418FC">
        <w:t xml:space="preserve"> </w:t>
      </w:r>
    </w:p>
    <w:p w14:paraId="38B206F8" w14:textId="58240919" w:rsidR="00EB1F26" w:rsidRPr="00EB1F26" w:rsidRDefault="004C5225" w:rsidP="00CB3B6B">
      <w:pPr>
        <w:pStyle w:val="ZUSTzmustartykuempunktem"/>
      </w:pPr>
      <w:r>
        <w:t>6</w:t>
      </w:r>
      <w:r w:rsidR="00EB1F26" w:rsidRPr="00EB1F26">
        <w:t>. Na postanowienie</w:t>
      </w:r>
      <w:r w:rsidR="00EE2C57" w:rsidRPr="00EB1F26">
        <w:t xml:space="preserve"> o</w:t>
      </w:r>
      <w:r w:rsidR="00AB7AF1">
        <w:t xml:space="preserve"> </w:t>
      </w:r>
      <w:r w:rsidR="00EB1F26" w:rsidRPr="00EB1F26">
        <w:t>zastosowaniu środków,</w:t>
      </w:r>
      <w:r w:rsidR="00EE2C57" w:rsidRPr="00EB1F26">
        <w:t xml:space="preserve"> </w:t>
      </w:r>
      <w:r w:rsidR="00EE2C57" w:rsidRPr="00082D27">
        <w:t>o</w:t>
      </w:r>
      <w:r w:rsidR="00AB7AF1">
        <w:t xml:space="preserve"> </w:t>
      </w:r>
      <w:r w:rsidR="00EB1F26" w:rsidRPr="00082D27">
        <w:t>których mowa</w:t>
      </w:r>
      <w:r w:rsidR="006625AD" w:rsidRPr="00082D27">
        <w:t xml:space="preserve"> w</w:t>
      </w:r>
      <w:r w:rsidR="00AB7AF1">
        <w:t xml:space="preserve"> </w:t>
      </w:r>
      <w:r w:rsidR="006625AD">
        <w:t>ust.</w:t>
      </w:r>
      <w:r w:rsidR="00AB7AF1">
        <w:t xml:space="preserve"> </w:t>
      </w:r>
      <w:r w:rsidR="00082D27" w:rsidRPr="00CB3B6B">
        <w:t>2</w:t>
      </w:r>
      <w:r w:rsidR="00EB1F26" w:rsidRPr="00EB1F26">
        <w:t>, przysługuje zażalenie do sądu rejonowego właściwego ze względu na siedzibę organu Straży Granicznej, który wydał postanowienie,</w:t>
      </w:r>
      <w:r w:rsidR="00EE2C57" w:rsidRPr="00EB1F26">
        <w:t xml:space="preserve"> w</w:t>
      </w:r>
      <w:r w:rsidR="00AB7AF1">
        <w:t xml:space="preserve"> </w:t>
      </w:r>
      <w:r w:rsidR="00EB1F26" w:rsidRPr="00EB1F26">
        <w:t xml:space="preserve">terminie </w:t>
      </w:r>
      <w:r w:rsidR="00EE2C57" w:rsidRPr="00EB1F26">
        <w:t>7</w:t>
      </w:r>
      <w:r w:rsidR="00AB7AF1">
        <w:t xml:space="preserve"> </w:t>
      </w:r>
      <w:r w:rsidR="00EB1F26" w:rsidRPr="00EB1F26">
        <w:t xml:space="preserve">dni od dnia </w:t>
      </w:r>
      <w:r w:rsidR="00207BF6">
        <w:t xml:space="preserve">jego </w:t>
      </w:r>
      <w:r w:rsidR="00EB1F26" w:rsidRPr="00EB1F26">
        <w:t>doręczenia. Sąd rozpatruje zażalenie</w:t>
      </w:r>
      <w:r w:rsidR="00EE2C57" w:rsidRPr="00EB1F26">
        <w:t xml:space="preserve"> w</w:t>
      </w:r>
      <w:r w:rsidR="00AB7AF1">
        <w:t xml:space="preserve"> </w:t>
      </w:r>
      <w:r w:rsidR="00EB1F26" w:rsidRPr="00EB1F26">
        <w:t xml:space="preserve">terminie </w:t>
      </w:r>
      <w:r w:rsidR="00EE2C57" w:rsidRPr="00EB1F26">
        <w:t>7</w:t>
      </w:r>
      <w:r w:rsidR="00AB7AF1">
        <w:t xml:space="preserve"> </w:t>
      </w:r>
      <w:r w:rsidR="00EB1F26" w:rsidRPr="00EB1F26">
        <w:t>dni.</w:t>
      </w:r>
    </w:p>
    <w:p w14:paraId="20C239E1" w14:textId="0346D8F3" w:rsidR="004418FC" w:rsidRPr="004418FC" w:rsidRDefault="004C5225" w:rsidP="004418FC">
      <w:pPr>
        <w:pStyle w:val="ZUSTzmustartykuempunktem"/>
      </w:pPr>
      <w:r>
        <w:t>7</w:t>
      </w:r>
      <w:r w:rsidR="004418FC" w:rsidRPr="004418FC">
        <w:t>.</w:t>
      </w:r>
      <w:r w:rsidR="00AB7AF1">
        <w:t xml:space="preserve"> </w:t>
      </w:r>
      <w:r w:rsidR="00910182" w:rsidRPr="004418FC">
        <w:t>W</w:t>
      </w:r>
      <w:r w:rsidR="00AB7AF1">
        <w:t xml:space="preserve"> </w:t>
      </w:r>
      <w:r w:rsidR="004418FC" w:rsidRPr="004418FC">
        <w:t>postanowieniu</w:t>
      </w:r>
      <w:r w:rsidR="004418FC">
        <w:t xml:space="preserve"> </w:t>
      </w:r>
      <w:r w:rsidR="00EE2C57" w:rsidRPr="004418FC">
        <w:t>o</w:t>
      </w:r>
      <w:r w:rsidR="00AB7AF1">
        <w:t xml:space="preserve"> </w:t>
      </w:r>
      <w:r w:rsidR="00EB1F26" w:rsidRPr="004418FC">
        <w:t>zastosowaniu środków,</w:t>
      </w:r>
      <w:r w:rsidR="00EE2C57" w:rsidRPr="004418FC">
        <w:t xml:space="preserve"> </w:t>
      </w:r>
      <w:r w:rsidR="00EE2C57" w:rsidRPr="00082D27">
        <w:t>o</w:t>
      </w:r>
      <w:r w:rsidR="00AB7AF1">
        <w:t xml:space="preserve"> </w:t>
      </w:r>
      <w:r w:rsidR="00EB1F26" w:rsidRPr="00082D27">
        <w:t>których mowa</w:t>
      </w:r>
      <w:r w:rsidR="006625AD" w:rsidRPr="00082D27">
        <w:t xml:space="preserve"> w</w:t>
      </w:r>
      <w:r w:rsidR="00AB7AF1">
        <w:t xml:space="preserve"> </w:t>
      </w:r>
      <w:r w:rsidR="006625AD">
        <w:t>ust.</w:t>
      </w:r>
      <w:r w:rsidR="00AB7AF1">
        <w:t xml:space="preserve"> </w:t>
      </w:r>
      <w:r w:rsidR="00082D27" w:rsidRPr="00CB3B6B">
        <w:t>2</w:t>
      </w:r>
      <w:r w:rsidR="004418FC" w:rsidRPr="00082D27">
        <w:t xml:space="preserve">, można </w:t>
      </w:r>
      <w:r w:rsidR="004418FC" w:rsidRPr="004418FC">
        <w:t>orzec</w:t>
      </w:r>
      <w:r w:rsidR="00910182" w:rsidRPr="004418FC">
        <w:t xml:space="preserve"> o</w:t>
      </w:r>
      <w:r w:rsidR="00AB7AF1">
        <w:t xml:space="preserve"> </w:t>
      </w:r>
      <w:r w:rsidR="004418FC" w:rsidRPr="004418FC">
        <w:t xml:space="preserve">zastosowaniu więcej niż jednego spośród </w:t>
      </w:r>
      <w:r w:rsidR="006E3C57">
        <w:t xml:space="preserve">tych </w:t>
      </w:r>
      <w:r w:rsidR="004418FC" w:rsidRPr="004418FC">
        <w:t>środków</w:t>
      </w:r>
      <w:r w:rsidR="006E3C57">
        <w:t xml:space="preserve">. </w:t>
      </w:r>
    </w:p>
    <w:p w14:paraId="563321C9" w14:textId="6BC1C74B" w:rsidR="00EB1F26" w:rsidRDefault="004C5225" w:rsidP="00CB3B6B">
      <w:pPr>
        <w:pStyle w:val="ZUSTzmustartykuempunktem"/>
      </w:pPr>
      <w:r>
        <w:t>8</w:t>
      </w:r>
      <w:r w:rsidR="004418FC" w:rsidRPr="004418FC">
        <w:t>.</w:t>
      </w:r>
      <w:r w:rsidR="00AB7AF1">
        <w:t xml:space="preserve"> </w:t>
      </w:r>
      <w:r w:rsidR="004418FC" w:rsidRPr="004418FC">
        <w:t>Postanowienie</w:t>
      </w:r>
      <w:r w:rsidR="00910182" w:rsidRPr="004418FC">
        <w:t xml:space="preserve"> o</w:t>
      </w:r>
      <w:r w:rsidR="00AB7AF1">
        <w:t xml:space="preserve"> </w:t>
      </w:r>
      <w:r w:rsidR="004418FC" w:rsidRPr="004418FC">
        <w:t>zastosowaniu środków</w:t>
      </w:r>
      <w:r w:rsidR="004418FC" w:rsidRPr="00082D27">
        <w:t>,</w:t>
      </w:r>
      <w:r w:rsidR="00910182" w:rsidRPr="00082D27">
        <w:t xml:space="preserve"> o</w:t>
      </w:r>
      <w:r w:rsidR="00AB7AF1">
        <w:t xml:space="preserve"> </w:t>
      </w:r>
      <w:r w:rsidR="004418FC" w:rsidRPr="00082D27">
        <w:t>których mowa</w:t>
      </w:r>
      <w:r w:rsidR="006625AD" w:rsidRPr="00082D27">
        <w:t xml:space="preserve"> w</w:t>
      </w:r>
      <w:r w:rsidR="00AB7AF1">
        <w:t xml:space="preserve"> </w:t>
      </w:r>
      <w:r w:rsidR="006625AD">
        <w:t>ust.</w:t>
      </w:r>
      <w:r w:rsidR="00AB7AF1">
        <w:t xml:space="preserve"> </w:t>
      </w:r>
      <w:r w:rsidR="00082D27" w:rsidRPr="00CB3B6B">
        <w:t>2</w:t>
      </w:r>
      <w:r w:rsidR="004418FC" w:rsidRPr="00082D27">
        <w:t xml:space="preserve">, podlega </w:t>
      </w:r>
      <w:r w:rsidR="004418FC" w:rsidRPr="004418FC">
        <w:t>natychmiastowemu wykonaniu.</w:t>
      </w:r>
      <w:r w:rsidR="00D910A3">
        <w:t>”</w:t>
      </w:r>
      <w:r w:rsidR="00EB1F26" w:rsidRPr="000C28C6">
        <w:t>;</w:t>
      </w:r>
    </w:p>
    <w:p w14:paraId="02A40CF1" w14:textId="40FF50E9" w:rsidR="00EB1F26" w:rsidRPr="00EB1F26" w:rsidRDefault="00EB1F26" w:rsidP="00810252">
      <w:pPr>
        <w:pStyle w:val="PKTpunkt"/>
        <w:keepNext/>
      </w:pPr>
      <w:r w:rsidRPr="00EB1F26">
        <w:t>12</w:t>
      </w:r>
      <w:r w:rsidR="006576AF">
        <w:t>9</w:t>
      </w:r>
      <w:r w:rsidRPr="00EB1F26">
        <w:t>)</w:t>
      </w:r>
      <w:r w:rsidRPr="00EB1F26">
        <w:tab/>
        <w:t>po</w:t>
      </w:r>
      <w:r w:rsidR="006625AD">
        <w:t xml:space="preserve"> art.</w:t>
      </w:r>
      <w:r w:rsidR="00AB7AF1">
        <w:t xml:space="preserve"> </w:t>
      </w:r>
      <w:r w:rsidRPr="00EB1F26">
        <w:t>39</w:t>
      </w:r>
      <w:r w:rsidR="00EE2C57" w:rsidRPr="00EB1F26">
        <w:t>8</w:t>
      </w:r>
      <w:r w:rsidR="00AB7AF1">
        <w:t xml:space="preserve"> </w:t>
      </w:r>
      <w:r w:rsidRPr="00EB1F26">
        <w:t>dodaje się</w:t>
      </w:r>
      <w:r w:rsidR="006625AD">
        <w:t xml:space="preserve"> art.</w:t>
      </w:r>
      <w:r w:rsidR="00AB7AF1">
        <w:t xml:space="preserve"> </w:t>
      </w:r>
      <w:r w:rsidRPr="00EB1F26">
        <w:t>398a</w:t>
      </w:r>
      <w:r w:rsidR="00EE2C57" w:rsidRPr="00EB1F26">
        <w:t xml:space="preserve"> w</w:t>
      </w:r>
      <w:r w:rsidR="00AB7AF1">
        <w:t xml:space="preserve"> </w:t>
      </w:r>
      <w:r w:rsidRPr="00EB1F26">
        <w:t>brzmieniu:</w:t>
      </w:r>
    </w:p>
    <w:p w14:paraId="6A9122C2" w14:textId="1EC3E1FF" w:rsidR="00EB1F26" w:rsidRPr="00EB1F26" w:rsidRDefault="00D910A3" w:rsidP="00810252">
      <w:pPr>
        <w:pStyle w:val="ZARTzmartartykuempunktem"/>
        <w:keepNext/>
      </w:pPr>
      <w:r>
        <w:t>„</w:t>
      </w:r>
      <w:r w:rsidR="00EB1F26" w:rsidRPr="00EB1F26">
        <w:t>Art.</w:t>
      </w:r>
      <w:r w:rsidR="00AB7AF1">
        <w:t xml:space="preserve"> </w:t>
      </w:r>
      <w:r w:rsidR="00EB1F26" w:rsidRPr="00EB1F26">
        <w:t>398a.</w:t>
      </w:r>
      <w:r w:rsidR="00AB7AF1">
        <w:t xml:space="preserve"> </w:t>
      </w:r>
      <w:r w:rsidR="00EB1F26" w:rsidRPr="00EB1F26">
        <w:t>Cudzoziemca umieszcza się</w:t>
      </w:r>
      <w:r w:rsidR="00EE2C57" w:rsidRPr="00EB1F26">
        <w:t xml:space="preserve"> w</w:t>
      </w:r>
      <w:r w:rsidR="00AB7AF1">
        <w:t xml:space="preserve"> </w:t>
      </w:r>
      <w:r w:rsidR="00EB1F26" w:rsidRPr="00EB1F26">
        <w:t xml:space="preserve">strzeżonym ośrodku, </w:t>
      </w:r>
      <w:r w:rsidR="002717E4">
        <w:t>jeżeli</w:t>
      </w:r>
      <w:r w:rsidR="00EB1F26" w:rsidRPr="00EB1F26">
        <w:t>:</w:t>
      </w:r>
    </w:p>
    <w:p w14:paraId="5CEF68EF" w14:textId="2E33F9BD" w:rsidR="00EB1F26" w:rsidRPr="00EB1F26" w:rsidRDefault="009D381E" w:rsidP="002717E4">
      <w:pPr>
        <w:pStyle w:val="ZPKTzmpktartykuempunktem"/>
      </w:pPr>
      <w:r>
        <w:t>1)</w:t>
      </w:r>
      <w:r>
        <w:tab/>
      </w:r>
      <w:r w:rsidR="00EB1F26" w:rsidRPr="00EB1F26">
        <w:t>istnieje prawdopodobieństwo wydania decyzji</w:t>
      </w:r>
      <w:r w:rsidR="00EE2C57" w:rsidRPr="00EB1F26">
        <w:t xml:space="preserve"> o</w:t>
      </w:r>
      <w:r w:rsidR="00AB7AF1">
        <w:t xml:space="preserve"> </w:t>
      </w:r>
      <w:r w:rsidR="00EB1F26" w:rsidRPr="00EB1F26">
        <w:t>zobowiązaniu cudzoziemca do powrotu bez określenia terminu dobrowolnego powrotu</w:t>
      </w:r>
      <w:r w:rsidR="002C1E95">
        <w:t xml:space="preserve"> i</w:t>
      </w:r>
      <w:r w:rsidR="00EB1F26" w:rsidRPr="00EB1F26">
        <w:t xml:space="preserve"> wynika</w:t>
      </w:r>
      <w:r w:rsidR="00495DA0">
        <w:t xml:space="preserve"> ono</w:t>
      </w:r>
      <w:r w:rsidR="00EE2C57" w:rsidRPr="00EB1F26">
        <w:t xml:space="preserve"> z</w:t>
      </w:r>
      <w:r w:rsidR="00C74C5F">
        <w:t> </w:t>
      </w:r>
      <w:r w:rsidR="00EB1F26" w:rsidRPr="00EB1F26">
        <w:t>okoliczności,</w:t>
      </w:r>
      <w:r w:rsidR="00EE2C57" w:rsidRPr="00EB1F26">
        <w:t xml:space="preserve"> o</w:t>
      </w:r>
      <w:r w:rsidR="00AB7AF1">
        <w:t xml:space="preserve"> </w:t>
      </w:r>
      <w:r w:rsidR="00EB1F26" w:rsidRPr="00EB1F26">
        <w:t>której mowa</w:t>
      </w:r>
      <w:r w:rsidR="006625AD" w:rsidRPr="00EB1F26">
        <w:t xml:space="preserve"> w</w:t>
      </w:r>
      <w:r w:rsidR="00AB7AF1">
        <w:t xml:space="preserve"> </w:t>
      </w:r>
      <w:r w:rsidR="006625AD">
        <w:t>art.</w:t>
      </w:r>
      <w:r w:rsidR="00AB7AF1">
        <w:t xml:space="preserve"> </w:t>
      </w:r>
      <w:r w:rsidR="00EB1F26" w:rsidRPr="00EB1F26">
        <w:t>31</w:t>
      </w:r>
      <w:r w:rsidR="006625AD" w:rsidRPr="00EB1F26">
        <w:t>5</w:t>
      </w:r>
      <w:r w:rsidR="006625AD">
        <w:t xml:space="preserve"> ust.</w:t>
      </w:r>
      <w:r w:rsidR="00AB7AF1">
        <w:t xml:space="preserve"> </w:t>
      </w:r>
      <w:r w:rsidR="006625AD" w:rsidRPr="00EB1F26">
        <w:t>2</w:t>
      </w:r>
      <w:r w:rsidR="006625AD">
        <w:t xml:space="preserve"> pkt</w:t>
      </w:r>
      <w:r w:rsidR="00AB7AF1">
        <w:t xml:space="preserve"> </w:t>
      </w:r>
      <w:r w:rsidR="00EB1F26" w:rsidRPr="00EB1F26">
        <w:t>2</w:t>
      </w:r>
      <w:r w:rsidR="0055563F">
        <w:t>,</w:t>
      </w:r>
      <w:r w:rsidR="00EB1F26" w:rsidRPr="00EB1F26">
        <w:t xml:space="preserve"> lub</w:t>
      </w:r>
      <w:r w:rsidR="002717E4">
        <w:t xml:space="preserve"> </w:t>
      </w:r>
    </w:p>
    <w:p w14:paraId="67997E5A" w14:textId="02C1D75B" w:rsidR="00EB1F26" w:rsidRPr="00EB1F26" w:rsidRDefault="009D381E" w:rsidP="009D381E">
      <w:pPr>
        <w:pStyle w:val="ZPKTzmpktartykuempunktem"/>
      </w:pPr>
      <w:r>
        <w:t>2)</w:t>
      </w:r>
      <w:r>
        <w:tab/>
      </w:r>
      <w:r w:rsidR="00EB1F26" w:rsidRPr="00EB1F26">
        <w:t>wydano decyzję</w:t>
      </w:r>
      <w:r w:rsidR="00EE2C57" w:rsidRPr="00EB1F26">
        <w:t xml:space="preserve"> o</w:t>
      </w:r>
      <w:r w:rsidR="00AB7AF1">
        <w:t xml:space="preserve"> </w:t>
      </w:r>
      <w:r w:rsidR="00EB1F26" w:rsidRPr="00EB1F26">
        <w:t>zobowiązaniu cudzoziemca do powrotu bez określenia terminu dobrowolnego powrotu</w:t>
      </w:r>
      <w:r w:rsidR="00EE2C57" w:rsidRPr="00EB1F26">
        <w:t xml:space="preserve"> i</w:t>
      </w:r>
      <w:r w:rsidR="00AB7AF1">
        <w:t xml:space="preserve"> </w:t>
      </w:r>
      <w:r w:rsidR="00EB1F26" w:rsidRPr="00EB1F26">
        <w:t xml:space="preserve">istnieje konieczność zabezpieczenia jej wykonania, </w:t>
      </w:r>
      <w:r w:rsidR="002C1E95">
        <w:t>a</w:t>
      </w:r>
      <w:r w:rsidR="00C74C5F">
        <w:t> </w:t>
      </w:r>
      <w:r w:rsidR="00EB1F26" w:rsidRPr="00EB1F26">
        <w:t>wydanie tej decyzji wynika</w:t>
      </w:r>
      <w:r w:rsidR="00EE2C57" w:rsidRPr="00EB1F26">
        <w:t xml:space="preserve"> z</w:t>
      </w:r>
      <w:r w:rsidR="00AB7AF1">
        <w:t xml:space="preserve"> </w:t>
      </w:r>
      <w:r w:rsidR="00EB1F26" w:rsidRPr="00EB1F26">
        <w:t>okoliczności,</w:t>
      </w:r>
      <w:r w:rsidR="00EE2C57" w:rsidRPr="00EB1F26">
        <w:t xml:space="preserve"> o</w:t>
      </w:r>
      <w:r w:rsidR="00AB7AF1">
        <w:t xml:space="preserve"> </w:t>
      </w:r>
      <w:r w:rsidR="00EB1F26" w:rsidRPr="00EB1F26">
        <w:t>której mowa</w:t>
      </w:r>
      <w:r w:rsidR="006625AD" w:rsidRPr="00EB1F26">
        <w:t xml:space="preserve"> w</w:t>
      </w:r>
      <w:r w:rsidR="00AB7AF1">
        <w:t xml:space="preserve"> </w:t>
      </w:r>
      <w:r w:rsidR="006625AD">
        <w:t>art.</w:t>
      </w:r>
      <w:r w:rsidR="00AB7AF1">
        <w:t xml:space="preserve"> </w:t>
      </w:r>
      <w:r w:rsidR="00EB1F26" w:rsidRPr="00EB1F26">
        <w:t>31</w:t>
      </w:r>
      <w:r w:rsidR="006625AD" w:rsidRPr="00EB1F26">
        <w:t>5</w:t>
      </w:r>
      <w:r w:rsidR="006625AD">
        <w:t xml:space="preserve"> ust.</w:t>
      </w:r>
      <w:r w:rsidR="00AB7AF1">
        <w:t xml:space="preserve"> </w:t>
      </w:r>
      <w:r w:rsidR="00EE2C57" w:rsidRPr="00EB1F26">
        <w:t>2</w:t>
      </w:r>
      <w:r w:rsidR="00AB7AF1">
        <w:t xml:space="preserve"> </w:t>
      </w:r>
      <w:r w:rsidR="00EB1F26" w:rsidRPr="00EB1F26">
        <w:t>pkt 2, lub</w:t>
      </w:r>
    </w:p>
    <w:p w14:paraId="06912142" w14:textId="177E35CD" w:rsidR="002717E4" w:rsidRDefault="009D381E" w:rsidP="009D381E">
      <w:pPr>
        <w:pStyle w:val="ZPKTzmpktartykuempunktem"/>
      </w:pPr>
      <w:r>
        <w:t>3)</w:t>
      </w:r>
      <w:r>
        <w:tab/>
      </w:r>
      <w:r w:rsidR="00EB1F26" w:rsidRPr="00EB1F26">
        <w:t>istnieje konieczność zabezpieczenia przekazania cudzoziemca do państwa trzeciego na podstawie umowy międzynarodowej</w:t>
      </w:r>
      <w:r w:rsidR="00EE2C57" w:rsidRPr="00EB1F26">
        <w:t xml:space="preserve"> o</w:t>
      </w:r>
      <w:r w:rsidR="00AB7AF1">
        <w:t xml:space="preserve"> </w:t>
      </w:r>
      <w:r w:rsidR="00EB1F26" w:rsidRPr="00EB1F26">
        <w:t>przekazywaniu</w:t>
      </w:r>
      <w:r w:rsidR="00EE2C57" w:rsidRPr="00EB1F26">
        <w:t xml:space="preserve"> i</w:t>
      </w:r>
      <w:r w:rsidR="00AB7AF1">
        <w:t xml:space="preserve"> </w:t>
      </w:r>
      <w:r w:rsidR="00EB1F26" w:rsidRPr="00EB1F26">
        <w:t>przyjmowaniu osób,</w:t>
      </w:r>
      <w:r w:rsidR="00EE2C57" w:rsidRPr="00EB1F26">
        <w:t xml:space="preserve"> a</w:t>
      </w:r>
      <w:r w:rsidR="00AB7AF1">
        <w:t xml:space="preserve"> </w:t>
      </w:r>
      <w:r w:rsidR="00EB1F26" w:rsidRPr="00EB1F26">
        <w:t>jego natychmiastowe przekazanie do tego państwa nie jest możliwe</w:t>
      </w:r>
      <w:r w:rsidR="002717E4">
        <w:t>, lub</w:t>
      </w:r>
    </w:p>
    <w:p w14:paraId="08B59D4C" w14:textId="48A7D99F" w:rsidR="00EB1F26" w:rsidRPr="00EB1F26" w:rsidRDefault="002717E4" w:rsidP="00810252">
      <w:pPr>
        <w:pStyle w:val="ZPKTzmpktartykuempunktem"/>
        <w:keepNext/>
      </w:pPr>
      <w:r>
        <w:t>4)</w:t>
      </w:r>
      <w:r>
        <w:tab/>
        <w:t>wystąpił przynajmniej jed</w:t>
      </w:r>
      <w:r w:rsidR="00223ABD">
        <w:t>e</w:t>
      </w:r>
      <w:r>
        <w:t>n</w:t>
      </w:r>
      <w:r w:rsidR="00910182">
        <w:t xml:space="preserve"> z</w:t>
      </w:r>
      <w:r w:rsidR="00AB7AF1">
        <w:t xml:space="preserve"> </w:t>
      </w:r>
      <w:r w:rsidR="00223ABD">
        <w:t>przypadków</w:t>
      </w:r>
      <w:r>
        <w:t>,</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39</w:t>
      </w:r>
      <w:r w:rsidR="006625AD" w:rsidRPr="00EB1F26">
        <w:t>8</w:t>
      </w:r>
      <w:r w:rsidR="006625AD">
        <w:t xml:space="preserve"> ust.</w:t>
      </w:r>
      <w:r w:rsidR="00AB7AF1">
        <w:t xml:space="preserve"> </w:t>
      </w:r>
      <w:r>
        <w:t>1</w:t>
      </w:r>
      <w:r w:rsidR="00EB1F26" w:rsidRPr="00EB1F26">
        <w:t>,</w:t>
      </w:r>
      <w:r>
        <w:t xml:space="preserve"> oraz</w:t>
      </w:r>
      <w:r w:rsidR="00EB1F26" w:rsidRPr="00EB1F26">
        <w:t>:</w:t>
      </w:r>
    </w:p>
    <w:p w14:paraId="3A60288D" w14:textId="26C976F8" w:rsidR="00EB1F26" w:rsidRPr="00EB1F26" w:rsidRDefault="002717E4" w:rsidP="00CB3B6B">
      <w:pPr>
        <w:pStyle w:val="ZLITwPKTzmlitwpktartykuempunktem"/>
      </w:pPr>
      <w:r>
        <w:t>a</w:t>
      </w:r>
      <w:r w:rsidR="00EB1F26" w:rsidRPr="00EB1F26">
        <w:t>)</w:t>
      </w:r>
      <w:r w:rsidR="00D910A3">
        <w:tab/>
      </w:r>
      <w:r w:rsidR="00EB1F26" w:rsidRPr="00EB1F26">
        <w:t>zastosowanie środków,</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39</w:t>
      </w:r>
      <w:r w:rsidR="006625AD" w:rsidRPr="00EB1F26">
        <w:t>8</w:t>
      </w:r>
      <w:r w:rsidR="006625AD">
        <w:t xml:space="preserve"> ust.</w:t>
      </w:r>
      <w:r w:rsidR="00AB7AF1">
        <w:t xml:space="preserve"> </w:t>
      </w:r>
      <w:r w:rsidR="006439CE">
        <w:t>2</w:t>
      </w:r>
      <w:r w:rsidR="00EB1F26" w:rsidRPr="00EB1F26">
        <w:t>, nie jest możliwe</w:t>
      </w:r>
      <w:r w:rsidR="0055563F">
        <w:t>,</w:t>
      </w:r>
    </w:p>
    <w:p w14:paraId="16008F0E" w14:textId="15E00AB6" w:rsidR="002717E4" w:rsidRPr="00EB1F26" w:rsidRDefault="002717E4" w:rsidP="00CB3B6B">
      <w:pPr>
        <w:pStyle w:val="ZLITwPKTzmlitwpktartykuempunktem"/>
      </w:pPr>
      <w:r>
        <w:t>b</w:t>
      </w:r>
      <w:r w:rsidR="00EB1F26" w:rsidRPr="00EB1F26">
        <w:t>)</w:t>
      </w:r>
      <w:r w:rsidR="00D910A3">
        <w:tab/>
      </w:r>
      <w:r>
        <w:t xml:space="preserve">cudzoziemiec </w:t>
      </w:r>
      <w:r w:rsidR="00EB1F26" w:rsidRPr="00EB1F26">
        <w:t>nie wywiązuje się</w:t>
      </w:r>
      <w:r w:rsidR="00EE2C57" w:rsidRPr="00EB1F26">
        <w:t xml:space="preserve"> z</w:t>
      </w:r>
      <w:r w:rsidR="00AB7AF1">
        <w:t xml:space="preserve"> </w:t>
      </w:r>
      <w:r w:rsidR="00EB1F26" w:rsidRPr="00EB1F26">
        <w:t>obowiązków określonych</w:t>
      </w:r>
      <w:r w:rsidR="00EE2C57" w:rsidRPr="00EB1F26">
        <w:t xml:space="preserve"> w</w:t>
      </w:r>
      <w:r w:rsidR="00AB7AF1">
        <w:t xml:space="preserve"> </w:t>
      </w:r>
      <w:r w:rsidR="00EB1F26" w:rsidRPr="00EB1F26">
        <w:t>postanowieniu</w:t>
      </w:r>
      <w:r w:rsidR="00EE2C57" w:rsidRPr="00EB1F26">
        <w:t xml:space="preserve"> o</w:t>
      </w:r>
      <w:r w:rsidR="00AB7AF1">
        <w:t xml:space="preserve"> </w:t>
      </w:r>
      <w:r w:rsidR="00EB1F26" w:rsidRPr="00EB1F26">
        <w:t>zastosowaniu wobec niego środków,</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6E3C57">
        <w:t>39</w:t>
      </w:r>
      <w:r w:rsidR="006625AD">
        <w:t>8 ust.</w:t>
      </w:r>
      <w:r w:rsidR="00AB7AF1">
        <w:t xml:space="preserve"> </w:t>
      </w:r>
      <w:r w:rsidR="006439CE">
        <w:t>2</w:t>
      </w:r>
      <w:r w:rsidR="00EB1F26" w:rsidRPr="00EB1F26">
        <w:t>.</w:t>
      </w:r>
      <w:r w:rsidR="00D910A3">
        <w:t>”</w:t>
      </w:r>
      <w:r w:rsidR="00EB1F26" w:rsidRPr="00EB1F26">
        <w:t>;</w:t>
      </w:r>
    </w:p>
    <w:p w14:paraId="2E7CB9CB" w14:textId="5BFC1C8C" w:rsidR="00EB1F26" w:rsidRPr="00EB1F26" w:rsidRDefault="00EB1F26" w:rsidP="009D381E">
      <w:pPr>
        <w:pStyle w:val="PKTpunkt"/>
      </w:pPr>
      <w:r w:rsidRPr="00EB1F26">
        <w:t>1</w:t>
      </w:r>
      <w:r w:rsidR="006576AF">
        <w:t>30</w:t>
      </w:r>
      <w:r w:rsidRPr="00EB1F26">
        <w:t>)</w:t>
      </w:r>
      <w:r w:rsidR="00D910A3">
        <w:tab/>
      </w:r>
      <w:r w:rsidRPr="00EB1F26">
        <w:t>w</w:t>
      </w:r>
      <w:r w:rsidR="006625AD">
        <w:t xml:space="preserve"> art.</w:t>
      </w:r>
      <w:r w:rsidR="00AB7AF1">
        <w:t xml:space="preserve"> </w:t>
      </w:r>
      <w:r w:rsidRPr="00EB1F26">
        <w:t>39</w:t>
      </w:r>
      <w:r w:rsidR="006625AD" w:rsidRPr="00EB1F26">
        <w:t>9</w:t>
      </w:r>
      <w:r w:rsidR="006625AD">
        <w:t xml:space="preserve"> w</w:t>
      </w:r>
      <w:r w:rsidR="00AB7AF1">
        <w:t xml:space="preserve"> </w:t>
      </w:r>
      <w:r w:rsidR="006625AD">
        <w:t>ust.</w:t>
      </w:r>
      <w:r w:rsidR="00AB7AF1">
        <w:t xml:space="preserve"> </w:t>
      </w:r>
      <w:r w:rsidR="00EE2C57" w:rsidRPr="00EB1F26">
        <w:t>1</w:t>
      </w:r>
      <w:r w:rsidR="00AB7AF1">
        <w:t xml:space="preserve"> </w:t>
      </w:r>
      <w:r w:rsidRPr="00EB1F26">
        <w:t xml:space="preserve">wyrazy </w:t>
      </w:r>
      <w:r w:rsidR="00D910A3">
        <w:t>„</w:t>
      </w:r>
      <w:r w:rsidRPr="00EB1F26">
        <w:t>art. 39</w:t>
      </w:r>
      <w:r w:rsidR="006625AD" w:rsidRPr="00EB1F26">
        <w:t>8</w:t>
      </w:r>
      <w:r w:rsidR="006625AD">
        <w:t xml:space="preserve"> ust.</w:t>
      </w:r>
      <w:r w:rsidR="00AB7AF1">
        <w:t xml:space="preserve"> </w:t>
      </w:r>
      <w:r w:rsidRPr="00EB1F26">
        <w:t>1</w:t>
      </w:r>
      <w:r w:rsidR="00D910A3">
        <w:t>”</w:t>
      </w:r>
      <w:r w:rsidRPr="00EB1F26">
        <w:t xml:space="preserve"> zastępuje się wyrazami </w:t>
      </w:r>
      <w:r w:rsidR="00D910A3">
        <w:t>„</w:t>
      </w:r>
      <w:r w:rsidR="00EE2C57" w:rsidRPr="006E3C57">
        <w:t>art.</w:t>
      </w:r>
      <w:r w:rsidR="00AB7AF1">
        <w:t xml:space="preserve"> </w:t>
      </w:r>
      <w:r w:rsidRPr="006E3C57">
        <w:t>398a</w:t>
      </w:r>
      <w:r w:rsidR="00D910A3" w:rsidRPr="006E3C57">
        <w:t>”</w:t>
      </w:r>
      <w:r w:rsidRPr="006E3C57">
        <w:t>;</w:t>
      </w:r>
    </w:p>
    <w:p w14:paraId="01F072F2" w14:textId="4E4CFFF3" w:rsidR="00EB1F26" w:rsidRPr="00EB1F26" w:rsidRDefault="00EB1F26" w:rsidP="00810252">
      <w:pPr>
        <w:pStyle w:val="PKTpunkt"/>
        <w:keepNext/>
      </w:pPr>
      <w:r w:rsidRPr="00EB1F26">
        <w:t>1</w:t>
      </w:r>
      <w:r w:rsidR="00A623CD">
        <w:t>3</w:t>
      </w:r>
      <w:r w:rsidR="006576AF">
        <w:t>1</w:t>
      </w:r>
      <w:r w:rsidR="00487A90">
        <w:t>)</w:t>
      </w:r>
      <w:r w:rsidR="00487A90">
        <w:tab/>
      </w:r>
      <w:r w:rsidRPr="00EB1F26">
        <w:t>po</w:t>
      </w:r>
      <w:r w:rsidR="006625AD">
        <w:t xml:space="preserve"> art.</w:t>
      </w:r>
      <w:r w:rsidR="00AB7AF1">
        <w:t xml:space="preserve"> </w:t>
      </w:r>
      <w:r w:rsidRPr="00EB1F26">
        <w:t>400</w:t>
      </w:r>
      <w:r w:rsidR="00AB7AF1">
        <w:t xml:space="preserve"> </w:t>
      </w:r>
      <w:r w:rsidRPr="00EB1F26">
        <w:t>dodaje się</w:t>
      </w:r>
      <w:r w:rsidR="006625AD">
        <w:t xml:space="preserve"> art.</w:t>
      </w:r>
      <w:r w:rsidR="00AB7AF1">
        <w:t xml:space="preserve"> </w:t>
      </w:r>
      <w:r w:rsidRPr="00EB1F26">
        <w:t>400a</w:t>
      </w:r>
      <w:r w:rsidR="00AB7AF1">
        <w:t>–</w:t>
      </w:r>
      <w:r w:rsidRPr="00EB1F26">
        <w:t>400d w</w:t>
      </w:r>
      <w:r w:rsidR="00AB7AF1">
        <w:t xml:space="preserve"> </w:t>
      </w:r>
      <w:r w:rsidRPr="00EB1F26">
        <w:t>brzmieniu:</w:t>
      </w:r>
    </w:p>
    <w:p w14:paraId="00766B5C" w14:textId="5F3E4354" w:rsidR="009F2F6A" w:rsidRDefault="00D910A3" w:rsidP="00810252">
      <w:pPr>
        <w:pStyle w:val="ZARTzmartartykuempunktem"/>
        <w:keepNext/>
      </w:pPr>
      <w:r>
        <w:t>„</w:t>
      </w:r>
      <w:r w:rsidR="00EB1F26" w:rsidRPr="000C28C6">
        <w:t>Art.</w:t>
      </w:r>
      <w:r w:rsidR="00AB7AF1">
        <w:t xml:space="preserve"> </w:t>
      </w:r>
      <w:r w:rsidR="00EB1F26" w:rsidRPr="000C28C6">
        <w:t>400a.</w:t>
      </w:r>
      <w:r w:rsidR="00AB7AF1">
        <w:t xml:space="preserve"> </w:t>
      </w:r>
      <w:r w:rsidR="00EB1F26" w:rsidRPr="000C28C6">
        <w:t xml:space="preserve">1. Komendant Główny Straży Granicznej </w:t>
      </w:r>
      <w:r w:rsidR="00EB1F26">
        <w:t xml:space="preserve">zapewnia </w:t>
      </w:r>
      <w:r w:rsidR="00EB1F26" w:rsidRPr="000C28C6">
        <w:t>cudzoziemcowi</w:t>
      </w:r>
      <w:r w:rsidR="009F2F6A">
        <w:t>, który:</w:t>
      </w:r>
    </w:p>
    <w:p w14:paraId="5A0159CD" w14:textId="0C467C3B" w:rsidR="009F2F6A" w:rsidRPr="000C28C6" w:rsidRDefault="009F2F6A" w:rsidP="009F2F6A">
      <w:pPr>
        <w:pStyle w:val="ZPKTzmpktartykuempunktem"/>
      </w:pPr>
      <w:r>
        <w:t>1)</w:t>
      </w:r>
      <w:r>
        <w:tab/>
      </w:r>
      <w:r w:rsidRPr="000C28C6">
        <w:t>z</w:t>
      </w:r>
      <w:r w:rsidR="00AB7AF1">
        <w:t xml:space="preserve"> </w:t>
      </w:r>
      <w:r w:rsidRPr="000C28C6">
        <w:t>powodu okoliczności,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C28C6">
        <w:t>400, nie został umieszczony w</w:t>
      </w:r>
      <w:r w:rsidR="00C74C5F">
        <w:t> </w:t>
      </w:r>
      <w:r w:rsidRPr="000C28C6">
        <w:t>strzeżonym ośrodku lub wobec którego nie zastosowano aresztu dla cudzoziemców</w:t>
      </w:r>
      <w:r w:rsidR="0055563F">
        <w:t>,</w:t>
      </w:r>
    </w:p>
    <w:p w14:paraId="00DEF2D9" w14:textId="587810DE" w:rsidR="009F2F6A" w:rsidRDefault="009F2F6A" w:rsidP="00810252">
      <w:pPr>
        <w:pStyle w:val="ZPKTzmpktartykuempunktem"/>
        <w:keepNext/>
      </w:pPr>
      <w:r w:rsidRPr="000C28C6">
        <w:t>2)</w:t>
      </w:r>
      <w:r w:rsidRPr="009F2F6A">
        <w:tab/>
        <w:t>w</w:t>
      </w:r>
      <w:r w:rsidR="00AB7AF1">
        <w:t xml:space="preserve"> </w:t>
      </w:r>
      <w:r w:rsidRPr="009F2F6A">
        <w:t>przypadku, o</w:t>
      </w:r>
      <w:r w:rsidR="00AB7AF1">
        <w:t xml:space="preserve"> </w:t>
      </w:r>
      <w:r w:rsidRPr="009F2F6A">
        <w:t>którym mowa</w:t>
      </w:r>
      <w:r w:rsidR="006625AD" w:rsidRPr="009F2F6A">
        <w:t xml:space="preserve"> w</w:t>
      </w:r>
      <w:r w:rsidR="00AB7AF1">
        <w:t xml:space="preserve"> </w:t>
      </w:r>
      <w:r w:rsidR="006625AD">
        <w:t>art.</w:t>
      </w:r>
      <w:r w:rsidR="00AB7AF1">
        <w:t xml:space="preserve"> </w:t>
      </w:r>
      <w:r w:rsidRPr="009F2F6A">
        <w:t>40</w:t>
      </w:r>
      <w:r w:rsidR="006625AD" w:rsidRPr="009F2F6A">
        <w:t>6</w:t>
      </w:r>
      <w:r w:rsidR="006625AD">
        <w:t xml:space="preserve"> ust.</w:t>
      </w:r>
      <w:r w:rsidR="00AB7AF1">
        <w:t xml:space="preserve"> </w:t>
      </w:r>
      <w:r w:rsidR="006625AD" w:rsidRPr="009F2F6A">
        <w:t>1</w:t>
      </w:r>
      <w:r w:rsidR="006625AD">
        <w:t xml:space="preserve"> pkt</w:t>
      </w:r>
      <w:r w:rsidR="00AB7AF1">
        <w:t xml:space="preserve"> </w:t>
      </w:r>
      <w:r w:rsidR="006625AD" w:rsidRPr="009F2F6A">
        <w:t>2</w:t>
      </w:r>
      <w:r w:rsidR="006625AD">
        <w:t xml:space="preserve"> lub</w:t>
      </w:r>
      <w:r w:rsidR="00AB7AF1">
        <w:t xml:space="preserve"> </w:t>
      </w:r>
      <w:r w:rsidRPr="009F2F6A">
        <w:t>3, został zwolniony ze strzeżonego ośrodka lub aresztu dla cudzoziemców</w:t>
      </w:r>
      <w:r>
        <w:t xml:space="preserve"> </w:t>
      </w:r>
    </w:p>
    <w:p w14:paraId="04172C5A" w14:textId="2817D62E" w:rsidR="00EB1F26" w:rsidRPr="000C28C6" w:rsidRDefault="00051215" w:rsidP="00CB3B6B">
      <w:pPr>
        <w:pStyle w:val="ZCZWSPPKTzmczciwsppktartykuempunktem"/>
      </w:pPr>
      <w:r w:rsidRPr="00051215">
        <w:t>–</w:t>
      </w:r>
      <w:r w:rsidR="009F2F6A">
        <w:t xml:space="preserve"> oraz </w:t>
      </w:r>
      <w:r w:rsidR="009F2F6A" w:rsidRPr="000C28C6">
        <w:t>członkom rodziny lub opiekunowi prawnemu</w:t>
      </w:r>
      <w:r w:rsidR="009F2F6A">
        <w:t xml:space="preserve"> tego</w:t>
      </w:r>
      <w:r w:rsidR="009F2F6A" w:rsidRPr="000C28C6">
        <w:t xml:space="preserve"> cudzoziemca</w:t>
      </w:r>
      <w:r w:rsidR="005034C7">
        <w:t>,</w:t>
      </w:r>
      <w:r w:rsidR="00910182">
        <w:t xml:space="preserve"> w</w:t>
      </w:r>
      <w:r w:rsidR="00AB7AF1">
        <w:t xml:space="preserve"> </w:t>
      </w:r>
      <w:r w:rsidR="001D579E">
        <w:t xml:space="preserve">przypadku osoby małoletniej lub ubezwłasnowolnionej, </w:t>
      </w:r>
      <w:r w:rsidR="00EB1F26" w:rsidRPr="000C28C6">
        <w:t>świadcze</w:t>
      </w:r>
      <w:r w:rsidR="00EB1F26">
        <w:t xml:space="preserve">nia </w:t>
      </w:r>
      <w:r w:rsidR="00EB1F26" w:rsidRPr="000C28C6">
        <w:t>z</w:t>
      </w:r>
      <w:r w:rsidR="00AB7AF1">
        <w:t xml:space="preserve"> </w:t>
      </w:r>
      <w:r w:rsidR="00EB1F26" w:rsidRPr="000C28C6">
        <w:t>zakresu pomocy socjalnej, opieki medycznej i</w:t>
      </w:r>
      <w:r w:rsidR="00AB7AF1">
        <w:t xml:space="preserve"> </w:t>
      </w:r>
      <w:r w:rsidR="00EB1F26" w:rsidRPr="000C28C6">
        <w:t>psychologicznej.</w:t>
      </w:r>
    </w:p>
    <w:p w14:paraId="080D310C" w14:textId="2D5D1818" w:rsidR="00EB1F26" w:rsidRPr="00EB1F26" w:rsidRDefault="00776099" w:rsidP="008A3755">
      <w:pPr>
        <w:pStyle w:val="ZUSTzmustartykuempunktem"/>
      </w:pPr>
      <w:r>
        <w:t>2</w:t>
      </w:r>
      <w:r w:rsidR="00EB1F26" w:rsidRPr="00EB1F26">
        <w:t>.</w:t>
      </w:r>
      <w:r w:rsidR="00AB7AF1">
        <w:t xml:space="preserve"> </w:t>
      </w:r>
      <w:r w:rsidR="00EB1F26" w:rsidRPr="00EB1F26">
        <w:t>Komendant Główny Straży Granicznej zleca organizację świadczeń,</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ust.</w:t>
      </w:r>
      <w:r w:rsidR="00AB7AF1">
        <w:t xml:space="preserve"> </w:t>
      </w:r>
      <w:r w:rsidR="00EB1F26" w:rsidRPr="00EB1F26">
        <w:t>1, podmiotowi, do którego statutowych obowiązków należy udzielanie pomocy cudzoziemcom.</w:t>
      </w:r>
    </w:p>
    <w:p w14:paraId="7D1F48BE" w14:textId="70D4C481" w:rsidR="00EB1F26" w:rsidRPr="00EB1F26" w:rsidRDefault="009F2F6A" w:rsidP="00CB3B6B">
      <w:pPr>
        <w:pStyle w:val="ZUSTzmustartykuempunktem"/>
      </w:pPr>
      <w:r>
        <w:t>3</w:t>
      </w:r>
      <w:r w:rsidR="00EB1F26" w:rsidRPr="00EB1F26">
        <w:t>.</w:t>
      </w:r>
      <w:r w:rsidR="00AB7AF1">
        <w:t xml:space="preserve"> </w:t>
      </w:r>
      <w:r w:rsidR="00EB1F26" w:rsidRPr="00EB1F26">
        <w:t>Podmiot,</w:t>
      </w:r>
      <w:r w:rsidR="00EE2C57" w:rsidRPr="00EB1F26">
        <w:t xml:space="preserve"> o</w:t>
      </w:r>
      <w:r w:rsidR="00AB7AF1">
        <w:t xml:space="preserve"> </w:t>
      </w:r>
      <w:r w:rsidR="00EB1F26" w:rsidRPr="00EB1F26">
        <w:t>którym mowa</w:t>
      </w:r>
      <w:r w:rsidR="006625AD" w:rsidRPr="00EB1F26">
        <w:t xml:space="preserve"> w</w:t>
      </w:r>
      <w:r w:rsidR="00AB7AF1">
        <w:t xml:space="preserve"> </w:t>
      </w:r>
      <w:r w:rsidR="006625AD">
        <w:t>ust.</w:t>
      </w:r>
      <w:r w:rsidR="00AB7AF1">
        <w:t xml:space="preserve"> </w:t>
      </w:r>
      <w:r w:rsidR="00665804">
        <w:t>2</w:t>
      </w:r>
      <w:r w:rsidR="00EB1F26" w:rsidRPr="00EB1F26">
        <w:t>, współdziała</w:t>
      </w:r>
      <w:r w:rsidR="00EE2C57" w:rsidRPr="00EB1F26">
        <w:t xml:space="preserve"> z</w:t>
      </w:r>
      <w:r w:rsidR="00AB7AF1">
        <w:t xml:space="preserve"> </w:t>
      </w:r>
      <w:r w:rsidR="00EB1F26" w:rsidRPr="00EB1F26">
        <w:t>Komendantem Głównym Straży Granicznej</w:t>
      </w:r>
      <w:r w:rsidR="00EE2C57" w:rsidRPr="00EB1F26">
        <w:t xml:space="preserve"> w</w:t>
      </w:r>
      <w:r w:rsidR="00AB7AF1">
        <w:t xml:space="preserve"> </w:t>
      </w:r>
      <w:r w:rsidR="00EB1F26" w:rsidRPr="00EB1F26">
        <w:t>zakresie organizacji świadczeń,</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ust.</w:t>
      </w:r>
      <w:r w:rsidR="00AB7AF1">
        <w:t xml:space="preserve"> </w:t>
      </w:r>
      <w:r w:rsidR="00EB1F26" w:rsidRPr="00EB1F26">
        <w:t>1, przez przekazywanie informacji</w:t>
      </w:r>
      <w:r w:rsidR="00665804" w:rsidRPr="00665804">
        <w:t xml:space="preserve"> </w:t>
      </w:r>
      <w:r w:rsidR="00665804" w:rsidRPr="00EB1F26">
        <w:t>mających wpływ na organizację świadczeń, o</w:t>
      </w:r>
      <w:r w:rsidR="00AB7AF1">
        <w:t xml:space="preserve"> </w:t>
      </w:r>
      <w:r w:rsidR="00665804" w:rsidRPr="00EB1F26">
        <w:t>których mowa</w:t>
      </w:r>
      <w:r w:rsidR="006625AD" w:rsidRPr="00EB1F26">
        <w:t xml:space="preserve"> w</w:t>
      </w:r>
      <w:r w:rsidR="00AB7AF1">
        <w:t xml:space="preserve"> </w:t>
      </w:r>
      <w:r w:rsidR="006625AD">
        <w:t>ust.</w:t>
      </w:r>
      <w:r w:rsidR="00AB7AF1">
        <w:t xml:space="preserve"> </w:t>
      </w:r>
      <w:r w:rsidR="00665804" w:rsidRPr="00EB1F26">
        <w:t>1</w:t>
      </w:r>
      <w:r w:rsidR="00665804">
        <w:t>,</w:t>
      </w:r>
      <w:r w:rsidR="00910182">
        <w:t xml:space="preserve"> a</w:t>
      </w:r>
      <w:r w:rsidR="00AB7AF1">
        <w:t xml:space="preserve"> </w:t>
      </w:r>
      <w:r w:rsidR="00910182">
        <w:t>w</w:t>
      </w:r>
      <w:r w:rsidR="00AB7AF1">
        <w:t xml:space="preserve"> </w:t>
      </w:r>
      <w:r w:rsidR="00665804">
        <w:t>szczególności</w:t>
      </w:r>
      <w:r w:rsidR="00910182">
        <w:t xml:space="preserve"> o</w:t>
      </w:r>
      <w:r w:rsidR="00AB7AF1">
        <w:t xml:space="preserve"> </w:t>
      </w:r>
      <w:r w:rsidR="00EB1F26" w:rsidRPr="00EB1F26">
        <w:t>przypadkach,</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400c</w:t>
      </w:r>
      <w:r w:rsidR="006625AD">
        <w:t xml:space="preserve"> ust.</w:t>
      </w:r>
      <w:r w:rsidR="00AB7AF1">
        <w:t xml:space="preserve"> </w:t>
      </w:r>
      <w:r w:rsidR="006625AD" w:rsidRPr="00EB1F26">
        <w:t>2</w:t>
      </w:r>
      <w:r w:rsidR="006625AD">
        <w:t xml:space="preserve"> pkt</w:t>
      </w:r>
      <w:r w:rsidR="00AB7AF1">
        <w:t xml:space="preserve"> </w:t>
      </w:r>
      <w:r w:rsidR="006625AD" w:rsidRPr="00EB1F26">
        <w:t>1</w:t>
      </w:r>
      <w:r w:rsidR="006625AD">
        <w:t xml:space="preserve"> i</w:t>
      </w:r>
      <w:r w:rsidR="00AB7AF1">
        <w:t xml:space="preserve"> </w:t>
      </w:r>
      <w:r w:rsidR="00EB1F26" w:rsidRPr="00EB1F26">
        <w:t>2</w:t>
      </w:r>
      <w:r w:rsidR="00665804">
        <w:t>.</w:t>
      </w:r>
    </w:p>
    <w:p w14:paraId="3436A87A" w14:textId="1A97A1AC" w:rsidR="00EB1F26" w:rsidRPr="00EB1F26" w:rsidRDefault="00EB1F26" w:rsidP="00810252">
      <w:pPr>
        <w:pStyle w:val="ZARTzmartartykuempunktem"/>
        <w:keepNext/>
      </w:pPr>
      <w:r w:rsidRPr="00EB1F26">
        <w:t>Art.</w:t>
      </w:r>
      <w:r w:rsidR="00AB7AF1">
        <w:t xml:space="preserve"> </w:t>
      </w:r>
      <w:r w:rsidRPr="00EB1F26">
        <w:t>400b.</w:t>
      </w:r>
      <w:r w:rsidR="00AB7AF1">
        <w:t xml:space="preserve"> </w:t>
      </w:r>
      <w:r w:rsidRPr="00EB1F26">
        <w:t xml:space="preserve">1. </w:t>
      </w:r>
      <w:r w:rsidR="00872A9D">
        <w:t>Ś</w:t>
      </w:r>
      <w:r w:rsidRPr="00EB1F26">
        <w:t>wiadcze</w:t>
      </w:r>
      <w:r w:rsidR="00872A9D">
        <w:t>nia,</w:t>
      </w:r>
      <w:r w:rsidR="00910182">
        <w:t xml:space="preserve"> o</w:t>
      </w:r>
      <w:r w:rsidR="00AB7AF1">
        <w:t xml:space="preserve"> </w:t>
      </w:r>
      <w:r w:rsidR="00872A9D">
        <w:t>których mowa</w:t>
      </w:r>
      <w:r w:rsidR="006625AD">
        <w:t xml:space="preserve"> w</w:t>
      </w:r>
      <w:r w:rsidR="00AB7AF1">
        <w:t xml:space="preserve"> </w:t>
      </w:r>
      <w:r w:rsidR="006625AD">
        <w:t>art.</w:t>
      </w:r>
      <w:r w:rsidR="00AB7AF1">
        <w:t xml:space="preserve"> </w:t>
      </w:r>
      <w:r w:rsidR="00872A9D">
        <w:t>400a</w:t>
      </w:r>
      <w:r w:rsidR="006625AD">
        <w:t xml:space="preserve"> ust.</w:t>
      </w:r>
      <w:r w:rsidR="00AB7AF1">
        <w:t xml:space="preserve"> </w:t>
      </w:r>
      <w:r w:rsidR="00872A9D">
        <w:t>1,</w:t>
      </w:r>
      <w:r w:rsidR="00EE2C57" w:rsidRPr="00EB1F26">
        <w:t xml:space="preserve"> </w:t>
      </w:r>
      <w:r w:rsidRPr="00EB1F26">
        <w:t>obejmuj</w:t>
      </w:r>
      <w:r w:rsidR="00872A9D">
        <w:t>ą</w:t>
      </w:r>
      <w:r w:rsidRPr="00EB1F26">
        <w:t>:</w:t>
      </w:r>
    </w:p>
    <w:p w14:paraId="2FEA1B53" w14:textId="77777777" w:rsidR="00EB1F26" w:rsidRPr="00EB1F26" w:rsidRDefault="00EB1F26" w:rsidP="00810252">
      <w:pPr>
        <w:pStyle w:val="ZPKTzmpktartykuempunktem"/>
        <w:keepNext/>
      </w:pPr>
      <w:r w:rsidRPr="00EB1F26">
        <w:t>1)</w:t>
      </w:r>
      <w:r w:rsidR="00D910A3">
        <w:tab/>
      </w:r>
      <w:r w:rsidR="00872A9D">
        <w:t>w</w:t>
      </w:r>
      <w:r w:rsidRPr="00EB1F26">
        <w:t xml:space="preserve"> zakres</w:t>
      </w:r>
      <w:r w:rsidR="00872A9D">
        <w:t>ie</w:t>
      </w:r>
      <w:r w:rsidRPr="00EB1F26">
        <w:t xml:space="preserve"> pomocy socjalnej:</w:t>
      </w:r>
    </w:p>
    <w:p w14:paraId="4327122C" w14:textId="5E68C45B" w:rsidR="00EB1F26" w:rsidRPr="00EB1F26" w:rsidRDefault="008A3755" w:rsidP="008A3755">
      <w:pPr>
        <w:pStyle w:val="ZLITwPKTzmlitwpktartykuempunktem"/>
      </w:pPr>
      <w:r>
        <w:t>a)</w:t>
      </w:r>
      <w:r>
        <w:tab/>
      </w:r>
      <w:r w:rsidR="00EB1F26" w:rsidRPr="00EB1F26">
        <w:t>zakwaterowani</w:t>
      </w:r>
      <w:r w:rsidR="00872A9D">
        <w:t>e</w:t>
      </w:r>
      <w:r w:rsidR="00EB1F26" w:rsidRPr="00EB1F26">
        <w:t xml:space="preserve"> w</w:t>
      </w:r>
      <w:r w:rsidR="00AB7AF1">
        <w:t xml:space="preserve"> </w:t>
      </w:r>
      <w:r w:rsidR="00EB1F26" w:rsidRPr="00EB1F26">
        <w:t>miejscu wyznaczonym w</w:t>
      </w:r>
      <w:r w:rsidR="00AB7AF1">
        <w:t xml:space="preserve"> </w:t>
      </w:r>
      <w:r w:rsidR="00EB1F26" w:rsidRPr="00EB1F26">
        <w:t>decyzji o</w:t>
      </w:r>
      <w:r w:rsidR="00AB7AF1">
        <w:t xml:space="preserve"> </w:t>
      </w:r>
      <w:r w:rsidR="00EB1F26" w:rsidRPr="00EB1F26">
        <w:t>przyznaniu świadczeń z</w:t>
      </w:r>
      <w:r w:rsidR="00AB7AF1">
        <w:t xml:space="preserve"> </w:t>
      </w:r>
      <w:r w:rsidR="00EB1F26" w:rsidRPr="00EB1F26">
        <w:t>zakresu pomocy socjalnej, opieki medycznej i</w:t>
      </w:r>
      <w:r w:rsidR="00AB7AF1">
        <w:t xml:space="preserve"> </w:t>
      </w:r>
      <w:r w:rsidR="00EB1F26" w:rsidRPr="00EB1F26">
        <w:t>psychologicznej,</w:t>
      </w:r>
    </w:p>
    <w:p w14:paraId="4CF105B7" w14:textId="77777777" w:rsidR="00EB1F26" w:rsidRPr="00EB1F26" w:rsidRDefault="008A3755" w:rsidP="008A3755">
      <w:pPr>
        <w:pStyle w:val="ZLITwPKTzmlitwpktartykuempunktem"/>
      </w:pPr>
      <w:r>
        <w:t>b)</w:t>
      </w:r>
      <w:r>
        <w:tab/>
      </w:r>
      <w:r w:rsidR="00EB1F26" w:rsidRPr="00EB1F26">
        <w:t>całodzienne wyżywieni</w:t>
      </w:r>
      <w:r w:rsidR="00872A9D">
        <w:t>e</w:t>
      </w:r>
      <w:r w:rsidR="00EB1F26" w:rsidRPr="00EB1F26">
        <w:t>,</w:t>
      </w:r>
    </w:p>
    <w:p w14:paraId="55750E41" w14:textId="5C919C26" w:rsidR="00EB1F26" w:rsidRPr="00EB1F26" w:rsidRDefault="008A3755" w:rsidP="008A3755">
      <w:pPr>
        <w:pStyle w:val="ZLITwPKTzmlitwpktartykuempunktem"/>
      </w:pPr>
      <w:r>
        <w:t>c)</w:t>
      </w:r>
      <w:r>
        <w:tab/>
      </w:r>
      <w:r w:rsidR="00EB1F26" w:rsidRPr="00EB1F26">
        <w:t>usług</w:t>
      </w:r>
      <w:r w:rsidR="00872A9D">
        <w:t>i</w:t>
      </w:r>
      <w:r w:rsidR="00EB1F26" w:rsidRPr="00EB1F26">
        <w:t xml:space="preserve"> opiekuńcz</w:t>
      </w:r>
      <w:r w:rsidR="00872A9D">
        <w:t>e</w:t>
      </w:r>
      <w:r w:rsidR="00EB1F26" w:rsidRPr="00EB1F26">
        <w:t xml:space="preserve"> </w:t>
      </w:r>
      <w:r w:rsidR="00EE2C57" w:rsidRPr="00EB1F26">
        <w:t>w</w:t>
      </w:r>
      <w:r w:rsidR="00AB7AF1">
        <w:t xml:space="preserve"> </w:t>
      </w:r>
      <w:r w:rsidR="00EB1F26" w:rsidRPr="00EB1F26">
        <w:t>zakresie zaspokojenia codziennych potrzeb życiowych,</w:t>
      </w:r>
      <w:r w:rsidR="00EE2C57" w:rsidRPr="00EB1F26">
        <w:t xml:space="preserve"> w</w:t>
      </w:r>
      <w:r w:rsidR="00AB7AF1">
        <w:t xml:space="preserve"> </w:t>
      </w:r>
      <w:r w:rsidR="00EB1F26" w:rsidRPr="00EB1F26">
        <w:t>tym opieki higienicznej,</w:t>
      </w:r>
    </w:p>
    <w:p w14:paraId="06B0A61D" w14:textId="43C44975" w:rsidR="00EB1F26" w:rsidRPr="00EB1F26" w:rsidRDefault="008A3755" w:rsidP="008A3755">
      <w:pPr>
        <w:pStyle w:val="ZLITwPKTzmlitwpktartykuempunktem"/>
      </w:pPr>
      <w:r>
        <w:t>d)</w:t>
      </w:r>
      <w:r>
        <w:tab/>
      </w:r>
      <w:r w:rsidR="00EB1F26" w:rsidRPr="00EB1F26">
        <w:t>zakup niezbędnych środków czystości i</w:t>
      </w:r>
      <w:r w:rsidR="00AB7AF1">
        <w:t xml:space="preserve"> </w:t>
      </w:r>
      <w:r w:rsidR="00EB1F26" w:rsidRPr="00EB1F26">
        <w:t>higieny osobistej,</w:t>
      </w:r>
    </w:p>
    <w:p w14:paraId="41E1597D" w14:textId="0FB7555D" w:rsidR="00EB1F26" w:rsidRPr="00EB1F26" w:rsidRDefault="008A3755" w:rsidP="008A3755">
      <w:pPr>
        <w:pStyle w:val="ZLITwPKTzmlitwpktartykuempunktem"/>
      </w:pPr>
      <w:r>
        <w:t>e)</w:t>
      </w:r>
      <w:r>
        <w:tab/>
      </w:r>
      <w:r w:rsidR="00EB1F26" w:rsidRPr="00EB1F26">
        <w:t>zakup niezbędnej odzieży, bielizny i</w:t>
      </w:r>
      <w:r w:rsidR="00AB7AF1">
        <w:t xml:space="preserve"> </w:t>
      </w:r>
      <w:r w:rsidR="00EB1F26" w:rsidRPr="00EB1F26">
        <w:t>obuwia,</w:t>
      </w:r>
    </w:p>
    <w:p w14:paraId="7D32D7AA" w14:textId="55F7B397" w:rsidR="00EB1F26" w:rsidRPr="00EB1F26" w:rsidRDefault="008A3755" w:rsidP="008A3755">
      <w:pPr>
        <w:pStyle w:val="ZLITwPKTzmlitwpktartykuempunktem"/>
      </w:pPr>
      <w:r>
        <w:t>f)</w:t>
      </w:r>
      <w:r>
        <w:tab/>
      </w:r>
      <w:r w:rsidR="00872A9D" w:rsidRPr="00EB1F26">
        <w:t>przejazd</w:t>
      </w:r>
      <w:r w:rsidR="00872A9D">
        <w:t>y</w:t>
      </w:r>
      <w:r w:rsidR="00872A9D" w:rsidRPr="00EB1F26">
        <w:t xml:space="preserve"> </w:t>
      </w:r>
      <w:r w:rsidR="00EB1F26" w:rsidRPr="00EB1F26">
        <w:t>środkami transportu publicznego w</w:t>
      </w:r>
      <w:r w:rsidR="00AB7AF1">
        <w:t xml:space="preserve"> </w:t>
      </w:r>
      <w:r w:rsidR="00EB1F26" w:rsidRPr="00EB1F26">
        <w:t>celu leczenia lub wzięcia udziału w</w:t>
      </w:r>
      <w:r w:rsidR="00AB7AF1">
        <w:t xml:space="preserve"> </w:t>
      </w:r>
      <w:r w:rsidR="00EB1F26" w:rsidRPr="00EB1F26">
        <w:t>czynnościach związanych z</w:t>
      </w:r>
      <w:r w:rsidR="00AB7AF1">
        <w:t xml:space="preserve"> </w:t>
      </w:r>
      <w:r w:rsidR="00EB1F26" w:rsidRPr="00EB1F26">
        <w:t>prowadzonym postępowaniem w</w:t>
      </w:r>
      <w:r w:rsidR="00C74C5F">
        <w:t> </w:t>
      </w:r>
      <w:r w:rsidR="00EB1F26" w:rsidRPr="00EB1F26">
        <w:t xml:space="preserve">sprawie zobowiązania cudzoziemca do powrotu, udzielenia zgody na pobyt ze względów humanitarnych </w:t>
      </w:r>
      <w:r w:rsidR="00125610">
        <w:t>lub</w:t>
      </w:r>
      <w:r w:rsidR="00125610" w:rsidRPr="00EB1F26">
        <w:t xml:space="preserve"> </w:t>
      </w:r>
      <w:r w:rsidR="00EB1F26" w:rsidRPr="00EB1F26">
        <w:t>udzielenia zgody na pobyt tolerowany;</w:t>
      </w:r>
    </w:p>
    <w:p w14:paraId="22888AFF" w14:textId="54D6782D" w:rsidR="00EB1F26" w:rsidRPr="00EB1F26" w:rsidRDefault="008A3755" w:rsidP="00810252">
      <w:pPr>
        <w:pStyle w:val="ZPKTzmpktartykuempunktem"/>
        <w:keepNext/>
      </w:pPr>
      <w:r>
        <w:t>2)</w:t>
      </w:r>
      <w:r>
        <w:tab/>
      </w:r>
      <w:r w:rsidR="009F3D56">
        <w:t>w</w:t>
      </w:r>
      <w:r w:rsidR="00EB1F26" w:rsidRPr="00EB1F26">
        <w:t xml:space="preserve"> zakres</w:t>
      </w:r>
      <w:r w:rsidR="009F3D56">
        <w:t>ie</w:t>
      </w:r>
      <w:r w:rsidR="00EB1F26" w:rsidRPr="00EB1F26">
        <w:t xml:space="preserve"> opieki medycznej</w:t>
      </w:r>
      <w:r w:rsidR="00EE2C57" w:rsidRPr="00EB1F26">
        <w:t xml:space="preserve"> i</w:t>
      </w:r>
      <w:r w:rsidR="00AB7AF1">
        <w:t xml:space="preserve"> </w:t>
      </w:r>
      <w:r w:rsidR="00EB1F26" w:rsidRPr="00EB1F26">
        <w:t>psychologicznej:</w:t>
      </w:r>
    </w:p>
    <w:p w14:paraId="6B492463" w14:textId="291980B2" w:rsidR="00EB1F26" w:rsidRPr="00EB1F26" w:rsidRDefault="008A3755" w:rsidP="008A3755">
      <w:pPr>
        <w:pStyle w:val="ZLITwPKTzmlitwpktartykuempunktem"/>
      </w:pPr>
      <w:r>
        <w:t>a)</w:t>
      </w:r>
      <w:r>
        <w:tab/>
      </w:r>
      <w:r w:rsidR="00EB1F26" w:rsidRPr="00EB1F26">
        <w:t>konsultacj</w:t>
      </w:r>
      <w:r w:rsidR="009F3D56">
        <w:t>e</w:t>
      </w:r>
      <w:r w:rsidR="00EB1F26" w:rsidRPr="00EB1F26">
        <w:t xml:space="preserve"> lekarza,</w:t>
      </w:r>
      <w:r w:rsidR="00EE2C57" w:rsidRPr="00EB1F26">
        <w:t xml:space="preserve">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5</w:t>
      </w:r>
      <w:r w:rsidR="006625AD" w:rsidRPr="00EB1F26">
        <w:t>5</w:t>
      </w:r>
      <w:r w:rsidR="006625AD">
        <w:t xml:space="preserve"> ust.</w:t>
      </w:r>
      <w:r w:rsidR="00AB7AF1">
        <w:t xml:space="preserve"> </w:t>
      </w:r>
      <w:r w:rsidR="00EB1F26" w:rsidRPr="00EB1F26">
        <w:t>2a ustawy</w:t>
      </w:r>
      <w:r w:rsidR="00EE2C57" w:rsidRPr="00EB1F26">
        <w:t xml:space="preserve"> z</w:t>
      </w:r>
      <w:r w:rsidR="00AB7AF1">
        <w:t xml:space="preserve"> </w:t>
      </w:r>
      <w:r w:rsidR="00EB1F26" w:rsidRPr="00EB1F26">
        <w:t>dnia 2</w:t>
      </w:r>
      <w:r w:rsidR="00EE2C57" w:rsidRPr="00EB1F26">
        <w:t>7</w:t>
      </w:r>
      <w:r w:rsidR="00C74C5F">
        <w:t> </w:t>
      </w:r>
      <w:r w:rsidR="00EB1F26" w:rsidRPr="00EB1F26">
        <w:t>sierpnia 200</w:t>
      </w:r>
      <w:r w:rsidR="00EE2C57" w:rsidRPr="00EB1F26">
        <w:t>4</w:t>
      </w:r>
      <w:r w:rsidR="00AB7AF1">
        <w:t xml:space="preserve"> </w:t>
      </w:r>
      <w:r w:rsidR="00EB1F26" w:rsidRPr="00EB1F26">
        <w:t>r.</w:t>
      </w:r>
      <w:r w:rsidR="00EE2C57" w:rsidRPr="00EB1F26">
        <w:t xml:space="preserve"> o</w:t>
      </w:r>
      <w:r w:rsidR="00AB7AF1">
        <w:t xml:space="preserve"> </w:t>
      </w:r>
      <w:r w:rsidR="00EB1F26" w:rsidRPr="00EB1F26">
        <w:t>świadczeniach opieki zdrowotnej finansowanych ze środków publicznych</w:t>
      </w:r>
      <w:r w:rsidR="002A2403">
        <w:t xml:space="preserve"> </w:t>
      </w:r>
      <w:r w:rsidR="00EB1F26" w:rsidRPr="00EB1F26">
        <w:t>i</w:t>
      </w:r>
      <w:r w:rsidR="00AB7AF1">
        <w:t xml:space="preserve"> </w:t>
      </w:r>
      <w:r w:rsidR="00EB1F26" w:rsidRPr="00EB1F26">
        <w:t>lekarzy specjalistów,</w:t>
      </w:r>
    </w:p>
    <w:p w14:paraId="7005DC4E" w14:textId="64BEFDEA" w:rsidR="00EB1F26" w:rsidRPr="00EB1F26" w:rsidRDefault="008A3755" w:rsidP="008A3755">
      <w:pPr>
        <w:pStyle w:val="ZLITwPKTzmlitwpktartykuempunktem"/>
      </w:pPr>
      <w:r>
        <w:t>b)</w:t>
      </w:r>
      <w:r>
        <w:tab/>
      </w:r>
      <w:r w:rsidR="00EB1F26" w:rsidRPr="00EB1F26">
        <w:t>pobyt w</w:t>
      </w:r>
      <w:r w:rsidR="00AB7AF1">
        <w:t xml:space="preserve"> </w:t>
      </w:r>
      <w:r w:rsidR="00EB1F26" w:rsidRPr="00EB1F26">
        <w:t>szpitalu lub podmiocie leczniczym wykonującym działalność leczniczą w</w:t>
      </w:r>
      <w:r w:rsidR="00AB7AF1">
        <w:t xml:space="preserve"> </w:t>
      </w:r>
      <w:r w:rsidR="00EB1F26" w:rsidRPr="00EB1F26">
        <w:t>rodzaju stacjonarne i</w:t>
      </w:r>
      <w:r w:rsidR="00AB7AF1">
        <w:t xml:space="preserve"> </w:t>
      </w:r>
      <w:r w:rsidR="00EB1F26" w:rsidRPr="00EB1F26">
        <w:t>całodobowe świadczenia zdrowotne,</w:t>
      </w:r>
    </w:p>
    <w:p w14:paraId="2BE17D5F" w14:textId="49AB85CF" w:rsidR="00EB1F26" w:rsidRPr="00EB1F26" w:rsidRDefault="008A3755" w:rsidP="008A3755">
      <w:pPr>
        <w:pStyle w:val="ZLITwPKTzmlitwpktartykuempunktem"/>
      </w:pPr>
      <w:r>
        <w:t>c)</w:t>
      </w:r>
      <w:r>
        <w:tab/>
      </w:r>
      <w:r w:rsidR="00EB1F26" w:rsidRPr="00EB1F26">
        <w:t>zakup produktów leczniczych</w:t>
      </w:r>
      <w:r w:rsidR="00EE2C57" w:rsidRPr="00EB1F26">
        <w:t xml:space="preserve"> i</w:t>
      </w:r>
      <w:r w:rsidR="00AB7AF1">
        <w:t xml:space="preserve"> </w:t>
      </w:r>
      <w:r w:rsidR="00EB1F26" w:rsidRPr="00EB1F26">
        <w:t>środków sanitarnych</w:t>
      </w:r>
      <w:r w:rsidR="00125610">
        <w:t>,</w:t>
      </w:r>
      <w:r w:rsidR="00EE2C57" w:rsidRPr="00EB1F26">
        <w:t xml:space="preserve"> w</w:t>
      </w:r>
      <w:r w:rsidR="00AB7AF1">
        <w:t xml:space="preserve"> </w:t>
      </w:r>
      <w:r w:rsidR="00EB1F26" w:rsidRPr="00EB1F26">
        <w:t>tym środków opatrunkowych,</w:t>
      </w:r>
    </w:p>
    <w:p w14:paraId="049361AF" w14:textId="301D2B01" w:rsidR="00EB1F26" w:rsidRPr="00EB1F26" w:rsidRDefault="008A3755" w:rsidP="00CB3B6B">
      <w:pPr>
        <w:pStyle w:val="ZLITwPKTzmlitwpktartykuempunktem"/>
      </w:pPr>
      <w:r>
        <w:t>d)</w:t>
      </w:r>
      <w:r>
        <w:tab/>
      </w:r>
      <w:r w:rsidR="00EB1F26" w:rsidRPr="00EB1F26">
        <w:t>konsultacj</w:t>
      </w:r>
      <w:r w:rsidR="009F3D56">
        <w:t>e</w:t>
      </w:r>
      <w:r w:rsidR="00EB1F26" w:rsidRPr="00EB1F26">
        <w:t xml:space="preserve"> psychologiczne i</w:t>
      </w:r>
      <w:r w:rsidR="00AB7AF1">
        <w:t xml:space="preserve"> </w:t>
      </w:r>
      <w:r w:rsidR="00EB1F26" w:rsidRPr="00EB1F26">
        <w:t>psychoterapi</w:t>
      </w:r>
      <w:r w:rsidR="00A331A6">
        <w:t>ę</w:t>
      </w:r>
      <w:r w:rsidR="00EB1F26" w:rsidRPr="00EB1F26">
        <w:t>.</w:t>
      </w:r>
    </w:p>
    <w:p w14:paraId="25172495" w14:textId="6E165DD8" w:rsidR="00EB1F26" w:rsidRPr="000C28C6" w:rsidRDefault="00EB1F26" w:rsidP="00EB1F26">
      <w:pPr>
        <w:pStyle w:val="ZUSTzmustartykuempunktem"/>
      </w:pPr>
      <w:r>
        <w:t>2</w:t>
      </w:r>
      <w:r w:rsidRPr="000C28C6">
        <w:t>.</w:t>
      </w:r>
      <w:r w:rsidR="00AB7AF1">
        <w:t xml:space="preserve"> </w:t>
      </w:r>
      <w:r w:rsidRPr="000C28C6">
        <w:t>Finansowanie świadczeń,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C28C6">
        <w:t>400a</w:t>
      </w:r>
      <w:r w:rsidR="006625AD">
        <w:t xml:space="preserve"> ust.</w:t>
      </w:r>
      <w:r w:rsidR="00AB7AF1">
        <w:t xml:space="preserve"> </w:t>
      </w:r>
      <w:r w:rsidRPr="000C28C6">
        <w:t>1,</w:t>
      </w:r>
      <w:r w:rsidR="009F3D56">
        <w:t xml:space="preserve"> oraz kosztów ich organizowania przez podmiot,</w:t>
      </w:r>
      <w:r w:rsidR="00910182">
        <w:t xml:space="preserve"> o</w:t>
      </w:r>
      <w:r w:rsidR="00AB7AF1">
        <w:t xml:space="preserve"> </w:t>
      </w:r>
      <w:r w:rsidR="009F3D56">
        <w:t>którym mowa</w:t>
      </w:r>
      <w:r w:rsidR="006625AD">
        <w:t xml:space="preserve"> w</w:t>
      </w:r>
      <w:r w:rsidR="00AB7AF1">
        <w:t xml:space="preserve"> </w:t>
      </w:r>
      <w:r w:rsidR="006625AD">
        <w:t>art.</w:t>
      </w:r>
      <w:r w:rsidR="00AB7AF1">
        <w:t xml:space="preserve"> </w:t>
      </w:r>
      <w:r w:rsidR="009F3D56">
        <w:t>400a</w:t>
      </w:r>
      <w:r w:rsidR="006625AD">
        <w:t xml:space="preserve"> ust.</w:t>
      </w:r>
      <w:r w:rsidR="00AB7AF1">
        <w:t xml:space="preserve"> </w:t>
      </w:r>
      <w:r w:rsidR="009F3D56">
        <w:t>2,</w:t>
      </w:r>
      <w:r w:rsidRPr="000C28C6">
        <w:t xml:space="preserve"> zapewnia się w</w:t>
      </w:r>
      <w:r w:rsidR="00C74C5F">
        <w:t> </w:t>
      </w:r>
      <w:r w:rsidRPr="000C28C6">
        <w:t>okresie do 6</w:t>
      </w:r>
      <w:r w:rsidR="00AB7AF1">
        <w:t xml:space="preserve"> </w:t>
      </w:r>
      <w:r w:rsidRPr="000C28C6">
        <w:t>miesięcy od dnia doręczenia cudzoziemcowi decyzji o</w:t>
      </w:r>
      <w:r w:rsidR="00AB7AF1">
        <w:t xml:space="preserve"> </w:t>
      </w:r>
      <w:r w:rsidRPr="000C28C6">
        <w:t xml:space="preserve">przyznaniu </w:t>
      </w:r>
      <w:r w:rsidR="00EE2D4A">
        <w:t xml:space="preserve">tych </w:t>
      </w:r>
      <w:r w:rsidRPr="000C28C6">
        <w:t>świadczeń.</w:t>
      </w:r>
    </w:p>
    <w:p w14:paraId="03E32FD7" w14:textId="16D7F176" w:rsidR="00EB1F26" w:rsidRPr="000C28C6" w:rsidRDefault="00EB1F26" w:rsidP="00EB1F26">
      <w:pPr>
        <w:pStyle w:val="ZUSTzmustartykuempunktem"/>
      </w:pPr>
      <w:r>
        <w:t>3.</w:t>
      </w:r>
      <w:r w:rsidR="00AB7AF1">
        <w:t xml:space="preserve"> </w:t>
      </w:r>
      <w:r w:rsidRPr="000C28C6">
        <w:t>W</w:t>
      </w:r>
      <w:r w:rsidR="00AB7AF1">
        <w:t xml:space="preserve"> </w:t>
      </w:r>
      <w:r w:rsidRPr="000C28C6">
        <w:t>szczególnie uzasadnionych przypadkach, ze względu na stan zdrowia cudzoziemca</w:t>
      </w:r>
      <w:r w:rsidR="002D462F">
        <w:t>,</w:t>
      </w:r>
      <w:r w:rsidRPr="000C28C6">
        <w:t xml:space="preserve"> termin, o</w:t>
      </w:r>
      <w:r w:rsidR="00AB7AF1">
        <w:t xml:space="preserve"> </w:t>
      </w:r>
      <w:r w:rsidRPr="000C28C6">
        <w:t>którym mowa</w:t>
      </w:r>
      <w:r w:rsidR="006625AD" w:rsidRPr="000C28C6">
        <w:t xml:space="preserve"> w</w:t>
      </w:r>
      <w:r w:rsidR="00AB7AF1">
        <w:t xml:space="preserve"> </w:t>
      </w:r>
      <w:r w:rsidR="006625AD">
        <w:t>ust.</w:t>
      </w:r>
      <w:r w:rsidR="00AB7AF1">
        <w:t xml:space="preserve"> </w:t>
      </w:r>
      <w:r w:rsidR="00125610">
        <w:t>2</w:t>
      </w:r>
      <w:r w:rsidRPr="000C28C6">
        <w:t xml:space="preserve">, ulega przedłużeniu do </w:t>
      </w:r>
      <w:r w:rsidR="00BF5F7D">
        <w:t>dnia</w:t>
      </w:r>
      <w:r w:rsidR="00BF5F7D" w:rsidRPr="000C28C6">
        <w:t xml:space="preserve"> </w:t>
      </w:r>
      <w:r w:rsidRPr="000C28C6">
        <w:t>wykonania decyzji o</w:t>
      </w:r>
      <w:r w:rsidR="00AB7AF1">
        <w:t xml:space="preserve"> </w:t>
      </w:r>
      <w:r w:rsidRPr="000C28C6">
        <w:t>zobowiązaniu cudzoziemca do powrotu lub przekazania do innego państwa członkowskiego</w:t>
      </w:r>
      <w:r w:rsidR="00BF5F7D">
        <w:t xml:space="preserve"> Unii Europejskiej</w:t>
      </w:r>
      <w:r w:rsidR="005D06AF">
        <w:t xml:space="preserve">, </w:t>
      </w:r>
      <w:r w:rsidR="005D06AF" w:rsidRPr="00EB1F26">
        <w:t>państwa członkowskiego Europejskiego Stowarzyszenia Wolnego Handlu (EFTA) – strony umowy</w:t>
      </w:r>
      <w:r w:rsidR="00AB7AF1">
        <w:t xml:space="preserve"> </w:t>
      </w:r>
      <w:r w:rsidR="005D06AF" w:rsidRPr="00EB1F26">
        <w:t>o</w:t>
      </w:r>
      <w:r w:rsidR="00AB7AF1">
        <w:t xml:space="preserve"> </w:t>
      </w:r>
      <w:r w:rsidR="005D06AF" w:rsidRPr="00EB1F26">
        <w:t>Europejskim Obszarze Gospodarczym lub Konfederacji Szwajcarskiej</w:t>
      </w:r>
      <w:r w:rsidRPr="000C28C6">
        <w:t>.</w:t>
      </w:r>
    </w:p>
    <w:p w14:paraId="3DAEF810" w14:textId="1742311F" w:rsidR="00EB1F26" w:rsidRPr="000C28C6" w:rsidRDefault="00EB1F26" w:rsidP="00EB1F26">
      <w:pPr>
        <w:pStyle w:val="ZUSTzmustartykuempunktem"/>
      </w:pPr>
      <w:r>
        <w:t>4</w:t>
      </w:r>
      <w:r w:rsidRPr="000C28C6">
        <w:t>.</w:t>
      </w:r>
      <w:r w:rsidR="00AB7AF1">
        <w:t xml:space="preserve"> </w:t>
      </w:r>
      <w:r w:rsidRPr="000C28C6">
        <w:t>Przyznanie cudzoziemcowi świadczeń</w:t>
      </w:r>
      <w:r w:rsidR="006E3C57">
        <w:t>,</w:t>
      </w:r>
      <w:r w:rsidRPr="000C28C6">
        <w:t xml:space="preserve"> </w:t>
      </w:r>
      <w:r w:rsidR="00125610" w:rsidRPr="000C28C6">
        <w:t>o</w:t>
      </w:r>
      <w:r w:rsidR="00AB7AF1">
        <w:t xml:space="preserve"> </w:t>
      </w:r>
      <w:r w:rsidR="00125610">
        <w:t>których</w:t>
      </w:r>
      <w:r w:rsidR="00125610" w:rsidRPr="000C28C6">
        <w:t xml:space="preserve"> mowa</w:t>
      </w:r>
      <w:r w:rsidR="006625AD" w:rsidRPr="000C28C6">
        <w:t xml:space="preserve"> w</w:t>
      </w:r>
      <w:r w:rsidR="00AB7AF1">
        <w:t xml:space="preserve"> </w:t>
      </w:r>
      <w:r w:rsidR="006625AD">
        <w:t>art.</w:t>
      </w:r>
      <w:r w:rsidR="00AB7AF1">
        <w:t xml:space="preserve"> </w:t>
      </w:r>
      <w:r w:rsidR="00125610" w:rsidRPr="000C28C6">
        <w:t>400a</w:t>
      </w:r>
      <w:r w:rsidR="006625AD">
        <w:t xml:space="preserve"> ust.</w:t>
      </w:r>
      <w:r w:rsidR="00AB7AF1">
        <w:t xml:space="preserve"> </w:t>
      </w:r>
      <w:r w:rsidR="00125610">
        <w:t>1</w:t>
      </w:r>
      <w:r w:rsidR="006E3C57">
        <w:t>,</w:t>
      </w:r>
      <w:r w:rsidR="00125610">
        <w:t xml:space="preserve"> </w:t>
      </w:r>
      <w:r w:rsidRPr="000C28C6">
        <w:t>nie wstrzymuje wykonania decyzji o</w:t>
      </w:r>
      <w:r w:rsidR="00AB7AF1">
        <w:t xml:space="preserve"> </w:t>
      </w:r>
      <w:r w:rsidRPr="000C28C6">
        <w:t>zobowiązaniu cudzoziemca do powrotu.</w:t>
      </w:r>
    </w:p>
    <w:p w14:paraId="7C6F570C" w14:textId="0A359599" w:rsidR="00EB1F26" w:rsidRPr="000C28C6" w:rsidRDefault="00EB1F26" w:rsidP="00EB1F26">
      <w:pPr>
        <w:pStyle w:val="ZUSTzmustartykuempunktem"/>
      </w:pPr>
      <w:r>
        <w:t>5</w:t>
      </w:r>
      <w:r w:rsidRPr="000C28C6">
        <w:t>.</w:t>
      </w:r>
      <w:r w:rsidR="00AB7AF1">
        <w:t xml:space="preserve"> </w:t>
      </w:r>
      <w:r w:rsidR="00125610">
        <w:t>Ś</w:t>
      </w:r>
      <w:r w:rsidRPr="000C28C6">
        <w:t>wiadcze</w:t>
      </w:r>
      <w:r w:rsidR="00125610">
        <w:t>nia</w:t>
      </w:r>
      <w:r w:rsidRPr="000C28C6">
        <w:t>, o</w:t>
      </w:r>
      <w:r w:rsidR="00AB7AF1">
        <w:t xml:space="preserve"> </w:t>
      </w:r>
      <w:r w:rsidRPr="000C28C6">
        <w:t>których mowa</w:t>
      </w:r>
      <w:r w:rsidR="006625AD" w:rsidRPr="000C28C6">
        <w:t xml:space="preserve"> w</w:t>
      </w:r>
      <w:r w:rsidR="00AB7AF1">
        <w:t xml:space="preserve"> </w:t>
      </w:r>
      <w:r w:rsidR="006625AD">
        <w:t>art.</w:t>
      </w:r>
      <w:r w:rsidR="00AB7AF1">
        <w:t xml:space="preserve"> </w:t>
      </w:r>
      <w:r w:rsidRPr="000C28C6">
        <w:t>400a</w:t>
      </w:r>
      <w:r w:rsidR="006625AD">
        <w:t xml:space="preserve"> ust.</w:t>
      </w:r>
      <w:r w:rsidR="00AB7AF1">
        <w:t xml:space="preserve"> </w:t>
      </w:r>
      <w:r w:rsidRPr="000C28C6">
        <w:t>1,</w:t>
      </w:r>
      <w:r w:rsidR="00AB7AF1">
        <w:t xml:space="preserve"> </w:t>
      </w:r>
      <w:r w:rsidR="00397F20">
        <w:t>oraz koszty</w:t>
      </w:r>
      <w:r w:rsidR="00397F20" w:rsidRPr="00397F20">
        <w:t xml:space="preserve"> ich organizowania przez podmiot,</w:t>
      </w:r>
      <w:r w:rsidR="00910182" w:rsidRPr="00397F20">
        <w:t xml:space="preserve"> o</w:t>
      </w:r>
      <w:r w:rsidR="00AB7AF1">
        <w:t xml:space="preserve"> </w:t>
      </w:r>
      <w:r w:rsidR="00397F20" w:rsidRPr="00397F20">
        <w:t>którym mowa</w:t>
      </w:r>
      <w:r w:rsidR="006625AD" w:rsidRPr="00397F20">
        <w:t xml:space="preserve"> w</w:t>
      </w:r>
      <w:r w:rsidR="00AB7AF1">
        <w:t xml:space="preserve"> </w:t>
      </w:r>
      <w:r w:rsidR="006625AD">
        <w:t>art.</w:t>
      </w:r>
      <w:r w:rsidR="00AB7AF1">
        <w:t xml:space="preserve"> </w:t>
      </w:r>
      <w:r w:rsidR="00397F20" w:rsidRPr="00397F20">
        <w:t>400a</w:t>
      </w:r>
      <w:r w:rsidR="006625AD">
        <w:t xml:space="preserve"> ust.</w:t>
      </w:r>
      <w:r w:rsidR="00AB7AF1">
        <w:t xml:space="preserve"> </w:t>
      </w:r>
      <w:r w:rsidR="00397F20" w:rsidRPr="00397F20">
        <w:t>2</w:t>
      </w:r>
      <w:r w:rsidR="00397F20">
        <w:t xml:space="preserve">, </w:t>
      </w:r>
      <w:r w:rsidRPr="000C28C6">
        <w:t xml:space="preserve">są </w:t>
      </w:r>
      <w:r w:rsidR="00125610">
        <w:t>finansowane</w:t>
      </w:r>
      <w:r w:rsidR="00125610" w:rsidRPr="000C28C6">
        <w:t xml:space="preserve"> </w:t>
      </w:r>
      <w:r w:rsidRPr="000C28C6">
        <w:t>z</w:t>
      </w:r>
      <w:r w:rsidR="00AB7AF1">
        <w:t xml:space="preserve"> </w:t>
      </w:r>
      <w:r w:rsidRPr="000C28C6">
        <w:t>budżetu państwa z</w:t>
      </w:r>
      <w:r w:rsidR="00C74C5F">
        <w:t> </w:t>
      </w:r>
      <w:r w:rsidRPr="000C28C6">
        <w:t>części, której dysponentem jest minister właściwy do spraw wewnętrznych, ze środków będących w</w:t>
      </w:r>
      <w:r w:rsidR="00AB7AF1">
        <w:t xml:space="preserve"> </w:t>
      </w:r>
      <w:r w:rsidRPr="000C28C6">
        <w:t>dyspozycji Komendanta Głównego Straży Granicznej.</w:t>
      </w:r>
    </w:p>
    <w:p w14:paraId="566B7460" w14:textId="016C2EEF" w:rsidR="00EB1F26" w:rsidRPr="000C28C6" w:rsidRDefault="00EB1F26" w:rsidP="00810252">
      <w:pPr>
        <w:pStyle w:val="ZARTzmartartykuempunktem"/>
        <w:keepNext/>
      </w:pPr>
      <w:r w:rsidRPr="000C28C6">
        <w:t>Art.</w:t>
      </w:r>
      <w:r w:rsidR="00AB7AF1">
        <w:t xml:space="preserve"> </w:t>
      </w:r>
      <w:r w:rsidRPr="000C28C6">
        <w:t>400c.</w:t>
      </w:r>
      <w:r w:rsidR="00AB7AF1">
        <w:t xml:space="preserve"> </w:t>
      </w:r>
      <w:r w:rsidRPr="000C28C6">
        <w:t>1. W</w:t>
      </w:r>
      <w:r w:rsidR="00AB7AF1">
        <w:t xml:space="preserve"> </w:t>
      </w:r>
      <w:r w:rsidRPr="000C28C6">
        <w:t>decyzji o</w:t>
      </w:r>
      <w:r w:rsidR="00AB7AF1">
        <w:t xml:space="preserve"> </w:t>
      </w:r>
      <w:r w:rsidRPr="000C28C6">
        <w:t>przyznaniu świadczeń</w:t>
      </w:r>
      <w:r w:rsidR="00B95595">
        <w:t>,</w:t>
      </w:r>
      <w:r w:rsidRPr="000C28C6">
        <w:t xml:space="preserve"> </w:t>
      </w:r>
      <w:r w:rsidR="00B95595" w:rsidRPr="00B95595">
        <w:t>o</w:t>
      </w:r>
      <w:r w:rsidR="00AB7AF1">
        <w:t xml:space="preserve"> </w:t>
      </w:r>
      <w:r w:rsidR="00B95595" w:rsidRPr="00B95595">
        <w:t>których mowa</w:t>
      </w:r>
      <w:r w:rsidR="006625AD" w:rsidRPr="00B95595">
        <w:t xml:space="preserve"> w</w:t>
      </w:r>
      <w:r w:rsidR="00AB7AF1">
        <w:t xml:space="preserve"> </w:t>
      </w:r>
      <w:r w:rsidR="006625AD">
        <w:t>art.</w:t>
      </w:r>
      <w:r w:rsidR="00AB7AF1">
        <w:t xml:space="preserve"> </w:t>
      </w:r>
      <w:r w:rsidR="00B95595" w:rsidRPr="00B95595">
        <w:t>400a</w:t>
      </w:r>
      <w:r w:rsidR="006625AD">
        <w:t xml:space="preserve"> ust.</w:t>
      </w:r>
      <w:r w:rsidR="00C74C5F">
        <w:t> </w:t>
      </w:r>
      <w:r w:rsidR="00B95595" w:rsidRPr="00B95595">
        <w:t>1</w:t>
      </w:r>
      <w:r w:rsidR="00B95595">
        <w:t>,</w:t>
      </w:r>
      <w:r w:rsidRPr="000C28C6">
        <w:t xml:space="preserve"> cudzoziemca </w:t>
      </w:r>
      <w:r w:rsidRPr="00EB1F26">
        <w:t>można zobowiązać do:</w:t>
      </w:r>
    </w:p>
    <w:p w14:paraId="735C5B04" w14:textId="4D3B52F5" w:rsidR="00EB1F26" w:rsidRPr="000C28C6" w:rsidRDefault="00EB1F26" w:rsidP="00EB1F26">
      <w:pPr>
        <w:pStyle w:val="ZPKTzmpktartykuempunktem"/>
      </w:pPr>
      <w:r w:rsidRPr="000C28C6">
        <w:t>1)</w:t>
      </w:r>
      <w:r>
        <w:tab/>
      </w:r>
      <w:r w:rsidRPr="000C28C6">
        <w:t>zgłaszania się w</w:t>
      </w:r>
      <w:r w:rsidR="00AB7AF1">
        <w:t xml:space="preserve"> </w:t>
      </w:r>
      <w:r w:rsidRPr="000C28C6">
        <w:t>określonych odstępach czasu do organu Straży Granicznej wskazanego w</w:t>
      </w:r>
      <w:r w:rsidR="00AB7AF1">
        <w:t xml:space="preserve"> </w:t>
      </w:r>
      <w:r>
        <w:t>decyzji,</w:t>
      </w:r>
    </w:p>
    <w:p w14:paraId="391CA7FB" w14:textId="770A66DA" w:rsidR="00EB1F26" w:rsidRPr="000C28C6" w:rsidRDefault="00EB1F26" w:rsidP="00EB1F26">
      <w:pPr>
        <w:pStyle w:val="ZPKTzmpktartykuempunktem"/>
      </w:pPr>
      <w:r w:rsidRPr="000C28C6">
        <w:t>2)</w:t>
      </w:r>
      <w:r>
        <w:tab/>
      </w:r>
      <w:r w:rsidRPr="000C28C6">
        <w:t>przekazania dokumentu podróży do depozytu organowi wskazanemu w</w:t>
      </w:r>
      <w:r w:rsidR="00AB7AF1">
        <w:t xml:space="preserve"> </w:t>
      </w:r>
      <w:r>
        <w:t>decyzji,</w:t>
      </w:r>
    </w:p>
    <w:p w14:paraId="1B652805" w14:textId="30B48E54" w:rsidR="00EB1F26" w:rsidRPr="000C28C6" w:rsidRDefault="00EB1F26" w:rsidP="00810252">
      <w:pPr>
        <w:pStyle w:val="ZPKTzmpktartykuempunktem"/>
        <w:keepNext/>
      </w:pPr>
      <w:r w:rsidRPr="000C28C6">
        <w:t>3)</w:t>
      </w:r>
      <w:r>
        <w:tab/>
      </w:r>
      <w:r w:rsidRPr="000C28C6">
        <w:t>zamieszkiwania w</w:t>
      </w:r>
      <w:r w:rsidR="00AB7AF1">
        <w:t xml:space="preserve"> </w:t>
      </w:r>
      <w:r w:rsidRPr="000C28C6">
        <w:t>miejscu wyznaczonym w</w:t>
      </w:r>
      <w:r w:rsidR="00AB7AF1">
        <w:t xml:space="preserve"> </w:t>
      </w:r>
      <w:r w:rsidRPr="000C28C6">
        <w:t>decyzji</w:t>
      </w:r>
    </w:p>
    <w:p w14:paraId="12BD0782" w14:textId="7ABE0A18" w:rsidR="00EB1F26" w:rsidRPr="000C28C6" w:rsidRDefault="00EB1F26" w:rsidP="00EB1F26">
      <w:pPr>
        <w:pStyle w:val="ZCZWSPPKTzmczciwsppktartykuempunktem"/>
      </w:pPr>
      <w:r w:rsidRPr="000C28C6">
        <w:t>–</w:t>
      </w:r>
      <w:r w:rsidR="00AB7AF1">
        <w:t xml:space="preserve"> </w:t>
      </w:r>
      <w:r w:rsidRPr="000C28C6">
        <w:t xml:space="preserve">do </w:t>
      </w:r>
      <w:r w:rsidR="00925232">
        <w:t>dnia</w:t>
      </w:r>
      <w:r w:rsidR="00925232" w:rsidRPr="000C28C6">
        <w:t xml:space="preserve"> </w:t>
      </w:r>
      <w:r w:rsidRPr="000C28C6">
        <w:t>wykonania decyzji o</w:t>
      </w:r>
      <w:r w:rsidR="00AB7AF1">
        <w:t xml:space="preserve"> </w:t>
      </w:r>
      <w:r w:rsidRPr="000C28C6">
        <w:t xml:space="preserve">zobowiązaniu cudzoziemca do powrotu, przekazania </w:t>
      </w:r>
      <w:r w:rsidR="00925232">
        <w:t xml:space="preserve">go </w:t>
      </w:r>
      <w:r w:rsidRPr="000C28C6">
        <w:t>do innego państwa członkowskiego</w:t>
      </w:r>
      <w:r w:rsidR="00A47BDA">
        <w:t xml:space="preserve"> Unii Europejskiej</w:t>
      </w:r>
      <w:r w:rsidR="005D06AF">
        <w:t>,</w:t>
      </w:r>
      <w:r w:rsidR="005D06AF" w:rsidRPr="005D06AF">
        <w:t xml:space="preserve"> </w:t>
      </w:r>
      <w:r w:rsidR="005D06AF" w:rsidRPr="00EB1F26">
        <w:t>państwa członkowskiego Europejskiego Stowarzyszenia Wolnego Handlu (EFTA) – strony umowy</w:t>
      </w:r>
      <w:r w:rsidR="00AB7AF1">
        <w:t xml:space="preserve"> </w:t>
      </w:r>
      <w:r w:rsidR="005D06AF" w:rsidRPr="00EB1F26">
        <w:t>o</w:t>
      </w:r>
      <w:r w:rsidR="00C74C5F">
        <w:t> </w:t>
      </w:r>
      <w:r w:rsidR="005D06AF" w:rsidRPr="00EB1F26">
        <w:t>Europejskim Obszarze Gospodarczym lub Konfederacji Szwajcarskiej</w:t>
      </w:r>
      <w:r w:rsidR="002D49BB">
        <w:t xml:space="preserve"> lub</w:t>
      </w:r>
      <w:r w:rsidRPr="000C28C6">
        <w:t xml:space="preserve"> udzielenia </w:t>
      </w:r>
      <w:r w:rsidR="00925232">
        <w:t xml:space="preserve">mu </w:t>
      </w:r>
      <w:r w:rsidRPr="000C28C6">
        <w:t>zgody na pobyt ze względów humanitarny</w:t>
      </w:r>
      <w:r>
        <w:t>ch</w:t>
      </w:r>
      <w:r w:rsidRPr="000C28C6">
        <w:t xml:space="preserve"> lub zgody na pobyt tolerowany.</w:t>
      </w:r>
    </w:p>
    <w:p w14:paraId="78D5C8D6" w14:textId="08EAD69C" w:rsidR="00EB1F26" w:rsidRPr="000C28C6" w:rsidRDefault="00EB1F26" w:rsidP="00810252">
      <w:pPr>
        <w:pStyle w:val="ZUSTzmustartykuempunktem"/>
        <w:keepNext/>
      </w:pPr>
      <w:r w:rsidRPr="000C28C6">
        <w:t>2.</w:t>
      </w:r>
      <w:r w:rsidR="00AB7AF1">
        <w:t xml:space="preserve"> </w:t>
      </w:r>
      <w:r w:rsidRPr="000C28C6">
        <w:t>Cudzoziemca pozbawia się świadczeń</w:t>
      </w:r>
      <w:r w:rsidR="005034C7">
        <w:t>,</w:t>
      </w:r>
      <w:r w:rsidR="00910182">
        <w:t xml:space="preserve"> o</w:t>
      </w:r>
      <w:r w:rsidR="00AB7AF1">
        <w:t xml:space="preserve"> </w:t>
      </w:r>
      <w:r w:rsidR="005034C7">
        <w:t>których mowa</w:t>
      </w:r>
      <w:r w:rsidR="006625AD">
        <w:t xml:space="preserve"> w</w:t>
      </w:r>
      <w:r w:rsidR="00AB7AF1">
        <w:t xml:space="preserve"> </w:t>
      </w:r>
      <w:r w:rsidR="006625AD">
        <w:t>art.</w:t>
      </w:r>
      <w:r w:rsidR="00AB7AF1">
        <w:t xml:space="preserve"> </w:t>
      </w:r>
      <w:r w:rsidR="005034C7">
        <w:t>400a</w:t>
      </w:r>
      <w:r w:rsidR="006625AD">
        <w:t xml:space="preserve"> ust.</w:t>
      </w:r>
      <w:r w:rsidR="00AB7AF1">
        <w:t xml:space="preserve"> </w:t>
      </w:r>
      <w:r w:rsidR="005034C7">
        <w:t>1,</w:t>
      </w:r>
      <w:r w:rsidR="00910182">
        <w:t xml:space="preserve"> w</w:t>
      </w:r>
      <w:r w:rsidR="00C74C5F">
        <w:t> </w:t>
      </w:r>
      <w:r w:rsidR="00D351A2">
        <w:t>drodze decyzji,</w:t>
      </w:r>
      <w:r w:rsidRPr="000C28C6">
        <w:t xml:space="preserve"> </w:t>
      </w:r>
      <w:r w:rsidR="005034C7">
        <w:t>jeżeli</w:t>
      </w:r>
      <w:r w:rsidRPr="000C28C6">
        <w:t>:</w:t>
      </w:r>
    </w:p>
    <w:p w14:paraId="3C86A5F0" w14:textId="1DC2B0CF" w:rsidR="00EB1F26" w:rsidRPr="000C28C6" w:rsidRDefault="00EB1F26" w:rsidP="00EB1F26">
      <w:pPr>
        <w:pStyle w:val="ZPKTzmpktartykuempunktem"/>
      </w:pPr>
      <w:r w:rsidRPr="000C28C6">
        <w:t>1)</w:t>
      </w:r>
      <w:r>
        <w:tab/>
      </w:r>
      <w:r w:rsidRPr="000C28C6">
        <w:t>nie stawił się w</w:t>
      </w:r>
      <w:r w:rsidR="00AB7AF1">
        <w:t xml:space="preserve"> </w:t>
      </w:r>
      <w:r w:rsidRPr="000C28C6">
        <w:t>miejscu zamieszkania wyznaczonym w</w:t>
      </w:r>
      <w:r w:rsidR="00AB7AF1">
        <w:t xml:space="preserve"> </w:t>
      </w:r>
      <w:r w:rsidRPr="000C28C6">
        <w:t>decyzji</w:t>
      </w:r>
      <w:r w:rsidR="00DC0110" w:rsidRPr="00DC0110">
        <w:t xml:space="preserve"> </w:t>
      </w:r>
      <w:r w:rsidR="00DC0110" w:rsidRPr="000C28C6">
        <w:t>o</w:t>
      </w:r>
      <w:r w:rsidR="00AB7AF1">
        <w:t xml:space="preserve"> </w:t>
      </w:r>
      <w:r w:rsidR="00DC0110" w:rsidRPr="000C28C6">
        <w:t>przyznaniu świadczeń</w:t>
      </w:r>
      <w:r w:rsidR="00DC0110">
        <w:t>,</w:t>
      </w:r>
      <w:r w:rsidR="00DC0110" w:rsidRPr="000C28C6">
        <w:t xml:space="preserve"> </w:t>
      </w:r>
      <w:r w:rsidR="00DC0110" w:rsidRPr="00B95595">
        <w:t>o</w:t>
      </w:r>
      <w:r w:rsidR="00AB7AF1">
        <w:t xml:space="preserve"> </w:t>
      </w:r>
      <w:r w:rsidR="00DC0110" w:rsidRPr="00B95595">
        <w:t>których mowa</w:t>
      </w:r>
      <w:r w:rsidR="006625AD" w:rsidRPr="00B95595">
        <w:t xml:space="preserve"> w</w:t>
      </w:r>
      <w:r w:rsidR="00AB7AF1">
        <w:t xml:space="preserve"> </w:t>
      </w:r>
      <w:r w:rsidR="006625AD">
        <w:t>art.</w:t>
      </w:r>
      <w:r w:rsidR="00AB7AF1">
        <w:t xml:space="preserve"> </w:t>
      </w:r>
      <w:r w:rsidR="00DC0110" w:rsidRPr="00B95595">
        <w:t>400a</w:t>
      </w:r>
      <w:r w:rsidR="006625AD">
        <w:t xml:space="preserve"> ust.</w:t>
      </w:r>
      <w:r w:rsidR="00AB7AF1">
        <w:t xml:space="preserve"> </w:t>
      </w:r>
      <w:r w:rsidR="00DC0110" w:rsidRPr="00B95595">
        <w:t>1</w:t>
      </w:r>
      <w:r w:rsidR="00DC0110">
        <w:t>,</w:t>
      </w:r>
      <w:r w:rsidRPr="000C28C6">
        <w:t xml:space="preserve"> w</w:t>
      </w:r>
      <w:r w:rsidR="00AB7AF1">
        <w:t xml:space="preserve"> </w:t>
      </w:r>
      <w:r w:rsidRPr="000C28C6">
        <w:t>terminie 2</w:t>
      </w:r>
      <w:r w:rsidR="00AB7AF1">
        <w:t xml:space="preserve"> </w:t>
      </w:r>
      <w:r w:rsidRPr="000C28C6">
        <w:t>dni od dnia</w:t>
      </w:r>
      <w:r w:rsidR="005034C7">
        <w:t xml:space="preserve"> jej</w:t>
      </w:r>
      <w:r w:rsidRPr="000C28C6">
        <w:t xml:space="preserve"> wydania;</w:t>
      </w:r>
    </w:p>
    <w:p w14:paraId="1498CD1E" w14:textId="2C2E11CE" w:rsidR="00EB1F26" w:rsidRPr="000C28C6" w:rsidRDefault="00EB1F26" w:rsidP="00EB1F26">
      <w:pPr>
        <w:pStyle w:val="ZPKTzmpktartykuempunktem"/>
      </w:pPr>
      <w:r w:rsidRPr="000C28C6">
        <w:t>2)</w:t>
      </w:r>
      <w:r>
        <w:tab/>
      </w:r>
      <w:r w:rsidRPr="000C28C6">
        <w:t>opuścił miejsce zamieszkania wyznaczone w</w:t>
      </w:r>
      <w:r w:rsidR="00AB7AF1">
        <w:t xml:space="preserve"> </w:t>
      </w:r>
      <w:r w:rsidRPr="000C28C6">
        <w:t>decyzji</w:t>
      </w:r>
      <w:r w:rsidR="00B05413" w:rsidRPr="00B05413">
        <w:t xml:space="preserve"> </w:t>
      </w:r>
      <w:r w:rsidR="00B05413" w:rsidRPr="000C28C6">
        <w:t>o</w:t>
      </w:r>
      <w:r w:rsidR="00AB7AF1">
        <w:t xml:space="preserve"> </w:t>
      </w:r>
      <w:r w:rsidR="00B05413" w:rsidRPr="000C28C6">
        <w:t>przyznaniu świadczeń</w:t>
      </w:r>
      <w:r w:rsidR="00B05413">
        <w:t>,</w:t>
      </w:r>
      <w:r w:rsidR="00B05413" w:rsidRPr="000C28C6">
        <w:t xml:space="preserve"> </w:t>
      </w:r>
      <w:r w:rsidR="00B05413" w:rsidRPr="00B95595">
        <w:t>o</w:t>
      </w:r>
      <w:r w:rsidR="00C74C5F">
        <w:t> </w:t>
      </w:r>
      <w:r w:rsidR="00B05413" w:rsidRPr="00B95595">
        <w:t>których mowa</w:t>
      </w:r>
      <w:r w:rsidR="006625AD" w:rsidRPr="00B95595">
        <w:t xml:space="preserve"> w</w:t>
      </w:r>
      <w:r w:rsidR="00AB7AF1">
        <w:t xml:space="preserve"> </w:t>
      </w:r>
      <w:r w:rsidR="006625AD">
        <w:t>art.</w:t>
      </w:r>
      <w:r w:rsidR="00AB7AF1">
        <w:t xml:space="preserve"> </w:t>
      </w:r>
      <w:r w:rsidR="00B05413" w:rsidRPr="00B95595">
        <w:t>400a</w:t>
      </w:r>
      <w:r w:rsidR="006625AD">
        <w:t xml:space="preserve"> ust.</w:t>
      </w:r>
      <w:r w:rsidR="00AB7AF1">
        <w:t xml:space="preserve"> </w:t>
      </w:r>
      <w:r w:rsidR="00B05413" w:rsidRPr="00B95595">
        <w:t>1</w:t>
      </w:r>
      <w:r w:rsidR="00B05413">
        <w:t>,</w:t>
      </w:r>
      <w:r w:rsidRPr="000C28C6">
        <w:t xml:space="preserve"> i</w:t>
      </w:r>
      <w:r w:rsidR="00AB7AF1">
        <w:t xml:space="preserve"> </w:t>
      </w:r>
      <w:r w:rsidRPr="000C28C6">
        <w:t>nie powrócił do niego przez okres dłuższy niż 2</w:t>
      </w:r>
      <w:r w:rsidR="00AB7AF1">
        <w:t xml:space="preserve"> </w:t>
      </w:r>
      <w:r w:rsidRPr="000C28C6">
        <w:t>dni</w:t>
      </w:r>
      <w:r w:rsidR="00AE370A">
        <w:t>,</w:t>
      </w:r>
      <w:r w:rsidRPr="000C28C6">
        <w:t xml:space="preserve"> bez usprawiedliwionej przyczyny;</w:t>
      </w:r>
    </w:p>
    <w:p w14:paraId="4501C513" w14:textId="16BEABC4" w:rsidR="00EB1F26" w:rsidRPr="000C28C6" w:rsidRDefault="00EB1F26" w:rsidP="00EB1F26">
      <w:pPr>
        <w:pStyle w:val="ZPKTzmpktartykuempunktem"/>
      </w:pPr>
      <w:r w:rsidRPr="000C28C6">
        <w:t>3)</w:t>
      </w:r>
      <w:r>
        <w:tab/>
      </w:r>
      <w:r w:rsidRPr="000C28C6">
        <w:t>nie zgłasza się w</w:t>
      </w:r>
      <w:r w:rsidR="00AB7AF1">
        <w:t xml:space="preserve"> </w:t>
      </w:r>
      <w:r w:rsidRPr="000C28C6">
        <w:t xml:space="preserve">określonych odstępach czasu do organu </w:t>
      </w:r>
      <w:r w:rsidR="002C5947" w:rsidRPr="002C5947">
        <w:t>Straży Granicznej</w:t>
      </w:r>
      <w:r w:rsidR="002C5947">
        <w:t xml:space="preserve"> </w:t>
      </w:r>
      <w:r w:rsidRPr="000C28C6">
        <w:t>wskazanego w</w:t>
      </w:r>
      <w:r w:rsidR="00AB7AF1">
        <w:t xml:space="preserve"> </w:t>
      </w:r>
      <w:r w:rsidRPr="000C28C6">
        <w:t>decyzji</w:t>
      </w:r>
      <w:r w:rsidR="00DC0110" w:rsidRPr="00DC0110">
        <w:t xml:space="preserve"> </w:t>
      </w:r>
      <w:r w:rsidR="00DC0110" w:rsidRPr="000C28C6">
        <w:t>o</w:t>
      </w:r>
      <w:r w:rsidR="00AB7AF1">
        <w:t xml:space="preserve"> </w:t>
      </w:r>
      <w:r w:rsidR="00DC0110" w:rsidRPr="000C28C6">
        <w:t>przyznaniu świadczeń</w:t>
      </w:r>
      <w:r w:rsidR="00DC0110">
        <w:t>,</w:t>
      </w:r>
      <w:r w:rsidR="00DC0110" w:rsidRPr="000C28C6">
        <w:t xml:space="preserve"> </w:t>
      </w:r>
      <w:r w:rsidR="00DC0110" w:rsidRPr="00B95595">
        <w:t>o</w:t>
      </w:r>
      <w:r w:rsidR="00AB7AF1">
        <w:t xml:space="preserve"> </w:t>
      </w:r>
      <w:r w:rsidR="00DC0110" w:rsidRPr="00B95595">
        <w:t>których mowa</w:t>
      </w:r>
      <w:r w:rsidR="006625AD" w:rsidRPr="00B95595">
        <w:t xml:space="preserve"> w</w:t>
      </w:r>
      <w:r w:rsidR="00AB7AF1">
        <w:t xml:space="preserve"> </w:t>
      </w:r>
      <w:r w:rsidR="006625AD">
        <w:t>art.</w:t>
      </w:r>
      <w:r w:rsidR="00AB7AF1">
        <w:t xml:space="preserve"> </w:t>
      </w:r>
      <w:r w:rsidR="00DC0110" w:rsidRPr="00B95595">
        <w:t>400a</w:t>
      </w:r>
      <w:r w:rsidR="006625AD">
        <w:t xml:space="preserve"> ust.</w:t>
      </w:r>
      <w:r w:rsidR="00AB7AF1">
        <w:t xml:space="preserve"> </w:t>
      </w:r>
      <w:r w:rsidR="00DC0110" w:rsidRPr="00B95595">
        <w:t>1</w:t>
      </w:r>
      <w:r w:rsidRPr="000C28C6">
        <w:t>;</w:t>
      </w:r>
    </w:p>
    <w:p w14:paraId="6FF2472F" w14:textId="77777777" w:rsidR="002F44AB" w:rsidRPr="000C28C6" w:rsidRDefault="00EB1F26" w:rsidP="00DC0110">
      <w:pPr>
        <w:pStyle w:val="ZPKTzmpktartykuempunktem"/>
      </w:pPr>
      <w:r w:rsidRPr="000C28C6">
        <w:t>4)</w:t>
      </w:r>
      <w:r>
        <w:tab/>
      </w:r>
      <w:r w:rsidRPr="000C28C6">
        <w:t>opuścił terytorium Rzeczypospolitej Polskiej.</w:t>
      </w:r>
    </w:p>
    <w:p w14:paraId="3CA1DBBF" w14:textId="16D409D8" w:rsidR="00EB1F26" w:rsidRPr="000C28C6" w:rsidRDefault="00EB1F26" w:rsidP="008A3755">
      <w:pPr>
        <w:pStyle w:val="ZARTzmartartykuempunktem"/>
      </w:pPr>
      <w:r w:rsidRPr="000C28C6">
        <w:t>Art.</w:t>
      </w:r>
      <w:r w:rsidR="00AB7AF1">
        <w:t xml:space="preserve"> </w:t>
      </w:r>
      <w:r w:rsidRPr="000C28C6">
        <w:t>400d.</w:t>
      </w:r>
      <w:r w:rsidR="00AB7AF1">
        <w:t xml:space="preserve"> </w:t>
      </w:r>
      <w:r w:rsidRPr="000C28C6">
        <w:t>1. Decyzję o</w:t>
      </w:r>
      <w:r w:rsidR="00AB7AF1">
        <w:t xml:space="preserve"> </w:t>
      </w:r>
      <w:r w:rsidRPr="000C28C6">
        <w:t>przyznaniu świadczeń</w:t>
      </w:r>
      <w:r w:rsidR="00AA4D3D">
        <w:t>,</w:t>
      </w:r>
      <w:r w:rsidR="00910182">
        <w:t xml:space="preserve"> o</w:t>
      </w:r>
      <w:r w:rsidR="00AB7AF1">
        <w:t xml:space="preserve"> </w:t>
      </w:r>
      <w:r w:rsidR="00AA4D3D">
        <w:t>których mowa</w:t>
      </w:r>
      <w:r w:rsidR="006625AD">
        <w:t xml:space="preserve"> w</w:t>
      </w:r>
      <w:r w:rsidR="00AB7AF1">
        <w:t xml:space="preserve"> </w:t>
      </w:r>
      <w:r w:rsidR="006625AD">
        <w:t>art.</w:t>
      </w:r>
      <w:r w:rsidR="00AB7AF1">
        <w:t xml:space="preserve"> </w:t>
      </w:r>
      <w:r w:rsidR="00AA4D3D">
        <w:t>400a</w:t>
      </w:r>
      <w:r w:rsidR="006625AD">
        <w:t xml:space="preserve"> ust.</w:t>
      </w:r>
      <w:r w:rsidR="00AB7AF1">
        <w:t xml:space="preserve"> </w:t>
      </w:r>
      <w:r w:rsidR="00A331A6">
        <w:t>1</w:t>
      </w:r>
      <w:r w:rsidR="00AA4D3D">
        <w:t>, oraz</w:t>
      </w:r>
      <w:r w:rsidR="00910182">
        <w:t xml:space="preserve"> o</w:t>
      </w:r>
      <w:r w:rsidR="00AB7AF1">
        <w:t xml:space="preserve"> </w:t>
      </w:r>
      <w:r w:rsidR="00AA4D3D">
        <w:t xml:space="preserve">ich pozbawieniu </w:t>
      </w:r>
      <w:r w:rsidRPr="000C28C6">
        <w:t>wydaje</w:t>
      </w:r>
      <w:r w:rsidR="00910182" w:rsidRPr="000C28C6">
        <w:t xml:space="preserve"> </w:t>
      </w:r>
      <w:r w:rsidR="00910182">
        <w:t>z</w:t>
      </w:r>
      <w:r w:rsidR="00AB7AF1">
        <w:t xml:space="preserve"> </w:t>
      </w:r>
      <w:r w:rsidR="009163BE">
        <w:t xml:space="preserve">urzędu </w:t>
      </w:r>
      <w:r w:rsidRPr="000C28C6">
        <w:t>komendant oddziału Straży Granicznej lub komendant placówki Straży Granicznej właściwy ze względu na miejsce pobytu cudzoziemca. Decyzja podlega natychmiastowemu wykonaniu.</w:t>
      </w:r>
    </w:p>
    <w:p w14:paraId="28780A07" w14:textId="790A392B" w:rsidR="00EB1F26" w:rsidRPr="000C28C6" w:rsidRDefault="00EB1F26" w:rsidP="00EB1F26">
      <w:pPr>
        <w:pStyle w:val="ZUSTzmustartykuempunktem"/>
      </w:pPr>
      <w:r w:rsidRPr="000C28C6">
        <w:t>2.</w:t>
      </w:r>
      <w:r w:rsidR="00AB7AF1">
        <w:t xml:space="preserve"> </w:t>
      </w:r>
      <w:r w:rsidRPr="000C28C6">
        <w:t>Organem wyższego stopnia, w</w:t>
      </w:r>
      <w:r w:rsidR="00AB7AF1">
        <w:t xml:space="preserve"> </w:t>
      </w:r>
      <w:r w:rsidRPr="000C28C6">
        <w:t>rozumieniu Kodeksu postępowania administracyjnego, w</w:t>
      </w:r>
      <w:r w:rsidR="00AB7AF1">
        <w:t xml:space="preserve"> </w:t>
      </w:r>
      <w:r w:rsidRPr="000C28C6">
        <w:t>stosunku do komendanta oddziału Straży Granicznej lub komendanta placówki Straży Granicznej w</w:t>
      </w:r>
      <w:r w:rsidR="00AB7AF1">
        <w:t xml:space="preserve"> </w:t>
      </w:r>
      <w:r w:rsidRPr="000C28C6">
        <w:t>sprawach, o</w:t>
      </w:r>
      <w:r w:rsidR="00AB7AF1">
        <w:t xml:space="preserve"> </w:t>
      </w:r>
      <w:r w:rsidRPr="000C28C6">
        <w:t>których mowa</w:t>
      </w:r>
      <w:r w:rsidR="006625AD" w:rsidRPr="000C28C6">
        <w:t xml:space="preserve"> w</w:t>
      </w:r>
      <w:r w:rsidR="00AB7AF1">
        <w:t xml:space="preserve"> </w:t>
      </w:r>
      <w:r w:rsidR="006625AD">
        <w:t>ust.</w:t>
      </w:r>
      <w:r w:rsidR="00AB7AF1">
        <w:t xml:space="preserve"> </w:t>
      </w:r>
      <w:r w:rsidRPr="000C28C6">
        <w:t>1, jest Komendant Główny Straży Granicznej.</w:t>
      </w:r>
      <w:r w:rsidR="00D910A3">
        <w:t>”</w:t>
      </w:r>
      <w:r w:rsidRPr="000C28C6">
        <w:t>;</w:t>
      </w:r>
    </w:p>
    <w:p w14:paraId="202567A4" w14:textId="18893020" w:rsidR="00625864" w:rsidRDefault="00EB1F26" w:rsidP="00D910A3">
      <w:pPr>
        <w:pStyle w:val="PKTpunkt"/>
        <w:keepNext/>
      </w:pPr>
      <w:r w:rsidRPr="000C28C6">
        <w:t>1</w:t>
      </w:r>
      <w:r w:rsidR="00A623CD">
        <w:t>3</w:t>
      </w:r>
      <w:r w:rsidR="006576AF">
        <w:t>2</w:t>
      </w:r>
      <w:r w:rsidRPr="000C28C6">
        <w:t>)</w:t>
      </w:r>
      <w:r w:rsidRPr="00EB1F26">
        <w:tab/>
      </w:r>
      <w:r w:rsidR="00625864">
        <w:t>w</w:t>
      </w:r>
      <w:r w:rsidR="006625AD">
        <w:t xml:space="preserve"> art.</w:t>
      </w:r>
      <w:r w:rsidR="00AB7AF1">
        <w:t xml:space="preserve"> </w:t>
      </w:r>
      <w:r w:rsidR="0043443B">
        <w:t>40</w:t>
      </w:r>
      <w:r w:rsidR="006625AD">
        <w:t xml:space="preserve">1 </w:t>
      </w:r>
      <w:r w:rsidR="006011D3">
        <w:t xml:space="preserve">w </w:t>
      </w:r>
      <w:r w:rsidR="006625AD">
        <w:t>ust.</w:t>
      </w:r>
      <w:r w:rsidR="00AB7AF1">
        <w:t xml:space="preserve"> </w:t>
      </w:r>
      <w:r w:rsidR="006625AD">
        <w:t>5 i</w:t>
      </w:r>
      <w:r w:rsidR="00AB7AF1">
        <w:t xml:space="preserve"> </w:t>
      </w:r>
      <w:r w:rsidR="00910182">
        <w:t>6</w:t>
      </w:r>
      <w:r w:rsidR="00AB7AF1">
        <w:t xml:space="preserve"> </w:t>
      </w:r>
      <w:r w:rsidR="00625864">
        <w:t xml:space="preserve">wyrazy </w:t>
      </w:r>
      <w:r w:rsidR="002E2D5A" w:rsidRPr="002E2D5A">
        <w:t>„</w:t>
      </w:r>
      <w:r w:rsidR="00625864" w:rsidRPr="00625864">
        <w:t>art.</w:t>
      </w:r>
      <w:r w:rsidR="0043443B">
        <w:t xml:space="preserve"> 39</w:t>
      </w:r>
      <w:r w:rsidR="006625AD">
        <w:t>8 ust.</w:t>
      </w:r>
      <w:r w:rsidR="00AB7AF1">
        <w:t xml:space="preserve"> </w:t>
      </w:r>
      <w:r w:rsidR="0043443B">
        <w:t>3</w:t>
      </w:r>
      <w:r w:rsidR="002E2D5A" w:rsidRPr="002E2D5A">
        <w:t>”</w:t>
      </w:r>
      <w:r w:rsidR="00625864" w:rsidRPr="00625864">
        <w:t xml:space="preserve"> zastępuje się wyrazami </w:t>
      </w:r>
      <w:r w:rsidR="002E2D5A" w:rsidRPr="002E2D5A">
        <w:t>„</w:t>
      </w:r>
      <w:r w:rsidR="00625864" w:rsidRPr="00625864">
        <w:t>art. 39</w:t>
      </w:r>
      <w:r w:rsidR="006625AD" w:rsidRPr="00625864">
        <w:t>8</w:t>
      </w:r>
      <w:r w:rsidR="006625AD">
        <w:t xml:space="preserve"> ust.</w:t>
      </w:r>
      <w:r w:rsidR="00AB7AF1">
        <w:t xml:space="preserve"> </w:t>
      </w:r>
      <w:r w:rsidR="0043443B">
        <w:t>2</w:t>
      </w:r>
      <w:r w:rsidR="002E2D5A" w:rsidRPr="002E2D5A">
        <w:t>”</w:t>
      </w:r>
      <w:r w:rsidR="0055563F">
        <w:t>;</w:t>
      </w:r>
    </w:p>
    <w:p w14:paraId="5605C1CA" w14:textId="64D9F0B6" w:rsidR="00427C4B" w:rsidRDefault="00A623CD" w:rsidP="00810252">
      <w:pPr>
        <w:pStyle w:val="PKTpunkt"/>
        <w:keepNext/>
      </w:pPr>
      <w:r>
        <w:t>13</w:t>
      </w:r>
      <w:r w:rsidR="006576AF">
        <w:t>3</w:t>
      </w:r>
      <w:r w:rsidR="00625864">
        <w:t>)</w:t>
      </w:r>
      <w:r w:rsidR="00625864">
        <w:tab/>
      </w:r>
      <w:r w:rsidR="00EB1F26" w:rsidRPr="00EB1F26">
        <w:t>w</w:t>
      </w:r>
      <w:r w:rsidR="006625AD">
        <w:t xml:space="preserve"> art.</w:t>
      </w:r>
      <w:r w:rsidR="00AB7AF1">
        <w:t xml:space="preserve"> </w:t>
      </w:r>
      <w:r w:rsidR="00EB1F26" w:rsidRPr="00EB1F26">
        <w:t>403</w:t>
      </w:r>
      <w:r w:rsidR="00427C4B">
        <w:t>:</w:t>
      </w:r>
    </w:p>
    <w:p w14:paraId="35E8399A" w14:textId="7B03FC65" w:rsidR="00EB1F26" w:rsidRPr="00EB1F26" w:rsidRDefault="00427C4B" w:rsidP="00810252">
      <w:pPr>
        <w:pStyle w:val="LITlitera"/>
        <w:keepNext/>
      </w:pPr>
      <w:r w:rsidRPr="00427C4B">
        <w:t>a)</w:t>
      </w:r>
      <w:r>
        <w:tab/>
      </w:r>
      <w:r w:rsidR="00EB1F26" w:rsidRPr="00EB1F26">
        <w:t>ust.</w:t>
      </w:r>
      <w:r w:rsidR="00AB7AF1">
        <w:t xml:space="preserve"> </w:t>
      </w:r>
      <w:r w:rsidR="00EB1F26" w:rsidRPr="00EB1F26">
        <w:t>2</w:t>
      </w:r>
      <w:r w:rsidR="0055563F" w:rsidRPr="00EB1F26">
        <w:t>–</w:t>
      </w:r>
      <w:r w:rsidR="00EB1F26" w:rsidRPr="00EB1F26">
        <w:t>3</w:t>
      </w:r>
      <w:r w:rsidR="00AB7AF1">
        <w:t xml:space="preserve"> </w:t>
      </w:r>
      <w:r w:rsidR="00EB1F26" w:rsidRPr="00EB1F26">
        <w:t>otrzymują brzmienie:</w:t>
      </w:r>
    </w:p>
    <w:p w14:paraId="28F68CE8" w14:textId="583328C5" w:rsidR="00EB1F26" w:rsidRPr="000C28C6" w:rsidRDefault="00D910A3" w:rsidP="00810252">
      <w:pPr>
        <w:pStyle w:val="ZLITUSTzmustliter"/>
        <w:keepNext/>
      </w:pPr>
      <w:r>
        <w:t>„</w:t>
      </w:r>
      <w:r w:rsidR="00EB1F26" w:rsidRPr="000C28C6">
        <w:t>2.</w:t>
      </w:r>
      <w:r w:rsidR="00AB7AF1">
        <w:t xml:space="preserve"> </w:t>
      </w:r>
      <w:r w:rsidR="00EB1F26" w:rsidRPr="000C28C6">
        <w:t>Okres pobytu w</w:t>
      </w:r>
      <w:r w:rsidR="00AB7AF1">
        <w:t xml:space="preserve"> </w:t>
      </w:r>
      <w:r w:rsidR="00EB1F26" w:rsidRPr="000C28C6">
        <w:t>strzeżonym ośrodku lub w</w:t>
      </w:r>
      <w:r w:rsidR="00AB7AF1">
        <w:t xml:space="preserve"> </w:t>
      </w:r>
      <w:r w:rsidR="00EB1F26" w:rsidRPr="000C28C6">
        <w:t>areszcie dla cudzoziemców może być przedłużony</w:t>
      </w:r>
      <w:r w:rsidR="006011D3">
        <w:t>,</w:t>
      </w:r>
      <w:r w:rsidR="00EB1F26" w:rsidRPr="000C28C6">
        <w:t xml:space="preserve"> na czas określony, w</w:t>
      </w:r>
      <w:r w:rsidR="00AB7AF1">
        <w:t xml:space="preserve"> </w:t>
      </w:r>
      <w:r w:rsidR="00EB1F26" w:rsidRPr="000C28C6">
        <w:t>przypadku gdy przed upływem okresu,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EB1F26" w:rsidRPr="000C28C6">
        <w:t>1:</w:t>
      </w:r>
    </w:p>
    <w:p w14:paraId="15887075" w14:textId="7B3D84F3" w:rsidR="00EB1F26" w:rsidRPr="000C28C6" w:rsidRDefault="00EB1F26" w:rsidP="00810252">
      <w:pPr>
        <w:pStyle w:val="ZLITPKTzmpktliter"/>
        <w:keepNext/>
      </w:pPr>
      <w:r w:rsidRPr="000C28C6">
        <w:t>1)</w:t>
      </w:r>
      <w:r>
        <w:tab/>
      </w:r>
      <w:r w:rsidRPr="000C28C6">
        <w:t>nie zostało zakończone postępowanie w</w:t>
      </w:r>
      <w:r w:rsidR="00AB7AF1">
        <w:t xml:space="preserve"> </w:t>
      </w:r>
      <w:r w:rsidRPr="000C28C6">
        <w:t>sprawie:</w:t>
      </w:r>
    </w:p>
    <w:p w14:paraId="2E4EF99E" w14:textId="77777777" w:rsidR="00EB1F26" w:rsidRPr="000C28C6" w:rsidRDefault="00EB1F26" w:rsidP="00EB1F26">
      <w:pPr>
        <w:pStyle w:val="ZLITLITwPKTzmlitwpktliter"/>
      </w:pPr>
      <w:r w:rsidRPr="000C28C6">
        <w:t>a)</w:t>
      </w:r>
      <w:r>
        <w:tab/>
      </w:r>
      <w:r w:rsidRPr="000C28C6">
        <w:t>zobowiązania cudzoziemca do powrotu albo</w:t>
      </w:r>
    </w:p>
    <w:p w14:paraId="26CAF652" w14:textId="77777777" w:rsidR="00EB1F26" w:rsidRPr="000C28C6" w:rsidRDefault="00EB1F26" w:rsidP="00EB1F26">
      <w:pPr>
        <w:pStyle w:val="ZLITLITwPKTzmlitwpktliter"/>
      </w:pPr>
      <w:r w:rsidRPr="000C28C6">
        <w:t>b)</w:t>
      </w:r>
      <w:r>
        <w:tab/>
      </w:r>
      <w:r w:rsidRPr="000C28C6">
        <w:t xml:space="preserve">przekazania </w:t>
      </w:r>
      <w:r w:rsidR="009F7545">
        <w:t>cudzoziemca</w:t>
      </w:r>
      <w:r w:rsidR="009F7545" w:rsidRPr="000C28C6">
        <w:t xml:space="preserve"> </w:t>
      </w:r>
      <w:r w:rsidRPr="000C28C6">
        <w:t>do odpowiedzialnego państwa członkowskiego na podstawie rozporządzenia 604/201</w:t>
      </w:r>
      <w:r w:rsidR="00EE2C57" w:rsidRPr="000C28C6">
        <w:t>3</w:t>
      </w:r>
      <w:r w:rsidR="009F7545">
        <w:t>,</w:t>
      </w:r>
      <w:r w:rsidR="00EE2C57">
        <w:t xml:space="preserve"> albo</w:t>
      </w:r>
    </w:p>
    <w:p w14:paraId="53586C0C" w14:textId="173C7E27" w:rsidR="00EB1F26" w:rsidRPr="000C28C6" w:rsidRDefault="00EB1F26" w:rsidP="00EB1F26">
      <w:pPr>
        <w:pStyle w:val="ZLITLITwPKTzmlitwpktliter"/>
      </w:pPr>
      <w:r w:rsidRPr="000C28C6">
        <w:t>c)</w:t>
      </w:r>
      <w:r>
        <w:tab/>
      </w:r>
      <w:r w:rsidRPr="000C28C6">
        <w:t xml:space="preserve">przekazania </w:t>
      </w:r>
      <w:r w:rsidR="009F7545">
        <w:t>cudzoziemca</w:t>
      </w:r>
      <w:r w:rsidR="009F7545" w:rsidRPr="000C28C6">
        <w:t xml:space="preserve"> </w:t>
      </w:r>
      <w:r w:rsidRPr="000C28C6">
        <w:t>do innego państwa członkowskiego Unii Europejskiej, państwa członkowskiego Europejskiego Stowarzyszenia Wolnego Handlu (EFTA) – strony umowy o</w:t>
      </w:r>
      <w:r w:rsidR="00AB7AF1">
        <w:t xml:space="preserve"> </w:t>
      </w:r>
      <w:r w:rsidRPr="000C28C6">
        <w:t>Europejskim Obszarze Gospodarczym lub Konfederacji Szwajcarskiej na podstawie umowy międzynarodowej o</w:t>
      </w:r>
      <w:r w:rsidR="00AB7AF1">
        <w:t xml:space="preserve"> </w:t>
      </w:r>
      <w:r w:rsidRPr="000C28C6">
        <w:t>przekazywaniu i</w:t>
      </w:r>
      <w:r w:rsidR="00AB7AF1">
        <w:t xml:space="preserve"> </w:t>
      </w:r>
      <w:r w:rsidRPr="000C28C6">
        <w:t>przyjmowaniu osób</w:t>
      </w:r>
      <w:r w:rsidR="002716EC">
        <w:t>,</w:t>
      </w:r>
      <w:r w:rsidRPr="000C28C6">
        <w:t xml:space="preserve"> albo</w:t>
      </w:r>
    </w:p>
    <w:p w14:paraId="0235F469" w14:textId="77777777" w:rsidR="00EB1F26" w:rsidRPr="000C28C6" w:rsidRDefault="00EB1F26" w:rsidP="00810252">
      <w:pPr>
        <w:pStyle w:val="ZLITPKTzmpktliter"/>
        <w:keepNext/>
      </w:pPr>
      <w:r w:rsidRPr="000C28C6">
        <w:t>2)</w:t>
      </w:r>
      <w:r>
        <w:tab/>
      </w:r>
      <w:r w:rsidRPr="000C28C6">
        <w:t>trwają czynności mające na celu umożliwienie:</w:t>
      </w:r>
    </w:p>
    <w:p w14:paraId="6AEE10C5" w14:textId="6F9BD6F2" w:rsidR="00EB1F26" w:rsidRPr="000C28C6" w:rsidRDefault="00EB1F26" w:rsidP="00EB1F26">
      <w:pPr>
        <w:pStyle w:val="ZLITLITwPKTzmlitwpktliter"/>
      </w:pPr>
      <w:r w:rsidRPr="000C28C6">
        <w:t>a)</w:t>
      </w:r>
      <w:r>
        <w:tab/>
      </w:r>
      <w:r w:rsidRPr="000C28C6">
        <w:t>przymusowego wykonania decyzji o</w:t>
      </w:r>
      <w:r w:rsidR="00AB7AF1">
        <w:t xml:space="preserve"> </w:t>
      </w:r>
      <w:r w:rsidRPr="000C28C6">
        <w:t>zobowiązaniu cudzoziemca do powrotu albo</w:t>
      </w:r>
    </w:p>
    <w:p w14:paraId="4A06515A" w14:textId="03180448" w:rsidR="00EB1F26" w:rsidRPr="000C28C6" w:rsidRDefault="00EB1F26" w:rsidP="00EB1F26">
      <w:pPr>
        <w:pStyle w:val="ZLITLITwPKTzmlitwpktliter"/>
      </w:pPr>
      <w:r w:rsidRPr="000C28C6">
        <w:t>b)</w:t>
      </w:r>
      <w:r>
        <w:tab/>
      </w:r>
      <w:r w:rsidRPr="000C28C6">
        <w:t>przekazania</w:t>
      </w:r>
      <w:r w:rsidR="009F7545">
        <w:t xml:space="preserve"> cudzoziemca</w:t>
      </w:r>
      <w:r w:rsidRPr="000C28C6">
        <w:t xml:space="preserve"> zgodnie</w:t>
      </w:r>
      <w:r w:rsidR="006625AD" w:rsidRPr="000C28C6">
        <w:t xml:space="preserve"> z</w:t>
      </w:r>
      <w:r w:rsidR="00AB7AF1">
        <w:t xml:space="preserve"> </w:t>
      </w:r>
      <w:r w:rsidR="006625AD">
        <w:t>art.</w:t>
      </w:r>
      <w:r w:rsidR="00AB7AF1">
        <w:t xml:space="preserve"> </w:t>
      </w:r>
      <w:r w:rsidRPr="000C28C6">
        <w:t>28</w:t>
      </w:r>
      <w:r w:rsidR="00AB7AF1">
        <w:t xml:space="preserve"> </w:t>
      </w:r>
      <w:r w:rsidRPr="000C28C6">
        <w:t>rozporządzenia 604/201</w:t>
      </w:r>
      <w:r w:rsidR="00EE2C57" w:rsidRPr="000C28C6">
        <w:t>3</w:t>
      </w:r>
      <w:r w:rsidR="009F7545">
        <w:t>,</w:t>
      </w:r>
      <w:r w:rsidR="00EE2C57">
        <w:t xml:space="preserve"> albo</w:t>
      </w:r>
    </w:p>
    <w:p w14:paraId="6F6BB6F2" w14:textId="7C7E5D49" w:rsidR="00EB1F26" w:rsidRDefault="00EB1F26" w:rsidP="00810252">
      <w:pPr>
        <w:pStyle w:val="ZLITLITwPKTzmlitwpktliter"/>
        <w:keepNext/>
      </w:pPr>
      <w:r w:rsidRPr="000C28C6">
        <w:t>c)</w:t>
      </w:r>
      <w:r>
        <w:tab/>
      </w:r>
      <w:r w:rsidRPr="000C28C6">
        <w:t>przekazania</w:t>
      </w:r>
      <w:r w:rsidR="009F7545">
        <w:t xml:space="preserve"> cudzoziemca</w:t>
      </w:r>
      <w:r w:rsidRPr="000C28C6">
        <w:t xml:space="preserve"> do innego państwa członkowskiego Unii Europejskiej, państwa członkowskiego Europejskiego Stowarzyszenia Wolnego Handlu (EFTA) – strony umowy o</w:t>
      </w:r>
      <w:r w:rsidR="00AB7AF1">
        <w:t xml:space="preserve"> </w:t>
      </w:r>
      <w:r w:rsidRPr="000C28C6">
        <w:t>Europejskim Obszarze Gospodarczym lub Konfederacji Szwajcarskiej na podstawie umowy międzynarodowej o</w:t>
      </w:r>
      <w:r w:rsidR="00AB7AF1">
        <w:t xml:space="preserve"> </w:t>
      </w:r>
      <w:r w:rsidRPr="000C28C6">
        <w:t>przekazywaniu i</w:t>
      </w:r>
      <w:r w:rsidR="00AB7AF1">
        <w:t xml:space="preserve"> </w:t>
      </w:r>
      <w:r w:rsidR="00D16047">
        <w:t>przyjmowaniu osób</w:t>
      </w:r>
    </w:p>
    <w:p w14:paraId="1256462C" w14:textId="587B5958" w:rsidR="00EB1F26" w:rsidRPr="00B86409" w:rsidRDefault="00EB1F26" w:rsidP="00487A90">
      <w:pPr>
        <w:pStyle w:val="ZLITCZWSPPKTzmczciwsppktliter"/>
      </w:pPr>
      <w:r w:rsidRPr="00EB1F26">
        <w:t>–</w:t>
      </w:r>
      <w:r w:rsidR="00EE2C57" w:rsidRPr="00EB1F26">
        <w:t xml:space="preserve"> </w:t>
      </w:r>
      <w:r w:rsidR="00523492">
        <w:t xml:space="preserve">jeżeli </w:t>
      </w:r>
      <w:r w:rsidR="00523492" w:rsidRPr="00487A90">
        <w:t>jednocześnie</w:t>
      </w:r>
      <w:r w:rsidRPr="00EB1F26">
        <w:t xml:space="preserve"> zachodzi </w:t>
      </w:r>
      <w:r w:rsidR="00A47BDA">
        <w:t>jedna</w:t>
      </w:r>
      <w:r w:rsidR="00A47BDA" w:rsidRPr="00EB1F26">
        <w:t xml:space="preserve"> </w:t>
      </w:r>
      <w:r w:rsidR="00EE2C57" w:rsidRPr="00EB1F26">
        <w:t>z</w:t>
      </w:r>
      <w:r w:rsidR="00AB7AF1">
        <w:t xml:space="preserve"> </w:t>
      </w:r>
      <w:r w:rsidRPr="00EB1F26">
        <w:t>okolic</w:t>
      </w:r>
      <w:r w:rsidRPr="00D16047">
        <w:t>z</w:t>
      </w:r>
      <w:r w:rsidRPr="00EB1F26">
        <w:t>ności,</w:t>
      </w:r>
      <w:r w:rsidR="00EE2C57" w:rsidRPr="00EB1F26">
        <w:t xml:space="preserve"> o</w:t>
      </w:r>
      <w:r w:rsidR="00AB7AF1">
        <w:t xml:space="preserve"> </w:t>
      </w:r>
      <w:r w:rsidRPr="00EB1F26">
        <w:t>któr</w:t>
      </w:r>
      <w:r w:rsidR="009F7545">
        <w:t>ych</w:t>
      </w:r>
      <w:r w:rsidRPr="00EB1F26">
        <w:t xml:space="preserve"> </w:t>
      </w:r>
      <w:r w:rsidRPr="006E3C57">
        <w:t>mowa</w:t>
      </w:r>
      <w:r w:rsidR="006625AD" w:rsidRPr="006E3C57">
        <w:t xml:space="preserve"> w</w:t>
      </w:r>
      <w:r w:rsidR="00AB7AF1">
        <w:t xml:space="preserve"> </w:t>
      </w:r>
      <w:r w:rsidR="006625AD">
        <w:t>art.</w:t>
      </w:r>
      <w:r w:rsidR="00AB7AF1">
        <w:t xml:space="preserve"> </w:t>
      </w:r>
      <w:r w:rsidR="009F5FAC" w:rsidRPr="006E3C57">
        <w:t>398</w:t>
      </w:r>
      <w:r w:rsidRPr="006E3C57">
        <w:t>a.</w:t>
      </w:r>
    </w:p>
    <w:p w14:paraId="12CEBAF6" w14:textId="0CE223D9" w:rsidR="00F7446C" w:rsidRDefault="00EB1F26" w:rsidP="00810252">
      <w:pPr>
        <w:pStyle w:val="ZLITUSTzmustliter"/>
        <w:keepNext/>
      </w:pPr>
      <w:r w:rsidRPr="000C28C6">
        <w:t>2a.</w:t>
      </w:r>
      <w:r w:rsidR="00AB7AF1">
        <w:t xml:space="preserve"> </w:t>
      </w:r>
      <w:r w:rsidRPr="000C28C6">
        <w:t>Okres pobytu w</w:t>
      </w:r>
      <w:r w:rsidR="00AB7AF1">
        <w:t xml:space="preserve"> </w:t>
      </w:r>
      <w:r w:rsidRPr="000C28C6">
        <w:t>strzeżonym ośrodku lub w</w:t>
      </w:r>
      <w:r w:rsidR="00AB7AF1">
        <w:t xml:space="preserve"> </w:t>
      </w:r>
      <w:r w:rsidRPr="000C28C6">
        <w:t>areszcie dla cudzoziemców może być także przedłużony na czas określony, niezbędny do wydania i</w:t>
      </w:r>
      <w:r w:rsidR="00AB7AF1">
        <w:t xml:space="preserve"> </w:t>
      </w:r>
      <w:r w:rsidRPr="000C28C6">
        <w:t>wykonania decyzji o</w:t>
      </w:r>
      <w:r w:rsidR="00AB7AF1">
        <w:t xml:space="preserve"> </w:t>
      </w:r>
      <w:r w:rsidRPr="000C28C6">
        <w:t>zobowiązaniu cudzoziemca do powrotu, w</w:t>
      </w:r>
      <w:r w:rsidR="00AB7AF1">
        <w:t xml:space="preserve"> </w:t>
      </w:r>
      <w:r w:rsidRPr="000C28C6">
        <w:t>przypadku gdy cudzoziemcowi przebywającemu w</w:t>
      </w:r>
      <w:r w:rsidR="00AB7AF1">
        <w:t xml:space="preserve"> </w:t>
      </w:r>
      <w:r w:rsidRPr="000C28C6">
        <w:t>tym ośrodku lub w</w:t>
      </w:r>
      <w:r w:rsidR="00AB7AF1">
        <w:t xml:space="preserve"> </w:t>
      </w:r>
      <w:r w:rsidRPr="000C28C6">
        <w:t>areszcie została wydana ostateczna decyzja o</w:t>
      </w:r>
      <w:r w:rsidR="00F7446C">
        <w:t>:</w:t>
      </w:r>
      <w:r w:rsidR="00AB7AF1">
        <w:t xml:space="preserve"> </w:t>
      </w:r>
    </w:p>
    <w:p w14:paraId="1FE732F4" w14:textId="77777777" w:rsidR="00F7446C" w:rsidRDefault="00F7446C" w:rsidP="00CB3B6B">
      <w:pPr>
        <w:pStyle w:val="ZLITPKTzmpktliter"/>
      </w:pPr>
      <w:r>
        <w:t>1)</w:t>
      </w:r>
      <w:r>
        <w:tab/>
      </w:r>
      <w:r w:rsidR="00EB1F26" w:rsidRPr="000C28C6">
        <w:t>odmowie nadania mu statusu uchodźcy lub udzielenia ochrony uzupełniającej</w:t>
      </w:r>
      <w:r>
        <w:t>;</w:t>
      </w:r>
    </w:p>
    <w:p w14:paraId="039A8E57" w14:textId="62B87326" w:rsidR="00F7446C" w:rsidRDefault="00F7446C" w:rsidP="00CB3B6B">
      <w:pPr>
        <w:pStyle w:val="ZLITPKTzmpktliter"/>
      </w:pPr>
      <w:r>
        <w:t>2)</w:t>
      </w:r>
      <w:r>
        <w:tab/>
      </w:r>
      <w:r w:rsidR="00EB1F26" w:rsidRPr="000C28C6">
        <w:t>uznaniu wniosku o</w:t>
      </w:r>
      <w:r w:rsidR="00AB7AF1">
        <w:t xml:space="preserve"> </w:t>
      </w:r>
      <w:r w:rsidR="00EB1F26" w:rsidRPr="000C28C6">
        <w:t>udzielenie ochrony międzynarodowej za niedopuszczalny</w:t>
      </w:r>
      <w:r>
        <w:t>;</w:t>
      </w:r>
    </w:p>
    <w:p w14:paraId="5B534EF5" w14:textId="31930F34" w:rsidR="00EB1F26" w:rsidRPr="000C28C6" w:rsidRDefault="00F7446C" w:rsidP="00CB3B6B">
      <w:pPr>
        <w:pStyle w:val="ZLITPKTzmpktliter"/>
      </w:pPr>
      <w:r>
        <w:t>3)</w:t>
      </w:r>
      <w:r>
        <w:tab/>
      </w:r>
      <w:r w:rsidR="00EB1F26" w:rsidRPr="000C28C6">
        <w:t>umorzeniu postępowania w</w:t>
      </w:r>
      <w:r w:rsidR="00AB7AF1">
        <w:t xml:space="preserve"> </w:t>
      </w:r>
      <w:r w:rsidR="00EB1F26" w:rsidRPr="000C28C6">
        <w:t>sprawie udzielenia mu ochrony międzynarodowej.</w:t>
      </w:r>
    </w:p>
    <w:p w14:paraId="2609056A" w14:textId="5FE5A77F" w:rsidR="00EB1F26" w:rsidRPr="00EB1F26" w:rsidRDefault="00EB1F26" w:rsidP="00EB1F26">
      <w:pPr>
        <w:pStyle w:val="ZLITUSTzmustliter"/>
      </w:pPr>
      <w:r w:rsidRPr="000C28C6">
        <w:t>3.</w:t>
      </w:r>
      <w:r w:rsidR="00AB7AF1">
        <w:t xml:space="preserve"> </w:t>
      </w:r>
      <w:r w:rsidRPr="00EB1F26">
        <w:t>Okres pobytu w</w:t>
      </w:r>
      <w:r w:rsidR="00AB7AF1">
        <w:t xml:space="preserve"> </w:t>
      </w:r>
      <w:r w:rsidRPr="00EB1F26">
        <w:t>strzeżonym ośrodku lub w</w:t>
      </w:r>
      <w:r w:rsidR="00AB7AF1">
        <w:t xml:space="preserve"> </w:t>
      </w:r>
      <w:r w:rsidRPr="00EB1F26">
        <w:t>areszcie dla cudzoziemców nie może przekroczyć 6</w:t>
      </w:r>
      <w:r w:rsidR="00AB7AF1">
        <w:t xml:space="preserve"> </w:t>
      </w:r>
      <w:r w:rsidRPr="00EB1F26">
        <w:t>miesięcy, przy czym każde kolejne postanowienie sądu w</w:t>
      </w:r>
      <w:r w:rsidR="00AB7AF1">
        <w:t xml:space="preserve"> </w:t>
      </w:r>
      <w:r w:rsidRPr="00EB1F26">
        <w:t>tej sprawie wydaje się na okres nie dłuższy niż 3</w:t>
      </w:r>
      <w:r w:rsidR="00AB7AF1">
        <w:t xml:space="preserve"> </w:t>
      </w:r>
      <w:r w:rsidRPr="00EB1F26">
        <w:t>miesiące.</w:t>
      </w:r>
      <w:r w:rsidR="00D910A3">
        <w:t>”</w:t>
      </w:r>
      <w:r w:rsidRPr="00EB1F26">
        <w:t>,</w:t>
      </w:r>
    </w:p>
    <w:p w14:paraId="43218960" w14:textId="7313D323" w:rsidR="00EB1F26" w:rsidRPr="000C28C6" w:rsidRDefault="00EB1F26" w:rsidP="00810252">
      <w:pPr>
        <w:pStyle w:val="LITlitera"/>
        <w:keepNext/>
      </w:pPr>
      <w:r>
        <w:t>b</w:t>
      </w:r>
      <w:r w:rsidRPr="000C28C6">
        <w:t>)</w:t>
      </w:r>
      <w:r>
        <w:tab/>
      </w:r>
      <w:r w:rsidRPr="000C28C6">
        <w:t>po</w:t>
      </w:r>
      <w:r w:rsidR="006625AD">
        <w:t xml:space="preserve"> ust.</w:t>
      </w:r>
      <w:r w:rsidR="00AB7AF1">
        <w:t xml:space="preserve"> </w:t>
      </w:r>
      <w:r w:rsidRPr="000C28C6">
        <w:t>3</w:t>
      </w:r>
      <w:r w:rsidR="00AB7AF1">
        <w:t xml:space="preserve"> </w:t>
      </w:r>
      <w:r w:rsidRPr="000C28C6">
        <w:t>dodaje się</w:t>
      </w:r>
      <w:r w:rsidR="006625AD">
        <w:t xml:space="preserve"> ust.</w:t>
      </w:r>
      <w:r w:rsidR="00AB7AF1">
        <w:t xml:space="preserve"> </w:t>
      </w:r>
      <w:r w:rsidRPr="000C28C6">
        <w:t>3a i</w:t>
      </w:r>
      <w:r w:rsidR="00AB7AF1">
        <w:t xml:space="preserve"> </w:t>
      </w:r>
      <w:r w:rsidRPr="000C28C6">
        <w:t>3b w</w:t>
      </w:r>
      <w:r w:rsidR="00AB7AF1">
        <w:t xml:space="preserve"> </w:t>
      </w:r>
      <w:r w:rsidRPr="000C28C6">
        <w:t>brzmieniu:</w:t>
      </w:r>
    </w:p>
    <w:p w14:paraId="78A007DB" w14:textId="27AB1BED" w:rsidR="00EB1F26" w:rsidRPr="000C28C6" w:rsidRDefault="00D910A3" w:rsidP="00810252">
      <w:pPr>
        <w:pStyle w:val="ZLITUSTzmustliter"/>
        <w:keepNext/>
      </w:pPr>
      <w:r>
        <w:t>„</w:t>
      </w:r>
      <w:r w:rsidR="00EB1F26" w:rsidRPr="000C28C6">
        <w:t>3a.</w:t>
      </w:r>
      <w:r w:rsidR="00AB7AF1">
        <w:t xml:space="preserve"> </w:t>
      </w:r>
      <w:r w:rsidR="00EB1F26" w:rsidRPr="000C28C6">
        <w:t xml:space="preserve">Po upływie </w:t>
      </w:r>
      <w:r w:rsidR="006625AD" w:rsidRPr="000C28C6">
        <w:t>6</w:t>
      </w:r>
      <w:r w:rsidR="00AB7AF1">
        <w:t>-</w:t>
      </w:r>
      <w:r w:rsidR="00EB1F26" w:rsidRPr="000C28C6">
        <w:t>miesięcznego okresu</w:t>
      </w:r>
      <w:r w:rsidR="006D78D5">
        <w:t xml:space="preserve"> pobytu cudzoziemca</w:t>
      </w:r>
      <w:r w:rsidR="00910182">
        <w:t xml:space="preserve"> w</w:t>
      </w:r>
      <w:r w:rsidR="00AB7AF1">
        <w:t xml:space="preserve"> </w:t>
      </w:r>
      <w:r w:rsidR="006D78D5">
        <w:t xml:space="preserve">strzeżonym ośrodku lub areszcie dla cudzoziemców </w:t>
      </w:r>
      <w:r w:rsidR="00EB1F26" w:rsidRPr="000C28C6">
        <w:t xml:space="preserve">pobyt </w:t>
      </w:r>
      <w:r w:rsidR="006D78D5">
        <w:t>ten</w:t>
      </w:r>
      <w:r w:rsidR="00EB1F26" w:rsidRPr="000C28C6">
        <w:t xml:space="preserve"> może być przedłużony na czas określony, </w:t>
      </w:r>
      <w:r w:rsidR="004F79B7">
        <w:t>nie dłuższy niż 1</w:t>
      </w:r>
      <w:r w:rsidR="00910182">
        <w:t>2</w:t>
      </w:r>
      <w:r w:rsidR="00AB7AF1">
        <w:t xml:space="preserve"> </w:t>
      </w:r>
      <w:r w:rsidR="004F79B7">
        <w:t xml:space="preserve">miesięcy, </w:t>
      </w:r>
      <w:r w:rsidR="00EB1F26" w:rsidRPr="000C28C6">
        <w:t>w</w:t>
      </w:r>
      <w:r w:rsidR="00AB7AF1">
        <w:t xml:space="preserve"> </w:t>
      </w:r>
      <w:r w:rsidR="00EB1F26" w:rsidRPr="000C28C6">
        <w:t>przypadku gdy istnieje uzasadnione przypuszczenie, że okres wykonania decyzji o</w:t>
      </w:r>
      <w:r w:rsidR="00AB7AF1">
        <w:t xml:space="preserve"> </w:t>
      </w:r>
      <w:r w:rsidR="00EB1F26" w:rsidRPr="000C28C6">
        <w:t>zobowiązaniu cudzoziemca do powrotu ulegnie przedłużeniu, oraz gdy:</w:t>
      </w:r>
    </w:p>
    <w:p w14:paraId="2E5A508D" w14:textId="44D69A1A" w:rsidR="0055563F" w:rsidRDefault="00EB1F26">
      <w:pPr>
        <w:pStyle w:val="ZLITPKTzmpktliter"/>
      </w:pPr>
      <w:r w:rsidRPr="000C28C6">
        <w:t>1)</w:t>
      </w:r>
      <w:r>
        <w:tab/>
      </w:r>
      <w:r w:rsidRPr="000C28C6">
        <w:t>cudzoziemiec, któremu wydano decyzję o</w:t>
      </w:r>
      <w:r w:rsidR="00AB7AF1">
        <w:t xml:space="preserve"> </w:t>
      </w:r>
      <w:r w:rsidRPr="000C28C6">
        <w:t>zobowiązaniu cudzoziemca do powrotu</w:t>
      </w:r>
      <w:r w:rsidR="009F7545">
        <w:t>,</w:t>
      </w:r>
      <w:r w:rsidRPr="000C28C6">
        <w:t xml:space="preserve"> nie współpracuje z</w:t>
      </w:r>
      <w:r w:rsidR="00AB7AF1">
        <w:t xml:space="preserve"> </w:t>
      </w:r>
      <w:r w:rsidRPr="000C28C6">
        <w:t>organem Straży Granicznej w</w:t>
      </w:r>
      <w:r w:rsidR="00AB7AF1">
        <w:t xml:space="preserve"> </w:t>
      </w:r>
      <w:r w:rsidRPr="000C28C6">
        <w:t>zakresie wykonania tej decyzji lu</w:t>
      </w:r>
      <w:r w:rsidR="0055563F">
        <w:t>b</w:t>
      </w:r>
    </w:p>
    <w:p w14:paraId="59D0EB97" w14:textId="5345E276" w:rsidR="005174D5" w:rsidRDefault="00EB1F26">
      <w:pPr>
        <w:pStyle w:val="ZLITPKTzmpktliter"/>
      </w:pPr>
      <w:r w:rsidRPr="000C28C6">
        <w:t>2)</w:t>
      </w:r>
      <w:r>
        <w:tab/>
      </w:r>
      <w:r w:rsidRPr="000C28C6">
        <w:t>wykonanie decyzji o</w:t>
      </w:r>
      <w:r w:rsidR="00AB7AF1">
        <w:t xml:space="preserve"> </w:t>
      </w:r>
      <w:r w:rsidRPr="000C28C6">
        <w:t>zobowiązaniu cudzoziemca do powrotu jest tymczasowo niemożliwe z</w:t>
      </w:r>
      <w:r w:rsidR="00AB7AF1">
        <w:t xml:space="preserve"> </w:t>
      </w:r>
      <w:r w:rsidRPr="000C28C6">
        <w:t>powodu opóźnień w</w:t>
      </w:r>
      <w:r w:rsidR="00AB7AF1">
        <w:t xml:space="preserve"> </w:t>
      </w:r>
      <w:r w:rsidRPr="000C28C6">
        <w:t>uzyskaniu od państw trzecich dokumentów niezbędnych do tego celu.</w:t>
      </w:r>
      <w:r w:rsidR="00127188">
        <w:t xml:space="preserve"> </w:t>
      </w:r>
    </w:p>
    <w:p w14:paraId="3EEAECCD" w14:textId="32F77D1D" w:rsidR="00EB1F26" w:rsidRPr="000C28C6" w:rsidRDefault="00127188">
      <w:pPr>
        <w:pStyle w:val="ZLITUSTzmustliter"/>
      </w:pPr>
      <w:r>
        <w:t>3</w:t>
      </w:r>
      <w:r w:rsidR="00EC4B65">
        <w:t>b</w:t>
      </w:r>
      <w:r>
        <w:t xml:space="preserve">. </w:t>
      </w:r>
      <w:r w:rsidR="004F79B7">
        <w:t>K</w:t>
      </w:r>
      <w:r w:rsidR="004F79B7" w:rsidRPr="00EB1F26">
        <w:t>ażde kolejne postanowienie w</w:t>
      </w:r>
      <w:r w:rsidR="00AB7AF1">
        <w:t xml:space="preserve"> </w:t>
      </w:r>
      <w:r w:rsidR="004F79B7" w:rsidRPr="00EB1F26">
        <w:t>sprawie</w:t>
      </w:r>
      <w:r w:rsidR="004F79B7">
        <w:t xml:space="preserve"> przedłużenia okresu pobytu cudzoziemca</w:t>
      </w:r>
      <w:r w:rsidR="00910182">
        <w:t xml:space="preserve"> w</w:t>
      </w:r>
      <w:r w:rsidR="00AB7AF1">
        <w:t xml:space="preserve"> </w:t>
      </w:r>
      <w:r w:rsidR="004F79B7">
        <w:t>strzeżonym ośrodku lub</w:t>
      </w:r>
      <w:r w:rsidR="00910182">
        <w:t xml:space="preserve"> w</w:t>
      </w:r>
      <w:r w:rsidR="00AB7AF1">
        <w:t xml:space="preserve"> </w:t>
      </w:r>
      <w:r w:rsidR="004F79B7">
        <w:t>areszcie dla cudzoziemców</w:t>
      </w:r>
      <w:r w:rsidR="004F79B7" w:rsidRPr="00EB1F26">
        <w:t xml:space="preserve"> wydaje się na okres nie dłuższy niż 3</w:t>
      </w:r>
      <w:r w:rsidR="00AB7AF1">
        <w:t xml:space="preserve"> </w:t>
      </w:r>
      <w:r w:rsidR="004F79B7" w:rsidRPr="00EB1F26">
        <w:t>miesiące.</w:t>
      </w:r>
      <w:r w:rsidR="002E2D5A" w:rsidRPr="002E2D5A">
        <w:t>”</w:t>
      </w:r>
      <w:r w:rsidR="00EB1F26" w:rsidRPr="000C28C6">
        <w:t>,</w:t>
      </w:r>
    </w:p>
    <w:p w14:paraId="558B525B" w14:textId="780227D8" w:rsidR="00EB1F26" w:rsidRPr="000C28C6" w:rsidRDefault="00EB1F26" w:rsidP="00810252">
      <w:pPr>
        <w:pStyle w:val="LITlitera"/>
        <w:keepNext/>
      </w:pPr>
      <w:r>
        <w:t>c</w:t>
      </w:r>
      <w:r w:rsidRPr="000C28C6">
        <w:t>)</w:t>
      </w:r>
      <w:r>
        <w:tab/>
      </w:r>
      <w:r w:rsidRPr="000C28C6">
        <w:t>ust. 4</w:t>
      </w:r>
      <w:r w:rsidR="00AB7AF1">
        <w:t xml:space="preserve"> </w:t>
      </w:r>
      <w:r w:rsidRPr="000C28C6">
        <w:t>otrzymuje brzmienie:</w:t>
      </w:r>
    </w:p>
    <w:p w14:paraId="5CE35DC0" w14:textId="43C7082A" w:rsidR="0043443B" w:rsidRDefault="00D910A3" w:rsidP="00EB1F26">
      <w:pPr>
        <w:pStyle w:val="ZLITUSTzmustliter"/>
      </w:pPr>
      <w:r>
        <w:t>„</w:t>
      </w:r>
      <w:r w:rsidR="00EB1F26" w:rsidRPr="000C28C6">
        <w:t>4.</w:t>
      </w:r>
      <w:r w:rsidR="00AB7AF1">
        <w:t xml:space="preserve"> </w:t>
      </w:r>
      <w:r w:rsidR="00EB1F26" w:rsidRPr="000C28C6">
        <w:t>Do okresów, o</w:t>
      </w:r>
      <w:r w:rsidR="00AB7AF1">
        <w:t xml:space="preserve"> </w:t>
      </w:r>
      <w:r w:rsidR="00EB1F26" w:rsidRPr="000C28C6">
        <w:t>których mowa</w:t>
      </w:r>
      <w:r w:rsidR="006625AD" w:rsidRPr="000C28C6">
        <w:t xml:space="preserve"> w</w:t>
      </w:r>
      <w:r w:rsidR="00AB7AF1">
        <w:t xml:space="preserve"> </w:t>
      </w:r>
      <w:r w:rsidR="006625AD">
        <w:t>ust.</w:t>
      </w:r>
      <w:r w:rsidR="00AB7AF1">
        <w:t xml:space="preserve"> </w:t>
      </w:r>
      <w:r w:rsidR="006625AD">
        <w:t>1</w:t>
      </w:r>
      <w:r w:rsidR="00AB7AF1">
        <w:t>–</w:t>
      </w:r>
      <w:r w:rsidR="009F7545">
        <w:t>3</w:t>
      </w:r>
      <w:r w:rsidR="005174D5">
        <w:t>a</w:t>
      </w:r>
      <w:r w:rsidR="00910182">
        <w:t xml:space="preserve"> i</w:t>
      </w:r>
      <w:r w:rsidR="00AB7AF1">
        <w:t xml:space="preserve"> </w:t>
      </w:r>
      <w:r w:rsidR="009F7545">
        <w:t>5</w:t>
      </w:r>
      <w:r w:rsidR="00EB1F26" w:rsidRPr="000C28C6">
        <w:t>, nie wlicza się okresu pobytu cudzoziemca w</w:t>
      </w:r>
      <w:r w:rsidR="00AB7AF1">
        <w:t xml:space="preserve"> </w:t>
      </w:r>
      <w:r w:rsidR="00EB1F26" w:rsidRPr="000C28C6">
        <w:t>strzeżonym ośrodku lub w</w:t>
      </w:r>
      <w:r w:rsidR="00AB7AF1">
        <w:t xml:space="preserve"> </w:t>
      </w:r>
      <w:r w:rsidR="00EB1F26" w:rsidRPr="000C28C6">
        <w:t>areszcie dla cudzoziemców w</w:t>
      </w:r>
      <w:r w:rsidR="00AB7AF1">
        <w:t xml:space="preserve"> </w:t>
      </w:r>
      <w:r w:rsidR="00EB1F26" w:rsidRPr="000C28C6">
        <w:t>związku ze złożonym przez niego wnioskiem o</w:t>
      </w:r>
      <w:r w:rsidR="00AB7AF1">
        <w:t xml:space="preserve"> </w:t>
      </w:r>
      <w:r w:rsidR="00EB1F26" w:rsidRPr="000C28C6">
        <w:t>udzielenie ochrony międzynarodowej.</w:t>
      </w:r>
      <w:r>
        <w:t>”</w:t>
      </w:r>
      <w:r w:rsidR="0043443B">
        <w:t>,</w:t>
      </w:r>
    </w:p>
    <w:p w14:paraId="19906FC9" w14:textId="0A2D8E7A" w:rsidR="00EB1F26" w:rsidRPr="000C28C6" w:rsidRDefault="0043443B" w:rsidP="00CB3B6B">
      <w:pPr>
        <w:pStyle w:val="LITlitera"/>
      </w:pPr>
      <w:r>
        <w:t>d)</w:t>
      </w:r>
      <w:r>
        <w:tab/>
        <w:t>w</w:t>
      </w:r>
      <w:r w:rsidR="006625AD">
        <w:t xml:space="preserve"> ust.</w:t>
      </w:r>
      <w:r w:rsidR="00AB7AF1">
        <w:t xml:space="preserve"> </w:t>
      </w:r>
      <w:r>
        <w:t xml:space="preserve">7a wyrazy </w:t>
      </w:r>
      <w:r w:rsidR="002E2D5A" w:rsidRPr="002E2D5A">
        <w:t>„</w:t>
      </w:r>
      <w:r w:rsidRPr="0043443B">
        <w:t>art. 39</w:t>
      </w:r>
      <w:r w:rsidR="006625AD" w:rsidRPr="0043443B">
        <w:t>8</w:t>
      </w:r>
      <w:r w:rsidR="006625AD">
        <w:t xml:space="preserve"> ust.</w:t>
      </w:r>
      <w:r w:rsidR="00AB7AF1">
        <w:t xml:space="preserve"> </w:t>
      </w:r>
      <w:r w:rsidRPr="0043443B">
        <w:t>3</w:t>
      </w:r>
      <w:r w:rsidR="002E2D5A" w:rsidRPr="002E2D5A">
        <w:t>”</w:t>
      </w:r>
      <w:r w:rsidRPr="0043443B">
        <w:t xml:space="preserve"> zastępuje się wyrazami </w:t>
      </w:r>
      <w:r w:rsidR="002E2D5A" w:rsidRPr="002E2D5A">
        <w:t>„</w:t>
      </w:r>
      <w:r w:rsidRPr="0043443B">
        <w:t>art. 39</w:t>
      </w:r>
      <w:r w:rsidR="006625AD" w:rsidRPr="0043443B">
        <w:t>8</w:t>
      </w:r>
      <w:r w:rsidR="006625AD">
        <w:t xml:space="preserve"> ust.</w:t>
      </w:r>
      <w:r w:rsidR="00AB7AF1">
        <w:t xml:space="preserve"> </w:t>
      </w:r>
      <w:r w:rsidRPr="0043443B">
        <w:t>2</w:t>
      </w:r>
      <w:r w:rsidR="002E2D5A" w:rsidRPr="002E2D5A">
        <w:t>”</w:t>
      </w:r>
      <w:r w:rsidR="00EB1F26">
        <w:t>;</w:t>
      </w:r>
    </w:p>
    <w:p w14:paraId="551D2E1C" w14:textId="7CFFBC81" w:rsidR="00EB1F26" w:rsidRPr="00EB1F26" w:rsidRDefault="00EB1F26" w:rsidP="00810252">
      <w:pPr>
        <w:pStyle w:val="PKTpunkt"/>
        <w:keepNext/>
      </w:pPr>
      <w:r w:rsidRPr="000C28C6">
        <w:t>1</w:t>
      </w:r>
      <w:r w:rsidR="00A623CD">
        <w:t>3</w:t>
      </w:r>
      <w:r w:rsidR="006576AF">
        <w:t>4</w:t>
      </w:r>
      <w:r w:rsidRPr="000C28C6">
        <w:t>)</w:t>
      </w:r>
      <w:r w:rsidRPr="00EB1F26">
        <w:tab/>
      </w:r>
      <w:r w:rsidR="006625AD" w:rsidRPr="00EB1F26">
        <w:t>w</w:t>
      </w:r>
      <w:r w:rsidR="00AB7AF1">
        <w:t xml:space="preserve"> </w:t>
      </w:r>
      <w:r w:rsidR="006625AD">
        <w:t>art.</w:t>
      </w:r>
      <w:r w:rsidR="00AB7AF1">
        <w:t xml:space="preserve"> </w:t>
      </w:r>
      <w:r w:rsidRPr="00EB1F26">
        <w:t>406:</w:t>
      </w:r>
    </w:p>
    <w:p w14:paraId="5B7EDBEF" w14:textId="2B50F490" w:rsidR="009815CF" w:rsidRDefault="00EB1F26" w:rsidP="00EB1F26">
      <w:pPr>
        <w:pStyle w:val="LITlitera"/>
      </w:pPr>
      <w:r w:rsidRPr="000C28C6">
        <w:t>a)</w:t>
      </w:r>
      <w:r>
        <w:tab/>
      </w:r>
      <w:r w:rsidR="009815CF">
        <w:t>w</w:t>
      </w:r>
      <w:r w:rsidR="006625AD">
        <w:t xml:space="preserve"> ust.</w:t>
      </w:r>
      <w:r w:rsidR="00AB7AF1">
        <w:t xml:space="preserve"> </w:t>
      </w:r>
      <w:r w:rsidR="009815CF">
        <w:t>1a</w:t>
      </w:r>
      <w:r w:rsidR="00910182">
        <w:t xml:space="preserve"> i</w:t>
      </w:r>
      <w:r w:rsidR="00AB7AF1">
        <w:t xml:space="preserve"> </w:t>
      </w:r>
      <w:r w:rsidR="009815CF">
        <w:t xml:space="preserve">1b wyrazy </w:t>
      </w:r>
      <w:r w:rsidR="002E2D5A" w:rsidRPr="002E2D5A">
        <w:t>„</w:t>
      </w:r>
      <w:r w:rsidR="009815CF">
        <w:t>art. 39</w:t>
      </w:r>
      <w:r w:rsidR="006625AD">
        <w:t>8 ust.</w:t>
      </w:r>
      <w:r w:rsidR="00AB7AF1">
        <w:t xml:space="preserve"> </w:t>
      </w:r>
      <w:r w:rsidR="009815CF">
        <w:t>3</w:t>
      </w:r>
      <w:r w:rsidR="002E2D5A" w:rsidRPr="002E2D5A">
        <w:t>”</w:t>
      </w:r>
      <w:r w:rsidR="009815CF">
        <w:t xml:space="preserve"> zastępuje się wyrazami </w:t>
      </w:r>
      <w:r w:rsidR="002E2D5A" w:rsidRPr="002E2D5A">
        <w:t>„</w:t>
      </w:r>
      <w:r w:rsidR="009815CF">
        <w:t>art. 39</w:t>
      </w:r>
      <w:r w:rsidR="006625AD">
        <w:t>8 ust.</w:t>
      </w:r>
      <w:r w:rsidR="00AB7AF1">
        <w:t xml:space="preserve"> </w:t>
      </w:r>
      <w:r w:rsidR="009815CF">
        <w:t>2</w:t>
      </w:r>
      <w:r w:rsidR="002E2D5A" w:rsidRPr="002E2D5A">
        <w:t>”</w:t>
      </w:r>
      <w:r w:rsidR="009815CF">
        <w:t>,</w:t>
      </w:r>
    </w:p>
    <w:p w14:paraId="2CC85204" w14:textId="63B669B2" w:rsidR="00EB1F26" w:rsidRPr="00FF4B8A" w:rsidRDefault="009815CF" w:rsidP="00810252">
      <w:pPr>
        <w:pStyle w:val="LITlitera"/>
        <w:keepNext/>
      </w:pPr>
      <w:r>
        <w:t>b)</w:t>
      </w:r>
      <w:r>
        <w:tab/>
      </w:r>
      <w:r w:rsidR="00EB1F26" w:rsidRPr="00FF4B8A">
        <w:t>w</w:t>
      </w:r>
      <w:r w:rsidR="006625AD">
        <w:t xml:space="preserve"> ust.</w:t>
      </w:r>
      <w:r w:rsidR="00AB7AF1">
        <w:t xml:space="preserve"> </w:t>
      </w:r>
      <w:r w:rsidR="00EB1F26" w:rsidRPr="00FF4B8A">
        <w:t>5:</w:t>
      </w:r>
    </w:p>
    <w:p w14:paraId="1BFF3667" w14:textId="23EF1C19" w:rsidR="00EB1F26" w:rsidRPr="00EB1F26" w:rsidRDefault="00EB1F26" w:rsidP="00810252">
      <w:pPr>
        <w:pStyle w:val="TIRtiret"/>
        <w:keepNext/>
      </w:pPr>
      <w:r w:rsidRPr="000C28C6">
        <w:t>–</w:t>
      </w:r>
      <w:r w:rsidR="006011D3">
        <w:tab/>
      </w:r>
      <w:r w:rsidR="006625AD">
        <w:t>pkt</w:t>
      </w:r>
      <w:r w:rsidR="00AB7AF1">
        <w:t xml:space="preserve"> </w:t>
      </w:r>
      <w:r w:rsidR="00523492">
        <w:t>3a otrzymuje</w:t>
      </w:r>
      <w:r w:rsidRPr="00EB1F26">
        <w:t xml:space="preserve"> brzmienie:</w:t>
      </w:r>
    </w:p>
    <w:p w14:paraId="28D6C3D1" w14:textId="77777777" w:rsidR="00497700" w:rsidRDefault="00D910A3" w:rsidP="00810252">
      <w:pPr>
        <w:pStyle w:val="ZTIRPKTzmpkttiret"/>
        <w:keepNext/>
      </w:pPr>
      <w:r>
        <w:t>„</w:t>
      </w:r>
      <w:r w:rsidR="00EB1F26" w:rsidRPr="00EB1F26">
        <w:t>3a)</w:t>
      </w:r>
      <w:r>
        <w:tab/>
      </w:r>
      <w:r w:rsidR="00EB1F26" w:rsidRPr="00EB1F26">
        <w:t>upływu termin</w:t>
      </w:r>
      <w:r w:rsidR="00497700">
        <w:t>u:</w:t>
      </w:r>
      <w:r w:rsidR="00EB1F26" w:rsidRPr="00EB1F26">
        <w:t xml:space="preserve"> </w:t>
      </w:r>
    </w:p>
    <w:p w14:paraId="5222FDD2" w14:textId="179FD019" w:rsidR="007F55B1" w:rsidRPr="00FB4339" w:rsidRDefault="00497700" w:rsidP="00CB3B6B">
      <w:pPr>
        <w:pStyle w:val="ZTIRLITwPKTzmlitwpkttiret"/>
      </w:pPr>
      <w:r>
        <w:t>a)</w:t>
      </w:r>
      <w:r>
        <w:tab/>
      </w:r>
      <w:r w:rsidR="007F55B1" w:rsidRPr="00EB1F26">
        <w:t>o</w:t>
      </w:r>
      <w:r w:rsidR="00AB7AF1">
        <w:t xml:space="preserve"> </w:t>
      </w:r>
      <w:r w:rsidR="007F55B1" w:rsidRPr="007F55B1">
        <w:t>którym mowa</w:t>
      </w:r>
      <w:r w:rsidR="006625AD" w:rsidRPr="007F55B1">
        <w:t xml:space="preserve"> w</w:t>
      </w:r>
      <w:r w:rsidR="00AB7AF1">
        <w:t xml:space="preserve"> </w:t>
      </w:r>
      <w:r w:rsidR="006625AD">
        <w:t>art.</w:t>
      </w:r>
      <w:r w:rsidR="00AB7AF1">
        <w:t xml:space="preserve"> </w:t>
      </w:r>
      <w:r w:rsidR="007F55B1" w:rsidRPr="007F55B1">
        <w:t>2</w:t>
      </w:r>
      <w:r w:rsidR="006625AD" w:rsidRPr="007F55B1">
        <w:t>4</w:t>
      </w:r>
      <w:r w:rsidR="006625AD">
        <w:t xml:space="preserve"> ust.</w:t>
      </w:r>
      <w:r w:rsidR="00AB7AF1">
        <w:t xml:space="preserve"> </w:t>
      </w:r>
      <w:r w:rsidR="007F55B1" w:rsidRPr="007F55B1">
        <w:t>2</w:t>
      </w:r>
      <w:r w:rsidR="00AB7AF1">
        <w:t xml:space="preserve"> </w:t>
      </w:r>
      <w:r w:rsidR="007F55B1" w:rsidRPr="007F55B1">
        <w:t>rozporządzenia 604/2013</w:t>
      </w:r>
      <w:r w:rsidR="0084388B">
        <w:t>,</w:t>
      </w:r>
      <w:r w:rsidR="00AB7AF1">
        <w:t xml:space="preserve"> </w:t>
      </w:r>
      <w:r w:rsidR="007F55B1" w:rsidRPr="007F55B1">
        <w:t>do złożenia wniosku o</w:t>
      </w:r>
      <w:r w:rsidR="00AB7AF1">
        <w:t xml:space="preserve"> </w:t>
      </w:r>
      <w:r w:rsidR="007F55B1" w:rsidRPr="007F55B1">
        <w:t>wtórne przejęcie cudzoziemca do odpowiedzialnego państwa członkowskiego w</w:t>
      </w:r>
      <w:r w:rsidR="00AB7AF1">
        <w:t xml:space="preserve"> </w:t>
      </w:r>
      <w:r w:rsidR="007F55B1" w:rsidRPr="007F55B1">
        <w:t>odniesieniu do cudzoziemca umieszczonego w</w:t>
      </w:r>
      <w:r w:rsidR="00AB7AF1">
        <w:t xml:space="preserve"> </w:t>
      </w:r>
      <w:r w:rsidR="007F55B1" w:rsidRPr="007F55B1">
        <w:t>strzeżonym ośrodku albo w</w:t>
      </w:r>
      <w:r w:rsidR="00AB7AF1">
        <w:t xml:space="preserve"> </w:t>
      </w:r>
      <w:r w:rsidR="007F55B1" w:rsidRPr="007F55B1">
        <w:t>areszcie dla cudzoziemców w</w:t>
      </w:r>
      <w:r w:rsidR="00AB7AF1">
        <w:t xml:space="preserve"> </w:t>
      </w:r>
      <w:r w:rsidR="007F55B1" w:rsidRPr="007F55B1">
        <w:t>przypadku, o</w:t>
      </w:r>
      <w:r w:rsidR="00AB7AF1">
        <w:t xml:space="preserve"> </w:t>
      </w:r>
      <w:r w:rsidR="007F55B1" w:rsidRPr="007F55B1">
        <w:t>którym mowa</w:t>
      </w:r>
      <w:r w:rsidR="006625AD" w:rsidRPr="007F55B1">
        <w:t xml:space="preserve"> w</w:t>
      </w:r>
      <w:r w:rsidR="00AB7AF1">
        <w:t xml:space="preserve"> </w:t>
      </w:r>
      <w:r w:rsidR="006625AD">
        <w:t>art.</w:t>
      </w:r>
      <w:r w:rsidR="00AB7AF1">
        <w:t xml:space="preserve"> </w:t>
      </w:r>
      <w:r w:rsidR="007F55B1" w:rsidRPr="00FB4339">
        <w:t>39</w:t>
      </w:r>
      <w:r w:rsidR="006625AD" w:rsidRPr="00FB4339">
        <w:t>8</w:t>
      </w:r>
      <w:r w:rsidR="006625AD">
        <w:t xml:space="preserve"> ust.</w:t>
      </w:r>
      <w:r w:rsidR="00AB7AF1">
        <w:t xml:space="preserve"> </w:t>
      </w:r>
      <w:r w:rsidR="006625AD" w:rsidRPr="00FB4339">
        <w:t>1</w:t>
      </w:r>
      <w:r w:rsidR="006625AD">
        <w:t xml:space="preserve"> pkt</w:t>
      </w:r>
      <w:r w:rsidR="00C74C5F">
        <w:t> </w:t>
      </w:r>
      <w:r w:rsidR="007F55B1" w:rsidRPr="00FB4339">
        <w:t>4,</w:t>
      </w:r>
    </w:p>
    <w:p w14:paraId="2370336A" w14:textId="5B9B7E5B" w:rsidR="0055563F" w:rsidRDefault="007F55B1" w:rsidP="00CB3B6B">
      <w:pPr>
        <w:pStyle w:val="ZTIRLITwPKTzmlitwpkttiret"/>
      </w:pPr>
      <w:r w:rsidRPr="00FB4339">
        <w:rPr>
          <w:bCs w:val="0"/>
        </w:rPr>
        <w:t>b)</w:t>
      </w:r>
      <w:r w:rsidRPr="00FB4339">
        <w:rPr>
          <w:bCs w:val="0"/>
        </w:rPr>
        <w:tab/>
      </w:r>
      <w:r w:rsidR="00EB1F26" w:rsidRPr="00FB4339">
        <w:rPr>
          <w:bCs w:val="0"/>
        </w:rPr>
        <w:t>przekazania cudzoziemca do odpowiedzialnego państwa członkowskiego,</w:t>
      </w:r>
      <w:r w:rsidR="00EE2C57" w:rsidRPr="00FB4339">
        <w:rPr>
          <w:bCs w:val="0"/>
        </w:rPr>
        <w:t xml:space="preserve"> o</w:t>
      </w:r>
      <w:r w:rsidR="00AB7AF1">
        <w:rPr>
          <w:bCs w:val="0"/>
        </w:rPr>
        <w:t xml:space="preserve"> </w:t>
      </w:r>
      <w:r w:rsidR="00EB1F26" w:rsidRPr="00FB4339">
        <w:rPr>
          <w:bCs w:val="0"/>
        </w:rPr>
        <w:t>który</w:t>
      </w:r>
      <w:r w:rsidR="00497700" w:rsidRPr="00FB4339">
        <w:rPr>
          <w:bCs w:val="0"/>
        </w:rPr>
        <w:t>m</w:t>
      </w:r>
      <w:r w:rsidR="00EB1F26" w:rsidRPr="00FB4339">
        <w:rPr>
          <w:bCs w:val="0"/>
        </w:rPr>
        <w:t xml:space="preserve"> mowa</w:t>
      </w:r>
      <w:r w:rsidR="006625AD" w:rsidRPr="00FB4339">
        <w:rPr>
          <w:bCs w:val="0"/>
        </w:rPr>
        <w:t xml:space="preserve"> w</w:t>
      </w:r>
      <w:r w:rsidR="00AB7AF1">
        <w:rPr>
          <w:bCs w:val="0"/>
        </w:rPr>
        <w:t xml:space="preserve"> </w:t>
      </w:r>
      <w:r w:rsidR="006625AD">
        <w:rPr>
          <w:bCs w:val="0"/>
        </w:rPr>
        <w:t>art.</w:t>
      </w:r>
      <w:r w:rsidR="00AB7AF1">
        <w:rPr>
          <w:bCs w:val="0"/>
        </w:rPr>
        <w:t xml:space="preserve"> </w:t>
      </w:r>
      <w:r w:rsidR="00EB1F26" w:rsidRPr="00FB4339">
        <w:rPr>
          <w:bCs w:val="0"/>
        </w:rPr>
        <w:t>2</w:t>
      </w:r>
      <w:r w:rsidR="006625AD" w:rsidRPr="00FB4339">
        <w:rPr>
          <w:bCs w:val="0"/>
        </w:rPr>
        <w:t>8</w:t>
      </w:r>
      <w:r w:rsidR="006625AD">
        <w:rPr>
          <w:bCs w:val="0"/>
        </w:rPr>
        <w:t xml:space="preserve"> ust.</w:t>
      </w:r>
      <w:r w:rsidR="00AB7AF1">
        <w:rPr>
          <w:bCs w:val="0"/>
        </w:rPr>
        <w:t xml:space="preserve"> </w:t>
      </w:r>
      <w:r w:rsidR="006625AD" w:rsidRPr="00FB4339">
        <w:rPr>
          <w:bCs w:val="0"/>
        </w:rPr>
        <w:t>3</w:t>
      </w:r>
      <w:r w:rsidR="006625AD">
        <w:rPr>
          <w:bCs w:val="0"/>
        </w:rPr>
        <w:t xml:space="preserve"> zdanie</w:t>
      </w:r>
      <w:r w:rsidR="00EB1F26" w:rsidRPr="00FB4339">
        <w:rPr>
          <w:bCs w:val="0"/>
        </w:rPr>
        <w:t xml:space="preserve"> szóste rozporządzenia 604/201</w:t>
      </w:r>
      <w:r w:rsidR="00EE2C57" w:rsidRPr="00FB4339">
        <w:rPr>
          <w:bCs w:val="0"/>
        </w:rPr>
        <w:t>3</w:t>
      </w:r>
      <w:r w:rsidR="0084388B" w:rsidRPr="00FB4339">
        <w:rPr>
          <w:bCs w:val="0"/>
        </w:rPr>
        <w:t>,</w:t>
      </w:r>
      <w:r w:rsidR="00EE2C57" w:rsidRPr="00FB4339">
        <w:rPr>
          <w:bCs w:val="0"/>
        </w:rPr>
        <w:t xml:space="preserve"> w</w:t>
      </w:r>
      <w:r w:rsidR="00AB7AF1">
        <w:rPr>
          <w:bCs w:val="0"/>
        </w:rPr>
        <w:t xml:space="preserve"> </w:t>
      </w:r>
      <w:r w:rsidR="00EB1F26" w:rsidRPr="00FB4339">
        <w:rPr>
          <w:bCs w:val="0"/>
        </w:rPr>
        <w:t>odniesieniu do cudzoziemca umieszczonego</w:t>
      </w:r>
      <w:r w:rsidR="00EE2C57" w:rsidRPr="00FB4339">
        <w:rPr>
          <w:bCs w:val="0"/>
        </w:rPr>
        <w:t xml:space="preserve"> w</w:t>
      </w:r>
      <w:r w:rsidR="00AB7AF1">
        <w:rPr>
          <w:bCs w:val="0"/>
        </w:rPr>
        <w:t xml:space="preserve"> </w:t>
      </w:r>
      <w:r w:rsidR="00EB1F26" w:rsidRPr="00FB4339">
        <w:rPr>
          <w:bCs w:val="0"/>
        </w:rPr>
        <w:t>strzeżonym ośrodku albo</w:t>
      </w:r>
      <w:r w:rsidR="00EE2C57" w:rsidRPr="00FB4339">
        <w:rPr>
          <w:bCs w:val="0"/>
        </w:rPr>
        <w:t xml:space="preserve"> w</w:t>
      </w:r>
      <w:r w:rsidR="00AB7AF1">
        <w:rPr>
          <w:bCs w:val="0"/>
        </w:rPr>
        <w:t xml:space="preserve"> </w:t>
      </w:r>
      <w:r w:rsidR="00EB1F26" w:rsidRPr="00FB4339">
        <w:rPr>
          <w:bCs w:val="0"/>
        </w:rPr>
        <w:t>areszcie dla cudzoziemców</w:t>
      </w:r>
      <w:r w:rsidR="00EE2C57" w:rsidRPr="00FB4339">
        <w:rPr>
          <w:bCs w:val="0"/>
        </w:rPr>
        <w:t xml:space="preserve"> w</w:t>
      </w:r>
      <w:r w:rsidR="00AB7AF1">
        <w:rPr>
          <w:bCs w:val="0"/>
        </w:rPr>
        <w:t xml:space="preserve"> </w:t>
      </w:r>
      <w:r w:rsidR="00EB1F26" w:rsidRPr="00FB4339">
        <w:rPr>
          <w:bCs w:val="0"/>
        </w:rPr>
        <w:t>przypadku,</w:t>
      </w:r>
      <w:r w:rsidR="00EE2C57" w:rsidRPr="00FB4339">
        <w:rPr>
          <w:bCs w:val="0"/>
        </w:rPr>
        <w:t xml:space="preserve"> o</w:t>
      </w:r>
      <w:r w:rsidR="00AB7AF1">
        <w:rPr>
          <w:bCs w:val="0"/>
        </w:rPr>
        <w:t xml:space="preserve"> </w:t>
      </w:r>
      <w:r w:rsidR="00EB1F26" w:rsidRPr="00FB4339">
        <w:rPr>
          <w:bCs w:val="0"/>
        </w:rPr>
        <w:t>którym mowa</w:t>
      </w:r>
      <w:r w:rsidR="006625AD" w:rsidRPr="00FB4339">
        <w:rPr>
          <w:bCs w:val="0"/>
        </w:rPr>
        <w:t xml:space="preserve"> w</w:t>
      </w:r>
      <w:r w:rsidR="00AB7AF1">
        <w:rPr>
          <w:bCs w:val="0"/>
        </w:rPr>
        <w:t xml:space="preserve"> </w:t>
      </w:r>
      <w:r w:rsidR="006625AD">
        <w:rPr>
          <w:bCs w:val="0"/>
        </w:rPr>
        <w:t>art.</w:t>
      </w:r>
      <w:r w:rsidR="00AB7AF1">
        <w:rPr>
          <w:bCs w:val="0"/>
        </w:rPr>
        <w:t xml:space="preserve"> </w:t>
      </w:r>
      <w:r w:rsidR="00EB1F26" w:rsidRPr="00FB4339">
        <w:t>39</w:t>
      </w:r>
      <w:r w:rsidR="006625AD" w:rsidRPr="00FB4339">
        <w:t>8</w:t>
      </w:r>
      <w:r w:rsidR="006625AD">
        <w:t xml:space="preserve"> ust.</w:t>
      </w:r>
      <w:r w:rsidR="00AB7AF1">
        <w:t xml:space="preserve"> </w:t>
      </w:r>
      <w:r w:rsidR="006625AD" w:rsidRPr="00FB4339">
        <w:t>1</w:t>
      </w:r>
      <w:r w:rsidR="006625AD">
        <w:t xml:space="preserve"> pkt</w:t>
      </w:r>
      <w:r w:rsidR="00AB7AF1">
        <w:t xml:space="preserve"> </w:t>
      </w:r>
      <w:r w:rsidR="006625AD" w:rsidRPr="00FB4339">
        <w:t>4</w:t>
      </w:r>
      <w:r w:rsidR="006625AD">
        <w:t xml:space="preserve"> lub art.</w:t>
      </w:r>
      <w:r w:rsidR="00AB7AF1">
        <w:t xml:space="preserve"> </w:t>
      </w:r>
      <w:r w:rsidR="00EB1F26" w:rsidRPr="00EB1F26">
        <w:t>8</w:t>
      </w:r>
      <w:r w:rsidR="006625AD" w:rsidRPr="00EB1F26">
        <w:t>7</w:t>
      </w:r>
      <w:r w:rsidR="006625AD">
        <w:t xml:space="preserve"> ust.</w:t>
      </w:r>
      <w:r w:rsidR="00AB7AF1">
        <w:t xml:space="preserve"> </w:t>
      </w:r>
      <w:r w:rsidR="006625AD" w:rsidRPr="00EB1F26">
        <w:t>1</w:t>
      </w:r>
      <w:r w:rsidR="006625AD">
        <w:t xml:space="preserve"> pkt</w:t>
      </w:r>
      <w:r w:rsidR="00AB7AF1">
        <w:t xml:space="preserve"> </w:t>
      </w:r>
      <w:r w:rsidR="00EE2C57" w:rsidRPr="00EB1F26">
        <w:t>5</w:t>
      </w:r>
      <w:r w:rsidR="00AB7AF1">
        <w:t xml:space="preserve"> </w:t>
      </w:r>
      <w:r w:rsidR="00EB1F26" w:rsidRPr="00EB1F26">
        <w:t>ustawy</w:t>
      </w:r>
      <w:r w:rsidR="00EE2C57" w:rsidRPr="00EB1F26">
        <w:t xml:space="preserve"> z</w:t>
      </w:r>
      <w:r w:rsidR="00AB7AF1">
        <w:t xml:space="preserve"> </w:t>
      </w:r>
      <w:r w:rsidR="00EB1F26" w:rsidRPr="00EB1F26">
        <w:t>dnia 1</w:t>
      </w:r>
      <w:r w:rsidR="00EE2C57" w:rsidRPr="00EB1F26">
        <w:t>3</w:t>
      </w:r>
      <w:r w:rsidR="00AB7AF1">
        <w:t xml:space="preserve"> </w:t>
      </w:r>
      <w:r w:rsidR="00EB1F26" w:rsidRPr="00EB1F26">
        <w:t>czerwca 200</w:t>
      </w:r>
      <w:r w:rsidR="00EE2C57" w:rsidRPr="00EB1F26">
        <w:t>3</w:t>
      </w:r>
      <w:r w:rsidR="00AB7AF1">
        <w:t xml:space="preserve"> </w:t>
      </w:r>
      <w:r w:rsidR="00EB1F26" w:rsidRPr="00EB1F26">
        <w:t>r.</w:t>
      </w:r>
      <w:r w:rsidR="00EE2C57" w:rsidRPr="00EB1F26">
        <w:t xml:space="preserve"> o</w:t>
      </w:r>
      <w:r w:rsidR="00AB7AF1">
        <w:t xml:space="preserve"> </w:t>
      </w:r>
      <w:r w:rsidR="00EB1F26" w:rsidRPr="00EB1F26">
        <w:t>udzielaniu cudzoziemcom ochrony na terytorium Rzeczypospolitej Polskiej,</w:t>
      </w:r>
      <w:r w:rsidR="00AB7AF1">
        <w:t xml:space="preserve"> </w:t>
      </w:r>
    </w:p>
    <w:p w14:paraId="22711FFC" w14:textId="4224EDC2" w:rsidR="00EB1F26" w:rsidRDefault="007F55B1" w:rsidP="00CB3B6B">
      <w:pPr>
        <w:pStyle w:val="ZTIRLITwPKTzmlitwpkttiret"/>
      </w:pPr>
      <w:r>
        <w:t>c</w:t>
      </w:r>
      <w:r w:rsidR="00EB1F26" w:rsidRPr="00EB1F26">
        <w:t>)</w:t>
      </w:r>
      <w:r w:rsidR="00D910A3">
        <w:tab/>
      </w:r>
      <w:r w:rsidR="00EE2C57" w:rsidRPr="00EB1F26">
        <w:t>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2</w:t>
      </w:r>
      <w:r w:rsidR="006625AD" w:rsidRPr="00EB1F26">
        <w:t>8</w:t>
      </w:r>
      <w:r w:rsidR="006625AD">
        <w:t xml:space="preserve"> ust.</w:t>
      </w:r>
      <w:r w:rsidR="00AB7AF1">
        <w:t xml:space="preserve"> </w:t>
      </w:r>
      <w:r w:rsidR="006625AD" w:rsidRPr="00EB1F26">
        <w:t>3</w:t>
      </w:r>
      <w:r w:rsidR="006625AD">
        <w:t xml:space="preserve"> zdanie</w:t>
      </w:r>
      <w:r w:rsidR="00EB1F26" w:rsidRPr="00EB1F26">
        <w:t xml:space="preserve"> drugie rozporządzenia 604/201</w:t>
      </w:r>
      <w:r w:rsidR="00EE2C57" w:rsidRPr="00EB1F26">
        <w:t>3</w:t>
      </w:r>
      <w:r w:rsidR="0084388B">
        <w:t>,</w:t>
      </w:r>
      <w:r w:rsidR="00AB7AF1">
        <w:t xml:space="preserve"> </w:t>
      </w:r>
      <w:r w:rsidR="0084388B">
        <w:t>na</w:t>
      </w:r>
      <w:r w:rsidR="0084388B" w:rsidRPr="00EB1F26">
        <w:t xml:space="preserve"> złożeni</w:t>
      </w:r>
      <w:r w:rsidR="0084388B">
        <w:t>e</w:t>
      </w:r>
      <w:r w:rsidR="0084388B" w:rsidRPr="00EB1F26">
        <w:t xml:space="preserve"> </w:t>
      </w:r>
      <w:r w:rsidR="00EB1F26" w:rsidRPr="00EB1F26">
        <w:t>wniosku</w:t>
      </w:r>
      <w:r w:rsidR="00EE2C57" w:rsidRPr="00EB1F26">
        <w:t xml:space="preserve"> o</w:t>
      </w:r>
      <w:r w:rsidR="00AB7AF1">
        <w:t xml:space="preserve"> </w:t>
      </w:r>
      <w:r w:rsidR="00EB1F26" w:rsidRPr="00EB1F26">
        <w:t xml:space="preserve">przejęcie lub wtórne przejęcie cudzoziemca do odpowiedzialnego państwa członkowskiego </w:t>
      </w:r>
      <w:r w:rsidR="00EE2C57" w:rsidRPr="00EB1F26">
        <w:t>w</w:t>
      </w:r>
      <w:r w:rsidR="00C74C5F">
        <w:t> </w:t>
      </w:r>
      <w:r w:rsidR="00EB1F26" w:rsidRPr="00EB1F26">
        <w:t>odniesieniu do cudzoziemca umieszczonego</w:t>
      </w:r>
      <w:r w:rsidR="00EE2C57" w:rsidRPr="00EB1F26">
        <w:t xml:space="preserve"> w</w:t>
      </w:r>
      <w:r w:rsidR="00AB7AF1">
        <w:t xml:space="preserve"> </w:t>
      </w:r>
      <w:r w:rsidR="00EB1F26" w:rsidRPr="00EB1F26">
        <w:t>strzeżonym ośrodku albo</w:t>
      </w:r>
      <w:r w:rsidR="00EE2C57" w:rsidRPr="00EB1F26">
        <w:t xml:space="preserve"> w</w:t>
      </w:r>
      <w:r w:rsidR="00AB7AF1">
        <w:t xml:space="preserve"> </w:t>
      </w:r>
      <w:r w:rsidR="00EB1F26" w:rsidRPr="00EB1F26">
        <w:t>areszcie dla cudzoziemców</w:t>
      </w:r>
      <w:r w:rsidR="00EE2C57" w:rsidRPr="00EB1F26">
        <w:t xml:space="preserve"> w</w:t>
      </w:r>
      <w:r w:rsidR="00AB7AF1">
        <w:t xml:space="preserve"> </w:t>
      </w:r>
      <w:r w:rsidR="00EB1F26" w:rsidRPr="00EB1F26">
        <w:t>przypadku,</w:t>
      </w:r>
      <w:r w:rsidR="00EE2C57" w:rsidRPr="00EB1F26">
        <w:t xml:space="preserve"> o</w:t>
      </w:r>
      <w:r w:rsidR="00AB7AF1">
        <w:t xml:space="preserve"> </w:t>
      </w:r>
      <w:r w:rsidR="00EB1F26" w:rsidRPr="00EB1F26">
        <w:t>którym mowa</w:t>
      </w:r>
      <w:r w:rsidR="006625AD" w:rsidRPr="00EB1F26">
        <w:t xml:space="preserve"> w</w:t>
      </w:r>
      <w:r w:rsidR="00AB7AF1">
        <w:t xml:space="preserve"> </w:t>
      </w:r>
      <w:r w:rsidR="006625AD">
        <w:t>art.</w:t>
      </w:r>
      <w:r w:rsidR="00AB7AF1">
        <w:t xml:space="preserve"> </w:t>
      </w:r>
      <w:r w:rsidR="00EB1F26" w:rsidRPr="00EB1F26">
        <w:t>8</w:t>
      </w:r>
      <w:r w:rsidR="006625AD" w:rsidRPr="00EB1F26">
        <w:t>7</w:t>
      </w:r>
      <w:r w:rsidR="006625AD">
        <w:t xml:space="preserve"> ust.</w:t>
      </w:r>
      <w:r w:rsidR="00AB7AF1">
        <w:t xml:space="preserve"> </w:t>
      </w:r>
      <w:r w:rsidR="006625AD" w:rsidRPr="00EB1F26">
        <w:t>1</w:t>
      </w:r>
      <w:r w:rsidR="006625AD">
        <w:t xml:space="preserve"> pkt</w:t>
      </w:r>
      <w:r w:rsidR="00AB7AF1">
        <w:t xml:space="preserve"> </w:t>
      </w:r>
      <w:r w:rsidR="00EE2C57" w:rsidRPr="00EB1F26">
        <w:t>5</w:t>
      </w:r>
      <w:r w:rsidR="00AB7AF1">
        <w:t xml:space="preserve"> </w:t>
      </w:r>
      <w:r w:rsidR="00EB1F26" w:rsidRPr="00EB1F26">
        <w:t>ustawy</w:t>
      </w:r>
      <w:r w:rsidR="00EE2C57" w:rsidRPr="00EB1F26">
        <w:t xml:space="preserve"> z</w:t>
      </w:r>
      <w:r w:rsidR="00AB7AF1">
        <w:t xml:space="preserve"> </w:t>
      </w:r>
      <w:r w:rsidR="00EB1F26" w:rsidRPr="00EB1F26">
        <w:t>dnia 1</w:t>
      </w:r>
      <w:r w:rsidR="00EE2C57" w:rsidRPr="00EB1F26">
        <w:t>3</w:t>
      </w:r>
      <w:r w:rsidR="00AB7AF1">
        <w:t xml:space="preserve"> </w:t>
      </w:r>
      <w:r w:rsidR="00EB1F26" w:rsidRPr="00EB1F26">
        <w:t>czerwca 200</w:t>
      </w:r>
      <w:r w:rsidR="00EE2C57" w:rsidRPr="00EB1F26">
        <w:t>3</w:t>
      </w:r>
      <w:r w:rsidR="00AB7AF1">
        <w:t xml:space="preserve"> </w:t>
      </w:r>
      <w:r w:rsidR="00EB1F26" w:rsidRPr="00EB1F26">
        <w:t>r.</w:t>
      </w:r>
      <w:r w:rsidR="00EE2C57" w:rsidRPr="00EB1F26">
        <w:t xml:space="preserve"> o</w:t>
      </w:r>
      <w:r w:rsidR="00C74C5F">
        <w:t> </w:t>
      </w:r>
      <w:r w:rsidR="00EB1F26" w:rsidRPr="00EB1F26">
        <w:t>udzielaniu cudzoziemcom ochrony na terytorium Rzeczypospolitej Polskiej, lub</w:t>
      </w:r>
      <w:r w:rsidR="00497700">
        <w:t>;</w:t>
      </w:r>
      <w:r w:rsidR="002E2D5A" w:rsidRPr="002E2D5A">
        <w:t>”</w:t>
      </w:r>
      <w:r w:rsidR="002E2D5A">
        <w:t>,</w:t>
      </w:r>
    </w:p>
    <w:p w14:paraId="68E4BC0B" w14:textId="43F3F51F" w:rsidR="00497700" w:rsidRPr="00EB1F26" w:rsidRDefault="00051215" w:rsidP="00810252">
      <w:pPr>
        <w:pStyle w:val="TIRtiret"/>
        <w:keepNext/>
      </w:pPr>
      <w:r w:rsidRPr="00051215">
        <w:t>–</w:t>
      </w:r>
      <w:r w:rsidR="00617347">
        <w:tab/>
      </w:r>
      <w:r w:rsidR="00497700">
        <w:t>po</w:t>
      </w:r>
      <w:r w:rsidR="006625AD">
        <w:t xml:space="preserve"> pkt</w:t>
      </w:r>
      <w:r w:rsidR="00AB7AF1">
        <w:t xml:space="preserve"> </w:t>
      </w:r>
      <w:r w:rsidR="00497700">
        <w:t>3a dodaje się</w:t>
      </w:r>
      <w:r w:rsidR="006625AD">
        <w:t xml:space="preserve"> pkt</w:t>
      </w:r>
      <w:r w:rsidR="00AB7AF1">
        <w:t xml:space="preserve"> </w:t>
      </w:r>
      <w:r w:rsidR="00497700">
        <w:t>3b</w:t>
      </w:r>
      <w:r w:rsidR="00910182">
        <w:t xml:space="preserve"> w</w:t>
      </w:r>
      <w:r w:rsidR="00AB7AF1">
        <w:t xml:space="preserve"> </w:t>
      </w:r>
      <w:r w:rsidR="00497700">
        <w:t>brzmieniu:</w:t>
      </w:r>
    </w:p>
    <w:p w14:paraId="2A0EE65D" w14:textId="6442DD7D" w:rsidR="00EB1F26" w:rsidRPr="00EB1F26" w:rsidRDefault="00947944" w:rsidP="004E7019">
      <w:pPr>
        <w:pStyle w:val="ZTIRPKTzmpkttiret"/>
      </w:pPr>
      <w:r w:rsidRPr="00947944">
        <w:t>„</w:t>
      </w:r>
      <w:r w:rsidR="00EB1F26" w:rsidRPr="00EB1F26">
        <w:t>3</w:t>
      </w:r>
      <w:r w:rsidR="00497700">
        <w:t>b</w:t>
      </w:r>
      <w:r w:rsidR="00EB1F26" w:rsidRPr="00EB1F26">
        <w:t>)</w:t>
      </w:r>
      <w:r w:rsidR="00D910A3">
        <w:tab/>
      </w:r>
      <w:r w:rsidR="00EB1F26" w:rsidRPr="00EB1F26">
        <w:t>przekazania cudzoziemca do innego państwa członkowskiego Unii Europejskiej, państwa członkowskiego Europejskiego Stowarzyszenia Wolnego Handlu (EFTA) – strony umowy</w:t>
      </w:r>
      <w:r w:rsidR="00EE2C57" w:rsidRPr="00EB1F26">
        <w:t xml:space="preserve"> o</w:t>
      </w:r>
      <w:r w:rsidR="00AB7AF1">
        <w:t xml:space="preserve"> </w:t>
      </w:r>
      <w:r w:rsidR="00EB1F26" w:rsidRPr="00EB1F26">
        <w:t>Europejskim Obszarze Gospodarczym lub Konfederacji Szwajcarskiej albo państwa trzeciego na podstawie umowy międzynarodowej</w:t>
      </w:r>
      <w:r w:rsidR="00EE2C57" w:rsidRPr="00EB1F26">
        <w:t xml:space="preserve"> o</w:t>
      </w:r>
      <w:r w:rsidR="00AB7AF1">
        <w:t xml:space="preserve"> </w:t>
      </w:r>
      <w:r w:rsidR="00EB1F26" w:rsidRPr="00EB1F26">
        <w:t>przekazywaniu</w:t>
      </w:r>
      <w:r w:rsidR="00EE2C57" w:rsidRPr="00EB1F26">
        <w:t xml:space="preserve"> i</w:t>
      </w:r>
      <w:r w:rsidR="00AB7AF1">
        <w:t xml:space="preserve"> </w:t>
      </w:r>
      <w:r w:rsidR="00EB1F26" w:rsidRPr="00EB1F26">
        <w:t>przyjmowaniu osób, lub</w:t>
      </w:r>
      <w:r w:rsidR="00D910A3">
        <w:t>”</w:t>
      </w:r>
      <w:r w:rsidR="00EB1F26" w:rsidRPr="00EB1F26">
        <w:t>,</w:t>
      </w:r>
    </w:p>
    <w:p w14:paraId="18A834A3" w14:textId="3FA6A743" w:rsidR="00EB1F26" w:rsidRPr="000C28C6" w:rsidRDefault="00EB1F26" w:rsidP="00810252">
      <w:pPr>
        <w:pStyle w:val="TIRtiret"/>
        <w:keepNext/>
      </w:pPr>
      <w:r w:rsidRPr="000C28C6">
        <w:t>–</w:t>
      </w:r>
      <w:r w:rsidR="00617347">
        <w:tab/>
      </w:r>
      <w:r w:rsidR="006625AD">
        <w:t>w</w:t>
      </w:r>
      <w:r w:rsidR="00AB7AF1">
        <w:t xml:space="preserve"> </w:t>
      </w:r>
      <w:r w:rsidR="006625AD">
        <w:t>pkt</w:t>
      </w:r>
      <w:r w:rsidR="00AB7AF1">
        <w:t xml:space="preserve"> </w:t>
      </w:r>
      <w:r w:rsidR="006625AD" w:rsidRPr="000C28C6">
        <w:t>4</w:t>
      </w:r>
      <w:r w:rsidR="006625AD">
        <w:t xml:space="preserve"> lit.</w:t>
      </w:r>
      <w:r w:rsidR="00AB7AF1">
        <w:t xml:space="preserve"> </w:t>
      </w:r>
      <w:r w:rsidRPr="000C28C6">
        <w:t>a</w:t>
      </w:r>
      <w:r w:rsidR="00AB7AF1">
        <w:t xml:space="preserve"> </w:t>
      </w:r>
      <w:r w:rsidRPr="000C28C6">
        <w:t>otrzymuje brzmienie:</w:t>
      </w:r>
    </w:p>
    <w:p w14:paraId="07F80332" w14:textId="0759BC24" w:rsidR="00EB1F26" w:rsidRPr="00FB4339" w:rsidRDefault="00D910A3" w:rsidP="004E7019">
      <w:pPr>
        <w:pStyle w:val="ZTIRLITzmlittiret"/>
      </w:pPr>
      <w:r>
        <w:t>„</w:t>
      </w:r>
      <w:r w:rsidR="00EB1F26" w:rsidRPr="000C28C6">
        <w:t>a)</w:t>
      </w:r>
      <w:r w:rsidR="00EB1F26">
        <w:tab/>
      </w:r>
      <w:r w:rsidR="00EB1F26" w:rsidRPr="000C28C6">
        <w:t>uchyleniu lub stwierdzeniu nieważności decyzji o</w:t>
      </w:r>
      <w:r w:rsidR="00AB7AF1">
        <w:t xml:space="preserve"> </w:t>
      </w:r>
      <w:r w:rsidR="00EB1F26" w:rsidRPr="000C28C6">
        <w:t>zobowiązaniu cudzoziemca do powrotu,</w:t>
      </w:r>
      <w:r w:rsidR="00910182" w:rsidRPr="000C28C6">
        <w:t xml:space="preserve"> z</w:t>
      </w:r>
      <w:r w:rsidR="00AB7AF1">
        <w:t xml:space="preserve"> </w:t>
      </w:r>
      <w:r w:rsidR="00EB1F26" w:rsidRPr="000C28C6">
        <w:t>wyjątkiem decyzji, zgodnie z</w:t>
      </w:r>
      <w:r w:rsidR="00AB7AF1">
        <w:t xml:space="preserve"> </w:t>
      </w:r>
      <w:r w:rsidR="00EB1F26" w:rsidRPr="000C28C6">
        <w:t>którą sprawa została przekazana do ponownego rozpatrzenia</w:t>
      </w:r>
      <w:r w:rsidR="00AD17C9">
        <w:t>,</w:t>
      </w:r>
      <w:r w:rsidR="00EB1F26" w:rsidRPr="000C28C6">
        <w:t xml:space="preserve"> a</w:t>
      </w:r>
      <w:r w:rsidR="00AB7AF1">
        <w:t xml:space="preserve"> </w:t>
      </w:r>
      <w:r w:rsidR="00EB1F26" w:rsidRPr="000C28C6">
        <w:t>cudzoziemiec został umieszczony w</w:t>
      </w:r>
      <w:r w:rsidR="00AB7AF1">
        <w:t xml:space="preserve"> </w:t>
      </w:r>
      <w:r w:rsidR="00EB1F26" w:rsidRPr="000C28C6">
        <w:t>strzeżonym ośrodku lub areszcie dla cudzoziemców</w:t>
      </w:r>
      <w:r w:rsidR="00910182" w:rsidRPr="000C28C6">
        <w:t xml:space="preserve"> </w:t>
      </w:r>
      <w:r w:rsidR="00910182">
        <w:t>w</w:t>
      </w:r>
      <w:r w:rsidR="00C74C5F">
        <w:t> </w:t>
      </w:r>
      <w:r w:rsidR="00FB4339">
        <w:t>związku</w:t>
      </w:r>
      <w:r w:rsidR="00910182">
        <w:t xml:space="preserve"> z</w:t>
      </w:r>
      <w:r w:rsidR="00AB7AF1">
        <w:t xml:space="preserve"> </w:t>
      </w:r>
      <w:r w:rsidR="00FB4339">
        <w:t>okolicznością,</w:t>
      </w:r>
      <w:r w:rsidR="00910182">
        <w:t xml:space="preserve"> o</w:t>
      </w:r>
      <w:r w:rsidR="00AB7AF1">
        <w:t xml:space="preserve"> </w:t>
      </w:r>
      <w:r w:rsidR="00FB4339">
        <w:t>której mowa</w:t>
      </w:r>
      <w:r w:rsidR="006625AD">
        <w:t xml:space="preserve"> w</w:t>
      </w:r>
      <w:r w:rsidR="00AB7AF1">
        <w:t xml:space="preserve"> </w:t>
      </w:r>
      <w:r w:rsidR="006625AD">
        <w:t>art.</w:t>
      </w:r>
      <w:r w:rsidR="00AB7AF1">
        <w:t xml:space="preserve"> </w:t>
      </w:r>
      <w:r w:rsidR="00EB1F26" w:rsidRPr="00FB4339">
        <w:t>39</w:t>
      </w:r>
      <w:r w:rsidR="006625AD" w:rsidRPr="00FB4339">
        <w:t>8</w:t>
      </w:r>
      <w:r w:rsidR="006625AD">
        <w:t xml:space="preserve"> ust.</w:t>
      </w:r>
      <w:r w:rsidR="00AB7AF1">
        <w:t xml:space="preserve"> </w:t>
      </w:r>
      <w:r w:rsidR="006625AD" w:rsidRPr="00FB4339">
        <w:t>1</w:t>
      </w:r>
      <w:r w:rsidR="006625AD">
        <w:t xml:space="preserve"> pkt</w:t>
      </w:r>
      <w:r w:rsidR="00AB7AF1">
        <w:t xml:space="preserve"> </w:t>
      </w:r>
      <w:r w:rsidR="006625AD" w:rsidRPr="00FB4339">
        <w:t>1</w:t>
      </w:r>
      <w:r w:rsidR="006625AD">
        <w:t xml:space="preserve"> lub art.</w:t>
      </w:r>
      <w:r w:rsidR="00C74C5F">
        <w:t> </w:t>
      </w:r>
      <w:r w:rsidR="00EB1F26" w:rsidRPr="00FB4339">
        <w:t>398a</w:t>
      </w:r>
      <w:r w:rsidR="006625AD">
        <w:t xml:space="preserve"> pkt</w:t>
      </w:r>
      <w:r w:rsidR="00AB7AF1">
        <w:t xml:space="preserve"> </w:t>
      </w:r>
      <w:r w:rsidR="00EB1F26" w:rsidRPr="00FB4339">
        <w:t>1, lub</w:t>
      </w:r>
      <w:r w:rsidRPr="00FB4339">
        <w:t>”</w:t>
      </w:r>
      <w:r w:rsidR="00EB1F26" w:rsidRPr="00FB4339">
        <w:t>,</w:t>
      </w:r>
    </w:p>
    <w:p w14:paraId="509F4E8F" w14:textId="0CE62E20" w:rsidR="00EB1F26" w:rsidRPr="000C28C6" w:rsidRDefault="009815CF" w:rsidP="00810252">
      <w:pPr>
        <w:pStyle w:val="LITlitera"/>
        <w:keepNext/>
      </w:pPr>
      <w:r>
        <w:t>c</w:t>
      </w:r>
      <w:r w:rsidR="00EB1F26" w:rsidRPr="000C28C6">
        <w:t>)</w:t>
      </w:r>
      <w:r w:rsidR="00EB1F26">
        <w:tab/>
      </w:r>
      <w:r w:rsidR="00EB1F26" w:rsidRPr="000C28C6">
        <w:t>ust. 6</w:t>
      </w:r>
      <w:r w:rsidR="00AB7AF1">
        <w:t xml:space="preserve"> </w:t>
      </w:r>
      <w:r w:rsidR="00EB1F26" w:rsidRPr="000C28C6">
        <w:t>otrzymuje brzmienie:</w:t>
      </w:r>
    </w:p>
    <w:p w14:paraId="0A95A309" w14:textId="68631A51" w:rsidR="00EB1F26" w:rsidRPr="000C28C6" w:rsidRDefault="00D910A3" w:rsidP="00EB1F26">
      <w:pPr>
        <w:pStyle w:val="ZLITUSTzmustliter"/>
      </w:pPr>
      <w:r>
        <w:t>„</w:t>
      </w:r>
      <w:r w:rsidR="00EB1F26" w:rsidRPr="000C28C6">
        <w:t>6.</w:t>
      </w:r>
      <w:r w:rsidR="00AB7AF1">
        <w:t xml:space="preserve"> </w:t>
      </w:r>
      <w:r w:rsidR="00EB1F26" w:rsidRPr="000C28C6">
        <w:t>Organ Straży Granicznej, któremu podlega strzeżony ośrodek lub areszt dla cudzoziemców, niezwłocznie informuje sąd, który wydał postanowienie, o</w:t>
      </w:r>
      <w:r w:rsidR="00C74C5F">
        <w:t> </w:t>
      </w:r>
      <w:r w:rsidR="00EB1F26" w:rsidRPr="000C28C6">
        <w:t>zwolnieniu cudzoziemca ze strzeżonego ośrodka albo z</w:t>
      </w:r>
      <w:r w:rsidR="00AB7AF1">
        <w:t xml:space="preserve"> </w:t>
      </w:r>
      <w:r w:rsidR="00EB1F26" w:rsidRPr="000C28C6">
        <w:t>aresztu dla cudzoziemców.</w:t>
      </w:r>
      <w:r>
        <w:t>”</w:t>
      </w:r>
      <w:r w:rsidR="00EB1F26" w:rsidRPr="000C28C6">
        <w:t>;</w:t>
      </w:r>
    </w:p>
    <w:p w14:paraId="299C5701" w14:textId="7291B9F2" w:rsidR="00EB1F26" w:rsidRPr="000C28C6" w:rsidRDefault="00EB1F26" w:rsidP="00810252">
      <w:pPr>
        <w:pStyle w:val="PKTpunkt"/>
        <w:keepNext/>
      </w:pPr>
      <w:r w:rsidRPr="000C28C6">
        <w:t>1</w:t>
      </w:r>
      <w:r w:rsidR="00A623CD">
        <w:t>3</w:t>
      </w:r>
      <w:r w:rsidR="006576AF">
        <w:t>5</w:t>
      </w:r>
      <w:r w:rsidRPr="000C28C6">
        <w:t>)</w:t>
      </w:r>
      <w:r>
        <w:tab/>
      </w:r>
      <w:r w:rsidRPr="000C28C6">
        <w:t>w</w:t>
      </w:r>
      <w:r w:rsidR="006625AD">
        <w:t xml:space="preserve"> art.</w:t>
      </w:r>
      <w:r w:rsidR="00AB7AF1">
        <w:t xml:space="preserve"> </w:t>
      </w:r>
      <w:r w:rsidRPr="000C28C6">
        <w:t>41</w:t>
      </w:r>
      <w:r w:rsidR="006625AD" w:rsidRPr="000C28C6">
        <w:t>7</w:t>
      </w:r>
      <w:r w:rsidR="006625AD">
        <w:t xml:space="preserve"> ust.</w:t>
      </w:r>
      <w:r w:rsidR="00AB7AF1">
        <w:t xml:space="preserve"> </w:t>
      </w:r>
      <w:r w:rsidRPr="000C28C6">
        <w:t>2</w:t>
      </w:r>
      <w:r w:rsidR="00AB7AF1">
        <w:t xml:space="preserve"> </w:t>
      </w:r>
      <w:r w:rsidRPr="000C28C6">
        <w:t>otrzymuje brzmienie:</w:t>
      </w:r>
    </w:p>
    <w:p w14:paraId="6DC286D2" w14:textId="60E250A8" w:rsidR="00EB1F26" w:rsidRPr="000C28C6" w:rsidRDefault="00D910A3" w:rsidP="00EB1F26">
      <w:pPr>
        <w:pStyle w:val="ZUSTzmustartykuempunktem"/>
      </w:pPr>
      <w:r>
        <w:t>„</w:t>
      </w:r>
      <w:r w:rsidR="00EB1F26" w:rsidRPr="000C28C6">
        <w:t>2.</w:t>
      </w:r>
      <w:r w:rsidR="00AB7AF1">
        <w:t xml:space="preserve"> </w:t>
      </w:r>
      <w:r w:rsidR="00EB1F26" w:rsidRPr="000C28C6">
        <w:t>Cudzoziemiec otrzymuje świadczenia zdrowotne, leki i</w:t>
      </w:r>
      <w:r w:rsidR="00AB7AF1">
        <w:t xml:space="preserve"> </w:t>
      </w:r>
      <w:r w:rsidR="00EB1F26" w:rsidRPr="000C28C6">
        <w:t>artykuły sanitarne na zasadach określonych</w:t>
      </w:r>
      <w:r w:rsidR="006625AD" w:rsidRPr="000C28C6">
        <w:t xml:space="preserve"> w</w:t>
      </w:r>
      <w:r w:rsidR="00AB7AF1">
        <w:t xml:space="preserve"> </w:t>
      </w:r>
      <w:r w:rsidR="006625AD">
        <w:t>art.</w:t>
      </w:r>
      <w:r w:rsidR="00AB7AF1">
        <w:t xml:space="preserve"> </w:t>
      </w:r>
      <w:r w:rsidR="00EB1F26" w:rsidRPr="000C28C6">
        <w:t>115</w:t>
      </w:r>
      <w:r w:rsidR="00AB7AF1">
        <w:t xml:space="preserve"> </w:t>
      </w:r>
      <w:r w:rsidR="00EB1F26" w:rsidRPr="000C28C6">
        <w:t>§</w:t>
      </w:r>
      <w:r w:rsidR="000D76DF">
        <w:t xml:space="preserve"> </w:t>
      </w:r>
      <w:r w:rsidR="00EB1F26" w:rsidRPr="000C28C6">
        <w:t>1a</w:t>
      </w:r>
      <w:r w:rsidR="00AB7AF1">
        <w:t>–</w:t>
      </w:r>
      <w:r w:rsidR="00D560C1">
        <w:t>8</w:t>
      </w:r>
      <w:r w:rsidR="00AB7AF1">
        <w:t xml:space="preserve"> </w:t>
      </w:r>
      <w:r w:rsidR="00EB1F26" w:rsidRPr="000C28C6">
        <w:t>ustawy z</w:t>
      </w:r>
      <w:r w:rsidR="00AB7AF1">
        <w:t xml:space="preserve"> </w:t>
      </w:r>
      <w:r w:rsidR="00EB1F26" w:rsidRPr="000C28C6">
        <w:t>dnia 6</w:t>
      </w:r>
      <w:r w:rsidR="00AB7AF1">
        <w:t xml:space="preserve"> </w:t>
      </w:r>
      <w:r w:rsidR="00EB1F26" w:rsidRPr="000C28C6">
        <w:t>czerwca 1997</w:t>
      </w:r>
      <w:r w:rsidR="00AB7AF1">
        <w:t xml:space="preserve"> </w:t>
      </w:r>
      <w:r w:rsidR="00EB1F26" w:rsidRPr="000C28C6">
        <w:t xml:space="preserve">r. </w:t>
      </w:r>
      <w:r w:rsidR="00946C49" w:rsidRPr="00946C49">
        <w:t>–</w:t>
      </w:r>
      <w:r w:rsidR="00EB1F26">
        <w:t xml:space="preserve"> </w:t>
      </w:r>
      <w:r w:rsidR="00EB1F26" w:rsidRPr="000C28C6">
        <w:t>Kodeks karny wykonawczy (</w:t>
      </w:r>
      <w:r w:rsidR="006625AD">
        <w:t>Dz.</w:t>
      </w:r>
      <w:r w:rsidR="00AB7AF1">
        <w:t xml:space="preserve"> </w:t>
      </w:r>
      <w:r w:rsidR="006625AD">
        <w:t>U.</w:t>
      </w:r>
      <w:r w:rsidR="00910182">
        <w:t xml:space="preserve"> z</w:t>
      </w:r>
      <w:r w:rsidR="00AB7AF1">
        <w:t xml:space="preserve"> </w:t>
      </w:r>
      <w:r w:rsidR="00D50E17">
        <w:t>201</w:t>
      </w:r>
      <w:r w:rsidR="00910182">
        <w:t>7</w:t>
      </w:r>
      <w:r w:rsidR="00AB7AF1">
        <w:t xml:space="preserve"> </w:t>
      </w:r>
      <w:r w:rsidR="00D50E17">
        <w:t>r.</w:t>
      </w:r>
      <w:r w:rsidR="006625AD">
        <w:t xml:space="preserve"> poz.</w:t>
      </w:r>
      <w:r w:rsidR="00AB7AF1">
        <w:t xml:space="preserve"> </w:t>
      </w:r>
      <w:r w:rsidR="00D50E17">
        <w:t>665, 66</w:t>
      </w:r>
      <w:r w:rsidR="006625AD">
        <w:t>6 i</w:t>
      </w:r>
      <w:r w:rsidR="00AB7AF1">
        <w:t xml:space="preserve"> </w:t>
      </w:r>
      <w:r w:rsidR="00D50E17">
        <w:t>768</w:t>
      </w:r>
      <w:r w:rsidR="00EB1F26" w:rsidRPr="000C28C6">
        <w:t xml:space="preserve">), zwanej dalej </w:t>
      </w:r>
      <w:r>
        <w:t>„</w:t>
      </w:r>
      <w:r w:rsidR="00EB1F26" w:rsidRPr="000C28C6">
        <w:t>Kodeksem karnym wykonawczym</w:t>
      </w:r>
      <w:r>
        <w:t>”</w:t>
      </w:r>
      <w:r w:rsidR="00C8701E">
        <w:t>,</w:t>
      </w:r>
      <w:r w:rsidR="00D560C1">
        <w:t xml:space="preserve"> oraz w przepi</w:t>
      </w:r>
      <w:r w:rsidR="00E54585">
        <w:t>s</w:t>
      </w:r>
      <w:r w:rsidR="00D560C1">
        <w:t xml:space="preserve">ach </w:t>
      </w:r>
      <w:r w:rsidR="000962E5">
        <w:t xml:space="preserve">wykonawczych </w:t>
      </w:r>
      <w:r w:rsidR="00D560C1">
        <w:t>wydanych na podstawie art. 115 § 9 i 10 tej ustawy</w:t>
      </w:r>
      <w:r w:rsidR="00EB1F26" w:rsidRPr="000C28C6">
        <w:t>.</w:t>
      </w:r>
      <w:r>
        <w:t>”</w:t>
      </w:r>
      <w:r w:rsidR="00EB1F26" w:rsidRPr="000C28C6">
        <w:t>;</w:t>
      </w:r>
    </w:p>
    <w:p w14:paraId="5ABB0EBD" w14:textId="5B7A3FED" w:rsidR="00EB1F26" w:rsidRPr="000C28C6" w:rsidRDefault="00EB1F26" w:rsidP="00810252">
      <w:pPr>
        <w:pStyle w:val="PKTpunkt"/>
        <w:keepNext/>
      </w:pPr>
      <w:r w:rsidRPr="000C28C6">
        <w:t>1</w:t>
      </w:r>
      <w:r w:rsidR="00A623CD">
        <w:t>3</w:t>
      </w:r>
      <w:r w:rsidR="006576AF">
        <w:t>6</w:t>
      </w:r>
      <w:r w:rsidRPr="000C28C6">
        <w:t>)</w:t>
      </w:r>
      <w:r>
        <w:tab/>
      </w:r>
      <w:r w:rsidRPr="000C28C6">
        <w:t>w</w:t>
      </w:r>
      <w:r w:rsidR="006625AD">
        <w:t xml:space="preserve"> art.</w:t>
      </w:r>
      <w:r w:rsidR="00AB7AF1">
        <w:t xml:space="preserve"> </w:t>
      </w:r>
      <w:r w:rsidRPr="000C28C6">
        <w:t>42</w:t>
      </w:r>
      <w:r w:rsidR="006625AD" w:rsidRPr="000C28C6">
        <w:t>5</w:t>
      </w:r>
      <w:r w:rsidR="006625AD">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Pr="000C28C6">
        <w:t>2</w:t>
      </w:r>
      <w:r w:rsidR="00AB7AF1">
        <w:t xml:space="preserve"> </w:t>
      </w:r>
      <w:r w:rsidRPr="000C28C6">
        <w:t>otrzymuje brzmienie:</w:t>
      </w:r>
    </w:p>
    <w:p w14:paraId="55314A97" w14:textId="338B7DE5" w:rsidR="00EB1F26" w:rsidRPr="000C28C6" w:rsidRDefault="00D910A3" w:rsidP="00EB1F26">
      <w:pPr>
        <w:pStyle w:val="ZPKTzmpktartykuempunktem"/>
      </w:pPr>
      <w:r>
        <w:t>„</w:t>
      </w:r>
      <w:r w:rsidR="00EB1F26" w:rsidRPr="000C28C6">
        <w:t>2)</w:t>
      </w:r>
      <w:r w:rsidR="00EB1F26">
        <w:tab/>
      </w:r>
      <w:r w:rsidR="00EB1F26" w:rsidRPr="000C28C6">
        <w:t>pieniądze, w</w:t>
      </w:r>
      <w:r w:rsidR="00AB7AF1">
        <w:t xml:space="preserve"> </w:t>
      </w:r>
      <w:r w:rsidR="006D7E4E">
        <w:t>kwocie uwzględniającej</w:t>
      </w:r>
      <w:r w:rsidR="00EB1F26" w:rsidRPr="000C28C6">
        <w:t xml:space="preserve"> potrąceni</w:t>
      </w:r>
      <w:r w:rsidR="006D7E4E">
        <w:t>e</w:t>
      </w:r>
      <w:r w:rsidR="00EB1F26" w:rsidRPr="000C28C6">
        <w:t>,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34</w:t>
      </w:r>
      <w:r w:rsidR="006625AD" w:rsidRPr="000C28C6">
        <w:t>3</w:t>
      </w:r>
      <w:r w:rsidR="006625AD">
        <w:t xml:space="preserve"> ust.</w:t>
      </w:r>
      <w:r w:rsidR="00C74C5F">
        <w:t> </w:t>
      </w:r>
      <w:r w:rsidR="00EB1F26" w:rsidRPr="000C28C6">
        <w:t>1;</w:t>
      </w:r>
      <w:r>
        <w:t>”</w:t>
      </w:r>
      <w:r w:rsidR="00EB1F26" w:rsidRPr="000C28C6">
        <w:t>;</w:t>
      </w:r>
    </w:p>
    <w:p w14:paraId="5F076C34" w14:textId="31D3EEEB" w:rsidR="00EB1F26" w:rsidRPr="000C28C6" w:rsidRDefault="00EB1F26" w:rsidP="00810252">
      <w:pPr>
        <w:pStyle w:val="PKTpunkt"/>
        <w:keepNext/>
      </w:pPr>
      <w:r w:rsidRPr="000C28C6">
        <w:t>1</w:t>
      </w:r>
      <w:r w:rsidR="00A623CD">
        <w:t>3</w:t>
      </w:r>
      <w:r w:rsidR="006576AF">
        <w:t>7</w:t>
      </w:r>
      <w:r w:rsidRPr="000C28C6">
        <w:t>)</w:t>
      </w:r>
      <w:r>
        <w:tab/>
      </w:r>
      <w:r w:rsidRPr="000C28C6">
        <w:t>w</w:t>
      </w:r>
      <w:r w:rsidR="006625AD">
        <w:t xml:space="preserve"> art.</w:t>
      </w:r>
      <w:r w:rsidR="00AB7AF1">
        <w:t xml:space="preserve"> </w:t>
      </w:r>
      <w:r w:rsidRPr="000C28C6">
        <w:t>42</w:t>
      </w:r>
      <w:r w:rsidR="006625AD" w:rsidRPr="000C28C6">
        <w:t>8</w:t>
      </w:r>
      <w:r w:rsidR="006625AD">
        <w:t xml:space="preserve"> w</w:t>
      </w:r>
      <w:r w:rsidR="00AB7AF1">
        <w:t xml:space="preserve"> </w:t>
      </w:r>
      <w:r w:rsidR="006625AD">
        <w:t>ust.</w:t>
      </w:r>
      <w:r w:rsidR="00AB7AF1">
        <w:t xml:space="preserve"> </w:t>
      </w:r>
      <w:r w:rsidR="006625AD" w:rsidRPr="000C28C6">
        <w:t>1</w:t>
      </w:r>
      <w:r w:rsidR="006625AD">
        <w:t xml:space="preserve"> w</w:t>
      </w:r>
      <w:r w:rsidR="00AB7AF1">
        <w:t xml:space="preserve"> </w:t>
      </w:r>
      <w:r w:rsidR="006625AD">
        <w:t>pkt</w:t>
      </w:r>
      <w:r w:rsidR="00AB7AF1">
        <w:t xml:space="preserve"> </w:t>
      </w:r>
      <w:r w:rsidR="006625AD" w:rsidRPr="000C28C6">
        <w:t>2</w:t>
      </w:r>
      <w:r w:rsidR="006625AD">
        <w:t xml:space="preserve"> w</w:t>
      </w:r>
      <w:r w:rsidR="00AB7AF1">
        <w:t xml:space="preserve"> </w:t>
      </w:r>
      <w:r w:rsidR="006625AD">
        <w:t>lit.</w:t>
      </w:r>
      <w:r w:rsidR="00AB7AF1">
        <w:t xml:space="preserve"> </w:t>
      </w:r>
      <w:r w:rsidR="003E2A9D">
        <w:t>m średnik zastępuje się przecinkiem i</w:t>
      </w:r>
      <w:r w:rsidR="00AB7AF1">
        <w:t xml:space="preserve"> </w:t>
      </w:r>
      <w:r w:rsidRPr="000C28C6">
        <w:t>dodaje się</w:t>
      </w:r>
      <w:r w:rsidR="006625AD">
        <w:t xml:space="preserve"> lit.</w:t>
      </w:r>
      <w:r w:rsidR="00AB7AF1">
        <w:t xml:space="preserve"> </w:t>
      </w:r>
      <w:r w:rsidRPr="000C28C6">
        <w:t>n w</w:t>
      </w:r>
      <w:r w:rsidR="00C74C5F">
        <w:t> </w:t>
      </w:r>
      <w:r w:rsidRPr="000C28C6">
        <w:t>brzmieniu:</w:t>
      </w:r>
    </w:p>
    <w:p w14:paraId="3ACEEF91" w14:textId="41E005D2" w:rsidR="00EB1F26" w:rsidRPr="000C28C6" w:rsidRDefault="00D910A3" w:rsidP="00EB1F26">
      <w:pPr>
        <w:pStyle w:val="ZLITzmlitartykuempunktem"/>
      </w:pPr>
      <w:r>
        <w:t>„</w:t>
      </w:r>
      <w:r w:rsidR="00EB1F26" w:rsidRPr="000C28C6">
        <w:t>n)</w:t>
      </w:r>
      <w:r w:rsidR="00EB1F26">
        <w:tab/>
      </w:r>
      <w:r w:rsidR="00EB1F26" w:rsidRPr="000C28C6">
        <w:t>przekazań do innego państwa członkowskiego Unii Europejskiej, państwa członkowskiego Europejskiego Stowarzyszenia Wolnego Handlu (EFTA) – stron umowy o</w:t>
      </w:r>
      <w:r w:rsidR="00AB7AF1">
        <w:t xml:space="preserve"> </w:t>
      </w:r>
      <w:r w:rsidR="00EB1F26" w:rsidRPr="000C28C6">
        <w:t>Europejskim Obszarze Gospodarczym lub Konfederacji Szwajcarskiej, o</w:t>
      </w:r>
      <w:r w:rsidR="00C74C5F">
        <w:t> </w:t>
      </w:r>
      <w:r w:rsidR="00EB1F26" w:rsidRPr="000C28C6">
        <w:t>których mowa</w:t>
      </w:r>
      <w:r w:rsidR="006625AD" w:rsidRPr="000C28C6">
        <w:t xml:space="preserve"> w</w:t>
      </w:r>
      <w:r w:rsidR="00AB7AF1">
        <w:t xml:space="preserve"> </w:t>
      </w:r>
      <w:r w:rsidR="006625AD">
        <w:t>art.</w:t>
      </w:r>
      <w:r w:rsidR="00AB7AF1">
        <w:t xml:space="preserve"> </w:t>
      </w:r>
      <w:r w:rsidR="00EB1F26" w:rsidRPr="000C28C6">
        <w:t>303a;</w:t>
      </w:r>
      <w:r>
        <w:t>”</w:t>
      </w:r>
      <w:r w:rsidR="00EB1F26" w:rsidRPr="000C28C6">
        <w:t>;</w:t>
      </w:r>
    </w:p>
    <w:p w14:paraId="2FC95E00" w14:textId="66AD11FE" w:rsidR="00EB1F26" w:rsidRPr="000C28C6" w:rsidRDefault="00EB1F26" w:rsidP="00EB1F26">
      <w:pPr>
        <w:pStyle w:val="PKTpunkt"/>
      </w:pPr>
      <w:r w:rsidRPr="000C28C6">
        <w:t>1</w:t>
      </w:r>
      <w:r w:rsidR="00A623CD">
        <w:t>3</w:t>
      </w:r>
      <w:r w:rsidR="006576AF">
        <w:t>8</w:t>
      </w:r>
      <w:r w:rsidRPr="000C28C6">
        <w:t>)</w:t>
      </w:r>
      <w:r>
        <w:tab/>
      </w:r>
      <w:r w:rsidRPr="000C28C6">
        <w:t>w</w:t>
      </w:r>
      <w:r w:rsidR="006625AD">
        <w:t xml:space="preserve"> art.</w:t>
      </w:r>
      <w:r w:rsidR="00AB7AF1">
        <w:t xml:space="preserve"> </w:t>
      </w:r>
      <w:r w:rsidRPr="000C28C6">
        <w:t>42</w:t>
      </w:r>
      <w:r w:rsidR="006625AD" w:rsidRPr="000C28C6">
        <w:t>9</w:t>
      </w:r>
      <w:r w:rsidR="006625AD">
        <w:t xml:space="preserve"> w</w:t>
      </w:r>
      <w:r w:rsidR="00AB7AF1">
        <w:t xml:space="preserve"> </w:t>
      </w:r>
      <w:r w:rsidR="006625AD">
        <w:t>ust.</w:t>
      </w:r>
      <w:r w:rsidR="00AB7AF1">
        <w:t xml:space="preserve"> </w:t>
      </w:r>
      <w:r w:rsidR="006625AD" w:rsidRPr="000C28C6">
        <w:t>1</w:t>
      </w:r>
      <w:r w:rsidR="006625AD">
        <w:t xml:space="preserve"> w</w:t>
      </w:r>
      <w:r w:rsidR="00AB7AF1">
        <w:t xml:space="preserve"> </w:t>
      </w:r>
      <w:r w:rsidR="006625AD">
        <w:t>pkt</w:t>
      </w:r>
      <w:r w:rsidR="00AB7AF1">
        <w:t xml:space="preserve"> </w:t>
      </w:r>
      <w:r w:rsidRPr="000C28C6">
        <w:t>9</w:t>
      </w:r>
      <w:r w:rsidR="00AB7AF1">
        <w:t xml:space="preserve"> </w:t>
      </w:r>
      <w:r w:rsidRPr="000C28C6">
        <w:t xml:space="preserve">wyrazy </w:t>
      </w:r>
      <w:r w:rsidR="00D910A3">
        <w:t>„</w:t>
      </w:r>
      <w:r w:rsidRPr="000C28C6">
        <w:t>w przypadku rejestru,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42</w:t>
      </w:r>
      <w:r w:rsidR="006625AD" w:rsidRPr="000C28C6">
        <w:t>8</w:t>
      </w:r>
      <w:r w:rsidR="006625AD">
        <w:t xml:space="preserve"> ust.</w:t>
      </w:r>
      <w:r w:rsidR="00AB7AF1">
        <w:t xml:space="preserve"> </w:t>
      </w:r>
      <w:r w:rsidR="006625AD" w:rsidRPr="000C28C6">
        <w:t>1</w:t>
      </w:r>
      <w:r w:rsidR="006625AD">
        <w:t xml:space="preserve"> pkt</w:t>
      </w:r>
      <w:r w:rsidR="00AB7AF1">
        <w:t xml:space="preserve"> </w:t>
      </w:r>
      <w:r w:rsidR="006625AD" w:rsidRPr="000C28C6">
        <w:t>2</w:t>
      </w:r>
      <w:r w:rsidR="006625AD">
        <w:t xml:space="preserve"> lit.</w:t>
      </w:r>
      <w:r w:rsidR="00AB7AF1">
        <w:t xml:space="preserve"> </w:t>
      </w:r>
      <w:r w:rsidRPr="000C28C6">
        <w:t>j</w:t>
      </w:r>
      <w:r w:rsidR="00D910A3">
        <w:t>”</w:t>
      </w:r>
      <w:r w:rsidRPr="000C28C6">
        <w:t xml:space="preserve"> zastępuje się wyrazami </w:t>
      </w:r>
      <w:r w:rsidR="00D910A3">
        <w:t>„</w:t>
      </w:r>
      <w:r w:rsidRPr="000C28C6">
        <w:t>w przypadku rejestr</w:t>
      </w:r>
      <w:r w:rsidR="003E2A9D">
        <w:t>ów</w:t>
      </w:r>
      <w:r w:rsidRPr="000C28C6">
        <w:t>, o</w:t>
      </w:r>
      <w:r w:rsidR="00AB7AF1">
        <w:t xml:space="preserve"> </w:t>
      </w:r>
      <w:r w:rsidRPr="000C28C6">
        <w:t>który</w:t>
      </w:r>
      <w:r w:rsidR="003E2A9D">
        <w:t>ch</w:t>
      </w:r>
      <w:r w:rsidRPr="000C28C6">
        <w:t xml:space="preserve"> mowa</w:t>
      </w:r>
      <w:r w:rsidR="006625AD" w:rsidRPr="000C28C6">
        <w:t xml:space="preserve"> w</w:t>
      </w:r>
      <w:r w:rsidR="00C74C5F">
        <w:t> </w:t>
      </w:r>
      <w:r w:rsidR="006625AD">
        <w:t>art.</w:t>
      </w:r>
      <w:r w:rsidR="00AB7AF1">
        <w:t xml:space="preserve"> </w:t>
      </w:r>
      <w:r w:rsidRPr="000C28C6">
        <w:t>42</w:t>
      </w:r>
      <w:r w:rsidR="006625AD" w:rsidRPr="000C28C6">
        <w:t>8</w:t>
      </w:r>
      <w:r w:rsidR="006625AD">
        <w:t xml:space="preserve"> ust.</w:t>
      </w:r>
      <w:r w:rsidR="00AB7AF1">
        <w:t xml:space="preserve"> </w:t>
      </w:r>
      <w:r w:rsidR="006625AD" w:rsidRPr="000C28C6">
        <w:t>1</w:t>
      </w:r>
      <w:r w:rsidR="006625AD">
        <w:t xml:space="preserve"> pkt</w:t>
      </w:r>
      <w:r w:rsidR="00AB7AF1">
        <w:t xml:space="preserve"> </w:t>
      </w:r>
      <w:r w:rsidR="006625AD" w:rsidRPr="000C28C6">
        <w:t>2</w:t>
      </w:r>
      <w:r w:rsidR="006625AD">
        <w:t xml:space="preserve"> lit.</w:t>
      </w:r>
      <w:r w:rsidR="00AB7AF1">
        <w:t xml:space="preserve"> </w:t>
      </w:r>
      <w:r w:rsidRPr="000C28C6">
        <w:t xml:space="preserve">j </w:t>
      </w:r>
      <w:r w:rsidR="003E2A9D">
        <w:t>oraz</w:t>
      </w:r>
      <w:r w:rsidR="00AB7AF1">
        <w:t xml:space="preserve"> </w:t>
      </w:r>
      <w:r w:rsidRPr="000C28C6">
        <w:t>n</w:t>
      </w:r>
      <w:r w:rsidR="00D910A3">
        <w:t>”</w:t>
      </w:r>
      <w:r w:rsidRPr="000C28C6">
        <w:t>;</w:t>
      </w:r>
    </w:p>
    <w:p w14:paraId="5B27F50C" w14:textId="5C9A18DD" w:rsidR="00EB1F26" w:rsidRPr="00EB1F26" w:rsidRDefault="00EB1F26" w:rsidP="00810252">
      <w:pPr>
        <w:pStyle w:val="PKTpunkt"/>
        <w:keepNext/>
      </w:pPr>
      <w:r w:rsidRPr="000C28C6">
        <w:t>13</w:t>
      </w:r>
      <w:r w:rsidR="006576AF">
        <w:t>9</w:t>
      </w:r>
      <w:r w:rsidRPr="00EB1F26">
        <w:t>)</w:t>
      </w:r>
      <w:r w:rsidRPr="00EB1F26">
        <w:tab/>
        <w:t>w</w:t>
      </w:r>
      <w:r w:rsidR="006625AD">
        <w:t xml:space="preserve"> art.</w:t>
      </w:r>
      <w:r w:rsidR="00AB7AF1">
        <w:t xml:space="preserve"> </w:t>
      </w:r>
      <w:r w:rsidRPr="00EB1F26">
        <w:t>430:</w:t>
      </w:r>
    </w:p>
    <w:p w14:paraId="26F0BF67" w14:textId="2247B0D5" w:rsidR="00EB1F26" w:rsidRPr="000C28C6" w:rsidRDefault="00EB1F26" w:rsidP="00CB3B6B">
      <w:pPr>
        <w:pStyle w:val="LITlitera"/>
        <w:keepNext/>
      </w:pPr>
      <w:r w:rsidRPr="000C28C6">
        <w:t>a)</w:t>
      </w:r>
      <w:r>
        <w:tab/>
      </w:r>
      <w:r w:rsidR="003E2A9D">
        <w:t>w</w:t>
      </w:r>
      <w:r w:rsidR="006625AD">
        <w:t xml:space="preserve"> ust.</w:t>
      </w:r>
      <w:r w:rsidR="00AB7AF1">
        <w:t xml:space="preserve"> </w:t>
      </w:r>
      <w:r w:rsidRPr="000C28C6">
        <w:t>1</w:t>
      </w:r>
      <w:r w:rsidR="00AB7AF1">
        <w:t xml:space="preserve"> </w:t>
      </w:r>
      <w:r w:rsidR="003E2A9D">
        <w:t xml:space="preserve">wyrazy </w:t>
      </w:r>
      <w:r w:rsidR="002E2D5A" w:rsidRPr="002E2D5A">
        <w:t>„</w:t>
      </w:r>
      <w:r w:rsidR="003E2A9D" w:rsidRPr="003E2A9D">
        <w:t>w</w:t>
      </w:r>
      <w:r w:rsidR="006625AD">
        <w:t xml:space="preserve"> art.</w:t>
      </w:r>
      <w:r w:rsidR="00AB7AF1">
        <w:t xml:space="preserve"> </w:t>
      </w:r>
      <w:r w:rsidR="003E2A9D" w:rsidRPr="003E2A9D">
        <w:t>42</w:t>
      </w:r>
      <w:r w:rsidR="006625AD" w:rsidRPr="003E2A9D">
        <w:t>8</w:t>
      </w:r>
      <w:r w:rsidR="006625AD">
        <w:t xml:space="preserve"> ust.</w:t>
      </w:r>
      <w:r w:rsidR="00AB7AF1">
        <w:t xml:space="preserve"> </w:t>
      </w:r>
      <w:r w:rsidR="006625AD" w:rsidRPr="003E2A9D">
        <w:t>1</w:t>
      </w:r>
      <w:r w:rsidR="006625AD">
        <w:t xml:space="preserve"> pkt</w:t>
      </w:r>
      <w:r w:rsidR="00AB7AF1">
        <w:t xml:space="preserve"> </w:t>
      </w:r>
      <w:r w:rsidR="006625AD" w:rsidRPr="003E2A9D">
        <w:t>2</w:t>
      </w:r>
      <w:r w:rsidR="006625AD">
        <w:t xml:space="preserve"> lit.</w:t>
      </w:r>
      <w:r w:rsidR="00AB7AF1">
        <w:t xml:space="preserve"> </w:t>
      </w:r>
      <w:r w:rsidR="003E2A9D" w:rsidRPr="003E2A9D">
        <w:t>a</w:t>
      </w:r>
      <w:r w:rsidR="00AB7AF1">
        <w:t>–</w:t>
      </w:r>
      <w:r w:rsidR="003E2A9D" w:rsidRPr="003E2A9D">
        <w:t>k oraz m</w:t>
      </w:r>
      <w:r w:rsidR="002E2D5A" w:rsidRPr="002E2D5A">
        <w:t>”</w:t>
      </w:r>
      <w:r w:rsidR="003E2A9D">
        <w:t xml:space="preserve"> zastępuje się wyrazami </w:t>
      </w:r>
      <w:r w:rsidR="002E2D5A" w:rsidRPr="002E2D5A">
        <w:t>„</w:t>
      </w:r>
      <w:r w:rsidR="003E2A9D" w:rsidRPr="000C28C6">
        <w:t>w</w:t>
      </w:r>
      <w:r w:rsidR="00C74C5F">
        <w:t> </w:t>
      </w:r>
      <w:r w:rsidR="006625AD">
        <w:t>art.</w:t>
      </w:r>
      <w:r w:rsidR="00AB7AF1">
        <w:t xml:space="preserve"> </w:t>
      </w:r>
      <w:r w:rsidR="003E2A9D" w:rsidRPr="003E2A9D">
        <w:t>42</w:t>
      </w:r>
      <w:r w:rsidR="006625AD" w:rsidRPr="003E2A9D">
        <w:t>8</w:t>
      </w:r>
      <w:r w:rsidR="006625AD">
        <w:t xml:space="preserve"> ust.</w:t>
      </w:r>
      <w:r w:rsidR="00AB7AF1">
        <w:t xml:space="preserve"> </w:t>
      </w:r>
      <w:r w:rsidR="006625AD" w:rsidRPr="003E2A9D">
        <w:t>1</w:t>
      </w:r>
      <w:r w:rsidR="006625AD">
        <w:t xml:space="preserve"> pkt</w:t>
      </w:r>
      <w:r w:rsidR="00AB7AF1">
        <w:t xml:space="preserve"> </w:t>
      </w:r>
      <w:r w:rsidR="006625AD" w:rsidRPr="003E2A9D">
        <w:t>2</w:t>
      </w:r>
      <w:r w:rsidR="006625AD">
        <w:t xml:space="preserve"> lit.</w:t>
      </w:r>
      <w:r w:rsidR="00AB7AF1">
        <w:t xml:space="preserve"> </w:t>
      </w:r>
      <w:r w:rsidR="003E2A9D" w:rsidRPr="003E2A9D">
        <w:t>a</w:t>
      </w:r>
      <w:r w:rsidR="00AB7AF1">
        <w:t>–</w:t>
      </w:r>
      <w:r w:rsidR="003E2A9D" w:rsidRPr="003E2A9D">
        <w:t>k oraz m i</w:t>
      </w:r>
      <w:r w:rsidR="00AB7AF1">
        <w:t xml:space="preserve"> </w:t>
      </w:r>
      <w:r w:rsidR="003E2A9D" w:rsidRPr="003E2A9D">
        <w:t>n</w:t>
      </w:r>
      <w:r w:rsidR="002E2D5A" w:rsidRPr="002E2D5A">
        <w:t>”</w:t>
      </w:r>
      <w:r w:rsidRPr="000C28C6">
        <w:t>,</w:t>
      </w:r>
    </w:p>
    <w:p w14:paraId="7CEB976C" w14:textId="79EF9C44" w:rsidR="00EB1F26" w:rsidRPr="00EB1F26" w:rsidRDefault="00EB1F26" w:rsidP="00810252">
      <w:pPr>
        <w:pStyle w:val="LITlitera"/>
        <w:keepNext/>
      </w:pPr>
      <w:r w:rsidRPr="000C28C6">
        <w:t>b)</w:t>
      </w:r>
      <w:r w:rsidRPr="00EB1F26">
        <w:tab/>
      </w:r>
      <w:r w:rsidR="006625AD" w:rsidRPr="00EB1F26">
        <w:t>w</w:t>
      </w:r>
      <w:r w:rsidR="00AB7AF1">
        <w:t xml:space="preserve"> </w:t>
      </w:r>
      <w:r w:rsidR="006625AD">
        <w:t>ust.</w:t>
      </w:r>
      <w:r w:rsidR="00AB7AF1">
        <w:t xml:space="preserve"> </w:t>
      </w:r>
      <w:r w:rsidRPr="00EB1F26">
        <w:t>2:</w:t>
      </w:r>
    </w:p>
    <w:p w14:paraId="751D1599" w14:textId="4A137AA0" w:rsidR="00EB1F26" w:rsidRPr="000C28C6" w:rsidRDefault="00EB1F26" w:rsidP="00D910A3">
      <w:pPr>
        <w:pStyle w:val="TIRtiret"/>
        <w:keepNext/>
      </w:pPr>
      <w:r w:rsidRPr="000C28C6">
        <w:t>–</w:t>
      </w:r>
      <w:r>
        <w:tab/>
      </w:r>
      <w:r w:rsidR="00FB62F4">
        <w:t xml:space="preserve">we </w:t>
      </w:r>
      <w:r w:rsidRPr="000C28C6">
        <w:t>wprowadzeni</w:t>
      </w:r>
      <w:r w:rsidR="00FB62F4">
        <w:t>u</w:t>
      </w:r>
      <w:r w:rsidRPr="000C28C6">
        <w:t xml:space="preserve"> do wyliczenia </w:t>
      </w:r>
      <w:r w:rsidR="00FB62F4">
        <w:t>w</w:t>
      </w:r>
      <w:r w:rsidR="00FB62F4" w:rsidRPr="00FB62F4">
        <w:t xml:space="preserve">yrazy </w:t>
      </w:r>
      <w:r w:rsidR="002E2D5A" w:rsidRPr="002E2D5A">
        <w:t>„</w:t>
      </w:r>
      <w:r w:rsidR="00FB62F4" w:rsidRPr="00FB62F4">
        <w:t>w</w:t>
      </w:r>
      <w:r w:rsidR="006625AD">
        <w:t xml:space="preserve"> art.</w:t>
      </w:r>
      <w:r w:rsidR="00AB7AF1">
        <w:t xml:space="preserve"> </w:t>
      </w:r>
      <w:r w:rsidR="00FB62F4" w:rsidRPr="00FB62F4">
        <w:t>42</w:t>
      </w:r>
      <w:r w:rsidR="006625AD" w:rsidRPr="00FB62F4">
        <w:t>8</w:t>
      </w:r>
      <w:r w:rsidR="006625AD">
        <w:t xml:space="preserve"> ust.</w:t>
      </w:r>
      <w:r w:rsidR="00AB7AF1">
        <w:t xml:space="preserve"> </w:t>
      </w:r>
      <w:r w:rsidR="006625AD" w:rsidRPr="00FB62F4">
        <w:t>1</w:t>
      </w:r>
      <w:r w:rsidR="006625AD">
        <w:t xml:space="preserve"> pkt</w:t>
      </w:r>
      <w:r w:rsidR="00AB7AF1">
        <w:t xml:space="preserve"> </w:t>
      </w:r>
      <w:r w:rsidR="006625AD" w:rsidRPr="00FB62F4">
        <w:t>2</w:t>
      </w:r>
      <w:r w:rsidR="006625AD">
        <w:t xml:space="preserve"> lit.</w:t>
      </w:r>
      <w:r w:rsidR="00AB7AF1">
        <w:t xml:space="preserve"> </w:t>
      </w:r>
      <w:r w:rsidR="00691351">
        <w:t>b</w:t>
      </w:r>
      <w:r w:rsidR="00AB7AF1">
        <w:t>–</w:t>
      </w:r>
      <w:r w:rsidR="00FB62F4" w:rsidRPr="00FB62F4">
        <w:t>k oraz m</w:t>
      </w:r>
      <w:r w:rsidR="002E2D5A" w:rsidRPr="002E2D5A">
        <w:t>”</w:t>
      </w:r>
      <w:r w:rsidR="00FB62F4" w:rsidRPr="00FB62F4">
        <w:t xml:space="preserve"> zastępuje się wyrazami </w:t>
      </w:r>
      <w:r w:rsidR="002E2D5A" w:rsidRPr="002E2D5A">
        <w:t>„</w:t>
      </w:r>
      <w:r w:rsidR="00FB62F4" w:rsidRPr="00FB62F4">
        <w:t>w</w:t>
      </w:r>
      <w:r w:rsidR="006625AD">
        <w:t xml:space="preserve"> art.</w:t>
      </w:r>
      <w:r w:rsidR="00AB7AF1">
        <w:t xml:space="preserve"> </w:t>
      </w:r>
      <w:r w:rsidR="00FB62F4" w:rsidRPr="00FB62F4">
        <w:t>42</w:t>
      </w:r>
      <w:r w:rsidR="006625AD" w:rsidRPr="00FB62F4">
        <w:t>8</w:t>
      </w:r>
      <w:r w:rsidR="006625AD">
        <w:t xml:space="preserve"> ust.</w:t>
      </w:r>
      <w:r w:rsidR="00AB7AF1">
        <w:t xml:space="preserve"> </w:t>
      </w:r>
      <w:r w:rsidR="006625AD" w:rsidRPr="00FB62F4">
        <w:t>1</w:t>
      </w:r>
      <w:r w:rsidR="006625AD">
        <w:t xml:space="preserve"> pkt</w:t>
      </w:r>
      <w:r w:rsidR="00AB7AF1">
        <w:t xml:space="preserve"> </w:t>
      </w:r>
      <w:r w:rsidR="006625AD" w:rsidRPr="00FB62F4">
        <w:t>2</w:t>
      </w:r>
      <w:r w:rsidR="006625AD">
        <w:t xml:space="preserve"> lit.</w:t>
      </w:r>
      <w:r w:rsidR="00AB7AF1">
        <w:t xml:space="preserve"> </w:t>
      </w:r>
      <w:r w:rsidR="009163BE">
        <w:t>b</w:t>
      </w:r>
      <w:r w:rsidR="00AB7AF1">
        <w:t>–</w:t>
      </w:r>
      <w:r w:rsidR="00FB62F4" w:rsidRPr="00FB62F4">
        <w:t>k oraz m i</w:t>
      </w:r>
      <w:r w:rsidR="00AB7AF1">
        <w:t xml:space="preserve"> </w:t>
      </w:r>
      <w:r w:rsidR="00FB62F4" w:rsidRPr="00FB62F4">
        <w:t>n</w:t>
      </w:r>
      <w:r w:rsidR="002E2D5A" w:rsidRPr="002E2D5A">
        <w:t>”</w:t>
      </w:r>
      <w:r w:rsidR="00FB62F4">
        <w:t>,</w:t>
      </w:r>
    </w:p>
    <w:p w14:paraId="77D28916" w14:textId="39C2DEDC" w:rsidR="00EB1F26" w:rsidRPr="000C28C6" w:rsidRDefault="00EB1F26" w:rsidP="00810252">
      <w:pPr>
        <w:pStyle w:val="TIRtiret"/>
        <w:keepNext/>
      </w:pPr>
      <w:r w:rsidRPr="000C28C6">
        <w:t>–</w:t>
      </w:r>
      <w:r>
        <w:tab/>
      </w:r>
      <w:r w:rsidRPr="000C28C6">
        <w:t>po</w:t>
      </w:r>
      <w:r w:rsidR="006625AD">
        <w:t xml:space="preserve"> pkt</w:t>
      </w:r>
      <w:r w:rsidR="00AB7AF1">
        <w:t xml:space="preserve"> </w:t>
      </w:r>
      <w:r w:rsidRPr="000C28C6">
        <w:t>6</w:t>
      </w:r>
      <w:r w:rsidR="00AB7AF1">
        <w:t xml:space="preserve"> </w:t>
      </w:r>
      <w:r w:rsidRPr="000C28C6">
        <w:t>dodaje się</w:t>
      </w:r>
      <w:r w:rsidR="006625AD">
        <w:t xml:space="preserve"> pkt</w:t>
      </w:r>
      <w:r w:rsidR="00AB7AF1">
        <w:t xml:space="preserve"> </w:t>
      </w:r>
      <w:r w:rsidRPr="000C28C6">
        <w:t>6a w</w:t>
      </w:r>
      <w:r w:rsidR="00AB7AF1">
        <w:t xml:space="preserve"> </w:t>
      </w:r>
      <w:r w:rsidRPr="000C28C6">
        <w:t>brzmieniu:</w:t>
      </w:r>
    </w:p>
    <w:p w14:paraId="62E21098" w14:textId="6620ABA2" w:rsidR="00EB1F26" w:rsidRPr="000C28C6" w:rsidRDefault="00D910A3" w:rsidP="00810252">
      <w:pPr>
        <w:pStyle w:val="ZTIRPKTzmpkttiret"/>
        <w:keepNext/>
      </w:pPr>
      <w:r>
        <w:t>„</w:t>
      </w:r>
      <w:r w:rsidR="00EB1F26" w:rsidRPr="000C28C6">
        <w:t>6a)</w:t>
      </w:r>
      <w:r w:rsidR="00EB1F26">
        <w:tab/>
      </w:r>
      <w:r w:rsidR="00EB1F26" w:rsidRPr="000C28C6">
        <w:t>w rejestrze,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42</w:t>
      </w:r>
      <w:r w:rsidR="006625AD" w:rsidRPr="000C28C6">
        <w:t>8</w:t>
      </w:r>
      <w:r w:rsidR="006625AD">
        <w:t xml:space="preserve"> ust.</w:t>
      </w:r>
      <w:r w:rsidR="00AB7AF1">
        <w:t xml:space="preserve"> </w:t>
      </w:r>
      <w:r w:rsidR="006625AD" w:rsidRPr="000C28C6">
        <w:t>1</w:t>
      </w:r>
      <w:r w:rsidR="006625AD">
        <w:t xml:space="preserve"> pkt</w:t>
      </w:r>
      <w:r w:rsidR="00AB7AF1">
        <w:t xml:space="preserve"> </w:t>
      </w:r>
      <w:r w:rsidR="006625AD" w:rsidRPr="000C28C6">
        <w:t>2</w:t>
      </w:r>
      <w:r w:rsidR="006625AD">
        <w:t xml:space="preserve"> lit.</w:t>
      </w:r>
      <w:r w:rsidR="00AB7AF1">
        <w:t xml:space="preserve"> </w:t>
      </w:r>
      <w:r w:rsidR="00EB1F26" w:rsidRPr="000C28C6">
        <w:t>n, fotografię cudzoziemca oraz informacje o:</w:t>
      </w:r>
    </w:p>
    <w:p w14:paraId="15A37DF3" w14:textId="77777777" w:rsidR="00EB1F26" w:rsidRPr="000C28C6" w:rsidRDefault="00EB1F26" w:rsidP="00EB1F26">
      <w:pPr>
        <w:pStyle w:val="ZTIRLITwPKTzmlitwpkttiret"/>
      </w:pPr>
      <w:r w:rsidRPr="000C28C6">
        <w:t>a)</w:t>
      </w:r>
      <w:r>
        <w:tab/>
      </w:r>
      <w:r w:rsidRPr="000C28C6">
        <w:t>dniu opuszczenia przez cudzoziemca terytorium Rzeczypospolitej Polskiej,</w:t>
      </w:r>
    </w:p>
    <w:p w14:paraId="3C2387E1" w14:textId="18BB510A" w:rsidR="00EB1F26" w:rsidRPr="000C28C6" w:rsidRDefault="00EB1F26" w:rsidP="00EB1F26">
      <w:pPr>
        <w:pStyle w:val="ZTIRLITwPKTzmlitwpkttiret"/>
      </w:pPr>
      <w:r w:rsidRPr="000C28C6">
        <w:t>b)</w:t>
      </w:r>
      <w:r>
        <w:tab/>
      </w:r>
      <w:r w:rsidRPr="000C28C6">
        <w:t>decyzjach w</w:t>
      </w:r>
      <w:r w:rsidR="00AB7AF1">
        <w:t xml:space="preserve"> </w:t>
      </w:r>
      <w:r w:rsidRPr="000C28C6">
        <w:t xml:space="preserve">sprawie wysokości kosztów </w:t>
      </w:r>
      <w:r w:rsidR="00FB4339">
        <w:t>wydania</w:t>
      </w:r>
      <w:r w:rsidR="00910182">
        <w:t xml:space="preserve"> i</w:t>
      </w:r>
      <w:r w:rsidR="00AB7AF1">
        <w:t xml:space="preserve"> </w:t>
      </w:r>
      <w:r w:rsidR="00EA34EE">
        <w:t xml:space="preserve">przymusowego </w:t>
      </w:r>
      <w:r w:rsidRPr="000C28C6">
        <w:t>wykonania decyzji</w:t>
      </w:r>
      <w:r w:rsidR="00FB4339">
        <w:t>,</w:t>
      </w:r>
      <w:r w:rsidR="00910182" w:rsidRPr="000C28C6">
        <w:t xml:space="preserve"> </w:t>
      </w:r>
      <w:r w:rsidR="00910182">
        <w:t>o</w:t>
      </w:r>
      <w:r w:rsidR="00AB7AF1">
        <w:t xml:space="preserve"> </w:t>
      </w:r>
      <w:r w:rsidR="00FB4339">
        <w:t>której mowa</w:t>
      </w:r>
      <w:r w:rsidR="006625AD">
        <w:t xml:space="preserve"> w</w:t>
      </w:r>
      <w:r w:rsidR="00AB7AF1">
        <w:t xml:space="preserve"> </w:t>
      </w:r>
      <w:r w:rsidR="006625AD">
        <w:t>art.</w:t>
      </w:r>
      <w:r w:rsidR="00AB7AF1">
        <w:t xml:space="preserve"> </w:t>
      </w:r>
      <w:r w:rsidR="00FB4339">
        <w:t>303a</w:t>
      </w:r>
      <w:r w:rsidR="006625AD">
        <w:t xml:space="preserve"> ust.</w:t>
      </w:r>
      <w:r w:rsidR="00AB7AF1">
        <w:t xml:space="preserve"> </w:t>
      </w:r>
      <w:r w:rsidR="00FB4339">
        <w:t>1</w:t>
      </w:r>
      <w:r w:rsidR="0047561E">
        <w:t>;</w:t>
      </w:r>
      <w:r w:rsidR="00D910A3">
        <w:t>”</w:t>
      </w:r>
      <w:r w:rsidRPr="000C28C6">
        <w:t>,</w:t>
      </w:r>
    </w:p>
    <w:p w14:paraId="3A2089D9" w14:textId="550F6323" w:rsidR="00EB1F26" w:rsidRPr="000C28C6" w:rsidRDefault="00EB1F26" w:rsidP="00810252">
      <w:pPr>
        <w:pStyle w:val="LITlitera"/>
        <w:keepNext/>
      </w:pPr>
      <w:r w:rsidRPr="000C28C6">
        <w:t>c)</w:t>
      </w:r>
      <w:r>
        <w:tab/>
      </w:r>
      <w:r w:rsidRPr="000C28C6">
        <w:t>w</w:t>
      </w:r>
      <w:r w:rsidR="006625AD">
        <w:t xml:space="preserve"> ust.</w:t>
      </w:r>
      <w:r w:rsidR="00AB7AF1">
        <w:t xml:space="preserve"> </w:t>
      </w:r>
      <w:r w:rsidR="006625AD" w:rsidRPr="000C28C6">
        <w:t>9</w:t>
      </w:r>
      <w:r w:rsidR="006625AD">
        <w:t xml:space="preserve"> w</w:t>
      </w:r>
      <w:r w:rsidR="00AB7AF1">
        <w:t xml:space="preserve"> </w:t>
      </w:r>
      <w:r w:rsidR="006625AD">
        <w:t>pkt</w:t>
      </w:r>
      <w:r w:rsidR="00AB7AF1">
        <w:t xml:space="preserve"> </w:t>
      </w:r>
      <w:r w:rsidR="00910182">
        <w:t>3</w:t>
      </w:r>
      <w:r w:rsidR="00AB7AF1">
        <w:t xml:space="preserve"> </w:t>
      </w:r>
      <w:r w:rsidR="00FB62F4">
        <w:t>kropkę zastępuje się średnikiem</w:t>
      </w:r>
      <w:r w:rsidR="00910182">
        <w:t xml:space="preserve"> i</w:t>
      </w:r>
      <w:r w:rsidR="00AB7AF1">
        <w:t xml:space="preserve"> </w:t>
      </w:r>
      <w:r w:rsidRPr="000C28C6">
        <w:t>dodaje się</w:t>
      </w:r>
      <w:r w:rsidR="006625AD">
        <w:t xml:space="preserve"> pkt</w:t>
      </w:r>
      <w:r w:rsidR="00AB7AF1">
        <w:t xml:space="preserve"> </w:t>
      </w:r>
      <w:r w:rsidR="006625AD" w:rsidRPr="000C28C6">
        <w:t>4</w:t>
      </w:r>
      <w:r w:rsidR="006625AD">
        <w:t xml:space="preserve"> w</w:t>
      </w:r>
      <w:r w:rsidR="00AB7AF1">
        <w:t xml:space="preserve"> </w:t>
      </w:r>
      <w:r w:rsidRPr="000C28C6">
        <w:t>brzmieniu:</w:t>
      </w:r>
    </w:p>
    <w:p w14:paraId="0D550BC6" w14:textId="43D63949" w:rsidR="00EB1F26" w:rsidRPr="000C28C6" w:rsidRDefault="00D910A3" w:rsidP="00FB62F4">
      <w:pPr>
        <w:pStyle w:val="ZLITPKTzmpktliter"/>
      </w:pPr>
      <w:r>
        <w:t>„</w:t>
      </w:r>
      <w:r w:rsidR="00EB1F26" w:rsidRPr="000C28C6">
        <w:t>4)</w:t>
      </w:r>
      <w:r w:rsidR="00EB1F26">
        <w:tab/>
      </w:r>
      <w:r w:rsidR="00EB1F26" w:rsidRPr="000C28C6">
        <w:t>informacj</w:t>
      </w:r>
      <w:r w:rsidR="0084388B">
        <w:t>e</w:t>
      </w:r>
      <w:r w:rsidR="00910182">
        <w:t xml:space="preserve"> o</w:t>
      </w:r>
      <w:r w:rsidR="00AB7AF1">
        <w:t xml:space="preserve"> </w:t>
      </w:r>
      <w:r w:rsidR="00FB62F4">
        <w:t>tym,</w:t>
      </w:r>
      <w:r w:rsidR="00EB1F26" w:rsidRPr="000C28C6">
        <w:t xml:space="preserve"> </w:t>
      </w:r>
      <w:r w:rsidR="00FB62F4" w:rsidRPr="00FB62F4">
        <w:t>że cudzoziemiec aktywnie, dobrowolnie</w:t>
      </w:r>
      <w:r w:rsidR="00910182" w:rsidRPr="00FB62F4">
        <w:t xml:space="preserve"> i</w:t>
      </w:r>
      <w:r w:rsidR="00AB7AF1">
        <w:t xml:space="preserve"> </w:t>
      </w:r>
      <w:r w:rsidR="00910182" w:rsidRPr="00FB62F4">
        <w:t>z</w:t>
      </w:r>
      <w:r w:rsidR="00AB7AF1">
        <w:t xml:space="preserve"> </w:t>
      </w:r>
      <w:r w:rsidR="00FB62F4" w:rsidRPr="00FB62F4">
        <w:t>własnej inicjatywy ponownie nawiązał kontakt</w:t>
      </w:r>
      <w:r w:rsidR="00910182" w:rsidRPr="00FB62F4">
        <w:t xml:space="preserve"> z</w:t>
      </w:r>
      <w:r w:rsidR="00AB7AF1">
        <w:t xml:space="preserve"> </w:t>
      </w:r>
      <w:r w:rsidR="00FB62F4" w:rsidRPr="00FB62F4">
        <w:t>osobami podejrzanymi</w:t>
      </w:r>
      <w:r w:rsidR="00910182" w:rsidRPr="00FB62F4">
        <w:t xml:space="preserve"> o</w:t>
      </w:r>
      <w:r w:rsidR="00AB7AF1">
        <w:t xml:space="preserve"> </w:t>
      </w:r>
      <w:r w:rsidR="00FB62F4" w:rsidRPr="00FB62F4">
        <w:t>popełnienie przestępstwa,</w:t>
      </w:r>
      <w:r w:rsidR="00910182" w:rsidRPr="00FB62F4">
        <w:t xml:space="preserve"> o</w:t>
      </w:r>
      <w:r w:rsidR="00AB7AF1">
        <w:t xml:space="preserve"> </w:t>
      </w:r>
      <w:r w:rsidR="00FB62F4" w:rsidRPr="00FB62F4">
        <w:t>którym mowa</w:t>
      </w:r>
      <w:r w:rsidR="006625AD" w:rsidRPr="00FB62F4">
        <w:t xml:space="preserve"> w</w:t>
      </w:r>
      <w:r w:rsidR="00AB7AF1">
        <w:t xml:space="preserve"> </w:t>
      </w:r>
      <w:r w:rsidR="006625AD">
        <w:t>art.</w:t>
      </w:r>
      <w:r w:rsidR="00AB7AF1">
        <w:t xml:space="preserve"> </w:t>
      </w:r>
      <w:r w:rsidR="00FB62F4" w:rsidRPr="00FB62F4">
        <w:t>189a</w:t>
      </w:r>
      <w:r w:rsidR="006625AD">
        <w:t xml:space="preserve"> §</w:t>
      </w:r>
      <w:r w:rsidR="00AB7AF1">
        <w:t xml:space="preserve"> </w:t>
      </w:r>
      <w:r w:rsidR="00910182" w:rsidRPr="00FB62F4">
        <w:t>1</w:t>
      </w:r>
      <w:r w:rsidR="00AB7AF1">
        <w:t xml:space="preserve"> </w:t>
      </w:r>
      <w:r w:rsidR="00FB62F4" w:rsidRPr="00FB62F4">
        <w:t>Kodeksu karnego</w:t>
      </w:r>
      <w:r w:rsidR="00664EC0">
        <w:t>,</w:t>
      </w:r>
      <w:r w:rsidR="0084388B">
        <w:t xml:space="preserve"> lub</w:t>
      </w:r>
      <w:r w:rsidR="00910182">
        <w:t xml:space="preserve"> o</w:t>
      </w:r>
      <w:r w:rsidR="00AB7AF1">
        <w:t xml:space="preserve"> </w:t>
      </w:r>
      <w:r w:rsidR="0084388B">
        <w:t>tym, że</w:t>
      </w:r>
      <w:r w:rsidR="00FB62F4">
        <w:t xml:space="preserve"> </w:t>
      </w:r>
      <w:r w:rsidR="0084388B" w:rsidRPr="000C28C6">
        <w:t>przekroczył lub usiłował przekroczyć granicę wbrew przepisom prawa</w:t>
      </w:r>
      <w:r w:rsidR="0084388B">
        <w:t>,</w:t>
      </w:r>
      <w:r w:rsidR="00910182">
        <w:t xml:space="preserve"> a</w:t>
      </w:r>
      <w:r w:rsidR="00C74C5F">
        <w:t> </w:t>
      </w:r>
      <w:r w:rsidR="0084388B">
        <w:t>także</w:t>
      </w:r>
      <w:r w:rsidR="00910182">
        <w:t xml:space="preserve"> o</w:t>
      </w:r>
      <w:r w:rsidR="00AB7AF1">
        <w:t xml:space="preserve"> </w:t>
      </w:r>
      <w:r w:rsidR="00EB1F26" w:rsidRPr="000C28C6">
        <w:t>dacie odnotowania</w:t>
      </w:r>
      <w:r w:rsidR="0084388B">
        <w:t xml:space="preserve"> informacji</w:t>
      </w:r>
      <w:r w:rsidR="00EB1F26" w:rsidRPr="000C28C6">
        <w:t>.</w:t>
      </w:r>
      <w:r>
        <w:t>”</w:t>
      </w:r>
      <w:r w:rsidR="00EB1F26" w:rsidRPr="000C28C6">
        <w:t>;</w:t>
      </w:r>
    </w:p>
    <w:p w14:paraId="12B1586A" w14:textId="6FA07FF5" w:rsidR="00EB1F26" w:rsidRPr="000C28C6" w:rsidRDefault="00EB1F26" w:rsidP="00810252">
      <w:pPr>
        <w:pStyle w:val="PKTpunkt"/>
        <w:keepNext/>
      </w:pPr>
      <w:r w:rsidRPr="000C28C6">
        <w:t>1</w:t>
      </w:r>
      <w:r w:rsidR="006576AF">
        <w:t>40</w:t>
      </w:r>
      <w:r w:rsidRPr="000C28C6">
        <w:t>)</w:t>
      </w:r>
      <w:r>
        <w:tab/>
      </w:r>
      <w:r w:rsidR="006625AD" w:rsidRPr="000C28C6">
        <w:t>w</w:t>
      </w:r>
      <w:r w:rsidR="00AB7AF1">
        <w:t xml:space="preserve"> </w:t>
      </w:r>
      <w:r w:rsidR="006625AD">
        <w:t>art.</w:t>
      </w:r>
      <w:r w:rsidR="00AB7AF1">
        <w:t xml:space="preserve"> </w:t>
      </w:r>
      <w:r w:rsidRPr="000C28C6">
        <w:t>43</w:t>
      </w:r>
      <w:r w:rsidR="006625AD" w:rsidRPr="000C28C6">
        <w:t>5</w:t>
      </w:r>
      <w:r w:rsidR="006625AD">
        <w:t xml:space="preserve"> w</w:t>
      </w:r>
      <w:r w:rsidR="00AB7AF1">
        <w:t xml:space="preserve"> </w:t>
      </w:r>
      <w:r w:rsidR="006625AD">
        <w:t>ust.</w:t>
      </w:r>
      <w:r w:rsidR="00AB7AF1">
        <w:t xml:space="preserve"> </w:t>
      </w:r>
      <w:r w:rsidR="006625AD" w:rsidRPr="000C28C6">
        <w:t>1</w:t>
      </w:r>
      <w:r w:rsidR="006625AD">
        <w:t xml:space="preserve"> w</w:t>
      </w:r>
      <w:r w:rsidR="00AB7AF1">
        <w:t xml:space="preserve"> </w:t>
      </w:r>
      <w:r w:rsidR="006625AD">
        <w:t>pkt</w:t>
      </w:r>
      <w:r w:rsidR="00AB7AF1">
        <w:t xml:space="preserve"> </w:t>
      </w:r>
      <w:r w:rsidR="00910182">
        <w:t>5</w:t>
      </w:r>
      <w:r w:rsidR="00AB7AF1">
        <w:t xml:space="preserve"> </w:t>
      </w:r>
      <w:r w:rsidR="004A583B">
        <w:t>kropkę zastępuje się średnikiem</w:t>
      </w:r>
      <w:r w:rsidR="00910182">
        <w:t xml:space="preserve"> i</w:t>
      </w:r>
      <w:r w:rsidR="00AB7AF1">
        <w:t xml:space="preserve"> </w:t>
      </w:r>
      <w:r w:rsidRPr="000C28C6">
        <w:t>dodaje się</w:t>
      </w:r>
      <w:r w:rsidR="006625AD">
        <w:t xml:space="preserve"> pkt</w:t>
      </w:r>
      <w:r w:rsidR="00AB7AF1">
        <w:t xml:space="preserve"> </w:t>
      </w:r>
      <w:r w:rsidR="006625AD" w:rsidRPr="000C28C6">
        <w:t>6</w:t>
      </w:r>
      <w:r w:rsidR="006625AD">
        <w:t xml:space="preserve"> w</w:t>
      </w:r>
      <w:r w:rsidR="00C74C5F">
        <w:t> </w:t>
      </w:r>
      <w:r w:rsidRPr="000C28C6">
        <w:t>brzmieniu:</w:t>
      </w:r>
    </w:p>
    <w:p w14:paraId="389997CD" w14:textId="40D897A4" w:rsidR="00EB1F26" w:rsidRPr="000C28C6" w:rsidRDefault="00D910A3" w:rsidP="00EB1F26">
      <w:pPr>
        <w:pStyle w:val="ZPKTzmpktartykuempunktem"/>
      </w:pPr>
      <w:r>
        <w:t>„</w:t>
      </w:r>
      <w:r w:rsidR="00EB1F26" w:rsidRPr="000C28C6">
        <w:t>6)</w:t>
      </w:r>
      <w:r w:rsidR="00EB1F26">
        <w:tab/>
      </w:r>
      <w:r w:rsidR="00EB1F26" w:rsidRPr="000C28C6">
        <w:t xml:space="preserve">cudzoziemiec został przekazany do innego państwa członkowskiego Unii Europejskiej, państwa członkowskiego Europejskiego Stowarzyszenia Wolnego Handlu (EFTA) </w:t>
      </w:r>
      <w:r w:rsidR="00D00AA5" w:rsidRPr="000C28C6">
        <w:t>–</w:t>
      </w:r>
      <w:r w:rsidR="00EE2C57">
        <w:t xml:space="preserve"> </w:t>
      </w:r>
      <w:r w:rsidR="00EB1F26" w:rsidRPr="000C28C6">
        <w:t>strony umowy o</w:t>
      </w:r>
      <w:r w:rsidR="00AB7AF1">
        <w:t xml:space="preserve"> </w:t>
      </w:r>
      <w:r w:rsidR="00EB1F26" w:rsidRPr="000C28C6">
        <w:t>Europejskim Obszarze Gospodarczym lub Konfederacji Szwajcarskiej na podstawie umowy międzynarodowej o</w:t>
      </w:r>
      <w:r w:rsidR="00C74C5F">
        <w:t> </w:t>
      </w:r>
      <w:r w:rsidR="00EB1F26" w:rsidRPr="000C28C6">
        <w:t>przekazywaniu i</w:t>
      </w:r>
      <w:r w:rsidR="00AB7AF1">
        <w:t xml:space="preserve"> </w:t>
      </w:r>
      <w:r w:rsidR="00EB1F26" w:rsidRPr="000C28C6">
        <w:t>przyjmowaniu osób.</w:t>
      </w:r>
      <w:r>
        <w:t>”</w:t>
      </w:r>
      <w:r w:rsidR="00EB1F26" w:rsidRPr="000C28C6">
        <w:t>;</w:t>
      </w:r>
    </w:p>
    <w:p w14:paraId="77615D46" w14:textId="3786E7D7" w:rsidR="00EB1F26" w:rsidRPr="000C28C6" w:rsidRDefault="00EB1F26" w:rsidP="00810252">
      <w:pPr>
        <w:pStyle w:val="PKTpunkt"/>
        <w:keepNext/>
      </w:pPr>
      <w:r w:rsidRPr="000C28C6">
        <w:t>1</w:t>
      </w:r>
      <w:r w:rsidR="00A623CD">
        <w:t>4</w:t>
      </w:r>
      <w:r w:rsidR="006576AF">
        <w:t>1</w:t>
      </w:r>
      <w:r w:rsidRPr="000C28C6">
        <w:t>)</w:t>
      </w:r>
      <w:r>
        <w:tab/>
      </w:r>
      <w:r w:rsidRPr="000C28C6">
        <w:t>w</w:t>
      </w:r>
      <w:r w:rsidR="006625AD">
        <w:t xml:space="preserve"> art.</w:t>
      </w:r>
      <w:r w:rsidR="00AB7AF1">
        <w:t xml:space="preserve"> </w:t>
      </w:r>
      <w:r w:rsidRPr="000C28C6">
        <w:t>43</w:t>
      </w:r>
      <w:r w:rsidR="006625AD" w:rsidRPr="000C28C6">
        <w:t>6</w:t>
      </w:r>
      <w:r w:rsidR="006625AD">
        <w:t xml:space="preserve"> w</w:t>
      </w:r>
      <w:r w:rsidR="00AB7AF1">
        <w:t xml:space="preserve"> </w:t>
      </w:r>
      <w:r w:rsidR="006625AD">
        <w:t>ust.</w:t>
      </w:r>
      <w:r w:rsidR="00AB7AF1">
        <w:t xml:space="preserve"> </w:t>
      </w:r>
      <w:r w:rsidR="006625AD" w:rsidRPr="000C28C6">
        <w:t>1</w:t>
      </w:r>
      <w:r w:rsidR="006625AD">
        <w:t xml:space="preserve"> w</w:t>
      </w:r>
      <w:r w:rsidR="00AB7AF1">
        <w:t xml:space="preserve"> </w:t>
      </w:r>
      <w:r w:rsidR="006625AD">
        <w:t>pkt</w:t>
      </w:r>
      <w:r w:rsidR="00AB7AF1">
        <w:t xml:space="preserve"> </w:t>
      </w:r>
      <w:r w:rsidR="006625AD" w:rsidRPr="000C28C6">
        <w:t>1</w:t>
      </w:r>
      <w:r w:rsidR="006625AD">
        <w:t xml:space="preserve"> lit.</w:t>
      </w:r>
      <w:r w:rsidR="00AB7AF1">
        <w:t xml:space="preserve"> </w:t>
      </w:r>
      <w:r w:rsidR="004A583B">
        <w:t>a</w:t>
      </w:r>
      <w:r w:rsidR="00947944" w:rsidRPr="00947944">
        <w:t>–</w:t>
      </w:r>
      <w:r w:rsidR="004A583B">
        <w:t>c</w:t>
      </w:r>
      <w:r w:rsidR="00AB7AF1">
        <w:t xml:space="preserve"> </w:t>
      </w:r>
      <w:r w:rsidRPr="000C28C6">
        <w:t>otrzymuj</w:t>
      </w:r>
      <w:r w:rsidR="004A583B">
        <w:t>ą</w:t>
      </w:r>
      <w:r w:rsidRPr="000C28C6">
        <w:t xml:space="preserve"> brzmienie:</w:t>
      </w:r>
    </w:p>
    <w:p w14:paraId="6D444368" w14:textId="1F632B6F" w:rsidR="00EB1F26" w:rsidRPr="000C28C6" w:rsidRDefault="00D910A3" w:rsidP="00CB3B6B">
      <w:pPr>
        <w:pStyle w:val="ZLITzmlitartykuempunktem"/>
      </w:pPr>
      <w:r>
        <w:t>„</w:t>
      </w:r>
      <w:r w:rsidR="00EB1F26" w:rsidRPr="000C28C6">
        <w:t>a)</w:t>
      </w:r>
      <w:r w:rsidR="00EB1F26">
        <w:tab/>
      </w:r>
      <w:r w:rsidR="00EB1F26" w:rsidRPr="000C28C6">
        <w:t>wymagają tego względy obronności lub bezpieczeństwa państwa lub ochrony bezpieczeństwa i</w:t>
      </w:r>
      <w:r w:rsidR="00AB7AF1">
        <w:t xml:space="preserve"> </w:t>
      </w:r>
      <w:r w:rsidR="00EB1F26" w:rsidRPr="000C28C6">
        <w:t>porządku publicznego</w:t>
      </w:r>
      <w:r w:rsidR="004510F7">
        <w:t>,</w:t>
      </w:r>
      <w:r w:rsidR="00EB1F26" w:rsidRPr="000C28C6">
        <w:t xml:space="preserve"> lub interes Rzeczypospolitej Polskiej lub</w:t>
      </w:r>
    </w:p>
    <w:p w14:paraId="6EDAEC15" w14:textId="7FDE90FD" w:rsidR="00EB1F26" w:rsidRPr="000C28C6" w:rsidRDefault="00EB1F26" w:rsidP="00CB3B6B">
      <w:pPr>
        <w:pStyle w:val="ZLITzmlitartykuempunktem"/>
      </w:pPr>
      <w:r w:rsidRPr="000C28C6">
        <w:t>b)</w:t>
      </w:r>
      <w:r>
        <w:tab/>
      </w:r>
      <w:r w:rsidRPr="000C28C6">
        <w:t>decyzja o</w:t>
      </w:r>
      <w:r w:rsidR="00AB7AF1">
        <w:t xml:space="preserve"> </w:t>
      </w:r>
      <w:r w:rsidRPr="000C28C6">
        <w:t>odmowie udzielenia cudzoziemcowi zezwolenia na pobyt czasowy lub zezwolenia na pobyt stały, wydana w</w:t>
      </w:r>
      <w:r w:rsidR="00AB7AF1">
        <w:t xml:space="preserve"> </w:t>
      </w:r>
      <w:r w:rsidRPr="000C28C6">
        <w:t>związku ze stwierdzeniem, że związek małżeński został zawarty lub istnieje w</w:t>
      </w:r>
      <w:r w:rsidR="00AB7AF1">
        <w:t xml:space="preserve"> </w:t>
      </w:r>
      <w:r w:rsidRPr="000C28C6">
        <w:t xml:space="preserve">celu obejścia przez cudzoziemca </w:t>
      </w:r>
      <w:r w:rsidR="009C39F2">
        <w:t>ustawy</w:t>
      </w:r>
      <w:r w:rsidRPr="000C28C6">
        <w:t>, stała się ostateczna, lub</w:t>
      </w:r>
    </w:p>
    <w:p w14:paraId="5F9FD2D8" w14:textId="1F35A3DB" w:rsidR="00EB1F26" w:rsidRPr="000C28C6" w:rsidRDefault="00EB1F26" w:rsidP="00CB3B6B">
      <w:pPr>
        <w:pStyle w:val="ZLITzmlitartykuempunktem"/>
      </w:pPr>
      <w:r w:rsidRPr="000C28C6">
        <w:t>c)</w:t>
      </w:r>
      <w:r>
        <w:tab/>
      </w:r>
      <w:r w:rsidRPr="000C28C6">
        <w:t>decyzja o</w:t>
      </w:r>
      <w:r w:rsidR="00AB7AF1">
        <w:t xml:space="preserve"> </w:t>
      </w:r>
      <w:r w:rsidRPr="000C28C6">
        <w:t>zobowiązaniu cudzoziemca do powrotu, wydana z</w:t>
      </w:r>
      <w:r w:rsidR="00AB7AF1">
        <w:t xml:space="preserve"> </w:t>
      </w:r>
      <w:r w:rsidRPr="000C28C6">
        <w:t>uwagi na względy obronności lub bezpieczeństwa państwa lub ochrony bezpieczeństwa i</w:t>
      </w:r>
      <w:r w:rsidR="00AB7AF1">
        <w:t xml:space="preserve"> </w:t>
      </w:r>
      <w:r w:rsidRPr="000C28C6">
        <w:t>porządku publicznego lub w</w:t>
      </w:r>
      <w:r w:rsidR="00AB7AF1">
        <w:t xml:space="preserve"> </w:t>
      </w:r>
      <w:r w:rsidRPr="000C28C6">
        <w:t>związku ze stwierdzeniem, że związek małżeński został zawarty lub istnieje w</w:t>
      </w:r>
      <w:r w:rsidR="00AB7AF1">
        <w:t xml:space="preserve"> </w:t>
      </w:r>
      <w:r w:rsidRPr="000C28C6">
        <w:t xml:space="preserve">celu obejścia przez cudzoziemca </w:t>
      </w:r>
      <w:r w:rsidR="009C39F2">
        <w:t>ustawy</w:t>
      </w:r>
      <w:r w:rsidRPr="000C28C6">
        <w:t>, stała się ostateczna;</w:t>
      </w:r>
      <w:r w:rsidR="00D910A3">
        <w:t>”</w:t>
      </w:r>
      <w:r w:rsidRPr="000C28C6">
        <w:t>;</w:t>
      </w:r>
    </w:p>
    <w:p w14:paraId="116893FE" w14:textId="75BDA070" w:rsidR="00EB1F26" w:rsidRPr="00EB1F26" w:rsidRDefault="00EB1F26" w:rsidP="00810252">
      <w:pPr>
        <w:pStyle w:val="PKTpunkt"/>
        <w:keepNext/>
      </w:pPr>
      <w:r w:rsidRPr="000C28C6">
        <w:t>1</w:t>
      </w:r>
      <w:r w:rsidR="00A623CD">
        <w:t>4</w:t>
      </w:r>
      <w:r w:rsidR="006576AF">
        <w:t>2</w:t>
      </w:r>
      <w:r w:rsidRPr="00EB1F26">
        <w:t>)</w:t>
      </w:r>
      <w:r w:rsidRPr="00EB1F26">
        <w:tab/>
        <w:t>w</w:t>
      </w:r>
      <w:r w:rsidR="006625AD">
        <w:t xml:space="preserve"> art.</w:t>
      </w:r>
      <w:r w:rsidR="00AB7AF1">
        <w:t xml:space="preserve"> </w:t>
      </w:r>
      <w:r w:rsidRPr="00EB1F26">
        <w:t>438:</w:t>
      </w:r>
    </w:p>
    <w:p w14:paraId="740243D9" w14:textId="158A774D" w:rsidR="00EB1F26" w:rsidRPr="000C28C6" w:rsidRDefault="00EB1F26" w:rsidP="00810252">
      <w:pPr>
        <w:pStyle w:val="LITlitera"/>
        <w:keepNext/>
      </w:pPr>
      <w:r w:rsidRPr="000C28C6">
        <w:t>a)</w:t>
      </w:r>
      <w:r>
        <w:tab/>
      </w:r>
      <w:r w:rsidRPr="000C28C6">
        <w:t>w</w:t>
      </w:r>
      <w:r w:rsidR="006625AD">
        <w:t xml:space="preserve"> ust.</w:t>
      </w:r>
      <w:r w:rsidR="00AB7AF1">
        <w:t xml:space="preserve"> </w:t>
      </w:r>
      <w:r w:rsidRPr="000C28C6">
        <w:t>1</w:t>
      </w:r>
      <w:r w:rsidR="00AB7AF1">
        <w:t xml:space="preserve"> </w:t>
      </w:r>
      <w:r w:rsidRPr="000C28C6">
        <w:t>po</w:t>
      </w:r>
      <w:r w:rsidR="006625AD">
        <w:t xml:space="preserve"> pkt</w:t>
      </w:r>
      <w:r w:rsidR="00AB7AF1">
        <w:t xml:space="preserve"> </w:t>
      </w:r>
      <w:r w:rsidRPr="000C28C6">
        <w:t>2</w:t>
      </w:r>
      <w:r w:rsidR="00AB7AF1">
        <w:t xml:space="preserve"> </w:t>
      </w:r>
      <w:r w:rsidRPr="000C28C6">
        <w:t>dodaje się</w:t>
      </w:r>
      <w:r w:rsidR="006625AD">
        <w:t xml:space="preserve"> pkt</w:t>
      </w:r>
      <w:r w:rsidR="00AB7AF1">
        <w:t xml:space="preserve"> </w:t>
      </w:r>
      <w:r w:rsidRPr="000C28C6">
        <w:t>2a w</w:t>
      </w:r>
      <w:r w:rsidR="00AB7AF1">
        <w:t xml:space="preserve"> </w:t>
      </w:r>
      <w:r w:rsidRPr="000C28C6">
        <w:t>brzmieniu:</w:t>
      </w:r>
    </w:p>
    <w:p w14:paraId="15F1CE1A" w14:textId="10427D0E" w:rsidR="00EB1F26" w:rsidRPr="000C28C6" w:rsidRDefault="00D910A3" w:rsidP="00EB1F26">
      <w:pPr>
        <w:pStyle w:val="ZLITPKTzmpktliter"/>
      </w:pPr>
      <w:r>
        <w:t>„</w:t>
      </w:r>
      <w:r w:rsidR="00EB1F26" w:rsidRPr="000C28C6">
        <w:t>2a)</w:t>
      </w:r>
      <w:r w:rsidR="00EB1F26">
        <w:tab/>
      </w:r>
      <w:r w:rsidR="00910182">
        <w:t>1</w:t>
      </w:r>
      <w:r w:rsidR="00AB7AF1">
        <w:t xml:space="preserve"> </w:t>
      </w:r>
      <w:r w:rsidR="00EB1F26" w:rsidRPr="000C28C6">
        <w:t>roku od dnia przekazania cudzoziemca do innego państwa członkowskiego Unii Europejskiej, państwa członkowskiego Europejskiego Stowarzyszenia Wolnego Handlu (EFTA) – strony umowy o</w:t>
      </w:r>
      <w:r w:rsidR="00AB7AF1">
        <w:t xml:space="preserve"> </w:t>
      </w:r>
      <w:r w:rsidR="00EB1F26" w:rsidRPr="000C28C6">
        <w:t>Europejskim Obszarze Gospodarczym lub Konfederacji Szwajcarskiej na podstawie umowy międzynarodowej o</w:t>
      </w:r>
      <w:r w:rsidR="00AB7AF1">
        <w:t xml:space="preserve"> </w:t>
      </w:r>
      <w:r w:rsidR="00EB1F26" w:rsidRPr="000C28C6">
        <w:t>przekazywaniu i</w:t>
      </w:r>
      <w:r w:rsidR="00AB7AF1">
        <w:t xml:space="preserve"> </w:t>
      </w:r>
      <w:r w:rsidR="00EB1F26" w:rsidRPr="000C28C6">
        <w:t>przyjmowaniu osób;</w:t>
      </w:r>
      <w:r>
        <w:t>”</w:t>
      </w:r>
      <w:r w:rsidR="00EB1F26" w:rsidRPr="000C28C6">
        <w:t>,</w:t>
      </w:r>
    </w:p>
    <w:p w14:paraId="787C6F11" w14:textId="6056AAF0" w:rsidR="00EB1F26" w:rsidRPr="000C28C6" w:rsidRDefault="00EB1F26" w:rsidP="00EB1F26">
      <w:pPr>
        <w:pStyle w:val="LITlitera"/>
      </w:pPr>
      <w:r w:rsidRPr="000C28C6">
        <w:t>b)</w:t>
      </w:r>
      <w:r>
        <w:tab/>
      </w:r>
      <w:r w:rsidRPr="000C28C6">
        <w:t>w</w:t>
      </w:r>
      <w:r w:rsidR="006625AD">
        <w:t xml:space="preserve"> ust.</w:t>
      </w:r>
      <w:r w:rsidR="00AB7AF1">
        <w:t xml:space="preserve"> </w:t>
      </w:r>
      <w:r w:rsidRPr="000C28C6">
        <w:t>2</w:t>
      </w:r>
      <w:r w:rsidR="00AB7AF1">
        <w:t xml:space="preserve"> </w:t>
      </w:r>
      <w:r w:rsidRPr="000C28C6">
        <w:t>uchyla się</w:t>
      </w:r>
      <w:r w:rsidR="006625AD">
        <w:t xml:space="preserve"> pkt</w:t>
      </w:r>
      <w:r w:rsidR="00AB7AF1">
        <w:t xml:space="preserve"> </w:t>
      </w:r>
      <w:r w:rsidRPr="000C28C6">
        <w:t>3;</w:t>
      </w:r>
    </w:p>
    <w:p w14:paraId="58BDE525" w14:textId="466113FA" w:rsidR="00EB1F26" w:rsidRPr="000C28C6" w:rsidRDefault="00EB1F26" w:rsidP="00EB1F26">
      <w:pPr>
        <w:pStyle w:val="PKTpunkt"/>
      </w:pPr>
      <w:r w:rsidRPr="000C28C6">
        <w:t>1</w:t>
      </w:r>
      <w:r w:rsidR="00A623CD">
        <w:t>4</w:t>
      </w:r>
      <w:r w:rsidR="006576AF">
        <w:t>3</w:t>
      </w:r>
      <w:r w:rsidRPr="000C28C6">
        <w:t>)</w:t>
      </w:r>
      <w:r>
        <w:tab/>
      </w:r>
      <w:r w:rsidRPr="000C28C6">
        <w:t>w</w:t>
      </w:r>
      <w:r w:rsidR="006625AD">
        <w:t xml:space="preserve"> art.</w:t>
      </w:r>
      <w:r w:rsidR="00AB7AF1">
        <w:t xml:space="preserve"> </w:t>
      </w:r>
      <w:r w:rsidRPr="000C28C6">
        <w:t>44</w:t>
      </w:r>
      <w:r w:rsidR="006625AD" w:rsidRPr="000C28C6">
        <w:t>4</w:t>
      </w:r>
      <w:r w:rsidR="006625AD">
        <w:t xml:space="preserve"> w</w:t>
      </w:r>
      <w:r w:rsidR="00AB7AF1">
        <w:t xml:space="preserve"> </w:t>
      </w:r>
      <w:r w:rsidR="006625AD">
        <w:t>ust.</w:t>
      </w:r>
      <w:r w:rsidR="00AB7AF1">
        <w:t xml:space="preserve"> </w:t>
      </w:r>
      <w:r w:rsidRPr="000C28C6">
        <w:t>2</w:t>
      </w:r>
      <w:r w:rsidR="00AB7AF1">
        <w:t xml:space="preserve"> </w:t>
      </w:r>
      <w:r w:rsidR="00AE370A">
        <w:t xml:space="preserve">oraz w art. 447 w ust. 2 </w:t>
      </w:r>
      <w:r w:rsidRPr="000C28C6">
        <w:t xml:space="preserve">wyrazy </w:t>
      </w:r>
      <w:r w:rsidR="00D910A3">
        <w:t>„</w:t>
      </w:r>
      <w:r w:rsidRPr="000C28C6">
        <w:t>na podstawie</w:t>
      </w:r>
      <w:r w:rsidR="00D910A3">
        <w:t>”</w:t>
      </w:r>
      <w:r w:rsidRPr="000C28C6">
        <w:t xml:space="preserve"> zastępuje się wyrazami </w:t>
      </w:r>
      <w:r w:rsidR="00D910A3">
        <w:t>„</w:t>
      </w:r>
      <w:r w:rsidRPr="000C28C6">
        <w:t>w związku z</w:t>
      </w:r>
      <w:r w:rsidR="00AE370A">
        <w:t xml:space="preserve"> </w:t>
      </w:r>
      <w:r w:rsidRPr="000C28C6">
        <w:t>okolicznościami, o</w:t>
      </w:r>
      <w:r w:rsidR="00AB7AF1">
        <w:t xml:space="preserve"> </w:t>
      </w:r>
      <w:r w:rsidRPr="000C28C6">
        <w:t>których mowa w</w:t>
      </w:r>
      <w:r w:rsidR="00D910A3">
        <w:t>”</w:t>
      </w:r>
      <w:r w:rsidRPr="000C28C6">
        <w:t>;</w:t>
      </w:r>
    </w:p>
    <w:p w14:paraId="6A60669D" w14:textId="7F4B415E" w:rsidR="00EB1F26" w:rsidRPr="000C28C6" w:rsidRDefault="00EB1F26" w:rsidP="00CB3B6B">
      <w:pPr>
        <w:pStyle w:val="PKTpunkt"/>
        <w:keepNext/>
      </w:pPr>
      <w:r w:rsidRPr="000C28C6">
        <w:t>1</w:t>
      </w:r>
      <w:r w:rsidR="00A623CD">
        <w:t>4</w:t>
      </w:r>
      <w:r w:rsidR="00AE370A">
        <w:t>4</w:t>
      </w:r>
      <w:r w:rsidRPr="000C28C6">
        <w:t>)</w:t>
      </w:r>
      <w:r>
        <w:tab/>
      </w:r>
      <w:r w:rsidRPr="000C28C6">
        <w:t>w</w:t>
      </w:r>
      <w:r w:rsidR="006625AD">
        <w:t xml:space="preserve"> art.</w:t>
      </w:r>
      <w:r w:rsidR="00AB7AF1">
        <w:t xml:space="preserve"> </w:t>
      </w:r>
      <w:r w:rsidRPr="000C28C6">
        <w:t>44</w:t>
      </w:r>
      <w:r w:rsidR="006625AD" w:rsidRPr="000C28C6">
        <w:t>9</w:t>
      </w:r>
      <w:r w:rsidR="006625AD">
        <w:t xml:space="preserve"> w</w:t>
      </w:r>
      <w:r w:rsidR="00AB7AF1">
        <w:t xml:space="preserve"> </w:t>
      </w:r>
      <w:r w:rsidR="006625AD">
        <w:t>ust.</w:t>
      </w:r>
      <w:r w:rsidR="00AB7AF1">
        <w:t xml:space="preserve"> </w:t>
      </w:r>
      <w:r w:rsidR="006625AD" w:rsidRPr="000C28C6">
        <w:t>2</w:t>
      </w:r>
      <w:r w:rsidR="006625AD">
        <w:t xml:space="preserve"> w</w:t>
      </w:r>
      <w:r w:rsidR="00AB7AF1">
        <w:t xml:space="preserve"> </w:t>
      </w:r>
      <w:r w:rsidR="006625AD">
        <w:t>pkt</w:t>
      </w:r>
      <w:r w:rsidR="00AB7AF1">
        <w:t xml:space="preserve"> </w:t>
      </w:r>
      <w:r w:rsidRPr="000C28C6">
        <w:t>1</w:t>
      </w:r>
      <w:r w:rsidR="00AB7AF1">
        <w:t xml:space="preserve"> </w:t>
      </w:r>
      <w:r w:rsidR="00D22F5F">
        <w:t xml:space="preserve">wyrazy </w:t>
      </w:r>
      <w:r w:rsidR="002E2D5A" w:rsidRPr="002E2D5A">
        <w:t>„</w:t>
      </w:r>
      <w:r w:rsidR="00EE2C57" w:rsidRPr="000C28C6">
        <w:t>w</w:t>
      </w:r>
      <w:r w:rsidR="006625AD">
        <w:t xml:space="preserve"> art.</w:t>
      </w:r>
      <w:r w:rsidR="00AB7AF1">
        <w:t xml:space="preserve"> </w:t>
      </w:r>
      <w:r w:rsidRPr="000C28C6">
        <w:t>42</w:t>
      </w:r>
      <w:r w:rsidR="006625AD" w:rsidRPr="000C28C6">
        <w:t>8</w:t>
      </w:r>
      <w:r w:rsidR="006625AD">
        <w:t xml:space="preserve"> ust.</w:t>
      </w:r>
      <w:r w:rsidR="00AB7AF1">
        <w:t xml:space="preserve"> </w:t>
      </w:r>
      <w:r w:rsidR="006625AD" w:rsidRPr="000C28C6">
        <w:t>1</w:t>
      </w:r>
      <w:r w:rsidR="006625AD">
        <w:t xml:space="preserve"> pkt</w:t>
      </w:r>
      <w:r w:rsidR="00AB7AF1">
        <w:t xml:space="preserve"> </w:t>
      </w:r>
      <w:r w:rsidR="006625AD" w:rsidRPr="000C28C6">
        <w:t>1</w:t>
      </w:r>
      <w:r w:rsidR="006625AD">
        <w:t xml:space="preserve"> lit.</w:t>
      </w:r>
      <w:r w:rsidR="00AB7AF1">
        <w:t xml:space="preserve"> </w:t>
      </w:r>
      <w:r w:rsidRPr="000C28C6">
        <w:t>a,</w:t>
      </w:r>
      <w:r w:rsidR="006625AD">
        <w:t xml:space="preserve"> pkt</w:t>
      </w:r>
      <w:r w:rsidR="00AB7AF1">
        <w:t xml:space="preserve"> </w:t>
      </w:r>
      <w:r w:rsidR="006625AD" w:rsidRPr="000C28C6">
        <w:t>2</w:t>
      </w:r>
      <w:r w:rsidR="006625AD">
        <w:t xml:space="preserve"> lit.</w:t>
      </w:r>
      <w:r w:rsidR="00AB7AF1">
        <w:t xml:space="preserve"> </w:t>
      </w:r>
      <w:r w:rsidRPr="000C28C6">
        <w:t>a</w:t>
      </w:r>
      <w:r w:rsidR="00947944" w:rsidRPr="00947944">
        <w:t>–</w:t>
      </w:r>
      <w:r w:rsidRPr="000C28C6">
        <w:t>k oraz m</w:t>
      </w:r>
      <w:r w:rsidR="002E2D5A" w:rsidRPr="002E2D5A">
        <w:t>”</w:t>
      </w:r>
      <w:r w:rsidR="00D22F5F">
        <w:t xml:space="preserve"> zastępuje się wyrazami </w:t>
      </w:r>
      <w:r w:rsidR="002E2D5A" w:rsidRPr="002E2D5A">
        <w:t>„</w:t>
      </w:r>
      <w:r w:rsidR="00D22F5F" w:rsidRPr="000C28C6">
        <w:t>w</w:t>
      </w:r>
      <w:r w:rsidR="006625AD">
        <w:t xml:space="preserve"> art.</w:t>
      </w:r>
      <w:r w:rsidR="00AB7AF1">
        <w:t xml:space="preserve"> </w:t>
      </w:r>
      <w:r w:rsidR="00D22F5F" w:rsidRPr="000C28C6">
        <w:t>42</w:t>
      </w:r>
      <w:r w:rsidR="006625AD" w:rsidRPr="000C28C6">
        <w:t>8</w:t>
      </w:r>
      <w:r w:rsidR="006625AD">
        <w:t xml:space="preserve"> ust.</w:t>
      </w:r>
      <w:r w:rsidR="00AB7AF1">
        <w:t xml:space="preserve"> </w:t>
      </w:r>
      <w:r w:rsidR="006625AD" w:rsidRPr="000C28C6">
        <w:t>1</w:t>
      </w:r>
      <w:r w:rsidR="006625AD">
        <w:t xml:space="preserve"> pkt</w:t>
      </w:r>
      <w:r w:rsidR="00AB7AF1">
        <w:t xml:space="preserve"> </w:t>
      </w:r>
      <w:r w:rsidR="006625AD" w:rsidRPr="000C28C6">
        <w:t>1</w:t>
      </w:r>
      <w:r w:rsidR="006625AD">
        <w:t xml:space="preserve"> lit.</w:t>
      </w:r>
      <w:r w:rsidR="00AB7AF1">
        <w:t xml:space="preserve"> </w:t>
      </w:r>
      <w:r w:rsidR="00D22F5F" w:rsidRPr="000C28C6">
        <w:t>a,</w:t>
      </w:r>
      <w:r w:rsidR="006625AD">
        <w:t xml:space="preserve"> pkt</w:t>
      </w:r>
      <w:r w:rsidR="00AB7AF1">
        <w:t xml:space="preserve"> </w:t>
      </w:r>
      <w:r w:rsidR="006625AD" w:rsidRPr="000C28C6">
        <w:t>2</w:t>
      </w:r>
      <w:r w:rsidR="006625AD">
        <w:t xml:space="preserve"> lit.</w:t>
      </w:r>
      <w:r w:rsidR="00AB7AF1">
        <w:t xml:space="preserve"> </w:t>
      </w:r>
      <w:r w:rsidR="00D22F5F" w:rsidRPr="000C28C6">
        <w:t>a</w:t>
      </w:r>
      <w:r w:rsidR="00947944" w:rsidRPr="00947944">
        <w:t>–</w:t>
      </w:r>
      <w:r w:rsidR="00D22F5F" w:rsidRPr="000C28C6">
        <w:t>k oraz m</w:t>
      </w:r>
      <w:r w:rsidRPr="000C28C6">
        <w:t xml:space="preserve"> i</w:t>
      </w:r>
      <w:r w:rsidR="00AB7AF1">
        <w:t xml:space="preserve"> </w:t>
      </w:r>
      <w:r w:rsidRPr="000C28C6">
        <w:t>n</w:t>
      </w:r>
      <w:r w:rsidR="002E2D5A" w:rsidRPr="002E2D5A">
        <w:t>”</w:t>
      </w:r>
      <w:r w:rsidRPr="000C28C6">
        <w:t>;</w:t>
      </w:r>
    </w:p>
    <w:p w14:paraId="0F4D801C" w14:textId="05179F93" w:rsidR="00EB1F26" w:rsidRDefault="00EB1F26" w:rsidP="00810252">
      <w:pPr>
        <w:pStyle w:val="PKTpunkt"/>
        <w:keepNext/>
      </w:pPr>
      <w:r w:rsidRPr="000C28C6">
        <w:t>1</w:t>
      </w:r>
      <w:r w:rsidR="00A623CD">
        <w:t>4</w:t>
      </w:r>
      <w:r w:rsidR="00AE370A">
        <w:t>5</w:t>
      </w:r>
      <w:r w:rsidRPr="000C28C6">
        <w:t>)</w:t>
      </w:r>
      <w:r>
        <w:tab/>
        <w:t>po</w:t>
      </w:r>
      <w:r w:rsidR="006625AD">
        <w:t xml:space="preserve"> art.</w:t>
      </w:r>
      <w:r w:rsidR="00AB7AF1">
        <w:t xml:space="preserve"> </w:t>
      </w:r>
      <w:r>
        <w:t>449a dodaje się</w:t>
      </w:r>
      <w:r w:rsidR="006625AD">
        <w:t xml:space="preserve"> art.</w:t>
      </w:r>
      <w:r w:rsidR="00AB7AF1">
        <w:t xml:space="preserve"> </w:t>
      </w:r>
      <w:r>
        <w:t>449b</w:t>
      </w:r>
      <w:r w:rsidR="00EE2C57">
        <w:t xml:space="preserve"> w</w:t>
      </w:r>
      <w:r w:rsidR="00AB7AF1">
        <w:t xml:space="preserve"> </w:t>
      </w:r>
      <w:r>
        <w:t>brzmieniu:</w:t>
      </w:r>
    </w:p>
    <w:p w14:paraId="2B387B4E" w14:textId="6DB4FA92" w:rsidR="00EB1F26" w:rsidRPr="00EB1F26" w:rsidRDefault="00D910A3" w:rsidP="007B71B8">
      <w:pPr>
        <w:pStyle w:val="ZARTzmartartykuempunktem"/>
      </w:pPr>
      <w:r>
        <w:t>„</w:t>
      </w:r>
      <w:r w:rsidR="00EB1F26" w:rsidRPr="00EB1F26">
        <w:t>Art.</w:t>
      </w:r>
      <w:r w:rsidR="00AB7AF1">
        <w:rPr>
          <w:rFonts w:eastAsia="Calibri"/>
        </w:rPr>
        <w:t xml:space="preserve"> </w:t>
      </w:r>
      <w:r w:rsidR="00EB1F26" w:rsidRPr="00EB1F26">
        <w:t>449b.</w:t>
      </w:r>
      <w:r w:rsidR="00AB7AF1">
        <w:rPr>
          <w:rFonts w:eastAsia="Calibri"/>
        </w:rPr>
        <w:t xml:space="preserve"> </w:t>
      </w:r>
      <w:r w:rsidR="00EB1F26" w:rsidRPr="00EB1F26">
        <w:t>1. Szef Urzędu, na pisemny wniosek organu prowadzącego rejestr lub ewidencję,</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44</w:t>
      </w:r>
      <w:r w:rsidR="006625AD" w:rsidRPr="00EB1F26">
        <w:t>9</w:t>
      </w:r>
      <w:r w:rsidR="006625AD">
        <w:t xml:space="preserve"> ust.</w:t>
      </w:r>
      <w:r w:rsidR="00AB7AF1">
        <w:t xml:space="preserve"> </w:t>
      </w:r>
      <w:r w:rsidR="00EB1F26" w:rsidRPr="00EB1F26">
        <w:t>1, może dokonać</w:t>
      </w:r>
      <w:r w:rsidR="00EE2C57" w:rsidRPr="00EB1F26">
        <w:t xml:space="preserve"> w</w:t>
      </w:r>
      <w:r w:rsidR="00AB7AF1">
        <w:t xml:space="preserve"> </w:t>
      </w:r>
      <w:r w:rsidR="00EB1F26" w:rsidRPr="00EB1F26">
        <w:t>tym rejestrze lub ewidencji zmian lub uzupełnień danych</w:t>
      </w:r>
      <w:r w:rsidR="00EE2C57" w:rsidRPr="00EB1F26">
        <w:t xml:space="preserve"> w</w:t>
      </w:r>
      <w:r w:rsidR="00AB7AF1">
        <w:t xml:space="preserve"> </w:t>
      </w:r>
      <w:r w:rsidR="00EB1F26" w:rsidRPr="00EB1F26">
        <w:t>celu zapewnienia ich kompletności</w:t>
      </w:r>
      <w:r w:rsidR="00EE2C57" w:rsidRPr="00EB1F26">
        <w:t xml:space="preserve"> i</w:t>
      </w:r>
      <w:r w:rsidR="00C74C5F">
        <w:t> </w:t>
      </w:r>
      <w:r w:rsidR="00EB1F26" w:rsidRPr="00EB1F26">
        <w:t>poprawności merytorycznej.</w:t>
      </w:r>
    </w:p>
    <w:p w14:paraId="30DF1D9A" w14:textId="66206DBE" w:rsidR="009163BE" w:rsidRPr="00EB1F26" w:rsidRDefault="00EB1F26" w:rsidP="007B71B8">
      <w:pPr>
        <w:pStyle w:val="ZUSTzmustartykuempunktem"/>
      </w:pPr>
      <w:r w:rsidRPr="00EB1F26">
        <w:t>2.</w:t>
      </w:r>
      <w:r w:rsidR="00AB7AF1">
        <w:rPr>
          <w:rFonts w:eastAsia="Calibri"/>
        </w:rPr>
        <w:t xml:space="preserve"> </w:t>
      </w:r>
      <w:r w:rsidRPr="00EB1F26">
        <w:t>Przepisu</w:t>
      </w:r>
      <w:r w:rsidR="006625AD">
        <w:t xml:space="preserve"> ust.</w:t>
      </w:r>
      <w:r w:rsidR="00AB7AF1">
        <w:t xml:space="preserve"> </w:t>
      </w:r>
      <w:r w:rsidR="00EE2C57" w:rsidRPr="00EB1F26">
        <w:t>1</w:t>
      </w:r>
      <w:r w:rsidR="00AB7AF1">
        <w:t xml:space="preserve"> </w:t>
      </w:r>
      <w:r w:rsidRPr="00EB1F26">
        <w:t xml:space="preserve">nie stosuje się do danych </w:t>
      </w:r>
      <w:r w:rsidR="00D810B9">
        <w:t>przetwarzanych</w:t>
      </w:r>
      <w:r w:rsidR="00910182">
        <w:t xml:space="preserve"> w</w:t>
      </w:r>
      <w:r w:rsidR="00AB7AF1">
        <w:t xml:space="preserve"> </w:t>
      </w:r>
      <w:r w:rsidRPr="00EB1F26">
        <w:t>postępowa</w:t>
      </w:r>
      <w:r w:rsidR="00D810B9">
        <w:t>niach</w:t>
      </w:r>
      <w:r w:rsidRPr="00EB1F26">
        <w:t>,</w:t>
      </w:r>
      <w:r w:rsidR="00EE2C57" w:rsidRPr="00EB1F26">
        <w:t xml:space="preserve"> w</w:t>
      </w:r>
      <w:r w:rsidR="00C74C5F">
        <w:t> </w:t>
      </w:r>
      <w:r w:rsidRPr="00EB1F26">
        <w:t>wyniku których został wydany jeden</w:t>
      </w:r>
      <w:r w:rsidR="00EE2C57" w:rsidRPr="00EB1F26">
        <w:t xml:space="preserve"> z</w:t>
      </w:r>
      <w:r w:rsidR="00AB7AF1">
        <w:t xml:space="preserve"> </w:t>
      </w:r>
      <w:r w:rsidRPr="00EB1F26">
        <w:t>dokumentów,</w:t>
      </w:r>
      <w:r w:rsidR="00EE2C57" w:rsidRPr="00EB1F26">
        <w:t xml:space="preserve"> o</w:t>
      </w:r>
      <w:r w:rsidR="00AB7AF1">
        <w:t xml:space="preserve"> </w:t>
      </w:r>
      <w:r w:rsidRPr="00EB1F26">
        <w:t>których mowa</w:t>
      </w:r>
      <w:r w:rsidR="006625AD" w:rsidRPr="00EB1F26">
        <w:t xml:space="preserve"> w</w:t>
      </w:r>
      <w:r w:rsidR="00AB7AF1">
        <w:t xml:space="preserve"> </w:t>
      </w:r>
      <w:r w:rsidR="006625AD">
        <w:t>art.</w:t>
      </w:r>
      <w:r w:rsidR="00AB7AF1">
        <w:t xml:space="preserve"> </w:t>
      </w:r>
      <w:r w:rsidRPr="00EB1F26">
        <w:t>226.</w:t>
      </w:r>
      <w:r w:rsidR="00D910A3">
        <w:rPr>
          <w:rFonts w:eastAsia="Calibri"/>
        </w:rPr>
        <w:t>”</w:t>
      </w:r>
      <w:r w:rsidRPr="00EB1F26">
        <w:t>;</w:t>
      </w:r>
    </w:p>
    <w:p w14:paraId="7A7F749C" w14:textId="76517795" w:rsidR="00101798" w:rsidRDefault="00EB1F26" w:rsidP="00810252">
      <w:pPr>
        <w:pStyle w:val="PKTpunkt"/>
        <w:keepNext/>
      </w:pPr>
      <w:r>
        <w:t>1</w:t>
      </w:r>
      <w:r w:rsidR="00A623CD">
        <w:t>4</w:t>
      </w:r>
      <w:r w:rsidR="00AE370A">
        <w:t>6</w:t>
      </w:r>
      <w:r>
        <w:t>)</w:t>
      </w:r>
      <w:r>
        <w:tab/>
      </w:r>
      <w:r w:rsidR="00101798">
        <w:t>w</w:t>
      </w:r>
      <w:r w:rsidR="006625AD">
        <w:t xml:space="preserve"> art.</w:t>
      </w:r>
      <w:r w:rsidR="00AB7AF1">
        <w:t xml:space="preserve"> </w:t>
      </w:r>
      <w:r w:rsidR="00101798">
        <w:t>45</w:t>
      </w:r>
      <w:r w:rsidR="006625AD">
        <w:t>3 pkt</w:t>
      </w:r>
      <w:r w:rsidR="00AB7AF1">
        <w:t xml:space="preserve"> </w:t>
      </w:r>
      <w:r w:rsidR="00101798">
        <w:t>1</w:t>
      </w:r>
      <w:r w:rsidR="00AB7AF1">
        <w:t xml:space="preserve"> </w:t>
      </w:r>
      <w:r w:rsidR="00101798">
        <w:t>otrzymuje brzmienie:</w:t>
      </w:r>
    </w:p>
    <w:p w14:paraId="06A97272" w14:textId="4179F94B" w:rsidR="00101798" w:rsidRDefault="00101798" w:rsidP="00CB3B6B">
      <w:pPr>
        <w:pStyle w:val="ZPKTzmpktartykuempunktem"/>
      </w:pPr>
      <w:r>
        <w:t>„1)</w:t>
      </w:r>
      <w:r>
        <w:tab/>
      </w:r>
      <w:r w:rsidRPr="00B96BBE">
        <w:t>posiadają odpowiednio zabezpieczone urządzenia telekomunikacyjne lub systemy teleinformatyczne przeznaczone do komunikowania się z</w:t>
      </w:r>
      <w:r w:rsidR="00AB7AF1">
        <w:t xml:space="preserve"> </w:t>
      </w:r>
      <w:r w:rsidRPr="00B96BBE">
        <w:t>krajowym zbiorem rejestrów, ewidencji i</w:t>
      </w:r>
      <w:r w:rsidR="00AB7AF1">
        <w:t xml:space="preserve"> </w:t>
      </w:r>
      <w:r w:rsidRPr="00B96BBE">
        <w:t>wykazu w</w:t>
      </w:r>
      <w:r w:rsidR="00AB7AF1">
        <w:t xml:space="preserve"> </w:t>
      </w:r>
      <w:r w:rsidRPr="00B96BBE">
        <w:t>sprawach cudzoziemców lub są uprawnione do korzystania z</w:t>
      </w:r>
      <w:r w:rsidR="00AB7AF1">
        <w:t xml:space="preserve"> </w:t>
      </w:r>
      <w:r w:rsidRPr="00B96BBE">
        <w:t>takich systemów teleinformatycznych;</w:t>
      </w:r>
      <w:r w:rsidRPr="004762A4">
        <w:t>”</w:t>
      </w:r>
      <w:r>
        <w:t>;</w:t>
      </w:r>
    </w:p>
    <w:p w14:paraId="2D9836F0" w14:textId="7F5D9C1E" w:rsidR="00EB1F26" w:rsidRPr="00FF4B8A" w:rsidRDefault="00101798" w:rsidP="00810252">
      <w:pPr>
        <w:pStyle w:val="PKTpunkt"/>
        <w:keepNext/>
      </w:pPr>
      <w:r>
        <w:t>1</w:t>
      </w:r>
      <w:r w:rsidR="00A623CD">
        <w:t>4</w:t>
      </w:r>
      <w:r w:rsidR="00AE370A">
        <w:t>7</w:t>
      </w:r>
      <w:r>
        <w:t>)</w:t>
      </w:r>
      <w:r>
        <w:tab/>
      </w:r>
      <w:r w:rsidR="00EB1F26">
        <w:t>po</w:t>
      </w:r>
      <w:r w:rsidR="006625AD">
        <w:t xml:space="preserve"> art.</w:t>
      </w:r>
      <w:r w:rsidR="00AB7AF1">
        <w:t xml:space="preserve"> </w:t>
      </w:r>
      <w:r w:rsidR="00EB1F26" w:rsidRPr="000C28C6">
        <w:t>465</w:t>
      </w:r>
      <w:r w:rsidR="00AB7AF1">
        <w:t xml:space="preserve"> </w:t>
      </w:r>
      <w:r w:rsidR="00EB1F26" w:rsidRPr="00FF4B8A">
        <w:t>dodaje się</w:t>
      </w:r>
      <w:r w:rsidR="006625AD">
        <w:t xml:space="preserve"> art.</w:t>
      </w:r>
      <w:r w:rsidR="00AB7AF1">
        <w:t xml:space="preserve"> </w:t>
      </w:r>
      <w:r w:rsidR="00EB1F26" w:rsidRPr="00FF4B8A">
        <w:t>465a w</w:t>
      </w:r>
      <w:r w:rsidR="00AB7AF1">
        <w:t xml:space="preserve"> </w:t>
      </w:r>
      <w:r w:rsidR="00EB1F26" w:rsidRPr="00FF4B8A">
        <w:t>brzmieniu:</w:t>
      </w:r>
    </w:p>
    <w:p w14:paraId="43805F84" w14:textId="3DBF052A" w:rsidR="00EB1F26" w:rsidRPr="00EB1F26" w:rsidRDefault="00D910A3" w:rsidP="007B71B8">
      <w:pPr>
        <w:pStyle w:val="ZARTzmartartykuempunktem"/>
      </w:pPr>
      <w:r>
        <w:t>„</w:t>
      </w:r>
      <w:r w:rsidR="00EB1F26" w:rsidRPr="00EB1F26">
        <w:t>Art.</w:t>
      </w:r>
      <w:r w:rsidR="00AB7AF1">
        <w:t xml:space="preserve"> </w:t>
      </w:r>
      <w:r w:rsidR="00EB1F26" w:rsidRPr="00EB1F26">
        <w:t>465a.</w:t>
      </w:r>
      <w:r w:rsidR="00AB7AF1">
        <w:t xml:space="preserve"> </w:t>
      </w:r>
      <w:r w:rsidR="00EB1F26" w:rsidRPr="00EB1F26">
        <w:t>1.</w:t>
      </w:r>
      <w:r w:rsidR="00910182">
        <w:t xml:space="preserve"> </w:t>
      </w:r>
      <w:r w:rsidR="00910182" w:rsidRPr="00EB1F26">
        <w:t>W</w:t>
      </w:r>
      <w:r w:rsidR="00AB7AF1">
        <w:t xml:space="preserve"> </w:t>
      </w:r>
      <w:r w:rsidR="00EB1F26" w:rsidRPr="00EB1F26">
        <w:t>przypadku orzeczenia przez sąd zastępczej kary aresztu za wykroczenia,</w:t>
      </w:r>
      <w:r w:rsidR="00EE2C57" w:rsidRPr="00EB1F26">
        <w:t xml:space="preserve"> o</w:t>
      </w:r>
      <w:r w:rsidR="00AB7AF1">
        <w:t xml:space="preserve"> </w:t>
      </w:r>
      <w:r w:rsidR="00EB1F26" w:rsidRPr="00EB1F26">
        <w:t>których mowa</w:t>
      </w:r>
      <w:r w:rsidR="006625AD" w:rsidRPr="00EB1F26">
        <w:t xml:space="preserve"> w</w:t>
      </w:r>
      <w:r w:rsidR="00AB7AF1">
        <w:t xml:space="preserve"> </w:t>
      </w:r>
      <w:r w:rsidR="006625AD">
        <w:t>art.</w:t>
      </w:r>
      <w:r w:rsidR="00AB7AF1">
        <w:t xml:space="preserve"> </w:t>
      </w:r>
      <w:r w:rsidR="00EB1F26" w:rsidRPr="00EB1F26">
        <w:t>46</w:t>
      </w:r>
      <w:r w:rsidR="006625AD" w:rsidRPr="00EB1F26">
        <w:t>5</w:t>
      </w:r>
      <w:r w:rsidR="006625AD">
        <w:t xml:space="preserve"> ust.</w:t>
      </w:r>
      <w:r w:rsidR="00AB7AF1">
        <w:t xml:space="preserve"> </w:t>
      </w:r>
      <w:r w:rsidR="006625AD" w:rsidRPr="00EB1F26">
        <w:t>1</w:t>
      </w:r>
      <w:r w:rsidR="006625AD">
        <w:t xml:space="preserve"> pkt</w:t>
      </w:r>
      <w:r w:rsidR="00AB7AF1">
        <w:t xml:space="preserve"> </w:t>
      </w:r>
      <w:r w:rsidR="006625AD" w:rsidRPr="00EB1F26">
        <w:t>1</w:t>
      </w:r>
      <w:r w:rsidR="006625AD">
        <w:t xml:space="preserve"> </w:t>
      </w:r>
      <w:r w:rsidR="00A77F01">
        <w:t>lub</w:t>
      </w:r>
      <w:r w:rsidR="00AB7AF1">
        <w:t xml:space="preserve"> </w:t>
      </w:r>
      <w:r w:rsidR="00EE2C57" w:rsidRPr="00EB1F26">
        <w:t>6</w:t>
      </w:r>
      <w:r w:rsidR="00947944" w:rsidRPr="00947944">
        <w:t>–</w:t>
      </w:r>
      <w:r w:rsidR="00EB1F26" w:rsidRPr="00EB1F26">
        <w:t>9, dyrektor zakładu karnego informuje organ Straży Granicznej, który wydał decyzję</w:t>
      </w:r>
      <w:r w:rsidR="00EE2C57" w:rsidRPr="00EB1F26">
        <w:t xml:space="preserve"> o</w:t>
      </w:r>
      <w:r w:rsidR="00AB7AF1">
        <w:t xml:space="preserve"> </w:t>
      </w:r>
      <w:r w:rsidR="00EB1F26" w:rsidRPr="00EB1F26">
        <w:t>zobowiązaniu cudzoziemca do powrotu</w:t>
      </w:r>
      <w:r w:rsidR="00ED6F5F">
        <w:t>,</w:t>
      </w:r>
      <w:r w:rsidR="00EE2C57" w:rsidRPr="00EB1F26">
        <w:t xml:space="preserve"> o</w:t>
      </w:r>
      <w:r w:rsidR="00AB7AF1">
        <w:t xml:space="preserve"> </w:t>
      </w:r>
      <w:r w:rsidR="00EB1F26" w:rsidRPr="00EB1F26">
        <w:t xml:space="preserve">orzeczonym wymiarze </w:t>
      </w:r>
      <w:r w:rsidR="00ED6F5F" w:rsidRPr="00EB1F26">
        <w:t xml:space="preserve">zastępczej </w:t>
      </w:r>
      <w:r w:rsidR="00EB1F26" w:rsidRPr="00EB1F26">
        <w:t>kary aresztu oraz</w:t>
      </w:r>
      <w:r w:rsidR="00EE2C57" w:rsidRPr="00EB1F26">
        <w:t xml:space="preserve"> o</w:t>
      </w:r>
      <w:r w:rsidR="00AB7AF1">
        <w:t xml:space="preserve"> </w:t>
      </w:r>
      <w:r w:rsidR="00ED6F5F">
        <w:t>dniu</w:t>
      </w:r>
      <w:r w:rsidR="00ED6F5F" w:rsidRPr="00EB1F26">
        <w:t xml:space="preserve"> </w:t>
      </w:r>
      <w:r w:rsidR="00EB1F26" w:rsidRPr="00EB1F26">
        <w:t>rozpoczęcia jej wykonywania.</w:t>
      </w:r>
    </w:p>
    <w:p w14:paraId="2EDD2BFD" w14:textId="14D985D0" w:rsidR="00EB1F26" w:rsidRPr="00EB1F26" w:rsidRDefault="00EB1F26" w:rsidP="007B71B8">
      <w:pPr>
        <w:pStyle w:val="ZUSTzmustartykuempunktem"/>
      </w:pPr>
      <w:r w:rsidRPr="00EB1F26">
        <w:t>2.</w:t>
      </w:r>
      <w:r w:rsidR="00AB7AF1">
        <w:t xml:space="preserve"> </w:t>
      </w:r>
      <w:r w:rsidRPr="00EB1F26">
        <w:t>Organ Straży Granicznej, który wydał decyzję</w:t>
      </w:r>
      <w:r w:rsidR="00EE2C57" w:rsidRPr="00EB1F26">
        <w:t xml:space="preserve"> o</w:t>
      </w:r>
      <w:r w:rsidR="00AB7AF1">
        <w:t xml:space="preserve"> </w:t>
      </w:r>
      <w:r w:rsidRPr="00EB1F26">
        <w:t>zobowiązaniu cudzoziemca do powrotu</w:t>
      </w:r>
      <w:r w:rsidR="00ED6F5F">
        <w:t>,</w:t>
      </w:r>
      <w:r w:rsidRPr="00EB1F26">
        <w:t xml:space="preserve"> po otrzymaniu informacji,</w:t>
      </w:r>
      <w:r w:rsidR="00EE2C57" w:rsidRPr="00EB1F26">
        <w:t xml:space="preserve"> o</w:t>
      </w:r>
      <w:r w:rsidR="00AB7AF1">
        <w:t xml:space="preserve"> </w:t>
      </w:r>
      <w:r w:rsidRPr="00EB1F26">
        <w:t>której mowa</w:t>
      </w:r>
      <w:r w:rsidR="006625AD" w:rsidRPr="00EB1F26">
        <w:t xml:space="preserve"> w</w:t>
      </w:r>
      <w:r w:rsidR="00AB7AF1">
        <w:t xml:space="preserve"> </w:t>
      </w:r>
      <w:r w:rsidR="006625AD">
        <w:t>ust.</w:t>
      </w:r>
      <w:r w:rsidR="00AB7AF1">
        <w:t xml:space="preserve"> </w:t>
      </w:r>
      <w:r w:rsidRPr="00EB1F26">
        <w:t xml:space="preserve">1, przekazuje </w:t>
      </w:r>
      <w:r w:rsidR="00ED6F5F">
        <w:t xml:space="preserve">tę </w:t>
      </w:r>
      <w:r w:rsidRPr="00EB1F26">
        <w:t xml:space="preserve">decyzję sądowi, który wydał </w:t>
      </w:r>
      <w:r w:rsidR="00ED6F5F" w:rsidRPr="00EB1F26">
        <w:t>orzeczeni</w:t>
      </w:r>
      <w:r w:rsidR="00ED6F5F">
        <w:t xml:space="preserve">e </w:t>
      </w:r>
      <w:r w:rsidR="00EE2C57">
        <w:t>w</w:t>
      </w:r>
      <w:r w:rsidR="00AB7AF1">
        <w:t xml:space="preserve"> </w:t>
      </w:r>
      <w:r w:rsidR="009A6078">
        <w:t>pierwszej instancji.</w:t>
      </w:r>
    </w:p>
    <w:p w14:paraId="75ED4500" w14:textId="10E3769C" w:rsidR="00EB1F26" w:rsidRPr="00EB1F26" w:rsidRDefault="00EB1F26" w:rsidP="007B71B8">
      <w:pPr>
        <w:pStyle w:val="ZUSTzmustartykuempunktem"/>
      </w:pPr>
      <w:r w:rsidRPr="00EB1F26">
        <w:t xml:space="preserve">3. </w:t>
      </w:r>
      <w:r w:rsidR="00624620" w:rsidRPr="00EB1F26">
        <w:t>S</w:t>
      </w:r>
      <w:r w:rsidR="00624620">
        <w:t>ą</w:t>
      </w:r>
      <w:r w:rsidR="00624620" w:rsidRPr="00EB1F26">
        <w:t>d</w:t>
      </w:r>
      <w:r w:rsidRPr="00EB1F26">
        <w:t>, po otrzymaniu decyzji,</w:t>
      </w:r>
      <w:r w:rsidR="00EE2C57" w:rsidRPr="00EB1F26">
        <w:t xml:space="preserve"> o</w:t>
      </w:r>
      <w:r w:rsidR="00AB7AF1">
        <w:t xml:space="preserve"> </w:t>
      </w:r>
      <w:r w:rsidRPr="00EB1F26">
        <w:t>której mowa</w:t>
      </w:r>
      <w:r w:rsidR="006625AD" w:rsidRPr="00EB1F26">
        <w:t xml:space="preserve"> w</w:t>
      </w:r>
      <w:r w:rsidR="00AB7AF1">
        <w:t xml:space="preserve"> </w:t>
      </w:r>
      <w:r w:rsidR="006625AD">
        <w:t>ust.</w:t>
      </w:r>
      <w:r w:rsidR="00AB7AF1">
        <w:t xml:space="preserve"> </w:t>
      </w:r>
      <w:r w:rsidRPr="00EB1F26">
        <w:t>2, umarza postępowanie wykonawcze</w:t>
      </w:r>
      <w:r w:rsidR="00EE2C57" w:rsidRPr="00EB1F26">
        <w:t xml:space="preserve"> i</w:t>
      </w:r>
      <w:r w:rsidR="00AB7AF1">
        <w:t xml:space="preserve"> </w:t>
      </w:r>
      <w:r w:rsidRPr="00EB1F26">
        <w:t>wydaje nakaz zwolnienia cudzoziemca</w:t>
      </w:r>
      <w:r w:rsidR="00EE2C57" w:rsidRPr="00EB1F26">
        <w:t xml:space="preserve"> z</w:t>
      </w:r>
      <w:r w:rsidR="00AB7AF1">
        <w:t xml:space="preserve"> </w:t>
      </w:r>
      <w:r w:rsidRPr="007B71B8">
        <w:t>zakładu</w:t>
      </w:r>
      <w:r w:rsidRPr="00EB1F26">
        <w:t xml:space="preserve"> karnego. Pozostałą do odbycia karę zastępczą uznaje się za wykonaną.</w:t>
      </w:r>
      <w:r w:rsidR="00D910A3">
        <w:t>”</w:t>
      </w:r>
      <w:r w:rsidRPr="00EB1F26">
        <w:t>.</w:t>
      </w:r>
    </w:p>
    <w:p w14:paraId="2A7D04C4" w14:textId="1031191B" w:rsidR="00EB1F26" w:rsidRPr="00EB1F26" w:rsidRDefault="00EB1F26" w:rsidP="00810252">
      <w:pPr>
        <w:pStyle w:val="ARTartustawynprozporzdzenia"/>
        <w:keepNext/>
      </w:pPr>
      <w:r w:rsidRPr="00810252">
        <w:rPr>
          <w:rStyle w:val="Ppogrubienie"/>
        </w:rPr>
        <w:t>Art.</w:t>
      </w:r>
      <w:r w:rsidR="00810252">
        <w:rPr>
          <w:rStyle w:val="Ppogrubienie"/>
        </w:rPr>
        <w:t> </w:t>
      </w:r>
      <w:r w:rsidR="00101798" w:rsidRPr="00810252">
        <w:rPr>
          <w:rStyle w:val="Ppogrubienie"/>
        </w:rPr>
        <w:t>2</w:t>
      </w:r>
      <w:r w:rsidRPr="00810252">
        <w:rPr>
          <w:rStyle w:val="Ppogrubienie"/>
        </w:rPr>
        <w:t>.</w:t>
      </w:r>
      <w:r w:rsidR="00AB7AF1">
        <w:t xml:space="preserve"> </w:t>
      </w:r>
      <w:r w:rsidRPr="00EB1F26">
        <w:t>W</w:t>
      </w:r>
      <w:r w:rsidR="00AB7AF1">
        <w:t xml:space="preserve"> </w:t>
      </w:r>
      <w:r w:rsidRPr="00EB1F26">
        <w:t>ustawie z</w:t>
      </w:r>
      <w:r w:rsidR="00AB7AF1">
        <w:t xml:space="preserve"> </w:t>
      </w:r>
      <w:r w:rsidRPr="00EB1F26">
        <w:t>dnia 13</w:t>
      </w:r>
      <w:r w:rsidR="00AB7AF1">
        <w:t xml:space="preserve"> </w:t>
      </w:r>
      <w:r w:rsidRPr="00EB1F26">
        <w:t>czerwca 2003</w:t>
      </w:r>
      <w:r w:rsidR="00AB7AF1">
        <w:t xml:space="preserve"> </w:t>
      </w:r>
      <w:r w:rsidRPr="00EB1F26">
        <w:t>r. o</w:t>
      </w:r>
      <w:r w:rsidR="00AB7AF1">
        <w:t xml:space="preserve"> </w:t>
      </w:r>
      <w:r w:rsidRPr="00EB1F26">
        <w:t>udzielaniu cudzoziemcom ochrony na terytorium Rzeczypospolitej Polskiej (</w:t>
      </w:r>
      <w:r w:rsidR="006625AD">
        <w:t>Dz.</w:t>
      </w:r>
      <w:r w:rsidR="00AB7AF1">
        <w:t xml:space="preserve"> </w:t>
      </w:r>
      <w:r w:rsidR="006625AD">
        <w:t>U.</w:t>
      </w:r>
      <w:r w:rsidRPr="00EB1F26">
        <w:t xml:space="preserve"> z</w:t>
      </w:r>
      <w:r w:rsidR="00AB7AF1">
        <w:t xml:space="preserve"> </w:t>
      </w:r>
      <w:r w:rsidRPr="00EB1F26">
        <w:t>201</w:t>
      </w:r>
      <w:r w:rsidR="00EE2C57" w:rsidRPr="00EB1F26">
        <w:t>6</w:t>
      </w:r>
      <w:r w:rsidR="00AB7AF1">
        <w:t xml:space="preserve"> </w:t>
      </w:r>
      <w:r w:rsidRPr="00EB1F26">
        <w:t>r.</w:t>
      </w:r>
      <w:r w:rsidR="006625AD">
        <w:t xml:space="preserve"> poz.</w:t>
      </w:r>
      <w:r w:rsidR="00AB7AF1">
        <w:t xml:space="preserve"> </w:t>
      </w:r>
      <w:r w:rsidRPr="00EB1F26">
        <w:t>183</w:t>
      </w:r>
      <w:r w:rsidR="006625AD" w:rsidRPr="00EB1F26">
        <w:t>6</w:t>
      </w:r>
      <w:r w:rsidR="006625AD">
        <w:t xml:space="preserve"> i</w:t>
      </w:r>
      <w:r w:rsidR="00AB7AF1">
        <w:t xml:space="preserve"> </w:t>
      </w:r>
      <w:r w:rsidRPr="00EB1F26">
        <w:t>200</w:t>
      </w:r>
      <w:r w:rsidR="006625AD" w:rsidRPr="00EB1F26">
        <w:t>3</w:t>
      </w:r>
      <w:r w:rsidR="006625AD">
        <w:t xml:space="preserve"> oraz</w:t>
      </w:r>
      <w:r w:rsidR="00EE2C57" w:rsidRPr="00EB1F26">
        <w:t xml:space="preserve"> z</w:t>
      </w:r>
      <w:r w:rsidR="00AB7AF1">
        <w:t xml:space="preserve"> </w:t>
      </w:r>
      <w:r w:rsidRPr="00EB1F26">
        <w:t>201</w:t>
      </w:r>
      <w:r w:rsidR="00EE2C57" w:rsidRPr="00EB1F26">
        <w:t>7</w:t>
      </w:r>
      <w:r w:rsidR="00AB7AF1">
        <w:t xml:space="preserve"> </w:t>
      </w:r>
      <w:r w:rsidRPr="00EB1F26">
        <w:t>r.</w:t>
      </w:r>
      <w:r w:rsidR="006625AD">
        <w:t xml:space="preserve"> poz.</w:t>
      </w:r>
      <w:r w:rsidR="00C74C5F">
        <w:t> </w:t>
      </w:r>
      <w:r w:rsidRPr="00EB1F26">
        <w:t>60) wprowadza się następujące zmiany:</w:t>
      </w:r>
    </w:p>
    <w:p w14:paraId="192C9F1C" w14:textId="516CA2A2" w:rsidR="00EB1F26" w:rsidRPr="000C28C6" w:rsidRDefault="00EB1F26" w:rsidP="00810252">
      <w:pPr>
        <w:pStyle w:val="PKTpunkt"/>
        <w:keepNext/>
      </w:pPr>
      <w:r>
        <w:t>1)</w:t>
      </w:r>
      <w:r>
        <w:tab/>
      </w:r>
      <w:r w:rsidRPr="000C28C6">
        <w:t>po</w:t>
      </w:r>
      <w:r w:rsidR="006625AD">
        <w:t xml:space="preserve"> art.</w:t>
      </w:r>
      <w:r w:rsidR="00AB7AF1">
        <w:t xml:space="preserve"> </w:t>
      </w:r>
      <w:r w:rsidR="00397C17">
        <w:t>40</w:t>
      </w:r>
      <w:r w:rsidR="00AB7AF1">
        <w:t xml:space="preserve"> </w:t>
      </w:r>
      <w:r w:rsidRPr="000C28C6">
        <w:t>dodaje się</w:t>
      </w:r>
      <w:r w:rsidR="006625AD">
        <w:t xml:space="preserve"> art.</w:t>
      </w:r>
      <w:r w:rsidR="00AB7AF1">
        <w:t xml:space="preserve"> </w:t>
      </w:r>
      <w:r w:rsidR="00397C17">
        <w:t>40</w:t>
      </w:r>
      <w:r w:rsidRPr="000C28C6">
        <w:t>a w</w:t>
      </w:r>
      <w:r w:rsidR="00AB7AF1">
        <w:t xml:space="preserve"> </w:t>
      </w:r>
      <w:r w:rsidRPr="000C28C6">
        <w:t>brzmieniu:</w:t>
      </w:r>
    </w:p>
    <w:p w14:paraId="5FE0A8B9" w14:textId="3C0F674D" w:rsidR="00EB1F26" w:rsidRPr="000C28C6" w:rsidRDefault="00D910A3" w:rsidP="00EB1F26">
      <w:pPr>
        <w:pStyle w:val="ZARTzmartartykuempunktem"/>
      </w:pPr>
      <w:r>
        <w:t>„</w:t>
      </w:r>
      <w:r w:rsidR="00EB1F26" w:rsidRPr="000C28C6">
        <w:t>Art.</w:t>
      </w:r>
      <w:r w:rsidR="00AB7AF1">
        <w:t xml:space="preserve"> </w:t>
      </w:r>
      <w:r w:rsidR="00397C17">
        <w:t>40</w:t>
      </w:r>
      <w:r w:rsidR="00EB1F26" w:rsidRPr="000C28C6">
        <w:t>a.</w:t>
      </w:r>
      <w:r w:rsidR="00AB7AF1">
        <w:t xml:space="preserve"> </w:t>
      </w:r>
      <w:r w:rsidR="00EB1F26" w:rsidRPr="000C28C6">
        <w:t>Organ Straży Granicznej właściwy ze względu na miejsce przekazania cudzoziemca przez inne państwo członkowskie na podstawie rozporządzenia 604/2013 zapewnia cudzoziemcowi będącemu</w:t>
      </w:r>
      <w:r w:rsidR="002A2403">
        <w:t xml:space="preserve"> </w:t>
      </w:r>
      <w:r w:rsidR="00EB1F26" w:rsidRPr="000C28C6">
        <w:t>osobą niepełnosprawną, w</w:t>
      </w:r>
      <w:r w:rsidR="00AB7AF1">
        <w:t xml:space="preserve"> </w:t>
      </w:r>
      <w:r w:rsidR="00EB1F26" w:rsidRPr="000C28C6">
        <w:t>podeszłym wieku, samotnie wychowującą dziecko lub kobietą ciężarną, który po przekazaniu</w:t>
      </w:r>
      <w:r w:rsidR="002A2403">
        <w:t xml:space="preserve"> </w:t>
      </w:r>
      <w:r w:rsidR="00EB1F26" w:rsidRPr="000C28C6">
        <w:t>złoży oświadczenie,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4</w:t>
      </w:r>
      <w:r w:rsidR="006625AD" w:rsidRPr="000C28C6">
        <w:t>0</w:t>
      </w:r>
      <w:r w:rsidR="006625AD">
        <w:t xml:space="preserve"> ust.</w:t>
      </w:r>
      <w:r w:rsidR="00AB7AF1">
        <w:t xml:space="preserve"> </w:t>
      </w:r>
      <w:r w:rsidR="00EB1F26" w:rsidRPr="000C28C6">
        <w:t>6, transport do ośrodka recepcyjnego oraz, w</w:t>
      </w:r>
      <w:r w:rsidR="00AB7AF1">
        <w:t xml:space="preserve"> </w:t>
      </w:r>
      <w:r w:rsidR="00EB1F26" w:rsidRPr="000C28C6">
        <w:t>uzasadnionych przypadkach, wyżywienie podczas tego transportu.</w:t>
      </w:r>
      <w:r>
        <w:t>”</w:t>
      </w:r>
      <w:r w:rsidR="00EB1F26" w:rsidRPr="000C28C6">
        <w:t>;</w:t>
      </w:r>
    </w:p>
    <w:p w14:paraId="48B599D9" w14:textId="6F75AEE8" w:rsidR="00EB1F26" w:rsidRPr="00EB1F26" w:rsidRDefault="00EB1F26" w:rsidP="00810252">
      <w:pPr>
        <w:pStyle w:val="PKTpunkt"/>
        <w:keepNext/>
      </w:pPr>
      <w:r>
        <w:t>2)</w:t>
      </w:r>
      <w:r>
        <w:tab/>
      </w:r>
      <w:r w:rsidRPr="00EB1F26">
        <w:t>w</w:t>
      </w:r>
      <w:r w:rsidR="006625AD">
        <w:t xml:space="preserve"> art.</w:t>
      </w:r>
      <w:r w:rsidR="00AB7AF1">
        <w:t xml:space="preserve"> </w:t>
      </w:r>
      <w:r w:rsidRPr="00EB1F26">
        <w:t>61:</w:t>
      </w:r>
    </w:p>
    <w:p w14:paraId="79DBEF19" w14:textId="44A8A2A8" w:rsidR="00EB1F26" w:rsidRPr="000C28C6" w:rsidRDefault="00EB1F26" w:rsidP="00810252">
      <w:pPr>
        <w:pStyle w:val="LITlitera"/>
        <w:keepNext/>
      </w:pPr>
      <w:r w:rsidRPr="000C28C6">
        <w:t>a)</w:t>
      </w:r>
      <w:r>
        <w:tab/>
      </w:r>
      <w:r w:rsidRPr="000C28C6">
        <w:t>w</w:t>
      </w:r>
      <w:r w:rsidR="006625AD">
        <w:t xml:space="preserve"> ust.</w:t>
      </w:r>
      <w:r w:rsidR="00AB7AF1">
        <w:t xml:space="preserve"> </w:t>
      </w:r>
      <w:r w:rsidR="006625AD" w:rsidRPr="000C28C6">
        <w:t>1</w:t>
      </w:r>
      <w:r w:rsidR="006625AD">
        <w:t xml:space="preserve"> pkt</w:t>
      </w:r>
      <w:r w:rsidR="00AB7AF1">
        <w:t xml:space="preserve"> </w:t>
      </w:r>
      <w:r w:rsidR="00910182">
        <w:t>3</w:t>
      </w:r>
      <w:r w:rsidR="00AB7AF1">
        <w:t xml:space="preserve"> </w:t>
      </w:r>
      <w:r w:rsidR="009675FB">
        <w:t>otrzymuje</w:t>
      </w:r>
      <w:r w:rsidR="00AB7AF1">
        <w:t xml:space="preserve"> </w:t>
      </w:r>
      <w:r w:rsidRPr="000C28C6">
        <w:t>brzmieni</w:t>
      </w:r>
      <w:r w:rsidR="009675FB">
        <w:t>e</w:t>
      </w:r>
      <w:r w:rsidRPr="000C28C6">
        <w:t>:</w:t>
      </w:r>
    </w:p>
    <w:p w14:paraId="0570870D" w14:textId="60ECA1B3" w:rsidR="009675FB" w:rsidRDefault="00D910A3" w:rsidP="00810252">
      <w:pPr>
        <w:pStyle w:val="ZLITPKTzmpktliter"/>
        <w:keepNext/>
      </w:pPr>
      <w:r>
        <w:t>„</w:t>
      </w:r>
      <w:r w:rsidR="009675FB">
        <w:t>3</w:t>
      </w:r>
      <w:r w:rsidR="00EB1F26" w:rsidRPr="000C28C6">
        <w:t>)</w:t>
      </w:r>
      <w:r w:rsidR="00EB1F26">
        <w:tab/>
      </w:r>
      <w:r w:rsidR="00EB1F26" w:rsidRPr="000C28C6">
        <w:t>występuje niezwłocznie do sądu opiekuńczego właściwego ze względu na miejsce pobytu małoletniego bez opieki z</w:t>
      </w:r>
      <w:r w:rsidR="00AB7AF1">
        <w:t xml:space="preserve"> </w:t>
      </w:r>
      <w:r w:rsidR="00EB1F26" w:rsidRPr="000C28C6">
        <w:t>wnioskiem o</w:t>
      </w:r>
      <w:r w:rsidR="009675FB">
        <w:t>:</w:t>
      </w:r>
    </w:p>
    <w:p w14:paraId="48F99FAA" w14:textId="4290A904" w:rsidR="009675FB" w:rsidRDefault="009675FB" w:rsidP="00CB3B6B">
      <w:pPr>
        <w:pStyle w:val="ZLITLITwPKTzmlitwpktliter"/>
      </w:pPr>
      <w:r>
        <w:t>a)</w:t>
      </w:r>
      <w:r>
        <w:tab/>
      </w:r>
      <w:r w:rsidRPr="009675FB">
        <w:t xml:space="preserve">ustanowienie kuratora do reprezentowania </w:t>
      </w:r>
      <w:r>
        <w:t>go</w:t>
      </w:r>
      <w:r w:rsidR="00910182" w:rsidRPr="009675FB">
        <w:t xml:space="preserve"> w</w:t>
      </w:r>
      <w:r w:rsidR="00AB7AF1">
        <w:t xml:space="preserve"> </w:t>
      </w:r>
      <w:r w:rsidRPr="009675FB">
        <w:t>postępowaniu</w:t>
      </w:r>
      <w:r w:rsidR="00910182" w:rsidRPr="009675FB">
        <w:t xml:space="preserve"> w</w:t>
      </w:r>
      <w:r w:rsidR="00AB7AF1">
        <w:t xml:space="preserve"> </w:t>
      </w:r>
      <w:r w:rsidRPr="009675FB">
        <w:t>sprawie udzielenia ochrony międzynarodowej, przekazania do innego państwa członkowskiego na podstawie rozporządzenia 604/2013, udzielenia pomocy socjalnej oraz udzielenia pomocy</w:t>
      </w:r>
      <w:r w:rsidR="00910182" w:rsidRPr="009675FB">
        <w:t xml:space="preserve"> w</w:t>
      </w:r>
      <w:r w:rsidR="00AB7AF1">
        <w:t xml:space="preserve"> </w:t>
      </w:r>
      <w:r w:rsidRPr="009675FB">
        <w:t>dobrowolnym powrocie do kraju pochodzenia</w:t>
      </w:r>
      <w:r>
        <w:t>,</w:t>
      </w:r>
    </w:p>
    <w:p w14:paraId="2B6F2177" w14:textId="135B5E75" w:rsidR="00EB1F26" w:rsidRPr="000C28C6" w:rsidRDefault="009675FB" w:rsidP="00CB3B6B">
      <w:pPr>
        <w:pStyle w:val="ZLITLITwPKTzmlitwpktliter"/>
      </w:pPr>
      <w:r>
        <w:t>b)</w:t>
      </w:r>
      <w:r>
        <w:tab/>
      </w:r>
      <w:r w:rsidR="00EB1F26" w:rsidRPr="000C28C6">
        <w:t>umieszczenie go w</w:t>
      </w:r>
      <w:r w:rsidR="00AB7AF1">
        <w:t xml:space="preserve"> </w:t>
      </w:r>
      <w:r w:rsidR="00EB1F26" w:rsidRPr="000C28C6">
        <w:t>pieczy zastępczej.</w:t>
      </w:r>
      <w:r w:rsidR="00D910A3">
        <w:t>”</w:t>
      </w:r>
      <w:r w:rsidR="00EB1F26" w:rsidRPr="000C28C6">
        <w:t>,</w:t>
      </w:r>
    </w:p>
    <w:p w14:paraId="42C53A26" w14:textId="5AD6EDA6" w:rsidR="00EB1F26" w:rsidRPr="000C28C6" w:rsidRDefault="00EB1F26" w:rsidP="00810252">
      <w:pPr>
        <w:pStyle w:val="LITlitera"/>
        <w:keepNext/>
      </w:pPr>
      <w:r w:rsidRPr="000C28C6">
        <w:t>b)</w:t>
      </w:r>
      <w:r>
        <w:tab/>
      </w:r>
      <w:r w:rsidRPr="000C28C6">
        <w:t>po</w:t>
      </w:r>
      <w:r w:rsidR="006625AD">
        <w:t xml:space="preserve"> ust.</w:t>
      </w:r>
      <w:r w:rsidR="00AB7AF1">
        <w:t xml:space="preserve"> </w:t>
      </w:r>
      <w:r w:rsidRPr="000C28C6">
        <w:t>1</w:t>
      </w:r>
      <w:r w:rsidR="00AB7AF1">
        <w:t xml:space="preserve"> </w:t>
      </w:r>
      <w:r w:rsidRPr="000C28C6">
        <w:t>dodaje się</w:t>
      </w:r>
      <w:r w:rsidR="006625AD">
        <w:t xml:space="preserve"> ust.</w:t>
      </w:r>
      <w:r w:rsidR="00AB7AF1">
        <w:t xml:space="preserve"> </w:t>
      </w:r>
      <w:r w:rsidRPr="000C28C6">
        <w:t>1a</w:t>
      </w:r>
      <w:r w:rsidR="00D757CE">
        <w:t xml:space="preserve"> i</w:t>
      </w:r>
      <w:r w:rsidR="00AE370A">
        <w:t xml:space="preserve"> </w:t>
      </w:r>
      <w:r w:rsidRPr="000C28C6">
        <w:t>1b w</w:t>
      </w:r>
      <w:r w:rsidR="00AB7AF1">
        <w:t xml:space="preserve"> </w:t>
      </w:r>
      <w:r w:rsidRPr="000C28C6">
        <w:t>brzmieniu:</w:t>
      </w:r>
    </w:p>
    <w:p w14:paraId="2354A1FE" w14:textId="4BE7B4D9" w:rsidR="00EB1F26" w:rsidRPr="000C28C6" w:rsidRDefault="00D910A3" w:rsidP="00EB1F26">
      <w:pPr>
        <w:pStyle w:val="ZLITUSTzmustliter"/>
      </w:pPr>
      <w:r>
        <w:t>„</w:t>
      </w:r>
      <w:r w:rsidR="00EB1F26" w:rsidRPr="000C28C6">
        <w:t>1a.</w:t>
      </w:r>
      <w:r w:rsidR="00AB7AF1">
        <w:t xml:space="preserve"> </w:t>
      </w:r>
      <w:r w:rsidR="00EB1F26" w:rsidRPr="000C28C6">
        <w:t>Jeżeli małoletniemu bez opieki towarzyszy dorosły krewny w</w:t>
      </w:r>
      <w:r w:rsidR="00AB7AF1">
        <w:t xml:space="preserve"> </w:t>
      </w:r>
      <w:r w:rsidR="00EB1F26" w:rsidRPr="000C28C6">
        <w:t>linii prostej drugiego stopnia lub w</w:t>
      </w:r>
      <w:r w:rsidR="00AB7AF1">
        <w:t xml:space="preserve"> </w:t>
      </w:r>
      <w:r w:rsidR="00EB1F26" w:rsidRPr="000C28C6">
        <w:t>linii bocznej drugiego lub trzeciego stopnia, organ Straży Granicznej we wniosku, o</w:t>
      </w:r>
      <w:r w:rsidR="00AB7AF1">
        <w:t xml:space="preserve"> </w:t>
      </w:r>
      <w:r w:rsidR="00EB1F26" w:rsidRPr="000C28C6">
        <w:t>którym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6625AD">
        <w:t>3 lit.</w:t>
      </w:r>
      <w:r w:rsidR="00AB7AF1">
        <w:t xml:space="preserve"> </w:t>
      </w:r>
      <w:r w:rsidR="007D0FC5">
        <w:t>b</w:t>
      </w:r>
      <w:r w:rsidR="00EB1F26" w:rsidRPr="000C28C6">
        <w:t>, może wskazać powierzenie pełnienia funkcji rodziny zastępczej temu krewnemu, jeżeli wyrazi</w:t>
      </w:r>
      <w:r w:rsidR="00634E97">
        <w:t xml:space="preserve"> on na to</w:t>
      </w:r>
      <w:r w:rsidR="00EB1F26" w:rsidRPr="000C28C6">
        <w:t xml:space="preserve"> zgodę.</w:t>
      </w:r>
    </w:p>
    <w:p w14:paraId="00D74D1E" w14:textId="08947130" w:rsidR="00EB1F26" w:rsidRDefault="00EB1F26" w:rsidP="00EB1F26">
      <w:pPr>
        <w:pStyle w:val="ZLITUSTzmustliter"/>
      </w:pPr>
      <w:r w:rsidRPr="000C28C6">
        <w:t>1b.</w:t>
      </w:r>
      <w:r w:rsidR="00AB7AF1">
        <w:t xml:space="preserve"> </w:t>
      </w:r>
      <w:r w:rsidRPr="000C28C6">
        <w:t>Wraz z</w:t>
      </w:r>
      <w:r w:rsidR="00AB7AF1">
        <w:t xml:space="preserve"> </w:t>
      </w:r>
      <w:r w:rsidRPr="000C28C6">
        <w:t>wnioskiem, o</w:t>
      </w:r>
      <w:r w:rsidR="00AB7AF1">
        <w:t xml:space="preserve"> </w:t>
      </w:r>
      <w:r w:rsidRPr="000C28C6">
        <w:t>którym mowa</w:t>
      </w:r>
      <w:r w:rsidR="006625AD" w:rsidRPr="000C28C6">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6625AD">
        <w:t>3 lit.</w:t>
      </w:r>
      <w:r w:rsidR="00AB7AF1">
        <w:t xml:space="preserve"> </w:t>
      </w:r>
      <w:r w:rsidR="0058163E">
        <w:t>b</w:t>
      </w:r>
      <w:r w:rsidRPr="000C28C6">
        <w:t>, organ Straży Granicznej może wystąpić z</w:t>
      </w:r>
      <w:r w:rsidR="00AB7AF1">
        <w:t xml:space="preserve"> </w:t>
      </w:r>
      <w:r w:rsidRPr="000C28C6">
        <w:t>wnioskiem o</w:t>
      </w:r>
      <w:r w:rsidR="00AB7AF1">
        <w:t xml:space="preserve"> </w:t>
      </w:r>
      <w:r w:rsidRPr="000C28C6">
        <w:t>udzielenie zabezpieczenia, o</w:t>
      </w:r>
      <w:r w:rsidR="00AB7AF1">
        <w:t xml:space="preserve"> </w:t>
      </w:r>
      <w:r w:rsidRPr="000C28C6">
        <w:t>którym mowa</w:t>
      </w:r>
      <w:r w:rsidR="006625AD" w:rsidRPr="000C28C6">
        <w:t xml:space="preserve"> w</w:t>
      </w:r>
      <w:r w:rsidR="00AB7AF1">
        <w:t xml:space="preserve"> </w:t>
      </w:r>
      <w:r w:rsidR="006625AD">
        <w:t>art.</w:t>
      </w:r>
      <w:r w:rsidR="00AB7AF1">
        <w:t xml:space="preserve"> </w:t>
      </w:r>
      <w:r w:rsidRPr="000C28C6">
        <w:t>75</w:t>
      </w:r>
      <w:r w:rsidR="006625AD" w:rsidRPr="000C28C6">
        <w:t>5</w:t>
      </w:r>
      <w:r w:rsidR="006625AD">
        <w:t xml:space="preserve"> §</w:t>
      </w:r>
      <w:r w:rsidR="00AB7AF1">
        <w:t xml:space="preserve"> </w:t>
      </w:r>
      <w:r w:rsidR="006625AD" w:rsidRPr="000C28C6">
        <w:t>1</w:t>
      </w:r>
      <w:r w:rsidR="006625AD">
        <w:t xml:space="preserve"> pkt</w:t>
      </w:r>
      <w:r w:rsidR="00AB7AF1">
        <w:t xml:space="preserve"> </w:t>
      </w:r>
      <w:r w:rsidRPr="000C28C6">
        <w:t>4</w:t>
      </w:r>
      <w:r w:rsidR="00AB7AF1">
        <w:t xml:space="preserve"> </w:t>
      </w:r>
      <w:r w:rsidRPr="000C28C6">
        <w:t>ustawy z</w:t>
      </w:r>
      <w:r w:rsidR="00AB7AF1">
        <w:t xml:space="preserve"> </w:t>
      </w:r>
      <w:r w:rsidRPr="000C28C6">
        <w:t>dnia 17</w:t>
      </w:r>
      <w:r w:rsidR="00AB7AF1">
        <w:t xml:space="preserve"> </w:t>
      </w:r>
      <w:r w:rsidRPr="000C28C6">
        <w:t>listopada 1964</w:t>
      </w:r>
      <w:r w:rsidR="00AB7AF1">
        <w:t xml:space="preserve"> </w:t>
      </w:r>
      <w:r w:rsidRPr="000C28C6">
        <w:t xml:space="preserve">r. – Kodeks </w:t>
      </w:r>
      <w:r w:rsidRPr="00E1358A">
        <w:t>post</w:t>
      </w:r>
      <w:r w:rsidRPr="00E1358A">
        <w:rPr>
          <w:rFonts w:hint="eastAsia"/>
        </w:rPr>
        <w:t>ę</w:t>
      </w:r>
      <w:r w:rsidRPr="00E1358A">
        <w:t xml:space="preserve">powania cywilnego </w:t>
      </w:r>
      <w:r w:rsidRPr="00805B29">
        <w:t>(</w:t>
      </w:r>
      <w:r w:rsidR="006625AD">
        <w:t>Dz.</w:t>
      </w:r>
      <w:r w:rsidR="00AB7AF1">
        <w:t xml:space="preserve"> </w:t>
      </w:r>
      <w:r w:rsidR="006625AD">
        <w:t>U.</w:t>
      </w:r>
      <w:r w:rsidRPr="000C28C6">
        <w:t xml:space="preserve"> z</w:t>
      </w:r>
      <w:r w:rsidR="00AB7AF1">
        <w:t xml:space="preserve"> </w:t>
      </w:r>
      <w:r>
        <w:t>201</w:t>
      </w:r>
      <w:r w:rsidR="00EE2C57">
        <w:t>6</w:t>
      </w:r>
      <w:r w:rsidR="00AB7AF1">
        <w:t xml:space="preserve"> </w:t>
      </w:r>
      <w:r>
        <w:t>r.</w:t>
      </w:r>
      <w:r w:rsidR="006625AD">
        <w:t xml:space="preserve"> poz.</w:t>
      </w:r>
      <w:r w:rsidR="00AB7AF1">
        <w:t xml:space="preserve"> </w:t>
      </w:r>
      <w:r>
        <w:t>1822</w:t>
      </w:r>
      <w:r w:rsidRPr="000C28C6">
        <w:t>, z</w:t>
      </w:r>
      <w:r w:rsidR="00AB7AF1">
        <w:t xml:space="preserve"> </w:t>
      </w:r>
      <w:r w:rsidRPr="000C28C6">
        <w:t>późn. zm.</w:t>
      </w:r>
      <w:r w:rsidR="007D3C60">
        <w:rPr>
          <w:rStyle w:val="Odwoanieprzypisudolnego"/>
        </w:rPr>
        <w:footnoteReference w:customMarkFollows="1" w:id="8"/>
        <w:t>8)</w:t>
      </w:r>
      <w:r w:rsidRPr="000C28C6">
        <w:t>), w</w:t>
      </w:r>
      <w:r w:rsidR="00AB7AF1">
        <w:t xml:space="preserve"> </w:t>
      </w:r>
      <w:r w:rsidRPr="000C28C6">
        <w:t>postaci roztoczenia pieczy nad małoletnim bez opieki przez krewnego, o</w:t>
      </w:r>
      <w:r w:rsidR="00AB7AF1">
        <w:t xml:space="preserve"> </w:t>
      </w:r>
      <w:r w:rsidRPr="000C28C6">
        <w:t>którym mowa</w:t>
      </w:r>
      <w:r w:rsidR="006625AD" w:rsidRPr="000C28C6">
        <w:t xml:space="preserve"> w</w:t>
      </w:r>
      <w:r w:rsidR="00C74C5F">
        <w:t> </w:t>
      </w:r>
      <w:r w:rsidR="006625AD">
        <w:t>ust.</w:t>
      </w:r>
      <w:r w:rsidR="00AB7AF1">
        <w:t xml:space="preserve"> </w:t>
      </w:r>
      <w:r w:rsidRPr="000C28C6">
        <w:t>1a, na czas prowadzenia postępowania o</w:t>
      </w:r>
      <w:r w:rsidR="00AB7AF1">
        <w:t xml:space="preserve"> </w:t>
      </w:r>
      <w:r w:rsidRPr="000C28C6">
        <w:t>umieszczenie małoletniego bez opieki w</w:t>
      </w:r>
      <w:r w:rsidR="00AB7AF1">
        <w:t xml:space="preserve"> </w:t>
      </w:r>
      <w:r w:rsidRPr="000C28C6">
        <w:t>pieczy zastępczej.</w:t>
      </w:r>
      <w:r w:rsidR="00D910A3">
        <w:t>”</w:t>
      </w:r>
      <w:r w:rsidRPr="000C28C6">
        <w:t>,</w:t>
      </w:r>
    </w:p>
    <w:p w14:paraId="6BFAF72A" w14:textId="77777777" w:rsidR="002942CA" w:rsidRDefault="00F24B5C" w:rsidP="00CB3B6B">
      <w:pPr>
        <w:pStyle w:val="LITlitera"/>
      </w:pPr>
      <w:r>
        <w:t>c)</w:t>
      </w:r>
      <w:r>
        <w:tab/>
        <w:t>w</w:t>
      </w:r>
      <w:r w:rsidRPr="00F24B5C">
        <w:t xml:space="preserve"> ust.</w:t>
      </w:r>
      <w:r w:rsidR="00AB7AF1">
        <w:t xml:space="preserve"> </w:t>
      </w:r>
      <w:r w:rsidRPr="00F24B5C">
        <w:t>2</w:t>
      </w:r>
      <w:r w:rsidR="00745BE2">
        <w:t xml:space="preserve"> i 4</w:t>
      </w:r>
      <w:r w:rsidR="00AB7AF1">
        <w:t xml:space="preserve"> </w:t>
      </w:r>
      <w:r w:rsidRPr="00F24B5C">
        <w:t>wyrazy „ust. 1 pkt</w:t>
      </w:r>
      <w:r w:rsidR="00AB7AF1">
        <w:t xml:space="preserve"> </w:t>
      </w:r>
      <w:r w:rsidRPr="00F24B5C">
        <w:t>3” zastępuje się wyrazami „ust. 1 pkt</w:t>
      </w:r>
      <w:r w:rsidR="00AB7AF1">
        <w:t xml:space="preserve"> </w:t>
      </w:r>
      <w:r w:rsidRPr="00F24B5C">
        <w:t>3 lit.</w:t>
      </w:r>
      <w:r w:rsidR="00AB7AF1">
        <w:t xml:space="preserve"> </w:t>
      </w:r>
      <w:r w:rsidRPr="00F24B5C">
        <w:t>a”,</w:t>
      </w:r>
    </w:p>
    <w:p w14:paraId="03673C46" w14:textId="15E8E5CB" w:rsidR="0055563F" w:rsidRDefault="00745BE2" w:rsidP="00CB3B6B">
      <w:pPr>
        <w:pStyle w:val="LITlitera"/>
      </w:pPr>
      <w:r>
        <w:t>d</w:t>
      </w:r>
      <w:r w:rsidR="009675FB">
        <w:t>)</w:t>
      </w:r>
      <w:r w:rsidR="009675FB">
        <w:tab/>
      </w:r>
      <w:r w:rsidR="00EB1F26" w:rsidRPr="000C28C6">
        <w:t>uchyla się</w:t>
      </w:r>
      <w:r w:rsidR="006625AD">
        <w:t xml:space="preserve"> ust.</w:t>
      </w:r>
      <w:r w:rsidR="00AB7AF1">
        <w:t xml:space="preserve"> </w:t>
      </w:r>
      <w:r w:rsidR="00EB1F26" w:rsidRPr="000C28C6">
        <w:t>6,</w:t>
      </w:r>
    </w:p>
    <w:p w14:paraId="2A80078C" w14:textId="4AF2F155" w:rsidR="00EB1F26" w:rsidRPr="00EB1F26" w:rsidRDefault="00745BE2" w:rsidP="00CB3B6B">
      <w:pPr>
        <w:pStyle w:val="LITlitera"/>
      </w:pPr>
      <w:r>
        <w:t>e</w:t>
      </w:r>
      <w:r w:rsidR="00EB1F26" w:rsidRPr="000C28C6">
        <w:t>)</w:t>
      </w:r>
      <w:r w:rsidR="00EB1F26">
        <w:tab/>
      </w:r>
      <w:r w:rsidR="009D5863">
        <w:t>w</w:t>
      </w:r>
      <w:r w:rsidR="006625AD">
        <w:t xml:space="preserve"> ust.</w:t>
      </w:r>
      <w:r w:rsidR="00AB7AF1">
        <w:t xml:space="preserve"> </w:t>
      </w:r>
      <w:r w:rsidR="006625AD" w:rsidRPr="00FF4B8A">
        <w:t>7</w:t>
      </w:r>
      <w:r w:rsidR="006625AD">
        <w:t xml:space="preserve"> i</w:t>
      </w:r>
      <w:r w:rsidR="00AB7AF1">
        <w:t xml:space="preserve"> </w:t>
      </w:r>
      <w:r w:rsidR="00EE2C57" w:rsidRPr="00FF4B8A">
        <w:t>8</w:t>
      </w:r>
      <w:r w:rsidR="00AB7AF1">
        <w:t xml:space="preserve"> </w:t>
      </w:r>
      <w:r w:rsidR="009D5863">
        <w:t xml:space="preserve">wyrazy </w:t>
      </w:r>
      <w:r w:rsidR="002E2D5A" w:rsidRPr="002E2D5A">
        <w:t>„</w:t>
      </w:r>
      <w:r w:rsidR="009D5863" w:rsidRPr="009D5863">
        <w:t xml:space="preserve">ust. </w:t>
      </w:r>
      <w:r w:rsidR="009D5863">
        <w:t>6</w:t>
      </w:r>
      <w:r w:rsidR="002E2D5A" w:rsidRPr="002E2D5A">
        <w:t>”</w:t>
      </w:r>
      <w:r w:rsidR="009D5863" w:rsidRPr="009D5863">
        <w:t xml:space="preserve"> zastępuje się wyrazami </w:t>
      </w:r>
      <w:r w:rsidR="002E2D5A" w:rsidRPr="002E2D5A">
        <w:t>„</w:t>
      </w:r>
      <w:r w:rsidR="009D5863" w:rsidRPr="009D5863">
        <w:t xml:space="preserve">ust. </w:t>
      </w:r>
      <w:r w:rsidR="006625AD" w:rsidRPr="009D5863">
        <w:t>1</w:t>
      </w:r>
      <w:r w:rsidR="006625AD">
        <w:t xml:space="preserve"> pkt</w:t>
      </w:r>
      <w:r w:rsidR="00AB7AF1">
        <w:t xml:space="preserve"> </w:t>
      </w:r>
      <w:r w:rsidR="006625AD" w:rsidRPr="009D5863">
        <w:t>3</w:t>
      </w:r>
      <w:r w:rsidR="006625AD">
        <w:t xml:space="preserve"> lit.</w:t>
      </w:r>
      <w:r w:rsidR="00AB7AF1">
        <w:t xml:space="preserve"> </w:t>
      </w:r>
      <w:r w:rsidR="009D5863">
        <w:t>b</w:t>
      </w:r>
      <w:r w:rsidR="002E2D5A" w:rsidRPr="002E2D5A">
        <w:t>”</w:t>
      </w:r>
      <w:r w:rsidR="00EB1F26" w:rsidRPr="00EB1F26">
        <w:t>;</w:t>
      </w:r>
    </w:p>
    <w:p w14:paraId="0CAE4F98" w14:textId="77777777" w:rsidR="00EB1F26" w:rsidRPr="00EB1F26" w:rsidRDefault="00EB1F26" w:rsidP="00810252">
      <w:pPr>
        <w:pStyle w:val="PKTpunkt"/>
        <w:keepNext/>
      </w:pPr>
      <w:r>
        <w:t>3</w:t>
      </w:r>
      <w:r w:rsidRPr="00EB1F26">
        <w:t>)</w:t>
      </w:r>
      <w:r w:rsidRPr="00EB1F26">
        <w:tab/>
        <w:t>art. 89cb otrzymuje brzmienie:</w:t>
      </w:r>
    </w:p>
    <w:p w14:paraId="16302382" w14:textId="20CCAFA1" w:rsidR="00EB1F26" w:rsidRPr="000C28C6" w:rsidRDefault="00D910A3" w:rsidP="00EB1F26">
      <w:pPr>
        <w:pStyle w:val="ZARTzmartartykuempunktem"/>
      </w:pPr>
      <w:r>
        <w:t>„</w:t>
      </w:r>
      <w:r w:rsidR="00EB1F26" w:rsidRPr="000C28C6">
        <w:t>Art.</w:t>
      </w:r>
      <w:r w:rsidR="00AB7AF1">
        <w:t xml:space="preserve"> </w:t>
      </w:r>
      <w:r w:rsidR="00EB1F26" w:rsidRPr="000C28C6">
        <w:t>89cb.</w:t>
      </w:r>
      <w:r w:rsidR="00AB7AF1">
        <w:t xml:space="preserve"> </w:t>
      </w:r>
      <w:r w:rsidR="00EB1F26" w:rsidRPr="000C28C6">
        <w:t>W</w:t>
      </w:r>
      <w:r w:rsidR="00AB7AF1">
        <w:t xml:space="preserve"> </w:t>
      </w:r>
      <w:r w:rsidR="00EB1F26" w:rsidRPr="000C28C6">
        <w:t xml:space="preserve">przypadku gdy </w:t>
      </w:r>
      <w:r w:rsidR="000A7663" w:rsidRPr="000C28C6">
        <w:t xml:space="preserve">osoba </w:t>
      </w:r>
      <w:r w:rsidR="00EB1F26" w:rsidRPr="000C28C6">
        <w:t>zwalniana ze strzeżonego ośrodka lub aresztu dla cudzoziemców, której dotyczy</w:t>
      </w:r>
      <w:r w:rsidR="00076737" w:rsidRPr="00076737">
        <w:t xml:space="preserve"> </w:t>
      </w:r>
      <w:r w:rsidR="00076737" w:rsidRPr="000C28C6">
        <w:t>wniosek</w:t>
      </w:r>
      <w:r w:rsidR="00910182">
        <w:t xml:space="preserve"> o</w:t>
      </w:r>
      <w:r w:rsidR="00AB7AF1">
        <w:t xml:space="preserve"> </w:t>
      </w:r>
      <w:r w:rsidR="00076737">
        <w:t>udzielenie ochrony międzynarodowej</w:t>
      </w:r>
      <w:r w:rsidR="00EB1F26" w:rsidRPr="000C28C6">
        <w:t>, jest osobą niepełnosprawną, w</w:t>
      </w:r>
      <w:r w:rsidR="00AB7AF1">
        <w:t xml:space="preserve"> </w:t>
      </w:r>
      <w:r w:rsidR="00EB1F26" w:rsidRPr="000C28C6">
        <w:t>podeszłym wieku, samotnie wychowującą dziecko lub kobietą ciężarną, organ Straży Granicznej właściwy ze względu na miejsce pobytu tej osoby zapewnia jej transport do ośrodka recepcyjnego oraz, w</w:t>
      </w:r>
      <w:r w:rsidR="00AB7AF1">
        <w:t xml:space="preserve"> </w:t>
      </w:r>
      <w:r w:rsidR="00EB1F26" w:rsidRPr="000C28C6">
        <w:t>uzasadnionych przypadkach, wyżywienie podczas tego transportu.</w:t>
      </w:r>
      <w:r>
        <w:t>”</w:t>
      </w:r>
      <w:r w:rsidR="00EB1F26" w:rsidRPr="000C28C6">
        <w:t>.</w:t>
      </w:r>
    </w:p>
    <w:p w14:paraId="4FCEE8EC" w14:textId="31FF7AEF" w:rsidR="00EB1F26" w:rsidRPr="00EB1F26" w:rsidRDefault="00EB1F26" w:rsidP="00810252">
      <w:pPr>
        <w:pStyle w:val="ARTartustawynprozporzdzenia"/>
        <w:keepNext/>
      </w:pPr>
      <w:r w:rsidRPr="00810252">
        <w:rPr>
          <w:rStyle w:val="Ppogrubienie"/>
        </w:rPr>
        <w:t>Art.</w:t>
      </w:r>
      <w:r w:rsidR="00810252">
        <w:rPr>
          <w:rStyle w:val="Ppogrubienie"/>
        </w:rPr>
        <w:t> </w:t>
      </w:r>
      <w:r w:rsidR="00101798" w:rsidRPr="00810252">
        <w:rPr>
          <w:rStyle w:val="Ppogrubienie"/>
        </w:rPr>
        <w:t>3</w:t>
      </w:r>
      <w:r w:rsidRPr="00810252">
        <w:rPr>
          <w:rStyle w:val="Ppogrubienie"/>
        </w:rPr>
        <w:t>.</w:t>
      </w:r>
      <w:r w:rsidR="00AB7AF1">
        <w:t xml:space="preserve"> </w:t>
      </w:r>
      <w:r w:rsidR="00EE2C57" w:rsidRPr="00EB1F26">
        <w:t>W</w:t>
      </w:r>
      <w:r w:rsidR="00AB7AF1">
        <w:t xml:space="preserve"> </w:t>
      </w:r>
      <w:r w:rsidRPr="00EB1F26">
        <w:t>ustawie</w:t>
      </w:r>
      <w:r w:rsidR="00EE2C57" w:rsidRPr="00EB1F26">
        <w:t xml:space="preserve"> z</w:t>
      </w:r>
      <w:r w:rsidR="00AB7AF1">
        <w:t xml:space="preserve"> </w:t>
      </w:r>
      <w:r w:rsidRPr="00EB1F26">
        <w:t>dnia 2</w:t>
      </w:r>
      <w:r w:rsidR="00EE2C57" w:rsidRPr="00EB1F26">
        <w:t>8</w:t>
      </w:r>
      <w:r w:rsidR="00AB7AF1">
        <w:t xml:space="preserve"> </w:t>
      </w:r>
      <w:r w:rsidRPr="00EB1F26">
        <w:t>listopada 200</w:t>
      </w:r>
      <w:r w:rsidR="00EE2C57" w:rsidRPr="00EB1F26">
        <w:t>3</w:t>
      </w:r>
      <w:r w:rsidR="00AB7AF1">
        <w:t xml:space="preserve"> </w:t>
      </w:r>
      <w:r w:rsidRPr="00EB1F26">
        <w:t>r.</w:t>
      </w:r>
      <w:r w:rsidR="00EE2C57" w:rsidRPr="00EB1F26">
        <w:t xml:space="preserve"> </w:t>
      </w:r>
      <w:r w:rsidR="00EE2C57" w:rsidRPr="00B06574">
        <w:t>o</w:t>
      </w:r>
      <w:r w:rsidR="00AB7AF1">
        <w:t xml:space="preserve"> </w:t>
      </w:r>
      <w:r w:rsidRPr="00B06574">
        <w:t xml:space="preserve">świadczeniach rodzinnych </w:t>
      </w:r>
      <w:r w:rsidRPr="00EB1F26">
        <w:t>(</w:t>
      </w:r>
      <w:r w:rsidR="006625AD">
        <w:t>Dz.</w:t>
      </w:r>
      <w:r w:rsidR="00AB7AF1">
        <w:t xml:space="preserve"> </w:t>
      </w:r>
      <w:r w:rsidR="006625AD">
        <w:t>U.</w:t>
      </w:r>
      <w:r w:rsidR="00C74C5F">
        <w:t xml:space="preserve"> z </w:t>
      </w:r>
      <w:r w:rsidRPr="00EB1F26">
        <w:t>201</w:t>
      </w:r>
      <w:r w:rsidR="00EE2C57" w:rsidRPr="00EB1F26">
        <w:t>6</w:t>
      </w:r>
      <w:r w:rsidR="00AB7AF1">
        <w:t xml:space="preserve"> </w:t>
      </w:r>
      <w:r w:rsidRPr="00EB1F26">
        <w:t>r.</w:t>
      </w:r>
      <w:r w:rsidR="006625AD">
        <w:t xml:space="preserve"> poz.</w:t>
      </w:r>
      <w:r w:rsidR="00AB7AF1">
        <w:t xml:space="preserve"> </w:t>
      </w:r>
      <w:r w:rsidRPr="00EB1F26">
        <w:t>151</w:t>
      </w:r>
      <w:r w:rsidR="006625AD" w:rsidRPr="00EB1F26">
        <w:t>8</w:t>
      </w:r>
      <w:r w:rsidR="006625AD">
        <w:t xml:space="preserve"> i</w:t>
      </w:r>
      <w:r w:rsidR="00AB7AF1">
        <w:t xml:space="preserve"> </w:t>
      </w:r>
      <w:r w:rsidRPr="00EB1F26">
        <w:t>157</w:t>
      </w:r>
      <w:r w:rsidR="006625AD" w:rsidRPr="00EB1F26">
        <w:t>9</w:t>
      </w:r>
      <w:r w:rsidR="006625AD">
        <w:t xml:space="preserve"> oraz</w:t>
      </w:r>
      <w:r w:rsidR="00EE2C57" w:rsidRPr="00EB1F26">
        <w:t xml:space="preserve"> z</w:t>
      </w:r>
      <w:r w:rsidR="00AB7AF1">
        <w:t xml:space="preserve"> </w:t>
      </w:r>
      <w:r w:rsidRPr="00EB1F26">
        <w:t>201</w:t>
      </w:r>
      <w:r w:rsidR="00EE2C57" w:rsidRPr="00EB1F26">
        <w:t>7</w:t>
      </w:r>
      <w:r w:rsidR="00AB7AF1">
        <w:t xml:space="preserve"> </w:t>
      </w:r>
      <w:r w:rsidRPr="00EB1F26">
        <w:t>r.</w:t>
      </w:r>
      <w:r w:rsidR="006625AD">
        <w:t xml:space="preserve"> poz.</w:t>
      </w:r>
      <w:r w:rsidR="00AB7AF1">
        <w:t xml:space="preserve"> </w:t>
      </w:r>
      <w:r w:rsidRPr="00EB1F26">
        <w:t>60</w:t>
      </w:r>
      <w:r w:rsidR="00B06574">
        <w:t>, 62</w:t>
      </w:r>
      <w:r w:rsidR="006625AD">
        <w:t>4 i</w:t>
      </w:r>
      <w:r w:rsidR="00AB7AF1">
        <w:t xml:space="preserve"> </w:t>
      </w:r>
      <w:r w:rsidR="00B06574">
        <w:t>777</w:t>
      </w:r>
      <w:r w:rsidRPr="00EB1F26">
        <w:t>)</w:t>
      </w:r>
      <w:r w:rsidR="006625AD" w:rsidRPr="00EB1F26">
        <w:t xml:space="preserve"> w</w:t>
      </w:r>
      <w:r w:rsidR="00AB7AF1">
        <w:t xml:space="preserve"> </w:t>
      </w:r>
      <w:r w:rsidR="006625AD">
        <w:t>art.</w:t>
      </w:r>
      <w:r w:rsidR="00AB7AF1">
        <w:t xml:space="preserve"> </w:t>
      </w:r>
      <w:r w:rsidR="006625AD" w:rsidRPr="00EB1F26">
        <w:t>1</w:t>
      </w:r>
      <w:r w:rsidR="006625AD">
        <w:t xml:space="preserve"> w</w:t>
      </w:r>
      <w:r w:rsidR="00AB7AF1">
        <w:t xml:space="preserve"> </w:t>
      </w:r>
      <w:r w:rsidR="006625AD">
        <w:t>ust.</w:t>
      </w:r>
      <w:r w:rsidR="00AB7AF1">
        <w:t xml:space="preserve"> </w:t>
      </w:r>
      <w:r w:rsidR="006625AD" w:rsidRPr="00EB1F26">
        <w:t>2</w:t>
      </w:r>
      <w:r w:rsidR="006625AD">
        <w:t xml:space="preserve"> w</w:t>
      </w:r>
      <w:r w:rsidR="00AB7AF1">
        <w:t xml:space="preserve"> </w:t>
      </w:r>
      <w:r w:rsidR="006625AD">
        <w:t>pkt</w:t>
      </w:r>
      <w:r w:rsidR="00AB7AF1">
        <w:t xml:space="preserve"> </w:t>
      </w:r>
      <w:r w:rsidR="006625AD" w:rsidRPr="00EB1F26">
        <w:t>2</w:t>
      </w:r>
      <w:r w:rsidR="006625AD">
        <w:t xml:space="preserve"> w</w:t>
      </w:r>
      <w:r w:rsidR="00AB7AF1">
        <w:t xml:space="preserve"> </w:t>
      </w:r>
      <w:r w:rsidR="006625AD">
        <w:t>lit.</w:t>
      </w:r>
      <w:r w:rsidR="00AB7AF1">
        <w:t xml:space="preserve"> </w:t>
      </w:r>
      <w:r w:rsidR="00525710">
        <w:t>d kropkę zastępuje się przecinkiem</w:t>
      </w:r>
      <w:r w:rsidR="00910182">
        <w:t xml:space="preserve"> i</w:t>
      </w:r>
      <w:r w:rsidR="00AB7AF1">
        <w:t xml:space="preserve"> </w:t>
      </w:r>
      <w:r w:rsidRPr="0073661D">
        <w:t>dodaje się</w:t>
      </w:r>
      <w:r w:rsidR="006625AD">
        <w:t xml:space="preserve"> lit.</w:t>
      </w:r>
      <w:r w:rsidR="00AB7AF1">
        <w:t xml:space="preserve"> </w:t>
      </w:r>
      <w:r w:rsidRPr="0073661D">
        <w:t>e</w:t>
      </w:r>
      <w:r w:rsidR="00EE2C57" w:rsidRPr="0073661D">
        <w:t xml:space="preserve"> w</w:t>
      </w:r>
      <w:r w:rsidR="00AB7AF1">
        <w:t xml:space="preserve"> </w:t>
      </w:r>
      <w:r w:rsidRPr="0073661D">
        <w:t>brzmieniu:</w:t>
      </w:r>
    </w:p>
    <w:p w14:paraId="4FCA9680" w14:textId="63B04510" w:rsidR="00EB1F26" w:rsidRPr="00EB1F26" w:rsidRDefault="00D910A3" w:rsidP="00810252">
      <w:pPr>
        <w:pStyle w:val="ZLITzmlitartykuempunktem"/>
        <w:keepNext/>
      </w:pPr>
      <w:r>
        <w:t>„</w:t>
      </w:r>
      <w:r w:rsidR="00EB1F26" w:rsidRPr="0073661D">
        <w:t>e)</w:t>
      </w:r>
      <w:r w:rsidR="002942CA">
        <w:tab/>
      </w:r>
      <w:r w:rsidR="00EB1F26" w:rsidRPr="0073661D">
        <w:t>przebywającym na terytorium Rzeczypospolitej Polskiej na podstawie:</w:t>
      </w:r>
    </w:p>
    <w:p w14:paraId="29FC9481" w14:textId="6EAB3592" w:rsidR="00EB1F26" w:rsidRPr="00EB1F26" w:rsidRDefault="00EB1F26" w:rsidP="005E1643">
      <w:pPr>
        <w:pStyle w:val="ZTIRwLITzmtirwlitartykuempunktem"/>
      </w:pPr>
      <w:r w:rsidRPr="00EB1F26">
        <w:sym w:font="Symbol" w:char="F02D"/>
      </w:r>
      <w:r w:rsidR="005E1643">
        <w:tab/>
      </w:r>
      <w:r w:rsidRPr="00EB1F26">
        <w:t>zezwolenia na pobyt czasowy,</w:t>
      </w:r>
      <w:r w:rsidR="00EE2C57" w:rsidRPr="00EB1F26">
        <w:t xml:space="preserve"> o</w:t>
      </w:r>
      <w:r w:rsidR="00AB7AF1">
        <w:t xml:space="preserve"> </w:t>
      </w:r>
      <w:r w:rsidRPr="00EB1F26">
        <w:t>którym mowa</w:t>
      </w:r>
      <w:r w:rsidR="006625AD" w:rsidRPr="00EB1F26">
        <w:t xml:space="preserve"> w</w:t>
      </w:r>
      <w:r w:rsidR="00AB7AF1">
        <w:t xml:space="preserve"> </w:t>
      </w:r>
      <w:r w:rsidR="006625AD">
        <w:t>art.</w:t>
      </w:r>
      <w:r w:rsidR="00AB7AF1">
        <w:t xml:space="preserve"> </w:t>
      </w:r>
      <w:r w:rsidRPr="00EB1F26">
        <w:t>139a</w:t>
      </w:r>
      <w:r w:rsidR="006625AD">
        <w:t xml:space="preserve"> ust.</w:t>
      </w:r>
      <w:r w:rsidR="00AB7AF1">
        <w:t xml:space="preserve"> </w:t>
      </w:r>
      <w:r w:rsidR="006625AD" w:rsidRPr="00EB1F26">
        <w:t>1</w:t>
      </w:r>
      <w:r w:rsidR="006625AD">
        <w:t xml:space="preserve"> lub art.</w:t>
      </w:r>
      <w:r w:rsidR="00AB7AF1">
        <w:t xml:space="preserve"> </w:t>
      </w:r>
      <w:r w:rsidRPr="00EB1F26">
        <w:t>139</w:t>
      </w:r>
      <w:r w:rsidR="00CC4D54">
        <w:t>o</w:t>
      </w:r>
      <w:r w:rsidR="006625AD">
        <w:t xml:space="preserve"> ust.</w:t>
      </w:r>
      <w:r w:rsidR="00AB7AF1">
        <w:t xml:space="preserve"> </w:t>
      </w:r>
      <w:r w:rsidR="00EE2C57" w:rsidRPr="00EB1F26">
        <w:t>1</w:t>
      </w:r>
      <w:r w:rsidR="00AB7AF1">
        <w:t xml:space="preserve"> </w:t>
      </w:r>
      <w:r w:rsidRPr="00EB1F26">
        <w:t>ustawy</w:t>
      </w:r>
      <w:r w:rsidR="00EE2C57" w:rsidRPr="00EB1F26">
        <w:t xml:space="preserve"> z</w:t>
      </w:r>
      <w:r w:rsidR="00AB7AF1">
        <w:t xml:space="preserve"> </w:t>
      </w:r>
      <w:r w:rsidRPr="00EB1F26">
        <w:t>dnia 1</w:t>
      </w:r>
      <w:r w:rsidR="00EE2C57" w:rsidRPr="00EB1F26">
        <w:t>2</w:t>
      </w:r>
      <w:r w:rsidR="00AB7AF1">
        <w:t xml:space="preserve"> </w:t>
      </w:r>
      <w:r w:rsidRPr="00EB1F26">
        <w:t>grudnia 201</w:t>
      </w:r>
      <w:r w:rsidR="00EE2C57" w:rsidRPr="00EB1F26">
        <w:t>3</w:t>
      </w:r>
      <w:r w:rsidR="00AB7AF1">
        <w:t xml:space="preserve"> </w:t>
      </w:r>
      <w:r w:rsidRPr="00EB1F26">
        <w:t>r.</w:t>
      </w:r>
      <w:r w:rsidR="00EE2C57" w:rsidRPr="00EB1F26">
        <w:t xml:space="preserve"> o</w:t>
      </w:r>
      <w:r w:rsidR="00AB7AF1">
        <w:t xml:space="preserve"> </w:t>
      </w:r>
      <w:r w:rsidRPr="00EB1F26">
        <w:t>cudzoziemcach</w:t>
      </w:r>
      <w:r w:rsidR="0096141C">
        <w:t>,</w:t>
      </w:r>
      <w:r w:rsidRPr="00EB1F26">
        <w:t xml:space="preserve"> lub</w:t>
      </w:r>
    </w:p>
    <w:p w14:paraId="59D9D0D5" w14:textId="14F9C4DA" w:rsidR="00EB1F26" w:rsidRPr="00EB1F26" w:rsidRDefault="00EB1F26" w:rsidP="00810252">
      <w:pPr>
        <w:pStyle w:val="ZTIRwLITzmtirwlitartykuempunktem"/>
        <w:keepNext/>
      </w:pPr>
      <w:r w:rsidRPr="00EB1F26">
        <w:sym w:font="Symbol" w:char="F02D"/>
      </w:r>
      <w:r w:rsidR="005E1643">
        <w:tab/>
      </w:r>
      <w:r w:rsidRPr="00EB1F26">
        <w:t>dokumentu pobytowego,</w:t>
      </w:r>
      <w:r w:rsidR="00EE2C57" w:rsidRPr="00EB1F26">
        <w:t xml:space="preserve"> o</w:t>
      </w:r>
      <w:r w:rsidR="00AB7AF1">
        <w:t xml:space="preserve"> </w:t>
      </w:r>
      <w:r w:rsidRPr="00EB1F26">
        <w:t>którym mowa</w:t>
      </w:r>
      <w:r w:rsidR="006625AD" w:rsidRPr="00EB1F26">
        <w:t xml:space="preserve"> w</w:t>
      </w:r>
      <w:r w:rsidR="00AB7AF1">
        <w:t xml:space="preserve"> </w:t>
      </w:r>
      <w:r w:rsidR="006625AD">
        <w:t>art.</w:t>
      </w:r>
      <w:r w:rsidR="00AB7AF1">
        <w:t xml:space="preserve"> </w:t>
      </w:r>
      <w:r w:rsidR="006625AD" w:rsidRPr="00EB1F26">
        <w:t>1</w:t>
      </w:r>
      <w:r w:rsidR="006625AD">
        <w:t xml:space="preserve"> ust.</w:t>
      </w:r>
      <w:r w:rsidR="00AB7AF1">
        <w:t xml:space="preserve"> </w:t>
      </w:r>
      <w:r w:rsidR="006625AD" w:rsidRPr="00EB1F26">
        <w:t>2</w:t>
      </w:r>
      <w:r w:rsidR="006625AD">
        <w:t xml:space="preserve"> lit.</w:t>
      </w:r>
      <w:r w:rsidR="00AB7AF1">
        <w:t xml:space="preserve"> </w:t>
      </w:r>
      <w:r w:rsidR="00EE2C57" w:rsidRPr="00EB1F26">
        <w:t>a</w:t>
      </w:r>
      <w:r w:rsidR="00AB7AF1">
        <w:t xml:space="preserve"> </w:t>
      </w:r>
      <w:r w:rsidRPr="00EB1F26">
        <w:t>rozporządzenia Rady (WE)</w:t>
      </w:r>
      <w:r w:rsidR="006625AD">
        <w:t xml:space="preserve"> nr</w:t>
      </w:r>
      <w:r w:rsidR="00AB7AF1">
        <w:t xml:space="preserve"> </w:t>
      </w:r>
      <w:r w:rsidRPr="00EB1F26">
        <w:t>1030/200</w:t>
      </w:r>
      <w:r w:rsidR="00EE2C57" w:rsidRPr="00EB1F26">
        <w:t>2</w:t>
      </w:r>
      <w:r w:rsidR="00AB7AF1">
        <w:t xml:space="preserve"> </w:t>
      </w:r>
      <w:r w:rsidR="00EE2C57" w:rsidRPr="00EB1F26">
        <w:t>z</w:t>
      </w:r>
      <w:r w:rsidR="00AB7AF1">
        <w:t xml:space="preserve"> </w:t>
      </w:r>
      <w:r w:rsidRPr="00EB1F26">
        <w:t>dnia 1</w:t>
      </w:r>
      <w:r w:rsidR="00EE2C57" w:rsidRPr="00EB1F26">
        <w:t>3</w:t>
      </w:r>
      <w:r w:rsidR="00AB7AF1">
        <w:t xml:space="preserve"> </w:t>
      </w:r>
      <w:r w:rsidRPr="00EB1F26">
        <w:t>czerwca 200</w:t>
      </w:r>
      <w:r w:rsidR="00EE2C57" w:rsidRPr="00EB1F26">
        <w:t>2</w:t>
      </w:r>
      <w:r w:rsidR="00AB7AF1">
        <w:t xml:space="preserve"> </w:t>
      </w:r>
      <w:r w:rsidRPr="00EB1F26">
        <w:t>r. ustanawiającego jednolity wzór dokumentów pobytowych dla obywateli pańs</w:t>
      </w:r>
      <w:r w:rsidR="005E1643">
        <w:t xml:space="preserve">tw trzecich (Dz. Urz. </w:t>
      </w:r>
      <w:r w:rsidR="00D27401">
        <w:t>U</w:t>
      </w:r>
      <w:r w:rsidR="005E1643">
        <w:t>E L 15</w:t>
      </w:r>
      <w:r w:rsidR="00EE2C57">
        <w:t>7</w:t>
      </w:r>
      <w:r w:rsidR="00AB7AF1">
        <w:t xml:space="preserve"> </w:t>
      </w:r>
      <w:r w:rsidR="00EE2C57" w:rsidRPr="009A3E15">
        <w:t>z</w:t>
      </w:r>
      <w:r w:rsidR="00AB7AF1">
        <w:t xml:space="preserve"> </w:t>
      </w:r>
      <w:r w:rsidRPr="009A3E15">
        <w:t>15.06.2002, str. 1,</w:t>
      </w:r>
      <w:r w:rsidR="00EE2C57" w:rsidRPr="009A3E15">
        <w:t xml:space="preserve"> </w:t>
      </w:r>
      <w:r w:rsidR="00EE2C57" w:rsidRPr="00EB1F26">
        <w:t>z</w:t>
      </w:r>
      <w:r w:rsidR="00AB7AF1">
        <w:t xml:space="preserve"> </w:t>
      </w:r>
      <w:r w:rsidRPr="00EB1F26">
        <w:t>późn. zm.</w:t>
      </w:r>
      <w:r w:rsidR="007D3C60">
        <w:rPr>
          <w:rStyle w:val="Odwoanieprzypisudolnego"/>
        </w:rPr>
        <w:footnoteReference w:customMarkFollows="1" w:id="9"/>
        <w:t>9)</w:t>
      </w:r>
      <w:r w:rsidR="000A7663">
        <w:t xml:space="preserve"> </w:t>
      </w:r>
      <w:r w:rsidR="00AB7AF1">
        <w:t>–</w:t>
      </w:r>
      <w:r w:rsidR="00805B29">
        <w:t xml:space="preserve"> Dz. Urz. UE Polskie wydanie specjalne, rozdz. 19,</w:t>
      </w:r>
      <w:r w:rsidR="006625AD">
        <w:t xml:space="preserve"> t.</w:t>
      </w:r>
      <w:r w:rsidR="00AB7AF1">
        <w:t xml:space="preserve"> </w:t>
      </w:r>
      <w:r w:rsidR="00805B29">
        <w:t>6, str.</w:t>
      </w:r>
      <w:r w:rsidR="009A3E15">
        <w:t xml:space="preserve"> 3</w:t>
      </w:r>
      <w:r w:rsidR="00805B29">
        <w:t>,</w:t>
      </w:r>
      <w:r w:rsidR="00910182">
        <w:t xml:space="preserve"> z</w:t>
      </w:r>
      <w:r w:rsidR="00AB7AF1">
        <w:t xml:space="preserve"> </w:t>
      </w:r>
      <w:r w:rsidR="00805B29">
        <w:t>późn. zm.</w:t>
      </w:r>
      <w:r w:rsidRPr="00EB1F26">
        <w:t>),</w:t>
      </w:r>
      <w:r w:rsidR="00EE2C57" w:rsidRPr="00EB1F26">
        <w:t xml:space="preserve"> z</w:t>
      </w:r>
      <w:r w:rsidR="00AB7AF1">
        <w:t xml:space="preserve"> </w:t>
      </w:r>
      <w:r w:rsidRPr="00EB1F26">
        <w:t xml:space="preserve">adnotacją </w:t>
      </w:r>
      <w:r w:rsidR="00D910A3">
        <w:t>„</w:t>
      </w:r>
      <w:r w:rsidRPr="00EB1F26">
        <w:t>ICT</w:t>
      </w:r>
      <w:r w:rsidR="00D910A3">
        <w:t>”</w:t>
      </w:r>
      <w:r w:rsidR="0096141C">
        <w:t>,</w:t>
      </w:r>
      <w:r w:rsidRPr="00EB1F26">
        <w:t xml:space="preserve"> wydanego przez inne państwo członkowskie Unii Europejskiej</w:t>
      </w:r>
      <w:r w:rsidR="00525710">
        <w:t>, gdy</w:t>
      </w:r>
      <w:r w:rsidR="00AB7AF1">
        <w:t xml:space="preserve"> </w:t>
      </w:r>
      <w:r w:rsidRPr="00EB1F26">
        <w:t xml:space="preserve">celem </w:t>
      </w:r>
      <w:r w:rsidR="00525710">
        <w:t>ich</w:t>
      </w:r>
      <w:r w:rsidR="00525710" w:rsidRPr="00EB1F26">
        <w:t xml:space="preserve"> </w:t>
      </w:r>
      <w:r w:rsidRPr="00EB1F26">
        <w:t xml:space="preserve">pobytu na </w:t>
      </w:r>
      <w:r w:rsidR="00525710">
        <w:t xml:space="preserve">tym </w:t>
      </w:r>
      <w:r w:rsidRPr="00EB1F26">
        <w:t>terytorium jest wykonywanie pracy</w:t>
      </w:r>
      <w:r w:rsidR="00910182" w:rsidRPr="00EB1F26">
        <w:t xml:space="preserve"> </w:t>
      </w:r>
      <w:r w:rsidR="00910182">
        <w:t>w</w:t>
      </w:r>
      <w:r w:rsidR="00AB7AF1">
        <w:t xml:space="preserve"> </w:t>
      </w:r>
      <w:r w:rsidR="0003142C">
        <w:t>charakterze</w:t>
      </w:r>
      <w:r w:rsidR="0003142C" w:rsidRPr="00EB1F26">
        <w:t xml:space="preserve"> </w:t>
      </w:r>
      <w:r w:rsidRPr="00EB1F26">
        <w:t>pracowni</w:t>
      </w:r>
      <w:r w:rsidR="0003142C">
        <w:t>ka</w:t>
      </w:r>
      <w:r w:rsidRPr="00EB1F26">
        <w:t xml:space="preserve"> kadry kierowniczej, specjalist</w:t>
      </w:r>
      <w:r w:rsidR="0003142C">
        <w:t>y</w:t>
      </w:r>
      <w:r w:rsidRPr="00EB1F26">
        <w:t xml:space="preserve"> lub pracownik</w:t>
      </w:r>
      <w:r w:rsidR="0003142C">
        <w:t>a</w:t>
      </w:r>
      <w:r w:rsidRPr="00EB1F26">
        <w:t xml:space="preserve"> odbywając</w:t>
      </w:r>
      <w:r w:rsidR="0003142C">
        <w:t>ego</w:t>
      </w:r>
      <w:r w:rsidRPr="00EB1F26">
        <w:t xml:space="preserve"> staż</w:t>
      </w:r>
      <w:r w:rsidR="00EE2C57" w:rsidRPr="00EB1F26">
        <w:t xml:space="preserve"> w</w:t>
      </w:r>
      <w:r w:rsidR="00AB7AF1">
        <w:t xml:space="preserve"> </w:t>
      </w:r>
      <w:r w:rsidRPr="00EB1F26">
        <w:t>ramach przeniesie</w:t>
      </w:r>
      <w:r w:rsidR="005E1643">
        <w:t>nia wewnątrz przedsiębiorstwa,</w:t>
      </w:r>
      <w:r w:rsidR="00EE2C57">
        <w:t xml:space="preserve"> </w:t>
      </w:r>
      <w:r w:rsidR="00EE2C57" w:rsidRPr="00EB1F26">
        <w:t>o</w:t>
      </w:r>
      <w:r w:rsidR="00AB7AF1">
        <w:t xml:space="preserve"> </w:t>
      </w:r>
      <w:r w:rsidRPr="00EB1F26">
        <w:t>którym mowa</w:t>
      </w:r>
      <w:r w:rsidR="006625AD" w:rsidRPr="00EB1F26">
        <w:t xml:space="preserve"> w</w:t>
      </w:r>
      <w:r w:rsidR="00AB7AF1">
        <w:t xml:space="preserve"> </w:t>
      </w:r>
      <w:r w:rsidR="006625AD">
        <w:t>art.</w:t>
      </w:r>
      <w:r w:rsidR="00AB7AF1">
        <w:t xml:space="preserve"> </w:t>
      </w:r>
      <w:r w:rsidR="006625AD" w:rsidRPr="00EB1F26">
        <w:t>3</w:t>
      </w:r>
      <w:r w:rsidR="006625AD">
        <w:t xml:space="preserve"> pkt</w:t>
      </w:r>
      <w:r w:rsidR="00AB7AF1">
        <w:t xml:space="preserve"> </w:t>
      </w:r>
      <w:r w:rsidRPr="00EB1F26">
        <w:t>13</w:t>
      </w:r>
      <w:r w:rsidR="00305E74">
        <w:t>b</w:t>
      </w:r>
      <w:r w:rsidRPr="00EB1F26">
        <w:t xml:space="preserve"> </w:t>
      </w:r>
      <w:r w:rsidR="0096141C">
        <w:t>ustawy</w:t>
      </w:r>
      <w:r w:rsidR="00910182">
        <w:t xml:space="preserve"> z</w:t>
      </w:r>
      <w:r w:rsidR="00AB7AF1">
        <w:t xml:space="preserve"> </w:t>
      </w:r>
      <w:r w:rsidR="0096141C">
        <w:t>dnia 1</w:t>
      </w:r>
      <w:r w:rsidR="00910182">
        <w:t>2</w:t>
      </w:r>
      <w:r w:rsidR="00AB7AF1">
        <w:t xml:space="preserve"> </w:t>
      </w:r>
      <w:r w:rsidR="0096141C">
        <w:t>grudnia 201</w:t>
      </w:r>
      <w:r w:rsidR="00910182">
        <w:t>3</w:t>
      </w:r>
      <w:r w:rsidR="00AB7AF1">
        <w:t xml:space="preserve"> </w:t>
      </w:r>
      <w:r w:rsidR="0096141C">
        <w:t>r</w:t>
      </w:r>
      <w:r w:rsidR="00346DBA">
        <w:t>.</w:t>
      </w:r>
      <w:r w:rsidR="00910182">
        <w:t xml:space="preserve"> o</w:t>
      </w:r>
      <w:r w:rsidR="00AB7AF1">
        <w:t xml:space="preserve"> </w:t>
      </w:r>
      <w:r w:rsidR="0096141C">
        <w:t>cudzoziemcach</w:t>
      </w:r>
      <w:r w:rsidR="00DE0603">
        <w:t>,</w:t>
      </w:r>
      <w:r w:rsidR="0096141C">
        <w:t xml:space="preserve"> </w:t>
      </w:r>
      <w:r w:rsidRPr="00EB1F26">
        <w:t>przez okres nieprzekraczający 9</w:t>
      </w:r>
      <w:r w:rsidR="00EE2C57" w:rsidRPr="00EB1F26">
        <w:t>0</w:t>
      </w:r>
      <w:r w:rsidR="00AB7AF1">
        <w:t xml:space="preserve"> </w:t>
      </w:r>
      <w:r w:rsidRPr="00EB1F26">
        <w:t>dni</w:t>
      </w:r>
      <w:r w:rsidR="00EE2C57" w:rsidRPr="00EB1F26">
        <w:t xml:space="preserve"> w</w:t>
      </w:r>
      <w:r w:rsidR="00AB7AF1">
        <w:t xml:space="preserve"> </w:t>
      </w:r>
      <w:r w:rsidRPr="00EB1F26">
        <w:t>okresie 18</w:t>
      </w:r>
      <w:r w:rsidR="00EE2C57" w:rsidRPr="00EB1F26">
        <w:t>0</w:t>
      </w:r>
      <w:r w:rsidR="00AB7AF1">
        <w:t xml:space="preserve"> </w:t>
      </w:r>
      <w:r w:rsidRPr="00EB1F26">
        <w:t>dni</w:t>
      </w:r>
    </w:p>
    <w:p w14:paraId="142D6F85" w14:textId="37529185" w:rsidR="00EB1F26" w:rsidRPr="00EB1F26" w:rsidRDefault="00EB1F26" w:rsidP="005E1643">
      <w:pPr>
        <w:pStyle w:val="ZCZWSPTIRwLITzmczciwsptirwlitartykuempunktem"/>
      </w:pPr>
      <w:r w:rsidRPr="00EB1F26">
        <w:sym w:font="Symbol" w:char="F02D"/>
      </w:r>
      <w:r w:rsidRPr="00EB1F26">
        <w:t xml:space="preserve"> jeżeli zamieszkują</w:t>
      </w:r>
      <w:r w:rsidR="00EE2C57" w:rsidRPr="00EB1F26">
        <w:t xml:space="preserve"> </w:t>
      </w:r>
      <w:r w:rsidRPr="00EB1F26">
        <w:t>na terytorium Rzeczypospolitej Polskiej</w:t>
      </w:r>
      <w:r w:rsidR="00C50C24" w:rsidRPr="00C50C24">
        <w:t xml:space="preserve"> </w:t>
      </w:r>
      <w:r w:rsidR="00C50C24" w:rsidRPr="00EB1F26">
        <w:t>z</w:t>
      </w:r>
      <w:r w:rsidR="00AB7AF1">
        <w:t xml:space="preserve"> </w:t>
      </w:r>
      <w:r w:rsidR="00C50C24" w:rsidRPr="00EB1F26">
        <w:t>członkami rodzin</w:t>
      </w:r>
      <w:r w:rsidRPr="00EB1F26">
        <w:t>,</w:t>
      </w:r>
      <w:r w:rsidR="00910182" w:rsidRPr="00EB1F26">
        <w:t xml:space="preserve"> z</w:t>
      </w:r>
      <w:r w:rsidR="00C74C5F">
        <w:t> </w:t>
      </w:r>
      <w:r w:rsidRPr="00EB1F26">
        <w:t>wyłączeniem cudzoziemców, którym zezwolono na pobyt</w:t>
      </w:r>
      <w:r w:rsidR="00EE2C57" w:rsidRPr="00EB1F26">
        <w:t xml:space="preserve"> i</w:t>
      </w:r>
      <w:r w:rsidR="00AB7AF1">
        <w:t xml:space="preserve"> </w:t>
      </w:r>
      <w:r w:rsidRPr="00EB1F26">
        <w:t xml:space="preserve">pracę </w:t>
      </w:r>
      <w:r w:rsidR="00C50C24">
        <w:t>na</w:t>
      </w:r>
      <w:r w:rsidR="00C50C24" w:rsidRPr="00EB1F26">
        <w:t xml:space="preserve"> </w:t>
      </w:r>
      <w:r w:rsidRPr="00EB1F26">
        <w:t>okres nieprzekraczający dziewięciu miesięcy, chyba że przepisy</w:t>
      </w:r>
      <w:r w:rsidR="00EE2C57" w:rsidRPr="00EB1F26">
        <w:t xml:space="preserve"> o</w:t>
      </w:r>
      <w:r w:rsidR="00AB7AF1">
        <w:t xml:space="preserve"> </w:t>
      </w:r>
      <w:r w:rsidRPr="00EB1F26">
        <w:t>koordynacji systemów zabezpieczenia społecznego lub dwustronne umowy międzynarodowe</w:t>
      </w:r>
      <w:r w:rsidR="00EE2C57" w:rsidRPr="00EB1F26">
        <w:t xml:space="preserve"> o</w:t>
      </w:r>
      <w:r w:rsidR="00C74C5F">
        <w:t> </w:t>
      </w:r>
      <w:r w:rsidRPr="00EB1F26">
        <w:t>zabezpieczeniu społecznym stanowią inaczej.</w:t>
      </w:r>
      <w:r w:rsidR="00D910A3">
        <w:t>”</w:t>
      </w:r>
      <w:r w:rsidRPr="00EB1F26">
        <w:t>.</w:t>
      </w:r>
    </w:p>
    <w:p w14:paraId="2E1C09A0" w14:textId="32045980" w:rsidR="00EB1F26" w:rsidRPr="00EB1F26" w:rsidRDefault="00EB1F26" w:rsidP="00810252">
      <w:pPr>
        <w:pStyle w:val="ARTartustawynprozporzdzenia"/>
        <w:keepNext/>
      </w:pPr>
      <w:r w:rsidRPr="00810252">
        <w:rPr>
          <w:rStyle w:val="Ppogrubienie"/>
        </w:rPr>
        <w:t>Art.</w:t>
      </w:r>
      <w:r w:rsidR="00810252">
        <w:rPr>
          <w:rStyle w:val="Ppogrubienie"/>
        </w:rPr>
        <w:t> </w:t>
      </w:r>
      <w:r w:rsidR="00101798" w:rsidRPr="00810252">
        <w:rPr>
          <w:rStyle w:val="Ppogrubienie"/>
        </w:rPr>
        <w:t>4</w:t>
      </w:r>
      <w:r w:rsidRPr="00810252">
        <w:rPr>
          <w:rStyle w:val="Ppogrubienie"/>
        </w:rPr>
        <w:t>.</w:t>
      </w:r>
      <w:r w:rsidRPr="00EB1F26">
        <w:t xml:space="preserve"> W</w:t>
      </w:r>
      <w:r w:rsidR="00AB7AF1">
        <w:t xml:space="preserve"> </w:t>
      </w:r>
      <w:r w:rsidRPr="00EB1F26">
        <w:t>ustawie z</w:t>
      </w:r>
      <w:r w:rsidR="00AB7AF1">
        <w:t xml:space="preserve"> </w:t>
      </w:r>
      <w:r w:rsidRPr="00EB1F26">
        <w:t>dnia 20</w:t>
      </w:r>
      <w:r w:rsidR="00AB7AF1">
        <w:t xml:space="preserve"> </w:t>
      </w:r>
      <w:r w:rsidRPr="00EB1F26">
        <w:t>kwietnia 2004</w:t>
      </w:r>
      <w:r w:rsidR="00AB7AF1">
        <w:t xml:space="preserve"> </w:t>
      </w:r>
      <w:r w:rsidRPr="00EB1F26">
        <w:t xml:space="preserve">r. </w:t>
      </w:r>
      <w:r w:rsidRPr="00764B25">
        <w:t>o</w:t>
      </w:r>
      <w:r w:rsidR="00AB7AF1">
        <w:t xml:space="preserve"> </w:t>
      </w:r>
      <w:r w:rsidRPr="00764B25">
        <w:t>promocji zatrudnienia i</w:t>
      </w:r>
      <w:r w:rsidR="00AB7AF1">
        <w:t xml:space="preserve"> </w:t>
      </w:r>
      <w:r w:rsidRPr="00764B25">
        <w:t xml:space="preserve">instytucjach </w:t>
      </w:r>
      <w:r w:rsidRPr="00EB1F26">
        <w:t>rynku pracy (</w:t>
      </w:r>
      <w:r w:rsidR="006625AD">
        <w:t>Dz.</w:t>
      </w:r>
      <w:r w:rsidR="00AB7AF1">
        <w:t xml:space="preserve"> </w:t>
      </w:r>
      <w:r w:rsidR="006625AD">
        <w:t>U.</w:t>
      </w:r>
      <w:r w:rsidRPr="00EB1F26">
        <w:t xml:space="preserve"> </w:t>
      </w:r>
      <w:r w:rsidRPr="000C522E">
        <w:t>z</w:t>
      </w:r>
      <w:r w:rsidR="00AB7AF1">
        <w:t xml:space="preserve"> </w:t>
      </w:r>
      <w:r w:rsidRPr="000C522E">
        <w:t>201</w:t>
      </w:r>
      <w:r w:rsidR="00C357DE">
        <w:t>7 r. poz. 1065</w:t>
      </w:r>
      <w:r w:rsidRPr="000C522E">
        <w:t xml:space="preserve">) </w:t>
      </w:r>
      <w:r w:rsidRPr="00EB1F26">
        <w:t>wprowadza się następujące zmiany:</w:t>
      </w:r>
    </w:p>
    <w:p w14:paraId="04A9FD78" w14:textId="08788E2A" w:rsidR="00EB1F26" w:rsidRPr="00EB1F26" w:rsidRDefault="00EB1F26" w:rsidP="00810252">
      <w:pPr>
        <w:pStyle w:val="PKTpunkt"/>
        <w:keepNext/>
      </w:pPr>
      <w:r w:rsidRPr="000C28C6">
        <w:t>1)</w:t>
      </w:r>
      <w:r w:rsidRPr="00EB1F26">
        <w:tab/>
        <w:t>w</w:t>
      </w:r>
      <w:r w:rsidR="006625AD">
        <w:t xml:space="preserve"> art.</w:t>
      </w:r>
      <w:r w:rsidR="00AB7AF1">
        <w:t xml:space="preserve"> </w:t>
      </w:r>
      <w:r w:rsidR="006625AD" w:rsidRPr="00EB1F26">
        <w:t>1</w:t>
      </w:r>
      <w:r w:rsidR="006625AD">
        <w:t xml:space="preserve"> w</w:t>
      </w:r>
      <w:r w:rsidR="00AB7AF1">
        <w:t xml:space="preserve"> </w:t>
      </w:r>
      <w:r w:rsidR="006625AD">
        <w:t>ust.</w:t>
      </w:r>
      <w:r w:rsidR="00AB7AF1">
        <w:t xml:space="preserve"> </w:t>
      </w:r>
      <w:r w:rsidR="006625AD" w:rsidRPr="00EB1F26">
        <w:t>3</w:t>
      </w:r>
      <w:r w:rsidR="006625AD">
        <w:t xml:space="preserve"> w</w:t>
      </w:r>
      <w:r w:rsidR="00AB7AF1">
        <w:t xml:space="preserve"> </w:t>
      </w:r>
      <w:r w:rsidR="006625AD">
        <w:t>pkt</w:t>
      </w:r>
      <w:r w:rsidR="00AB7AF1">
        <w:t xml:space="preserve"> </w:t>
      </w:r>
      <w:r w:rsidR="006625AD" w:rsidRPr="00EB1F26">
        <w:t>2</w:t>
      </w:r>
      <w:r w:rsidR="006625AD">
        <w:t xml:space="preserve"> lit.</w:t>
      </w:r>
      <w:r w:rsidR="00AB7AF1">
        <w:t xml:space="preserve"> </w:t>
      </w:r>
      <w:r w:rsidRPr="00EB1F26">
        <w:t>ha otrzymuje brzmienie:</w:t>
      </w:r>
    </w:p>
    <w:p w14:paraId="086D9CDE" w14:textId="546E5CC4" w:rsidR="00EB1F26" w:rsidRDefault="00D910A3" w:rsidP="00EB1F26">
      <w:pPr>
        <w:pStyle w:val="ZLITzmlitartykuempunktem"/>
      </w:pPr>
      <w:r>
        <w:t>„</w:t>
      </w:r>
      <w:r w:rsidR="002942CA">
        <w:t>ha)</w:t>
      </w:r>
      <w:r w:rsidR="002942CA">
        <w:tab/>
      </w:r>
      <w:r w:rsidR="00EB1F26">
        <w:t>posiadających zezwolenie na pobyt czasowy, o</w:t>
      </w:r>
      <w:r w:rsidR="00AB7AF1">
        <w:t xml:space="preserve"> </w:t>
      </w:r>
      <w:r w:rsidR="00EB1F26">
        <w:t>którym mowa</w:t>
      </w:r>
      <w:r w:rsidR="006625AD">
        <w:t xml:space="preserve"> w</w:t>
      </w:r>
      <w:r w:rsidR="00AB7AF1">
        <w:t xml:space="preserve"> </w:t>
      </w:r>
      <w:r w:rsidR="006625AD">
        <w:t>art.</w:t>
      </w:r>
      <w:r w:rsidR="00AB7AF1">
        <w:t xml:space="preserve"> </w:t>
      </w:r>
      <w:r w:rsidR="00EB1F26">
        <w:t>11</w:t>
      </w:r>
      <w:r w:rsidR="006625AD">
        <w:t>4 ust.</w:t>
      </w:r>
      <w:r w:rsidR="00AB7AF1">
        <w:t xml:space="preserve"> </w:t>
      </w:r>
      <w:r w:rsidR="006625AD">
        <w:t>1 albo</w:t>
      </w:r>
      <w:r w:rsidR="00AB7AF1">
        <w:t xml:space="preserve"> </w:t>
      </w:r>
      <w:r w:rsidR="00EB1F26">
        <w:t>1a albo</w:t>
      </w:r>
      <w:r w:rsidR="006625AD">
        <w:t xml:space="preserve"> art.</w:t>
      </w:r>
      <w:r w:rsidR="00AB7AF1">
        <w:t xml:space="preserve"> </w:t>
      </w:r>
      <w:r w:rsidR="00EB1F26">
        <w:t>12</w:t>
      </w:r>
      <w:r w:rsidR="006625AD">
        <w:t>6 ust.</w:t>
      </w:r>
      <w:r w:rsidR="00AB7AF1">
        <w:t xml:space="preserve"> </w:t>
      </w:r>
      <w:r w:rsidR="00EB1F26">
        <w:t>1</w:t>
      </w:r>
      <w:r w:rsidR="00AB7AF1">
        <w:t xml:space="preserve"> </w:t>
      </w:r>
      <w:r w:rsidR="00EB1F26">
        <w:t>ustawy z</w:t>
      </w:r>
      <w:r w:rsidR="00AB7AF1">
        <w:t xml:space="preserve"> </w:t>
      </w:r>
      <w:r w:rsidR="00EB1F26">
        <w:t>dnia 12</w:t>
      </w:r>
      <w:r w:rsidR="00AB7AF1">
        <w:t xml:space="preserve"> </w:t>
      </w:r>
      <w:r w:rsidR="00EB1F26">
        <w:t>grudnia 2013</w:t>
      </w:r>
      <w:r w:rsidR="00AB7AF1">
        <w:t xml:space="preserve"> </w:t>
      </w:r>
      <w:r w:rsidR="00EB1F26">
        <w:t>r. o</w:t>
      </w:r>
      <w:r w:rsidR="00AB7AF1">
        <w:t xml:space="preserve"> </w:t>
      </w:r>
      <w:r w:rsidR="00EB1F26">
        <w:t>cudzoziemcach, albo wizę wydaną w</w:t>
      </w:r>
      <w:r w:rsidR="00AB7AF1">
        <w:t xml:space="preserve"> </w:t>
      </w:r>
      <w:r w:rsidR="00EB1F26">
        <w:t>celu wykonywania pracy na terytorium Rzeczypospolitej Polskiej,</w:t>
      </w:r>
      <w:r>
        <w:t>”</w:t>
      </w:r>
      <w:r w:rsidR="00EB1F26">
        <w:t>;</w:t>
      </w:r>
    </w:p>
    <w:p w14:paraId="7027B3EE" w14:textId="3E0E5DBD" w:rsidR="00EB1F26" w:rsidRPr="00EB1F26" w:rsidRDefault="00EB1F26" w:rsidP="00810252">
      <w:pPr>
        <w:pStyle w:val="PKTpunkt"/>
        <w:keepNext/>
      </w:pPr>
      <w:r>
        <w:t>2)</w:t>
      </w:r>
      <w:r>
        <w:tab/>
      </w:r>
      <w:r w:rsidRPr="00EB1F26">
        <w:t>w</w:t>
      </w:r>
      <w:r w:rsidR="006625AD">
        <w:t xml:space="preserve"> art.</w:t>
      </w:r>
      <w:r w:rsidR="00AB7AF1">
        <w:t xml:space="preserve"> </w:t>
      </w:r>
      <w:r w:rsidRPr="00EB1F26">
        <w:t>8</w:t>
      </w:r>
      <w:r w:rsidR="006625AD" w:rsidRPr="00EB1F26">
        <w:t>7</w:t>
      </w:r>
      <w:r w:rsidR="006625AD">
        <w:t xml:space="preserve"> w</w:t>
      </w:r>
      <w:r w:rsidR="00AB7AF1">
        <w:t xml:space="preserve"> </w:t>
      </w:r>
      <w:r w:rsidR="006625AD">
        <w:t>ust.</w:t>
      </w:r>
      <w:r w:rsidR="00AB7AF1">
        <w:t xml:space="preserve"> </w:t>
      </w:r>
      <w:r w:rsidRPr="00EB1F26">
        <w:t>1:</w:t>
      </w:r>
    </w:p>
    <w:p w14:paraId="3E2EB602" w14:textId="49E0DFF3" w:rsidR="00EB1F26" w:rsidRPr="000C28C6" w:rsidRDefault="005E1643" w:rsidP="00810252">
      <w:pPr>
        <w:pStyle w:val="LITlitera"/>
        <w:keepNext/>
      </w:pPr>
      <w:r>
        <w:t>a)</w:t>
      </w:r>
      <w:r>
        <w:tab/>
      </w:r>
      <w:r w:rsidR="00EB1F26">
        <w:t>pkt</w:t>
      </w:r>
      <w:r w:rsidR="00AB7AF1">
        <w:t xml:space="preserve"> </w:t>
      </w:r>
      <w:r w:rsidR="00EB1F26" w:rsidRPr="000C28C6">
        <w:t>11a otrzymuje brzmienie:</w:t>
      </w:r>
    </w:p>
    <w:p w14:paraId="21095102" w14:textId="66C31A41" w:rsidR="00EB1F26" w:rsidRPr="000C28C6" w:rsidRDefault="00D910A3" w:rsidP="00EB1F26">
      <w:pPr>
        <w:pStyle w:val="ZLITPKTzmpktliter"/>
      </w:pPr>
      <w:r>
        <w:t>„</w:t>
      </w:r>
      <w:r w:rsidR="00EB1F26" w:rsidRPr="000C28C6">
        <w:t>11a)</w:t>
      </w:r>
      <w:r w:rsidR="005E1643">
        <w:tab/>
      </w:r>
      <w:r w:rsidR="00EB1F26">
        <w:tab/>
      </w:r>
      <w:r w:rsidR="00EB1F26" w:rsidRPr="000C28C6">
        <w:t>posiada zezwolenie na pobyt czasowy,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11</w:t>
      </w:r>
      <w:r w:rsidR="006625AD" w:rsidRPr="000C28C6">
        <w:t>4</w:t>
      </w:r>
      <w:r w:rsidR="006625AD">
        <w:t xml:space="preserve"> ust.</w:t>
      </w:r>
      <w:r w:rsidR="00AB7AF1">
        <w:t xml:space="preserve"> </w:t>
      </w:r>
      <w:r w:rsidR="006625AD" w:rsidRPr="000C28C6">
        <w:t>1</w:t>
      </w:r>
      <w:r w:rsidR="006625AD">
        <w:t xml:space="preserve"> lub</w:t>
      </w:r>
      <w:r w:rsidR="00AB7AF1">
        <w:t xml:space="preserve"> </w:t>
      </w:r>
      <w:r w:rsidR="00EB1F26">
        <w:t>1a</w:t>
      </w:r>
      <w:r w:rsidR="00EB1F26" w:rsidRPr="000C28C6">
        <w:t>,</w:t>
      </w:r>
      <w:r w:rsidR="006625AD">
        <w:t xml:space="preserve"> art.</w:t>
      </w:r>
      <w:r w:rsidR="00AB7AF1">
        <w:t xml:space="preserve"> </w:t>
      </w:r>
      <w:r w:rsidR="00EB1F26" w:rsidRPr="000C28C6">
        <w:t>126,</w:t>
      </w:r>
      <w:r w:rsidR="006625AD">
        <w:t xml:space="preserve"> art.</w:t>
      </w:r>
      <w:r w:rsidR="00AB7AF1">
        <w:t xml:space="preserve"> </w:t>
      </w:r>
      <w:r w:rsidR="00EB1F26" w:rsidRPr="000C28C6">
        <w:t>127,</w:t>
      </w:r>
      <w:r w:rsidR="006625AD">
        <w:t xml:space="preserve"> art.</w:t>
      </w:r>
      <w:r w:rsidR="00AB7AF1">
        <w:t xml:space="preserve"> </w:t>
      </w:r>
      <w:r w:rsidR="003E7657" w:rsidRPr="000C28C6">
        <w:t>139a</w:t>
      </w:r>
      <w:r w:rsidR="006625AD">
        <w:t xml:space="preserve"> ust.</w:t>
      </w:r>
      <w:r w:rsidR="00AB7AF1">
        <w:t xml:space="preserve"> </w:t>
      </w:r>
      <w:r w:rsidR="003E7657" w:rsidRPr="000C28C6">
        <w:t>1</w:t>
      </w:r>
      <w:r w:rsidR="003E7657">
        <w:t>,</w:t>
      </w:r>
      <w:r w:rsidR="006625AD">
        <w:t xml:space="preserve"> art.</w:t>
      </w:r>
      <w:r w:rsidR="00AB7AF1">
        <w:t xml:space="preserve"> </w:t>
      </w:r>
      <w:r w:rsidR="003E7657" w:rsidRPr="000C28C6">
        <w:t>139</w:t>
      </w:r>
      <w:r w:rsidR="00CC4D54">
        <w:t>o</w:t>
      </w:r>
      <w:r w:rsidR="006625AD">
        <w:t xml:space="preserve"> ust.</w:t>
      </w:r>
      <w:r w:rsidR="00AB7AF1">
        <w:t xml:space="preserve"> </w:t>
      </w:r>
      <w:r w:rsidR="006625AD" w:rsidRPr="000C28C6">
        <w:t>1</w:t>
      </w:r>
      <w:r w:rsidR="006625AD">
        <w:t xml:space="preserve"> lub art.</w:t>
      </w:r>
      <w:r w:rsidR="00AB7AF1">
        <w:t xml:space="preserve"> </w:t>
      </w:r>
      <w:r w:rsidR="00EB1F26" w:rsidRPr="000C28C6">
        <w:t>14</w:t>
      </w:r>
      <w:r w:rsidR="006625AD" w:rsidRPr="000C28C6">
        <w:t>2</w:t>
      </w:r>
      <w:r w:rsidR="006625AD">
        <w:t xml:space="preserve"> ust.</w:t>
      </w:r>
      <w:r w:rsidR="00AB7AF1">
        <w:t xml:space="preserve"> </w:t>
      </w:r>
      <w:r w:rsidR="00910182" w:rsidRPr="000C28C6">
        <w:t>3</w:t>
      </w:r>
      <w:r w:rsidR="00AB7AF1">
        <w:t xml:space="preserve"> </w:t>
      </w:r>
      <w:r w:rsidR="00EB1F26" w:rsidRPr="000C28C6">
        <w:t>ustawy z</w:t>
      </w:r>
      <w:r w:rsidR="00AB7AF1">
        <w:t xml:space="preserve"> </w:t>
      </w:r>
      <w:r w:rsidR="00EB1F26" w:rsidRPr="000C28C6">
        <w:t>dnia 12</w:t>
      </w:r>
      <w:r w:rsidR="00AB7AF1">
        <w:t xml:space="preserve"> </w:t>
      </w:r>
      <w:r w:rsidR="00EB1F26" w:rsidRPr="000C28C6">
        <w:t>grudnia 2013</w:t>
      </w:r>
      <w:r w:rsidR="00AB7AF1">
        <w:t xml:space="preserve"> </w:t>
      </w:r>
      <w:r w:rsidR="00EB1F26" w:rsidRPr="000C28C6">
        <w:t>r. o</w:t>
      </w:r>
      <w:r w:rsidR="00AB7AF1">
        <w:t xml:space="preserve"> </w:t>
      </w:r>
      <w:r w:rsidR="00EB1F26" w:rsidRPr="000C28C6">
        <w:t>cudzoziemcach – na warunkach określonych w</w:t>
      </w:r>
      <w:r w:rsidR="00C74C5F">
        <w:t> </w:t>
      </w:r>
      <w:r w:rsidR="00EB1F26" w:rsidRPr="000C28C6">
        <w:t>tym zezwoleniu;</w:t>
      </w:r>
      <w:r>
        <w:t>”</w:t>
      </w:r>
      <w:r w:rsidR="00EB1F26">
        <w:t>,</w:t>
      </w:r>
    </w:p>
    <w:p w14:paraId="7D756AE0" w14:textId="65DA28DF" w:rsidR="00EB1F26" w:rsidRPr="000C28C6" w:rsidRDefault="005E1643" w:rsidP="00810252">
      <w:pPr>
        <w:pStyle w:val="LITlitera"/>
        <w:keepNext/>
      </w:pPr>
      <w:r>
        <w:t>b)</w:t>
      </w:r>
      <w:r>
        <w:tab/>
      </w:r>
      <w:r w:rsidR="00EB1F26" w:rsidRPr="000C28C6">
        <w:t>po</w:t>
      </w:r>
      <w:r w:rsidR="006625AD">
        <w:t xml:space="preserve"> pkt</w:t>
      </w:r>
      <w:r w:rsidR="00AB7AF1">
        <w:t xml:space="preserve"> </w:t>
      </w:r>
      <w:r w:rsidR="00EB1F26" w:rsidRPr="000C28C6">
        <w:t>11a dodaje się</w:t>
      </w:r>
      <w:r w:rsidR="006625AD">
        <w:t xml:space="preserve"> pkt</w:t>
      </w:r>
      <w:r w:rsidR="00AB7AF1">
        <w:t xml:space="preserve"> </w:t>
      </w:r>
      <w:r w:rsidR="00EB1F26" w:rsidRPr="000C28C6">
        <w:t>11b w</w:t>
      </w:r>
      <w:r w:rsidR="00AB7AF1">
        <w:t xml:space="preserve"> </w:t>
      </w:r>
      <w:r w:rsidR="00EB1F26" w:rsidRPr="000C28C6">
        <w:t>brzmieniu:</w:t>
      </w:r>
    </w:p>
    <w:p w14:paraId="1C921993" w14:textId="536F9F1C" w:rsidR="00EB1F26" w:rsidRPr="000C28C6" w:rsidRDefault="00D910A3" w:rsidP="00EB1F26">
      <w:pPr>
        <w:pStyle w:val="ZLITPKTzmpktliter"/>
      </w:pPr>
      <w:r>
        <w:t>„</w:t>
      </w:r>
      <w:r w:rsidR="00EB1F26" w:rsidRPr="000C28C6">
        <w:t>11b)</w:t>
      </w:r>
      <w:r w:rsidR="00EB1F26">
        <w:tab/>
      </w:r>
      <w:r w:rsidR="00EB1F26" w:rsidRPr="000C28C6">
        <w:t>przebywa na terytorium Rzeczypospolitej Polskiej na podstawie dokumentu pobytowego,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6625AD" w:rsidRPr="000C28C6">
        <w:t>1</w:t>
      </w:r>
      <w:r w:rsidR="006625AD">
        <w:t xml:space="preserve"> ust.</w:t>
      </w:r>
      <w:r w:rsidR="00AB7AF1">
        <w:t xml:space="preserve"> </w:t>
      </w:r>
      <w:r w:rsidR="006625AD" w:rsidRPr="000C28C6">
        <w:t>2</w:t>
      </w:r>
      <w:r w:rsidR="006625AD">
        <w:t xml:space="preserve"> lit.</w:t>
      </w:r>
      <w:r w:rsidR="00AB7AF1">
        <w:t xml:space="preserve"> </w:t>
      </w:r>
      <w:r w:rsidR="00EB1F26" w:rsidRPr="000C28C6">
        <w:t>a</w:t>
      </w:r>
      <w:r w:rsidR="00AB7AF1">
        <w:t xml:space="preserve"> </w:t>
      </w:r>
      <w:r w:rsidR="004B44DE" w:rsidRPr="0048368B">
        <w:t>rozporządzenia Rady (WE)</w:t>
      </w:r>
      <w:r w:rsidR="006625AD">
        <w:t xml:space="preserve"> nr</w:t>
      </w:r>
      <w:r w:rsidR="00AB7AF1">
        <w:t xml:space="preserve"> </w:t>
      </w:r>
      <w:r w:rsidR="004B44DE" w:rsidRPr="0048368B">
        <w:t>1030/2002</w:t>
      </w:r>
      <w:r w:rsidR="00AB7AF1">
        <w:t xml:space="preserve"> </w:t>
      </w:r>
      <w:r w:rsidR="004B44DE" w:rsidRPr="0048368B">
        <w:t>z</w:t>
      </w:r>
      <w:r w:rsidR="00AB7AF1">
        <w:t xml:space="preserve"> </w:t>
      </w:r>
      <w:r w:rsidR="004B44DE" w:rsidRPr="0048368B">
        <w:t>dnia 13</w:t>
      </w:r>
      <w:r w:rsidR="00AB7AF1">
        <w:t xml:space="preserve"> </w:t>
      </w:r>
      <w:r w:rsidR="004B44DE" w:rsidRPr="0048368B">
        <w:t>czerwca 2002</w:t>
      </w:r>
      <w:r w:rsidR="00AB7AF1">
        <w:t xml:space="preserve"> </w:t>
      </w:r>
      <w:r w:rsidR="004B44DE" w:rsidRPr="0048368B">
        <w:t>r. ustanawiającego jednolity wzór dokumentów pobytowych dla obywateli pańs</w:t>
      </w:r>
      <w:r w:rsidR="004B44DE">
        <w:t>tw trzecich (</w:t>
      </w:r>
      <w:r w:rsidR="00764B25">
        <w:t xml:space="preserve">Dz. Urz. </w:t>
      </w:r>
      <w:r w:rsidR="00D27401">
        <w:t>U</w:t>
      </w:r>
      <w:r w:rsidR="00764B25">
        <w:t>E L 157</w:t>
      </w:r>
      <w:r w:rsidR="00AB7AF1">
        <w:t xml:space="preserve"> </w:t>
      </w:r>
      <w:r w:rsidR="00764B25" w:rsidRPr="009A3E15">
        <w:t>z</w:t>
      </w:r>
      <w:r w:rsidR="00C74C5F">
        <w:t> </w:t>
      </w:r>
      <w:r w:rsidR="00764B25" w:rsidRPr="009A3E15">
        <w:t xml:space="preserve">15.06.2002, str. 1, </w:t>
      </w:r>
      <w:r w:rsidR="00764B25" w:rsidRPr="00EB1F26">
        <w:t>z</w:t>
      </w:r>
      <w:r w:rsidR="00AB7AF1">
        <w:t xml:space="preserve"> </w:t>
      </w:r>
      <w:r w:rsidR="00764B25" w:rsidRPr="00EB1F26">
        <w:t>późn. zm.</w:t>
      </w:r>
      <w:r w:rsidR="000A0AD5">
        <w:rPr>
          <w:rStyle w:val="Odwoanieprzypisudolnego"/>
        </w:rPr>
        <w:footnoteReference w:customMarkFollows="1" w:id="10"/>
        <w:t>10)</w:t>
      </w:r>
      <w:r w:rsidR="000A7663">
        <w:t xml:space="preserve"> </w:t>
      </w:r>
      <w:r w:rsidR="00AB7AF1">
        <w:t>–</w:t>
      </w:r>
      <w:r w:rsidR="00764B25">
        <w:t xml:space="preserve"> Dz. Urz. UE Polskie wydanie specjalne, rozdz. 19,</w:t>
      </w:r>
      <w:r w:rsidR="006625AD">
        <w:t xml:space="preserve"> t.</w:t>
      </w:r>
      <w:r w:rsidR="00AB7AF1">
        <w:t xml:space="preserve"> </w:t>
      </w:r>
      <w:r w:rsidR="00764B25">
        <w:t>6, str. 3,</w:t>
      </w:r>
      <w:r w:rsidR="00910182">
        <w:t xml:space="preserve"> z</w:t>
      </w:r>
      <w:r w:rsidR="00AB7AF1">
        <w:t xml:space="preserve"> </w:t>
      </w:r>
      <w:r w:rsidR="00764B25">
        <w:t>późn. zm.</w:t>
      </w:r>
      <w:r w:rsidR="004B44DE" w:rsidRPr="0048368B">
        <w:t>)</w:t>
      </w:r>
      <w:r w:rsidR="00EB1F26" w:rsidRPr="000C28C6">
        <w:t>, z</w:t>
      </w:r>
      <w:r w:rsidR="00AB7AF1">
        <w:t xml:space="preserve"> </w:t>
      </w:r>
      <w:r w:rsidR="00EB1F26" w:rsidRPr="000C28C6">
        <w:t xml:space="preserve">adnotacją </w:t>
      </w:r>
      <w:r>
        <w:t>„</w:t>
      </w:r>
      <w:r w:rsidR="00EB1F26" w:rsidRPr="000C28C6">
        <w:t>ICT</w:t>
      </w:r>
      <w:r>
        <w:t>”</w:t>
      </w:r>
      <w:r w:rsidR="00602B31">
        <w:t>,</w:t>
      </w:r>
      <w:r w:rsidR="00EB1F26" w:rsidRPr="000C28C6">
        <w:t xml:space="preserve"> wydanego przez inne państwo członkowskie Unii Europejskiej</w:t>
      </w:r>
      <w:r w:rsidR="00602B31">
        <w:t>,</w:t>
      </w:r>
      <w:r w:rsidR="00EB1F26" w:rsidRPr="000C28C6">
        <w:t xml:space="preserve"> i</w:t>
      </w:r>
      <w:r w:rsidR="00AB7AF1">
        <w:t xml:space="preserve"> </w:t>
      </w:r>
      <w:r w:rsidR="00EB1F26" w:rsidRPr="000C28C6">
        <w:t>celem jego pobytu na terytorium Rzeczypospolitej Polskiej jest wykonywanie pracy</w:t>
      </w:r>
      <w:r w:rsidR="00910182" w:rsidRPr="000C28C6">
        <w:t xml:space="preserve"> </w:t>
      </w:r>
      <w:r w:rsidR="00910182">
        <w:t>w</w:t>
      </w:r>
      <w:r w:rsidR="00AB7AF1">
        <w:t xml:space="preserve"> </w:t>
      </w:r>
      <w:r w:rsidR="0003142C">
        <w:t>charakterze</w:t>
      </w:r>
      <w:r w:rsidR="0003142C" w:rsidRPr="000C28C6">
        <w:t xml:space="preserve"> </w:t>
      </w:r>
      <w:r w:rsidR="00EB1F26" w:rsidRPr="000C28C6">
        <w:t>pracownik</w:t>
      </w:r>
      <w:r w:rsidR="0003142C">
        <w:t>a</w:t>
      </w:r>
      <w:r w:rsidR="00EB1F26" w:rsidRPr="000C28C6">
        <w:t xml:space="preserve"> kadry kierowniczej, specjalist</w:t>
      </w:r>
      <w:r w:rsidR="0003142C">
        <w:t>y</w:t>
      </w:r>
      <w:r w:rsidR="00EB1F26" w:rsidRPr="000C28C6">
        <w:t xml:space="preserve"> lub pracownik</w:t>
      </w:r>
      <w:r w:rsidR="0003142C">
        <w:t>a</w:t>
      </w:r>
      <w:r w:rsidR="00EB1F26" w:rsidRPr="000C28C6">
        <w:t xml:space="preserve"> odbywając</w:t>
      </w:r>
      <w:r w:rsidR="0003142C">
        <w:t>ego</w:t>
      </w:r>
      <w:r w:rsidR="00EB1F26" w:rsidRPr="000C28C6">
        <w:t xml:space="preserve"> staż w</w:t>
      </w:r>
      <w:r w:rsidR="00AB7AF1">
        <w:t xml:space="preserve"> </w:t>
      </w:r>
      <w:r w:rsidR="00EB1F26" w:rsidRPr="000C28C6">
        <w:t>ramach przeniesienia wewnątrz przedsiębiorstwa,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6625AD" w:rsidRPr="000C28C6">
        <w:t>3</w:t>
      </w:r>
      <w:r w:rsidR="006625AD">
        <w:t xml:space="preserve"> pkt</w:t>
      </w:r>
      <w:r w:rsidR="00AB7AF1">
        <w:t xml:space="preserve"> </w:t>
      </w:r>
      <w:r w:rsidR="00EB1F26" w:rsidRPr="000C28C6">
        <w:t>13</w:t>
      </w:r>
      <w:r w:rsidR="00305E74">
        <w:t>b</w:t>
      </w:r>
      <w:r w:rsidR="00EB1F26" w:rsidRPr="000C28C6">
        <w:t xml:space="preserve"> ustawy z</w:t>
      </w:r>
      <w:r w:rsidR="00AB7AF1">
        <w:t xml:space="preserve"> </w:t>
      </w:r>
      <w:r w:rsidR="00EB1F26" w:rsidRPr="000C28C6">
        <w:t>dnia 12</w:t>
      </w:r>
      <w:r w:rsidR="00AB7AF1">
        <w:t xml:space="preserve"> </w:t>
      </w:r>
      <w:r w:rsidR="00EB1F26" w:rsidRPr="000C28C6">
        <w:t>grudnia 2013</w:t>
      </w:r>
      <w:r w:rsidR="00AB7AF1">
        <w:t xml:space="preserve"> </w:t>
      </w:r>
      <w:r w:rsidR="00EB1F26" w:rsidRPr="000C28C6">
        <w:t>r. o</w:t>
      </w:r>
      <w:r w:rsidR="00AB7AF1">
        <w:t xml:space="preserve"> </w:t>
      </w:r>
      <w:r w:rsidR="00EB1F26" w:rsidRPr="000C28C6">
        <w:t>cudzoziemcach</w:t>
      </w:r>
      <w:r w:rsidR="00602B31">
        <w:t>,</w:t>
      </w:r>
      <w:r w:rsidR="00EB1F26" w:rsidRPr="000C28C6">
        <w:t xml:space="preserve"> przez okres nieprzekraczający 90</w:t>
      </w:r>
      <w:r w:rsidR="00AB7AF1">
        <w:t xml:space="preserve"> </w:t>
      </w:r>
      <w:r w:rsidR="00EB1F26" w:rsidRPr="000C28C6">
        <w:t>dni w</w:t>
      </w:r>
      <w:r w:rsidR="00AB7AF1">
        <w:t xml:space="preserve"> </w:t>
      </w:r>
      <w:r w:rsidR="00EB1F26" w:rsidRPr="000C28C6">
        <w:t>okresie 180</w:t>
      </w:r>
      <w:r w:rsidR="00AB7AF1">
        <w:t xml:space="preserve"> </w:t>
      </w:r>
      <w:r w:rsidR="00EB1F26" w:rsidRPr="000C28C6">
        <w:t>dni;</w:t>
      </w:r>
      <w:r>
        <w:t>”</w:t>
      </w:r>
      <w:r w:rsidR="00EB1F26">
        <w:t>,</w:t>
      </w:r>
    </w:p>
    <w:p w14:paraId="2BEBDC2B" w14:textId="244FC175" w:rsidR="00EB1F26" w:rsidRPr="000C28C6" w:rsidRDefault="005E1643" w:rsidP="00810252">
      <w:pPr>
        <w:pStyle w:val="LITlitera"/>
        <w:keepNext/>
      </w:pPr>
      <w:r>
        <w:t>c)</w:t>
      </w:r>
      <w:r>
        <w:tab/>
      </w:r>
      <w:r w:rsidR="003E7657">
        <w:t>w</w:t>
      </w:r>
      <w:r w:rsidR="006625AD">
        <w:t xml:space="preserve"> pkt</w:t>
      </w:r>
      <w:r w:rsidR="00AB7AF1">
        <w:t xml:space="preserve"> </w:t>
      </w:r>
      <w:r w:rsidR="003E7657">
        <w:t>1</w:t>
      </w:r>
      <w:r w:rsidR="006625AD">
        <w:t>2 w</w:t>
      </w:r>
      <w:r w:rsidR="00AB7AF1">
        <w:t xml:space="preserve"> </w:t>
      </w:r>
      <w:r w:rsidR="006625AD">
        <w:t>lit.</w:t>
      </w:r>
      <w:r w:rsidR="00AB7AF1">
        <w:t xml:space="preserve"> </w:t>
      </w:r>
      <w:r w:rsidR="003E7657">
        <w:t>f kropkę zastępuje się średnikiem</w:t>
      </w:r>
      <w:r w:rsidR="00910182">
        <w:t xml:space="preserve"> i</w:t>
      </w:r>
      <w:r w:rsidR="00AB7AF1">
        <w:t xml:space="preserve"> </w:t>
      </w:r>
      <w:r w:rsidR="00EB1F26" w:rsidRPr="000C28C6">
        <w:t>dodaje się</w:t>
      </w:r>
      <w:r w:rsidR="006625AD">
        <w:t xml:space="preserve"> pkt</w:t>
      </w:r>
      <w:r w:rsidR="00AB7AF1">
        <w:t xml:space="preserve"> </w:t>
      </w:r>
      <w:r w:rsidR="00EB1F26" w:rsidRPr="000C28C6">
        <w:t>1</w:t>
      </w:r>
      <w:r w:rsidR="006625AD" w:rsidRPr="000C28C6">
        <w:t>3</w:t>
      </w:r>
      <w:r w:rsidR="006625AD">
        <w:t xml:space="preserve"> w</w:t>
      </w:r>
      <w:r w:rsidR="00AB7AF1">
        <w:t xml:space="preserve"> </w:t>
      </w:r>
      <w:r w:rsidR="00EB1F26" w:rsidRPr="000C28C6">
        <w:t>brzmieniu:</w:t>
      </w:r>
    </w:p>
    <w:p w14:paraId="126A2734" w14:textId="143CD038" w:rsidR="008759D8" w:rsidRDefault="00D910A3" w:rsidP="00810252">
      <w:pPr>
        <w:pStyle w:val="ZLITPKTzmpktliter"/>
        <w:keepNext/>
      </w:pPr>
      <w:r>
        <w:t>„</w:t>
      </w:r>
      <w:r w:rsidR="00EB1F26" w:rsidRPr="000C28C6">
        <w:t>13)</w:t>
      </w:r>
      <w:r w:rsidR="00EB1F26">
        <w:tab/>
      </w:r>
      <w:r w:rsidR="00EB1F26" w:rsidRPr="000C28C6">
        <w:t>przebywa na terytorium Rzeczypospolitej Polskiej na podstawie</w:t>
      </w:r>
      <w:r w:rsidR="006625AD">
        <w:t xml:space="preserve"> art.</w:t>
      </w:r>
      <w:r w:rsidR="00AB7AF1">
        <w:t xml:space="preserve"> </w:t>
      </w:r>
      <w:r w:rsidR="00EB1F26" w:rsidRPr="000C28C6">
        <w:t>10</w:t>
      </w:r>
      <w:r w:rsidR="006625AD" w:rsidRPr="000C28C6">
        <w:t>8</w:t>
      </w:r>
      <w:r w:rsidR="006625AD">
        <w:t xml:space="preserve"> ust.</w:t>
      </w:r>
      <w:r w:rsidR="00AB7AF1">
        <w:t xml:space="preserve"> </w:t>
      </w:r>
      <w:r w:rsidR="00EE2C57" w:rsidRPr="000C28C6">
        <w:t>1</w:t>
      </w:r>
      <w:r w:rsidR="00AB7AF1">
        <w:t xml:space="preserve"> </w:t>
      </w:r>
      <w:r w:rsidR="00EB1F26" w:rsidRPr="000C28C6">
        <w:t>ustawy z</w:t>
      </w:r>
      <w:r w:rsidR="00AB7AF1">
        <w:t xml:space="preserve"> </w:t>
      </w:r>
      <w:r w:rsidR="00EB1F26" w:rsidRPr="000C28C6">
        <w:t>dnia 12</w:t>
      </w:r>
      <w:r w:rsidR="00AB7AF1">
        <w:t xml:space="preserve"> </w:t>
      </w:r>
      <w:r w:rsidR="00EB1F26" w:rsidRPr="000C28C6">
        <w:t>grudnia 2013</w:t>
      </w:r>
      <w:r w:rsidR="00AB7AF1">
        <w:t xml:space="preserve"> </w:t>
      </w:r>
      <w:r w:rsidR="00EB1F26" w:rsidRPr="000C28C6">
        <w:t>r. o</w:t>
      </w:r>
      <w:r w:rsidR="00AB7AF1">
        <w:t xml:space="preserve"> </w:t>
      </w:r>
      <w:r w:rsidR="00EB1F26" w:rsidRPr="000C28C6">
        <w:t xml:space="preserve">cudzoziemcach </w:t>
      </w:r>
      <w:r w:rsidR="00A31E03">
        <w:t>oraz</w:t>
      </w:r>
      <w:r w:rsidR="008759D8">
        <w:t>:</w:t>
      </w:r>
    </w:p>
    <w:p w14:paraId="0D6EB79B" w14:textId="46CC7FA9" w:rsidR="008759D8" w:rsidRDefault="008759D8" w:rsidP="00CB3B6B">
      <w:pPr>
        <w:pStyle w:val="ZLITLITwPKTzmlitwpktliter"/>
      </w:pPr>
      <w:r>
        <w:t>a)</w:t>
      </w:r>
      <w:r>
        <w:tab/>
      </w:r>
      <w:r w:rsidRPr="000C28C6">
        <w:t>bezpośrednio przed złożeniem wniosku o</w:t>
      </w:r>
      <w:r w:rsidR="00AB7AF1">
        <w:t xml:space="preserve"> </w:t>
      </w:r>
      <w:r w:rsidRPr="008759D8">
        <w:t>udzielenie kolejnego zezwolenia na pobyt czasowy, o</w:t>
      </w:r>
      <w:r w:rsidR="00AB7AF1">
        <w:t xml:space="preserve"> </w:t>
      </w:r>
      <w:r w:rsidRPr="008759D8">
        <w:t>którym mowa</w:t>
      </w:r>
      <w:r w:rsidR="006625AD" w:rsidRPr="008759D8">
        <w:t xml:space="preserve"> w</w:t>
      </w:r>
      <w:r w:rsidR="00AB7AF1">
        <w:t xml:space="preserve"> </w:t>
      </w:r>
      <w:r w:rsidR="006625AD">
        <w:t>art.</w:t>
      </w:r>
      <w:r w:rsidR="00AB7AF1">
        <w:t xml:space="preserve"> </w:t>
      </w:r>
      <w:r w:rsidRPr="008759D8">
        <w:t>139a</w:t>
      </w:r>
      <w:r w:rsidR="006625AD">
        <w:t xml:space="preserve"> ust.</w:t>
      </w:r>
      <w:r w:rsidR="00AB7AF1">
        <w:t xml:space="preserve"> </w:t>
      </w:r>
      <w:r w:rsidR="006625AD" w:rsidRPr="008759D8">
        <w:t>1</w:t>
      </w:r>
      <w:r w:rsidR="006625AD">
        <w:t xml:space="preserve"> lub art.</w:t>
      </w:r>
      <w:r w:rsidR="00C74C5F">
        <w:t> </w:t>
      </w:r>
      <w:r w:rsidR="00771002">
        <w:t>139</w:t>
      </w:r>
      <w:r w:rsidR="00CC4D54">
        <w:t>o</w:t>
      </w:r>
      <w:r w:rsidR="006625AD">
        <w:t xml:space="preserve"> ust.</w:t>
      </w:r>
      <w:r w:rsidR="00AB7AF1">
        <w:t xml:space="preserve"> </w:t>
      </w:r>
      <w:r w:rsidR="00771002">
        <w:t>1</w:t>
      </w:r>
      <w:r w:rsidR="00AB7AF1">
        <w:t xml:space="preserve"> </w:t>
      </w:r>
      <w:r w:rsidRPr="008759D8">
        <w:t>ustawy z</w:t>
      </w:r>
      <w:r w:rsidR="00AB7AF1">
        <w:t xml:space="preserve"> </w:t>
      </w:r>
      <w:r w:rsidRPr="008759D8">
        <w:t>dnia 12</w:t>
      </w:r>
      <w:r w:rsidR="00AB7AF1">
        <w:t xml:space="preserve"> </w:t>
      </w:r>
      <w:r w:rsidRPr="008759D8">
        <w:t>grudnia 2013</w:t>
      </w:r>
      <w:r w:rsidR="00AB7AF1">
        <w:t xml:space="preserve"> </w:t>
      </w:r>
      <w:r w:rsidRPr="008759D8">
        <w:t>r. o</w:t>
      </w:r>
      <w:r w:rsidR="00AB7AF1">
        <w:t xml:space="preserve"> </w:t>
      </w:r>
      <w:r w:rsidRPr="008759D8">
        <w:t xml:space="preserve">cudzoziemcach, przebywał </w:t>
      </w:r>
      <w:r w:rsidR="00A31E03">
        <w:t xml:space="preserve">na tym terytorium </w:t>
      </w:r>
      <w:r w:rsidRPr="008759D8">
        <w:t xml:space="preserve">na podstawie </w:t>
      </w:r>
      <w:r w:rsidR="00A31E03">
        <w:t xml:space="preserve">tego </w:t>
      </w:r>
      <w:r w:rsidRPr="008759D8">
        <w:t>zezwolenia</w:t>
      </w:r>
      <w:r w:rsidR="00A31E03">
        <w:t xml:space="preserve"> </w:t>
      </w:r>
      <w:r w:rsidRPr="008759D8">
        <w:t>i</w:t>
      </w:r>
      <w:r w:rsidR="00AB7AF1">
        <w:t xml:space="preserve"> </w:t>
      </w:r>
      <w:r w:rsidRPr="008759D8">
        <w:t>kontynuuje wykonywanie pracy, do której był uprawniony na</w:t>
      </w:r>
      <w:r w:rsidR="00A31E03">
        <w:t xml:space="preserve"> jego</w:t>
      </w:r>
      <w:r w:rsidRPr="008759D8">
        <w:t xml:space="preserve"> podstawie</w:t>
      </w:r>
      <w:r>
        <w:t>,</w:t>
      </w:r>
    </w:p>
    <w:p w14:paraId="6B86743F" w14:textId="73A742F5" w:rsidR="00EB1F26" w:rsidRDefault="00771002" w:rsidP="00CB3B6B">
      <w:pPr>
        <w:pStyle w:val="ZLITLITwPKTzmlitwpktliter"/>
      </w:pPr>
      <w:r>
        <w:t>b</w:t>
      </w:r>
      <w:r w:rsidR="008759D8">
        <w:t>)</w:t>
      </w:r>
      <w:r w:rsidR="008759D8">
        <w:tab/>
      </w:r>
      <w:r w:rsidR="00EB1F26" w:rsidRPr="000C28C6">
        <w:t>wykonuje pracę</w:t>
      </w:r>
      <w:r w:rsidR="00910182" w:rsidRPr="000C28C6">
        <w:t xml:space="preserve"> </w:t>
      </w:r>
      <w:r w:rsidR="00910182">
        <w:t>w</w:t>
      </w:r>
      <w:r w:rsidR="00AB7AF1">
        <w:t xml:space="preserve"> </w:t>
      </w:r>
      <w:r w:rsidR="0003142C">
        <w:t>charakterze</w:t>
      </w:r>
      <w:r w:rsidR="0003142C" w:rsidRPr="000C28C6">
        <w:t xml:space="preserve"> </w:t>
      </w:r>
      <w:r w:rsidR="00EB1F26" w:rsidRPr="000C28C6">
        <w:t>pracownik</w:t>
      </w:r>
      <w:r w:rsidR="0003142C">
        <w:t>a</w:t>
      </w:r>
      <w:r w:rsidR="00EB1F26" w:rsidRPr="000C28C6">
        <w:t xml:space="preserve"> kadry kierowniczej, specjalist</w:t>
      </w:r>
      <w:r w:rsidR="0003142C">
        <w:t>y</w:t>
      </w:r>
      <w:r w:rsidR="00EB1F26" w:rsidRPr="000C28C6">
        <w:t xml:space="preserve"> lub pracownik</w:t>
      </w:r>
      <w:r w:rsidR="0003142C">
        <w:t>a</w:t>
      </w:r>
      <w:r w:rsidR="00EB1F26" w:rsidRPr="000C28C6">
        <w:t xml:space="preserve"> odbywając</w:t>
      </w:r>
      <w:r w:rsidR="00481444">
        <w:t>ego</w:t>
      </w:r>
      <w:r w:rsidR="00EB1F26" w:rsidRPr="000C28C6">
        <w:t xml:space="preserve"> staż w</w:t>
      </w:r>
      <w:r w:rsidR="00AB7AF1">
        <w:t xml:space="preserve"> </w:t>
      </w:r>
      <w:r w:rsidR="00EB1F26" w:rsidRPr="000C28C6">
        <w:t>ramach przeniesienia wewnątrz przedsiębiorstwa,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6625AD" w:rsidRPr="000C28C6">
        <w:t>3</w:t>
      </w:r>
      <w:r w:rsidR="006625AD">
        <w:t xml:space="preserve"> pkt</w:t>
      </w:r>
      <w:r w:rsidR="00AB7AF1">
        <w:t xml:space="preserve"> </w:t>
      </w:r>
      <w:r w:rsidR="00EB1F26" w:rsidRPr="000C28C6">
        <w:t>13</w:t>
      </w:r>
      <w:r w:rsidR="00305E74">
        <w:t>b</w:t>
      </w:r>
      <w:r w:rsidR="00EB1F26" w:rsidRPr="000C28C6">
        <w:t xml:space="preserve"> ustawy z</w:t>
      </w:r>
      <w:r w:rsidR="00C74C5F">
        <w:t> </w:t>
      </w:r>
      <w:r w:rsidR="00EB1F26" w:rsidRPr="000C28C6">
        <w:t>dnia 12</w:t>
      </w:r>
      <w:r w:rsidR="00AB7AF1">
        <w:t xml:space="preserve"> </w:t>
      </w:r>
      <w:r w:rsidR="00EB1F26" w:rsidRPr="000C28C6">
        <w:t>grudnia 2013</w:t>
      </w:r>
      <w:r w:rsidR="00AB7AF1">
        <w:t xml:space="preserve"> </w:t>
      </w:r>
      <w:r w:rsidR="00EB1F26" w:rsidRPr="000C28C6">
        <w:t>r. o</w:t>
      </w:r>
      <w:r w:rsidR="00AB7AF1">
        <w:t xml:space="preserve"> </w:t>
      </w:r>
      <w:r w:rsidR="00EB1F26" w:rsidRPr="000C28C6">
        <w:t>cudzoziemcach, na rzecz jednostki przyjmującej, która złożyła wniosek o</w:t>
      </w:r>
      <w:r w:rsidR="00AB7AF1">
        <w:t xml:space="preserve"> </w:t>
      </w:r>
      <w:r w:rsidR="00EB1F26" w:rsidRPr="000C28C6">
        <w:t>udzielenie zezwolenia na pobyt czasowy,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139</w:t>
      </w:r>
      <w:r w:rsidR="00CC4D54">
        <w:t>o</w:t>
      </w:r>
      <w:r w:rsidR="006625AD">
        <w:t xml:space="preserve"> ust.</w:t>
      </w:r>
      <w:r w:rsidR="00AB7AF1">
        <w:t xml:space="preserve"> </w:t>
      </w:r>
      <w:r w:rsidR="00EB1F26" w:rsidRPr="000C28C6">
        <w:t>1</w:t>
      </w:r>
      <w:r w:rsidR="00AB7AF1">
        <w:t xml:space="preserve"> </w:t>
      </w:r>
      <w:r w:rsidR="00EB1F26" w:rsidRPr="000C28C6">
        <w:t>ustawy z</w:t>
      </w:r>
      <w:r w:rsidR="00AB7AF1">
        <w:t xml:space="preserve"> </w:t>
      </w:r>
      <w:r w:rsidR="00EB1F26" w:rsidRPr="000C28C6">
        <w:t>dnia 12</w:t>
      </w:r>
      <w:r w:rsidR="00AB7AF1">
        <w:t xml:space="preserve"> </w:t>
      </w:r>
      <w:r w:rsidR="00EB1F26" w:rsidRPr="000C28C6">
        <w:t>grudnia 2013</w:t>
      </w:r>
      <w:r w:rsidR="00AB7AF1">
        <w:t xml:space="preserve"> </w:t>
      </w:r>
      <w:r w:rsidR="00EB1F26" w:rsidRPr="000C28C6">
        <w:t>r. o</w:t>
      </w:r>
      <w:r w:rsidR="00AB7AF1">
        <w:t xml:space="preserve"> </w:t>
      </w:r>
      <w:r w:rsidR="00EB1F26" w:rsidRPr="000C28C6">
        <w:t>cudzoziemcach, na warunkach określonych w</w:t>
      </w:r>
      <w:r w:rsidR="00AB7AF1">
        <w:t xml:space="preserve"> </w:t>
      </w:r>
      <w:r w:rsidR="00EB1F26">
        <w:t>tym wniosku</w:t>
      </w:r>
      <w:r w:rsidR="008759D8">
        <w:t>.</w:t>
      </w:r>
      <w:r w:rsidR="0055563F" w:rsidRPr="0055563F">
        <w:t>”</w:t>
      </w:r>
      <w:r w:rsidR="008759D8">
        <w:t>;</w:t>
      </w:r>
    </w:p>
    <w:p w14:paraId="202684E8" w14:textId="1AD12909" w:rsidR="00EB1F26" w:rsidRDefault="00EB1F26" w:rsidP="00810252">
      <w:pPr>
        <w:pStyle w:val="PKTpunkt"/>
        <w:keepNext/>
      </w:pPr>
      <w:r>
        <w:t>3)</w:t>
      </w:r>
      <w:r w:rsidR="002942CA">
        <w:tab/>
      </w:r>
      <w:r w:rsidR="006625AD">
        <w:t>w</w:t>
      </w:r>
      <w:r w:rsidR="00AB7AF1">
        <w:t xml:space="preserve"> </w:t>
      </w:r>
      <w:r w:rsidR="006625AD">
        <w:t>art.</w:t>
      </w:r>
      <w:r w:rsidR="00AB7AF1">
        <w:t xml:space="preserve"> </w:t>
      </w:r>
      <w:r>
        <w:t>88g</w:t>
      </w:r>
      <w:r w:rsidR="006625AD">
        <w:t xml:space="preserve"> ust.</w:t>
      </w:r>
      <w:r w:rsidR="00AB7AF1">
        <w:t xml:space="preserve"> </w:t>
      </w:r>
      <w:r>
        <w:t>1b otrzymuje brzmienie:</w:t>
      </w:r>
    </w:p>
    <w:p w14:paraId="00C5810A" w14:textId="75977712" w:rsidR="00EB1F26" w:rsidRDefault="00D910A3" w:rsidP="00EB1F26">
      <w:pPr>
        <w:pStyle w:val="ZUSTzmustartykuempunktem"/>
      </w:pPr>
      <w:r>
        <w:t>„</w:t>
      </w:r>
      <w:r w:rsidR="00EB1F26">
        <w:t xml:space="preserve">1b. </w:t>
      </w:r>
      <w:r w:rsidR="00EB1F26" w:rsidRPr="005A4D5A">
        <w:t>Do cudzoziemca, który złożył wniosek o</w:t>
      </w:r>
      <w:r w:rsidR="00EA6BA0">
        <w:t xml:space="preserve"> udzielenie mu</w:t>
      </w:r>
      <w:r w:rsidR="00AB7AF1">
        <w:t xml:space="preserve"> </w:t>
      </w:r>
      <w:r w:rsidR="00EB1F26" w:rsidRPr="005A4D5A">
        <w:t>zezwoleni</w:t>
      </w:r>
      <w:r w:rsidR="00EA6BA0">
        <w:t>a</w:t>
      </w:r>
      <w:r w:rsidR="00EB1F26" w:rsidRPr="005A4D5A">
        <w:t xml:space="preserve"> na pobyt czasowy, o</w:t>
      </w:r>
      <w:r w:rsidR="00AB7AF1">
        <w:t xml:space="preserve"> </w:t>
      </w:r>
      <w:r w:rsidR="00EB1F26" w:rsidRPr="005A4D5A">
        <w:t>którym mowa</w:t>
      </w:r>
      <w:r w:rsidR="006625AD" w:rsidRPr="005A4D5A">
        <w:t xml:space="preserve"> w</w:t>
      </w:r>
      <w:r w:rsidR="00AB7AF1">
        <w:t xml:space="preserve"> </w:t>
      </w:r>
      <w:r w:rsidR="006625AD">
        <w:t>art.</w:t>
      </w:r>
      <w:r w:rsidR="00AB7AF1">
        <w:t xml:space="preserve"> </w:t>
      </w:r>
      <w:r w:rsidR="00EB1F26" w:rsidRPr="005A4D5A">
        <w:t>11</w:t>
      </w:r>
      <w:r w:rsidR="006625AD" w:rsidRPr="005A4D5A">
        <w:t>4</w:t>
      </w:r>
      <w:r w:rsidR="006625AD">
        <w:t xml:space="preserve"> ust.</w:t>
      </w:r>
      <w:r w:rsidR="00AB7AF1">
        <w:t xml:space="preserve"> </w:t>
      </w:r>
      <w:r w:rsidR="006625AD" w:rsidRPr="005A4D5A">
        <w:t>1</w:t>
      </w:r>
      <w:r w:rsidR="006625AD">
        <w:t xml:space="preserve"> lub</w:t>
      </w:r>
      <w:r w:rsidR="00AB7AF1">
        <w:t xml:space="preserve"> </w:t>
      </w:r>
      <w:r w:rsidR="00EB1F26">
        <w:t>1a</w:t>
      </w:r>
      <w:r w:rsidR="00EB1F26" w:rsidRPr="005A4D5A">
        <w:t>,</w:t>
      </w:r>
      <w:r w:rsidR="006625AD">
        <w:t xml:space="preserve"> art.</w:t>
      </w:r>
      <w:r w:rsidR="00AB7AF1">
        <w:t xml:space="preserve"> </w:t>
      </w:r>
      <w:r w:rsidR="00EB1F26" w:rsidRPr="005A4D5A">
        <w:t>12</w:t>
      </w:r>
      <w:r w:rsidR="006625AD" w:rsidRPr="005A4D5A">
        <w:t>6</w:t>
      </w:r>
      <w:r w:rsidR="006625AD">
        <w:t xml:space="preserve"> ust.</w:t>
      </w:r>
      <w:r w:rsidR="00AB7AF1">
        <w:t xml:space="preserve"> </w:t>
      </w:r>
      <w:r w:rsidR="00EB1F26" w:rsidRPr="005A4D5A">
        <w:t>1,</w:t>
      </w:r>
      <w:r w:rsidR="006625AD">
        <w:t xml:space="preserve"> art.</w:t>
      </w:r>
      <w:r w:rsidR="00AB7AF1">
        <w:t xml:space="preserve"> </w:t>
      </w:r>
      <w:r w:rsidR="00EB1F26" w:rsidRPr="005A4D5A">
        <w:t>12</w:t>
      </w:r>
      <w:r w:rsidR="006625AD" w:rsidRPr="005A4D5A">
        <w:t>7</w:t>
      </w:r>
      <w:r w:rsidR="006625AD">
        <w:t xml:space="preserve"> lub art.</w:t>
      </w:r>
      <w:r w:rsidR="00AB7AF1">
        <w:t xml:space="preserve"> </w:t>
      </w:r>
      <w:r w:rsidR="00EB1F26" w:rsidRPr="005A4D5A">
        <w:t>14</w:t>
      </w:r>
      <w:r w:rsidR="006625AD" w:rsidRPr="005A4D5A">
        <w:t>2</w:t>
      </w:r>
      <w:r w:rsidR="006625AD">
        <w:t xml:space="preserve"> ust.</w:t>
      </w:r>
      <w:r w:rsidR="00AB7AF1">
        <w:t xml:space="preserve"> </w:t>
      </w:r>
      <w:r w:rsidR="00EB1F26" w:rsidRPr="005A4D5A">
        <w:t>3</w:t>
      </w:r>
      <w:r w:rsidR="00AB7AF1">
        <w:t xml:space="preserve"> </w:t>
      </w:r>
      <w:r w:rsidR="00EB1F26" w:rsidRPr="005A4D5A">
        <w:t>ustawy z</w:t>
      </w:r>
      <w:r w:rsidR="00AB7AF1">
        <w:t xml:space="preserve"> </w:t>
      </w:r>
      <w:r w:rsidR="00EB1F26" w:rsidRPr="005A4D5A">
        <w:t>dnia 12</w:t>
      </w:r>
      <w:r w:rsidR="00AB7AF1">
        <w:t xml:space="preserve"> </w:t>
      </w:r>
      <w:r w:rsidR="00EB1F26" w:rsidRPr="005A4D5A">
        <w:t>grudnia 2013</w:t>
      </w:r>
      <w:r w:rsidR="00AB7AF1">
        <w:t xml:space="preserve"> </w:t>
      </w:r>
      <w:r w:rsidR="00EB1F26" w:rsidRPr="005A4D5A">
        <w:t>r. o</w:t>
      </w:r>
      <w:r w:rsidR="00AB7AF1">
        <w:t xml:space="preserve"> </w:t>
      </w:r>
      <w:r w:rsidR="00EB1F26" w:rsidRPr="005A4D5A">
        <w:t>cudzoziemcach, w</w:t>
      </w:r>
      <w:r w:rsidR="00AB7AF1">
        <w:t xml:space="preserve"> </w:t>
      </w:r>
      <w:r w:rsidR="00EB1F26" w:rsidRPr="005A4D5A">
        <w:t>celu kontynuowania pracy wykonywanej zgodnie z</w:t>
      </w:r>
      <w:r w:rsidR="00AB7AF1">
        <w:t xml:space="preserve"> </w:t>
      </w:r>
      <w:r w:rsidR="00EB1F26" w:rsidRPr="005A4D5A">
        <w:t>posiadanym przez siebie zezwoleniem na pracę lub zezwoleniem na pobyt czasowy stosuje się przepis</w:t>
      </w:r>
      <w:r w:rsidR="006625AD">
        <w:t xml:space="preserve"> ust.</w:t>
      </w:r>
      <w:r w:rsidR="00AB7AF1">
        <w:t xml:space="preserve"> </w:t>
      </w:r>
      <w:r w:rsidR="00EB1F26" w:rsidRPr="005A4D5A">
        <w:t>1a.</w:t>
      </w:r>
      <w:r>
        <w:t>”</w:t>
      </w:r>
      <w:r w:rsidR="00EB1F26">
        <w:t>.</w:t>
      </w:r>
    </w:p>
    <w:p w14:paraId="33F41E6C" w14:textId="6D161DF2" w:rsidR="00EB1F26" w:rsidRPr="00EB1F26" w:rsidRDefault="00EB1F26" w:rsidP="00810252">
      <w:pPr>
        <w:pStyle w:val="ARTartustawynprozporzdzenia"/>
        <w:keepNext/>
      </w:pPr>
      <w:r w:rsidRPr="00810252">
        <w:rPr>
          <w:rStyle w:val="Ppogrubienie"/>
        </w:rPr>
        <w:t>Art.</w:t>
      </w:r>
      <w:r w:rsidR="00810252">
        <w:rPr>
          <w:rStyle w:val="Ppogrubienie"/>
        </w:rPr>
        <w:t> </w:t>
      </w:r>
      <w:r w:rsidR="00101798" w:rsidRPr="00810252">
        <w:rPr>
          <w:rStyle w:val="Ppogrubienie"/>
        </w:rPr>
        <w:t>5</w:t>
      </w:r>
      <w:r w:rsidRPr="00810252">
        <w:rPr>
          <w:rStyle w:val="Ppogrubienie"/>
        </w:rPr>
        <w:t>.</w:t>
      </w:r>
      <w:r w:rsidR="002A2403">
        <w:rPr>
          <w:rStyle w:val="Ppogrubienie"/>
        </w:rPr>
        <w:t xml:space="preserve"> </w:t>
      </w:r>
      <w:r w:rsidR="00EE2C57" w:rsidRPr="005E1643">
        <w:t>W</w:t>
      </w:r>
      <w:r w:rsidR="00AB7AF1">
        <w:rPr>
          <w:rStyle w:val="Ppogrubienie"/>
        </w:rPr>
        <w:t xml:space="preserve"> </w:t>
      </w:r>
      <w:r w:rsidRPr="005E1643">
        <w:t>ustawie</w:t>
      </w:r>
      <w:r w:rsidR="00EE2C57" w:rsidRPr="00EB1F26">
        <w:rPr>
          <w:rStyle w:val="Ppogrubienie"/>
        </w:rPr>
        <w:t xml:space="preserve"> </w:t>
      </w:r>
      <w:r w:rsidR="00EE2C57" w:rsidRPr="00FF4B8A">
        <w:t>z</w:t>
      </w:r>
      <w:r w:rsidR="00AB7AF1">
        <w:rPr>
          <w:rStyle w:val="Ppogrubienie"/>
        </w:rPr>
        <w:t xml:space="preserve"> </w:t>
      </w:r>
      <w:r w:rsidRPr="00FF4B8A">
        <w:t xml:space="preserve">dnia </w:t>
      </w:r>
      <w:r w:rsidR="00EE2C57" w:rsidRPr="00FF4B8A">
        <w:t>2</w:t>
      </w:r>
      <w:r w:rsidR="00AB7AF1">
        <w:t xml:space="preserve"> </w:t>
      </w:r>
      <w:r w:rsidRPr="00FF4B8A">
        <w:t>lipca 200</w:t>
      </w:r>
      <w:r w:rsidR="00EE2C57" w:rsidRPr="00FF4B8A">
        <w:t>4</w:t>
      </w:r>
      <w:r w:rsidR="00AB7AF1">
        <w:t xml:space="preserve"> </w:t>
      </w:r>
      <w:r w:rsidRPr="00FF4B8A">
        <w:t>r.</w:t>
      </w:r>
      <w:r w:rsidR="00EE2C57" w:rsidRPr="00FF4B8A">
        <w:t xml:space="preserve"> </w:t>
      </w:r>
      <w:r w:rsidR="00EE2C57" w:rsidRPr="00EB1F26">
        <w:t>o</w:t>
      </w:r>
      <w:r w:rsidR="00AB7AF1">
        <w:t xml:space="preserve"> </w:t>
      </w:r>
      <w:r w:rsidRPr="00EB1F26">
        <w:t>swobodzie działalności gospodarczej (</w:t>
      </w:r>
      <w:r w:rsidR="006625AD">
        <w:t>Dz.</w:t>
      </w:r>
      <w:r w:rsidR="00AB7AF1">
        <w:t xml:space="preserve"> </w:t>
      </w:r>
      <w:r w:rsidR="006625AD">
        <w:t>U.</w:t>
      </w:r>
      <w:r w:rsidR="00EE2C57" w:rsidRPr="00EB1F26">
        <w:t xml:space="preserve"> z</w:t>
      </w:r>
      <w:r w:rsidR="00AB7AF1">
        <w:t xml:space="preserve"> </w:t>
      </w:r>
      <w:r w:rsidRPr="00EB1F26">
        <w:t>201</w:t>
      </w:r>
      <w:r w:rsidR="00EE2C57" w:rsidRPr="00EB1F26">
        <w:t>6</w:t>
      </w:r>
      <w:r w:rsidR="00AB7AF1">
        <w:t xml:space="preserve"> </w:t>
      </w:r>
      <w:r w:rsidRPr="00EB1F26">
        <w:t>r.</w:t>
      </w:r>
      <w:r w:rsidR="006625AD">
        <w:t xml:space="preserve"> poz.</w:t>
      </w:r>
      <w:r w:rsidR="00AB7AF1">
        <w:t xml:space="preserve"> </w:t>
      </w:r>
      <w:r w:rsidRPr="00EB1F26">
        <w:t>1829, 1948, 199</w:t>
      </w:r>
      <w:r w:rsidR="006625AD" w:rsidRPr="00EB1F26">
        <w:t>7</w:t>
      </w:r>
      <w:r w:rsidR="006625AD">
        <w:t xml:space="preserve"> i</w:t>
      </w:r>
      <w:r w:rsidR="00AB7AF1">
        <w:t xml:space="preserve"> </w:t>
      </w:r>
      <w:r w:rsidRPr="00EB1F26">
        <w:t>225</w:t>
      </w:r>
      <w:r w:rsidR="006625AD" w:rsidRPr="00EB1F26">
        <w:t>5</w:t>
      </w:r>
      <w:r w:rsidR="006625AD">
        <w:t xml:space="preserve"> oraz</w:t>
      </w:r>
      <w:r w:rsidR="00910182">
        <w:t xml:space="preserve"> z</w:t>
      </w:r>
      <w:r w:rsidR="00AB7AF1">
        <w:t xml:space="preserve"> </w:t>
      </w:r>
      <w:r w:rsidR="00B06574">
        <w:t>201</w:t>
      </w:r>
      <w:r w:rsidR="00910182">
        <w:t>7</w:t>
      </w:r>
      <w:r w:rsidR="00AB7AF1">
        <w:t xml:space="preserve"> </w:t>
      </w:r>
      <w:r w:rsidR="00B06574">
        <w:t>r.</w:t>
      </w:r>
      <w:r w:rsidR="006625AD">
        <w:t xml:space="preserve"> poz.</w:t>
      </w:r>
      <w:r w:rsidR="00AB7AF1">
        <w:t xml:space="preserve"> </w:t>
      </w:r>
      <w:r w:rsidR="00B06574">
        <w:t>46</w:t>
      </w:r>
      <w:r w:rsidR="006625AD">
        <w:t>0 i</w:t>
      </w:r>
      <w:r w:rsidR="00AB7AF1">
        <w:t xml:space="preserve"> </w:t>
      </w:r>
      <w:r w:rsidR="00B06574">
        <w:t>819</w:t>
      </w:r>
      <w:r w:rsidRPr="00EB1F26">
        <w:t>)</w:t>
      </w:r>
      <w:r w:rsidR="006625AD" w:rsidRPr="00EB1F26">
        <w:t xml:space="preserve"> w</w:t>
      </w:r>
      <w:r w:rsidR="00AB7AF1">
        <w:t xml:space="preserve"> </w:t>
      </w:r>
      <w:r w:rsidR="006625AD">
        <w:t>art.</w:t>
      </w:r>
      <w:r w:rsidR="00AB7AF1">
        <w:t xml:space="preserve"> </w:t>
      </w:r>
      <w:r w:rsidRPr="00EB1F26">
        <w:t>1</w:t>
      </w:r>
      <w:r w:rsidR="006625AD" w:rsidRPr="00EB1F26">
        <w:t>3</w:t>
      </w:r>
      <w:r w:rsidR="006625AD">
        <w:t xml:space="preserve"> w</w:t>
      </w:r>
      <w:r w:rsidR="00AB7AF1">
        <w:t xml:space="preserve"> </w:t>
      </w:r>
      <w:r w:rsidR="006625AD">
        <w:t>ust.</w:t>
      </w:r>
      <w:r w:rsidR="00AB7AF1">
        <w:t xml:space="preserve"> </w:t>
      </w:r>
      <w:r w:rsidR="006625AD" w:rsidRPr="00EB1F26">
        <w:t>2</w:t>
      </w:r>
      <w:r w:rsidR="006625AD">
        <w:t xml:space="preserve"> w</w:t>
      </w:r>
      <w:r w:rsidR="00C74C5F">
        <w:t> </w:t>
      </w:r>
      <w:r w:rsidR="006625AD">
        <w:t>pkt</w:t>
      </w:r>
      <w:r w:rsidR="00C74C5F">
        <w:t> </w:t>
      </w:r>
      <w:r w:rsidRPr="00EB1F26">
        <w:t>1:</w:t>
      </w:r>
    </w:p>
    <w:p w14:paraId="373FDB25" w14:textId="77777777" w:rsidR="00EB1F26" w:rsidRPr="00EB1F26" w:rsidRDefault="005E1643" w:rsidP="00810252">
      <w:pPr>
        <w:pStyle w:val="PKTpunkt"/>
        <w:keepNext/>
        <w:rPr>
          <w:rStyle w:val="Ppogrubienie"/>
        </w:rPr>
      </w:pPr>
      <w:r>
        <w:t>1)</w:t>
      </w:r>
      <w:r>
        <w:tab/>
      </w:r>
      <w:r w:rsidR="00EB1F26" w:rsidRPr="00EB1F26">
        <w:t>lit. c otrzymuje brzmienie:</w:t>
      </w:r>
    </w:p>
    <w:p w14:paraId="27C6EB7A" w14:textId="677059AE" w:rsidR="00EB1F26" w:rsidRPr="00EB1F26" w:rsidRDefault="00D910A3" w:rsidP="005E1643">
      <w:pPr>
        <w:pStyle w:val="ZLITzmlitartykuempunktem"/>
      </w:pPr>
      <w:r>
        <w:t>„</w:t>
      </w:r>
      <w:r w:rsidR="002942CA">
        <w:t>c)</w:t>
      </w:r>
      <w:r w:rsidR="002942CA">
        <w:tab/>
      </w:r>
      <w:r w:rsidR="00EB1F26" w:rsidRPr="00EB1F26">
        <w:t>zezwolenie na pobyt czasowy udzielone</w:t>
      </w:r>
      <w:r w:rsidR="00EE2C57" w:rsidRPr="00EB1F26">
        <w:t xml:space="preserve"> w</w:t>
      </w:r>
      <w:r w:rsidR="00AB7AF1">
        <w:t xml:space="preserve"> </w:t>
      </w:r>
      <w:r w:rsidR="00EB1F26" w:rsidRPr="00EB1F26">
        <w:t>związku</w:t>
      </w:r>
      <w:r w:rsidR="00EE2C57" w:rsidRPr="00EB1F26">
        <w:t xml:space="preserve"> z</w:t>
      </w:r>
      <w:r w:rsidR="00AB7AF1">
        <w:t xml:space="preserve"> </w:t>
      </w:r>
      <w:r w:rsidR="00EB1F26" w:rsidRPr="00EB1F26">
        <w:t>okolicznością,</w:t>
      </w:r>
      <w:r w:rsidR="00EE2C57" w:rsidRPr="00EB1F26">
        <w:t xml:space="preserve"> o</w:t>
      </w:r>
      <w:r w:rsidR="00AB7AF1">
        <w:t xml:space="preserve"> </w:t>
      </w:r>
      <w:r w:rsidR="00EB1F26" w:rsidRPr="00EB1F26">
        <w:t>której mowa</w:t>
      </w:r>
      <w:r w:rsidR="006625AD" w:rsidRPr="00EB1F26">
        <w:t xml:space="preserve"> w</w:t>
      </w:r>
      <w:r w:rsidR="00AB7AF1">
        <w:t xml:space="preserve"> </w:t>
      </w:r>
      <w:r w:rsidR="006625AD">
        <w:t>art.</w:t>
      </w:r>
      <w:r w:rsidR="00AB7AF1">
        <w:t xml:space="preserve"> </w:t>
      </w:r>
      <w:r w:rsidR="00EB1F26" w:rsidRPr="00EB1F26">
        <w:t>14</w:t>
      </w:r>
      <w:r w:rsidR="00EE2C57" w:rsidRPr="00EB1F26">
        <w:t>4</w:t>
      </w:r>
      <w:r w:rsidR="00067569">
        <w:t>,</w:t>
      </w:r>
      <w:r w:rsidR="006625AD">
        <w:t xml:space="preserve"> art.</w:t>
      </w:r>
      <w:r w:rsidR="00AB7AF1">
        <w:t xml:space="preserve"> </w:t>
      </w:r>
      <w:r w:rsidR="00EB1F26" w:rsidRPr="00EB1F26">
        <w:t>15</w:t>
      </w:r>
      <w:r w:rsidR="006625AD" w:rsidRPr="00EB1F26">
        <w:t>9</w:t>
      </w:r>
      <w:r w:rsidR="006625AD">
        <w:t xml:space="preserve"> ust.</w:t>
      </w:r>
      <w:r w:rsidR="00AB7AF1">
        <w:t xml:space="preserve"> </w:t>
      </w:r>
      <w:r w:rsidR="006625AD" w:rsidRPr="00EB1F26">
        <w:t>1</w:t>
      </w:r>
      <w:r w:rsidR="006625AD">
        <w:t xml:space="preserve"> lub art.</w:t>
      </w:r>
      <w:r w:rsidR="00AB7AF1">
        <w:t xml:space="preserve"> </w:t>
      </w:r>
      <w:r w:rsidR="00EB1F26" w:rsidRPr="00EB1F26">
        <w:t>18</w:t>
      </w:r>
      <w:r w:rsidR="006625AD" w:rsidRPr="00EB1F26">
        <w:t>6</w:t>
      </w:r>
      <w:r w:rsidR="006625AD">
        <w:t xml:space="preserve"> ust.</w:t>
      </w:r>
      <w:r w:rsidR="00AB7AF1">
        <w:t xml:space="preserve"> </w:t>
      </w:r>
      <w:r w:rsidR="006625AD" w:rsidRPr="00EB1F26">
        <w:t>1</w:t>
      </w:r>
      <w:r w:rsidR="006625AD">
        <w:t xml:space="preserve"> pkt</w:t>
      </w:r>
      <w:r w:rsidR="00AB7AF1">
        <w:t xml:space="preserve"> </w:t>
      </w:r>
      <w:r w:rsidR="006625AD" w:rsidRPr="00EB1F26">
        <w:t>3</w:t>
      </w:r>
      <w:r w:rsidR="006625AD">
        <w:t xml:space="preserve"> i</w:t>
      </w:r>
      <w:r w:rsidR="00AB7AF1">
        <w:t xml:space="preserve"> </w:t>
      </w:r>
      <w:r w:rsidR="00EE2C57" w:rsidRPr="00EB1F26">
        <w:t>4</w:t>
      </w:r>
      <w:r w:rsidR="00AB7AF1">
        <w:t xml:space="preserve"> </w:t>
      </w:r>
      <w:r w:rsidR="00EB1F26" w:rsidRPr="00EB1F26">
        <w:t>ustawy</w:t>
      </w:r>
      <w:r w:rsidR="00EE2C57" w:rsidRPr="00EB1F26">
        <w:t xml:space="preserve"> z</w:t>
      </w:r>
      <w:r w:rsidR="00AB7AF1">
        <w:t xml:space="preserve"> </w:t>
      </w:r>
      <w:r w:rsidR="00EB1F26" w:rsidRPr="00EB1F26">
        <w:t>dnia 1</w:t>
      </w:r>
      <w:r w:rsidR="00EE2C57" w:rsidRPr="00EB1F26">
        <w:t>2</w:t>
      </w:r>
      <w:r w:rsidR="00AB7AF1">
        <w:t xml:space="preserve"> </w:t>
      </w:r>
      <w:r w:rsidR="00EB1F26" w:rsidRPr="00EB1F26">
        <w:t>grudnia 201</w:t>
      </w:r>
      <w:r w:rsidR="00EE2C57" w:rsidRPr="00EB1F26">
        <w:t>3</w:t>
      </w:r>
      <w:r w:rsidR="00C74C5F">
        <w:t> </w:t>
      </w:r>
      <w:r w:rsidR="00EB1F26" w:rsidRPr="00EB1F26">
        <w:t>r.</w:t>
      </w:r>
      <w:r w:rsidR="00EE2C57" w:rsidRPr="00EB1F26">
        <w:t xml:space="preserve"> o</w:t>
      </w:r>
      <w:r w:rsidR="00AB7AF1">
        <w:t xml:space="preserve"> </w:t>
      </w:r>
      <w:r w:rsidR="00EB1F26" w:rsidRPr="00EB1F26">
        <w:t>cudzoziemcach (</w:t>
      </w:r>
      <w:r w:rsidR="006625AD">
        <w:t>Dz.</w:t>
      </w:r>
      <w:r w:rsidR="00AB7AF1">
        <w:t xml:space="preserve"> </w:t>
      </w:r>
      <w:r w:rsidR="006625AD">
        <w:t>U.</w:t>
      </w:r>
      <w:r w:rsidR="00EE2C57" w:rsidRPr="00EB1F26">
        <w:t xml:space="preserve"> z</w:t>
      </w:r>
      <w:r w:rsidR="00AB7AF1">
        <w:t xml:space="preserve"> </w:t>
      </w:r>
      <w:r w:rsidR="00EB1F26" w:rsidRPr="00EB1F26">
        <w:t>201</w:t>
      </w:r>
      <w:r w:rsidR="00EE2C57" w:rsidRPr="00EB1F26">
        <w:t>6</w:t>
      </w:r>
      <w:r w:rsidR="00AB7AF1">
        <w:t xml:space="preserve"> </w:t>
      </w:r>
      <w:r w:rsidR="00EB1F26" w:rsidRPr="00EB1F26">
        <w:t>r.</w:t>
      </w:r>
      <w:r w:rsidR="006625AD">
        <w:t xml:space="preserve"> poz.</w:t>
      </w:r>
      <w:r w:rsidR="00AB7AF1">
        <w:t xml:space="preserve"> </w:t>
      </w:r>
      <w:r w:rsidR="00EB1F26" w:rsidRPr="00EB1F26">
        <w:t>199</w:t>
      </w:r>
      <w:r w:rsidR="006625AD" w:rsidRPr="00EB1F26">
        <w:t>0</w:t>
      </w:r>
      <w:r w:rsidR="006625AD">
        <w:t xml:space="preserve"> i</w:t>
      </w:r>
      <w:r w:rsidR="00AB7AF1">
        <w:t xml:space="preserve"> </w:t>
      </w:r>
      <w:r w:rsidR="00EB1F26" w:rsidRPr="00EB1F26">
        <w:t>206</w:t>
      </w:r>
      <w:r w:rsidR="006625AD" w:rsidRPr="00EB1F26">
        <w:t>6</w:t>
      </w:r>
      <w:r w:rsidR="006625AD">
        <w:t xml:space="preserve"> oraz</w:t>
      </w:r>
      <w:r w:rsidR="00EE2C57" w:rsidRPr="00EB1F26">
        <w:t xml:space="preserve"> z</w:t>
      </w:r>
      <w:r w:rsidR="00AB7AF1">
        <w:t xml:space="preserve"> </w:t>
      </w:r>
      <w:r w:rsidR="00EB1F26" w:rsidRPr="00EB1F26">
        <w:t>201</w:t>
      </w:r>
      <w:r w:rsidR="00EE2C57" w:rsidRPr="00EB1F26">
        <w:t>7</w:t>
      </w:r>
      <w:r w:rsidR="00AB7AF1">
        <w:t xml:space="preserve"> </w:t>
      </w:r>
      <w:r w:rsidR="00EB1F26" w:rsidRPr="00EB1F26">
        <w:t>r.</w:t>
      </w:r>
      <w:r w:rsidR="006625AD">
        <w:t xml:space="preserve"> poz.</w:t>
      </w:r>
      <w:r w:rsidR="00AB7AF1">
        <w:t xml:space="preserve"> </w:t>
      </w:r>
      <w:r w:rsidR="00EB1F26" w:rsidRPr="00EB1F26">
        <w:t>60</w:t>
      </w:r>
      <w:r w:rsidR="0044178E">
        <w:t>, 85</w:t>
      </w:r>
      <w:r w:rsidR="006625AD">
        <w:t>8 i</w:t>
      </w:r>
      <w:r w:rsidR="00AB7AF1">
        <w:t xml:space="preserve"> </w:t>
      </w:r>
      <w:r w:rsidR="0043608C">
        <w:t>…</w:t>
      </w:r>
      <w:r w:rsidR="00EB1F26" w:rsidRPr="00EB1F26">
        <w:t>),</w:t>
      </w:r>
      <w:r>
        <w:t>”</w:t>
      </w:r>
      <w:r w:rsidR="00EB1F26" w:rsidRPr="00EB1F26">
        <w:t>;</w:t>
      </w:r>
    </w:p>
    <w:p w14:paraId="15447EFD" w14:textId="1DCE7930" w:rsidR="00EB1F26" w:rsidRPr="00EB1F26" w:rsidRDefault="005E1643" w:rsidP="005E1643">
      <w:pPr>
        <w:pStyle w:val="PKTpunkt"/>
        <w:rPr>
          <w:rStyle w:val="Ppogrubienie"/>
        </w:rPr>
      </w:pPr>
      <w:r>
        <w:t>2)</w:t>
      </w:r>
      <w:r>
        <w:tab/>
      </w:r>
      <w:r w:rsidR="00EB1F26" w:rsidRPr="00FF4B8A">
        <w:t>uchyla się</w:t>
      </w:r>
      <w:r w:rsidR="006625AD">
        <w:t xml:space="preserve"> lit.</w:t>
      </w:r>
      <w:r w:rsidR="00AB7AF1">
        <w:t xml:space="preserve"> </w:t>
      </w:r>
      <w:r w:rsidR="00EB1F26" w:rsidRPr="00EB1F26">
        <w:t>d.</w:t>
      </w:r>
    </w:p>
    <w:p w14:paraId="7FC87750" w14:textId="3DE4F609" w:rsidR="00EB1F26" w:rsidRPr="005E1643" w:rsidRDefault="00EB1F26" w:rsidP="00810252">
      <w:pPr>
        <w:pStyle w:val="ARTartustawynprozporzdzenia"/>
        <w:keepNext/>
      </w:pPr>
      <w:r w:rsidRPr="00810252">
        <w:rPr>
          <w:rStyle w:val="Ppogrubienie"/>
        </w:rPr>
        <w:t>Art.</w:t>
      </w:r>
      <w:r w:rsidR="00810252">
        <w:rPr>
          <w:rStyle w:val="Ppogrubienie"/>
        </w:rPr>
        <w:t> </w:t>
      </w:r>
      <w:r w:rsidR="00101798" w:rsidRPr="00810252">
        <w:rPr>
          <w:rStyle w:val="Ppogrubienie"/>
        </w:rPr>
        <w:t>6</w:t>
      </w:r>
      <w:r w:rsidRPr="00810252">
        <w:rPr>
          <w:rStyle w:val="Ppogrubienie"/>
        </w:rPr>
        <w:t>.</w:t>
      </w:r>
      <w:r w:rsidR="00EE2C57" w:rsidRPr="00FF4B8A">
        <w:rPr>
          <w:rStyle w:val="Ppogrubienie"/>
        </w:rPr>
        <w:t xml:space="preserve"> </w:t>
      </w:r>
      <w:r w:rsidR="00EE2C57" w:rsidRPr="005E1643">
        <w:t>W</w:t>
      </w:r>
      <w:r w:rsidR="00AB7AF1">
        <w:rPr>
          <w:rStyle w:val="Ppogrubienie"/>
        </w:rPr>
        <w:t xml:space="preserve"> </w:t>
      </w:r>
      <w:r w:rsidRPr="005E1643">
        <w:t>ustawie</w:t>
      </w:r>
      <w:r w:rsidR="00EE2C57" w:rsidRPr="005E1643">
        <w:t xml:space="preserve"> z</w:t>
      </w:r>
      <w:r w:rsidR="00AB7AF1">
        <w:t xml:space="preserve"> </w:t>
      </w:r>
      <w:r w:rsidRPr="005E1643">
        <w:t>dnia 2</w:t>
      </w:r>
      <w:r w:rsidR="00EE2C57" w:rsidRPr="005E1643">
        <w:t>7</w:t>
      </w:r>
      <w:r w:rsidR="00AB7AF1">
        <w:t xml:space="preserve"> </w:t>
      </w:r>
      <w:r w:rsidRPr="005E1643">
        <w:t>sierpnia 200</w:t>
      </w:r>
      <w:r w:rsidR="00EE2C57" w:rsidRPr="005E1643">
        <w:t>4</w:t>
      </w:r>
      <w:r w:rsidR="00AB7AF1">
        <w:t xml:space="preserve"> </w:t>
      </w:r>
      <w:r w:rsidRPr="005E1643">
        <w:t>r.</w:t>
      </w:r>
      <w:r w:rsidR="00EE2C57" w:rsidRPr="005E1643">
        <w:t xml:space="preserve"> o</w:t>
      </w:r>
      <w:r w:rsidR="00AB7AF1">
        <w:t xml:space="preserve"> </w:t>
      </w:r>
      <w:r w:rsidRPr="005E1643">
        <w:t>świadczeniach opieki zdrowotnej finansowanych ze środków publicznych (</w:t>
      </w:r>
      <w:r w:rsidR="006625AD">
        <w:t>Dz.</w:t>
      </w:r>
      <w:r w:rsidR="00AB7AF1">
        <w:t xml:space="preserve"> </w:t>
      </w:r>
      <w:r w:rsidR="006625AD">
        <w:t>U.</w:t>
      </w:r>
      <w:r w:rsidR="00EE2C57" w:rsidRPr="00764B25">
        <w:t xml:space="preserve"> z</w:t>
      </w:r>
      <w:r w:rsidR="00AB7AF1">
        <w:t xml:space="preserve"> </w:t>
      </w:r>
      <w:r w:rsidRPr="00764B25">
        <w:t>201</w:t>
      </w:r>
      <w:r w:rsidR="00EE2C57" w:rsidRPr="00764B25">
        <w:t>6</w:t>
      </w:r>
      <w:r w:rsidR="00AB7AF1">
        <w:t xml:space="preserve"> </w:t>
      </w:r>
      <w:r w:rsidRPr="00764B25">
        <w:t>r.</w:t>
      </w:r>
      <w:r w:rsidR="006625AD">
        <w:t xml:space="preserve"> poz.</w:t>
      </w:r>
      <w:r w:rsidR="00AB7AF1">
        <w:t xml:space="preserve"> </w:t>
      </w:r>
      <w:r w:rsidRPr="0043608C">
        <w:t>1793</w:t>
      </w:r>
      <w:r w:rsidRPr="005E1643">
        <w:t>,</w:t>
      </w:r>
      <w:r w:rsidR="00910182" w:rsidRPr="005E1643">
        <w:t xml:space="preserve"> </w:t>
      </w:r>
      <w:r w:rsidR="00910182">
        <w:t>z</w:t>
      </w:r>
      <w:r w:rsidR="00AB7AF1">
        <w:t xml:space="preserve"> </w:t>
      </w:r>
      <w:r w:rsidR="00FD5649">
        <w:t>późn. zm.</w:t>
      </w:r>
      <w:r w:rsidR="000A0AD5">
        <w:rPr>
          <w:rStyle w:val="Odwoanieprzypisudolnego"/>
        </w:rPr>
        <w:footnoteReference w:customMarkFollows="1" w:id="11"/>
        <w:t>11)</w:t>
      </w:r>
      <w:r w:rsidR="00FD5649">
        <w:t>)</w:t>
      </w:r>
      <w:r w:rsidR="006625AD" w:rsidRPr="005E1643">
        <w:t xml:space="preserve"> w</w:t>
      </w:r>
      <w:r w:rsidR="00AB7AF1">
        <w:t xml:space="preserve"> </w:t>
      </w:r>
      <w:r w:rsidR="006625AD">
        <w:t>art.</w:t>
      </w:r>
      <w:r w:rsidR="00AB7AF1">
        <w:t xml:space="preserve"> </w:t>
      </w:r>
      <w:r w:rsidRPr="005E1643">
        <w:t>1</w:t>
      </w:r>
      <w:r w:rsidR="006625AD" w:rsidRPr="005E1643">
        <w:t>2</w:t>
      </w:r>
      <w:r w:rsidR="006625AD">
        <w:t xml:space="preserve"> pkt</w:t>
      </w:r>
      <w:r w:rsidR="00AB7AF1">
        <w:t xml:space="preserve"> </w:t>
      </w:r>
      <w:r w:rsidR="00EE2C57" w:rsidRPr="005E1643">
        <w:t>5</w:t>
      </w:r>
      <w:r w:rsidR="00AB7AF1">
        <w:t xml:space="preserve"> </w:t>
      </w:r>
      <w:r w:rsidRPr="005E1643">
        <w:t>otrzymuje brzmienie:</w:t>
      </w:r>
    </w:p>
    <w:p w14:paraId="48963C3C" w14:textId="46DDD4A3" w:rsidR="00EB1F26" w:rsidRPr="00EB1F26" w:rsidRDefault="00D910A3" w:rsidP="005E1643">
      <w:pPr>
        <w:pStyle w:val="ZPKTzmpktartykuempunktem"/>
      </w:pPr>
      <w:r w:rsidRPr="005E1643">
        <w:t>„</w:t>
      </w:r>
      <w:r w:rsidR="00EB1F26" w:rsidRPr="005E1643">
        <w:t>5)</w:t>
      </w:r>
      <w:r w:rsidRPr="005E1643">
        <w:tab/>
      </w:r>
      <w:r w:rsidR="00EB1F26" w:rsidRPr="005E1643">
        <w:t>art. 400a</w:t>
      </w:r>
      <w:r w:rsidR="006625AD">
        <w:t xml:space="preserve"> ust.</w:t>
      </w:r>
      <w:r w:rsidR="00AB7AF1">
        <w:t xml:space="preserve"> </w:t>
      </w:r>
      <w:r w:rsidR="006625AD" w:rsidRPr="005E1643">
        <w:t>1</w:t>
      </w:r>
      <w:r w:rsidR="006625AD">
        <w:t xml:space="preserve"> i</w:t>
      </w:r>
      <w:r w:rsidR="00AB7AF1">
        <w:t xml:space="preserve"> </w:t>
      </w:r>
      <w:r w:rsidR="006625AD">
        <w:t>art.</w:t>
      </w:r>
      <w:r w:rsidR="00AB7AF1">
        <w:t xml:space="preserve"> </w:t>
      </w:r>
      <w:r w:rsidR="00EB1F26" w:rsidRPr="005E1643">
        <w:t>41</w:t>
      </w:r>
      <w:r w:rsidR="006625AD" w:rsidRPr="005E1643">
        <w:t>5</w:t>
      </w:r>
      <w:r w:rsidR="006625AD">
        <w:t xml:space="preserve"> ust.</w:t>
      </w:r>
      <w:r w:rsidR="00AB7AF1">
        <w:t xml:space="preserve"> </w:t>
      </w:r>
      <w:r w:rsidR="006625AD" w:rsidRPr="005E1643">
        <w:t>1</w:t>
      </w:r>
      <w:r w:rsidR="006625AD">
        <w:t xml:space="preserve"> pkt</w:t>
      </w:r>
      <w:r w:rsidR="00AB7AF1">
        <w:t xml:space="preserve"> </w:t>
      </w:r>
      <w:r w:rsidR="00EE2C57" w:rsidRPr="005E1643">
        <w:t>5</w:t>
      </w:r>
      <w:r w:rsidR="00AB7AF1">
        <w:t xml:space="preserve"> </w:t>
      </w:r>
      <w:r w:rsidR="00EB1F26" w:rsidRPr="005E1643">
        <w:t>ustaw</w:t>
      </w:r>
      <w:r w:rsidR="00EB1F26" w:rsidRPr="00EB1F26">
        <w:t>y</w:t>
      </w:r>
      <w:r w:rsidR="00EE2C57" w:rsidRPr="00EB1F26">
        <w:t xml:space="preserve"> z</w:t>
      </w:r>
      <w:r w:rsidR="00AB7AF1">
        <w:t xml:space="preserve"> </w:t>
      </w:r>
      <w:r w:rsidR="00EB1F26" w:rsidRPr="00EB1F26">
        <w:t>dnia 1</w:t>
      </w:r>
      <w:r w:rsidR="00EE2C57" w:rsidRPr="00EB1F26">
        <w:t>2</w:t>
      </w:r>
      <w:r w:rsidR="00AB7AF1">
        <w:t xml:space="preserve"> </w:t>
      </w:r>
      <w:r w:rsidR="00EB1F26" w:rsidRPr="00EB1F26">
        <w:t>grudnia 201</w:t>
      </w:r>
      <w:r w:rsidR="00EE2C57" w:rsidRPr="00EB1F26">
        <w:t>3</w:t>
      </w:r>
      <w:r w:rsidR="00AB7AF1">
        <w:t xml:space="preserve"> </w:t>
      </w:r>
      <w:r w:rsidR="00C74C5F">
        <w:t>r. o </w:t>
      </w:r>
      <w:r w:rsidR="00EB1F26" w:rsidRPr="00EB1F26">
        <w:t>cudzoziemcach;</w:t>
      </w:r>
      <w:r>
        <w:t>”</w:t>
      </w:r>
      <w:r w:rsidR="00EB1F26" w:rsidRPr="00EB1F26">
        <w:t>.</w:t>
      </w:r>
    </w:p>
    <w:p w14:paraId="4691B385" w14:textId="16AD9FEF" w:rsidR="00EB1F26" w:rsidRPr="000C28C6" w:rsidRDefault="00EB1F26" w:rsidP="00810252">
      <w:pPr>
        <w:pStyle w:val="ARTartustawynprozporzdzenia"/>
        <w:keepNext/>
      </w:pPr>
      <w:r w:rsidRPr="00810252">
        <w:rPr>
          <w:rStyle w:val="Ppogrubienie"/>
        </w:rPr>
        <w:t>Art.</w:t>
      </w:r>
      <w:r w:rsidR="00810252">
        <w:rPr>
          <w:rStyle w:val="Ppogrubienie"/>
        </w:rPr>
        <w:t> </w:t>
      </w:r>
      <w:r w:rsidR="00101798" w:rsidRPr="00810252">
        <w:rPr>
          <w:rStyle w:val="Ppogrubienie"/>
        </w:rPr>
        <w:t>7</w:t>
      </w:r>
      <w:r w:rsidRPr="00810252">
        <w:rPr>
          <w:rStyle w:val="Ppogrubienie"/>
        </w:rPr>
        <w:t>.</w:t>
      </w:r>
      <w:r w:rsidR="00AB7AF1">
        <w:t xml:space="preserve"> </w:t>
      </w:r>
      <w:r w:rsidRPr="000C28C6">
        <w:t>W</w:t>
      </w:r>
      <w:r w:rsidR="00AB7AF1">
        <w:t xml:space="preserve"> </w:t>
      </w:r>
      <w:r w:rsidRPr="000C28C6">
        <w:t>ustawie z</w:t>
      </w:r>
      <w:r w:rsidR="00AB7AF1">
        <w:t xml:space="preserve"> </w:t>
      </w:r>
      <w:r w:rsidRPr="000C28C6">
        <w:t>dnia 16</w:t>
      </w:r>
      <w:r w:rsidR="00AB7AF1">
        <w:t xml:space="preserve"> </w:t>
      </w:r>
      <w:r w:rsidRPr="000C28C6">
        <w:t>listopada 2006</w:t>
      </w:r>
      <w:r w:rsidR="00AB7AF1">
        <w:t xml:space="preserve"> </w:t>
      </w:r>
      <w:r w:rsidRPr="000C28C6">
        <w:t>r. o</w:t>
      </w:r>
      <w:r w:rsidR="00AB7AF1">
        <w:t xml:space="preserve"> </w:t>
      </w:r>
      <w:r w:rsidRPr="000C28C6">
        <w:t>opłacie skarbowej (</w:t>
      </w:r>
      <w:r w:rsidR="006625AD">
        <w:t>Dz.</w:t>
      </w:r>
      <w:r w:rsidR="00AB7AF1">
        <w:t xml:space="preserve"> </w:t>
      </w:r>
      <w:r w:rsidR="006625AD">
        <w:t>U.</w:t>
      </w:r>
      <w:r w:rsidRPr="000C28C6">
        <w:t xml:space="preserve"> z</w:t>
      </w:r>
      <w:r w:rsidR="00AB7AF1">
        <w:t xml:space="preserve"> </w:t>
      </w:r>
      <w:r>
        <w:t>201</w:t>
      </w:r>
      <w:r w:rsidR="00EE2C57">
        <w:t>6</w:t>
      </w:r>
      <w:r w:rsidR="00AB7AF1">
        <w:t xml:space="preserve"> </w:t>
      </w:r>
      <w:r>
        <w:t>r.</w:t>
      </w:r>
      <w:r w:rsidR="006625AD">
        <w:t xml:space="preserve"> poz.</w:t>
      </w:r>
      <w:r w:rsidR="00C74C5F">
        <w:t> </w:t>
      </w:r>
      <w:r>
        <w:t>182</w:t>
      </w:r>
      <w:r w:rsidR="006625AD">
        <w:t>7 oraz</w:t>
      </w:r>
      <w:r w:rsidR="00910182">
        <w:t xml:space="preserve"> z</w:t>
      </w:r>
      <w:r w:rsidR="00AB7AF1">
        <w:t xml:space="preserve"> </w:t>
      </w:r>
      <w:r w:rsidR="00FD5649">
        <w:t>201</w:t>
      </w:r>
      <w:r w:rsidR="00910182">
        <w:t>7</w:t>
      </w:r>
      <w:r w:rsidR="00AB7AF1">
        <w:t xml:space="preserve"> </w:t>
      </w:r>
      <w:r w:rsidR="00FD5649">
        <w:t>r.</w:t>
      </w:r>
      <w:r w:rsidR="006625AD">
        <w:t xml:space="preserve"> poz.</w:t>
      </w:r>
      <w:r w:rsidR="00AB7AF1">
        <w:t xml:space="preserve"> </w:t>
      </w:r>
      <w:r w:rsidR="00FD5649">
        <w:t>624</w:t>
      </w:r>
      <w:r w:rsidRPr="000C28C6">
        <w:t>) w</w:t>
      </w:r>
      <w:r w:rsidR="00AB7AF1">
        <w:t xml:space="preserve"> </w:t>
      </w:r>
      <w:r w:rsidRPr="000C28C6">
        <w:t>załączniku</w:t>
      </w:r>
      <w:r w:rsidR="00C92784">
        <w:t xml:space="preserve"> do ustawy</w:t>
      </w:r>
      <w:r w:rsidRPr="000C28C6">
        <w:t xml:space="preserve"> w</w:t>
      </w:r>
      <w:r w:rsidR="00AB7AF1">
        <w:t xml:space="preserve"> </w:t>
      </w:r>
      <w:r w:rsidRPr="000C28C6">
        <w:t>części III</w:t>
      </w:r>
      <w:r w:rsidR="00EE2C57">
        <w:t xml:space="preserve"> </w:t>
      </w:r>
      <w:r w:rsidRPr="000C28C6">
        <w:t>w</w:t>
      </w:r>
      <w:r w:rsidR="00AB7AF1">
        <w:t xml:space="preserve"> </w:t>
      </w:r>
      <w:r w:rsidRPr="000C28C6">
        <w:t xml:space="preserve">kolumnie </w:t>
      </w:r>
      <w:r w:rsidR="006625AD" w:rsidRPr="000C28C6">
        <w:t>2</w:t>
      </w:r>
      <w:r w:rsidR="006625AD">
        <w:t xml:space="preserve"> ust.</w:t>
      </w:r>
      <w:r w:rsidR="00AB7AF1">
        <w:t xml:space="preserve"> </w:t>
      </w:r>
      <w:r w:rsidR="00407F7F" w:rsidRPr="00407F7F">
        <w:t xml:space="preserve">2b </w:t>
      </w:r>
      <w:r w:rsidRPr="000C28C6">
        <w:t>otrzymuje brzmienie:</w:t>
      </w:r>
    </w:p>
    <w:p w14:paraId="5EA0DA78" w14:textId="4C027249" w:rsidR="00EB1F26" w:rsidRPr="000C28C6" w:rsidRDefault="00D910A3" w:rsidP="00EB1F26">
      <w:pPr>
        <w:pStyle w:val="ZUSTzmustartykuempunktem"/>
      </w:pPr>
      <w:r>
        <w:t>„</w:t>
      </w:r>
      <w:r w:rsidR="00EB1F26" w:rsidRPr="000C28C6">
        <w:t>2b.</w:t>
      </w:r>
      <w:r w:rsidR="00AB7AF1">
        <w:t xml:space="preserve"> </w:t>
      </w:r>
      <w:r w:rsidR="00EB1F26" w:rsidRPr="000C28C6">
        <w:t>Zezwolenie, o</w:t>
      </w:r>
      <w:r w:rsidR="00AB7AF1">
        <w:t xml:space="preserve"> </w:t>
      </w:r>
      <w:r w:rsidR="00EB1F26" w:rsidRPr="000C28C6">
        <w:t>którym mowa</w:t>
      </w:r>
      <w:r w:rsidR="006625AD" w:rsidRPr="000C28C6">
        <w:t xml:space="preserve"> w</w:t>
      </w:r>
      <w:r w:rsidR="00AB7AF1">
        <w:t xml:space="preserve"> </w:t>
      </w:r>
      <w:r w:rsidR="006625AD">
        <w:t>art.</w:t>
      </w:r>
      <w:r w:rsidR="00AB7AF1">
        <w:t xml:space="preserve"> </w:t>
      </w:r>
      <w:r w:rsidR="00EB1F26" w:rsidRPr="000C28C6">
        <w:t>11</w:t>
      </w:r>
      <w:r w:rsidR="006625AD" w:rsidRPr="000C28C6">
        <w:t>4</w:t>
      </w:r>
      <w:r w:rsidR="006625AD">
        <w:t xml:space="preserve"> ust.</w:t>
      </w:r>
      <w:r w:rsidR="00AB7AF1">
        <w:t xml:space="preserve"> </w:t>
      </w:r>
      <w:r w:rsidR="006625AD" w:rsidRPr="000C28C6">
        <w:t>1</w:t>
      </w:r>
      <w:r w:rsidR="006625AD">
        <w:t xml:space="preserve"> i</w:t>
      </w:r>
      <w:r w:rsidR="00AB7AF1">
        <w:t xml:space="preserve"> </w:t>
      </w:r>
      <w:r w:rsidR="00EB1F26">
        <w:t>1a</w:t>
      </w:r>
      <w:r w:rsidR="00EB1F26" w:rsidRPr="000C28C6">
        <w:t>,</w:t>
      </w:r>
      <w:r w:rsidR="006625AD">
        <w:t xml:space="preserve"> art.</w:t>
      </w:r>
      <w:r w:rsidR="00AB7AF1">
        <w:t xml:space="preserve"> </w:t>
      </w:r>
      <w:r w:rsidR="00EB1F26" w:rsidRPr="000C28C6">
        <w:t>127,</w:t>
      </w:r>
      <w:r w:rsidR="006625AD">
        <w:t xml:space="preserve"> art.</w:t>
      </w:r>
      <w:r w:rsidR="00AB7AF1">
        <w:t xml:space="preserve"> </w:t>
      </w:r>
      <w:r w:rsidR="00EB1F26" w:rsidRPr="000C28C6">
        <w:t>139a</w:t>
      </w:r>
      <w:r w:rsidR="006625AD">
        <w:t xml:space="preserve"> ust.</w:t>
      </w:r>
      <w:r w:rsidR="00AB7AF1">
        <w:t xml:space="preserve"> </w:t>
      </w:r>
      <w:r w:rsidR="006625AD" w:rsidRPr="000C28C6">
        <w:t>1</w:t>
      </w:r>
      <w:r w:rsidR="006625AD">
        <w:t xml:space="preserve"> i</w:t>
      </w:r>
      <w:r w:rsidR="00C74C5F">
        <w:t> </w:t>
      </w:r>
      <w:r w:rsidR="006625AD">
        <w:t>art.</w:t>
      </w:r>
      <w:r w:rsidR="00AB7AF1">
        <w:t xml:space="preserve"> </w:t>
      </w:r>
      <w:r w:rsidR="00EB1F26" w:rsidRPr="000C28C6">
        <w:t>139</w:t>
      </w:r>
      <w:r w:rsidR="00CC4D54">
        <w:t>o</w:t>
      </w:r>
      <w:r w:rsidR="006625AD">
        <w:t xml:space="preserve"> ust.</w:t>
      </w:r>
      <w:r w:rsidR="00AB7AF1">
        <w:t xml:space="preserve"> </w:t>
      </w:r>
      <w:r w:rsidR="00EB1F26" w:rsidRPr="000C28C6">
        <w:t>1</w:t>
      </w:r>
      <w:r w:rsidR="00AB7AF1">
        <w:t xml:space="preserve"> </w:t>
      </w:r>
      <w:r w:rsidR="00EB1F26" w:rsidRPr="000C28C6">
        <w:t>ustawy z</w:t>
      </w:r>
      <w:r w:rsidR="00AB7AF1">
        <w:t xml:space="preserve"> </w:t>
      </w:r>
      <w:r w:rsidR="00EB1F26" w:rsidRPr="000C28C6">
        <w:t>dnia 12</w:t>
      </w:r>
      <w:r w:rsidR="00AB7AF1">
        <w:t xml:space="preserve"> </w:t>
      </w:r>
      <w:r w:rsidR="00EB1F26" w:rsidRPr="000C28C6">
        <w:t>grudnia 2013</w:t>
      </w:r>
      <w:r w:rsidR="00AB7AF1">
        <w:t xml:space="preserve"> </w:t>
      </w:r>
      <w:r w:rsidR="00EB1F26" w:rsidRPr="000C28C6">
        <w:t>r. o</w:t>
      </w:r>
      <w:r w:rsidR="00AB7AF1">
        <w:t xml:space="preserve"> </w:t>
      </w:r>
      <w:r w:rsidR="00EB1F26" w:rsidRPr="000C28C6">
        <w:t>cudzoziemcach</w:t>
      </w:r>
      <w:r>
        <w:t>”</w:t>
      </w:r>
      <w:r w:rsidR="00EB1F26" w:rsidRPr="000C28C6">
        <w:t>.</w:t>
      </w:r>
    </w:p>
    <w:p w14:paraId="5BEA0FAC" w14:textId="4E7DCDB3" w:rsidR="00EB1F26" w:rsidRPr="000C28C6" w:rsidRDefault="00EB1F26" w:rsidP="00EB1F26">
      <w:pPr>
        <w:pStyle w:val="ARTartustawynprozporzdzenia"/>
      </w:pPr>
      <w:r w:rsidRPr="00810252">
        <w:rPr>
          <w:rStyle w:val="Ppogrubienie"/>
        </w:rPr>
        <w:t>Art.</w:t>
      </w:r>
      <w:r w:rsidR="00810252">
        <w:rPr>
          <w:rStyle w:val="Ppogrubienie"/>
        </w:rPr>
        <w:t> </w:t>
      </w:r>
      <w:r w:rsidR="00101798" w:rsidRPr="00810252">
        <w:rPr>
          <w:rStyle w:val="Ppogrubienie"/>
        </w:rPr>
        <w:t>8</w:t>
      </w:r>
      <w:r w:rsidRPr="00810252">
        <w:rPr>
          <w:rStyle w:val="Ppogrubienie"/>
        </w:rPr>
        <w:t>.</w:t>
      </w:r>
      <w:r w:rsidR="00AB7AF1">
        <w:t xml:space="preserve"> </w:t>
      </w:r>
      <w:r w:rsidRPr="000C28C6">
        <w:t>W</w:t>
      </w:r>
      <w:r w:rsidR="00AB7AF1">
        <w:t xml:space="preserve"> </w:t>
      </w:r>
      <w:r w:rsidRPr="000C28C6">
        <w:t>ustawie z</w:t>
      </w:r>
      <w:r w:rsidR="00AB7AF1">
        <w:t xml:space="preserve"> </w:t>
      </w:r>
      <w:r w:rsidRPr="000C28C6">
        <w:t>dnia 2</w:t>
      </w:r>
      <w:r w:rsidR="00AB7AF1">
        <w:t xml:space="preserve"> </w:t>
      </w:r>
      <w:r w:rsidRPr="000C28C6">
        <w:t>kwietnia 2009</w:t>
      </w:r>
      <w:r w:rsidR="00AB7AF1">
        <w:t xml:space="preserve"> </w:t>
      </w:r>
      <w:r w:rsidRPr="000C28C6">
        <w:t>r. o</w:t>
      </w:r>
      <w:r w:rsidR="00AB7AF1">
        <w:t xml:space="preserve"> </w:t>
      </w:r>
      <w:r w:rsidRPr="000C28C6">
        <w:t>obywatelstwie polskim (</w:t>
      </w:r>
      <w:r w:rsidR="006625AD">
        <w:t>Dz.</w:t>
      </w:r>
      <w:r w:rsidR="00AB7AF1">
        <w:t xml:space="preserve"> </w:t>
      </w:r>
      <w:r w:rsidR="006625AD">
        <w:t>U.</w:t>
      </w:r>
      <w:r w:rsidRPr="000C28C6">
        <w:t xml:space="preserve"> z</w:t>
      </w:r>
      <w:r w:rsidR="00AB7AF1">
        <w:t xml:space="preserve"> </w:t>
      </w:r>
      <w:r w:rsidRPr="000C28C6">
        <w:t>2012</w:t>
      </w:r>
      <w:r w:rsidR="00AB7AF1">
        <w:t xml:space="preserve"> </w:t>
      </w:r>
      <w:r w:rsidRPr="000C28C6">
        <w:t>r. poz.</w:t>
      </w:r>
      <w:r w:rsidR="00CB21FA">
        <w:t xml:space="preserve"> </w:t>
      </w:r>
      <w:r w:rsidRPr="000C28C6">
        <w:t>161, z</w:t>
      </w:r>
      <w:r w:rsidR="00AB7AF1">
        <w:t xml:space="preserve"> </w:t>
      </w:r>
      <w:r w:rsidRPr="000C28C6">
        <w:t>2013</w:t>
      </w:r>
      <w:r w:rsidR="00AB7AF1">
        <w:t xml:space="preserve"> </w:t>
      </w:r>
      <w:r w:rsidRPr="000C28C6">
        <w:t>r.</w:t>
      </w:r>
      <w:r w:rsidR="006625AD">
        <w:t xml:space="preserve"> poz.</w:t>
      </w:r>
      <w:r w:rsidR="00AB7AF1">
        <w:t xml:space="preserve"> </w:t>
      </w:r>
      <w:r w:rsidRPr="000C28C6">
        <w:t>1650, z</w:t>
      </w:r>
      <w:r w:rsidR="00AB7AF1">
        <w:t xml:space="preserve"> </w:t>
      </w:r>
      <w:r w:rsidRPr="000C28C6">
        <w:t>2015</w:t>
      </w:r>
      <w:r w:rsidR="00AB7AF1">
        <w:t xml:space="preserve"> </w:t>
      </w:r>
      <w:r w:rsidRPr="000C28C6">
        <w:t>r.</w:t>
      </w:r>
      <w:r w:rsidR="006625AD">
        <w:t xml:space="preserve"> poz.</w:t>
      </w:r>
      <w:r w:rsidR="00AB7AF1">
        <w:t xml:space="preserve"> </w:t>
      </w:r>
      <w:r w:rsidRPr="000C28C6">
        <w:t>127</w:t>
      </w:r>
      <w:r w:rsidR="006625AD" w:rsidRPr="000C28C6">
        <w:t>4</w:t>
      </w:r>
      <w:r w:rsidR="006625AD">
        <w:t xml:space="preserve"> oraz</w:t>
      </w:r>
      <w:r w:rsidRPr="000C28C6">
        <w:t xml:space="preserve"> z</w:t>
      </w:r>
      <w:r w:rsidR="00AB7AF1">
        <w:t xml:space="preserve"> </w:t>
      </w:r>
      <w:r w:rsidRPr="000C28C6">
        <w:t>2016</w:t>
      </w:r>
      <w:r w:rsidR="00AB7AF1">
        <w:t xml:space="preserve"> </w:t>
      </w:r>
      <w:r w:rsidRPr="000C28C6">
        <w:t>r.</w:t>
      </w:r>
      <w:r w:rsidR="006625AD">
        <w:t xml:space="preserve"> poz.</w:t>
      </w:r>
      <w:r w:rsidR="00AB7AF1">
        <w:t xml:space="preserve"> </w:t>
      </w:r>
      <w:r w:rsidRPr="000C28C6">
        <w:t>753)</w:t>
      </w:r>
      <w:r w:rsidR="006625AD" w:rsidRPr="000C28C6">
        <w:t xml:space="preserve"> w</w:t>
      </w:r>
      <w:r w:rsidR="00AB7AF1">
        <w:t xml:space="preserve"> </w:t>
      </w:r>
      <w:r w:rsidR="006625AD">
        <w:t>art.</w:t>
      </w:r>
      <w:r w:rsidR="00AB7AF1">
        <w:t xml:space="preserve"> </w:t>
      </w:r>
      <w:r w:rsidRPr="000C28C6">
        <w:t>3</w:t>
      </w:r>
      <w:r w:rsidR="006625AD" w:rsidRPr="000C28C6">
        <w:t>0</w:t>
      </w:r>
      <w:r w:rsidR="006625AD">
        <w:t xml:space="preserve"> w</w:t>
      </w:r>
      <w:r w:rsidR="00AB7AF1">
        <w:t xml:space="preserve"> </w:t>
      </w:r>
      <w:r w:rsidR="006625AD">
        <w:t>ust.</w:t>
      </w:r>
      <w:r w:rsidR="00AB7AF1">
        <w:t xml:space="preserve"> </w:t>
      </w:r>
      <w:r w:rsidRPr="000C28C6">
        <w:t>2</w:t>
      </w:r>
      <w:r w:rsidR="00AB7AF1">
        <w:t xml:space="preserve"> </w:t>
      </w:r>
      <w:r w:rsidRPr="000C28C6">
        <w:t xml:space="preserve">po wyrazach </w:t>
      </w:r>
      <w:r w:rsidR="00D910A3">
        <w:t>„</w:t>
      </w:r>
      <w:r w:rsidRPr="000C28C6">
        <w:t>ustawy z</w:t>
      </w:r>
      <w:r w:rsidR="00AB7AF1">
        <w:t xml:space="preserve"> </w:t>
      </w:r>
      <w:r w:rsidRPr="000C28C6">
        <w:t>dnia 7</w:t>
      </w:r>
      <w:r w:rsidR="00AB7AF1">
        <w:t xml:space="preserve"> </w:t>
      </w:r>
      <w:r w:rsidRPr="000C28C6">
        <w:t>października 1999</w:t>
      </w:r>
      <w:r w:rsidR="00AB7AF1">
        <w:t xml:space="preserve"> </w:t>
      </w:r>
      <w:r w:rsidRPr="000C28C6">
        <w:t>r. o</w:t>
      </w:r>
      <w:r w:rsidR="00AB7AF1">
        <w:t xml:space="preserve"> </w:t>
      </w:r>
      <w:r w:rsidRPr="000C28C6">
        <w:t>języku polskim (</w:t>
      </w:r>
      <w:r w:rsidR="006625AD">
        <w:t>Dz.</w:t>
      </w:r>
      <w:r w:rsidR="00AB7AF1">
        <w:t xml:space="preserve"> </w:t>
      </w:r>
      <w:r w:rsidR="006625AD">
        <w:t xml:space="preserve">U. </w:t>
      </w:r>
      <w:r w:rsidR="004C26B3">
        <w:t xml:space="preserve">Nr 90, </w:t>
      </w:r>
      <w:r w:rsidR="006625AD">
        <w:t>poz.</w:t>
      </w:r>
      <w:r w:rsidR="00AB7AF1">
        <w:t xml:space="preserve"> </w:t>
      </w:r>
      <w:r w:rsidRPr="000C28C6">
        <w:t>999, z</w:t>
      </w:r>
      <w:r w:rsidR="00CB21FA">
        <w:t> </w:t>
      </w:r>
      <w:r w:rsidRPr="000C28C6">
        <w:t>późn. zm.)</w:t>
      </w:r>
      <w:r w:rsidR="00992C71">
        <w:t>,</w:t>
      </w:r>
      <w:r w:rsidR="00D910A3">
        <w:t>”</w:t>
      </w:r>
      <w:r w:rsidRPr="000C28C6">
        <w:t xml:space="preserve"> dodaje się wyrazy </w:t>
      </w:r>
      <w:r w:rsidR="00D910A3">
        <w:t>„</w:t>
      </w:r>
      <w:r w:rsidRPr="000C28C6">
        <w:t>na poziomie</w:t>
      </w:r>
      <w:r w:rsidR="00992C71">
        <w:t xml:space="preserve"> biegłości językowej</w:t>
      </w:r>
      <w:r w:rsidRPr="000C28C6">
        <w:t xml:space="preserve"> co najmniej B1</w:t>
      </w:r>
      <w:r w:rsidR="00992C71">
        <w:t>,</w:t>
      </w:r>
      <w:r w:rsidR="00D910A3">
        <w:t>”</w:t>
      </w:r>
      <w:r w:rsidRPr="000C28C6">
        <w:t>.</w:t>
      </w:r>
    </w:p>
    <w:p w14:paraId="3D6830C5" w14:textId="68686145" w:rsidR="00EB1F26" w:rsidRPr="00EB1F26" w:rsidRDefault="00EB1F26" w:rsidP="00810252">
      <w:pPr>
        <w:pStyle w:val="ARTartustawynprozporzdzenia"/>
        <w:keepNext/>
      </w:pPr>
      <w:r w:rsidRPr="00810252">
        <w:rPr>
          <w:rStyle w:val="Ppogrubienie"/>
        </w:rPr>
        <w:t>Art.</w:t>
      </w:r>
      <w:r w:rsidR="00810252">
        <w:rPr>
          <w:rStyle w:val="Ppogrubienie"/>
        </w:rPr>
        <w:t> </w:t>
      </w:r>
      <w:r w:rsidR="00101798" w:rsidRPr="00810252">
        <w:rPr>
          <w:rStyle w:val="Ppogrubienie"/>
        </w:rPr>
        <w:t>9</w:t>
      </w:r>
      <w:r w:rsidRPr="00810252">
        <w:rPr>
          <w:rStyle w:val="Ppogrubienie"/>
        </w:rPr>
        <w:t>.</w:t>
      </w:r>
      <w:r w:rsidR="00AB7AF1">
        <w:t xml:space="preserve"> </w:t>
      </w:r>
      <w:r w:rsidRPr="00EB1F26">
        <w:t>W</w:t>
      </w:r>
      <w:r w:rsidR="00AB7AF1">
        <w:t xml:space="preserve"> </w:t>
      </w:r>
      <w:r w:rsidRPr="00EB1F26">
        <w:t>ustawie z</w:t>
      </w:r>
      <w:r w:rsidR="00AB7AF1">
        <w:t xml:space="preserve"> </w:t>
      </w:r>
      <w:r w:rsidRPr="00EB1F26">
        <w:t>dnia 9</w:t>
      </w:r>
      <w:r w:rsidR="00AB7AF1">
        <w:t xml:space="preserve"> </w:t>
      </w:r>
      <w:r w:rsidRPr="00EB1F26">
        <w:t>czerwca 2011</w:t>
      </w:r>
      <w:r w:rsidR="00AB7AF1">
        <w:t xml:space="preserve"> </w:t>
      </w:r>
      <w:r w:rsidRPr="00EB1F26">
        <w:t>r. o</w:t>
      </w:r>
      <w:r w:rsidR="00AB7AF1">
        <w:t xml:space="preserve"> </w:t>
      </w:r>
      <w:r w:rsidRPr="00EB1F26">
        <w:t>wspieraniu rodziny i</w:t>
      </w:r>
      <w:r w:rsidR="00AB7AF1">
        <w:t xml:space="preserve"> </w:t>
      </w:r>
      <w:r w:rsidRPr="00EB1F26">
        <w:t>systemie pieczy zastępczej (</w:t>
      </w:r>
      <w:r w:rsidR="006625AD">
        <w:t>Dz.</w:t>
      </w:r>
      <w:r w:rsidR="00AB7AF1">
        <w:t xml:space="preserve"> </w:t>
      </w:r>
      <w:r w:rsidR="006625AD">
        <w:t>U.</w:t>
      </w:r>
      <w:r w:rsidRPr="00EB1F26">
        <w:t xml:space="preserve"> z</w:t>
      </w:r>
      <w:r w:rsidR="00AB7AF1">
        <w:t xml:space="preserve"> </w:t>
      </w:r>
      <w:r w:rsidR="00D025A5" w:rsidRPr="00EB1F26">
        <w:t>201</w:t>
      </w:r>
      <w:r w:rsidR="00D025A5">
        <w:t>7</w:t>
      </w:r>
      <w:r w:rsidR="00AB7AF1">
        <w:t xml:space="preserve"> </w:t>
      </w:r>
      <w:r w:rsidRPr="00EB1F26">
        <w:t>r.</w:t>
      </w:r>
      <w:r w:rsidR="006625AD">
        <w:t xml:space="preserve"> poz.</w:t>
      </w:r>
      <w:r w:rsidR="00AB7AF1">
        <w:t xml:space="preserve"> </w:t>
      </w:r>
      <w:r w:rsidR="00D025A5">
        <w:t>697</w:t>
      </w:r>
      <w:r w:rsidRPr="00EB1F26">
        <w:t>) wprowadza się następujące zmiany:</w:t>
      </w:r>
    </w:p>
    <w:p w14:paraId="6123D5FF" w14:textId="02D695DC" w:rsidR="00EB1F26" w:rsidRPr="00EB1F26" w:rsidRDefault="004B2F07" w:rsidP="00810252">
      <w:pPr>
        <w:pStyle w:val="PKTpunkt"/>
        <w:keepNext/>
      </w:pPr>
      <w:r>
        <w:t>1)</w:t>
      </w:r>
      <w:r>
        <w:tab/>
      </w:r>
      <w:r w:rsidR="00EB1F26" w:rsidRPr="000C28C6">
        <w:t>w</w:t>
      </w:r>
      <w:r w:rsidR="006625AD">
        <w:t xml:space="preserve"> art.</w:t>
      </w:r>
      <w:r w:rsidR="00AB7AF1">
        <w:t xml:space="preserve"> </w:t>
      </w:r>
      <w:r w:rsidR="006625AD" w:rsidRPr="000C28C6">
        <w:t>5</w:t>
      </w:r>
      <w:r w:rsidR="006625AD">
        <w:t xml:space="preserve"> w</w:t>
      </w:r>
      <w:r w:rsidR="00AB7AF1">
        <w:t xml:space="preserve"> </w:t>
      </w:r>
      <w:r w:rsidR="006625AD">
        <w:t>ust.</w:t>
      </w:r>
      <w:r w:rsidR="00AB7AF1">
        <w:t xml:space="preserve"> </w:t>
      </w:r>
      <w:r w:rsidR="006625AD">
        <w:t>1 w</w:t>
      </w:r>
      <w:r w:rsidR="00AB7AF1">
        <w:t xml:space="preserve"> </w:t>
      </w:r>
      <w:r w:rsidR="006625AD">
        <w:t>pkt</w:t>
      </w:r>
      <w:r w:rsidR="00AB7AF1">
        <w:t xml:space="preserve"> </w:t>
      </w:r>
      <w:r w:rsidR="006625AD">
        <w:t>4 w</w:t>
      </w:r>
      <w:r w:rsidR="00AB7AF1">
        <w:t xml:space="preserve"> </w:t>
      </w:r>
      <w:r w:rsidR="006625AD">
        <w:t>lit.</w:t>
      </w:r>
      <w:r w:rsidR="00AB7AF1">
        <w:t xml:space="preserve"> </w:t>
      </w:r>
      <w:r w:rsidR="00EB1F26">
        <w:t>b kropkę zastępuje się średnikiem</w:t>
      </w:r>
      <w:r w:rsidR="00EE2C57">
        <w:t xml:space="preserve"> i</w:t>
      </w:r>
      <w:r w:rsidR="00AB7AF1">
        <w:t xml:space="preserve"> </w:t>
      </w:r>
      <w:r w:rsidR="00EB1F26">
        <w:t>dodaje się</w:t>
      </w:r>
      <w:r w:rsidR="006625AD">
        <w:t xml:space="preserve"> pkt</w:t>
      </w:r>
      <w:r w:rsidR="00AB7AF1">
        <w:t xml:space="preserve"> </w:t>
      </w:r>
      <w:r w:rsidR="006625AD">
        <w:t>5 w</w:t>
      </w:r>
      <w:r w:rsidR="00C74C5F">
        <w:t> </w:t>
      </w:r>
      <w:r w:rsidR="00EB1F26">
        <w:t>brzmieniu:</w:t>
      </w:r>
    </w:p>
    <w:p w14:paraId="36D58F13" w14:textId="77777777" w:rsidR="00EB1F26" w:rsidRPr="00EB1F26" w:rsidRDefault="00D910A3" w:rsidP="00EB1F26">
      <w:pPr>
        <w:pStyle w:val="ZPKTzmpktartykuempunktem"/>
      </w:pPr>
      <w:r>
        <w:t>„</w:t>
      </w:r>
      <w:r w:rsidR="00AA1A6C">
        <w:t>5</w:t>
      </w:r>
      <w:r w:rsidR="00B31613">
        <w:t>)</w:t>
      </w:r>
      <w:r w:rsidR="00B31613">
        <w:tab/>
      </w:r>
      <w:r w:rsidR="00EB1F26" w:rsidRPr="00EB1F26">
        <w:t>cudzoziemców przebywających na terytorium Rzeczypospolitej Polskiej, którym zostało wydane tymczasowe zaświadczenie tożsamości cudzoziemca.</w:t>
      </w:r>
      <w:r>
        <w:t>”</w:t>
      </w:r>
      <w:r w:rsidR="009A6078">
        <w:t>;</w:t>
      </w:r>
    </w:p>
    <w:p w14:paraId="39DE93E9" w14:textId="68D71997" w:rsidR="00EB1F26" w:rsidRPr="000C28C6" w:rsidRDefault="004B2F07" w:rsidP="00810252">
      <w:pPr>
        <w:pStyle w:val="PKTpunkt"/>
        <w:keepNext/>
      </w:pPr>
      <w:r>
        <w:t>2)</w:t>
      </w:r>
      <w:r>
        <w:tab/>
      </w:r>
      <w:r w:rsidR="00EB1F26" w:rsidRPr="000C28C6">
        <w:t>w</w:t>
      </w:r>
      <w:r w:rsidR="006625AD">
        <w:t xml:space="preserve"> art.</w:t>
      </w:r>
      <w:r w:rsidR="00AB7AF1">
        <w:t xml:space="preserve"> </w:t>
      </w:r>
      <w:r w:rsidR="00EB1F26" w:rsidRPr="000C28C6">
        <w:t>4</w:t>
      </w:r>
      <w:r w:rsidR="006625AD" w:rsidRPr="000C28C6">
        <w:t>2</w:t>
      </w:r>
      <w:r w:rsidR="006625AD">
        <w:t xml:space="preserve"> w</w:t>
      </w:r>
      <w:r w:rsidR="00AB7AF1">
        <w:t xml:space="preserve"> </w:t>
      </w:r>
      <w:r w:rsidR="006625AD">
        <w:t>ust.</w:t>
      </w:r>
      <w:r w:rsidR="00AB7AF1">
        <w:t xml:space="preserve"> </w:t>
      </w:r>
      <w:r w:rsidR="006625AD" w:rsidRPr="000C28C6">
        <w:t>1</w:t>
      </w:r>
      <w:r w:rsidR="006625AD">
        <w:t xml:space="preserve"> pkt</w:t>
      </w:r>
      <w:r w:rsidR="00AB7AF1">
        <w:t xml:space="preserve"> </w:t>
      </w:r>
      <w:r w:rsidR="00EB1F26" w:rsidRPr="000C28C6">
        <w:t>6</w:t>
      </w:r>
      <w:r w:rsidR="00AB7AF1">
        <w:t xml:space="preserve"> </w:t>
      </w:r>
      <w:r w:rsidR="00EB1F26" w:rsidRPr="000C28C6">
        <w:t>otrzymuje brzmienie:</w:t>
      </w:r>
    </w:p>
    <w:p w14:paraId="703B7281" w14:textId="7C0CC065" w:rsidR="00935B68" w:rsidRPr="000C28C6" w:rsidRDefault="00D910A3" w:rsidP="006659E2">
      <w:pPr>
        <w:pStyle w:val="ZPKTzmpktartykuempunktem"/>
      </w:pPr>
      <w:r>
        <w:t>„</w:t>
      </w:r>
      <w:r w:rsidR="00EB1F26" w:rsidRPr="000C28C6">
        <w:t>6)</w:t>
      </w:r>
      <w:r w:rsidR="002942CA">
        <w:tab/>
      </w:r>
      <w:r w:rsidR="00EB1F26" w:rsidRPr="000C28C6">
        <w:t>przebywają na terytorium Rzeczypospolitej Polskiej, z</w:t>
      </w:r>
      <w:r w:rsidR="00AB7AF1">
        <w:t xml:space="preserve"> </w:t>
      </w:r>
      <w:r w:rsidR="00EB1F26" w:rsidRPr="000C28C6">
        <w:t>tym że w</w:t>
      </w:r>
      <w:r w:rsidR="00AB7AF1">
        <w:t xml:space="preserve"> </w:t>
      </w:r>
      <w:r w:rsidR="00EB1F26" w:rsidRPr="000C28C6">
        <w:t>przypadku cudzoziemców</w:t>
      </w:r>
      <w:r w:rsidR="00C513C7">
        <w:t>,</w:t>
      </w:r>
      <w:r w:rsidR="00EB1F26" w:rsidRPr="000C28C6">
        <w:t xml:space="preserve"> ich pobyt jest legalny;</w:t>
      </w:r>
      <w:r>
        <w:t>”</w:t>
      </w:r>
      <w:r w:rsidR="00EB1F26" w:rsidRPr="000C28C6">
        <w:t>.</w:t>
      </w:r>
    </w:p>
    <w:p w14:paraId="7F4D8312" w14:textId="31849712" w:rsidR="00EB1F26" w:rsidRPr="0048368B" w:rsidRDefault="00EB1F26" w:rsidP="00810252">
      <w:pPr>
        <w:pStyle w:val="ARTartustawynprozporzdzenia"/>
        <w:keepNext/>
      </w:pPr>
      <w:r w:rsidRPr="00810252">
        <w:rPr>
          <w:rStyle w:val="Ppogrubienie"/>
        </w:rPr>
        <w:t>Art.</w:t>
      </w:r>
      <w:r w:rsidR="00810252">
        <w:rPr>
          <w:rStyle w:val="Ppogrubienie"/>
        </w:rPr>
        <w:t> </w:t>
      </w:r>
      <w:r w:rsidRPr="00810252">
        <w:rPr>
          <w:rStyle w:val="Ppogrubienie"/>
        </w:rPr>
        <w:t>1</w:t>
      </w:r>
      <w:r w:rsidR="00101798" w:rsidRPr="00810252">
        <w:rPr>
          <w:rStyle w:val="Ppogrubienie"/>
        </w:rPr>
        <w:t>0</w:t>
      </w:r>
      <w:r w:rsidRPr="00810252">
        <w:rPr>
          <w:rStyle w:val="Ppogrubienie"/>
        </w:rPr>
        <w:t>.</w:t>
      </w:r>
      <w:r w:rsidR="00EE2C57" w:rsidRPr="00EB1F26">
        <w:t xml:space="preserve"> </w:t>
      </w:r>
      <w:r w:rsidR="00EE2C57" w:rsidRPr="0048368B">
        <w:t>W</w:t>
      </w:r>
      <w:r w:rsidR="00AB7AF1">
        <w:t xml:space="preserve"> </w:t>
      </w:r>
      <w:r w:rsidRPr="0048368B">
        <w:t>ustawie</w:t>
      </w:r>
      <w:r w:rsidR="00EE2C57" w:rsidRPr="0048368B">
        <w:t xml:space="preserve"> </w:t>
      </w:r>
      <w:r w:rsidR="00EE2C57" w:rsidRPr="00EB1F26">
        <w:t>z</w:t>
      </w:r>
      <w:r w:rsidR="00AB7AF1">
        <w:t xml:space="preserve"> </w:t>
      </w:r>
      <w:r w:rsidRPr="00EB1F26">
        <w:t>dnia 1</w:t>
      </w:r>
      <w:r w:rsidR="00EE2C57" w:rsidRPr="00EB1F26">
        <w:t>1</w:t>
      </w:r>
      <w:r w:rsidR="00AB7AF1">
        <w:t xml:space="preserve"> </w:t>
      </w:r>
      <w:r w:rsidRPr="00EB1F26">
        <w:t>lutego 201</w:t>
      </w:r>
      <w:r w:rsidR="00EE2C57" w:rsidRPr="00EB1F26">
        <w:t>6</w:t>
      </w:r>
      <w:r w:rsidR="00AB7AF1">
        <w:t xml:space="preserve"> </w:t>
      </w:r>
      <w:r w:rsidRPr="00EB1F26">
        <w:t>r.</w:t>
      </w:r>
      <w:r w:rsidR="00EE2C57" w:rsidRPr="00EB1F26">
        <w:t xml:space="preserve"> o</w:t>
      </w:r>
      <w:r w:rsidR="00AB7AF1">
        <w:t xml:space="preserve"> </w:t>
      </w:r>
      <w:r w:rsidRPr="00EB1F26">
        <w:t>pomocy państwa</w:t>
      </w:r>
      <w:r w:rsidR="00EE2C57" w:rsidRPr="00EB1F26">
        <w:t xml:space="preserve"> w</w:t>
      </w:r>
      <w:r w:rsidR="00AB7AF1">
        <w:t xml:space="preserve"> </w:t>
      </w:r>
      <w:r w:rsidRPr="00EB1F26">
        <w:t>wychowywaniu dzieci (</w:t>
      </w:r>
      <w:r w:rsidR="006625AD">
        <w:t>Dz.</w:t>
      </w:r>
      <w:r w:rsidR="00AB7AF1">
        <w:t xml:space="preserve"> </w:t>
      </w:r>
      <w:r w:rsidR="006625AD">
        <w:t>U. poz.</w:t>
      </w:r>
      <w:r w:rsidR="00AB7AF1">
        <w:t xml:space="preserve"> </w:t>
      </w:r>
      <w:r w:rsidRPr="00EB1F26">
        <w:t>19</w:t>
      </w:r>
      <w:r w:rsidR="006625AD" w:rsidRPr="00EB1F26">
        <w:t>5</w:t>
      </w:r>
      <w:r w:rsidR="006625AD">
        <w:t xml:space="preserve"> i</w:t>
      </w:r>
      <w:r w:rsidR="00AB7AF1">
        <w:t xml:space="preserve"> </w:t>
      </w:r>
      <w:r w:rsidRPr="00EB1F26">
        <w:t>157</w:t>
      </w:r>
      <w:r w:rsidR="006625AD" w:rsidRPr="00EB1F26">
        <w:t>9</w:t>
      </w:r>
      <w:r w:rsidR="006625AD">
        <w:t xml:space="preserve"> oraz</w:t>
      </w:r>
      <w:r w:rsidR="00EE2C57" w:rsidRPr="00EB1F26">
        <w:t xml:space="preserve"> z</w:t>
      </w:r>
      <w:r w:rsidR="00AB7AF1">
        <w:t xml:space="preserve"> </w:t>
      </w:r>
      <w:r w:rsidRPr="00EB1F26">
        <w:t>201</w:t>
      </w:r>
      <w:r w:rsidR="00EE2C57" w:rsidRPr="00EB1F26">
        <w:t>7</w:t>
      </w:r>
      <w:r w:rsidR="00AB7AF1">
        <w:t xml:space="preserve"> </w:t>
      </w:r>
      <w:r w:rsidRPr="00EB1F26">
        <w:t>r.</w:t>
      </w:r>
      <w:r w:rsidR="006625AD">
        <w:t xml:space="preserve"> poz.</w:t>
      </w:r>
      <w:r w:rsidR="00AB7AF1">
        <w:t xml:space="preserve"> </w:t>
      </w:r>
      <w:r w:rsidRPr="00EB1F26">
        <w:t>60</w:t>
      </w:r>
      <w:r w:rsidR="00FA1D30">
        <w:t>, 245, 62</w:t>
      </w:r>
      <w:r w:rsidR="006625AD">
        <w:t>4 i</w:t>
      </w:r>
      <w:r w:rsidR="00AB7AF1">
        <w:t xml:space="preserve"> </w:t>
      </w:r>
      <w:r w:rsidR="00FA1D30">
        <w:t>777</w:t>
      </w:r>
      <w:r w:rsidRPr="00EB1F26">
        <w:t>)</w:t>
      </w:r>
      <w:r w:rsidR="006625AD" w:rsidRPr="00EB1F26">
        <w:t xml:space="preserve"> </w:t>
      </w:r>
      <w:r w:rsidR="006625AD" w:rsidRPr="0048368B">
        <w:t>w</w:t>
      </w:r>
      <w:r w:rsidR="00AB7AF1">
        <w:t xml:space="preserve"> </w:t>
      </w:r>
      <w:r w:rsidR="006625AD">
        <w:t>art.</w:t>
      </w:r>
      <w:r w:rsidR="00AB7AF1">
        <w:t xml:space="preserve"> </w:t>
      </w:r>
      <w:r w:rsidR="006625AD" w:rsidRPr="00EB1F26">
        <w:t>1</w:t>
      </w:r>
      <w:r w:rsidR="006625AD">
        <w:t xml:space="preserve"> w</w:t>
      </w:r>
      <w:r w:rsidR="00AB7AF1">
        <w:t xml:space="preserve"> </w:t>
      </w:r>
      <w:r w:rsidR="006625AD">
        <w:t>ust.</w:t>
      </w:r>
      <w:r w:rsidR="00AB7AF1">
        <w:t xml:space="preserve"> </w:t>
      </w:r>
      <w:r w:rsidR="006625AD" w:rsidRPr="00EB1F26">
        <w:t>2</w:t>
      </w:r>
      <w:r w:rsidR="006625AD">
        <w:t xml:space="preserve"> w</w:t>
      </w:r>
      <w:r w:rsidR="00AB7AF1">
        <w:t xml:space="preserve"> </w:t>
      </w:r>
      <w:r w:rsidR="006625AD">
        <w:t>pkt</w:t>
      </w:r>
      <w:r w:rsidR="00AB7AF1">
        <w:t xml:space="preserve"> </w:t>
      </w:r>
      <w:r w:rsidR="006625AD" w:rsidRPr="00EB1F26">
        <w:t>2</w:t>
      </w:r>
      <w:r w:rsidR="006625AD">
        <w:t xml:space="preserve"> w</w:t>
      </w:r>
      <w:r w:rsidR="00C74C5F">
        <w:t> </w:t>
      </w:r>
      <w:r w:rsidR="006625AD">
        <w:t>lit.</w:t>
      </w:r>
      <w:r w:rsidR="00C74C5F">
        <w:t> </w:t>
      </w:r>
      <w:r w:rsidRPr="00EB1F26">
        <w:t>d</w:t>
      </w:r>
      <w:r w:rsidR="00160E45">
        <w:t xml:space="preserve"> kropkę zastępuje się przecinkiem</w:t>
      </w:r>
      <w:r w:rsidR="00910182">
        <w:t xml:space="preserve"> i</w:t>
      </w:r>
      <w:r w:rsidR="00AB7AF1">
        <w:t xml:space="preserve"> </w:t>
      </w:r>
      <w:r w:rsidRPr="0048368B">
        <w:t>dodaje się</w:t>
      </w:r>
      <w:r w:rsidR="006625AD">
        <w:t xml:space="preserve"> lit.</w:t>
      </w:r>
      <w:r w:rsidR="00AB7AF1">
        <w:t xml:space="preserve"> </w:t>
      </w:r>
      <w:r w:rsidRPr="0048368B">
        <w:t>e</w:t>
      </w:r>
      <w:r w:rsidR="00EE2C57" w:rsidRPr="0048368B">
        <w:t xml:space="preserve"> w</w:t>
      </w:r>
      <w:r w:rsidR="00AB7AF1">
        <w:t xml:space="preserve"> </w:t>
      </w:r>
      <w:r w:rsidRPr="0048368B">
        <w:t>brzmieniu:</w:t>
      </w:r>
    </w:p>
    <w:p w14:paraId="5BAA580D" w14:textId="77777777" w:rsidR="00EB1F26" w:rsidRPr="0048368B" w:rsidRDefault="00D910A3" w:rsidP="00810252">
      <w:pPr>
        <w:pStyle w:val="ZLITzmlitartykuempunktem"/>
        <w:keepNext/>
      </w:pPr>
      <w:r>
        <w:t>„</w:t>
      </w:r>
      <w:r w:rsidR="004B2F07">
        <w:t>e)</w:t>
      </w:r>
      <w:r w:rsidR="004B2F07">
        <w:tab/>
      </w:r>
      <w:r w:rsidR="00EB1F26" w:rsidRPr="0048368B">
        <w:t>przebywającym na terytorium Rzeczypospolitej Polskiej na podstawie:</w:t>
      </w:r>
    </w:p>
    <w:p w14:paraId="3100D725" w14:textId="2024E7EB" w:rsidR="00EB1F26" w:rsidRPr="0048368B" w:rsidRDefault="00EB1F26" w:rsidP="004B2F07">
      <w:pPr>
        <w:pStyle w:val="ZTIRwLITzmtirwlitartykuempunktem"/>
      </w:pPr>
      <w:r w:rsidRPr="00EB1F26">
        <w:sym w:font="Symbol" w:char="F02D"/>
      </w:r>
      <w:r w:rsidR="004B2F07">
        <w:tab/>
      </w:r>
      <w:r w:rsidRPr="0048368B">
        <w:t>zezwolenia na pobyt czasowy,</w:t>
      </w:r>
      <w:r w:rsidR="00EE2C57" w:rsidRPr="0048368B">
        <w:t xml:space="preserve"> o</w:t>
      </w:r>
      <w:r w:rsidR="00AB7AF1">
        <w:t xml:space="preserve"> </w:t>
      </w:r>
      <w:r w:rsidRPr="0048368B">
        <w:t>którym mowa</w:t>
      </w:r>
      <w:r w:rsidR="006625AD" w:rsidRPr="0048368B">
        <w:t xml:space="preserve"> w</w:t>
      </w:r>
      <w:r w:rsidR="00AB7AF1">
        <w:t xml:space="preserve"> </w:t>
      </w:r>
      <w:r w:rsidR="006625AD">
        <w:t>art.</w:t>
      </w:r>
      <w:r w:rsidR="00AB7AF1">
        <w:t xml:space="preserve"> </w:t>
      </w:r>
      <w:r w:rsidRPr="0048368B">
        <w:t>139a</w:t>
      </w:r>
      <w:r w:rsidR="006625AD">
        <w:t xml:space="preserve"> ust.</w:t>
      </w:r>
      <w:r w:rsidR="00AB7AF1">
        <w:t xml:space="preserve"> </w:t>
      </w:r>
      <w:r w:rsidR="006625AD" w:rsidRPr="0048368B">
        <w:t>1</w:t>
      </w:r>
      <w:r w:rsidR="006625AD">
        <w:t xml:space="preserve"> lub</w:t>
      </w:r>
      <w:r w:rsidRPr="0048368B">
        <w:t xml:space="preserve"> 139</w:t>
      </w:r>
      <w:r w:rsidR="00CC4D54">
        <w:t>o</w:t>
      </w:r>
      <w:r w:rsidR="006625AD">
        <w:t xml:space="preserve"> ust.</w:t>
      </w:r>
      <w:r w:rsidR="00C74C5F">
        <w:t> </w:t>
      </w:r>
      <w:r w:rsidR="00EE2C57" w:rsidRPr="0048368B">
        <w:t>1</w:t>
      </w:r>
      <w:r w:rsidR="00AB7AF1">
        <w:t xml:space="preserve"> </w:t>
      </w:r>
      <w:r w:rsidRPr="0048368B">
        <w:t>ustawy</w:t>
      </w:r>
      <w:r w:rsidR="00EE2C57" w:rsidRPr="0048368B">
        <w:t xml:space="preserve"> z</w:t>
      </w:r>
      <w:r w:rsidR="00AB7AF1">
        <w:t xml:space="preserve"> </w:t>
      </w:r>
      <w:r w:rsidRPr="0048368B">
        <w:t>dnia 1</w:t>
      </w:r>
      <w:r w:rsidR="00EE2C57" w:rsidRPr="0048368B">
        <w:t>2</w:t>
      </w:r>
      <w:r w:rsidR="00AB7AF1">
        <w:t xml:space="preserve"> </w:t>
      </w:r>
      <w:r w:rsidRPr="0048368B">
        <w:t>grudnia 201</w:t>
      </w:r>
      <w:r w:rsidR="00EE2C57" w:rsidRPr="0048368B">
        <w:t>3</w:t>
      </w:r>
      <w:r w:rsidR="00AB7AF1">
        <w:t xml:space="preserve"> </w:t>
      </w:r>
      <w:r w:rsidRPr="0048368B">
        <w:t>r.</w:t>
      </w:r>
      <w:r w:rsidR="00EE2C57" w:rsidRPr="0048368B">
        <w:t xml:space="preserve"> o</w:t>
      </w:r>
      <w:r w:rsidR="00AB7AF1">
        <w:t xml:space="preserve"> </w:t>
      </w:r>
      <w:r w:rsidRPr="0048368B">
        <w:t>cudzoziemcach</w:t>
      </w:r>
      <w:r w:rsidR="009F5A31">
        <w:t>,</w:t>
      </w:r>
      <w:r w:rsidRPr="0048368B">
        <w:t xml:space="preserve"> lub</w:t>
      </w:r>
    </w:p>
    <w:p w14:paraId="084A79EA" w14:textId="03585FEA" w:rsidR="00EB1F26" w:rsidRPr="0048368B" w:rsidRDefault="00EB1F26" w:rsidP="00810252">
      <w:pPr>
        <w:pStyle w:val="ZTIRwLITzmtirwlitartykuempunktem"/>
        <w:keepNext/>
      </w:pPr>
      <w:r w:rsidRPr="00EB1F26">
        <w:sym w:font="Symbol" w:char="F02D"/>
      </w:r>
      <w:r w:rsidR="004B2F07">
        <w:tab/>
      </w:r>
      <w:r w:rsidRPr="0048368B">
        <w:t>dokumentu pobytowego,</w:t>
      </w:r>
      <w:r w:rsidR="00EE2C57" w:rsidRPr="0048368B">
        <w:t xml:space="preserve"> o</w:t>
      </w:r>
      <w:r w:rsidR="00AB7AF1">
        <w:t xml:space="preserve"> </w:t>
      </w:r>
      <w:r w:rsidRPr="0048368B">
        <w:t>którym mowa</w:t>
      </w:r>
      <w:r w:rsidR="006625AD" w:rsidRPr="0048368B">
        <w:t xml:space="preserve"> w</w:t>
      </w:r>
      <w:r w:rsidR="00AB7AF1">
        <w:t xml:space="preserve"> </w:t>
      </w:r>
      <w:r w:rsidR="006625AD">
        <w:t>art.</w:t>
      </w:r>
      <w:r w:rsidR="00AB7AF1">
        <w:t xml:space="preserve"> </w:t>
      </w:r>
      <w:r w:rsidR="006625AD" w:rsidRPr="0048368B">
        <w:t>1</w:t>
      </w:r>
      <w:r w:rsidR="006625AD">
        <w:t xml:space="preserve"> ust.</w:t>
      </w:r>
      <w:r w:rsidR="00AB7AF1">
        <w:t xml:space="preserve"> </w:t>
      </w:r>
      <w:r w:rsidR="006625AD" w:rsidRPr="0048368B">
        <w:t>2</w:t>
      </w:r>
      <w:r w:rsidR="006625AD">
        <w:t xml:space="preserve"> lit.</w:t>
      </w:r>
      <w:r w:rsidR="00AB7AF1">
        <w:t xml:space="preserve"> </w:t>
      </w:r>
      <w:r w:rsidR="00EE2C57" w:rsidRPr="0048368B">
        <w:t>a</w:t>
      </w:r>
      <w:r w:rsidR="00AB7AF1">
        <w:t xml:space="preserve"> </w:t>
      </w:r>
      <w:r w:rsidRPr="0048368B">
        <w:t>rozporządzenia Rady (WE)</w:t>
      </w:r>
      <w:r w:rsidR="006625AD">
        <w:t xml:space="preserve"> nr</w:t>
      </w:r>
      <w:r w:rsidR="00AB7AF1">
        <w:t xml:space="preserve"> </w:t>
      </w:r>
      <w:r w:rsidRPr="0048368B">
        <w:t>1030/200</w:t>
      </w:r>
      <w:r w:rsidR="00EE2C57" w:rsidRPr="0048368B">
        <w:t>2</w:t>
      </w:r>
      <w:r w:rsidR="00AB7AF1">
        <w:t xml:space="preserve"> </w:t>
      </w:r>
      <w:r w:rsidR="00EE2C57" w:rsidRPr="0048368B">
        <w:t>z</w:t>
      </w:r>
      <w:r w:rsidR="00AB7AF1">
        <w:t xml:space="preserve"> </w:t>
      </w:r>
      <w:r w:rsidRPr="0048368B">
        <w:t>dnia 1</w:t>
      </w:r>
      <w:r w:rsidR="00EE2C57" w:rsidRPr="0048368B">
        <w:t>3</w:t>
      </w:r>
      <w:r w:rsidR="00AB7AF1">
        <w:t xml:space="preserve"> </w:t>
      </w:r>
      <w:r w:rsidRPr="0048368B">
        <w:t>czerwca 200</w:t>
      </w:r>
      <w:r w:rsidR="00EE2C57" w:rsidRPr="0048368B">
        <w:t>2</w:t>
      </w:r>
      <w:r w:rsidR="00AB7AF1">
        <w:t xml:space="preserve"> </w:t>
      </w:r>
      <w:r w:rsidRPr="0048368B">
        <w:t>r. ustanawiającego jednolity wzór dokumentów pobytowych dla obywateli pańs</w:t>
      </w:r>
      <w:r w:rsidR="004B2F07">
        <w:t xml:space="preserve">tw trzecich (Dz. Urz. </w:t>
      </w:r>
      <w:r w:rsidR="00D27401">
        <w:t>U</w:t>
      </w:r>
      <w:r w:rsidR="004B2F07">
        <w:t>E L 15</w:t>
      </w:r>
      <w:r w:rsidR="00EE2C57">
        <w:t>7</w:t>
      </w:r>
      <w:r w:rsidR="00AB7AF1">
        <w:t xml:space="preserve"> </w:t>
      </w:r>
      <w:r w:rsidR="00EE2C57" w:rsidRPr="0048368B">
        <w:t>z</w:t>
      </w:r>
      <w:r w:rsidR="00AB7AF1">
        <w:t xml:space="preserve"> </w:t>
      </w:r>
      <w:r w:rsidRPr="0048368B">
        <w:t>15.06.2002, str. 1,</w:t>
      </w:r>
      <w:r w:rsidR="00EE2C57" w:rsidRPr="0048368B">
        <w:t xml:space="preserve"> z</w:t>
      </w:r>
      <w:r w:rsidR="00AB7AF1">
        <w:t xml:space="preserve"> </w:t>
      </w:r>
      <w:r w:rsidRPr="0048368B">
        <w:t>późn. zm.</w:t>
      </w:r>
      <w:r w:rsidR="000A0AD5">
        <w:rPr>
          <w:rStyle w:val="Odwoanieprzypisudolnego"/>
        </w:rPr>
        <w:footnoteReference w:customMarkFollows="1" w:id="12"/>
        <w:t>12)</w:t>
      </w:r>
      <w:r w:rsidR="000A7663">
        <w:t xml:space="preserve"> </w:t>
      </w:r>
      <w:r w:rsidR="00AB7AF1">
        <w:t>–</w:t>
      </w:r>
      <w:r w:rsidR="00764B25">
        <w:t xml:space="preserve"> Dz. Urz. UE Polskie wydanie specjalne, rozdz. 19,</w:t>
      </w:r>
      <w:r w:rsidR="006625AD">
        <w:t xml:space="preserve"> t.</w:t>
      </w:r>
      <w:r w:rsidR="00AB7AF1">
        <w:t xml:space="preserve"> </w:t>
      </w:r>
      <w:r w:rsidR="00764B25">
        <w:t>6, str. 3,</w:t>
      </w:r>
      <w:r w:rsidR="00910182">
        <w:t xml:space="preserve"> z</w:t>
      </w:r>
      <w:r w:rsidR="00AB7AF1">
        <w:t xml:space="preserve"> </w:t>
      </w:r>
      <w:r w:rsidR="00764B25">
        <w:t>późn. zm.</w:t>
      </w:r>
      <w:r w:rsidRPr="0048368B">
        <w:t>),</w:t>
      </w:r>
      <w:r w:rsidR="00EE2C57" w:rsidRPr="0048368B">
        <w:t xml:space="preserve"> z</w:t>
      </w:r>
      <w:r w:rsidR="00AB7AF1">
        <w:t xml:space="preserve"> </w:t>
      </w:r>
      <w:r w:rsidRPr="0048368B">
        <w:t xml:space="preserve">adnotacją </w:t>
      </w:r>
      <w:r w:rsidR="00D910A3">
        <w:t>„</w:t>
      </w:r>
      <w:r w:rsidRPr="0048368B">
        <w:t>ICT</w:t>
      </w:r>
      <w:r w:rsidR="00D910A3">
        <w:t>”</w:t>
      </w:r>
      <w:r w:rsidR="00A74220">
        <w:t>,</w:t>
      </w:r>
      <w:r w:rsidRPr="0048368B">
        <w:t xml:space="preserve"> wydanego przez inne państwo członkowskie Unii Europejskiej</w:t>
      </w:r>
      <w:r w:rsidR="00310A3C">
        <w:t>,</w:t>
      </w:r>
      <w:r w:rsidR="00EE2C57" w:rsidRPr="0048368B">
        <w:t xml:space="preserve"> i</w:t>
      </w:r>
      <w:r w:rsidR="00AB7AF1">
        <w:t xml:space="preserve"> </w:t>
      </w:r>
      <w:r w:rsidRPr="0048368B">
        <w:t>celem jego pobytu na terytorium Rzeczypospolitej Polskiej jest wykonywanie pracy</w:t>
      </w:r>
      <w:r w:rsidR="00910182" w:rsidRPr="0048368B">
        <w:t xml:space="preserve"> </w:t>
      </w:r>
      <w:r w:rsidR="00910182">
        <w:t>w</w:t>
      </w:r>
      <w:r w:rsidR="00AB7AF1">
        <w:t xml:space="preserve"> </w:t>
      </w:r>
      <w:r w:rsidR="00001B63">
        <w:t>charakterze</w:t>
      </w:r>
      <w:r w:rsidR="00001B63" w:rsidRPr="0048368B">
        <w:t xml:space="preserve"> </w:t>
      </w:r>
      <w:r w:rsidRPr="0048368B">
        <w:t>pracownik</w:t>
      </w:r>
      <w:r w:rsidR="00001B63">
        <w:t>a</w:t>
      </w:r>
      <w:r w:rsidRPr="0048368B">
        <w:t xml:space="preserve"> kadry kierowniczej, specjalist</w:t>
      </w:r>
      <w:r w:rsidR="00001B63">
        <w:t>y</w:t>
      </w:r>
      <w:r w:rsidRPr="0048368B">
        <w:t xml:space="preserve"> lub pracownik</w:t>
      </w:r>
      <w:r w:rsidR="00001B63">
        <w:t>a</w:t>
      </w:r>
      <w:r w:rsidRPr="0048368B">
        <w:t xml:space="preserve"> odbywając</w:t>
      </w:r>
      <w:r w:rsidR="00001B63">
        <w:t>ego</w:t>
      </w:r>
      <w:r w:rsidRPr="0048368B">
        <w:t xml:space="preserve"> staż</w:t>
      </w:r>
      <w:r w:rsidR="00EE2C57" w:rsidRPr="0048368B">
        <w:t xml:space="preserve"> w</w:t>
      </w:r>
      <w:r w:rsidR="00AB7AF1">
        <w:t xml:space="preserve"> </w:t>
      </w:r>
      <w:r w:rsidRPr="0048368B">
        <w:t>ramach przeniesie</w:t>
      </w:r>
      <w:r w:rsidR="004B2F07">
        <w:t>nia wewnątrz przedsiębiorstwa,</w:t>
      </w:r>
      <w:r w:rsidR="00EE2C57">
        <w:t xml:space="preserve"> </w:t>
      </w:r>
      <w:r w:rsidR="00EE2C57" w:rsidRPr="0048368B">
        <w:t>o</w:t>
      </w:r>
      <w:r w:rsidR="00AB7AF1">
        <w:t xml:space="preserve"> </w:t>
      </w:r>
      <w:r w:rsidRPr="0048368B">
        <w:t>którym mowa</w:t>
      </w:r>
      <w:r w:rsidR="006625AD" w:rsidRPr="0048368B">
        <w:t xml:space="preserve"> w</w:t>
      </w:r>
      <w:r w:rsidR="00AB7AF1">
        <w:t xml:space="preserve"> </w:t>
      </w:r>
      <w:r w:rsidR="006625AD">
        <w:t>art.</w:t>
      </w:r>
      <w:r w:rsidR="00AB7AF1">
        <w:t xml:space="preserve"> </w:t>
      </w:r>
      <w:r w:rsidR="006625AD" w:rsidRPr="0048368B">
        <w:t>3</w:t>
      </w:r>
      <w:r w:rsidR="006625AD">
        <w:t xml:space="preserve"> pkt</w:t>
      </w:r>
      <w:r w:rsidR="00AB7AF1">
        <w:t xml:space="preserve"> </w:t>
      </w:r>
      <w:r w:rsidRPr="0048368B">
        <w:t>13</w:t>
      </w:r>
      <w:r w:rsidR="00305E74">
        <w:t xml:space="preserve">b </w:t>
      </w:r>
      <w:r w:rsidR="00305E74" w:rsidRPr="000C28C6">
        <w:t>ustawy z</w:t>
      </w:r>
      <w:r w:rsidR="00AB7AF1">
        <w:t xml:space="preserve"> </w:t>
      </w:r>
      <w:r w:rsidR="00305E74" w:rsidRPr="000C28C6">
        <w:t>dnia 12</w:t>
      </w:r>
      <w:r w:rsidR="00AB7AF1">
        <w:t xml:space="preserve"> </w:t>
      </w:r>
      <w:r w:rsidR="00305E74" w:rsidRPr="000C28C6">
        <w:t>grudnia 2013</w:t>
      </w:r>
      <w:r w:rsidR="00AB7AF1">
        <w:t xml:space="preserve"> </w:t>
      </w:r>
      <w:r w:rsidR="00305E74" w:rsidRPr="000C28C6">
        <w:t>r. o</w:t>
      </w:r>
      <w:r w:rsidR="00AB7AF1">
        <w:t xml:space="preserve"> </w:t>
      </w:r>
      <w:r w:rsidR="00305E74" w:rsidRPr="000C28C6">
        <w:t>cudzoziemcach</w:t>
      </w:r>
      <w:r w:rsidR="00AB7AF1">
        <w:t xml:space="preserve"> </w:t>
      </w:r>
      <w:r w:rsidRPr="0048368B">
        <w:t>przez okres nieprzekraczający 9</w:t>
      </w:r>
      <w:r w:rsidR="00EE2C57" w:rsidRPr="0048368B">
        <w:t>0</w:t>
      </w:r>
      <w:r w:rsidR="00AB7AF1">
        <w:t xml:space="preserve"> </w:t>
      </w:r>
      <w:r w:rsidRPr="0048368B">
        <w:t>dni</w:t>
      </w:r>
      <w:r w:rsidR="00EE2C57" w:rsidRPr="0048368B">
        <w:t xml:space="preserve"> w</w:t>
      </w:r>
      <w:r w:rsidR="00AB7AF1">
        <w:t xml:space="preserve"> </w:t>
      </w:r>
      <w:r w:rsidRPr="0048368B">
        <w:t>okresie 18</w:t>
      </w:r>
      <w:r w:rsidR="00EE2C57" w:rsidRPr="0048368B">
        <w:t>0</w:t>
      </w:r>
      <w:r w:rsidR="00AB7AF1">
        <w:t xml:space="preserve"> </w:t>
      </w:r>
      <w:r w:rsidRPr="0048368B">
        <w:t>dni</w:t>
      </w:r>
    </w:p>
    <w:p w14:paraId="2C33C6D3" w14:textId="60CFC500" w:rsidR="00EB1F26" w:rsidRPr="0048368B" w:rsidRDefault="00EB1F26" w:rsidP="004B2F07">
      <w:pPr>
        <w:pStyle w:val="ZCZWSPTIRwLITzmczciwsptirwlitartykuempunktem"/>
      </w:pPr>
      <w:r w:rsidRPr="00EB1F26">
        <w:sym w:font="Symbol" w:char="F02D"/>
      </w:r>
      <w:r w:rsidRPr="0048368B">
        <w:t xml:space="preserve"> jeżeli zamieszkują</w:t>
      </w:r>
      <w:r w:rsidR="00EE2C57" w:rsidRPr="0048368B">
        <w:t xml:space="preserve"> z</w:t>
      </w:r>
      <w:r w:rsidR="00AB7AF1">
        <w:t xml:space="preserve"> </w:t>
      </w:r>
      <w:r w:rsidRPr="0048368B">
        <w:t>członkami rodzin na terytori</w:t>
      </w:r>
      <w:r w:rsidR="00C74C5F">
        <w:t>um Rzeczypospolitej Polskiej, z </w:t>
      </w:r>
      <w:r w:rsidRPr="0048368B">
        <w:t>wyłączeniem cudzoziemców, którym zezwolono na pobyt</w:t>
      </w:r>
      <w:r w:rsidR="00EE2C57" w:rsidRPr="0048368B">
        <w:t xml:space="preserve"> i</w:t>
      </w:r>
      <w:r w:rsidR="00AB7AF1">
        <w:t xml:space="preserve"> </w:t>
      </w:r>
      <w:r w:rsidRPr="0048368B">
        <w:t>pracę na terytorium Rzeczypospolitej Polskiej przez okres nieprzekraczający dziewięciu miesięcy, chyba</w:t>
      </w:r>
      <w:r w:rsidR="00DA5D70">
        <w:t xml:space="preserve"> </w:t>
      </w:r>
      <w:r w:rsidRPr="0048368B">
        <w:t>że przepisy</w:t>
      </w:r>
      <w:r w:rsidR="00EE2C57" w:rsidRPr="0048368B">
        <w:t xml:space="preserve"> o</w:t>
      </w:r>
      <w:r w:rsidR="00AB7AF1">
        <w:t xml:space="preserve"> </w:t>
      </w:r>
      <w:r w:rsidRPr="0048368B">
        <w:t>koordynacji systemów zabezpieczenia społecznego lub dwustronne umowy międzynarodowe</w:t>
      </w:r>
      <w:r w:rsidR="00EE2C57" w:rsidRPr="0048368B">
        <w:t xml:space="preserve"> o</w:t>
      </w:r>
      <w:r w:rsidR="00AB7AF1">
        <w:t xml:space="preserve"> </w:t>
      </w:r>
      <w:r w:rsidRPr="0048368B">
        <w:t>zabezpieczeniu społecznym stanowią inaczej.</w:t>
      </w:r>
      <w:r w:rsidR="00D910A3">
        <w:t>”</w:t>
      </w:r>
      <w:r w:rsidRPr="0048368B">
        <w:t>.</w:t>
      </w:r>
    </w:p>
    <w:p w14:paraId="595F44B3" w14:textId="04445970" w:rsidR="00EB1F26" w:rsidRPr="0048368B" w:rsidRDefault="00EB1F26" w:rsidP="00810252">
      <w:pPr>
        <w:pStyle w:val="ARTartustawynprozporzdzenia"/>
        <w:keepNext/>
      </w:pPr>
      <w:r w:rsidRPr="00810252">
        <w:rPr>
          <w:rStyle w:val="Ppogrubienie"/>
        </w:rPr>
        <w:t>Art.</w:t>
      </w:r>
      <w:r w:rsidR="00810252">
        <w:rPr>
          <w:rStyle w:val="Ppogrubienie"/>
        </w:rPr>
        <w:t> </w:t>
      </w:r>
      <w:r w:rsidRPr="00810252">
        <w:rPr>
          <w:rStyle w:val="Ppogrubienie"/>
        </w:rPr>
        <w:t>1</w:t>
      </w:r>
      <w:r w:rsidR="00101798" w:rsidRPr="00810252">
        <w:rPr>
          <w:rStyle w:val="Ppogrubienie"/>
        </w:rPr>
        <w:t>1</w:t>
      </w:r>
      <w:r w:rsidRPr="00810252">
        <w:rPr>
          <w:rStyle w:val="Ppogrubienie"/>
        </w:rPr>
        <w:t>.</w:t>
      </w:r>
      <w:r w:rsidR="00EE2C57">
        <w:rPr>
          <w:rStyle w:val="Ppogrubienie"/>
        </w:rPr>
        <w:t xml:space="preserve"> </w:t>
      </w:r>
      <w:r w:rsidR="00EE2C57" w:rsidRPr="004B2F07">
        <w:t>W</w:t>
      </w:r>
      <w:r w:rsidR="00AB7AF1">
        <w:rPr>
          <w:rStyle w:val="Ppogrubienie"/>
        </w:rPr>
        <w:t xml:space="preserve"> </w:t>
      </w:r>
      <w:r w:rsidRPr="0048368B">
        <w:t>ustawie</w:t>
      </w:r>
      <w:r w:rsidR="00EE2C57" w:rsidRPr="0048368B">
        <w:t xml:space="preserve"> z</w:t>
      </w:r>
      <w:r w:rsidR="00AB7AF1">
        <w:t xml:space="preserve"> </w:t>
      </w:r>
      <w:r w:rsidRPr="0048368B">
        <w:t>dnia 1</w:t>
      </w:r>
      <w:r w:rsidR="00EE2C57" w:rsidRPr="0048368B">
        <w:t>0</w:t>
      </w:r>
      <w:r w:rsidR="00AB7AF1">
        <w:t xml:space="preserve"> </w:t>
      </w:r>
      <w:r w:rsidRPr="0048368B">
        <w:t>czerwca 201</w:t>
      </w:r>
      <w:r w:rsidR="00EE2C57" w:rsidRPr="0048368B">
        <w:t>6</w:t>
      </w:r>
      <w:r w:rsidR="00AB7AF1">
        <w:t xml:space="preserve"> </w:t>
      </w:r>
      <w:r w:rsidRPr="0048368B">
        <w:t>r.</w:t>
      </w:r>
      <w:r w:rsidR="00EE2C57" w:rsidRPr="0048368B">
        <w:t xml:space="preserve"> o</w:t>
      </w:r>
      <w:r w:rsidR="00AB7AF1">
        <w:t xml:space="preserve"> </w:t>
      </w:r>
      <w:r w:rsidRPr="0048368B">
        <w:t>delegowaniu pracowników</w:t>
      </w:r>
      <w:r w:rsidR="00EE2C57" w:rsidRPr="0048368B">
        <w:t xml:space="preserve"> w</w:t>
      </w:r>
      <w:r w:rsidR="00AB7AF1">
        <w:t xml:space="preserve"> </w:t>
      </w:r>
      <w:r w:rsidRPr="0048368B">
        <w:t>ramach świadczenia usług (</w:t>
      </w:r>
      <w:r w:rsidR="006625AD">
        <w:t>Dz.</w:t>
      </w:r>
      <w:r w:rsidR="00AB7AF1">
        <w:t xml:space="preserve"> </w:t>
      </w:r>
      <w:r w:rsidR="006625AD">
        <w:t>U.</w:t>
      </w:r>
      <w:r w:rsidR="00EE2C57" w:rsidRPr="0048368B">
        <w:t xml:space="preserve"> </w:t>
      </w:r>
      <w:r w:rsidR="006625AD">
        <w:t>poz.</w:t>
      </w:r>
      <w:r w:rsidR="00AB7AF1">
        <w:t xml:space="preserve"> </w:t>
      </w:r>
      <w:r>
        <w:t>868</w:t>
      </w:r>
      <w:r w:rsidRPr="0048368B">
        <w:t>)</w:t>
      </w:r>
      <w:r w:rsidR="006625AD">
        <w:t xml:space="preserve"> art.</w:t>
      </w:r>
      <w:r w:rsidR="00AB7AF1">
        <w:t xml:space="preserve"> </w:t>
      </w:r>
      <w:r w:rsidRPr="0048368B">
        <w:t>2</w:t>
      </w:r>
      <w:r w:rsidR="00EE2C57" w:rsidRPr="0048368B">
        <w:t>6</w:t>
      </w:r>
      <w:r w:rsidR="00AB7AF1">
        <w:t xml:space="preserve"> </w:t>
      </w:r>
      <w:r w:rsidRPr="0048368B">
        <w:t>otrzymuje brzmienie:</w:t>
      </w:r>
    </w:p>
    <w:p w14:paraId="36DB5BC6" w14:textId="76BBCC35" w:rsidR="00EB1F26" w:rsidRPr="0048368B" w:rsidRDefault="00D910A3" w:rsidP="006661AD">
      <w:pPr>
        <w:pStyle w:val="ZARTzmartartykuempunktem"/>
      </w:pPr>
      <w:r>
        <w:t>„</w:t>
      </w:r>
      <w:r w:rsidR="00EB1F26" w:rsidRPr="00EB1F26">
        <w:t>Art.</w:t>
      </w:r>
      <w:r w:rsidR="00AB7AF1">
        <w:t xml:space="preserve"> </w:t>
      </w:r>
      <w:r w:rsidR="00EB1F26" w:rsidRPr="00EB1F26">
        <w:t>26.</w:t>
      </w:r>
      <w:r w:rsidR="00AB7AF1">
        <w:t xml:space="preserve"> </w:t>
      </w:r>
      <w:r w:rsidR="00EB1F26" w:rsidRPr="0048368B">
        <w:t>Przepisy ustawy stosuje się odpowiednio</w:t>
      </w:r>
      <w:r w:rsidR="00EE2C57" w:rsidRPr="0048368B">
        <w:t xml:space="preserve"> w</w:t>
      </w:r>
      <w:r w:rsidR="00AB7AF1">
        <w:t xml:space="preserve"> </w:t>
      </w:r>
      <w:r w:rsidR="00EB1F26" w:rsidRPr="0048368B">
        <w:t>przypadku wykonywania pracy na terytorium Rzeczypospolitej Polskiej przez pracownika skierowanego do tej pracy przez pracodawcę mającego siedzibę</w:t>
      </w:r>
      <w:r w:rsidR="00EE2C57" w:rsidRPr="0048368B">
        <w:t xml:space="preserve"> w</w:t>
      </w:r>
      <w:r w:rsidR="00AB7AF1">
        <w:t xml:space="preserve"> </w:t>
      </w:r>
      <w:r w:rsidR="00EB1F26" w:rsidRPr="0048368B">
        <w:t>państwie niebędącym państwem członkowskim,</w:t>
      </w:r>
      <w:r w:rsidR="00EE2C57" w:rsidRPr="0048368B">
        <w:t xml:space="preserve"> z</w:t>
      </w:r>
      <w:r w:rsidR="00AB7AF1">
        <w:t xml:space="preserve"> </w:t>
      </w:r>
      <w:r w:rsidR="00EB1F26" w:rsidRPr="0048368B">
        <w:t>zastrzeżeniem przepisów</w:t>
      </w:r>
      <w:r w:rsidR="006625AD">
        <w:t xml:space="preserve"> art.</w:t>
      </w:r>
      <w:r w:rsidR="00AB7AF1">
        <w:t xml:space="preserve"> </w:t>
      </w:r>
      <w:r w:rsidR="00EB1F26" w:rsidRPr="0048368B">
        <w:t>8</w:t>
      </w:r>
      <w:r w:rsidR="006625AD" w:rsidRPr="0048368B">
        <w:t>8</w:t>
      </w:r>
      <w:r w:rsidR="006625AD">
        <w:t xml:space="preserve"> pkt</w:t>
      </w:r>
      <w:r w:rsidR="00AB7AF1">
        <w:t xml:space="preserve"> </w:t>
      </w:r>
      <w:r w:rsidR="006625AD" w:rsidRPr="0048368B">
        <w:t>3</w:t>
      </w:r>
      <w:r w:rsidR="006625AD">
        <w:t xml:space="preserve"> i</w:t>
      </w:r>
      <w:r w:rsidR="00AB7AF1">
        <w:t xml:space="preserve"> </w:t>
      </w:r>
      <w:r w:rsidR="00EB1F26" w:rsidRPr="0048368B">
        <w:t>4,</w:t>
      </w:r>
      <w:r w:rsidR="006625AD">
        <w:t xml:space="preserve"> art.</w:t>
      </w:r>
      <w:r w:rsidR="00AB7AF1">
        <w:t xml:space="preserve"> </w:t>
      </w:r>
      <w:r w:rsidR="00EB1F26" w:rsidRPr="0048368B">
        <w:t>88c</w:t>
      </w:r>
      <w:r w:rsidR="006625AD">
        <w:t xml:space="preserve"> ust.</w:t>
      </w:r>
      <w:r w:rsidR="00AB7AF1">
        <w:t xml:space="preserve"> </w:t>
      </w:r>
      <w:r w:rsidR="006625AD" w:rsidRPr="0048368B">
        <w:t>6</w:t>
      </w:r>
      <w:r w:rsidR="006625AD">
        <w:t xml:space="preserve"> pkt</w:t>
      </w:r>
      <w:r w:rsidR="00AB7AF1">
        <w:t xml:space="preserve"> </w:t>
      </w:r>
      <w:r w:rsidR="006625AD" w:rsidRPr="0048368B">
        <w:t>2</w:t>
      </w:r>
      <w:r w:rsidR="006625AD">
        <w:t xml:space="preserve"> i</w:t>
      </w:r>
      <w:r w:rsidR="00AB7AF1">
        <w:t xml:space="preserve"> </w:t>
      </w:r>
      <w:r w:rsidR="006625AD" w:rsidRPr="0048368B">
        <w:t>3</w:t>
      </w:r>
      <w:r w:rsidR="006625AD">
        <w:t xml:space="preserve"> oraz ust.</w:t>
      </w:r>
      <w:r w:rsidR="00AB7AF1">
        <w:t xml:space="preserve"> </w:t>
      </w:r>
      <w:r w:rsidR="00EE2C57" w:rsidRPr="0048368B">
        <w:t>9</w:t>
      </w:r>
      <w:r w:rsidR="00AB7AF1">
        <w:t xml:space="preserve"> </w:t>
      </w:r>
      <w:r w:rsidR="00EB1F26" w:rsidRPr="0048368B">
        <w:t>ustawy</w:t>
      </w:r>
      <w:r w:rsidR="00EE2C57" w:rsidRPr="0048368B">
        <w:t xml:space="preserve"> z</w:t>
      </w:r>
      <w:r w:rsidR="00AB7AF1">
        <w:t xml:space="preserve"> </w:t>
      </w:r>
      <w:r w:rsidR="00EB1F26" w:rsidRPr="0048368B">
        <w:t>dnia 2</w:t>
      </w:r>
      <w:r w:rsidR="00EE2C57" w:rsidRPr="0048368B">
        <w:t>0</w:t>
      </w:r>
      <w:r w:rsidR="00AB7AF1">
        <w:t xml:space="preserve"> </w:t>
      </w:r>
      <w:r w:rsidR="00EB1F26" w:rsidRPr="0048368B">
        <w:t>kwietnia 200</w:t>
      </w:r>
      <w:r w:rsidR="00EE2C57" w:rsidRPr="0048368B">
        <w:t>4</w:t>
      </w:r>
      <w:r w:rsidR="00AB7AF1">
        <w:t xml:space="preserve"> </w:t>
      </w:r>
      <w:r w:rsidR="00EB1F26" w:rsidRPr="0048368B">
        <w:t>r.</w:t>
      </w:r>
      <w:r w:rsidR="00EE2C57" w:rsidRPr="0048368B">
        <w:t xml:space="preserve"> o</w:t>
      </w:r>
      <w:r w:rsidR="00AB7AF1">
        <w:t xml:space="preserve"> </w:t>
      </w:r>
      <w:r w:rsidR="00EB1F26" w:rsidRPr="0048368B">
        <w:t>promocji zatrudnienia</w:t>
      </w:r>
      <w:r w:rsidR="00EE2C57" w:rsidRPr="0048368B">
        <w:t xml:space="preserve"> i</w:t>
      </w:r>
      <w:r w:rsidR="00AB7AF1">
        <w:t xml:space="preserve"> </w:t>
      </w:r>
      <w:r w:rsidR="00EB1F26" w:rsidRPr="0048368B">
        <w:t>instytucjach rynku pracy (</w:t>
      </w:r>
      <w:r w:rsidR="006625AD">
        <w:t>Dz.</w:t>
      </w:r>
      <w:r w:rsidR="00AB7AF1">
        <w:t xml:space="preserve"> </w:t>
      </w:r>
      <w:r w:rsidR="006625AD">
        <w:t>U.</w:t>
      </w:r>
      <w:r w:rsidR="00EE2C57" w:rsidRPr="0048368B">
        <w:t xml:space="preserve"> z</w:t>
      </w:r>
      <w:r w:rsidR="00AB7AF1">
        <w:t xml:space="preserve"> </w:t>
      </w:r>
      <w:r w:rsidR="00EB1F26" w:rsidRPr="0048368B">
        <w:t>201</w:t>
      </w:r>
      <w:r w:rsidR="00DA5D70">
        <w:t>7</w:t>
      </w:r>
      <w:r w:rsidR="00AB7AF1">
        <w:t xml:space="preserve"> </w:t>
      </w:r>
      <w:r w:rsidR="00EB1F26" w:rsidRPr="0048368B">
        <w:t>r.</w:t>
      </w:r>
      <w:r w:rsidR="006625AD">
        <w:t xml:space="preserve"> poz.</w:t>
      </w:r>
      <w:r w:rsidR="00AB7AF1">
        <w:t xml:space="preserve"> </w:t>
      </w:r>
      <w:r w:rsidR="00DA5D70">
        <w:t>1065</w:t>
      </w:r>
      <w:r w:rsidR="00EB1F26" w:rsidRPr="0048368B">
        <w:t xml:space="preserve">) </w:t>
      </w:r>
      <w:r w:rsidR="00EB1F26" w:rsidRPr="00EB1F26">
        <w:t>oraz</w:t>
      </w:r>
      <w:r w:rsidR="006625AD">
        <w:t xml:space="preserve"> art.</w:t>
      </w:r>
      <w:r w:rsidR="00AB7AF1">
        <w:t xml:space="preserve"> </w:t>
      </w:r>
      <w:r w:rsidR="00EB1F26" w:rsidRPr="00EB1F26">
        <w:t>139a</w:t>
      </w:r>
      <w:r w:rsidR="006625AD">
        <w:t xml:space="preserve"> ust.</w:t>
      </w:r>
      <w:r w:rsidR="00AB7AF1">
        <w:t xml:space="preserve"> </w:t>
      </w:r>
      <w:r w:rsidR="00EE2C57" w:rsidRPr="00EB1F26">
        <w:t>3</w:t>
      </w:r>
      <w:r w:rsidR="00AB7AF1">
        <w:t xml:space="preserve"> </w:t>
      </w:r>
      <w:r w:rsidR="00EB1F26" w:rsidRPr="00EB1F26">
        <w:t>ustawy</w:t>
      </w:r>
      <w:r w:rsidR="00EE2C57" w:rsidRPr="00EB1F26">
        <w:t xml:space="preserve"> z</w:t>
      </w:r>
      <w:r w:rsidR="00AB7AF1">
        <w:t xml:space="preserve"> </w:t>
      </w:r>
      <w:r w:rsidR="00EB1F26" w:rsidRPr="00EB1F26">
        <w:t>dnia 1</w:t>
      </w:r>
      <w:r w:rsidR="00EE2C57" w:rsidRPr="00EB1F26">
        <w:t>2</w:t>
      </w:r>
      <w:r w:rsidR="00AB7AF1">
        <w:t xml:space="preserve"> </w:t>
      </w:r>
      <w:r w:rsidR="00EB1F26" w:rsidRPr="00EB1F26">
        <w:t>grudnia 201</w:t>
      </w:r>
      <w:r w:rsidR="00EE2C57" w:rsidRPr="00EB1F26">
        <w:t>3</w:t>
      </w:r>
      <w:r w:rsidR="00AB7AF1">
        <w:t xml:space="preserve"> </w:t>
      </w:r>
      <w:r w:rsidR="00EB1F26" w:rsidRPr="00EB1F26">
        <w:t>r.</w:t>
      </w:r>
      <w:r w:rsidR="00EE2C57" w:rsidRPr="00EB1F26">
        <w:t xml:space="preserve"> o</w:t>
      </w:r>
      <w:r w:rsidR="00AB7AF1">
        <w:t xml:space="preserve"> </w:t>
      </w:r>
      <w:r w:rsidR="00EB1F26" w:rsidRPr="00EB1F26">
        <w:t>cudzoziemcach (</w:t>
      </w:r>
      <w:r w:rsidR="006625AD">
        <w:t>Dz.</w:t>
      </w:r>
      <w:r w:rsidR="00AB7AF1">
        <w:t xml:space="preserve"> </w:t>
      </w:r>
      <w:r w:rsidR="006625AD">
        <w:t>U.</w:t>
      </w:r>
      <w:r w:rsidR="00EE2C57" w:rsidRPr="00EB1F26">
        <w:t xml:space="preserve"> </w:t>
      </w:r>
      <w:r w:rsidR="00EE2C57">
        <w:t>z</w:t>
      </w:r>
      <w:r w:rsidR="00AB7AF1">
        <w:t xml:space="preserve"> </w:t>
      </w:r>
      <w:r w:rsidR="00EB1F26">
        <w:t>201</w:t>
      </w:r>
      <w:r w:rsidR="00EE2C57">
        <w:t>6</w:t>
      </w:r>
      <w:r w:rsidR="00AB7AF1">
        <w:t xml:space="preserve"> </w:t>
      </w:r>
      <w:r w:rsidR="00EB1F26">
        <w:t>r.</w:t>
      </w:r>
      <w:r w:rsidR="006625AD">
        <w:t xml:space="preserve"> poz.</w:t>
      </w:r>
      <w:r w:rsidR="00AB7AF1">
        <w:t xml:space="preserve"> </w:t>
      </w:r>
      <w:r w:rsidR="00EB1F26" w:rsidRPr="000C28C6">
        <w:t>1</w:t>
      </w:r>
      <w:r w:rsidR="00EB1F26">
        <w:t>99</w:t>
      </w:r>
      <w:r w:rsidR="006625AD">
        <w:t>0 i</w:t>
      </w:r>
      <w:r w:rsidR="00AB7AF1">
        <w:t xml:space="preserve"> </w:t>
      </w:r>
      <w:r w:rsidR="00EB1F26">
        <w:t>206</w:t>
      </w:r>
      <w:r w:rsidR="006625AD">
        <w:t>6 oraz</w:t>
      </w:r>
      <w:r w:rsidR="00EE2C57">
        <w:t xml:space="preserve"> z</w:t>
      </w:r>
      <w:r w:rsidR="00AB7AF1">
        <w:t xml:space="preserve"> </w:t>
      </w:r>
      <w:r w:rsidR="00EB1F26">
        <w:t>201</w:t>
      </w:r>
      <w:r w:rsidR="00EE2C57">
        <w:t>7</w:t>
      </w:r>
      <w:r w:rsidR="00AB7AF1">
        <w:t xml:space="preserve"> </w:t>
      </w:r>
      <w:r w:rsidR="00EB1F26">
        <w:t>r.</w:t>
      </w:r>
      <w:r w:rsidR="006625AD">
        <w:t xml:space="preserve"> poz.</w:t>
      </w:r>
      <w:r w:rsidR="00AB7AF1">
        <w:t xml:space="preserve"> </w:t>
      </w:r>
      <w:r w:rsidR="00EB1F26">
        <w:t>60</w:t>
      </w:r>
      <w:r w:rsidR="0044178E">
        <w:t>, 85</w:t>
      </w:r>
      <w:r w:rsidR="006625AD">
        <w:t>8 i</w:t>
      </w:r>
      <w:r w:rsidR="00AB7AF1">
        <w:t xml:space="preserve"> </w:t>
      </w:r>
      <w:r w:rsidR="00EA3C02">
        <w:t>…</w:t>
      </w:r>
      <w:r w:rsidR="00EB1F26" w:rsidRPr="00EB1F26">
        <w:t>)</w:t>
      </w:r>
      <w:r w:rsidR="00EB1F26" w:rsidRPr="0048368B">
        <w:t>.</w:t>
      </w:r>
      <w:r>
        <w:t>”</w:t>
      </w:r>
      <w:r w:rsidR="00EB1F26">
        <w:t>.</w:t>
      </w:r>
    </w:p>
    <w:p w14:paraId="185C7F1E" w14:textId="38652ADF" w:rsidR="00EB1F26" w:rsidRPr="000C28C6" w:rsidRDefault="00EB1F26" w:rsidP="00EB1F26">
      <w:pPr>
        <w:pStyle w:val="ARTartustawynprozporzdzenia"/>
        <w:rPr>
          <w:rStyle w:val="Ppogrubienie"/>
        </w:rPr>
      </w:pPr>
      <w:r w:rsidRPr="00810252">
        <w:rPr>
          <w:rStyle w:val="Ppogrubienie"/>
        </w:rPr>
        <w:t>Art.</w:t>
      </w:r>
      <w:r w:rsidR="00810252">
        <w:rPr>
          <w:rStyle w:val="Ppogrubienie"/>
        </w:rPr>
        <w:t> </w:t>
      </w:r>
      <w:r w:rsidRPr="00810252">
        <w:rPr>
          <w:rStyle w:val="Ppogrubienie"/>
        </w:rPr>
        <w:t>1</w:t>
      </w:r>
      <w:r w:rsidR="00101798" w:rsidRPr="00810252">
        <w:rPr>
          <w:rStyle w:val="Ppogrubienie"/>
        </w:rPr>
        <w:t>2</w:t>
      </w:r>
      <w:r w:rsidRPr="00810252">
        <w:rPr>
          <w:rStyle w:val="Ppogrubienie"/>
        </w:rPr>
        <w:t>.</w:t>
      </w:r>
      <w:r w:rsidR="00AB7AF1">
        <w:t xml:space="preserve"> </w:t>
      </w:r>
      <w:r w:rsidRPr="000C28C6">
        <w:t xml:space="preserve">Do postępowań </w:t>
      </w:r>
      <w:r w:rsidR="00E45587">
        <w:t>wszczętych i niezakończonych przed dniem wejścia w życie niniejszej ustawy</w:t>
      </w:r>
      <w:r w:rsidRPr="000C28C6">
        <w:t xml:space="preserve"> stosuje się przepisy dotychczasowe.</w:t>
      </w:r>
    </w:p>
    <w:p w14:paraId="2F85609D" w14:textId="29783794" w:rsidR="00EB1F26" w:rsidRPr="00EB1F26" w:rsidRDefault="00EB1F26" w:rsidP="00EB1F26">
      <w:pPr>
        <w:pStyle w:val="ARTartustawynprozporzdzenia"/>
        <w:rPr>
          <w:rStyle w:val="Ppogrubienie"/>
        </w:rPr>
      </w:pPr>
      <w:r w:rsidRPr="00810252">
        <w:rPr>
          <w:rStyle w:val="Ppogrubienie"/>
        </w:rPr>
        <w:t>Art.</w:t>
      </w:r>
      <w:r w:rsidR="00810252">
        <w:rPr>
          <w:rStyle w:val="Ppogrubienie"/>
        </w:rPr>
        <w:t> </w:t>
      </w:r>
      <w:r w:rsidRPr="00810252">
        <w:rPr>
          <w:rStyle w:val="Ppogrubienie"/>
        </w:rPr>
        <w:t>1</w:t>
      </w:r>
      <w:r w:rsidR="00101798" w:rsidRPr="00810252">
        <w:rPr>
          <w:rStyle w:val="Ppogrubienie"/>
        </w:rPr>
        <w:t>3</w:t>
      </w:r>
      <w:r w:rsidRPr="00810252">
        <w:rPr>
          <w:rStyle w:val="Ppogrubienie"/>
        </w:rPr>
        <w:t>.</w:t>
      </w:r>
      <w:r w:rsidRPr="00EB1F26">
        <w:t xml:space="preserve"> </w:t>
      </w:r>
      <w:r w:rsidR="00116BC2">
        <w:t>D</w:t>
      </w:r>
      <w:r w:rsidRPr="00EB1F26">
        <w:t>o zakaz</w:t>
      </w:r>
      <w:r w:rsidR="002C65A8">
        <w:t>ów</w:t>
      </w:r>
      <w:r w:rsidRPr="00EB1F26">
        <w:t xml:space="preserve"> ponownego wjazdu na terytorium Rzeczypospolitej Polskiej</w:t>
      </w:r>
      <w:r w:rsidR="00247E83">
        <w:t xml:space="preserve"> lub na terytorium Rzeczypospolitej Polskiej</w:t>
      </w:r>
      <w:r w:rsidR="00910182">
        <w:t xml:space="preserve"> i</w:t>
      </w:r>
      <w:r w:rsidR="00AB7AF1">
        <w:t xml:space="preserve"> </w:t>
      </w:r>
      <w:r w:rsidR="00247E83">
        <w:t>innych państw obszaru Schengen</w:t>
      </w:r>
      <w:r w:rsidR="002C65A8">
        <w:t>,</w:t>
      </w:r>
      <w:r w:rsidRPr="00EB1F26">
        <w:t xml:space="preserve"> orzeczon</w:t>
      </w:r>
      <w:r w:rsidR="002C65A8">
        <w:t>ych</w:t>
      </w:r>
      <w:r w:rsidR="00EE2C57" w:rsidRPr="00EB1F26">
        <w:t xml:space="preserve"> w</w:t>
      </w:r>
      <w:r w:rsidR="00C74C5F">
        <w:t> </w:t>
      </w:r>
      <w:r w:rsidRPr="00EB1F26">
        <w:t>decyzji, która stała się ostateczna po dniu wejścia</w:t>
      </w:r>
      <w:r w:rsidR="00EE2C57" w:rsidRPr="00EB1F26">
        <w:t xml:space="preserve"> w</w:t>
      </w:r>
      <w:r w:rsidR="00AB7AF1">
        <w:t xml:space="preserve"> </w:t>
      </w:r>
      <w:r w:rsidRPr="00EB1F26">
        <w:t>życie niniejszej ustawy</w:t>
      </w:r>
      <w:r w:rsidR="002C65A8">
        <w:t>,</w:t>
      </w:r>
      <w:r w:rsidRPr="00EB1F26">
        <w:t xml:space="preserve"> albo </w:t>
      </w:r>
      <w:r w:rsidR="00EE2C57" w:rsidRPr="00EB1F26">
        <w:t>w</w:t>
      </w:r>
      <w:r w:rsidR="00AB7AF1">
        <w:t xml:space="preserve"> </w:t>
      </w:r>
      <w:r w:rsidRPr="00EB1F26">
        <w:t xml:space="preserve">decyzji organu </w:t>
      </w:r>
      <w:r w:rsidR="002C65A8">
        <w:t>drugiej instancji,</w:t>
      </w:r>
      <w:r w:rsidRPr="00EB1F26">
        <w:t xml:space="preserve"> doręczonej po dniu wejścia</w:t>
      </w:r>
      <w:r w:rsidR="00EE2C57" w:rsidRPr="00EB1F26">
        <w:t xml:space="preserve"> w</w:t>
      </w:r>
      <w:r w:rsidR="00AB7AF1">
        <w:t xml:space="preserve"> </w:t>
      </w:r>
      <w:r w:rsidRPr="00EB1F26">
        <w:t xml:space="preserve">życie </w:t>
      </w:r>
      <w:r w:rsidR="00AE370A">
        <w:t xml:space="preserve">niniejszej </w:t>
      </w:r>
      <w:r w:rsidRPr="00EB1F26">
        <w:t>ustawy</w:t>
      </w:r>
      <w:r w:rsidR="002C65A8">
        <w:t>, stosuje się przepisy niniejszej ustawy</w:t>
      </w:r>
      <w:r w:rsidRPr="00EB1F26">
        <w:t>.</w:t>
      </w:r>
    </w:p>
    <w:p w14:paraId="2AD84226" w14:textId="4D27C27A" w:rsidR="00EB1F26" w:rsidRPr="00EB1F26" w:rsidRDefault="00EB1F26" w:rsidP="00EB1F26">
      <w:pPr>
        <w:pStyle w:val="ARTartustawynprozporzdzenia"/>
      </w:pPr>
      <w:r w:rsidRPr="00810252">
        <w:rPr>
          <w:rStyle w:val="Ppogrubienie"/>
        </w:rPr>
        <w:t>Art.</w:t>
      </w:r>
      <w:r w:rsidR="00810252">
        <w:rPr>
          <w:rStyle w:val="Ppogrubienie"/>
        </w:rPr>
        <w:t> </w:t>
      </w:r>
      <w:r w:rsidRPr="00810252">
        <w:rPr>
          <w:rStyle w:val="Ppogrubienie"/>
        </w:rPr>
        <w:t>1</w:t>
      </w:r>
      <w:r w:rsidR="00101798" w:rsidRPr="00810252">
        <w:rPr>
          <w:rStyle w:val="Ppogrubienie"/>
        </w:rPr>
        <w:t>4</w:t>
      </w:r>
      <w:r w:rsidRPr="00810252">
        <w:rPr>
          <w:rStyle w:val="Ppogrubienie"/>
        </w:rPr>
        <w:t>.</w:t>
      </w:r>
      <w:r w:rsidR="00AB7AF1">
        <w:t xml:space="preserve"> </w:t>
      </w:r>
      <w:r w:rsidRPr="00EB1F26">
        <w:t>Jeżeli dane cudzoziemca, któremu została wydana decyzja</w:t>
      </w:r>
      <w:r w:rsidR="00EE2C57" w:rsidRPr="00EB1F26">
        <w:t xml:space="preserve"> o</w:t>
      </w:r>
      <w:r w:rsidR="00AB7AF1">
        <w:t xml:space="preserve"> </w:t>
      </w:r>
      <w:r w:rsidRPr="00EB1F26">
        <w:t>zobowiązaniu cudzoziemca do powrotu</w:t>
      </w:r>
      <w:r w:rsidR="002A2403">
        <w:t xml:space="preserve"> </w:t>
      </w:r>
      <w:r w:rsidR="00247E83" w:rsidRPr="00EB1F26">
        <w:t>bez określenia</w:t>
      </w:r>
      <w:r w:rsidR="00247E83">
        <w:t xml:space="preserve"> </w:t>
      </w:r>
      <w:r w:rsidR="00247E83" w:rsidRPr="00EB1F26">
        <w:t xml:space="preserve">terminu dobrowolnego powrotu </w:t>
      </w:r>
      <w:r w:rsidR="00EE2C57" w:rsidRPr="00EB1F26">
        <w:t>z</w:t>
      </w:r>
      <w:r w:rsidR="00AB7AF1">
        <w:t xml:space="preserve"> </w:t>
      </w:r>
      <w:r w:rsidRPr="00EB1F26">
        <w:t>orzeczonym</w:t>
      </w:r>
      <w:r w:rsidR="00AB7AF1">
        <w:t xml:space="preserve"> </w:t>
      </w:r>
      <w:r w:rsidRPr="00EB1F26">
        <w:t>zakazem wjazdu na terytorium Rzeczypospolitej Polskiej</w:t>
      </w:r>
      <w:r w:rsidR="00247E83" w:rsidRPr="00247E83">
        <w:t xml:space="preserve"> </w:t>
      </w:r>
      <w:r w:rsidR="00247E83">
        <w:t>lub na terytorium Rzeczypospolitej Polskiej</w:t>
      </w:r>
      <w:r w:rsidR="00910182">
        <w:t xml:space="preserve"> i</w:t>
      </w:r>
      <w:r w:rsidR="00AB7AF1">
        <w:t xml:space="preserve"> </w:t>
      </w:r>
      <w:r w:rsidR="00247E83">
        <w:t>innych państw obszaru Schengen</w:t>
      </w:r>
      <w:r w:rsidRPr="00EB1F26">
        <w:t>, nie zostały umieszczone</w:t>
      </w:r>
      <w:r w:rsidR="00EE2C57" w:rsidRPr="00EB1F26">
        <w:t xml:space="preserve"> w</w:t>
      </w:r>
      <w:r w:rsidR="00AB7AF1">
        <w:t xml:space="preserve"> </w:t>
      </w:r>
      <w:r w:rsidRPr="00EB1F26">
        <w:t>wykazie cudzoziemców, których pobyt na terytorium Rzeczypospolitej Polskiej jest niepożądany</w:t>
      </w:r>
      <w:r w:rsidR="002C65A8">
        <w:t>,</w:t>
      </w:r>
      <w:r w:rsidR="002A2403">
        <w:t xml:space="preserve"> </w:t>
      </w:r>
      <w:r w:rsidRPr="00EB1F26">
        <w:t>przed dniem wejścia</w:t>
      </w:r>
      <w:r w:rsidR="00EE2C57" w:rsidRPr="00EB1F26">
        <w:t xml:space="preserve"> w</w:t>
      </w:r>
      <w:r w:rsidR="00AB7AF1">
        <w:t xml:space="preserve"> </w:t>
      </w:r>
      <w:r w:rsidRPr="00EB1F26">
        <w:t>życie niniejszej ustawy</w:t>
      </w:r>
      <w:r w:rsidR="002B31C4">
        <w:t>,</w:t>
      </w:r>
      <w:r w:rsidR="00EE2C57" w:rsidRPr="00EB1F26">
        <w:t xml:space="preserve"> a</w:t>
      </w:r>
      <w:r w:rsidR="00AB7AF1">
        <w:t xml:space="preserve"> </w:t>
      </w:r>
      <w:r w:rsidRPr="00EB1F26">
        <w:t>decyzja</w:t>
      </w:r>
      <w:r w:rsidR="00EE2C57" w:rsidRPr="00EB1F26">
        <w:t xml:space="preserve"> o</w:t>
      </w:r>
      <w:r w:rsidR="00AB7AF1">
        <w:t xml:space="preserve"> </w:t>
      </w:r>
      <w:r w:rsidRPr="00EB1F26">
        <w:t>zobowiązaniu cudzoziemca do powrotu została wykonana przed tym dniem, dane cudzoziemca umieszcza się</w:t>
      </w:r>
      <w:r w:rsidR="00EE2C57" w:rsidRPr="00EB1F26">
        <w:t xml:space="preserve"> </w:t>
      </w:r>
      <w:r w:rsidR="00EC5B47">
        <w:t>w</w:t>
      </w:r>
      <w:r w:rsidR="00AB7AF1">
        <w:t xml:space="preserve"> </w:t>
      </w:r>
      <w:r w:rsidRPr="00EB1F26">
        <w:t>wykazie na okres,</w:t>
      </w:r>
      <w:r w:rsidR="00EE2C57" w:rsidRPr="00EB1F26">
        <w:t xml:space="preserve"> o</w:t>
      </w:r>
      <w:r w:rsidR="00AB7AF1">
        <w:t xml:space="preserve"> </w:t>
      </w:r>
      <w:r w:rsidRPr="00EB1F26">
        <w:t>którym mowa</w:t>
      </w:r>
      <w:r w:rsidR="006625AD" w:rsidRPr="00EB1F26">
        <w:t xml:space="preserve"> w</w:t>
      </w:r>
      <w:r w:rsidR="00AB7AF1">
        <w:t xml:space="preserve"> </w:t>
      </w:r>
      <w:r w:rsidR="006625AD">
        <w:t>art.</w:t>
      </w:r>
      <w:r w:rsidR="00AB7AF1">
        <w:t xml:space="preserve"> </w:t>
      </w:r>
      <w:r w:rsidRPr="00EB1F26">
        <w:t>43</w:t>
      </w:r>
      <w:r w:rsidR="006625AD" w:rsidRPr="00EB1F26">
        <w:t>8</w:t>
      </w:r>
      <w:r w:rsidR="006625AD">
        <w:t xml:space="preserve"> ust.</w:t>
      </w:r>
      <w:r w:rsidR="00AB7AF1">
        <w:t xml:space="preserve"> </w:t>
      </w:r>
      <w:r w:rsidR="00EE2C57" w:rsidRPr="00EB1F26">
        <w:t>1</w:t>
      </w:r>
      <w:r w:rsidR="00AB7AF1">
        <w:t xml:space="preserve"> </w:t>
      </w:r>
      <w:r w:rsidRPr="00EB1F26">
        <w:t>ustawy zmienianej</w:t>
      </w:r>
      <w:r w:rsidR="006625AD" w:rsidRPr="00EB1F26">
        <w:t xml:space="preserve"> w</w:t>
      </w:r>
      <w:r w:rsidR="00AB7AF1">
        <w:t xml:space="preserve"> </w:t>
      </w:r>
      <w:r w:rsidR="006625AD">
        <w:t>art.</w:t>
      </w:r>
      <w:r w:rsidR="00AB7AF1">
        <w:t xml:space="preserve"> </w:t>
      </w:r>
      <w:r w:rsidRPr="00EB1F26">
        <w:t>1, począwszy od dnia wykonania tej decyzji.</w:t>
      </w:r>
    </w:p>
    <w:p w14:paraId="456E80D9" w14:textId="11EDBCF0" w:rsidR="00EB1F26" w:rsidRDefault="00EB1F26" w:rsidP="00EB1F26">
      <w:pPr>
        <w:pStyle w:val="ARTartustawynprozporzdzenia"/>
      </w:pPr>
      <w:r w:rsidRPr="00810252">
        <w:rPr>
          <w:rStyle w:val="Ppogrubienie"/>
        </w:rPr>
        <w:t>Art.</w:t>
      </w:r>
      <w:r w:rsidR="00810252">
        <w:rPr>
          <w:rStyle w:val="Ppogrubienie"/>
        </w:rPr>
        <w:t> </w:t>
      </w:r>
      <w:r w:rsidRPr="00810252">
        <w:rPr>
          <w:rStyle w:val="Ppogrubienie"/>
        </w:rPr>
        <w:t>1</w:t>
      </w:r>
      <w:r w:rsidR="00101798" w:rsidRPr="00810252">
        <w:rPr>
          <w:rStyle w:val="Ppogrubienie"/>
        </w:rPr>
        <w:t>5</w:t>
      </w:r>
      <w:r w:rsidRPr="00810252">
        <w:rPr>
          <w:rStyle w:val="Ppogrubienie"/>
        </w:rPr>
        <w:t>.</w:t>
      </w:r>
      <w:r w:rsidRPr="00EB1F26">
        <w:t xml:space="preserve"> Dotychczasowe przepisy wykonawcze wydane na podstawie</w:t>
      </w:r>
      <w:r w:rsidR="006625AD">
        <w:t xml:space="preserve"> art.</w:t>
      </w:r>
      <w:r w:rsidR="00AB7AF1">
        <w:t xml:space="preserve"> </w:t>
      </w:r>
      <w:r w:rsidRPr="00EB1F26">
        <w:t>5</w:t>
      </w:r>
      <w:r w:rsidR="006625AD" w:rsidRPr="00EB1F26">
        <w:t>7</w:t>
      </w:r>
      <w:r w:rsidR="006625AD">
        <w:t xml:space="preserve"> ust.</w:t>
      </w:r>
      <w:r w:rsidR="00AB7AF1">
        <w:t xml:space="preserve"> </w:t>
      </w:r>
      <w:r w:rsidRPr="00EB1F26">
        <w:t>1,</w:t>
      </w:r>
      <w:r w:rsidR="006625AD">
        <w:t xml:space="preserve"> art.</w:t>
      </w:r>
      <w:r w:rsidR="00C74C5F">
        <w:t> </w:t>
      </w:r>
      <w:r w:rsidRPr="00EB1F26">
        <w:t>8</w:t>
      </w:r>
      <w:r w:rsidR="006625AD" w:rsidRPr="00EB1F26">
        <w:t>0</w:t>
      </w:r>
      <w:r w:rsidR="006625AD">
        <w:t xml:space="preserve"> ust.</w:t>
      </w:r>
      <w:r w:rsidR="00AB7AF1">
        <w:t xml:space="preserve"> </w:t>
      </w:r>
      <w:r w:rsidRPr="00EB1F26">
        <w:t>1,</w:t>
      </w:r>
      <w:r w:rsidR="006625AD">
        <w:t xml:space="preserve"> art.</w:t>
      </w:r>
      <w:r w:rsidR="00AB7AF1">
        <w:t xml:space="preserve"> </w:t>
      </w:r>
      <w:r w:rsidRPr="00EB1F26">
        <w:t>10</w:t>
      </w:r>
      <w:r w:rsidR="006625AD" w:rsidRPr="00EB1F26">
        <w:t>7</w:t>
      </w:r>
      <w:r w:rsidR="006625AD">
        <w:t xml:space="preserve"> ust.</w:t>
      </w:r>
      <w:r w:rsidR="00AB7AF1">
        <w:t xml:space="preserve"> </w:t>
      </w:r>
      <w:r w:rsidRPr="00EB1F26">
        <w:t>1,</w:t>
      </w:r>
      <w:r w:rsidR="006625AD">
        <w:t xml:space="preserve"> art.</w:t>
      </w:r>
      <w:r w:rsidR="00AB7AF1">
        <w:t xml:space="preserve"> </w:t>
      </w:r>
      <w:r w:rsidRPr="00EB1F26">
        <w:t>146,</w:t>
      </w:r>
      <w:r w:rsidR="006625AD">
        <w:t xml:space="preserve"> art.</w:t>
      </w:r>
      <w:r w:rsidR="00AB7AF1">
        <w:t xml:space="preserve"> </w:t>
      </w:r>
      <w:r w:rsidRPr="00EB1F26">
        <w:t>15</w:t>
      </w:r>
      <w:r w:rsidR="006625AD" w:rsidRPr="00EB1F26">
        <w:t>0</w:t>
      </w:r>
      <w:r w:rsidR="006625AD">
        <w:t xml:space="preserve"> ust.</w:t>
      </w:r>
      <w:r w:rsidR="00AB7AF1">
        <w:t xml:space="preserve"> </w:t>
      </w:r>
      <w:r w:rsidRPr="00EB1F26">
        <w:t>1,</w:t>
      </w:r>
      <w:r w:rsidR="006625AD">
        <w:t xml:space="preserve"> art.</w:t>
      </w:r>
      <w:r w:rsidR="00AB7AF1">
        <w:t xml:space="preserve"> </w:t>
      </w:r>
      <w:r w:rsidRPr="00EB1F26">
        <w:t>15</w:t>
      </w:r>
      <w:r w:rsidR="006625AD" w:rsidRPr="00EB1F26">
        <w:t>7</w:t>
      </w:r>
      <w:r w:rsidR="006625AD">
        <w:t xml:space="preserve"> ust.</w:t>
      </w:r>
      <w:r w:rsidR="00AB7AF1">
        <w:t xml:space="preserve"> </w:t>
      </w:r>
      <w:r w:rsidRPr="00EB1F26">
        <w:t>1,</w:t>
      </w:r>
      <w:r w:rsidR="006625AD">
        <w:t xml:space="preserve"> art.</w:t>
      </w:r>
      <w:r w:rsidR="00AB7AF1">
        <w:t xml:space="preserve"> </w:t>
      </w:r>
      <w:r w:rsidRPr="00EB1F26">
        <w:t>19</w:t>
      </w:r>
      <w:r w:rsidR="006625AD" w:rsidRPr="00EB1F26">
        <w:t>4</w:t>
      </w:r>
      <w:r w:rsidR="006625AD">
        <w:t xml:space="preserve"> ust.</w:t>
      </w:r>
      <w:r w:rsidR="00AB7AF1">
        <w:t xml:space="preserve"> </w:t>
      </w:r>
      <w:r w:rsidR="006625AD" w:rsidRPr="00EB1F26">
        <w:t>1</w:t>
      </w:r>
      <w:r w:rsidR="006625AD">
        <w:t xml:space="preserve"> i</w:t>
      </w:r>
      <w:r w:rsidR="00AB7AF1">
        <w:t xml:space="preserve"> </w:t>
      </w:r>
      <w:r w:rsidR="006625AD">
        <w:t>art.</w:t>
      </w:r>
      <w:r w:rsidR="00AB7AF1">
        <w:t xml:space="preserve"> </w:t>
      </w:r>
      <w:r w:rsidRPr="00EB1F26">
        <w:t>33</w:t>
      </w:r>
      <w:r w:rsidR="006625AD" w:rsidRPr="00EB1F26">
        <w:t>9</w:t>
      </w:r>
      <w:r w:rsidR="006625AD">
        <w:t xml:space="preserve"> ust.</w:t>
      </w:r>
      <w:r w:rsidR="00AB7AF1">
        <w:t xml:space="preserve"> </w:t>
      </w:r>
      <w:r w:rsidRPr="00EB1F26">
        <w:t>1</w:t>
      </w:r>
      <w:r w:rsidR="00AB7AF1">
        <w:t xml:space="preserve"> </w:t>
      </w:r>
      <w:r w:rsidRPr="00EB1F26">
        <w:t>ustawy zmienianej</w:t>
      </w:r>
      <w:r w:rsidR="006625AD" w:rsidRPr="00EB1F26">
        <w:t xml:space="preserve"> w</w:t>
      </w:r>
      <w:r w:rsidR="00AB7AF1">
        <w:t xml:space="preserve"> </w:t>
      </w:r>
      <w:r w:rsidR="006625AD">
        <w:t>art.</w:t>
      </w:r>
      <w:r w:rsidR="00AB7AF1">
        <w:t xml:space="preserve"> </w:t>
      </w:r>
      <w:r w:rsidRPr="00EB1F26">
        <w:t>1</w:t>
      </w:r>
      <w:r w:rsidR="00AB7AF1">
        <w:t xml:space="preserve"> </w:t>
      </w:r>
      <w:r w:rsidRPr="00EB1F26">
        <w:t>zachowują moc do dnia wejścia w</w:t>
      </w:r>
      <w:r w:rsidR="00AB7AF1">
        <w:t xml:space="preserve"> </w:t>
      </w:r>
      <w:r w:rsidRPr="00EB1F26">
        <w:t>życie przepisów wykonawczych wydanych na podstawie</w:t>
      </w:r>
      <w:r w:rsidR="006625AD">
        <w:t xml:space="preserve"> art.</w:t>
      </w:r>
      <w:r w:rsidR="00AB7AF1">
        <w:t xml:space="preserve"> </w:t>
      </w:r>
      <w:r w:rsidRPr="00EB1F26">
        <w:t>5</w:t>
      </w:r>
      <w:r w:rsidR="006625AD" w:rsidRPr="00EB1F26">
        <w:t>7</w:t>
      </w:r>
      <w:r w:rsidR="006625AD">
        <w:t xml:space="preserve"> ust.</w:t>
      </w:r>
      <w:r w:rsidR="00AB7AF1">
        <w:t xml:space="preserve"> </w:t>
      </w:r>
      <w:r w:rsidRPr="00EB1F26">
        <w:t>1,</w:t>
      </w:r>
      <w:r w:rsidR="006625AD">
        <w:t xml:space="preserve"> art.</w:t>
      </w:r>
      <w:r w:rsidR="00AB7AF1">
        <w:t xml:space="preserve"> </w:t>
      </w:r>
      <w:r w:rsidRPr="00EB1F26">
        <w:t>8</w:t>
      </w:r>
      <w:r w:rsidR="006625AD" w:rsidRPr="00EB1F26">
        <w:t>0</w:t>
      </w:r>
      <w:r w:rsidR="006625AD">
        <w:t xml:space="preserve"> ust.</w:t>
      </w:r>
      <w:r w:rsidR="00AB7AF1">
        <w:t xml:space="preserve"> </w:t>
      </w:r>
      <w:r w:rsidRPr="00EB1F26">
        <w:t>1,</w:t>
      </w:r>
      <w:r w:rsidR="006625AD">
        <w:t xml:space="preserve"> art.</w:t>
      </w:r>
      <w:r w:rsidR="00AB7AF1">
        <w:t xml:space="preserve"> </w:t>
      </w:r>
      <w:r w:rsidRPr="00EB1F26">
        <w:t>10</w:t>
      </w:r>
      <w:r w:rsidR="006625AD" w:rsidRPr="00EB1F26">
        <w:t>7</w:t>
      </w:r>
      <w:r w:rsidR="006625AD">
        <w:t xml:space="preserve"> ust.</w:t>
      </w:r>
      <w:r w:rsidR="00AB7AF1">
        <w:t xml:space="preserve"> </w:t>
      </w:r>
      <w:r w:rsidRPr="00EB1F26">
        <w:t>1,</w:t>
      </w:r>
      <w:r w:rsidR="006625AD">
        <w:t xml:space="preserve"> art.</w:t>
      </w:r>
      <w:r w:rsidR="00AB7AF1">
        <w:t xml:space="preserve"> </w:t>
      </w:r>
      <w:r w:rsidRPr="00EB1F26">
        <w:t>14</w:t>
      </w:r>
      <w:r w:rsidR="000C502A">
        <w:t>8a</w:t>
      </w:r>
      <w:r w:rsidR="006625AD">
        <w:t xml:space="preserve"> ust.</w:t>
      </w:r>
      <w:r w:rsidR="00AB7AF1">
        <w:t xml:space="preserve"> </w:t>
      </w:r>
      <w:r w:rsidR="000C502A">
        <w:t>2</w:t>
      </w:r>
      <w:r w:rsidRPr="00EB1F26">
        <w:t>,</w:t>
      </w:r>
      <w:r w:rsidR="006625AD">
        <w:t xml:space="preserve"> art.</w:t>
      </w:r>
      <w:r w:rsidR="00AB7AF1">
        <w:t xml:space="preserve"> </w:t>
      </w:r>
      <w:r w:rsidRPr="00EB1F26">
        <w:t>15</w:t>
      </w:r>
      <w:r w:rsidR="00EE2C57" w:rsidRPr="00EB1F26">
        <w:t>0</w:t>
      </w:r>
      <w:r w:rsidRPr="00EB1F26">
        <w:t>,</w:t>
      </w:r>
      <w:r w:rsidR="006625AD">
        <w:t xml:space="preserve"> art.</w:t>
      </w:r>
      <w:r w:rsidR="00AB7AF1">
        <w:t xml:space="preserve"> </w:t>
      </w:r>
      <w:r w:rsidRPr="00EB1F26">
        <w:t>15</w:t>
      </w:r>
      <w:r w:rsidR="00EE2C57" w:rsidRPr="00EB1F26">
        <w:t>7</w:t>
      </w:r>
      <w:r w:rsidRPr="00EB1F26">
        <w:t>,</w:t>
      </w:r>
      <w:r w:rsidR="006625AD">
        <w:t xml:space="preserve"> art.</w:t>
      </w:r>
      <w:r w:rsidR="00AB7AF1">
        <w:t xml:space="preserve"> </w:t>
      </w:r>
      <w:r w:rsidRPr="00EB1F26">
        <w:t>19</w:t>
      </w:r>
      <w:r w:rsidR="00910182" w:rsidRPr="00EB1F26">
        <w:t>4</w:t>
      </w:r>
      <w:r w:rsidR="00AB7AF1">
        <w:t xml:space="preserve"> </w:t>
      </w:r>
      <w:r w:rsidR="006625AD">
        <w:t>i</w:t>
      </w:r>
      <w:r w:rsidR="00AB7AF1">
        <w:t xml:space="preserve"> </w:t>
      </w:r>
      <w:r w:rsidR="006625AD">
        <w:t>art.</w:t>
      </w:r>
      <w:r w:rsidR="00AB7AF1">
        <w:t xml:space="preserve"> </w:t>
      </w:r>
      <w:r w:rsidRPr="00EB1F26">
        <w:t>33</w:t>
      </w:r>
      <w:r w:rsidR="006625AD" w:rsidRPr="00EB1F26">
        <w:t>9</w:t>
      </w:r>
      <w:r w:rsidR="006625AD">
        <w:t xml:space="preserve"> ust.</w:t>
      </w:r>
      <w:r w:rsidR="00AB7AF1">
        <w:t xml:space="preserve"> </w:t>
      </w:r>
      <w:r w:rsidRPr="00EB1F26">
        <w:t>1</w:t>
      </w:r>
      <w:r w:rsidR="00AB7AF1">
        <w:t xml:space="preserve"> </w:t>
      </w:r>
      <w:r w:rsidRPr="00EB1F26">
        <w:t>ustawy zmienianej</w:t>
      </w:r>
      <w:r w:rsidR="006625AD" w:rsidRPr="00EB1F26">
        <w:t xml:space="preserve"> w</w:t>
      </w:r>
      <w:r w:rsidR="00AB7AF1">
        <w:t xml:space="preserve"> </w:t>
      </w:r>
      <w:r w:rsidR="006625AD">
        <w:t>art.</w:t>
      </w:r>
      <w:r w:rsidR="00AB7AF1">
        <w:t xml:space="preserve"> </w:t>
      </w:r>
      <w:r w:rsidR="00EE2C57" w:rsidRPr="00EB1F26">
        <w:t>1</w:t>
      </w:r>
      <w:r w:rsidR="00036670">
        <w:t>,</w:t>
      </w:r>
      <w:r w:rsidR="00EE2C57">
        <w:t xml:space="preserve"> w</w:t>
      </w:r>
      <w:r w:rsidR="00AB7AF1">
        <w:t xml:space="preserve"> </w:t>
      </w:r>
      <w:r w:rsidRPr="00EB1F26">
        <w:t>brzmieniu nadanym niniejszą ustawą, jednak nie dłużej niż przez 6</w:t>
      </w:r>
      <w:r w:rsidR="00AB7AF1">
        <w:t xml:space="preserve"> </w:t>
      </w:r>
      <w:r w:rsidRPr="00EB1F26">
        <w:t>miesięcy od dnia wejścia w</w:t>
      </w:r>
      <w:r w:rsidR="00AB7AF1">
        <w:t xml:space="preserve"> </w:t>
      </w:r>
      <w:r w:rsidRPr="00EB1F26">
        <w:t>życie niniejszej ustawy.</w:t>
      </w:r>
    </w:p>
    <w:p w14:paraId="4274EC49" w14:textId="01EF334D" w:rsidR="00311F44" w:rsidRPr="0048368B" w:rsidRDefault="00311F44" w:rsidP="00810252">
      <w:pPr>
        <w:pStyle w:val="ARTartustawynprozporzdzenia"/>
        <w:keepNext/>
      </w:pPr>
      <w:r w:rsidRPr="00810252">
        <w:rPr>
          <w:rStyle w:val="Ppogrubienie"/>
        </w:rPr>
        <w:t>Art.</w:t>
      </w:r>
      <w:r w:rsidR="00810252">
        <w:rPr>
          <w:rStyle w:val="Ppogrubienie"/>
        </w:rPr>
        <w:t> </w:t>
      </w:r>
      <w:r w:rsidRPr="00810252">
        <w:rPr>
          <w:rStyle w:val="Ppogrubienie"/>
        </w:rPr>
        <w:t>1</w:t>
      </w:r>
      <w:r w:rsidR="009E11AA">
        <w:rPr>
          <w:rStyle w:val="Ppogrubienie"/>
        </w:rPr>
        <w:t>6</w:t>
      </w:r>
      <w:r w:rsidRPr="00810252">
        <w:rPr>
          <w:rStyle w:val="Ppogrubienie"/>
        </w:rPr>
        <w:t>.</w:t>
      </w:r>
      <w:r w:rsidRPr="00EB1F26">
        <w:t xml:space="preserve"> 1. </w:t>
      </w:r>
      <w:r w:rsidRPr="0048368B">
        <w:t xml:space="preserve">Maksymalny limit wydatków </w:t>
      </w:r>
      <w:r>
        <w:t>Komendanta Głównego Straży Granicznej</w:t>
      </w:r>
      <w:r w:rsidR="0078125E">
        <w:t>,</w:t>
      </w:r>
      <w:r>
        <w:t xml:space="preserve"> </w:t>
      </w:r>
      <w:r w:rsidRPr="0048368B">
        <w:t>związanych z</w:t>
      </w:r>
      <w:r w:rsidR="00AB7AF1">
        <w:t xml:space="preserve"> </w:t>
      </w:r>
      <w:r w:rsidRPr="0048368B">
        <w:t>koniecznością zapewnienia cudzoziemcom</w:t>
      </w:r>
      <w:r>
        <w:t xml:space="preserve"> </w:t>
      </w:r>
      <w:r w:rsidRPr="0048368B">
        <w:t>świadczeń z</w:t>
      </w:r>
      <w:r w:rsidR="00AB7AF1">
        <w:t xml:space="preserve"> </w:t>
      </w:r>
      <w:r w:rsidRPr="0048368B">
        <w:t>zakresu pomocy socjalnej, opieki medycznej i</w:t>
      </w:r>
      <w:r w:rsidR="00AB7AF1">
        <w:t xml:space="preserve"> </w:t>
      </w:r>
      <w:r w:rsidRPr="0048368B">
        <w:t>psychologicznej na podstawie</w:t>
      </w:r>
      <w:r w:rsidR="006625AD">
        <w:t xml:space="preserve"> art.</w:t>
      </w:r>
      <w:r w:rsidR="00AB7AF1">
        <w:t xml:space="preserve"> </w:t>
      </w:r>
      <w:r>
        <w:t>400a</w:t>
      </w:r>
      <w:r w:rsidR="006625AD">
        <w:t xml:space="preserve"> ust.</w:t>
      </w:r>
      <w:r w:rsidR="00AB7AF1">
        <w:t xml:space="preserve"> </w:t>
      </w:r>
      <w:r w:rsidR="00910182">
        <w:t>1</w:t>
      </w:r>
      <w:r w:rsidR="00AB7AF1">
        <w:t xml:space="preserve"> </w:t>
      </w:r>
      <w:r w:rsidRPr="0048368B">
        <w:t>ustawy zmienianej</w:t>
      </w:r>
      <w:r w:rsidR="006625AD" w:rsidRPr="0048368B">
        <w:t xml:space="preserve"> w</w:t>
      </w:r>
      <w:r w:rsidR="00AB7AF1">
        <w:t xml:space="preserve"> </w:t>
      </w:r>
      <w:r w:rsidR="006625AD">
        <w:t>art.</w:t>
      </w:r>
      <w:r w:rsidR="00AB7AF1">
        <w:t xml:space="preserve"> </w:t>
      </w:r>
      <w:r w:rsidRPr="0048368B">
        <w:t>1</w:t>
      </w:r>
      <w:r w:rsidR="00AB7AF1">
        <w:t xml:space="preserve"> </w:t>
      </w:r>
      <w:r w:rsidRPr="0048368B">
        <w:t>niniejszej ustawy</w:t>
      </w:r>
      <w:r w:rsidR="00F6233A">
        <w:t>,</w:t>
      </w:r>
      <w:r w:rsidR="00910182">
        <w:t xml:space="preserve"> w</w:t>
      </w:r>
      <w:r w:rsidR="00AB7AF1">
        <w:t xml:space="preserve"> </w:t>
      </w:r>
      <w:r>
        <w:t>brzmieniu nadanym niniejszą ustawą</w:t>
      </w:r>
      <w:r w:rsidRPr="0048368B">
        <w:t xml:space="preserve">, będących skutkiem finansowym niniejszej ustawy, wynosi </w:t>
      </w:r>
      <w:r>
        <w:t>12</w:t>
      </w:r>
      <w:r w:rsidR="00982D7A">
        <w:t> </w:t>
      </w:r>
      <w:r>
        <w:t>529</w:t>
      </w:r>
      <w:r w:rsidR="00AB7AF1">
        <w:t xml:space="preserve"> </w:t>
      </w:r>
      <w:r w:rsidRPr="0048368B">
        <w:t>tys. zł, z</w:t>
      </w:r>
      <w:r w:rsidR="00AB7AF1">
        <w:t xml:space="preserve"> </w:t>
      </w:r>
      <w:r w:rsidRPr="0048368B">
        <w:t>tego:</w:t>
      </w:r>
    </w:p>
    <w:p w14:paraId="1A998743" w14:textId="616D4C79" w:rsidR="00311F44" w:rsidRPr="00EB1F26" w:rsidRDefault="00311F44" w:rsidP="00311F44">
      <w:pPr>
        <w:pStyle w:val="PKTpunkt"/>
      </w:pPr>
      <w:r w:rsidRPr="00EB1F26">
        <w:t>1)</w:t>
      </w:r>
      <w:r w:rsidRPr="00EB1F26">
        <w:tab/>
        <w:t>w 2017</w:t>
      </w:r>
      <w:r w:rsidR="00AB7AF1">
        <w:t xml:space="preserve"> </w:t>
      </w:r>
      <w:r w:rsidRPr="00EB1F26">
        <w:t xml:space="preserve">r. – </w:t>
      </w:r>
      <w:r w:rsidR="00910182">
        <w:t>0</w:t>
      </w:r>
      <w:r w:rsidR="00AB7AF1">
        <w:t xml:space="preserve"> </w:t>
      </w:r>
      <w:r w:rsidRPr="00EB1F26">
        <w:t>tys. zł;</w:t>
      </w:r>
    </w:p>
    <w:p w14:paraId="0EE6C78C" w14:textId="508FB802" w:rsidR="00311F44" w:rsidRPr="00EB1F26" w:rsidRDefault="00311F44" w:rsidP="00311F44">
      <w:pPr>
        <w:pStyle w:val="PKTpunkt"/>
      </w:pPr>
      <w:r w:rsidRPr="00EB1F26">
        <w:t>2)</w:t>
      </w:r>
      <w:r w:rsidRPr="00EB1F26">
        <w:tab/>
        <w:t>w 2018</w:t>
      </w:r>
      <w:r w:rsidR="00AB7AF1">
        <w:t xml:space="preserve"> </w:t>
      </w:r>
      <w:r w:rsidRPr="00EB1F26">
        <w:t xml:space="preserve">r. – </w:t>
      </w:r>
      <w:r>
        <w:t>1</w:t>
      </w:r>
      <w:r w:rsidR="00982D7A">
        <w:t> </w:t>
      </w:r>
      <w:r>
        <w:t>26</w:t>
      </w:r>
      <w:r w:rsidR="00910182">
        <w:t>0</w:t>
      </w:r>
      <w:r w:rsidR="00AB7AF1">
        <w:t xml:space="preserve"> </w:t>
      </w:r>
      <w:r w:rsidRPr="00EB1F26">
        <w:t>tys. zł;</w:t>
      </w:r>
    </w:p>
    <w:p w14:paraId="4681EDCC" w14:textId="349316EC" w:rsidR="00311F44" w:rsidRPr="00EB1F26" w:rsidRDefault="00311F44" w:rsidP="00311F44">
      <w:pPr>
        <w:pStyle w:val="PKTpunkt"/>
      </w:pPr>
      <w:r w:rsidRPr="00EB1F26">
        <w:t>3)</w:t>
      </w:r>
      <w:r w:rsidRPr="00EB1F26">
        <w:tab/>
        <w:t>w 2019</w:t>
      </w:r>
      <w:r w:rsidR="00AB7AF1">
        <w:t xml:space="preserve"> </w:t>
      </w:r>
      <w:r w:rsidRPr="00EB1F26">
        <w:t>r. –</w:t>
      </w:r>
      <w:r w:rsidR="00AB7AF1">
        <w:t xml:space="preserve"> </w:t>
      </w:r>
      <w:r>
        <w:t>1</w:t>
      </w:r>
      <w:r w:rsidR="00982D7A">
        <w:t> </w:t>
      </w:r>
      <w:r>
        <w:t>28</w:t>
      </w:r>
      <w:r w:rsidR="00910182">
        <w:t>8</w:t>
      </w:r>
      <w:r w:rsidR="00AB7AF1">
        <w:t xml:space="preserve"> </w:t>
      </w:r>
      <w:r w:rsidRPr="00EB1F26">
        <w:t>tys. zł;</w:t>
      </w:r>
    </w:p>
    <w:p w14:paraId="018C7DD6" w14:textId="09E31F53" w:rsidR="00311F44" w:rsidRPr="00EB1F26" w:rsidRDefault="00311F44" w:rsidP="00311F44">
      <w:pPr>
        <w:pStyle w:val="PKTpunkt"/>
      </w:pPr>
      <w:r w:rsidRPr="00EB1F26">
        <w:t>4)</w:t>
      </w:r>
      <w:r w:rsidRPr="00EB1F26">
        <w:tab/>
        <w:t>w 2020</w:t>
      </w:r>
      <w:r w:rsidR="00AB7AF1">
        <w:t xml:space="preserve"> </w:t>
      </w:r>
      <w:r w:rsidRPr="00EB1F26">
        <w:t>r. –</w:t>
      </w:r>
      <w:r w:rsidR="00AB7AF1">
        <w:t xml:space="preserve"> </w:t>
      </w:r>
      <w:r>
        <w:t>1</w:t>
      </w:r>
      <w:r w:rsidR="00982D7A">
        <w:t> </w:t>
      </w:r>
      <w:r>
        <w:t>32</w:t>
      </w:r>
      <w:r w:rsidR="00910182">
        <w:t>1</w:t>
      </w:r>
      <w:r w:rsidR="00AB7AF1">
        <w:t xml:space="preserve"> </w:t>
      </w:r>
      <w:r w:rsidRPr="00EB1F26">
        <w:t>tys. zł;</w:t>
      </w:r>
    </w:p>
    <w:p w14:paraId="05C41C3D" w14:textId="6935607B" w:rsidR="00311F44" w:rsidRPr="00EB1F26" w:rsidRDefault="00311F44" w:rsidP="00311F44">
      <w:pPr>
        <w:pStyle w:val="PKTpunkt"/>
      </w:pPr>
      <w:r w:rsidRPr="00EB1F26">
        <w:t>5)</w:t>
      </w:r>
      <w:r w:rsidRPr="00EB1F26">
        <w:tab/>
        <w:t>w 2021</w:t>
      </w:r>
      <w:r w:rsidR="00AB7AF1">
        <w:t xml:space="preserve"> </w:t>
      </w:r>
      <w:r w:rsidRPr="00EB1F26">
        <w:t>r. –</w:t>
      </w:r>
      <w:r w:rsidR="00AB7AF1">
        <w:t xml:space="preserve"> </w:t>
      </w:r>
      <w:r>
        <w:t>1</w:t>
      </w:r>
      <w:r w:rsidR="00982D7A">
        <w:t> </w:t>
      </w:r>
      <w:r>
        <w:t>35</w:t>
      </w:r>
      <w:r w:rsidR="00910182">
        <w:t>5</w:t>
      </w:r>
      <w:r w:rsidR="00AB7AF1">
        <w:t xml:space="preserve"> </w:t>
      </w:r>
      <w:r w:rsidRPr="00EB1F26">
        <w:t>tys. zł;</w:t>
      </w:r>
    </w:p>
    <w:p w14:paraId="4F7C0B0E" w14:textId="3FC34AC4" w:rsidR="00311F44" w:rsidRPr="00EB1F26" w:rsidRDefault="00311F44" w:rsidP="00311F44">
      <w:pPr>
        <w:pStyle w:val="PKTpunkt"/>
      </w:pPr>
      <w:r w:rsidRPr="00EB1F26">
        <w:t>6)</w:t>
      </w:r>
      <w:r w:rsidRPr="00EB1F26">
        <w:tab/>
        <w:t>w 2022</w:t>
      </w:r>
      <w:r w:rsidR="00AB7AF1">
        <w:t xml:space="preserve"> </w:t>
      </w:r>
      <w:r w:rsidRPr="00EB1F26">
        <w:t>r. –</w:t>
      </w:r>
      <w:r w:rsidR="00AB7AF1">
        <w:t xml:space="preserve"> </w:t>
      </w:r>
      <w:r>
        <w:t>1</w:t>
      </w:r>
      <w:r w:rsidR="00982D7A">
        <w:t> </w:t>
      </w:r>
      <w:r>
        <w:t>38</w:t>
      </w:r>
      <w:r w:rsidR="00910182">
        <w:t>9</w:t>
      </w:r>
      <w:r w:rsidR="00AB7AF1">
        <w:t xml:space="preserve"> </w:t>
      </w:r>
      <w:r w:rsidRPr="00EB1F26">
        <w:t>tys. zł;</w:t>
      </w:r>
    </w:p>
    <w:p w14:paraId="64C0F494" w14:textId="42181340" w:rsidR="00311F44" w:rsidRPr="00EB1F26" w:rsidRDefault="00311F44" w:rsidP="00311F44">
      <w:pPr>
        <w:pStyle w:val="PKTpunkt"/>
      </w:pPr>
      <w:r w:rsidRPr="00EB1F26">
        <w:t>7)</w:t>
      </w:r>
      <w:r w:rsidRPr="00EB1F26">
        <w:tab/>
        <w:t>w 2023</w:t>
      </w:r>
      <w:r w:rsidR="00AB7AF1">
        <w:t xml:space="preserve"> </w:t>
      </w:r>
      <w:r w:rsidRPr="00EB1F26">
        <w:t>r. –</w:t>
      </w:r>
      <w:r w:rsidR="00AB7AF1">
        <w:t xml:space="preserve"> </w:t>
      </w:r>
      <w:r>
        <w:t>1</w:t>
      </w:r>
      <w:r w:rsidR="00982D7A">
        <w:t> </w:t>
      </w:r>
      <w:r>
        <w:t>42</w:t>
      </w:r>
      <w:r w:rsidR="00910182">
        <w:t>4</w:t>
      </w:r>
      <w:r w:rsidR="00AB7AF1">
        <w:t xml:space="preserve"> </w:t>
      </w:r>
      <w:r w:rsidRPr="00EB1F26">
        <w:t>tys. zł;</w:t>
      </w:r>
    </w:p>
    <w:p w14:paraId="5973C035" w14:textId="30A7541E" w:rsidR="00311F44" w:rsidRPr="00EB1F26" w:rsidRDefault="00311F44" w:rsidP="00311F44">
      <w:pPr>
        <w:pStyle w:val="PKTpunkt"/>
      </w:pPr>
      <w:r w:rsidRPr="00EB1F26">
        <w:t>8)</w:t>
      </w:r>
      <w:r w:rsidRPr="00EB1F26">
        <w:tab/>
        <w:t>w 2024</w:t>
      </w:r>
      <w:r w:rsidR="00AB7AF1">
        <w:t xml:space="preserve"> </w:t>
      </w:r>
      <w:r w:rsidRPr="00EB1F26">
        <w:t>r. –</w:t>
      </w:r>
      <w:r w:rsidR="00AB7AF1">
        <w:t xml:space="preserve"> </w:t>
      </w:r>
      <w:r>
        <w:t>1</w:t>
      </w:r>
      <w:r w:rsidR="00982D7A">
        <w:t> </w:t>
      </w:r>
      <w:r>
        <w:t>46</w:t>
      </w:r>
      <w:r w:rsidR="00910182">
        <w:t>0</w:t>
      </w:r>
      <w:r w:rsidR="00AB7AF1">
        <w:t xml:space="preserve"> </w:t>
      </w:r>
      <w:r w:rsidRPr="00EB1F26">
        <w:t>tys. zł;</w:t>
      </w:r>
    </w:p>
    <w:p w14:paraId="48A1A76A" w14:textId="1E52E2E2" w:rsidR="00311F44" w:rsidRPr="00EB1F26" w:rsidRDefault="00311F44" w:rsidP="00311F44">
      <w:pPr>
        <w:pStyle w:val="PKTpunkt"/>
      </w:pPr>
      <w:r w:rsidRPr="00EB1F26">
        <w:t>9)</w:t>
      </w:r>
      <w:r w:rsidRPr="00EB1F26">
        <w:tab/>
        <w:t>w 2025</w:t>
      </w:r>
      <w:r w:rsidR="00AB7AF1">
        <w:t xml:space="preserve"> </w:t>
      </w:r>
      <w:r w:rsidRPr="00EB1F26">
        <w:t>r. –</w:t>
      </w:r>
      <w:r w:rsidR="00AB7AF1">
        <w:t xml:space="preserve"> </w:t>
      </w:r>
      <w:r>
        <w:t>1</w:t>
      </w:r>
      <w:r w:rsidR="00982D7A">
        <w:t> </w:t>
      </w:r>
      <w:r>
        <w:t>49</w:t>
      </w:r>
      <w:r w:rsidR="00910182">
        <w:t>7</w:t>
      </w:r>
      <w:r w:rsidR="00AB7AF1">
        <w:t xml:space="preserve"> </w:t>
      </w:r>
      <w:r w:rsidRPr="00EB1F26">
        <w:t>tys. zł;</w:t>
      </w:r>
    </w:p>
    <w:p w14:paraId="7CA07881" w14:textId="6CD6C5BA" w:rsidR="00311F44" w:rsidRPr="00EB1F26" w:rsidRDefault="00311F44" w:rsidP="00311F44">
      <w:pPr>
        <w:pStyle w:val="PKTpunkt"/>
      </w:pPr>
      <w:r w:rsidRPr="00EB1F26">
        <w:t>10)</w:t>
      </w:r>
      <w:r w:rsidRPr="00EB1F26">
        <w:tab/>
        <w:t>w 2026</w:t>
      </w:r>
      <w:r w:rsidR="00AB7AF1">
        <w:t xml:space="preserve"> </w:t>
      </w:r>
      <w:r w:rsidRPr="00EB1F26">
        <w:t>r. –</w:t>
      </w:r>
      <w:r w:rsidR="00AB7AF1">
        <w:t xml:space="preserve"> </w:t>
      </w:r>
      <w:r>
        <w:t>1</w:t>
      </w:r>
      <w:r w:rsidR="00982D7A">
        <w:t> </w:t>
      </w:r>
      <w:r>
        <w:t>53</w:t>
      </w:r>
      <w:r w:rsidR="00910182">
        <w:t>5</w:t>
      </w:r>
      <w:r w:rsidR="00AB7AF1">
        <w:t xml:space="preserve"> </w:t>
      </w:r>
      <w:r w:rsidRPr="00EB1F26">
        <w:t>tys. zł.</w:t>
      </w:r>
    </w:p>
    <w:p w14:paraId="333BD564" w14:textId="16C02444" w:rsidR="00311F44" w:rsidRPr="0048368B" w:rsidRDefault="00311F44" w:rsidP="007C5D51">
      <w:pPr>
        <w:pStyle w:val="USTustnpkodeksu"/>
      </w:pPr>
      <w:r w:rsidRPr="0048368B">
        <w:t xml:space="preserve">2. </w:t>
      </w:r>
      <w:r>
        <w:t>M</w:t>
      </w:r>
      <w:r w:rsidRPr="0048368B">
        <w:t>inister właściwy do spraw wewnętrznych monitoruje wykorzystanie limitu, o</w:t>
      </w:r>
      <w:r w:rsidR="00C74C5F">
        <w:t> </w:t>
      </w:r>
      <w:r w:rsidR="0078125E">
        <w:t>którym</w:t>
      </w:r>
      <w:r w:rsidRPr="0048368B">
        <w:t xml:space="preserve"> mowa</w:t>
      </w:r>
      <w:r w:rsidR="006625AD" w:rsidRPr="0048368B">
        <w:t xml:space="preserve"> w</w:t>
      </w:r>
      <w:r w:rsidR="00AB7AF1">
        <w:t xml:space="preserve"> </w:t>
      </w:r>
      <w:r w:rsidR="006625AD">
        <w:t>ust.</w:t>
      </w:r>
      <w:r w:rsidR="00AB7AF1">
        <w:t xml:space="preserve"> </w:t>
      </w:r>
      <w:r w:rsidRPr="0048368B">
        <w:t>1</w:t>
      </w:r>
      <w:r>
        <w:t>,</w:t>
      </w:r>
      <w:r w:rsidRPr="002C336E">
        <w:t xml:space="preserve"> </w:t>
      </w:r>
      <w:r w:rsidRPr="0048368B">
        <w:t>i</w:t>
      </w:r>
      <w:r w:rsidR="00AB7AF1">
        <w:t xml:space="preserve"> </w:t>
      </w:r>
      <w:r w:rsidRPr="0048368B">
        <w:t xml:space="preserve">dokonuje oceny </w:t>
      </w:r>
      <w:r w:rsidR="0078125E">
        <w:t xml:space="preserve">jego </w:t>
      </w:r>
      <w:r w:rsidRPr="0048368B">
        <w:t>wykorzystania</w:t>
      </w:r>
      <w:r>
        <w:t>.</w:t>
      </w:r>
      <w:r w:rsidRPr="0048368B">
        <w:t xml:space="preserve"> </w:t>
      </w:r>
    </w:p>
    <w:p w14:paraId="19761FCB" w14:textId="2CEDD10B" w:rsidR="00311F44" w:rsidRPr="0048368B" w:rsidRDefault="00311F44" w:rsidP="00810252">
      <w:pPr>
        <w:pStyle w:val="USTustnpkodeksu"/>
        <w:keepNext/>
      </w:pPr>
      <w:r w:rsidRPr="0048368B">
        <w:t>3. W</w:t>
      </w:r>
      <w:r w:rsidR="00AB7AF1">
        <w:t xml:space="preserve"> </w:t>
      </w:r>
      <w:r w:rsidRPr="0048368B">
        <w:t>przypadku przekroczenia lub zagrożenia przekroczeni</w:t>
      </w:r>
      <w:r>
        <w:t>em</w:t>
      </w:r>
      <w:r w:rsidRPr="0048368B">
        <w:t xml:space="preserve"> przyjętego w</w:t>
      </w:r>
      <w:r w:rsidR="00AB7AF1">
        <w:t xml:space="preserve"> </w:t>
      </w:r>
      <w:r w:rsidRPr="0048368B">
        <w:t>danym roku budżetowym limitu, o</w:t>
      </w:r>
      <w:r w:rsidR="00AB7AF1">
        <w:t xml:space="preserve"> </w:t>
      </w:r>
      <w:r w:rsidRPr="0048368B">
        <w:t>który</w:t>
      </w:r>
      <w:r w:rsidR="0078125E">
        <w:t>m</w:t>
      </w:r>
      <w:r w:rsidRPr="0048368B">
        <w:t xml:space="preserve"> mowa</w:t>
      </w:r>
      <w:r w:rsidR="006625AD" w:rsidRPr="0048368B">
        <w:t xml:space="preserve"> w</w:t>
      </w:r>
      <w:r w:rsidR="00AB7AF1">
        <w:t xml:space="preserve"> </w:t>
      </w:r>
      <w:r w:rsidR="006625AD">
        <w:t>ust.</w:t>
      </w:r>
      <w:r w:rsidR="00AB7AF1">
        <w:t xml:space="preserve"> </w:t>
      </w:r>
      <w:r w:rsidRPr="0048368B">
        <w:t>1, zostanie zastosowany mechanizm korygujący polegający na zmniejszeniu wydatków budżetu państwa</w:t>
      </w:r>
      <w:r w:rsidR="0078125E">
        <w:t>,</w:t>
      </w:r>
      <w:r w:rsidRPr="0048368B">
        <w:t xml:space="preserve"> </w:t>
      </w:r>
      <w:r w:rsidR="0078125E" w:rsidRPr="0048368B">
        <w:t>będących skutkiem finansowym niniejszej ustawy</w:t>
      </w:r>
      <w:r w:rsidR="0078125E">
        <w:t>,</w:t>
      </w:r>
      <w:r w:rsidR="0078125E" w:rsidRPr="0048368B">
        <w:t xml:space="preserve"> </w:t>
      </w:r>
      <w:r w:rsidRPr="0048368B">
        <w:t>w</w:t>
      </w:r>
      <w:r w:rsidR="00AB7AF1">
        <w:t xml:space="preserve"> </w:t>
      </w:r>
      <w:r w:rsidRPr="0048368B">
        <w:t>części 42</w:t>
      </w:r>
      <w:r w:rsidR="00AB7AF1">
        <w:t xml:space="preserve"> </w:t>
      </w:r>
      <w:r w:rsidRPr="0048368B">
        <w:t>– Sprawy wewnętrzne,</w:t>
      </w:r>
      <w:r>
        <w:t xml:space="preserve"> której dysponentem jest minister właściwy do spraw wewnętrznych, ze środków będących</w:t>
      </w:r>
      <w:r w:rsidR="00910182">
        <w:t xml:space="preserve"> w</w:t>
      </w:r>
      <w:r w:rsidR="00AB7AF1">
        <w:t xml:space="preserve"> </w:t>
      </w:r>
      <w:r>
        <w:t>dyspozycji Komendanta Głównego Straży Granicznej,</w:t>
      </w:r>
      <w:r w:rsidRPr="0048368B">
        <w:t xml:space="preserve"> w</w:t>
      </w:r>
      <w:r w:rsidR="00AB7AF1">
        <w:t xml:space="preserve"> </w:t>
      </w:r>
      <w:r w:rsidRPr="0048368B">
        <w:t>tym</w:t>
      </w:r>
      <w:r>
        <w:t>,</w:t>
      </w:r>
      <w:r w:rsidRPr="0048368B">
        <w:t xml:space="preserve"> w</w:t>
      </w:r>
      <w:r w:rsidR="00AB7AF1">
        <w:t xml:space="preserve"> </w:t>
      </w:r>
      <w:r w:rsidRPr="0048368B">
        <w:t>szczególności</w:t>
      </w:r>
      <w:r>
        <w:t>,</w:t>
      </w:r>
      <w:r w:rsidRPr="0048368B">
        <w:t xml:space="preserve"> na:</w:t>
      </w:r>
    </w:p>
    <w:p w14:paraId="63AE66A4" w14:textId="5BE466DB" w:rsidR="00311F44" w:rsidRPr="00311F44" w:rsidRDefault="00311F44" w:rsidP="00810252">
      <w:pPr>
        <w:pStyle w:val="PKTpunkt"/>
        <w:keepNext/>
      </w:pPr>
      <w:r w:rsidRPr="00311F44">
        <w:t>1)</w:t>
      </w:r>
      <w:r w:rsidRPr="00311F44">
        <w:tab/>
        <w:t>ograniczeniu co najmniej jednego ze świadczeń</w:t>
      </w:r>
      <w:r w:rsidR="00910182" w:rsidRPr="00311F44">
        <w:t xml:space="preserve"> z</w:t>
      </w:r>
      <w:r w:rsidR="00AB7AF1">
        <w:t xml:space="preserve"> </w:t>
      </w:r>
      <w:r w:rsidRPr="00311F44">
        <w:t>zakresu pomocy socjalnej, przez:</w:t>
      </w:r>
    </w:p>
    <w:p w14:paraId="34A48EC0" w14:textId="0EDDCC0B" w:rsidR="00311F44" w:rsidRPr="00311F44" w:rsidRDefault="00311F44" w:rsidP="00311F44">
      <w:pPr>
        <w:pStyle w:val="LITlitera"/>
      </w:pPr>
      <w:r w:rsidRPr="00311F44">
        <w:t>a)</w:t>
      </w:r>
      <w:r w:rsidRPr="00311F44">
        <w:tab/>
        <w:t>obniżenie wydatków na zakup odzieży, bielizny</w:t>
      </w:r>
      <w:r w:rsidR="00910182" w:rsidRPr="00311F44">
        <w:t xml:space="preserve"> i</w:t>
      </w:r>
      <w:r w:rsidR="00AB7AF1">
        <w:t xml:space="preserve"> </w:t>
      </w:r>
      <w:r w:rsidRPr="00311F44">
        <w:t>obuwia</w:t>
      </w:r>
      <w:r w:rsidR="00910182" w:rsidRPr="00311F44">
        <w:t xml:space="preserve"> o</w:t>
      </w:r>
      <w:r w:rsidR="00AB7AF1">
        <w:t xml:space="preserve"> </w:t>
      </w:r>
      <w:r w:rsidRPr="00311F44">
        <w:t>nie więcej niż 50% albo zapewnienie odzieży, bielizny</w:t>
      </w:r>
      <w:r w:rsidR="00910182" w:rsidRPr="00311F44">
        <w:t xml:space="preserve"> i</w:t>
      </w:r>
      <w:r w:rsidR="00AB7AF1">
        <w:t xml:space="preserve"> </w:t>
      </w:r>
      <w:r w:rsidRPr="00311F44">
        <w:t>obuwia jedynie</w:t>
      </w:r>
      <w:r w:rsidR="00910182" w:rsidRPr="00311F44">
        <w:t xml:space="preserve"> w</w:t>
      </w:r>
      <w:r w:rsidR="00AB7AF1">
        <w:t xml:space="preserve"> </w:t>
      </w:r>
      <w:r w:rsidRPr="00311F44">
        <w:t>uzasadnionych przypadkach,</w:t>
      </w:r>
    </w:p>
    <w:p w14:paraId="2805282E" w14:textId="5CFD9F25" w:rsidR="00311F44" w:rsidRPr="00311F44" w:rsidRDefault="00311F44" w:rsidP="00311F44">
      <w:pPr>
        <w:pStyle w:val="LITlitera"/>
      </w:pPr>
      <w:r w:rsidRPr="00311F44">
        <w:t>b)</w:t>
      </w:r>
      <w:r w:rsidRPr="00311F44">
        <w:tab/>
        <w:t>obniżenie wydatków na zakup środków czystości</w:t>
      </w:r>
      <w:r w:rsidR="00910182" w:rsidRPr="00311F44">
        <w:t xml:space="preserve"> i</w:t>
      </w:r>
      <w:r w:rsidR="00AB7AF1">
        <w:t xml:space="preserve"> </w:t>
      </w:r>
      <w:r w:rsidRPr="00311F44">
        <w:t>higieny osobistej</w:t>
      </w:r>
      <w:r w:rsidR="00910182" w:rsidRPr="00311F44">
        <w:t xml:space="preserve"> o</w:t>
      </w:r>
      <w:r w:rsidR="00AB7AF1">
        <w:t xml:space="preserve"> </w:t>
      </w:r>
      <w:r w:rsidRPr="00311F44">
        <w:t>nie więcej niż 30%,</w:t>
      </w:r>
    </w:p>
    <w:p w14:paraId="68E32AAD" w14:textId="6D369CAA" w:rsidR="00311F44" w:rsidRPr="00311F44" w:rsidRDefault="00311F44" w:rsidP="00311F44">
      <w:pPr>
        <w:pStyle w:val="LITlitera"/>
      </w:pPr>
      <w:r w:rsidRPr="00311F44">
        <w:t>c)</w:t>
      </w:r>
      <w:r w:rsidRPr="00311F44">
        <w:tab/>
        <w:t xml:space="preserve">ograniczenie wydatków na finansowanie przejazdów </w:t>
      </w:r>
      <w:r w:rsidR="0078125E">
        <w:t>środkami transportu publicznego</w:t>
      </w:r>
      <w:r w:rsidR="00910182" w:rsidRPr="00311F44">
        <w:t xml:space="preserve"> w</w:t>
      </w:r>
      <w:r w:rsidR="00AB7AF1">
        <w:t xml:space="preserve"> </w:t>
      </w:r>
      <w:r w:rsidRPr="00311F44">
        <w:t>celu leczenia lub wzięcia udziału</w:t>
      </w:r>
      <w:r w:rsidR="00910182" w:rsidRPr="00311F44">
        <w:t xml:space="preserve"> w</w:t>
      </w:r>
      <w:r w:rsidR="00AB7AF1">
        <w:t xml:space="preserve"> </w:t>
      </w:r>
      <w:r w:rsidRPr="00311F44">
        <w:t>czynnościach związanych</w:t>
      </w:r>
      <w:r w:rsidR="00910182" w:rsidRPr="00311F44">
        <w:t xml:space="preserve"> z</w:t>
      </w:r>
      <w:r w:rsidR="00C74C5F">
        <w:t> </w:t>
      </w:r>
      <w:r w:rsidRPr="00311F44">
        <w:t>prowadzonym postępowaniem</w:t>
      </w:r>
      <w:r w:rsidR="00910182" w:rsidRPr="00311F44">
        <w:t xml:space="preserve"> w</w:t>
      </w:r>
      <w:r w:rsidR="00AB7AF1">
        <w:t xml:space="preserve"> </w:t>
      </w:r>
      <w:r w:rsidRPr="00311F44">
        <w:t xml:space="preserve">sprawie zobowiązania cudzoziemca do powrotu, udzielenia zgody na pobyt ze względów humanitarnych </w:t>
      </w:r>
      <w:r w:rsidR="0078125E">
        <w:t>lub</w:t>
      </w:r>
      <w:r w:rsidRPr="00311F44">
        <w:t xml:space="preserve"> udzielenia zgody na pobyt tolerowany, przez finansowanie przejazdu najtańszymi środkami transportu publicznego;</w:t>
      </w:r>
    </w:p>
    <w:p w14:paraId="6DE91100" w14:textId="2C58F492" w:rsidR="00311F44" w:rsidRPr="00311F44" w:rsidRDefault="00311F44" w:rsidP="00810252">
      <w:pPr>
        <w:pStyle w:val="PKTpunkt"/>
        <w:keepNext/>
      </w:pPr>
      <w:r>
        <w:t>2)</w:t>
      </w:r>
      <w:r>
        <w:tab/>
      </w:r>
      <w:r w:rsidRPr="00311F44">
        <w:t>ograniczeniu świadczeń</w:t>
      </w:r>
      <w:r w:rsidR="00910182" w:rsidRPr="00311F44">
        <w:t xml:space="preserve"> z</w:t>
      </w:r>
      <w:r w:rsidR="00AB7AF1">
        <w:t xml:space="preserve"> </w:t>
      </w:r>
      <w:r w:rsidRPr="00311F44">
        <w:t>zakresu opieki medycznej</w:t>
      </w:r>
      <w:r w:rsidR="00910182" w:rsidRPr="00311F44">
        <w:t xml:space="preserve"> i</w:t>
      </w:r>
      <w:r w:rsidR="00AB7AF1">
        <w:t xml:space="preserve"> </w:t>
      </w:r>
      <w:r w:rsidRPr="00311F44">
        <w:t>psychologicznej:</w:t>
      </w:r>
    </w:p>
    <w:p w14:paraId="213E2B42" w14:textId="066C514E" w:rsidR="00311F44" w:rsidRPr="00311F44" w:rsidRDefault="00311F44" w:rsidP="00311F44">
      <w:pPr>
        <w:pStyle w:val="LITlitera"/>
      </w:pPr>
      <w:r>
        <w:t>a)</w:t>
      </w:r>
      <w:r>
        <w:tab/>
      </w:r>
      <w:r w:rsidRPr="00311F44">
        <w:t>przez ograniczenie wydatków na finansowanie produktów leczniczych</w:t>
      </w:r>
      <w:r w:rsidR="00910182" w:rsidRPr="00311F44">
        <w:t xml:space="preserve"> i</w:t>
      </w:r>
      <w:r w:rsidR="00AB7AF1">
        <w:t xml:space="preserve"> </w:t>
      </w:r>
      <w:r w:rsidRPr="00311F44">
        <w:t>środków sanitarnych,</w:t>
      </w:r>
      <w:r w:rsidR="00910182" w:rsidRPr="00311F44">
        <w:t xml:space="preserve"> w</w:t>
      </w:r>
      <w:r w:rsidR="00AB7AF1">
        <w:t xml:space="preserve"> </w:t>
      </w:r>
      <w:r w:rsidRPr="00311F44">
        <w:t>tym środków opatrunkowych, polegające na finansowaniu zakupu najtańszych produktów leczniczych</w:t>
      </w:r>
      <w:r w:rsidR="00910182" w:rsidRPr="00311F44">
        <w:t xml:space="preserve"> i</w:t>
      </w:r>
      <w:r w:rsidR="00AB7AF1">
        <w:t xml:space="preserve"> </w:t>
      </w:r>
      <w:r w:rsidRPr="00311F44">
        <w:t>środków sanitarnych</w:t>
      </w:r>
      <w:r w:rsidR="0051752D">
        <w:t>,</w:t>
      </w:r>
      <w:r w:rsidR="00910182" w:rsidRPr="00311F44">
        <w:t xml:space="preserve"> w</w:t>
      </w:r>
      <w:r w:rsidR="00AB7AF1">
        <w:t xml:space="preserve"> </w:t>
      </w:r>
      <w:r w:rsidRPr="00311F44">
        <w:t>tym środków opatrunkowych,</w:t>
      </w:r>
    </w:p>
    <w:p w14:paraId="690E38FF" w14:textId="2E89F390" w:rsidR="00311F44" w:rsidRPr="00311F44" w:rsidRDefault="002942CA" w:rsidP="00311F44">
      <w:pPr>
        <w:pStyle w:val="LITlitera"/>
      </w:pPr>
      <w:r>
        <w:t>b)</w:t>
      </w:r>
      <w:r>
        <w:tab/>
      </w:r>
      <w:r w:rsidR="00311F44" w:rsidRPr="00311F44">
        <w:t>do podstawowej opieki zdrowotnej;</w:t>
      </w:r>
    </w:p>
    <w:p w14:paraId="61AD8D6A" w14:textId="4FA86A22" w:rsidR="00311F44" w:rsidRPr="0000073D" w:rsidRDefault="00311F44" w:rsidP="00311F44">
      <w:pPr>
        <w:pStyle w:val="PKTpunkt"/>
      </w:pPr>
      <w:r w:rsidRPr="00311F44">
        <w:t>3)</w:t>
      </w:r>
      <w:r w:rsidRPr="00311F44">
        <w:tab/>
      </w:r>
      <w:r w:rsidRPr="0000073D">
        <w:t>obni</w:t>
      </w:r>
      <w:r w:rsidRPr="0000073D">
        <w:rPr>
          <w:rFonts w:hint="eastAsia"/>
        </w:rPr>
        <w:t>ż</w:t>
      </w:r>
      <w:r w:rsidRPr="0000073D">
        <w:t xml:space="preserve">eniu kosztów </w:t>
      </w:r>
      <w:r w:rsidR="004B0306" w:rsidRPr="0000073D">
        <w:t>organizowania</w:t>
      </w:r>
      <w:r w:rsidRPr="0000073D">
        <w:t xml:space="preserve"> </w:t>
      </w:r>
      <w:r w:rsidRPr="00AD1D8A">
        <w:rPr>
          <w:rFonts w:hint="eastAsia"/>
        </w:rPr>
        <w:t>ś</w:t>
      </w:r>
      <w:r w:rsidRPr="0000073D">
        <w:t>wiadcze</w:t>
      </w:r>
      <w:r w:rsidRPr="0000073D">
        <w:rPr>
          <w:rFonts w:hint="eastAsia"/>
        </w:rPr>
        <w:t>ń</w:t>
      </w:r>
      <w:r w:rsidR="00910182" w:rsidRPr="0000073D">
        <w:t xml:space="preserve"> z</w:t>
      </w:r>
      <w:r w:rsidR="00AB7AF1">
        <w:t xml:space="preserve"> </w:t>
      </w:r>
      <w:r w:rsidRPr="0000073D">
        <w:t>zakresu pomocy socjalnej, opieki medycznej</w:t>
      </w:r>
      <w:r w:rsidR="00910182" w:rsidRPr="0000073D">
        <w:t xml:space="preserve"> i</w:t>
      </w:r>
      <w:r w:rsidR="00AB7AF1">
        <w:t xml:space="preserve"> </w:t>
      </w:r>
      <w:r w:rsidRPr="0000073D">
        <w:t>psychologicznej.</w:t>
      </w:r>
    </w:p>
    <w:p w14:paraId="5A17023C" w14:textId="1EFDF048" w:rsidR="00311F44" w:rsidRPr="0048368B" w:rsidRDefault="00311F44" w:rsidP="00311F44">
      <w:pPr>
        <w:pStyle w:val="USTustnpkodeksu"/>
      </w:pPr>
      <w:r w:rsidRPr="0048368B">
        <w:t>4.</w:t>
      </w:r>
      <w:r w:rsidR="00AB7AF1">
        <w:t xml:space="preserve"> </w:t>
      </w:r>
      <w:r w:rsidRPr="0048368B">
        <w:t>Organem właściwym</w:t>
      </w:r>
      <w:r>
        <w:t xml:space="preserve"> do</w:t>
      </w:r>
      <w:r w:rsidR="004B0306">
        <w:t xml:space="preserve"> wdrożenia mechanizmu korygującego, o</w:t>
      </w:r>
      <w:r w:rsidR="00AB7AF1">
        <w:t xml:space="preserve"> </w:t>
      </w:r>
      <w:r w:rsidR="004B0306">
        <w:t>którym</w:t>
      </w:r>
      <w:r w:rsidRPr="0048368B">
        <w:t xml:space="preserve"> mowa</w:t>
      </w:r>
      <w:r w:rsidR="006625AD" w:rsidRPr="0048368B">
        <w:t xml:space="preserve"> w</w:t>
      </w:r>
      <w:r w:rsidR="00C74C5F">
        <w:t> </w:t>
      </w:r>
      <w:r w:rsidR="006625AD">
        <w:t>ust.</w:t>
      </w:r>
      <w:r w:rsidR="00AB7AF1">
        <w:t xml:space="preserve"> </w:t>
      </w:r>
      <w:r w:rsidRPr="0048368B">
        <w:t>3, jest minister właściwy do spraw wewnętrznych.</w:t>
      </w:r>
    </w:p>
    <w:p w14:paraId="3FBD92C3" w14:textId="502D33B7" w:rsidR="00311F44" w:rsidRPr="00311F44" w:rsidRDefault="00311F44" w:rsidP="00810252">
      <w:pPr>
        <w:pStyle w:val="ARTartustawynprozporzdzenia"/>
        <w:keepNext/>
      </w:pPr>
      <w:r w:rsidRPr="00810252">
        <w:rPr>
          <w:rStyle w:val="Ppogrubienie"/>
        </w:rPr>
        <w:t>Art.</w:t>
      </w:r>
      <w:r w:rsidR="00810252">
        <w:rPr>
          <w:rStyle w:val="Ppogrubienie"/>
        </w:rPr>
        <w:t> </w:t>
      </w:r>
      <w:r w:rsidRPr="00810252">
        <w:rPr>
          <w:rStyle w:val="Ppogrubienie"/>
        </w:rPr>
        <w:t>1</w:t>
      </w:r>
      <w:r w:rsidR="009E11AA">
        <w:rPr>
          <w:rStyle w:val="Ppogrubienie"/>
        </w:rPr>
        <w:t>7</w:t>
      </w:r>
      <w:r w:rsidRPr="00810252">
        <w:rPr>
          <w:rStyle w:val="Ppogrubienie"/>
        </w:rPr>
        <w:t>.</w:t>
      </w:r>
      <w:r w:rsidRPr="00311F44">
        <w:t xml:space="preserve"> 1.</w:t>
      </w:r>
      <w:r w:rsidR="00AB7AF1">
        <w:t xml:space="preserve"> </w:t>
      </w:r>
      <w:r w:rsidRPr="00311F44">
        <w:t>Maksymalny limit wydatków związanych z</w:t>
      </w:r>
      <w:r w:rsidR="00AB7AF1">
        <w:t xml:space="preserve"> </w:t>
      </w:r>
      <w:r w:rsidRPr="00311F44">
        <w:t>koniecznością zwiększenia zatru</w:t>
      </w:r>
      <w:r w:rsidR="004B0306">
        <w:t>dnienia w</w:t>
      </w:r>
      <w:r w:rsidR="00AB7AF1">
        <w:t xml:space="preserve"> </w:t>
      </w:r>
      <w:r w:rsidR="004B0306">
        <w:t xml:space="preserve">urzędach wojewódzkich </w:t>
      </w:r>
      <w:r w:rsidRPr="00311F44">
        <w:t>wynosi 31</w:t>
      </w:r>
      <w:r w:rsidR="00D56E73">
        <w:t> </w:t>
      </w:r>
      <w:r w:rsidRPr="00311F44">
        <w:t>797</w:t>
      </w:r>
      <w:r w:rsidR="00AB7AF1">
        <w:t xml:space="preserve"> </w:t>
      </w:r>
      <w:r w:rsidRPr="00311F44">
        <w:t>tys. zł, z</w:t>
      </w:r>
      <w:r w:rsidR="00AB7AF1">
        <w:t xml:space="preserve"> </w:t>
      </w:r>
      <w:r w:rsidRPr="00311F44">
        <w:t>tego:</w:t>
      </w:r>
    </w:p>
    <w:p w14:paraId="66B409F2" w14:textId="3F9ED3DC" w:rsidR="00311F44" w:rsidRPr="00311F44" w:rsidRDefault="00311F44" w:rsidP="00311F44">
      <w:pPr>
        <w:pStyle w:val="PKTpunkt"/>
      </w:pPr>
      <w:r w:rsidRPr="00311F44">
        <w:t>1)</w:t>
      </w:r>
      <w:r w:rsidRPr="00311F44">
        <w:tab/>
        <w:t>w 2017</w:t>
      </w:r>
      <w:r w:rsidR="00AB7AF1">
        <w:t xml:space="preserve"> </w:t>
      </w:r>
      <w:r w:rsidRPr="00311F44">
        <w:t xml:space="preserve">r. – </w:t>
      </w:r>
      <w:r w:rsidR="00910182" w:rsidRPr="00311F44">
        <w:t>0</w:t>
      </w:r>
      <w:r w:rsidR="00AB7AF1">
        <w:t xml:space="preserve"> </w:t>
      </w:r>
      <w:r w:rsidRPr="00311F44">
        <w:t>tys. zł;</w:t>
      </w:r>
    </w:p>
    <w:p w14:paraId="23EE7137" w14:textId="39EB1E10" w:rsidR="00311F44" w:rsidRPr="00311F44" w:rsidRDefault="00311F44" w:rsidP="00311F44">
      <w:pPr>
        <w:pStyle w:val="PKTpunkt"/>
      </w:pPr>
      <w:r w:rsidRPr="00311F44">
        <w:t>2)</w:t>
      </w:r>
      <w:r w:rsidRPr="00311F44">
        <w:tab/>
        <w:t>w 2018</w:t>
      </w:r>
      <w:r w:rsidR="00AB7AF1">
        <w:t xml:space="preserve"> </w:t>
      </w:r>
      <w:r w:rsidR="0052660F">
        <w:t>r. – 3 </w:t>
      </w:r>
      <w:r w:rsidRPr="00311F44">
        <w:t>56</w:t>
      </w:r>
      <w:r w:rsidR="00910182" w:rsidRPr="00311F44">
        <w:t>1</w:t>
      </w:r>
      <w:r w:rsidR="00AB7AF1">
        <w:t xml:space="preserve"> </w:t>
      </w:r>
      <w:r w:rsidRPr="00311F44">
        <w:t>tys. zł;</w:t>
      </w:r>
    </w:p>
    <w:p w14:paraId="0D7A1ED4" w14:textId="2199C28F" w:rsidR="00311F44" w:rsidRPr="00311F44" w:rsidRDefault="00311F44" w:rsidP="00311F44">
      <w:pPr>
        <w:pStyle w:val="PKTpunkt"/>
      </w:pPr>
      <w:r w:rsidRPr="00311F44">
        <w:t>3)</w:t>
      </w:r>
      <w:r w:rsidRPr="00311F44">
        <w:tab/>
        <w:t>w 2019</w:t>
      </w:r>
      <w:r w:rsidR="00AB7AF1">
        <w:t xml:space="preserve"> </w:t>
      </w:r>
      <w:r w:rsidRPr="00311F44">
        <w:t>r. –</w:t>
      </w:r>
      <w:r w:rsidR="00AB7AF1">
        <w:t xml:space="preserve"> </w:t>
      </w:r>
      <w:r w:rsidRPr="00311F44">
        <w:t>3</w:t>
      </w:r>
      <w:r w:rsidR="0052660F">
        <w:t> </w:t>
      </w:r>
      <w:r w:rsidRPr="00311F44">
        <w:t>17</w:t>
      </w:r>
      <w:r w:rsidR="00910182" w:rsidRPr="00311F44">
        <w:t>5</w:t>
      </w:r>
      <w:r w:rsidR="00AB7AF1">
        <w:t xml:space="preserve"> </w:t>
      </w:r>
      <w:r w:rsidRPr="00311F44">
        <w:t>tys. zł;</w:t>
      </w:r>
    </w:p>
    <w:p w14:paraId="20FD684F" w14:textId="6AF23015" w:rsidR="00311F44" w:rsidRPr="00311F44" w:rsidRDefault="00311F44" w:rsidP="00311F44">
      <w:pPr>
        <w:pStyle w:val="PKTpunkt"/>
      </w:pPr>
      <w:r w:rsidRPr="00311F44">
        <w:t>4)</w:t>
      </w:r>
      <w:r w:rsidRPr="00311F44">
        <w:tab/>
        <w:t>w 2020</w:t>
      </w:r>
      <w:r w:rsidR="00AB7AF1">
        <w:t xml:space="preserve"> </w:t>
      </w:r>
      <w:r w:rsidRPr="00311F44">
        <w:t>r. –</w:t>
      </w:r>
      <w:r w:rsidR="00AB7AF1">
        <w:t xml:space="preserve"> </w:t>
      </w:r>
      <w:r w:rsidR="0052660F">
        <w:t>3 </w:t>
      </w:r>
      <w:r w:rsidRPr="00311F44">
        <w:t>27</w:t>
      </w:r>
      <w:r w:rsidR="00910182" w:rsidRPr="00311F44">
        <w:t>2</w:t>
      </w:r>
      <w:r w:rsidR="00AB7AF1">
        <w:t xml:space="preserve"> </w:t>
      </w:r>
      <w:r w:rsidRPr="00311F44">
        <w:t>tys. zł;</w:t>
      </w:r>
    </w:p>
    <w:p w14:paraId="34976881" w14:textId="6894F4F8" w:rsidR="00311F44" w:rsidRPr="00311F44" w:rsidRDefault="00311F44" w:rsidP="00311F44">
      <w:pPr>
        <w:pStyle w:val="PKTpunkt"/>
      </w:pPr>
      <w:r w:rsidRPr="00311F44">
        <w:t>5)</w:t>
      </w:r>
      <w:r w:rsidRPr="00311F44">
        <w:tab/>
        <w:t>w 2021</w:t>
      </w:r>
      <w:r w:rsidR="00AB7AF1">
        <w:t xml:space="preserve"> </w:t>
      </w:r>
      <w:r w:rsidRPr="00311F44">
        <w:t>r. –</w:t>
      </w:r>
      <w:r w:rsidR="00AB7AF1">
        <w:t xml:space="preserve"> </w:t>
      </w:r>
      <w:r w:rsidR="0052660F">
        <w:t>3 </w:t>
      </w:r>
      <w:r w:rsidRPr="00311F44">
        <w:t>37</w:t>
      </w:r>
      <w:r w:rsidR="00910182" w:rsidRPr="00311F44">
        <w:t>0</w:t>
      </w:r>
      <w:r w:rsidR="00AB7AF1">
        <w:t xml:space="preserve"> </w:t>
      </w:r>
      <w:r w:rsidRPr="00311F44">
        <w:t>tys. zł;</w:t>
      </w:r>
    </w:p>
    <w:p w14:paraId="2F90F37B" w14:textId="42514C81" w:rsidR="00311F44" w:rsidRPr="00311F44" w:rsidRDefault="00311F44" w:rsidP="00311F44">
      <w:pPr>
        <w:pStyle w:val="PKTpunkt"/>
      </w:pPr>
      <w:r w:rsidRPr="00311F44">
        <w:t>6)</w:t>
      </w:r>
      <w:r w:rsidRPr="00311F44">
        <w:tab/>
        <w:t>w 2022</w:t>
      </w:r>
      <w:r w:rsidR="00AB7AF1">
        <w:t xml:space="preserve"> </w:t>
      </w:r>
      <w:r w:rsidRPr="00311F44">
        <w:t>r. –</w:t>
      </w:r>
      <w:r w:rsidR="00AB7AF1">
        <w:t xml:space="preserve"> </w:t>
      </w:r>
      <w:r w:rsidR="0052660F">
        <w:t>3 </w:t>
      </w:r>
      <w:r w:rsidRPr="00311F44">
        <w:t>47</w:t>
      </w:r>
      <w:r w:rsidR="00910182" w:rsidRPr="00311F44">
        <w:t>1</w:t>
      </w:r>
      <w:r w:rsidR="00AB7AF1">
        <w:t xml:space="preserve"> </w:t>
      </w:r>
      <w:r w:rsidRPr="00311F44">
        <w:t>tys. zł;</w:t>
      </w:r>
    </w:p>
    <w:p w14:paraId="66D98E9F" w14:textId="07BCCBA5" w:rsidR="00311F44" w:rsidRPr="00311F44" w:rsidRDefault="00311F44" w:rsidP="00311F44">
      <w:pPr>
        <w:pStyle w:val="PKTpunkt"/>
      </w:pPr>
      <w:r w:rsidRPr="00311F44">
        <w:t>7)</w:t>
      </w:r>
      <w:r w:rsidRPr="00311F44">
        <w:tab/>
        <w:t>w 2023</w:t>
      </w:r>
      <w:r w:rsidR="00AB7AF1">
        <w:t xml:space="preserve"> </w:t>
      </w:r>
      <w:r w:rsidRPr="00311F44">
        <w:t>r. –</w:t>
      </w:r>
      <w:r w:rsidR="00AB7AF1">
        <w:t xml:space="preserve"> </w:t>
      </w:r>
      <w:r w:rsidRPr="00311F44">
        <w:t>3</w:t>
      </w:r>
      <w:r w:rsidR="0052660F">
        <w:t> </w:t>
      </w:r>
      <w:r w:rsidRPr="00311F44">
        <w:t>57</w:t>
      </w:r>
      <w:r w:rsidR="00910182" w:rsidRPr="00311F44">
        <w:t>7</w:t>
      </w:r>
      <w:r w:rsidR="00AB7AF1">
        <w:t xml:space="preserve"> </w:t>
      </w:r>
      <w:r w:rsidRPr="00311F44">
        <w:t>tys. zł;</w:t>
      </w:r>
    </w:p>
    <w:p w14:paraId="43415AE7" w14:textId="52E178C9" w:rsidR="00311F44" w:rsidRPr="00311F44" w:rsidRDefault="00311F44" w:rsidP="00311F44">
      <w:pPr>
        <w:pStyle w:val="PKTpunkt"/>
      </w:pPr>
      <w:r w:rsidRPr="00311F44">
        <w:t>8)</w:t>
      </w:r>
      <w:r w:rsidRPr="00311F44">
        <w:tab/>
        <w:t>w 2024</w:t>
      </w:r>
      <w:r w:rsidR="00AB7AF1">
        <w:t xml:space="preserve"> </w:t>
      </w:r>
      <w:r w:rsidRPr="00311F44">
        <w:t>r. –</w:t>
      </w:r>
      <w:r w:rsidR="00AB7AF1">
        <w:t xml:space="preserve"> </w:t>
      </w:r>
      <w:r w:rsidR="0052660F">
        <w:t>3 </w:t>
      </w:r>
      <w:r w:rsidRPr="00311F44">
        <w:t>68</w:t>
      </w:r>
      <w:r w:rsidR="00910182" w:rsidRPr="00311F44">
        <w:t>3</w:t>
      </w:r>
      <w:r w:rsidR="00AB7AF1">
        <w:t xml:space="preserve"> </w:t>
      </w:r>
      <w:r w:rsidRPr="00311F44">
        <w:t>tys. zł;</w:t>
      </w:r>
    </w:p>
    <w:p w14:paraId="3D493466" w14:textId="147D826C" w:rsidR="00311F44" w:rsidRPr="00311F44" w:rsidRDefault="00311F44" w:rsidP="00311F44">
      <w:pPr>
        <w:pStyle w:val="PKTpunkt"/>
      </w:pPr>
      <w:r w:rsidRPr="00311F44">
        <w:t>9)</w:t>
      </w:r>
      <w:r w:rsidRPr="00311F44">
        <w:tab/>
        <w:t>w 2025</w:t>
      </w:r>
      <w:r w:rsidR="00AB7AF1">
        <w:t xml:space="preserve"> </w:t>
      </w:r>
      <w:r w:rsidRPr="00311F44">
        <w:t>r. –</w:t>
      </w:r>
      <w:r w:rsidR="00AB7AF1">
        <w:t xml:space="preserve"> </w:t>
      </w:r>
      <w:r w:rsidR="0052660F">
        <w:t>3 </w:t>
      </w:r>
      <w:r w:rsidRPr="00311F44">
        <w:t>78</w:t>
      </w:r>
      <w:r w:rsidR="00910182" w:rsidRPr="00311F44">
        <w:t>9</w:t>
      </w:r>
      <w:r w:rsidR="00AB7AF1">
        <w:t xml:space="preserve"> </w:t>
      </w:r>
      <w:r w:rsidRPr="00311F44">
        <w:t>tys. zł;</w:t>
      </w:r>
    </w:p>
    <w:p w14:paraId="3C6BF6C9" w14:textId="7D411211" w:rsidR="00311F44" w:rsidRPr="00311F44" w:rsidRDefault="00311F44" w:rsidP="00311F44">
      <w:pPr>
        <w:pStyle w:val="PKTpunkt"/>
      </w:pPr>
      <w:r w:rsidRPr="00311F44">
        <w:t>10)</w:t>
      </w:r>
      <w:r w:rsidRPr="00311F44">
        <w:tab/>
        <w:t>w 2026</w:t>
      </w:r>
      <w:r w:rsidR="00AB7AF1">
        <w:t xml:space="preserve"> </w:t>
      </w:r>
      <w:r w:rsidRPr="00311F44">
        <w:t>r. –</w:t>
      </w:r>
      <w:r w:rsidR="00AB7AF1">
        <w:t xml:space="preserve"> </w:t>
      </w:r>
      <w:r w:rsidRPr="00311F44">
        <w:t>3</w:t>
      </w:r>
      <w:r w:rsidR="0052660F">
        <w:t> </w:t>
      </w:r>
      <w:r w:rsidRPr="00311F44">
        <w:t>89</w:t>
      </w:r>
      <w:r w:rsidR="00910182" w:rsidRPr="00311F44">
        <w:t>9</w:t>
      </w:r>
      <w:r w:rsidR="00AB7AF1">
        <w:t xml:space="preserve"> </w:t>
      </w:r>
      <w:r w:rsidRPr="00311F44">
        <w:t>tys. zł.</w:t>
      </w:r>
    </w:p>
    <w:p w14:paraId="14E74CAC" w14:textId="2182B313" w:rsidR="00311F44" w:rsidRPr="00311F44" w:rsidRDefault="00311F44" w:rsidP="00810252">
      <w:pPr>
        <w:pStyle w:val="USTustnpkodeksu"/>
        <w:keepNext/>
      </w:pPr>
      <w:r w:rsidRPr="00311F44">
        <w:t>2.</w:t>
      </w:r>
      <w:r w:rsidR="00910182" w:rsidRPr="00311F44">
        <w:t xml:space="preserve"> W</w:t>
      </w:r>
      <w:r w:rsidR="00AB7AF1">
        <w:t xml:space="preserve"> </w:t>
      </w:r>
      <w:r w:rsidRPr="00311F44">
        <w:t>ramach limitu,</w:t>
      </w:r>
      <w:r w:rsidR="00910182" w:rsidRPr="00311F44">
        <w:t xml:space="preserve"> o</w:t>
      </w:r>
      <w:r w:rsidR="00AB7AF1">
        <w:t xml:space="preserve"> </w:t>
      </w:r>
      <w:r w:rsidRPr="00311F44">
        <w:t>którym mowa</w:t>
      </w:r>
      <w:r w:rsidR="006625AD" w:rsidRPr="00311F44">
        <w:t xml:space="preserve"> w</w:t>
      </w:r>
      <w:r w:rsidR="00AB7AF1">
        <w:t xml:space="preserve"> </w:t>
      </w:r>
      <w:r w:rsidR="006625AD">
        <w:t>ust.</w:t>
      </w:r>
      <w:r w:rsidR="00AB7AF1">
        <w:t xml:space="preserve"> </w:t>
      </w:r>
      <w:r w:rsidRPr="00311F44">
        <w:t>1, zwiększenie zatrudnienia będzie możliwe</w:t>
      </w:r>
      <w:r w:rsidR="00910182" w:rsidRPr="00311F44">
        <w:t xml:space="preserve"> o</w:t>
      </w:r>
      <w:r w:rsidR="00AB7AF1">
        <w:t xml:space="preserve"> </w:t>
      </w:r>
      <w:r w:rsidR="00910182" w:rsidRPr="00311F44">
        <w:t>1</w:t>
      </w:r>
      <w:r w:rsidR="00AB7AF1">
        <w:t xml:space="preserve"> </w:t>
      </w:r>
      <w:r w:rsidRPr="00311F44">
        <w:t>etat na każde 10</w:t>
      </w:r>
      <w:r w:rsidR="00910182" w:rsidRPr="00311F44">
        <w:t>0</w:t>
      </w:r>
      <w:r w:rsidR="00AB7AF1">
        <w:t xml:space="preserve"> </w:t>
      </w:r>
      <w:r w:rsidRPr="00311F44">
        <w:t>wniosków</w:t>
      </w:r>
      <w:r w:rsidR="00910182" w:rsidRPr="00311F44">
        <w:t xml:space="preserve"> o</w:t>
      </w:r>
      <w:r w:rsidR="00AB7AF1">
        <w:t xml:space="preserve"> </w:t>
      </w:r>
      <w:r w:rsidRPr="00311F44">
        <w:t>udzielenie zezwolenia na pobyt czasowy,</w:t>
      </w:r>
      <w:r w:rsidR="00910182" w:rsidRPr="00311F44">
        <w:t xml:space="preserve"> o</w:t>
      </w:r>
      <w:r w:rsidR="00AB7AF1">
        <w:t xml:space="preserve"> </w:t>
      </w:r>
      <w:r w:rsidRPr="00311F44">
        <w:t>którym mowa</w:t>
      </w:r>
      <w:r w:rsidR="006625AD" w:rsidRPr="00311F44">
        <w:t xml:space="preserve"> w</w:t>
      </w:r>
      <w:r w:rsidR="00AB7AF1">
        <w:t xml:space="preserve"> </w:t>
      </w:r>
      <w:r w:rsidR="006625AD">
        <w:t>art.</w:t>
      </w:r>
      <w:r w:rsidR="00AB7AF1">
        <w:t xml:space="preserve"> </w:t>
      </w:r>
      <w:r w:rsidRPr="00311F44">
        <w:t>139a</w:t>
      </w:r>
      <w:r w:rsidR="006625AD">
        <w:t xml:space="preserve"> ust.</w:t>
      </w:r>
      <w:r w:rsidR="00AB7AF1">
        <w:t xml:space="preserve"> </w:t>
      </w:r>
      <w:r w:rsidR="006625AD" w:rsidRPr="00311F44">
        <w:t>1</w:t>
      </w:r>
      <w:r w:rsidR="006625AD">
        <w:t xml:space="preserve"> </w:t>
      </w:r>
      <w:r w:rsidR="00F6233A">
        <w:t>lub</w:t>
      </w:r>
      <w:r w:rsidR="00AB7AF1">
        <w:t xml:space="preserve"> </w:t>
      </w:r>
      <w:r w:rsidR="006625AD">
        <w:t>art.</w:t>
      </w:r>
      <w:r w:rsidR="00AB7AF1">
        <w:t xml:space="preserve"> </w:t>
      </w:r>
      <w:r w:rsidRPr="00311F44">
        <w:t>139</w:t>
      </w:r>
      <w:r w:rsidR="00CC4D54">
        <w:t>o</w:t>
      </w:r>
      <w:r w:rsidR="006625AD">
        <w:t xml:space="preserve"> ust.</w:t>
      </w:r>
      <w:r w:rsidR="00AB7AF1">
        <w:t xml:space="preserve"> </w:t>
      </w:r>
      <w:r w:rsidRPr="00311F44">
        <w:t>1</w:t>
      </w:r>
      <w:r w:rsidR="00AB7AF1">
        <w:t xml:space="preserve"> </w:t>
      </w:r>
      <w:r w:rsidRPr="00311F44">
        <w:t>ustawy zmienianej</w:t>
      </w:r>
      <w:r w:rsidR="006625AD" w:rsidRPr="00311F44">
        <w:t xml:space="preserve"> w</w:t>
      </w:r>
      <w:r w:rsidR="00AB7AF1">
        <w:t xml:space="preserve"> </w:t>
      </w:r>
      <w:r w:rsidR="006625AD">
        <w:t>art.</w:t>
      </w:r>
      <w:r w:rsidR="00AB7AF1">
        <w:t xml:space="preserve"> </w:t>
      </w:r>
      <w:r w:rsidR="006625AD" w:rsidRPr="00311F44">
        <w:t>1</w:t>
      </w:r>
      <w:r w:rsidR="00F6233A">
        <w:t>,</w:t>
      </w:r>
      <w:r w:rsidR="006625AD">
        <w:t xml:space="preserve"> w</w:t>
      </w:r>
      <w:r w:rsidR="00AB7AF1">
        <w:t xml:space="preserve"> </w:t>
      </w:r>
      <w:r w:rsidRPr="00311F44">
        <w:t>brzmieniu nadanym niniejszą ustawą, złożonych do danego wojewody,</w:t>
      </w:r>
      <w:r w:rsidR="00910182" w:rsidRPr="00311F44">
        <w:t xml:space="preserve"> w</w:t>
      </w:r>
      <w:r w:rsidR="00AB7AF1">
        <w:t xml:space="preserve"> </w:t>
      </w:r>
      <w:r w:rsidRPr="00311F44">
        <w:t>poprzednim roku kalendarzowym, nie więcej jednak niż:</w:t>
      </w:r>
    </w:p>
    <w:p w14:paraId="08751930" w14:textId="23449520" w:rsidR="00311F44" w:rsidRPr="00311F44" w:rsidRDefault="00311F44" w:rsidP="00311F44">
      <w:pPr>
        <w:pStyle w:val="PKTpunkt"/>
      </w:pPr>
      <w:r w:rsidRPr="00311F44">
        <w:t>1)</w:t>
      </w:r>
      <w:r w:rsidRPr="00311F44">
        <w:tab/>
      </w:r>
      <w:r w:rsidR="00910182" w:rsidRPr="00311F44">
        <w:t>9</w:t>
      </w:r>
      <w:r w:rsidR="00AB7AF1">
        <w:t xml:space="preserve"> </w:t>
      </w:r>
      <w:r w:rsidRPr="00311F44">
        <w:t>etatów –</w:t>
      </w:r>
      <w:r w:rsidR="00910182" w:rsidRPr="00311F44">
        <w:t xml:space="preserve"> w</w:t>
      </w:r>
      <w:r w:rsidR="00AB7AF1">
        <w:t xml:space="preserve"> </w:t>
      </w:r>
      <w:r w:rsidRPr="00311F44">
        <w:t xml:space="preserve">przypadku urzędu wojewódzkiego obsługującego wojewodę mazowieckiego; </w:t>
      </w:r>
    </w:p>
    <w:p w14:paraId="0F53EA7B" w14:textId="3848970F" w:rsidR="00311F44" w:rsidRPr="00311F44" w:rsidRDefault="00311F44" w:rsidP="00311F44">
      <w:pPr>
        <w:pStyle w:val="PKTpunkt"/>
      </w:pPr>
      <w:r w:rsidRPr="00311F44">
        <w:t>2)</w:t>
      </w:r>
      <w:r w:rsidRPr="00311F44">
        <w:tab/>
      </w:r>
      <w:r w:rsidR="00910182" w:rsidRPr="00311F44">
        <w:t>5</w:t>
      </w:r>
      <w:r w:rsidR="00AB7AF1">
        <w:t xml:space="preserve"> </w:t>
      </w:r>
      <w:r w:rsidRPr="00311F44">
        <w:t>etatów –</w:t>
      </w:r>
      <w:r w:rsidR="00910182" w:rsidRPr="00311F44">
        <w:t xml:space="preserve"> w</w:t>
      </w:r>
      <w:r w:rsidR="00AB7AF1">
        <w:t xml:space="preserve"> </w:t>
      </w:r>
      <w:r w:rsidRPr="00311F44">
        <w:t>przypadku urzędu wojewódzkiego obsługującego wojewodę dolnośląskiego, wojewodę małopolskiego lub wojewodę wielkopolskiego;</w:t>
      </w:r>
    </w:p>
    <w:p w14:paraId="21573253" w14:textId="5DC0CF62" w:rsidR="00311F44" w:rsidRPr="00311F44" w:rsidRDefault="00311F44" w:rsidP="00311F44">
      <w:pPr>
        <w:pStyle w:val="PKTpunkt"/>
      </w:pPr>
      <w:r w:rsidRPr="00311F44">
        <w:t>3)</w:t>
      </w:r>
      <w:r w:rsidRPr="00311F44">
        <w:tab/>
      </w:r>
      <w:r w:rsidR="00910182" w:rsidRPr="00311F44">
        <w:t>3</w:t>
      </w:r>
      <w:r w:rsidR="00AB7AF1">
        <w:t xml:space="preserve"> </w:t>
      </w:r>
      <w:r w:rsidRPr="00311F44">
        <w:t>etaty –</w:t>
      </w:r>
      <w:r w:rsidR="00910182" w:rsidRPr="00311F44">
        <w:t xml:space="preserve"> w</w:t>
      </w:r>
      <w:r w:rsidR="00AB7AF1">
        <w:t xml:space="preserve"> </w:t>
      </w:r>
      <w:r w:rsidRPr="00311F44">
        <w:t xml:space="preserve">przypadku urzędu wojewódzkiego obsługującego wojewodę łódzkiego, wojewodę pomorskiego, wojewodę śląskiego lub wojewodę zachodniopomorskiego; </w:t>
      </w:r>
    </w:p>
    <w:p w14:paraId="29325220" w14:textId="255479E6" w:rsidR="00311F44" w:rsidRPr="00311F44" w:rsidRDefault="00311F44" w:rsidP="00311F44">
      <w:pPr>
        <w:pStyle w:val="PKTpunkt"/>
      </w:pPr>
      <w:r w:rsidRPr="00311F44">
        <w:t>4)</w:t>
      </w:r>
      <w:r w:rsidRPr="00311F44">
        <w:tab/>
      </w:r>
      <w:r w:rsidR="00910182" w:rsidRPr="00311F44">
        <w:t>2</w:t>
      </w:r>
      <w:r w:rsidR="00AB7AF1">
        <w:t xml:space="preserve"> </w:t>
      </w:r>
      <w:r w:rsidRPr="00311F44">
        <w:t>etaty –</w:t>
      </w:r>
      <w:r w:rsidR="00910182" w:rsidRPr="00311F44">
        <w:t xml:space="preserve"> w</w:t>
      </w:r>
      <w:r w:rsidR="00AB7AF1">
        <w:t xml:space="preserve"> </w:t>
      </w:r>
      <w:r w:rsidRPr="00311F44">
        <w:t>przypadku urzędu wojewódzkiego obsługującego wojewodę kujawsko</w:t>
      </w:r>
      <w:r w:rsidR="00C74C5F">
        <w:t>-</w:t>
      </w:r>
      <w:r w:rsidR="00C74C5F">
        <w:br/>
        <w:t>-</w:t>
      </w:r>
      <w:r w:rsidRPr="00311F44">
        <w:t xml:space="preserve">pomorskiego, wojewodę lubelskiego lub wojewodę lubuskiego; </w:t>
      </w:r>
    </w:p>
    <w:p w14:paraId="0A856367" w14:textId="33B3D641" w:rsidR="00311F44" w:rsidRPr="00311F44" w:rsidRDefault="00311F44" w:rsidP="00311F44">
      <w:pPr>
        <w:pStyle w:val="PKTpunkt"/>
      </w:pPr>
      <w:r w:rsidRPr="00311F44">
        <w:t>5)</w:t>
      </w:r>
      <w:r w:rsidRPr="00311F44">
        <w:tab/>
      </w:r>
      <w:r w:rsidR="00910182" w:rsidRPr="00311F44">
        <w:t>1</w:t>
      </w:r>
      <w:r w:rsidR="00AB7AF1">
        <w:t xml:space="preserve"> </w:t>
      </w:r>
      <w:r w:rsidRPr="00311F44">
        <w:t>etat –</w:t>
      </w:r>
      <w:r w:rsidR="00910182" w:rsidRPr="00311F44">
        <w:t xml:space="preserve"> w</w:t>
      </w:r>
      <w:r w:rsidR="00AB7AF1">
        <w:t xml:space="preserve"> </w:t>
      </w:r>
      <w:r w:rsidRPr="00311F44">
        <w:t>przypadku urzędu wojewódzkiego obsługującego wojewodę opolskiego, wojewodę podkarpackiego, wojewodę podlaskiego, wojewodę świętokrzyskiego lub wojewodę warmińsko</w:t>
      </w:r>
      <w:r w:rsidR="00AB7AF1">
        <w:t>-</w:t>
      </w:r>
      <w:r w:rsidRPr="00311F44">
        <w:t xml:space="preserve">mazurskiego. </w:t>
      </w:r>
    </w:p>
    <w:p w14:paraId="3A432EB9" w14:textId="74DDA3A7" w:rsidR="00311F44" w:rsidRPr="00311F44" w:rsidRDefault="00311F44" w:rsidP="007C5D51">
      <w:pPr>
        <w:pStyle w:val="USTustnpkodeksu"/>
      </w:pPr>
      <w:r w:rsidRPr="00311F44">
        <w:t>3. Wojewodowie monitorują wykorzystanie limitu,</w:t>
      </w:r>
      <w:r w:rsidR="00910182" w:rsidRPr="00311F44">
        <w:t xml:space="preserve"> o</w:t>
      </w:r>
      <w:r w:rsidR="00AB7AF1">
        <w:t xml:space="preserve"> </w:t>
      </w:r>
      <w:r w:rsidRPr="00311F44">
        <w:t>który</w:t>
      </w:r>
      <w:r w:rsidR="004B0306">
        <w:t>m</w:t>
      </w:r>
      <w:r w:rsidRPr="00311F44">
        <w:t xml:space="preserve"> mowa</w:t>
      </w:r>
      <w:r w:rsidR="006625AD" w:rsidRPr="00311F44">
        <w:t xml:space="preserve"> w</w:t>
      </w:r>
      <w:r w:rsidR="00AB7AF1">
        <w:t xml:space="preserve"> </w:t>
      </w:r>
      <w:r w:rsidR="006625AD">
        <w:t>ust.</w:t>
      </w:r>
      <w:r w:rsidR="00AB7AF1">
        <w:t xml:space="preserve"> </w:t>
      </w:r>
      <w:r w:rsidRPr="00311F44">
        <w:t>1,</w:t>
      </w:r>
      <w:r w:rsidR="00AB7AF1">
        <w:t xml:space="preserve"> </w:t>
      </w:r>
      <w:r w:rsidRPr="00311F44">
        <w:t>w</w:t>
      </w:r>
      <w:r w:rsidR="00C74C5F">
        <w:t> </w:t>
      </w:r>
      <w:r w:rsidRPr="00311F44">
        <w:t>częściach budżetu państwa pozostających odpowiednio</w:t>
      </w:r>
      <w:r w:rsidR="00910182" w:rsidRPr="00311F44">
        <w:t xml:space="preserve"> w</w:t>
      </w:r>
      <w:r w:rsidR="00AB7AF1">
        <w:t xml:space="preserve"> </w:t>
      </w:r>
      <w:r w:rsidRPr="00311F44">
        <w:t>ich dyspozycji</w:t>
      </w:r>
      <w:r w:rsidR="00910182" w:rsidRPr="00311F44">
        <w:t xml:space="preserve"> i</w:t>
      </w:r>
      <w:r w:rsidR="00AB7AF1">
        <w:t xml:space="preserve"> </w:t>
      </w:r>
      <w:r w:rsidRPr="00311F44">
        <w:t>dokonują oceny</w:t>
      </w:r>
      <w:r w:rsidR="004B0306">
        <w:t xml:space="preserve"> jego</w:t>
      </w:r>
      <w:r w:rsidRPr="00311F44">
        <w:t xml:space="preserve"> wykorzystania. </w:t>
      </w:r>
    </w:p>
    <w:p w14:paraId="3E6453E9" w14:textId="2055ED6A" w:rsidR="00311F44" w:rsidRDefault="00311F44" w:rsidP="007C5D51">
      <w:pPr>
        <w:pStyle w:val="USTustnpkodeksu"/>
      </w:pPr>
      <w:r w:rsidRPr="00311F44">
        <w:t>4. W</w:t>
      </w:r>
      <w:r w:rsidR="00AB7AF1">
        <w:t xml:space="preserve"> </w:t>
      </w:r>
      <w:r w:rsidRPr="00311F44">
        <w:t>przypadku przekroczenia lub zagrożenia przekroczeniem przyjętego w</w:t>
      </w:r>
      <w:r w:rsidR="00AB7AF1">
        <w:t xml:space="preserve"> </w:t>
      </w:r>
      <w:r w:rsidRPr="00311F44">
        <w:t>danym roku budżetowym limitu, o</w:t>
      </w:r>
      <w:r w:rsidR="00AB7AF1">
        <w:t xml:space="preserve"> </w:t>
      </w:r>
      <w:r w:rsidRPr="00311F44">
        <w:t>który</w:t>
      </w:r>
      <w:r w:rsidR="004B0306">
        <w:t>m</w:t>
      </w:r>
      <w:r w:rsidRPr="00311F44">
        <w:t xml:space="preserve"> mowa</w:t>
      </w:r>
      <w:r w:rsidR="006625AD" w:rsidRPr="00311F44">
        <w:t xml:space="preserve"> w</w:t>
      </w:r>
      <w:r w:rsidR="00AB7AF1">
        <w:t xml:space="preserve"> </w:t>
      </w:r>
      <w:r w:rsidR="006625AD">
        <w:t>ust.</w:t>
      </w:r>
      <w:r w:rsidR="00AB7AF1">
        <w:t xml:space="preserve"> </w:t>
      </w:r>
      <w:r w:rsidRPr="00311F44">
        <w:t xml:space="preserve">1, </w:t>
      </w:r>
      <w:r w:rsidR="004B0306" w:rsidRPr="0048368B">
        <w:t xml:space="preserve">zostanie zastosowany mechanizm korygujący </w:t>
      </w:r>
      <w:r w:rsidRPr="00311F44">
        <w:t>polegający na zmniejszeniu wydatków budżetu państwa, będących skutkiem finansowym niniejszej ustawy, w</w:t>
      </w:r>
      <w:r w:rsidR="00AB7AF1">
        <w:t xml:space="preserve"> </w:t>
      </w:r>
      <w:r w:rsidRPr="00311F44">
        <w:t>częściach budżetu państwa pozostających</w:t>
      </w:r>
      <w:r w:rsidR="00910182" w:rsidRPr="00311F44">
        <w:t xml:space="preserve"> w</w:t>
      </w:r>
      <w:r w:rsidR="00AB7AF1">
        <w:t xml:space="preserve"> </w:t>
      </w:r>
      <w:r w:rsidRPr="00311F44">
        <w:t>dyspozycji</w:t>
      </w:r>
      <w:r w:rsidR="004B0306">
        <w:t xml:space="preserve"> właściwych wojewodów</w:t>
      </w:r>
      <w:r w:rsidRPr="00311F44">
        <w:t>.</w:t>
      </w:r>
    </w:p>
    <w:p w14:paraId="29F3F048" w14:textId="1D9A619F" w:rsidR="004B0306" w:rsidRPr="00EB1F26" w:rsidRDefault="004B0306" w:rsidP="007C5D51">
      <w:pPr>
        <w:pStyle w:val="USTustnpkodeksu"/>
      </w:pPr>
      <w:r>
        <w:t>5.</w:t>
      </w:r>
      <w:r w:rsidR="00AB7AF1">
        <w:t xml:space="preserve"> </w:t>
      </w:r>
      <w:r>
        <w:t>Organami</w:t>
      </w:r>
      <w:r w:rsidRPr="0048368B">
        <w:t xml:space="preserve"> właściwym</w:t>
      </w:r>
      <w:r>
        <w:t>i do wdrożenia mechanizmu korygującego, o</w:t>
      </w:r>
      <w:r w:rsidR="00AB7AF1">
        <w:t xml:space="preserve"> </w:t>
      </w:r>
      <w:r>
        <w:t>którym</w:t>
      </w:r>
      <w:r w:rsidRPr="0048368B">
        <w:t xml:space="preserve"> mowa</w:t>
      </w:r>
      <w:r w:rsidR="006625AD" w:rsidRPr="0048368B">
        <w:t xml:space="preserve"> w</w:t>
      </w:r>
      <w:r w:rsidR="00C74C5F">
        <w:t> </w:t>
      </w:r>
      <w:r w:rsidR="006625AD">
        <w:t>ust.</w:t>
      </w:r>
      <w:r w:rsidR="00AB7AF1">
        <w:t xml:space="preserve"> </w:t>
      </w:r>
      <w:r>
        <w:t>4</w:t>
      </w:r>
      <w:r w:rsidRPr="0048368B">
        <w:t xml:space="preserve">, </w:t>
      </w:r>
      <w:r>
        <w:t>są właściwi wojewodowie</w:t>
      </w:r>
      <w:r w:rsidRPr="0048368B">
        <w:t>.</w:t>
      </w:r>
    </w:p>
    <w:p w14:paraId="0E55BD72" w14:textId="2EA51C81" w:rsidR="00D460B2" w:rsidRDefault="00D460B2" w:rsidP="00810252">
      <w:pPr>
        <w:pStyle w:val="ARTartustawynprozporzdzenia"/>
        <w:keepNext/>
      </w:pPr>
      <w:r w:rsidRPr="00810252">
        <w:rPr>
          <w:rStyle w:val="Ppogrubienie"/>
        </w:rPr>
        <w:t>Art.</w:t>
      </w:r>
      <w:r w:rsidR="00810252">
        <w:rPr>
          <w:rStyle w:val="Ppogrubienie"/>
        </w:rPr>
        <w:t> </w:t>
      </w:r>
      <w:r w:rsidR="00101798" w:rsidRPr="00810252">
        <w:rPr>
          <w:rStyle w:val="Ppogrubienie"/>
        </w:rPr>
        <w:t>1</w:t>
      </w:r>
      <w:r w:rsidR="009E11AA">
        <w:rPr>
          <w:rStyle w:val="Ppogrubienie"/>
        </w:rPr>
        <w:t>8</w:t>
      </w:r>
      <w:r w:rsidR="0055563F" w:rsidRPr="00810252">
        <w:rPr>
          <w:rStyle w:val="Ppogrubienie"/>
        </w:rPr>
        <w:t>.</w:t>
      </w:r>
      <w:r w:rsidR="00AB7AF1">
        <w:t xml:space="preserve"> </w:t>
      </w:r>
      <w:r w:rsidRPr="000C28C6">
        <w:t>Ustawa wchodzi w</w:t>
      </w:r>
      <w:r w:rsidR="00AB7AF1">
        <w:t xml:space="preserve"> </w:t>
      </w:r>
      <w:r w:rsidRPr="000C28C6">
        <w:t xml:space="preserve">życie po upływie </w:t>
      </w:r>
      <w:r>
        <w:t>30</w:t>
      </w:r>
      <w:r w:rsidR="00AB7AF1">
        <w:t xml:space="preserve"> </w:t>
      </w:r>
      <w:r>
        <w:t>dni</w:t>
      </w:r>
      <w:r w:rsidRPr="000C28C6">
        <w:t xml:space="preserve"> od dnia ogłoszenia, z</w:t>
      </w:r>
      <w:r w:rsidR="00AB7AF1">
        <w:t xml:space="preserve"> </w:t>
      </w:r>
      <w:r w:rsidRPr="000C28C6">
        <w:t>wyjątkiem</w:t>
      </w:r>
      <w:r>
        <w:t>:</w:t>
      </w:r>
    </w:p>
    <w:p w14:paraId="0A51763D" w14:textId="4732DE21" w:rsidR="00311F44" w:rsidRDefault="00311F44" w:rsidP="00311F44">
      <w:pPr>
        <w:pStyle w:val="PKTpunkt"/>
      </w:pPr>
      <w:r>
        <w:t>1)</w:t>
      </w:r>
      <w:r>
        <w:tab/>
        <w:t>art.</w:t>
      </w:r>
      <w:r w:rsidR="00AB7AF1">
        <w:t xml:space="preserve"> </w:t>
      </w:r>
      <w:r w:rsidR="006625AD" w:rsidRPr="000C28C6">
        <w:t>1</w:t>
      </w:r>
      <w:r w:rsidR="006625AD">
        <w:t xml:space="preserve"> pkt</w:t>
      </w:r>
      <w:r w:rsidR="00AB7AF1">
        <w:t xml:space="preserve"> </w:t>
      </w:r>
      <w:r>
        <w:t>6</w:t>
      </w:r>
      <w:r w:rsidR="009E5531">
        <w:t>5</w:t>
      </w:r>
      <w:r w:rsidRPr="000C28C6">
        <w:t>,</w:t>
      </w:r>
      <w:r w:rsidR="00AB7AF1">
        <w:t xml:space="preserve"> </w:t>
      </w:r>
      <w:r>
        <w:t>9</w:t>
      </w:r>
      <w:r w:rsidR="009E5531">
        <w:t>9</w:t>
      </w:r>
      <w:r w:rsidRPr="000C28C6">
        <w:t>,</w:t>
      </w:r>
      <w:r w:rsidR="006625AD">
        <w:t xml:space="preserve"> </w:t>
      </w:r>
      <w:r>
        <w:t>12</w:t>
      </w:r>
      <w:r w:rsidR="006576AF">
        <w:t>7</w:t>
      </w:r>
      <w:r w:rsidR="006625AD">
        <w:t xml:space="preserve"> lit.</w:t>
      </w:r>
      <w:r w:rsidR="00AB7AF1">
        <w:t xml:space="preserve"> </w:t>
      </w:r>
      <w:r w:rsidR="009E5531">
        <w:t>b</w:t>
      </w:r>
      <w:r w:rsidR="006625AD">
        <w:t xml:space="preserve"> i</w:t>
      </w:r>
      <w:r w:rsidR="00AB7AF1">
        <w:t xml:space="preserve"> </w:t>
      </w:r>
      <w:r w:rsidR="009E5531">
        <w:t>c tiret drugie</w:t>
      </w:r>
      <w:r w:rsidRPr="000C28C6">
        <w:t>,</w:t>
      </w:r>
      <w:r w:rsidR="006625AD">
        <w:t xml:space="preserve"> pkt</w:t>
      </w:r>
      <w:r w:rsidR="00AB7AF1">
        <w:t xml:space="preserve"> </w:t>
      </w:r>
      <w:r w:rsidRPr="006B009A">
        <w:t>12</w:t>
      </w:r>
      <w:r w:rsidR="006576AF">
        <w:t>8</w:t>
      </w:r>
      <w:r w:rsidR="006625AD">
        <w:t xml:space="preserve"> w</w:t>
      </w:r>
      <w:r w:rsidR="00AB7AF1">
        <w:t xml:space="preserve"> </w:t>
      </w:r>
      <w:r w:rsidRPr="006B009A">
        <w:t>zakresie</w:t>
      </w:r>
      <w:r w:rsidR="006625AD">
        <w:t xml:space="preserve"> art.</w:t>
      </w:r>
      <w:r w:rsidR="00AB7AF1">
        <w:t xml:space="preserve"> </w:t>
      </w:r>
      <w:r w:rsidRPr="006B009A">
        <w:t>39</w:t>
      </w:r>
      <w:r w:rsidR="006625AD" w:rsidRPr="006B009A">
        <w:t>8</w:t>
      </w:r>
      <w:r w:rsidR="006625AD">
        <w:t xml:space="preserve"> ust.</w:t>
      </w:r>
      <w:r w:rsidR="00AB7AF1">
        <w:t xml:space="preserve"> </w:t>
      </w:r>
      <w:r w:rsidR="006625AD">
        <w:t>1 pkt</w:t>
      </w:r>
      <w:r w:rsidR="00AB7AF1">
        <w:t xml:space="preserve"> </w:t>
      </w:r>
      <w:r w:rsidRPr="006B009A">
        <w:t>5</w:t>
      </w:r>
      <w:r w:rsidR="00F6233A">
        <w:t xml:space="preserve"> ustawy zmienianej w art. 1</w:t>
      </w:r>
      <w:r w:rsidRPr="006B009A">
        <w:t>,</w:t>
      </w:r>
      <w:r w:rsidR="006625AD">
        <w:t xml:space="preserve"> pkt</w:t>
      </w:r>
      <w:r w:rsidR="00AB7AF1">
        <w:t xml:space="preserve"> </w:t>
      </w:r>
      <w:r>
        <w:t>1</w:t>
      </w:r>
      <w:r w:rsidR="009E5531">
        <w:t>3</w:t>
      </w:r>
      <w:r w:rsidR="006576AF">
        <w:t>1</w:t>
      </w:r>
      <w:r>
        <w:t>,</w:t>
      </w:r>
      <w:r w:rsidR="006625AD">
        <w:t xml:space="preserve"> </w:t>
      </w:r>
      <w:r w:rsidRPr="000C28C6">
        <w:t>1</w:t>
      </w:r>
      <w:r>
        <w:t>3</w:t>
      </w:r>
      <w:r w:rsidR="006576AF">
        <w:t>7</w:t>
      </w:r>
      <w:r w:rsidR="00F96E8F">
        <w:t>–</w:t>
      </w:r>
      <w:r w:rsidRPr="000C28C6">
        <w:t>1</w:t>
      </w:r>
      <w:r w:rsidR="006576AF">
        <w:t>40</w:t>
      </w:r>
      <w:r w:rsidRPr="000C28C6">
        <w:t>,</w:t>
      </w:r>
      <w:r w:rsidR="006625AD">
        <w:t xml:space="preserve"> </w:t>
      </w:r>
      <w:r w:rsidRPr="000C28C6">
        <w:t>1</w:t>
      </w:r>
      <w:r w:rsidR="009E5531">
        <w:t>4</w:t>
      </w:r>
      <w:r w:rsidR="006576AF">
        <w:t>2</w:t>
      </w:r>
      <w:r>
        <w:t>,</w:t>
      </w:r>
      <w:r w:rsidR="006625AD">
        <w:t xml:space="preserve"> </w:t>
      </w:r>
      <w:r w:rsidRPr="000C28C6">
        <w:t>1</w:t>
      </w:r>
      <w:r>
        <w:t>4</w:t>
      </w:r>
      <w:r w:rsidR="009E11AA">
        <w:t>4</w:t>
      </w:r>
      <w:r w:rsidR="006625AD">
        <w:t xml:space="preserve"> oraz art.</w:t>
      </w:r>
      <w:r w:rsidR="00AB7AF1">
        <w:t xml:space="preserve"> </w:t>
      </w:r>
      <w:r>
        <w:t>6,</w:t>
      </w:r>
      <w:r w:rsidR="00AB7AF1">
        <w:t xml:space="preserve"> </w:t>
      </w:r>
      <w:r w:rsidRPr="000C28C6">
        <w:t>które wchodzą w</w:t>
      </w:r>
      <w:r w:rsidR="00AB7AF1">
        <w:t xml:space="preserve"> </w:t>
      </w:r>
      <w:r w:rsidRPr="000C28C6">
        <w:t>życie z</w:t>
      </w:r>
      <w:r w:rsidR="00C74C5F">
        <w:t> </w:t>
      </w:r>
      <w:r w:rsidRPr="000C28C6">
        <w:t>dniem 1</w:t>
      </w:r>
      <w:r w:rsidR="00AB7AF1">
        <w:t xml:space="preserve"> </w:t>
      </w:r>
      <w:r>
        <w:t>stycznia</w:t>
      </w:r>
      <w:r w:rsidRPr="000C28C6">
        <w:t xml:space="preserve"> 201</w:t>
      </w:r>
      <w:r>
        <w:t>8</w:t>
      </w:r>
      <w:r w:rsidR="00AB7AF1">
        <w:t xml:space="preserve"> </w:t>
      </w:r>
      <w:r w:rsidRPr="000C28C6">
        <w:t>r.</w:t>
      </w:r>
      <w:r>
        <w:t>;</w:t>
      </w:r>
    </w:p>
    <w:p w14:paraId="7231C1FF" w14:textId="4414BE9D" w:rsidR="00311F44" w:rsidRDefault="00311F44" w:rsidP="00311F44">
      <w:pPr>
        <w:pStyle w:val="PKTpunkt"/>
      </w:pPr>
      <w:r>
        <w:t>2)</w:t>
      </w:r>
      <w:r>
        <w:tab/>
        <w:t xml:space="preserve">art. </w:t>
      </w:r>
      <w:r w:rsidR="006625AD">
        <w:t>1 pkt</w:t>
      </w:r>
      <w:r w:rsidR="00AB7AF1">
        <w:t xml:space="preserve"> </w:t>
      </w:r>
      <w:r>
        <w:t>2</w:t>
      </w:r>
      <w:r w:rsidR="006625AD">
        <w:t>8 lit.</w:t>
      </w:r>
      <w:r w:rsidR="00AB7AF1">
        <w:t xml:space="preserve"> </w:t>
      </w:r>
      <w:r w:rsidR="009F61C6">
        <w:t xml:space="preserve">b </w:t>
      </w:r>
      <w:r>
        <w:t>i</w:t>
      </w:r>
      <w:r w:rsidR="00AB7AF1">
        <w:t xml:space="preserve"> </w:t>
      </w:r>
      <w:r>
        <w:t>e,</w:t>
      </w:r>
      <w:r w:rsidR="006625AD">
        <w:t xml:space="preserve"> pkt</w:t>
      </w:r>
      <w:r w:rsidR="00AB7AF1">
        <w:t xml:space="preserve"> </w:t>
      </w:r>
      <w:r>
        <w:t>2</w:t>
      </w:r>
      <w:r w:rsidR="002D4A28">
        <w:t>9</w:t>
      </w:r>
      <w:r>
        <w:t>,</w:t>
      </w:r>
      <w:r w:rsidR="006625AD">
        <w:t xml:space="preserve"> </w:t>
      </w:r>
      <w:r>
        <w:t>3</w:t>
      </w:r>
      <w:r w:rsidR="006625AD">
        <w:t>1 lit.</w:t>
      </w:r>
      <w:r w:rsidR="00AB7AF1">
        <w:t xml:space="preserve"> </w:t>
      </w:r>
      <w:r>
        <w:t>b,</w:t>
      </w:r>
      <w:r w:rsidR="006625AD">
        <w:t xml:space="preserve"> pkt</w:t>
      </w:r>
      <w:r w:rsidR="00AB7AF1">
        <w:t xml:space="preserve"> </w:t>
      </w:r>
      <w:r>
        <w:t>3</w:t>
      </w:r>
      <w:r w:rsidR="002D4A28">
        <w:t>5</w:t>
      </w:r>
      <w:r>
        <w:t>,</w:t>
      </w:r>
      <w:r w:rsidR="006625AD">
        <w:t xml:space="preserve"> </w:t>
      </w:r>
      <w:r>
        <w:t>3</w:t>
      </w:r>
      <w:r w:rsidR="002D4A28">
        <w:t>8</w:t>
      </w:r>
      <w:r>
        <w:t>,</w:t>
      </w:r>
      <w:r w:rsidR="006625AD">
        <w:t xml:space="preserve"> </w:t>
      </w:r>
      <w:r w:rsidR="002D4A28">
        <w:t>40</w:t>
      </w:r>
      <w:r>
        <w:t>,</w:t>
      </w:r>
      <w:r w:rsidR="006625AD">
        <w:t xml:space="preserve"> </w:t>
      </w:r>
      <w:r>
        <w:t>4</w:t>
      </w:r>
      <w:r w:rsidR="006625AD">
        <w:t>4 w</w:t>
      </w:r>
      <w:r w:rsidR="00AB7AF1">
        <w:t xml:space="preserve"> </w:t>
      </w:r>
      <w:r>
        <w:t>zakresie</w:t>
      </w:r>
      <w:r w:rsidR="006625AD">
        <w:t xml:space="preserve"> art.</w:t>
      </w:r>
      <w:r w:rsidR="00AB7AF1">
        <w:t xml:space="preserve"> </w:t>
      </w:r>
      <w:r>
        <w:t>139</w:t>
      </w:r>
      <w:r w:rsidR="002D4A28">
        <w:t>b</w:t>
      </w:r>
      <w:r w:rsidR="006625AD">
        <w:t xml:space="preserve"> i</w:t>
      </w:r>
      <w:r w:rsidR="00AB7AF1">
        <w:t xml:space="preserve"> </w:t>
      </w:r>
      <w:r w:rsidR="006625AD">
        <w:t>art.</w:t>
      </w:r>
      <w:r w:rsidR="00AB7AF1">
        <w:t xml:space="preserve"> </w:t>
      </w:r>
      <w:r>
        <w:t>139</w:t>
      </w:r>
      <w:r w:rsidR="002D4A28">
        <w:t>f</w:t>
      </w:r>
      <w:r w:rsidR="006625AD">
        <w:t xml:space="preserve"> ust.</w:t>
      </w:r>
      <w:r w:rsidR="00AB7AF1">
        <w:t xml:space="preserve"> </w:t>
      </w:r>
      <w:r w:rsidR="006625AD">
        <w:t>1 pkt</w:t>
      </w:r>
      <w:r w:rsidR="00AB7AF1">
        <w:t xml:space="preserve"> </w:t>
      </w:r>
      <w:r w:rsidR="00CC4D54">
        <w:t>5</w:t>
      </w:r>
      <w:r w:rsidR="00F25EBD" w:rsidRPr="00F25EBD">
        <w:t xml:space="preserve"> </w:t>
      </w:r>
      <w:r w:rsidR="00F25EBD">
        <w:t>ustawy zmienianej w art. 1</w:t>
      </w:r>
      <w:r>
        <w:t>,</w:t>
      </w:r>
      <w:r w:rsidR="006625AD">
        <w:t xml:space="preserve"> pkt</w:t>
      </w:r>
      <w:r w:rsidR="00AB7AF1">
        <w:t xml:space="preserve"> </w:t>
      </w:r>
      <w:r w:rsidR="002D4A28">
        <w:t>46</w:t>
      </w:r>
      <w:r>
        <w:t>,</w:t>
      </w:r>
      <w:r w:rsidR="006625AD">
        <w:t xml:space="preserve"> </w:t>
      </w:r>
      <w:r>
        <w:t>4</w:t>
      </w:r>
      <w:r w:rsidR="002D4A28">
        <w:t>7</w:t>
      </w:r>
      <w:r>
        <w:t>,</w:t>
      </w:r>
      <w:r w:rsidR="006625AD">
        <w:t xml:space="preserve"> </w:t>
      </w:r>
      <w:r w:rsidR="002D4A28">
        <w:t>7</w:t>
      </w:r>
      <w:r w:rsidR="006625AD">
        <w:t>0 lit.</w:t>
      </w:r>
      <w:r w:rsidR="00AB7AF1">
        <w:t xml:space="preserve"> </w:t>
      </w:r>
      <w:r>
        <w:t>a</w:t>
      </w:r>
      <w:r w:rsidR="00AB7AF1">
        <w:t xml:space="preserve"> </w:t>
      </w:r>
      <w:r>
        <w:t>tiret czwarte</w:t>
      </w:r>
      <w:r w:rsidR="00910182">
        <w:t xml:space="preserve"> w</w:t>
      </w:r>
      <w:r w:rsidR="00AB7AF1">
        <w:t xml:space="preserve"> </w:t>
      </w:r>
      <w:r w:rsidR="002D4A28">
        <w:t>zakresie</w:t>
      </w:r>
      <w:r w:rsidR="006625AD">
        <w:t xml:space="preserve"> art.</w:t>
      </w:r>
      <w:r w:rsidR="00C74C5F">
        <w:t> </w:t>
      </w:r>
      <w:r w:rsidR="002D4A28">
        <w:t>19</w:t>
      </w:r>
      <w:r w:rsidR="006625AD">
        <w:t>5 ust.</w:t>
      </w:r>
      <w:r w:rsidR="00AB7AF1">
        <w:t xml:space="preserve"> </w:t>
      </w:r>
      <w:r w:rsidR="006625AD">
        <w:t>1 pkt</w:t>
      </w:r>
      <w:r w:rsidR="00AB7AF1">
        <w:t xml:space="preserve"> </w:t>
      </w:r>
      <w:r w:rsidR="006625AD">
        <w:t>6 lit.</w:t>
      </w:r>
      <w:r w:rsidR="00AB7AF1">
        <w:t xml:space="preserve"> </w:t>
      </w:r>
      <w:r w:rsidR="002D4A28">
        <w:t>c</w:t>
      </w:r>
      <w:r w:rsidR="00CA3B6F" w:rsidRPr="00CA3B6F">
        <w:t xml:space="preserve"> ustawy zmienianej w art. 1</w:t>
      </w:r>
      <w:r w:rsidR="002157DB">
        <w:t xml:space="preserve"> i</w:t>
      </w:r>
      <w:r w:rsidR="006625AD">
        <w:t xml:space="preserve"> pkt</w:t>
      </w:r>
      <w:r w:rsidR="00AB7AF1">
        <w:t xml:space="preserve"> </w:t>
      </w:r>
      <w:r w:rsidR="00F20FBD">
        <w:t>7</w:t>
      </w:r>
      <w:r w:rsidR="006625AD">
        <w:t>0 lit.</w:t>
      </w:r>
      <w:r w:rsidR="00AB7AF1">
        <w:t xml:space="preserve"> </w:t>
      </w:r>
      <w:r w:rsidR="00F20FBD">
        <w:t>c,</w:t>
      </w:r>
      <w:r w:rsidR="006625AD">
        <w:t xml:space="preserve"> art.</w:t>
      </w:r>
      <w:r w:rsidR="00AB7AF1">
        <w:t xml:space="preserve"> </w:t>
      </w:r>
      <w:r w:rsidR="006625AD">
        <w:t>4 pkt</w:t>
      </w:r>
      <w:r w:rsidR="00AB7AF1">
        <w:t xml:space="preserve"> </w:t>
      </w:r>
      <w:r>
        <w:t>1,</w:t>
      </w:r>
      <w:r w:rsidR="006625AD">
        <w:t xml:space="preserve"> 2 lit.</w:t>
      </w:r>
      <w:r w:rsidR="00AB7AF1">
        <w:t xml:space="preserve"> </w:t>
      </w:r>
      <w:r>
        <w:t>a</w:t>
      </w:r>
      <w:r w:rsidR="00AB7AF1">
        <w:t xml:space="preserve"> </w:t>
      </w:r>
      <w:r>
        <w:t>w</w:t>
      </w:r>
      <w:r w:rsidR="00C74C5F">
        <w:t> </w:t>
      </w:r>
      <w:r>
        <w:t>zakresie zezwolenia</w:t>
      </w:r>
      <w:r w:rsidR="00F20CC2">
        <w:t xml:space="preserve"> </w:t>
      </w:r>
      <w:r w:rsidR="00F20CC2" w:rsidRPr="00F20CC2">
        <w:t>na pobyt czasowy i</w:t>
      </w:r>
      <w:r w:rsidR="00AB7AF1">
        <w:t xml:space="preserve"> </w:t>
      </w:r>
      <w:r w:rsidR="00F20CC2" w:rsidRPr="00F20CC2">
        <w:t>pracę udzielonego ze względu na cel</w:t>
      </w:r>
      <w:r>
        <w:t>, o</w:t>
      </w:r>
      <w:r w:rsidR="00C74C5F">
        <w:t> </w:t>
      </w:r>
      <w:r>
        <w:t>którym mowa</w:t>
      </w:r>
      <w:r w:rsidR="006625AD">
        <w:t xml:space="preserve"> w</w:t>
      </w:r>
      <w:r w:rsidR="00AB7AF1">
        <w:t xml:space="preserve"> </w:t>
      </w:r>
      <w:r w:rsidR="006625AD">
        <w:t>art.</w:t>
      </w:r>
      <w:r w:rsidR="00AB7AF1">
        <w:t xml:space="preserve"> </w:t>
      </w:r>
      <w:r>
        <w:t>11</w:t>
      </w:r>
      <w:r w:rsidR="006625AD">
        <w:t>4 ust.</w:t>
      </w:r>
      <w:r w:rsidR="00AB7AF1">
        <w:t xml:space="preserve"> </w:t>
      </w:r>
      <w:r>
        <w:t>1a</w:t>
      </w:r>
      <w:r w:rsidR="00AB7AF1">
        <w:t xml:space="preserve"> </w:t>
      </w:r>
      <w:r w:rsidRPr="004551A0">
        <w:t xml:space="preserve">ustawy </w:t>
      </w:r>
      <w:r w:rsidR="00C16EF1">
        <w:t>zmienianej w art. 1</w:t>
      </w:r>
      <w:r w:rsidR="006625AD" w:rsidRPr="004551A0">
        <w:t xml:space="preserve"> </w:t>
      </w:r>
      <w:r w:rsidR="006625AD">
        <w:t>i</w:t>
      </w:r>
      <w:r w:rsidR="00AB7AF1">
        <w:t xml:space="preserve"> </w:t>
      </w:r>
      <w:r w:rsidR="006625AD">
        <w:t>pkt</w:t>
      </w:r>
      <w:r w:rsidR="00AB7AF1">
        <w:t xml:space="preserve"> </w:t>
      </w:r>
      <w:r w:rsidR="006625AD">
        <w:t>3 oraz art.</w:t>
      </w:r>
      <w:r w:rsidR="00AB7AF1">
        <w:t xml:space="preserve"> </w:t>
      </w:r>
      <w:r w:rsidR="006625AD">
        <w:t>7 w</w:t>
      </w:r>
      <w:r w:rsidR="00C74C5F">
        <w:t> </w:t>
      </w:r>
      <w:r>
        <w:t>zakresie zezwolenia</w:t>
      </w:r>
      <w:r w:rsidR="00F20CC2">
        <w:t xml:space="preserve"> </w:t>
      </w:r>
      <w:r w:rsidR="00F20CC2" w:rsidRPr="00F20CC2">
        <w:t>na pobyt czasowy i</w:t>
      </w:r>
      <w:r w:rsidR="00AB7AF1">
        <w:t xml:space="preserve"> </w:t>
      </w:r>
      <w:r w:rsidR="00F20CC2" w:rsidRPr="00F20CC2">
        <w:t>pracę udzielonego ze względu na cel</w:t>
      </w:r>
      <w:r>
        <w:t>, o</w:t>
      </w:r>
      <w:r w:rsidR="00C74C5F">
        <w:t> </w:t>
      </w:r>
      <w:r>
        <w:t>którym mowa</w:t>
      </w:r>
      <w:r w:rsidR="006625AD">
        <w:t xml:space="preserve"> w</w:t>
      </w:r>
      <w:r w:rsidR="00AB7AF1">
        <w:t xml:space="preserve"> </w:t>
      </w:r>
      <w:r w:rsidR="006625AD">
        <w:t>art.</w:t>
      </w:r>
      <w:r w:rsidR="00AB7AF1">
        <w:t xml:space="preserve"> </w:t>
      </w:r>
      <w:r>
        <w:t>11</w:t>
      </w:r>
      <w:r w:rsidR="006625AD">
        <w:t>4 ust.</w:t>
      </w:r>
      <w:r w:rsidR="00AB7AF1">
        <w:t xml:space="preserve"> </w:t>
      </w:r>
      <w:r>
        <w:t xml:space="preserve">1a </w:t>
      </w:r>
      <w:r w:rsidRPr="004551A0">
        <w:t xml:space="preserve">ustawy </w:t>
      </w:r>
      <w:r w:rsidR="00C16EF1">
        <w:t>zmienianej w art. 1</w:t>
      </w:r>
      <w:r>
        <w:t>, które wchodzą w</w:t>
      </w:r>
      <w:r w:rsidR="00AB7AF1">
        <w:t xml:space="preserve"> </w:t>
      </w:r>
      <w:r>
        <w:t>życie z</w:t>
      </w:r>
      <w:r w:rsidR="00C74C5F">
        <w:t> </w:t>
      </w:r>
      <w:r>
        <w:t>dniem 1</w:t>
      </w:r>
      <w:r w:rsidR="00AB7AF1">
        <w:t xml:space="preserve"> </w:t>
      </w:r>
      <w:r>
        <w:t>stycznia 2019</w:t>
      </w:r>
      <w:r w:rsidR="00AB7AF1">
        <w:t xml:space="preserve"> </w:t>
      </w:r>
      <w:r>
        <w:t>r.;</w:t>
      </w:r>
    </w:p>
    <w:p w14:paraId="79EC4A8B" w14:textId="24690F2C" w:rsidR="00311F44" w:rsidRPr="000C28C6" w:rsidRDefault="00311F44" w:rsidP="00311F44">
      <w:pPr>
        <w:pStyle w:val="PKTpunkt"/>
      </w:pPr>
      <w:r>
        <w:t>3)</w:t>
      </w:r>
      <w:r>
        <w:tab/>
        <w:t xml:space="preserve">art. </w:t>
      </w:r>
      <w:r w:rsidR="006625AD">
        <w:t>1 pkt</w:t>
      </w:r>
      <w:r w:rsidR="00AB7AF1">
        <w:t xml:space="preserve"> </w:t>
      </w:r>
      <w:r>
        <w:t>14</w:t>
      </w:r>
      <w:r w:rsidR="009E11AA">
        <w:t>6</w:t>
      </w:r>
      <w:r>
        <w:t>, który wchodzi w</w:t>
      </w:r>
      <w:r w:rsidR="00AB7AF1">
        <w:t xml:space="preserve"> </w:t>
      </w:r>
      <w:r>
        <w:t>życie z</w:t>
      </w:r>
      <w:r w:rsidR="00AB7AF1">
        <w:t xml:space="preserve"> </w:t>
      </w:r>
      <w:r>
        <w:t>dniem 1</w:t>
      </w:r>
      <w:r w:rsidR="00AB7AF1">
        <w:t xml:space="preserve"> </w:t>
      </w:r>
      <w:r>
        <w:t>stycznia 2020</w:t>
      </w:r>
      <w:r w:rsidR="00AB7AF1">
        <w:t xml:space="preserve"> </w:t>
      </w:r>
      <w:r>
        <w:t>r.</w:t>
      </w:r>
    </w:p>
    <w:sectPr w:rsidR="00311F44" w:rsidRPr="000C28C6"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17351" w14:textId="77777777" w:rsidR="00494A14" w:rsidRDefault="00494A14">
      <w:r>
        <w:separator/>
      </w:r>
    </w:p>
  </w:endnote>
  <w:endnote w:type="continuationSeparator" w:id="0">
    <w:p w14:paraId="713108CB" w14:textId="77777777" w:rsidR="00494A14" w:rsidRDefault="0049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6E13B" w14:textId="77777777" w:rsidR="00494A14" w:rsidRDefault="00494A14">
      <w:r>
        <w:separator/>
      </w:r>
    </w:p>
  </w:footnote>
  <w:footnote w:type="continuationSeparator" w:id="0">
    <w:p w14:paraId="5A7EC37E" w14:textId="77777777" w:rsidR="00494A14" w:rsidRDefault="00494A14">
      <w:r>
        <w:continuationSeparator/>
      </w:r>
    </w:p>
  </w:footnote>
  <w:footnote w:id="1">
    <w:p w14:paraId="6CBFCBBB" w14:textId="5602090A" w:rsidR="00494A14" w:rsidRPr="00F55667" w:rsidRDefault="00494A14" w:rsidP="00EB1F26">
      <w:pPr>
        <w:pStyle w:val="ODNONIKtreodnonika"/>
      </w:pPr>
      <w:r w:rsidRPr="00F55667">
        <w:rPr>
          <w:rStyle w:val="Odwoanieprzypisudolnego"/>
        </w:rPr>
        <w:t>1)</w:t>
      </w:r>
      <w:r>
        <w:tab/>
      </w:r>
      <w:r w:rsidRPr="00F55667">
        <w:t xml:space="preserve">Niniejsza ustawa </w:t>
      </w:r>
      <w:r>
        <w:t xml:space="preserve">dokonuje </w:t>
      </w:r>
      <w:r w:rsidRPr="00F55667">
        <w:t>w</w:t>
      </w:r>
      <w:r>
        <w:t xml:space="preserve"> </w:t>
      </w:r>
      <w:r w:rsidRPr="00F55667">
        <w:t>zakresie swojej regulacji wd</w:t>
      </w:r>
      <w:r>
        <w:t>rożenia</w:t>
      </w:r>
      <w:r w:rsidRPr="00F55667">
        <w:t xml:space="preserve"> dyrektyw</w:t>
      </w:r>
      <w:r>
        <w:t>y</w:t>
      </w:r>
      <w:r w:rsidRPr="00F55667">
        <w:t xml:space="preserve"> Parlamentu Europejskiego i</w:t>
      </w:r>
      <w:r>
        <w:t> </w:t>
      </w:r>
      <w:r w:rsidRPr="00F55667">
        <w:t>Rady 2014/66/UE z</w:t>
      </w:r>
      <w:r>
        <w:t xml:space="preserve"> </w:t>
      </w:r>
      <w:r w:rsidRPr="00F55667">
        <w:t>dnia 15</w:t>
      </w:r>
      <w:r>
        <w:t xml:space="preserve"> </w:t>
      </w:r>
      <w:r w:rsidRPr="00F55667">
        <w:t>maja 2014</w:t>
      </w:r>
      <w:r>
        <w:t xml:space="preserve"> </w:t>
      </w:r>
      <w:r w:rsidRPr="00F55667">
        <w:t>r. w</w:t>
      </w:r>
      <w:r>
        <w:t xml:space="preserve"> </w:t>
      </w:r>
      <w:r w:rsidRPr="00F55667">
        <w:t>sprawie warunków wjazdu i</w:t>
      </w:r>
      <w:r>
        <w:t xml:space="preserve"> </w:t>
      </w:r>
      <w:r w:rsidRPr="00F55667">
        <w:t>pobytu obywateli państw trzecich w</w:t>
      </w:r>
      <w:r>
        <w:t xml:space="preserve"> </w:t>
      </w:r>
      <w:r w:rsidRPr="00F55667">
        <w:t>ramach przeniesienia wewnątrz przedsiębiorstwa (Dz. Urz. UE L 157</w:t>
      </w:r>
      <w:r>
        <w:t xml:space="preserve"> </w:t>
      </w:r>
      <w:r w:rsidRPr="00F55667">
        <w:t>z</w:t>
      </w:r>
      <w:r>
        <w:t xml:space="preserve"> </w:t>
      </w:r>
      <w:r w:rsidRPr="00F55667">
        <w:t>27.05.2014, str. 1)</w:t>
      </w:r>
      <w:r>
        <w:t>.</w:t>
      </w:r>
    </w:p>
  </w:footnote>
  <w:footnote w:id="2">
    <w:p w14:paraId="14F7A3F2" w14:textId="6BCA69BE" w:rsidR="00494A14" w:rsidRPr="00F55667" w:rsidRDefault="00494A14" w:rsidP="00EB1F26">
      <w:pPr>
        <w:pStyle w:val="ODNONIKtreodnonika"/>
      </w:pPr>
      <w:r w:rsidRPr="00F55667">
        <w:rPr>
          <w:rStyle w:val="Odwoanieprzypisudolnego"/>
        </w:rPr>
        <w:t>2)</w:t>
      </w:r>
      <w:r>
        <w:tab/>
        <w:t>Niniejszą ustawą zmienia się ustawy: ustawę z dnia 13 czerwca 2003 r. o udzielaniu cudzoziemcom ochrony na terytorium Rzeczypospolitej Polskiej, ustawę z dnia 28 listopada 2003 r. o świadczeniach rodzinnych, ustawę z dnia 20 kwietnia 2004 r. o promocji zatrudnienia i instytucjach rynku pracy, ustawę z dnia 2 lipca 2004 r. o swobodzie działalności gospodarczej, ustawę z dnia 27 sierpnia 2004 r. o świadczeniach opieki zdrowotnej finansowanych ze środków publicznych, ustawę z dnia 16 listopada 2006 r. o opłacie skarbowej, ustawę z dnia 2 kwietnia 2009 r. o obywatelstwie polskim, ustawę z dnia 9 czerwca 2011 r. o wspieraniu rodziny i systemie pieczy zastępczej, ustawę z dnia 11 lutego 2016 r. o pomocy państwa w wychowywaniu dzieci oraz ustawę z dnia 10 czerwca 2016 r. o delegowaniu pracowników w ramach świadczenia usług.</w:t>
      </w:r>
    </w:p>
  </w:footnote>
  <w:footnote w:id="3">
    <w:p w14:paraId="7B593AAD" w14:textId="77777777" w:rsidR="00494A14" w:rsidRDefault="00494A14" w:rsidP="008F3841">
      <w:pPr>
        <w:pStyle w:val="ODNONIKtreodnonika"/>
      </w:pPr>
      <w:r>
        <w:rPr>
          <w:rStyle w:val="Odwoanieprzypisudolnego"/>
        </w:rPr>
        <w:t>3)</w:t>
      </w:r>
      <w:r>
        <w:tab/>
        <w:t>Zmiany wymienionego rozporządzenia zostały ogłoszone w Dz. Urz. UE L 115 z 29.04.2008, str. 1.</w:t>
      </w:r>
    </w:p>
  </w:footnote>
  <w:footnote w:id="4">
    <w:p w14:paraId="292CEECB" w14:textId="44A55AC7" w:rsidR="00494A14" w:rsidRDefault="00494A14" w:rsidP="008F3841">
      <w:pPr>
        <w:pStyle w:val="ODNONIKtreodnonika"/>
      </w:pPr>
      <w:r>
        <w:rPr>
          <w:rStyle w:val="Odwoanieprzypisudolnego"/>
        </w:rPr>
        <w:t>4)</w:t>
      </w:r>
      <w:r>
        <w:tab/>
        <w:t>Zmiany wymienionego rozporządzenia zostały ogłoszone w Dz. Urz. UE L 25</w:t>
      </w:r>
      <w:r w:rsidR="00F465CF">
        <w:t>1 z 16.09.2016, str. 1 oraz Dz. </w:t>
      </w:r>
      <w:r>
        <w:t>Urz. UE L 74 z 18.03.2017, str. 1.</w:t>
      </w:r>
    </w:p>
  </w:footnote>
  <w:footnote w:id="5">
    <w:p w14:paraId="3BD1A39C" w14:textId="6AFB923A" w:rsidR="00494A14" w:rsidRDefault="00494A14" w:rsidP="008F3841">
      <w:pPr>
        <w:pStyle w:val="ODNONIKtreodnonika"/>
      </w:pPr>
      <w:r>
        <w:rPr>
          <w:rStyle w:val="Odwoanieprzypisudolnego"/>
        </w:rPr>
        <w:t>5)</w:t>
      </w:r>
      <w:r>
        <w:tab/>
        <w:t>Zmiany tekstu jednolitego wymienionej ustawy zostały ogłoszone w Dz. U. z 2016 r. poz. 1948, 2036 i 2260 oraz z 2017 r. poz. 2, 38</w:t>
      </w:r>
      <w:r w:rsidRPr="00D91EB1">
        <w:t xml:space="preserve"> </w:t>
      </w:r>
      <w:r>
        <w:t>i 715.</w:t>
      </w:r>
    </w:p>
  </w:footnote>
  <w:footnote w:id="6">
    <w:p w14:paraId="747E648C" w14:textId="3B6CAF24" w:rsidR="00494A14" w:rsidRDefault="00494A14" w:rsidP="008F3841">
      <w:pPr>
        <w:pStyle w:val="ODNONIKtreodnonika"/>
      </w:pPr>
      <w:r>
        <w:rPr>
          <w:rStyle w:val="Odwoanieprzypisudolnego"/>
        </w:rPr>
        <w:t>6)</w:t>
      </w:r>
      <w:r>
        <w:tab/>
        <w:t>Zmiany tekstu jednolitego wymienionej ustawy zostały ogłoszone w Dz. U. z 2016 r. poz. 1933, 2169 i 2260 oraz z 2017 r. poz. 60, 777, 858 i 859.</w:t>
      </w:r>
    </w:p>
  </w:footnote>
  <w:footnote w:id="7">
    <w:p w14:paraId="789BF792" w14:textId="39FBDE48" w:rsidR="00494A14" w:rsidRDefault="00494A14" w:rsidP="007C5D51">
      <w:pPr>
        <w:pStyle w:val="ODNONIKtreodnonika"/>
      </w:pPr>
      <w:r>
        <w:rPr>
          <w:rStyle w:val="Odwoanieprzypisudolnego"/>
        </w:rPr>
        <w:t>7)</w:t>
      </w:r>
      <w:r>
        <w:tab/>
        <w:t>Zmiany wymienionej</w:t>
      </w:r>
      <w:r w:rsidRPr="006E03EF">
        <w:t xml:space="preserve"> </w:t>
      </w:r>
      <w:r>
        <w:t>dyrektywy</w:t>
      </w:r>
      <w:r w:rsidRPr="006E03EF">
        <w:t xml:space="preserve"> zostały ogłoszone w Dz. Urz. UE L </w:t>
      </w:r>
      <w:r>
        <w:t>180 z 29.06.2013</w:t>
      </w:r>
      <w:r w:rsidRPr="006E03EF">
        <w:t xml:space="preserve">, str. </w:t>
      </w:r>
      <w:r>
        <w:t>3</w:t>
      </w:r>
      <w:r w:rsidRPr="006E03EF">
        <w:t>1.</w:t>
      </w:r>
    </w:p>
  </w:footnote>
  <w:footnote w:id="8">
    <w:p w14:paraId="746F7417" w14:textId="0BB8B971" w:rsidR="00494A14" w:rsidRDefault="00494A14" w:rsidP="007C5D51">
      <w:pPr>
        <w:pStyle w:val="ODNONIKtreodnonika"/>
      </w:pPr>
      <w:r>
        <w:rPr>
          <w:rStyle w:val="Odwoanieprzypisudolnego"/>
        </w:rPr>
        <w:t>8)</w:t>
      </w:r>
      <w:r>
        <w:tab/>
        <w:t>Z</w:t>
      </w:r>
      <w:r w:rsidRPr="000C522E">
        <w:t>miany tekstu jednolitego wymienionej ustawy zostały ogłoszone w</w:t>
      </w:r>
      <w:r>
        <w:t xml:space="preserve"> </w:t>
      </w:r>
      <w:r w:rsidRPr="000C522E">
        <w:t>Dz.</w:t>
      </w:r>
      <w:r>
        <w:t xml:space="preserve"> </w:t>
      </w:r>
      <w:r w:rsidRPr="000C522E">
        <w:t>U. z</w:t>
      </w:r>
      <w:r>
        <w:t xml:space="preserve"> </w:t>
      </w:r>
      <w:r w:rsidRPr="000C522E">
        <w:t>2016</w:t>
      </w:r>
      <w:r>
        <w:t xml:space="preserve"> </w:t>
      </w:r>
      <w:r w:rsidRPr="000C522E">
        <w:t>r. poz.</w:t>
      </w:r>
      <w:r>
        <w:t xml:space="preserve"> </w:t>
      </w:r>
      <w:r w:rsidRPr="000C522E">
        <w:t xml:space="preserve">1823, 1860, </w:t>
      </w:r>
      <w:r>
        <w:t xml:space="preserve">1948, </w:t>
      </w:r>
      <w:r w:rsidRPr="000C522E">
        <w:t>2138,</w:t>
      </w:r>
      <w:r>
        <w:t xml:space="preserve"> 2199,</w:t>
      </w:r>
      <w:r w:rsidRPr="000C522E">
        <w:t xml:space="preserve"> 2260 i 2261 oraz z</w:t>
      </w:r>
      <w:r>
        <w:t xml:space="preserve"> </w:t>
      </w:r>
      <w:r w:rsidRPr="000C522E">
        <w:t>2017</w:t>
      </w:r>
      <w:r>
        <w:t xml:space="preserve"> </w:t>
      </w:r>
      <w:r w:rsidRPr="000C522E">
        <w:t>r. poz.</w:t>
      </w:r>
      <w:r>
        <w:t xml:space="preserve"> </w:t>
      </w:r>
      <w:r w:rsidRPr="000C522E">
        <w:t>67, 85</w:t>
      </w:r>
      <w:r>
        <w:t xml:space="preserve">, </w:t>
      </w:r>
      <w:r w:rsidRPr="000C522E">
        <w:t>187</w:t>
      </w:r>
      <w:r>
        <w:t>, 768, 933, 1133 i 1136</w:t>
      </w:r>
      <w:r w:rsidRPr="000C522E">
        <w:t>.</w:t>
      </w:r>
    </w:p>
  </w:footnote>
  <w:footnote w:id="9">
    <w:p w14:paraId="6D5844F4" w14:textId="1849925B" w:rsidR="00494A14" w:rsidRDefault="00494A14" w:rsidP="007C5D51">
      <w:pPr>
        <w:pStyle w:val="ODNONIKtreodnonika"/>
      </w:pPr>
      <w:r>
        <w:rPr>
          <w:rStyle w:val="Odwoanieprzypisudolnego"/>
        </w:rPr>
        <w:t>9)</w:t>
      </w:r>
      <w:r>
        <w:tab/>
        <w:t>Zmiany wymienionego rozporządzenia zostały ogłoszone w Dz. Urz. UE L 115 z 29.04.2008, str. 1.</w:t>
      </w:r>
    </w:p>
  </w:footnote>
  <w:footnote w:id="10">
    <w:p w14:paraId="120258AC" w14:textId="28E9B1B5" w:rsidR="00494A14" w:rsidRDefault="00494A14" w:rsidP="008F3841">
      <w:pPr>
        <w:pStyle w:val="ODNONIKtreodnonika"/>
      </w:pPr>
      <w:r>
        <w:rPr>
          <w:rStyle w:val="Odwoanieprzypisudolnego"/>
        </w:rPr>
        <w:t>10)</w:t>
      </w:r>
      <w:r>
        <w:tab/>
        <w:t>Zmiany wymienionego rozporządzenia zostały ogłoszone w Dz. Urz. UE L 115 z 29.04.2008, str. 1.</w:t>
      </w:r>
    </w:p>
  </w:footnote>
  <w:footnote w:id="11">
    <w:p w14:paraId="7F108AAF" w14:textId="3A5145D0" w:rsidR="00494A14" w:rsidRDefault="00494A14" w:rsidP="008F3841">
      <w:pPr>
        <w:pStyle w:val="ODNONIKtreodnonika"/>
      </w:pPr>
      <w:r>
        <w:rPr>
          <w:rStyle w:val="Odwoanieprzypisudolnego"/>
        </w:rPr>
        <w:t>11)</w:t>
      </w:r>
      <w:r>
        <w:tab/>
      </w:r>
      <w:r w:rsidRPr="000C522E">
        <w:t>Zmiany tekstu jednolitego wymienionej ustawy zostały ogłoszone w</w:t>
      </w:r>
      <w:r>
        <w:t xml:space="preserve"> </w:t>
      </w:r>
      <w:r w:rsidRPr="000C522E">
        <w:t>Dz.</w:t>
      </w:r>
      <w:r>
        <w:t xml:space="preserve"> </w:t>
      </w:r>
      <w:r w:rsidRPr="000C522E">
        <w:t>U. z</w:t>
      </w:r>
      <w:r>
        <w:t xml:space="preserve"> </w:t>
      </w:r>
      <w:r w:rsidRPr="000C522E">
        <w:t>2016</w:t>
      </w:r>
      <w:r>
        <w:t xml:space="preserve"> </w:t>
      </w:r>
      <w:r w:rsidRPr="000C522E">
        <w:t>r. poz.</w:t>
      </w:r>
      <w:r>
        <w:t xml:space="preserve"> </w:t>
      </w:r>
      <w:r w:rsidRPr="005E1643">
        <w:t>1807, 1860, 1948, 2138, 2173</w:t>
      </w:r>
      <w:r>
        <w:t xml:space="preserve"> i </w:t>
      </w:r>
      <w:r w:rsidRPr="005E1643">
        <w:t>2250</w:t>
      </w:r>
      <w:r>
        <w:t xml:space="preserve"> oraz</w:t>
      </w:r>
      <w:r w:rsidRPr="005E1643">
        <w:t xml:space="preserve"> z</w:t>
      </w:r>
      <w:r>
        <w:t xml:space="preserve"> </w:t>
      </w:r>
      <w:r w:rsidRPr="005E1643">
        <w:t>2017</w:t>
      </w:r>
      <w:r>
        <w:t xml:space="preserve"> </w:t>
      </w:r>
      <w:r w:rsidRPr="005E1643">
        <w:t>r.</w:t>
      </w:r>
      <w:r>
        <w:t xml:space="preserve"> poz. </w:t>
      </w:r>
      <w:r w:rsidRPr="005E1643">
        <w:t>60</w:t>
      </w:r>
      <w:r>
        <w:t>, 759, 777, 844, 858, 1089 i 1139.</w:t>
      </w:r>
    </w:p>
  </w:footnote>
  <w:footnote w:id="12">
    <w:p w14:paraId="38A5515D" w14:textId="61056F64" w:rsidR="00494A14" w:rsidRDefault="00494A14" w:rsidP="008F3841">
      <w:pPr>
        <w:pStyle w:val="ODNONIKtreodnonika"/>
      </w:pPr>
      <w:r>
        <w:rPr>
          <w:rStyle w:val="Odwoanieprzypisudolnego"/>
        </w:rPr>
        <w:t>12)</w:t>
      </w:r>
      <w:r>
        <w:tab/>
        <w:t>Zmiany wymienionego rozporządzenia zostały ogłoszone w Dz. Urz. UE L 115 z 29.04.2008,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6B1B6" w14:textId="1500D037" w:rsidR="00494A14" w:rsidRPr="00B371CC" w:rsidRDefault="00494A14" w:rsidP="00B371CC">
    <w:pPr>
      <w:pStyle w:val="Nagwek"/>
      <w:jc w:val="center"/>
    </w:pPr>
    <w:r>
      <w:t xml:space="preserve">– </w:t>
    </w:r>
    <w:r>
      <w:fldChar w:fldCharType="begin"/>
    </w:r>
    <w:r>
      <w:instrText xml:space="preserve"> PAGE  \* MERGEFORMAT </w:instrText>
    </w:r>
    <w:r>
      <w:fldChar w:fldCharType="separate"/>
    </w:r>
    <w:r w:rsidR="009338F3">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074B9"/>
    <w:multiLevelType w:val="hybridMultilevel"/>
    <w:tmpl w:val="DDF832AE"/>
    <w:lvl w:ilvl="0" w:tplc="0E7E6B5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3F29AD"/>
    <w:multiLevelType w:val="hybridMultilevel"/>
    <w:tmpl w:val="57002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F26"/>
    <w:rsid w:val="0000073D"/>
    <w:rsid w:val="000012DA"/>
    <w:rsid w:val="00001B63"/>
    <w:rsid w:val="0000246E"/>
    <w:rsid w:val="0000376A"/>
    <w:rsid w:val="00003862"/>
    <w:rsid w:val="00003EDD"/>
    <w:rsid w:val="00007E21"/>
    <w:rsid w:val="00012A35"/>
    <w:rsid w:val="000142FB"/>
    <w:rsid w:val="00014395"/>
    <w:rsid w:val="00015D36"/>
    <w:rsid w:val="00016099"/>
    <w:rsid w:val="00017DC2"/>
    <w:rsid w:val="00021522"/>
    <w:rsid w:val="00021922"/>
    <w:rsid w:val="00021BB4"/>
    <w:rsid w:val="00023471"/>
    <w:rsid w:val="00023F13"/>
    <w:rsid w:val="00024E3E"/>
    <w:rsid w:val="000263AB"/>
    <w:rsid w:val="0002767E"/>
    <w:rsid w:val="00027DFD"/>
    <w:rsid w:val="00030634"/>
    <w:rsid w:val="000311AF"/>
    <w:rsid w:val="0003142C"/>
    <w:rsid w:val="000319C1"/>
    <w:rsid w:val="00031A8B"/>
    <w:rsid w:val="00031BCA"/>
    <w:rsid w:val="000330FA"/>
    <w:rsid w:val="0003362F"/>
    <w:rsid w:val="00036670"/>
    <w:rsid w:val="00036B63"/>
    <w:rsid w:val="00036D5C"/>
    <w:rsid w:val="00037D27"/>
    <w:rsid w:val="00037E1A"/>
    <w:rsid w:val="0004026E"/>
    <w:rsid w:val="00043495"/>
    <w:rsid w:val="00045085"/>
    <w:rsid w:val="00046A75"/>
    <w:rsid w:val="0004708F"/>
    <w:rsid w:val="00047312"/>
    <w:rsid w:val="000508BD"/>
    <w:rsid w:val="00050D73"/>
    <w:rsid w:val="00051215"/>
    <w:rsid w:val="000517AB"/>
    <w:rsid w:val="00051DED"/>
    <w:rsid w:val="0005339C"/>
    <w:rsid w:val="0005497A"/>
    <w:rsid w:val="0005571B"/>
    <w:rsid w:val="0005668B"/>
    <w:rsid w:val="00056736"/>
    <w:rsid w:val="00057AB3"/>
    <w:rsid w:val="00060076"/>
    <w:rsid w:val="00060432"/>
    <w:rsid w:val="00060D87"/>
    <w:rsid w:val="00060F81"/>
    <w:rsid w:val="000615A5"/>
    <w:rsid w:val="00064E4C"/>
    <w:rsid w:val="00065A1B"/>
    <w:rsid w:val="000667A7"/>
    <w:rsid w:val="00066901"/>
    <w:rsid w:val="00066F7C"/>
    <w:rsid w:val="000670E1"/>
    <w:rsid w:val="00067569"/>
    <w:rsid w:val="00067B24"/>
    <w:rsid w:val="00070563"/>
    <w:rsid w:val="00071BEE"/>
    <w:rsid w:val="00072859"/>
    <w:rsid w:val="000736CD"/>
    <w:rsid w:val="0007533B"/>
    <w:rsid w:val="0007545D"/>
    <w:rsid w:val="0007584B"/>
    <w:rsid w:val="00075AA3"/>
    <w:rsid w:val="00075C98"/>
    <w:rsid w:val="000760BF"/>
    <w:rsid w:val="0007613E"/>
    <w:rsid w:val="00076737"/>
    <w:rsid w:val="000768B6"/>
    <w:rsid w:val="00076BFC"/>
    <w:rsid w:val="00077421"/>
    <w:rsid w:val="000814A7"/>
    <w:rsid w:val="00082D27"/>
    <w:rsid w:val="00084108"/>
    <w:rsid w:val="0008482D"/>
    <w:rsid w:val="0008557B"/>
    <w:rsid w:val="00085CE7"/>
    <w:rsid w:val="0008731F"/>
    <w:rsid w:val="00087D08"/>
    <w:rsid w:val="000906EE"/>
    <w:rsid w:val="0009111B"/>
    <w:rsid w:val="00091BA2"/>
    <w:rsid w:val="000944EF"/>
    <w:rsid w:val="00095ED1"/>
    <w:rsid w:val="000962E5"/>
    <w:rsid w:val="0009732D"/>
    <w:rsid w:val="000973F0"/>
    <w:rsid w:val="000A0AD5"/>
    <w:rsid w:val="000A1296"/>
    <w:rsid w:val="000A1C27"/>
    <w:rsid w:val="000A1DAD"/>
    <w:rsid w:val="000A2649"/>
    <w:rsid w:val="000A323B"/>
    <w:rsid w:val="000A7663"/>
    <w:rsid w:val="000A7AFC"/>
    <w:rsid w:val="000B0A46"/>
    <w:rsid w:val="000B0CEC"/>
    <w:rsid w:val="000B298D"/>
    <w:rsid w:val="000B3784"/>
    <w:rsid w:val="000B5B2D"/>
    <w:rsid w:val="000B5DCE"/>
    <w:rsid w:val="000B787A"/>
    <w:rsid w:val="000C0564"/>
    <w:rsid w:val="000C05BA"/>
    <w:rsid w:val="000C0E8F"/>
    <w:rsid w:val="000C3BF3"/>
    <w:rsid w:val="000C4BC4"/>
    <w:rsid w:val="000C502A"/>
    <w:rsid w:val="000C522E"/>
    <w:rsid w:val="000C7110"/>
    <w:rsid w:val="000D0110"/>
    <w:rsid w:val="000D20D7"/>
    <w:rsid w:val="000D2468"/>
    <w:rsid w:val="000D318A"/>
    <w:rsid w:val="000D41A9"/>
    <w:rsid w:val="000D6173"/>
    <w:rsid w:val="000D6F83"/>
    <w:rsid w:val="000D76DF"/>
    <w:rsid w:val="000D79D5"/>
    <w:rsid w:val="000E1359"/>
    <w:rsid w:val="000E25CC"/>
    <w:rsid w:val="000E2627"/>
    <w:rsid w:val="000E3694"/>
    <w:rsid w:val="000E490F"/>
    <w:rsid w:val="000E5CA4"/>
    <w:rsid w:val="000E6241"/>
    <w:rsid w:val="000E637E"/>
    <w:rsid w:val="000E6E23"/>
    <w:rsid w:val="000E7B56"/>
    <w:rsid w:val="000E7E86"/>
    <w:rsid w:val="000F1F10"/>
    <w:rsid w:val="000F2BE3"/>
    <w:rsid w:val="000F3D0D"/>
    <w:rsid w:val="000F45A8"/>
    <w:rsid w:val="000F6B54"/>
    <w:rsid w:val="000F6ED4"/>
    <w:rsid w:val="000F7A6E"/>
    <w:rsid w:val="0010042A"/>
    <w:rsid w:val="00101798"/>
    <w:rsid w:val="00102500"/>
    <w:rsid w:val="001025E0"/>
    <w:rsid w:val="00102625"/>
    <w:rsid w:val="001042BA"/>
    <w:rsid w:val="001054CF"/>
    <w:rsid w:val="00106D03"/>
    <w:rsid w:val="00106D26"/>
    <w:rsid w:val="00110465"/>
    <w:rsid w:val="00110628"/>
    <w:rsid w:val="0011245A"/>
    <w:rsid w:val="00112E91"/>
    <w:rsid w:val="0011493E"/>
    <w:rsid w:val="00115B72"/>
    <w:rsid w:val="00116BC2"/>
    <w:rsid w:val="00117715"/>
    <w:rsid w:val="001200D0"/>
    <w:rsid w:val="001209EC"/>
    <w:rsid w:val="00120A9E"/>
    <w:rsid w:val="00122794"/>
    <w:rsid w:val="00125610"/>
    <w:rsid w:val="00125A9C"/>
    <w:rsid w:val="001270A2"/>
    <w:rsid w:val="00127188"/>
    <w:rsid w:val="001278F2"/>
    <w:rsid w:val="00131237"/>
    <w:rsid w:val="00131772"/>
    <w:rsid w:val="001329AC"/>
    <w:rsid w:val="00134848"/>
    <w:rsid w:val="00134CA0"/>
    <w:rsid w:val="001366A0"/>
    <w:rsid w:val="0014026F"/>
    <w:rsid w:val="001404DB"/>
    <w:rsid w:val="00143F1A"/>
    <w:rsid w:val="0014432E"/>
    <w:rsid w:val="00145D3E"/>
    <w:rsid w:val="00145F5D"/>
    <w:rsid w:val="00147A47"/>
    <w:rsid w:val="00147AA1"/>
    <w:rsid w:val="001520CF"/>
    <w:rsid w:val="00152A17"/>
    <w:rsid w:val="00154792"/>
    <w:rsid w:val="0015667C"/>
    <w:rsid w:val="00157110"/>
    <w:rsid w:val="00157427"/>
    <w:rsid w:val="0015742A"/>
    <w:rsid w:val="00157DA1"/>
    <w:rsid w:val="0016047D"/>
    <w:rsid w:val="001609EA"/>
    <w:rsid w:val="00160E45"/>
    <w:rsid w:val="001613CC"/>
    <w:rsid w:val="00162190"/>
    <w:rsid w:val="00163147"/>
    <w:rsid w:val="00164C57"/>
    <w:rsid w:val="00164C9D"/>
    <w:rsid w:val="00165350"/>
    <w:rsid w:val="001670EF"/>
    <w:rsid w:val="00172F7A"/>
    <w:rsid w:val="00173150"/>
    <w:rsid w:val="00173390"/>
    <w:rsid w:val="00173698"/>
    <w:rsid w:val="001736F0"/>
    <w:rsid w:val="00173BB3"/>
    <w:rsid w:val="001740D0"/>
    <w:rsid w:val="00174DB6"/>
    <w:rsid w:val="00174F2C"/>
    <w:rsid w:val="0017690D"/>
    <w:rsid w:val="001808EC"/>
    <w:rsid w:val="00180F2A"/>
    <w:rsid w:val="00184B91"/>
    <w:rsid w:val="00184D4A"/>
    <w:rsid w:val="001866F1"/>
    <w:rsid w:val="00186EC1"/>
    <w:rsid w:val="00187398"/>
    <w:rsid w:val="00187540"/>
    <w:rsid w:val="00191E1F"/>
    <w:rsid w:val="0019393F"/>
    <w:rsid w:val="001945CF"/>
    <w:rsid w:val="0019473B"/>
    <w:rsid w:val="001952B1"/>
    <w:rsid w:val="00196E39"/>
    <w:rsid w:val="00197649"/>
    <w:rsid w:val="001A01FB"/>
    <w:rsid w:val="001A0B66"/>
    <w:rsid w:val="001A10E9"/>
    <w:rsid w:val="001A1385"/>
    <w:rsid w:val="001A183D"/>
    <w:rsid w:val="001A2B65"/>
    <w:rsid w:val="001A2BC7"/>
    <w:rsid w:val="001A3041"/>
    <w:rsid w:val="001A3CD3"/>
    <w:rsid w:val="001A44BA"/>
    <w:rsid w:val="001A4B43"/>
    <w:rsid w:val="001A5BEF"/>
    <w:rsid w:val="001A7F15"/>
    <w:rsid w:val="001B2386"/>
    <w:rsid w:val="001B342E"/>
    <w:rsid w:val="001C0F7B"/>
    <w:rsid w:val="001C1832"/>
    <w:rsid w:val="001C188C"/>
    <w:rsid w:val="001C238F"/>
    <w:rsid w:val="001C3BB2"/>
    <w:rsid w:val="001C3E15"/>
    <w:rsid w:val="001D0BDB"/>
    <w:rsid w:val="001D1783"/>
    <w:rsid w:val="001D3497"/>
    <w:rsid w:val="001D53CD"/>
    <w:rsid w:val="001D55A3"/>
    <w:rsid w:val="001D579E"/>
    <w:rsid w:val="001D5AF5"/>
    <w:rsid w:val="001D6CD6"/>
    <w:rsid w:val="001D7507"/>
    <w:rsid w:val="001E1E73"/>
    <w:rsid w:val="001E32A6"/>
    <w:rsid w:val="001E349E"/>
    <w:rsid w:val="001E45D3"/>
    <w:rsid w:val="001E4E0C"/>
    <w:rsid w:val="001E526D"/>
    <w:rsid w:val="001E5374"/>
    <w:rsid w:val="001E5485"/>
    <w:rsid w:val="001E5655"/>
    <w:rsid w:val="001F08C2"/>
    <w:rsid w:val="001F1832"/>
    <w:rsid w:val="001F220F"/>
    <w:rsid w:val="001F25B3"/>
    <w:rsid w:val="001F3387"/>
    <w:rsid w:val="001F343B"/>
    <w:rsid w:val="001F6616"/>
    <w:rsid w:val="0020013A"/>
    <w:rsid w:val="00202BD4"/>
    <w:rsid w:val="002037DD"/>
    <w:rsid w:val="00203864"/>
    <w:rsid w:val="00204A97"/>
    <w:rsid w:val="00205617"/>
    <w:rsid w:val="00205C76"/>
    <w:rsid w:val="0020745B"/>
    <w:rsid w:val="00207BF6"/>
    <w:rsid w:val="0021088C"/>
    <w:rsid w:val="00210ACD"/>
    <w:rsid w:val="002114EF"/>
    <w:rsid w:val="00211E3B"/>
    <w:rsid w:val="00211F1E"/>
    <w:rsid w:val="00213BC1"/>
    <w:rsid w:val="0021422E"/>
    <w:rsid w:val="002151C1"/>
    <w:rsid w:val="002157DB"/>
    <w:rsid w:val="002160B2"/>
    <w:rsid w:val="002166AD"/>
    <w:rsid w:val="002171AD"/>
    <w:rsid w:val="00217871"/>
    <w:rsid w:val="00217B2E"/>
    <w:rsid w:val="00221CE7"/>
    <w:rsid w:val="00221ED8"/>
    <w:rsid w:val="002231EA"/>
    <w:rsid w:val="00223ABD"/>
    <w:rsid w:val="00223FDF"/>
    <w:rsid w:val="00224219"/>
    <w:rsid w:val="002242E3"/>
    <w:rsid w:val="00225159"/>
    <w:rsid w:val="002255D7"/>
    <w:rsid w:val="002279C0"/>
    <w:rsid w:val="00227CAE"/>
    <w:rsid w:val="00230648"/>
    <w:rsid w:val="00232D36"/>
    <w:rsid w:val="00232FE2"/>
    <w:rsid w:val="00236E27"/>
    <w:rsid w:val="0023727E"/>
    <w:rsid w:val="00237410"/>
    <w:rsid w:val="00242081"/>
    <w:rsid w:val="00242291"/>
    <w:rsid w:val="00243299"/>
    <w:rsid w:val="00243777"/>
    <w:rsid w:val="002441CD"/>
    <w:rsid w:val="0024679A"/>
    <w:rsid w:val="00247E83"/>
    <w:rsid w:val="002501A3"/>
    <w:rsid w:val="0025166C"/>
    <w:rsid w:val="00251686"/>
    <w:rsid w:val="002518A5"/>
    <w:rsid w:val="002521F5"/>
    <w:rsid w:val="002527BC"/>
    <w:rsid w:val="002555D4"/>
    <w:rsid w:val="0025582D"/>
    <w:rsid w:val="00255E9F"/>
    <w:rsid w:val="002566C9"/>
    <w:rsid w:val="00256ACA"/>
    <w:rsid w:val="002572E6"/>
    <w:rsid w:val="0026048F"/>
    <w:rsid w:val="00261A16"/>
    <w:rsid w:val="00263522"/>
    <w:rsid w:val="00264B59"/>
    <w:rsid w:val="00264C9E"/>
    <w:rsid w:val="00264EC6"/>
    <w:rsid w:val="00270BF9"/>
    <w:rsid w:val="00270DBF"/>
    <w:rsid w:val="00271013"/>
    <w:rsid w:val="002716EC"/>
    <w:rsid w:val="00271795"/>
    <w:rsid w:val="002717E4"/>
    <w:rsid w:val="002723EC"/>
    <w:rsid w:val="00273FE4"/>
    <w:rsid w:val="00274129"/>
    <w:rsid w:val="00274749"/>
    <w:rsid w:val="00274FD8"/>
    <w:rsid w:val="002765B4"/>
    <w:rsid w:val="00276A94"/>
    <w:rsid w:val="0027744D"/>
    <w:rsid w:val="00280486"/>
    <w:rsid w:val="00280787"/>
    <w:rsid w:val="0028196B"/>
    <w:rsid w:val="00281CD2"/>
    <w:rsid w:val="002904B3"/>
    <w:rsid w:val="00291CAD"/>
    <w:rsid w:val="00293766"/>
    <w:rsid w:val="00293DC4"/>
    <w:rsid w:val="0029405D"/>
    <w:rsid w:val="002942CA"/>
    <w:rsid w:val="00294FA6"/>
    <w:rsid w:val="00295963"/>
    <w:rsid w:val="00295A6F"/>
    <w:rsid w:val="002967D2"/>
    <w:rsid w:val="00297300"/>
    <w:rsid w:val="00297DDD"/>
    <w:rsid w:val="002A0BFF"/>
    <w:rsid w:val="002A20C4"/>
    <w:rsid w:val="002A2123"/>
    <w:rsid w:val="002A2403"/>
    <w:rsid w:val="002A24B3"/>
    <w:rsid w:val="002A27E3"/>
    <w:rsid w:val="002A2A89"/>
    <w:rsid w:val="002A570F"/>
    <w:rsid w:val="002A6258"/>
    <w:rsid w:val="002A6DCD"/>
    <w:rsid w:val="002A7292"/>
    <w:rsid w:val="002A7358"/>
    <w:rsid w:val="002A7902"/>
    <w:rsid w:val="002B0C74"/>
    <w:rsid w:val="002B0F6B"/>
    <w:rsid w:val="002B23B8"/>
    <w:rsid w:val="002B31C4"/>
    <w:rsid w:val="002B4429"/>
    <w:rsid w:val="002B6415"/>
    <w:rsid w:val="002B68A6"/>
    <w:rsid w:val="002B6A75"/>
    <w:rsid w:val="002B6E73"/>
    <w:rsid w:val="002B7FAF"/>
    <w:rsid w:val="002C0445"/>
    <w:rsid w:val="002C05EB"/>
    <w:rsid w:val="002C1E95"/>
    <w:rsid w:val="002C2B70"/>
    <w:rsid w:val="002C4F61"/>
    <w:rsid w:val="002C5947"/>
    <w:rsid w:val="002C65A8"/>
    <w:rsid w:val="002D0C4F"/>
    <w:rsid w:val="002D1364"/>
    <w:rsid w:val="002D4258"/>
    <w:rsid w:val="002D462F"/>
    <w:rsid w:val="002D49BB"/>
    <w:rsid w:val="002D4A28"/>
    <w:rsid w:val="002D4D30"/>
    <w:rsid w:val="002D5000"/>
    <w:rsid w:val="002D598D"/>
    <w:rsid w:val="002D59B1"/>
    <w:rsid w:val="002D6AC8"/>
    <w:rsid w:val="002D7188"/>
    <w:rsid w:val="002D7F1F"/>
    <w:rsid w:val="002E019A"/>
    <w:rsid w:val="002E1DE3"/>
    <w:rsid w:val="002E26D3"/>
    <w:rsid w:val="002E2AB6"/>
    <w:rsid w:val="002E2D5A"/>
    <w:rsid w:val="002E3F34"/>
    <w:rsid w:val="002E5F79"/>
    <w:rsid w:val="002E64FA"/>
    <w:rsid w:val="002E73F8"/>
    <w:rsid w:val="002E74A1"/>
    <w:rsid w:val="002F0A00"/>
    <w:rsid w:val="002F0CFA"/>
    <w:rsid w:val="002F10D0"/>
    <w:rsid w:val="002F2C66"/>
    <w:rsid w:val="002F2FF7"/>
    <w:rsid w:val="002F3FF6"/>
    <w:rsid w:val="002F41B8"/>
    <w:rsid w:val="002F44AB"/>
    <w:rsid w:val="002F5D00"/>
    <w:rsid w:val="002F669F"/>
    <w:rsid w:val="002F7FA5"/>
    <w:rsid w:val="0030056F"/>
    <w:rsid w:val="00301C97"/>
    <w:rsid w:val="00302600"/>
    <w:rsid w:val="00304F92"/>
    <w:rsid w:val="00305E74"/>
    <w:rsid w:val="00306850"/>
    <w:rsid w:val="00307B79"/>
    <w:rsid w:val="00307CE2"/>
    <w:rsid w:val="0031004C"/>
    <w:rsid w:val="00310436"/>
    <w:rsid w:val="003105F6"/>
    <w:rsid w:val="00310A3C"/>
    <w:rsid w:val="0031120B"/>
    <w:rsid w:val="00311297"/>
    <w:rsid w:val="003113BE"/>
    <w:rsid w:val="00311854"/>
    <w:rsid w:val="00311F44"/>
    <w:rsid w:val="003122CA"/>
    <w:rsid w:val="00313F2F"/>
    <w:rsid w:val="0031448D"/>
    <w:rsid w:val="003148FD"/>
    <w:rsid w:val="00321080"/>
    <w:rsid w:val="0032130A"/>
    <w:rsid w:val="003216F3"/>
    <w:rsid w:val="00322D45"/>
    <w:rsid w:val="0032569A"/>
    <w:rsid w:val="00325A1F"/>
    <w:rsid w:val="003268F9"/>
    <w:rsid w:val="00327AD0"/>
    <w:rsid w:val="00330299"/>
    <w:rsid w:val="00330607"/>
    <w:rsid w:val="00330778"/>
    <w:rsid w:val="00330BAF"/>
    <w:rsid w:val="00331043"/>
    <w:rsid w:val="00331FDC"/>
    <w:rsid w:val="003328C8"/>
    <w:rsid w:val="00333303"/>
    <w:rsid w:val="003339DD"/>
    <w:rsid w:val="00333F3F"/>
    <w:rsid w:val="00334E3A"/>
    <w:rsid w:val="003361DD"/>
    <w:rsid w:val="00336280"/>
    <w:rsid w:val="00336C2D"/>
    <w:rsid w:val="00341A6A"/>
    <w:rsid w:val="00341BA7"/>
    <w:rsid w:val="00341D35"/>
    <w:rsid w:val="00342529"/>
    <w:rsid w:val="00342E47"/>
    <w:rsid w:val="00343F05"/>
    <w:rsid w:val="003446E6"/>
    <w:rsid w:val="00345B9C"/>
    <w:rsid w:val="00346DBA"/>
    <w:rsid w:val="00351BE1"/>
    <w:rsid w:val="00352DAE"/>
    <w:rsid w:val="00354EB9"/>
    <w:rsid w:val="003602AE"/>
    <w:rsid w:val="00360929"/>
    <w:rsid w:val="00362691"/>
    <w:rsid w:val="00362FBC"/>
    <w:rsid w:val="003647D5"/>
    <w:rsid w:val="00366360"/>
    <w:rsid w:val="003674B0"/>
    <w:rsid w:val="0037113F"/>
    <w:rsid w:val="0037180A"/>
    <w:rsid w:val="00371A9F"/>
    <w:rsid w:val="00373A06"/>
    <w:rsid w:val="00376DD3"/>
    <w:rsid w:val="0037727C"/>
    <w:rsid w:val="00377BE0"/>
    <w:rsid w:val="00377E70"/>
    <w:rsid w:val="00380904"/>
    <w:rsid w:val="003823EE"/>
    <w:rsid w:val="0038268D"/>
    <w:rsid w:val="003828E6"/>
    <w:rsid w:val="00382960"/>
    <w:rsid w:val="003846F7"/>
    <w:rsid w:val="003851ED"/>
    <w:rsid w:val="00385B39"/>
    <w:rsid w:val="003861A3"/>
    <w:rsid w:val="003863D1"/>
    <w:rsid w:val="00386785"/>
    <w:rsid w:val="003876CA"/>
    <w:rsid w:val="0038775E"/>
    <w:rsid w:val="00387CC7"/>
    <w:rsid w:val="00390E69"/>
    <w:rsid w:val="00390E89"/>
    <w:rsid w:val="00391AAF"/>
    <w:rsid w:val="00391B1A"/>
    <w:rsid w:val="00391F22"/>
    <w:rsid w:val="00394423"/>
    <w:rsid w:val="00396942"/>
    <w:rsid w:val="00396B49"/>
    <w:rsid w:val="00396E3E"/>
    <w:rsid w:val="00397AB2"/>
    <w:rsid w:val="00397C17"/>
    <w:rsid w:val="00397F20"/>
    <w:rsid w:val="003A306E"/>
    <w:rsid w:val="003A60DC"/>
    <w:rsid w:val="003A67CB"/>
    <w:rsid w:val="003A6A46"/>
    <w:rsid w:val="003A7A63"/>
    <w:rsid w:val="003B000C"/>
    <w:rsid w:val="003B0E48"/>
    <w:rsid w:val="003B0F1D"/>
    <w:rsid w:val="003B1006"/>
    <w:rsid w:val="003B3540"/>
    <w:rsid w:val="003B45E5"/>
    <w:rsid w:val="003B4730"/>
    <w:rsid w:val="003B4A57"/>
    <w:rsid w:val="003B72AF"/>
    <w:rsid w:val="003B7694"/>
    <w:rsid w:val="003C0AD9"/>
    <w:rsid w:val="003C0ED0"/>
    <w:rsid w:val="003C1D49"/>
    <w:rsid w:val="003C35C4"/>
    <w:rsid w:val="003C6CD5"/>
    <w:rsid w:val="003D092D"/>
    <w:rsid w:val="003D12C2"/>
    <w:rsid w:val="003D1FF9"/>
    <w:rsid w:val="003D31B9"/>
    <w:rsid w:val="003D3867"/>
    <w:rsid w:val="003D4329"/>
    <w:rsid w:val="003D5361"/>
    <w:rsid w:val="003D5919"/>
    <w:rsid w:val="003D5D86"/>
    <w:rsid w:val="003D5E77"/>
    <w:rsid w:val="003E0D1A"/>
    <w:rsid w:val="003E25B6"/>
    <w:rsid w:val="003E2666"/>
    <w:rsid w:val="003E2A9D"/>
    <w:rsid w:val="003E2DA3"/>
    <w:rsid w:val="003E4C20"/>
    <w:rsid w:val="003E576A"/>
    <w:rsid w:val="003E764E"/>
    <w:rsid w:val="003E7657"/>
    <w:rsid w:val="003F020D"/>
    <w:rsid w:val="003F03D9"/>
    <w:rsid w:val="003F10BF"/>
    <w:rsid w:val="003F2FBE"/>
    <w:rsid w:val="003F318D"/>
    <w:rsid w:val="003F428B"/>
    <w:rsid w:val="003F5BAE"/>
    <w:rsid w:val="003F6ED7"/>
    <w:rsid w:val="003F71E7"/>
    <w:rsid w:val="00401C84"/>
    <w:rsid w:val="00403210"/>
    <w:rsid w:val="004035BB"/>
    <w:rsid w:val="004035EB"/>
    <w:rsid w:val="00404655"/>
    <w:rsid w:val="00405A76"/>
    <w:rsid w:val="00407332"/>
    <w:rsid w:val="00407828"/>
    <w:rsid w:val="0040783C"/>
    <w:rsid w:val="00407F7F"/>
    <w:rsid w:val="00410DA7"/>
    <w:rsid w:val="004114BF"/>
    <w:rsid w:val="00411CE4"/>
    <w:rsid w:val="00412A2D"/>
    <w:rsid w:val="00413D8E"/>
    <w:rsid w:val="004140F2"/>
    <w:rsid w:val="00414472"/>
    <w:rsid w:val="00416EE8"/>
    <w:rsid w:val="00417850"/>
    <w:rsid w:val="00417B22"/>
    <w:rsid w:val="0042030F"/>
    <w:rsid w:val="004203E6"/>
    <w:rsid w:val="00421085"/>
    <w:rsid w:val="0042324A"/>
    <w:rsid w:val="0042465E"/>
    <w:rsid w:val="00424DF7"/>
    <w:rsid w:val="00427C4B"/>
    <w:rsid w:val="0043002F"/>
    <w:rsid w:val="0043004B"/>
    <w:rsid w:val="00431327"/>
    <w:rsid w:val="00432085"/>
    <w:rsid w:val="0043212B"/>
    <w:rsid w:val="00432B76"/>
    <w:rsid w:val="0043443B"/>
    <w:rsid w:val="00434D01"/>
    <w:rsid w:val="00435D26"/>
    <w:rsid w:val="00435E2A"/>
    <w:rsid w:val="0043608C"/>
    <w:rsid w:val="004361DF"/>
    <w:rsid w:val="00436A44"/>
    <w:rsid w:val="004370ED"/>
    <w:rsid w:val="00440C99"/>
    <w:rsid w:val="0044175C"/>
    <w:rsid w:val="0044178E"/>
    <w:rsid w:val="004418FC"/>
    <w:rsid w:val="00443383"/>
    <w:rsid w:val="00443BBF"/>
    <w:rsid w:val="00443E8C"/>
    <w:rsid w:val="00444351"/>
    <w:rsid w:val="00445F4D"/>
    <w:rsid w:val="00446136"/>
    <w:rsid w:val="00446D52"/>
    <w:rsid w:val="004504C0"/>
    <w:rsid w:val="004510F7"/>
    <w:rsid w:val="0045112A"/>
    <w:rsid w:val="004550FB"/>
    <w:rsid w:val="00455C1C"/>
    <w:rsid w:val="00456B8D"/>
    <w:rsid w:val="00460C91"/>
    <w:rsid w:val="0046111A"/>
    <w:rsid w:val="004612F5"/>
    <w:rsid w:val="00462946"/>
    <w:rsid w:val="00462E1A"/>
    <w:rsid w:val="00462F9C"/>
    <w:rsid w:val="00463F43"/>
    <w:rsid w:val="00464317"/>
    <w:rsid w:val="00464B94"/>
    <w:rsid w:val="004653A8"/>
    <w:rsid w:val="00465652"/>
    <w:rsid w:val="00465A0B"/>
    <w:rsid w:val="00466172"/>
    <w:rsid w:val="0047077C"/>
    <w:rsid w:val="00470B05"/>
    <w:rsid w:val="00470DD7"/>
    <w:rsid w:val="0047207C"/>
    <w:rsid w:val="004729B3"/>
    <w:rsid w:val="00472CD6"/>
    <w:rsid w:val="00474DAF"/>
    <w:rsid w:val="00474E3C"/>
    <w:rsid w:val="0047561E"/>
    <w:rsid w:val="004762F2"/>
    <w:rsid w:val="00476E2C"/>
    <w:rsid w:val="004775DB"/>
    <w:rsid w:val="00480124"/>
    <w:rsid w:val="00480A58"/>
    <w:rsid w:val="00481444"/>
    <w:rsid w:val="00482151"/>
    <w:rsid w:val="00482B1C"/>
    <w:rsid w:val="004838E1"/>
    <w:rsid w:val="00485F05"/>
    <w:rsid w:val="00485FAD"/>
    <w:rsid w:val="00487A90"/>
    <w:rsid w:val="00487AED"/>
    <w:rsid w:val="00491EDF"/>
    <w:rsid w:val="00492A3F"/>
    <w:rsid w:val="00494A14"/>
    <w:rsid w:val="00494F62"/>
    <w:rsid w:val="00495DA0"/>
    <w:rsid w:val="00497700"/>
    <w:rsid w:val="004A2001"/>
    <w:rsid w:val="004A2E0A"/>
    <w:rsid w:val="004A3590"/>
    <w:rsid w:val="004A583B"/>
    <w:rsid w:val="004A5FF4"/>
    <w:rsid w:val="004B00A7"/>
    <w:rsid w:val="004B0306"/>
    <w:rsid w:val="004B11A4"/>
    <w:rsid w:val="004B25E2"/>
    <w:rsid w:val="004B2F07"/>
    <w:rsid w:val="004B32F5"/>
    <w:rsid w:val="004B34D7"/>
    <w:rsid w:val="004B38A0"/>
    <w:rsid w:val="004B44DE"/>
    <w:rsid w:val="004B5037"/>
    <w:rsid w:val="004B5B2F"/>
    <w:rsid w:val="004B626A"/>
    <w:rsid w:val="004B653F"/>
    <w:rsid w:val="004B660E"/>
    <w:rsid w:val="004B6990"/>
    <w:rsid w:val="004B7519"/>
    <w:rsid w:val="004C05BD"/>
    <w:rsid w:val="004C26B3"/>
    <w:rsid w:val="004C27D8"/>
    <w:rsid w:val="004C3AF3"/>
    <w:rsid w:val="004C3B06"/>
    <w:rsid w:val="004C3F97"/>
    <w:rsid w:val="004C5225"/>
    <w:rsid w:val="004C7BA9"/>
    <w:rsid w:val="004C7EE7"/>
    <w:rsid w:val="004D2587"/>
    <w:rsid w:val="004D2DEE"/>
    <w:rsid w:val="004D2E1F"/>
    <w:rsid w:val="004D6835"/>
    <w:rsid w:val="004D7FD9"/>
    <w:rsid w:val="004E0368"/>
    <w:rsid w:val="004E0AA8"/>
    <w:rsid w:val="004E1324"/>
    <w:rsid w:val="004E19A5"/>
    <w:rsid w:val="004E37E5"/>
    <w:rsid w:val="004E3FDB"/>
    <w:rsid w:val="004E52F1"/>
    <w:rsid w:val="004E535F"/>
    <w:rsid w:val="004E7019"/>
    <w:rsid w:val="004E7061"/>
    <w:rsid w:val="004E7072"/>
    <w:rsid w:val="004F1F4A"/>
    <w:rsid w:val="004F1FBC"/>
    <w:rsid w:val="004F296D"/>
    <w:rsid w:val="004F3D0A"/>
    <w:rsid w:val="004F508B"/>
    <w:rsid w:val="004F695F"/>
    <w:rsid w:val="004F6CA4"/>
    <w:rsid w:val="004F6CB3"/>
    <w:rsid w:val="004F79B7"/>
    <w:rsid w:val="00500752"/>
    <w:rsid w:val="0050080F"/>
    <w:rsid w:val="00501A50"/>
    <w:rsid w:val="0050222D"/>
    <w:rsid w:val="00502C8A"/>
    <w:rsid w:val="00503373"/>
    <w:rsid w:val="005034C7"/>
    <w:rsid w:val="00503AF3"/>
    <w:rsid w:val="0050696D"/>
    <w:rsid w:val="0051094B"/>
    <w:rsid w:val="005110D7"/>
    <w:rsid w:val="00511D99"/>
    <w:rsid w:val="005128D3"/>
    <w:rsid w:val="00513071"/>
    <w:rsid w:val="005147E8"/>
    <w:rsid w:val="00515042"/>
    <w:rsid w:val="005158F2"/>
    <w:rsid w:val="005174D5"/>
    <w:rsid w:val="0051752D"/>
    <w:rsid w:val="005176BB"/>
    <w:rsid w:val="00520AF9"/>
    <w:rsid w:val="00521D1B"/>
    <w:rsid w:val="0052230A"/>
    <w:rsid w:val="0052260E"/>
    <w:rsid w:val="00523492"/>
    <w:rsid w:val="005248CF"/>
    <w:rsid w:val="00525710"/>
    <w:rsid w:val="0052660F"/>
    <w:rsid w:val="00526DFC"/>
    <w:rsid w:val="00526F43"/>
    <w:rsid w:val="00527651"/>
    <w:rsid w:val="00532E3F"/>
    <w:rsid w:val="005342B1"/>
    <w:rsid w:val="005363AB"/>
    <w:rsid w:val="00544CC9"/>
    <w:rsid w:val="00544EF4"/>
    <w:rsid w:val="00545E53"/>
    <w:rsid w:val="005479D9"/>
    <w:rsid w:val="0055311C"/>
    <w:rsid w:val="0055563F"/>
    <w:rsid w:val="00556789"/>
    <w:rsid w:val="005572BD"/>
    <w:rsid w:val="00557A12"/>
    <w:rsid w:val="00560AC7"/>
    <w:rsid w:val="00560ECD"/>
    <w:rsid w:val="00561AFB"/>
    <w:rsid w:val="00561FA8"/>
    <w:rsid w:val="005635ED"/>
    <w:rsid w:val="00565253"/>
    <w:rsid w:val="00567110"/>
    <w:rsid w:val="00570191"/>
    <w:rsid w:val="00570570"/>
    <w:rsid w:val="0057169C"/>
    <w:rsid w:val="00571F72"/>
    <w:rsid w:val="00572512"/>
    <w:rsid w:val="005730E8"/>
    <w:rsid w:val="00573EE6"/>
    <w:rsid w:val="00574FE4"/>
    <w:rsid w:val="0057547F"/>
    <w:rsid w:val="005754EE"/>
    <w:rsid w:val="0057617E"/>
    <w:rsid w:val="00576497"/>
    <w:rsid w:val="00580DEA"/>
    <w:rsid w:val="0058163E"/>
    <w:rsid w:val="005835E7"/>
    <w:rsid w:val="0058397F"/>
    <w:rsid w:val="00583BF8"/>
    <w:rsid w:val="00585F33"/>
    <w:rsid w:val="00590503"/>
    <w:rsid w:val="00591124"/>
    <w:rsid w:val="00591489"/>
    <w:rsid w:val="00595A9E"/>
    <w:rsid w:val="00596CA6"/>
    <w:rsid w:val="00597024"/>
    <w:rsid w:val="005A0274"/>
    <w:rsid w:val="005A095C"/>
    <w:rsid w:val="005A30E3"/>
    <w:rsid w:val="005A4998"/>
    <w:rsid w:val="005A669D"/>
    <w:rsid w:val="005A6D35"/>
    <w:rsid w:val="005A75D8"/>
    <w:rsid w:val="005A7666"/>
    <w:rsid w:val="005B1FDD"/>
    <w:rsid w:val="005B2A6E"/>
    <w:rsid w:val="005B4771"/>
    <w:rsid w:val="005B4B9E"/>
    <w:rsid w:val="005B713E"/>
    <w:rsid w:val="005B7A5B"/>
    <w:rsid w:val="005C03B6"/>
    <w:rsid w:val="005C348E"/>
    <w:rsid w:val="005C4027"/>
    <w:rsid w:val="005C4AE3"/>
    <w:rsid w:val="005C5432"/>
    <w:rsid w:val="005C68E1"/>
    <w:rsid w:val="005C7995"/>
    <w:rsid w:val="005D06AF"/>
    <w:rsid w:val="005D2194"/>
    <w:rsid w:val="005D33CC"/>
    <w:rsid w:val="005D3763"/>
    <w:rsid w:val="005D43CD"/>
    <w:rsid w:val="005D55E1"/>
    <w:rsid w:val="005D68B5"/>
    <w:rsid w:val="005D7936"/>
    <w:rsid w:val="005D7A30"/>
    <w:rsid w:val="005E0EFD"/>
    <w:rsid w:val="005E1643"/>
    <w:rsid w:val="005E19F7"/>
    <w:rsid w:val="005E332E"/>
    <w:rsid w:val="005E4F04"/>
    <w:rsid w:val="005E54B0"/>
    <w:rsid w:val="005E5817"/>
    <w:rsid w:val="005E62C2"/>
    <w:rsid w:val="005E6C71"/>
    <w:rsid w:val="005F0963"/>
    <w:rsid w:val="005F0D0E"/>
    <w:rsid w:val="005F2824"/>
    <w:rsid w:val="005F2B54"/>
    <w:rsid w:val="005F2EBA"/>
    <w:rsid w:val="005F35ED"/>
    <w:rsid w:val="005F361F"/>
    <w:rsid w:val="005F401E"/>
    <w:rsid w:val="005F6E73"/>
    <w:rsid w:val="005F7144"/>
    <w:rsid w:val="005F7812"/>
    <w:rsid w:val="005F7A88"/>
    <w:rsid w:val="006011D3"/>
    <w:rsid w:val="00601C86"/>
    <w:rsid w:val="00602B31"/>
    <w:rsid w:val="00602BB0"/>
    <w:rsid w:val="00603A1A"/>
    <w:rsid w:val="00603AD4"/>
    <w:rsid w:val="00603CCA"/>
    <w:rsid w:val="006046D5"/>
    <w:rsid w:val="00607A93"/>
    <w:rsid w:val="00607F93"/>
    <w:rsid w:val="00610C08"/>
    <w:rsid w:val="00611F74"/>
    <w:rsid w:val="00612B0E"/>
    <w:rsid w:val="0061343D"/>
    <w:rsid w:val="00614128"/>
    <w:rsid w:val="006146AA"/>
    <w:rsid w:val="00614FE0"/>
    <w:rsid w:val="00615772"/>
    <w:rsid w:val="00615BE0"/>
    <w:rsid w:val="00616248"/>
    <w:rsid w:val="006164CD"/>
    <w:rsid w:val="00617347"/>
    <w:rsid w:val="00617E77"/>
    <w:rsid w:val="00621256"/>
    <w:rsid w:val="00621E0B"/>
    <w:rsid w:val="00621FCC"/>
    <w:rsid w:val="00622E4B"/>
    <w:rsid w:val="006237D4"/>
    <w:rsid w:val="00624620"/>
    <w:rsid w:val="0062501A"/>
    <w:rsid w:val="00625864"/>
    <w:rsid w:val="0062686A"/>
    <w:rsid w:val="00630032"/>
    <w:rsid w:val="00630E88"/>
    <w:rsid w:val="00632812"/>
    <w:rsid w:val="006333DA"/>
    <w:rsid w:val="006335AC"/>
    <w:rsid w:val="00634540"/>
    <w:rsid w:val="00634E97"/>
    <w:rsid w:val="00635134"/>
    <w:rsid w:val="006356E2"/>
    <w:rsid w:val="006356EC"/>
    <w:rsid w:val="00636600"/>
    <w:rsid w:val="0063702A"/>
    <w:rsid w:val="00637AC1"/>
    <w:rsid w:val="0064297A"/>
    <w:rsid w:val="00642A65"/>
    <w:rsid w:val="006439CE"/>
    <w:rsid w:val="00645DCE"/>
    <w:rsid w:val="006465AC"/>
    <w:rsid w:val="006465BF"/>
    <w:rsid w:val="00646B70"/>
    <w:rsid w:val="00651434"/>
    <w:rsid w:val="006525C4"/>
    <w:rsid w:val="00653B22"/>
    <w:rsid w:val="00653EE8"/>
    <w:rsid w:val="00654E3A"/>
    <w:rsid w:val="00656214"/>
    <w:rsid w:val="006576AF"/>
    <w:rsid w:val="00657BF4"/>
    <w:rsid w:val="006603FB"/>
    <w:rsid w:val="006608DF"/>
    <w:rsid w:val="006623AC"/>
    <w:rsid w:val="006625AD"/>
    <w:rsid w:val="00663BD5"/>
    <w:rsid w:val="00664445"/>
    <w:rsid w:val="006644F1"/>
    <w:rsid w:val="00664EC0"/>
    <w:rsid w:val="00665804"/>
    <w:rsid w:val="006659E2"/>
    <w:rsid w:val="006661AD"/>
    <w:rsid w:val="006678AF"/>
    <w:rsid w:val="00667BAE"/>
    <w:rsid w:val="006701EF"/>
    <w:rsid w:val="006716EE"/>
    <w:rsid w:val="006721FC"/>
    <w:rsid w:val="00673BA5"/>
    <w:rsid w:val="00675323"/>
    <w:rsid w:val="00675EE9"/>
    <w:rsid w:val="0067719E"/>
    <w:rsid w:val="00680058"/>
    <w:rsid w:val="00680DCD"/>
    <w:rsid w:val="00681F9F"/>
    <w:rsid w:val="00682E25"/>
    <w:rsid w:val="006840EA"/>
    <w:rsid w:val="006844E2"/>
    <w:rsid w:val="00685267"/>
    <w:rsid w:val="006866AD"/>
    <w:rsid w:val="006872AE"/>
    <w:rsid w:val="0068753D"/>
    <w:rsid w:val="00690082"/>
    <w:rsid w:val="00690252"/>
    <w:rsid w:val="00691216"/>
    <w:rsid w:val="00691351"/>
    <w:rsid w:val="00692FB0"/>
    <w:rsid w:val="006946BB"/>
    <w:rsid w:val="006969FA"/>
    <w:rsid w:val="00697DED"/>
    <w:rsid w:val="006A1197"/>
    <w:rsid w:val="006A35D5"/>
    <w:rsid w:val="006A51AF"/>
    <w:rsid w:val="006A5D6D"/>
    <w:rsid w:val="006A68ED"/>
    <w:rsid w:val="006A6D15"/>
    <w:rsid w:val="006A748A"/>
    <w:rsid w:val="006A7BC2"/>
    <w:rsid w:val="006B21C9"/>
    <w:rsid w:val="006B231F"/>
    <w:rsid w:val="006B75BE"/>
    <w:rsid w:val="006B78BB"/>
    <w:rsid w:val="006B7E75"/>
    <w:rsid w:val="006C1B95"/>
    <w:rsid w:val="006C2409"/>
    <w:rsid w:val="006C419E"/>
    <w:rsid w:val="006C4820"/>
    <w:rsid w:val="006C4833"/>
    <w:rsid w:val="006C4A31"/>
    <w:rsid w:val="006C4A44"/>
    <w:rsid w:val="006C5AC2"/>
    <w:rsid w:val="006C6AFB"/>
    <w:rsid w:val="006C7A80"/>
    <w:rsid w:val="006C7BE0"/>
    <w:rsid w:val="006D0D9A"/>
    <w:rsid w:val="006D2735"/>
    <w:rsid w:val="006D45B2"/>
    <w:rsid w:val="006D5076"/>
    <w:rsid w:val="006D78D5"/>
    <w:rsid w:val="006D7E4E"/>
    <w:rsid w:val="006E03EF"/>
    <w:rsid w:val="006E0F71"/>
    <w:rsid w:val="006E0FCC"/>
    <w:rsid w:val="006E1E96"/>
    <w:rsid w:val="006E28F2"/>
    <w:rsid w:val="006E2AB2"/>
    <w:rsid w:val="006E3C57"/>
    <w:rsid w:val="006E3DFB"/>
    <w:rsid w:val="006E5E21"/>
    <w:rsid w:val="006F2648"/>
    <w:rsid w:val="006F2F10"/>
    <w:rsid w:val="006F44A7"/>
    <w:rsid w:val="006F482B"/>
    <w:rsid w:val="006F4916"/>
    <w:rsid w:val="006F4F57"/>
    <w:rsid w:val="006F6311"/>
    <w:rsid w:val="006F724E"/>
    <w:rsid w:val="006F732C"/>
    <w:rsid w:val="00701952"/>
    <w:rsid w:val="00702556"/>
    <w:rsid w:val="0070277E"/>
    <w:rsid w:val="00704156"/>
    <w:rsid w:val="007069FC"/>
    <w:rsid w:val="00710EBB"/>
    <w:rsid w:val="0071121E"/>
    <w:rsid w:val="00711221"/>
    <w:rsid w:val="00712675"/>
    <w:rsid w:val="00713808"/>
    <w:rsid w:val="00714B59"/>
    <w:rsid w:val="007151B6"/>
    <w:rsid w:val="0071520D"/>
    <w:rsid w:val="00715D2D"/>
    <w:rsid w:val="00715EDB"/>
    <w:rsid w:val="007160D5"/>
    <w:rsid w:val="007163FB"/>
    <w:rsid w:val="00717C2E"/>
    <w:rsid w:val="007204FA"/>
    <w:rsid w:val="007213B3"/>
    <w:rsid w:val="0072141F"/>
    <w:rsid w:val="0072457F"/>
    <w:rsid w:val="00725406"/>
    <w:rsid w:val="0072621B"/>
    <w:rsid w:val="00726427"/>
    <w:rsid w:val="0072765C"/>
    <w:rsid w:val="00730555"/>
    <w:rsid w:val="00730D26"/>
    <w:rsid w:val="007312CC"/>
    <w:rsid w:val="007313C8"/>
    <w:rsid w:val="00733554"/>
    <w:rsid w:val="0073461D"/>
    <w:rsid w:val="00736A64"/>
    <w:rsid w:val="00736F06"/>
    <w:rsid w:val="00737F6A"/>
    <w:rsid w:val="007401A4"/>
    <w:rsid w:val="007410B6"/>
    <w:rsid w:val="00741385"/>
    <w:rsid w:val="00741856"/>
    <w:rsid w:val="00743899"/>
    <w:rsid w:val="007440F1"/>
    <w:rsid w:val="00744C6F"/>
    <w:rsid w:val="007457F6"/>
    <w:rsid w:val="00745ABB"/>
    <w:rsid w:val="00745BE2"/>
    <w:rsid w:val="00746E38"/>
    <w:rsid w:val="00747CD5"/>
    <w:rsid w:val="00747F38"/>
    <w:rsid w:val="00751047"/>
    <w:rsid w:val="007525E9"/>
    <w:rsid w:val="00753B51"/>
    <w:rsid w:val="00755704"/>
    <w:rsid w:val="00755CBC"/>
    <w:rsid w:val="00756629"/>
    <w:rsid w:val="007575D2"/>
    <w:rsid w:val="00757B4F"/>
    <w:rsid w:val="00757B6A"/>
    <w:rsid w:val="0076063A"/>
    <w:rsid w:val="00760998"/>
    <w:rsid w:val="00760AF5"/>
    <w:rsid w:val="007610E0"/>
    <w:rsid w:val="007621AA"/>
    <w:rsid w:val="007624CD"/>
    <w:rsid w:val="0076260A"/>
    <w:rsid w:val="0076293F"/>
    <w:rsid w:val="00764A67"/>
    <w:rsid w:val="00764B25"/>
    <w:rsid w:val="007662A8"/>
    <w:rsid w:val="0076771C"/>
    <w:rsid w:val="00770F6B"/>
    <w:rsid w:val="00771002"/>
    <w:rsid w:val="00771883"/>
    <w:rsid w:val="007723B7"/>
    <w:rsid w:val="007732FA"/>
    <w:rsid w:val="00776099"/>
    <w:rsid w:val="00776DC2"/>
    <w:rsid w:val="007775D7"/>
    <w:rsid w:val="00780122"/>
    <w:rsid w:val="0078125E"/>
    <w:rsid w:val="0078214B"/>
    <w:rsid w:val="007834E2"/>
    <w:rsid w:val="00783EA5"/>
    <w:rsid w:val="00783F06"/>
    <w:rsid w:val="0078498A"/>
    <w:rsid w:val="00787A09"/>
    <w:rsid w:val="00790892"/>
    <w:rsid w:val="00792202"/>
    <w:rsid w:val="00792207"/>
    <w:rsid w:val="007929D2"/>
    <w:rsid w:val="00792B64"/>
    <w:rsid w:val="00792E29"/>
    <w:rsid w:val="0079379A"/>
    <w:rsid w:val="00794953"/>
    <w:rsid w:val="00795A5A"/>
    <w:rsid w:val="007A130B"/>
    <w:rsid w:val="007A1F2F"/>
    <w:rsid w:val="007A2A5C"/>
    <w:rsid w:val="007A511E"/>
    <w:rsid w:val="007A5150"/>
    <w:rsid w:val="007A5373"/>
    <w:rsid w:val="007A7646"/>
    <w:rsid w:val="007A789F"/>
    <w:rsid w:val="007B222A"/>
    <w:rsid w:val="007B2588"/>
    <w:rsid w:val="007B534F"/>
    <w:rsid w:val="007B70F4"/>
    <w:rsid w:val="007B71B8"/>
    <w:rsid w:val="007B75BC"/>
    <w:rsid w:val="007B7E8C"/>
    <w:rsid w:val="007B7EF5"/>
    <w:rsid w:val="007C0BD6"/>
    <w:rsid w:val="007C1E7B"/>
    <w:rsid w:val="007C2373"/>
    <w:rsid w:val="007C36A3"/>
    <w:rsid w:val="007C3806"/>
    <w:rsid w:val="007C5BB7"/>
    <w:rsid w:val="007C5D51"/>
    <w:rsid w:val="007C7BF3"/>
    <w:rsid w:val="007D07D5"/>
    <w:rsid w:val="007D0FC5"/>
    <w:rsid w:val="007D1C64"/>
    <w:rsid w:val="007D3140"/>
    <w:rsid w:val="007D32DD"/>
    <w:rsid w:val="007D3C60"/>
    <w:rsid w:val="007D5D71"/>
    <w:rsid w:val="007D67D6"/>
    <w:rsid w:val="007D6DCE"/>
    <w:rsid w:val="007D7044"/>
    <w:rsid w:val="007D72C4"/>
    <w:rsid w:val="007E0ABD"/>
    <w:rsid w:val="007E1C9C"/>
    <w:rsid w:val="007E1F19"/>
    <w:rsid w:val="007E24B1"/>
    <w:rsid w:val="007E2CFE"/>
    <w:rsid w:val="007E42BC"/>
    <w:rsid w:val="007E4423"/>
    <w:rsid w:val="007E59C9"/>
    <w:rsid w:val="007E68AB"/>
    <w:rsid w:val="007E6F0E"/>
    <w:rsid w:val="007F0072"/>
    <w:rsid w:val="007F0FEE"/>
    <w:rsid w:val="007F1499"/>
    <w:rsid w:val="007F26F7"/>
    <w:rsid w:val="007F2EB6"/>
    <w:rsid w:val="007F3906"/>
    <w:rsid w:val="007F54C3"/>
    <w:rsid w:val="007F55B1"/>
    <w:rsid w:val="007F7025"/>
    <w:rsid w:val="008017F0"/>
    <w:rsid w:val="0080254D"/>
    <w:rsid w:val="00802949"/>
    <w:rsid w:val="0080301E"/>
    <w:rsid w:val="0080365F"/>
    <w:rsid w:val="008041B4"/>
    <w:rsid w:val="00805B29"/>
    <w:rsid w:val="00806508"/>
    <w:rsid w:val="00806A77"/>
    <w:rsid w:val="0080715D"/>
    <w:rsid w:val="00810252"/>
    <w:rsid w:val="008114A1"/>
    <w:rsid w:val="00811C3C"/>
    <w:rsid w:val="00812BE5"/>
    <w:rsid w:val="00813B20"/>
    <w:rsid w:val="00814662"/>
    <w:rsid w:val="0081688C"/>
    <w:rsid w:val="00816CA3"/>
    <w:rsid w:val="00817429"/>
    <w:rsid w:val="00820F0D"/>
    <w:rsid w:val="00821514"/>
    <w:rsid w:val="00821C84"/>
    <w:rsid w:val="00821E35"/>
    <w:rsid w:val="00824591"/>
    <w:rsid w:val="00824AED"/>
    <w:rsid w:val="008250EC"/>
    <w:rsid w:val="00827820"/>
    <w:rsid w:val="00831B8B"/>
    <w:rsid w:val="00831CA7"/>
    <w:rsid w:val="0083405D"/>
    <w:rsid w:val="008352D4"/>
    <w:rsid w:val="008359B0"/>
    <w:rsid w:val="00836DB9"/>
    <w:rsid w:val="00837C67"/>
    <w:rsid w:val="008404BB"/>
    <w:rsid w:val="008415B0"/>
    <w:rsid w:val="00841DAB"/>
    <w:rsid w:val="00842028"/>
    <w:rsid w:val="00842AA9"/>
    <w:rsid w:val="00842B61"/>
    <w:rsid w:val="00842DE7"/>
    <w:rsid w:val="008433F2"/>
    <w:rsid w:val="008436B8"/>
    <w:rsid w:val="00843765"/>
    <w:rsid w:val="0084388B"/>
    <w:rsid w:val="008460B6"/>
    <w:rsid w:val="00847484"/>
    <w:rsid w:val="00850C9D"/>
    <w:rsid w:val="00852B59"/>
    <w:rsid w:val="00856272"/>
    <w:rsid w:val="008562B5"/>
    <w:rsid w:val="008563FF"/>
    <w:rsid w:val="0085680A"/>
    <w:rsid w:val="00856A5A"/>
    <w:rsid w:val="0085732E"/>
    <w:rsid w:val="00857A97"/>
    <w:rsid w:val="0086018B"/>
    <w:rsid w:val="00860C0B"/>
    <w:rsid w:val="008611DD"/>
    <w:rsid w:val="00861291"/>
    <w:rsid w:val="008620DE"/>
    <w:rsid w:val="008632A2"/>
    <w:rsid w:val="00865942"/>
    <w:rsid w:val="00866451"/>
    <w:rsid w:val="008666F4"/>
    <w:rsid w:val="00866867"/>
    <w:rsid w:val="008673AC"/>
    <w:rsid w:val="00872257"/>
    <w:rsid w:val="00872A9D"/>
    <w:rsid w:val="00874322"/>
    <w:rsid w:val="0087506F"/>
    <w:rsid w:val="008753E6"/>
    <w:rsid w:val="008759D8"/>
    <w:rsid w:val="0087738C"/>
    <w:rsid w:val="008800DE"/>
    <w:rsid w:val="008802AF"/>
    <w:rsid w:val="00881926"/>
    <w:rsid w:val="00881BC6"/>
    <w:rsid w:val="00881F74"/>
    <w:rsid w:val="008826C1"/>
    <w:rsid w:val="0088318F"/>
    <w:rsid w:val="0088331D"/>
    <w:rsid w:val="00883700"/>
    <w:rsid w:val="00883D92"/>
    <w:rsid w:val="008852B0"/>
    <w:rsid w:val="0088531E"/>
    <w:rsid w:val="008859D1"/>
    <w:rsid w:val="00885AE7"/>
    <w:rsid w:val="00885DED"/>
    <w:rsid w:val="00886B60"/>
    <w:rsid w:val="00887889"/>
    <w:rsid w:val="00887E22"/>
    <w:rsid w:val="00891317"/>
    <w:rsid w:val="00891B0F"/>
    <w:rsid w:val="008920FF"/>
    <w:rsid w:val="008926E8"/>
    <w:rsid w:val="00893921"/>
    <w:rsid w:val="00894F19"/>
    <w:rsid w:val="00895100"/>
    <w:rsid w:val="00895290"/>
    <w:rsid w:val="00895CFF"/>
    <w:rsid w:val="00896A10"/>
    <w:rsid w:val="008971B5"/>
    <w:rsid w:val="008A0B55"/>
    <w:rsid w:val="008A3755"/>
    <w:rsid w:val="008A5D26"/>
    <w:rsid w:val="008A670F"/>
    <w:rsid w:val="008A6B13"/>
    <w:rsid w:val="008A6ECB"/>
    <w:rsid w:val="008A70CB"/>
    <w:rsid w:val="008B02DA"/>
    <w:rsid w:val="008B06CF"/>
    <w:rsid w:val="008B0732"/>
    <w:rsid w:val="008B0BF9"/>
    <w:rsid w:val="008B2866"/>
    <w:rsid w:val="008B3315"/>
    <w:rsid w:val="008B3859"/>
    <w:rsid w:val="008B436D"/>
    <w:rsid w:val="008B4E49"/>
    <w:rsid w:val="008B537A"/>
    <w:rsid w:val="008B57F8"/>
    <w:rsid w:val="008B5A3D"/>
    <w:rsid w:val="008B6FA5"/>
    <w:rsid w:val="008B7712"/>
    <w:rsid w:val="008B7B26"/>
    <w:rsid w:val="008C3524"/>
    <w:rsid w:val="008C4061"/>
    <w:rsid w:val="008C4229"/>
    <w:rsid w:val="008C4408"/>
    <w:rsid w:val="008C4F73"/>
    <w:rsid w:val="008C51BF"/>
    <w:rsid w:val="008C5BE0"/>
    <w:rsid w:val="008C7233"/>
    <w:rsid w:val="008D2434"/>
    <w:rsid w:val="008D3A18"/>
    <w:rsid w:val="008D434F"/>
    <w:rsid w:val="008D5BA6"/>
    <w:rsid w:val="008E01EC"/>
    <w:rsid w:val="008E171D"/>
    <w:rsid w:val="008E2618"/>
    <w:rsid w:val="008E2785"/>
    <w:rsid w:val="008E6144"/>
    <w:rsid w:val="008E751A"/>
    <w:rsid w:val="008E78A3"/>
    <w:rsid w:val="008E7A08"/>
    <w:rsid w:val="008E7A52"/>
    <w:rsid w:val="008F0654"/>
    <w:rsid w:val="008F06CB"/>
    <w:rsid w:val="008F142C"/>
    <w:rsid w:val="008F2535"/>
    <w:rsid w:val="008F29D3"/>
    <w:rsid w:val="008F2E83"/>
    <w:rsid w:val="008F3841"/>
    <w:rsid w:val="008F612A"/>
    <w:rsid w:val="00901EC3"/>
    <w:rsid w:val="0090293D"/>
    <w:rsid w:val="00902EF1"/>
    <w:rsid w:val="009034DE"/>
    <w:rsid w:val="00904119"/>
    <w:rsid w:val="00905391"/>
    <w:rsid w:val="00905396"/>
    <w:rsid w:val="0090605D"/>
    <w:rsid w:val="00906419"/>
    <w:rsid w:val="00907358"/>
    <w:rsid w:val="0090743F"/>
    <w:rsid w:val="00910182"/>
    <w:rsid w:val="00911216"/>
    <w:rsid w:val="00912889"/>
    <w:rsid w:val="00913A42"/>
    <w:rsid w:val="00914167"/>
    <w:rsid w:val="009143DB"/>
    <w:rsid w:val="00915065"/>
    <w:rsid w:val="009163BE"/>
    <w:rsid w:val="0091665C"/>
    <w:rsid w:val="00917CE5"/>
    <w:rsid w:val="009217C0"/>
    <w:rsid w:val="0092215F"/>
    <w:rsid w:val="0092277C"/>
    <w:rsid w:val="00924693"/>
    <w:rsid w:val="00925232"/>
    <w:rsid w:val="00925241"/>
    <w:rsid w:val="00925CEC"/>
    <w:rsid w:val="00926484"/>
    <w:rsid w:val="00926A3F"/>
    <w:rsid w:val="0092794E"/>
    <w:rsid w:val="009303AB"/>
    <w:rsid w:val="0093093C"/>
    <w:rsid w:val="00930D30"/>
    <w:rsid w:val="00932911"/>
    <w:rsid w:val="009332A2"/>
    <w:rsid w:val="009338F3"/>
    <w:rsid w:val="009343D2"/>
    <w:rsid w:val="00935B68"/>
    <w:rsid w:val="00937598"/>
    <w:rsid w:val="0093790B"/>
    <w:rsid w:val="00943751"/>
    <w:rsid w:val="0094395B"/>
    <w:rsid w:val="00943BAB"/>
    <w:rsid w:val="00946C49"/>
    <w:rsid w:val="00946DD0"/>
    <w:rsid w:val="00947944"/>
    <w:rsid w:val="009509E6"/>
    <w:rsid w:val="00950D92"/>
    <w:rsid w:val="00952018"/>
    <w:rsid w:val="00952800"/>
    <w:rsid w:val="0095300D"/>
    <w:rsid w:val="00956812"/>
    <w:rsid w:val="0095719A"/>
    <w:rsid w:val="00960DBF"/>
    <w:rsid w:val="0096141C"/>
    <w:rsid w:val="009623E9"/>
    <w:rsid w:val="00963EEB"/>
    <w:rsid w:val="009648BC"/>
    <w:rsid w:val="00964C2F"/>
    <w:rsid w:val="0096588D"/>
    <w:rsid w:val="00965E6F"/>
    <w:rsid w:val="00965F88"/>
    <w:rsid w:val="0096636C"/>
    <w:rsid w:val="009670DE"/>
    <w:rsid w:val="009675FB"/>
    <w:rsid w:val="00970B83"/>
    <w:rsid w:val="00970C86"/>
    <w:rsid w:val="0097218B"/>
    <w:rsid w:val="009733AF"/>
    <w:rsid w:val="00974BE6"/>
    <w:rsid w:val="00974C3D"/>
    <w:rsid w:val="00976ECD"/>
    <w:rsid w:val="00980ACE"/>
    <w:rsid w:val="009815CF"/>
    <w:rsid w:val="00982D7A"/>
    <w:rsid w:val="00984E03"/>
    <w:rsid w:val="00987E85"/>
    <w:rsid w:val="00987F13"/>
    <w:rsid w:val="00990E03"/>
    <w:rsid w:val="00992C71"/>
    <w:rsid w:val="0099403D"/>
    <w:rsid w:val="009940E3"/>
    <w:rsid w:val="009947A0"/>
    <w:rsid w:val="009A0C8C"/>
    <w:rsid w:val="009A0D12"/>
    <w:rsid w:val="009A1236"/>
    <w:rsid w:val="009A1987"/>
    <w:rsid w:val="009A2BEE"/>
    <w:rsid w:val="009A3E15"/>
    <w:rsid w:val="009A5289"/>
    <w:rsid w:val="009A53C7"/>
    <w:rsid w:val="009A6078"/>
    <w:rsid w:val="009A7A53"/>
    <w:rsid w:val="009B0402"/>
    <w:rsid w:val="009B0B75"/>
    <w:rsid w:val="009B16DF"/>
    <w:rsid w:val="009B3909"/>
    <w:rsid w:val="009B4565"/>
    <w:rsid w:val="009B4CB2"/>
    <w:rsid w:val="009B6701"/>
    <w:rsid w:val="009B6EF7"/>
    <w:rsid w:val="009B7000"/>
    <w:rsid w:val="009B739C"/>
    <w:rsid w:val="009C04EC"/>
    <w:rsid w:val="009C12D7"/>
    <w:rsid w:val="009C20B1"/>
    <w:rsid w:val="009C328C"/>
    <w:rsid w:val="009C3365"/>
    <w:rsid w:val="009C39F2"/>
    <w:rsid w:val="009C42AD"/>
    <w:rsid w:val="009C4444"/>
    <w:rsid w:val="009C49C7"/>
    <w:rsid w:val="009C52B6"/>
    <w:rsid w:val="009C5CAE"/>
    <w:rsid w:val="009C687B"/>
    <w:rsid w:val="009C79AD"/>
    <w:rsid w:val="009C7CA6"/>
    <w:rsid w:val="009D168C"/>
    <w:rsid w:val="009D28A4"/>
    <w:rsid w:val="009D3316"/>
    <w:rsid w:val="009D381E"/>
    <w:rsid w:val="009D555E"/>
    <w:rsid w:val="009D55AA"/>
    <w:rsid w:val="009D5863"/>
    <w:rsid w:val="009D5AB3"/>
    <w:rsid w:val="009E11AA"/>
    <w:rsid w:val="009E3E77"/>
    <w:rsid w:val="009E3FAB"/>
    <w:rsid w:val="009E4210"/>
    <w:rsid w:val="009E5531"/>
    <w:rsid w:val="009E5B3F"/>
    <w:rsid w:val="009E6576"/>
    <w:rsid w:val="009E7D90"/>
    <w:rsid w:val="009F1AB0"/>
    <w:rsid w:val="009F28F0"/>
    <w:rsid w:val="009F2F6A"/>
    <w:rsid w:val="009F2F70"/>
    <w:rsid w:val="009F33A9"/>
    <w:rsid w:val="009F3D56"/>
    <w:rsid w:val="009F4742"/>
    <w:rsid w:val="009F501D"/>
    <w:rsid w:val="009F5A31"/>
    <w:rsid w:val="009F5FAC"/>
    <w:rsid w:val="009F61C6"/>
    <w:rsid w:val="009F668F"/>
    <w:rsid w:val="009F7545"/>
    <w:rsid w:val="00A0005D"/>
    <w:rsid w:val="00A01AB0"/>
    <w:rsid w:val="00A039D5"/>
    <w:rsid w:val="00A046AD"/>
    <w:rsid w:val="00A05B20"/>
    <w:rsid w:val="00A05F03"/>
    <w:rsid w:val="00A066E6"/>
    <w:rsid w:val="00A079C1"/>
    <w:rsid w:val="00A10C34"/>
    <w:rsid w:val="00A1144A"/>
    <w:rsid w:val="00A122B9"/>
    <w:rsid w:val="00A12520"/>
    <w:rsid w:val="00A130FD"/>
    <w:rsid w:val="00A13D6D"/>
    <w:rsid w:val="00A1445C"/>
    <w:rsid w:val="00A14769"/>
    <w:rsid w:val="00A16151"/>
    <w:rsid w:val="00A16EC6"/>
    <w:rsid w:val="00A1762D"/>
    <w:rsid w:val="00A17C06"/>
    <w:rsid w:val="00A2126E"/>
    <w:rsid w:val="00A21706"/>
    <w:rsid w:val="00A22EE6"/>
    <w:rsid w:val="00A24FCC"/>
    <w:rsid w:val="00A25286"/>
    <w:rsid w:val="00A259D8"/>
    <w:rsid w:val="00A26A90"/>
    <w:rsid w:val="00A26B27"/>
    <w:rsid w:val="00A30E4F"/>
    <w:rsid w:val="00A30F67"/>
    <w:rsid w:val="00A31E03"/>
    <w:rsid w:val="00A31F6A"/>
    <w:rsid w:val="00A32253"/>
    <w:rsid w:val="00A32757"/>
    <w:rsid w:val="00A3310E"/>
    <w:rsid w:val="00A331A6"/>
    <w:rsid w:val="00A333A0"/>
    <w:rsid w:val="00A33A5E"/>
    <w:rsid w:val="00A37E70"/>
    <w:rsid w:val="00A42E65"/>
    <w:rsid w:val="00A437E1"/>
    <w:rsid w:val="00A437EB"/>
    <w:rsid w:val="00A43B9F"/>
    <w:rsid w:val="00A4685E"/>
    <w:rsid w:val="00A47BDA"/>
    <w:rsid w:val="00A50015"/>
    <w:rsid w:val="00A50CD4"/>
    <w:rsid w:val="00A51191"/>
    <w:rsid w:val="00A55611"/>
    <w:rsid w:val="00A56A8F"/>
    <w:rsid w:val="00A56D62"/>
    <w:rsid w:val="00A56F07"/>
    <w:rsid w:val="00A5762C"/>
    <w:rsid w:val="00A57B45"/>
    <w:rsid w:val="00A57D58"/>
    <w:rsid w:val="00A600FC"/>
    <w:rsid w:val="00A60BCA"/>
    <w:rsid w:val="00A623CD"/>
    <w:rsid w:val="00A62535"/>
    <w:rsid w:val="00A62A5A"/>
    <w:rsid w:val="00A638DA"/>
    <w:rsid w:val="00A650F9"/>
    <w:rsid w:val="00A65B41"/>
    <w:rsid w:val="00A65E00"/>
    <w:rsid w:val="00A66A78"/>
    <w:rsid w:val="00A72304"/>
    <w:rsid w:val="00A7276D"/>
    <w:rsid w:val="00A74220"/>
    <w:rsid w:val="00A7436E"/>
    <w:rsid w:val="00A7496B"/>
    <w:rsid w:val="00A74AB1"/>
    <w:rsid w:val="00A74E96"/>
    <w:rsid w:val="00A756FE"/>
    <w:rsid w:val="00A75A8E"/>
    <w:rsid w:val="00A76CDF"/>
    <w:rsid w:val="00A77F01"/>
    <w:rsid w:val="00A824DD"/>
    <w:rsid w:val="00A83676"/>
    <w:rsid w:val="00A83B7B"/>
    <w:rsid w:val="00A84274"/>
    <w:rsid w:val="00A84881"/>
    <w:rsid w:val="00A850F3"/>
    <w:rsid w:val="00A855C9"/>
    <w:rsid w:val="00A864E3"/>
    <w:rsid w:val="00A8726E"/>
    <w:rsid w:val="00A87271"/>
    <w:rsid w:val="00A90703"/>
    <w:rsid w:val="00A9182A"/>
    <w:rsid w:val="00A92781"/>
    <w:rsid w:val="00A94574"/>
    <w:rsid w:val="00A94CB2"/>
    <w:rsid w:val="00A95936"/>
    <w:rsid w:val="00A96265"/>
    <w:rsid w:val="00A97084"/>
    <w:rsid w:val="00A9709A"/>
    <w:rsid w:val="00AA021A"/>
    <w:rsid w:val="00AA1A6C"/>
    <w:rsid w:val="00AA1C2C"/>
    <w:rsid w:val="00AA35F6"/>
    <w:rsid w:val="00AA4D3D"/>
    <w:rsid w:val="00AA667C"/>
    <w:rsid w:val="00AA6E91"/>
    <w:rsid w:val="00AA7439"/>
    <w:rsid w:val="00AA7AA5"/>
    <w:rsid w:val="00AA7E96"/>
    <w:rsid w:val="00AB047E"/>
    <w:rsid w:val="00AB0B0A"/>
    <w:rsid w:val="00AB0BB7"/>
    <w:rsid w:val="00AB1ED1"/>
    <w:rsid w:val="00AB22C6"/>
    <w:rsid w:val="00AB2AD0"/>
    <w:rsid w:val="00AB67FC"/>
    <w:rsid w:val="00AB797E"/>
    <w:rsid w:val="00AB7AF1"/>
    <w:rsid w:val="00AB7D25"/>
    <w:rsid w:val="00AC00F2"/>
    <w:rsid w:val="00AC31B5"/>
    <w:rsid w:val="00AC3CE5"/>
    <w:rsid w:val="00AC4EA1"/>
    <w:rsid w:val="00AC5381"/>
    <w:rsid w:val="00AC5920"/>
    <w:rsid w:val="00AC5F44"/>
    <w:rsid w:val="00AD0A07"/>
    <w:rsid w:val="00AD0E65"/>
    <w:rsid w:val="00AD17C9"/>
    <w:rsid w:val="00AD1D8A"/>
    <w:rsid w:val="00AD2BF2"/>
    <w:rsid w:val="00AD4E90"/>
    <w:rsid w:val="00AD5422"/>
    <w:rsid w:val="00AE07B9"/>
    <w:rsid w:val="00AE14EC"/>
    <w:rsid w:val="00AE370A"/>
    <w:rsid w:val="00AE4179"/>
    <w:rsid w:val="00AE4425"/>
    <w:rsid w:val="00AE463D"/>
    <w:rsid w:val="00AE4FBE"/>
    <w:rsid w:val="00AE5D7C"/>
    <w:rsid w:val="00AE650F"/>
    <w:rsid w:val="00AE6555"/>
    <w:rsid w:val="00AE7D16"/>
    <w:rsid w:val="00AF2670"/>
    <w:rsid w:val="00AF3280"/>
    <w:rsid w:val="00AF44BC"/>
    <w:rsid w:val="00AF4CAA"/>
    <w:rsid w:val="00AF571A"/>
    <w:rsid w:val="00AF60A0"/>
    <w:rsid w:val="00AF67FC"/>
    <w:rsid w:val="00AF7DF5"/>
    <w:rsid w:val="00B006E5"/>
    <w:rsid w:val="00B00730"/>
    <w:rsid w:val="00B024C2"/>
    <w:rsid w:val="00B03F48"/>
    <w:rsid w:val="00B04294"/>
    <w:rsid w:val="00B05413"/>
    <w:rsid w:val="00B064EA"/>
    <w:rsid w:val="00B06574"/>
    <w:rsid w:val="00B06634"/>
    <w:rsid w:val="00B07700"/>
    <w:rsid w:val="00B10B4D"/>
    <w:rsid w:val="00B127C0"/>
    <w:rsid w:val="00B13383"/>
    <w:rsid w:val="00B13921"/>
    <w:rsid w:val="00B1528C"/>
    <w:rsid w:val="00B16ACD"/>
    <w:rsid w:val="00B16D52"/>
    <w:rsid w:val="00B17367"/>
    <w:rsid w:val="00B20C1C"/>
    <w:rsid w:val="00B21487"/>
    <w:rsid w:val="00B2192B"/>
    <w:rsid w:val="00B21F94"/>
    <w:rsid w:val="00B232D1"/>
    <w:rsid w:val="00B2470B"/>
    <w:rsid w:val="00B248A3"/>
    <w:rsid w:val="00B24DB5"/>
    <w:rsid w:val="00B25EC1"/>
    <w:rsid w:val="00B27FAC"/>
    <w:rsid w:val="00B309C5"/>
    <w:rsid w:val="00B31424"/>
    <w:rsid w:val="00B31613"/>
    <w:rsid w:val="00B31ED5"/>
    <w:rsid w:val="00B31F9E"/>
    <w:rsid w:val="00B3268F"/>
    <w:rsid w:val="00B32C2C"/>
    <w:rsid w:val="00B33341"/>
    <w:rsid w:val="00B33A1A"/>
    <w:rsid w:val="00B33E6C"/>
    <w:rsid w:val="00B34ABB"/>
    <w:rsid w:val="00B35449"/>
    <w:rsid w:val="00B36767"/>
    <w:rsid w:val="00B371CC"/>
    <w:rsid w:val="00B37D03"/>
    <w:rsid w:val="00B41CD9"/>
    <w:rsid w:val="00B41E22"/>
    <w:rsid w:val="00B427E6"/>
    <w:rsid w:val="00B428A6"/>
    <w:rsid w:val="00B43E1F"/>
    <w:rsid w:val="00B45276"/>
    <w:rsid w:val="00B45FBC"/>
    <w:rsid w:val="00B461E2"/>
    <w:rsid w:val="00B46204"/>
    <w:rsid w:val="00B47229"/>
    <w:rsid w:val="00B47A81"/>
    <w:rsid w:val="00B50BD9"/>
    <w:rsid w:val="00B50E06"/>
    <w:rsid w:val="00B51A7D"/>
    <w:rsid w:val="00B52F1C"/>
    <w:rsid w:val="00B535C2"/>
    <w:rsid w:val="00B53E7D"/>
    <w:rsid w:val="00B55544"/>
    <w:rsid w:val="00B55A82"/>
    <w:rsid w:val="00B57577"/>
    <w:rsid w:val="00B60B07"/>
    <w:rsid w:val="00B631C5"/>
    <w:rsid w:val="00B63E84"/>
    <w:rsid w:val="00B642FC"/>
    <w:rsid w:val="00B64D26"/>
    <w:rsid w:val="00B64FBB"/>
    <w:rsid w:val="00B6537E"/>
    <w:rsid w:val="00B67477"/>
    <w:rsid w:val="00B67B63"/>
    <w:rsid w:val="00B70DF7"/>
    <w:rsid w:val="00B70E22"/>
    <w:rsid w:val="00B7253A"/>
    <w:rsid w:val="00B73A9C"/>
    <w:rsid w:val="00B73AD1"/>
    <w:rsid w:val="00B73E03"/>
    <w:rsid w:val="00B75F6E"/>
    <w:rsid w:val="00B774CB"/>
    <w:rsid w:val="00B801CC"/>
    <w:rsid w:val="00B80402"/>
    <w:rsid w:val="00B80B9A"/>
    <w:rsid w:val="00B830B7"/>
    <w:rsid w:val="00B83479"/>
    <w:rsid w:val="00B848EA"/>
    <w:rsid w:val="00B84B2B"/>
    <w:rsid w:val="00B85929"/>
    <w:rsid w:val="00B86409"/>
    <w:rsid w:val="00B86D79"/>
    <w:rsid w:val="00B90500"/>
    <w:rsid w:val="00B9176C"/>
    <w:rsid w:val="00B924B9"/>
    <w:rsid w:val="00B935A4"/>
    <w:rsid w:val="00B94C7D"/>
    <w:rsid w:val="00B95595"/>
    <w:rsid w:val="00B95F8B"/>
    <w:rsid w:val="00B95FCA"/>
    <w:rsid w:val="00B979F2"/>
    <w:rsid w:val="00BA25FD"/>
    <w:rsid w:val="00BA3EFD"/>
    <w:rsid w:val="00BA561A"/>
    <w:rsid w:val="00BA5AC7"/>
    <w:rsid w:val="00BA6597"/>
    <w:rsid w:val="00BA6DAD"/>
    <w:rsid w:val="00BA6E73"/>
    <w:rsid w:val="00BB0509"/>
    <w:rsid w:val="00BB0DC6"/>
    <w:rsid w:val="00BB15E4"/>
    <w:rsid w:val="00BB1A76"/>
    <w:rsid w:val="00BB1E19"/>
    <w:rsid w:val="00BB21D1"/>
    <w:rsid w:val="00BB2E1F"/>
    <w:rsid w:val="00BB32F2"/>
    <w:rsid w:val="00BB349E"/>
    <w:rsid w:val="00BB4338"/>
    <w:rsid w:val="00BB495E"/>
    <w:rsid w:val="00BB6B72"/>
    <w:rsid w:val="00BB6C0E"/>
    <w:rsid w:val="00BB73C6"/>
    <w:rsid w:val="00BB7B38"/>
    <w:rsid w:val="00BC083E"/>
    <w:rsid w:val="00BC11E5"/>
    <w:rsid w:val="00BC1D4C"/>
    <w:rsid w:val="00BC2E92"/>
    <w:rsid w:val="00BC4BC6"/>
    <w:rsid w:val="00BC52FD"/>
    <w:rsid w:val="00BC610C"/>
    <w:rsid w:val="00BC684A"/>
    <w:rsid w:val="00BC6E62"/>
    <w:rsid w:val="00BC7298"/>
    <w:rsid w:val="00BC7443"/>
    <w:rsid w:val="00BD0648"/>
    <w:rsid w:val="00BD0FC7"/>
    <w:rsid w:val="00BD1040"/>
    <w:rsid w:val="00BD1867"/>
    <w:rsid w:val="00BD28DE"/>
    <w:rsid w:val="00BD34AA"/>
    <w:rsid w:val="00BD3B32"/>
    <w:rsid w:val="00BD4168"/>
    <w:rsid w:val="00BD5C03"/>
    <w:rsid w:val="00BD5DFE"/>
    <w:rsid w:val="00BE0C19"/>
    <w:rsid w:val="00BE0C44"/>
    <w:rsid w:val="00BE1B8B"/>
    <w:rsid w:val="00BE2952"/>
    <w:rsid w:val="00BE2A18"/>
    <w:rsid w:val="00BE2C01"/>
    <w:rsid w:val="00BE41EC"/>
    <w:rsid w:val="00BE453F"/>
    <w:rsid w:val="00BE56FB"/>
    <w:rsid w:val="00BE6799"/>
    <w:rsid w:val="00BF3366"/>
    <w:rsid w:val="00BF3DDE"/>
    <w:rsid w:val="00BF5F44"/>
    <w:rsid w:val="00BF5F7D"/>
    <w:rsid w:val="00BF6589"/>
    <w:rsid w:val="00BF6F7F"/>
    <w:rsid w:val="00BF7474"/>
    <w:rsid w:val="00C00647"/>
    <w:rsid w:val="00C0091B"/>
    <w:rsid w:val="00C00A82"/>
    <w:rsid w:val="00C02764"/>
    <w:rsid w:val="00C04CEF"/>
    <w:rsid w:val="00C05413"/>
    <w:rsid w:val="00C064B3"/>
    <w:rsid w:val="00C0662F"/>
    <w:rsid w:val="00C10B3E"/>
    <w:rsid w:val="00C11943"/>
    <w:rsid w:val="00C11A5F"/>
    <w:rsid w:val="00C12E96"/>
    <w:rsid w:val="00C137D8"/>
    <w:rsid w:val="00C13C11"/>
    <w:rsid w:val="00C146ED"/>
    <w:rsid w:val="00C14763"/>
    <w:rsid w:val="00C16141"/>
    <w:rsid w:val="00C16EF1"/>
    <w:rsid w:val="00C2013E"/>
    <w:rsid w:val="00C2363F"/>
    <w:rsid w:val="00C236C8"/>
    <w:rsid w:val="00C23F93"/>
    <w:rsid w:val="00C24EEB"/>
    <w:rsid w:val="00C25469"/>
    <w:rsid w:val="00C260B1"/>
    <w:rsid w:val="00C26C27"/>
    <w:rsid w:val="00C26E56"/>
    <w:rsid w:val="00C31406"/>
    <w:rsid w:val="00C32348"/>
    <w:rsid w:val="00C353AA"/>
    <w:rsid w:val="00C357DE"/>
    <w:rsid w:val="00C35C55"/>
    <w:rsid w:val="00C367F8"/>
    <w:rsid w:val="00C37037"/>
    <w:rsid w:val="00C37194"/>
    <w:rsid w:val="00C40637"/>
    <w:rsid w:val="00C40D1D"/>
    <w:rsid w:val="00C40F6C"/>
    <w:rsid w:val="00C439CE"/>
    <w:rsid w:val="00C44426"/>
    <w:rsid w:val="00C445F3"/>
    <w:rsid w:val="00C451F4"/>
    <w:rsid w:val="00C45EB1"/>
    <w:rsid w:val="00C50C24"/>
    <w:rsid w:val="00C513C7"/>
    <w:rsid w:val="00C51B7B"/>
    <w:rsid w:val="00C51DA4"/>
    <w:rsid w:val="00C5347A"/>
    <w:rsid w:val="00C53B1E"/>
    <w:rsid w:val="00C54A3A"/>
    <w:rsid w:val="00C55566"/>
    <w:rsid w:val="00C560F4"/>
    <w:rsid w:val="00C56448"/>
    <w:rsid w:val="00C575CB"/>
    <w:rsid w:val="00C60CBA"/>
    <w:rsid w:val="00C642DF"/>
    <w:rsid w:val="00C667BE"/>
    <w:rsid w:val="00C66C36"/>
    <w:rsid w:val="00C67636"/>
    <w:rsid w:val="00C6766B"/>
    <w:rsid w:val="00C7166A"/>
    <w:rsid w:val="00C72223"/>
    <w:rsid w:val="00C74C5F"/>
    <w:rsid w:val="00C74E71"/>
    <w:rsid w:val="00C75FA2"/>
    <w:rsid w:val="00C76417"/>
    <w:rsid w:val="00C7726F"/>
    <w:rsid w:val="00C809EA"/>
    <w:rsid w:val="00C8129B"/>
    <w:rsid w:val="00C81D37"/>
    <w:rsid w:val="00C81DF6"/>
    <w:rsid w:val="00C823DA"/>
    <w:rsid w:val="00C8259F"/>
    <w:rsid w:val="00C82746"/>
    <w:rsid w:val="00C8295A"/>
    <w:rsid w:val="00C82F48"/>
    <w:rsid w:val="00C8312F"/>
    <w:rsid w:val="00C83D58"/>
    <w:rsid w:val="00C84C47"/>
    <w:rsid w:val="00C858A4"/>
    <w:rsid w:val="00C86AFA"/>
    <w:rsid w:val="00C8701E"/>
    <w:rsid w:val="00C87BB4"/>
    <w:rsid w:val="00C90102"/>
    <w:rsid w:val="00C90CEC"/>
    <w:rsid w:val="00C9152A"/>
    <w:rsid w:val="00C92784"/>
    <w:rsid w:val="00C92BBA"/>
    <w:rsid w:val="00C9428E"/>
    <w:rsid w:val="00C9527E"/>
    <w:rsid w:val="00C971DC"/>
    <w:rsid w:val="00C975B2"/>
    <w:rsid w:val="00CA0FED"/>
    <w:rsid w:val="00CA24DA"/>
    <w:rsid w:val="00CA2861"/>
    <w:rsid w:val="00CA367F"/>
    <w:rsid w:val="00CA3B6F"/>
    <w:rsid w:val="00CA5FF9"/>
    <w:rsid w:val="00CA6BA1"/>
    <w:rsid w:val="00CB18D0"/>
    <w:rsid w:val="00CB1BEF"/>
    <w:rsid w:val="00CB1C8A"/>
    <w:rsid w:val="00CB1FE2"/>
    <w:rsid w:val="00CB21FA"/>
    <w:rsid w:val="00CB24F5"/>
    <w:rsid w:val="00CB2663"/>
    <w:rsid w:val="00CB3B6B"/>
    <w:rsid w:val="00CB3BBE"/>
    <w:rsid w:val="00CB44F4"/>
    <w:rsid w:val="00CB59E9"/>
    <w:rsid w:val="00CB5A25"/>
    <w:rsid w:val="00CB6639"/>
    <w:rsid w:val="00CB68AF"/>
    <w:rsid w:val="00CC0D6A"/>
    <w:rsid w:val="00CC3831"/>
    <w:rsid w:val="00CC3E3D"/>
    <w:rsid w:val="00CC4090"/>
    <w:rsid w:val="00CC4A3F"/>
    <w:rsid w:val="00CC4D54"/>
    <w:rsid w:val="00CC519B"/>
    <w:rsid w:val="00CD12C1"/>
    <w:rsid w:val="00CD214E"/>
    <w:rsid w:val="00CD215E"/>
    <w:rsid w:val="00CD46FA"/>
    <w:rsid w:val="00CD4A28"/>
    <w:rsid w:val="00CD5973"/>
    <w:rsid w:val="00CE030E"/>
    <w:rsid w:val="00CE0DE9"/>
    <w:rsid w:val="00CE2B2F"/>
    <w:rsid w:val="00CE2CE9"/>
    <w:rsid w:val="00CE2FAE"/>
    <w:rsid w:val="00CE31A6"/>
    <w:rsid w:val="00CE40FD"/>
    <w:rsid w:val="00CE6508"/>
    <w:rsid w:val="00CE74C2"/>
    <w:rsid w:val="00CF09AA"/>
    <w:rsid w:val="00CF09AD"/>
    <w:rsid w:val="00CF0AD9"/>
    <w:rsid w:val="00CF4813"/>
    <w:rsid w:val="00CF5233"/>
    <w:rsid w:val="00CF5ED8"/>
    <w:rsid w:val="00CF67C0"/>
    <w:rsid w:val="00D0023F"/>
    <w:rsid w:val="00D00AA5"/>
    <w:rsid w:val="00D00F11"/>
    <w:rsid w:val="00D0102F"/>
    <w:rsid w:val="00D025A5"/>
    <w:rsid w:val="00D029B8"/>
    <w:rsid w:val="00D02F60"/>
    <w:rsid w:val="00D0464E"/>
    <w:rsid w:val="00D0476F"/>
    <w:rsid w:val="00D04A96"/>
    <w:rsid w:val="00D07A7B"/>
    <w:rsid w:val="00D07EE2"/>
    <w:rsid w:val="00D10E06"/>
    <w:rsid w:val="00D10F7E"/>
    <w:rsid w:val="00D1122D"/>
    <w:rsid w:val="00D128C6"/>
    <w:rsid w:val="00D12955"/>
    <w:rsid w:val="00D1452C"/>
    <w:rsid w:val="00D15197"/>
    <w:rsid w:val="00D15DA4"/>
    <w:rsid w:val="00D16047"/>
    <w:rsid w:val="00D16742"/>
    <w:rsid w:val="00D16820"/>
    <w:rsid w:val="00D169C8"/>
    <w:rsid w:val="00D17652"/>
    <w:rsid w:val="00D1793F"/>
    <w:rsid w:val="00D2019A"/>
    <w:rsid w:val="00D2230A"/>
    <w:rsid w:val="00D22AF5"/>
    <w:rsid w:val="00D22F5F"/>
    <w:rsid w:val="00D235EA"/>
    <w:rsid w:val="00D247A9"/>
    <w:rsid w:val="00D24DC1"/>
    <w:rsid w:val="00D27401"/>
    <w:rsid w:val="00D30D48"/>
    <w:rsid w:val="00D31AD7"/>
    <w:rsid w:val="00D31D9B"/>
    <w:rsid w:val="00D32721"/>
    <w:rsid w:val="00D328DC"/>
    <w:rsid w:val="00D33387"/>
    <w:rsid w:val="00D33D4B"/>
    <w:rsid w:val="00D34816"/>
    <w:rsid w:val="00D34D72"/>
    <w:rsid w:val="00D351A2"/>
    <w:rsid w:val="00D356F1"/>
    <w:rsid w:val="00D366CD"/>
    <w:rsid w:val="00D3792E"/>
    <w:rsid w:val="00D402FB"/>
    <w:rsid w:val="00D40D50"/>
    <w:rsid w:val="00D4278A"/>
    <w:rsid w:val="00D434DF"/>
    <w:rsid w:val="00D460B2"/>
    <w:rsid w:val="00D47D7A"/>
    <w:rsid w:val="00D47EF2"/>
    <w:rsid w:val="00D50ABD"/>
    <w:rsid w:val="00D50E17"/>
    <w:rsid w:val="00D53DE4"/>
    <w:rsid w:val="00D541DD"/>
    <w:rsid w:val="00D54625"/>
    <w:rsid w:val="00D54EC6"/>
    <w:rsid w:val="00D55290"/>
    <w:rsid w:val="00D560C1"/>
    <w:rsid w:val="00D56E73"/>
    <w:rsid w:val="00D57791"/>
    <w:rsid w:val="00D6046A"/>
    <w:rsid w:val="00D6095F"/>
    <w:rsid w:val="00D610E3"/>
    <w:rsid w:val="00D62870"/>
    <w:rsid w:val="00D63BFA"/>
    <w:rsid w:val="00D641D7"/>
    <w:rsid w:val="00D644A1"/>
    <w:rsid w:val="00D655D9"/>
    <w:rsid w:val="00D65837"/>
    <w:rsid w:val="00D65872"/>
    <w:rsid w:val="00D676F3"/>
    <w:rsid w:val="00D67D70"/>
    <w:rsid w:val="00D7099B"/>
    <w:rsid w:val="00D70EF5"/>
    <w:rsid w:val="00D71024"/>
    <w:rsid w:val="00D713FB"/>
    <w:rsid w:val="00D71A25"/>
    <w:rsid w:val="00D71FCF"/>
    <w:rsid w:val="00D72A54"/>
    <w:rsid w:val="00D72CC1"/>
    <w:rsid w:val="00D75284"/>
    <w:rsid w:val="00D757CE"/>
    <w:rsid w:val="00D7677B"/>
    <w:rsid w:val="00D76EC9"/>
    <w:rsid w:val="00D80E7D"/>
    <w:rsid w:val="00D810B9"/>
    <w:rsid w:val="00D81397"/>
    <w:rsid w:val="00D8323E"/>
    <w:rsid w:val="00D848B9"/>
    <w:rsid w:val="00D862F0"/>
    <w:rsid w:val="00D87494"/>
    <w:rsid w:val="00D9007F"/>
    <w:rsid w:val="00D90E69"/>
    <w:rsid w:val="00D910A3"/>
    <w:rsid w:val="00D91368"/>
    <w:rsid w:val="00D9271E"/>
    <w:rsid w:val="00D93106"/>
    <w:rsid w:val="00D933E9"/>
    <w:rsid w:val="00D9505D"/>
    <w:rsid w:val="00D953D0"/>
    <w:rsid w:val="00D959F5"/>
    <w:rsid w:val="00D964E9"/>
    <w:rsid w:val="00D96884"/>
    <w:rsid w:val="00DA18DD"/>
    <w:rsid w:val="00DA3B03"/>
    <w:rsid w:val="00DA3FDD"/>
    <w:rsid w:val="00DA546A"/>
    <w:rsid w:val="00DA5D70"/>
    <w:rsid w:val="00DA7017"/>
    <w:rsid w:val="00DA7028"/>
    <w:rsid w:val="00DB1AD2"/>
    <w:rsid w:val="00DB2842"/>
    <w:rsid w:val="00DB2B58"/>
    <w:rsid w:val="00DB5206"/>
    <w:rsid w:val="00DB6276"/>
    <w:rsid w:val="00DB63F5"/>
    <w:rsid w:val="00DC0110"/>
    <w:rsid w:val="00DC0F21"/>
    <w:rsid w:val="00DC1C6B"/>
    <w:rsid w:val="00DC2C2E"/>
    <w:rsid w:val="00DC3E75"/>
    <w:rsid w:val="00DC4AF0"/>
    <w:rsid w:val="00DC6485"/>
    <w:rsid w:val="00DC7886"/>
    <w:rsid w:val="00DD0C77"/>
    <w:rsid w:val="00DD0CF2"/>
    <w:rsid w:val="00DD1651"/>
    <w:rsid w:val="00DD1973"/>
    <w:rsid w:val="00DD2131"/>
    <w:rsid w:val="00DD69E9"/>
    <w:rsid w:val="00DE0603"/>
    <w:rsid w:val="00DE1554"/>
    <w:rsid w:val="00DE2901"/>
    <w:rsid w:val="00DE5170"/>
    <w:rsid w:val="00DE590F"/>
    <w:rsid w:val="00DE6120"/>
    <w:rsid w:val="00DE6256"/>
    <w:rsid w:val="00DE6B3D"/>
    <w:rsid w:val="00DE7DC1"/>
    <w:rsid w:val="00DF0C51"/>
    <w:rsid w:val="00DF196A"/>
    <w:rsid w:val="00DF2A2C"/>
    <w:rsid w:val="00DF3F7E"/>
    <w:rsid w:val="00DF599A"/>
    <w:rsid w:val="00DF7648"/>
    <w:rsid w:val="00E00E29"/>
    <w:rsid w:val="00E02BAB"/>
    <w:rsid w:val="00E038DB"/>
    <w:rsid w:val="00E04CEB"/>
    <w:rsid w:val="00E053EB"/>
    <w:rsid w:val="00E05EEF"/>
    <w:rsid w:val="00E060BC"/>
    <w:rsid w:val="00E075E6"/>
    <w:rsid w:val="00E1005E"/>
    <w:rsid w:val="00E11420"/>
    <w:rsid w:val="00E132FB"/>
    <w:rsid w:val="00E1358A"/>
    <w:rsid w:val="00E13DC6"/>
    <w:rsid w:val="00E170B7"/>
    <w:rsid w:val="00E177DD"/>
    <w:rsid w:val="00E20900"/>
    <w:rsid w:val="00E20C7F"/>
    <w:rsid w:val="00E2396E"/>
    <w:rsid w:val="00E23D38"/>
    <w:rsid w:val="00E24728"/>
    <w:rsid w:val="00E24F93"/>
    <w:rsid w:val="00E27633"/>
    <w:rsid w:val="00E276AC"/>
    <w:rsid w:val="00E31FBD"/>
    <w:rsid w:val="00E31FCC"/>
    <w:rsid w:val="00E34A35"/>
    <w:rsid w:val="00E37C2F"/>
    <w:rsid w:val="00E40844"/>
    <w:rsid w:val="00E40AA6"/>
    <w:rsid w:val="00E41A83"/>
    <w:rsid w:val="00E41C28"/>
    <w:rsid w:val="00E43518"/>
    <w:rsid w:val="00E436C8"/>
    <w:rsid w:val="00E43EC1"/>
    <w:rsid w:val="00E45587"/>
    <w:rsid w:val="00E456C9"/>
    <w:rsid w:val="00E45CA6"/>
    <w:rsid w:val="00E46308"/>
    <w:rsid w:val="00E47088"/>
    <w:rsid w:val="00E477B1"/>
    <w:rsid w:val="00E50AA4"/>
    <w:rsid w:val="00E51E17"/>
    <w:rsid w:val="00E52DAB"/>
    <w:rsid w:val="00E539B0"/>
    <w:rsid w:val="00E54585"/>
    <w:rsid w:val="00E557A4"/>
    <w:rsid w:val="00E55994"/>
    <w:rsid w:val="00E60606"/>
    <w:rsid w:val="00E60C66"/>
    <w:rsid w:val="00E6164D"/>
    <w:rsid w:val="00E618C9"/>
    <w:rsid w:val="00E62774"/>
    <w:rsid w:val="00E6307C"/>
    <w:rsid w:val="00E636FA"/>
    <w:rsid w:val="00E66A74"/>
    <w:rsid w:val="00E66C50"/>
    <w:rsid w:val="00E679D3"/>
    <w:rsid w:val="00E70E19"/>
    <w:rsid w:val="00E71208"/>
    <w:rsid w:val="00E71444"/>
    <w:rsid w:val="00E71C91"/>
    <w:rsid w:val="00E71E7F"/>
    <w:rsid w:val="00E720A1"/>
    <w:rsid w:val="00E727F6"/>
    <w:rsid w:val="00E735C8"/>
    <w:rsid w:val="00E75DDA"/>
    <w:rsid w:val="00E767E7"/>
    <w:rsid w:val="00E773E8"/>
    <w:rsid w:val="00E8057B"/>
    <w:rsid w:val="00E80EA7"/>
    <w:rsid w:val="00E816CA"/>
    <w:rsid w:val="00E83ADD"/>
    <w:rsid w:val="00E83C58"/>
    <w:rsid w:val="00E83C9C"/>
    <w:rsid w:val="00E84F38"/>
    <w:rsid w:val="00E855DD"/>
    <w:rsid w:val="00E85623"/>
    <w:rsid w:val="00E869F6"/>
    <w:rsid w:val="00E87441"/>
    <w:rsid w:val="00E90667"/>
    <w:rsid w:val="00E90847"/>
    <w:rsid w:val="00E91FAE"/>
    <w:rsid w:val="00E93B33"/>
    <w:rsid w:val="00E950D9"/>
    <w:rsid w:val="00E96E3F"/>
    <w:rsid w:val="00EA04D1"/>
    <w:rsid w:val="00EA270C"/>
    <w:rsid w:val="00EA34EE"/>
    <w:rsid w:val="00EA3C02"/>
    <w:rsid w:val="00EA4974"/>
    <w:rsid w:val="00EA532E"/>
    <w:rsid w:val="00EA6B32"/>
    <w:rsid w:val="00EA6BA0"/>
    <w:rsid w:val="00EA7AE8"/>
    <w:rsid w:val="00EB06D9"/>
    <w:rsid w:val="00EB1688"/>
    <w:rsid w:val="00EB192B"/>
    <w:rsid w:val="00EB19ED"/>
    <w:rsid w:val="00EB1CAB"/>
    <w:rsid w:val="00EB1F26"/>
    <w:rsid w:val="00EB43D8"/>
    <w:rsid w:val="00EC0EE8"/>
    <w:rsid w:val="00EC0F5A"/>
    <w:rsid w:val="00EC1700"/>
    <w:rsid w:val="00EC26EB"/>
    <w:rsid w:val="00EC4265"/>
    <w:rsid w:val="00EC4A6B"/>
    <w:rsid w:val="00EC4B65"/>
    <w:rsid w:val="00EC4CEB"/>
    <w:rsid w:val="00EC5B47"/>
    <w:rsid w:val="00EC659E"/>
    <w:rsid w:val="00EC789F"/>
    <w:rsid w:val="00EC7991"/>
    <w:rsid w:val="00ED0500"/>
    <w:rsid w:val="00ED10D4"/>
    <w:rsid w:val="00ED2072"/>
    <w:rsid w:val="00ED269D"/>
    <w:rsid w:val="00ED2AE0"/>
    <w:rsid w:val="00ED2D31"/>
    <w:rsid w:val="00ED3707"/>
    <w:rsid w:val="00ED5553"/>
    <w:rsid w:val="00ED5DF4"/>
    <w:rsid w:val="00ED5E36"/>
    <w:rsid w:val="00ED6961"/>
    <w:rsid w:val="00ED6F5F"/>
    <w:rsid w:val="00EE11A5"/>
    <w:rsid w:val="00EE2C57"/>
    <w:rsid w:val="00EE2D4A"/>
    <w:rsid w:val="00EE54BE"/>
    <w:rsid w:val="00EE5541"/>
    <w:rsid w:val="00EE565B"/>
    <w:rsid w:val="00EE5A1C"/>
    <w:rsid w:val="00EE60F0"/>
    <w:rsid w:val="00EF0377"/>
    <w:rsid w:val="00EF0B96"/>
    <w:rsid w:val="00EF15A2"/>
    <w:rsid w:val="00EF3486"/>
    <w:rsid w:val="00EF47AF"/>
    <w:rsid w:val="00EF4952"/>
    <w:rsid w:val="00EF53B6"/>
    <w:rsid w:val="00EF7AAA"/>
    <w:rsid w:val="00F00B73"/>
    <w:rsid w:val="00F01287"/>
    <w:rsid w:val="00F01A9E"/>
    <w:rsid w:val="00F03E5F"/>
    <w:rsid w:val="00F052F1"/>
    <w:rsid w:val="00F10032"/>
    <w:rsid w:val="00F106D5"/>
    <w:rsid w:val="00F112B0"/>
    <w:rsid w:val="00F115CA"/>
    <w:rsid w:val="00F14817"/>
    <w:rsid w:val="00F14B9E"/>
    <w:rsid w:val="00F14EBA"/>
    <w:rsid w:val="00F1510F"/>
    <w:rsid w:val="00F1533A"/>
    <w:rsid w:val="00F15E5A"/>
    <w:rsid w:val="00F16FAD"/>
    <w:rsid w:val="00F17C43"/>
    <w:rsid w:val="00F17F0A"/>
    <w:rsid w:val="00F20CC2"/>
    <w:rsid w:val="00F20FBD"/>
    <w:rsid w:val="00F24B5C"/>
    <w:rsid w:val="00F25EBD"/>
    <w:rsid w:val="00F2668F"/>
    <w:rsid w:val="00F26E27"/>
    <w:rsid w:val="00F2742F"/>
    <w:rsid w:val="00F2753B"/>
    <w:rsid w:val="00F27F9C"/>
    <w:rsid w:val="00F31000"/>
    <w:rsid w:val="00F32FD8"/>
    <w:rsid w:val="00F33F8B"/>
    <w:rsid w:val="00F340B2"/>
    <w:rsid w:val="00F345D4"/>
    <w:rsid w:val="00F36543"/>
    <w:rsid w:val="00F36890"/>
    <w:rsid w:val="00F37AE5"/>
    <w:rsid w:val="00F412E8"/>
    <w:rsid w:val="00F41747"/>
    <w:rsid w:val="00F41C3C"/>
    <w:rsid w:val="00F43390"/>
    <w:rsid w:val="00F443B2"/>
    <w:rsid w:val="00F458D8"/>
    <w:rsid w:val="00F465CF"/>
    <w:rsid w:val="00F50237"/>
    <w:rsid w:val="00F527CB"/>
    <w:rsid w:val="00F53596"/>
    <w:rsid w:val="00F55BA8"/>
    <w:rsid w:val="00F55DB1"/>
    <w:rsid w:val="00F56872"/>
    <w:rsid w:val="00F56ACA"/>
    <w:rsid w:val="00F57E2B"/>
    <w:rsid w:val="00F600FE"/>
    <w:rsid w:val="00F61AC6"/>
    <w:rsid w:val="00F6233A"/>
    <w:rsid w:val="00F62E4D"/>
    <w:rsid w:val="00F63936"/>
    <w:rsid w:val="00F6404F"/>
    <w:rsid w:val="00F64097"/>
    <w:rsid w:val="00F66B34"/>
    <w:rsid w:val="00F673EC"/>
    <w:rsid w:val="00F675B9"/>
    <w:rsid w:val="00F67EC6"/>
    <w:rsid w:val="00F711C9"/>
    <w:rsid w:val="00F72C27"/>
    <w:rsid w:val="00F7446C"/>
    <w:rsid w:val="00F74C59"/>
    <w:rsid w:val="00F75C3A"/>
    <w:rsid w:val="00F76CF9"/>
    <w:rsid w:val="00F76E19"/>
    <w:rsid w:val="00F77B27"/>
    <w:rsid w:val="00F77C5D"/>
    <w:rsid w:val="00F801B7"/>
    <w:rsid w:val="00F82E30"/>
    <w:rsid w:val="00F831CB"/>
    <w:rsid w:val="00F8372E"/>
    <w:rsid w:val="00F848A3"/>
    <w:rsid w:val="00F848FE"/>
    <w:rsid w:val="00F84ACF"/>
    <w:rsid w:val="00F84B80"/>
    <w:rsid w:val="00F85742"/>
    <w:rsid w:val="00F85A4C"/>
    <w:rsid w:val="00F85BF8"/>
    <w:rsid w:val="00F85F74"/>
    <w:rsid w:val="00F871CE"/>
    <w:rsid w:val="00F872EE"/>
    <w:rsid w:val="00F87802"/>
    <w:rsid w:val="00F909A1"/>
    <w:rsid w:val="00F91C71"/>
    <w:rsid w:val="00F92C0A"/>
    <w:rsid w:val="00F92C63"/>
    <w:rsid w:val="00F9415B"/>
    <w:rsid w:val="00F9559D"/>
    <w:rsid w:val="00F96E8F"/>
    <w:rsid w:val="00FA13C2"/>
    <w:rsid w:val="00FA1D30"/>
    <w:rsid w:val="00FA54FB"/>
    <w:rsid w:val="00FA7F91"/>
    <w:rsid w:val="00FB0FF4"/>
    <w:rsid w:val="00FB121C"/>
    <w:rsid w:val="00FB17E2"/>
    <w:rsid w:val="00FB1CDD"/>
    <w:rsid w:val="00FB2C2F"/>
    <w:rsid w:val="00FB305C"/>
    <w:rsid w:val="00FB4339"/>
    <w:rsid w:val="00FB45D1"/>
    <w:rsid w:val="00FB62F4"/>
    <w:rsid w:val="00FB703A"/>
    <w:rsid w:val="00FC1809"/>
    <w:rsid w:val="00FC2E3D"/>
    <w:rsid w:val="00FC3BDE"/>
    <w:rsid w:val="00FC5C64"/>
    <w:rsid w:val="00FC685C"/>
    <w:rsid w:val="00FC6882"/>
    <w:rsid w:val="00FC7C19"/>
    <w:rsid w:val="00FD1705"/>
    <w:rsid w:val="00FD1DBE"/>
    <w:rsid w:val="00FD25A7"/>
    <w:rsid w:val="00FD27B6"/>
    <w:rsid w:val="00FD3689"/>
    <w:rsid w:val="00FD3B8D"/>
    <w:rsid w:val="00FD42A3"/>
    <w:rsid w:val="00FD5649"/>
    <w:rsid w:val="00FD6867"/>
    <w:rsid w:val="00FD7468"/>
    <w:rsid w:val="00FD7CE0"/>
    <w:rsid w:val="00FE0B3B"/>
    <w:rsid w:val="00FE1BE2"/>
    <w:rsid w:val="00FE1FCA"/>
    <w:rsid w:val="00FE21BC"/>
    <w:rsid w:val="00FE3142"/>
    <w:rsid w:val="00FE45C0"/>
    <w:rsid w:val="00FE6F85"/>
    <w:rsid w:val="00FE714C"/>
    <w:rsid w:val="00FE730A"/>
    <w:rsid w:val="00FF1DD7"/>
    <w:rsid w:val="00FF317A"/>
    <w:rsid w:val="00FF4453"/>
    <w:rsid w:val="00FF470A"/>
    <w:rsid w:val="00FF540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FB0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uiPriority="0"/>
    <w:lsdException w:name="footer" w:locked="0" w:uiPriority="0"/>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0"/>
    <w:lsdException w:name="annotation reference" w:locked="0"/>
    <w:lsdException w:name="line number" w:locked="0"/>
    <w:lsdException w:name="page number" w:locked="0" w:uiPriority="0"/>
    <w:lsdException w:name="endnote reference" w:locked="0" w:uiPriority="0"/>
    <w:lsdException w:name="endnote text" w:locked="0" w:uiPriority="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uiPriority="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C74C5F"/>
    <w:pPr>
      <w:widowControl w:val="0"/>
      <w:autoSpaceDE w:val="0"/>
      <w:autoSpaceDN w:val="0"/>
      <w:adjustRightInd w:val="0"/>
      <w:spacing w:line="240" w:lineRule="auto"/>
    </w:pPr>
    <w:rPr>
      <w:rFonts w:ascii="Arial" w:hAnsi="Arial" w:cs="Arial"/>
      <w:sz w:val="20"/>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99"/>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rsid w:val="00023F13"/>
    <w:rPr>
      <w:rFonts w:ascii="Times"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wcity">
    <w:name w:val="Body Text Indent"/>
    <w:basedOn w:val="Normalny"/>
    <w:link w:val="TekstpodstawowywcityZnak"/>
    <w:rsid w:val="00EB1F26"/>
    <w:pPr>
      <w:spacing w:after="120"/>
      <w:ind w:left="283"/>
    </w:pPr>
  </w:style>
  <w:style w:type="character" w:customStyle="1" w:styleId="TekstpodstawowywcityZnak">
    <w:name w:val="Tekst podstawowy wcięty Znak"/>
    <w:basedOn w:val="Domylnaczcionkaakapitu"/>
    <w:link w:val="Tekstpodstawowywcity"/>
    <w:rsid w:val="00EB1F26"/>
    <w:rPr>
      <w:rFonts w:ascii="Arial" w:hAnsi="Arial" w:cs="Arial"/>
      <w:sz w:val="20"/>
      <w:szCs w:val="20"/>
    </w:rPr>
  </w:style>
  <w:style w:type="paragraph" w:styleId="Zwykytekst">
    <w:name w:val="Plain Text"/>
    <w:basedOn w:val="Normalny"/>
    <w:link w:val="ZwykytekstZnak"/>
    <w:uiPriority w:val="99"/>
    <w:rsid w:val="00EB1F26"/>
    <w:pPr>
      <w:widowControl/>
      <w:autoSpaceDE/>
      <w:autoSpaceDN/>
      <w:adjustRightInd/>
    </w:pPr>
    <w:rPr>
      <w:rFonts w:ascii="Courier New" w:hAnsi="Courier New" w:cs="Times New Roman"/>
    </w:rPr>
  </w:style>
  <w:style w:type="character" w:customStyle="1" w:styleId="ZwykytekstZnak">
    <w:name w:val="Zwykły tekst Znak"/>
    <w:basedOn w:val="Domylnaczcionkaakapitu"/>
    <w:link w:val="Zwykytekst"/>
    <w:uiPriority w:val="99"/>
    <w:rsid w:val="00EB1F26"/>
    <w:rPr>
      <w:rFonts w:ascii="Courier New" w:hAnsi="Courier New"/>
      <w:sz w:val="20"/>
      <w:szCs w:val="20"/>
    </w:rPr>
  </w:style>
  <w:style w:type="character" w:styleId="Odwoanieprzypisukocowego">
    <w:name w:val="endnote reference"/>
    <w:rsid w:val="00EB1F26"/>
    <w:rPr>
      <w:vertAlign w:val="superscript"/>
    </w:rPr>
  </w:style>
  <w:style w:type="paragraph" w:styleId="Tekstprzypisukocowego">
    <w:name w:val="endnote text"/>
    <w:basedOn w:val="Normalny"/>
    <w:link w:val="TekstprzypisukocowegoZnak"/>
    <w:rsid w:val="00EB1F26"/>
    <w:rPr>
      <w:rFonts w:cs="Times New Roman"/>
    </w:rPr>
  </w:style>
  <w:style w:type="character" w:customStyle="1" w:styleId="TekstprzypisukocowegoZnak">
    <w:name w:val="Tekst przypisu końcowego Znak"/>
    <w:basedOn w:val="Domylnaczcionkaakapitu"/>
    <w:link w:val="Tekstprzypisukocowego"/>
    <w:rsid w:val="00EB1F26"/>
    <w:rPr>
      <w:rFonts w:ascii="Arial" w:hAnsi="Arial"/>
      <w:sz w:val="20"/>
      <w:szCs w:val="20"/>
    </w:rPr>
  </w:style>
  <w:style w:type="character" w:styleId="Numerstrony">
    <w:name w:val="page number"/>
    <w:basedOn w:val="Domylnaczcionkaakapitu"/>
    <w:rsid w:val="00EB1F26"/>
  </w:style>
  <w:style w:type="paragraph" w:styleId="Akapitzlist">
    <w:name w:val="List Paragraph"/>
    <w:basedOn w:val="Normalny"/>
    <w:uiPriority w:val="34"/>
    <w:qFormat/>
    <w:rsid w:val="00EB1F26"/>
    <w:pPr>
      <w:ind w:left="720"/>
      <w:contextualSpacing/>
    </w:pPr>
  </w:style>
  <w:style w:type="character" w:styleId="Hipercze">
    <w:name w:val="Hyperlink"/>
    <w:uiPriority w:val="99"/>
    <w:unhideWhenUsed/>
    <w:rsid w:val="00EB1F26"/>
    <w:rPr>
      <w:color w:val="0000FF"/>
      <w:u w:val="single"/>
    </w:rPr>
  </w:style>
  <w:style w:type="paragraph" w:styleId="Poprawka">
    <w:name w:val="Revision"/>
    <w:hidden/>
    <w:uiPriority w:val="99"/>
    <w:semiHidden/>
    <w:rsid w:val="00EB1F26"/>
    <w:pPr>
      <w:spacing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uiPriority="0"/>
    <w:lsdException w:name="footer" w:locked="0" w:uiPriority="0"/>
    <w:lsdException w:name="index heading" w:locked="0"/>
    <w:lsdException w:name="caption" w:locked="0" w:qFormat="1"/>
    <w:lsdException w:name="table of figures" w:locked="0"/>
    <w:lsdException w:name="envelope address" w:locked="0"/>
    <w:lsdException w:name="envelope return" w:locked="0"/>
    <w:lsdException w:name="footnote reference" w:locked="0" w:uiPriority="0"/>
    <w:lsdException w:name="annotation reference" w:locked="0"/>
    <w:lsdException w:name="line number" w:locked="0"/>
    <w:lsdException w:name="page number" w:locked="0" w:uiPriority="0"/>
    <w:lsdException w:name="endnote reference" w:locked="0" w:uiPriority="0"/>
    <w:lsdException w:name="endnote text" w:locked="0" w:uiPriority="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uiPriority="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C74C5F"/>
    <w:pPr>
      <w:widowControl w:val="0"/>
      <w:autoSpaceDE w:val="0"/>
      <w:autoSpaceDN w:val="0"/>
      <w:adjustRightInd w:val="0"/>
      <w:spacing w:line="240" w:lineRule="auto"/>
    </w:pPr>
    <w:rPr>
      <w:rFonts w:ascii="Arial" w:hAnsi="Arial" w:cs="Arial"/>
      <w:sz w:val="20"/>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99"/>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rsid w:val="00023F13"/>
    <w:rPr>
      <w:rFonts w:ascii="Times"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Tekstpodstawowywcity">
    <w:name w:val="Body Text Indent"/>
    <w:basedOn w:val="Normalny"/>
    <w:link w:val="TekstpodstawowywcityZnak"/>
    <w:rsid w:val="00EB1F26"/>
    <w:pPr>
      <w:spacing w:after="120"/>
      <w:ind w:left="283"/>
    </w:pPr>
  </w:style>
  <w:style w:type="character" w:customStyle="1" w:styleId="TekstpodstawowywcityZnak">
    <w:name w:val="Tekst podstawowy wcięty Znak"/>
    <w:basedOn w:val="Domylnaczcionkaakapitu"/>
    <w:link w:val="Tekstpodstawowywcity"/>
    <w:rsid w:val="00EB1F26"/>
    <w:rPr>
      <w:rFonts w:ascii="Arial" w:hAnsi="Arial" w:cs="Arial"/>
      <w:sz w:val="20"/>
      <w:szCs w:val="20"/>
    </w:rPr>
  </w:style>
  <w:style w:type="paragraph" w:styleId="Zwykytekst">
    <w:name w:val="Plain Text"/>
    <w:basedOn w:val="Normalny"/>
    <w:link w:val="ZwykytekstZnak"/>
    <w:uiPriority w:val="99"/>
    <w:rsid w:val="00EB1F26"/>
    <w:pPr>
      <w:widowControl/>
      <w:autoSpaceDE/>
      <w:autoSpaceDN/>
      <w:adjustRightInd/>
    </w:pPr>
    <w:rPr>
      <w:rFonts w:ascii="Courier New" w:hAnsi="Courier New" w:cs="Times New Roman"/>
    </w:rPr>
  </w:style>
  <w:style w:type="character" w:customStyle="1" w:styleId="ZwykytekstZnak">
    <w:name w:val="Zwykły tekst Znak"/>
    <w:basedOn w:val="Domylnaczcionkaakapitu"/>
    <w:link w:val="Zwykytekst"/>
    <w:uiPriority w:val="99"/>
    <w:rsid w:val="00EB1F26"/>
    <w:rPr>
      <w:rFonts w:ascii="Courier New" w:hAnsi="Courier New"/>
      <w:sz w:val="20"/>
      <w:szCs w:val="20"/>
    </w:rPr>
  </w:style>
  <w:style w:type="character" w:styleId="Odwoanieprzypisukocowego">
    <w:name w:val="endnote reference"/>
    <w:rsid w:val="00EB1F26"/>
    <w:rPr>
      <w:vertAlign w:val="superscript"/>
    </w:rPr>
  </w:style>
  <w:style w:type="paragraph" w:styleId="Tekstprzypisukocowego">
    <w:name w:val="endnote text"/>
    <w:basedOn w:val="Normalny"/>
    <w:link w:val="TekstprzypisukocowegoZnak"/>
    <w:rsid w:val="00EB1F26"/>
    <w:rPr>
      <w:rFonts w:cs="Times New Roman"/>
    </w:rPr>
  </w:style>
  <w:style w:type="character" w:customStyle="1" w:styleId="TekstprzypisukocowegoZnak">
    <w:name w:val="Tekst przypisu końcowego Znak"/>
    <w:basedOn w:val="Domylnaczcionkaakapitu"/>
    <w:link w:val="Tekstprzypisukocowego"/>
    <w:rsid w:val="00EB1F26"/>
    <w:rPr>
      <w:rFonts w:ascii="Arial" w:hAnsi="Arial"/>
      <w:sz w:val="20"/>
      <w:szCs w:val="20"/>
    </w:rPr>
  </w:style>
  <w:style w:type="character" w:styleId="Numerstrony">
    <w:name w:val="page number"/>
    <w:basedOn w:val="Domylnaczcionkaakapitu"/>
    <w:rsid w:val="00EB1F26"/>
  </w:style>
  <w:style w:type="paragraph" w:styleId="Akapitzlist">
    <w:name w:val="List Paragraph"/>
    <w:basedOn w:val="Normalny"/>
    <w:uiPriority w:val="34"/>
    <w:qFormat/>
    <w:rsid w:val="00EB1F26"/>
    <w:pPr>
      <w:ind w:left="720"/>
      <w:contextualSpacing/>
    </w:pPr>
  </w:style>
  <w:style w:type="character" w:styleId="Hipercze">
    <w:name w:val="Hyperlink"/>
    <w:uiPriority w:val="99"/>
    <w:unhideWhenUsed/>
    <w:rsid w:val="00EB1F26"/>
    <w:rPr>
      <w:color w:val="0000FF"/>
      <w:u w:val="single"/>
    </w:rPr>
  </w:style>
  <w:style w:type="paragraph" w:styleId="Poprawka">
    <w:name w:val="Revision"/>
    <w:hidden/>
    <w:uiPriority w:val="99"/>
    <w:semiHidden/>
    <w:rsid w:val="00EB1F26"/>
    <w:pPr>
      <w:spacing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55192">
      <w:bodyDiv w:val="1"/>
      <w:marLeft w:val="0"/>
      <w:marRight w:val="0"/>
      <w:marTop w:val="0"/>
      <w:marBottom w:val="0"/>
      <w:divBdr>
        <w:top w:val="none" w:sz="0" w:space="0" w:color="auto"/>
        <w:left w:val="none" w:sz="0" w:space="0" w:color="auto"/>
        <w:bottom w:val="none" w:sz="0" w:space="0" w:color="auto"/>
        <w:right w:val="none" w:sz="0" w:space="0" w:color="auto"/>
      </w:divBdr>
    </w:div>
    <w:div w:id="12510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A17951-3E5C-4CC0-A871-DFC4EA70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Pages>
  <Words>19756</Words>
  <Characters>133551</Characters>
  <Application>Microsoft Office Word</Application>
  <DocSecurity>0</DocSecurity>
  <Lines>8346</Lines>
  <Paragraphs>3832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149475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Kołaczyk Laura</dc:creator>
  <cp:lastModifiedBy>Ewa A. Genert</cp:lastModifiedBy>
  <cp:revision>2</cp:revision>
  <cp:lastPrinted>2017-07-14T08:16:00Z</cp:lastPrinted>
  <dcterms:created xsi:type="dcterms:W3CDTF">2017-08-30T11:57:00Z</dcterms:created>
  <dcterms:modified xsi:type="dcterms:W3CDTF">2017-08-30T11:57:00Z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