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671162" w14:textId="3CF60F3D" w:rsidR="008A6502" w:rsidRPr="0084509B" w:rsidRDefault="00191D4D" w:rsidP="0084509B">
      <w:pPr>
        <w:spacing w:line="360" w:lineRule="auto"/>
        <w:jc w:val="center"/>
        <w:rPr>
          <w:rFonts w:eastAsia="Arial Unicode MS"/>
          <w:sz w:val="24"/>
          <w:szCs w:val="24"/>
        </w:rPr>
      </w:pPr>
      <w:bookmarkStart w:id="0" w:name="_GoBack"/>
      <w:bookmarkEnd w:id="0"/>
      <w:r w:rsidRPr="0084509B">
        <w:rPr>
          <w:rFonts w:eastAsia="Arial Unicode MS"/>
          <w:sz w:val="24"/>
          <w:szCs w:val="24"/>
        </w:rPr>
        <w:t>UZASADNIEN</w:t>
      </w:r>
      <w:r w:rsidR="00D05EC3" w:rsidRPr="0084509B">
        <w:rPr>
          <w:rFonts w:eastAsia="Arial Unicode MS"/>
          <w:sz w:val="24"/>
          <w:szCs w:val="24"/>
        </w:rPr>
        <w:t>I</w:t>
      </w:r>
      <w:r w:rsidR="009E59B1" w:rsidRPr="0084509B">
        <w:rPr>
          <w:rFonts w:eastAsia="Arial Unicode MS"/>
          <w:sz w:val="24"/>
          <w:szCs w:val="24"/>
        </w:rPr>
        <w:t>E</w:t>
      </w:r>
    </w:p>
    <w:p w14:paraId="63CBD845" w14:textId="56499441" w:rsidR="008A6502" w:rsidRPr="0084509B" w:rsidRDefault="006A7C15" w:rsidP="00556AAA">
      <w:pPr>
        <w:keepNext/>
        <w:spacing w:before="240" w:line="360" w:lineRule="auto"/>
        <w:jc w:val="both"/>
        <w:rPr>
          <w:rFonts w:eastAsia="Arial Unicode MS"/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Potrzeba i cel regulacji</w:t>
      </w:r>
    </w:p>
    <w:p w14:paraId="52E60CC3" w14:textId="05026EE7" w:rsidR="00191D4D" w:rsidRPr="0084509B" w:rsidRDefault="00191D4D" w:rsidP="0084509B">
      <w:pPr>
        <w:spacing w:before="120" w:line="360" w:lineRule="auto"/>
        <w:jc w:val="both"/>
        <w:rPr>
          <w:rFonts w:eastAsia="Arial Unicode MS"/>
          <w:sz w:val="24"/>
          <w:szCs w:val="24"/>
        </w:rPr>
      </w:pPr>
      <w:r w:rsidRPr="0084509B">
        <w:rPr>
          <w:rFonts w:eastAsia="Arial Unicode MS"/>
          <w:sz w:val="24"/>
          <w:szCs w:val="24"/>
        </w:rPr>
        <w:t>Projektowane rozwiązanie</w:t>
      </w:r>
      <w:r w:rsidRPr="0084509B">
        <w:rPr>
          <w:rFonts w:eastAsia="Arial Unicode MS"/>
          <w:i/>
          <w:sz w:val="24"/>
          <w:szCs w:val="24"/>
        </w:rPr>
        <w:t xml:space="preserve"> </w:t>
      </w:r>
      <w:r w:rsidRPr="0084509B">
        <w:rPr>
          <w:rFonts w:eastAsia="Arial Unicode MS"/>
          <w:sz w:val="24"/>
          <w:szCs w:val="24"/>
        </w:rPr>
        <w:t xml:space="preserve">ma na celu </w:t>
      </w:r>
      <w:r w:rsidRPr="0084509B">
        <w:rPr>
          <w:sz w:val="24"/>
          <w:szCs w:val="24"/>
        </w:rPr>
        <w:t>urealnienie standardu cywilne</w:t>
      </w:r>
      <w:r w:rsidR="0076384E" w:rsidRPr="0084509B">
        <w:rPr>
          <w:sz w:val="24"/>
          <w:szCs w:val="24"/>
        </w:rPr>
        <w:t>go nadzoru</w:t>
      </w:r>
      <w:r w:rsidRPr="0084509B">
        <w:rPr>
          <w:sz w:val="24"/>
          <w:szCs w:val="24"/>
        </w:rPr>
        <w:t xml:space="preserve"> nad umundurowanymi służbami porządku publicznego. W dotychczasowym stanie prawnym zasada ta nie może być w pełni realizowana, ze względu na ograniczone instrumenty rzeczywistego oddziaływania nadzorczeg</w:t>
      </w:r>
      <w:r w:rsidR="00A909B7" w:rsidRPr="0084509B">
        <w:rPr>
          <w:sz w:val="24"/>
          <w:szCs w:val="24"/>
        </w:rPr>
        <w:t>o ze strony ministra właściwego</w:t>
      </w:r>
      <w:r w:rsidR="00A73A3F" w:rsidRPr="0084509B">
        <w:rPr>
          <w:sz w:val="24"/>
          <w:szCs w:val="24"/>
        </w:rPr>
        <w:t xml:space="preserve"> </w:t>
      </w:r>
      <w:r w:rsidR="006A7C15">
        <w:rPr>
          <w:sz w:val="24"/>
          <w:szCs w:val="24"/>
        </w:rPr>
        <w:t>do spraw</w:t>
      </w:r>
      <w:r w:rsidRPr="0084509B">
        <w:rPr>
          <w:sz w:val="24"/>
          <w:szCs w:val="24"/>
        </w:rPr>
        <w:t xml:space="preserve"> wewnętrznych. W efekcie ni</w:t>
      </w:r>
      <w:r w:rsidR="00556AAA">
        <w:rPr>
          <w:sz w:val="24"/>
          <w:szCs w:val="24"/>
        </w:rPr>
        <w:t>ezbędne pozostaje wzmocnienie i </w:t>
      </w:r>
      <w:r w:rsidRPr="0084509B">
        <w:rPr>
          <w:sz w:val="24"/>
          <w:szCs w:val="24"/>
        </w:rPr>
        <w:t>skonkretyzowanie instrumentów nadzorczyc</w:t>
      </w:r>
      <w:r w:rsidR="00556AAA">
        <w:rPr>
          <w:sz w:val="24"/>
          <w:szCs w:val="24"/>
        </w:rPr>
        <w:t>h Ministra Spraw Wewnętrznych i </w:t>
      </w:r>
      <w:r w:rsidRPr="0084509B">
        <w:rPr>
          <w:sz w:val="24"/>
          <w:szCs w:val="24"/>
        </w:rPr>
        <w:t xml:space="preserve">Administracji w stosunku </w:t>
      </w:r>
      <w:r w:rsidR="00A73A3F" w:rsidRPr="0084509B">
        <w:rPr>
          <w:sz w:val="24"/>
          <w:szCs w:val="24"/>
        </w:rPr>
        <w:t>do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nadzorowanych służb bezpieczeństwa</w:t>
      </w:r>
      <w:r w:rsidR="00522FC1" w:rsidRPr="0084509B">
        <w:rPr>
          <w:sz w:val="24"/>
          <w:szCs w:val="24"/>
        </w:rPr>
        <w:t xml:space="preserve"> i porządku</w:t>
      </w:r>
      <w:r w:rsidRPr="0084509B">
        <w:rPr>
          <w:sz w:val="24"/>
          <w:szCs w:val="24"/>
        </w:rPr>
        <w:t xml:space="preserve"> publicznego oraz ratownictwa i ochrony ludności. </w:t>
      </w:r>
    </w:p>
    <w:p w14:paraId="5E846B75" w14:textId="4D2EA256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Obowiązujące ustawy pragmatyczne regulujące działalność służb </w:t>
      </w:r>
      <w:r w:rsidR="0076384E" w:rsidRPr="0084509B">
        <w:rPr>
          <w:sz w:val="24"/>
          <w:szCs w:val="24"/>
        </w:rPr>
        <w:t xml:space="preserve">nadzorowanych przez </w:t>
      </w:r>
      <w:r w:rsidR="00F966E7" w:rsidRPr="0084509B">
        <w:rPr>
          <w:sz w:val="24"/>
          <w:szCs w:val="24"/>
        </w:rPr>
        <w:t xml:space="preserve">ministra właściwego do </w:t>
      </w:r>
      <w:r w:rsidRPr="0084509B">
        <w:rPr>
          <w:sz w:val="24"/>
          <w:szCs w:val="24"/>
        </w:rPr>
        <w:t xml:space="preserve">spraw wewnętrznych jedynie w wybranych obszarach ich funkcjonowania definiują zakres oraz formy nadzoru sprawowanego przez </w:t>
      </w:r>
      <w:r w:rsidR="006A7C15">
        <w:rPr>
          <w:sz w:val="24"/>
          <w:szCs w:val="24"/>
        </w:rPr>
        <w:t>m</w:t>
      </w:r>
      <w:r w:rsidRPr="0084509B">
        <w:rPr>
          <w:sz w:val="24"/>
          <w:szCs w:val="24"/>
        </w:rPr>
        <w:t>inistra. Przepisy te nie tworzą całokształtu zadań oraz obowiązków nadzorczych, jakie Minister Spraw Wewnętrznych i</w:t>
      </w:r>
      <w:r w:rsidR="00F966E7" w:rsidRP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Administracji zobowiązany jest</w:t>
      </w:r>
      <w:r w:rsidR="00556AAA">
        <w:rPr>
          <w:sz w:val="24"/>
          <w:szCs w:val="24"/>
        </w:rPr>
        <w:t xml:space="preserve"> zapewnić z racji kompetencji i </w:t>
      </w:r>
      <w:r w:rsidRPr="0084509B">
        <w:rPr>
          <w:sz w:val="24"/>
          <w:szCs w:val="24"/>
        </w:rPr>
        <w:t xml:space="preserve">powierzonych zadań. </w:t>
      </w:r>
    </w:p>
    <w:p w14:paraId="191B4072" w14:textId="1116A8B1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Uzasadnieniem dla potrzeby stworzenia mechanizmów wzmacniających dotychczasowe instrumenty nadzoru </w:t>
      </w:r>
      <w:r w:rsidR="00F966E7" w:rsidRPr="0084509B">
        <w:rPr>
          <w:sz w:val="24"/>
          <w:szCs w:val="24"/>
        </w:rPr>
        <w:t>Ministra Spraw Wewnętrznych i Administracji</w:t>
      </w:r>
      <w:r w:rsidR="00F966E7" w:rsidRPr="0084509B" w:rsidDel="00F966E7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nad nadzorowanymi służbami jest korzystanie przez te podmioty z takiego zakresu kompetencji ustawowych, które przewidują możliwość ingerencji w prawa i wolności obywatelskie, a także wykonywanie zadań mogących </w:t>
      </w:r>
      <w:r w:rsidR="00522FC1" w:rsidRPr="0084509B">
        <w:rPr>
          <w:sz w:val="24"/>
          <w:szCs w:val="24"/>
        </w:rPr>
        <w:t>powodować</w:t>
      </w:r>
      <w:r w:rsidRPr="0084509B">
        <w:rPr>
          <w:sz w:val="24"/>
          <w:szCs w:val="24"/>
        </w:rPr>
        <w:t xml:space="preserve"> określone zagrożenia korupcyjne. Są to obszary potencjalnych nadużyć.</w:t>
      </w:r>
    </w:p>
    <w:p w14:paraId="45842031" w14:textId="4A69E1AB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Uwzględniając powyższe ryzyka, zasadnym stało się wypracowanie rozwiązań, które wzmocnią możliwość realnego oddzia</w:t>
      </w:r>
      <w:r w:rsidR="00592D6D" w:rsidRPr="0084509B">
        <w:rPr>
          <w:sz w:val="24"/>
          <w:szCs w:val="24"/>
        </w:rPr>
        <w:t xml:space="preserve">ływania nadzorczego </w:t>
      </w:r>
      <w:r w:rsidR="006A7C15">
        <w:rPr>
          <w:sz w:val="24"/>
          <w:szCs w:val="24"/>
        </w:rPr>
        <w:t>m</w:t>
      </w:r>
      <w:r w:rsidR="00592D6D" w:rsidRPr="0084509B">
        <w:rPr>
          <w:sz w:val="24"/>
          <w:szCs w:val="24"/>
        </w:rPr>
        <w:t xml:space="preserve">inistra, </w:t>
      </w:r>
      <w:r w:rsidRPr="0084509B">
        <w:rPr>
          <w:sz w:val="24"/>
          <w:szCs w:val="24"/>
        </w:rPr>
        <w:t>przez podejmowanie przedsięwzięć ukierunkowanych na diagnozowanie sytuacji w służbach mundurowych, w tym rozpoznawanie negatywnych zjawisk oraz zdarzeń, jak również zapewniających instrumenty przeciwdziałania im.</w:t>
      </w:r>
    </w:p>
    <w:p w14:paraId="72B67FE2" w14:textId="5B0336A9" w:rsidR="00B004AD" w:rsidRPr="0084509B" w:rsidRDefault="00B004A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Z perspektywy uprawnień nadzorczych zmierzających do zagwarantowania możliwie najwyższych standardów działania </w:t>
      </w:r>
      <w:r w:rsidR="009C79BF" w:rsidRPr="0084509B">
        <w:rPr>
          <w:sz w:val="24"/>
          <w:szCs w:val="24"/>
        </w:rPr>
        <w:t xml:space="preserve">nadzorowanych </w:t>
      </w:r>
      <w:r w:rsidRPr="0084509B">
        <w:rPr>
          <w:sz w:val="24"/>
          <w:szCs w:val="24"/>
        </w:rPr>
        <w:t xml:space="preserve">służb niezwykle istotne pozostaje również zagwarantowanie uprawnień w zakresie ujawniania </w:t>
      </w:r>
      <w:r w:rsidR="006C15D9" w:rsidRPr="0084509B">
        <w:rPr>
          <w:sz w:val="24"/>
          <w:szCs w:val="24"/>
        </w:rPr>
        <w:t xml:space="preserve">i </w:t>
      </w:r>
      <w:r w:rsidRPr="0084509B">
        <w:rPr>
          <w:sz w:val="24"/>
          <w:szCs w:val="24"/>
        </w:rPr>
        <w:t xml:space="preserve">monitorowania </w:t>
      </w:r>
      <w:proofErr w:type="spellStart"/>
      <w:r w:rsidRPr="0084509B">
        <w:rPr>
          <w:sz w:val="24"/>
          <w:szCs w:val="24"/>
        </w:rPr>
        <w:t>zachowań</w:t>
      </w:r>
      <w:proofErr w:type="spellEnd"/>
      <w:r w:rsidR="008A6502" w:rsidRP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naruszających zasady etyki zawodowej. Dążenie do </w:t>
      </w:r>
      <w:r w:rsidR="00F966E7" w:rsidRPr="0084509B">
        <w:rPr>
          <w:sz w:val="24"/>
          <w:szCs w:val="24"/>
        </w:rPr>
        <w:t xml:space="preserve">pełnego </w:t>
      </w:r>
      <w:r w:rsidRPr="0084509B">
        <w:rPr>
          <w:sz w:val="24"/>
          <w:szCs w:val="24"/>
        </w:rPr>
        <w:t xml:space="preserve">obiektywizmu wymaga </w:t>
      </w:r>
      <w:r w:rsidRPr="0084509B">
        <w:rPr>
          <w:sz w:val="24"/>
          <w:szCs w:val="24"/>
        </w:rPr>
        <w:lastRenderedPageBreak/>
        <w:t>poddania tego zagadnienia nadrzędnemu</w:t>
      </w:r>
      <w:r w:rsidR="00F966E7" w:rsidRPr="0084509B">
        <w:rPr>
          <w:sz w:val="24"/>
          <w:szCs w:val="24"/>
        </w:rPr>
        <w:t>,</w:t>
      </w:r>
      <w:r w:rsidRPr="0084509B">
        <w:rPr>
          <w:sz w:val="24"/>
          <w:szCs w:val="24"/>
        </w:rPr>
        <w:t xml:space="preserve"> względem służb</w:t>
      </w:r>
      <w:r w:rsidR="00F966E7" w:rsidRPr="0084509B">
        <w:rPr>
          <w:sz w:val="24"/>
          <w:szCs w:val="24"/>
        </w:rPr>
        <w:t>,</w:t>
      </w:r>
      <w:r w:rsidR="00556AAA">
        <w:rPr>
          <w:sz w:val="24"/>
          <w:szCs w:val="24"/>
        </w:rPr>
        <w:t xml:space="preserve"> cywilnemu nadzorowi ze </w:t>
      </w:r>
      <w:r w:rsidRPr="0084509B">
        <w:rPr>
          <w:sz w:val="24"/>
          <w:szCs w:val="24"/>
        </w:rPr>
        <w:t xml:space="preserve">strony ministra właściwego do spraw wewnętrznych, który </w:t>
      </w:r>
      <w:r w:rsidR="002D35BE" w:rsidRPr="0084509B">
        <w:rPr>
          <w:sz w:val="24"/>
          <w:szCs w:val="24"/>
        </w:rPr>
        <w:t>na podstawie</w:t>
      </w:r>
      <w:r w:rsidRPr="0084509B">
        <w:rPr>
          <w:sz w:val="24"/>
          <w:szCs w:val="24"/>
        </w:rPr>
        <w:t xml:space="preserve"> uzyskan</w:t>
      </w:r>
      <w:r w:rsidR="002D35BE" w:rsidRPr="0084509B">
        <w:rPr>
          <w:sz w:val="24"/>
          <w:szCs w:val="24"/>
        </w:rPr>
        <w:t>ych informacji</w:t>
      </w:r>
      <w:r w:rsidRPr="0084509B">
        <w:rPr>
          <w:sz w:val="24"/>
          <w:szCs w:val="24"/>
        </w:rPr>
        <w:t xml:space="preserve"> będzie mógł </w:t>
      </w:r>
      <w:r w:rsidR="00956754" w:rsidRPr="0084509B">
        <w:rPr>
          <w:sz w:val="24"/>
          <w:szCs w:val="24"/>
        </w:rPr>
        <w:t>nie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tylko oceniać poszczególne s</w:t>
      </w:r>
      <w:r w:rsidR="00556AAA">
        <w:rPr>
          <w:sz w:val="24"/>
          <w:szCs w:val="24"/>
        </w:rPr>
        <w:t>tany faktyczne, lecz również, w </w:t>
      </w:r>
      <w:r w:rsidRPr="0084509B">
        <w:rPr>
          <w:sz w:val="24"/>
          <w:szCs w:val="24"/>
        </w:rPr>
        <w:t>przypadku powtarzających się nieprawidłowości, wdrażać rozwiązania o charakterze korygującym</w:t>
      </w:r>
      <w:r w:rsidR="00F966E7" w:rsidRPr="0084509B">
        <w:rPr>
          <w:sz w:val="24"/>
          <w:szCs w:val="24"/>
        </w:rPr>
        <w:t xml:space="preserve"> lub</w:t>
      </w:r>
      <w:r w:rsidRPr="0084509B">
        <w:rPr>
          <w:sz w:val="24"/>
          <w:szCs w:val="24"/>
        </w:rPr>
        <w:t xml:space="preserve"> systemowym. W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tym kontekście należy również zapewnić możliwość ujawniania </w:t>
      </w:r>
      <w:r w:rsidR="006C15D9" w:rsidRPr="0084509B">
        <w:rPr>
          <w:sz w:val="24"/>
          <w:szCs w:val="24"/>
        </w:rPr>
        <w:t xml:space="preserve">i </w:t>
      </w:r>
      <w:r w:rsidRPr="0084509B">
        <w:rPr>
          <w:sz w:val="24"/>
          <w:szCs w:val="24"/>
        </w:rPr>
        <w:t xml:space="preserve">analizowania przez cywilny organ nadzoru nieprawidłowości zaistniałych </w:t>
      </w:r>
      <w:r w:rsidR="006C15D9" w:rsidRPr="0084509B">
        <w:rPr>
          <w:sz w:val="24"/>
          <w:szCs w:val="24"/>
        </w:rPr>
        <w:t xml:space="preserve">w </w:t>
      </w:r>
      <w:r w:rsidRPr="0084509B">
        <w:rPr>
          <w:sz w:val="24"/>
          <w:szCs w:val="24"/>
        </w:rPr>
        <w:t xml:space="preserve">związku </w:t>
      </w:r>
      <w:r w:rsidR="006C15D9" w:rsidRPr="0084509B">
        <w:rPr>
          <w:sz w:val="24"/>
          <w:szCs w:val="24"/>
        </w:rPr>
        <w:t xml:space="preserve">z </w:t>
      </w:r>
      <w:r w:rsidRPr="0084509B">
        <w:rPr>
          <w:sz w:val="24"/>
          <w:szCs w:val="24"/>
        </w:rPr>
        <w:t xml:space="preserve">prowadzonymi czynnościami wyjaśniającymi </w:t>
      </w:r>
      <w:r w:rsidR="006C15D9" w:rsidRPr="0084509B">
        <w:rPr>
          <w:sz w:val="24"/>
          <w:szCs w:val="24"/>
        </w:rPr>
        <w:t xml:space="preserve">i </w:t>
      </w:r>
      <w:r w:rsidRPr="0084509B">
        <w:rPr>
          <w:sz w:val="24"/>
          <w:szCs w:val="24"/>
        </w:rPr>
        <w:t xml:space="preserve">postępowaniami dyscyplinarnymi </w:t>
      </w:r>
      <w:r w:rsidR="006C15D9" w:rsidRPr="0084509B">
        <w:rPr>
          <w:sz w:val="24"/>
          <w:szCs w:val="24"/>
        </w:rPr>
        <w:t xml:space="preserve">w </w:t>
      </w:r>
      <w:r w:rsidRPr="0084509B">
        <w:rPr>
          <w:sz w:val="24"/>
          <w:szCs w:val="24"/>
        </w:rPr>
        <w:t xml:space="preserve">Policji, Straży Granicznej, Biurze Ochrony Rządu </w:t>
      </w:r>
      <w:r w:rsidR="009C7E55" w:rsidRPr="0084509B">
        <w:rPr>
          <w:sz w:val="24"/>
          <w:szCs w:val="24"/>
        </w:rPr>
        <w:t>oraz Państwowej Straży Pożarnej.</w:t>
      </w:r>
    </w:p>
    <w:p w14:paraId="7C98F0AB" w14:textId="415EAA76" w:rsidR="00191D4D" w:rsidRPr="0084509B" w:rsidRDefault="00191D4D" w:rsidP="00556AAA">
      <w:pPr>
        <w:keepNext/>
        <w:spacing w:before="240" w:line="360" w:lineRule="auto"/>
        <w:jc w:val="both"/>
        <w:rPr>
          <w:rFonts w:eastAsia="Arial Unicode MS"/>
          <w:b/>
          <w:sz w:val="24"/>
          <w:szCs w:val="24"/>
        </w:rPr>
      </w:pPr>
      <w:r w:rsidRPr="0084509B">
        <w:rPr>
          <w:rFonts w:eastAsia="Arial Unicode MS"/>
          <w:b/>
          <w:sz w:val="24"/>
          <w:szCs w:val="24"/>
        </w:rPr>
        <w:t>Charakterystyka projektu, wykazanie r</w:t>
      </w:r>
      <w:r w:rsidR="00A909B7" w:rsidRPr="0084509B">
        <w:rPr>
          <w:rFonts w:eastAsia="Arial Unicode MS"/>
          <w:b/>
          <w:sz w:val="24"/>
          <w:szCs w:val="24"/>
        </w:rPr>
        <w:t>óżnic pomiędzy stanem aktualnym</w:t>
      </w:r>
      <w:r w:rsidR="00956754" w:rsidRPr="0084509B">
        <w:rPr>
          <w:rFonts w:eastAsia="Arial Unicode MS"/>
          <w:b/>
          <w:sz w:val="24"/>
          <w:szCs w:val="24"/>
        </w:rPr>
        <w:t xml:space="preserve"> a</w:t>
      </w:r>
      <w:r w:rsidR="00556AAA">
        <w:rPr>
          <w:rFonts w:eastAsia="Arial Unicode MS"/>
          <w:b/>
          <w:sz w:val="24"/>
          <w:szCs w:val="24"/>
        </w:rPr>
        <w:t> </w:t>
      </w:r>
      <w:r w:rsidR="006A7C15">
        <w:rPr>
          <w:rFonts w:eastAsia="Arial Unicode MS"/>
          <w:b/>
          <w:sz w:val="24"/>
          <w:szCs w:val="24"/>
        </w:rPr>
        <w:t>projektowanym</w:t>
      </w:r>
    </w:p>
    <w:p w14:paraId="7FE10096" w14:textId="13FE1B37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Zgodnie z art. 34 ust. 1 ustawy z dnia 8 sierpnia 1996 r. o Ra</w:t>
      </w:r>
      <w:r w:rsidR="00A909B7" w:rsidRPr="0084509B">
        <w:rPr>
          <w:sz w:val="24"/>
          <w:szCs w:val="24"/>
        </w:rPr>
        <w:t>dzie Ministrów (Dz.</w:t>
      </w:r>
      <w:r w:rsidR="00F21163" w:rsidRPr="0084509B">
        <w:rPr>
          <w:sz w:val="24"/>
          <w:szCs w:val="24"/>
        </w:rPr>
        <w:t xml:space="preserve"> </w:t>
      </w:r>
      <w:r w:rsidR="00556AAA">
        <w:rPr>
          <w:sz w:val="24"/>
          <w:szCs w:val="24"/>
        </w:rPr>
        <w:t>U. z </w:t>
      </w:r>
      <w:r w:rsidR="00A909B7" w:rsidRPr="0084509B">
        <w:rPr>
          <w:sz w:val="24"/>
          <w:szCs w:val="24"/>
        </w:rPr>
        <w:t xml:space="preserve">2012 r. </w:t>
      </w:r>
      <w:r w:rsidR="009145FF" w:rsidRPr="0084509B">
        <w:rPr>
          <w:sz w:val="24"/>
          <w:szCs w:val="24"/>
        </w:rPr>
        <w:t>poz. 392</w:t>
      </w:r>
      <w:r w:rsidR="006A7C15">
        <w:rPr>
          <w:sz w:val="24"/>
          <w:szCs w:val="24"/>
        </w:rPr>
        <w:t xml:space="preserve"> oraz z 20</w:t>
      </w:r>
      <w:r w:rsidR="00261592">
        <w:rPr>
          <w:sz w:val="24"/>
          <w:szCs w:val="24"/>
        </w:rPr>
        <w:t>1</w:t>
      </w:r>
      <w:r w:rsidR="006A7C15">
        <w:rPr>
          <w:sz w:val="24"/>
          <w:szCs w:val="24"/>
        </w:rPr>
        <w:t>5 r. poz.</w:t>
      </w:r>
      <w:r w:rsidR="009145FF" w:rsidRPr="0084509B">
        <w:rPr>
          <w:sz w:val="24"/>
          <w:szCs w:val="24"/>
        </w:rPr>
        <w:t xml:space="preserve"> 1064</w:t>
      </w:r>
      <w:r w:rsidR="00BD1DC3" w:rsidRPr="0084509B">
        <w:rPr>
          <w:sz w:val="24"/>
          <w:szCs w:val="24"/>
        </w:rPr>
        <w:t xml:space="preserve">) </w:t>
      </w:r>
      <w:r w:rsidR="006A7C15">
        <w:rPr>
          <w:sz w:val="24"/>
          <w:szCs w:val="24"/>
        </w:rPr>
        <w:t>m</w:t>
      </w:r>
      <w:r w:rsidRPr="0084509B">
        <w:rPr>
          <w:sz w:val="24"/>
          <w:szCs w:val="24"/>
        </w:rPr>
        <w:t>inister kieruje, nad</w:t>
      </w:r>
      <w:r w:rsidR="00A909B7" w:rsidRPr="0084509B">
        <w:rPr>
          <w:sz w:val="24"/>
          <w:szCs w:val="24"/>
        </w:rPr>
        <w:t xml:space="preserve">zoruje i kontroluje działalność </w:t>
      </w:r>
      <w:r w:rsidRPr="0084509B">
        <w:rPr>
          <w:sz w:val="24"/>
          <w:szCs w:val="24"/>
        </w:rPr>
        <w:t xml:space="preserve">podporządkowanych organów, urzędów i jednostek. </w:t>
      </w:r>
      <w:r w:rsidR="00745E63">
        <w:rPr>
          <w:sz w:val="24"/>
          <w:szCs w:val="24"/>
        </w:rPr>
        <w:t>W szczególności, w </w:t>
      </w:r>
      <w:r w:rsidR="00A909B7" w:rsidRPr="0084509B">
        <w:rPr>
          <w:sz w:val="24"/>
          <w:szCs w:val="24"/>
        </w:rPr>
        <w:t xml:space="preserve">tym zakresie </w:t>
      </w:r>
      <w:r w:rsidR="006A7C15">
        <w:rPr>
          <w:sz w:val="24"/>
          <w:szCs w:val="24"/>
        </w:rPr>
        <w:t>m</w:t>
      </w:r>
      <w:r w:rsidRPr="0084509B">
        <w:rPr>
          <w:sz w:val="24"/>
          <w:szCs w:val="24"/>
        </w:rPr>
        <w:t xml:space="preserve">inister: </w:t>
      </w:r>
    </w:p>
    <w:p w14:paraId="75E06723" w14:textId="42470154" w:rsidR="00191D4D" w:rsidRPr="0084509B" w:rsidRDefault="00191D4D" w:rsidP="00556AAA">
      <w:pPr>
        <w:pStyle w:val="Akapitzlist"/>
        <w:numPr>
          <w:ilvl w:val="0"/>
          <w:numId w:val="21"/>
        </w:numPr>
        <w:spacing w:line="360" w:lineRule="auto"/>
        <w:ind w:left="425" w:hanging="425"/>
        <w:contextualSpacing w:val="0"/>
        <w:jc w:val="both"/>
      </w:pPr>
      <w:r w:rsidRPr="0084509B">
        <w:t xml:space="preserve">tworzy i likwiduje jednostki organizacyjne, chyba że przepisy odrębne stanowią inaczej; </w:t>
      </w:r>
    </w:p>
    <w:p w14:paraId="3CE1923E" w14:textId="390ADBE4" w:rsidR="00191D4D" w:rsidRPr="0084509B" w:rsidRDefault="00191D4D" w:rsidP="00556AAA">
      <w:pPr>
        <w:pStyle w:val="Akapitzlist"/>
        <w:numPr>
          <w:ilvl w:val="0"/>
          <w:numId w:val="21"/>
        </w:numPr>
        <w:spacing w:line="360" w:lineRule="auto"/>
        <w:ind w:left="425" w:hanging="425"/>
        <w:contextualSpacing w:val="0"/>
        <w:jc w:val="both"/>
      </w:pPr>
      <w:r w:rsidRPr="0084509B">
        <w:t xml:space="preserve">powołuje i odwołuje kierowników jednostek organizacyjnych, chyba że przepisy odrębne stanowią inaczej. </w:t>
      </w:r>
    </w:p>
    <w:p w14:paraId="34B416FC" w14:textId="782C61A2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Ponadto, na podstawie art. 34 ust. 2 tejże ustawy</w:t>
      </w:r>
      <w:r w:rsidR="00522FC1" w:rsidRPr="0084509B">
        <w:rPr>
          <w:sz w:val="24"/>
          <w:szCs w:val="24"/>
        </w:rPr>
        <w:t>,</w:t>
      </w:r>
      <w:r w:rsidRPr="0084509B">
        <w:rPr>
          <w:sz w:val="24"/>
          <w:szCs w:val="24"/>
        </w:rPr>
        <w:t xml:space="preserve"> </w:t>
      </w:r>
      <w:r w:rsidR="006A7C15">
        <w:rPr>
          <w:sz w:val="24"/>
          <w:szCs w:val="24"/>
        </w:rPr>
        <w:t>m</w:t>
      </w:r>
      <w:r w:rsidRPr="0084509B">
        <w:rPr>
          <w:sz w:val="24"/>
          <w:szCs w:val="24"/>
        </w:rPr>
        <w:t>inister nadzoruje i kontroluje działalność organów i jednostek, w stosunku do których uzyskał uprawnienia nadzorcze na podstawie przepisów ustawowych – na zasadach określonych w tych przepisach.</w:t>
      </w:r>
    </w:p>
    <w:p w14:paraId="7BE29FCE" w14:textId="39086820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Przywołane powyżej przepisy sprowadzają się głównie do aspektów formalno</w:t>
      </w:r>
      <w:r w:rsidR="0084509B">
        <w:rPr>
          <w:sz w:val="24"/>
          <w:szCs w:val="24"/>
        </w:rPr>
        <w:t>-</w:t>
      </w:r>
      <w:r w:rsidR="0084509B">
        <w:rPr>
          <w:sz w:val="24"/>
          <w:szCs w:val="24"/>
        </w:rPr>
        <w:br/>
      </w:r>
      <w:r w:rsidRPr="0084509B">
        <w:rPr>
          <w:sz w:val="24"/>
          <w:szCs w:val="24"/>
        </w:rPr>
        <w:t>-prawnych nadzoru, nie dostarczając instrumentów, które umożliwiałyby rzeczywistą diagnozę sytuacji</w:t>
      </w:r>
      <w:r w:rsidR="005D3783" w:rsidRPr="0084509B">
        <w:rPr>
          <w:sz w:val="24"/>
          <w:szCs w:val="24"/>
        </w:rPr>
        <w:t xml:space="preserve"> </w:t>
      </w:r>
      <w:r w:rsidR="003219AF" w:rsidRPr="0084509B">
        <w:rPr>
          <w:sz w:val="24"/>
          <w:szCs w:val="24"/>
        </w:rPr>
        <w:t>w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nadzorowanych podmiotach, a także w pełni efektywne przeciwdziałanie negatywnym zjawiskom. W aktualnym stanie prawnym instrumenty takie pozostają w dyspozycji</w:t>
      </w:r>
      <w:r w:rsidR="00522FC1" w:rsidRPr="0084509B">
        <w:rPr>
          <w:sz w:val="24"/>
          <w:szCs w:val="24"/>
        </w:rPr>
        <w:t xml:space="preserve"> jedynie niektórych</w:t>
      </w:r>
      <w:r w:rsidRPr="0084509B">
        <w:rPr>
          <w:sz w:val="24"/>
          <w:szCs w:val="24"/>
        </w:rPr>
        <w:t xml:space="preserve"> centralnych organów administracji rządowej </w:t>
      </w:r>
      <w:r w:rsidR="006C15D9" w:rsidRPr="0084509B">
        <w:rPr>
          <w:sz w:val="24"/>
          <w:szCs w:val="24"/>
        </w:rPr>
        <w:t xml:space="preserve">podległych </w:t>
      </w:r>
      <w:r w:rsidR="00522FC1" w:rsidRPr="0084509B">
        <w:rPr>
          <w:sz w:val="24"/>
          <w:szCs w:val="24"/>
        </w:rPr>
        <w:t>ministr</w:t>
      </w:r>
      <w:r w:rsidR="006C15D9" w:rsidRPr="0084509B">
        <w:rPr>
          <w:sz w:val="24"/>
          <w:szCs w:val="24"/>
        </w:rPr>
        <w:t>owi</w:t>
      </w:r>
      <w:r w:rsidR="00522FC1" w:rsidRPr="0084509B">
        <w:rPr>
          <w:sz w:val="24"/>
          <w:szCs w:val="24"/>
        </w:rPr>
        <w:t xml:space="preserve"> </w:t>
      </w:r>
      <w:r w:rsidR="006C15D9" w:rsidRPr="0084509B">
        <w:rPr>
          <w:sz w:val="24"/>
          <w:szCs w:val="24"/>
        </w:rPr>
        <w:t xml:space="preserve">właściwemu </w:t>
      </w:r>
      <w:r w:rsidR="006A7C15">
        <w:rPr>
          <w:sz w:val="24"/>
          <w:szCs w:val="24"/>
        </w:rPr>
        <w:t xml:space="preserve">do </w:t>
      </w:r>
      <w:r w:rsidR="00556AAA">
        <w:rPr>
          <w:sz w:val="24"/>
          <w:szCs w:val="24"/>
        </w:rPr>
        <w:t>spraw wewnętrznych, tj. </w:t>
      </w:r>
      <w:r w:rsidRPr="0084509B">
        <w:rPr>
          <w:sz w:val="24"/>
          <w:szCs w:val="24"/>
        </w:rPr>
        <w:t xml:space="preserve">Komendantów Głównych Policji i Straży Granicznej. Organy </w:t>
      </w:r>
      <w:r w:rsidR="003219AF" w:rsidRPr="0084509B">
        <w:rPr>
          <w:sz w:val="24"/>
          <w:szCs w:val="24"/>
        </w:rPr>
        <w:t>te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realizują swoje zadania przy pomocy komórek organizacyjnych właściwych do spraw </w:t>
      </w:r>
      <w:r w:rsidR="00F966E7" w:rsidRPr="0084509B">
        <w:rPr>
          <w:sz w:val="24"/>
          <w:szCs w:val="24"/>
        </w:rPr>
        <w:t>zapobiegania, wykrywania oraz ścigania</w:t>
      </w:r>
      <w:r w:rsidR="00F966E7" w:rsidRPr="0084509B" w:rsidDel="00F966E7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przestępstw </w:t>
      </w:r>
      <w:r w:rsidR="00F966E7" w:rsidRPr="0084509B">
        <w:rPr>
          <w:sz w:val="24"/>
          <w:szCs w:val="24"/>
        </w:rPr>
        <w:t xml:space="preserve">popełnianych </w:t>
      </w:r>
      <w:r w:rsidRPr="0084509B">
        <w:rPr>
          <w:sz w:val="24"/>
          <w:szCs w:val="24"/>
        </w:rPr>
        <w:t>przez funkcjonariuszy o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nazwie </w:t>
      </w:r>
      <w:r w:rsidR="007451EE" w:rsidRPr="0084509B">
        <w:rPr>
          <w:sz w:val="24"/>
          <w:szCs w:val="24"/>
        </w:rPr>
        <w:t>„</w:t>
      </w:r>
      <w:r w:rsidRPr="0084509B">
        <w:rPr>
          <w:sz w:val="24"/>
          <w:szCs w:val="24"/>
        </w:rPr>
        <w:t>Biuro Spraw Wewnętrznych</w:t>
      </w:r>
      <w:r w:rsidR="007451EE" w:rsidRPr="0084509B">
        <w:rPr>
          <w:sz w:val="24"/>
          <w:szCs w:val="24"/>
        </w:rPr>
        <w:t>”</w:t>
      </w:r>
      <w:r w:rsidRPr="0084509B">
        <w:rPr>
          <w:sz w:val="24"/>
          <w:szCs w:val="24"/>
        </w:rPr>
        <w:t>.</w:t>
      </w:r>
      <w:r w:rsidR="006C15D9" w:rsidRPr="0084509B">
        <w:rPr>
          <w:sz w:val="24"/>
          <w:szCs w:val="24"/>
        </w:rPr>
        <w:t xml:space="preserve"> W efekcie Minister Spraw Wewnętrznych </w:t>
      </w:r>
      <w:r w:rsidR="006C15D9" w:rsidRPr="0084509B">
        <w:rPr>
          <w:sz w:val="24"/>
          <w:szCs w:val="24"/>
        </w:rPr>
        <w:lastRenderedPageBreak/>
        <w:t>i</w:t>
      </w:r>
      <w:r w:rsidR="00556AAA">
        <w:rPr>
          <w:sz w:val="24"/>
          <w:szCs w:val="24"/>
        </w:rPr>
        <w:t> </w:t>
      </w:r>
      <w:r w:rsidR="006C15D9" w:rsidRPr="0084509B">
        <w:rPr>
          <w:sz w:val="24"/>
          <w:szCs w:val="24"/>
        </w:rPr>
        <w:t xml:space="preserve">Administracji </w:t>
      </w:r>
      <w:r w:rsidR="00B82F80" w:rsidRPr="0084509B">
        <w:rPr>
          <w:sz w:val="24"/>
          <w:szCs w:val="24"/>
        </w:rPr>
        <w:t>dysponuje głównie informacjami przetworzonymi przez wskazane organy, bez</w:t>
      </w:r>
      <w:r w:rsidR="0084509B">
        <w:rPr>
          <w:sz w:val="24"/>
          <w:szCs w:val="24"/>
        </w:rPr>
        <w:t xml:space="preserve"> </w:t>
      </w:r>
      <w:r w:rsidR="00B82F80" w:rsidRPr="0084509B">
        <w:rPr>
          <w:sz w:val="24"/>
          <w:szCs w:val="24"/>
        </w:rPr>
        <w:t>możliwości autonomicznego i</w:t>
      </w:r>
      <w:r w:rsidR="00641932" w:rsidRPr="0084509B">
        <w:rPr>
          <w:sz w:val="24"/>
          <w:szCs w:val="24"/>
        </w:rPr>
        <w:t xml:space="preserve"> </w:t>
      </w:r>
      <w:r w:rsidR="00B82F80" w:rsidRPr="0084509B">
        <w:rPr>
          <w:sz w:val="24"/>
          <w:szCs w:val="24"/>
        </w:rPr>
        <w:t>be</w:t>
      </w:r>
      <w:r w:rsidR="00556AAA">
        <w:rPr>
          <w:sz w:val="24"/>
          <w:szCs w:val="24"/>
        </w:rPr>
        <w:t>zpośredniego badania sygnałów o </w:t>
      </w:r>
      <w:r w:rsidR="00B82F80" w:rsidRPr="0084509B">
        <w:rPr>
          <w:sz w:val="24"/>
          <w:szCs w:val="24"/>
        </w:rPr>
        <w:t xml:space="preserve">negatywnych zjawiskach lub </w:t>
      </w:r>
      <w:proofErr w:type="spellStart"/>
      <w:r w:rsidR="00B82F80" w:rsidRPr="0084509B">
        <w:rPr>
          <w:sz w:val="24"/>
          <w:szCs w:val="24"/>
        </w:rPr>
        <w:t>zachowaniach</w:t>
      </w:r>
      <w:proofErr w:type="spellEnd"/>
      <w:r w:rsidR="00B82F80" w:rsidRPr="0084509B">
        <w:rPr>
          <w:sz w:val="24"/>
          <w:szCs w:val="24"/>
        </w:rPr>
        <w:t xml:space="preserve"> ich przedstawicieli.</w:t>
      </w:r>
    </w:p>
    <w:p w14:paraId="40198F02" w14:textId="26604DA9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Założeniem jest, aby projektowane rozwiązania nadały Ministrowi </w:t>
      </w:r>
      <w:r w:rsidR="00B07883" w:rsidRPr="0084509B">
        <w:rPr>
          <w:sz w:val="24"/>
          <w:szCs w:val="24"/>
        </w:rPr>
        <w:t>Spraw Wewnętrznych</w:t>
      </w:r>
      <w:r w:rsidR="005D3783" w:rsidRPr="0084509B">
        <w:rPr>
          <w:sz w:val="24"/>
          <w:szCs w:val="24"/>
        </w:rPr>
        <w:t xml:space="preserve"> i</w:t>
      </w:r>
      <w:r w:rsidR="0084509B">
        <w:rPr>
          <w:sz w:val="24"/>
          <w:szCs w:val="24"/>
        </w:rPr>
        <w:t xml:space="preserve"> </w:t>
      </w:r>
      <w:r w:rsidR="00B07883" w:rsidRPr="0084509B">
        <w:rPr>
          <w:sz w:val="24"/>
          <w:szCs w:val="24"/>
        </w:rPr>
        <w:t xml:space="preserve">Administracji </w:t>
      </w:r>
      <w:r w:rsidRPr="0084509B">
        <w:rPr>
          <w:sz w:val="24"/>
          <w:szCs w:val="24"/>
        </w:rPr>
        <w:t xml:space="preserve">uprawnienia porównywalne do tych, którymi dysponują </w:t>
      </w:r>
      <w:r w:rsidR="00B82F80" w:rsidRPr="0084509B">
        <w:rPr>
          <w:sz w:val="24"/>
          <w:szCs w:val="24"/>
        </w:rPr>
        <w:t>podległe mu</w:t>
      </w:r>
      <w:r w:rsidRPr="0084509B">
        <w:rPr>
          <w:sz w:val="24"/>
          <w:szCs w:val="24"/>
        </w:rPr>
        <w:t xml:space="preserve"> </w:t>
      </w:r>
      <w:r w:rsidR="00B82F80" w:rsidRPr="0084509B">
        <w:rPr>
          <w:sz w:val="24"/>
          <w:szCs w:val="24"/>
        </w:rPr>
        <w:t>organy</w:t>
      </w:r>
      <w:r w:rsidRPr="0084509B">
        <w:rPr>
          <w:sz w:val="24"/>
          <w:szCs w:val="24"/>
        </w:rPr>
        <w:t>. Istniejący stan nie ma bowiem żadnego uzasadnienia funk</w:t>
      </w:r>
      <w:r w:rsidR="00B07883" w:rsidRPr="0084509B">
        <w:rPr>
          <w:sz w:val="24"/>
          <w:szCs w:val="24"/>
        </w:rPr>
        <w:t>cjonalnego,</w:t>
      </w:r>
      <w:r w:rsidR="00B82F80" w:rsidRP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a ponadto jest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on pozbawiony waloru kompleksowości, ponieważ obejmuje jedynie wybrane podmioty (Policja i Straż Graniczna), pozostawiając poza zasięgiem oddziaływania określonych instrumentó</w:t>
      </w:r>
      <w:r w:rsidR="00556AAA">
        <w:rPr>
          <w:sz w:val="24"/>
          <w:szCs w:val="24"/>
        </w:rPr>
        <w:t>w nadzoru Biuro Ochrony Rządu i </w:t>
      </w:r>
      <w:r w:rsidRPr="0084509B">
        <w:rPr>
          <w:sz w:val="24"/>
          <w:szCs w:val="24"/>
        </w:rPr>
        <w:t>Państwową Straż Pożarną. Stąd potrzeba stworzenia analogicznych warunków dla wypełniania funkcji nadzorczych przez urząd Ministra Spraw Wewnętrznych i</w:t>
      </w:r>
      <w:r w:rsidR="00556AAA">
        <w:rPr>
          <w:sz w:val="24"/>
          <w:szCs w:val="24"/>
        </w:rPr>
        <w:t> </w:t>
      </w:r>
      <w:r w:rsidRPr="0084509B">
        <w:rPr>
          <w:sz w:val="24"/>
          <w:szCs w:val="24"/>
        </w:rPr>
        <w:t>Administracji.</w:t>
      </w:r>
    </w:p>
    <w:p w14:paraId="2F900C3B" w14:textId="231F6323" w:rsidR="006C15D9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Ustawa stwarza możliwość prowadzenia dzi</w:t>
      </w:r>
      <w:r w:rsidR="00C02441" w:rsidRPr="0084509B">
        <w:rPr>
          <w:sz w:val="24"/>
          <w:szCs w:val="24"/>
        </w:rPr>
        <w:t>ałań w określonej sprawie przez</w:t>
      </w:r>
      <w:r w:rsidR="00A909B7" w:rsidRPr="0084509B">
        <w:rPr>
          <w:sz w:val="24"/>
          <w:szCs w:val="24"/>
        </w:rPr>
        <w:t xml:space="preserve"> komórkę</w:t>
      </w:r>
      <w:r w:rsidR="00C02441" w:rsidRP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podległą </w:t>
      </w:r>
      <w:r w:rsidR="00BF2138" w:rsidRPr="0084509B">
        <w:rPr>
          <w:sz w:val="24"/>
          <w:szCs w:val="24"/>
        </w:rPr>
        <w:t xml:space="preserve">bezpośrednio </w:t>
      </w:r>
      <w:r w:rsidRPr="0084509B">
        <w:rPr>
          <w:sz w:val="24"/>
          <w:szCs w:val="24"/>
        </w:rPr>
        <w:t>Ministrowi</w:t>
      </w:r>
      <w:r w:rsidR="00A909B7" w:rsidRPr="0084509B">
        <w:rPr>
          <w:sz w:val="24"/>
          <w:szCs w:val="24"/>
        </w:rPr>
        <w:t xml:space="preserve"> Spraw Wewnętrznych i Administ</w:t>
      </w:r>
      <w:r w:rsidR="00B07883" w:rsidRPr="0084509B">
        <w:rPr>
          <w:sz w:val="24"/>
          <w:szCs w:val="24"/>
        </w:rPr>
        <w:t>r</w:t>
      </w:r>
      <w:r w:rsidR="00A909B7" w:rsidRPr="0084509B">
        <w:rPr>
          <w:sz w:val="24"/>
          <w:szCs w:val="24"/>
        </w:rPr>
        <w:t>a</w:t>
      </w:r>
      <w:r w:rsidR="00B07883" w:rsidRPr="0084509B">
        <w:rPr>
          <w:sz w:val="24"/>
          <w:szCs w:val="24"/>
        </w:rPr>
        <w:t>cji</w:t>
      </w:r>
      <w:r w:rsidRPr="0084509B">
        <w:rPr>
          <w:sz w:val="24"/>
          <w:szCs w:val="24"/>
        </w:rPr>
        <w:t>, ale nie przewiduje takiego obowiązku. Decyzja o bezpośrednim zaangażowaniu Biura Nadzoru Wewnętrznego</w:t>
      </w:r>
      <w:r w:rsidR="00B82F80" w:rsidRP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będzie determinowana w szczególności ciężarem gatunkowym sprawy, </w:t>
      </w:r>
      <w:r w:rsidR="00B82F80" w:rsidRPr="0084509B">
        <w:rPr>
          <w:sz w:val="24"/>
          <w:szCs w:val="24"/>
        </w:rPr>
        <w:t>jej</w:t>
      </w:r>
      <w:r w:rsidR="00174D2F" w:rsidRP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społecznym wydźwiękiem, potrzebą wyeliminowania ewentualnych wątpliwości </w:t>
      </w:r>
      <w:r w:rsidR="00B82F80" w:rsidRPr="0084509B">
        <w:rPr>
          <w:sz w:val="24"/>
          <w:szCs w:val="24"/>
        </w:rPr>
        <w:t>co</w:t>
      </w:r>
      <w:r w:rsidR="00174D2F" w:rsidRPr="0084509B">
        <w:rPr>
          <w:sz w:val="24"/>
          <w:szCs w:val="24"/>
        </w:rPr>
        <w:t xml:space="preserve"> </w:t>
      </w:r>
      <w:r w:rsidR="00B82F80" w:rsidRPr="0084509B">
        <w:rPr>
          <w:sz w:val="24"/>
          <w:szCs w:val="24"/>
        </w:rPr>
        <w:t>do</w:t>
      </w:r>
      <w:r w:rsidR="00174D2F" w:rsidRP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bezstronności osób badających sprawę w stosunku do podmiotu nadzorowanego itp.</w:t>
      </w:r>
    </w:p>
    <w:p w14:paraId="4C120C2F" w14:textId="3B2081DB" w:rsidR="00191D4D" w:rsidRPr="0084509B" w:rsidRDefault="006A7C15" w:rsidP="00556AAA">
      <w:pPr>
        <w:keepNext/>
        <w:spacing w:before="240" w:line="360" w:lineRule="auto"/>
        <w:jc w:val="both"/>
        <w:rPr>
          <w:rFonts w:eastAsia="Arial Unicode MS"/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Opis szczegółowych rozwiązań</w:t>
      </w:r>
    </w:p>
    <w:p w14:paraId="660CC565" w14:textId="6C6D2782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Projektowana ustawa wprowadza rozwiązania p</w:t>
      </w:r>
      <w:r w:rsidR="00556AAA">
        <w:rPr>
          <w:sz w:val="24"/>
          <w:szCs w:val="24"/>
        </w:rPr>
        <w:t>okrywające się, co do zasady, z </w:t>
      </w:r>
      <w:r w:rsidRPr="0084509B">
        <w:rPr>
          <w:sz w:val="24"/>
          <w:szCs w:val="24"/>
        </w:rPr>
        <w:t xml:space="preserve">zakresem kompetencji, którymi dysponują komórki organizacyjne Policji i Straży Granicznej właściwe do spraw zapobiegania przestępstwom popełnianym przez funkcjonariuszy. </w:t>
      </w:r>
      <w:r w:rsidR="00B82F80" w:rsidRPr="0084509B">
        <w:rPr>
          <w:sz w:val="24"/>
          <w:szCs w:val="24"/>
        </w:rPr>
        <w:t>Ich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uzupełnieniem są dodatkowe zapisy, odnoszące si</w:t>
      </w:r>
      <w:r w:rsidR="00A909B7" w:rsidRPr="0084509B">
        <w:rPr>
          <w:sz w:val="24"/>
          <w:szCs w:val="24"/>
        </w:rPr>
        <w:t xml:space="preserve">ę do specyfiki urzędu </w:t>
      </w:r>
      <w:r w:rsidR="006A7C15">
        <w:rPr>
          <w:sz w:val="24"/>
          <w:szCs w:val="24"/>
        </w:rPr>
        <w:t>m</w:t>
      </w:r>
      <w:r w:rsidR="00A909B7" w:rsidRPr="0084509B">
        <w:rPr>
          <w:sz w:val="24"/>
          <w:szCs w:val="24"/>
        </w:rPr>
        <w:t>inistra,</w:t>
      </w:r>
      <w:r w:rsidR="005D3783" w:rsidRPr="0084509B">
        <w:rPr>
          <w:sz w:val="24"/>
          <w:szCs w:val="24"/>
        </w:rPr>
        <w:t xml:space="preserve"> a</w:t>
      </w:r>
      <w:r w:rsidR="0084509B">
        <w:rPr>
          <w:sz w:val="24"/>
          <w:szCs w:val="24"/>
        </w:rPr>
        <w:t xml:space="preserve"> </w:t>
      </w:r>
      <w:r w:rsidR="005D3783" w:rsidRPr="0084509B">
        <w:rPr>
          <w:sz w:val="24"/>
          <w:szCs w:val="24"/>
        </w:rPr>
        <w:t>w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szczególności jego nadrzędności w stosunku do Komendantów Głównych i Szefa nadzorowanych służb.</w:t>
      </w:r>
    </w:p>
    <w:p w14:paraId="12FD96F9" w14:textId="338609AD" w:rsidR="00DB5005" w:rsidRPr="0084509B" w:rsidRDefault="00522FC1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Projektowane rozwiązanie zostało zawarte w przepisach nowelizujących ustawę z dnia </w:t>
      </w:r>
      <w:r w:rsidR="008513DE" w:rsidRPr="0084509B">
        <w:rPr>
          <w:sz w:val="24"/>
          <w:szCs w:val="24"/>
        </w:rPr>
        <w:t>21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czerwca 1996 r. o niektórych uprawnieniach pracowników urzędu obsługującego ministra właściwego do spraw wewnętrznych oraz funkcjonariuszy i pracowników urzędów nadzorowanych przez tego ministra</w:t>
      </w:r>
      <w:r w:rsidR="000E7B33" w:rsidRPr="0084509B">
        <w:rPr>
          <w:sz w:val="24"/>
          <w:szCs w:val="24"/>
        </w:rPr>
        <w:t xml:space="preserve"> (Dz.</w:t>
      </w:r>
      <w:r w:rsidR="00A572E5" w:rsidRPr="0084509B">
        <w:rPr>
          <w:sz w:val="24"/>
          <w:szCs w:val="24"/>
        </w:rPr>
        <w:t xml:space="preserve"> </w:t>
      </w:r>
      <w:r w:rsidR="000E7B33" w:rsidRPr="0084509B">
        <w:rPr>
          <w:sz w:val="24"/>
          <w:szCs w:val="24"/>
        </w:rPr>
        <w:t xml:space="preserve">U. </w:t>
      </w:r>
      <w:r w:rsidRPr="0084509B">
        <w:rPr>
          <w:sz w:val="24"/>
          <w:szCs w:val="24"/>
        </w:rPr>
        <w:t xml:space="preserve">poz. 491, z </w:t>
      </w:r>
      <w:proofErr w:type="spellStart"/>
      <w:r w:rsidRPr="0084509B">
        <w:rPr>
          <w:sz w:val="24"/>
          <w:szCs w:val="24"/>
        </w:rPr>
        <w:t>późn</w:t>
      </w:r>
      <w:proofErr w:type="spellEnd"/>
      <w:r w:rsidRPr="0084509B">
        <w:rPr>
          <w:sz w:val="24"/>
          <w:szCs w:val="24"/>
        </w:rPr>
        <w:t>.</w:t>
      </w:r>
      <w:r w:rsidR="00A572E5" w:rsidRPr="0084509B">
        <w:rPr>
          <w:sz w:val="24"/>
          <w:szCs w:val="24"/>
        </w:rPr>
        <w:t xml:space="preserve"> zm.), zwanej dalej „nowelizowaną ustawą”.</w:t>
      </w:r>
    </w:p>
    <w:p w14:paraId="228FA50E" w14:textId="50038AEF" w:rsidR="008C4A60" w:rsidRPr="0084509B" w:rsidRDefault="00641932" w:rsidP="0084509B">
      <w:pPr>
        <w:keepNext/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lastRenderedPageBreak/>
        <w:t xml:space="preserve">W </w:t>
      </w:r>
      <w:r w:rsidR="00292D5A" w:rsidRPr="0084509B">
        <w:rPr>
          <w:sz w:val="24"/>
          <w:szCs w:val="24"/>
        </w:rPr>
        <w:t>projekcie</w:t>
      </w:r>
      <w:r w:rsidRPr="0084509B">
        <w:rPr>
          <w:sz w:val="24"/>
          <w:szCs w:val="24"/>
        </w:rPr>
        <w:t xml:space="preserve"> przyjęto, że minister właściwy do spraw wewnętrznych nadzoruje Policję, Straż Graniczną, Państwową Straż Pożarną oraz </w:t>
      </w:r>
      <w:r w:rsidR="008C4A60" w:rsidRPr="0084509B">
        <w:rPr>
          <w:sz w:val="24"/>
          <w:szCs w:val="24"/>
        </w:rPr>
        <w:t xml:space="preserve">Biuro </w:t>
      </w:r>
      <w:r w:rsidR="00B25F18" w:rsidRPr="0084509B">
        <w:rPr>
          <w:sz w:val="24"/>
          <w:szCs w:val="24"/>
        </w:rPr>
        <w:t>Ochrony Rządu, w</w:t>
      </w:r>
      <w:r w:rsidR="0084509B">
        <w:rPr>
          <w:sz w:val="24"/>
          <w:szCs w:val="24"/>
        </w:rPr>
        <w:t xml:space="preserve"> </w:t>
      </w:r>
      <w:r w:rsidR="00B25F18" w:rsidRPr="0084509B">
        <w:rPr>
          <w:sz w:val="24"/>
          <w:szCs w:val="24"/>
        </w:rPr>
        <w:t>zakresie (art.</w:t>
      </w:r>
      <w:r w:rsidR="00A54146">
        <w:rPr>
          <w:sz w:val="24"/>
          <w:szCs w:val="24"/>
        </w:rPr>
        <w:t> </w:t>
      </w:r>
      <w:r w:rsidR="008C4A60" w:rsidRPr="0084509B">
        <w:rPr>
          <w:sz w:val="24"/>
          <w:szCs w:val="24"/>
        </w:rPr>
        <w:t>1b</w:t>
      </w:r>
      <w:r w:rsidR="00A572E5" w:rsidRPr="0084509B">
        <w:rPr>
          <w:sz w:val="24"/>
          <w:szCs w:val="24"/>
        </w:rPr>
        <w:t xml:space="preserve"> nowelizowanej ustawy</w:t>
      </w:r>
      <w:r w:rsidR="008C4A60" w:rsidRPr="0084509B">
        <w:rPr>
          <w:sz w:val="24"/>
          <w:szCs w:val="24"/>
        </w:rPr>
        <w:t>):</w:t>
      </w:r>
    </w:p>
    <w:p w14:paraId="4F345346" w14:textId="604FB9E3" w:rsidR="008C4A60" w:rsidRPr="0084509B" w:rsidRDefault="008C4A60" w:rsidP="00A54146">
      <w:pPr>
        <w:pStyle w:val="ZLITwPKTzmlitwpktartykuempunktem"/>
        <w:keepNext/>
        <w:ind w:left="476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1)</w:t>
      </w:r>
      <w:r w:rsidRPr="0084509B">
        <w:rPr>
          <w:rFonts w:ascii="Times New Roman" w:hAnsi="Times New Roman" w:cs="Times New Roman"/>
          <w:szCs w:val="24"/>
        </w:rPr>
        <w:tab/>
        <w:t>realizacji czynności operacyjno</w:t>
      </w:r>
      <w:r w:rsidR="0084509B">
        <w:rPr>
          <w:rFonts w:ascii="Times New Roman" w:hAnsi="Times New Roman" w:cs="Times New Roman"/>
          <w:szCs w:val="24"/>
        </w:rPr>
        <w:t>-</w:t>
      </w:r>
      <w:r w:rsidR="00AD6699" w:rsidRPr="0084509B">
        <w:rPr>
          <w:rFonts w:ascii="Times New Roman" w:hAnsi="Times New Roman" w:cs="Times New Roman"/>
          <w:szCs w:val="24"/>
        </w:rPr>
        <w:t>rozpoznawczych;</w:t>
      </w:r>
    </w:p>
    <w:p w14:paraId="256B8739" w14:textId="6FC6E9C2" w:rsidR="008C4A60" w:rsidRPr="0084509B" w:rsidRDefault="008C4A60" w:rsidP="00A54146">
      <w:pPr>
        <w:pStyle w:val="ZLITwPKTzmlitwpktartykuempunktem"/>
        <w:ind w:left="476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2)</w:t>
      </w:r>
      <w:r w:rsidRPr="0084509B">
        <w:rPr>
          <w:rFonts w:ascii="Times New Roman" w:hAnsi="Times New Roman" w:cs="Times New Roman"/>
          <w:szCs w:val="24"/>
        </w:rPr>
        <w:tab/>
        <w:t>prowadzonych czynności wyjaśniających i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postępowań dyscyplinarnych</w:t>
      </w:r>
      <w:r w:rsidR="00AD6699" w:rsidRPr="0084509B">
        <w:rPr>
          <w:rFonts w:ascii="Times New Roman" w:hAnsi="Times New Roman" w:cs="Times New Roman"/>
          <w:szCs w:val="24"/>
        </w:rPr>
        <w:t>;</w:t>
      </w:r>
    </w:p>
    <w:p w14:paraId="292F6F53" w14:textId="3291A502" w:rsidR="008C4A60" w:rsidRPr="0084509B" w:rsidRDefault="008C4A60" w:rsidP="00A54146">
      <w:pPr>
        <w:pStyle w:val="ZLITwPKTzmlitwpktartykuempunktem"/>
        <w:ind w:left="476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3)</w:t>
      </w:r>
      <w:r w:rsidRPr="0084509B">
        <w:rPr>
          <w:rFonts w:ascii="Times New Roman" w:hAnsi="Times New Roman" w:cs="Times New Roman"/>
          <w:szCs w:val="24"/>
        </w:rPr>
        <w:tab/>
        <w:t>rozpoznawania, zapobiegania i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wykrywania, popełnianych przez funkcjonariuszy Policji, Straży Granicznej i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Biura Ochrony Rządu oraz strażaków Państwowej Straży Pożarnej, a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także pracowników zatrudnionych w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tych służbach</w:t>
      </w:r>
      <w:r w:rsidR="006A7C15">
        <w:rPr>
          <w:rFonts w:ascii="Times New Roman" w:hAnsi="Times New Roman" w:cs="Times New Roman"/>
          <w:szCs w:val="24"/>
        </w:rPr>
        <w:t>,</w:t>
      </w:r>
      <w:r w:rsidRPr="0084509B">
        <w:rPr>
          <w:rFonts w:ascii="Times New Roman" w:hAnsi="Times New Roman" w:cs="Times New Roman"/>
          <w:szCs w:val="24"/>
        </w:rPr>
        <w:t xml:space="preserve"> umyślnych, ściganych z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oskarżenia publicznego przestęp</w:t>
      </w:r>
      <w:r w:rsidR="00AD6699" w:rsidRPr="0084509B">
        <w:rPr>
          <w:rFonts w:ascii="Times New Roman" w:hAnsi="Times New Roman" w:cs="Times New Roman"/>
          <w:szCs w:val="24"/>
        </w:rPr>
        <w:t>stw oraz przestępstw skarbowych</w:t>
      </w:r>
      <w:r w:rsidR="00A54146">
        <w:rPr>
          <w:rFonts w:ascii="Times New Roman" w:hAnsi="Times New Roman" w:cs="Times New Roman"/>
          <w:szCs w:val="24"/>
        </w:rPr>
        <w:t>, a </w:t>
      </w:r>
      <w:r w:rsidR="00732DEC" w:rsidRPr="0084509B">
        <w:rPr>
          <w:rFonts w:ascii="Times New Roman" w:hAnsi="Times New Roman" w:cs="Times New Roman"/>
          <w:szCs w:val="24"/>
        </w:rPr>
        <w:t>także realizacji zadań w tym zakresie przez Biuro Spraw Wewnęt</w:t>
      </w:r>
      <w:r w:rsidR="00A54146">
        <w:rPr>
          <w:rFonts w:ascii="Times New Roman" w:hAnsi="Times New Roman" w:cs="Times New Roman"/>
          <w:szCs w:val="24"/>
        </w:rPr>
        <w:t>rznych Policji i </w:t>
      </w:r>
      <w:r w:rsidR="00732DEC" w:rsidRPr="0084509B">
        <w:rPr>
          <w:rFonts w:ascii="Times New Roman" w:hAnsi="Times New Roman" w:cs="Times New Roman"/>
          <w:szCs w:val="24"/>
        </w:rPr>
        <w:t>Biuro Spraw Wewnętrznych Straży Granicznej,</w:t>
      </w:r>
    </w:p>
    <w:p w14:paraId="1BCE7FEC" w14:textId="745410CE" w:rsidR="008C4A60" w:rsidRPr="0084509B" w:rsidRDefault="008C4A60" w:rsidP="00A54146">
      <w:pPr>
        <w:pStyle w:val="ZLITwPKTzmlitwpktartykuempunktem"/>
        <w:ind w:left="476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4)</w:t>
      </w:r>
      <w:r w:rsidRPr="0084509B">
        <w:rPr>
          <w:rFonts w:ascii="Times New Roman" w:hAnsi="Times New Roman" w:cs="Times New Roman"/>
          <w:szCs w:val="24"/>
        </w:rPr>
        <w:tab/>
        <w:t>weryfikowania kan</w:t>
      </w:r>
      <w:r w:rsidR="00AD6699" w:rsidRPr="0084509B">
        <w:rPr>
          <w:rFonts w:ascii="Times New Roman" w:hAnsi="Times New Roman" w:cs="Times New Roman"/>
          <w:szCs w:val="24"/>
        </w:rPr>
        <w:t>dydatów na określone stanowiska;</w:t>
      </w:r>
    </w:p>
    <w:p w14:paraId="5C0E401F" w14:textId="5198D99E" w:rsidR="008C4A60" w:rsidRPr="0084509B" w:rsidRDefault="008C4A60" w:rsidP="00A54146">
      <w:pPr>
        <w:pStyle w:val="ZLITwPKTzmlitwpktartykuempunktem"/>
        <w:ind w:left="476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5)</w:t>
      </w:r>
      <w:r w:rsidRPr="0084509B">
        <w:rPr>
          <w:rFonts w:ascii="Times New Roman" w:hAnsi="Times New Roman" w:cs="Times New Roman"/>
          <w:szCs w:val="24"/>
        </w:rPr>
        <w:tab/>
        <w:t>prawidłowości realizacji postępowań sprawdzających oraz kontrolnych postępowań sprawdzających przeprowadzanych przez Policję, Straż Graniczną</w:t>
      </w:r>
      <w:r w:rsidR="000D762A" w:rsidRPr="0084509B">
        <w:rPr>
          <w:rFonts w:ascii="Times New Roman" w:hAnsi="Times New Roman" w:cs="Times New Roman"/>
          <w:szCs w:val="24"/>
        </w:rPr>
        <w:t>,</w:t>
      </w:r>
      <w:r w:rsidRPr="0084509B">
        <w:rPr>
          <w:rFonts w:ascii="Times New Roman" w:hAnsi="Times New Roman" w:cs="Times New Roman"/>
          <w:szCs w:val="24"/>
        </w:rPr>
        <w:t xml:space="preserve"> </w:t>
      </w:r>
      <w:r w:rsidR="000D762A" w:rsidRPr="0084509B">
        <w:rPr>
          <w:rFonts w:ascii="Times New Roman" w:hAnsi="Times New Roman" w:cs="Times New Roman"/>
          <w:szCs w:val="24"/>
        </w:rPr>
        <w:t xml:space="preserve">Biuro Ochrony Rządu </w:t>
      </w:r>
      <w:r w:rsidRPr="0084509B">
        <w:rPr>
          <w:rFonts w:ascii="Times New Roman" w:hAnsi="Times New Roman" w:cs="Times New Roman"/>
          <w:szCs w:val="24"/>
        </w:rPr>
        <w:t xml:space="preserve">oraz </w:t>
      </w:r>
      <w:r w:rsidR="000D762A" w:rsidRPr="0084509B">
        <w:rPr>
          <w:rFonts w:ascii="Times New Roman" w:hAnsi="Times New Roman" w:cs="Times New Roman"/>
          <w:szCs w:val="24"/>
        </w:rPr>
        <w:t xml:space="preserve">Państwową Straż Pożarną </w:t>
      </w:r>
      <w:r w:rsidRPr="0084509B">
        <w:rPr>
          <w:rFonts w:ascii="Times New Roman" w:hAnsi="Times New Roman" w:cs="Times New Roman"/>
          <w:szCs w:val="24"/>
        </w:rPr>
        <w:t>względem własnych funkcjonariuszy</w:t>
      </w:r>
      <w:r w:rsidR="000D762A" w:rsidRPr="0084509B">
        <w:rPr>
          <w:rFonts w:ascii="Times New Roman" w:hAnsi="Times New Roman" w:cs="Times New Roman"/>
          <w:szCs w:val="24"/>
        </w:rPr>
        <w:t>, strażaków</w:t>
      </w:r>
      <w:r w:rsidRPr="0084509B">
        <w:rPr>
          <w:rFonts w:ascii="Times New Roman" w:hAnsi="Times New Roman" w:cs="Times New Roman"/>
          <w:szCs w:val="24"/>
        </w:rPr>
        <w:t xml:space="preserve"> i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pracowników w rozumieniu ustawy z dnia 5 sierpnia 2010 r. o ochronie informacji niejaw</w:t>
      </w:r>
      <w:r w:rsidR="00D83D64" w:rsidRPr="0084509B">
        <w:rPr>
          <w:rFonts w:ascii="Times New Roman" w:hAnsi="Times New Roman" w:cs="Times New Roman"/>
          <w:szCs w:val="24"/>
        </w:rPr>
        <w:t xml:space="preserve">nych (Dz. </w:t>
      </w:r>
      <w:r w:rsidR="00A54146">
        <w:rPr>
          <w:rFonts w:ascii="Times New Roman" w:hAnsi="Times New Roman" w:cs="Times New Roman"/>
          <w:szCs w:val="24"/>
        </w:rPr>
        <w:t>U. z 2016 r. poz. 1167, z </w:t>
      </w:r>
      <w:proofErr w:type="spellStart"/>
      <w:r w:rsidR="00A54146">
        <w:rPr>
          <w:rFonts w:ascii="Times New Roman" w:hAnsi="Times New Roman" w:cs="Times New Roman"/>
          <w:szCs w:val="24"/>
        </w:rPr>
        <w:t>późn</w:t>
      </w:r>
      <w:proofErr w:type="spellEnd"/>
      <w:r w:rsidR="00A54146">
        <w:rPr>
          <w:rFonts w:ascii="Times New Roman" w:hAnsi="Times New Roman" w:cs="Times New Roman"/>
          <w:szCs w:val="24"/>
        </w:rPr>
        <w:t>. </w:t>
      </w:r>
      <w:r w:rsidR="00D83D64" w:rsidRPr="0084509B">
        <w:rPr>
          <w:rFonts w:ascii="Times New Roman" w:hAnsi="Times New Roman" w:cs="Times New Roman"/>
          <w:szCs w:val="24"/>
        </w:rPr>
        <w:t>zm.</w:t>
      </w:r>
      <w:r w:rsidR="006A7C15">
        <w:rPr>
          <w:rFonts w:ascii="Times New Roman" w:hAnsi="Times New Roman" w:cs="Times New Roman"/>
          <w:szCs w:val="24"/>
        </w:rPr>
        <w:t>)</w:t>
      </w:r>
      <w:r w:rsidRPr="0084509B">
        <w:rPr>
          <w:rFonts w:ascii="Times New Roman" w:hAnsi="Times New Roman" w:cs="Times New Roman"/>
          <w:szCs w:val="24"/>
        </w:rPr>
        <w:t xml:space="preserve"> w zakresie</w:t>
      </w:r>
      <w:r w:rsidR="006A7C15">
        <w:rPr>
          <w:rFonts w:ascii="Times New Roman" w:hAnsi="Times New Roman" w:cs="Times New Roman"/>
          <w:szCs w:val="24"/>
        </w:rPr>
        <w:t>,</w:t>
      </w:r>
      <w:r w:rsidRPr="0084509B">
        <w:rPr>
          <w:rFonts w:ascii="Times New Roman" w:hAnsi="Times New Roman" w:cs="Times New Roman"/>
          <w:szCs w:val="24"/>
        </w:rPr>
        <w:t xml:space="preserve"> w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jakim nie narusza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to kompetencji Agencji Bezpieczeństwa Wewnętrznego</w:t>
      </w:r>
      <w:r w:rsidR="00AD6699" w:rsidRPr="0084509B">
        <w:rPr>
          <w:rFonts w:ascii="Times New Roman" w:hAnsi="Times New Roman" w:cs="Times New Roman"/>
          <w:szCs w:val="24"/>
        </w:rPr>
        <w:t>;</w:t>
      </w:r>
    </w:p>
    <w:p w14:paraId="29BED8BA" w14:textId="34E79352" w:rsidR="008C4A60" w:rsidRPr="0084509B" w:rsidRDefault="008C4A60" w:rsidP="00A54146">
      <w:pPr>
        <w:pStyle w:val="ZLITwPKTzmlitwpktartykuempunktem"/>
        <w:ind w:left="476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6)</w:t>
      </w:r>
      <w:r w:rsidRPr="0084509B">
        <w:rPr>
          <w:rFonts w:ascii="Times New Roman" w:hAnsi="Times New Roman" w:cs="Times New Roman"/>
          <w:szCs w:val="24"/>
        </w:rPr>
        <w:tab/>
        <w:t>realizacji obowiązku składania oświadczeń o stanie majątkowym przez funkcjonariuszy Policji, Straży Granicznej, Biura Ochrony Rządu i strażaków Państwowej Straży Pożarnej oraz pracowników zatrudnionych w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A54146">
        <w:rPr>
          <w:rFonts w:ascii="Times New Roman" w:hAnsi="Times New Roman" w:cs="Times New Roman"/>
          <w:szCs w:val="24"/>
        </w:rPr>
        <w:t>tych służbach, a </w:t>
      </w:r>
      <w:r w:rsidRPr="0084509B">
        <w:rPr>
          <w:rFonts w:ascii="Times New Roman" w:hAnsi="Times New Roman" w:cs="Times New Roman"/>
          <w:szCs w:val="24"/>
        </w:rPr>
        <w:t>także ich analizy przez właściwych przełożonych w zakresie</w:t>
      </w:r>
      <w:r w:rsidR="006A7C15">
        <w:rPr>
          <w:rFonts w:ascii="Times New Roman" w:hAnsi="Times New Roman" w:cs="Times New Roman"/>
          <w:szCs w:val="24"/>
        </w:rPr>
        <w:t>,</w:t>
      </w:r>
      <w:r w:rsidRPr="0084509B">
        <w:rPr>
          <w:rFonts w:ascii="Times New Roman" w:hAnsi="Times New Roman" w:cs="Times New Roman"/>
          <w:szCs w:val="24"/>
        </w:rPr>
        <w:t xml:space="preserve"> w jakim nie narusza to kompetencji Centralnego Biura Antykorupcyjnego</w:t>
      </w:r>
      <w:r w:rsidR="00AD6699" w:rsidRPr="0084509B">
        <w:rPr>
          <w:rFonts w:ascii="Times New Roman" w:hAnsi="Times New Roman" w:cs="Times New Roman"/>
          <w:szCs w:val="24"/>
        </w:rPr>
        <w:t>;</w:t>
      </w:r>
    </w:p>
    <w:p w14:paraId="198D2DE4" w14:textId="20B7F6C5" w:rsidR="008C4A60" w:rsidRPr="0084509B" w:rsidRDefault="008C4A60" w:rsidP="00A54146">
      <w:pPr>
        <w:pStyle w:val="ZLITwPKTzmlitwpktartykuempunktem"/>
        <w:ind w:left="476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7)</w:t>
      </w:r>
      <w:r w:rsidRPr="0084509B">
        <w:rPr>
          <w:rFonts w:ascii="Times New Roman" w:hAnsi="Times New Roman" w:cs="Times New Roman"/>
          <w:szCs w:val="24"/>
        </w:rPr>
        <w:tab/>
      </w:r>
      <w:r w:rsidR="0092792F" w:rsidRPr="0084509B">
        <w:rPr>
          <w:rFonts w:ascii="Times New Roman" w:hAnsi="Times New Roman" w:cs="Times New Roman"/>
          <w:szCs w:val="24"/>
        </w:rPr>
        <w:t>działania zgodnego z przepisami prawa oraz zasadami etyki w Policji, Straży Granicznej, Biurze Ochrony Rządu oraz Państwowej Straży Pożarnej,</w:t>
      </w:r>
      <w:r w:rsidR="00A54146">
        <w:rPr>
          <w:rFonts w:ascii="Times New Roman" w:hAnsi="Times New Roman" w:cs="Times New Roman"/>
          <w:szCs w:val="24"/>
        </w:rPr>
        <w:t xml:space="preserve"> w związku z </w:t>
      </w:r>
      <w:r w:rsidRPr="0084509B">
        <w:rPr>
          <w:rFonts w:ascii="Times New Roman" w:hAnsi="Times New Roman" w:cs="Times New Roman"/>
          <w:szCs w:val="24"/>
        </w:rPr>
        <w:t>koniecznością zapewnienia przestrzegania praw i</w:t>
      </w:r>
      <w:r w:rsidR="00A54146">
        <w:rPr>
          <w:rFonts w:ascii="Times New Roman" w:hAnsi="Times New Roman" w:cs="Times New Roman"/>
          <w:szCs w:val="24"/>
        </w:rPr>
        <w:t xml:space="preserve"> wolności człowieka i </w:t>
      </w:r>
      <w:r w:rsidR="00AD6699" w:rsidRPr="0084509B">
        <w:rPr>
          <w:rFonts w:ascii="Times New Roman" w:hAnsi="Times New Roman" w:cs="Times New Roman"/>
          <w:szCs w:val="24"/>
        </w:rPr>
        <w:t>obywatela;</w:t>
      </w:r>
    </w:p>
    <w:p w14:paraId="582640E5" w14:textId="0FB17EFC" w:rsidR="008C4A60" w:rsidRPr="0084509B" w:rsidRDefault="008C4A60" w:rsidP="00A54146">
      <w:pPr>
        <w:pStyle w:val="ZLITwPKTzmlitwpktartykuempunktem"/>
        <w:ind w:left="476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8)</w:t>
      </w:r>
      <w:r w:rsidRPr="0084509B">
        <w:rPr>
          <w:rFonts w:ascii="Times New Roman" w:hAnsi="Times New Roman" w:cs="Times New Roman"/>
          <w:szCs w:val="24"/>
        </w:rPr>
        <w:tab/>
        <w:t>przestrzegania zasad etyki zawodowej przez funkcjonarius</w:t>
      </w:r>
      <w:r w:rsidR="00A572E5" w:rsidRPr="0084509B">
        <w:rPr>
          <w:rFonts w:ascii="Times New Roman" w:hAnsi="Times New Roman" w:cs="Times New Roman"/>
          <w:szCs w:val="24"/>
        </w:rPr>
        <w:t>zy Policji, Straży Granicznej i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Biura Ochrony Rządu oraz strażaków Państwowej Straży Pożarnej</w:t>
      </w:r>
      <w:r w:rsidR="00AD6699" w:rsidRPr="0084509B">
        <w:rPr>
          <w:rFonts w:ascii="Times New Roman" w:hAnsi="Times New Roman" w:cs="Times New Roman"/>
          <w:szCs w:val="24"/>
        </w:rPr>
        <w:t>;</w:t>
      </w:r>
    </w:p>
    <w:p w14:paraId="4E946C74" w14:textId="036F318E" w:rsidR="008C4A60" w:rsidRPr="0084509B" w:rsidRDefault="008C4A60" w:rsidP="00A54146">
      <w:pPr>
        <w:pStyle w:val="ZLITwPKTzmlitwpktartykuempunktem"/>
        <w:ind w:left="476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9)</w:t>
      </w:r>
      <w:r w:rsidRPr="0084509B">
        <w:rPr>
          <w:rFonts w:ascii="Times New Roman" w:hAnsi="Times New Roman" w:cs="Times New Roman"/>
          <w:szCs w:val="24"/>
        </w:rPr>
        <w:tab/>
        <w:t xml:space="preserve">gromadzenia i przetwarzania danych osobowych przez Policję, Straż Graniczną, Biuro Ochrony </w:t>
      </w:r>
      <w:r w:rsidR="00AD6699" w:rsidRPr="0084509B">
        <w:rPr>
          <w:rFonts w:ascii="Times New Roman" w:hAnsi="Times New Roman" w:cs="Times New Roman"/>
          <w:szCs w:val="24"/>
        </w:rPr>
        <w:t>Rządu i Państwową Straż Pożarną;</w:t>
      </w:r>
    </w:p>
    <w:p w14:paraId="5F0E2B7F" w14:textId="5818B705" w:rsidR="00A572E5" w:rsidRPr="0084509B" w:rsidRDefault="00AD6699" w:rsidP="00A54146">
      <w:pPr>
        <w:pStyle w:val="ZLITwPKTzmlitwpktartykuempunktem"/>
        <w:ind w:left="476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lastRenderedPageBreak/>
        <w:t>10)</w:t>
      </w:r>
      <w:r w:rsidRPr="0084509B">
        <w:rPr>
          <w:rFonts w:ascii="Times New Roman" w:hAnsi="Times New Roman" w:cs="Times New Roman"/>
          <w:szCs w:val="24"/>
        </w:rPr>
        <w:tab/>
      </w:r>
      <w:r w:rsidR="00A572E5" w:rsidRPr="0084509B">
        <w:rPr>
          <w:rFonts w:ascii="Times New Roman" w:hAnsi="Times New Roman" w:cs="Times New Roman"/>
          <w:szCs w:val="24"/>
        </w:rPr>
        <w:t>zezwalania przez Komendanta Głównego Policji, Komendanta Głównego Straży Granicznej i Szefa Biura Ochrony Rządu na udzielenie wiadomości stanowiącej informację niejawną uprawnionym podmiotom.</w:t>
      </w:r>
    </w:p>
    <w:p w14:paraId="3A656C70" w14:textId="034F7B97" w:rsidR="008C4A60" w:rsidRPr="0084509B" w:rsidRDefault="008C4A60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Powyższy nadzór będzie </w:t>
      </w:r>
      <w:r w:rsidR="006A7C15" w:rsidRPr="0084509B">
        <w:rPr>
          <w:sz w:val="24"/>
          <w:szCs w:val="24"/>
        </w:rPr>
        <w:t xml:space="preserve">realizowany </w:t>
      </w:r>
      <w:r w:rsidR="00C10527" w:rsidRPr="0084509B">
        <w:rPr>
          <w:sz w:val="24"/>
          <w:szCs w:val="24"/>
        </w:rPr>
        <w:t>przy pomocy</w:t>
      </w:r>
      <w:r w:rsidR="00D83D64" w:rsidRPr="0084509B">
        <w:rPr>
          <w:sz w:val="24"/>
          <w:szCs w:val="24"/>
        </w:rPr>
        <w:t xml:space="preserve"> </w:t>
      </w:r>
      <w:r w:rsidR="00611837" w:rsidRPr="0084509B">
        <w:rPr>
          <w:sz w:val="24"/>
          <w:szCs w:val="24"/>
        </w:rPr>
        <w:t>Inspektora</w:t>
      </w:r>
      <w:r w:rsidR="00641932" w:rsidRPr="0084509B">
        <w:rPr>
          <w:sz w:val="24"/>
          <w:szCs w:val="24"/>
        </w:rPr>
        <w:t xml:space="preserve"> Nadzoru Wewnętrznego</w:t>
      </w:r>
      <w:r w:rsidR="00E668A0" w:rsidRPr="0084509B">
        <w:rPr>
          <w:sz w:val="24"/>
          <w:szCs w:val="24"/>
        </w:rPr>
        <w:t>,</w:t>
      </w:r>
      <w:r w:rsidR="00611837" w:rsidRPr="0084509B">
        <w:rPr>
          <w:sz w:val="24"/>
          <w:szCs w:val="24"/>
        </w:rPr>
        <w:t xml:space="preserve"> </w:t>
      </w:r>
      <w:r w:rsidR="00A572E5" w:rsidRPr="0084509B">
        <w:rPr>
          <w:sz w:val="24"/>
          <w:szCs w:val="24"/>
        </w:rPr>
        <w:t>z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zastrzeżeniem, że przepisy ustawy nie naruszają przepisów innych ustaw regulujących kwestie sprawowania nadzoru przez ministra właściwego do spraw wewnętrznych nad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Policją, Strażą Graniczną, Państwową Strażą Pożarną i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Biurem Ochrony Rządu.</w:t>
      </w:r>
    </w:p>
    <w:p w14:paraId="54283175" w14:textId="66BA57D1" w:rsidR="008C4A60" w:rsidRPr="0084509B" w:rsidRDefault="008C4A60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Inspektor Nadzoru Wewnętrznego będzie </w:t>
      </w:r>
      <w:r w:rsidR="00611837" w:rsidRPr="0084509B">
        <w:rPr>
          <w:sz w:val="24"/>
          <w:szCs w:val="24"/>
        </w:rPr>
        <w:t xml:space="preserve">organem </w:t>
      </w:r>
      <w:r w:rsidR="00FF09F6" w:rsidRPr="0084509B">
        <w:rPr>
          <w:sz w:val="24"/>
          <w:szCs w:val="24"/>
        </w:rPr>
        <w:t xml:space="preserve">powoływanym przez ministra właściwego do spraw wewnętrznych </w:t>
      </w:r>
      <w:r w:rsidR="003219AF" w:rsidRPr="0084509B">
        <w:rPr>
          <w:sz w:val="24"/>
          <w:szCs w:val="24"/>
        </w:rPr>
        <w:t>i</w:t>
      </w:r>
      <w:r w:rsidR="0084509B">
        <w:rPr>
          <w:sz w:val="24"/>
          <w:szCs w:val="24"/>
        </w:rPr>
        <w:t xml:space="preserve"> </w:t>
      </w:r>
      <w:r w:rsidR="003219AF" w:rsidRPr="0084509B">
        <w:rPr>
          <w:sz w:val="24"/>
          <w:szCs w:val="24"/>
        </w:rPr>
        <w:t>bezpośrednio mu podległym</w:t>
      </w:r>
      <w:r w:rsidRPr="0084509B">
        <w:rPr>
          <w:sz w:val="24"/>
          <w:szCs w:val="24"/>
        </w:rPr>
        <w:t>, zaś s</w:t>
      </w:r>
      <w:r w:rsidR="00911AF3" w:rsidRPr="0084509B">
        <w:rPr>
          <w:sz w:val="24"/>
          <w:szCs w:val="24"/>
        </w:rPr>
        <w:t xml:space="preserve">woje zadania </w:t>
      </w:r>
      <w:r w:rsidR="006A7C15" w:rsidRPr="0084509B">
        <w:rPr>
          <w:sz w:val="24"/>
          <w:szCs w:val="24"/>
        </w:rPr>
        <w:t xml:space="preserve">będzie </w:t>
      </w:r>
      <w:r w:rsidR="00E668A0" w:rsidRPr="0084509B">
        <w:rPr>
          <w:sz w:val="24"/>
          <w:szCs w:val="24"/>
        </w:rPr>
        <w:t xml:space="preserve">wykonywał </w:t>
      </w:r>
      <w:r w:rsidR="00911AF3" w:rsidRPr="0084509B">
        <w:rPr>
          <w:sz w:val="24"/>
          <w:szCs w:val="24"/>
        </w:rPr>
        <w:t xml:space="preserve">przy pomocy Biura Nadzoru Wewnętrznego, które </w:t>
      </w:r>
      <w:r w:rsidR="00E668A0" w:rsidRPr="0084509B">
        <w:rPr>
          <w:sz w:val="24"/>
          <w:szCs w:val="24"/>
        </w:rPr>
        <w:t>będzie</w:t>
      </w:r>
      <w:r w:rsidR="00911AF3" w:rsidRPr="0084509B">
        <w:rPr>
          <w:sz w:val="24"/>
          <w:szCs w:val="24"/>
        </w:rPr>
        <w:t xml:space="preserve"> komórką organizacyjną wyodrębnioną w</w:t>
      </w:r>
      <w:r w:rsidR="0084509B">
        <w:rPr>
          <w:sz w:val="24"/>
          <w:szCs w:val="24"/>
        </w:rPr>
        <w:t xml:space="preserve"> </w:t>
      </w:r>
      <w:r w:rsidR="00911AF3" w:rsidRPr="0084509B">
        <w:rPr>
          <w:sz w:val="24"/>
          <w:szCs w:val="24"/>
        </w:rPr>
        <w:t xml:space="preserve">tym celu w urzędzie obsługującym ministra właściwego do spraw wewnętrznych. </w:t>
      </w:r>
      <w:r w:rsidR="0089083D" w:rsidRPr="0084509B">
        <w:rPr>
          <w:sz w:val="24"/>
          <w:szCs w:val="24"/>
        </w:rPr>
        <w:t>B</w:t>
      </w:r>
      <w:r w:rsidR="00911AF3" w:rsidRPr="0084509B">
        <w:rPr>
          <w:sz w:val="24"/>
          <w:szCs w:val="24"/>
        </w:rPr>
        <w:t xml:space="preserve">ędzie </w:t>
      </w:r>
      <w:r w:rsidR="0089083D" w:rsidRPr="0084509B">
        <w:rPr>
          <w:sz w:val="24"/>
          <w:szCs w:val="24"/>
        </w:rPr>
        <w:t xml:space="preserve">on </w:t>
      </w:r>
      <w:r w:rsidR="00292D5A" w:rsidRPr="0084509B">
        <w:rPr>
          <w:sz w:val="24"/>
          <w:szCs w:val="24"/>
        </w:rPr>
        <w:t>również</w:t>
      </w:r>
      <w:r w:rsidR="003811F9" w:rsidRPr="0084509B">
        <w:rPr>
          <w:sz w:val="24"/>
          <w:szCs w:val="24"/>
        </w:rPr>
        <w:t xml:space="preserve"> kierował</w:t>
      </w:r>
      <w:r w:rsidR="00911AF3" w:rsidRPr="0084509B">
        <w:rPr>
          <w:sz w:val="24"/>
          <w:szCs w:val="24"/>
        </w:rPr>
        <w:t xml:space="preserve"> działalnością </w:t>
      </w:r>
      <w:r w:rsidR="00165DEC" w:rsidRPr="0084509B">
        <w:rPr>
          <w:sz w:val="24"/>
          <w:szCs w:val="24"/>
        </w:rPr>
        <w:t>Biur</w:t>
      </w:r>
      <w:r w:rsidR="00911AF3" w:rsidRPr="0084509B">
        <w:rPr>
          <w:sz w:val="24"/>
          <w:szCs w:val="24"/>
        </w:rPr>
        <w:t>a</w:t>
      </w:r>
      <w:r w:rsidR="00165DEC" w:rsidRPr="0084509B">
        <w:rPr>
          <w:sz w:val="24"/>
          <w:szCs w:val="24"/>
        </w:rPr>
        <w:t xml:space="preserve"> Nadzoru Wewnętrznego</w:t>
      </w:r>
      <w:r w:rsidR="0084307B" w:rsidRPr="0084509B">
        <w:rPr>
          <w:sz w:val="24"/>
          <w:szCs w:val="24"/>
        </w:rPr>
        <w:t>.</w:t>
      </w:r>
    </w:p>
    <w:p w14:paraId="5B3AEFA0" w14:textId="2F06BD83" w:rsidR="00292D5A" w:rsidRPr="0084509B" w:rsidRDefault="00CC2179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Specyfika zadań </w:t>
      </w:r>
      <w:r w:rsidR="00C10527" w:rsidRPr="0084509B">
        <w:rPr>
          <w:sz w:val="24"/>
          <w:szCs w:val="24"/>
        </w:rPr>
        <w:t>Inspektora Nadzoru Wewnętrznego</w:t>
      </w:r>
      <w:r w:rsidR="00693398">
        <w:rPr>
          <w:sz w:val="24"/>
          <w:szCs w:val="24"/>
        </w:rPr>
        <w:t xml:space="preserve"> determinuje jego usytuowanie w </w:t>
      </w:r>
      <w:r w:rsidR="00C10527" w:rsidRPr="0084509B">
        <w:rPr>
          <w:sz w:val="24"/>
          <w:szCs w:val="24"/>
        </w:rPr>
        <w:t xml:space="preserve">sposób odmienny niż w </w:t>
      </w:r>
      <w:r w:rsidRPr="0084509B">
        <w:rPr>
          <w:sz w:val="24"/>
          <w:szCs w:val="24"/>
        </w:rPr>
        <w:t xml:space="preserve">znanych dotychczas </w:t>
      </w:r>
      <w:r w:rsidR="00693398">
        <w:rPr>
          <w:sz w:val="24"/>
          <w:szCs w:val="24"/>
        </w:rPr>
        <w:t>rozwiązaniach funkcjonujących w </w:t>
      </w:r>
      <w:r w:rsidR="00C10527" w:rsidRPr="0084509B">
        <w:rPr>
          <w:sz w:val="24"/>
          <w:szCs w:val="24"/>
        </w:rPr>
        <w:t>aktualnym</w:t>
      </w:r>
      <w:r w:rsidRPr="0084509B">
        <w:rPr>
          <w:sz w:val="24"/>
          <w:szCs w:val="24"/>
        </w:rPr>
        <w:t xml:space="preserve"> porządku prawnym. Jednocześnie</w:t>
      </w:r>
      <w:r w:rsidR="00F046C1" w:rsidRPr="0084509B">
        <w:rPr>
          <w:sz w:val="24"/>
          <w:szCs w:val="24"/>
        </w:rPr>
        <w:t>, w celu zapewnienia efektywności realizacji zadań Biura Nadzoru Wewnętrznego,</w:t>
      </w:r>
      <w:r w:rsidRPr="0084509B">
        <w:rPr>
          <w:sz w:val="24"/>
          <w:szCs w:val="24"/>
        </w:rPr>
        <w:t xml:space="preserve"> niezbędne jest </w:t>
      </w:r>
      <w:r w:rsidR="00F046C1" w:rsidRPr="0084509B">
        <w:rPr>
          <w:sz w:val="24"/>
          <w:szCs w:val="24"/>
        </w:rPr>
        <w:t>oddzielenie tej funkcji od organu</w:t>
      </w:r>
      <w:r w:rsidR="006A7C15">
        <w:rPr>
          <w:sz w:val="24"/>
          <w:szCs w:val="24"/>
        </w:rPr>
        <w:t>,</w:t>
      </w:r>
      <w:r w:rsidR="00F046C1" w:rsidRPr="0084509B">
        <w:rPr>
          <w:sz w:val="24"/>
          <w:szCs w:val="24"/>
        </w:rPr>
        <w:t xml:space="preserve"> któremu podlega. </w:t>
      </w:r>
      <w:r w:rsidR="00292D5A" w:rsidRPr="0084509B">
        <w:rPr>
          <w:sz w:val="24"/>
          <w:szCs w:val="24"/>
        </w:rPr>
        <w:t>Minister właściwy do spraw wewnętrznych uzyskał jednocześnie uprawnienie do (art. 1c</w:t>
      </w:r>
      <w:r w:rsidR="00A572E5" w:rsidRPr="0084509B">
        <w:rPr>
          <w:sz w:val="24"/>
          <w:szCs w:val="24"/>
        </w:rPr>
        <w:t xml:space="preserve"> nowelizowanej ustawy</w:t>
      </w:r>
      <w:r w:rsidR="00292D5A" w:rsidRPr="0084509B">
        <w:rPr>
          <w:sz w:val="24"/>
          <w:szCs w:val="24"/>
        </w:rPr>
        <w:t>):</w:t>
      </w:r>
    </w:p>
    <w:p w14:paraId="565EFDFB" w14:textId="11FF7DEB" w:rsidR="00292D5A" w:rsidRPr="0084509B" w:rsidRDefault="00292D5A" w:rsidP="00693398">
      <w:pPr>
        <w:spacing w:line="360" w:lineRule="auto"/>
        <w:ind w:left="425" w:hanging="425"/>
        <w:jc w:val="both"/>
        <w:rPr>
          <w:bCs/>
          <w:sz w:val="24"/>
          <w:szCs w:val="24"/>
        </w:rPr>
      </w:pPr>
      <w:r w:rsidRPr="0084509B">
        <w:rPr>
          <w:bCs/>
          <w:sz w:val="24"/>
          <w:szCs w:val="24"/>
        </w:rPr>
        <w:t>1)</w:t>
      </w:r>
      <w:r w:rsidRPr="0084509B">
        <w:rPr>
          <w:bCs/>
          <w:sz w:val="24"/>
          <w:szCs w:val="24"/>
        </w:rPr>
        <w:tab/>
        <w:t>weryfikacji funkcjonariuszy Policji, Straży Granicznej i</w:t>
      </w:r>
      <w:r w:rsidR="0084509B">
        <w:rPr>
          <w:bCs/>
          <w:sz w:val="24"/>
          <w:szCs w:val="24"/>
        </w:rPr>
        <w:t xml:space="preserve"> </w:t>
      </w:r>
      <w:r w:rsidRPr="0084509B">
        <w:rPr>
          <w:bCs/>
          <w:sz w:val="24"/>
          <w:szCs w:val="24"/>
        </w:rPr>
        <w:t>Biura Ochrony Rządu oraz strażaków Państwowej Straży Pożarnej, a</w:t>
      </w:r>
      <w:r w:rsidR="0084509B">
        <w:rPr>
          <w:bCs/>
          <w:sz w:val="24"/>
          <w:szCs w:val="24"/>
        </w:rPr>
        <w:t xml:space="preserve"> </w:t>
      </w:r>
      <w:r w:rsidRPr="0084509B">
        <w:rPr>
          <w:bCs/>
          <w:sz w:val="24"/>
          <w:szCs w:val="24"/>
        </w:rPr>
        <w:t>także pracowników zatrudniony</w:t>
      </w:r>
      <w:r w:rsidR="006A7C15">
        <w:rPr>
          <w:bCs/>
          <w:sz w:val="24"/>
          <w:szCs w:val="24"/>
        </w:rPr>
        <w:t>ch</w:t>
      </w:r>
      <w:r w:rsidRPr="0084509B">
        <w:rPr>
          <w:bCs/>
          <w:sz w:val="24"/>
          <w:szCs w:val="24"/>
        </w:rPr>
        <w:t xml:space="preserve"> w</w:t>
      </w:r>
      <w:r w:rsidR="00693398">
        <w:rPr>
          <w:bCs/>
          <w:sz w:val="24"/>
          <w:szCs w:val="24"/>
        </w:rPr>
        <w:t> </w:t>
      </w:r>
      <w:r w:rsidRPr="0084509B">
        <w:rPr>
          <w:bCs/>
          <w:sz w:val="24"/>
          <w:szCs w:val="24"/>
        </w:rPr>
        <w:t>tych służbach w zakresie określonym w art. 11a ust. 3 pkt 2</w:t>
      </w:r>
      <w:r w:rsidR="00A572E5" w:rsidRPr="0084509B">
        <w:rPr>
          <w:bCs/>
          <w:sz w:val="24"/>
          <w:szCs w:val="24"/>
        </w:rPr>
        <w:t xml:space="preserve"> </w:t>
      </w:r>
      <w:r w:rsidR="00A572E5" w:rsidRPr="0084509B">
        <w:rPr>
          <w:sz w:val="24"/>
          <w:szCs w:val="24"/>
        </w:rPr>
        <w:t>nowelizowanej ustawy</w:t>
      </w:r>
      <w:r w:rsidRPr="0084509B">
        <w:rPr>
          <w:bCs/>
          <w:sz w:val="24"/>
          <w:szCs w:val="24"/>
        </w:rPr>
        <w:t>;</w:t>
      </w:r>
    </w:p>
    <w:p w14:paraId="15425D07" w14:textId="1A94FE02" w:rsidR="00292D5A" w:rsidRPr="0084509B" w:rsidRDefault="00292D5A" w:rsidP="00693398">
      <w:pPr>
        <w:spacing w:line="360" w:lineRule="auto"/>
        <w:ind w:left="425" w:hanging="425"/>
        <w:jc w:val="both"/>
        <w:rPr>
          <w:bCs/>
          <w:sz w:val="24"/>
          <w:szCs w:val="24"/>
        </w:rPr>
      </w:pPr>
      <w:r w:rsidRPr="0084509B">
        <w:rPr>
          <w:bCs/>
          <w:sz w:val="24"/>
          <w:szCs w:val="24"/>
        </w:rPr>
        <w:t>2)</w:t>
      </w:r>
      <w:r w:rsidRPr="0084509B">
        <w:rPr>
          <w:bCs/>
          <w:sz w:val="24"/>
          <w:szCs w:val="24"/>
        </w:rPr>
        <w:tab/>
        <w:t>zapoznawania się z wynikami czynności operacyjno-rozpoznawczych prowadzonych w</w:t>
      </w:r>
      <w:r w:rsidR="0084509B">
        <w:rPr>
          <w:bCs/>
          <w:sz w:val="24"/>
          <w:szCs w:val="24"/>
        </w:rPr>
        <w:t xml:space="preserve"> </w:t>
      </w:r>
      <w:r w:rsidRPr="0084509B">
        <w:rPr>
          <w:bCs/>
          <w:sz w:val="24"/>
          <w:szCs w:val="24"/>
        </w:rPr>
        <w:t>Policji i Straży Granicznej;</w:t>
      </w:r>
    </w:p>
    <w:p w14:paraId="2DF79D07" w14:textId="77777777" w:rsidR="00292D5A" w:rsidRPr="0084509B" w:rsidRDefault="00292D5A" w:rsidP="00693398">
      <w:pPr>
        <w:spacing w:line="360" w:lineRule="auto"/>
        <w:ind w:left="425" w:hanging="425"/>
        <w:jc w:val="both"/>
        <w:rPr>
          <w:bCs/>
          <w:sz w:val="24"/>
          <w:szCs w:val="24"/>
        </w:rPr>
      </w:pPr>
      <w:r w:rsidRPr="0084509B">
        <w:rPr>
          <w:bCs/>
          <w:sz w:val="24"/>
          <w:szCs w:val="24"/>
        </w:rPr>
        <w:t>3)</w:t>
      </w:r>
      <w:r w:rsidRPr="0084509B">
        <w:rPr>
          <w:bCs/>
          <w:sz w:val="24"/>
          <w:szCs w:val="24"/>
        </w:rPr>
        <w:tab/>
        <w:t>uzyskiwania informacji o wynikach czynności wykonywanych przez Inspektora Nadzoru Wewnętrznego.</w:t>
      </w:r>
    </w:p>
    <w:p w14:paraId="6292ED4B" w14:textId="49278CCC" w:rsidR="00236DDB" w:rsidRPr="0084509B" w:rsidRDefault="00236DDB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Działania Inspektora Nadzoru Wewnętrznego będą miały charakter wspierający ministra właściwego do spraw wewnętrznych </w:t>
      </w:r>
      <w:r w:rsidR="00A84CEF" w:rsidRPr="0084509B">
        <w:rPr>
          <w:sz w:val="24"/>
          <w:szCs w:val="24"/>
        </w:rPr>
        <w:t>w sprawowaniu przez niego nadzoru</w:t>
      </w:r>
      <w:r w:rsidRPr="0084509B">
        <w:rPr>
          <w:sz w:val="24"/>
          <w:szCs w:val="24"/>
        </w:rPr>
        <w:t>. Inspektor Nadzoru Wewnętrznego będzie obowiązany niezwłocznie przedstawiać informacje i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materiały uzyskane w wyniku realizacji zadań mogące mieć istotne znaczenie dla </w:t>
      </w:r>
      <w:r w:rsidR="00A84CEF" w:rsidRPr="0084509B">
        <w:rPr>
          <w:sz w:val="24"/>
          <w:szCs w:val="24"/>
        </w:rPr>
        <w:t>sprawowanego przez ministra nadzoru</w:t>
      </w:r>
      <w:r w:rsidRPr="0084509B">
        <w:rPr>
          <w:sz w:val="24"/>
          <w:szCs w:val="24"/>
        </w:rPr>
        <w:t>, a także na każde jego żądanie oraz przygotowywać corocznie, do dnia 31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marca, informację o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działalności Biura. Z kolei </w:t>
      </w:r>
      <w:r w:rsidRPr="0084509B">
        <w:rPr>
          <w:sz w:val="24"/>
          <w:szCs w:val="24"/>
        </w:rPr>
        <w:lastRenderedPageBreak/>
        <w:t>minister będzie móg</w:t>
      </w:r>
      <w:r w:rsidR="00FD30A9" w:rsidRPr="0084509B">
        <w:rPr>
          <w:sz w:val="24"/>
          <w:szCs w:val="24"/>
        </w:rPr>
        <w:t xml:space="preserve">ł zapoznawać się </w:t>
      </w:r>
      <w:r w:rsidR="006A7C15">
        <w:rPr>
          <w:sz w:val="24"/>
          <w:szCs w:val="24"/>
        </w:rPr>
        <w:t xml:space="preserve">z </w:t>
      </w:r>
      <w:r w:rsidR="00FD30A9" w:rsidRPr="0084509B">
        <w:rPr>
          <w:sz w:val="24"/>
          <w:szCs w:val="24"/>
        </w:rPr>
        <w:t>informacjami o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wynikach czynności operacyjno-rozpoznawczych, a także innych czynności wykonywanych przez Inspektora Nadzoru Wewnętrznego oraz w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każdym czasie żądać informacji i</w:t>
      </w:r>
      <w:r w:rsidR="00056146">
        <w:rPr>
          <w:sz w:val="24"/>
          <w:szCs w:val="24"/>
        </w:rPr>
        <w:t> </w:t>
      </w:r>
      <w:r w:rsidRPr="0084509B">
        <w:rPr>
          <w:sz w:val="24"/>
          <w:szCs w:val="24"/>
        </w:rPr>
        <w:t>materiałów z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realizacji zadań przez Biuro.</w:t>
      </w:r>
    </w:p>
    <w:p w14:paraId="778632E0" w14:textId="424E80D5" w:rsidR="00522FC1" w:rsidRPr="0084509B" w:rsidRDefault="00137DE6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Biuro Nadzoru Wewnętrznego</w:t>
      </w:r>
      <w:r w:rsidR="00522FC1" w:rsidRPr="0084509B">
        <w:rPr>
          <w:sz w:val="24"/>
          <w:szCs w:val="24"/>
        </w:rPr>
        <w:t xml:space="preserve"> nie</w:t>
      </w:r>
      <w:r w:rsidR="00CF0CB8" w:rsidRPr="0084509B">
        <w:rPr>
          <w:sz w:val="24"/>
          <w:szCs w:val="24"/>
        </w:rPr>
        <w:t xml:space="preserve"> będzie</w:t>
      </w:r>
      <w:r w:rsidR="00522FC1" w:rsidRPr="0084509B">
        <w:rPr>
          <w:sz w:val="24"/>
          <w:szCs w:val="24"/>
        </w:rPr>
        <w:t xml:space="preserve"> </w:t>
      </w:r>
      <w:r w:rsidR="006E729E" w:rsidRPr="0084509B">
        <w:rPr>
          <w:sz w:val="24"/>
          <w:szCs w:val="24"/>
        </w:rPr>
        <w:t xml:space="preserve">zatem </w:t>
      </w:r>
      <w:r w:rsidR="00CF0CB8" w:rsidRPr="0084509B">
        <w:rPr>
          <w:sz w:val="24"/>
          <w:szCs w:val="24"/>
        </w:rPr>
        <w:t xml:space="preserve">stanowić </w:t>
      </w:r>
      <w:r w:rsidR="00522FC1" w:rsidRPr="0084509B">
        <w:rPr>
          <w:sz w:val="24"/>
          <w:szCs w:val="24"/>
        </w:rPr>
        <w:t xml:space="preserve">nowej, oddzielnej służby, </w:t>
      </w:r>
      <w:r w:rsidR="00CF0CB8" w:rsidRPr="0084509B">
        <w:rPr>
          <w:sz w:val="24"/>
          <w:szCs w:val="24"/>
        </w:rPr>
        <w:t>pozostając</w:t>
      </w:r>
      <w:r w:rsidR="00522FC1" w:rsidRPr="0084509B">
        <w:rPr>
          <w:sz w:val="24"/>
          <w:szCs w:val="24"/>
        </w:rPr>
        <w:t xml:space="preserve"> komórk</w:t>
      </w:r>
      <w:r w:rsidR="00CF0CB8" w:rsidRPr="0084509B">
        <w:rPr>
          <w:sz w:val="24"/>
          <w:szCs w:val="24"/>
        </w:rPr>
        <w:t>ą</w:t>
      </w:r>
      <w:r w:rsidR="00522FC1" w:rsidRPr="0084509B">
        <w:rPr>
          <w:sz w:val="24"/>
          <w:szCs w:val="24"/>
        </w:rPr>
        <w:t xml:space="preserve"> organizacyjną w urzędzie obsługującym ministra właściwego </w:t>
      </w:r>
      <w:r w:rsidR="00373ADD" w:rsidRPr="0084509B">
        <w:rPr>
          <w:sz w:val="24"/>
          <w:szCs w:val="24"/>
        </w:rPr>
        <w:t xml:space="preserve">do </w:t>
      </w:r>
      <w:r w:rsidR="00522FC1" w:rsidRPr="0084509B">
        <w:rPr>
          <w:sz w:val="24"/>
          <w:szCs w:val="24"/>
        </w:rPr>
        <w:t>spraw wewnętrznych</w:t>
      </w:r>
      <w:r w:rsidR="003219AF" w:rsidRPr="0084509B">
        <w:rPr>
          <w:sz w:val="24"/>
          <w:szCs w:val="24"/>
        </w:rPr>
        <w:t>, utworzoną w celu zapewnienia obsługi Inspektora</w:t>
      </w:r>
      <w:r w:rsidR="00493318" w:rsidRPr="0084509B">
        <w:rPr>
          <w:sz w:val="24"/>
          <w:szCs w:val="24"/>
        </w:rPr>
        <w:t xml:space="preserve"> </w:t>
      </w:r>
      <w:r w:rsidR="003811F9" w:rsidRPr="0084509B">
        <w:rPr>
          <w:sz w:val="24"/>
          <w:szCs w:val="24"/>
        </w:rPr>
        <w:t xml:space="preserve">Nadzoru Wewnętrznego </w:t>
      </w:r>
      <w:r w:rsidR="00FD30A9" w:rsidRPr="0084509B">
        <w:rPr>
          <w:sz w:val="24"/>
          <w:szCs w:val="24"/>
        </w:rPr>
        <w:t>w</w:t>
      </w:r>
      <w:r w:rsidR="0084509B">
        <w:rPr>
          <w:sz w:val="24"/>
          <w:szCs w:val="24"/>
        </w:rPr>
        <w:t xml:space="preserve"> </w:t>
      </w:r>
      <w:r w:rsidR="00493318" w:rsidRPr="0084509B">
        <w:rPr>
          <w:sz w:val="24"/>
          <w:szCs w:val="24"/>
        </w:rPr>
        <w:t xml:space="preserve">realizacji </w:t>
      </w:r>
      <w:r w:rsidR="00236DDB" w:rsidRPr="0084509B">
        <w:rPr>
          <w:sz w:val="24"/>
          <w:szCs w:val="24"/>
        </w:rPr>
        <w:t>zadań</w:t>
      </w:r>
      <w:r w:rsidR="00373ADD" w:rsidRPr="0084509B">
        <w:rPr>
          <w:sz w:val="24"/>
          <w:szCs w:val="24"/>
        </w:rPr>
        <w:t xml:space="preserve">. </w:t>
      </w:r>
      <w:r w:rsidR="00493318" w:rsidRPr="0084509B">
        <w:rPr>
          <w:sz w:val="24"/>
          <w:szCs w:val="24"/>
        </w:rPr>
        <w:t>W</w:t>
      </w:r>
      <w:r w:rsidR="0084509B">
        <w:rPr>
          <w:sz w:val="24"/>
          <w:szCs w:val="24"/>
        </w:rPr>
        <w:t xml:space="preserve"> </w:t>
      </w:r>
      <w:r w:rsidR="00373ADD" w:rsidRPr="0084509B">
        <w:rPr>
          <w:sz w:val="24"/>
          <w:szCs w:val="24"/>
        </w:rPr>
        <w:t xml:space="preserve">związku </w:t>
      </w:r>
      <w:r w:rsidR="003219AF" w:rsidRPr="0084509B">
        <w:rPr>
          <w:sz w:val="24"/>
          <w:szCs w:val="24"/>
        </w:rPr>
        <w:t>z</w:t>
      </w:r>
      <w:r w:rsidR="0084509B">
        <w:rPr>
          <w:sz w:val="24"/>
          <w:szCs w:val="24"/>
        </w:rPr>
        <w:t xml:space="preserve"> </w:t>
      </w:r>
      <w:r w:rsidR="00373ADD" w:rsidRPr="0084509B">
        <w:rPr>
          <w:sz w:val="24"/>
          <w:szCs w:val="24"/>
        </w:rPr>
        <w:t>powyższym</w:t>
      </w:r>
      <w:r w:rsidR="00CF0CB8" w:rsidRPr="0084509B">
        <w:rPr>
          <w:sz w:val="24"/>
          <w:szCs w:val="24"/>
        </w:rPr>
        <w:t xml:space="preserve"> </w:t>
      </w:r>
      <w:r w:rsidR="00522FC1" w:rsidRPr="0084509B">
        <w:rPr>
          <w:sz w:val="24"/>
          <w:szCs w:val="24"/>
        </w:rPr>
        <w:t xml:space="preserve">proponuje się zmianę tytułu tejże ustawy poprzez nadanie mu brzmienia </w:t>
      </w:r>
      <w:r w:rsidR="00522FC1" w:rsidRPr="0084509B">
        <w:rPr>
          <w:i/>
          <w:sz w:val="24"/>
          <w:szCs w:val="24"/>
        </w:rPr>
        <w:t>ustawa</w:t>
      </w:r>
      <w:r w:rsidR="00522FC1" w:rsidRPr="0084509B">
        <w:rPr>
          <w:sz w:val="24"/>
          <w:szCs w:val="24"/>
        </w:rPr>
        <w:t xml:space="preserve"> </w:t>
      </w:r>
      <w:r w:rsidRPr="0084509B">
        <w:rPr>
          <w:i/>
          <w:sz w:val="24"/>
          <w:szCs w:val="24"/>
        </w:rPr>
        <w:t>o</w:t>
      </w:r>
      <w:r w:rsidR="006E729E" w:rsidRPr="0084509B">
        <w:rPr>
          <w:i/>
          <w:sz w:val="24"/>
          <w:szCs w:val="24"/>
        </w:rPr>
        <w:t xml:space="preserve"> </w:t>
      </w:r>
      <w:r w:rsidR="00891104" w:rsidRPr="0084509B">
        <w:rPr>
          <w:i/>
          <w:sz w:val="24"/>
          <w:szCs w:val="24"/>
        </w:rPr>
        <w:t xml:space="preserve">szczególnych formach sprawowania </w:t>
      </w:r>
      <w:r w:rsidR="00522FC1" w:rsidRPr="0084509B">
        <w:rPr>
          <w:i/>
          <w:sz w:val="24"/>
          <w:szCs w:val="24"/>
        </w:rPr>
        <w:t xml:space="preserve">nadzoru przez ministra właściwego </w:t>
      </w:r>
      <w:r w:rsidR="00493318" w:rsidRPr="0084509B">
        <w:rPr>
          <w:i/>
          <w:sz w:val="24"/>
          <w:szCs w:val="24"/>
        </w:rPr>
        <w:t>do</w:t>
      </w:r>
      <w:r w:rsidR="0084509B">
        <w:rPr>
          <w:i/>
          <w:sz w:val="24"/>
          <w:szCs w:val="24"/>
        </w:rPr>
        <w:t xml:space="preserve"> </w:t>
      </w:r>
      <w:r w:rsidR="00522FC1" w:rsidRPr="0084509B">
        <w:rPr>
          <w:i/>
          <w:sz w:val="24"/>
          <w:szCs w:val="24"/>
        </w:rPr>
        <w:t>spraw wewnętrznych</w:t>
      </w:r>
      <w:r w:rsidR="00522FC1" w:rsidRPr="0084509B">
        <w:rPr>
          <w:sz w:val="24"/>
          <w:szCs w:val="24"/>
        </w:rPr>
        <w:t>.</w:t>
      </w:r>
    </w:p>
    <w:p w14:paraId="725AB8CD" w14:textId="6A689F02" w:rsidR="00191D4D" w:rsidRPr="0084509B" w:rsidRDefault="00C02441" w:rsidP="0084509B">
      <w:pPr>
        <w:keepNext/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Do zadań </w:t>
      </w:r>
      <w:r w:rsidR="00EA7241" w:rsidRPr="0084509B">
        <w:rPr>
          <w:sz w:val="24"/>
          <w:szCs w:val="24"/>
        </w:rPr>
        <w:t>Inspektora</w:t>
      </w:r>
      <w:r w:rsidR="00A909B7" w:rsidRPr="0084509B">
        <w:rPr>
          <w:sz w:val="24"/>
          <w:szCs w:val="24"/>
        </w:rPr>
        <w:t xml:space="preserve"> </w:t>
      </w:r>
      <w:r w:rsidR="003811F9" w:rsidRPr="0084509B">
        <w:rPr>
          <w:sz w:val="24"/>
          <w:szCs w:val="24"/>
        </w:rPr>
        <w:t xml:space="preserve">Nadzoru Wewnętrznego </w:t>
      </w:r>
      <w:r w:rsidR="00191D4D" w:rsidRPr="0084509B">
        <w:rPr>
          <w:sz w:val="24"/>
          <w:szCs w:val="24"/>
        </w:rPr>
        <w:t>będzie nale</w:t>
      </w:r>
      <w:r w:rsidR="00386408" w:rsidRPr="0084509B">
        <w:rPr>
          <w:sz w:val="24"/>
          <w:szCs w:val="24"/>
        </w:rPr>
        <w:t>żało (art. 11a</w:t>
      </w:r>
      <w:r w:rsidR="00191D4D" w:rsidRPr="0084509B">
        <w:rPr>
          <w:sz w:val="24"/>
          <w:szCs w:val="24"/>
        </w:rPr>
        <w:t xml:space="preserve"> ust. 3</w:t>
      </w:r>
      <w:r w:rsidR="00A572E5" w:rsidRPr="0084509B">
        <w:rPr>
          <w:sz w:val="24"/>
          <w:szCs w:val="24"/>
        </w:rPr>
        <w:t xml:space="preserve"> nowelizowanej ustawy</w:t>
      </w:r>
      <w:r w:rsidR="00AD6699" w:rsidRPr="0084509B">
        <w:rPr>
          <w:sz w:val="24"/>
          <w:szCs w:val="24"/>
        </w:rPr>
        <w:t>):</w:t>
      </w:r>
    </w:p>
    <w:p w14:paraId="5EA1262B" w14:textId="1794A8D9" w:rsidR="00493318" w:rsidRPr="0084509B" w:rsidRDefault="00493318" w:rsidP="00266B36">
      <w:pPr>
        <w:suppressAutoHyphens w:val="0"/>
        <w:spacing w:line="360" w:lineRule="auto"/>
        <w:ind w:left="510" w:hanging="510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1)</w:t>
      </w:r>
      <w:r w:rsidRPr="0084509B">
        <w:rPr>
          <w:bCs/>
          <w:sz w:val="24"/>
          <w:szCs w:val="24"/>
          <w:lang w:eastAsia="pl-PL"/>
        </w:rPr>
        <w:tab/>
      </w:r>
      <w:r w:rsidR="00EE53A5" w:rsidRPr="0084509B">
        <w:rPr>
          <w:bCs/>
          <w:sz w:val="24"/>
          <w:szCs w:val="24"/>
          <w:lang w:eastAsia="pl-PL"/>
        </w:rPr>
        <w:t>wspieranie ministra właściwego do spraw wewnętrznych w czynnościach związanych z</w:t>
      </w:r>
      <w:r w:rsidR="0084509B">
        <w:rPr>
          <w:bCs/>
          <w:sz w:val="24"/>
          <w:szCs w:val="24"/>
          <w:lang w:eastAsia="pl-PL"/>
        </w:rPr>
        <w:t xml:space="preserve"> </w:t>
      </w:r>
      <w:r w:rsidR="00EE53A5" w:rsidRPr="0084509B">
        <w:rPr>
          <w:bCs/>
          <w:sz w:val="24"/>
          <w:szCs w:val="24"/>
          <w:lang w:eastAsia="pl-PL"/>
        </w:rPr>
        <w:t>egzekwowaniem działania zgo</w:t>
      </w:r>
      <w:r w:rsidR="00266B36">
        <w:rPr>
          <w:bCs/>
          <w:sz w:val="24"/>
          <w:szCs w:val="24"/>
          <w:lang w:eastAsia="pl-PL"/>
        </w:rPr>
        <w:t>dnego z przepisami prawa oraz z </w:t>
      </w:r>
      <w:r w:rsidR="00EE53A5" w:rsidRPr="0084509B">
        <w:rPr>
          <w:bCs/>
          <w:sz w:val="24"/>
          <w:szCs w:val="24"/>
          <w:lang w:eastAsia="pl-PL"/>
        </w:rPr>
        <w:t>zasadami etyki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EE53A5" w:rsidRPr="0084509B">
        <w:rPr>
          <w:bCs/>
          <w:sz w:val="24"/>
          <w:szCs w:val="24"/>
          <w:lang w:eastAsia="pl-PL"/>
        </w:rPr>
        <w:t>Policji, Straży Granicznej, Biurze Ochrony Rządu oraz Państwowej Straży Pożarnej,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3977DB" w:rsidRPr="0084509B">
        <w:rPr>
          <w:bCs/>
          <w:sz w:val="24"/>
          <w:szCs w:val="24"/>
          <w:lang w:eastAsia="pl-PL"/>
        </w:rPr>
        <w:t>związku</w:t>
      </w:r>
      <w:r w:rsidR="00EE53A5" w:rsidRPr="0084509B">
        <w:rPr>
          <w:bCs/>
          <w:sz w:val="24"/>
          <w:szCs w:val="24"/>
          <w:lang w:eastAsia="pl-PL"/>
        </w:rPr>
        <w:t xml:space="preserve"> z koniecznością zapewnienia przestrzegania praw i</w:t>
      </w:r>
      <w:r w:rsidR="0084509B">
        <w:rPr>
          <w:bCs/>
          <w:sz w:val="24"/>
          <w:szCs w:val="24"/>
          <w:lang w:eastAsia="pl-PL"/>
        </w:rPr>
        <w:t xml:space="preserve"> </w:t>
      </w:r>
      <w:r w:rsidR="00EE53A5" w:rsidRPr="0084509B">
        <w:rPr>
          <w:bCs/>
          <w:sz w:val="24"/>
          <w:szCs w:val="24"/>
          <w:lang w:eastAsia="pl-PL"/>
        </w:rPr>
        <w:t>wolności człowieka i</w:t>
      </w:r>
      <w:r w:rsidR="0084509B">
        <w:rPr>
          <w:bCs/>
          <w:sz w:val="24"/>
          <w:szCs w:val="24"/>
          <w:lang w:eastAsia="pl-PL"/>
        </w:rPr>
        <w:t xml:space="preserve"> </w:t>
      </w:r>
      <w:r w:rsidR="00EE53A5" w:rsidRPr="0084509B">
        <w:rPr>
          <w:bCs/>
          <w:sz w:val="24"/>
          <w:szCs w:val="24"/>
          <w:lang w:eastAsia="pl-PL"/>
        </w:rPr>
        <w:t>obywatela oraz ujawnianie nieprawidłowości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EE53A5" w:rsidRPr="0084509B">
        <w:rPr>
          <w:bCs/>
          <w:sz w:val="24"/>
          <w:szCs w:val="24"/>
          <w:lang w:eastAsia="pl-PL"/>
        </w:rPr>
        <w:t>tym zakresie</w:t>
      </w:r>
      <w:r w:rsidRPr="0084509B">
        <w:rPr>
          <w:bCs/>
          <w:sz w:val="24"/>
          <w:szCs w:val="24"/>
          <w:lang w:eastAsia="pl-PL"/>
        </w:rPr>
        <w:t>;</w:t>
      </w:r>
    </w:p>
    <w:p w14:paraId="67421C75" w14:textId="0734166F" w:rsidR="00493318" w:rsidRPr="0084509B" w:rsidRDefault="00493318" w:rsidP="00266B36">
      <w:pPr>
        <w:keepNext/>
        <w:suppressAutoHyphens w:val="0"/>
        <w:spacing w:line="360" w:lineRule="auto"/>
        <w:ind w:left="510" w:hanging="510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2)</w:t>
      </w:r>
      <w:r w:rsidRPr="0084509B">
        <w:rPr>
          <w:bCs/>
          <w:sz w:val="24"/>
          <w:szCs w:val="24"/>
          <w:lang w:eastAsia="pl-PL"/>
        </w:rPr>
        <w:tab/>
      </w:r>
      <w:r w:rsidR="00EE53A5" w:rsidRPr="0084509B">
        <w:rPr>
          <w:bCs/>
          <w:sz w:val="24"/>
          <w:szCs w:val="24"/>
          <w:lang w:eastAsia="pl-PL"/>
        </w:rPr>
        <w:t>weryfikowanie, na podstawie</w:t>
      </w:r>
      <w:r w:rsidR="0084509B">
        <w:rPr>
          <w:bCs/>
          <w:sz w:val="24"/>
          <w:szCs w:val="24"/>
          <w:lang w:eastAsia="pl-PL"/>
        </w:rPr>
        <w:t xml:space="preserve"> </w:t>
      </w:r>
      <w:r w:rsidR="00EE53A5" w:rsidRPr="0084509B">
        <w:rPr>
          <w:bCs/>
          <w:sz w:val="24"/>
          <w:szCs w:val="24"/>
          <w:lang w:eastAsia="pl-PL"/>
        </w:rPr>
        <w:t>informacji</w:t>
      </w:r>
      <w:r w:rsidR="003977DB" w:rsidRPr="0084509B">
        <w:rPr>
          <w:bCs/>
          <w:sz w:val="24"/>
          <w:szCs w:val="24"/>
          <w:lang w:eastAsia="pl-PL"/>
        </w:rPr>
        <w:t>, w tym również oznaczonych klauzulą tajności,</w:t>
      </w:r>
      <w:r w:rsidR="00EE53A5" w:rsidRPr="0084509B">
        <w:rPr>
          <w:bCs/>
          <w:sz w:val="24"/>
          <w:szCs w:val="24"/>
          <w:lang w:eastAsia="pl-PL"/>
        </w:rPr>
        <w:t xml:space="preserve"> będących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EE53A5" w:rsidRPr="0084509B">
        <w:rPr>
          <w:bCs/>
          <w:sz w:val="24"/>
          <w:szCs w:val="24"/>
          <w:lang w:eastAsia="pl-PL"/>
        </w:rPr>
        <w:t>posiadaniu służb i podmiotów podległych lub nadzorowanych przez Prezesa Rady Ministrów, ministra właściwego do spraw wewnętrznych, ministra właściwego do spraw finansów publicznych, Ministra Obrony Narodowej i Ministra Sprawiedliwości oraz danych zawartych w</w:t>
      </w:r>
      <w:r w:rsidR="00266B36">
        <w:rPr>
          <w:bCs/>
          <w:sz w:val="24"/>
          <w:szCs w:val="24"/>
          <w:lang w:eastAsia="pl-PL"/>
        </w:rPr>
        <w:t> </w:t>
      </w:r>
      <w:r w:rsidR="00EE53A5" w:rsidRPr="0084509B">
        <w:rPr>
          <w:bCs/>
          <w:sz w:val="24"/>
          <w:szCs w:val="24"/>
          <w:lang w:eastAsia="pl-PL"/>
        </w:rPr>
        <w:t>prowadzonych przez nie zbiorach, rejestrach, ewidencjach i</w:t>
      </w:r>
      <w:r w:rsidR="0084509B">
        <w:rPr>
          <w:bCs/>
          <w:sz w:val="24"/>
          <w:szCs w:val="24"/>
          <w:lang w:eastAsia="pl-PL"/>
        </w:rPr>
        <w:t xml:space="preserve"> </w:t>
      </w:r>
      <w:r w:rsidR="00EE53A5" w:rsidRPr="0084509B">
        <w:rPr>
          <w:bCs/>
          <w:sz w:val="24"/>
          <w:szCs w:val="24"/>
          <w:lang w:eastAsia="pl-PL"/>
        </w:rPr>
        <w:t>bazach danych</w:t>
      </w:r>
      <w:r w:rsidR="00266B36">
        <w:rPr>
          <w:bCs/>
          <w:sz w:val="24"/>
          <w:szCs w:val="24"/>
          <w:lang w:eastAsia="pl-PL"/>
        </w:rPr>
        <w:t>, w </w:t>
      </w:r>
      <w:r w:rsidR="003977DB" w:rsidRPr="0084509B">
        <w:rPr>
          <w:bCs/>
          <w:sz w:val="24"/>
          <w:szCs w:val="24"/>
          <w:lang w:eastAsia="pl-PL"/>
        </w:rPr>
        <w:t>tym również oznaczonych klauzulą</w:t>
      </w:r>
      <w:r w:rsidR="00AD6699" w:rsidRPr="0084509B">
        <w:rPr>
          <w:bCs/>
          <w:sz w:val="24"/>
          <w:szCs w:val="24"/>
          <w:lang w:eastAsia="pl-PL"/>
        </w:rPr>
        <w:t xml:space="preserve"> tajności</w:t>
      </w:r>
      <w:r w:rsidRPr="0084509B">
        <w:rPr>
          <w:bCs/>
          <w:sz w:val="24"/>
          <w:szCs w:val="24"/>
          <w:lang w:eastAsia="pl-PL"/>
        </w:rPr>
        <w:t>:</w:t>
      </w:r>
    </w:p>
    <w:p w14:paraId="6E4A905D" w14:textId="420C973C" w:rsidR="00493318" w:rsidRPr="0084509B" w:rsidRDefault="00493318" w:rsidP="00266B36">
      <w:pPr>
        <w:suppressAutoHyphens w:val="0"/>
        <w:spacing w:line="360" w:lineRule="auto"/>
        <w:ind w:left="987" w:hanging="476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a)</w:t>
      </w:r>
      <w:r w:rsidRPr="0084509B">
        <w:rPr>
          <w:bCs/>
          <w:sz w:val="24"/>
          <w:szCs w:val="24"/>
          <w:lang w:eastAsia="pl-PL"/>
        </w:rPr>
        <w:tab/>
        <w:t>kandydatów na stanowiska komendantów, szefów i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ich zastępców, dyrektorów i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zastępców dyrektorów komórek organizacyjny</w:t>
      </w:r>
      <w:r w:rsidR="003977DB" w:rsidRPr="0084509B">
        <w:rPr>
          <w:bCs/>
          <w:sz w:val="24"/>
          <w:szCs w:val="24"/>
          <w:lang w:eastAsia="pl-PL"/>
        </w:rPr>
        <w:t>ch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3977DB" w:rsidRPr="0084509B">
        <w:rPr>
          <w:bCs/>
          <w:sz w:val="24"/>
          <w:szCs w:val="24"/>
          <w:lang w:eastAsia="pl-PL"/>
        </w:rPr>
        <w:t xml:space="preserve">podmiotach nadzorowanych, </w:t>
      </w:r>
      <w:r w:rsidRPr="0084509B">
        <w:rPr>
          <w:bCs/>
          <w:sz w:val="24"/>
          <w:szCs w:val="24"/>
          <w:lang w:eastAsia="pl-PL"/>
        </w:rPr>
        <w:t xml:space="preserve">naczelników, </w:t>
      </w:r>
    </w:p>
    <w:p w14:paraId="3C0BE079" w14:textId="76931B5D" w:rsidR="00BB3A82" w:rsidRPr="0084509B" w:rsidRDefault="00493318" w:rsidP="00266B36">
      <w:pPr>
        <w:suppressAutoHyphens w:val="0"/>
        <w:spacing w:line="360" w:lineRule="auto"/>
        <w:ind w:left="987" w:hanging="476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b)</w:t>
      </w:r>
      <w:r w:rsidRPr="0084509B">
        <w:rPr>
          <w:bCs/>
          <w:sz w:val="24"/>
          <w:szCs w:val="24"/>
          <w:lang w:eastAsia="pl-PL"/>
        </w:rPr>
        <w:tab/>
        <w:t>funkcjonariuszy Policji, Straży Granicznej i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Biura Ochrony Rządu oraz strażaków Państwowej Straży Pożarnej w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związku z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planowanym oddelegowaniem do pełnienia służby lub wykonywaniem zadań poza granicami kraju na okres przekraczający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14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dni, z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wyłączeniem przypadków oddelegowania do pełnienia służby poza granicami państwa w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 xml:space="preserve">kontyngencie </w:t>
      </w:r>
      <w:r w:rsidRPr="0084509B">
        <w:rPr>
          <w:bCs/>
          <w:sz w:val="24"/>
          <w:szCs w:val="24"/>
          <w:lang w:eastAsia="pl-PL"/>
        </w:rPr>
        <w:lastRenderedPageBreak/>
        <w:t>policyjnym, o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którym mowa w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art.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145a ust.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1 pkt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2 i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3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ustawy z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dnia 6</w:t>
      </w:r>
      <w:r w:rsidR="00266B36">
        <w:rPr>
          <w:bCs/>
          <w:sz w:val="24"/>
          <w:szCs w:val="24"/>
          <w:lang w:eastAsia="pl-PL"/>
        </w:rPr>
        <w:t> </w:t>
      </w:r>
      <w:r w:rsidRPr="0084509B">
        <w:rPr>
          <w:bCs/>
          <w:sz w:val="24"/>
          <w:szCs w:val="24"/>
          <w:lang w:eastAsia="pl-PL"/>
        </w:rPr>
        <w:t>kwietnia 1990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r. o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Policji</w:t>
      </w:r>
      <w:r w:rsidR="00BB3A82" w:rsidRPr="0084509B">
        <w:rPr>
          <w:bCs/>
          <w:sz w:val="24"/>
          <w:szCs w:val="24"/>
          <w:lang w:eastAsia="pl-PL"/>
        </w:rPr>
        <w:t xml:space="preserve"> </w:t>
      </w:r>
      <w:r w:rsidR="00BB3A82" w:rsidRPr="0084509B">
        <w:rPr>
          <w:sz w:val="24"/>
          <w:szCs w:val="24"/>
        </w:rPr>
        <w:t>(Dz.</w:t>
      </w:r>
      <w:r w:rsidR="0084509B">
        <w:rPr>
          <w:sz w:val="24"/>
          <w:szCs w:val="24"/>
        </w:rPr>
        <w:t xml:space="preserve"> </w:t>
      </w:r>
      <w:r w:rsidR="00BB3A82" w:rsidRPr="0084509B">
        <w:rPr>
          <w:sz w:val="24"/>
          <w:szCs w:val="24"/>
        </w:rPr>
        <w:t>U. z</w:t>
      </w:r>
      <w:r w:rsidR="0084509B">
        <w:rPr>
          <w:sz w:val="24"/>
          <w:szCs w:val="24"/>
        </w:rPr>
        <w:t xml:space="preserve"> </w:t>
      </w:r>
      <w:r w:rsidR="00BB3A82" w:rsidRPr="0084509B">
        <w:rPr>
          <w:sz w:val="24"/>
          <w:szCs w:val="24"/>
        </w:rPr>
        <w:t>2016</w:t>
      </w:r>
      <w:r w:rsidR="0084509B">
        <w:rPr>
          <w:sz w:val="24"/>
          <w:szCs w:val="24"/>
        </w:rPr>
        <w:t xml:space="preserve"> </w:t>
      </w:r>
      <w:r w:rsidR="00BB3A82" w:rsidRPr="0084509B">
        <w:rPr>
          <w:sz w:val="24"/>
          <w:szCs w:val="24"/>
        </w:rPr>
        <w:t>r. poz.</w:t>
      </w:r>
      <w:r w:rsidR="0084509B">
        <w:rPr>
          <w:sz w:val="24"/>
          <w:szCs w:val="24"/>
        </w:rPr>
        <w:t xml:space="preserve"> </w:t>
      </w:r>
      <w:r w:rsidR="00BB3A82" w:rsidRPr="0084509B">
        <w:rPr>
          <w:sz w:val="24"/>
          <w:szCs w:val="24"/>
        </w:rPr>
        <w:t xml:space="preserve">1782, z </w:t>
      </w:r>
      <w:proofErr w:type="spellStart"/>
      <w:r w:rsidR="00BB3A82" w:rsidRPr="0084509B">
        <w:rPr>
          <w:sz w:val="24"/>
          <w:szCs w:val="24"/>
        </w:rPr>
        <w:t>późn</w:t>
      </w:r>
      <w:proofErr w:type="spellEnd"/>
      <w:r w:rsidR="00BB3A82" w:rsidRPr="0084509B">
        <w:rPr>
          <w:sz w:val="24"/>
          <w:szCs w:val="24"/>
        </w:rPr>
        <w:t>. zm.)</w:t>
      </w:r>
      <w:r w:rsidRPr="0084509B">
        <w:rPr>
          <w:bCs/>
          <w:sz w:val="24"/>
          <w:szCs w:val="24"/>
          <w:lang w:eastAsia="pl-PL"/>
        </w:rPr>
        <w:t>, oddelegowania do pełnienia służby poza granicami państwa w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kontyngencie Straży Granicznej, o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którym mowa w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art.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147c pkt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3a ustawy z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dnia 12</w:t>
      </w:r>
      <w:r w:rsidR="00266B36">
        <w:rPr>
          <w:bCs/>
          <w:sz w:val="24"/>
          <w:szCs w:val="24"/>
          <w:lang w:eastAsia="pl-PL"/>
        </w:rPr>
        <w:t> </w:t>
      </w:r>
      <w:r w:rsidRPr="0084509B">
        <w:rPr>
          <w:bCs/>
          <w:sz w:val="24"/>
          <w:szCs w:val="24"/>
          <w:lang w:eastAsia="pl-PL"/>
        </w:rPr>
        <w:t>października 1990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r. o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Straży Granicznej</w:t>
      </w:r>
      <w:r w:rsidR="00BB3A82" w:rsidRPr="0084509B">
        <w:rPr>
          <w:bCs/>
          <w:sz w:val="24"/>
          <w:szCs w:val="24"/>
          <w:lang w:eastAsia="pl-PL"/>
        </w:rPr>
        <w:t xml:space="preserve"> (Dz.</w:t>
      </w:r>
      <w:r w:rsidR="0084509B">
        <w:rPr>
          <w:bCs/>
          <w:sz w:val="24"/>
          <w:szCs w:val="24"/>
          <w:lang w:eastAsia="pl-PL"/>
        </w:rPr>
        <w:t xml:space="preserve"> </w:t>
      </w:r>
      <w:r w:rsidR="00BB3A82" w:rsidRPr="0084509B">
        <w:rPr>
          <w:bCs/>
          <w:sz w:val="24"/>
          <w:szCs w:val="24"/>
          <w:lang w:eastAsia="pl-PL"/>
        </w:rPr>
        <w:t>U. z</w:t>
      </w:r>
      <w:r w:rsidR="0084509B">
        <w:rPr>
          <w:bCs/>
          <w:sz w:val="24"/>
          <w:szCs w:val="24"/>
          <w:lang w:eastAsia="pl-PL"/>
        </w:rPr>
        <w:t xml:space="preserve"> </w:t>
      </w:r>
      <w:r w:rsidR="00BB3A82" w:rsidRPr="0084509B">
        <w:rPr>
          <w:bCs/>
          <w:sz w:val="24"/>
          <w:szCs w:val="24"/>
          <w:lang w:eastAsia="pl-PL"/>
        </w:rPr>
        <w:t>2016</w:t>
      </w:r>
      <w:r w:rsidR="0084509B">
        <w:rPr>
          <w:bCs/>
          <w:sz w:val="24"/>
          <w:szCs w:val="24"/>
          <w:lang w:eastAsia="pl-PL"/>
        </w:rPr>
        <w:t xml:space="preserve"> </w:t>
      </w:r>
      <w:r w:rsidR="00BB3A82" w:rsidRPr="0084509B">
        <w:rPr>
          <w:bCs/>
          <w:sz w:val="24"/>
          <w:szCs w:val="24"/>
          <w:lang w:eastAsia="pl-PL"/>
        </w:rPr>
        <w:t>r. poz.</w:t>
      </w:r>
      <w:r w:rsidR="0084509B">
        <w:rPr>
          <w:bCs/>
          <w:sz w:val="24"/>
          <w:szCs w:val="24"/>
          <w:lang w:eastAsia="pl-PL"/>
        </w:rPr>
        <w:t xml:space="preserve"> </w:t>
      </w:r>
      <w:r w:rsidR="00266B36">
        <w:rPr>
          <w:bCs/>
          <w:sz w:val="24"/>
          <w:szCs w:val="24"/>
          <w:lang w:eastAsia="pl-PL"/>
        </w:rPr>
        <w:t>1643, z </w:t>
      </w:r>
      <w:proofErr w:type="spellStart"/>
      <w:r w:rsidR="00BB3A82" w:rsidRPr="0084509B">
        <w:rPr>
          <w:bCs/>
          <w:sz w:val="24"/>
          <w:szCs w:val="24"/>
          <w:lang w:eastAsia="pl-PL"/>
        </w:rPr>
        <w:t>późn</w:t>
      </w:r>
      <w:proofErr w:type="spellEnd"/>
      <w:r w:rsidR="00BB3A82" w:rsidRPr="0084509B">
        <w:rPr>
          <w:bCs/>
          <w:sz w:val="24"/>
          <w:szCs w:val="24"/>
          <w:lang w:eastAsia="pl-PL"/>
        </w:rPr>
        <w:t xml:space="preserve">. zm.), </w:t>
      </w:r>
      <w:r w:rsidRPr="0084509B">
        <w:rPr>
          <w:bCs/>
          <w:sz w:val="24"/>
          <w:szCs w:val="24"/>
          <w:lang w:eastAsia="pl-PL"/>
        </w:rPr>
        <w:t>oddelegowania do pełnienia służby poza granicami państwa w</w:t>
      </w:r>
      <w:r w:rsidR="003534D0">
        <w:rPr>
          <w:bCs/>
          <w:sz w:val="24"/>
          <w:szCs w:val="24"/>
          <w:lang w:eastAsia="pl-PL"/>
        </w:rPr>
        <w:t> </w:t>
      </w:r>
      <w:r w:rsidRPr="0084509B">
        <w:rPr>
          <w:bCs/>
          <w:sz w:val="24"/>
          <w:szCs w:val="24"/>
          <w:lang w:eastAsia="pl-PL"/>
        </w:rPr>
        <w:t>celu realizacji zadań, o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których mowa w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art.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2 ust.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1 pkt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5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ustawy z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dnia 16</w:t>
      </w:r>
      <w:r w:rsidR="003534D0">
        <w:rPr>
          <w:bCs/>
          <w:sz w:val="24"/>
          <w:szCs w:val="24"/>
          <w:lang w:eastAsia="pl-PL"/>
        </w:rPr>
        <w:t> </w:t>
      </w:r>
      <w:r w:rsidRPr="0084509B">
        <w:rPr>
          <w:bCs/>
          <w:sz w:val="24"/>
          <w:szCs w:val="24"/>
          <w:lang w:eastAsia="pl-PL"/>
        </w:rPr>
        <w:t>marca 2001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r. o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Biu</w:t>
      </w:r>
      <w:r w:rsidR="0073252D" w:rsidRPr="0084509B">
        <w:rPr>
          <w:bCs/>
          <w:sz w:val="24"/>
          <w:szCs w:val="24"/>
          <w:lang w:eastAsia="pl-PL"/>
        </w:rPr>
        <w:t>rze Ochrony Rządu (Dz.</w:t>
      </w:r>
      <w:r w:rsidR="0084509B">
        <w:rPr>
          <w:bCs/>
          <w:sz w:val="24"/>
          <w:szCs w:val="24"/>
          <w:lang w:eastAsia="pl-PL"/>
        </w:rPr>
        <w:t xml:space="preserve"> </w:t>
      </w:r>
      <w:r w:rsidR="0073252D" w:rsidRPr="0084509B">
        <w:rPr>
          <w:bCs/>
          <w:sz w:val="24"/>
          <w:szCs w:val="24"/>
          <w:lang w:eastAsia="pl-PL"/>
        </w:rPr>
        <w:t>U. z</w:t>
      </w:r>
      <w:r w:rsidR="0084509B">
        <w:rPr>
          <w:bCs/>
          <w:sz w:val="24"/>
          <w:szCs w:val="24"/>
          <w:lang w:eastAsia="pl-PL"/>
        </w:rPr>
        <w:t xml:space="preserve"> </w:t>
      </w:r>
      <w:r w:rsidR="0073252D" w:rsidRPr="0084509B">
        <w:rPr>
          <w:bCs/>
          <w:sz w:val="24"/>
          <w:szCs w:val="24"/>
          <w:lang w:eastAsia="pl-PL"/>
        </w:rPr>
        <w:t>2017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r. poz.</w:t>
      </w:r>
      <w:r w:rsidR="0084509B">
        <w:rPr>
          <w:bCs/>
          <w:sz w:val="24"/>
          <w:szCs w:val="24"/>
          <w:lang w:eastAsia="pl-PL"/>
        </w:rPr>
        <w:t xml:space="preserve"> </w:t>
      </w:r>
      <w:r w:rsidR="0073252D" w:rsidRPr="0084509B">
        <w:rPr>
          <w:bCs/>
          <w:sz w:val="24"/>
          <w:szCs w:val="24"/>
          <w:lang w:eastAsia="pl-PL"/>
        </w:rPr>
        <w:t>985</w:t>
      </w:r>
      <w:r w:rsidR="00DB01BB">
        <w:rPr>
          <w:bCs/>
          <w:sz w:val="24"/>
          <w:szCs w:val="24"/>
          <w:lang w:eastAsia="pl-PL"/>
        </w:rPr>
        <w:t>, z</w:t>
      </w:r>
      <w:r w:rsidR="000F5229">
        <w:rPr>
          <w:bCs/>
          <w:sz w:val="24"/>
          <w:szCs w:val="24"/>
          <w:lang w:eastAsia="pl-PL"/>
        </w:rPr>
        <w:t> </w:t>
      </w:r>
      <w:proofErr w:type="spellStart"/>
      <w:r w:rsidR="00DB01BB">
        <w:rPr>
          <w:bCs/>
          <w:sz w:val="24"/>
          <w:szCs w:val="24"/>
          <w:lang w:eastAsia="pl-PL"/>
        </w:rPr>
        <w:t>późn</w:t>
      </w:r>
      <w:proofErr w:type="spellEnd"/>
      <w:r w:rsidR="00DB01BB">
        <w:rPr>
          <w:bCs/>
          <w:sz w:val="24"/>
          <w:szCs w:val="24"/>
          <w:lang w:eastAsia="pl-PL"/>
        </w:rPr>
        <w:t>.</w:t>
      </w:r>
      <w:r w:rsidR="000F5229">
        <w:rPr>
          <w:bCs/>
          <w:sz w:val="24"/>
          <w:szCs w:val="24"/>
          <w:lang w:eastAsia="pl-PL"/>
        </w:rPr>
        <w:t> </w:t>
      </w:r>
      <w:r w:rsidR="00DB01BB">
        <w:rPr>
          <w:bCs/>
          <w:sz w:val="24"/>
          <w:szCs w:val="24"/>
          <w:lang w:eastAsia="pl-PL"/>
        </w:rPr>
        <w:t>zm.</w:t>
      </w:r>
      <w:r w:rsidR="00BB3A82" w:rsidRPr="0084509B">
        <w:rPr>
          <w:bCs/>
          <w:sz w:val="24"/>
          <w:szCs w:val="24"/>
          <w:lang w:eastAsia="pl-PL"/>
        </w:rPr>
        <w:t>)</w:t>
      </w:r>
      <w:r w:rsidRPr="0084509B">
        <w:rPr>
          <w:bCs/>
          <w:sz w:val="24"/>
          <w:szCs w:val="24"/>
          <w:lang w:eastAsia="pl-PL"/>
        </w:rPr>
        <w:t xml:space="preserve"> oraz oddelegowania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 xml:space="preserve">do </w:t>
      </w:r>
      <w:r w:rsidR="008F15AE" w:rsidRPr="0084509B">
        <w:rPr>
          <w:bCs/>
          <w:sz w:val="24"/>
          <w:szCs w:val="24"/>
          <w:lang w:eastAsia="pl-PL"/>
        </w:rPr>
        <w:t>pełnienia służby</w:t>
      </w:r>
      <w:r w:rsidRPr="0084509B">
        <w:rPr>
          <w:bCs/>
          <w:sz w:val="24"/>
          <w:szCs w:val="24"/>
          <w:lang w:eastAsia="pl-PL"/>
        </w:rPr>
        <w:t xml:space="preserve"> poza granicami państwa w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grupie ratowniczej, o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której mowa w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art.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49b ust.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1 pkt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1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ustawy z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dnia 24</w:t>
      </w:r>
      <w:r w:rsidR="00056146">
        <w:rPr>
          <w:bCs/>
          <w:sz w:val="24"/>
          <w:szCs w:val="24"/>
          <w:lang w:eastAsia="pl-PL"/>
        </w:rPr>
        <w:t> </w:t>
      </w:r>
      <w:r w:rsidRPr="0084509B">
        <w:rPr>
          <w:bCs/>
          <w:sz w:val="24"/>
          <w:szCs w:val="24"/>
          <w:lang w:eastAsia="pl-PL"/>
        </w:rPr>
        <w:t>sierpnia 1991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r. o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Państwowe</w:t>
      </w:r>
      <w:r w:rsidR="00915AC3" w:rsidRPr="0084509B">
        <w:rPr>
          <w:bCs/>
          <w:sz w:val="24"/>
          <w:szCs w:val="24"/>
          <w:lang w:eastAsia="pl-PL"/>
        </w:rPr>
        <w:t>j Straży Pożarnej (Dz.</w:t>
      </w:r>
      <w:r w:rsidR="0084509B">
        <w:rPr>
          <w:bCs/>
          <w:sz w:val="24"/>
          <w:szCs w:val="24"/>
          <w:lang w:eastAsia="pl-PL"/>
        </w:rPr>
        <w:t xml:space="preserve"> </w:t>
      </w:r>
      <w:r w:rsidR="00915AC3" w:rsidRPr="0084509B">
        <w:rPr>
          <w:bCs/>
          <w:sz w:val="24"/>
          <w:szCs w:val="24"/>
          <w:lang w:eastAsia="pl-PL"/>
        </w:rPr>
        <w:t>U. z</w:t>
      </w:r>
      <w:r w:rsidR="0084509B">
        <w:rPr>
          <w:bCs/>
          <w:sz w:val="24"/>
          <w:szCs w:val="24"/>
          <w:lang w:eastAsia="pl-PL"/>
        </w:rPr>
        <w:t xml:space="preserve"> </w:t>
      </w:r>
      <w:r w:rsidR="00915AC3" w:rsidRPr="0084509B">
        <w:rPr>
          <w:bCs/>
          <w:sz w:val="24"/>
          <w:szCs w:val="24"/>
          <w:lang w:eastAsia="pl-PL"/>
        </w:rPr>
        <w:t>2017</w:t>
      </w:r>
      <w:r w:rsidR="0084509B">
        <w:rPr>
          <w:bCs/>
          <w:sz w:val="24"/>
          <w:szCs w:val="24"/>
          <w:lang w:eastAsia="pl-PL"/>
        </w:rPr>
        <w:t xml:space="preserve"> </w:t>
      </w:r>
      <w:r w:rsidR="00915AC3" w:rsidRPr="0084509B">
        <w:rPr>
          <w:bCs/>
          <w:sz w:val="24"/>
          <w:szCs w:val="24"/>
          <w:lang w:eastAsia="pl-PL"/>
        </w:rPr>
        <w:t>r. poz.</w:t>
      </w:r>
      <w:r w:rsidR="00056146">
        <w:rPr>
          <w:bCs/>
          <w:sz w:val="24"/>
          <w:szCs w:val="24"/>
          <w:lang w:eastAsia="pl-PL"/>
        </w:rPr>
        <w:t> </w:t>
      </w:r>
      <w:r w:rsidR="00915AC3" w:rsidRPr="0084509B">
        <w:rPr>
          <w:bCs/>
          <w:sz w:val="24"/>
          <w:szCs w:val="24"/>
          <w:lang w:eastAsia="pl-PL"/>
        </w:rPr>
        <w:t>1204</w:t>
      </w:r>
      <w:r w:rsidR="000F5229">
        <w:rPr>
          <w:bCs/>
          <w:sz w:val="24"/>
          <w:szCs w:val="24"/>
          <w:lang w:eastAsia="pl-PL"/>
        </w:rPr>
        <w:t>, z </w:t>
      </w:r>
      <w:proofErr w:type="spellStart"/>
      <w:r w:rsidR="000F5229">
        <w:rPr>
          <w:bCs/>
          <w:sz w:val="24"/>
          <w:szCs w:val="24"/>
          <w:lang w:eastAsia="pl-PL"/>
        </w:rPr>
        <w:t>późn</w:t>
      </w:r>
      <w:proofErr w:type="spellEnd"/>
      <w:r w:rsidR="000F5229">
        <w:rPr>
          <w:bCs/>
          <w:sz w:val="24"/>
          <w:szCs w:val="24"/>
          <w:lang w:eastAsia="pl-PL"/>
        </w:rPr>
        <w:t>. zm.</w:t>
      </w:r>
      <w:r w:rsidR="00BB3A82" w:rsidRPr="0084509B">
        <w:rPr>
          <w:bCs/>
          <w:sz w:val="24"/>
          <w:szCs w:val="24"/>
          <w:lang w:eastAsia="pl-PL"/>
        </w:rPr>
        <w:t xml:space="preserve">), </w:t>
      </w:r>
    </w:p>
    <w:p w14:paraId="068A7318" w14:textId="539ED509" w:rsidR="00493318" w:rsidRPr="0084509B" w:rsidRDefault="00493318" w:rsidP="00266B36">
      <w:pPr>
        <w:suppressAutoHyphens w:val="0"/>
        <w:spacing w:line="360" w:lineRule="auto"/>
        <w:ind w:left="987" w:hanging="476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c)</w:t>
      </w:r>
      <w:r w:rsidRPr="0084509B">
        <w:rPr>
          <w:bCs/>
          <w:sz w:val="24"/>
          <w:szCs w:val="24"/>
          <w:lang w:eastAsia="pl-PL"/>
        </w:rPr>
        <w:tab/>
        <w:t>kandydatów do mianowania na stopnie: generalnego inspektora Policji, nadinspektora Policji, generała brygady Straży Granicznej (kontradmirała Straży Granicznej), generała dywizji Straży Granicznej (wiceadmirała Straży Granicznej), generała brygady i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generała dywizji w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Biurze Ochrony Rządu oraz kandydatów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do nadania stopnia nadbrygadiera i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generała brygadiera w</w:t>
      </w:r>
      <w:r w:rsidR="003534D0">
        <w:rPr>
          <w:bCs/>
          <w:sz w:val="24"/>
          <w:szCs w:val="24"/>
          <w:lang w:eastAsia="pl-PL"/>
        </w:rPr>
        <w:t> </w:t>
      </w:r>
      <w:r w:rsidRPr="0084509B">
        <w:rPr>
          <w:bCs/>
          <w:sz w:val="24"/>
          <w:szCs w:val="24"/>
          <w:lang w:eastAsia="pl-PL"/>
        </w:rPr>
        <w:t>Państwowej Straży Pożarnej,</w:t>
      </w:r>
    </w:p>
    <w:p w14:paraId="086E18AB" w14:textId="1B073C53" w:rsidR="00493318" w:rsidRPr="0084509B" w:rsidRDefault="00CF5EE3" w:rsidP="00266B36">
      <w:pPr>
        <w:suppressAutoHyphens w:val="0"/>
        <w:spacing w:line="360" w:lineRule="auto"/>
        <w:ind w:left="987" w:hanging="476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d)</w:t>
      </w:r>
      <w:r w:rsidR="00493318" w:rsidRPr="0084509B">
        <w:rPr>
          <w:bCs/>
          <w:sz w:val="24"/>
          <w:szCs w:val="24"/>
          <w:lang w:eastAsia="pl-PL"/>
        </w:rPr>
        <w:tab/>
      </w:r>
      <w:r w:rsidR="00BB3A82" w:rsidRPr="0084509B">
        <w:rPr>
          <w:bCs/>
          <w:sz w:val="24"/>
          <w:szCs w:val="24"/>
          <w:lang w:eastAsia="pl-PL"/>
        </w:rPr>
        <w:t>kandydatów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BB3A82" w:rsidRPr="0084509B">
        <w:rPr>
          <w:bCs/>
          <w:sz w:val="24"/>
          <w:szCs w:val="24"/>
          <w:lang w:eastAsia="pl-PL"/>
        </w:rPr>
        <w:t>przypadku przedterminowego mianowania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BB3A82" w:rsidRPr="0084509B">
        <w:rPr>
          <w:bCs/>
          <w:sz w:val="24"/>
          <w:szCs w:val="24"/>
          <w:lang w:eastAsia="pl-PL"/>
        </w:rPr>
        <w:t>korpusie oficerów młodszych i</w:t>
      </w:r>
      <w:r w:rsidR="0084509B">
        <w:rPr>
          <w:bCs/>
          <w:sz w:val="24"/>
          <w:szCs w:val="24"/>
          <w:lang w:eastAsia="pl-PL"/>
        </w:rPr>
        <w:t xml:space="preserve"> </w:t>
      </w:r>
      <w:r w:rsidR="00BB3A82" w:rsidRPr="0084509B">
        <w:rPr>
          <w:bCs/>
          <w:sz w:val="24"/>
          <w:szCs w:val="24"/>
          <w:lang w:eastAsia="pl-PL"/>
        </w:rPr>
        <w:t>starszych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BB3A82" w:rsidRPr="0084509B">
        <w:rPr>
          <w:bCs/>
          <w:sz w:val="24"/>
          <w:szCs w:val="24"/>
          <w:lang w:eastAsia="pl-PL"/>
        </w:rPr>
        <w:t>Policji,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BB3A82" w:rsidRPr="0084509B">
        <w:rPr>
          <w:bCs/>
          <w:sz w:val="24"/>
          <w:szCs w:val="24"/>
          <w:lang w:eastAsia="pl-PL"/>
        </w:rPr>
        <w:t>korpusie oficerów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BB3A82" w:rsidRPr="0084509B">
        <w:rPr>
          <w:bCs/>
          <w:sz w:val="24"/>
          <w:szCs w:val="24"/>
          <w:lang w:eastAsia="pl-PL"/>
        </w:rPr>
        <w:t>Straży Granicznej,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BB3A82" w:rsidRPr="0084509B">
        <w:rPr>
          <w:bCs/>
          <w:sz w:val="24"/>
          <w:szCs w:val="24"/>
          <w:lang w:eastAsia="pl-PL"/>
        </w:rPr>
        <w:t>korpusie oficerów Biura Ochrony Rządu oraz przedterminowego nadania stopnia w korpusie oficerów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BB3A82" w:rsidRPr="0084509B">
        <w:rPr>
          <w:bCs/>
          <w:sz w:val="24"/>
          <w:szCs w:val="24"/>
          <w:lang w:eastAsia="pl-PL"/>
        </w:rPr>
        <w:t>Państwowej Straży Pożarnej,</w:t>
      </w:r>
    </w:p>
    <w:p w14:paraId="02B50D66" w14:textId="0120CF6E" w:rsidR="00493318" w:rsidRPr="0084509B" w:rsidRDefault="00CF5EE3" w:rsidP="00266B36">
      <w:pPr>
        <w:suppressAutoHyphens w:val="0"/>
        <w:spacing w:line="360" w:lineRule="auto"/>
        <w:ind w:left="987" w:hanging="476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e)</w:t>
      </w:r>
      <w:r w:rsidR="00493318" w:rsidRPr="0084509B">
        <w:rPr>
          <w:bCs/>
          <w:sz w:val="24"/>
          <w:szCs w:val="24"/>
          <w:lang w:eastAsia="pl-PL"/>
        </w:rPr>
        <w:tab/>
        <w:t>kandydatów do wyróżnienia, na wniosek ministra właściwego do spraw wewnętrznych, orderami i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>odznaczeniami, o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>których mowa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>ustawie z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>dnia 16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>października 1992</w:t>
      </w:r>
      <w:r w:rsidR="0084509B">
        <w:rPr>
          <w:bCs/>
          <w:sz w:val="24"/>
          <w:szCs w:val="24"/>
          <w:lang w:eastAsia="pl-PL"/>
        </w:rPr>
        <w:t xml:space="preserve"> </w:t>
      </w:r>
      <w:r w:rsidR="00EE53A5" w:rsidRPr="0084509B">
        <w:rPr>
          <w:bCs/>
          <w:sz w:val="24"/>
          <w:szCs w:val="24"/>
          <w:lang w:eastAsia="pl-PL"/>
        </w:rPr>
        <w:t>r. o</w:t>
      </w:r>
      <w:r w:rsidR="0084509B">
        <w:rPr>
          <w:bCs/>
          <w:sz w:val="24"/>
          <w:szCs w:val="24"/>
          <w:lang w:eastAsia="pl-PL"/>
        </w:rPr>
        <w:t xml:space="preserve"> </w:t>
      </w:r>
      <w:r w:rsidR="00EE53A5" w:rsidRPr="0084509B">
        <w:rPr>
          <w:bCs/>
          <w:sz w:val="24"/>
          <w:szCs w:val="24"/>
          <w:lang w:eastAsia="pl-PL"/>
        </w:rPr>
        <w:t>orderach i</w:t>
      </w:r>
      <w:r w:rsidR="0084509B">
        <w:rPr>
          <w:bCs/>
          <w:sz w:val="24"/>
          <w:szCs w:val="24"/>
          <w:lang w:eastAsia="pl-PL"/>
        </w:rPr>
        <w:t xml:space="preserve"> </w:t>
      </w:r>
      <w:r w:rsidR="00EE53A5" w:rsidRPr="0084509B">
        <w:rPr>
          <w:bCs/>
          <w:sz w:val="24"/>
          <w:szCs w:val="24"/>
          <w:lang w:eastAsia="pl-PL"/>
        </w:rPr>
        <w:t xml:space="preserve">odznaczeniach </w:t>
      </w:r>
      <w:r w:rsidR="00493318" w:rsidRPr="0084509B">
        <w:rPr>
          <w:bCs/>
          <w:sz w:val="24"/>
          <w:szCs w:val="24"/>
          <w:lang w:eastAsia="pl-PL"/>
        </w:rPr>
        <w:t>(Dz.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>U. z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>2015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>r. poz.</w:t>
      </w:r>
      <w:r w:rsidR="000B34AF">
        <w:rPr>
          <w:bCs/>
          <w:sz w:val="24"/>
          <w:szCs w:val="24"/>
          <w:lang w:eastAsia="pl-PL"/>
        </w:rPr>
        <w:t> </w:t>
      </w:r>
      <w:r w:rsidR="00493318" w:rsidRPr="0084509B">
        <w:rPr>
          <w:bCs/>
          <w:sz w:val="24"/>
          <w:szCs w:val="24"/>
          <w:lang w:eastAsia="pl-PL"/>
        </w:rPr>
        <w:t xml:space="preserve">475, </w:t>
      </w:r>
      <w:r w:rsidR="00B25F18" w:rsidRPr="0084509B">
        <w:rPr>
          <w:bCs/>
          <w:sz w:val="24"/>
          <w:szCs w:val="24"/>
          <w:lang w:eastAsia="pl-PL"/>
        </w:rPr>
        <w:t>z</w:t>
      </w:r>
      <w:r w:rsidR="0084509B">
        <w:rPr>
          <w:bCs/>
          <w:sz w:val="24"/>
          <w:szCs w:val="24"/>
          <w:lang w:eastAsia="pl-PL"/>
        </w:rPr>
        <w:t xml:space="preserve"> </w:t>
      </w:r>
      <w:proofErr w:type="spellStart"/>
      <w:r w:rsidR="00B25F18" w:rsidRPr="0084509B">
        <w:rPr>
          <w:bCs/>
          <w:sz w:val="24"/>
          <w:szCs w:val="24"/>
          <w:lang w:eastAsia="pl-PL"/>
        </w:rPr>
        <w:t>późn</w:t>
      </w:r>
      <w:proofErr w:type="spellEnd"/>
      <w:r w:rsidR="00B25F18" w:rsidRPr="0084509B">
        <w:rPr>
          <w:bCs/>
          <w:sz w:val="24"/>
          <w:szCs w:val="24"/>
          <w:lang w:eastAsia="pl-PL"/>
        </w:rPr>
        <w:t>. zm.</w:t>
      </w:r>
      <w:r w:rsidR="00493318" w:rsidRPr="0084509B">
        <w:rPr>
          <w:bCs/>
          <w:sz w:val="24"/>
          <w:szCs w:val="24"/>
          <w:lang w:eastAsia="pl-PL"/>
        </w:rPr>
        <w:t>),</w:t>
      </w:r>
    </w:p>
    <w:p w14:paraId="76CFBB26" w14:textId="13FAF4BC" w:rsidR="00493318" w:rsidRPr="0084509B" w:rsidRDefault="00CF5EE3" w:rsidP="00266B36">
      <w:pPr>
        <w:suppressAutoHyphens w:val="0"/>
        <w:spacing w:line="360" w:lineRule="auto"/>
        <w:ind w:left="987" w:hanging="476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f)</w:t>
      </w:r>
      <w:r w:rsidR="00493318" w:rsidRPr="0084509B">
        <w:rPr>
          <w:bCs/>
          <w:sz w:val="24"/>
          <w:szCs w:val="24"/>
          <w:lang w:eastAsia="pl-PL"/>
        </w:rPr>
        <w:tab/>
        <w:t>kandydatów na inspektorów oraz ekspertów, którzy mają zostać oddelegowani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>do wykonywania zadań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 xml:space="preserve">Biurze </w:t>
      </w:r>
    </w:p>
    <w:p w14:paraId="1A4B8A62" w14:textId="10143E45" w:rsidR="00493318" w:rsidRPr="0084509B" w:rsidRDefault="0033015A" w:rsidP="00266B36">
      <w:pPr>
        <w:suppressAutoHyphens w:val="0"/>
        <w:spacing w:line="360" w:lineRule="auto"/>
        <w:ind w:left="987" w:hanging="476"/>
        <w:jc w:val="both"/>
        <w:rPr>
          <w:bCs/>
          <w:sz w:val="24"/>
          <w:szCs w:val="24"/>
          <w:lang w:eastAsia="pl-PL"/>
        </w:rPr>
      </w:pPr>
      <w:r w:rsidRPr="0084509B">
        <w:rPr>
          <w:sz w:val="24"/>
          <w:szCs w:val="24"/>
        </w:rPr>
        <w:t>–</w:t>
      </w:r>
      <w:r w:rsidR="00493318" w:rsidRPr="0084509B">
        <w:rPr>
          <w:bCs/>
          <w:sz w:val="24"/>
          <w:szCs w:val="24"/>
          <w:lang w:eastAsia="pl-PL"/>
        </w:rPr>
        <w:t xml:space="preserve">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>zakresie przebiegu służby lub dawania rękojmi należytego wykonywania zadań;</w:t>
      </w:r>
    </w:p>
    <w:p w14:paraId="5F089975" w14:textId="094F7CC5" w:rsidR="00493318" w:rsidRPr="0084509B" w:rsidRDefault="00493318" w:rsidP="00266B36">
      <w:pPr>
        <w:suppressAutoHyphens w:val="0"/>
        <w:spacing w:line="360" w:lineRule="auto"/>
        <w:ind w:left="510" w:hanging="510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lastRenderedPageBreak/>
        <w:t>3)</w:t>
      </w:r>
      <w:r w:rsidRPr="0084509B">
        <w:rPr>
          <w:bCs/>
          <w:sz w:val="24"/>
          <w:szCs w:val="24"/>
          <w:lang w:eastAsia="pl-PL"/>
        </w:rPr>
        <w:tab/>
        <w:t>ujawnianie i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 xml:space="preserve">monitorowanie </w:t>
      </w:r>
      <w:proofErr w:type="spellStart"/>
      <w:r w:rsidRPr="0084509B">
        <w:rPr>
          <w:bCs/>
          <w:sz w:val="24"/>
          <w:szCs w:val="24"/>
          <w:lang w:eastAsia="pl-PL"/>
        </w:rPr>
        <w:t>zachowań</w:t>
      </w:r>
      <w:proofErr w:type="spellEnd"/>
      <w:r w:rsidRPr="0084509B">
        <w:rPr>
          <w:bCs/>
          <w:sz w:val="24"/>
          <w:szCs w:val="24"/>
          <w:lang w:eastAsia="pl-PL"/>
        </w:rPr>
        <w:t xml:space="preserve"> naruszających zasady etyki zawodowej funkcjonariuszy Policji, Straży Granicznej i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Biura Ochrony Rządu oraz strażaków Pa</w:t>
      </w:r>
      <w:r w:rsidR="00AD6699" w:rsidRPr="0084509B">
        <w:rPr>
          <w:bCs/>
          <w:sz w:val="24"/>
          <w:szCs w:val="24"/>
          <w:lang w:eastAsia="pl-PL"/>
        </w:rPr>
        <w:t>ństwowej Straży Pożarnej;</w:t>
      </w:r>
    </w:p>
    <w:p w14:paraId="67F3FEC2" w14:textId="56DD0EBA" w:rsidR="00493318" w:rsidRPr="0084509B" w:rsidRDefault="00493318" w:rsidP="00266B36">
      <w:pPr>
        <w:suppressAutoHyphens w:val="0"/>
        <w:spacing w:line="360" w:lineRule="auto"/>
        <w:ind w:left="510" w:hanging="510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4)</w:t>
      </w:r>
      <w:r w:rsidRPr="0084509B">
        <w:rPr>
          <w:bCs/>
          <w:sz w:val="24"/>
          <w:szCs w:val="24"/>
          <w:lang w:eastAsia="pl-PL"/>
        </w:rPr>
        <w:tab/>
        <w:t>ujawnianie i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analizowanie nieprawidłowości zaistniałych w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związku z</w:t>
      </w:r>
      <w:r w:rsidR="003534D0">
        <w:rPr>
          <w:bCs/>
          <w:sz w:val="24"/>
          <w:szCs w:val="24"/>
          <w:lang w:eastAsia="pl-PL"/>
        </w:rPr>
        <w:t> </w:t>
      </w:r>
      <w:r w:rsidRPr="0084509B">
        <w:rPr>
          <w:bCs/>
          <w:sz w:val="24"/>
          <w:szCs w:val="24"/>
          <w:lang w:eastAsia="pl-PL"/>
        </w:rPr>
        <w:t>prowadzonymi czynnościami wyjaśniającymi i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postępowaniami dyscyplinarnymi w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Policji, Straży Granicznej, Biurze Ochrony Rządu oraz Państwowej Straży Pożarnej;</w:t>
      </w:r>
    </w:p>
    <w:p w14:paraId="16814FD7" w14:textId="77777777" w:rsidR="00493318" w:rsidRPr="0084509B" w:rsidRDefault="00493318" w:rsidP="00266B36">
      <w:pPr>
        <w:suppressAutoHyphens w:val="0"/>
        <w:spacing w:line="360" w:lineRule="auto"/>
        <w:ind w:left="510" w:hanging="510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5)</w:t>
      </w:r>
      <w:r w:rsidRPr="0084509B">
        <w:rPr>
          <w:bCs/>
          <w:sz w:val="24"/>
          <w:szCs w:val="24"/>
          <w:lang w:eastAsia="pl-PL"/>
        </w:rPr>
        <w:tab/>
        <w:t>analizowanie informacji dotyczących naruszeń prawa przez podmioty nadzorowane;</w:t>
      </w:r>
    </w:p>
    <w:p w14:paraId="79E0AC24" w14:textId="60434D88" w:rsidR="00493318" w:rsidRPr="0084509B" w:rsidRDefault="00493318" w:rsidP="00266B36">
      <w:pPr>
        <w:suppressAutoHyphens w:val="0"/>
        <w:spacing w:line="360" w:lineRule="auto"/>
        <w:ind w:left="510" w:hanging="510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6)</w:t>
      </w:r>
      <w:r w:rsidRPr="0084509B">
        <w:rPr>
          <w:bCs/>
          <w:sz w:val="24"/>
          <w:szCs w:val="24"/>
          <w:lang w:eastAsia="pl-PL"/>
        </w:rPr>
        <w:tab/>
        <w:t>analizowanie i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ocen</w:t>
      </w:r>
      <w:r w:rsidR="003977DB" w:rsidRPr="0084509B">
        <w:rPr>
          <w:bCs/>
          <w:sz w:val="24"/>
          <w:szCs w:val="24"/>
          <w:lang w:eastAsia="pl-PL"/>
        </w:rPr>
        <w:t>ianie czynności operacyjno</w:t>
      </w:r>
      <w:r w:rsidR="0084509B">
        <w:rPr>
          <w:bCs/>
          <w:sz w:val="24"/>
          <w:szCs w:val="24"/>
          <w:lang w:eastAsia="pl-PL"/>
        </w:rPr>
        <w:t>-</w:t>
      </w:r>
      <w:r w:rsidRPr="0084509B">
        <w:rPr>
          <w:bCs/>
          <w:sz w:val="24"/>
          <w:szCs w:val="24"/>
          <w:lang w:eastAsia="pl-PL"/>
        </w:rPr>
        <w:t>rozpoznawczych prowadzonych w</w:t>
      </w:r>
      <w:r w:rsidR="003534D0">
        <w:rPr>
          <w:bCs/>
          <w:sz w:val="24"/>
          <w:szCs w:val="24"/>
          <w:lang w:eastAsia="pl-PL"/>
        </w:rPr>
        <w:t> </w:t>
      </w:r>
      <w:r w:rsidRPr="0084509B">
        <w:rPr>
          <w:bCs/>
          <w:sz w:val="24"/>
          <w:szCs w:val="24"/>
          <w:lang w:eastAsia="pl-PL"/>
        </w:rPr>
        <w:t>Policji i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Straży Granicznej oraz ujawnianie nieprawidłowości w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tym obszarze w</w:t>
      </w:r>
      <w:r w:rsidR="003534D0">
        <w:rPr>
          <w:bCs/>
          <w:sz w:val="24"/>
          <w:szCs w:val="24"/>
          <w:lang w:eastAsia="pl-PL"/>
        </w:rPr>
        <w:t> </w:t>
      </w:r>
      <w:r w:rsidRPr="0084509B">
        <w:rPr>
          <w:bCs/>
          <w:sz w:val="24"/>
          <w:szCs w:val="24"/>
          <w:lang w:eastAsia="pl-PL"/>
        </w:rPr>
        <w:t>zakresie</w:t>
      </w:r>
      <w:r w:rsidR="006A7C15">
        <w:rPr>
          <w:bCs/>
          <w:sz w:val="24"/>
          <w:szCs w:val="24"/>
          <w:lang w:eastAsia="pl-PL"/>
        </w:rPr>
        <w:t>,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w jakim nie narusza to kompetencji prokuratury i sądu;</w:t>
      </w:r>
    </w:p>
    <w:p w14:paraId="3B38D465" w14:textId="11024FAC" w:rsidR="00493318" w:rsidRPr="0084509B" w:rsidRDefault="00493318" w:rsidP="00266B36">
      <w:pPr>
        <w:suppressAutoHyphens w:val="0"/>
        <w:spacing w:line="360" w:lineRule="auto"/>
        <w:ind w:left="510" w:hanging="510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7)</w:t>
      </w:r>
      <w:r w:rsidRPr="0084509B">
        <w:rPr>
          <w:bCs/>
          <w:sz w:val="24"/>
          <w:szCs w:val="24"/>
          <w:lang w:eastAsia="pl-PL"/>
        </w:rPr>
        <w:tab/>
        <w:t>rozpoznawanie, zapobieganie i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wykrywanie, popełnianych przez funkcjonariuszy Policji, Straży Granicznej i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Biura Ochrony Rządu oraz strażaków Państwowej Straży Pożarnej, a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także pracowników zatrudnionych w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tych służbach</w:t>
      </w:r>
      <w:r w:rsidR="006A7C15">
        <w:rPr>
          <w:bCs/>
          <w:sz w:val="24"/>
          <w:szCs w:val="24"/>
          <w:lang w:eastAsia="pl-PL"/>
        </w:rPr>
        <w:t>,</w:t>
      </w:r>
      <w:r w:rsidRPr="0084509B">
        <w:rPr>
          <w:bCs/>
          <w:sz w:val="24"/>
          <w:szCs w:val="24"/>
          <w:lang w:eastAsia="pl-PL"/>
        </w:rPr>
        <w:t xml:space="preserve"> umyślnych, ściganych z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>oskarżenia publicznego przestępstw oraz przestępstw skarbowych;</w:t>
      </w:r>
    </w:p>
    <w:p w14:paraId="4BF4231F" w14:textId="65668C26" w:rsidR="00732DEC" w:rsidRPr="0084509B" w:rsidRDefault="00732DEC" w:rsidP="00266B36">
      <w:pPr>
        <w:suppressAutoHyphens w:val="0"/>
        <w:spacing w:line="360" w:lineRule="auto"/>
        <w:ind w:left="510" w:hanging="510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8)</w:t>
      </w:r>
      <w:r w:rsidRPr="0084509B">
        <w:rPr>
          <w:bCs/>
          <w:sz w:val="24"/>
          <w:szCs w:val="24"/>
          <w:lang w:eastAsia="pl-PL"/>
        </w:rPr>
        <w:tab/>
        <w:t>ocenianie realizacji zadań przez Biuro Spraw Wewnętrznych Policji i Biuro Spraw Wewnętrznych Straży Granicznej;</w:t>
      </w:r>
    </w:p>
    <w:p w14:paraId="0E38EF27" w14:textId="2FCE7953" w:rsidR="00493318" w:rsidRPr="0084509B" w:rsidRDefault="00732DEC" w:rsidP="00266B36">
      <w:pPr>
        <w:suppressAutoHyphens w:val="0"/>
        <w:spacing w:line="360" w:lineRule="auto"/>
        <w:ind w:left="510" w:hanging="510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9</w:t>
      </w:r>
      <w:r w:rsidR="002219B9" w:rsidRPr="0084509B">
        <w:rPr>
          <w:bCs/>
          <w:sz w:val="24"/>
          <w:szCs w:val="24"/>
          <w:lang w:eastAsia="pl-PL"/>
        </w:rPr>
        <w:t>)</w:t>
      </w:r>
      <w:r w:rsidR="002219B9" w:rsidRPr="0084509B">
        <w:rPr>
          <w:bCs/>
          <w:sz w:val="24"/>
          <w:szCs w:val="24"/>
          <w:lang w:eastAsia="pl-PL"/>
        </w:rPr>
        <w:tab/>
        <w:t>ocenianie</w:t>
      </w:r>
      <w:r w:rsidR="00493318" w:rsidRPr="0084509B">
        <w:rPr>
          <w:bCs/>
          <w:sz w:val="24"/>
          <w:szCs w:val="24"/>
          <w:lang w:eastAsia="pl-PL"/>
        </w:rPr>
        <w:t xml:space="preserve"> prawidłowości realizacji postępowań sprawdzających oraz kontrolnych postępowań sprawdzających, przeprowadzanych przez Policję, Straż Graniczną</w:t>
      </w:r>
      <w:r w:rsidR="000D762A" w:rsidRPr="0084509B">
        <w:rPr>
          <w:bCs/>
          <w:sz w:val="24"/>
          <w:szCs w:val="24"/>
          <w:lang w:eastAsia="pl-PL"/>
        </w:rPr>
        <w:t>,</w:t>
      </w:r>
      <w:r w:rsidR="00493318" w:rsidRPr="0084509B">
        <w:rPr>
          <w:bCs/>
          <w:sz w:val="24"/>
          <w:szCs w:val="24"/>
          <w:lang w:eastAsia="pl-PL"/>
        </w:rPr>
        <w:t xml:space="preserve"> </w:t>
      </w:r>
      <w:r w:rsidR="000D762A" w:rsidRPr="0084509B">
        <w:rPr>
          <w:bCs/>
          <w:sz w:val="24"/>
          <w:szCs w:val="24"/>
          <w:lang w:eastAsia="pl-PL"/>
        </w:rPr>
        <w:t xml:space="preserve">Biuro Ochrony Rządu </w:t>
      </w:r>
      <w:r w:rsidR="00493318" w:rsidRPr="0084509B">
        <w:rPr>
          <w:bCs/>
          <w:sz w:val="24"/>
          <w:szCs w:val="24"/>
          <w:lang w:eastAsia="pl-PL"/>
        </w:rPr>
        <w:t xml:space="preserve">oraz </w:t>
      </w:r>
      <w:r w:rsidR="000D762A" w:rsidRPr="0084509B">
        <w:rPr>
          <w:bCs/>
          <w:sz w:val="24"/>
          <w:szCs w:val="24"/>
          <w:lang w:eastAsia="pl-PL"/>
        </w:rPr>
        <w:t xml:space="preserve">Państwową Straż Pożarną </w:t>
      </w:r>
      <w:r w:rsidR="00493318" w:rsidRPr="0084509B">
        <w:rPr>
          <w:bCs/>
          <w:sz w:val="24"/>
          <w:szCs w:val="24"/>
          <w:lang w:eastAsia="pl-PL"/>
        </w:rPr>
        <w:t>względem własnych funkcjonariuszy</w:t>
      </w:r>
      <w:r w:rsidR="000D762A" w:rsidRPr="0084509B">
        <w:rPr>
          <w:bCs/>
          <w:sz w:val="24"/>
          <w:szCs w:val="24"/>
          <w:lang w:eastAsia="pl-PL"/>
        </w:rPr>
        <w:t>, strażaków</w:t>
      </w:r>
      <w:r w:rsidR="00493318" w:rsidRPr="0084509B">
        <w:rPr>
          <w:bCs/>
          <w:sz w:val="24"/>
          <w:szCs w:val="24"/>
          <w:lang w:eastAsia="pl-PL"/>
        </w:rPr>
        <w:t xml:space="preserve"> i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>pracowników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>rozumieniu ustawy z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>dnia 5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>sierpnia 2010</w:t>
      </w:r>
      <w:r w:rsidR="0084509B">
        <w:rPr>
          <w:bCs/>
          <w:sz w:val="24"/>
          <w:szCs w:val="24"/>
          <w:lang w:eastAsia="pl-PL"/>
        </w:rPr>
        <w:t xml:space="preserve"> </w:t>
      </w:r>
      <w:r w:rsidR="00493318" w:rsidRPr="0084509B">
        <w:rPr>
          <w:bCs/>
          <w:sz w:val="24"/>
          <w:szCs w:val="24"/>
          <w:lang w:eastAsia="pl-PL"/>
        </w:rPr>
        <w:t>r. o</w:t>
      </w:r>
      <w:r w:rsidR="0084509B">
        <w:rPr>
          <w:bCs/>
          <w:sz w:val="24"/>
          <w:szCs w:val="24"/>
          <w:lang w:eastAsia="pl-PL"/>
        </w:rPr>
        <w:t xml:space="preserve"> </w:t>
      </w:r>
      <w:r w:rsidR="00BB3A82" w:rsidRPr="0084509B">
        <w:rPr>
          <w:bCs/>
          <w:sz w:val="24"/>
          <w:szCs w:val="24"/>
          <w:lang w:eastAsia="pl-PL"/>
        </w:rPr>
        <w:t>ochronie informacji niejawnych</w:t>
      </w:r>
      <w:r w:rsidR="00FE60C0" w:rsidRPr="0084509B">
        <w:rPr>
          <w:bCs/>
          <w:sz w:val="24"/>
          <w:szCs w:val="24"/>
          <w:lang w:eastAsia="pl-PL"/>
        </w:rPr>
        <w:t xml:space="preserve">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FE60C0" w:rsidRPr="0084509B">
        <w:rPr>
          <w:bCs/>
          <w:sz w:val="24"/>
          <w:szCs w:val="24"/>
          <w:lang w:eastAsia="pl-PL"/>
        </w:rPr>
        <w:t>zakresie</w:t>
      </w:r>
      <w:r w:rsidR="006A7C15">
        <w:rPr>
          <w:bCs/>
          <w:sz w:val="24"/>
          <w:szCs w:val="24"/>
          <w:lang w:eastAsia="pl-PL"/>
        </w:rPr>
        <w:t>,</w:t>
      </w:r>
      <w:r w:rsidR="00FE60C0" w:rsidRPr="0084509B">
        <w:rPr>
          <w:bCs/>
          <w:sz w:val="24"/>
          <w:szCs w:val="24"/>
          <w:lang w:eastAsia="pl-PL"/>
        </w:rPr>
        <w:t xml:space="preserve"> w jakim nie narusza to kompetencji Agencji Bezpieczeństwa Wewnętrznego</w:t>
      </w:r>
      <w:r w:rsidR="00493318" w:rsidRPr="0084509B">
        <w:rPr>
          <w:bCs/>
          <w:sz w:val="24"/>
          <w:szCs w:val="24"/>
          <w:lang w:eastAsia="pl-PL"/>
        </w:rPr>
        <w:t>;</w:t>
      </w:r>
    </w:p>
    <w:p w14:paraId="393B5115" w14:textId="6F7A382E" w:rsidR="00493318" w:rsidRPr="0084509B" w:rsidRDefault="00732DEC" w:rsidP="00266B36">
      <w:pPr>
        <w:suppressAutoHyphens w:val="0"/>
        <w:spacing w:line="360" w:lineRule="auto"/>
        <w:ind w:left="510" w:hanging="510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10</w:t>
      </w:r>
      <w:r w:rsidR="002219B9" w:rsidRPr="0084509B">
        <w:rPr>
          <w:bCs/>
          <w:sz w:val="24"/>
          <w:szCs w:val="24"/>
          <w:lang w:eastAsia="pl-PL"/>
        </w:rPr>
        <w:t>)</w:t>
      </w:r>
      <w:r w:rsidR="002219B9" w:rsidRPr="0084509B">
        <w:rPr>
          <w:bCs/>
          <w:sz w:val="24"/>
          <w:szCs w:val="24"/>
          <w:lang w:eastAsia="pl-PL"/>
        </w:rPr>
        <w:tab/>
        <w:t>ocenianie</w:t>
      </w:r>
      <w:r w:rsidR="00493318" w:rsidRPr="0084509B">
        <w:rPr>
          <w:bCs/>
          <w:sz w:val="24"/>
          <w:szCs w:val="24"/>
          <w:lang w:eastAsia="pl-PL"/>
        </w:rPr>
        <w:t xml:space="preserve"> realizacji obowiązku składania oświadczeń o stanie majątkowym przez funkcjonariuszy </w:t>
      </w:r>
      <w:r w:rsidR="001738D0" w:rsidRPr="0084509B">
        <w:rPr>
          <w:bCs/>
          <w:sz w:val="24"/>
          <w:szCs w:val="24"/>
          <w:lang w:eastAsia="pl-PL"/>
        </w:rPr>
        <w:t>Policji, Straży Granicznej, Biura Ochrony Rządu i strażaków Państwowej Straży Pożarnej oraz pracowników zatrudnionych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3534D0">
        <w:rPr>
          <w:bCs/>
          <w:sz w:val="24"/>
          <w:szCs w:val="24"/>
          <w:lang w:eastAsia="pl-PL"/>
        </w:rPr>
        <w:t>tych służbach, a </w:t>
      </w:r>
      <w:r w:rsidR="001738D0" w:rsidRPr="0084509B">
        <w:rPr>
          <w:bCs/>
          <w:sz w:val="24"/>
          <w:szCs w:val="24"/>
          <w:lang w:eastAsia="pl-PL"/>
        </w:rPr>
        <w:t xml:space="preserve">także </w:t>
      </w:r>
      <w:r w:rsidR="00493318" w:rsidRPr="0084509B">
        <w:rPr>
          <w:bCs/>
          <w:sz w:val="24"/>
          <w:szCs w:val="24"/>
          <w:lang w:eastAsia="pl-PL"/>
        </w:rPr>
        <w:t>ich analizy przez właściwych przełożonych</w:t>
      </w:r>
      <w:r w:rsidR="00FE60C0" w:rsidRPr="0084509B">
        <w:rPr>
          <w:bCs/>
          <w:sz w:val="24"/>
          <w:szCs w:val="24"/>
          <w:lang w:eastAsia="pl-PL"/>
        </w:rPr>
        <w:t xml:space="preserve">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FE60C0" w:rsidRPr="0084509B">
        <w:rPr>
          <w:bCs/>
          <w:sz w:val="24"/>
          <w:szCs w:val="24"/>
          <w:lang w:eastAsia="pl-PL"/>
        </w:rPr>
        <w:t>zakresie</w:t>
      </w:r>
      <w:r w:rsidR="006A7C15">
        <w:rPr>
          <w:bCs/>
          <w:sz w:val="24"/>
          <w:szCs w:val="24"/>
          <w:lang w:eastAsia="pl-PL"/>
        </w:rPr>
        <w:t>,</w:t>
      </w:r>
      <w:r w:rsidR="00FE60C0" w:rsidRPr="0084509B">
        <w:rPr>
          <w:bCs/>
          <w:sz w:val="24"/>
          <w:szCs w:val="24"/>
          <w:lang w:eastAsia="pl-PL"/>
        </w:rPr>
        <w:t xml:space="preserve"> w jakim nie narusza to kompetencji Centralnego Biura Antykorupcyjnego</w:t>
      </w:r>
      <w:r w:rsidR="00493318" w:rsidRPr="0084509B">
        <w:rPr>
          <w:bCs/>
          <w:sz w:val="24"/>
          <w:szCs w:val="24"/>
          <w:lang w:eastAsia="pl-PL"/>
        </w:rPr>
        <w:t>;</w:t>
      </w:r>
    </w:p>
    <w:p w14:paraId="33A26906" w14:textId="1646AB28" w:rsidR="00493318" w:rsidRPr="0084509B" w:rsidRDefault="00732DEC" w:rsidP="00266B36">
      <w:pPr>
        <w:suppressAutoHyphens w:val="0"/>
        <w:spacing w:line="360" w:lineRule="auto"/>
        <w:ind w:left="510" w:hanging="510"/>
        <w:jc w:val="both"/>
        <w:rPr>
          <w:bCs/>
          <w:sz w:val="24"/>
          <w:szCs w:val="24"/>
          <w:lang w:eastAsia="pl-PL"/>
        </w:rPr>
      </w:pPr>
      <w:r w:rsidRPr="0084509B">
        <w:rPr>
          <w:bCs/>
          <w:sz w:val="24"/>
          <w:szCs w:val="24"/>
          <w:lang w:eastAsia="pl-PL"/>
        </w:rPr>
        <w:t>11</w:t>
      </w:r>
      <w:r w:rsidR="00493318" w:rsidRPr="0084509B">
        <w:rPr>
          <w:bCs/>
          <w:sz w:val="24"/>
          <w:szCs w:val="24"/>
          <w:lang w:eastAsia="pl-PL"/>
        </w:rPr>
        <w:t>)</w:t>
      </w:r>
      <w:r w:rsidR="00493318" w:rsidRPr="0084509B">
        <w:rPr>
          <w:bCs/>
          <w:sz w:val="24"/>
          <w:szCs w:val="24"/>
          <w:lang w:eastAsia="pl-PL"/>
        </w:rPr>
        <w:tab/>
      </w:r>
      <w:r w:rsidR="003D30E3" w:rsidRPr="0084509B">
        <w:rPr>
          <w:bCs/>
          <w:sz w:val="24"/>
          <w:szCs w:val="24"/>
          <w:lang w:eastAsia="pl-PL"/>
        </w:rPr>
        <w:t>analizowanie i</w:t>
      </w:r>
      <w:r w:rsidR="0084509B">
        <w:rPr>
          <w:bCs/>
          <w:sz w:val="24"/>
          <w:szCs w:val="24"/>
          <w:lang w:eastAsia="pl-PL"/>
        </w:rPr>
        <w:t xml:space="preserve"> </w:t>
      </w:r>
      <w:r w:rsidR="003D30E3" w:rsidRPr="0084509B">
        <w:rPr>
          <w:bCs/>
          <w:sz w:val="24"/>
          <w:szCs w:val="24"/>
          <w:lang w:eastAsia="pl-PL"/>
        </w:rPr>
        <w:t>ocenianie gromadzenia i</w:t>
      </w:r>
      <w:r w:rsidR="0084509B">
        <w:rPr>
          <w:bCs/>
          <w:sz w:val="24"/>
          <w:szCs w:val="24"/>
          <w:lang w:eastAsia="pl-PL"/>
        </w:rPr>
        <w:t xml:space="preserve"> </w:t>
      </w:r>
      <w:r w:rsidR="003D30E3" w:rsidRPr="0084509B">
        <w:rPr>
          <w:bCs/>
          <w:sz w:val="24"/>
          <w:szCs w:val="24"/>
          <w:lang w:eastAsia="pl-PL"/>
        </w:rPr>
        <w:t>przetwarzania danych osobowych przez Policję, Straż Graniczną, Biuro Ochrony Rządu i Państwową Straż Pożarną oraz ujawnianie nieprawidłowości w</w:t>
      </w:r>
      <w:r w:rsidR="0084509B">
        <w:rPr>
          <w:bCs/>
          <w:sz w:val="24"/>
          <w:szCs w:val="24"/>
          <w:lang w:eastAsia="pl-PL"/>
        </w:rPr>
        <w:t xml:space="preserve"> </w:t>
      </w:r>
      <w:r w:rsidR="003D30E3" w:rsidRPr="0084509B">
        <w:rPr>
          <w:bCs/>
          <w:sz w:val="24"/>
          <w:szCs w:val="24"/>
          <w:lang w:eastAsia="pl-PL"/>
        </w:rPr>
        <w:t>tym zakresie</w:t>
      </w:r>
      <w:r w:rsidR="002219B9" w:rsidRPr="0084509B">
        <w:rPr>
          <w:bCs/>
          <w:sz w:val="24"/>
          <w:szCs w:val="24"/>
          <w:lang w:eastAsia="pl-PL"/>
        </w:rPr>
        <w:t>;</w:t>
      </w:r>
    </w:p>
    <w:p w14:paraId="7EFB0B4E" w14:textId="79F7717D" w:rsidR="002219B9" w:rsidRPr="0084509B" w:rsidRDefault="00732DEC" w:rsidP="00266B36">
      <w:pPr>
        <w:suppressAutoHyphens w:val="0"/>
        <w:spacing w:line="360" w:lineRule="auto"/>
        <w:ind w:left="510" w:hanging="510"/>
        <w:jc w:val="both"/>
        <w:rPr>
          <w:sz w:val="24"/>
          <w:szCs w:val="24"/>
        </w:rPr>
      </w:pPr>
      <w:r w:rsidRPr="0084509B">
        <w:rPr>
          <w:bCs/>
          <w:sz w:val="24"/>
          <w:szCs w:val="24"/>
          <w:lang w:eastAsia="pl-PL"/>
        </w:rPr>
        <w:lastRenderedPageBreak/>
        <w:t>12</w:t>
      </w:r>
      <w:r w:rsidR="002219B9" w:rsidRPr="0084509B">
        <w:rPr>
          <w:bCs/>
          <w:sz w:val="24"/>
          <w:szCs w:val="24"/>
          <w:lang w:eastAsia="pl-PL"/>
        </w:rPr>
        <w:t>)</w:t>
      </w:r>
      <w:r w:rsidR="002219B9" w:rsidRPr="0084509B">
        <w:rPr>
          <w:bCs/>
          <w:sz w:val="24"/>
          <w:szCs w:val="24"/>
          <w:lang w:eastAsia="pl-PL"/>
        </w:rPr>
        <w:tab/>
      </w:r>
      <w:r w:rsidR="002219B9" w:rsidRPr="0084509B">
        <w:rPr>
          <w:sz w:val="24"/>
          <w:szCs w:val="24"/>
        </w:rPr>
        <w:t>ocenianie realizacji uprawnienia w zakresie zezwalania przez Komendanta Głównego Policji, Komendanta Głównego Straży Granicznej oraz Szefa Biura Ochrony Rządu</w:t>
      </w:r>
      <w:r w:rsidR="0084509B">
        <w:rPr>
          <w:sz w:val="24"/>
          <w:szCs w:val="24"/>
        </w:rPr>
        <w:t xml:space="preserve"> </w:t>
      </w:r>
      <w:r w:rsidR="002219B9" w:rsidRPr="0084509B">
        <w:rPr>
          <w:sz w:val="24"/>
          <w:szCs w:val="24"/>
        </w:rPr>
        <w:t>na udzielenie wiadomości stanowiącej informację niejawną uprawnionym podmiotom.</w:t>
      </w:r>
    </w:p>
    <w:p w14:paraId="5B38ACD7" w14:textId="351A2B93" w:rsidR="00236DDB" w:rsidRPr="0084509B" w:rsidRDefault="00236DDB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Należy zaznaczyć, iż o ile ministrowi właściwemu do spraw wewnętrznych przysługuje uprawnienie do wglądu do wyników czynności operacyjno-rozpoznawczych, a także innych czynności wykonywanych przez Inspektora Nadzoru Wewnętrznego oraz żądanie informacji i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materiałów z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realizacji zadań przez Biuro, to sw</w:t>
      </w:r>
      <w:r w:rsidR="00E96001" w:rsidRPr="0084509B">
        <w:rPr>
          <w:sz w:val="24"/>
          <w:szCs w:val="24"/>
        </w:rPr>
        <w:t>oiste instrumenty, przy pomocy których wykonywane będą te zadania, w tym czynności operacyjno</w:t>
      </w:r>
      <w:r w:rsidR="0084509B">
        <w:rPr>
          <w:sz w:val="24"/>
          <w:szCs w:val="24"/>
        </w:rPr>
        <w:t>-</w:t>
      </w:r>
      <w:r w:rsidR="0084509B">
        <w:rPr>
          <w:sz w:val="24"/>
          <w:szCs w:val="24"/>
        </w:rPr>
        <w:br/>
      </w:r>
      <w:r w:rsidR="00E96001" w:rsidRPr="0084509B">
        <w:rPr>
          <w:sz w:val="24"/>
          <w:szCs w:val="24"/>
        </w:rPr>
        <w:t>-rozpoznawcze, przyznane zostały Inspektorowi Nadzoru Wewnętrznego.</w:t>
      </w:r>
    </w:p>
    <w:p w14:paraId="6A43DF46" w14:textId="3ECA3F16" w:rsidR="00F56C22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Po wejściu w życie projektowanej ustawy </w:t>
      </w:r>
      <w:r w:rsidR="00CF0CB8" w:rsidRPr="0084509B">
        <w:rPr>
          <w:sz w:val="24"/>
          <w:szCs w:val="24"/>
        </w:rPr>
        <w:t>dotychczasowe komórki do spraw wewnętrznych służb</w:t>
      </w:r>
      <w:r w:rsidRPr="0084509B">
        <w:rPr>
          <w:sz w:val="24"/>
          <w:szCs w:val="24"/>
        </w:rPr>
        <w:t xml:space="preserve"> </w:t>
      </w:r>
      <w:r w:rsidR="00732DEC" w:rsidRPr="0084509B">
        <w:rPr>
          <w:sz w:val="24"/>
          <w:szCs w:val="24"/>
        </w:rPr>
        <w:t xml:space="preserve">(Biuro Spraw Wewnętrznych Komendy Głównej Policji i Biuro Spraw Wewnętrznych Komendy Głównej Straży Granicznej) </w:t>
      </w:r>
      <w:r w:rsidRPr="0084509B">
        <w:rPr>
          <w:sz w:val="24"/>
          <w:szCs w:val="24"/>
        </w:rPr>
        <w:t xml:space="preserve">zostaną </w:t>
      </w:r>
      <w:r w:rsidR="00732DEC" w:rsidRPr="0084509B">
        <w:rPr>
          <w:sz w:val="24"/>
          <w:szCs w:val="24"/>
        </w:rPr>
        <w:t>wyodrębnione organizacyjnie i staną się jednostkami organizacyjnymi</w:t>
      </w:r>
      <w:r w:rsidR="00F56C22" w:rsidRPr="0084509B">
        <w:rPr>
          <w:sz w:val="24"/>
          <w:szCs w:val="24"/>
        </w:rPr>
        <w:t xml:space="preserve"> – odpowiednio Bi</w:t>
      </w:r>
      <w:r w:rsidR="00AA518E" w:rsidRPr="0084509B">
        <w:rPr>
          <w:sz w:val="24"/>
          <w:szCs w:val="24"/>
        </w:rPr>
        <w:t>urem Spraw Wewnętrznych Policji, zwanym dalej</w:t>
      </w:r>
      <w:r w:rsidR="006F3A88" w:rsidRPr="0084509B">
        <w:rPr>
          <w:sz w:val="24"/>
          <w:szCs w:val="24"/>
        </w:rPr>
        <w:t xml:space="preserve"> </w:t>
      </w:r>
      <w:r w:rsidR="00AA518E" w:rsidRPr="0084509B">
        <w:rPr>
          <w:sz w:val="24"/>
          <w:szCs w:val="24"/>
        </w:rPr>
        <w:t>„</w:t>
      </w:r>
      <w:r w:rsidR="006F3A88" w:rsidRPr="0084509B">
        <w:rPr>
          <w:sz w:val="24"/>
          <w:szCs w:val="24"/>
        </w:rPr>
        <w:t>BSWP</w:t>
      </w:r>
      <w:r w:rsidR="00AA518E" w:rsidRPr="0084509B">
        <w:rPr>
          <w:sz w:val="24"/>
          <w:szCs w:val="24"/>
        </w:rPr>
        <w:t>”,</w:t>
      </w:r>
      <w:r w:rsidR="006F3A88" w:rsidRPr="0084509B">
        <w:rPr>
          <w:sz w:val="24"/>
          <w:szCs w:val="24"/>
        </w:rPr>
        <w:t xml:space="preserve"> </w:t>
      </w:r>
      <w:r w:rsidR="00F56C22" w:rsidRPr="0084509B">
        <w:rPr>
          <w:sz w:val="24"/>
          <w:szCs w:val="24"/>
        </w:rPr>
        <w:t>i Biurem Spraw Wewnętrznych Straży Granicznej</w:t>
      </w:r>
      <w:r w:rsidR="00AA518E" w:rsidRPr="0084509B">
        <w:rPr>
          <w:sz w:val="24"/>
          <w:szCs w:val="24"/>
        </w:rPr>
        <w:t>, zwanym dalej „</w:t>
      </w:r>
      <w:r w:rsidR="006F3A88" w:rsidRPr="0084509B">
        <w:rPr>
          <w:sz w:val="24"/>
          <w:szCs w:val="24"/>
        </w:rPr>
        <w:t>BSWSG</w:t>
      </w:r>
      <w:r w:rsidR="00AA518E" w:rsidRPr="0084509B">
        <w:rPr>
          <w:sz w:val="24"/>
          <w:szCs w:val="24"/>
        </w:rPr>
        <w:t>”</w:t>
      </w:r>
      <w:r w:rsidR="00F56C22" w:rsidRPr="0084509B">
        <w:rPr>
          <w:sz w:val="24"/>
          <w:szCs w:val="24"/>
        </w:rPr>
        <w:t>. W miejsce</w:t>
      </w:r>
      <w:r w:rsidR="00732DEC" w:rsidRPr="0084509B">
        <w:rPr>
          <w:sz w:val="24"/>
          <w:szCs w:val="24"/>
        </w:rPr>
        <w:t xml:space="preserve"> </w:t>
      </w:r>
      <w:r w:rsidR="00F56C22" w:rsidRPr="0084509B">
        <w:rPr>
          <w:sz w:val="24"/>
          <w:szCs w:val="24"/>
        </w:rPr>
        <w:t>dotychczasowych stanowisk</w:t>
      </w:r>
      <w:r w:rsidR="00732DEC" w:rsidRPr="0084509B">
        <w:rPr>
          <w:sz w:val="24"/>
          <w:szCs w:val="24"/>
        </w:rPr>
        <w:t xml:space="preserve"> dyrektorów </w:t>
      </w:r>
      <w:r w:rsidR="00F56C22" w:rsidRPr="0084509B">
        <w:rPr>
          <w:sz w:val="24"/>
          <w:szCs w:val="24"/>
        </w:rPr>
        <w:t xml:space="preserve">kierownikami nowych jednostek </w:t>
      </w:r>
      <w:r w:rsidR="006F3A88" w:rsidRPr="0084509B">
        <w:rPr>
          <w:sz w:val="24"/>
          <w:szCs w:val="24"/>
        </w:rPr>
        <w:t xml:space="preserve">zostaną </w:t>
      </w:r>
      <w:r w:rsidR="00F56C22" w:rsidRPr="0084509B">
        <w:rPr>
          <w:sz w:val="24"/>
          <w:szCs w:val="24"/>
        </w:rPr>
        <w:t>komendanci</w:t>
      </w:r>
      <w:r w:rsidR="00F5653B" w:rsidRPr="0084509B">
        <w:rPr>
          <w:sz w:val="24"/>
          <w:szCs w:val="24"/>
        </w:rPr>
        <w:t>, powoływani przez ministra właściwego do spraw wewnętrznych.</w:t>
      </w:r>
      <w:r w:rsidR="006F3A88" w:rsidRPr="0084509B">
        <w:rPr>
          <w:sz w:val="24"/>
          <w:szCs w:val="24"/>
        </w:rPr>
        <w:t xml:space="preserve"> Charakter zadań nowych jednostek pozostanie niezmieniony.</w:t>
      </w:r>
    </w:p>
    <w:p w14:paraId="37D605D3" w14:textId="6FE30AED" w:rsidR="00083129" w:rsidRPr="0084509B" w:rsidRDefault="001105C0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Z dniem wejścia w życie niniejszej ustawy dotychczasowi funkcjonariusze oraz pracownicy Straży Granicznej pełniący służbę lub zatrudnieni w Biurze Spraw Wewnętrznych Komendy Głównej Straży Granicznej staną się z mocy prawa funkcjonariuszami oraz pracownikami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w Biurze Spraw Wewnętrznych Straż</w:t>
      </w:r>
      <w:r w:rsidR="006A7C15">
        <w:rPr>
          <w:sz w:val="24"/>
          <w:szCs w:val="24"/>
        </w:rPr>
        <w:t>y</w:t>
      </w:r>
      <w:r w:rsidRPr="0084509B">
        <w:rPr>
          <w:sz w:val="24"/>
          <w:szCs w:val="24"/>
        </w:rPr>
        <w:t xml:space="preserve"> Granicznej (art. 41 projektu).</w:t>
      </w:r>
    </w:p>
    <w:p w14:paraId="6F1216E4" w14:textId="377D5243" w:rsidR="004778D4" w:rsidRPr="0084509B" w:rsidRDefault="009F6E0E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Poza wyjątkami wskazanymi w art. 37 i </w:t>
      </w:r>
      <w:r w:rsidR="006A7C15">
        <w:rPr>
          <w:sz w:val="24"/>
          <w:szCs w:val="24"/>
        </w:rPr>
        <w:t xml:space="preserve">art. </w:t>
      </w:r>
      <w:r w:rsidRPr="0084509B">
        <w:rPr>
          <w:sz w:val="24"/>
          <w:szCs w:val="24"/>
        </w:rPr>
        <w:t xml:space="preserve">40 projektu </w:t>
      </w:r>
      <w:r w:rsidR="006A7C15">
        <w:rPr>
          <w:sz w:val="24"/>
          <w:szCs w:val="24"/>
        </w:rPr>
        <w:t>s</w:t>
      </w:r>
      <w:r w:rsidR="00056146">
        <w:rPr>
          <w:sz w:val="24"/>
          <w:szCs w:val="24"/>
        </w:rPr>
        <w:t>prawy prowadzone i </w:t>
      </w:r>
      <w:r w:rsidR="004778D4" w:rsidRPr="0084509B">
        <w:rPr>
          <w:sz w:val="24"/>
          <w:szCs w:val="24"/>
        </w:rPr>
        <w:t xml:space="preserve">niezakończone przed dniem wejścia w życie niniejszej ustawy w Biurze Spraw Wewnętrznych Komendy Głównej Policji i Komendy Głównej Straży Granicznej </w:t>
      </w:r>
      <w:r w:rsidRPr="0084509B">
        <w:rPr>
          <w:sz w:val="24"/>
          <w:szCs w:val="24"/>
        </w:rPr>
        <w:t xml:space="preserve">prowadzone będą </w:t>
      </w:r>
      <w:r w:rsidR="003534D0">
        <w:rPr>
          <w:sz w:val="24"/>
          <w:szCs w:val="24"/>
        </w:rPr>
        <w:t>w </w:t>
      </w:r>
      <w:r w:rsidRPr="0084509B">
        <w:rPr>
          <w:sz w:val="24"/>
          <w:szCs w:val="24"/>
        </w:rPr>
        <w:t>BSWP lub BSWSG</w:t>
      </w:r>
      <w:r w:rsidR="004778D4" w:rsidRPr="0084509B">
        <w:rPr>
          <w:sz w:val="24"/>
          <w:szCs w:val="24"/>
        </w:rPr>
        <w:t>. Wszystkie podjęt</w:t>
      </w:r>
      <w:r w:rsidRPr="0084509B">
        <w:rPr>
          <w:sz w:val="24"/>
          <w:szCs w:val="24"/>
        </w:rPr>
        <w:t>e w sprawach czynności pozostaną</w:t>
      </w:r>
      <w:r w:rsidR="004778D4" w:rsidRPr="0084509B">
        <w:rPr>
          <w:sz w:val="24"/>
          <w:szCs w:val="24"/>
        </w:rPr>
        <w:t xml:space="preserve"> w mocy</w:t>
      </w:r>
      <w:r w:rsidR="006A7C15">
        <w:rPr>
          <w:sz w:val="24"/>
          <w:szCs w:val="24"/>
        </w:rPr>
        <w:t>.</w:t>
      </w:r>
    </w:p>
    <w:p w14:paraId="6F0D2DCF" w14:textId="3DED8EE0" w:rsidR="009E50CC" w:rsidRPr="0084509B" w:rsidRDefault="009E50CC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Zaproponowane rozwiązanie organizacy</w:t>
      </w:r>
      <w:r w:rsidR="00EF2E71" w:rsidRPr="0084509B">
        <w:rPr>
          <w:sz w:val="24"/>
          <w:szCs w:val="24"/>
        </w:rPr>
        <w:t>jne zwiększy sprawność działań</w:t>
      </w:r>
      <w:r w:rsidRPr="0084509B">
        <w:rPr>
          <w:sz w:val="24"/>
          <w:szCs w:val="24"/>
        </w:rPr>
        <w:t xml:space="preserve"> podejmowanych przez dotychczasowe komórki organizacyjne</w:t>
      </w:r>
      <w:r w:rsidRPr="0084509B">
        <w:rPr>
          <w:bCs/>
          <w:sz w:val="24"/>
          <w:szCs w:val="24"/>
        </w:rPr>
        <w:t xml:space="preserve"> Policji i Straży </w:t>
      </w:r>
      <w:r w:rsidRPr="0084509B">
        <w:rPr>
          <w:bCs/>
          <w:sz w:val="24"/>
          <w:szCs w:val="24"/>
        </w:rPr>
        <w:lastRenderedPageBreak/>
        <w:t>Granicznej właściwe do spraw zapobiegania i wykrywania przestępstw popełnianych odpowiednio przez funkcjonariuszy Policji albo Straży Granicznej</w:t>
      </w:r>
      <w:r w:rsidRPr="0084509B">
        <w:rPr>
          <w:sz w:val="24"/>
          <w:szCs w:val="24"/>
        </w:rPr>
        <w:t xml:space="preserve">. </w:t>
      </w:r>
    </w:p>
    <w:p w14:paraId="35EC97B9" w14:textId="210CEFF0" w:rsidR="002B2BA1" w:rsidRPr="0084509B" w:rsidRDefault="006F3A88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Komendanci BSWP i BSWSG</w:t>
      </w:r>
      <w:r w:rsidR="00F5653B" w:rsidRP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zyskają </w:t>
      </w:r>
      <w:r w:rsidR="00336A2C" w:rsidRPr="0084509B">
        <w:rPr>
          <w:sz w:val="24"/>
          <w:szCs w:val="24"/>
        </w:rPr>
        <w:t>jednocześnie</w:t>
      </w:r>
      <w:r w:rsidRPr="0084509B">
        <w:rPr>
          <w:sz w:val="24"/>
          <w:szCs w:val="24"/>
        </w:rPr>
        <w:t xml:space="preserve"> status organów, a</w:t>
      </w:r>
      <w:r w:rsidR="002852E0" w:rsidRPr="0084509B">
        <w:rPr>
          <w:sz w:val="24"/>
          <w:szCs w:val="24"/>
        </w:rPr>
        <w:t xml:space="preserve"> tym samym</w:t>
      </w:r>
      <w:r w:rsidR="00F5653B" w:rsidRPr="0084509B">
        <w:rPr>
          <w:sz w:val="24"/>
          <w:szCs w:val="24"/>
        </w:rPr>
        <w:t xml:space="preserve"> </w:t>
      </w:r>
      <w:r w:rsidR="002852E0" w:rsidRPr="0084509B">
        <w:rPr>
          <w:sz w:val="24"/>
          <w:szCs w:val="24"/>
        </w:rPr>
        <w:t>uprawnienia analogiczne jak w przypadku Komendanta Centralnego Biura Śledczego Policji oraz komendantów wojewódzkich Policji, w odniesieniu do kontroli operacyjnej, przesyłki niejawnie kontrolowanej, zakupu kontrolowanego, uzyskiwania danych (dotychczas uprawnienia Biur jako komórek organizacyjnych Komend Głównych były realizowane poprzez Komendantów Głównych). Z</w:t>
      </w:r>
      <w:r w:rsidRPr="0084509B">
        <w:rPr>
          <w:sz w:val="24"/>
          <w:szCs w:val="24"/>
        </w:rPr>
        <w:t>arządzenia, pisemne zgody i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wnioski w tym zakresie </w:t>
      </w:r>
      <w:r w:rsidR="0053515C" w:rsidRPr="0084509B">
        <w:rPr>
          <w:sz w:val="24"/>
          <w:szCs w:val="24"/>
        </w:rPr>
        <w:t>K</w:t>
      </w:r>
      <w:r w:rsidR="002852E0" w:rsidRPr="0084509B">
        <w:rPr>
          <w:sz w:val="24"/>
          <w:szCs w:val="24"/>
        </w:rPr>
        <w:t xml:space="preserve">omendanci BSWP i BSWSG </w:t>
      </w:r>
      <w:r w:rsidRPr="0084509B">
        <w:rPr>
          <w:sz w:val="24"/>
          <w:szCs w:val="24"/>
        </w:rPr>
        <w:t>przekazywać będą do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wiadomości Inspektora Nadzoru Wewnętrznego.</w:t>
      </w:r>
    </w:p>
    <w:p w14:paraId="21F47788" w14:textId="085D9425" w:rsidR="002B2BA1" w:rsidRPr="0084509B" w:rsidRDefault="006F3A88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Obsługa finansowa i logistyczna nowo</w:t>
      </w:r>
      <w:r w:rsidR="006A7C15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utworzonych jednos</w:t>
      </w:r>
      <w:r w:rsidR="003534D0">
        <w:rPr>
          <w:sz w:val="24"/>
          <w:szCs w:val="24"/>
        </w:rPr>
        <w:t>tek organizacyjnych, tj. </w:t>
      </w:r>
      <w:r w:rsidR="00682A4E" w:rsidRPr="0084509B">
        <w:rPr>
          <w:sz w:val="24"/>
          <w:szCs w:val="24"/>
        </w:rPr>
        <w:t>BSWP i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BSWSG, prowadzona będzie odpowiednio przez Komendę Główną Policji oraz Komendę Główną Straży Granicznej, co</w:t>
      </w:r>
      <w:r w:rsidR="00F5653B" w:rsidRP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oznacza, że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wyodrębnienie nowych jednostek organizacyjnych oraz ich funkcjonowanie nie powinno generować dodatkowych kosztów.</w:t>
      </w:r>
      <w:r w:rsidR="002B2BA1" w:rsidRPr="0084509B">
        <w:rPr>
          <w:sz w:val="24"/>
          <w:szCs w:val="24"/>
        </w:rPr>
        <w:t xml:space="preserve"> Komendanci BSWP i BSWSG w zakresie kadrowym będą natomiast uprawnieni m.in., w ograniczonym zakresie, do wyrażania zgody na mianowanie na stanowisko służbowe, delegowania, zwalniania ze</w:t>
      </w:r>
      <w:r w:rsidR="0084509B">
        <w:rPr>
          <w:sz w:val="24"/>
          <w:szCs w:val="24"/>
        </w:rPr>
        <w:t xml:space="preserve"> </w:t>
      </w:r>
      <w:r w:rsidR="002B2BA1" w:rsidRPr="0084509B">
        <w:rPr>
          <w:sz w:val="24"/>
          <w:szCs w:val="24"/>
        </w:rPr>
        <w:t>służby. Będą również zobowiązani do zapewnienia bezpieczeństwa i higieny służby.</w:t>
      </w:r>
    </w:p>
    <w:p w14:paraId="612D7274" w14:textId="08676CC2" w:rsidR="006F3A88" w:rsidRPr="0084509B" w:rsidRDefault="006F3A88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Rozszerzono jednocześnie zakres nadzoru sprawowanego przez ministra właściwego do spraw wewnętrznych o nadzór nad realizacją przez BSWP i BSWSG zadań w zakresie rozpoznawania, zapobiegania i wykrywania, popełnianych przez funkcjonariuszy Policji i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Straży Granicznej</w:t>
      </w:r>
      <w:r w:rsidR="006A7C15">
        <w:rPr>
          <w:sz w:val="24"/>
          <w:szCs w:val="24"/>
        </w:rPr>
        <w:t>, a także pracowników zatrudnionych w tych służbach, umyślnych</w:t>
      </w:r>
      <w:r w:rsidRPr="0084509B">
        <w:rPr>
          <w:sz w:val="24"/>
          <w:szCs w:val="24"/>
        </w:rPr>
        <w:t>, ściganych z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oskarżenia publicznego przestępstw oraz prz</w:t>
      </w:r>
      <w:r w:rsidR="00521B35" w:rsidRPr="0084509B">
        <w:rPr>
          <w:sz w:val="24"/>
          <w:szCs w:val="24"/>
        </w:rPr>
        <w:t>estępstw skarbowych. Dodatkowo K</w:t>
      </w:r>
      <w:r w:rsidRPr="0084509B">
        <w:rPr>
          <w:sz w:val="24"/>
          <w:szCs w:val="24"/>
        </w:rPr>
        <w:t>omendanci BSWP i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BSWSG obowiązani będą niezwłocznie przedstawiać ministrowi właściwemu do spraw wewnętrznych informacje i materiały mogące mieć istotne znaczenie dla sprawowania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ww. nadzoru, z kolei minister właściwy do spraw wewnętrznych będzie mógł w każdym czasie żądać informacji i mater</w:t>
      </w:r>
      <w:r w:rsidR="00521B35" w:rsidRPr="0084509B">
        <w:rPr>
          <w:sz w:val="24"/>
          <w:szCs w:val="24"/>
        </w:rPr>
        <w:t>iałów z realizacji zadań przez K</w:t>
      </w:r>
      <w:r w:rsidRPr="0084509B">
        <w:rPr>
          <w:sz w:val="24"/>
          <w:szCs w:val="24"/>
        </w:rPr>
        <w:t>omendantó</w:t>
      </w:r>
      <w:r w:rsidR="00D162BE" w:rsidRPr="0084509B">
        <w:rPr>
          <w:sz w:val="24"/>
          <w:szCs w:val="24"/>
        </w:rPr>
        <w:t>w BSWP i BSWSG.</w:t>
      </w:r>
    </w:p>
    <w:p w14:paraId="278CAF1F" w14:textId="45BDE4E9" w:rsidR="006F3A88" w:rsidRPr="0084509B" w:rsidRDefault="006F3A88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Komendanci BSWP i BSWSG będą również przedstawi</w:t>
      </w:r>
      <w:r w:rsidR="000D0623">
        <w:rPr>
          <w:sz w:val="24"/>
          <w:szCs w:val="24"/>
        </w:rPr>
        <w:t>a</w:t>
      </w:r>
      <w:r w:rsidR="00056146">
        <w:rPr>
          <w:sz w:val="24"/>
          <w:szCs w:val="24"/>
        </w:rPr>
        <w:t>ć corocznie do dnia 31 </w:t>
      </w:r>
      <w:r w:rsidRPr="0084509B">
        <w:rPr>
          <w:sz w:val="24"/>
          <w:szCs w:val="24"/>
        </w:rPr>
        <w:t>stycznia ministrowi właściwemu do spraw wewnętrznych informację o działalności BSWP i</w:t>
      </w:r>
      <w:r w:rsidR="003534D0">
        <w:rPr>
          <w:sz w:val="24"/>
          <w:szCs w:val="24"/>
        </w:rPr>
        <w:t> </w:t>
      </w:r>
      <w:r w:rsidRPr="0084509B">
        <w:rPr>
          <w:sz w:val="24"/>
          <w:szCs w:val="24"/>
        </w:rPr>
        <w:t>BSWSG.</w:t>
      </w:r>
    </w:p>
    <w:p w14:paraId="4AEFE980" w14:textId="389E1710" w:rsidR="002852E0" w:rsidRPr="0084509B" w:rsidRDefault="002852E0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lastRenderedPageBreak/>
        <w:t xml:space="preserve">W projektowanej ustawie wprowadzono również niezbędne przepisy przejściowe, gwarantujące </w:t>
      </w:r>
      <w:r w:rsidR="00A93F99" w:rsidRPr="0084509B">
        <w:rPr>
          <w:sz w:val="24"/>
          <w:szCs w:val="24"/>
        </w:rPr>
        <w:t xml:space="preserve">z jednej strony </w:t>
      </w:r>
      <w:r w:rsidR="002B2BA1" w:rsidRPr="0084509B">
        <w:rPr>
          <w:sz w:val="24"/>
          <w:szCs w:val="24"/>
        </w:rPr>
        <w:t>ważność do</w:t>
      </w:r>
      <w:r w:rsidR="000D0623">
        <w:rPr>
          <w:sz w:val="24"/>
          <w:szCs w:val="24"/>
        </w:rPr>
        <w:t>tych</w:t>
      </w:r>
      <w:r w:rsidR="002B2BA1" w:rsidRPr="0084509B">
        <w:rPr>
          <w:sz w:val="24"/>
          <w:szCs w:val="24"/>
        </w:rPr>
        <w:t>czaso</w:t>
      </w:r>
      <w:r w:rsidR="003534D0">
        <w:rPr>
          <w:sz w:val="24"/>
          <w:szCs w:val="24"/>
        </w:rPr>
        <w:t>wych czynności zrealizowanych w </w:t>
      </w:r>
      <w:r w:rsidR="002B2BA1" w:rsidRPr="0084509B">
        <w:rPr>
          <w:sz w:val="24"/>
          <w:szCs w:val="24"/>
        </w:rPr>
        <w:t xml:space="preserve">sprawach prowadzonych przez </w:t>
      </w:r>
      <w:r w:rsidR="00A93F99" w:rsidRPr="0084509B">
        <w:rPr>
          <w:sz w:val="24"/>
          <w:szCs w:val="24"/>
        </w:rPr>
        <w:t>obecnie</w:t>
      </w:r>
      <w:r w:rsidR="002B2BA1" w:rsidRPr="0084509B">
        <w:rPr>
          <w:sz w:val="24"/>
          <w:szCs w:val="24"/>
        </w:rPr>
        <w:t xml:space="preserve"> </w:t>
      </w:r>
      <w:r w:rsidR="00A93F99" w:rsidRPr="0084509B">
        <w:rPr>
          <w:sz w:val="24"/>
          <w:szCs w:val="24"/>
        </w:rPr>
        <w:t xml:space="preserve">istniejące </w:t>
      </w:r>
      <w:r w:rsidR="002B2BA1" w:rsidRPr="0084509B">
        <w:rPr>
          <w:sz w:val="24"/>
          <w:szCs w:val="24"/>
        </w:rPr>
        <w:t xml:space="preserve">komórki do spraw wewnętrznych </w:t>
      </w:r>
      <w:r w:rsidR="00A93F99" w:rsidRPr="0084509B">
        <w:rPr>
          <w:sz w:val="24"/>
          <w:szCs w:val="24"/>
        </w:rPr>
        <w:t>Komendy Głównej Policji</w:t>
      </w:r>
      <w:r w:rsidR="002B2BA1" w:rsidRPr="0084509B">
        <w:rPr>
          <w:sz w:val="24"/>
          <w:szCs w:val="24"/>
        </w:rPr>
        <w:t xml:space="preserve"> oraz </w:t>
      </w:r>
      <w:r w:rsidR="00A93F99" w:rsidRPr="0084509B">
        <w:rPr>
          <w:sz w:val="24"/>
          <w:szCs w:val="24"/>
        </w:rPr>
        <w:t xml:space="preserve">Komendy Głównej Straży Granicznej, z drugiej zaś umożliwiające ich kontynuowanie przez </w:t>
      </w:r>
      <w:r w:rsidR="0053515C" w:rsidRPr="0084509B">
        <w:rPr>
          <w:sz w:val="24"/>
          <w:szCs w:val="24"/>
        </w:rPr>
        <w:t>K</w:t>
      </w:r>
      <w:r w:rsidR="00A93F99" w:rsidRPr="0084509B">
        <w:rPr>
          <w:sz w:val="24"/>
          <w:szCs w:val="24"/>
        </w:rPr>
        <w:t>omendantów BSWP i BSWSG.</w:t>
      </w:r>
    </w:p>
    <w:p w14:paraId="59648193" w14:textId="68A9B267" w:rsidR="00191D4D" w:rsidRPr="0084509B" w:rsidRDefault="009E50CC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P</w:t>
      </w:r>
      <w:r w:rsidR="00191D4D" w:rsidRPr="0084509B">
        <w:rPr>
          <w:sz w:val="24"/>
          <w:szCs w:val="24"/>
        </w:rPr>
        <w:t xml:space="preserve">rojektowane </w:t>
      </w:r>
      <w:r w:rsidR="006E729E" w:rsidRPr="0084509B">
        <w:rPr>
          <w:sz w:val="24"/>
          <w:szCs w:val="24"/>
        </w:rPr>
        <w:t xml:space="preserve">przepisy </w:t>
      </w:r>
      <w:r w:rsidR="00191D4D" w:rsidRPr="0084509B">
        <w:rPr>
          <w:sz w:val="24"/>
          <w:szCs w:val="24"/>
        </w:rPr>
        <w:t>wypełnia</w:t>
      </w:r>
      <w:r w:rsidR="006E729E" w:rsidRPr="0084509B">
        <w:rPr>
          <w:sz w:val="24"/>
          <w:szCs w:val="24"/>
        </w:rPr>
        <w:t>ją</w:t>
      </w:r>
      <w:r w:rsidR="00191D4D" w:rsidRPr="0084509B">
        <w:rPr>
          <w:sz w:val="24"/>
          <w:szCs w:val="24"/>
        </w:rPr>
        <w:t xml:space="preserve"> istniejącą lukę, jaką stanowi brak komórek wykonujących analogiczne zadania w Biurze Ochrony Rządu i Państwowej Straży Pożarnej. Brak ten wynika z ograniczonych kompetencji ustawowych obu tych służb, wśród których </w:t>
      </w:r>
      <w:r w:rsidR="006E729E" w:rsidRPr="0084509B">
        <w:rPr>
          <w:sz w:val="24"/>
          <w:szCs w:val="24"/>
        </w:rPr>
        <w:t>nie</w:t>
      </w:r>
      <w:r w:rsidR="0084509B">
        <w:rPr>
          <w:sz w:val="24"/>
          <w:szCs w:val="24"/>
        </w:rPr>
        <w:t xml:space="preserve"> </w:t>
      </w:r>
      <w:r w:rsidR="00191D4D" w:rsidRPr="0084509B">
        <w:rPr>
          <w:sz w:val="24"/>
          <w:szCs w:val="24"/>
        </w:rPr>
        <w:t>przewiduje się uprawnień do podejmowania czynności operacyjno</w:t>
      </w:r>
      <w:r w:rsidR="00D26B08">
        <w:rPr>
          <w:sz w:val="24"/>
          <w:szCs w:val="24"/>
        </w:rPr>
        <w:t>-</w:t>
      </w:r>
      <w:r w:rsidR="00D26B08">
        <w:rPr>
          <w:sz w:val="24"/>
          <w:szCs w:val="24"/>
        </w:rPr>
        <w:br/>
      </w:r>
      <w:r w:rsidR="00191D4D" w:rsidRPr="0084509B">
        <w:rPr>
          <w:sz w:val="24"/>
          <w:szCs w:val="24"/>
        </w:rPr>
        <w:t>-rozpoznawczych, niezbędnych w procesie ujawniania nieprawidłowości, w tym także przestępstw, w szeregach formacji.</w:t>
      </w:r>
    </w:p>
    <w:p w14:paraId="73A87D42" w14:textId="3FE20672" w:rsidR="00EA7241" w:rsidRPr="0084509B" w:rsidRDefault="00E96001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W odniesieniu do zadań związanych z </w:t>
      </w:r>
      <w:r w:rsidRPr="0084509B">
        <w:rPr>
          <w:bCs/>
          <w:sz w:val="24"/>
          <w:szCs w:val="24"/>
          <w:lang w:eastAsia="pl-PL"/>
        </w:rPr>
        <w:t>oceną prawidłowości realizacji postępowań sprawdzających oraz kontrolnych postępowań sprawdzających, przeprowadzanych przez Policję, Straż Graniczną</w:t>
      </w:r>
      <w:r w:rsidR="000D762A" w:rsidRPr="0084509B">
        <w:rPr>
          <w:bCs/>
          <w:sz w:val="24"/>
          <w:szCs w:val="24"/>
          <w:lang w:eastAsia="pl-PL"/>
        </w:rPr>
        <w:t>,</w:t>
      </w:r>
      <w:r w:rsidRPr="0084509B">
        <w:rPr>
          <w:bCs/>
          <w:sz w:val="24"/>
          <w:szCs w:val="24"/>
          <w:lang w:eastAsia="pl-PL"/>
        </w:rPr>
        <w:t xml:space="preserve"> </w:t>
      </w:r>
      <w:r w:rsidR="000D762A" w:rsidRPr="0084509B">
        <w:rPr>
          <w:bCs/>
          <w:sz w:val="24"/>
          <w:szCs w:val="24"/>
          <w:lang w:eastAsia="pl-PL"/>
        </w:rPr>
        <w:t xml:space="preserve">Biuro Ochrony Rządu </w:t>
      </w:r>
      <w:r w:rsidRPr="0084509B">
        <w:rPr>
          <w:bCs/>
          <w:sz w:val="24"/>
          <w:szCs w:val="24"/>
          <w:lang w:eastAsia="pl-PL"/>
        </w:rPr>
        <w:t xml:space="preserve">oraz </w:t>
      </w:r>
      <w:r w:rsidR="000D762A" w:rsidRPr="0084509B">
        <w:rPr>
          <w:bCs/>
          <w:sz w:val="24"/>
          <w:szCs w:val="24"/>
          <w:lang w:eastAsia="pl-PL"/>
        </w:rPr>
        <w:t xml:space="preserve">Państwową Straż Pożarną </w:t>
      </w:r>
      <w:r w:rsidRPr="0084509B">
        <w:rPr>
          <w:bCs/>
          <w:sz w:val="24"/>
          <w:szCs w:val="24"/>
          <w:lang w:eastAsia="pl-PL"/>
        </w:rPr>
        <w:t>względem własnych funkcjonariuszy</w:t>
      </w:r>
      <w:r w:rsidR="000D762A" w:rsidRPr="0084509B">
        <w:rPr>
          <w:bCs/>
          <w:sz w:val="24"/>
          <w:szCs w:val="24"/>
          <w:lang w:eastAsia="pl-PL"/>
        </w:rPr>
        <w:t>, strażaków</w:t>
      </w:r>
      <w:r w:rsidRPr="0084509B">
        <w:rPr>
          <w:bCs/>
          <w:sz w:val="24"/>
          <w:szCs w:val="24"/>
          <w:lang w:eastAsia="pl-PL"/>
        </w:rPr>
        <w:t xml:space="preserve"> i</w:t>
      </w:r>
      <w:r w:rsidR="0084509B">
        <w:rPr>
          <w:bCs/>
          <w:sz w:val="24"/>
          <w:szCs w:val="24"/>
          <w:lang w:eastAsia="pl-PL"/>
        </w:rPr>
        <w:t xml:space="preserve"> </w:t>
      </w:r>
      <w:r w:rsidRPr="0084509B">
        <w:rPr>
          <w:bCs/>
          <w:sz w:val="24"/>
          <w:szCs w:val="24"/>
          <w:lang w:eastAsia="pl-PL"/>
        </w:rPr>
        <w:t xml:space="preserve">pracowników, </w:t>
      </w:r>
      <w:r w:rsidRPr="0084509B">
        <w:rPr>
          <w:sz w:val="24"/>
          <w:szCs w:val="24"/>
        </w:rPr>
        <w:t>p</w:t>
      </w:r>
      <w:r w:rsidR="00EA7241" w:rsidRPr="0084509B">
        <w:rPr>
          <w:sz w:val="24"/>
          <w:szCs w:val="24"/>
        </w:rPr>
        <w:t xml:space="preserve">rzyjęte rozwiązania </w:t>
      </w:r>
      <w:r w:rsidR="0085619E" w:rsidRPr="0084509B">
        <w:rPr>
          <w:sz w:val="24"/>
          <w:szCs w:val="24"/>
        </w:rPr>
        <w:t>jednoznacznie wskazują</w:t>
      </w:r>
      <w:r w:rsidR="00EA7241" w:rsidRPr="0084509B">
        <w:rPr>
          <w:sz w:val="24"/>
          <w:szCs w:val="24"/>
        </w:rPr>
        <w:t xml:space="preserve">, że celem działań podejmowanych </w:t>
      </w:r>
      <w:r w:rsidR="003C42CE" w:rsidRPr="0084509B">
        <w:rPr>
          <w:sz w:val="24"/>
          <w:szCs w:val="24"/>
        </w:rPr>
        <w:t xml:space="preserve">przez </w:t>
      </w:r>
      <w:r w:rsidR="0085619E" w:rsidRPr="0084509B">
        <w:rPr>
          <w:sz w:val="24"/>
          <w:szCs w:val="24"/>
        </w:rPr>
        <w:t xml:space="preserve">Inspektora </w:t>
      </w:r>
      <w:r w:rsidR="003811F9" w:rsidRPr="0084509B">
        <w:rPr>
          <w:sz w:val="24"/>
          <w:szCs w:val="24"/>
        </w:rPr>
        <w:t xml:space="preserve">Nadzoru Wewnętrznego </w:t>
      </w:r>
      <w:r w:rsidR="00EA7241" w:rsidRPr="0084509B">
        <w:rPr>
          <w:sz w:val="24"/>
          <w:szCs w:val="24"/>
        </w:rPr>
        <w:t xml:space="preserve">nie </w:t>
      </w:r>
      <w:r w:rsidR="0085619E" w:rsidRPr="0084509B">
        <w:rPr>
          <w:sz w:val="24"/>
          <w:szCs w:val="24"/>
        </w:rPr>
        <w:t>będzie</w:t>
      </w:r>
      <w:r w:rsidR="00EA7241" w:rsidRPr="0084509B">
        <w:rPr>
          <w:sz w:val="24"/>
          <w:szCs w:val="24"/>
        </w:rPr>
        <w:t xml:space="preserve"> ocenianie </w:t>
      </w:r>
      <w:r w:rsidR="0085619E" w:rsidRPr="0084509B">
        <w:rPr>
          <w:sz w:val="24"/>
          <w:szCs w:val="24"/>
        </w:rPr>
        <w:t xml:space="preserve">efektów </w:t>
      </w:r>
      <w:r w:rsidR="00EA7241" w:rsidRPr="0084509B">
        <w:rPr>
          <w:sz w:val="24"/>
          <w:szCs w:val="24"/>
        </w:rPr>
        <w:t xml:space="preserve">pracy </w:t>
      </w:r>
      <w:r w:rsidR="0085619E" w:rsidRPr="0084509B">
        <w:rPr>
          <w:sz w:val="24"/>
          <w:szCs w:val="24"/>
        </w:rPr>
        <w:t>Agencji Bezpieczeństwa Wewnętrznego</w:t>
      </w:r>
      <w:r w:rsidR="00EA7241" w:rsidRPr="0084509B">
        <w:rPr>
          <w:sz w:val="24"/>
          <w:szCs w:val="24"/>
        </w:rPr>
        <w:t>, lecz uzyskiwanie informacji o</w:t>
      </w:r>
      <w:r w:rsidR="0084509B">
        <w:rPr>
          <w:sz w:val="24"/>
          <w:szCs w:val="24"/>
        </w:rPr>
        <w:t xml:space="preserve"> </w:t>
      </w:r>
      <w:r w:rsidR="00EA7241" w:rsidRPr="0084509B">
        <w:rPr>
          <w:sz w:val="24"/>
          <w:szCs w:val="24"/>
        </w:rPr>
        <w:t xml:space="preserve">wynikach kontroli postępowań sprawdzających i kontrolnych postępowań sprawdzających przeprowadzanych przez tę </w:t>
      </w:r>
      <w:r w:rsidR="0085619E" w:rsidRPr="0084509B">
        <w:rPr>
          <w:sz w:val="24"/>
          <w:szCs w:val="24"/>
        </w:rPr>
        <w:t>służbę</w:t>
      </w:r>
      <w:r w:rsidR="00EA7241" w:rsidRPr="0084509B">
        <w:rPr>
          <w:sz w:val="24"/>
          <w:szCs w:val="24"/>
        </w:rPr>
        <w:t>, służące realizacji zadania nałożonego</w:t>
      </w:r>
      <w:r w:rsidR="0084509B">
        <w:rPr>
          <w:sz w:val="24"/>
          <w:szCs w:val="24"/>
        </w:rPr>
        <w:t xml:space="preserve"> </w:t>
      </w:r>
      <w:r w:rsidR="00EA7241" w:rsidRPr="0084509B">
        <w:rPr>
          <w:sz w:val="24"/>
          <w:szCs w:val="24"/>
        </w:rPr>
        <w:t xml:space="preserve">na </w:t>
      </w:r>
      <w:r w:rsidR="0085619E" w:rsidRPr="0084509B">
        <w:rPr>
          <w:sz w:val="24"/>
          <w:szCs w:val="24"/>
        </w:rPr>
        <w:t xml:space="preserve">Inspektora </w:t>
      </w:r>
      <w:r w:rsidR="003811F9" w:rsidRPr="0084509B">
        <w:rPr>
          <w:sz w:val="24"/>
          <w:szCs w:val="24"/>
        </w:rPr>
        <w:t xml:space="preserve">Nadzoru Wewnętrznego </w:t>
      </w:r>
      <w:r w:rsidR="00FD30A9" w:rsidRPr="0084509B">
        <w:rPr>
          <w:sz w:val="24"/>
          <w:szCs w:val="24"/>
        </w:rPr>
        <w:t>w</w:t>
      </w:r>
      <w:r w:rsidR="003534D0">
        <w:rPr>
          <w:sz w:val="24"/>
          <w:szCs w:val="24"/>
        </w:rPr>
        <w:t> </w:t>
      </w:r>
      <w:r w:rsidR="00EA7241" w:rsidRPr="0084509B">
        <w:rPr>
          <w:sz w:val="24"/>
          <w:szCs w:val="24"/>
        </w:rPr>
        <w:t>art.</w:t>
      </w:r>
      <w:r w:rsidR="0085619E" w:rsidRPr="0084509B">
        <w:rPr>
          <w:sz w:val="24"/>
          <w:szCs w:val="24"/>
        </w:rPr>
        <w:t xml:space="preserve"> 11a ust. 3 pkt </w:t>
      </w:r>
      <w:r w:rsidRPr="0084509B">
        <w:rPr>
          <w:sz w:val="24"/>
          <w:szCs w:val="24"/>
        </w:rPr>
        <w:t xml:space="preserve">8 </w:t>
      </w:r>
      <w:r w:rsidR="001D117F" w:rsidRPr="0084509B">
        <w:rPr>
          <w:sz w:val="24"/>
          <w:szCs w:val="24"/>
        </w:rPr>
        <w:t>nowelizowanej</w:t>
      </w:r>
      <w:r w:rsidRPr="0084509B">
        <w:rPr>
          <w:sz w:val="24"/>
          <w:szCs w:val="24"/>
        </w:rPr>
        <w:t xml:space="preserve"> ustawy.</w:t>
      </w:r>
    </w:p>
    <w:p w14:paraId="7285D54B" w14:textId="65FC27CD" w:rsidR="0086746C" w:rsidRPr="0084509B" w:rsidRDefault="00CA5C87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Analogiczne rozwiązanie nie</w:t>
      </w:r>
      <w:r w:rsidR="0086746C" w:rsidRPr="0084509B">
        <w:rPr>
          <w:sz w:val="24"/>
          <w:szCs w:val="24"/>
        </w:rPr>
        <w:t>naruszania ustawowych kompetencji zostało przyjęte w</w:t>
      </w:r>
      <w:r w:rsidR="003534D0">
        <w:rPr>
          <w:sz w:val="24"/>
          <w:szCs w:val="24"/>
        </w:rPr>
        <w:t> </w:t>
      </w:r>
      <w:r w:rsidR="0086746C" w:rsidRPr="0084509B">
        <w:rPr>
          <w:sz w:val="24"/>
          <w:szCs w:val="24"/>
        </w:rPr>
        <w:t>odniesieniu do:</w:t>
      </w:r>
    </w:p>
    <w:p w14:paraId="58449089" w14:textId="0A0367B8" w:rsidR="0086746C" w:rsidRPr="0084509B" w:rsidRDefault="0086746C" w:rsidP="003534D0">
      <w:pPr>
        <w:pStyle w:val="Akapitzlist"/>
        <w:numPr>
          <w:ilvl w:val="0"/>
          <w:numId w:val="43"/>
        </w:numPr>
        <w:spacing w:line="360" w:lineRule="auto"/>
        <w:ind w:left="426" w:hanging="426"/>
        <w:contextualSpacing w:val="0"/>
        <w:jc w:val="both"/>
      </w:pPr>
      <w:r w:rsidRPr="0084509B">
        <w:t xml:space="preserve">Centralnego Biura Antykorupcyjnego </w:t>
      </w:r>
      <w:r w:rsidR="0079670E" w:rsidRPr="0084509B">
        <w:t>–</w:t>
      </w:r>
      <w:r w:rsidRPr="0084509B">
        <w:t xml:space="preserve"> w zakresie oceny realizacji obowiązku składania oświadczeń o stanie majątkowym przez funkcjonariuszy Policji, Straży Granicznej, Biura Ochrony Rządu i strażaków Państwowej Straży Pożarnej oraz pracowników zatrudnionych w</w:t>
      </w:r>
      <w:r w:rsidR="0084509B">
        <w:t xml:space="preserve"> </w:t>
      </w:r>
      <w:r w:rsidRPr="0084509B">
        <w:t xml:space="preserve">tych służbach, a także ich analizy przez właściwych przełożonych, </w:t>
      </w:r>
    </w:p>
    <w:p w14:paraId="668A4A2E" w14:textId="4EA0C592" w:rsidR="00E96001" w:rsidRPr="0084509B" w:rsidRDefault="0086746C" w:rsidP="003534D0">
      <w:pPr>
        <w:pStyle w:val="Akapitzlist"/>
        <w:numPr>
          <w:ilvl w:val="0"/>
          <w:numId w:val="43"/>
        </w:numPr>
        <w:spacing w:line="360" w:lineRule="auto"/>
        <w:ind w:left="426" w:hanging="426"/>
        <w:contextualSpacing w:val="0"/>
        <w:jc w:val="both"/>
      </w:pPr>
      <w:r w:rsidRPr="0084509B">
        <w:t xml:space="preserve">prokuratury i sądu </w:t>
      </w:r>
      <w:r w:rsidR="0079670E" w:rsidRPr="0084509B">
        <w:t xml:space="preserve">– </w:t>
      </w:r>
      <w:r w:rsidRPr="0084509B">
        <w:t xml:space="preserve">w zakresie analizowania </w:t>
      </w:r>
      <w:r w:rsidR="0079670E" w:rsidRPr="0084509B">
        <w:t xml:space="preserve">i </w:t>
      </w:r>
      <w:r w:rsidRPr="0084509B">
        <w:t>oceniania czynności operacyjno</w:t>
      </w:r>
      <w:r w:rsidR="003534D0">
        <w:t>-</w:t>
      </w:r>
      <w:r w:rsidR="003534D0">
        <w:br/>
      </w:r>
      <w:r w:rsidR="00D26B08">
        <w:t>-</w:t>
      </w:r>
      <w:r w:rsidRPr="0084509B">
        <w:t xml:space="preserve">rozpoznawczych prowadzonych </w:t>
      </w:r>
      <w:r w:rsidR="0079670E" w:rsidRPr="0084509B">
        <w:t xml:space="preserve">w </w:t>
      </w:r>
      <w:r w:rsidRPr="0084509B">
        <w:t xml:space="preserve">Policji </w:t>
      </w:r>
      <w:r w:rsidR="0079670E" w:rsidRPr="0084509B">
        <w:t xml:space="preserve">i </w:t>
      </w:r>
      <w:r w:rsidRPr="0084509B">
        <w:t>Straży Granicznej oraz ujawnianie nieprawidłowości w</w:t>
      </w:r>
      <w:r w:rsidR="0084509B">
        <w:t xml:space="preserve"> </w:t>
      </w:r>
      <w:r w:rsidRPr="0084509B">
        <w:t>tym obszarze.</w:t>
      </w:r>
    </w:p>
    <w:p w14:paraId="7FCBC6C8" w14:textId="21C7C3E9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lastRenderedPageBreak/>
        <w:t>Projektowane w ustawie rozwiązania eliminują istniejące w tym zakresie dysfunkcjonalności, a ponadto otwierają nowe możliwości d</w:t>
      </w:r>
      <w:r w:rsidR="00B07883" w:rsidRPr="0084509B">
        <w:rPr>
          <w:sz w:val="24"/>
          <w:szCs w:val="24"/>
        </w:rPr>
        <w:t>ziałania dla osób informujących</w:t>
      </w:r>
      <w:r w:rsidR="005D3783" w:rsidRPr="0084509B">
        <w:rPr>
          <w:sz w:val="24"/>
          <w:szCs w:val="24"/>
        </w:rPr>
        <w:t xml:space="preserve"> o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nieprawidłowościach w miejscu ich pracy, tj. tzw. sygnalistów.</w:t>
      </w:r>
      <w:r w:rsidR="003534D0">
        <w:rPr>
          <w:sz w:val="24"/>
          <w:szCs w:val="24"/>
        </w:rPr>
        <w:t xml:space="preserve"> Po </w:t>
      </w:r>
      <w:r w:rsidRPr="0084509B">
        <w:rPr>
          <w:sz w:val="24"/>
          <w:szCs w:val="24"/>
        </w:rPr>
        <w:t>wejściu w życie projektowanych rozwiązań należy zakładać zwiększenie aktywności sygnalistów, jak również innych osób zainteresowanych eliminowaniem negatywnych zjawisk w działalności służb publicznych, upatrujących szansy na badanie zgłaszanych</w:t>
      </w:r>
      <w:r w:rsidR="00B07883" w:rsidRPr="0084509B">
        <w:rPr>
          <w:sz w:val="24"/>
          <w:szCs w:val="24"/>
        </w:rPr>
        <w:t xml:space="preserve"> spraw przez niezależny</w:t>
      </w:r>
      <w:r w:rsidRPr="0084509B">
        <w:rPr>
          <w:sz w:val="24"/>
          <w:szCs w:val="24"/>
        </w:rPr>
        <w:t xml:space="preserve"> organ.</w:t>
      </w:r>
      <w:r w:rsidR="004F38E4" w:rsidRPr="0084509B">
        <w:rPr>
          <w:sz w:val="24"/>
          <w:szCs w:val="24"/>
        </w:rPr>
        <w:t xml:space="preserve"> Osoby takie nie będą musiały obawiać się konsekwe</w:t>
      </w:r>
      <w:r w:rsidR="00B07883" w:rsidRPr="0084509B">
        <w:rPr>
          <w:sz w:val="24"/>
          <w:szCs w:val="24"/>
        </w:rPr>
        <w:t>ncji np. ze strony przełożonych</w:t>
      </w:r>
      <w:r w:rsidR="005D3783" w:rsidRPr="0084509B">
        <w:rPr>
          <w:sz w:val="24"/>
          <w:szCs w:val="24"/>
        </w:rPr>
        <w:t xml:space="preserve"> w</w:t>
      </w:r>
      <w:r w:rsidR="0084509B">
        <w:rPr>
          <w:sz w:val="24"/>
          <w:szCs w:val="24"/>
        </w:rPr>
        <w:t xml:space="preserve"> </w:t>
      </w:r>
      <w:r w:rsidR="004F38E4" w:rsidRPr="0084509B">
        <w:rPr>
          <w:sz w:val="24"/>
          <w:szCs w:val="24"/>
        </w:rPr>
        <w:t>służbach w przypadku zgłaszania nieprawidłowości, z</w:t>
      </w:r>
      <w:r w:rsidR="003534D0">
        <w:rPr>
          <w:sz w:val="24"/>
          <w:szCs w:val="24"/>
        </w:rPr>
        <w:t> </w:t>
      </w:r>
      <w:r w:rsidR="00B07883" w:rsidRPr="0084509B">
        <w:rPr>
          <w:sz w:val="24"/>
          <w:szCs w:val="24"/>
        </w:rPr>
        <w:t>drugiej zaś strony weryfikacja</w:t>
      </w:r>
      <w:r w:rsidR="005D3783" w:rsidRPr="0084509B">
        <w:rPr>
          <w:sz w:val="24"/>
          <w:szCs w:val="24"/>
        </w:rPr>
        <w:t xml:space="preserve"> </w:t>
      </w:r>
      <w:r w:rsidR="004F38E4" w:rsidRPr="0084509B">
        <w:rPr>
          <w:sz w:val="24"/>
          <w:szCs w:val="24"/>
        </w:rPr>
        <w:t>i ocena informacji będzie prowadzona przez zewnętrzny względem służb podmiot.</w:t>
      </w:r>
    </w:p>
    <w:p w14:paraId="4795D374" w14:textId="35974C05" w:rsidR="00191D4D" w:rsidRPr="0084509B" w:rsidRDefault="00191D4D" w:rsidP="0084509B">
      <w:pPr>
        <w:spacing w:before="120" w:line="360" w:lineRule="auto"/>
        <w:jc w:val="both"/>
        <w:rPr>
          <w:bCs/>
          <w:sz w:val="24"/>
          <w:szCs w:val="24"/>
        </w:rPr>
      </w:pPr>
      <w:r w:rsidRPr="0084509B">
        <w:rPr>
          <w:bCs/>
          <w:sz w:val="24"/>
          <w:szCs w:val="24"/>
        </w:rPr>
        <w:t>Mając na uwadze konieczność zapewnienia odpo</w:t>
      </w:r>
      <w:r w:rsidR="00B07883" w:rsidRPr="0084509B">
        <w:rPr>
          <w:bCs/>
          <w:sz w:val="24"/>
          <w:szCs w:val="24"/>
        </w:rPr>
        <w:t>wiedniego poziomu przygotowania</w:t>
      </w:r>
      <w:r w:rsidR="005D3783" w:rsidRPr="0084509B">
        <w:rPr>
          <w:bCs/>
          <w:sz w:val="24"/>
          <w:szCs w:val="24"/>
        </w:rPr>
        <w:t xml:space="preserve"> i</w:t>
      </w:r>
      <w:r w:rsidR="003534D0">
        <w:rPr>
          <w:bCs/>
          <w:sz w:val="24"/>
          <w:szCs w:val="24"/>
        </w:rPr>
        <w:t> </w:t>
      </w:r>
      <w:r w:rsidRPr="0084509B">
        <w:rPr>
          <w:bCs/>
          <w:sz w:val="24"/>
          <w:szCs w:val="24"/>
        </w:rPr>
        <w:t>standardów personalnych</w:t>
      </w:r>
      <w:r w:rsidR="000D0623">
        <w:rPr>
          <w:bCs/>
          <w:sz w:val="24"/>
          <w:szCs w:val="24"/>
        </w:rPr>
        <w:t>,</w:t>
      </w:r>
      <w:r w:rsidRPr="0084509B">
        <w:rPr>
          <w:bCs/>
          <w:sz w:val="24"/>
          <w:szCs w:val="24"/>
        </w:rPr>
        <w:t xml:space="preserve"> przed kandydatami na stanowiska </w:t>
      </w:r>
      <w:r w:rsidR="00493318" w:rsidRPr="0084509B">
        <w:rPr>
          <w:bCs/>
          <w:sz w:val="24"/>
          <w:szCs w:val="24"/>
        </w:rPr>
        <w:t xml:space="preserve">Inspektora </w:t>
      </w:r>
      <w:r w:rsidR="003811F9" w:rsidRPr="0084509B">
        <w:rPr>
          <w:sz w:val="24"/>
          <w:szCs w:val="24"/>
        </w:rPr>
        <w:t>Nadzoru Wewnętrznego</w:t>
      </w:r>
      <w:r w:rsidR="003811F9" w:rsidRPr="0084509B">
        <w:rPr>
          <w:bCs/>
          <w:sz w:val="24"/>
          <w:szCs w:val="24"/>
        </w:rPr>
        <w:t xml:space="preserve"> </w:t>
      </w:r>
      <w:r w:rsidRPr="0084509B">
        <w:rPr>
          <w:bCs/>
          <w:sz w:val="24"/>
          <w:szCs w:val="24"/>
        </w:rPr>
        <w:t xml:space="preserve">oraz </w:t>
      </w:r>
      <w:r w:rsidR="000D0623">
        <w:rPr>
          <w:bCs/>
          <w:sz w:val="24"/>
          <w:szCs w:val="24"/>
        </w:rPr>
        <w:t>z</w:t>
      </w:r>
      <w:r w:rsidRPr="0084509B">
        <w:rPr>
          <w:bCs/>
          <w:sz w:val="24"/>
          <w:szCs w:val="24"/>
        </w:rPr>
        <w:t xml:space="preserve">astępcy </w:t>
      </w:r>
      <w:r w:rsidR="00493318" w:rsidRPr="0084509B">
        <w:rPr>
          <w:bCs/>
          <w:sz w:val="24"/>
          <w:szCs w:val="24"/>
        </w:rPr>
        <w:t>Inspektora</w:t>
      </w:r>
      <w:r w:rsidRPr="0084509B">
        <w:rPr>
          <w:bCs/>
          <w:sz w:val="24"/>
          <w:szCs w:val="24"/>
        </w:rPr>
        <w:t xml:space="preserve"> </w:t>
      </w:r>
      <w:r w:rsidR="003811F9" w:rsidRPr="0084509B">
        <w:rPr>
          <w:sz w:val="24"/>
          <w:szCs w:val="24"/>
        </w:rPr>
        <w:t>Nadzoru Wewnętrznego</w:t>
      </w:r>
      <w:r w:rsidR="003811F9" w:rsidRPr="0084509B">
        <w:rPr>
          <w:bCs/>
          <w:sz w:val="24"/>
          <w:szCs w:val="24"/>
        </w:rPr>
        <w:t xml:space="preserve"> </w:t>
      </w:r>
      <w:r w:rsidRPr="0084509B">
        <w:rPr>
          <w:bCs/>
          <w:sz w:val="24"/>
          <w:szCs w:val="24"/>
        </w:rPr>
        <w:t xml:space="preserve">postawiono wysokie kryteria </w:t>
      </w:r>
      <w:r w:rsidR="00CA0D56" w:rsidRPr="0084509B">
        <w:rPr>
          <w:bCs/>
          <w:sz w:val="24"/>
          <w:szCs w:val="24"/>
        </w:rPr>
        <w:t>formalne</w:t>
      </w:r>
      <w:r w:rsidR="005F5284" w:rsidRPr="0084509B">
        <w:rPr>
          <w:bCs/>
          <w:sz w:val="24"/>
          <w:szCs w:val="24"/>
        </w:rPr>
        <w:t xml:space="preserve"> (art. 11c </w:t>
      </w:r>
      <w:r w:rsidR="00A572E5" w:rsidRPr="0084509B">
        <w:rPr>
          <w:sz w:val="24"/>
          <w:szCs w:val="24"/>
        </w:rPr>
        <w:t>nowelizowanej ustawy</w:t>
      </w:r>
      <w:r w:rsidR="005F5284" w:rsidRPr="0084509B">
        <w:rPr>
          <w:bCs/>
          <w:sz w:val="24"/>
          <w:szCs w:val="24"/>
        </w:rPr>
        <w:t>)</w:t>
      </w:r>
      <w:r w:rsidR="006818DB" w:rsidRPr="0084509B">
        <w:rPr>
          <w:bCs/>
          <w:sz w:val="24"/>
          <w:szCs w:val="24"/>
        </w:rPr>
        <w:t>. Stanowiska te może piastować osoba, która:</w:t>
      </w:r>
    </w:p>
    <w:p w14:paraId="59DDD916" w14:textId="77777777" w:rsidR="006818DB" w:rsidRPr="0084509B" w:rsidRDefault="006818DB" w:rsidP="008518F2">
      <w:pPr>
        <w:pStyle w:val="Akapitzlist"/>
        <w:numPr>
          <w:ilvl w:val="0"/>
          <w:numId w:val="37"/>
        </w:numPr>
        <w:spacing w:line="360" w:lineRule="auto"/>
        <w:ind w:left="357" w:hanging="357"/>
        <w:contextualSpacing w:val="0"/>
        <w:jc w:val="both"/>
        <w:rPr>
          <w:bCs/>
        </w:rPr>
      </w:pPr>
      <w:r w:rsidRPr="0084509B">
        <w:rPr>
          <w:bCs/>
        </w:rPr>
        <w:t>posiada wyłącznie obywatelstwo polskie;</w:t>
      </w:r>
    </w:p>
    <w:p w14:paraId="2EDE19EE" w14:textId="748AB510" w:rsidR="006818DB" w:rsidRPr="0084509B" w:rsidRDefault="006818DB" w:rsidP="008518F2">
      <w:pPr>
        <w:pStyle w:val="Akapitzlist"/>
        <w:numPr>
          <w:ilvl w:val="0"/>
          <w:numId w:val="37"/>
        </w:numPr>
        <w:spacing w:line="360" w:lineRule="auto"/>
        <w:ind w:left="357" w:hanging="357"/>
        <w:contextualSpacing w:val="0"/>
        <w:jc w:val="both"/>
        <w:rPr>
          <w:bCs/>
        </w:rPr>
      </w:pPr>
      <w:r w:rsidRPr="0084509B">
        <w:rPr>
          <w:bCs/>
        </w:rPr>
        <w:t>korzysta z</w:t>
      </w:r>
      <w:r w:rsidR="0084509B">
        <w:rPr>
          <w:bCs/>
        </w:rPr>
        <w:t xml:space="preserve"> </w:t>
      </w:r>
      <w:r w:rsidRPr="0084509B">
        <w:rPr>
          <w:bCs/>
        </w:rPr>
        <w:t>pełni praw publicznych;</w:t>
      </w:r>
    </w:p>
    <w:p w14:paraId="19957962" w14:textId="77777777" w:rsidR="006818DB" w:rsidRPr="0084509B" w:rsidRDefault="006818DB" w:rsidP="008518F2">
      <w:pPr>
        <w:pStyle w:val="Akapitzlist"/>
        <w:numPr>
          <w:ilvl w:val="0"/>
          <w:numId w:val="37"/>
        </w:numPr>
        <w:spacing w:line="360" w:lineRule="auto"/>
        <w:ind w:left="357" w:hanging="357"/>
        <w:contextualSpacing w:val="0"/>
        <w:jc w:val="both"/>
        <w:rPr>
          <w:bCs/>
        </w:rPr>
      </w:pPr>
      <w:r w:rsidRPr="0084509B">
        <w:rPr>
          <w:bCs/>
        </w:rPr>
        <w:t>jest nieskazitelnego charakteru;</w:t>
      </w:r>
    </w:p>
    <w:p w14:paraId="165E67BD" w14:textId="2B97BEAF" w:rsidR="006818DB" w:rsidRPr="0084509B" w:rsidRDefault="006818DB" w:rsidP="008518F2">
      <w:pPr>
        <w:pStyle w:val="Akapitzlist"/>
        <w:numPr>
          <w:ilvl w:val="0"/>
          <w:numId w:val="37"/>
        </w:numPr>
        <w:spacing w:line="360" w:lineRule="auto"/>
        <w:ind w:left="357" w:hanging="357"/>
        <w:contextualSpacing w:val="0"/>
        <w:jc w:val="both"/>
        <w:rPr>
          <w:bCs/>
        </w:rPr>
      </w:pPr>
      <w:r w:rsidRPr="0084509B">
        <w:rPr>
          <w:bCs/>
        </w:rPr>
        <w:t>ze względu na posiadane kwalifikacje i</w:t>
      </w:r>
      <w:r w:rsidR="0084509B">
        <w:rPr>
          <w:bCs/>
        </w:rPr>
        <w:t xml:space="preserve"> </w:t>
      </w:r>
      <w:r w:rsidRPr="0084509B">
        <w:rPr>
          <w:bCs/>
        </w:rPr>
        <w:t>praktykę zawodową daje rękojmię należytego wykonywania zadań;</w:t>
      </w:r>
    </w:p>
    <w:p w14:paraId="3EBE8DE9" w14:textId="77777777" w:rsidR="006818DB" w:rsidRPr="0084509B" w:rsidRDefault="006818DB" w:rsidP="008518F2">
      <w:pPr>
        <w:pStyle w:val="Akapitzlist"/>
        <w:numPr>
          <w:ilvl w:val="0"/>
          <w:numId w:val="37"/>
        </w:numPr>
        <w:spacing w:line="360" w:lineRule="auto"/>
        <w:ind w:left="357" w:hanging="357"/>
        <w:contextualSpacing w:val="0"/>
        <w:jc w:val="both"/>
        <w:rPr>
          <w:bCs/>
        </w:rPr>
      </w:pPr>
      <w:r w:rsidRPr="0084509B">
        <w:rPr>
          <w:bCs/>
        </w:rPr>
        <w:t>nie była skazana prawomocnym wyrokiem za umyślne przestępstwo lub umyślne przestępstwo skarbowe;</w:t>
      </w:r>
    </w:p>
    <w:p w14:paraId="2F56EBBA" w14:textId="38C167C1" w:rsidR="006818DB" w:rsidRPr="0084509B" w:rsidRDefault="006818DB" w:rsidP="008518F2">
      <w:pPr>
        <w:pStyle w:val="Akapitzlist"/>
        <w:numPr>
          <w:ilvl w:val="0"/>
          <w:numId w:val="37"/>
        </w:numPr>
        <w:spacing w:line="360" w:lineRule="auto"/>
        <w:ind w:left="357" w:hanging="357"/>
        <w:contextualSpacing w:val="0"/>
        <w:jc w:val="both"/>
        <w:rPr>
          <w:bCs/>
        </w:rPr>
      </w:pPr>
      <w:r w:rsidRPr="0084509B">
        <w:rPr>
          <w:bCs/>
        </w:rPr>
        <w:t>spełnia wymagania określone w</w:t>
      </w:r>
      <w:r w:rsidR="0084509B">
        <w:rPr>
          <w:bCs/>
        </w:rPr>
        <w:t xml:space="preserve"> </w:t>
      </w:r>
      <w:r w:rsidRPr="0084509B">
        <w:rPr>
          <w:bCs/>
        </w:rPr>
        <w:t>przepisach o</w:t>
      </w:r>
      <w:r w:rsidR="0084509B">
        <w:rPr>
          <w:bCs/>
        </w:rPr>
        <w:t xml:space="preserve"> </w:t>
      </w:r>
      <w:r w:rsidRPr="0084509B">
        <w:rPr>
          <w:bCs/>
        </w:rPr>
        <w:t>ochronie informacji niejawnych w</w:t>
      </w:r>
      <w:r w:rsidR="00C908E9">
        <w:rPr>
          <w:bCs/>
        </w:rPr>
        <w:t> </w:t>
      </w:r>
      <w:r w:rsidRPr="0084509B">
        <w:rPr>
          <w:bCs/>
        </w:rPr>
        <w:t>zakresie dostępu do informacji niejawnych o</w:t>
      </w:r>
      <w:r w:rsidR="0084509B">
        <w:rPr>
          <w:bCs/>
        </w:rPr>
        <w:t xml:space="preserve"> </w:t>
      </w:r>
      <w:r w:rsidRPr="0084509B">
        <w:rPr>
          <w:bCs/>
        </w:rPr>
        <w:t>klauzuli tajności „ściśle tajne”;</w:t>
      </w:r>
    </w:p>
    <w:p w14:paraId="4C597458" w14:textId="77777777" w:rsidR="006E3653" w:rsidRPr="0084509B" w:rsidRDefault="006818DB" w:rsidP="008518F2">
      <w:pPr>
        <w:pStyle w:val="Akapitzlist"/>
        <w:numPr>
          <w:ilvl w:val="0"/>
          <w:numId w:val="37"/>
        </w:numPr>
        <w:spacing w:line="360" w:lineRule="auto"/>
        <w:ind w:left="357" w:hanging="357"/>
        <w:contextualSpacing w:val="0"/>
        <w:jc w:val="both"/>
        <w:rPr>
          <w:bCs/>
        </w:rPr>
      </w:pPr>
      <w:r w:rsidRPr="0084509B">
        <w:rPr>
          <w:bCs/>
        </w:rPr>
        <w:t>posiada wyższe wykształcenie;</w:t>
      </w:r>
    </w:p>
    <w:p w14:paraId="2E9A1726" w14:textId="6EB05FD4" w:rsidR="006818DB" w:rsidRPr="0084509B" w:rsidRDefault="006818DB" w:rsidP="008518F2">
      <w:pPr>
        <w:pStyle w:val="Akapitzlist"/>
        <w:numPr>
          <w:ilvl w:val="0"/>
          <w:numId w:val="37"/>
        </w:numPr>
        <w:spacing w:line="360" w:lineRule="auto"/>
        <w:ind w:left="357" w:hanging="357"/>
        <w:contextualSpacing w:val="0"/>
        <w:jc w:val="both"/>
        <w:rPr>
          <w:bCs/>
        </w:rPr>
      </w:pPr>
      <w:r w:rsidRPr="0084509B">
        <w:rPr>
          <w:bCs/>
        </w:rPr>
        <w:t>nie pełniła służby zawodowej, nie pracowała i</w:t>
      </w:r>
      <w:r w:rsidR="0084509B">
        <w:rPr>
          <w:bCs/>
        </w:rPr>
        <w:t xml:space="preserve"> </w:t>
      </w:r>
      <w:r w:rsidRPr="0084509B">
        <w:rPr>
          <w:bCs/>
        </w:rPr>
        <w:t>nie była współpracownikiem organów bezpieczeństwa państwa, wymienionych w</w:t>
      </w:r>
      <w:r w:rsidR="0084509B">
        <w:rPr>
          <w:bCs/>
        </w:rPr>
        <w:t xml:space="preserve"> </w:t>
      </w:r>
      <w:r w:rsidRPr="0084509B">
        <w:rPr>
          <w:bCs/>
        </w:rPr>
        <w:t>art.</w:t>
      </w:r>
      <w:r w:rsidR="0084509B">
        <w:rPr>
          <w:bCs/>
        </w:rPr>
        <w:t xml:space="preserve"> </w:t>
      </w:r>
      <w:r w:rsidRPr="0084509B">
        <w:rPr>
          <w:bCs/>
        </w:rPr>
        <w:t>5</w:t>
      </w:r>
      <w:r w:rsidR="0084509B">
        <w:rPr>
          <w:bCs/>
        </w:rPr>
        <w:t xml:space="preserve"> </w:t>
      </w:r>
      <w:r w:rsidRPr="0084509B">
        <w:rPr>
          <w:bCs/>
        </w:rPr>
        <w:t>ustawy z</w:t>
      </w:r>
      <w:r w:rsidR="0084509B">
        <w:rPr>
          <w:bCs/>
        </w:rPr>
        <w:t xml:space="preserve"> </w:t>
      </w:r>
      <w:r w:rsidRPr="0084509B">
        <w:rPr>
          <w:bCs/>
        </w:rPr>
        <w:t>dnia 18</w:t>
      </w:r>
      <w:r w:rsidR="0084509B">
        <w:rPr>
          <w:bCs/>
        </w:rPr>
        <w:t xml:space="preserve"> </w:t>
      </w:r>
      <w:r w:rsidRPr="0084509B">
        <w:rPr>
          <w:bCs/>
        </w:rPr>
        <w:t>grudnia 1998</w:t>
      </w:r>
      <w:r w:rsidR="0084509B">
        <w:rPr>
          <w:bCs/>
        </w:rPr>
        <w:t xml:space="preserve"> </w:t>
      </w:r>
      <w:r w:rsidRPr="0084509B">
        <w:rPr>
          <w:bCs/>
        </w:rPr>
        <w:t>r. o</w:t>
      </w:r>
      <w:r w:rsidR="0084509B">
        <w:rPr>
          <w:bCs/>
        </w:rPr>
        <w:t xml:space="preserve"> </w:t>
      </w:r>
      <w:r w:rsidRPr="0084509B">
        <w:rPr>
          <w:bCs/>
        </w:rPr>
        <w:t>Instytucie Pamięci Narodowej – Komisji Ścigania Zbrodni przeciwko Narodowi Polskiemu</w:t>
      </w:r>
      <w:r w:rsidR="006E3653" w:rsidRPr="0084509B">
        <w:rPr>
          <w:bCs/>
        </w:rPr>
        <w:t xml:space="preserve"> </w:t>
      </w:r>
      <w:r w:rsidR="006E3653" w:rsidRPr="0084509B">
        <w:t>(Dz.</w:t>
      </w:r>
      <w:r w:rsidR="0084509B">
        <w:t xml:space="preserve"> </w:t>
      </w:r>
      <w:r w:rsidR="006E3653" w:rsidRPr="0084509B">
        <w:t>U. z</w:t>
      </w:r>
      <w:r w:rsidR="0084509B">
        <w:t xml:space="preserve"> </w:t>
      </w:r>
      <w:r w:rsidR="006E3653" w:rsidRPr="0084509B">
        <w:t>2016</w:t>
      </w:r>
      <w:r w:rsidR="0084509B">
        <w:t xml:space="preserve"> </w:t>
      </w:r>
      <w:r w:rsidR="006E3653" w:rsidRPr="0084509B">
        <w:t>r. poz.</w:t>
      </w:r>
      <w:r w:rsidR="0084509B">
        <w:t xml:space="preserve"> </w:t>
      </w:r>
      <w:r w:rsidR="006E3653" w:rsidRPr="0084509B">
        <w:t>1575)</w:t>
      </w:r>
      <w:r w:rsidRPr="0084509B">
        <w:rPr>
          <w:bCs/>
        </w:rPr>
        <w:t xml:space="preserve"> ani też nie była sędzią, który orzekając</w:t>
      </w:r>
      <w:r w:rsidR="000D0623">
        <w:rPr>
          <w:bCs/>
        </w:rPr>
        <w:t>,</w:t>
      </w:r>
      <w:r w:rsidRPr="0084509B">
        <w:rPr>
          <w:bCs/>
        </w:rPr>
        <w:t xml:space="preserve"> uchybił godności urzędu, sprzeniewierzając się niezawisłości sędziowskiej.</w:t>
      </w:r>
    </w:p>
    <w:p w14:paraId="27A58504" w14:textId="14C2CEE9" w:rsidR="006818DB" w:rsidRPr="0084509B" w:rsidRDefault="005F5284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Projekt (w art. 11d</w:t>
      </w:r>
      <w:r w:rsidR="00FD30A9" w:rsidRPr="0084509B">
        <w:rPr>
          <w:sz w:val="24"/>
          <w:szCs w:val="24"/>
        </w:rPr>
        <w:t xml:space="preserve"> nowelizowanej ustawy</w:t>
      </w:r>
      <w:r w:rsidRPr="0084509B">
        <w:rPr>
          <w:sz w:val="24"/>
          <w:szCs w:val="24"/>
        </w:rPr>
        <w:t xml:space="preserve">) określa przesłanki odwołania </w:t>
      </w:r>
      <w:r w:rsidR="00493318" w:rsidRPr="0084509B">
        <w:rPr>
          <w:sz w:val="24"/>
          <w:szCs w:val="24"/>
        </w:rPr>
        <w:t>Inspektora</w:t>
      </w:r>
      <w:r w:rsidRPr="0084509B">
        <w:rPr>
          <w:sz w:val="24"/>
          <w:szCs w:val="24"/>
        </w:rPr>
        <w:t xml:space="preserve"> </w:t>
      </w:r>
      <w:r w:rsidR="00AF7DE3" w:rsidRPr="0084509B">
        <w:rPr>
          <w:sz w:val="24"/>
          <w:szCs w:val="24"/>
        </w:rPr>
        <w:t xml:space="preserve">Nadzoru Wewnętrznego </w:t>
      </w:r>
      <w:r w:rsidR="00E72E20" w:rsidRPr="0084509B">
        <w:rPr>
          <w:sz w:val="24"/>
          <w:szCs w:val="24"/>
        </w:rPr>
        <w:t>lub jego z</w:t>
      </w:r>
      <w:r w:rsidRPr="0084509B">
        <w:rPr>
          <w:sz w:val="24"/>
          <w:szCs w:val="24"/>
        </w:rPr>
        <w:t>astępcy</w:t>
      </w:r>
      <w:r w:rsidR="006818DB" w:rsidRPr="0084509B">
        <w:rPr>
          <w:sz w:val="24"/>
          <w:szCs w:val="24"/>
        </w:rPr>
        <w:t>, któr</w:t>
      </w:r>
      <w:r w:rsidR="00493318" w:rsidRPr="0084509B">
        <w:rPr>
          <w:sz w:val="24"/>
          <w:szCs w:val="24"/>
        </w:rPr>
        <w:t>e</w:t>
      </w:r>
      <w:r w:rsidR="006818DB" w:rsidRPr="0084509B">
        <w:rPr>
          <w:sz w:val="24"/>
          <w:szCs w:val="24"/>
        </w:rPr>
        <w:t xml:space="preserve"> może nastąpić w przypadku:</w:t>
      </w:r>
    </w:p>
    <w:p w14:paraId="13ECA593" w14:textId="77777777" w:rsidR="006818DB" w:rsidRPr="0084509B" w:rsidRDefault="006818DB" w:rsidP="00C908E9">
      <w:pPr>
        <w:pStyle w:val="Akapitzlist"/>
        <w:numPr>
          <w:ilvl w:val="0"/>
          <w:numId w:val="38"/>
        </w:numPr>
        <w:spacing w:line="360" w:lineRule="auto"/>
        <w:ind w:left="357" w:hanging="357"/>
        <w:contextualSpacing w:val="0"/>
        <w:jc w:val="both"/>
      </w:pPr>
      <w:r w:rsidRPr="0084509B">
        <w:lastRenderedPageBreak/>
        <w:t>rezygnacji z zajmowanego stanowiska;</w:t>
      </w:r>
    </w:p>
    <w:p w14:paraId="7898B7F0" w14:textId="77777777" w:rsidR="006818DB" w:rsidRPr="0084509B" w:rsidRDefault="006818DB" w:rsidP="00C908E9">
      <w:pPr>
        <w:pStyle w:val="Akapitzlist"/>
        <w:numPr>
          <w:ilvl w:val="0"/>
          <w:numId w:val="38"/>
        </w:numPr>
        <w:spacing w:line="360" w:lineRule="auto"/>
        <w:ind w:left="357" w:hanging="357"/>
        <w:contextualSpacing w:val="0"/>
        <w:jc w:val="both"/>
      </w:pPr>
      <w:r w:rsidRPr="0084509B">
        <w:t>zrzeczenia się obywatelstwa polskiego lub nabycia obywatelstwa innego państwa;</w:t>
      </w:r>
    </w:p>
    <w:p w14:paraId="15D57397" w14:textId="1EB87345" w:rsidR="006818DB" w:rsidRPr="0084509B" w:rsidRDefault="006818DB" w:rsidP="00C908E9">
      <w:pPr>
        <w:pStyle w:val="Akapitzlist"/>
        <w:numPr>
          <w:ilvl w:val="0"/>
          <w:numId w:val="38"/>
        </w:numPr>
        <w:spacing w:line="360" w:lineRule="auto"/>
        <w:ind w:left="357" w:hanging="357"/>
        <w:contextualSpacing w:val="0"/>
        <w:jc w:val="both"/>
      </w:pPr>
      <w:r w:rsidRPr="0084509B">
        <w:t xml:space="preserve">skazania prawomocnym wyrokiem sądu za przestępstwo popełnione umyślnie ścigane </w:t>
      </w:r>
      <w:r w:rsidR="001D07CB" w:rsidRPr="0084509B">
        <w:t>z</w:t>
      </w:r>
      <w:r w:rsidR="0084509B">
        <w:t xml:space="preserve"> </w:t>
      </w:r>
      <w:r w:rsidRPr="0084509B">
        <w:t>oskarżenia publicznego lub przestępstwo skarbowe;</w:t>
      </w:r>
    </w:p>
    <w:p w14:paraId="38C03602" w14:textId="77777777" w:rsidR="006818DB" w:rsidRPr="0084509B" w:rsidRDefault="006818DB" w:rsidP="00C908E9">
      <w:pPr>
        <w:pStyle w:val="Akapitzlist"/>
        <w:numPr>
          <w:ilvl w:val="0"/>
          <w:numId w:val="38"/>
        </w:numPr>
        <w:spacing w:line="360" w:lineRule="auto"/>
        <w:ind w:left="357" w:hanging="357"/>
        <w:contextualSpacing w:val="0"/>
        <w:jc w:val="both"/>
      </w:pPr>
      <w:r w:rsidRPr="0084509B">
        <w:t>utraty predyspozycji niezbędnych do zajmowania stanowiska;</w:t>
      </w:r>
    </w:p>
    <w:p w14:paraId="40E4AF83" w14:textId="77777777" w:rsidR="006818DB" w:rsidRPr="0084509B" w:rsidRDefault="006818DB" w:rsidP="00C908E9">
      <w:pPr>
        <w:pStyle w:val="Akapitzlist"/>
        <w:numPr>
          <w:ilvl w:val="0"/>
          <w:numId w:val="38"/>
        </w:numPr>
        <w:spacing w:line="360" w:lineRule="auto"/>
        <w:ind w:left="357" w:hanging="357"/>
        <w:contextualSpacing w:val="0"/>
        <w:jc w:val="both"/>
      </w:pPr>
      <w:r w:rsidRPr="0084509B">
        <w:t>wykonywania czynności lub zajęć pozostających w kolizji z pełnionymi obowiązkami lub podważających zaufanie do jego niezależności bądź bezstronności.</w:t>
      </w:r>
    </w:p>
    <w:p w14:paraId="202E04B1" w14:textId="79DC6CB5" w:rsidR="00C04C2C" w:rsidRPr="0084509B" w:rsidRDefault="005F5284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Przesłanką </w:t>
      </w:r>
      <w:r w:rsidR="006818DB" w:rsidRPr="0084509B">
        <w:rPr>
          <w:sz w:val="24"/>
          <w:szCs w:val="24"/>
        </w:rPr>
        <w:t xml:space="preserve">odwołania </w:t>
      </w:r>
      <w:r w:rsidRPr="0084509B">
        <w:rPr>
          <w:sz w:val="24"/>
          <w:szCs w:val="24"/>
        </w:rPr>
        <w:t>jest również niewykonywanie obowiązków z powodu choroby trwającej nieprzerwanie ponad 3 miesiące.</w:t>
      </w:r>
    </w:p>
    <w:p w14:paraId="2076B473" w14:textId="1A943A35" w:rsidR="00580023" w:rsidRPr="0084509B" w:rsidRDefault="00CB30E5" w:rsidP="0084509B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Zgodnie z art. 11j</w:t>
      </w:r>
      <w:r w:rsidR="009C79BF" w:rsidRPr="0084509B">
        <w:rPr>
          <w:rFonts w:ascii="Times New Roman" w:hAnsi="Times New Roman" w:cs="Times New Roman"/>
          <w:szCs w:val="24"/>
        </w:rPr>
        <w:t xml:space="preserve"> ust. 1</w:t>
      </w:r>
      <w:r w:rsidRPr="0084509B">
        <w:rPr>
          <w:rFonts w:ascii="Times New Roman" w:hAnsi="Times New Roman" w:cs="Times New Roman"/>
          <w:szCs w:val="24"/>
        </w:rPr>
        <w:t xml:space="preserve"> </w:t>
      </w:r>
      <w:r w:rsidR="00FD30A9" w:rsidRPr="0084509B">
        <w:rPr>
          <w:rFonts w:ascii="Times New Roman" w:hAnsi="Times New Roman" w:cs="Times New Roman"/>
          <w:szCs w:val="24"/>
        </w:rPr>
        <w:t xml:space="preserve">nowelizowanej ustawy </w:t>
      </w:r>
      <w:r w:rsidR="00493318" w:rsidRPr="0084509B">
        <w:rPr>
          <w:rFonts w:ascii="Times New Roman" w:hAnsi="Times New Roman" w:cs="Times New Roman"/>
          <w:szCs w:val="24"/>
        </w:rPr>
        <w:t>Inspektor</w:t>
      </w:r>
      <w:r w:rsidRPr="0084509B">
        <w:rPr>
          <w:rFonts w:ascii="Times New Roman" w:hAnsi="Times New Roman" w:cs="Times New Roman"/>
          <w:szCs w:val="24"/>
        </w:rPr>
        <w:t xml:space="preserve"> </w:t>
      </w:r>
      <w:r w:rsidR="00AF7DE3" w:rsidRPr="0084509B">
        <w:rPr>
          <w:rFonts w:ascii="Times New Roman" w:hAnsi="Times New Roman" w:cs="Times New Roman"/>
          <w:szCs w:val="24"/>
        </w:rPr>
        <w:t xml:space="preserve">Nadzoru Wewnętrznego </w:t>
      </w:r>
      <w:r w:rsidRPr="0084509B">
        <w:rPr>
          <w:rFonts w:ascii="Times New Roman" w:hAnsi="Times New Roman" w:cs="Times New Roman"/>
          <w:szCs w:val="24"/>
        </w:rPr>
        <w:t>będzie uprawniony do:</w:t>
      </w:r>
    </w:p>
    <w:p w14:paraId="37F84B01" w14:textId="1FC137AE" w:rsidR="009E50CC" w:rsidRPr="0084509B" w:rsidRDefault="009E50CC" w:rsidP="00C908E9">
      <w:pPr>
        <w:pStyle w:val="ZPKTzmpktartykuempunktem"/>
        <w:numPr>
          <w:ilvl w:val="0"/>
          <w:numId w:val="39"/>
        </w:numPr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bezpośredniego zlecania wykonania określonych czynności, w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tym również w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trybie czynn</w:t>
      </w:r>
      <w:r w:rsidR="00F17D38" w:rsidRPr="0084509B">
        <w:rPr>
          <w:rFonts w:ascii="Times New Roman" w:hAnsi="Times New Roman" w:cs="Times New Roman"/>
          <w:szCs w:val="24"/>
        </w:rPr>
        <w:t>ości operacyjno</w:t>
      </w:r>
      <w:r w:rsidR="00D26B08">
        <w:rPr>
          <w:rFonts w:ascii="Times New Roman" w:hAnsi="Times New Roman" w:cs="Times New Roman"/>
          <w:szCs w:val="24"/>
        </w:rPr>
        <w:t>-</w:t>
      </w:r>
      <w:r w:rsidR="00F17D38" w:rsidRPr="0084509B">
        <w:rPr>
          <w:rFonts w:ascii="Times New Roman" w:hAnsi="Times New Roman" w:cs="Times New Roman"/>
          <w:szCs w:val="24"/>
        </w:rPr>
        <w:t>rozpoznaw</w:t>
      </w:r>
      <w:r w:rsidR="00FC1D06" w:rsidRPr="0084509B">
        <w:rPr>
          <w:rFonts w:ascii="Times New Roman" w:hAnsi="Times New Roman" w:cs="Times New Roman"/>
          <w:szCs w:val="24"/>
        </w:rPr>
        <w:t>czych</w:t>
      </w:r>
      <w:r w:rsidR="000D0623">
        <w:rPr>
          <w:rFonts w:ascii="Times New Roman" w:hAnsi="Times New Roman" w:cs="Times New Roman"/>
          <w:szCs w:val="24"/>
        </w:rPr>
        <w:t>,</w:t>
      </w:r>
      <w:r w:rsidR="00FC1D06" w:rsidRPr="0084509B">
        <w:rPr>
          <w:rFonts w:ascii="Times New Roman" w:hAnsi="Times New Roman" w:cs="Times New Roman"/>
          <w:szCs w:val="24"/>
        </w:rPr>
        <w:t xml:space="preserve"> K</w:t>
      </w:r>
      <w:r w:rsidRPr="0084509B">
        <w:rPr>
          <w:rFonts w:ascii="Times New Roman" w:hAnsi="Times New Roman" w:cs="Times New Roman"/>
          <w:szCs w:val="24"/>
        </w:rPr>
        <w:t xml:space="preserve">omendantowi </w:t>
      </w:r>
      <w:r w:rsidR="00F17D38" w:rsidRPr="0084509B">
        <w:rPr>
          <w:rFonts w:ascii="Times New Roman" w:hAnsi="Times New Roman" w:cs="Times New Roman"/>
          <w:szCs w:val="24"/>
        </w:rPr>
        <w:t>BSWP</w:t>
      </w:r>
      <w:r w:rsidRPr="0084509B">
        <w:rPr>
          <w:rFonts w:ascii="Times New Roman" w:hAnsi="Times New Roman" w:cs="Times New Roman"/>
          <w:szCs w:val="24"/>
        </w:rPr>
        <w:t xml:space="preserve"> i Komendantowi </w:t>
      </w:r>
      <w:r w:rsidR="00F17D38" w:rsidRPr="0084509B">
        <w:rPr>
          <w:rFonts w:ascii="Times New Roman" w:hAnsi="Times New Roman" w:cs="Times New Roman"/>
          <w:szCs w:val="24"/>
        </w:rPr>
        <w:t>BSWSG</w:t>
      </w:r>
      <w:r w:rsidRPr="0084509B">
        <w:rPr>
          <w:rFonts w:ascii="Times New Roman" w:hAnsi="Times New Roman" w:cs="Times New Roman"/>
          <w:szCs w:val="24"/>
        </w:rPr>
        <w:t xml:space="preserve"> oraz żądania informacji na temat wyniku tych czynności, w</w:t>
      </w:r>
      <w:r w:rsidR="00C908E9">
        <w:rPr>
          <w:rFonts w:ascii="Times New Roman" w:hAnsi="Times New Roman" w:cs="Times New Roman"/>
          <w:szCs w:val="24"/>
        </w:rPr>
        <w:t> </w:t>
      </w:r>
      <w:r w:rsidRPr="0084509B">
        <w:rPr>
          <w:rFonts w:ascii="Times New Roman" w:hAnsi="Times New Roman" w:cs="Times New Roman"/>
          <w:szCs w:val="24"/>
        </w:rPr>
        <w:t>uzasadnionych przypadkach z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wyłączeniem informowania przełożonych służbowych kierowników tych komórek organizacyjnych;</w:t>
      </w:r>
    </w:p>
    <w:p w14:paraId="4B624964" w14:textId="44F90F8C" w:rsidR="009E50CC" w:rsidRPr="0084509B" w:rsidRDefault="009E50CC" w:rsidP="00C908E9">
      <w:pPr>
        <w:pStyle w:val="ZPKTzmpktartykuempunktem"/>
        <w:numPr>
          <w:ilvl w:val="0"/>
          <w:numId w:val="39"/>
        </w:numPr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 xml:space="preserve">bezpośredniego żądania od </w:t>
      </w:r>
      <w:r w:rsidR="00C07679" w:rsidRPr="0084509B">
        <w:rPr>
          <w:rFonts w:ascii="Times New Roman" w:hAnsi="Times New Roman" w:cs="Times New Roman"/>
          <w:szCs w:val="24"/>
        </w:rPr>
        <w:t>K</w:t>
      </w:r>
      <w:r w:rsidR="00EC4A4B" w:rsidRPr="0084509B">
        <w:rPr>
          <w:rFonts w:ascii="Times New Roman" w:hAnsi="Times New Roman" w:cs="Times New Roman"/>
          <w:szCs w:val="24"/>
        </w:rPr>
        <w:t>omendanta BSWP</w:t>
      </w:r>
      <w:r w:rsidRPr="0084509B">
        <w:rPr>
          <w:rFonts w:ascii="Times New Roman" w:hAnsi="Times New Roman" w:cs="Times New Roman"/>
          <w:szCs w:val="24"/>
        </w:rPr>
        <w:t xml:space="preserve"> i </w:t>
      </w:r>
      <w:r w:rsidR="00C07679" w:rsidRPr="0084509B">
        <w:rPr>
          <w:rFonts w:ascii="Times New Roman" w:hAnsi="Times New Roman" w:cs="Times New Roman"/>
          <w:szCs w:val="24"/>
        </w:rPr>
        <w:t>K</w:t>
      </w:r>
      <w:r w:rsidR="00EC4A4B" w:rsidRPr="0084509B">
        <w:rPr>
          <w:rFonts w:ascii="Times New Roman" w:hAnsi="Times New Roman" w:cs="Times New Roman"/>
          <w:szCs w:val="24"/>
        </w:rPr>
        <w:t>omendanta BSWSG</w:t>
      </w:r>
      <w:r w:rsidRPr="0084509B">
        <w:rPr>
          <w:rFonts w:ascii="Times New Roman" w:hAnsi="Times New Roman" w:cs="Times New Roman"/>
          <w:szCs w:val="24"/>
        </w:rPr>
        <w:t xml:space="preserve"> informacji dotyczących wyników wykonywanych czynności operacyjno-rozpoznawczych prowadzonych wobec podmiotów nadzorow</w:t>
      </w:r>
      <w:r w:rsidR="00C908E9">
        <w:rPr>
          <w:rFonts w:ascii="Times New Roman" w:hAnsi="Times New Roman" w:cs="Times New Roman"/>
          <w:szCs w:val="24"/>
        </w:rPr>
        <w:t>anych oraz wobec zachodzących w </w:t>
      </w:r>
      <w:r w:rsidRPr="0084509B">
        <w:rPr>
          <w:rFonts w:ascii="Times New Roman" w:hAnsi="Times New Roman" w:cs="Times New Roman"/>
          <w:szCs w:val="24"/>
        </w:rPr>
        <w:t>służbach nadzorowanych zjawisk i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zdarzeń;</w:t>
      </w:r>
    </w:p>
    <w:p w14:paraId="14A66DFA" w14:textId="05F33E59" w:rsidR="009E50CC" w:rsidRPr="0084509B" w:rsidRDefault="009E50CC" w:rsidP="00C908E9">
      <w:pPr>
        <w:pStyle w:val="ZPKTzmpktartykuempunktem"/>
        <w:numPr>
          <w:ilvl w:val="0"/>
          <w:numId w:val="39"/>
        </w:numPr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 xml:space="preserve">bezpośredniego zlecania Komendantowi </w:t>
      </w:r>
      <w:r w:rsidR="00C07679" w:rsidRPr="0084509B">
        <w:rPr>
          <w:rFonts w:ascii="Times New Roman" w:hAnsi="Times New Roman" w:cs="Times New Roman"/>
          <w:szCs w:val="24"/>
        </w:rPr>
        <w:t>BSWP</w:t>
      </w:r>
      <w:r w:rsidRPr="0084509B">
        <w:rPr>
          <w:rFonts w:ascii="Times New Roman" w:hAnsi="Times New Roman" w:cs="Times New Roman"/>
          <w:szCs w:val="24"/>
        </w:rPr>
        <w:t xml:space="preserve"> i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 xml:space="preserve">Komendantowi </w:t>
      </w:r>
      <w:r w:rsidR="00C07679" w:rsidRPr="0084509B">
        <w:rPr>
          <w:rFonts w:ascii="Times New Roman" w:hAnsi="Times New Roman" w:cs="Times New Roman"/>
          <w:szCs w:val="24"/>
        </w:rPr>
        <w:t>BSWSG</w:t>
      </w:r>
      <w:r w:rsidRPr="0084509B">
        <w:rPr>
          <w:rFonts w:ascii="Times New Roman" w:hAnsi="Times New Roman" w:cs="Times New Roman"/>
          <w:szCs w:val="24"/>
        </w:rPr>
        <w:t xml:space="preserve"> dokonywania sprawdzeń kandydatów, o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których mowa w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art.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11a ust.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3 pkt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2;</w:t>
      </w:r>
    </w:p>
    <w:p w14:paraId="736E1F00" w14:textId="77777777" w:rsidR="00580023" w:rsidRPr="0084509B" w:rsidRDefault="00580023" w:rsidP="00C908E9">
      <w:pPr>
        <w:pStyle w:val="ARTartustawynprozporzdzenia"/>
        <w:numPr>
          <w:ilvl w:val="0"/>
          <w:numId w:val="39"/>
        </w:numPr>
        <w:spacing w:before="0"/>
        <w:rPr>
          <w:rFonts w:ascii="Times New Roman" w:hAnsi="Times New Roman" w:cs="Times New Roman"/>
          <w:bCs/>
          <w:szCs w:val="24"/>
        </w:rPr>
      </w:pPr>
      <w:r w:rsidRPr="0084509B">
        <w:rPr>
          <w:rFonts w:ascii="Times New Roman" w:hAnsi="Times New Roman" w:cs="Times New Roman"/>
          <w:bCs/>
          <w:szCs w:val="24"/>
        </w:rPr>
        <w:t>powoływania zespołów zadaniowych złożonych z funkcjonariuszy podmiotów nadzorowanych oraz pracowników zatrudnionych w tych formacjach, za zgodą ich przełożonych, określając ich zadania, skład, organizację i tryb pracy;</w:t>
      </w:r>
    </w:p>
    <w:p w14:paraId="62A83CE8" w14:textId="54E97C29" w:rsidR="00580023" w:rsidRPr="0084509B" w:rsidRDefault="00580023" w:rsidP="00C908E9">
      <w:pPr>
        <w:pStyle w:val="ARTartustawynprozporzdzenia"/>
        <w:numPr>
          <w:ilvl w:val="0"/>
          <w:numId w:val="39"/>
        </w:numPr>
        <w:spacing w:before="0"/>
        <w:rPr>
          <w:rFonts w:ascii="Times New Roman" w:hAnsi="Times New Roman" w:cs="Times New Roman"/>
          <w:bCs/>
          <w:szCs w:val="24"/>
        </w:rPr>
      </w:pPr>
      <w:r w:rsidRPr="0084509B">
        <w:rPr>
          <w:rFonts w:ascii="Times New Roman" w:hAnsi="Times New Roman" w:cs="Times New Roman"/>
          <w:bCs/>
          <w:szCs w:val="24"/>
        </w:rPr>
        <w:t>zlecania wykonania ekspertyz związanych z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realizacją zadań Biura;</w:t>
      </w:r>
    </w:p>
    <w:p w14:paraId="6B357E80" w14:textId="4761743C" w:rsidR="00580023" w:rsidRPr="0084509B" w:rsidRDefault="00580023" w:rsidP="00C908E9">
      <w:pPr>
        <w:pStyle w:val="ARTartustawynprozporzdzenia"/>
        <w:numPr>
          <w:ilvl w:val="0"/>
          <w:numId w:val="39"/>
        </w:numPr>
        <w:spacing w:before="0"/>
        <w:rPr>
          <w:rFonts w:ascii="Times New Roman" w:hAnsi="Times New Roman" w:cs="Times New Roman"/>
          <w:bCs/>
          <w:szCs w:val="24"/>
        </w:rPr>
      </w:pPr>
      <w:r w:rsidRPr="0084509B">
        <w:rPr>
          <w:rFonts w:ascii="Times New Roman" w:hAnsi="Times New Roman" w:cs="Times New Roman"/>
          <w:bCs/>
          <w:szCs w:val="24"/>
        </w:rPr>
        <w:t>przetwarzania informacji, w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tym danych osobowych, w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ramach realizowanych kompetencji nadzorczych w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konkretnych sprawach;</w:t>
      </w:r>
    </w:p>
    <w:p w14:paraId="7E42D5C1" w14:textId="5815153E" w:rsidR="00580023" w:rsidRPr="0084509B" w:rsidRDefault="00580023" w:rsidP="00C908E9">
      <w:pPr>
        <w:pStyle w:val="ARTartustawynprozporzdzenia"/>
        <w:numPr>
          <w:ilvl w:val="0"/>
          <w:numId w:val="39"/>
        </w:numPr>
        <w:spacing w:before="0"/>
        <w:rPr>
          <w:rFonts w:ascii="Times New Roman" w:hAnsi="Times New Roman" w:cs="Times New Roman"/>
          <w:bCs/>
          <w:szCs w:val="24"/>
        </w:rPr>
      </w:pPr>
      <w:r w:rsidRPr="0084509B">
        <w:rPr>
          <w:rFonts w:ascii="Times New Roman" w:hAnsi="Times New Roman" w:cs="Times New Roman"/>
          <w:bCs/>
          <w:szCs w:val="24"/>
        </w:rPr>
        <w:t>uzyskania dostępu do materiałów uzyskanych w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wyniku pro</w:t>
      </w:r>
      <w:r w:rsidR="00E72E20" w:rsidRPr="0084509B">
        <w:rPr>
          <w:rFonts w:ascii="Times New Roman" w:hAnsi="Times New Roman" w:cs="Times New Roman"/>
          <w:bCs/>
          <w:szCs w:val="24"/>
        </w:rPr>
        <w:t>wadzonych czynności operacyjno-</w:t>
      </w:r>
      <w:r w:rsidRPr="0084509B">
        <w:rPr>
          <w:rFonts w:ascii="Times New Roman" w:hAnsi="Times New Roman" w:cs="Times New Roman"/>
          <w:bCs/>
          <w:szCs w:val="24"/>
        </w:rPr>
        <w:t>rozpoznawczych Policji i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Straży Granicznej, w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celu analizy i oceny prowadzon</w:t>
      </w:r>
      <w:r w:rsidR="00E72E20" w:rsidRPr="0084509B">
        <w:rPr>
          <w:rFonts w:ascii="Times New Roman" w:hAnsi="Times New Roman" w:cs="Times New Roman"/>
          <w:bCs/>
          <w:szCs w:val="24"/>
        </w:rPr>
        <w:t xml:space="preserve">ych form </w:t>
      </w:r>
      <w:r w:rsidR="00682A4E" w:rsidRPr="0084509B">
        <w:rPr>
          <w:rFonts w:ascii="Times New Roman" w:hAnsi="Times New Roman" w:cs="Times New Roman"/>
          <w:bCs/>
          <w:szCs w:val="24"/>
        </w:rPr>
        <w:t>czynności operacyjno-</w:t>
      </w:r>
      <w:r w:rsidRPr="0084509B">
        <w:rPr>
          <w:rFonts w:ascii="Times New Roman" w:hAnsi="Times New Roman" w:cs="Times New Roman"/>
          <w:bCs/>
          <w:szCs w:val="24"/>
        </w:rPr>
        <w:t>rozpoznawczych, z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zacho</w:t>
      </w:r>
      <w:r w:rsidR="00E72E20" w:rsidRPr="0084509B">
        <w:rPr>
          <w:rFonts w:ascii="Times New Roman" w:hAnsi="Times New Roman" w:cs="Times New Roman"/>
          <w:bCs/>
          <w:szCs w:val="24"/>
        </w:rPr>
        <w:t xml:space="preserve">waniem ograniczeń wynikających </w:t>
      </w:r>
      <w:r w:rsidRPr="0084509B">
        <w:rPr>
          <w:rFonts w:ascii="Times New Roman" w:hAnsi="Times New Roman" w:cs="Times New Roman"/>
          <w:bCs/>
          <w:szCs w:val="24"/>
        </w:rPr>
        <w:t>z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przepisów odpowiednio art.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 xml:space="preserve">20b </w:t>
      </w:r>
      <w:r w:rsidR="00D61BCE" w:rsidRPr="0084509B">
        <w:rPr>
          <w:rFonts w:ascii="Times New Roman" w:hAnsi="Times New Roman" w:cs="Times New Roman"/>
          <w:bCs/>
          <w:szCs w:val="24"/>
        </w:rPr>
        <w:t xml:space="preserve">i </w:t>
      </w:r>
      <w:r w:rsidR="000D0623">
        <w:rPr>
          <w:rFonts w:ascii="Times New Roman" w:hAnsi="Times New Roman" w:cs="Times New Roman"/>
          <w:bCs/>
          <w:szCs w:val="24"/>
        </w:rPr>
        <w:t xml:space="preserve">art. </w:t>
      </w:r>
      <w:r w:rsidR="00D61BCE" w:rsidRPr="0084509B">
        <w:rPr>
          <w:rFonts w:ascii="Times New Roman" w:hAnsi="Times New Roman" w:cs="Times New Roman"/>
          <w:bCs/>
          <w:szCs w:val="24"/>
        </w:rPr>
        <w:t>20ba</w:t>
      </w:r>
      <w:r w:rsidRPr="0084509B">
        <w:rPr>
          <w:rFonts w:ascii="Times New Roman" w:hAnsi="Times New Roman" w:cs="Times New Roman"/>
          <w:bCs/>
          <w:szCs w:val="24"/>
        </w:rPr>
        <w:t xml:space="preserve"> ustawy </w:t>
      </w:r>
      <w:r w:rsidRPr="0084509B">
        <w:rPr>
          <w:rFonts w:ascii="Times New Roman" w:hAnsi="Times New Roman" w:cs="Times New Roman"/>
          <w:bCs/>
          <w:szCs w:val="24"/>
        </w:rPr>
        <w:lastRenderedPageBreak/>
        <w:t>z</w:t>
      </w:r>
      <w:r w:rsidR="00056146">
        <w:rPr>
          <w:rFonts w:ascii="Times New Roman" w:hAnsi="Times New Roman" w:cs="Times New Roman"/>
          <w:bCs/>
          <w:szCs w:val="24"/>
        </w:rPr>
        <w:t> </w:t>
      </w:r>
      <w:r w:rsidRPr="0084509B">
        <w:rPr>
          <w:rFonts w:ascii="Times New Roman" w:hAnsi="Times New Roman" w:cs="Times New Roman"/>
          <w:bCs/>
          <w:szCs w:val="24"/>
        </w:rPr>
        <w:t>dnia 6</w:t>
      </w:r>
      <w:r w:rsidR="00C908E9">
        <w:rPr>
          <w:rFonts w:ascii="Times New Roman" w:hAnsi="Times New Roman" w:cs="Times New Roman"/>
          <w:bCs/>
          <w:szCs w:val="24"/>
        </w:rPr>
        <w:t> </w:t>
      </w:r>
      <w:r w:rsidRPr="0084509B">
        <w:rPr>
          <w:rFonts w:ascii="Times New Roman" w:hAnsi="Times New Roman" w:cs="Times New Roman"/>
          <w:bCs/>
          <w:szCs w:val="24"/>
        </w:rPr>
        <w:t>kwietnia 1990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r. o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Policji lub art.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9d ustawy z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dnia 12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października 1990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r. o</w:t>
      </w:r>
      <w:r w:rsidR="00C908E9">
        <w:rPr>
          <w:rFonts w:ascii="Times New Roman" w:hAnsi="Times New Roman" w:cs="Times New Roman"/>
          <w:bCs/>
          <w:szCs w:val="24"/>
        </w:rPr>
        <w:t> </w:t>
      </w:r>
      <w:r w:rsidRPr="0084509B">
        <w:rPr>
          <w:rFonts w:ascii="Times New Roman" w:hAnsi="Times New Roman" w:cs="Times New Roman"/>
          <w:bCs/>
          <w:szCs w:val="24"/>
        </w:rPr>
        <w:t>Straży Granicznej;</w:t>
      </w:r>
    </w:p>
    <w:p w14:paraId="53147D47" w14:textId="45D97473" w:rsidR="00D77DF5" w:rsidRPr="0084509B" w:rsidRDefault="00D77DF5" w:rsidP="00C908E9">
      <w:pPr>
        <w:pStyle w:val="PKTpunkt"/>
        <w:numPr>
          <w:ilvl w:val="0"/>
          <w:numId w:val="39"/>
        </w:numPr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uzyskania dostępu do materiałów postępowań sprawdzających i kontrolnych postępowań sprawdzających przeprowadzanych przez Policję, Straż Graniczną</w:t>
      </w:r>
      <w:r w:rsidR="000D762A" w:rsidRPr="0084509B">
        <w:rPr>
          <w:rFonts w:ascii="Times New Roman" w:hAnsi="Times New Roman" w:cs="Times New Roman"/>
          <w:szCs w:val="24"/>
        </w:rPr>
        <w:t>,</w:t>
      </w:r>
      <w:r w:rsidRPr="0084509B">
        <w:rPr>
          <w:rFonts w:ascii="Times New Roman" w:hAnsi="Times New Roman" w:cs="Times New Roman"/>
          <w:szCs w:val="24"/>
        </w:rPr>
        <w:t xml:space="preserve"> </w:t>
      </w:r>
      <w:r w:rsidR="000D762A" w:rsidRPr="0084509B">
        <w:rPr>
          <w:rFonts w:ascii="Times New Roman" w:hAnsi="Times New Roman" w:cs="Times New Roman"/>
          <w:szCs w:val="24"/>
        </w:rPr>
        <w:t xml:space="preserve">Biuro Ochrony Rządu </w:t>
      </w:r>
      <w:r w:rsidRPr="0084509B">
        <w:rPr>
          <w:rFonts w:ascii="Times New Roman" w:hAnsi="Times New Roman" w:cs="Times New Roman"/>
          <w:szCs w:val="24"/>
        </w:rPr>
        <w:t xml:space="preserve">oraz </w:t>
      </w:r>
      <w:r w:rsidR="000D762A" w:rsidRPr="0084509B">
        <w:rPr>
          <w:rFonts w:ascii="Times New Roman" w:hAnsi="Times New Roman" w:cs="Times New Roman"/>
          <w:szCs w:val="24"/>
        </w:rPr>
        <w:t xml:space="preserve">Państwową Straż Pożarną </w:t>
      </w:r>
      <w:r w:rsidRPr="0084509B">
        <w:rPr>
          <w:rFonts w:ascii="Times New Roman" w:hAnsi="Times New Roman" w:cs="Times New Roman"/>
          <w:szCs w:val="24"/>
        </w:rPr>
        <w:t>względem własnych funkcjonariuszy</w:t>
      </w:r>
      <w:r w:rsidR="000D762A" w:rsidRPr="0084509B">
        <w:rPr>
          <w:rFonts w:ascii="Times New Roman" w:hAnsi="Times New Roman" w:cs="Times New Roman"/>
          <w:szCs w:val="24"/>
        </w:rPr>
        <w:t>, strażaków</w:t>
      </w:r>
      <w:r w:rsidRPr="0084509B">
        <w:rPr>
          <w:rFonts w:ascii="Times New Roman" w:hAnsi="Times New Roman" w:cs="Times New Roman"/>
          <w:szCs w:val="24"/>
        </w:rPr>
        <w:t xml:space="preserve"> i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pracowników w rozumieniu ustawy z dnia 5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 xml:space="preserve">sierpnia 2010 r. o </w:t>
      </w:r>
      <w:r w:rsidR="000D0623">
        <w:rPr>
          <w:rFonts w:ascii="Times New Roman" w:hAnsi="Times New Roman" w:cs="Times New Roman"/>
          <w:szCs w:val="24"/>
        </w:rPr>
        <w:t>ochronie informacji niejawnych</w:t>
      </w:r>
      <w:r w:rsidRPr="0084509B">
        <w:rPr>
          <w:rFonts w:ascii="Times New Roman" w:hAnsi="Times New Roman" w:cs="Times New Roman"/>
          <w:szCs w:val="24"/>
        </w:rPr>
        <w:t xml:space="preserve"> w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zakresie</w:t>
      </w:r>
      <w:r w:rsidR="000D0623">
        <w:rPr>
          <w:rFonts w:ascii="Times New Roman" w:hAnsi="Times New Roman" w:cs="Times New Roman"/>
          <w:szCs w:val="24"/>
        </w:rPr>
        <w:t>,</w:t>
      </w:r>
      <w:r w:rsidRPr="0084509B">
        <w:rPr>
          <w:rFonts w:ascii="Times New Roman" w:hAnsi="Times New Roman" w:cs="Times New Roman"/>
          <w:szCs w:val="24"/>
        </w:rPr>
        <w:t xml:space="preserve"> w jakim nie narusza to kompetencji Agencji Bezpieczeństwa Wewnętrznego;</w:t>
      </w:r>
    </w:p>
    <w:p w14:paraId="5416DFAA" w14:textId="7D53FB89" w:rsidR="00D77DF5" w:rsidRPr="0084509B" w:rsidRDefault="00D77DF5" w:rsidP="00C908E9">
      <w:pPr>
        <w:pStyle w:val="PKTpunkt"/>
        <w:numPr>
          <w:ilvl w:val="0"/>
          <w:numId w:val="39"/>
        </w:numPr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 xml:space="preserve">uzyskania dostępu do materiałów </w:t>
      </w:r>
      <w:r w:rsidR="00A84CEF" w:rsidRPr="0084509B">
        <w:rPr>
          <w:rFonts w:ascii="Times New Roman" w:hAnsi="Times New Roman" w:cs="Times New Roman"/>
          <w:szCs w:val="24"/>
        </w:rPr>
        <w:t xml:space="preserve">z </w:t>
      </w:r>
      <w:r w:rsidRPr="0084509B">
        <w:rPr>
          <w:rFonts w:ascii="Times New Roman" w:hAnsi="Times New Roman" w:cs="Times New Roman"/>
          <w:szCs w:val="24"/>
        </w:rPr>
        <w:t>prowadzonych przez Agencję Bezpieczeństwa Wewnętrznego kontroli, o których mowa w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art. 12 ust. 3 pkt 2 ustawy z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dnia 5</w:t>
      </w:r>
      <w:r w:rsidR="00C908E9">
        <w:rPr>
          <w:rFonts w:ascii="Times New Roman" w:hAnsi="Times New Roman" w:cs="Times New Roman"/>
          <w:szCs w:val="24"/>
        </w:rPr>
        <w:t> </w:t>
      </w:r>
      <w:r w:rsidRPr="0084509B">
        <w:rPr>
          <w:rFonts w:ascii="Times New Roman" w:hAnsi="Times New Roman" w:cs="Times New Roman"/>
          <w:szCs w:val="24"/>
        </w:rPr>
        <w:t>sierpnia 2010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r. o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ochronie informacji niejawnych, postępowań sprawdzających oraz kontrolnych postępowań sprawdzających, przeprowadzanych przez Policję, Straż Graniczną</w:t>
      </w:r>
      <w:r w:rsidR="003C15DC" w:rsidRPr="0084509B">
        <w:rPr>
          <w:rFonts w:ascii="Times New Roman" w:hAnsi="Times New Roman" w:cs="Times New Roman"/>
          <w:szCs w:val="24"/>
        </w:rPr>
        <w:t>,</w:t>
      </w:r>
      <w:r w:rsidRPr="0084509B">
        <w:rPr>
          <w:rFonts w:ascii="Times New Roman" w:hAnsi="Times New Roman" w:cs="Times New Roman"/>
          <w:szCs w:val="24"/>
        </w:rPr>
        <w:t xml:space="preserve"> </w:t>
      </w:r>
      <w:r w:rsidR="003C15DC" w:rsidRPr="0084509B">
        <w:rPr>
          <w:rFonts w:ascii="Times New Roman" w:hAnsi="Times New Roman" w:cs="Times New Roman"/>
          <w:szCs w:val="24"/>
        </w:rPr>
        <w:t xml:space="preserve">Biuro Ochrony Rządu </w:t>
      </w:r>
      <w:r w:rsidRPr="0084509B">
        <w:rPr>
          <w:rFonts w:ascii="Times New Roman" w:hAnsi="Times New Roman" w:cs="Times New Roman"/>
          <w:szCs w:val="24"/>
        </w:rPr>
        <w:t xml:space="preserve">oraz </w:t>
      </w:r>
      <w:r w:rsidR="003C15DC" w:rsidRPr="0084509B">
        <w:rPr>
          <w:rFonts w:ascii="Times New Roman" w:hAnsi="Times New Roman" w:cs="Times New Roman"/>
          <w:szCs w:val="24"/>
        </w:rPr>
        <w:t xml:space="preserve">Państwową Straż Pożarną </w:t>
      </w:r>
      <w:r w:rsidRPr="0084509B">
        <w:rPr>
          <w:rFonts w:ascii="Times New Roman" w:hAnsi="Times New Roman" w:cs="Times New Roman"/>
          <w:szCs w:val="24"/>
        </w:rPr>
        <w:t>względem własnych funkcjonariuszy</w:t>
      </w:r>
      <w:r w:rsidR="003C15DC" w:rsidRPr="0084509B">
        <w:rPr>
          <w:rFonts w:ascii="Times New Roman" w:hAnsi="Times New Roman" w:cs="Times New Roman"/>
          <w:szCs w:val="24"/>
        </w:rPr>
        <w:t>, strażaków</w:t>
      </w:r>
      <w:r w:rsidRPr="0084509B">
        <w:rPr>
          <w:rFonts w:ascii="Times New Roman" w:hAnsi="Times New Roman" w:cs="Times New Roman"/>
          <w:szCs w:val="24"/>
        </w:rPr>
        <w:t xml:space="preserve"> i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pracowników;</w:t>
      </w:r>
    </w:p>
    <w:p w14:paraId="0C8F528E" w14:textId="164641DE" w:rsidR="00D77DF5" w:rsidRPr="0084509B" w:rsidRDefault="00D77DF5" w:rsidP="00C908E9">
      <w:pPr>
        <w:pStyle w:val="PKTpunkt"/>
        <w:numPr>
          <w:ilvl w:val="0"/>
          <w:numId w:val="39"/>
        </w:numPr>
        <w:ind w:left="357" w:hanging="357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 xml:space="preserve">uzyskania dostępu do oświadczeń o stanie majątkowym składanych przez funkcjonariuszy </w:t>
      </w:r>
      <w:r w:rsidR="003C42CE" w:rsidRPr="0084509B">
        <w:rPr>
          <w:rFonts w:ascii="Times New Roman" w:hAnsi="Times New Roman" w:cs="Times New Roman"/>
          <w:szCs w:val="24"/>
        </w:rPr>
        <w:t>Policji, Straży Granicznej, Biura Ochrony Rządu i strażaków Państwowej Straży Pożarnej oraz pracowników zatrudnionych w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C908E9">
        <w:rPr>
          <w:rFonts w:ascii="Times New Roman" w:hAnsi="Times New Roman" w:cs="Times New Roman"/>
          <w:szCs w:val="24"/>
        </w:rPr>
        <w:t>tych służbach, a </w:t>
      </w:r>
      <w:r w:rsidR="003C42CE" w:rsidRPr="0084509B">
        <w:rPr>
          <w:rFonts w:ascii="Times New Roman" w:hAnsi="Times New Roman" w:cs="Times New Roman"/>
          <w:szCs w:val="24"/>
        </w:rPr>
        <w:t xml:space="preserve">także </w:t>
      </w:r>
      <w:r w:rsidRPr="0084509B">
        <w:rPr>
          <w:rFonts w:ascii="Times New Roman" w:hAnsi="Times New Roman" w:cs="Times New Roman"/>
          <w:szCs w:val="24"/>
        </w:rPr>
        <w:t>materiałów sporządzonych w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wyniku ich analizy przez właściwych przełożonych, w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zakresie w jakim nie narusza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to kompetencji Centralnego Biura Antykorupcyjnego.</w:t>
      </w:r>
    </w:p>
    <w:p w14:paraId="7B016738" w14:textId="1989BC2D" w:rsidR="00724900" w:rsidRPr="0084509B" w:rsidRDefault="00DC586A" w:rsidP="0084509B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 xml:space="preserve">Umożliwienie </w:t>
      </w:r>
      <w:r w:rsidR="00F03CDE" w:rsidRPr="0084509B">
        <w:rPr>
          <w:rFonts w:ascii="Times New Roman" w:hAnsi="Times New Roman" w:cs="Times New Roman"/>
          <w:szCs w:val="24"/>
        </w:rPr>
        <w:t xml:space="preserve">Inspektorowi </w:t>
      </w:r>
      <w:r w:rsidR="00C514B5" w:rsidRPr="0084509B">
        <w:rPr>
          <w:rFonts w:ascii="Times New Roman" w:hAnsi="Times New Roman" w:cs="Times New Roman"/>
          <w:szCs w:val="24"/>
        </w:rPr>
        <w:t xml:space="preserve">Nadzoru Wewnętrznego </w:t>
      </w:r>
      <w:r w:rsidR="00E37014" w:rsidRPr="0084509B">
        <w:rPr>
          <w:rFonts w:ascii="Times New Roman" w:hAnsi="Times New Roman" w:cs="Times New Roman"/>
          <w:szCs w:val="24"/>
        </w:rPr>
        <w:t>bezpośredniej współpracy z</w:t>
      </w:r>
      <w:r w:rsidR="00C908E9">
        <w:rPr>
          <w:rFonts w:ascii="Times New Roman" w:hAnsi="Times New Roman" w:cs="Times New Roman"/>
          <w:szCs w:val="24"/>
        </w:rPr>
        <w:t> </w:t>
      </w:r>
      <w:r w:rsidR="00C128D2" w:rsidRPr="0084509B">
        <w:rPr>
          <w:rFonts w:ascii="Times New Roman" w:hAnsi="Times New Roman" w:cs="Times New Roman"/>
          <w:szCs w:val="24"/>
        </w:rPr>
        <w:t>K</w:t>
      </w:r>
      <w:r w:rsidR="009E50CC" w:rsidRPr="0084509B">
        <w:rPr>
          <w:rFonts w:ascii="Times New Roman" w:hAnsi="Times New Roman" w:cs="Times New Roman"/>
          <w:szCs w:val="24"/>
        </w:rPr>
        <w:t>omendantami BSWP i BSWSG</w:t>
      </w:r>
      <w:r w:rsidR="00E37014" w:rsidRPr="0084509B">
        <w:rPr>
          <w:rFonts w:ascii="Times New Roman" w:hAnsi="Times New Roman" w:cs="Times New Roman"/>
          <w:szCs w:val="24"/>
        </w:rPr>
        <w:t xml:space="preserve"> ma na celu z jednej strony zapewnienie osiągnięcia maksymalnej sprawności Biura </w:t>
      </w:r>
      <w:r w:rsidR="00F03CDE" w:rsidRPr="0084509B">
        <w:rPr>
          <w:rFonts w:ascii="Times New Roman" w:hAnsi="Times New Roman" w:cs="Times New Roman"/>
          <w:szCs w:val="24"/>
        </w:rPr>
        <w:t xml:space="preserve">Nadzoru Wewnętrznego </w:t>
      </w:r>
      <w:r w:rsidR="00E37014" w:rsidRPr="0084509B">
        <w:rPr>
          <w:rFonts w:ascii="Times New Roman" w:hAnsi="Times New Roman" w:cs="Times New Roman"/>
          <w:szCs w:val="24"/>
        </w:rPr>
        <w:t>w realizacji zadań określonych</w:t>
      </w:r>
      <w:r w:rsidR="000D0623">
        <w:rPr>
          <w:rFonts w:ascii="Times New Roman" w:hAnsi="Times New Roman" w:cs="Times New Roman"/>
          <w:szCs w:val="24"/>
        </w:rPr>
        <w:t xml:space="preserve"> w</w:t>
      </w:r>
      <w:r w:rsidR="00E37014" w:rsidRPr="0084509B">
        <w:rPr>
          <w:rFonts w:ascii="Times New Roman" w:hAnsi="Times New Roman" w:cs="Times New Roman"/>
          <w:szCs w:val="24"/>
        </w:rPr>
        <w:t xml:space="preserve"> projektowanej ustawie, </w:t>
      </w:r>
      <w:r w:rsidR="00060A9F" w:rsidRPr="0084509B">
        <w:rPr>
          <w:rFonts w:ascii="Times New Roman" w:hAnsi="Times New Roman" w:cs="Times New Roman"/>
          <w:szCs w:val="24"/>
        </w:rPr>
        <w:t>ale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060A9F" w:rsidRPr="0084509B">
        <w:rPr>
          <w:rFonts w:ascii="Times New Roman" w:hAnsi="Times New Roman" w:cs="Times New Roman"/>
          <w:szCs w:val="24"/>
        </w:rPr>
        <w:t>przede wszystkim</w:t>
      </w:r>
      <w:r w:rsidR="00056146">
        <w:rPr>
          <w:rFonts w:ascii="Times New Roman" w:hAnsi="Times New Roman" w:cs="Times New Roman"/>
          <w:szCs w:val="24"/>
        </w:rPr>
        <w:t xml:space="preserve"> gwarantuje bezpośredniość i </w:t>
      </w:r>
      <w:r w:rsidR="00E37014" w:rsidRPr="0084509B">
        <w:rPr>
          <w:rFonts w:ascii="Times New Roman" w:hAnsi="Times New Roman" w:cs="Times New Roman"/>
          <w:szCs w:val="24"/>
        </w:rPr>
        <w:t>niezależność oceny materiałów źródłowych.</w:t>
      </w:r>
      <w:r w:rsidR="0068149B" w:rsidRPr="0084509B">
        <w:rPr>
          <w:rFonts w:ascii="Times New Roman" w:hAnsi="Times New Roman" w:cs="Times New Roman"/>
          <w:szCs w:val="24"/>
        </w:rPr>
        <w:t xml:space="preserve"> </w:t>
      </w:r>
      <w:r w:rsidR="00F03CDE" w:rsidRPr="0084509B">
        <w:rPr>
          <w:rFonts w:ascii="Times New Roman" w:hAnsi="Times New Roman" w:cs="Times New Roman"/>
          <w:szCs w:val="24"/>
        </w:rPr>
        <w:t>W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68149B" w:rsidRPr="0084509B">
        <w:rPr>
          <w:rFonts w:ascii="Times New Roman" w:hAnsi="Times New Roman" w:cs="Times New Roman"/>
          <w:szCs w:val="24"/>
        </w:rPr>
        <w:t>funkcjonujących dotychczas rozwiązaniach prawnych minister właściwy do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68149B" w:rsidRPr="0084509B">
        <w:rPr>
          <w:rFonts w:ascii="Times New Roman" w:hAnsi="Times New Roman" w:cs="Times New Roman"/>
          <w:szCs w:val="24"/>
        </w:rPr>
        <w:t xml:space="preserve">spraw wewnętrznych, pomimo swego zwierzchnictwa nad </w:t>
      </w:r>
      <w:r w:rsidR="00580023" w:rsidRPr="0084509B">
        <w:rPr>
          <w:rFonts w:ascii="Times New Roman" w:hAnsi="Times New Roman" w:cs="Times New Roman"/>
          <w:szCs w:val="24"/>
        </w:rPr>
        <w:t>nadzorowanymi</w:t>
      </w:r>
      <w:r w:rsidR="0068149B" w:rsidRPr="0084509B">
        <w:rPr>
          <w:rFonts w:ascii="Times New Roman" w:hAnsi="Times New Roman" w:cs="Times New Roman"/>
          <w:szCs w:val="24"/>
        </w:rPr>
        <w:t xml:space="preserve"> </w:t>
      </w:r>
      <w:r w:rsidR="009968E7" w:rsidRPr="0084509B">
        <w:rPr>
          <w:rFonts w:ascii="Times New Roman" w:hAnsi="Times New Roman" w:cs="Times New Roman"/>
          <w:szCs w:val="24"/>
        </w:rPr>
        <w:t>służbami</w:t>
      </w:r>
      <w:r w:rsidR="0068149B" w:rsidRPr="0084509B">
        <w:rPr>
          <w:rFonts w:ascii="Times New Roman" w:hAnsi="Times New Roman" w:cs="Times New Roman"/>
          <w:szCs w:val="24"/>
        </w:rPr>
        <w:t xml:space="preserve">, </w:t>
      </w:r>
      <w:r w:rsidR="00580023" w:rsidRPr="0084509B">
        <w:rPr>
          <w:rFonts w:ascii="Times New Roman" w:hAnsi="Times New Roman" w:cs="Times New Roman"/>
          <w:szCs w:val="24"/>
        </w:rPr>
        <w:t>może</w:t>
      </w:r>
      <w:r w:rsidR="0068149B" w:rsidRPr="0084509B">
        <w:rPr>
          <w:rFonts w:ascii="Times New Roman" w:hAnsi="Times New Roman" w:cs="Times New Roman"/>
          <w:szCs w:val="24"/>
        </w:rPr>
        <w:t xml:space="preserve"> otrzymywać wyłącznie materiały przetworzone, które w mniejszym lub większym stopniu obarczone są ryzykiem subiektywizacji doboru przekazywanych informacji oraz formułowanych na tej podstawie ocen.</w:t>
      </w:r>
      <w:r w:rsidR="00C10E66" w:rsidRPr="0084509B">
        <w:rPr>
          <w:rFonts w:ascii="Times New Roman" w:hAnsi="Times New Roman" w:cs="Times New Roman"/>
          <w:szCs w:val="24"/>
        </w:rPr>
        <w:t xml:space="preserve"> </w:t>
      </w:r>
      <w:r w:rsidR="00302F66" w:rsidRPr="0084509B">
        <w:rPr>
          <w:rFonts w:ascii="Times New Roman" w:hAnsi="Times New Roman" w:cs="Times New Roman"/>
          <w:szCs w:val="24"/>
        </w:rPr>
        <w:t>Powyższe rozwiązanie wpływa jednocześnie korzystnie na ekonomikę i efektywność działań podejmowanych przez Biuro Nadzoru Wewnętrznego</w:t>
      </w:r>
      <w:r w:rsidR="004A106C" w:rsidRPr="0084509B">
        <w:rPr>
          <w:rFonts w:ascii="Times New Roman" w:hAnsi="Times New Roman" w:cs="Times New Roman"/>
          <w:szCs w:val="24"/>
        </w:rPr>
        <w:t>.</w:t>
      </w:r>
    </w:p>
    <w:p w14:paraId="0A9E4B63" w14:textId="5D0B777D" w:rsidR="00CA4BDC" w:rsidRPr="0084509B" w:rsidRDefault="00CA4BDC" w:rsidP="0084509B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 xml:space="preserve">W szerszym kontekście współpraca służb nadzorowanych z Biurem Nadzoru Wewnętrznego również nie powinna mieć istotnego wpływu na sprawność ich </w:t>
      </w:r>
      <w:r w:rsidRPr="0084509B">
        <w:rPr>
          <w:rFonts w:ascii="Times New Roman" w:hAnsi="Times New Roman" w:cs="Times New Roman"/>
          <w:szCs w:val="24"/>
        </w:rPr>
        <w:lastRenderedPageBreak/>
        <w:t>działania, bowiem nie wiąże się z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koniecznością wprowadzania dodatkowych rozwiązań organizacyjnych ani zakupów sprzętu lub wyposażenia.</w:t>
      </w:r>
      <w:r w:rsidR="00724900" w:rsidRPr="0084509B">
        <w:rPr>
          <w:rFonts w:ascii="Times New Roman" w:hAnsi="Times New Roman" w:cs="Times New Roman"/>
          <w:szCs w:val="24"/>
        </w:rPr>
        <w:t xml:space="preserve"> </w:t>
      </w:r>
      <w:r w:rsidR="00D54E88" w:rsidRPr="0084509B">
        <w:rPr>
          <w:rFonts w:ascii="Times New Roman" w:hAnsi="Times New Roman" w:cs="Times New Roman"/>
          <w:szCs w:val="24"/>
        </w:rPr>
        <w:t>W przypadku Policji i Straży Granicznej</w:t>
      </w:r>
      <w:r w:rsidR="00724900" w:rsidRPr="0084509B">
        <w:rPr>
          <w:rFonts w:ascii="Times New Roman" w:hAnsi="Times New Roman" w:cs="Times New Roman"/>
          <w:szCs w:val="24"/>
        </w:rPr>
        <w:t xml:space="preserve"> będzie to </w:t>
      </w:r>
      <w:r w:rsidR="003C42CE" w:rsidRPr="0084509B">
        <w:rPr>
          <w:rFonts w:ascii="Times New Roman" w:hAnsi="Times New Roman" w:cs="Times New Roman"/>
          <w:szCs w:val="24"/>
        </w:rPr>
        <w:t xml:space="preserve">w </w:t>
      </w:r>
      <w:r w:rsidR="00D54E88" w:rsidRPr="0084509B">
        <w:rPr>
          <w:rFonts w:ascii="Times New Roman" w:hAnsi="Times New Roman" w:cs="Times New Roman"/>
          <w:szCs w:val="24"/>
        </w:rPr>
        <w:t xml:space="preserve">zasadzie </w:t>
      </w:r>
      <w:r w:rsidR="00724900" w:rsidRPr="0084509B">
        <w:rPr>
          <w:rFonts w:ascii="Times New Roman" w:hAnsi="Times New Roman" w:cs="Times New Roman"/>
          <w:szCs w:val="24"/>
        </w:rPr>
        <w:t>odzwierciedlenie dotychczasowej współpracy tych służb z własnymi komórkami organizacyjnymi właściwymi do spraw zapobiegania i wykrywania przestępstw popełnianych odpowiednio przez funkcjonariuszy</w:t>
      </w:r>
      <w:r w:rsidR="00C908E9">
        <w:rPr>
          <w:rFonts w:ascii="Times New Roman" w:hAnsi="Times New Roman" w:cs="Times New Roman"/>
          <w:szCs w:val="24"/>
        </w:rPr>
        <w:t xml:space="preserve"> Policji i </w:t>
      </w:r>
      <w:r w:rsidR="00D54E88" w:rsidRPr="0084509B">
        <w:rPr>
          <w:rFonts w:ascii="Times New Roman" w:hAnsi="Times New Roman" w:cs="Times New Roman"/>
          <w:szCs w:val="24"/>
        </w:rPr>
        <w:t>Straży Granicznej.</w:t>
      </w:r>
    </w:p>
    <w:p w14:paraId="0C9BBBF9" w14:textId="69339EFE" w:rsidR="00CB30E5" w:rsidRPr="0084509B" w:rsidRDefault="00CB30E5" w:rsidP="0084509B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 xml:space="preserve">Mając na uwadze, że działania </w:t>
      </w:r>
      <w:r w:rsidR="00F03CDE" w:rsidRPr="0084509B">
        <w:rPr>
          <w:rFonts w:ascii="Times New Roman" w:hAnsi="Times New Roman" w:cs="Times New Roman"/>
          <w:szCs w:val="24"/>
        </w:rPr>
        <w:t>Inspektora</w:t>
      </w:r>
      <w:r w:rsidRPr="0084509B">
        <w:rPr>
          <w:rFonts w:ascii="Times New Roman" w:hAnsi="Times New Roman" w:cs="Times New Roman"/>
          <w:szCs w:val="24"/>
        </w:rPr>
        <w:t xml:space="preserve"> </w:t>
      </w:r>
      <w:r w:rsidR="00C514B5" w:rsidRPr="0084509B">
        <w:rPr>
          <w:rFonts w:ascii="Times New Roman" w:hAnsi="Times New Roman" w:cs="Times New Roman"/>
          <w:szCs w:val="24"/>
        </w:rPr>
        <w:t xml:space="preserve">Nadzoru Wewnętrznego </w:t>
      </w:r>
      <w:r w:rsidRPr="0084509B">
        <w:rPr>
          <w:rFonts w:ascii="Times New Roman" w:hAnsi="Times New Roman" w:cs="Times New Roman"/>
          <w:szCs w:val="24"/>
        </w:rPr>
        <w:t xml:space="preserve">będą miały charakter wspierający ministra właściwego do spraw wewnętrznych w </w:t>
      </w:r>
      <w:r w:rsidR="00A84CEF" w:rsidRPr="0084509B">
        <w:rPr>
          <w:rFonts w:ascii="Times New Roman" w:hAnsi="Times New Roman" w:cs="Times New Roman"/>
          <w:szCs w:val="24"/>
        </w:rPr>
        <w:t>sprawowaniu nadzoru</w:t>
      </w:r>
      <w:r w:rsidRPr="0084509B">
        <w:rPr>
          <w:rFonts w:ascii="Times New Roman" w:hAnsi="Times New Roman" w:cs="Times New Roman"/>
          <w:szCs w:val="24"/>
        </w:rPr>
        <w:t xml:space="preserve">, </w:t>
      </w:r>
      <w:r w:rsidR="00F03CDE" w:rsidRPr="0084509B">
        <w:rPr>
          <w:rFonts w:ascii="Times New Roman" w:hAnsi="Times New Roman" w:cs="Times New Roman"/>
          <w:szCs w:val="24"/>
        </w:rPr>
        <w:t xml:space="preserve">Inspektor </w:t>
      </w:r>
      <w:r w:rsidR="00C514B5" w:rsidRPr="0084509B">
        <w:rPr>
          <w:rFonts w:ascii="Times New Roman" w:hAnsi="Times New Roman" w:cs="Times New Roman"/>
          <w:szCs w:val="24"/>
        </w:rPr>
        <w:t xml:space="preserve">Nadzoru Wewnętrznego </w:t>
      </w:r>
      <w:r w:rsidRPr="0084509B">
        <w:rPr>
          <w:rFonts w:ascii="Times New Roman" w:hAnsi="Times New Roman" w:cs="Times New Roman"/>
          <w:szCs w:val="24"/>
        </w:rPr>
        <w:t xml:space="preserve">będzie obowiązany niezwłocznie przedstawiać informacje </w:t>
      </w:r>
      <w:r w:rsidR="00E37014" w:rsidRPr="0084509B">
        <w:rPr>
          <w:rFonts w:ascii="Times New Roman" w:hAnsi="Times New Roman" w:cs="Times New Roman"/>
          <w:szCs w:val="24"/>
        </w:rPr>
        <w:t xml:space="preserve">i </w:t>
      </w:r>
      <w:r w:rsidRPr="0084509B">
        <w:rPr>
          <w:rFonts w:ascii="Times New Roman" w:hAnsi="Times New Roman" w:cs="Times New Roman"/>
          <w:szCs w:val="24"/>
        </w:rPr>
        <w:t xml:space="preserve">materiały uzyskane </w:t>
      </w:r>
      <w:r w:rsidR="00E37014" w:rsidRPr="0084509B">
        <w:rPr>
          <w:rFonts w:ascii="Times New Roman" w:hAnsi="Times New Roman" w:cs="Times New Roman"/>
          <w:szCs w:val="24"/>
        </w:rPr>
        <w:t xml:space="preserve">w </w:t>
      </w:r>
      <w:r w:rsidRPr="0084509B">
        <w:rPr>
          <w:rFonts w:ascii="Times New Roman" w:hAnsi="Times New Roman" w:cs="Times New Roman"/>
          <w:szCs w:val="24"/>
        </w:rPr>
        <w:t xml:space="preserve">wyniku realizacji zadań </w:t>
      </w:r>
      <w:r w:rsidR="002A75E1" w:rsidRPr="0084509B">
        <w:rPr>
          <w:rFonts w:ascii="Times New Roman" w:hAnsi="Times New Roman" w:cs="Times New Roman"/>
          <w:szCs w:val="24"/>
        </w:rPr>
        <w:t xml:space="preserve">mogące mieć istotne znaczenie dla </w:t>
      </w:r>
      <w:r w:rsidR="00A84CEF" w:rsidRPr="0084509B">
        <w:rPr>
          <w:rFonts w:ascii="Times New Roman" w:hAnsi="Times New Roman" w:cs="Times New Roman"/>
          <w:szCs w:val="24"/>
        </w:rPr>
        <w:t xml:space="preserve">sprawowanego nadzoru </w:t>
      </w:r>
      <w:r w:rsidR="002A75E1" w:rsidRPr="0084509B">
        <w:rPr>
          <w:rFonts w:ascii="Times New Roman" w:hAnsi="Times New Roman" w:cs="Times New Roman"/>
          <w:szCs w:val="24"/>
        </w:rPr>
        <w:t xml:space="preserve">ministra, a także </w:t>
      </w:r>
      <w:r w:rsidRPr="0084509B">
        <w:rPr>
          <w:rFonts w:ascii="Times New Roman" w:hAnsi="Times New Roman" w:cs="Times New Roman"/>
          <w:szCs w:val="24"/>
        </w:rPr>
        <w:t xml:space="preserve">na każde </w:t>
      </w:r>
      <w:r w:rsidR="00CD13AD" w:rsidRPr="0084509B">
        <w:rPr>
          <w:rFonts w:ascii="Times New Roman" w:hAnsi="Times New Roman" w:cs="Times New Roman"/>
          <w:szCs w:val="24"/>
        </w:rPr>
        <w:t xml:space="preserve">jego </w:t>
      </w:r>
      <w:r w:rsidRPr="0084509B">
        <w:rPr>
          <w:rFonts w:ascii="Times New Roman" w:hAnsi="Times New Roman" w:cs="Times New Roman"/>
          <w:szCs w:val="24"/>
        </w:rPr>
        <w:t>żądanie</w:t>
      </w:r>
      <w:r w:rsidR="002A75E1" w:rsidRPr="0084509B">
        <w:rPr>
          <w:rFonts w:ascii="Times New Roman" w:hAnsi="Times New Roman" w:cs="Times New Roman"/>
          <w:szCs w:val="24"/>
        </w:rPr>
        <w:t xml:space="preserve"> oraz </w:t>
      </w:r>
      <w:r w:rsidR="00CD13AD" w:rsidRPr="0084509B">
        <w:rPr>
          <w:rFonts w:ascii="Times New Roman" w:hAnsi="Times New Roman" w:cs="Times New Roman"/>
          <w:szCs w:val="24"/>
        </w:rPr>
        <w:t xml:space="preserve">przygotowywać </w:t>
      </w:r>
      <w:r w:rsidRPr="0084509B">
        <w:rPr>
          <w:rFonts w:ascii="Times New Roman" w:hAnsi="Times New Roman" w:cs="Times New Roman"/>
          <w:szCs w:val="24"/>
        </w:rPr>
        <w:t>corocznie</w:t>
      </w:r>
      <w:r w:rsidR="00580023" w:rsidRPr="0084509B">
        <w:rPr>
          <w:rFonts w:ascii="Times New Roman" w:hAnsi="Times New Roman" w:cs="Times New Roman"/>
          <w:szCs w:val="24"/>
        </w:rPr>
        <w:t>,</w:t>
      </w:r>
      <w:r w:rsidRPr="0084509B">
        <w:rPr>
          <w:rFonts w:ascii="Times New Roman" w:hAnsi="Times New Roman" w:cs="Times New Roman"/>
          <w:szCs w:val="24"/>
        </w:rPr>
        <w:t xml:space="preserve"> do dnia 31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marca</w:t>
      </w:r>
      <w:r w:rsidR="00580023" w:rsidRPr="0084509B">
        <w:rPr>
          <w:rFonts w:ascii="Times New Roman" w:hAnsi="Times New Roman" w:cs="Times New Roman"/>
          <w:szCs w:val="24"/>
        </w:rPr>
        <w:t>,</w:t>
      </w:r>
      <w:r w:rsidRPr="0084509B">
        <w:rPr>
          <w:rFonts w:ascii="Times New Roman" w:hAnsi="Times New Roman" w:cs="Times New Roman"/>
          <w:szCs w:val="24"/>
        </w:rPr>
        <w:t xml:space="preserve"> informację o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działalności Biura.</w:t>
      </w:r>
      <w:r w:rsidR="00F03CDE" w:rsidRPr="0084509B">
        <w:rPr>
          <w:rFonts w:ascii="Times New Roman" w:hAnsi="Times New Roman" w:cs="Times New Roman"/>
          <w:szCs w:val="24"/>
        </w:rPr>
        <w:t xml:space="preserve"> Z kolei minister będzie mógł zapoznawać się</w:t>
      </w:r>
      <w:r w:rsidR="000D0623">
        <w:rPr>
          <w:rFonts w:ascii="Times New Roman" w:hAnsi="Times New Roman" w:cs="Times New Roman"/>
          <w:szCs w:val="24"/>
        </w:rPr>
        <w:t xml:space="preserve"> z</w:t>
      </w:r>
      <w:r w:rsidR="00F03CDE" w:rsidRPr="0084509B">
        <w:rPr>
          <w:rFonts w:ascii="Times New Roman" w:hAnsi="Times New Roman" w:cs="Times New Roman"/>
          <w:szCs w:val="24"/>
        </w:rPr>
        <w:t xml:space="preserve"> informacjami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F03CDE" w:rsidRPr="0084509B">
        <w:rPr>
          <w:rFonts w:ascii="Times New Roman" w:hAnsi="Times New Roman" w:cs="Times New Roman"/>
          <w:szCs w:val="24"/>
        </w:rPr>
        <w:t xml:space="preserve">o wynikach czynności operacyjno-rozpoznawczych, a także innych czynności wykonywanych przez Inspektora </w:t>
      </w:r>
      <w:r w:rsidR="00C514B5" w:rsidRPr="0084509B">
        <w:rPr>
          <w:rFonts w:ascii="Times New Roman" w:hAnsi="Times New Roman" w:cs="Times New Roman"/>
          <w:szCs w:val="24"/>
        </w:rPr>
        <w:t xml:space="preserve">Nadzoru Wewnętrznego </w:t>
      </w:r>
      <w:r w:rsidR="00F03CDE" w:rsidRPr="0084509B">
        <w:rPr>
          <w:rFonts w:ascii="Times New Roman" w:hAnsi="Times New Roman" w:cs="Times New Roman"/>
          <w:szCs w:val="24"/>
        </w:rPr>
        <w:t>oraz w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F03CDE" w:rsidRPr="0084509B">
        <w:rPr>
          <w:rFonts w:ascii="Times New Roman" w:hAnsi="Times New Roman" w:cs="Times New Roman"/>
          <w:szCs w:val="24"/>
        </w:rPr>
        <w:t>każdym czasie żądać informacji i</w:t>
      </w:r>
      <w:r w:rsidR="00056146">
        <w:rPr>
          <w:rFonts w:ascii="Times New Roman" w:hAnsi="Times New Roman" w:cs="Times New Roman"/>
          <w:szCs w:val="24"/>
        </w:rPr>
        <w:t> </w:t>
      </w:r>
      <w:r w:rsidR="00F03CDE" w:rsidRPr="0084509B">
        <w:rPr>
          <w:rFonts w:ascii="Times New Roman" w:hAnsi="Times New Roman" w:cs="Times New Roman"/>
          <w:szCs w:val="24"/>
        </w:rPr>
        <w:t>materiałów z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F03CDE" w:rsidRPr="0084509B">
        <w:rPr>
          <w:rFonts w:ascii="Times New Roman" w:hAnsi="Times New Roman" w:cs="Times New Roman"/>
          <w:szCs w:val="24"/>
        </w:rPr>
        <w:t>realizacji zadań przez Biuro.</w:t>
      </w:r>
    </w:p>
    <w:p w14:paraId="2248FFAA" w14:textId="783ECCB6" w:rsidR="003977DB" w:rsidRPr="0084509B" w:rsidRDefault="00A20EB0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Ponadto należy wskazać, że niezbędne jest wyposażenie Inspektora Nadzoru Wewnętrznego w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adekwatne uprawnienia, które nie mogą być zawężone w stosunku do uprawnień służb nadzorowanych prze</w:t>
      </w:r>
      <w:r w:rsidR="00981E72" w:rsidRPr="0084509B">
        <w:rPr>
          <w:sz w:val="24"/>
          <w:szCs w:val="24"/>
        </w:rPr>
        <w:t>z</w:t>
      </w:r>
      <w:r w:rsidRPr="0084509B">
        <w:rPr>
          <w:sz w:val="24"/>
          <w:szCs w:val="24"/>
        </w:rPr>
        <w:t xml:space="preserve"> ministra właściwego do spraw wewnętrznych. W szczególności odnosi się to do zakresu przetwarzanych danych osobowych n</w:t>
      </w:r>
      <w:r w:rsidR="003977DB" w:rsidRPr="0084509B">
        <w:rPr>
          <w:sz w:val="24"/>
          <w:szCs w:val="24"/>
        </w:rPr>
        <w:t xml:space="preserve">iezbędnych do realizacji zadań </w:t>
      </w:r>
      <w:r w:rsidRPr="0084509B">
        <w:rPr>
          <w:sz w:val="24"/>
          <w:szCs w:val="24"/>
        </w:rPr>
        <w:t xml:space="preserve">określonych w art. 11a ust. 3 nowelizowanej ustawy. </w:t>
      </w:r>
      <w:r w:rsidR="0045160B" w:rsidRPr="0084509B">
        <w:rPr>
          <w:sz w:val="24"/>
          <w:szCs w:val="24"/>
        </w:rPr>
        <w:t>Powyższe rozwiązanie w pełni</w:t>
      </w:r>
      <w:r w:rsidRPr="0084509B">
        <w:rPr>
          <w:sz w:val="24"/>
          <w:szCs w:val="24"/>
        </w:rPr>
        <w:t xml:space="preserve"> </w:t>
      </w:r>
      <w:r w:rsidR="0045160B" w:rsidRPr="0084509B">
        <w:rPr>
          <w:sz w:val="24"/>
          <w:szCs w:val="24"/>
        </w:rPr>
        <w:t>realizuje</w:t>
      </w:r>
      <w:r w:rsidRPr="0084509B">
        <w:rPr>
          <w:sz w:val="24"/>
          <w:szCs w:val="24"/>
        </w:rPr>
        <w:t xml:space="preserve"> zasadę proporcjonalności. </w:t>
      </w:r>
    </w:p>
    <w:p w14:paraId="4D86F5C8" w14:textId="057F00FA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Stan osobowy Biura Nadzoru Wewnętrznego planowany jest n</w:t>
      </w:r>
      <w:r w:rsidR="00C04C2C" w:rsidRPr="0084509B">
        <w:rPr>
          <w:sz w:val="24"/>
          <w:szCs w:val="24"/>
        </w:rPr>
        <w:t xml:space="preserve">a poziomie 50 </w:t>
      </w:r>
      <w:r w:rsidR="00CF0CB8" w:rsidRPr="0084509B">
        <w:rPr>
          <w:sz w:val="24"/>
          <w:szCs w:val="24"/>
        </w:rPr>
        <w:t>osób</w:t>
      </w:r>
      <w:r w:rsidRPr="0084509B">
        <w:rPr>
          <w:sz w:val="24"/>
          <w:szCs w:val="24"/>
        </w:rPr>
        <w:t xml:space="preserve">, </w:t>
      </w:r>
      <w:r w:rsidR="001D3F33" w:rsidRPr="0084509B">
        <w:rPr>
          <w:sz w:val="24"/>
          <w:szCs w:val="24"/>
        </w:rPr>
        <w:t>co</w:t>
      </w:r>
      <w:r w:rsidR="0084509B">
        <w:rPr>
          <w:sz w:val="24"/>
          <w:szCs w:val="24"/>
        </w:rPr>
        <w:t xml:space="preserve"> </w:t>
      </w:r>
      <w:r w:rsidR="001D3F33" w:rsidRPr="0084509B">
        <w:rPr>
          <w:sz w:val="24"/>
          <w:szCs w:val="24"/>
        </w:rPr>
        <w:t>już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z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założenia determinuje konieczność selekcjonowania </w:t>
      </w:r>
      <w:r w:rsidR="00C04C2C" w:rsidRPr="0084509B">
        <w:rPr>
          <w:sz w:val="24"/>
          <w:szCs w:val="24"/>
        </w:rPr>
        <w:t xml:space="preserve">spraw powierzanych </w:t>
      </w:r>
      <w:r w:rsidR="001D3F33" w:rsidRPr="0084509B">
        <w:rPr>
          <w:sz w:val="24"/>
          <w:szCs w:val="24"/>
        </w:rPr>
        <w:t>tej</w:t>
      </w:r>
      <w:r w:rsidR="0084509B">
        <w:rPr>
          <w:sz w:val="24"/>
          <w:szCs w:val="24"/>
        </w:rPr>
        <w:t xml:space="preserve"> </w:t>
      </w:r>
      <w:r w:rsidR="00C04C2C" w:rsidRPr="0084509B">
        <w:rPr>
          <w:sz w:val="24"/>
          <w:szCs w:val="24"/>
        </w:rPr>
        <w:t>komórce</w:t>
      </w:r>
      <w:r w:rsidRPr="0084509B">
        <w:rPr>
          <w:sz w:val="24"/>
          <w:szCs w:val="24"/>
        </w:rPr>
        <w:t xml:space="preserve"> </w:t>
      </w:r>
      <w:r w:rsidR="005D3783" w:rsidRPr="0084509B">
        <w:rPr>
          <w:sz w:val="24"/>
          <w:szCs w:val="24"/>
        </w:rPr>
        <w:t>w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oparciu o przedstawione wcześniej kryteria. </w:t>
      </w:r>
    </w:p>
    <w:p w14:paraId="4D8FC795" w14:textId="77777777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Projekt ustawy uwzględnia </w:t>
      </w:r>
      <w:r w:rsidR="00CF0CB8" w:rsidRPr="0084509B">
        <w:rPr>
          <w:sz w:val="24"/>
          <w:szCs w:val="24"/>
        </w:rPr>
        <w:t xml:space="preserve">również </w:t>
      </w:r>
      <w:r w:rsidRPr="0084509B">
        <w:rPr>
          <w:sz w:val="24"/>
          <w:szCs w:val="24"/>
        </w:rPr>
        <w:t xml:space="preserve">potrzebę maksymalnego ograniczenia skutków finansowych funkcjonowania Biura dla budżetu państwa. Celowi temu służy m.in.: </w:t>
      </w:r>
    </w:p>
    <w:p w14:paraId="1FE87560" w14:textId="523E9EAE" w:rsidR="00CF0CB8" w:rsidRPr="0084509B" w:rsidRDefault="00CF0CB8" w:rsidP="00C908E9">
      <w:pPr>
        <w:numPr>
          <w:ilvl w:val="0"/>
          <w:numId w:val="2"/>
        </w:numPr>
        <w:suppressAutoHyphens w:val="0"/>
        <w:spacing w:line="360" w:lineRule="auto"/>
        <w:ind w:left="284" w:hanging="284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rezygnacja z utrzymywania rozbudowanej struktury etatowej na rzecz obsadzenia stanu osobowego komórki funkcjonariuszami oddele</w:t>
      </w:r>
      <w:r w:rsidR="00FD30A9" w:rsidRPr="0084509B">
        <w:rPr>
          <w:sz w:val="24"/>
          <w:szCs w:val="24"/>
        </w:rPr>
        <w:t>gowanymi do wykonywania zadań w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charakterze inspektorów z Policji i Straży Granicznej</w:t>
      </w:r>
      <w:r w:rsidR="005F5284" w:rsidRPr="0084509B">
        <w:rPr>
          <w:sz w:val="24"/>
          <w:szCs w:val="24"/>
        </w:rPr>
        <w:t xml:space="preserve"> (art. 11g ust. 2 </w:t>
      </w:r>
      <w:r w:rsidR="00A572E5" w:rsidRPr="0084509B">
        <w:rPr>
          <w:sz w:val="24"/>
          <w:szCs w:val="24"/>
        </w:rPr>
        <w:t>nowelizowanej ustawy</w:t>
      </w:r>
      <w:r w:rsidR="005F5284" w:rsidRPr="0084509B">
        <w:rPr>
          <w:sz w:val="24"/>
          <w:szCs w:val="24"/>
        </w:rPr>
        <w:t>)</w:t>
      </w:r>
      <w:r w:rsidRPr="0084509B">
        <w:rPr>
          <w:sz w:val="24"/>
          <w:szCs w:val="24"/>
        </w:rPr>
        <w:t xml:space="preserve"> oraz ekspertów z Biura Ochrony Rządu i Państwowej Straży Pożarnej</w:t>
      </w:r>
      <w:r w:rsidR="005F5284" w:rsidRPr="0084509B">
        <w:rPr>
          <w:sz w:val="24"/>
          <w:szCs w:val="24"/>
        </w:rPr>
        <w:t xml:space="preserve"> (art. 11g ust. 3 </w:t>
      </w:r>
      <w:r w:rsidR="00A572E5" w:rsidRPr="0084509B">
        <w:rPr>
          <w:sz w:val="24"/>
          <w:szCs w:val="24"/>
        </w:rPr>
        <w:t>nowelizowanej ustawy</w:t>
      </w:r>
      <w:r w:rsidR="005F5284" w:rsidRPr="0084509B">
        <w:rPr>
          <w:sz w:val="24"/>
          <w:szCs w:val="24"/>
        </w:rPr>
        <w:t>)</w:t>
      </w:r>
      <w:r w:rsidRPr="0084509B">
        <w:rPr>
          <w:sz w:val="24"/>
          <w:szCs w:val="24"/>
        </w:rPr>
        <w:t xml:space="preserve">, a także minimalizacja etatów </w:t>
      </w:r>
      <w:r w:rsidR="005A7956" w:rsidRPr="0084509B">
        <w:rPr>
          <w:sz w:val="24"/>
          <w:szCs w:val="24"/>
        </w:rPr>
        <w:lastRenderedPageBreak/>
        <w:t xml:space="preserve">cywilnych </w:t>
      </w:r>
      <w:r w:rsidRPr="0084509B">
        <w:rPr>
          <w:sz w:val="24"/>
          <w:szCs w:val="24"/>
        </w:rPr>
        <w:t>o charakterze obsługowym odpowiedzialnych za realizację zadań administracyjnych</w:t>
      </w:r>
      <w:r w:rsidR="005A7956" w:rsidRPr="0084509B">
        <w:rPr>
          <w:sz w:val="24"/>
          <w:szCs w:val="24"/>
        </w:rPr>
        <w:t xml:space="preserve"> lub wspierający</w:t>
      </w:r>
      <w:r w:rsidR="00D00468">
        <w:rPr>
          <w:sz w:val="24"/>
          <w:szCs w:val="24"/>
        </w:rPr>
        <w:t>ch</w:t>
      </w:r>
      <w:r w:rsidR="005A7956" w:rsidRPr="0084509B">
        <w:rPr>
          <w:sz w:val="24"/>
          <w:szCs w:val="24"/>
        </w:rPr>
        <w:t xml:space="preserve"> (art. 11h</w:t>
      </w:r>
      <w:r w:rsidR="00CB30E5" w:rsidRPr="0084509B">
        <w:rPr>
          <w:sz w:val="24"/>
          <w:szCs w:val="24"/>
        </w:rPr>
        <w:t xml:space="preserve"> </w:t>
      </w:r>
      <w:r w:rsidR="00A572E5" w:rsidRPr="0084509B">
        <w:rPr>
          <w:sz w:val="24"/>
          <w:szCs w:val="24"/>
        </w:rPr>
        <w:t>nowelizowanej ustawy</w:t>
      </w:r>
      <w:r w:rsidR="00CB30E5" w:rsidRPr="0084509B">
        <w:rPr>
          <w:sz w:val="24"/>
          <w:szCs w:val="24"/>
        </w:rPr>
        <w:t>)</w:t>
      </w:r>
      <w:r w:rsidRPr="0084509B">
        <w:rPr>
          <w:sz w:val="24"/>
          <w:szCs w:val="24"/>
        </w:rPr>
        <w:t xml:space="preserve">; </w:t>
      </w:r>
    </w:p>
    <w:p w14:paraId="33EB99F9" w14:textId="475A6422" w:rsidR="00191D4D" w:rsidRPr="0084509B" w:rsidRDefault="00191D4D" w:rsidP="00C908E9">
      <w:pPr>
        <w:numPr>
          <w:ilvl w:val="0"/>
          <w:numId w:val="2"/>
        </w:numPr>
        <w:suppressAutoHyphens w:val="0"/>
        <w:spacing w:line="360" w:lineRule="auto"/>
        <w:ind w:left="284" w:hanging="284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udostępnianie przez podmioty nadzorowane uzbrojenia, wyposażenia</w:t>
      </w:r>
      <w:r w:rsidR="008373D2" w:rsidRPr="0084509B">
        <w:rPr>
          <w:sz w:val="24"/>
          <w:szCs w:val="24"/>
        </w:rPr>
        <w:t>, w tym osobistego i ochronnego</w:t>
      </w:r>
      <w:r w:rsidR="00D00468">
        <w:rPr>
          <w:sz w:val="24"/>
          <w:szCs w:val="24"/>
        </w:rPr>
        <w:t>,</w:t>
      </w:r>
      <w:r w:rsidRPr="0084509B">
        <w:rPr>
          <w:sz w:val="24"/>
          <w:szCs w:val="24"/>
        </w:rPr>
        <w:t xml:space="preserve"> oraz urządzeń i</w:t>
      </w:r>
      <w:r w:rsidR="008373D2" w:rsidRP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środków technicznych na rzecz Biura (art</w:t>
      </w:r>
      <w:r w:rsidR="008373D2" w:rsidRPr="0084509B">
        <w:rPr>
          <w:sz w:val="24"/>
          <w:szCs w:val="24"/>
        </w:rPr>
        <w:t>.</w:t>
      </w:r>
      <w:r w:rsidR="00C908E9">
        <w:rPr>
          <w:sz w:val="24"/>
          <w:szCs w:val="24"/>
        </w:rPr>
        <w:t> </w:t>
      </w:r>
      <w:r w:rsidR="003972CE" w:rsidRPr="0084509B">
        <w:rPr>
          <w:sz w:val="24"/>
          <w:szCs w:val="24"/>
        </w:rPr>
        <w:t>11</w:t>
      </w:r>
      <w:r w:rsidR="006C1CE1" w:rsidRPr="0084509B">
        <w:rPr>
          <w:sz w:val="24"/>
          <w:szCs w:val="24"/>
        </w:rPr>
        <w:t>s</w:t>
      </w:r>
      <w:r w:rsidR="003972CE" w:rsidRPr="0084509B">
        <w:rPr>
          <w:sz w:val="24"/>
          <w:szCs w:val="24"/>
        </w:rPr>
        <w:t xml:space="preserve"> </w:t>
      </w:r>
      <w:r w:rsidR="00A572E5" w:rsidRPr="0084509B">
        <w:rPr>
          <w:sz w:val="24"/>
          <w:szCs w:val="24"/>
        </w:rPr>
        <w:t xml:space="preserve">nowelizowanej ustawy </w:t>
      </w:r>
      <w:r w:rsidR="00386408" w:rsidRPr="0084509B">
        <w:rPr>
          <w:sz w:val="24"/>
          <w:szCs w:val="24"/>
        </w:rPr>
        <w:t>oraz art. 6i</w:t>
      </w:r>
      <w:r w:rsidRPr="0084509B">
        <w:rPr>
          <w:sz w:val="24"/>
          <w:szCs w:val="24"/>
        </w:rPr>
        <w:t xml:space="preserve"> ustawy</w:t>
      </w:r>
      <w:r w:rsidR="005D3783" w:rsidRPr="0084509B">
        <w:rPr>
          <w:sz w:val="24"/>
          <w:szCs w:val="24"/>
        </w:rPr>
        <w:t xml:space="preserve"> o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Policji, art. </w:t>
      </w:r>
      <w:r w:rsidR="00386408" w:rsidRPr="0084509B">
        <w:rPr>
          <w:sz w:val="24"/>
          <w:szCs w:val="24"/>
        </w:rPr>
        <w:t>5b</w:t>
      </w:r>
      <w:r w:rsidRPr="0084509B">
        <w:rPr>
          <w:sz w:val="24"/>
          <w:szCs w:val="24"/>
        </w:rPr>
        <w:t xml:space="preserve"> ustawy o Straży Granicznej, art. 13b ustawy o Państwowej Straży Pożarnej, art. 18a ustawy o Biurze Ochrony Rządu);</w:t>
      </w:r>
    </w:p>
    <w:p w14:paraId="41AC44BF" w14:textId="3FDF0763" w:rsidR="00B30764" w:rsidRPr="0084509B" w:rsidRDefault="00B30764" w:rsidP="00C908E9">
      <w:pPr>
        <w:numPr>
          <w:ilvl w:val="0"/>
          <w:numId w:val="2"/>
        </w:numPr>
        <w:suppressAutoHyphens w:val="0"/>
        <w:spacing w:line="360" w:lineRule="auto"/>
        <w:ind w:left="284" w:hanging="284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finansowanie wydatków związanych z funkcjonowaniem Biura Nadzoru Wewnętrznego z </w:t>
      </w:r>
      <w:r w:rsidR="00D00468">
        <w:rPr>
          <w:sz w:val="24"/>
          <w:szCs w:val="24"/>
        </w:rPr>
        <w:t>b</w:t>
      </w:r>
      <w:r w:rsidRPr="0084509B">
        <w:rPr>
          <w:sz w:val="24"/>
          <w:szCs w:val="24"/>
        </w:rPr>
        <w:t xml:space="preserve">udżetu </w:t>
      </w:r>
      <w:r w:rsidR="00D00468">
        <w:rPr>
          <w:sz w:val="24"/>
          <w:szCs w:val="24"/>
        </w:rPr>
        <w:t>p</w:t>
      </w:r>
      <w:r w:rsidRPr="0084509B">
        <w:rPr>
          <w:sz w:val="24"/>
          <w:szCs w:val="24"/>
        </w:rPr>
        <w:t>aństwa, część 42 – „Sprawy wewnętrzne”, częściowo w</w:t>
      </w:r>
      <w:r w:rsidR="00C908E9">
        <w:rPr>
          <w:sz w:val="24"/>
          <w:szCs w:val="24"/>
        </w:rPr>
        <w:t> </w:t>
      </w:r>
      <w:r w:rsidRPr="0084509B">
        <w:rPr>
          <w:sz w:val="24"/>
          <w:szCs w:val="24"/>
        </w:rPr>
        <w:t>ramach będącego aktualnie w dyspozycji ministra właściwego do spraw wewnętrznych limitu wydatków, a częściowo poprzez zwiększenie limitu wydatków dla części 42 – „Sprawy wewnętrzne”.</w:t>
      </w:r>
    </w:p>
    <w:p w14:paraId="4A524EB6" w14:textId="6A2B4478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Ustawa przewiduje także wykonanie jej przepisów przy możliwie najmniejszym poziomie ingerencji w istniejące obecnie rozw</w:t>
      </w:r>
      <w:r w:rsidR="004F38E4" w:rsidRPr="0084509B">
        <w:rPr>
          <w:sz w:val="24"/>
          <w:szCs w:val="24"/>
        </w:rPr>
        <w:t>iązania prawne, kształtując</w:t>
      </w:r>
      <w:r w:rsidRPr="0084509B">
        <w:rPr>
          <w:sz w:val="24"/>
          <w:szCs w:val="24"/>
        </w:rPr>
        <w:t xml:space="preserve"> zasady oddelegowania funkcjonariuszy poszczególnych </w:t>
      </w:r>
      <w:r w:rsidR="004F38E4" w:rsidRPr="0084509B">
        <w:rPr>
          <w:sz w:val="24"/>
          <w:szCs w:val="24"/>
        </w:rPr>
        <w:t>formacji</w:t>
      </w:r>
      <w:r w:rsidRPr="0084509B">
        <w:rPr>
          <w:sz w:val="24"/>
          <w:szCs w:val="24"/>
        </w:rPr>
        <w:t xml:space="preserve"> do służby lub pracy w Biurze Nadzoru Wewnętrznego</w:t>
      </w:r>
      <w:r w:rsidR="00B07883" w:rsidRPr="0084509B">
        <w:rPr>
          <w:sz w:val="24"/>
          <w:szCs w:val="24"/>
        </w:rPr>
        <w:t xml:space="preserve"> przy zachowaniu</w:t>
      </w:r>
      <w:r w:rsidR="004F38E4" w:rsidRPr="0084509B">
        <w:rPr>
          <w:sz w:val="24"/>
          <w:szCs w:val="24"/>
        </w:rPr>
        <w:t xml:space="preserve"> ich dotychczasowych uprawnień w zakresie realizacyjnym</w:t>
      </w:r>
      <w:r w:rsidRPr="0084509B">
        <w:rPr>
          <w:sz w:val="24"/>
          <w:szCs w:val="24"/>
        </w:rPr>
        <w:t>. W szczególności w tych obszarach regulacji obowiązywać będą właściwe dla poszczególnych pragmatyk służbowych przepisy o oddelegowywaniu, wypłacaniu uposażenia i innych świadczeń, zasadach odpowiedzialności dyscyplinarnej. Ustawa nie skomplikuje zatem sytuacji delegowanych funkcjonariuszy zarówno z perspektywy samych zainteresowanych, ich przełożonych w macierzystych służbach, jak i Biura Nadzoru Wewnętrznego.</w:t>
      </w:r>
      <w:r w:rsidR="00CB30E5" w:rsidRPr="0084509B">
        <w:rPr>
          <w:sz w:val="24"/>
          <w:szCs w:val="24"/>
        </w:rPr>
        <w:t xml:space="preserve"> Z</w:t>
      </w:r>
      <w:r w:rsidR="0084509B">
        <w:rPr>
          <w:sz w:val="24"/>
          <w:szCs w:val="24"/>
        </w:rPr>
        <w:t xml:space="preserve"> </w:t>
      </w:r>
      <w:r w:rsidR="00CB30E5" w:rsidRPr="0084509B">
        <w:rPr>
          <w:sz w:val="24"/>
          <w:szCs w:val="24"/>
        </w:rPr>
        <w:t xml:space="preserve">perspektywy funkcjonowania Biura niezbędne jest jednak, aby osoby do niego oddelegowane </w:t>
      </w:r>
      <w:r w:rsidR="00981E72" w:rsidRPr="0084509B">
        <w:rPr>
          <w:sz w:val="24"/>
          <w:szCs w:val="24"/>
        </w:rPr>
        <w:t>podlegały</w:t>
      </w:r>
      <w:r w:rsidR="00CB30E5" w:rsidRPr="0084509B">
        <w:rPr>
          <w:sz w:val="24"/>
          <w:szCs w:val="24"/>
        </w:rPr>
        <w:t xml:space="preserve"> </w:t>
      </w:r>
      <w:r w:rsidR="00F03CDE" w:rsidRPr="0084509B">
        <w:rPr>
          <w:sz w:val="24"/>
          <w:szCs w:val="24"/>
        </w:rPr>
        <w:t>Inspektorowi</w:t>
      </w:r>
      <w:r w:rsidR="00C514B5" w:rsidRPr="0084509B">
        <w:rPr>
          <w:sz w:val="24"/>
          <w:szCs w:val="24"/>
        </w:rPr>
        <w:t xml:space="preserve"> Nadzoru Wewnętrznego</w:t>
      </w:r>
      <w:r w:rsidR="00CB30E5" w:rsidRPr="0084509B">
        <w:rPr>
          <w:sz w:val="24"/>
          <w:szCs w:val="24"/>
        </w:rPr>
        <w:t xml:space="preserve"> (art. 11i </w:t>
      </w:r>
      <w:r w:rsidR="00A572E5" w:rsidRPr="0084509B">
        <w:rPr>
          <w:sz w:val="24"/>
          <w:szCs w:val="24"/>
        </w:rPr>
        <w:t>nowelizowanej ustawy</w:t>
      </w:r>
      <w:r w:rsidR="00CB30E5" w:rsidRPr="0084509B">
        <w:rPr>
          <w:sz w:val="24"/>
          <w:szCs w:val="24"/>
        </w:rPr>
        <w:t>).</w:t>
      </w:r>
    </w:p>
    <w:p w14:paraId="52A27774" w14:textId="18EE91D4" w:rsidR="0000763A" w:rsidRPr="0084509B" w:rsidRDefault="00CD13A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Projekt zakłada możliwość </w:t>
      </w:r>
      <w:r w:rsidR="004F4E5E" w:rsidRPr="0084509B">
        <w:rPr>
          <w:sz w:val="24"/>
          <w:szCs w:val="24"/>
        </w:rPr>
        <w:t>posługiwania</w:t>
      </w:r>
      <w:r w:rsidRPr="0084509B">
        <w:rPr>
          <w:sz w:val="24"/>
          <w:szCs w:val="24"/>
        </w:rPr>
        <w:t xml:space="preserve"> s</w:t>
      </w:r>
      <w:r w:rsidR="00C908E9">
        <w:rPr>
          <w:sz w:val="24"/>
          <w:szCs w:val="24"/>
        </w:rPr>
        <w:t>ię przez inspektorów Biura tzw. </w:t>
      </w:r>
      <w:r w:rsidRPr="0084509B">
        <w:rPr>
          <w:sz w:val="24"/>
          <w:szCs w:val="24"/>
        </w:rPr>
        <w:t>do</w:t>
      </w:r>
      <w:r w:rsidR="006E3653" w:rsidRPr="0084509B">
        <w:rPr>
          <w:sz w:val="24"/>
          <w:szCs w:val="24"/>
        </w:rPr>
        <w:t>kumentami legalizacyjnymi (art.</w:t>
      </w:r>
      <w:r w:rsidR="0084509B">
        <w:rPr>
          <w:sz w:val="24"/>
          <w:szCs w:val="24"/>
        </w:rPr>
        <w:t xml:space="preserve"> </w:t>
      </w:r>
      <w:r w:rsidR="00904427" w:rsidRPr="0084509B">
        <w:rPr>
          <w:sz w:val="24"/>
          <w:szCs w:val="24"/>
        </w:rPr>
        <w:t>11</w:t>
      </w:r>
      <w:r w:rsidR="006C1CE1" w:rsidRPr="0084509B">
        <w:rPr>
          <w:sz w:val="24"/>
          <w:szCs w:val="24"/>
        </w:rPr>
        <w:t>u</w:t>
      </w:r>
      <w:r w:rsidR="00904427" w:rsidRPr="0084509B">
        <w:rPr>
          <w:sz w:val="24"/>
          <w:szCs w:val="24"/>
        </w:rPr>
        <w:t xml:space="preserve"> </w:t>
      </w:r>
      <w:r w:rsidR="00A572E5" w:rsidRPr="0084509B">
        <w:rPr>
          <w:sz w:val="24"/>
          <w:szCs w:val="24"/>
        </w:rPr>
        <w:t>nowelizowanej ustawy</w:t>
      </w:r>
      <w:r w:rsidR="004F4E5E" w:rsidRPr="0084509B">
        <w:rPr>
          <w:sz w:val="24"/>
          <w:szCs w:val="24"/>
        </w:rPr>
        <w:t xml:space="preserve">) czy pozyskiwania danych telekomunikacyjnych, pocztowych i internetowych (art. </w:t>
      </w:r>
      <w:r w:rsidR="00904427" w:rsidRPr="0084509B">
        <w:rPr>
          <w:sz w:val="24"/>
          <w:szCs w:val="24"/>
        </w:rPr>
        <w:t>11</w:t>
      </w:r>
      <w:r w:rsidR="00CE6987" w:rsidRPr="0084509B">
        <w:rPr>
          <w:sz w:val="24"/>
          <w:szCs w:val="24"/>
        </w:rPr>
        <w:t>w</w:t>
      </w:r>
      <w:r w:rsidR="00904427" w:rsidRPr="0084509B">
        <w:rPr>
          <w:sz w:val="24"/>
          <w:szCs w:val="24"/>
        </w:rPr>
        <w:t xml:space="preserve"> </w:t>
      </w:r>
      <w:r w:rsidR="00A572E5" w:rsidRPr="0084509B">
        <w:rPr>
          <w:sz w:val="24"/>
          <w:szCs w:val="24"/>
        </w:rPr>
        <w:t>nowelizowanej ustawy</w:t>
      </w:r>
      <w:r w:rsidR="004F4E5E" w:rsidRPr="0084509B">
        <w:rPr>
          <w:sz w:val="24"/>
          <w:szCs w:val="24"/>
        </w:rPr>
        <w:t>). Jednak wymogi formalne i mechanizmy kontrolne w tym wypadku będą na analogicznym poziomie jak w przypadku służb</w:t>
      </w:r>
      <w:r w:rsidR="00A05DB8" w:rsidRPr="0084509B">
        <w:rPr>
          <w:sz w:val="24"/>
          <w:szCs w:val="24"/>
        </w:rPr>
        <w:t xml:space="preserve"> posiadających takie uprawnienia</w:t>
      </w:r>
      <w:r w:rsidR="004F4E5E" w:rsidRPr="0084509B">
        <w:rPr>
          <w:sz w:val="24"/>
          <w:szCs w:val="24"/>
        </w:rPr>
        <w:t xml:space="preserve">, </w:t>
      </w:r>
      <w:r w:rsidR="005D3783" w:rsidRPr="0084509B">
        <w:rPr>
          <w:sz w:val="24"/>
          <w:szCs w:val="24"/>
        </w:rPr>
        <w:t>z</w:t>
      </w:r>
      <w:r w:rsidR="00C908E9">
        <w:rPr>
          <w:sz w:val="24"/>
          <w:szCs w:val="24"/>
        </w:rPr>
        <w:t> </w:t>
      </w:r>
      <w:r w:rsidR="004F4E5E" w:rsidRPr="0084509B">
        <w:rPr>
          <w:sz w:val="24"/>
          <w:szCs w:val="24"/>
        </w:rPr>
        <w:t xml:space="preserve">uwzględnieniem kontroli sądowej. Biuro będzie mogło również korzystać z odpłatnej pomocy osób niebędących jego inspektorami </w:t>
      </w:r>
      <w:r w:rsidR="002002B1" w:rsidRPr="0084509B">
        <w:rPr>
          <w:sz w:val="24"/>
          <w:szCs w:val="24"/>
        </w:rPr>
        <w:t xml:space="preserve">i </w:t>
      </w:r>
      <w:r w:rsidR="00174D2F" w:rsidRPr="0084509B">
        <w:rPr>
          <w:sz w:val="24"/>
          <w:szCs w:val="24"/>
        </w:rPr>
        <w:t xml:space="preserve">ekspertami </w:t>
      </w:r>
      <w:r w:rsidR="004F4E5E" w:rsidRPr="0084509B">
        <w:rPr>
          <w:sz w:val="24"/>
          <w:szCs w:val="24"/>
        </w:rPr>
        <w:t xml:space="preserve">(art. </w:t>
      </w:r>
      <w:r w:rsidR="00904427" w:rsidRPr="0084509B">
        <w:rPr>
          <w:sz w:val="24"/>
          <w:szCs w:val="24"/>
        </w:rPr>
        <w:t>11</w:t>
      </w:r>
      <w:r w:rsidR="00CE6987" w:rsidRPr="0084509B">
        <w:rPr>
          <w:sz w:val="24"/>
          <w:szCs w:val="24"/>
        </w:rPr>
        <w:t>z</w:t>
      </w:r>
      <w:r w:rsidR="00904427" w:rsidRPr="0084509B">
        <w:rPr>
          <w:sz w:val="24"/>
          <w:szCs w:val="24"/>
        </w:rPr>
        <w:t xml:space="preserve"> </w:t>
      </w:r>
      <w:r w:rsidR="00A572E5" w:rsidRPr="0084509B">
        <w:rPr>
          <w:sz w:val="24"/>
          <w:szCs w:val="24"/>
        </w:rPr>
        <w:t>nowelizowanej ustawy</w:t>
      </w:r>
      <w:r w:rsidR="004F4E5E" w:rsidRPr="0084509B">
        <w:rPr>
          <w:sz w:val="24"/>
          <w:szCs w:val="24"/>
        </w:rPr>
        <w:t>), a dane tych osób będą podlegać ochronie.</w:t>
      </w:r>
    </w:p>
    <w:p w14:paraId="3DCD8717" w14:textId="24C5C3BB" w:rsidR="00EF149D" w:rsidRPr="0084509B" w:rsidRDefault="009E7CD6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lastRenderedPageBreak/>
        <w:t xml:space="preserve">Konieczność prowadzenia czynności operacyjno-rozpoznawczych przez inspektorów Biura będzie </w:t>
      </w:r>
      <w:r w:rsidR="002D43F1" w:rsidRPr="0084509B">
        <w:rPr>
          <w:sz w:val="24"/>
          <w:szCs w:val="24"/>
        </w:rPr>
        <w:t xml:space="preserve">wymagała </w:t>
      </w:r>
      <w:r w:rsidRPr="0084509B">
        <w:rPr>
          <w:sz w:val="24"/>
          <w:szCs w:val="24"/>
        </w:rPr>
        <w:t>również uprawnienia do</w:t>
      </w:r>
      <w:r w:rsidR="00EF149D" w:rsidRPr="0084509B">
        <w:rPr>
          <w:sz w:val="24"/>
          <w:szCs w:val="24"/>
        </w:rPr>
        <w:t>:</w:t>
      </w:r>
    </w:p>
    <w:p w14:paraId="10C4510E" w14:textId="51CEA429" w:rsidR="00EF149D" w:rsidRPr="0084509B" w:rsidRDefault="00EF149D" w:rsidP="00C908E9">
      <w:pPr>
        <w:pStyle w:val="Akapitzlist"/>
        <w:numPr>
          <w:ilvl w:val="0"/>
          <w:numId w:val="27"/>
        </w:numPr>
        <w:spacing w:line="360" w:lineRule="auto"/>
        <w:ind w:left="462" w:hanging="462"/>
        <w:jc w:val="both"/>
      </w:pPr>
      <w:r w:rsidRPr="0084509B">
        <w:t xml:space="preserve">wykorzystywania </w:t>
      </w:r>
      <w:r w:rsidR="009E7CD6" w:rsidRPr="0084509B">
        <w:t>kontroli operacyjnej</w:t>
      </w:r>
      <w:r w:rsidR="00904427" w:rsidRPr="0084509B">
        <w:t xml:space="preserve"> (art. 11</w:t>
      </w:r>
      <w:r w:rsidR="00CE6987" w:rsidRPr="0084509B">
        <w:t>n</w:t>
      </w:r>
      <w:r w:rsidR="00904427" w:rsidRPr="0084509B">
        <w:t xml:space="preserve"> </w:t>
      </w:r>
      <w:r w:rsidR="00A572E5" w:rsidRPr="0084509B">
        <w:t>nowelizowanej ustawy</w:t>
      </w:r>
      <w:r w:rsidR="00904427" w:rsidRPr="0084509B">
        <w:t>)</w:t>
      </w:r>
      <w:r w:rsidRPr="0084509B">
        <w:t>;</w:t>
      </w:r>
    </w:p>
    <w:p w14:paraId="56663571" w14:textId="7834BBC7" w:rsidR="00EF149D" w:rsidRPr="0084509B" w:rsidRDefault="00EF149D" w:rsidP="00C908E9">
      <w:pPr>
        <w:pStyle w:val="Akapitzlist"/>
        <w:numPr>
          <w:ilvl w:val="0"/>
          <w:numId w:val="27"/>
        </w:numPr>
        <w:spacing w:line="360" w:lineRule="auto"/>
        <w:jc w:val="both"/>
      </w:pPr>
      <w:r w:rsidRPr="0084509B">
        <w:t>dokon</w:t>
      </w:r>
      <w:r w:rsidR="00B15C40" w:rsidRPr="0084509B">
        <w:t>yw</w:t>
      </w:r>
      <w:r w:rsidRPr="0084509B">
        <w:t>ania w sposób niejawny nabycia, zbycia lub przejęcia przedmiotów pochodzących z</w:t>
      </w:r>
      <w:r w:rsidR="0084509B">
        <w:t xml:space="preserve"> </w:t>
      </w:r>
      <w:r w:rsidRPr="0084509B">
        <w:t>przest</w:t>
      </w:r>
      <w:r w:rsidR="00D00468">
        <w:t>ępstwa, ulegających przepadkowi</w:t>
      </w:r>
      <w:r w:rsidRPr="0084509B">
        <w:t xml:space="preserve"> albo których wytwarzanie, posiadanie, przewożenie lub którymi obrót są zabronione, a także przyjęcia lub wręczenia korzyści majątkowej</w:t>
      </w:r>
      <w:r w:rsidR="00904427" w:rsidRPr="0084509B">
        <w:t xml:space="preserve"> (art. 11</w:t>
      </w:r>
      <w:r w:rsidR="00CE6987" w:rsidRPr="0084509B">
        <w:t>o</w:t>
      </w:r>
      <w:r w:rsidR="00904427" w:rsidRPr="0084509B">
        <w:t xml:space="preserve"> </w:t>
      </w:r>
      <w:r w:rsidR="00A572E5" w:rsidRPr="0084509B">
        <w:t>nowelizowanej ustawy</w:t>
      </w:r>
      <w:r w:rsidR="00904427" w:rsidRPr="0084509B">
        <w:t>);</w:t>
      </w:r>
    </w:p>
    <w:p w14:paraId="2A1D0219" w14:textId="1A14B97B" w:rsidR="00EF149D" w:rsidRPr="0084509B" w:rsidRDefault="00EF149D" w:rsidP="00C908E9">
      <w:pPr>
        <w:pStyle w:val="Akapitzlist"/>
        <w:numPr>
          <w:ilvl w:val="0"/>
          <w:numId w:val="27"/>
        </w:numPr>
        <w:spacing w:line="360" w:lineRule="auto"/>
        <w:jc w:val="both"/>
      </w:pPr>
      <w:r w:rsidRPr="0084509B">
        <w:t xml:space="preserve">dostępu do informacji przetwarzanych </w:t>
      </w:r>
      <w:r w:rsidR="00981E72" w:rsidRPr="0084509B">
        <w:t xml:space="preserve">m.in. </w:t>
      </w:r>
      <w:r w:rsidRPr="0084509B">
        <w:t>przez zakłady ubezpieczeń oraz objętych tajemnicą bankową</w:t>
      </w:r>
      <w:r w:rsidR="00EA0AA9" w:rsidRPr="0084509B">
        <w:t xml:space="preserve">, </w:t>
      </w:r>
      <w:r w:rsidR="007A4065" w:rsidRPr="0084509B">
        <w:t>tajemnicą</w:t>
      </w:r>
      <w:r w:rsidR="00981E72" w:rsidRPr="0084509B">
        <w:t xml:space="preserve"> skarbową</w:t>
      </w:r>
      <w:r w:rsidR="007A4065" w:rsidRPr="0084509B">
        <w:t xml:space="preserve">, informacji </w:t>
      </w:r>
      <w:r w:rsidR="00981E72" w:rsidRPr="0084509B">
        <w:t>przetwarzanych przez organy administracji rządowej i</w:t>
      </w:r>
      <w:r w:rsidR="0084509B">
        <w:t xml:space="preserve"> </w:t>
      </w:r>
      <w:r w:rsidR="00981E72" w:rsidRPr="0084509B">
        <w:t>samorządu terytorialnego</w:t>
      </w:r>
      <w:r w:rsidR="00D00468">
        <w:t>,</w:t>
      </w:r>
      <w:r w:rsidR="00981E72" w:rsidRPr="0084509B">
        <w:t xml:space="preserve"> </w:t>
      </w:r>
      <w:r w:rsidR="00EA0AA9" w:rsidRPr="0084509B">
        <w:t>a także informacji dotyczących umów o rachunek papierów wartościowych, umów o</w:t>
      </w:r>
      <w:r w:rsidR="00C908E9">
        <w:t> </w:t>
      </w:r>
      <w:r w:rsidR="00EA0AA9" w:rsidRPr="0084509B">
        <w:t>rachunek pieniężny, umów ubezpieczenia lub innych umów dotyczących obrotu instrumentami finansowymi, a</w:t>
      </w:r>
      <w:r w:rsidR="0084509B">
        <w:t xml:space="preserve"> </w:t>
      </w:r>
      <w:r w:rsidR="00EA0AA9" w:rsidRPr="0084509B">
        <w:t>w</w:t>
      </w:r>
      <w:r w:rsidR="0084509B">
        <w:t xml:space="preserve"> </w:t>
      </w:r>
      <w:r w:rsidR="00EA0AA9" w:rsidRPr="0084509B">
        <w:t>szczególności z przetwarzanych przez uprawnione podmioty danych osób, które zawarły takie umowy</w:t>
      </w:r>
      <w:r w:rsidR="00904427" w:rsidRPr="0084509B">
        <w:t xml:space="preserve"> (art. 11</w:t>
      </w:r>
      <w:r w:rsidR="00CE6987" w:rsidRPr="0084509B">
        <w:t>p</w:t>
      </w:r>
      <w:r w:rsidR="00904427" w:rsidRPr="0084509B">
        <w:t xml:space="preserve"> </w:t>
      </w:r>
      <w:r w:rsidR="00A572E5" w:rsidRPr="0084509B">
        <w:t>nowelizowanej ustawy</w:t>
      </w:r>
      <w:r w:rsidR="00904427" w:rsidRPr="0084509B">
        <w:t>)</w:t>
      </w:r>
      <w:r w:rsidR="009E7CD6" w:rsidRPr="0084509B">
        <w:t>.</w:t>
      </w:r>
    </w:p>
    <w:p w14:paraId="35E64EF3" w14:textId="7513DED7" w:rsidR="00524021" w:rsidRPr="0084509B" w:rsidRDefault="00174D2F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Również w tym </w:t>
      </w:r>
      <w:r w:rsidR="00A05DB8" w:rsidRPr="0084509B">
        <w:rPr>
          <w:sz w:val="24"/>
          <w:szCs w:val="24"/>
        </w:rPr>
        <w:t>przypadku rygory formalne i mechanizmy kontrolne będą na analogicznym poziomie jak w przypadku służb pos</w:t>
      </w:r>
      <w:r w:rsidR="00C908E9">
        <w:rPr>
          <w:sz w:val="24"/>
          <w:szCs w:val="24"/>
        </w:rPr>
        <w:t>iadających takie uprawnienia, z </w:t>
      </w:r>
      <w:r w:rsidR="00A05DB8" w:rsidRPr="0084509B">
        <w:rPr>
          <w:sz w:val="24"/>
          <w:szCs w:val="24"/>
        </w:rPr>
        <w:t>uwzględnieniem kontroli sądowej</w:t>
      </w:r>
      <w:r w:rsidR="00524021" w:rsidRPr="0084509B">
        <w:rPr>
          <w:sz w:val="24"/>
          <w:szCs w:val="24"/>
        </w:rPr>
        <w:t>.</w:t>
      </w:r>
    </w:p>
    <w:p w14:paraId="5F6FA042" w14:textId="3511DCF9" w:rsidR="004150FB" w:rsidRPr="0084509B" w:rsidRDefault="00007B93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Podkreślenia wymaga fakt</w:t>
      </w:r>
      <w:r w:rsidR="00A05DB8" w:rsidRPr="0084509B">
        <w:rPr>
          <w:sz w:val="24"/>
          <w:szCs w:val="24"/>
        </w:rPr>
        <w:t xml:space="preserve">, </w:t>
      </w:r>
      <w:r w:rsidR="00524021" w:rsidRPr="0084509B">
        <w:rPr>
          <w:sz w:val="24"/>
          <w:szCs w:val="24"/>
        </w:rPr>
        <w:t>że</w:t>
      </w:r>
      <w:r w:rsidR="00A05DB8" w:rsidRPr="0084509B">
        <w:rPr>
          <w:sz w:val="24"/>
          <w:szCs w:val="24"/>
        </w:rPr>
        <w:t xml:space="preserve"> w</w:t>
      </w:r>
      <w:r w:rsidR="00524021" w:rsidRPr="0084509B">
        <w:rPr>
          <w:sz w:val="24"/>
          <w:szCs w:val="24"/>
        </w:rPr>
        <w:t xml:space="preserve"> </w:t>
      </w:r>
      <w:r w:rsidR="00A05DB8" w:rsidRPr="0084509B">
        <w:rPr>
          <w:sz w:val="24"/>
          <w:szCs w:val="24"/>
        </w:rPr>
        <w:t xml:space="preserve">projektowanych przepisach istotnemu ograniczeniu </w:t>
      </w:r>
      <w:r w:rsidR="006E6706" w:rsidRPr="0084509B">
        <w:rPr>
          <w:sz w:val="24"/>
          <w:szCs w:val="24"/>
        </w:rPr>
        <w:t>uległ zakres przestępstw, co</w:t>
      </w:r>
      <w:r w:rsidR="00524021" w:rsidRPr="0084509B">
        <w:rPr>
          <w:sz w:val="24"/>
          <w:szCs w:val="24"/>
        </w:rPr>
        <w:t xml:space="preserve"> </w:t>
      </w:r>
      <w:r w:rsidR="006E6706" w:rsidRPr="0084509B">
        <w:rPr>
          <w:sz w:val="24"/>
          <w:szCs w:val="24"/>
        </w:rPr>
        <w:t>do</w:t>
      </w:r>
      <w:r w:rsidR="00524021" w:rsidRPr="0084509B">
        <w:rPr>
          <w:sz w:val="24"/>
          <w:szCs w:val="24"/>
        </w:rPr>
        <w:t xml:space="preserve"> </w:t>
      </w:r>
      <w:r w:rsidR="006E6706" w:rsidRPr="0084509B">
        <w:rPr>
          <w:sz w:val="24"/>
          <w:szCs w:val="24"/>
        </w:rPr>
        <w:t>których możliwe będzie wdrożenie kontroli operacyjnej</w:t>
      </w:r>
      <w:r w:rsidR="00D00468">
        <w:rPr>
          <w:sz w:val="24"/>
          <w:szCs w:val="24"/>
        </w:rPr>
        <w:t>,</w:t>
      </w:r>
      <w:r w:rsidR="00EF149D" w:rsidRP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oraz pozostałych </w:t>
      </w:r>
      <w:r w:rsidR="00EF149D" w:rsidRPr="0084509B">
        <w:rPr>
          <w:sz w:val="24"/>
          <w:szCs w:val="24"/>
        </w:rPr>
        <w:t>uprawnień Biura Nadzoru Wewnętrznego</w:t>
      </w:r>
      <w:r w:rsidR="002D43F1" w:rsidRPr="0084509B">
        <w:rPr>
          <w:sz w:val="24"/>
          <w:szCs w:val="24"/>
        </w:rPr>
        <w:t>,</w:t>
      </w:r>
      <w:r w:rsidRPr="0084509B">
        <w:rPr>
          <w:sz w:val="24"/>
          <w:szCs w:val="24"/>
        </w:rPr>
        <w:t xml:space="preserve"> związanych </w:t>
      </w:r>
      <w:r w:rsidR="00056146">
        <w:rPr>
          <w:sz w:val="24"/>
          <w:szCs w:val="24"/>
        </w:rPr>
        <w:t>z </w:t>
      </w:r>
      <w:r w:rsidRPr="0084509B">
        <w:rPr>
          <w:sz w:val="24"/>
          <w:szCs w:val="24"/>
        </w:rPr>
        <w:t>prowadzeniem czynności operacyjno-rozpoznawczych</w:t>
      </w:r>
      <w:r w:rsidR="006E6706" w:rsidRPr="0084509B">
        <w:rPr>
          <w:sz w:val="24"/>
          <w:szCs w:val="24"/>
        </w:rPr>
        <w:t>. Zawężenie to</w:t>
      </w:r>
      <w:r w:rsidRPr="0084509B">
        <w:rPr>
          <w:sz w:val="24"/>
          <w:szCs w:val="24"/>
        </w:rPr>
        <w:t xml:space="preserve"> </w:t>
      </w:r>
      <w:r w:rsidR="00B15C40" w:rsidRPr="0084509B">
        <w:rPr>
          <w:sz w:val="24"/>
          <w:szCs w:val="24"/>
        </w:rPr>
        <w:t>podporządkowane</w:t>
      </w:r>
      <w:r w:rsidR="006E6706" w:rsidRPr="0084509B">
        <w:rPr>
          <w:sz w:val="24"/>
          <w:szCs w:val="24"/>
        </w:rPr>
        <w:t xml:space="preserve"> jest przede wszystkim </w:t>
      </w:r>
      <w:r w:rsidR="00524021" w:rsidRPr="0084509B">
        <w:rPr>
          <w:sz w:val="24"/>
          <w:szCs w:val="24"/>
        </w:rPr>
        <w:t>cel</w:t>
      </w:r>
      <w:r w:rsidR="00B31396" w:rsidRPr="0084509B">
        <w:rPr>
          <w:sz w:val="24"/>
          <w:szCs w:val="24"/>
        </w:rPr>
        <w:t>om</w:t>
      </w:r>
      <w:r w:rsidR="00D00468">
        <w:rPr>
          <w:sz w:val="24"/>
          <w:szCs w:val="24"/>
        </w:rPr>
        <w:t>,</w:t>
      </w:r>
      <w:r w:rsidR="00B31396" w:rsidRPr="0084509B">
        <w:rPr>
          <w:sz w:val="24"/>
          <w:szCs w:val="24"/>
        </w:rPr>
        <w:t xml:space="preserve"> dla jakich</w:t>
      </w:r>
      <w:r w:rsidR="00524021" w:rsidRPr="0084509B">
        <w:rPr>
          <w:sz w:val="24"/>
          <w:szCs w:val="24"/>
        </w:rPr>
        <w:t xml:space="preserve"> powołane zostaje Biuro Nadzoru Wewnętrznego</w:t>
      </w:r>
      <w:r w:rsidR="00D00468">
        <w:rPr>
          <w:sz w:val="24"/>
          <w:szCs w:val="24"/>
        </w:rPr>
        <w:t>,</w:t>
      </w:r>
      <w:r w:rsidR="00524021" w:rsidRPr="0084509B">
        <w:rPr>
          <w:sz w:val="24"/>
          <w:szCs w:val="24"/>
        </w:rPr>
        <w:t xml:space="preserve"> oraz przypisanym </w:t>
      </w:r>
      <w:r w:rsidRPr="0084509B">
        <w:rPr>
          <w:sz w:val="24"/>
          <w:szCs w:val="24"/>
        </w:rPr>
        <w:t>tej komórce</w:t>
      </w:r>
      <w:r w:rsidR="00524021" w:rsidRPr="0084509B">
        <w:rPr>
          <w:sz w:val="24"/>
          <w:szCs w:val="24"/>
        </w:rPr>
        <w:t xml:space="preserve"> zadani</w:t>
      </w:r>
      <w:r w:rsidR="00D00468">
        <w:rPr>
          <w:sz w:val="24"/>
          <w:szCs w:val="24"/>
        </w:rPr>
        <w:t>om</w:t>
      </w:r>
      <w:r w:rsidR="004150FB" w:rsidRPr="0084509B">
        <w:rPr>
          <w:sz w:val="24"/>
          <w:szCs w:val="24"/>
        </w:rPr>
        <w:t>.</w:t>
      </w:r>
    </w:p>
    <w:p w14:paraId="5863F7F7" w14:textId="0CC40146" w:rsidR="003E7242" w:rsidRPr="0084509B" w:rsidRDefault="004150FB" w:rsidP="0084509B">
      <w:pPr>
        <w:keepNext/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W praktyce stosowanie kontroli operacyjnej oraz dwóch pozostałych uprawnień możliwe będzie w ramach czynności operacyjno-rozpoznawczych dotyczących określonych w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Kodeksie karnym przestępstw</w:t>
      </w:r>
      <w:r w:rsidR="003E7242" w:rsidRPr="0084509B">
        <w:rPr>
          <w:sz w:val="24"/>
          <w:szCs w:val="24"/>
        </w:rPr>
        <w:t>:</w:t>
      </w:r>
    </w:p>
    <w:p w14:paraId="0E2C9F77" w14:textId="2A2CC7F2" w:rsidR="003E7242" w:rsidRPr="0084509B" w:rsidRDefault="00B40DCD" w:rsidP="00C908E9">
      <w:pPr>
        <w:pStyle w:val="Akapitzlist"/>
        <w:numPr>
          <w:ilvl w:val="0"/>
          <w:numId w:val="25"/>
        </w:numPr>
        <w:spacing w:line="360" w:lineRule="auto"/>
        <w:ind w:left="364" w:hanging="336"/>
        <w:jc w:val="both"/>
      </w:pPr>
      <w:r w:rsidRPr="0084509B">
        <w:t>przeciwko działalności instytucji państwowych oraz samorządu terytorialnego</w:t>
      </w:r>
      <w:r w:rsidR="00B31396" w:rsidRPr="0084509B">
        <w:t>, tj.</w:t>
      </w:r>
      <w:r w:rsidR="004E17FA" w:rsidRPr="0084509B">
        <w:t>:</w:t>
      </w:r>
      <w:r w:rsidR="0084509B">
        <w:t xml:space="preserve"> </w:t>
      </w:r>
      <w:r w:rsidR="00B31396" w:rsidRPr="0084509B">
        <w:t>art.</w:t>
      </w:r>
      <w:r w:rsidR="0084509B">
        <w:t xml:space="preserve"> </w:t>
      </w:r>
      <w:r w:rsidR="00B31396" w:rsidRPr="0084509B">
        <w:t>228 § 1 i 3</w:t>
      </w:r>
      <w:r w:rsidR="00FD30A9" w:rsidRPr="0084509B">
        <w:t>–</w:t>
      </w:r>
      <w:r w:rsidR="00B31396" w:rsidRPr="0084509B">
        <w:t xml:space="preserve">5 </w:t>
      </w:r>
      <w:r w:rsidR="0034686A" w:rsidRPr="0084509B">
        <w:t>(sprzedajność), art.</w:t>
      </w:r>
      <w:r w:rsidR="0084509B">
        <w:t xml:space="preserve"> </w:t>
      </w:r>
      <w:r w:rsidR="0034686A" w:rsidRPr="0084509B">
        <w:t>229</w:t>
      </w:r>
      <w:r w:rsidR="0084509B">
        <w:t xml:space="preserve"> </w:t>
      </w:r>
      <w:r w:rsidR="0034686A" w:rsidRPr="0084509B">
        <w:t>§</w:t>
      </w:r>
      <w:r w:rsidR="0084509B">
        <w:t xml:space="preserve"> </w:t>
      </w:r>
      <w:r w:rsidR="0034686A" w:rsidRPr="0084509B">
        <w:t>1 i 3</w:t>
      </w:r>
      <w:r w:rsidR="00FD30A9" w:rsidRPr="0084509B">
        <w:t>–</w:t>
      </w:r>
      <w:r w:rsidR="0034686A" w:rsidRPr="0084509B">
        <w:t>5 (przekupstwo), art. 230 § 1 i</w:t>
      </w:r>
      <w:r w:rsidR="00C908E9">
        <w:t> </w:t>
      </w:r>
      <w:r w:rsidR="0034686A" w:rsidRPr="0084509B">
        <w:t>art.</w:t>
      </w:r>
      <w:r w:rsidR="00C908E9">
        <w:t> </w:t>
      </w:r>
      <w:r w:rsidR="0034686A" w:rsidRPr="0084509B">
        <w:t xml:space="preserve">230a § 1 (płatna protekcja) oraz </w:t>
      </w:r>
      <w:r w:rsidR="006E6706" w:rsidRPr="0084509B">
        <w:t>art.</w:t>
      </w:r>
      <w:r w:rsidR="0084509B">
        <w:t xml:space="preserve"> </w:t>
      </w:r>
      <w:r w:rsidR="006E6706" w:rsidRPr="0084509B">
        <w:t>231</w:t>
      </w:r>
      <w:r w:rsidR="0084509B">
        <w:t xml:space="preserve"> </w:t>
      </w:r>
      <w:r w:rsidR="006E6706" w:rsidRPr="0084509B">
        <w:t>§</w:t>
      </w:r>
      <w:r w:rsidR="0084509B">
        <w:t xml:space="preserve"> </w:t>
      </w:r>
      <w:r w:rsidR="006E6706" w:rsidRPr="0084509B">
        <w:t>2</w:t>
      </w:r>
      <w:r w:rsidR="0034686A" w:rsidRPr="0084509B">
        <w:t xml:space="preserve"> (</w:t>
      </w:r>
      <w:r w:rsidR="00803F34" w:rsidRPr="0084509B">
        <w:t>nadużycie władzy</w:t>
      </w:r>
      <w:r w:rsidR="0034686A" w:rsidRPr="0084509B">
        <w:t xml:space="preserve"> w celu osiągnięcia korzyści majątkowej lub osobistej</w:t>
      </w:r>
      <w:r w:rsidR="003E7242" w:rsidRPr="0084509B">
        <w:t>),</w:t>
      </w:r>
    </w:p>
    <w:p w14:paraId="60EE5ED0" w14:textId="56718AE8" w:rsidR="00B31396" w:rsidRPr="0084509B" w:rsidRDefault="003E7242" w:rsidP="00C908E9">
      <w:pPr>
        <w:pStyle w:val="Akapitzlist"/>
        <w:numPr>
          <w:ilvl w:val="0"/>
          <w:numId w:val="25"/>
        </w:numPr>
        <w:spacing w:line="360" w:lineRule="auto"/>
        <w:ind w:left="364" w:hanging="336"/>
        <w:jc w:val="both"/>
      </w:pPr>
      <w:r w:rsidRPr="0084509B">
        <w:lastRenderedPageBreak/>
        <w:t>przeciwko wymiarowi sprawiedliwości</w:t>
      </w:r>
      <w:r w:rsidR="004E17FA" w:rsidRPr="0084509B">
        <w:t>, tj.</w:t>
      </w:r>
      <w:r w:rsidRPr="0084509B">
        <w:t xml:space="preserve">: </w:t>
      </w:r>
      <w:r w:rsidR="006E6706" w:rsidRPr="0084509B">
        <w:t>art. 245</w:t>
      </w:r>
      <w:r w:rsidRPr="0084509B">
        <w:t xml:space="preserve"> (przemoc lub groźba bezprawna wobec świadka, biegłego i innego uczestnika postępowania karnego) </w:t>
      </w:r>
      <w:r w:rsidR="004E17FA" w:rsidRPr="0084509B">
        <w:t>oraz</w:t>
      </w:r>
      <w:r w:rsidRPr="0084509B">
        <w:t xml:space="preserve"> art.</w:t>
      </w:r>
      <w:r w:rsidR="0084509B">
        <w:t xml:space="preserve"> </w:t>
      </w:r>
      <w:r w:rsidRPr="0084509B">
        <w:t>246</w:t>
      </w:r>
      <w:r w:rsidR="0084509B">
        <w:t xml:space="preserve"> </w:t>
      </w:r>
      <w:r w:rsidRPr="0084509B">
        <w:t>(wymuszanie oświadczeń lub informacji przez funkcjonariusza publicznego)</w:t>
      </w:r>
      <w:r w:rsidR="00D00468">
        <w:t>,</w:t>
      </w:r>
    </w:p>
    <w:p w14:paraId="33B82F73" w14:textId="77777777" w:rsidR="00B31396" w:rsidRPr="0084509B" w:rsidRDefault="004E17FA" w:rsidP="00C908E9">
      <w:pPr>
        <w:pStyle w:val="Akapitzlist"/>
        <w:numPr>
          <w:ilvl w:val="0"/>
          <w:numId w:val="25"/>
        </w:numPr>
        <w:spacing w:line="360" w:lineRule="auto"/>
        <w:ind w:left="364" w:hanging="336"/>
        <w:jc w:val="both"/>
      </w:pPr>
      <w:r w:rsidRPr="0084509B">
        <w:t>przeci</w:t>
      </w:r>
      <w:r w:rsidR="00007B93" w:rsidRPr="0084509B">
        <w:t>wko porządkowi publicznemu, tj.</w:t>
      </w:r>
      <w:r w:rsidRPr="0084509B">
        <w:t xml:space="preserve"> </w:t>
      </w:r>
      <w:r w:rsidR="006E6706" w:rsidRPr="0084509B">
        <w:t>art. 258</w:t>
      </w:r>
      <w:r w:rsidRPr="0084509B">
        <w:t xml:space="preserve"> (przestępczość zorganizowana)</w:t>
      </w:r>
      <w:r w:rsidR="006E6706" w:rsidRPr="0084509B">
        <w:t xml:space="preserve">, </w:t>
      </w:r>
    </w:p>
    <w:p w14:paraId="3C01191B" w14:textId="5661D153" w:rsidR="00B31396" w:rsidRPr="0084509B" w:rsidRDefault="004E17FA" w:rsidP="00C908E9">
      <w:pPr>
        <w:pStyle w:val="Akapitzlist"/>
        <w:numPr>
          <w:ilvl w:val="0"/>
          <w:numId w:val="25"/>
        </w:numPr>
        <w:spacing w:line="360" w:lineRule="auto"/>
        <w:ind w:left="364" w:hanging="336"/>
        <w:jc w:val="both"/>
      </w:pPr>
      <w:r w:rsidRPr="0084509B">
        <w:t xml:space="preserve">przeciwko ochronie informacji, tj. </w:t>
      </w:r>
      <w:r w:rsidR="006E6706" w:rsidRPr="0084509B">
        <w:t xml:space="preserve">art. 269 </w:t>
      </w:r>
      <w:r w:rsidRPr="0084509B">
        <w:t>(niszczenie, uszkadzanie, usuwanie lub zmienianie danych informatycznych o szczególnym znaczeniu dla obronności kraju, bezpieczeństwa w komunikacji, funkcjonowania administracji rządowej, innego organu państwowego lub instytucji państwowej)</w:t>
      </w:r>
      <w:r w:rsidR="006E3653" w:rsidRPr="0084509B">
        <w:t>,</w:t>
      </w:r>
    </w:p>
    <w:p w14:paraId="13FA40EA" w14:textId="62AB8F36" w:rsidR="00EA0AA9" w:rsidRPr="0084509B" w:rsidRDefault="004E17FA" w:rsidP="00C908E9">
      <w:pPr>
        <w:pStyle w:val="Akapitzlist"/>
        <w:numPr>
          <w:ilvl w:val="0"/>
          <w:numId w:val="25"/>
        </w:numPr>
        <w:spacing w:line="360" w:lineRule="auto"/>
        <w:ind w:left="364" w:hanging="336"/>
        <w:jc w:val="both"/>
      </w:pPr>
      <w:r w:rsidRPr="0084509B">
        <w:t xml:space="preserve">przeciwko obrotowi gospodarczemu, tj. </w:t>
      </w:r>
      <w:r w:rsidR="006E6706" w:rsidRPr="0084509B">
        <w:t>art. 299 § 1</w:t>
      </w:r>
      <w:r w:rsidR="00FD30A9" w:rsidRPr="0084509B">
        <w:t>–</w:t>
      </w:r>
      <w:r w:rsidR="006E6706" w:rsidRPr="0084509B">
        <w:t xml:space="preserve">6 </w:t>
      </w:r>
      <w:r w:rsidRPr="0084509B">
        <w:t>(pranie pieniędzy)</w:t>
      </w:r>
      <w:r w:rsidR="00EA0AA9" w:rsidRPr="0084509B">
        <w:t>,</w:t>
      </w:r>
    </w:p>
    <w:p w14:paraId="112D01D8" w14:textId="5CEAD420" w:rsidR="00174D2F" w:rsidRPr="0084509B" w:rsidRDefault="00905813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w przypadku gdy czyny te dotyczą</w:t>
      </w:r>
      <w:r w:rsidR="00EA0AA9" w:rsidRPr="0084509B">
        <w:rPr>
          <w:sz w:val="24"/>
          <w:szCs w:val="24"/>
        </w:rPr>
        <w:t xml:space="preserve"> funkcjonariuszy Policji, Straży Granicznej i Biura Ochrony Rządu oraz strażaków Państwowej Straży Pożarnej, a także pracowników zatrudnionych w tych służbach.</w:t>
      </w:r>
    </w:p>
    <w:p w14:paraId="06AC7791" w14:textId="5C39B06A" w:rsidR="00FF21EC" w:rsidRPr="0084509B" w:rsidRDefault="001D07CB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Powyższy katalog wyraźnie wskazuje, że podstawowym obszarem, w którym wykorzystywana będzie kontrola operacyjna</w:t>
      </w:r>
      <w:r w:rsidR="00D00468">
        <w:rPr>
          <w:sz w:val="24"/>
          <w:szCs w:val="24"/>
        </w:rPr>
        <w:t>,</w:t>
      </w:r>
      <w:r w:rsidRPr="0084509B">
        <w:rPr>
          <w:sz w:val="24"/>
          <w:szCs w:val="24"/>
        </w:rPr>
        <w:t xml:space="preserve"> mają być przestępstwa popełniane przez funkcjonariuszy publicznych służb </w:t>
      </w:r>
      <w:r w:rsidR="00373ADD" w:rsidRPr="0084509B">
        <w:rPr>
          <w:sz w:val="24"/>
          <w:szCs w:val="24"/>
        </w:rPr>
        <w:t xml:space="preserve">nadzorowanych </w:t>
      </w:r>
      <w:r w:rsidRPr="0084509B">
        <w:rPr>
          <w:sz w:val="24"/>
          <w:szCs w:val="24"/>
        </w:rPr>
        <w:t>przez ministra właściwego do spraw wewnętrznych,</w:t>
      </w:r>
      <w:r w:rsidR="008506A6" w:rsidRPr="0084509B">
        <w:rPr>
          <w:sz w:val="24"/>
          <w:szCs w:val="24"/>
        </w:rPr>
        <w:t xml:space="preserve"> które w istotny sposób podważają zaufanie społeczne do instytucji </w:t>
      </w:r>
      <w:r w:rsidR="00D00468">
        <w:rPr>
          <w:sz w:val="24"/>
          <w:szCs w:val="24"/>
        </w:rPr>
        <w:t>p</w:t>
      </w:r>
      <w:r w:rsidR="008506A6" w:rsidRPr="0084509B">
        <w:rPr>
          <w:sz w:val="24"/>
          <w:szCs w:val="24"/>
        </w:rPr>
        <w:t xml:space="preserve">aństwa. </w:t>
      </w:r>
      <w:r w:rsidR="006D7EBF" w:rsidRPr="0084509B">
        <w:rPr>
          <w:sz w:val="24"/>
          <w:szCs w:val="24"/>
        </w:rPr>
        <w:t xml:space="preserve">Takie określenie </w:t>
      </w:r>
      <w:r w:rsidR="006029EF" w:rsidRPr="0084509B">
        <w:rPr>
          <w:sz w:val="24"/>
          <w:szCs w:val="24"/>
        </w:rPr>
        <w:t xml:space="preserve">zakresu przedmiotowego </w:t>
      </w:r>
      <w:r w:rsidR="00FF21EC" w:rsidRPr="0084509B">
        <w:rPr>
          <w:sz w:val="24"/>
          <w:szCs w:val="24"/>
        </w:rPr>
        <w:t xml:space="preserve">nie tylko </w:t>
      </w:r>
      <w:r w:rsidR="006029EF" w:rsidRPr="0084509B">
        <w:rPr>
          <w:sz w:val="24"/>
          <w:szCs w:val="24"/>
        </w:rPr>
        <w:t xml:space="preserve">wpisuje się </w:t>
      </w:r>
      <w:r w:rsidRPr="0084509B">
        <w:rPr>
          <w:sz w:val="24"/>
          <w:szCs w:val="24"/>
        </w:rPr>
        <w:t>w</w:t>
      </w:r>
      <w:r w:rsidR="00C908E9">
        <w:rPr>
          <w:sz w:val="24"/>
          <w:szCs w:val="24"/>
        </w:rPr>
        <w:t> </w:t>
      </w:r>
      <w:r w:rsidR="006029EF" w:rsidRPr="0084509B">
        <w:rPr>
          <w:sz w:val="24"/>
          <w:szCs w:val="24"/>
        </w:rPr>
        <w:t xml:space="preserve">oczekiwania społeczne, </w:t>
      </w:r>
      <w:r w:rsidR="00373ADD" w:rsidRPr="0084509B">
        <w:rPr>
          <w:sz w:val="24"/>
          <w:szCs w:val="24"/>
        </w:rPr>
        <w:t>ale</w:t>
      </w:r>
      <w:r w:rsidR="0084509B">
        <w:rPr>
          <w:sz w:val="24"/>
          <w:szCs w:val="24"/>
        </w:rPr>
        <w:t xml:space="preserve"> </w:t>
      </w:r>
      <w:r w:rsidR="006029EF" w:rsidRPr="0084509B">
        <w:rPr>
          <w:sz w:val="24"/>
          <w:szCs w:val="24"/>
        </w:rPr>
        <w:t xml:space="preserve">podyktowane jest </w:t>
      </w:r>
      <w:r w:rsidR="00FF21EC" w:rsidRPr="0084509B">
        <w:rPr>
          <w:sz w:val="24"/>
          <w:szCs w:val="24"/>
        </w:rPr>
        <w:t xml:space="preserve">przede wszystkim </w:t>
      </w:r>
      <w:r w:rsidR="006029EF" w:rsidRPr="0084509B">
        <w:rPr>
          <w:sz w:val="24"/>
          <w:szCs w:val="24"/>
        </w:rPr>
        <w:t xml:space="preserve">koniecznością </w:t>
      </w:r>
      <w:r w:rsidR="00DF7877" w:rsidRPr="0084509B">
        <w:rPr>
          <w:sz w:val="24"/>
          <w:szCs w:val="24"/>
        </w:rPr>
        <w:t xml:space="preserve">uzupełnienia działań podejmowanych w ramach krajowej polityki antykorupcyjnej oraz </w:t>
      </w:r>
      <w:r w:rsidR="006029EF" w:rsidRPr="0084509B">
        <w:rPr>
          <w:sz w:val="24"/>
          <w:szCs w:val="24"/>
        </w:rPr>
        <w:t xml:space="preserve">zapewnienia wysokich standardów </w:t>
      </w:r>
      <w:r w:rsidR="00FF21EC" w:rsidRPr="0084509B">
        <w:rPr>
          <w:sz w:val="24"/>
          <w:szCs w:val="24"/>
        </w:rPr>
        <w:t xml:space="preserve">etycznych i moralnych funkcjonowania służb </w:t>
      </w:r>
      <w:r w:rsidR="002D43F1" w:rsidRPr="0084509B">
        <w:rPr>
          <w:sz w:val="24"/>
          <w:szCs w:val="24"/>
        </w:rPr>
        <w:t>nadzorowanych przez</w:t>
      </w:r>
      <w:r w:rsidR="00FF21EC" w:rsidRPr="0084509B">
        <w:rPr>
          <w:sz w:val="24"/>
          <w:szCs w:val="24"/>
        </w:rPr>
        <w:t xml:space="preserve"> ministr</w:t>
      </w:r>
      <w:r w:rsidR="002D43F1" w:rsidRPr="0084509B">
        <w:rPr>
          <w:sz w:val="24"/>
          <w:szCs w:val="24"/>
        </w:rPr>
        <w:t>a</w:t>
      </w:r>
      <w:r w:rsidR="00FF21EC" w:rsidRPr="0084509B">
        <w:rPr>
          <w:sz w:val="24"/>
          <w:szCs w:val="24"/>
        </w:rPr>
        <w:t xml:space="preserve"> wł</w:t>
      </w:r>
      <w:r w:rsidR="00DF7877" w:rsidRPr="0084509B">
        <w:rPr>
          <w:sz w:val="24"/>
          <w:szCs w:val="24"/>
        </w:rPr>
        <w:t>aściwe</w:t>
      </w:r>
      <w:r w:rsidR="002D43F1" w:rsidRPr="0084509B">
        <w:rPr>
          <w:sz w:val="24"/>
          <w:szCs w:val="24"/>
        </w:rPr>
        <w:t>go</w:t>
      </w:r>
      <w:r w:rsidR="00DF7877" w:rsidRPr="0084509B">
        <w:rPr>
          <w:sz w:val="24"/>
          <w:szCs w:val="24"/>
        </w:rPr>
        <w:t xml:space="preserve"> do</w:t>
      </w:r>
      <w:r w:rsidR="0084509B">
        <w:rPr>
          <w:sz w:val="24"/>
          <w:szCs w:val="24"/>
        </w:rPr>
        <w:t xml:space="preserve"> </w:t>
      </w:r>
      <w:r w:rsidR="00DF7877" w:rsidRPr="0084509B">
        <w:rPr>
          <w:sz w:val="24"/>
          <w:szCs w:val="24"/>
        </w:rPr>
        <w:t>spraw wewnętrznych</w:t>
      </w:r>
      <w:r w:rsidR="00FF21EC" w:rsidRPr="0084509B">
        <w:rPr>
          <w:sz w:val="24"/>
          <w:szCs w:val="24"/>
        </w:rPr>
        <w:t xml:space="preserve">. </w:t>
      </w:r>
      <w:r w:rsidR="00EF149D" w:rsidRPr="0084509B">
        <w:rPr>
          <w:sz w:val="24"/>
          <w:szCs w:val="24"/>
        </w:rPr>
        <w:t xml:space="preserve">Wyposażenie </w:t>
      </w:r>
      <w:r w:rsidR="00B15C40" w:rsidRPr="0084509B">
        <w:rPr>
          <w:sz w:val="24"/>
          <w:szCs w:val="24"/>
        </w:rPr>
        <w:t xml:space="preserve">Biura Nadzoru Wewnętrznego w powyższe uprawnienia bez wątpienia korzystnie wpłynie </w:t>
      </w:r>
      <w:r w:rsidRPr="0084509B">
        <w:rPr>
          <w:sz w:val="24"/>
          <w:szCs w:val="24"/>
        </w:rPr>
        <w:t>na</w:t>
      </w:r>
      <w:r w:rsidR="0084509B">
        <w:rPr>
          <w:sz w:val="24"/>
          <w:szCs w:val="24"/>
        </w:rPr>
        <w:t xml:space="preserve"> </w:t>
      </w:r>
      <w:r w:rsidR="00B15C40" w:rsidRPr="0084509B">
        <w:rPr>
          <w:sz w:val="24"/>
          <w:szCs w:val="24"/>
        </w:rPr>
        <w:t xml:space="preserve">skuteczność działań podejmowanych dotychczas przez komórki organizacyjne Policji </w:t>
      </w:r>
      <w:r w:rsidRPr="0084509B">
        <w:rPr>
          <w:sz w:val="24"/>
          <w:szCs w:val="24"/>
        </w:rPr>
        <w:t>i</w:t>
      </w:r>
      <w:r w:rsidR="00056146">
        <w:rPr>
          <w:sz w:val="24"/>
          <w:szCs w:val="24"/>
        </w:rPr>
        <w:t> </w:t>
      </w:r>
      <w:r w:rsidR="00B15C40" w:rsidRPr="0084509B">
        <w:rPr>
          <w:sz w:val="24"/>
          <w:szCs w:val="24"/>
        </w:rPr>
        <w:t>Straży Granicznej właściwe do spraw zapobiegania przestępstwom popełnianym odpowiednio przez policjantów albo funkcjonariuszy Straży Granicznej,</w:t>
      </w:r>
      <w:r w:rsidR="0084509B">
        <w:rPr>
          <w:sz w:val="24"/>
          <w:szCs w:val="24"/>
        </w:rPr>
        <w:t xml:space="preserve"> </w:t>
      </w:r>
      <w:r w:rsidR="00B15C40" w:rsidRPr="0084509B">
        <w:rPr>
          <w:sz w:val="24"/>
          <w:szCs w:val="24"/>
        </w:rPr>
        <w:t xml:space="preserve">a </w:t>
      </w:r>
      <w:r w:rsidR="00007B93" w:rsidRPr="0084509B">
        <w:rPr>
          <w:sz w:val="24"/>
          <w:szCs w:val="24"/>
        </w:rPr>
        <w:t xml:space="preserve">w </w:t>
      </w:r>
      <w:r w:rsidR="00B15C40" w:rsidRPr="0084509B">
        <w:rPr>
          <w:sz w:val="24"/>
          <w:szCs w:val="24"/>
        </w:rPr>
        <w:t>dalszej perspektywie przyczyni się</w:t>
      </w:r>
      <w:r w:rsidR="00007B93" w:rsidRPr="0084509B">
        <w:rPr>
          <w:sz w:val="24"/>
          <w:szCs w:val="24"/>
        </w:rPr>
        <w:t xml:space="preserve"> także</w:t>
      </w:r>
      <w:r w:rsidR="00B15C40" w:rsidRPr="0084509B">
        <w:rPr>
          <w:sz w:val="24"/>
          <w:szCs w:val="24"/>
        </w:rPr>
        <w:t xml:space="preserve"> do wzrostu zaufania obywateli nie tylko</w:t>
      </w:r>
      <w:r w:rsidR="0084509B">
        <w:rPr>
          <w:sz w:val="24"/>
          <w:szCs w:val="24"/>
        </w:rPr>
        <w:t xml:space="preserve"> </w:t>
      </w:r>
      <w:r w:rsidR="00B15C40" w:rsidRPr="0084509B">
        <w:rPr>
          <w:sz w:val="24"/>
          <w:szCs w:val="24"/>
        </w:rPr>
        <w:t xml:space="preserve">do </w:t>
      </w:r>
      <w:r w:rsidR="00007B93" w:rsidRPr="0084509B">
        <w:rPr>
          <w:sz w:val="24"/>
          <w:szCs w:val="24"/>
        </w:rPr>
        <w:t xml:space="preserve">funkcjonariuszy </w:t>
      </w:r>
      <w:r w:rsidR="00B15C40" w:rsidRPr="0084509B">
        <w:rPr>
          <w:sz w:val="24"/>
          <w:szCs w:val="24"/>
        </w:rPr>
        <w:t xml:space="preserve">tych służb, ale również do </w:t>
      </w:r>
      <w:r w:rsidR="00D00468">
        <w:rPr>
          <w:sz w:val="24"/>
          <w:szCs w:val="24"/>
        </w:rPr>
        <w:t>p</w:t>
      </w:r>
      <w:r w:rsidR="00B15C40" w:rsidRPr="0084509B">
        <w:rPr>
          <w:sz w:val="24"/>
          <w:szCs w:val="24"/>
        </w:rPr>
        <w:t>aństwa.</w:t>
      </w:r>
    </w:p>
    <w:p w14:paraId="21739CB7" w14:textId="469CD980" w:rsidR="00BD7B69" w:rsidRPr="0084509B" w:rsidRDefault="00803F34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Dopuszczenie możliwości stosowania kontroli operacyjnej </w:t>
      </w:r>
      <w:r w:rsidR="00953112" w:rsidRPr="0084509B">
        <w:rPr>
          <w:sz w:val="24"/>
          <w:szCs w:val="24"/>
        </w:rPr>
        <w:t>w przypadku podejrzenia</w:t>
      </w:r>
      <w:r w:rsidRPr="0084509B">
        <w:rPr>
          <w:sz w:val="24"/>
          <w:szCs w:val="24"/>
        </w:rPr>
        <w:t xml:space="preserve"> przestępstwa określonego w art. 299 § 1</w:t>
      </w:r>
      <w:r w:rsidR="0033015A" w:rsidRPr="0084509B">
        <w:rPr>
          <w:sz w:val="24"/>
          <w:szCs w:val="24"/>
        </w:rPr>
        <w:t>–</w:t>
      </w:r>
      <w:r w:rsidRPr="0084509B">
        <w:rPr>
          <w:sz w:val="24"/>
          <w:szCs w:val="24"/>
        </w:rPr>
        <w:t>6 Kodeksu karnego (tzw. pranie pieniędzy) stanowi</w:t>
      </w:r>
      <w:r w:rsidR="00953112" w:rsidRPr="0084509B">
        <w:rPr>
          <w:sz w:val="24"/>
          <w:szCs w:val="24"/>
        </w:rPr>
        <w:t>ć będzie</w:t>
      </w:r>
      <w:r w:rsidRPr="0084509B">
        <w:rPr>
          <w:sz w:val="24"/>
          <w:szCs w:val="24"/>
        </w:rPr>
        <w:t xml:space="preserve"> </w:t>
      </w:r>
      <w:r w:rsidR="00953112" w:rsidRPr="0084509B">
        <w:rPr>
          <w:sz w:val="24"/>
          <w:szCs w:val="24"/>
        </w:rPr>
        <w:t xml:space="preserve">naturalne </w:t>
      </w:r>
      <w:r w:rsidRPr="0084509B">
        <w:rPr>
          <w:sz w:val="24"/>
          <w:szCs w:val="24"/>
        </w:rPr>
        <w:t xml:space="preserve">dopełnienie </w:t>
      </w:r>
      <w:r w:rsidR="00953112" w:rsidRPr="0084509B">
        <w:rPr>
          <w:sz w:val="24"/>
          <w:szCs w:val="24"/>
        </w:rPr>
        <w:t xml:space="preserve">działań </w:t>
      </w:r>
      <w:r w:rsidR="002D43F1" w:rsidRPr="0084509B">
        <w:rPr>
          <w:sz w:val="24"/>
          <w:szCs w:val="24"/>
        </w:rPr>
        <w:t>w zakresie zwalczania</w:t>
      </w:r>
      <w:r w:rsidR="00953112" w:rsidRPr="0084509B">
        <w:rPr>
          <w:sz w:val="24"/>
          <w:szCs w:val="24"/>
        </w:rPr>
        <w:t xml:space="preserve"> </w:t>
      </w:r>
      <w:proofErr w:type="spellStart"/>
      <w:r w:rsidR="00953112" w:rsidRPr="0084509B">
        <w:rPr>
          <w:sz w:val="24"/>
          <w:szCs w:val="24"/>
        </w:rPr>
        <w:t>zachowa</w:t>
      </w:r>
      <w:r w:rsidR="002D43F1" w:rsidRPr="0084509B">
        <w:rPr>
          <w:sz w:val="24"/>
          <w:szCs w:val="24"/>
        </w:rPr>
        <w:t>ń</w:t>
      </w:r>
      <w:proofErr w:type="spellEnd"/>
      <w:r w:rsidR="00953112" w:rsidRPr="0084509B">
        <w:rPr>
          <w:sz w:val="24"/>
          <w:szCs w:val="24"/>
        </w:rPr>
        <w:t xml:space="preserve"> </w:t>
      </w:r>
      <w:r w:rsidR="002D43F1" w:rsidRPr="0084509B">
        <w:rPr>
          <w:sz w:val="24"/>
          <w:szCs w:val="24"/>
        </w:rPr>
        <w:t>o</w:t>
      </w:r>
      <w:r w:rsidR="00C908E9">
        <w:rPr>
          <w:sz w:val="24"/>
          <w:szCs w:val="24"/>
        </w:rPr>
        <w:t> </w:t>
      </w:r>
      <w:r w:rsidR="002D43F1" w:rsidRPr="0084509B">
        <w:rPr>
          <w:sz w:val="24"/>
          <w:szCs w:val="24"/>
        </w:rPr>
        <w:t xml:space="preserve">charakterze </w:t>
      </w:r>
      <w:r w:rsidR="00953112" w:rsidRPr="0084509B">
        <w:rPr>
          <w:sz w:val="24"/>
          <w:szCs w:val="24"/>
        </w:rPr>
        <w:t>korupcyjn</w:t>
      </w:r>
      <w:r w:rsidR="002D43F1" w:rsidRPr="0084509B">
        <w:rPr>
          <w:sz w:val="24"/>
          <w:szCs w:val="24"/>
        </w:rPr>
        <w:t>ym</w:t>
      </w:r>
      <w:r w:rsidR="00953112" w:rsidRPr="0084509B">
        <w:rPr>
          <w:sz w:val="24"/>
          <w:szCs w:val="24"/>
        </w:rPr>
        <w:t xml:space="preserve">. Należy bowiem pamiętać, że korzyści majątkowe przyjmowane przez funkcjonariuszy służb </w:t>
      </w:r>
      <w:r w:rsidR="00896285" w:rsidRPr="0084509B">
        <w:rPr>
          <w:sz w:val="24"/>
          <w:szCs w:val="24"/>
        </w:rPr>
        <w:t>nadzorowanych przez</w:t>
      </w:r>
      <w:r w:rsidR="00953112" w:rsidRPr="0084509B">
        <w:rPr>
          <w:sz w:val="24"/>
          <w:szCs w:val="24"/>
        </w:rPr>
        <w:t xml:space="preserve"> </w:t>
      </w:r>
      <w:r w:rsidR="00181BCA">
        <w:rPr>
          <w:sz w:val="24"/>
          <w:szCs w:val="24"/>
        </w:rPr>
        <w:t>m</w:t>
      </w:r>
      <w:r w:rsidR="00953112" w:rsidRPr="0084509B">
        <w:rPr>
          <w:sz w:val="24"/>
          <w:szCs w:val="24"/>
        </w:rPr>
        <w:t>inistr</w:t>
      </w:r>
      <w:r w:rsidR="00896285" w:rsidRPr="0084509B">
        <w:rPr>
          <w:sz w:val="24"/>
          <w:szCs w:val="24"/>
        </w:rPr>
        <w:t>a</w:t>
      </w:r>
      <w:r w:rsidR="00953112" w:rsidRPr="0084509B">
        <w:rPr>
          <w:sz w:val="24"/>
          <w:szCs w:val="24"/>
        </w:rPr>
        <w:t xml:space="preserve"> </w:t>
      </w:r>
      <w:r w:rsidR="00745E63">
        <w:rPr>
          <w:sz w:val="24"/>
          <w:szCs w:val="24"/>
        </w:rPr>
        <w:t>właś</w:t>
      </w:r>
      <w:r w:rsidR="00181BCA">
        <w:rPr>
          <w:sz w:val="24"/>
          <w:szCs w:val="24"/>
        </w:rPr>
        <w:t xml:space="preserve">ciwego </w:t>
      </w:r>
      <w:r w:rsidR="00181BCA">
        <w:rPr>
          <w:sz w:val="24"/>
          <w:szCs w:val="24"/>
        </w:rPr>
        <w:lastRenderedPageBreak/>
        <w:t>do s</w:t>
      </w:r>
      <w:r w:rsidR="00953112" w:rsidRPr="0084509B">
        <w:rPr>
          <w:sz w:val="24"/>
          <w:szCs w:val="24"/>
        </w:rPr>
        <w:t xml:space="preserve">praw </w:t>
      </w:r>
      <w:r w:rsidR="00181BCA">
        <w:rPr>
          <w:sz w:val="24"/>
          <w:szCs w:val="24"/>
        </w:rPr>
        <w:t>w</w:t>
      </w:r>
      <w:r w:rsidR="00953112" w:rsidRPr="0084509B">
        <w:rPr>
          <w:sz w:val="24"/>
          <w:szCs w:val="24"/>
        </w:rPr>
        <w:t>ewnętrznych, prędzej czy później trafiają – wprost lub po czynnościach maskujących ich przestępcze pochodzenia – d</w:t>
      </w:r>
      <w:r w:rsidR="008506A6" w:rsidRPr="0084509B">
        <w:rPr>
          <w:sz w:val="24"/>
          <w:szCs w:val="24"/>
        </w:rPr>
        <w:t>o legalneg</w:t>
      </w:r>
      <w:r w:rsidR="00056146">
        <w:rPr>
          <w:sz w:val="24"/>
          <w:szCs w:val="24"/>
        </w:rPr>
        <w:t>o obrotu. Co istotne, zgodnie z </w:t>
      </w:r>
      <w:r w:rsidR="008506A6" w:rsidRPr="0084509B">
        <w:rPr>
          <w:sz w:val="24"/>
          <w:szCs w:val="24"/>
        </w:rPr>
        <w:t>przywołanym przepisem, penalizacji podlega bardzo szeroki katalog czynności, obejmujący m.in.</w:t>
      </w:r>
      <w:r w:rsidR="0084509B">
        <w:rPr>
          <w:sz w:val="24"/>
          <w:szCs w:val="24"/>
        </w:rPr>
        <w:t xml:space="preserve"> </w:t>
      </w:r>
      <w:r w:rsidR="008506A6" w:rsidRPr="0084509B">
        <w:rPr>
          <w:sz w:val="24"/>
          <w:szCs w:val="24"/>
        </w:rPr>
        <w:t>przyjmowanie, posiadanie, używanie, przekazywanie lub wywożenie za granicę, ukrywanie, dokonywanie transferu lub konwersji, pomoc do</w:t>
      </w:r>
      <w:r w:rsidR="007F0A68" w:rsidRPr="0084509B">
        <w:rPr>
          <w:sz w:val="24"/>
          <w:szCs w:val="24"/>
        </w:rPr>
        <w:t xml:space="preserve"> </w:t>
      </w:r>
      <w:r w:rsidR="008506A6" w:rsidRPr="0084509B">
        <w:rPr>
          <w:sz w:val="24"/>
          <w:szCs w:val="24"/>
        </w:rPr>
        <w:t>przenoszenia własności lub</w:t>
      </w:r>
      <w:r w:rsidR="0084509B">
        <w:rPr>
          <w:sz w:val="24"/>
          <w:szCs w:val="24"/>
        </w:rPr>
        <w:t xml:space="preserve"> </w:t>
      </w:r>
      <w:r w:rsidR="008506A6" w:rsidRPr="0084509B">
        <w:rPr>
          <w:sz w:val="24"/>
          <w:szCs w:val="24"/>
        </w:rPr>
        <w:t>posiadania. Warunki te</w:t>
      </w:r>
      <w:r w:rsidR="0084509B">
        <w:rPr>
          <w:sz w:val="24"/>
          <w:szCs w:val="24"/>
        </w:rPr>
        <w:t xml:space="preserve"> </w:t>
      </w:r>
      <w:r w:rsidR="008506A6" w:rsidRPr="0084509B">
        <w:rPr>
          <w:sz w:val="24"/>
          <w:szCs w:val="24"/>
        </w:rPr>
        <w:t>stwarzają zatem szeroki wachlarz możliwości ukarania sprawcy, zarówno za przest</w:t>
      </w:r>
      <w:r w:rsidR="00C908E9">
        <w:rPr>
          <w:sz w:val="24"/>
          <w:szCs w:val="24"/>
        </w:rPr>
        <w:t>ępstwo bazowe (korupcję), jak i </w:t>
      </w:r>
      <w:r w:rsidR="008506A6" w:rsidRPr="0084509B">
        <w:rPr>
          <w:sz w:val="24"/>
          <w:szCs w:val="24"/>
        </w:rPr>
        <w:t>będące jego pochodną pranie pieniędzy.</w:t>
      </w:r>
    </w:p>
    <w:p w14:paraId="6B4FE44E" w14:textId="06D19DF0" w:rsidR="00022695" w:rsidRPr="0084509B" w:rsidRDefault="00022695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Podobnym celom służy dopuszczenie możliwości stosowania przez Biuro Nadzoru Wewnętrznego </w:t>
      </w:r>
      <w:r w:rsidR="00007B93" w:rsidRPr="0084509B">
        <w:rPr>
          <w:sz w:val="24"/>
          <w:szCs w:val="24"/>
        </w:rPr>
        <w:t>kontroli operacyjnej</w:t>
      </w:r>
      <w:r w:rsidRPr="0084509B">
        <w:rPr>
          <w:sz w:val="24"/>
          <w:szCs w:val="24"/>
        </w:rPr>
        <w:t xml:space="preserve"> w przypadku podejrzenia udziału funkcjonariuszy służb </w:t>
      </w:r>
      <w:r w:rsidR="007F0A68" w:rsidRPr="0084509B">
        <w:rPr>
          <w:sz w:val="24"/>
          <w:szCs w:val="24"/>
        </w:rPr>
        <w:t>nadzorowanych przez</w:t>
      </w:r>
      <w:r w:rsidRPr="0084509B">
        <w:rPr>
          <w:sz w:val="24"/>
          <w:szCs w:val="24"/>
        </w:rPr>
        <w:t xml:space="preserve"> ministr</w:t>
      </w:r>
      <w:r w:rsidR="007F0A68" w:rsidRPr="0084509B">
        <w:rPr>
          <w:sz w:val="24"/>
          <w:szCs w:val="24"/>
        </w:rPr>
        <w:t>a</w:t>
      </w:r>
      <w:r w:rsidRPr="0084509B">
        <w:rPr>
          <w:sz w:val="24"/>
          <w:szCs w:val="24"/>
        </w:rPr>
        <w:t xml:space="preserve"> właściwe</w:t>
      </w:r>
      <w:r w:rsidR="007F0A68" w:rsidRPr="0084509B">
        <w:rPr>
          <w:sz w:val="24"/>
          <w:szCs w:val="24"/>
        </w:rPr>
        <w:t>go</w:t>
      </w:r>
      <w:r w:rsidRPr="0084509B">
        <w:rPr>
          <w:sz w:val="24"/>
          <w:szCs w:val="24"/>
        </w:rPr>
        <w:t xml:space="preserve"> do spraw wewnętrznych w</w:t>
      </w:r>
      <w:r w:rsidR="00C908E9">
        <w:rPr>
          <w:sz w:val="24"/>
          <w:szCs w:val="24"/>
        </w:rPr>
        <w:t> </w:t>
      </w:r>
      <w:r w:rsidRPr="0084509B">
        <w:rPr>
          <w:sz w:val="24"/>
          <w:szCs w:val="24"/>
        </w:rPr>
        <w:t>zorganizowanej grupie przestępczej (art. 258 Ko</w:t>
      </w:r>
      <w:r w:rsidR="0000763A" w:rsidRPr="0084509B">
        <w:rPr>
          <w:sz w:val="24"/>
          <w:szCs w:val="24"/>
        </w:rPr>
        <w:t>deksu karnego).</w:t>
      </w:r>
      <w:r w:rsidR="00007B93" w:rsidRPr="0084509B">
        <w:rPr>
          <w:sz w:val="24"/>
          <w:szCs w:val="24"/>
        </w:rPr>
        <w:t xml:space="preserve"> </w:t>
      </w:r>
      <w:r w:rsidR="00180052" w:rsidRPr="0084509B">
        <w:rPr>
          <w:sz w:val="24"/>
          <w:szCs w:val="24"/>
        </w:rPr>
        <w:t>Funkcjonariusze, z</w:t>
      </w:r>
      <w:r w:rsidR="00C908E9">
        <w:rPr>
          <w:sz w:val="24"/>
          <w:szCs w:val="24"/>
        </w:rPr>
        <w:t> </w:t>
      </w:r>
      <w:r w:rsidR="00007B93" w:rsidRPr="0084509B">
        <w:rPr>
          <w:sz w:val="24"/>
          <w:szCs w:val="24"/>
        </w:rPr>
        <w:t xml:space="preserve">racji wykonywanego zawodu, </w:t>
      </w:r>
      <w:r w:rsidR="00180052" w:rsidRPr="0084509B">
        <w:rPr>
          <w:sz w:val="24"/>
          <w:szCs w:val="24"/>
        </w:rPr>
        <w:t>stanowią bowiem cenne źródło informacji dla organizacji przestępczych. Działają przy tym zazwyczaj z niskich pobudek, kierowani chęcią uzyskania korzyści majątkowych lub</w:t>
      </w:r>
      <w:r w:rsidR="0084509B">
        <w:rPr>
          <w:sz w:val="24"/>
          <w:szCs w:val="24"/>
        </w:rPr>
        <w:t xml:space="preserve"> </w:t>
      </w:r>
      <w:r w:rsidR="00180052" w:rsidRPr="0084509B">
        <w:rPr>
          <w:sz w:val="24"/>
          <w:szCs w:val="24"/>
        </w:rPr>
        <w:t>osobistych, narażając niejednokrotnie swoim postępowaniem życie lub zdrowie pozostałych funkcjonariuszy.</w:t>
      </w:r>
    </w:p>
    <w:p w14:paraId="72F67DA4" w14:textId="2C69E1F8" w:rsidR="008506A6" w:rsidRPr="0084509B" w:rsidRDefault="008506A6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Wymienione w </w:t>
      </w:r>
      <w:r w:rsidR="00205A04" w:rsidRPr="0084509B">
        <w:rPr>
          <w:sz w:val="24"/>
          <w:szCs w:val="24"/>
        </w:rPr>
        <w:t>omawianym</w:t>
      </w:r>
      <w:r w:rsidRPr="0084509B">
        <w:rPr>
          <w:sz w:val="24"/>
          <w:szCs w:val="24"/>
        </w:rPr>
        <w:t xml:space="preserve"> katalogu </w:t>
      </w:r>
      <w:r w:rsidR="00205A04" w:rsidRPr="0084509B">
        <w:rPr>
          <w:sz w:val="24"/>
          <w:szCs w:val="24"/>
        </w:rPr>
        <w:t xml:space="preserve">przestępstwa </w:t>
      </w:r>
      <w:r w:rsidRPr="0084509B">
        <w:rPr>
          <w:sz w:val="24"/>
          <w:szCs w:val="24"/>
        </w:rPr>
        <w:t xml:space="preserve">przeciwko wymiarowi sprawiedliwości związane są </w:t>
      </w:r>
      <w:r w:rsidR="002D4768" w:rsidRPr="0084509B">
        <w:rPr>
          <w:sz w:val="24"/>
          <w:szCs w:val="24"/>
        </w:rPr>
        <w:t xml:space="preserve">z </w:t>
      </w:r>
      <w:r w:rsidR="00205A04" w:rsidRPr="0084509B">
        <w:rPr>
          <w:sz w:val="24"/>
          <w:szCs w:val="24"/>
        </w:rPr>
        <w:t>bezprawnymi, a przez to zasługującymi na potępienie</w:t>
      </w:r>
      <w:r w:rsidR="00022695" w:rsidRPr="0084509B">
        <w:rPr>
          <w:sz w:val="24"/>
          <w:szCs w:val="24"/>
        </w:rPr>
        <w:t>,</w:t>
      </w:r>
      <w:r w:rsidR="00205A04" w:rsidRPr="0084509B">
        <w:rPr>
          <w:sz w:val="24"/>
          <w:szCs w:val="24"/>
        </w:rPr>
        <w:t xml:space="preserve"> </w:t>
      </w:r>
      <w:r w:rsidR="00A9133D" w:rsidRPr="0084509B">
        <w:rPr>
          <w:sz w:val="24"/>
          <w:szCs w:val="24"/>
        </w:rPr>
        <w:t>działaniami</w:t>
      </w:r>
      <w:r w:rsidR="00205A04" w:rsidRPr="0084509B">
        <w:rPr>
          <w:sz w:val="24"/>
          <w:szCs w:val="24"/>
        </w:rPr>
        <w:t xml:space="preserve"> podejmowanymi</w:t>
      </w:r>
      <w:r w:rsidRPr="0084509B">
        <w:rPr>
          <w:sz w:val="24"/>
          <w:szCs w:val="24"/>
        </w:rPr>
        <w:t xml:space="preserve"> </w:t>
      </w:r>
      <w:r w:rsidR="00205A04" w:rsidRPr="0084509B">
        <w:rPr>
          <w:sz w:val="24"/>
          <w:szCs w:val="24"/>
        </w:rPr>
        <w:t>wobec uczestników postępowania karnego. Ich stosowanie stanowi nie</w:t>
      </w:r>
      <w:r w:rsidR="0084509B">
        <w:rPr>
          <w:sz w:val="24"/>
          <w:szCs w:val="24"/>
        </w:rPr>
        <w:t xml:space="preserve"> </w:t>
      </w:r>
      <w:r w:rsidR="00205A04" w:rsidRPr="0084509B">
        <w:rPr>
          <w:sz w:val="24"/>
          <w:szCs w:val="24"/>
        </w:rPr>
        <w:t>tylko naruszenie uprawnień procesowych tych osób, ale również szeroko pojętych praw człowieka.</w:t>
      </w:r>
      <w:r w:rsidR="00A9133D" w:rsidRPr="0084509B">
        <w:rPr>
          <w:sz w:val="24"/>
          <w:szCs w:val="24"/>
        </w:rPr>
        <w:t xml:space="preserve"> </w:t>
      </w:r>
      <w:r w:rsidR="007F0A68" w:rsidRPr="0084509B">
        <w:rPr>
          <w:sz w:val="24"/>
          <w:szCs w:val="24"/>
        </w:rPr>
        <w:t>Ujawnianie</w:t>
      </w:r>
      <w:r w:rsidR="00BF2138" w:rsidRPr="0084509B">
        <w:rPr>
          <w:sz w:val="24"/>
          <w:szCs w:val="24"/>
        </w:rPr>
        <w:t xml:space="preserve"> i r</w:t>
      </w:r>
      <w:r w:rsidR="00A9133D" w:rsidRPr="0084509B">
        <w:rPr>
          <w:sz w:val="24"/>
          <w:szCs w:val="24"/>
        </w:rPr>
        <w:t xml:space="preserve">ugowanie takich </w:t>
      </w:r>
      <w:proofErr w:type="spellStart"/>
      <w:r w:rsidR="00A9133D" w:rsidRPr="0084509B">
        <w:rPr>
          <w:sz w:val="24"/>
          <w:szCs w:val="24"/>
        </w:rPr>
        <w:t>zachowań</w:t>
      </w:r>
      <w:proofErr w:type="spellEnd"/>
      <w:r w:rsidR="00A9133D" w:rsidRPr="0084509B">
        <w:rPr>
          <w:sz w:val="24"/>
          <w:szCs w:val="24"/>
        </w:rPr>
        <w:t xml:space="preserve"> </w:t>
      </w:r>
      <w:r w:rsidR="007F0A68" w:rsidRPr="0084509B">
        <w:rPr>
          <w:sz w:val="24"/>
          <w:szCs w:val="24"/>
        </w:rPr>
        <w:t xml:space="preserve">w służbach nadzorowanych przez ministra właściwego do spraw wewnętrznych </w:t>
      </w:r>
      <w:r w:rsidR="00A9133D" w:rsidRPr="0084509B">
        <w:rPr>
          <w:sz w:val="24"/>
          <w:szCs w:val="24"/>
        </w:rPr>
        <w:t>służy</w:t>
      </w:r>
      <w:r w:rsidR="00022695" w:rsidRPr="0084509B">
        <w:rPr>
          <w:sz w:val="24"/>
          <w:szCs w:val="24"/>
        </w:rPr>
        <w:t>ć ma</w:t>
      </w:r>
      <w:r w:rsidR="00C908E9">
        <w:rPr>
          <w:sz w:val="24"/>
          <w:szCs w:val="24"/>
        </w:rPr>
        <w:t xml:space="preserve"> zatem z </w:t>
      </w:r>
      <w:r w:rsidR="00A9133D" w:rsidRPr="0084509B">
        <w:rPr>
          <w:sz w:val="24"/>
          <w:szCs w:val="24"/>
        </w:rPr>
        <w:t>jednej strony zapewnieniu przestrzegania gwarancji procesowych</w:t>
      </w:r>
      <w:r w:rsidR="007F0A68" w:rsidRPr="0084509B">
        <w:rPr>
          <w:sz w:val="24"/>
          <w:szCs w:val="24"/>
        </w:rPr>
        <w:t xml:space="preserve"> uczestników postępowań karnych</w:t>
      </w:r>
      <w:r w:rsidR="00022695" w:rsidRPr="0084509B">
        <w:rPr>
          <w:sz w:val="24"/>
          <w:szCs w:val="24"/>
        </w:rPr>
        <w:t>, z drugiej zaś</w:t>
      </w:r>
      <w:r w:rsidR="0084509B">
        <w:rPr>
          <w:sz w:val="24"/>
          <w:szCs w:val="24"/>
        </w:rPr>
        <w:t xml:space="preserve"> </w:t>
      </w:r>
      <w:r w:rsidR="00022695" w:rsidRPr="0084509B">
        <w:rPr>
          <w:sz w:val="24"/>
          <w:szCs w:val="24"/>
        </w:rPr>
        <w:t>poszanowaniu godności i</w:t>
      </w:r>
      <w:r w:rsidR="007F0A68" w:rsidRPr="0084509B">
        <w:rPr>
          <w:sz w:val="24"/>
          <w:szCs w:val="24"/>
        </w:rPr>
        <w:t xml:space="preserve"> </w:t>
      </w:r>
      <w:r w:rsidR="00022695" w:rsidRPr="0084509B">
        <w:rPr>
          <w:sz w:val="24"/>
          <w:szCs w:val="24"/>
        </w:rPr>
        <w:t>praw człowieka</w:t>
      </w:r>
      <w:r w:rsidR="00611D09" w:rsidRPr="0084509B">
        <w:rPr>
          <w:sz w:val="24"/>
          <w:szCs w:val="24"/>
        </w:rPr>
        <w:t>.</w:t>
      </w:r>
      <w:r w:rsidR="00180052" w:rsidRPr="0084509B">
        <w:rPr>
          <w:sz w:val="24"/>
          <w:szCs w:val="24"/>
        </w:rPr>
        <w:t xml:space="preserve"> Poza tym od funkcjonariuszy </w:t>
      </w:r>
      <w:r w:rsidR="009968E7" w:rsidRPr="0084509B">
        <w:rPr>
          <w:sz w:val="24"/>
          <w:szCs w:val="24"/>
        </w:rPr>
        <w:t>służb</w:t>
      </w:r>
      <w:r w:rsidR="00180052" w:rsidRPr="0084509B">
        <w:rPr>
          <w:sz w:val="24"/>
          <w:szCs w:val="24"/>
        </w:rPr>
        <w:t xml:space="preserve"> </w:t>
      </w:r>
      <w:r w:rsidR="007F0A68" w:rsidRPr="0084509B">
        <w:rPr>
          <w:sz w:val="24"/>
          <w:szCs w:val="24"/>
        </w:rPr>
        <w:t>nadzorowanych przez</w:t>
      </w:r>
      <w:r w:rsidR="00180052" w:rsidRPr="0084509B">
        <w:rPr>
          <w:sz w:val="24"/>
          <w:szCs w:val="24"/>
        </w:rPr>
        <w:t xml:space="preserve"> </w:t>
      </w:r>
      <w:r w:rsidR="00181BCA">
        <w:rPr>
          <w:sz w:val="24"/>
          <w:szCs w:val="24"/>
        </w:rPr>
        <w:t>m</w:t>
      </w:r>
      <w:r w:rsidR="00180052" w:rsidRPr="0084509B">
        <w:rPr>
          <w:sz w:val="24"/>
          <w:szCs w:val="24"/>
        </w:rPr>
        <w:t>inistr</w:t>
      </w:r>
      <w:r w:rsidR="007F0A68" w:rsidRPr="0084509B">
        <w:rPr>
          <w:sz w:val="24"/>
          <w:szCs w:val="24"/>
        </w:rPr>
        <w:t>a</w:t>
      </w:r>
      <w:r w:rsidR="00180052" w:rsidRPr="0084509B">
        <w:rPr>
          <w:sz w:val="24"/>
          <w:szCs w:val="24"/>
        </w:rPr>
        <w:t xml:space="preserve"> </w:t>
      </w:r>
      <w:r w:rsidR="00181BCA">
        <w:rPr>
          <w:sz w:val="24"/>
          <w:szCs w:val="24"/>
        </w:rPr>
        <w:t>właściwego do s</w:t>
      </w:r>
      <w:r w:rsidR="00180052" w:rsidRPr="0084509B">
        <w:rPr>
          <w:sz w:val="24"/>
          <w:szCs w:val="24"/>
        </w:rPr>
        <w:t xml:space="preserve">praw </w:t>
      </w:r>
      <w:r w:rsidR="00181BCA">
        <w:rPr>
          <w:sz w:val="24"/>
          <w:szCs w:val="24"/>
        </w:rPr>
        <w:t>w</w:t>
      </w:r>
      <w:r w:rsidR="00180052" w:rsidRPr="0084509B">
        <w:rPr>
          <w:sz w:val="24"/>
          <w:szCs w:val="24"/>
        </w:rPr>
        <w:t>ewnętrznych</w:t>
      </w:r>
      <w:r w:rsidR="00E2539B" w:rsidRPr="0084509B">
        <w:rPr>
          <w:sz w:val="24"/>
          <w:szCs w:val="24"/>
        </w:rPr>
        <w:t>, oprócz profesjonalizmu,</w:t>
      </w:r>
      <w:r w:rsidR="00180052" w:rsidRPr="0084509B">
        <w:rPr>
          <w:sz w:val="24"/>
          <w:szCs w:val="24"/>
        </w:rPr>
        <w:t xml:space="preserve"> wymagać należy najwyższych standardów etycznych i</w:t>
      </w:r>
      <w:r w:rsidR="00E2539B" w:rsidRPr="0084509B">
        <w:rPr>
          <w:sz w:val="24"/>
          <w:szCs w:val="24"/>
        </w:rPr>
        <w:t xml:space="preserve"> </w:t>
      </w:r>
      <w:r w:rsidR="00180052" w:rsidRPr="0084509B">
        <w:rPr>
          <w:sz w:val="24"/>
          <w:szCs w:val="24"/>
        </w:rPr>
        <w:t>moralnych</w:t>
      </w:r>
      <w:r w:rsidR="00E2539B" w:rsidRPr="0084509B">
        <w:rPr>
          <w:sz w:val="24"/>
          <w:szCs w:val="24"/>
        </w:rPr>
        <w:t>.</w:t>
      </w:r>
    </w:p>
    <w:p w14:paraId="753EFFC6" w14:textId="5DAA2849" w:rsidR="00A9133D" w:rsidRPr="0084509B" w:rsidRDefault="00022695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Dopuszczenie </w:t>
      </w:r>
      <w:r w:rsidR="0000763A" w:rsidRPr="0084509B">
        <w:rPr>
          <w:sz w:val="24"/>
          <w:szCs w:val="24"/>
        </w:rPr>
        <w:t>stosowania przez Biuro Nadzoru Wewnętrznego kontroli operacyjnej w</w:t>
      </w:r>
      <w:r w:rsidR="00C908E9">
        <w:rPr>
          <w:sz w:val="24"/>
          <w:szCs w:val="24"/>
        </w:rPr>
        <w:t> </w:t>
      </w:r>
      <w:r w:rsidR="0000763A" w:rsidRPr="0084509B">
        <w:rPr>
          <w:sz w:val="24"/>
          <w:szCs w:val="24"/>
        </w:rPr>
        <w:t>przypadku przestępstwa z art</w:t>
      </w:r>
      <w:r w:rsidR="007451EE" w:rsidRPr="0084509B">
        <w:rPr>
          <w:sz w:val="24"/>
          <w:szCs w:val="24"/>
        </w:rPr>
        <w:t>. 269 Kodeksu karnego wynika z</w:t>
      </w:r>
      <w:r w:rsidR="0000763A" w:rsidRPr="0084509B">
        <w:rPr>
          <w:sz w:val="24"/>
          <w:szCs w:val="24"/>
        </w:rPr>
        <w:t xml:space="preserve"> niezaprzeczalnej konieczności zapewnienia ochrony przed niszczeniem, uszkadzaniem, usuwaniem lub</w:t>
      </w:r>
      <w:r w:rsidR="0084509B">
        <w:rPr>
          <w:sz w:val="24"/>
          <w:szCs w:val="24"/>
        </w:rPr>
        <w:t xml:space="preserve"> </w:t>
      </w:r>
      <w:r w:rsidR="0000763A" w:rsidRPr="0084509B">
        <w:rPr>
          <w:sz w:val="24"/>
          <w:szCs w:val="24"/>
        </w:rPr>
        <w:t>zmienianiem danych informatycznych o szczególnym znaczeniu dla obronności kraju, bezpieczeństwa</w:t>
      </w:r>
      <w:r w:rsidR="0084509B">
        <w:rPr>
          <w:sz w:val="24"/>
          <w:szCs w:val="24"/>
        </w:rPr>
        <w:t xml:space="preserve"> </w:t>
      </w:r>
      <w:r w:rsidR="0000763A" w:rsidRPr="0084509B">
        <w:rPr>
          <w:sz w:val="24"/>
          <w:szCs w:val="24"/>
        </w:rPr>
        <w:t xml:space="preserve">w komunikacji, funkcjonowania administracji rządowej, które </w:t>
      </w:r>
      <w:r w:rsidR="0000763A" w:rsidRPr="0084509B">
        <w:rPr>
          <w:sz w:val="24"/>
          <w:szCs w:val="24"/>
        </w:rPr>
        <w:lastRenderedPageBreak/>
        <w:t>gromadzone i</w:t>
      </w:r>
      <w:r w:rsidR="0084509B">
        <w:rPr>
          <w:sz w:val="24"/>
          <w:szCs w:val="24"/>
        </w:rPr>
        <w:t xml:space="preserve"> </w:t>
      </w:r>
      <w:r w:rsidR="0000763A" w:rsidRPr="0084509B">
        <w:rPr>
          <w:sz w:val="24"/>
          <w:szCs w:val="24"/>
        </w:rPr>
        <w:t>przetwarzane</w:t>
      </w:r>
      <w:r w:rsidR="0084509B">
        <w:rPr>
          <w:sz w:val="24"/>
          <w:szCs w:val="24"/>
        </w:rPr>
        <w:t xml:space="preserve"> </w:t>
      </w:r>
      <w:r w:rsidR="0000763A" w:rsidRPr="0084509B">
        <w:rPr>
          <w:sz w:val="24"/>
          <w:szCs w:val="24"/>
        </w:rPr>
        <w:t xml:space="preserve">są </w:t>
      </w:r>
      <w:r w:rsidR="00666D1A" w:rsidRPr="0084509B">
        <w:rPr>
          <w:sz w:val="24"/>
          <w:szCs w:val="24"/>
        </w:rPr>
        <w:t xml:space="preserve">m.in. </w:t>
      </w:r>
      <w:r w:rsidR="0000763A" w:rsidRPr="0084509B">
        <w:rPr>
          <w:sz w:val="24"/>
          <w:szCs w:val="24"/>
        </w:rPr>
        <w:t xml:space="preserve">przez służby </w:t>
      </w:r>
      <w:r w:rsidR="00666D1A" w:rsidRPr="0084509B">
        <w:rPr>
          <w:sz w:val="24"/>
          <w:szCs w:val="24"/>
        </w:rPr>
        <w:t>nadzorowane przez</w:t>
      </w:r>
      <w:r w:rsidR="0000763A" w:rsidRPr="0084509B">
        <w:rPr>
          <w:sz w:val="24"/>
          <w:szCs w:val="24"/>
        </w:rPr>
        <w:t xml:space="preserve"> </w:t>
      </w:r>
      <w:r w:rsidR="00181BCA">
        <w:rPr>
          <w:sz w:val="24"/>
          <w:szCs w:val="24"/>
        </w:rPr>
        <w:t>m</w:t>
      </w:r>
      <w:r w:rsidR="0000763A" w:rsidRPr="0084509B">
        <w:rPr>
          <w:sz w:val="24"/>
          <w:szCs w:val="24"/>
        </w:rPr>
        <w:t>inistr</w:t>
      </w:r>
      <w:r w:rsidR="00666D1A" w:rsidRPr="0084509B">
        <w:rPr>
          <w:sz w:val="24"/>
          <w:szCs w:val="24"/>
        </w:rPr>
        <w:t>a</w:t>
      </w:r>
      <w:r w:rsidR="0000763A" w:rsidRPr="0084509B">
        <w:rPr>
          <w:sz w:val="24"/>
          <w:szCs w:val="24"/>
        </w:rPr>
        <w:t xml:space="preserve"> </w:t>
      </w:r>
      <w:r w:rsidR="00181BCA">
        <w:rPr>
          <w:sz w:val="24"/>
          <w:szCs w:val="24"/>
        </w:rPr>
        <w:t>właściwego do s</w:t>
      </w:r>
      <w:r w:rsidR="0000763A" w:rsidRPr="0084509B">
        <w:rPr>
          <w:sz w:val="24"/>
          <w:szCs w:val="24"/>
        </w:rPr>
        <w:t xml:space="preserve">praw </w:t>
      </w:r>
      <w:r w:rsidR="00181BCA">
        <w:rPr>
          <w:sz w:val="24"/>
          <w:szCs w:val="24"/>
        </w:rPr>
        <w:t>w</w:t>
      </w:r>
      <w:r w:rsidR="0000763A" w:rsidRPr="0084509B">
        <w:rPr>
          <w:sz w:val="24"/>
          <w:szCs w:val="24"/>
        </w:rPr>
        <w:t>ewnętrznych.</w:t>
      </w:r>
    </w:p>
    <w:p w14:paraId="178974C8" w14:textId="306DF22C" w:rsidR="00A20EB0" w:rsidRPr="0084509B" w:rsidRDefault="00391241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W projektowanych przepisach wprowadzono zobowiązanie dla ministra właściwego do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spraw wewnętrznych do corocznego przedstawiania Sejmowi </w:t>
      </w:r>
      <w:r w:rsidR="00373ADD" w:rsidRPr="0084509B">
        <w:rPr>
          <w:sz w:val="24"/>
          <w:szCs w:val="24"/>
        </w:rPr>
        <w:t xml:space="preserve">RP </w:t>
      </w:r>
      <w:r w:rsidRPr="0084509B">
        <w:rPr>
          <w:sz w:val="24"/>
          <w:szCs w:val="24"/>
        </w:rPr>
        <w:t xml:space="preserve">i Senatowi </w:t>
      </w:r>
      <w:r w:rsidR="00373ADD" w:rsidRPr="0084509B">
        <w:rPr>
          <w:sz w:val="24"/>
          <w:szCs w:val="24"/>
        </w:rPr>
        <w:t xml:space="preserve">RP </w:t>
      </w:r>
      <w:r w:rsidRPr="0084509B">
        <w:rPr>
          <w:sz w:val="24"/>
          <w:szCs w:val="24"/>
        </w:rPr>
        <w:t>informacji o</w:t>
      </w:r>
      <w:r w:rsidR="0084509B">
        <w:rPr>
          <w:sz w:val="24"/>
          <w:szCs w:val="24"/>
        </w:rPr>
        <w:t xml:space="preserve"> </w:t>
      </w:r>
      <w:r w:rsidR="007451EE" w:rsidRPr="0084509B">
        <w:rPr>
          <w:sz w:val="24"/>
          <w:szCs w:val="24"/>
        </w:rPr>
        <w:t>stosowaniu przez Biuro Nadzoru</w:t>
      </w:r>
      <w:r w:rsidRPr="0084509B">
        <w:rPr>
          <w:sz w:val="24"/>
          <w:szCs w:val="24"/>
        </w:rPr>
        <w:t xml:space="preserve"> Wewn</w:t>
      </w:r>
      <w:r w:rsidR="00C908E9">
        <w:rPr>
          <w:sz w:val="24"/>
          <w:szCs w:val="24"/>
        </w:rPr>
        <w:t>ętrznego kontroli operacyjnej i </w:t>
      </w:r>
      <w:r w:rsidRPr="0084509B">
        <w:rPr>
          <w:sz w:val="24"/>
          <w:szCs w:val="24"/>
        </w:rPr>
        <w:t>danych na temat wykorzystywania dostępu do informacji przetwarzanych</w:t>
      </w:r>
      <w:r w:rsidR="0006363C" w:rsidRPr="0084509B">
        <w:rPr>
          <w:sz w:val="24"/>
          <w:szCs w:val="24"/>
        </w:rPr>
        <w:t xml:space="preserve"> przez zakłady ubezpieczeń, informacji </w:t>
      </w:r>
      <w:r w:rsidRPr="0084509B">
        <w:rPr>
          <w:sz w:val="24"/>
          <w:szCs w:val="24"/>
        </w:rPr>
        <w:t xml:space="preserve">objętych tajemnicą bankową, </w:t>
      </w:r>
      <w:r w:rsidR="0006363C" w:rsidRPr="0084509B">
        <w:rPr>
          <w:sz w:val="24"/>
          <w:szCs w:val="24"/>
        </w:rPr>
        <w:t xml:space="preserve">a także innych informacji, </w:t>
      </w:r>
      <w:r w:rsidRPr="0084509B">
        <w:rPr>
          <w:sz w:val="24"/>
          <w:szCs w:val="24"/>
        </w:rPr>
        <w:t xml:space="preserve">zapewniając jednocześnie możliwość przekazywania tych informacji łącznie z analogicznymi danymi dotyczącymi działalności Policji (art. 11n ust. </w:t>
      </w:r>
      <w:r w:rsidR="007F0A68" w:rsidRPr="0084509B">
        <w:rPr>
          <w:sz w:val="24"/>
          <w:szCs w:val="24"/>
        </w:rPr>
        <w:t>29</w:t>
      </w:r>
      <w:r w:rsidRPr="0084509B">
        <w:rPr>
          <w:sz w:val="24"/>
          <w:szCs w:val="24"/>
        </w:rPr>
        <w:t xml:space="preserve"> </w:t>
      </w:r>
      <w:r w:rsidR="00A572E5" w:rsidRPr="0084509B">
        <w:rPr>
          <w:sz w:val="24"/>
          <w:szCs w:val="24"/>
        </w:rPr>
        <w:t>nowelizowanej ustawy</w:t>
      </w:r>
      <w:r w:rsidRPr="0084509B">
        <w:rPr>
          <w:sz w:val="24"/>
          <w:szCs w:val="24"/>
        </w:rPr>
        <w:t xml:space="preserve">). Informacja powinna być przedstawiona Sejmowi </w:t>
      </w:r>
      <w:r w:rsidR="00373ADD" w:rsidRPr="0084509B">
        <w:rPr>
          <w:sz w:val="24"/>
          <w:szCs w:val="24"/>
        </w:rPr>
        <w:t xml:space="preserve">RP </w:t>
      </w:r>
      <w:r w:rsidR="00C908E9">
        <w:rPr>
          <w:sz w:val="24"/>
          <w:szCs w:val="24"/>
        </w:rPr>
        <w:t>i </w:t>
      </w:r>
      <w:r w:rsidRPr="0084509B">
        <w:rPr>
          <w:sz w:val="24"/>
          <w:szCs w:val="24"/>
        </w:rPr>
        <w:t xml:space="preserve">Senatowi </w:t>
      </w:r>
      <w:r w:rsidR="00373ADD" w:rsidRPr="0084509B">
        <w:rPr>
          <w:sz w:val="24"/>
          <w:szCs w:val="24"/>
        </w:rPr>
        <w:t xml:space="preserve">RP </w:t>
      </w:r>
      <w:r w:rsidRPr="0084509B">
        <w:rPr>
          <w:sz w:val="24"/>
          <w:szCs w:val="24"/>
        </w:rPr>
        <w:t>do dnia 30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czerwca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roku następnego po roku nią objęt</w:t>
      </w:r>
      <w:r w:rsidR="00567896">
        <w:rPr>
          <w:sz w:val="24"/>
          <w:szCs w:val="24"/>
        </w:rPr>
        <w:t>ym. Racjonalność i </w:t>
      </w:r>
      <w:r w:rsidRPr="0084509B">
        <w:rPr>
          <w:sz w:val="24"/>
          <w:szCs w:val="24"/>
        </w:rPr>
        <w:t>ekonomika takiego rozwiązaniem polega przede wszystkim na tym, że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minister właściwy do spraw wewnętrznych przedstawiał będzie jedną, zbiorczą informację, a nie dwie – osobną dla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działalności Biura Nadzoru Wewnętrznego i osobną dla Policji.</w:t>
      </w:r>
    </w:p>
    <w:p w14:paraId="00F23D62" w14:textId="1604C569" w:rsidR="009E7CD6" w:rsidRPr="0084509B" w:rsidRDefault="009E7CD6" w:rsidP="0084509B">
      <w:pPr>
        <w:pStyle w:val="ARTartustawynprozporzdzenia"/>
        <w:keepNext/>
        <w:ind w:firstLine="0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W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 xml:space="preserve">celu realizacji zadań inspektorzy Biura będą mieli </w:t>
      </w:r>
      <w:r w:rsidR="00B004AD" w:rsidRPr="0084509B">
        <w:rPr>
          <w:rFonts w:ascii="Times New Roman" w:hAnsi="Times New Roman" w:cs="Times New Roman"/>
          <w:szCs w:val="24"/>
        </w:rPr>
        <w:t xml:space="preserve">również </w:t>
      </w:r>
      <w:r w:rsidRPr="0084509B">
        <w:rPr>
          <w:rFonts w:ascii="Times New Roman" w:hAnsi="Times New Roman" w:cs="Times New Roman"/>
          <w:szCs w:val="24"/>
        </w:rPr>
        <w:t>prawo</w:t>
      </w:r>
      <w:r w:rsidR="00B004AD" w:rsidRPr="0084509B">
        <w:rPr>
          <w:rFonts w:ascii="Times New Roman" w:hAnsi="Times New Roman" w:cs="Times New Roman"/>
          <w:szCs w:val="24"/>
        </w:rPr>
        <w:t xml:space="preserve"> do (art. </w:t>
      </w:r>
      <w:r w:rsidR="00CE6987" w:rsidRPr="0084509B">
        <w:rPr>
          <w:rFonts w:ascii="Times New Roman" w:hAnsi="Times New Roman" w:cs="Times New Roman"/>
          <w:szCs w:val="24"/>
        </w:rPr>
        <w:t xml:space="preserve">11l </w:t>
      </w:r>
      <w:r w:rsidR="00A572E5" w:rsidRPr="0084509B">
        <w:rPr>
          <w:rFonts w:ascii="Times New Roman" w:hAnsi="Times New Roman" w:cs="Times New Roman"/>
          <w:szCs w:val="24"/>
        </w:rPr>
        <w:t>nowelizowanej ustawy</w:t>
      </w:r>
      <w:r w:rsidR="00B004AD" w:rsidRPr="0084509B">
        <w:rPr>
          <w:rFonts w:ascii="Times New Roman" w:hAnsi="Times New Roman" w:cs="Times New Roman"/>
          <w:szCs w:val="24"/>
        </w:rPr>
        <w:t>)</w:t>
      </w:r>
      <w:r w:rsidRPr="0084509B">
        <w:rPr>
          <w:rFonts w:ascii="Times New Roman" w:hAnsi="Times New Roman" w:cs="Times New Roman"/>
          <w:szCs w:val="24"/>
        </w:rPr>
        <w:t>:</w:t>
      </w:r>
    </w:p>
    <w:p w14:paraId="682986D5" w14:textId="793F0D1E" w:rsidR="007F0A68" w:rsidRPr="0084509B" w:rsidRDefault="007F0A68" w:rsidP="00C908E9">
      <w:pPr>
        <w:pStyle w:val="ARTartustawynprozporzdzenia"/>
        <w:numPr>
          <w:ilvl w:val="0"/>
          <w:numId w:val="40"/>
        </w:numPr>
        <w:spacing w:before="0"/>
        <w:ind w:left="357" w:hanging="357"/>
        <w:rPr>
          <w:rFonts w:ascii="Times New Roman" w:hAnsi="Times New Roman" w:cs="Times New Roman"/>
          <w:bCs/>
          <w:szCs w:val="24"/>
        </w:rPr>
      </w:pPr>
      <w:r w:rsidRPr="0084509B">
        <w:rPr>
          <w:rFonts w:ascii="Times New Roman" w:hAnsi="Times New Roman" w:cs="Times New Roman"/>
          <w:bCs/>
          <w:szCs w:val="24"/>
        </w:rPr>
        <w:t>legitymowania osób w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celu ustalenia ich tożsamości;</w:t>
      </w:r>
    </w:p>
    <w:p w14:paraId="1C2675FE" w14:textId="0D9DA7A6" w:rsidR="007F0A68" w:rsidRPr="0084509B" w:rsidRDefault="007F0A68" w:rsidP="00C908E9">
      <w:pPr>
        <w:pStyle w:val="ARTartustawynprozporzdzenia"/>
        <w:numPr>
          <w:ilvl w:val="0"/>
          <w:numId w:val="40"/>
        </w:numPr>
        <w:spacing w:before="0"/>
        <w:ind w:left="357" w:hanging="357"/>
        <w:rPr>
          <w:rFonts w:ascii="Times New Roman" w:hAnsi="Times New Roman" w:cs="Times New Roman"/>
          <w:bCs/>
          <w:szCs w:val="24"/>
        </w:rPr>
      </w:pPr>
      <w:r w:rsidRPr="0084509B">
        <w:rPr>
          <w:rFonts w:ascii="Times New Roman" w:hAnsi="Times New Roman" w:cs="Times New Roman"/>
          <w:bCs/>
          <w:szCs w:val="24"/>
        </w:rPr>
        <w:t>obserwowania i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rejestrowania przy użyciu środków technicznych obrazu zdarzeń w</w:t>
      </w:r>
      <w:r w:rsidR="00C908E9">
        <w:rPr>
          <w:rFonts w:ascii="Times New Roman" w:hAnsi="Times New Roman" w:cs="Times New Roman"/>
          <w:bCs/>
          <w:szCs w:val="24"/>
        </w:rPr>
        <w:t> </w:t>
      </w:r>
      <w:r w:rsidRPr="0084509B">
        <w:rPr>
          <w:rFonts w:ascii="Times New Roman" w:hAnsi="Times New Roman" w:cs="Times New Roman"/>
          <w:bCs/>
          <w:szCs w:val="24"/>
        </w:rPr>
        <w:t>miejscach publicznych i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dźwięku towarzyszącemu tym zdarzeniom;</w:t>
      </w:r>
    </w:p>
    <w:p w14:paraId="0A8963B3" w14:textId="3968B3D2" w:rsidR="007F0A68" w:rsidRPr="0084509B" w:rsidRDefault="007F0A68" w:rsidP="00C908E9">
      <w:pPr>
        <w:pStyle w:val="ARTartustawynprozporzdzenia"/>
        <w:numPr>
          <w:ilvl w:val="0"/>
          <w:numId w:val="40"/>
        </w:numPr>
        <w:spacing w:before="0"/>
        <w:ind w:left="357" w:hanging="357"/>
        <w:rPr>
          <w:rFonts w:ascii="Times New Roman" w:hAnsi="Times New Roman" w:cs="Times New Roman"/>
          <w:bCs/>
          <w:szCs w:val="24"/>
        </w:rPr>
      </w:pPr>
      <w:r w:rsidRPr="0084509B">
        <w:rPr>
          <w:rFonts w:ascii="Times New Roman" w:hAnsi="Times New Roman" w:cs="Times New Roman"/>
          <w:bCs/>
          <w:szCs w:val="24"/>
        </w:rPr>
        <w:t>żądania niezbędnej pomocy od instytucji państwowych, organów administracji rządowej i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samorządu terytorialnego oraz przedsiębiorców prowadzących działalność w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zakresie użyteczności publicznej; wymienione instytucje, organy i</w:t>
      </w:r>
      <w:r w:rsidR="00C908E9">
        <w:rPr>
          <w:rFonts w:ascii="Times New Roman" w:hAnsi="Times New Roman" w:cs="Times New Roman"/>
          <w:bCs/>
          <w:szCs w:val="24"/>
        </w:rPr>
        <w:t> </w:t>
      </w:r>
      <w:r w:rsidRPr="0084509B">
        <w:rPr>
          <w:rFonts w:ascii="Times New Roman" w:hAnsi="Times New Roman" w:cs="Times New Roman"/>
          <w:bCs/>
          <w:szCs w:val="24"/>
        </w:rPr>
        <w:t>przedsiębiorcy są obowiązani, w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zakresie swojego działania, do udzielenia tej pomocy;</w:t>
      </w:r>
    </w:p>
    <w:p w14:paraId="53C27602" w14:textId="7A121FE6" w:rsidR="007F0A68" w:rsidRPr="0084509B" w:rsidRDefault="007F0A68" w:rsidP="00C908E9">
      <w:pPr>
        <w:pStyle w:val="ARTartustawynprozporzdzenia"/>
        <w:numPr>
          <w:ilvl w:val="0"/>
          <w:numId w:val="40"/>
        </w:numPr>
        <w:spacing w:before="0"/>
        <w:ind w:left="357" w:hanging="357"/>
        <w:rPr>
          <w:rFonts w:ascii="Times New Roman" w:hAnsi="Times New Roman" w:cs="Times New Roman"/>
          <w:bCs/>
          <w:szCs w:val="24"/>
        </w:rPr>
      </w:pPr>
      <w:r w:rsidRPr="0084509B">
        <w:rPr>
          <w:rFonts w:ascii="Times New Roman" w:hAnsi="Times New Roman" w:cs="Times New Roman"/>
          <w:bCs/>
          <w:szCs w:val="24"/>
        </w:rPr>
        <w:t>zwracania się o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niezbędną pomoc do innych przedsiębiorców i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organizacji społecznych, jak również zwracania się w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nagłych wypadkach do każdej osoby o</w:t>
      </w:r>
      <w:r w:rsidR="00C908E9">
        <w:rPr>
          <w:rFonts w:ascii="Times New Roman" w:hAnsi="Times New Roman" w:cs="Times New Roman"/>
          <w:bCs/>
          <w:szCs w:val="24"/>
        </w:rPr>
        <w:t> </w:t>
      </w:r>
      <w:r w:rsidRPr="0084509B">
        <w:rPr>
          <w:rFonts w:ascii="Times New Roman" w:hAnsi="Times New Roman" w:cs="Times New Roman"/>
          <w:bCs/>
          <w:szCs w:val="24"/>
        </w:rPr>
        <w:t>udzielenie doraźnej pomocy, w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ramach obowiązujących przepisów prawa;</w:t>
      </w:r>
    </w:p>
    <w:p w14:paraId="66361C77" w14:textId="12203FDB" w:rsidR="007F0A68" w:rsidRPr="0084509B" w:rsidRDefault="007F0A68" w:rsidP="00C908E9">
      <w:pPr>
        <w:pStyle w:val="ARTartustawynprozporzdzenia"/>
        <w:numPr>
          <w:ilvl w:val="0"/>
          <w:numId w:val="40"/>
        </w:numPr>
        <w:spacing w:before="0"/>
        <w:ind w:left="357" w:hanging="357"/>
        <w:rPr>
          <w:rFonts w:ascii="Times New Roman" w:hAnsi="Times New Roman" w:cs="Times New Roman"/>
          <w:bCs/>
          <w:szCs w:val="24"/>
        </w:rPr>
      </w:pPr>
      <w:r w:rsidRPr="0084509B">
        <w:rPr>
          <w:rFonts w:ascii="Times New Roman" w:hAnsi="Times New Roman" w:cs="Times New Roman"/>
          <w:bCs/>
          <w:szCs w:val="24"/>
        </w:rPr>
        <w:t>swobodnego wstępu i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poruszania się po terenie podmiotu nadzorowanego bez obowiązku uzyskiwania przepustki;</w:t>
      </w:r>
    </w:p>
    <w:p w14:paraId="44EEF718" w14:textId="61354180" w:rsidR="007F0A68" w:rsidRPr="0084509B" w:rsidRDefault="007F0A68" w:rsidP="00C908E9">
      <w:pPr>
        <w:pStyle w:val="ARTartustawynprozporzdzenia"/>
        <w:numPr>
          <w:ilvl w:val="0"/>
          <w:numId w:val="40"/>
        </w:numPr>
        <w:spacing w:before="0"/>
        <w:ind w:left="357" w:hanging="357"/>
        <w:rPr>
          <w:rFonts w:ascii="Times New Roman" w:hAnsi="Times New Roman" w:cs="Times New Roman"/>
          <w:bCs/>
          <w:szCs w:val="24"/>
        </w:rPr>
      </w:pPr>
      <w:r w:rsidRPr="0084509B">
        <w:rPr>
          <w:rFonts w:ascii="Times New Roman" w:hAnsi="Times New Roman" w:cs="Times New Roman"/>
          <w:bCs/>
          <w:szCs w:val="24"/>
        </w:rPr>
        <w:t>dostępu do danych oraz wglądu do dokumentów dotyczących działalności podmiotu nadzorowanego, pobierania za pokwitowaniem oraz zabezpieczania dokumentów, z</w:t>
      </w:r>
      <w:r w:rsidR="00C908E9">
        <w:rPr>
          <w:rFonts w:ascii="Times New Roman" w:hAnsi="Times New Roman" w:cs="Times New Roman"/>
          <w:bCs/>
          <w:szCs w:val="24"/>
        </w:rPr>
        <w:t> </w:t>
      </w:r>
      <w:r w:rsidRPr="0084509B">
        <w:rPr>
          <w:rFonts w:ascii="Times New Roman" w:hAnsi="Times New Roman" w:cs="Times New Roman"/>
          <w:bCs/>
          <w:szCs w:val="24"/>
        </w:rPr>
        <w:t>zachowaniem przepisów o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tajemnicy prawnie chronionej i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przepisów o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ochronie informacji niejawnych;</w:t>
      </w:r>
    </w:p>
    <w:p w14:paraId="1E8A22D8" w14:textId="5AF27B23" w:rsidR="007F0A68" w:rsidRPr="0084509B" w:rsidRDefault="007F0A68" w:rsidP="00C908E9">
      <w:pPr>
        <w:pStyle w:val="ARTartustawynprozporzdzenia"/>
        <w:numPr>
          <w:ilvl w:val="0"/>
          <w:numId w:val="40"/>
        </w:numPr>
        <w:spacing w:before="0"/>
        <w:ind w:left="357" w:hanging="357"/>
        <w:rPr>
          <w:rFonts w:ascii="Times New Roman" w:hAnsi="Times New Roman" w:cs="Times New Roman"/>
          <w:bCs/>
          <w:szCs w:val="24"/>
        </w:rPr>
      </w:pPr>
      <w:r w:rsidRPr="0084509B">
        <w:rPr>
          <w:rFonts w:ascii="Times New Roman" w:hAnsi="Times New Roman" w:cs="Times New Roman"/>
          <w:bCs/>
          <w:szCs w:val="24"/>
        </w:rPr>
        <w:lastRenderedPageBreak/>
        <w:t>sporządzania, a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w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 xml:space="preserve">razie potrzeby żądania sporządzenia niezbędnych kopii, odpisów </w:t>
      </w:r>
      <w:r w:rsidR="001D07CB" w:rsidRPr="0084509B">
        <w:rPr>
          <w:rFonts w:ascii="Times New Roman" w:hAnsi="Times New Roman" w:cs="Times New Roman"/>
          <w:bCs/>
          <w:szCs w:val="24"/>
        </w:rPr>
        <w:t>lub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wyciągów z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dokumentów oraz zestawień lub obliczeń;</w:t>
      </w:r>
    </w:p>
    <w:p w14:paraId="34678B1E" w14:textId="546A8DC1" w:rsidR="007F0A68" w:rsidRPr="0084509B" w:rsidRDefault="007F0A68" w:rsidP="00C908E9">
      <w:pPr>
        <w:pStyle w:val="ARTartustawynprozporzdzenia"/>
        <w:numPr>
          <w:ilvl w:val="0"/>
          <w:numId w:val="40"/>
        </w:numPr>
        <w:spacing w:before="0"/>
        <w:ind w:left="357" w:hanging="357"/>
        <w:rPr>
          <w:rFonts w:ascii="Times New Roman" w:hAnsi="Times New Roman" w:cs="Times New Roman"/>
          <w:bCs/>
          <w:szCs w:val="24"/>
        </w:rPr>
      </w:pPr>
      <w:r w:rsidRPr="0084509B">
        <w:rPr>
          <w:rFonts w:ascii="Times New Roman" w:hAnsi="Times New Roman" w:cs="Times New Roman"/>
          <w:bCs/>
          <w:szCs w:val="24"/>
        </w:rPr>
        <w:t>przetwarzania danych osobowych w</w:t>
      </w:r>
      <w:r w:rsidR="0084509B">
        <w:rPr>
          <w:rFonts w:ascii="Times New Roman" w:hAnsi="Times New Roman" w:cs="Times New Roman"/>
          <w:bCs/>
          <w:szCs w:val="24"/>
        </w:rPr>
        <w:t xml:space="preserve"> </w:t>
      </w:r>
      <w:r w:rsidRPr="0084509B">
        <w:rPr>
          <w:rFonts w:ascii="Times New Roman" w:hAnsi="Times New Roman" w:cs="Times New Roman"/>
          <w:bCs/>
          <w:szCs w:val="24"/>
        </w:rPr>
        <w:t>zakresie niezbędnym do realizacji zadań;</w:t>
      </w:r>
    </w:p>
    <w:p w14:paraId="0AF0853D" w14:textId="03EDC712" w:rsidR="00A20EB0" w:rsidRPr="0084509B" w:rsidRDefault="007F0A68" w:rsidP="00C908E9">
      <w:pPr>
        <w:pStyle w:val="ARTartustawynprozporzdzenia"/>
        <w:numPr>
          <w:ilvl w:val="0"/>
          <w:numId w:val="40"/>
        </w:numPr>
        <w:spacing w:before="0"/>
        <w:ind w:left="357" w:hanging="357"/>
        <w:rPr>
          <w:rFonts w:ascii="Times New Roman" w:hAnsi="Times New Roman" w:cs="Times New Roman"/>
          <w:bCs/>
          <w:szCs w:val="24"/>
        </w:rPr>
      </w:pPr>
      <w:r w:rsidRPr="0084509B">
        <w:rPr>
          <w:rFonts w:ascii="Times New Roman" w:hAnsi="Times New Roman" w:cs="Times New Roman"/>
          <w:bCs/>
          <w:szCs w:val="24"/>
        </w:rPr>
        <w:t>żądania złożenia ustnych lub pisemnych wyjaśnień.</w:t>
      </w:r>
    </w:p>
    <w:p w14:paraId="53482A92" w14:textId="0E8B2992" w:rsidR="00CE370C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W projekcie ustawy przewidziano wyższe niż w przepisach pragmatycznych poszczególnych służb standardy w zakresie podejmowania </w:t>
      </w:r>
      <w:r w:rsidR="00324AA3">
        <w:rPr>
          <w:sz w:val="24"/>
          <w:szCs w:val="24"/>
        </w:rPr>
        <w:t xml:space="preserve">zatrudnienia </w:t>
      </w:r>
      <w:r w:rsidRPr="0084509B">
        <w:rPr>
          <w:sz w:val="24"/>
          <w:szCs w:val="24"/>
        </w:rPr>
        <w:t xml:space="preserve">przez </w:t>
      </w:r>
      <w:r w:rsidR="0028799F" w:rsidRPr="0084509B">
        <w:rPr>
          <w:sz w:val="24"/>
          <w:szCs w:val="24"/>
        </w:rPr>
        <w:t xml:space="preserve">Inspektora </w:t>
      </w:r>
      <w:r w:rsidR="00C514B5" w:rsidRPr="0084509B">
        <w:rPr>
          <w:sz w:val="24"/>
          <w:szCs w:val="24"/>
        </w:rPr>
        <w:t xml:space="preserve">Nadzoru Wewnętrznego </w:t>
      </w:r>
      <w:r w:rsidR="00A25B16" w:rsidRPr="0084509B">
        <w:rPr>
          <w:sz w:val="24"/>
          <w:szCs w:val="24"/>
        </w:rPr>
        <w:t xml:space="preserve">i jego zastępcę oraz </w:t>
      </w:r>
      <w:r w:rsidRPr="0084509B">
        <w:rPr>
          <w:sz w:val="24"/>
          <w:szCs w:val="24"/>
        </w:rPr>
        <w:t>inspektorów</w:t>
      </w:r>
      <w:r w:rsidR="00324AA3">
        <w:rPr>
          <w:sz w:val="24"/>
          <w:szCs w:val="24"/>
        </w:rPr>
        <w:t>, a także</w:t>
      </w:r>
      <w:r w:rsidRPr="0084509B">
        <w:rPr>
          <w:sz w:val="24"/>
          <w:szCs w:val="24"/>
        </w:rPr>
        <w:t xml:space="preserve"> ekspertów Biura</w:t>
      </w:r>
      <w:r w:rsidR="00B20567" w:rsidRPr="0084509B">
        <w:rPr>
          <w:sz w:val="24"/>
          <w:szCs w:val="24"/>
        </w:rPr>
        <w:t>.</w:t>
      </w:r>
      <w:r w:rsidRPr="0084509B">
        <w:rPr>
          <w:sz w:val="24"/>
          <w:szCs w:val="24"/>
        </w:rPr>
        <w:t xml:space="preserve"> </w:t>
      </w:r>
      <w:r w:rsidR="00B20567" w:rsidRPr="0084509B">
        <w:rPr>
          <w:sz w:val="24"/>
          <w:szCs w:val="24"/>
        </w:rPr>
        <w:t>I</w:t>
      </w:r>
      <w:r w:rsidRPr="0084509B">
        <w:rPr>
          <w:sz w:val="24"/>
          <w:szCs w:val="24"/>
        </w:rPr>
        <w:t xml:space="preserve">nspektorzy oraz eksperci Biura nie mogą podejmować dodatkowego </w:t>
      </w:r>
      <w:r w:rsidR="00AA1C30" w:rsidRPr="0084509B">
        <w:rPr>
          <w:sz w:val="24"/>
          <w:szCs w:val="24"/>
        </w:rPr>
        <w:t xml:space="preserve">zajęcia zarobkowego </w:t>
      </w:r>
      <w:r w:rsidR="00CD13AD" w:rsidRPr="0084509B">
        <w:rPr>
          <w:sz w:val="24"/>
          <w:szCs w:val="24"/>
        </w:rPr>
        <w:t xml:space="preserve">(art. </w:t>
      </w:r>
      <w:r w:rsidR="005465C7" w:rsidRPr="0084509B">
        <w:rPr>
          <w:sz w:val="24"/>
          <w:szCs w:val="24"/>
        </w:rPr>
        <w:t>11</w:t>
      </w:r>
      <w:r w:rsidR="00CE6987" w:rsidRPr="0084509B">
        <w:rPr>
          <w:sz w:val="24"/>
          <w:szCs w:val="24"/>
        </w:rPr>
        <w:t>zb</w:t>
      </w:r>
      <w:r w:rsidR="005465C7" w:rsidRPr="0084509B">
        <w:rPr>
          <w:sz w:val="24"/>
          <w:szCs w:val="24"/>
        </w:rPr>
        <w:t xml:space="preserve"> </w:t>
      </w:r>
      <w:r w:rsidR="00A572E5" w:rsidRPr="0084509B">
        <w:rPr>
          <w:sz w:val="24"/>
          <w:szCs w:val="24"/>
        </w:rPr>
        <w:t>nowelizowanej ustawy</w:t>
      </w:r>
      <w:r w:rsidR="00CD13AD" w:rsidRPr="0084509B">
        <w:rPr>
          <w:sz w:val="24"/>
          <w:szCs w:val="24"/>
        </w:rPr>
        <w:t>)</w:t>
      </w:r>
      <w:r w:rsidR="00CA0D56" w:rsidRPr="0084509B">
        <w:rPr>
          <w:sz w:val="24"/>
          <w:szCs w:val="24"/>
        </w:rPr>
        <w:t>.</w:t>
      </w:r>
    </w:p>
    <w:p w14:paraId="129612FC" w14:textId="6485133F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Projekt zakłada także obowiązek informowania </w:t>
      </w:r>
      <w:r w:rsidR="009D2E9A" w:rsidRPr="0084509B">
        <w:rPr>
          <w:sz w:val="24"/>
          <w:szCs w:val="24"/>
        </w:rPr>
        <w:t>Inspektora</w:t>
      </w:r>
      <w:r w:rsidR="00C514B5" w:rsidRPr="0084509B">
        <w:rPr>
          <w:sz w:val="24"/>
          <w:szCs w:val="24"/>
        </w:rPr>
        <w:t xml:space="preserve"> Nadzoru Wewnętrznego</w:t>
      </w:r>
      <w:r w:rsidR="00B07883" w:rsidRPr="0084509B">
        <w:rPr>
          <w:sz w:val="24"/>
          <w:szCs w:val="24"/>
        </w:rPr>
        <w:t xml:space="preserve"> przez inspektorów</w:t>
      </w:r>
      <w:r w:rsidR="005D3783" w:rsidRPr="0084509B">
        <w:rPr>
          <w:sz w:val="24"/>
          <w:szCs w:val="24"/>
        </w:rPr>
        <w:t xml:space="preserve"> i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ekspertów </w:t>
      </w:r>
      <w:r w:rsidR="00FF09F6" w:rsidRPr="0084509B">
        <w:rPr>
          <w:sz w:val="24"/>
          <w:szCs w:val="24"/>
        </w:rPr>
        <w:t xml:space="preserve">Biura </w:t>
      </w:r>
      <w:r w:rsidRPr="0084509B">
        <w:rPr>
          <w:sz w:val="24"/>
          <w:szCs w:val="24"/>
        </w:rPr>
        <w:t>o podjęciu przez małżonka lub osoby pozostające we wspólnym gospodarstwie domowym zatrudnienia lub innych czynności zarobkowych w podmiotach świadczących usługi dete</w:t>
      </w:r>
      <w:r w:rsidR="00C908E9">
        <w:rPr>
          <w:sz w:val="24"/>
          <w:szCs w:val="24"/>
        </w:rPr>
        <w:t>ktywistyczne lub ochrony osób i </w:t>
      </w:r>
      <w:r w:rsidRPr="0084509B">
        <w:rPr>
          <w:sz w:val="24"/>
          <w:szCs w:val="24"/>
        </w:rPr>
        <w:t>mienia oraz o obj</w:t>
      </w:r>
      <w:r w:rsidR="00B07883" w:rsidRPr="0084509B">
        <w:rPr>
          <w:sz w:val="24"/>
          <w:szCs w:val="24"/>
        </w:rPr>
        <w:t>ęciu w nich akcji lub udziałów,</w:t>
      </w:r>
      <w:r w:rsidR="005D3783" w:rsidRPr="0084509B">
        <w:rPr>
          <w:sz w:val="24"/>
          <w:szCs w:val="24"/>
        </w:rPr>
        <w:t xml:space="preserve"> a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także o fakcie bycia wykonawcą na rzecz organów i jednostek nadzorowanych i podległych ministrowi w</w:t>
      </w:r>
      <w:r w:rsidR="00CA0D56" w:rsidRPr="0084509B">
        <w:rPr>
          <w:sz w:val="24"/>
          <w:szCs w:val="24"/>
        </w:rPr>
        <w:t>łaściwemu do spraw wewnętrznych</w:t>
      </w:r>
      <w:r w:rsidR="00CD13AD" w:rsidRPr="0084509B">
        <w:rPr>
          <w:sz w:val="24"/>
          <w:szCs w:val="24"/>
        </w:rPr>
        <w:t xml:space="preserve"> (art</w:t>
      </w:r>
      <w:r w:rsidR="00CA0D56" w:rsidRPr="0084509B">
        <w:rPr>
          <w:sz w:val="24"/>
          <w:szCs w:val="24"/>
        </w:rPr>
        <w:t>.</w:t>
      </w:r>
      <w:r w:rsidR="00CD13AD" w:rsidRPr="0084509B">
        <w:rPr>
          <w:sz w:val="24"/>
          <w:szCs w:val="24"/>
        </w:rPr>
        <w:t xml:space="preserve"> 11</w:t>
      </w:r>
      <w:r w:rsidR="005465C7" w:rsidRPr="0084509B">
        <w:rPr>
          <w:sz w:val="24"/>
          <w:szCs w:val="24"/>
        </w:rPr>
        <w:t>z</w:t>
      </w:r>
      <w:r w:rsidR="00380538" w:rsidRPr="0084509B">
        <w:rPr>
          <w:sz w:val="24"/>
          <w:szCs w:val="24"/>
        </w:rPr>
        <w:t>d</w:t>
      </w:r>
      <w:r w:rsidR="005465C7" w:rsidRPr="0084509B">
        <w:rPr>
          <w:sz w:val="24"/>
          <w:szCs w:val="24"/>
        </w:rPr>
        <w:t xml:space="preserve"> </w:t>
      </w:r>
      <w:r w:rsidR="00A572E5" w:rsidRPr="0084509B">
        <w:rPr>
          <w:sz w:val="24"/>
          <w:szCs w:val="24"/>
        </w:rPr>
        <w:t>nowelizowanej ustawy</w:t>
      </w:r>
      <w:r w:rsidR="00CD13AD" w:rsidRPr="0084509B">
        <w:rPr>
          <w:sz w:val="24"/>
          <w:szCs w:val="24"/>
        </w:rPr>
        <w:t>).</w:t>
      </w:r>
    </w:p>
    <w:p w14:paraId="22630F43" w14:textId="77777777" w:rsidR="00191D4D" w:rsidRPr="0084509B" w:rsidRDefault="00191D4D" w:rsidP="0084509B">
      <w:pPr>
        <w:keepNext/>
        <w:suppressAutoHyphens w:val="0"/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Ponadto inspektorzy i eksperci Biura:</w:t>
      </w:r>
    </w:p>
    <w:p w14:paraId="4B345E08" w14:textId="2CF8D433" w:rsidR="00380538" w:rsidRPr="0084509B" w:rsidRDefault="00380538" w:rsidP="00C908E9">
      <w:pPr>
        <w:pStyle w:val="ZUSTzmustartykuempunktem"/>
        <w:numPr>
          <w:ilvl w:val="0"/>
          <w:numId w:val="4"/>
        </w:numPr>
        <w:ind w:left="420" w:hanging="392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są obowiązani do składania oświadczenia o swoim stanie majątkowym Inspektorowi Nadzoru Wewnętrznego na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zasadach określonych w ustawie z dnia 21</w:t>
      </w:r>
      <w:r w:rsidR="00C908E9">
        <w:rPr>
          <w:rFonts w:ascii="Times New Roman" w:hAnsi="Times New Roman" w:cs="Times New Roman"/>
          <w:szCs w:val="24"/>
        </w:rPr>
        <w:t> </w:t>
      </w:r>
      <w:r w:rsidRPr="0084509B">
        <w:rPr>
          <w:rFonts w:ascii="Times New Roman" w:hAnsi="Times New Roman" w:cs="Times New Roman"/>
          <w:szCs w:val="24"/>
        </w:rPr>
        <w:t xml:space="preserve">sierpnia 1997 r. o ograniczeniu prowadzenia działalności gospodarczej przez osoby pełniące funkcje publiczne </w:t>
      </w:r>
      <w:r w:rsidR="005079F6" w:rsidRPr="0084509B">
        <w:rPr>
          <w:rFonts w:ascii="Times New Roman" w:hAnsi="Times New Roman" w:cs="Times New Roman"/>
          <w:szCs w:val="24"/>
        </w:rPr>
        <w:t>(Dz. U. z 2006 r.</w:t>
      </w:r>
      <w:r w:rsidRPr="0084509B">
        <w:rPr>
          <w:rFonts w:ascii="Times New Roman" w:hAnsi="Times New Roman" w:cs="Times New Roman"/>
          <w:szCs w:val="24"/>
        </w:rPr>
        <w:t xml:space="preserve"> poz.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567896">
        <w:rPr>
          <w:rFonts w:ascii="Times New Roman" w:hAnsi="Times New Roman" w:cs="Times New Roman"/>
          <w:szCs w:val="24"/>
        </w:rPr>
        <w:t xml:space="preserve">1584, z </w:t>
      </w:r>
      <w:proofErr w:type="spellStart"/>
      <w:r w:rsidR="00567896">
        <w:rPr>
          <w:rFonts w:ascii="Times New Roman" w:hAnsi="Times New Roman" w:cs="Times New Roman"/>
          <w:szCs w:val="24"/>
        </w:rPr>
        <w:t>późn</w:t>
      </w:r>
      <w:proofErr w:type="spellEnd"/>
      <w:r w:rsidR="00567896">
        <w:rPr>
          <w:rFonts w:ascii="Times New Roman" w:hAnsi="Times New Roman" w:cs="Times New Roman"/>
          <w:szCs w:val="24"/>
        </w:rPr>
        <w:t>. zm.) (art. </w:t>
      </w:r>
      <w:r w:rsidRPr="0084509B">
        <w:rPr>
          <w:rFonts w:ascii="Times New Roman" w:hAnsi="Times New Roman" w:cs="Times New Roman"/>
          <w:szCs w:val="24"/>
        </w:rPr>
        <w:t>11zc nowelizowanej ustawy);</w:t>
      </w:r>
    </w:p>
    <w:p w14:paraId="4D4D3C47" w14:textId="51AFE133" w:rsidR="00191D4D" w:rsidRPr="0084509B" w:rsidRDefault="007A4065" w:rsidP="00C908E9">
      <w:pPr>
        <w:pStyle w:val="ZUSTzmustartykuempunktem"/>
        <w:numPr>
          <w:ilvl w:val="0"/>
          <w:numId w:val="4"/>
        </w:numPr>
        <w:ind w:left="420" w:hanging="392"/>
      </w:pPr>
      <w:r w:rsidRPr="0084509B">
        <w:t>mają obowiązek uzyskania pisemnej zgody Inspektora Nadzoru Wewnętrznego n</w:t>
      </w:r>
      <w:r w:rsidR="00191D4D" w:rsidRPr="0084509B">
        <w:t>a</w:t>
      </w:r>
      <w:r w:rsidR="0084509B">
        <w:t xml:space="preserve"> </w:t>
      </w:r>
      <w:r w:rsidR="00191D4D" w:rsidRPr="0084509B">
        <w:t xml:space="preserve">przynależność </w:t>
      </w:r>
      <w:r w:rsidRPr="0084509B">
        <w:t>do organizacji lub stowarzyszeń krajowych, zagranicznych albo międzynarodowych</w:t>
      </w:r>
      <w:r w:rsidRPr="0084509B" w:rsidDel="007A4065">
        <w:t xml:space="preserve"> </w:t>
      </w:r>
      <w:r w:rsidR="00CD13AD" w:rsidRPr="0084509B">
        <w:t xml:space="preserve">(art. </w:t>
      </w:r>
      <w:r w:rsidR="005465C7" w:rsidRPr="0084509B">
        <w:t>11z</w:t>
      </w:r>
      <w:r w:rsidR="00380538" w:rsidRPr="0084509B">
        <w:t>e</w:t>
      </w:r>
      <w:r w:rsidR="005465C7" w:rsidRPr="0084509B">
        <w:t xml:space="preserve"> </w:t>
      </w:r>
      <w:r w:rsidR="00A572E5" w:rsidRPr="0084509B">
        <w:t>nowelizowanej ustawy</w:t>
      </w:r>
      <w:r w:rsidR="00CD13AD" w:rsidRPr="0084509B">
        <w:t>)</w:t>
      </w:r>
      <w:r w:rsidR="00CA0D56" w:rsidRPr="0084509B">
        <w:t>;</w:t>
      </w:r>
    </w:p>
    <w:p w14:paraId="270E5FD0" w14:textId="63D86E88" w:rsidR="00191D4D" w:rsidRPr="0084509B" w:rsidRDefault="00EF6313" w:rsidP="00C908E9">
      <w:pPr>
        <w:pStyle w:val="ZUSTzmustartykuempunktem"/>
        <w:numPr>
          <w:ilvl w:val="0"/>
          <w:numId w:val="4"/>
        </w:numPr>
        <w:ind w:left="420" w:hanging="392"/>
      </w:pPr>
      <w:r w:rsidRPr="0084509B">
        <w:t xml:space="preserve">są </w:t>
      </w:r>
      <w:r w:rsidR="00191D4D" w:rsidRPr="0084509B">
        <w:t xml:space="preserve">obowiązani powiadomić </w:t>
      </w:r>
      <w:r w:rsidR="00946FF3" w:rsidRPr="0084509B">
        <w:t xml:space="preserve">Inspektora Nadzoru Wewnętrznego </w:t>
      </w:r>
      <w:r w:rsidR="00191D4D" w:rsidRPr="0084509B">
        <w:t>o planowanym wyjeździe zagranicznym poza obsz</w:t>
      </w:r>
      <w:r w:rsidR="00CA0D56" w:rsidRPr="0084509B">
        <w:t>ar Unii Europejskiej</w:t>
      </w:r>
      <w:r w:rsidR="00CD13AD" w:rsidRPr="0084509B">
        <w:t xml:space="preserve"> (art. </w:t>
      </w:r>
      <w:r w:rsidR="005465C7" w:rsidRPr="0084509B">
        <w:t>11z</w:t>
      </w:r>
      <w:r w:rsidR="00380538" w:rsidRPr="0084509B">
        <w:t>f</w:t>
      </w:r>
      <w:r w:rsidR="005465C7" w:rsidRPr="0084509B">
        <w:t xml:space="preserve"> </w:t>
      </w:r>
      <w:r w:rsidR="00A572E5" w:rsidRPr="0084509B">
        <w:t>nowelizowanej ustawy</w:t>
      </w:r>
      <w:r w:rsidR="00380538" w:rsidRPr="0084509B">
        <w:t>).</w:t>
      </w:r>
    </w:p>
    <w:p w14:paraId="3C2BF371" w14:textId="36F5DB77" w:rsidR="005079F6" w:rsidRPr="0084509B" w:rsidRDefault="00A6261C" w:rsidP="0084509B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Z uwagi na konieczność zapewnienia spójności wymagań stawianych oddelegowanym funkcjonariuszom z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różnych służb</w:t>
      </w:r>
      <w:r w:rsidR="00D611CC" w:rsidRP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niezbędne jest wprowadzenie ustawowych gwarancji spełniania przez inspektorów i ekspertów Biura</w:t>
      </w:r>
      <w:r w:rsidR="00D611CC" w:rsidRPr="0084509B">
        <w:rPr>
          <w:rFonts w:ascii="Times New Roman" w:hAnsi="Times New Roman" w:cs="Times New Roman"/>
          <w:szCs w:val="24"/>
        </w:rPr>
        <w:t xml:space="preserve"> Nadzoru</w:t>
      </w:r>
      <w:r w:rsidRPr="0084509B">
        <w:rPr>
          <w:rFonts w:ascii="Times New Roman" w:hAnsi="Times New Roman" w:cs="Times New Roman"/>
          <w:szCs w:val="24"/>
        </w:rPr>
        <w:t xml:space="preserve"> </w:t>
      </w:r>
      <w:r w:rsidR="00D611CC" w:rsidRPr="0084509B">
        <w:rPr>
          <w:rFonts w:ascii="Times New Roman" w:hAnsi="Times New Roman" w:cs="Times New Roman"/>
          <w:szCs w:val="24"/>
        </w:rPr>
        <w:t xml:space="preserve">Wewnętrznego </w:t>
      </w:r>
      <w:r w:rsidRPr="0084509B">
        <w:rPr>
          <w:rFonts w:ascii="Times New Roman" w:hAnsi="Times New Roman" w:cs="Times New Roman"/>
          <w:szCs w:val="24"/>
        </w:rPr>
        <w:t>wymogów</w:t>
      </w:r>
      <w:r w:rsidR="00D611CC" w:rsidRPr="0084509B">
        <w:rPr>
          <w:rFonts w:ascii="Times New Roman" w:hAnsi="Times New Roman" w:cs="Times New Roman"/>
          <w:szCs w:val="24"/>
        </w:rPr>
        <w:t xml:space="preserve"> dających rękojmię niepodważalności i rzetelności działań podejmowanych przez Biuro </w:t>
      </w:r>
      <w:r w:rsidR="00D611CC" w:rsidRPr="0084509B">
        <w:rPr>
          <w:rFonts w:ascii="Times New Roman" w:hAnsi="Times New Roman" w:cs="Times New Roman"/>
          <w:szCs w:val="24"/>
        </w:rPr>
        <w:lastRenderedPageBreak/>
        <w:t>Nadzoru Wewnętrznego.</w:t>
      </w:r>
      <w:r w:rsidR="00EE53A5" w:rsidRPr="0084509B">
        <w:rPr>
          <w:rFonts w:ascii="Times New Roman" w:hAnsi="Times New Roman" w:cs="Times New Roman"/>
          <w:szCs w:val="24"/>
        </w:rPr>
        <w:t xml:space="preserve"> </w:t>
      </w:r>
      <w:r w:rsidR="00E110B4" w:rsidRPr="0084509B">
        <w:rPr>
          <w:rFonts w:ascii="Times New Roman" w:hAnsi="Times New Roman" w:cs="Times New Roman"/>
          <w:szCs w:val="24"/>
        </w:rPr>
        <w:t>W zakresie nieuregulowanym niniejszą ustawą stosuje się odpowiednio przepisy ustawy z dnia 6 kwietnia 1990</w:t>
      </w:r>
      <w:r w:rsidR="00C908E9">
        <w:rPr>
          <w:rFonts w:ascii="Times New Roman" w:hAnsi="Times New Roman" w:cs="Times New Roman"/>
          <w:szCs w:val="24"/>
        </w:rPr>
        <w:t xml:space="preserve"> r. o Policji, ustawy z dnia 12 </w:t>
      </w:r>
      <w:r w:rsidR="00E110B4" w:rsidRPr="0084509B">
        <w:rPr>
          <w:rFonts w:ascii="Times New Roman" w:hAnsi="Times New Roman" w:cs="Times New Roman"/>
          <w:szCs w:val="24"/>
        </w:rPr>
        <w:t>października 1990 r. o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E110B4" w:rsidRPr="0084509B">
        <w:rPr>
          <w:rFonts w:ascii="Times New Roman" w:hAnsi="Times New Roman" w:cs="Times New Roman"/>
          <w:szCs w:val="24"/>
        </w:rPr>
        <w:t>Straży Granicznej, ustawy z dnia 24 sierp</w:t>
      </w:r>
      <w:r w:rsidR="00C908E9">
        <w:rPr>
          <w:rFonts w:ascii="Times New Roman" w:hAnsi="Times New Roman" w:cs="Times New Roman"/>
          <w:szCs w:val="24"/>
        </w:rPr>
        <w:t>nia 1991 r. o </w:t>
      </w:r>
      <w:r w:rsidR="00E110B4" w:rsidRPr="0084509B">
        <w:rPr>
          <w:rFonts w:ascii="Times New Roman" w:hAnsi="Times New Roman" w:cs="Times New Roman"/>
          <w:szCs w:val="24"/>
        </w:rPr>
        <w:t>Państwowej Straży Pożarnej i ustawy z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E110B4" w:rsidRPr="0084509B">
        <w:rPr>
          <w:rFonts w:ascii="Times New Roman" w:hAnsi="Times New Roman" w:cs="Times New Roman"/>
          <w:szCs w:val="24"/>
        </w:rPr>
        <w:t xml:space="preserve">dnia 16 marca </w:t>
      </w:r>
      <w:r w:rsidR="001873B9" w:rsidRPr="0084509B">
        <w:rPr>
          <w:rFonts w:ascii="Times New Roman" w:hAnsi="Times New Roman" w:cs="Times New Roman"/>
          <w:szCs w:val="24"/>
        </w:rPr>
        <w:t>2001 r. o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1873B9" w:rsidRPr="0084509B">
        <w:rPr>
          <w:rFonts w:ascii="Times New Roman" w:hAnsi="Times New Roman" w:cs="Times New Roman"/>
          <w:szCs w:val="24"/>
        </w:rPr>
        <w:t>Biurze Ochrony Rządu</w:t>
      </w:r>
      <w:r w:rsidR="00E110B4" w:rsidRPr="0084509B">
        <w:rPr>
          <w:rFonts w:ascii="Times New Roman" w:hAnsi="Times New Roman" w:cs="Times New Roman"/>
          <w:szCs w:val="24"/>
        </w:rPr>
        <w:t>.</w:t>
      </w:r>
    </w:p>
    <w:p w14:paraId="6D7E773E" w14:textId="3CAF10BF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Zakres uprawnień inspektorów </w:t>
      </w:r>
      <w:r w:rsidR="00FF09F6" w:rsidRPr="0084509B">
        <w:rPr>
          <w:sz w:val="24"/>
          <w:szCs w:val="24"/>
        </w:rPr>
        <w:t xml:space="preserve">Biura </w:t>
      </w:r>
      <w:r w:rsidRPr="0084509B">
        <w:rPr>
          <w:sz w:val="24"/>
          <w:szCs w:val="24"/>
        </w:rPr>
        <w:t xml:space="preserve">będzie w zasadniczym zakresie odpowiadał ich kompetencjom określonym w ustawach pragmatycznych obu tych służb. </w:t>
      </w:r>
      <w:r w:rsidR="00816B11" w:rsidRPr="0084509B">
        <w:rPr>
          <w:sz w:val="24"/>
          <w:szCs w:val="24"/>
        </w:rPr>
        <w:t xml:space="preserve">Wprowadzenie tych </w:t>
      </w:r>
      <w:r w:rsidR="00EE53A5" w:rsidRPr="0084509B">
        <w:rPr>
          <w:sz w:val="24"/>
          <w:szCs w:val="24"/>
        </w:rPr>
        <w:t xml:space="preserve">rozwiązań </w:t>
      </w:r>
      <w:r w:rsidR="00816B11" w:rsidRPr="0084509B">
        <w:rPr>
          <w:sz w:val="24"/>
          <w:szCs w:val="24"/>
        </w:rPr>
        <w:t xml:space="preserve">ma na celu zapewnienie spójności wymagań stawianych przed funkcjonariuszami oddelegowywanymi z innych służb w kontekście zróżnicowania wymagań w ustawach regulujących funkcjonowanie tych służb. </w:t>
      </w:r>
      <w:r w:rsidRPr="0084509B">
        <w:rPr>
          <w:sz w:val="24"/>
          <w:szCs w:val="24"/>
        </w:rPr>
        <w:t xml:space="preserve">Nie przewiduje się jedynie uprawnień procesowych w zakresie prawa </w:t>
      </w:r>
      <w:r w:rsidR="00C908E9">
        <w:rPr>
          <w:sz w:val="24"/>
          <w:szCs w:val="24"/>
        </w:rPr>
        <w:t>karnego oraz prawa wykroczeń, a </w:t>
      </w:r>
      <w:r w:rsidRPr="0084509B">
        <w:rPr>
          <w:sz w:val="24"/>
          <w:szCs w:val="24"/>
        </w:rPr>
        <w:t xml:space="preserve">także kompetencji nieprzydatnych z punktu widzenia zadań Biura (np. dokonywanie sprawdzeń ładunków </w:t>
      </w:r>
      <w:r w:rsidR="0028799F" w:rsidRPr="0084509B">
        <w:rPr>
          <w:sz w:val="24"/>
          <w:szCs w:val="24"/>
        </w:rPr>
        <w:t>w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portach i na dworcach). </w:t>
      </w:r>
      <w:r w:rsidR="007D0BA4" w:rsidRPr="0084509B">
        <w:rPr>
          <w:sz w:val="24"/>
          <w:szCs w:val="24"/>
        </w:rPr>
        <w:t>W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przypadku uzyskania informacji lub materiałów wskazujących </w:t>
      </w:r>
      <w:r w:rsidR="0028799F" w:rsidRPr="0084509B">
        <w:rPr>
          <w:sz w:val="24"/>
          <w:szCs w:val="24"/>
        </w:rPr>
        <w:t>na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możliwość zaistnienia przestępstwa lub wykroczenia, będą one przekazywane do dyspozycji właściwych w tych sprawach organów.</w:t>
      </w:r>
    </w:p>
    <w:p w14:paraId="27B166B5" w14:textId="0BC67E9D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Z uwagi na ograniczone uprawnienia funkcj</w:t>
      </w:r>
      <w:r w:rsidR="00C908E9">
        <w:rPr>
          <w:sz w:val="24"/>
          <w:szCs w:val="24"/>
        </w:rPr>
        <w:t>onariuszy Biura Ochrony Rządu i </w:t>
      </w:r>
      <w:r w:rsidRPr="0084509B">
        <w:rPr>
          <w:sz w:val="24"/>
          <w:szCs w:val="24"/>
        </w:rPr>
        <w:t>Państwowej Straży Pożarnej przewiduje się możliwość oddelegowywania ich do pracy w Biurze w celu wspomagania inspektorów B</w:t>
      </w:r>
      <w:r w:rsidR="00CA0D56" w:rsidRPr="0084509B">
        <w:rPr>
          <w:sz w:val="24"/>
          <w:szCs w:val="24"/>
        </w:rPr>
        <w:t xml:space="preserve">iura przy wykonywaniu ich zadań. </w:t>
      </w:r>
      <w:r w:rsidRPr="0084509B">
        <w:rPr>
          <w:sz w:val="24"/>
          <w:szCs w:val="24"/>
        </w:rPr>
        <w:t>Dotyczy to przede wszystkim zadań, w których niezbędna będzie znajomość specyfiki f</w:t>
      </w:r>
      <w:r w:rsidR="00B07883" w:rsidRPr="0084509B">
        <w:rPr>
          <w:sz w:val="24"/>
          <w:szCs w:val="24"/>
        </w:rPr>
        <w:t>unkcjonowania obu tych formacji</w:t>
      </w:r>
      <w:r w:rsidR="005D3783" w:rsidRPr="0084509B">
        <w:rPr>
          <w:sz w:val="24"/>
          <w:szCs w:val="24"/>
        </w:rPr>
        <w:t xml:space="preserve"> i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ich otoczenia prawnego. </w:t>
      </w:r>
      <w:r w:rsidRPr="0084509B">
        <w:rPr>
          <w:bCs/>
          <w:sz w:val="24"/>
          <w:szCs w:val="24"/>
        </w:rPr>
        <w:t xml:space="preserve">Inspektorzy oraz eksperci Biura podczas lub </w:t>
      </w:r>
      <w:r w:rsidR="00174D2F" w:rsidRPr="0084509B">
        <w:rPr>
          <w:bCs/>
          <w:sz w:val="24"/>
          <w:szCs w:val="24"/>
        </w:rPr>
        <w:t xml:space="preserve">w </w:t>
      </w:r>
      <w:r w:rsidRPr="0084509B">
        <w:rPr>
          <w:bCs/>
          <w:sz w:val="24"/>
          <w:szCs w:val="24"/>
        </w:rPr>
        <w:t>związku z</w:t>
      </w:r>
      <w:r w:rsidR="0084509B">
        <w:rPr>
          <w:bCs/>
          <w:sz w:val="24"/>
          <w:szCs w:val="24"/>
        </w:rPr>
        <w:t xml:space="preserve"> </w:t>
      </w:r>
      <w:r w:rsidRPr="0084509B">
        <w:rPr>
          <w:bCs/>
          <w:sz w:val="24"/>
          <w:szCs w:val="24"/>
        </w:rPr>
        <w:t xml:space="preserve">pełnieniem obowiązków służbowych będą korzystać </w:t>
      </w:r>
      <w:r w:rsidR="00C908E9">
        <w:rPr>
          <w:bCs/>
          <w:sz w:val="24"/>
          <w:szCs w:val="24"/>
        </w:rPr>
        <w:t>z </w:t>
      </w:r>
      <w:r w:rsidRPr="0084509B">
        <w:rPr>
          <w:bCs/>
          <w:sz w:val="24"/>
          <w:szCs w:val="24"/>
        </w:rPr>
        <w:t xml:space="preserve">ochrony przewidzianej </w:t>
      </w:r>
      <w:r w:rsidR="00174D2F" w:rsidRPr="0084509B">
        <w:rPr>
          <w:bCs/>
          <w:sz w:val="24"/>
          <w:szCs w:val="24"/>
        </w:rPr>
        <w:t xml:space="preserve">w </w:t>
      </w:r>
      <w:r w:rsidRPr="0084509B">
        <w:rPr>
          <w:bCs/>
          <w:sz w:val="24"/>
          <w:szCs w:val="24"/>
        </w:rPr>
        <w:t xml:space="preserve">Kodeksie karnym </w:t>
      </w:r>
      <w:r w:rsidR="00CA0D56" w:rsidRPr="0084509B">
        <w:rPr>
          <w:bCs/>
          <w:sz w:val="24"/>
          <w:szCs w:val="24"/>
        </w:rPr>
        <w:t>dla funkcjonariuszy publicznych.</w:t>
      </w:r>
    </w:p>
    <w:p w14:paraId="5BBDF7DB" w14:textId="58F405D4" w:rsidR="005A7956" w:rsidRPr="0084509B" w:rsidRDefault="00191D4D" w:rsidP="0084509B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Projekt ustawy przewiduje także zmiany w obszarze przepisów dotyczących zasad oddelegowywania funkcjonariuszy poszczególny</w:t>
      </w:r>
      <w:r w:rsidR="00C908E9">
        <w:rPr>
          <w:rFonts w:ascii="Times New Roman" w:hAnsi="Times New Roman" w:cs="Times New Roman"/>
          <w:szCs w:val="24"/>
        </w:rPr>
        <w:t>ch służb do wykonywania zadań w </w:t>
      </w:r>
      <w:r w:rsidRPr="0084509B">
        <w:rPr>
          <w:rFonts w:ascii="Times New Roman" w:hAnsi="Times New Roman" w:cs="Times New Roman"/>
          <w:szCs w:val="24"/>
        </w:rPr>
        <w:t>Biurze Nadzoru Wewnętrznego. Ze względu na specyficzny charakter tych zadań przyjęto rozwiązania zapewniające bezpieczeństwo prawn</w:t>
      </w:r>
      <w:r w:rsidR="00B07883" w:rsidRPr="0084509B">
        <w:rPr>
          <w:rFonts w:ascii="Times New Roman" w:hAnsi="Times New Roman" w:cs="Times New Roman"/>
          <w:szCs w:val="24"/>
        </w:rPr>
        <w:t>e funkcjonariuszom powracającym</w:t>
      </w:r>
      <w:r w:rsidR="005D3783" w:rsidRPr="0084509B">
        <w:rPr>
          <w:rFonts w:ascii="Times New Roman" w:hAnsi="Times New Roman" w:cs="Times New Roman"/>
          <w:szCs w:val="24"/>
        </w:rPr>
        <w:t xml:space="preserve"> z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 xml:space="preserve">oddelegowania do macierzystej formacji. </w:t>
      </w:r>
      <w:r w:rsidR="00174D2F" w:rsidRPr="0084509B">
        <w:rPr>
          <w:rFonts w:ascii="Times New Roman" w:hAnsi="Times New Roman" w:cs="Times New Roman"/>
          <w:szCs w:val="24"/>
        </w:rPr>
        <w:t xml:space="preserve">O </w:t>
      </w:r>
      <w:r w:rsidRPr="0084509B">
        <w:rPr>
          <w:rFonts w:ascii="Times New Roman" w:hAnsi="Times New Roman" w:cs="Times New Roman"/>
          <w:szCs w:val="24"/>
        </w:rPr>
        <w:t xml:space="preserve">oddelegowaniu </w:t>
      </w:r>
      <w:r w:rsidR="00C908E9">
        <w:rPr>
          <w:rFonts w:ascii="Times New Roman" w:hAnsi="Times New Roman" w:cs="Times New Roman"/>
          <w:szCs w:val="24"/>
        </w:rPr>
        <w:t>i </w:t>
      </w:r>
      <w:r w:rsidRPr="0084509B">
        <w:rPr>
          <w:rFonts w:ascii="Times New Roman" w:hAnsi="Times New Roman" w:cs="Times New Roman"/>
          <w:szCs w:val="24"/>
        </w:rPr>
        <w:t xml:space="preserve">odwołaniu </w:t>
      </w:r>
      <w:r w:rsidR="00174D2F" w:rsidRPr="0084509B">
        <w:rPr>
          <w:rFonts w:ascii="Times New Roman" w:hAnsi="Times New Roman" w:cs="Times New Roman"/>
          <w:szCs w:val="24"/>
        </w:rPr>
        <w:t xml:space="preserve">z </w:t>
      </w:r>
      <w:r w:rsidRPr="0084509B">
        <w:rPr>
          <w:rFonts w:ascii="Times New Roman" w:hAnsi="Times New Roman" w:cs="Times New Roman"/>
          <w:szCs w:val="24"/>
        </w:rPr>
        <w:t>oddelegowania decyduje minister</w:t>
      </w:r>
      <w:r w:rsidR="00CA0D56" w:rsidRPr="0084509B">
        <w:rPr>
          <w:rFonts w:ascii="Times New Roman" w:hAnsi="Times New Roman" w:cs="Times New Roman"/>
          <w:szCs w:val="24"/>
        </w:rPr>
        <w:t xml:space="preserve"> właściwy do spraw wewnętrznych</w:t>
      </w:r>
      <w:r w:rsidR="00C908E9">
        <w:rPr>
          <w:rFonts w:ascii="Times New Roman" w:hAnsi="Times New Roman" w:cs="Times New Roman"/>
          <w:szCs w:val="24"/>
        </w:rPr>
        <w:t xml:space="preserve"> (art. </w:t>
      </w:r>
      <w:r w:rsidR="005A7956" w:rsidRPr="0084509B">
        <w:rPr>
          <w:rFonts w:ascii="Times New Roman" w:hAnsi="Times New Roman" w:cs="Times New Roman"/>
          <w:szCs w:val="24"/>
        </w:rPr>
        <w:t xml:space="preserve">11g ust. 4 </w:t>
      </w:r>
      <w:r w:rsidR="00A572E5" w:rsidRPr="0084509B">
        <w:rPr>
          <w:rFonts w:ascii="Times New Roman" w:hAnsi="Times New Roman" w:cs="Times New Roman"/>
          <w:szCs w:val="24"/>
        </w:rPr>
        <w:t>nowelizowanej ustawy</w:t>
      </w:r>
      <w:r w:rsidR="005A7956" w:rsidRPr="0084509B">
        <w:rPr>
          <w:rFonts w:ascii="Times New Roman" w:hAnsi="Times New Roman" w:cs="Times New Roman"/>
          <w:szCs w:val="24"/>
        </w:rPr>
        <w:t>)</w:t>
      </w:r>
      <w:r w:rsidR="00CA0D56" w:rsidRPr="0084509B">
        <w:rPr>
          <w:rFonts w:ascii="Times New Roman" w:hAnsi="Times New Roman" w:cs="Times New Roman"/>
          <w:szCs w:val="24"/>
        </w:rPr>
        <w:t>.</w:t>
      </w:r>
      <w:r w:rsidR="005A7956" w:rsidRPr="0084509B">
        <w:rPr>
          <w:rFonts w:ascii="Times New Roman" w:hAnsi="Times New Roman" w:cs="Times New Roman"/>
          <w:szCs w:val="24"/>
        </w:rPr>
        <w:t xml:space="preserve"> Oddelegowanie będzie następowało na wniosek </w:t>
      </w:r>
      <w:r w:rsidR="00946FF3" w:rsidRPr="0084509B">
        <w:rPr>
          <w:rFonts w:ascii="Times New Roman" w:hAnsi="Times New Roman" w:cs="Times New Roman"/>
          <w:szCs w:val="24"/>
        </w:rPr>
        <w:t>Inspektora Nadzoru Wewnętrznego</w:t>
      </w:r>
      <w:r w:rsidR="005A7956" w:rsidRPr="0084509B">
        <w:rPr>
          <w:rFonts w:ascii="Times New Roman" w:hAnsi="Times New Roman" w:cs="Times New Roman"/>
          <w:szCs w:val="24"/>
        </w:rPr>
        <w:t>,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5A7956" w:rsidRPr="0084509B">
        <w:rPr>
          <w:rFonts w:ascii="Times New Roman" w:hAnsi="Times New Roman" w:cs="Times New Roman"/>
          <w:szCs w:val="24"/>
        </w:rPr>
        <w:t>po zaopinio</w:t>
      </w:r>
      <w:r w:rsidR="00FD30A9" w:rsidRPr="0084509B">
        <w:rPr>
          <w:rFonts w:ascii="Times New Roman" w:hAnsi="Times New Roman" w:cs="Times New Roman"/>
          <w:szCs w:val="24"/>
        </w:rPr>
        <w:t xml:space="preserve">waniu wniosku przez Komendantów lub </w:t>
      </w:r>
      <w:r w:rsidR="005A7956" w:rsidRPr="0084509B">
        <w:rPr>
          <w:rFonts w:ascii="Times New Roman" w:hAnsi="Times New Roman" w:cs="Times New Roman"/>
          <w:szCs w:val="24"/>
        </w:rPr>
        <w:t xml:space="preserve">Szefa służb, z których oddelegowanie </w:t>
      </w:r>
      <w:r w:rsidR="007D0BA4" w:rsidRPr="0084509B">
        <w:rPr>
          <w:rFonts w:ascii="Times New Roman" w:hAnsi="Times New Roman" w:cs="Times New Roman"/>
          <w:szCs w:val="24"/>
        </w:rPr>
        <w:t>ma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5A7956" w:rsidRPr="0084509B">
        <w:rPr>
          <w:rFonts w:ascii="Times New Roman" w:hAnsi="Times New Roman" w:cs="Times New Roman"/>
          <w:szCs w:val="24"/>
        </w:rPr>
        <w:t>nastąpić (art. 11g ust</w:t>
      </w:r>
      <w:r w:rsidR="0028799F" w:rsidRPr="0084509B">
        <w:rPr>
          <w:rFonts w:ascii="Times New Roman" w:hAnsi="Times New Roman" w:cs="Times New Roman"/>
          <w:szCs w:val="24"/>
        </w:rPr>
        <w:t>.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5A7956" w:rsidRPr="0084509B">
        <w:rPr>
          <w:rFonts w:ascii="Times New Roman" w:hAnsi="Times New Roman" w:cs="Times New Roman"/>
          <w:szCs w:val="24"/>
        </w:rPr>
        <w:t xml:space="preserve">5 </w:t>
      </w:r>
      <w:r w:rsidR="00A572E5" w:rsidRPr="0084509B">
        <w:rPr>
          <w:rFonts w:ascii="Times New Roman" w:hAnsi="Times New Roman" w:cs="Times New Roman"/>
          <w:szCs w:val="24"/>
        </w:rPr>
        <w:t>nowelizowanej ustawy</w:t>
      </w:r>
      <w:r w:rsidR="005A7956" w:rsidRPr="0084509B">
        <w:rPr>
          <w:rFonts w:ascii="Times New Roman" w:hAnsi="Times New Roman" w:cs="Times New Roman"/>
          <w:szCs w:val="24"/>
        </w:rPr>
        <w:t xml:space="preserve">). Rozwiązanie to pozwoli na optymalne </w:t>
      </w:r>
      <w:r w:rsidR="00C908E9">
        <w:rPr>
          <w:rFonts w:ascii="Times New Roman" w:hAnsi="Times New Roman" w:cs="Times New Roman"/>
          <w:szCs w:val="24"/>
        </w:rPr>
        <w:t xml:space="preserve">prowadzenie polityki kadrowej </w:t>
      </w:r>
      <w:r w:rsidR="00C908E9">
        <w:rPr>
          <w:rFonts w:ascii="Times New Roman" w:hAnsi="Times New Roman" w:cs="Times New Roman"/>
          <w:szCs w:val="24"/>
        </w:rPr>
        <w:lastRenderedPageBreak/>
        <w:t>z </w:t>
      </w:r>
      <w:r w:rsidR="005A7956" w:rsidRPr="0084509B">
        <w:rPr>
          <w:rFonts w:ascii="Times New Roman" w:hAnsi="Times New Roman" w:cs="Times New Roman"/>
          <w:szCs w:val="24"/>
        </w:rPr>
        <w:t xml:space="preserve">perspektywy zadań Biura, z drugiej zaś strony kierownictwu służb </w:t>
      </w:r>
      <w:r w:rsidR="00A25B16" w:rsidRPr="0084509B">
        <w:rPr>
          <w:rFonts w:ascii="Times New Roman" w:hAnsi="Times New Roman" w:cs="Times New Roman"/>
          <w:szCs w:val="24"/>
        </w:rPr>
        <w:t xml:space="preserve">nadzorowanych przez ministra właściwego do spraw wewnętrznych </w:t>
      </w:r>
      <w:r w:rsidR="005A7956" w:rsidRPr="0084509B">
        <w:rPr>
          <w:rFonts w:ascii="Times New Roman" w:hAnsi="Times New Roman" w:cs="Times New Roman"/>
          <w:szCs w:val="24"/>
        </w:rPr>
        <w:t>p</w:t>
      </w:r>
      <w:r w:rsidR="00C908E9">
        <w:rPr>
          <w:rFonts w:ascii="Times New Roman" w:hAnsi="Times New Roman" w:cs="Times New Roman"/>
          <w:szCs w:val="24"/>
        </w:rPr>
        <w:t>rzyznane zostanie uprawnienie w </w:t>
      </w:r>
      <w:r w:rsidR="005A7956" w:rsidRPr="0084509B">
        <w:rPr>
          <w:rFonts w:ascii="Times New Roman" w:hAnsi="Times New Roman" w:cs="Times New Roman"/>
          <w:szCs w:val="24"/>
        </w:rPr>
        <w:t xml:space="preserve">zakresie opiniowania kandydatów. </w:t>
      </w:r>
    </w:p>
    <w:p w14:paraId="21DA7F0D" w14:textId="24908A15" w:rsidR="00EE64C2" w:rsidRPr="0084509B" w:rsidRDefault="00191D4D" w:rsidP="0084509B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Ponadto inspektorom</w:t>
      </w:r>
      <w:r w:rsidR="00816B11" w:rsidRPr="0084509B">
        <w:rPr>
          <w:rFonts w:ascii="Times New Roman" w:hAnsi="Times New Roman" w:cs="Times New Roman"/>
          <w:szCs w:val="24"/>
        </w:rPr>
        <w:t xml:space="preserve"> Biura</w:t>
      </w:r>
      <w:r w:rsidRPr="0084509B">
        <w:rPr>
          <w:rFonts w:ascii="Times New Roman" w:hAnsi="Times New Roman" w:cs="Times New Roman"/>
          <w:szCs w:val="24"/>
        </w:rPr>
        <w:t xml:space="preserve"> oraz ekspertom Biura może zostać przyznany przez ministra właściwego do spraw wewnętrznych, na wniosek </w:t>
      </w:r>
      <w:r w:rsidR="0028799F" w:rsidRPr="0084509B">
        <w:rPr>
          <w:rFonts w:ascii="Times New Roman" w:hAnsi="Times New Roman" w:cs="Times New Roman"/>
          <w:szCs w:val="24"/>
        </w:rPr>
        <w:t>Inspektora</w:t>
      </w:r>
      <w:r w:rsidR="00C514B5" w:rsidRPr="0084509B">
        <w:rPr>
          <w:rFonts w:ascii="Times New Roman" w:hAnsi="Times New Roman" w:cs="Times New Roman"/>
          <w:szCs w:val="24"/>
        </w:rPr>
        <w:t xml:space="preserve"> Nadzoru Wewnętrznego</w:t>
      </w:r>
      <w:r w:rsidRPr="0084509B">
        <w:rPr>
          <w:rFonts w:ascii="Times New Roman" w:hAnsi="Times New Roman" w:cs="Times New Roman"/>
          <w:szCs w:val="24"/>
        </w:rPr>
        <w:t xml:space="preserve">, dodatek specjalny </w:t>
      </w:r>
      <w:r w:rsidR="007D0BA4" w:rsidRPr="0084509B">
        <w:rPr>
          <w:rFonts w:ascii="Times New Roman" w:hAnsi="Times New Roman" w:cs="Times New Roman"/>
          <w:szCs w:val="24"/>
        </w:rPr>
        <w:t>na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okres oddelegowania do Biura</w:t>
      </w:r>
      <w:r w:rsidR="00A844A7" w:rsidRPr="0084509B">
        <w:rPr>
          <w:rFonts w:ascii="Times New Roman" w:hAnsi="Times New Roman" w:cs="Times New Roman"/>
          <w:szCs w:val="24"/>
        </w:rPr>
        <w:t xml:space="preserve"> (art. 11g ust. 9 </w:t>
      </w:r>
      <w:r w:rsidR="00A572E5" w:rsidRPr="0084509B">
        <w:rPr>
          <w:rFonts w:ascii="Times New Roman" w:hAnsi="Times New Roman" w:cs="Times New Roman"/>
          <w:szCs w:val="24"/>
        </w:rPr>
        <w:t>nowelizowanej ustawy</w:t>
      </w:r>
      <w:r w:rsidR="00A844A7" w:rsidRPr="0084509B">
        <w:rPr>
          <w:rFonts w:ascii="Times New Roman" w:hAnsi="Times New Roman" w:cs="Times New Roman"/>
          <w:szCs w:val="24"/>
        </w:rPr>
        <w:t>)</w:t>
      </w:r>
      <w:r w:rsidRPr="0084509B">
        <w:rPr>
          <w:rFonts w:ascii="Times New Roman" w:hAnsi="Times New Roman" w:cs="Times New Roman"/>
          <w:szCs w:val="24"/>
        </w:rPr>
        <w:t>,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EE64C2" w:rsidRPr="0084509B">
        <w:rPr>
          <w:rFonts w:ascii="Times New Roman" w:hAnsi="Times New Roman" w:cs="Times New Roman"/>
          <w:szCs w:val="24"/>
        </w:rPr>
        <w:t>w wysokości do:</w:t>
      </w:r>
    </w:p>
    <w:p w14:paraId="5648DE2D" w14:textId="275E71B6" w:rsidR="00EE64C2" w:rsidRPr="0084509B" w:rsidRDefault="00EE64C2" w:rsidP="00C908E9">
      <w:pPr>
        <w:pStyle w:val="PKTpunkt"/>
        <w:numPr>
          <w:ilvl w:val="0"/>
          <w:numId w:val="31"/>
        </w:numPr>
        <w:ind w:left="420" w:hanging="434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50% kwoty bazowej – dla inspektorów</w:t>
      </w:r>
      <w:r w:rsidR="00816B11" w:rsidRPr="0084509B">
        <w:rPr>
          <w:rFonts w:ascii="Times New Roman" w:hAnsi="Times New Roman" w:cs="Times New Roman"/>
          <w:szCs w:val="24"/>
        </w:rPr>
        <w:t xml:space="preserve"> Biura</w:t>
      </w:r>
      <w:r w:rsidRPr="0084509B">
        <w:rPr>
          <w:rFonts w:ascii="Times New Roman" w:hAnsi="Times New Roman" w:cs="Times New Roman"/>
          <w:szCs w:val="24"/>
        </w:rPr>
        <w:t>,</w:t>
      </w:r>
    </w:p>
    <w:p w14:paraId="448056FD" w14:textId="6D3D2264" w:rsidR="00EE64C2" w:rsidRPr="0084509B" w:rsidRDefault="005A7956" w:rsidP="00C908E9">
      <w:pPr>
        <w:pStyle w:val="PKTpunkt"/>
        <w:numPr>
          <w:ilvl w:val="0"/>
          <w:numId w:val="31"/>
        </w:numPr>
        <w:ind w:left="420" w:hanging="434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3</w:t>
      </w:r>
      <w:r w:rsidR="00B87800" w:rsidRPr="0084509B">
        <w:rPr>
          <w:rFonts w:ascii="Times New Roman" w:hAnsi="Times New Roman" w:cs="Times New Roman"/>
          <w:szCs w:val="24"/>
        </w:rPr>
        <w:t>0</w:t>
      </w:r>
      <w:r w:rsidR="00EE64C2" w:rsidRPr="0084509B">
        <w:rPr>
          <w:rFonts w:ascii="Times New Roman" w:hAnsi="Times New Roman" w:cs="Times New Roman"/>
          <w:szCs w:val="24"/>
        </w:rPr>
        <w:t>% kwoty bazowej –</w:t>
      </w:r>
      <w:r w:rsidR="00EE64C2" w:rsidRPr="0084509B">
        <w:rPr>
          <w:rFonts w:ascii="Times New Roman" w:hAnsi="Times New Roman" w:cs="Times New Roman"/>
          <w:bCs w:val="0"/>
          <w:szCs w:val="24"/>
        </w:rPr>
        <w:t xml:space="preserve"> </w:t>
      </w:r>
      <w:r w:rsidR="00EE64C2" w:rsidRPr="0084509B">
        <w:rPr>
          <w:rFonts w:ascii="Times New Roman" w:hAnsi="Times New Roman" w:cs="Times New Roman"/>
          <w:szCs w:val="24"/>
        </w:rPr>
        <w:t>dla ekspertów</w:t>
      </w:r>
      <w:r w:rsidR="00816B11" w:rsidRPr="0084509B">
        <w:rPr>
          <w:rFonts w:ascii="Times New Roman" w:hAnsi="Times New Roman" w:cs="Times New Roman"/>
          <w:szCs w:val="24"/>
        </w:rPr>
        <w:t xml:space="preserve"> Biura</w:t>
      </w:r>
      <w:r w:rsidR="00EE64C2" w:rsidRPr="0084509B">
        <w:rPr>
          <w:rFonts w:ascii="Times New Roman" w:hAnsi="Times New Roman" w:cs="Times New Roman"/>
          <w:szCs w:val="24"/>
        </w:rPr>
        <w:t xml:space="preserve">. </w:t>
      </w:r>
    </w:p>
    <w:p w14:paraId="0A95FE4E" w14:textId="580E08F7" w:rsidR="00EE64C2" w:rsidRPr="0084509B" w:rsidRDefault="00EE64C2" w:rsidP="0084509B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Przy obliczaniu wysokości dodatku specjalnego stosowana będzie kwot</w:t>
      </w:r>
      <w:r w:rsidR="00B7290F" w:rsidRPr="0084509B">
        <w:rPr>
          <w:rFonts w:ascii="Times New Roman" w:hAnsi="Times New Roman" w:cs="Times New Roman"/>
          <w:szCs w:val="24"/>
        </w:rPr>
        <w:t>a</w:t>
      </w:r>
      <w:r w:rsidRPr="0084509B">
        <w:rPr>
          <w:rFonts w:ascii="Times New Roman" w:hAnsi="Times New Roman" w:cs="Times New Roman"/>
          <w:szCs w:val="24"/>
        </w:rPr>
        <w:t xml:space="preserve"> bazow</w:t>
      </w:r>
      <w:r w:rsidR="00B7290F" w:rsidRPr="0084509B">
        <w:rPr>
          <w:rFonts w:ascii="Times New Roman" w:hAnsi="Times New Roman" w:cs="Times New Roman"/>
          <w:szCs w:val="24"/>
        </w:rPr>
        <w:t>a</w:t>
      </w:r>
      <w:r w:rsidRPr="0084509B">
        <w:rPr>
          <w:rFonts w:ascii="Times New Roman" w:hAnsi="Times New Roman" w:cs="Times New Roman"/>
          <w:szCs w:val="24"/>
        </w:rPr>
        <w:t xml:space="preserve"> </w:t>
      </w:r>
      <w:r w:rsidR="007D0BA4" w:rsidRPr="0084509B">
        <w:rPr>
          <w:rFonts w:ascii="Times New Roman" w:hAnsi="Times New Roman" w:cs="Times New Roman"/>
          <w:szCs w:val="24"/>
        </w:rPr>
        <w:t>określona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174D2F" w:rsidRPr="0084509B">
        <w:rPr>
          <w:rFonts w:ascii="Times New Roman" w:hAnsi="Times New Roman" w:cs="Times New Roman"/>
          <w:szCs w:val="24"/>
        </w:rPr>
        <w:t xml:space="preserve">w ustawie budżetowej </w:t>
      </w:r>
      <w:r w:rsidRPr="0084509B">
        <w:rPr>
          <w:rFonts w:ascii="Times New Roman" w:hAnsi="Times New Roman" w:cs="Times New Roman"/>
          <w:szCs w:val="24"/>
        </w:rPr>
        <w:t>dla funkcjonariuszy.</w:t>
      </w:r>
    </w:p>
    <w:p w14:paraId="227FA5A8" w14:textId="5E628900" w:rsidR="00CF0CB8" w:rsidRPr="0084509B" w:rsidRDefault="00CF0CB8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rFonts w:eastAsiaTheme="minorHAnsi"/>
          <w:sz w:val="24"/>
          <w:szCs w:val="24"/>
          <w:lang w:eastAsia="en-US"/>
        </w:rPr>
        <w:t xml:space="preserve">Rozwiązanie to podyktowane jest specyfiką zadań </w:t>
      </w:r>
      <w:r w:rsidR="000D7F52" w:rsidRPr="0084509B">
        <w:rPr>
          <w:rFonts w:eastAsiaTheme="minorHAnsi"/>
          <w:sz w:val="24"/>
          <w:szCs w:val="24"/>
          <w:lang w:eastAsia="en-US"/>
        </w:rPr>
        <w:t xml:space="preserve">realizowanych przez </w:t>
      </w:r>
      <w:r w:rsidR="007D0BA4" w:rsidRPr="0084509B">
        <w:rPr>
          <w:sz w:val="24"/>
          <w:szCs w:val="24"/>
        </w:rPr>
        <w:t>Biur</w:t>
      </w:r>
      <w:r w:rsidR="000D7F52" w:rsidRPr="0084509B">
        <w:rPr>
          <w:sz w:val="24"/>
          <w:szCs w:val="24"/>
        </w:rPr>
        <w:t>o</w:t>
      </w:r>
      <w:r w:rsidR="007D0BA4" w:rsidRPr="0084509B">
        <w:rPr>
          <w:sz w:val="24"/>
          <w:szCs w:val="24"/>
        </w:rPr>
        <w:t xml:space="preserve"> Nadzoru Wewnętrznego</w:t>
      </w:r>
      <w:r w:rsidR="007D0BA4" w:rsidRPr="0084509B" w:rsidDel="007D0BA4">
        <w:rPr>
          <w:rFonts w:eastAsiaTheme="minorHAnsi"/>
          <w:sz w:val="24"/>
          <w:szCs w:val="24"/>
          <w:lang w:eastAsia="en-US"/>
        </w:rPr>
        <w:t xml:space="preserve"> </w:t>
      </w:r>
      <w:r w:rsidRPr="0084509B">
        <w:rPr>
          <w:rFonts w:eastAsiaTheme="minorHAnsi"/>
          <w:sz w:val="24"/>
          <w:szCs w:val="24"/>
          <w:lang w:eastAsia="en-US"/>
        </w:rPr>
        <w:t>i koniecznością zachęty dla doświadczonych funkcjonariuszy posiadających szczególne umiejętności i wied</w:t>
      </w:r>
      <w:r w:rsidR="00D26B08">
        <w:rPr>
          <w:rFonts w:eastAsiaTheme="minorHAnsi"/>
          <w:sz w:val="24"/>
          <w:szCs w:val="24"/>
          <w:lang w:eastAsia="en-US"/>
        </w:rPr>
        <w:t>zę w zakresie działania służb i </w:t>
      </w:r>
      <w:r w:rsidRPr="0084509B">
        <w:rPr>
          <w:rFonts w:eastAsiaTheme="minorHAnsi"/>
          <w:sz w:val="24"/>
          <w:szCs w:val="24"/>
          <w:lang w:eastAsia="en-US"/>
        </w:rPr>
        <w:t xml:space="preserve">potencjalnych obszarów nieprawidłowości do wyrażania zgody na oddelegowanie do </w:t>
      </w:r>
      <w:r w:rsidR="007D0BA4" w:rsidRPr="0084509B">
        <w:rPr>
          <w:rFonts w:eastAsiaTheme="minorHAnsi"/>
          <w:sz w:val="24"/>
          <w:szCs w:val="24"/>
          <w:lang w:eastAsia="en-US"/>
        </w:rPr>
        <w:t>Biura</w:t>
      </w:r>
      <w:r w:rsidRPr="0084509B">
        <w:rPr>
          <w:rFonts w:eastAsiaTheme="minorHAnsi"/>
          <w:sz w:val="24"/>
          <w:szCs w:val="24"/>
          <w:lang w:eastAsia="en-US"/>
        </w:rPr>
        <w:t xml:space="preserve">. Oddelegowani do </w:t>
      </w:r>
      <w:r w:rsidR="007D0BA4" w:rsidRPr="0084509B">
        <w:rPr>
          <w:sz w:val="24"/>
          <w:szCs w:val="24"/>
        </w:rPr>
        <w:t>Biura Nadzoru Wewnętrznego</w:t>
      </w:r>
      <w:r w:rsidRPr="0084509B">
        <w:rPr>
          <w:rFonts w:eastAsiaTheme="minorHAnsi"/>
          <w:sz w:val="24"/>
          <w:szCs w:val="24"/>
          <w:lang w:eastAsia="en-US"/>
        </w:rPr>
        <w:t xml:space="preserve"> funkcjonariusze będą musieli posiadać przygotowanie zarówno </w:t>
      </w:r>
      <w:r w:rsidR="007D0BA4" w:rsidRPr="0084509B">
        <w:rPr>
          <w:rFonts w:eastAsiaTheme="minorHAnsi"/>
          <w:sz w:val="24"/>
          <w:szCs w:val="24"/>
          <w:lang w:eastAsia="en-US"/>
        </w:rPr>
        <w:t>do</w:t>
      </w:r>
      <w:r w:rsidR="0084509B">
        <w:rPr>
          <w:rFonts w:eastAsiaTheme="minorHAnsi"/>
          <w:sz w:val="24"/>
          <w:szCs w:val="24"/>
          <w:lang w:eastAsia="en-US"/>
        </w:rPr>
        <w:t xml:space="preserve"> </w:t>
      </w:r>
      <w:r w:rsidRPr="0084509B">
        <w:rPr>
          <w:rFonts w:eastAsiaTheme="minorHAnsi"/>
          <w:sz w:val="24"/>
          <w:szCs w:val="24"/>
          <w:lang w:eastAsia="en-US"/>
        </w:rPr>
        <w:t>prowadzenia czynności operacyjno</w:t>
      </w:r>
      <w:r w:rsidR="00D26B08">
        <w:rPr>
          <w:rFonts w:eastAsiaTheme="minorHAnsi"/>
          <w:sz w:val="24"/>
          <w:szCs w:val="24"/>
          <w:lang w:eastAsia="en-US"/>
        </w:rPr>
        <w:t>-</w:t>
      </w:r>
      <w:r w:rsidR="00D26B08">
        <w:rPr>
          <w:rFonts w:eastAsiaTheme="minorHAnsi"/>
          <w:sz w:val="24"/>
          <w:szCs w:val="24"/>
          <w:lang w:eastAsia="en-US"/>
        </w:rPr>
        <w:br/>
      </w:r>
      <w:r w:rsidRPr="0084509B">
        <w:rPr>
          <w:rFonts w:eastAsiaTheme="minorHAnsi"/>
          <w:sz w:val="24"/>
          <w:szCs w:val="24"/>
          <w:lang w:eastAsia="en-US"/>
        </w:rPr>
        <w:t xml:space="preserve">-rozpoznawczych, jak i szczegółowej oceny podstaw </w:t>
      </w:r>
      <w:r w:rsidR="007D0BA4" w:rsidRPr="0084509B">
        <w:rPr>
          <w:rFonts w:eastAsiaTheme="minorHAnsi"/>
          <w:sz w:val="24"/>
          <w:szCs w:val="24"/>
          <w:lang w:eastAsia="en-US"/>
        </w:rPr>
        <w:t>i</w:t>
      </w:r>
      <w:r w:rsidR="0084509B">
        <w:rPr>
          <w:rFonts w:eastAsiaTheme="minorHAnsi"/>
          <w:sz w:val="24"/>
          <w:szCs w:val="24"/>
          <w:lang w:eastAsia="en-US"/>
        </w:rPr>
        <w:t xml:space="preserve"> </w:t>
      </w:r>
      <w:r w:rsidRPr="0084509B">
        <w:rPr>
          <w:rFonts w:eastAsiaTheme="minorHAnsi"/>
          <w:sz w:val="24"/>
          <w:szCs w:val="24"/>
          <w:lang w:eastAsia="en-US"/>
        </w:rPr>
        <w:t>sposobu realizacji tego rodzaju czynności w ramach służb, a także definiowa</w:t>
      </w:r>
      <w:r w:rsidR="00D26B08">
        <w:rPr>
          <w:rFonts w:eastAsiaTheme="minorHAnsi"/>
          <w:sz w:val="24"/>
          <w:szCs w:val="24"/>
          <w:lang w:eastAsia="en-US"/>
        </w:rPr>
        <w:t>nia obszarów problematycznych w </w:t>
      </w:r>
      <w:r w:rsidRPr="0084509B">
        <w:rPr>
          <w:rFonts w:eastAsiaTheme="minorHAnsi"/>
          <w:sz w:val="24"/>
          <w:szCs w:val="24"/>
          <w:lang w:eastAsia="en-US"/>
        </w:rPr>
        <w:t xml:space="preserve">funkcjonowaniu służb resortu spraw wewnętrznych zarówno </w:t>
      </w:r>
      <w:r w:rsidR="007D0BA4" w:rsidRPr="0084509B">
        <w:rPr>
          <w:rFonts w:eastAsiaTheme="minorHAnsi"/>
          <w:sz w:val="24"/>
          <w:szCs w:val="24"/>
          <w:lang w:eastAsia="en-US"/>
        </w:rPr>
        <w:t>z</w:t>
      </w:r>
      <w:r w:rsidR="0084509B">
        <w:rPr>
          <w:rFonts w:eastAsiaTheme="minorHAnsi"/>
          <w:sz w:val="24"/>
          <w:szCs w:val="24"/>
          <w:lang w:eastAsia="en-US"/>
        </w:rPr>
        <w:t xml:space="preserve"> </w:t>
      </w:r>
      <w:r w:rsidRPr="0084509B">
        <w:rPr>
          <w:rFonts w:eastAsiaTheme="minorHAnsi"/>
          <w:sz w:val="24"/>
          <w:szCs w:val="24"/>
          <w:lang w:eastAsia="en-US"/>
        </w:rPr>
        <w:t>perspektywy formalno-praktycznej, jak i ochrony praw człowieka oraz w kontekście przestrzegania zasad etycznych.</w:t>
      </w:r>
    </w:p>
    <w:p w14:paraId="034D196C" w14:textId="2D7AD48E" w:rsidR="00D050A2" w:rsidRPr="0084509B" w:rsidRDefault="00D050A2" w:rsidP="0084509B">
      <w:pPr>
        <w:spacing w:before="120" w:line="360" w:lineRule="auto"/>
        <w:jc w:val="both"/>
        <w:rPr>
          <w:bCs/>
          <w:sz w:val="24"/>
          <w:szCs w:val="24"/>
        </w:rPr>
      </w:pPr>
      <w:r w:rsidRPr="0084509B">
        <w:rPr>
          <w:bCs/>
          <w:sz w:val="24"/>
          <w:szCs w:val="24"/>
        </w:rPr>
        <w:t>Projektowane przepisy przewidują</w:t>
      </w:r>
      <w:r w:rsidR="008F73D4" w:rsidRPr="0084509B">
        <w:rPr>
          <w:bCs/>
          <w:sz w:val="24"/>
          <w:szCs w:val="24"/>
        </w:rPr>
        <w:t>, że</w:t>
      </w:r>
      <w:r w:rsidRPr="0084509B">
        <w:rPr>
          <w:bCs/>
          <w:sz w:val="24"/>
          <w:szCs w:val="24"/>
        </w:rPr>
        <w:t xml:space="preserve"> funkcjonariusze zachowują prawo do dodatku specjalnego przez okres 3 miesięcy po</w:t>
      </w:r>
      <w:r w:rsidR="0084509B">
        <w:rPr>
          <w:bCs/>
          <w:sz w:val="24"/>
          <w:szCs w:val="24"/>
        </w:rPr>
        <w:t xml:space="preserve"> </w:t>
      </w:r>
      <w:r w:rsidRPr="0084509B">
        <w:rPr>
          <w:bCs/>
          <w:sz w:val="24"/>
          <w:szCs w:val="24"/>
        </w:rPr>
        <w:t>zakończeniu oddelegowania, pod warunkiem że</w:t>
      </w:r>
      <w:r w:rsidR="0084509B">
        <w:rPr>
          <w:bCs/>
          <w:sz w:val="24"/>
          <w:szCs w:val="24"/>
        </w:rPr>
        <w:t xml:space="preserve"> </w:t>
      </w:r>
      <w:r w:rsidRPr="0084509B">
        <w:rPr>
          <w:bCs/>
          <w:sz w:val="24"/>
          <w:szCs w:val="24"/>
        </w:rPr>
        <w:t>w</w:t>
      </w:r>
      <w:r w:rsidR="0084509B">
        <w:rPr>
          <w:bCs/>
          <w:sz w:val="24"/>
          <w:szCs w:val="24"/>
        </w:rPr>
        <w:t xml:space="preserve"> </w:t>
      </w:r>
      <w:r w:rsidRPr="0084509B">
        <w:rPr>
          <w:bCs/>
          <w:sz w:val="24"/>
          <w:szCs w:val="24"/>
        </w:rPr>
        <w:t>czasie oddelegowania do Biura realizowali zadania łącznie przez okres 12</w:t>
      </w:r>
      <w:r w:rsidR="0084509B">
        <w:rPr>
          <w:bCs/>
          <w:sz w:val="24"/>
          <w:szCs w:val="24"/>
        </w:rPr>
        <w:t xml:space="preserve"> </w:t>
      </w:r>
      <w:r w:rsidRPr="0084509B">
        <w:rPr>
          <w:bCs/>
          <w:sz w:val="24"/>
          <w:szCs w:val="24"/>
        </w:rPr>
        <w:t>miesięcy (art.</w:t>
      </w:r>
      <w:r w:rsidR="0084509B">
        <w:rPr>
          <w:bCs/>
          <w:sz w:val="24"/>
          <w:szCs w:val="24"/>
        </w:rPr>
        <w:t xml:space="preserve"> </w:t>
      </w:r>
      <w:r w:rsidRPr="0084509B">
        <w:rPr>
          <w:bCs/>
          <w:sz w:val="24"/>
          <w:szCs w:val="24"/>
        </w:rPr>
        <w:t xml:space="preserve">11g ust. 11 </w:t>
      </w:r>
      <w:r w:rsidR="00A572E5" w:rsidRPr="0084509B">
        <w:rPr>
          <w:sz w:val="24"/>
          <w:szCs w:val="24"/>
        </w:rPr>
        <w:t>nowelizowanej ustawy</w:t>
      </w:r>
      <w:r w:rsidRPr="0084509B">
        <w:rPr>
          <w:bCs/>
          <w:sz w:val="24"/>
          <w:szCs w:val="24"/>
        </w:rPr>
        <w:t xml:space="preserve">). Rozwiązanie to podyktowane jest przede wszystkim </w:t>
      </w:r>
      <w:r w:rsidR="00F86F24" w:rsidRPr="0084509B">
        <w:rPr>
          <w:bCs/>
          <w:sz w:val="24"/>
          <w:szCs w:val="24"/>
        </w:rPr>
        <w:t xml:space="preserve">specyfiką </w:t>
      </w:r>
      <w:r w:rsidRPr="0084509B">
        <w:rPr>
          <w:bCs/>
          <w:sz w:val="24"/>
          <w:szCs w:val="24"/>
        </w:rPr>
        <w:t xml:space="preserve">zadań, które będą realizowali funkcjonariusze oddelegowani do </w:t>
      </w:r>
      <w:r w:rsidR="00F86F24" w:rsidRPr="0084509B">
        <w:rPr>
          <w:bCs/>
          <w:sz w:val="24"/>
          <w:szCs w:val="24"/>
        </w:rPr>
        <w:t>Biura Nadzoru Wewnętrznego</w:t>
      </w:r>
      <w:r w:rsidRPr="0084509B">
        <w:rPr>
          <w:bCs/>
          <w:sz w:val="24"/>
          <w:szCs w:val="24"/>
        </w:rPr>
        <w:t xml:space="preserve">, wykonując niejednokrotnie czynności wobec osób pełniących służbę lub zatrudnionych w macierzystej formacji. Ponadto </w:t>
      </w:r>
      <w:r w:rsidR="00F86F24" w:rsidRPr="0084509B">
        <w:rPr>
          <w:bCs/>
          <w:sz w:val="24"/>
          <w:szCs w:val="24"/>
        </w:rPr>
        <w:t>będzie ono</w:t>
      </w:r>
      <w:r w:rsidRPr="0084509B">
        <w:rPr>
          <w:bCs/>
          <w:sz w:val="24"/>
          <w:szCs w:val="24"/>
        </w:rPr>
        <w:t xml:space="preserve"> stanowić zapewnienie okresu adaptacyjnego po</w:t>
      </w:r>
      <w:r w:rsidR="0084509B">
        <w:rPr>
          <w:bCs/>
          <w:sz w:val="24"/>
          <w:szCs w:val="24"/>
        </w:rPr>
        <w:t xml:space="preserve"> </w:t>
      </w:r>
      <w:r w:rsidRPr="0084509B">
        <w:rPr>
          <w:bCs/>
          <w:sz w:val="24"/>
          <w:szCs w:val="24"/>
        </w:rPr>
        <w:t xml:space="preserve">powrocie do macierzystej formacji, </w:t>
      </w:r>
      <w:r w:rsidR="00F86F24" w:rsidRPr="0084509B">
        <w:rPr>
          <w:bCs/>
          <w:sz w:val="24"/>
          <w:szCs w:val="24"/>
        </w:rPr>
        <w:t>niezbędnego do znalezienia</w:t>
      </w:r>
      <w:r w:rsidRPr="0084509B">
        <w:rPr>
          <w:bCs/>
          <w:sz w:val="24"/>
          <w:szCs w:val="24"/>
        </w:rPr>
        <w:t xml:space="preserve"> stanowiska służbowego odpowiedniego do</w:t>
      </w:r>
      <w:r w:rsidR="0084509B">
        <w:rPr>
          <w:bCs/>
          <w:sz w:val="24"/>
          <w:szCs w:val="24"/>
        </w:rPr>
        <w:t xml:space="preserve"> </w:t>
      </w:r>
      <w:r w:rsidR="00C908E9">
        <w:rPr>
          <w:bCs/>
          <w:sz w:val="24"/>
          <w:szCs w:val="24"/>
        </w:rPr>
        <w:t>wiedzy i </w:t>
      </w:r>
      <w:r w:rsidRPr="0084509B">
        <w:rPr>
          <w:bCs/>
          <w:sz w:val="24"/>
          <w:szCs w:val="24"/>
        </w:rPr>
        <w:t>doświadczenia zawodowego funkcjonariusza.</w:t>
      </w:r>
    </w:p>
    <w:p w14:paraId="1602DB07" w14:textId="2C4DB934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lastRenderedPageBreak/>
        <w:t>Rozszerzono także kierunki oddelegowywania funk</w:t>
      </w:r>
      <w:r w:rsidR="00B07883" w:rsidRPr="0084509B">
        <w:rPr>
          <w:sz w:val="24"/>
          <w:szCs w:val="24"/>
        </w:rPr>
        <w:t>cjonariuszy Biura Ochrony Rządu</w:t>
      </w:r>
      <w:r w:rsidR="005D3783" w:rsidRPr="0084509B">
        <w:rPr>
          <w:sz w:val="24"/>
          <w:szCs w:val="24"/>
        </w:rPr>
        <w:t xml:space="preserve"> i</w:t>
      </w:r>
      <w:r w:rsidR="00C908E9">
        <w:rPr>
          <w:sz w:val="24"/>
          <w:szCs w:val="24"/>
        </w:rPr>
        <w:t> </w:t>
      </w:r>
      <w:r w:rsidR="00B67490" w:rsidRPr="0084509B">
        <w:rPr>
          <w:sz w:val="24"/>
          <w:szCs w:val="24"/>
        </w:rPr>
        <w:t xml:space="preserve">strażaków </w:t>
      </w:r>
      <w:r w:rsidRPr="0084509B">
        <w:rPr>
          <w:sz w:val="24"/>
          <w:szCs w:val="24"/>
        </w:rPr>
        <w:t>Państwowej Straży Pożarnej, gdyż dotychczasowe rozwiązania nie przewidywały możliwości kierowania ich do Biura Nadzoru Wewnętrznego.</w:t>
      </w:r>
    </w:p>
    <w:p w14:paraId="0699497A" w14:textId="258AAA00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Uwzględnione w projekcie ustawy przepisy przejściowe przewidują, że </w:t>
      </w:r>
      <w:r w:rsidR="000D7F52" w:rsidRPr="0084509B">
        <w:rPr>
          <w:sz w:val="24"/>
          <w:szCs w:val="24"/>
        </w:rPr>
        <w:t>Inspektor</w:t>
      </w:r>
      <w:r w:rsidRPr="0084509B">
        <w:rPr>
          <w:sz w:val="24"/>
          <w:szCs w:val="24"/>
        </w:rPr>
        <w:t xml:space="preserve"> Nadzoru Wewnętrznego </w:t>
      </w:r>
      <w:r w:rsidR="0096273C" w:rsidRPr="0084509B">
        <w:rPr>
          <w:sz w:val="24"/>
          <w:szCs w:val="24"/>
        </w:rPr>
        <w:t xml:space="preserve">w terminie </w:t>
      </w:r>
      <w:r w:rsidR="003977DB" w:rsidRPr="0084509B">
        <w:rPr>
          <w:sz w:val="24"/>
          <w:szCs w:val="24"/>
        </w:rPr>
        <w:t>30</w:t>
      </w:r>
      <w:r w:rsidR="0096273C" w:rsidRPr="0084509B">
        <w:rPr>
          <w:sz w:val="24"/>
          <w:szCs w:val="24"/>
        </w:rPr>
        <w:t xml:space="preserve"> dni od dnia </w:t>
      </w:r>
      <w:r w:rsidR="003977DB" w:rsidRPr="0084509B">
        <w:rPr>
          <w:sz w:val="24"/>
          <w:szCs w:val="24"/>
        </w:rPr>
        <w:t>wejścia w życie</w:t>
      </w:r>
      <w:r w:rsidR="0096273C" w:rsidRPr="0084509B">
        <w:rPr>
          <w:sz w:val="24"/>
          <w:szCs w:val="24"/>
        </w:rPr>
        <w:t xml:space="preserve"> projektowanej ustawy podejmie </w:t>
      </w:r>
      <w:r w:rsidRPr="0084509B">
        <w:rPr>
          <w:sz w:val="24"/>
          <w:szCs w:val="24"/>
        </w:rPr>
        <w:t>działa</w:t>
      </w:r>
      <w:r w:rsidR="0096273C" w:rsidRPr="0084509B">
        <w:rPr>
          <w:sz w:val="24"/>
          <w:szCs w:val="24"/>
        </w:rPr>
        <w:t>nia</w:t>
      </w:r>
      <w:r w:rsidRPr="0084509B">
        <w:rPr>
          <w:sz w:val="24"/>
          <w:szCs w:val="24"/>
        </w:rPr>
        <w:t xml:space="preserve"> przygotowawcz</w:t>
      </w:r>
      <w:r w:rsidR="0096273C" w:rsidRPr="0084509B">
        <w:rPr>
          <w:sz w:val="24"/>
          <w:szCs w:val="24"/>
        </w:rPr>
        <w:t>e</w:t>
      </w:r>
      <w:r w:rsidRPr="0084509B">
        <w:rPr>
          <w:sz w:val="24"/>
          <w:szCs w:val="24"/>
        </w:rPr>
        <w:t xml:space="preserve"> i organizacyjn</w:t>
      </w:r>
      <w:r w:rsidR="0096273C" w:rsidRPr="0084509B">
        <w:rPr>
          <w:sz w:val="24"/>
          <w:szCs w:val="24"/>
        </w:rPr>
        <w:t>e</w:t>
      </w:r>
      <w:r w:rsidRPr="0084509B">
        <w:rPr>
          <w:sz w:val="24"/>
          <w:szCs w:val="24"/>
        </w:rPr>
        <w:t>, niezbędn</w:t>
      </w:r>
      <w:r w:rsidR="0096273C" w:rsidRPr="0084509B">
        <w:rPr>
          <w:sz w:val="24"/>
          <w:szCs w:val="24"/>
        </w:rPr>
        <w:t>e</w:t>
      </w:r>
      <w:r w:rsidR="005F2478" w:rsidRPr="0084509B">
        <w:rPr>
          <w:sz w:val="24"/>
          <w:szCs w:val="24"/>
        </w:rPr>
        <w:t xml:space="preserve"> </w:t>
      </w:r>
      <w:r w:rsidR="007D0BA4" w:rsidRPr="0084509B">
        <w:rPr>
          <w:sz w:val="24"/>
          <w:szCs w:val="24"/>
        </w:rPr>
        <w:t>do</w:t>
      </w:r>
      <w:r w:rsidR="0084509B">
        <w:rPr>
          <w:sz w:val="24"/>
          <w:szCs w:val="24"/>
        </w:rPr>
        <w:t xml:space="preserve"> </w:t>
      </w:r>
      <w:r w:rsidR="005F2478" w:rsidRPr="0084509B">
        <w:rPr>
          <w:sz w:val="24"/>
          <w:szCs w:val="24"/>
        </w:rPr>
        <w:t>rozpoczęcia funkcjonowania</w:t>
      </w:r>
      <w:r w:rsidR="00A844A7" w:rsidRPr="0084509B">
        <w:rPr>
          <w:sz w:val="24"/>
          <w:szCs w:val="24"/>
        </w:rPr>
        <w:t xml:space="preserve"> </w:t>
      </w:r>
      <w:r w:rsidR="00EE53A5" w:rsidRPr="0084509B">
        <w:rPr>
          <w:sz w:val="24"/>
          <w:szCs w:val="24"/>
        </w:rPr>
        <w:t xml:space="preserve">Biura </w:t>
      </w:r>
      <w:r w:rsidR="00A844A7" w:rsidRPr="0084509B">
        <w:rPr>
          <w:sz w:val="24"/>
          <w:szCs w:val="24"/>
        </w:rPr>
        <w:t xml:space="preserve">(art. </w:t>
      </w:r>
      <w:r w:rsidR="000B53FF">
        <w:rPr>
          <w:sz w:val="24"/>
          <w:szCs w:val="24"/>
        </w:rPr>
        <w:t>32</w:t>
      </w:r>
      <w:r w:rsidR="000D7F52" w:rsidRPr="0084509B">
        <w:rPr>
          <w:sz w:val="24"/>
          <w:szCs w:val="24"/>
        </w:rPr>
        <w:t xml:space="preserve"> </w:t>
      </w:r>
      <w:r w:rsidR="00A844A7" w:rsidRPr="0084509B">
        <w:rPr>
          <w:sz w:val="24"/>
          <w:szCs w:val="24"/>
        </w:rPr>
        <w:t>ust. 2 projektu)</w:t>
      </w:r>
      <w:r w:rsidR="005F2478" w:rsidRPr="0084509B">
        <w:rPr>
          <w:sz w:val="24"/>
          <w:szCs w:val="24"/>
        </w:rPr>
        <w:t xml:space="preserve">. </w:t>
      </w:r>
      <w:r w:rsidRPr="0084509B">
        <w:rPr>
          <w:sz w:val="24"/>
          <w:szCs w:val="24"/>
        </w:rPr>
        <w:t>W tym czasie zaplanowano przeprowadzenie przedsięwzięć w zakresie:</w:t>
      </w:r>
    </w:p>
    <w:p w14:paraId="41A48E0F" w14:textId="6595CBF5" w:rsidR="00191D4D" w:rsidRPr="0084509B" w:rsidRDefault="0096273C" w:rsidP="00C908E9">
      <w:pPr>
        <w:pStyle w:val="Akapitzlist"/>
        <w:numPr>
          <w:ilvl w:val="0"/>
          <w:numId w:val="6"/>
        </w:numPr>
        <w:spacing w:line="360" w:lineRule="auto"/>
        <w:ind w:left="364" w:hanging="364"/>
        <w:contextualSpacing w:val="0"/>
        <w:jc w:val="both"/>
        <w:rPr>
          <w:bCs/>
        </w:rPr>
      </w:pPr>
      <w:r w:rsidRPr="0084509B">
        <w:rPr>
          <w:bCs/>
        </w:rPr>
        <w:t xml:space="preserve">naboru </w:t>
      </w:r>
      <w:r w:rsidR="00191D4D" w:rsidRPr="0084509B">
        <w:rPr>
          <w:bCs/>
        </w:rPr>
        <w:t>kandydatów na inspektorów i</w:t>
      </w:r>
      <w:r w:rsidR="0084509B">
        <w:rPr>
          <w:bCs/>
        </w:rPr>
        <w:t xml:space="preserve"> </w:t>
      </w:r>
      <w:r w:rsidR="00191D4D" w:rsidRPr="0084509B">
        <w:rPr>
          <w:bCs/>
        </w:rPr>
        <w:t>ekspertów Biura;</w:t>
      </w:r>
    </w:p>
    <w:p w14:paraId="60EAACE4" w14:textId="2B7644AE" w:rsidR="00191D4D" w:rsidRPr="0084509B" w:rsidRDefault="00191D4D" w:rsidP="00C908E9">
      <w:pPr>
        <w:pStyle w:val="Akapitzlist"/>
        <w:numPr>
          <w:ilvl w:val="0"/>
          <w:numId w:val="6"/>
        </w:numPr>
        <w:spacing w:line="360" w:lineRule="auto"/>
        <w:ind w:left="364" w:hanging="364"/>
        <w:contextualSpacing w:val="0"/>
        <w:jc w:val="both"/>
        <w:rPr>
          <w:bCs/>
        </w:rPr>
      </w:pPr>
      <w:r w:rsidRPr="0084509B">
        <w:rPr>
          <w:bCs/>
        </w:rPr>
        <w:t xml:space="preserve">oddelegowania do </w:t>
      </w:r>
      <w:r w:rsidR="0096273C" w:rsidRPr="0084509B">
        <w:rPr>
          <w:bCs/>
        </w:rPr>
        <w:t xml:space="preserve">wykonywania zadań </w:t>
      </w:r>
      <w:r w:rsidR="00A844A7" w:rsidRPr="0084509B">
        <w:rPr>
          <w:bCs/>
        </w:rPr>
        <w:t xml:space="preserve">w </w:t>
      </w:r>
      <w:r w:rsidRPr="0084509B">
        <w:rPr>
          <w:bCs/>
        </w:rPr>
        <w:t xml:space="preserve">Biurze </w:t>
      </w:r>
      <w:r w:rsidR="00A844A7" w:rsidRPr="0084509B">
        <w:rPr>
          <w:bCs/>
        </w:rPr>
        <w:t xml:space="preserve">policjantów, </w:t>
      </w:r>
      <w:r w:rsidRPr="0084509B">
        <w:rPr>
          <w:bCs/>
        </w:rPr>
        <w:t>funkcjonariuszy Straży Granicznej</w:t>
      </w:r>
      <w:r w:rsidR="00A844A7" w:rsidRPr="0084509B">
        <w:rPr>
          <w:bCs/>
        </w:rPr>
        <w:t xml:space="preserve"> i</w:t>
      </w:r>
      <w:r w:rsidR="0084509B">
        <w:rPr>
          <w:bCs/>
        </w:rPr>
        <w:t xml:space="preserve"> </w:t>
      </w:r>
      <w:r w:rsidRPr="0084509B">
        <w:rPr>
          <w:bCs/>
        </w:rPr>
        <w:t>Biura Ochrony Rządu oraz strażaków Państwowej Straży Pożarnej;</w:t>
      </w:r>
    </w:p>
    <w:p w14:paraId="25F77FB2" w14:textId="2C540529" w:rsidR="00191D4D" w:rsidRPr="0084509B" w:rsidRDefault="007D0BA4" w:rsidP="00C908E9">
      <w:pPr>
        <w:pStyle w:val="Akapitzlist"/>
        <w:numPr>
          <w:ilvl w:val="0"/>
          <w:numId w:val="6"/>
        </w:numPr>
        <w:spacing w:line="360" w:lineRule="auto"/>
        <w:ind w:left="364" w:hanging="364"/>
        <w:contextualSpacing w:val="0"/>
        <w:jc w:val="both"/>
        <w:rPr>
          <w:bCs/>
        </w:rPr>
      </w:pPr>
      <w:r w:rsidRPr="0084509B">
        <w:rPr>
          <w:bCs/>
        </w:rPr>
        <w:t xml:space="preserve">zatrudnienia </w:t>
      </w:r>
      <w:r w:rsidR="00191D4D" w:rsidRPr="0084509B">
        <w:rPr>
          <w:bCs/>
        </w:rPr>
        <w:t>pracowników;</w:t>
      </w:r>
    </w:p>
    <w:p w14:paraId="22EA937A" w14:textId="6648DCC1" w:rsidR="00191D4D" w:rsidRPr="0084509B" w:rsidRDefault="00191D4D" w:rsidP="00C908E9">
      <w:pPr>
        <w:pStyle w:val="Akapitzlist"/>
        <w:numPr>
          <w:ilvl w:val="0"/>
          <w:numId w:val="6"/>
        </w:numPr>
        <w:spacing w:line="360" w:lineRule="auto"/>
        <w:ind w:left="364" w:hanging="364"/>
        <w:contextualSpacing w:val="0"/>
        <w:jc w:val="both"/>
        <w:rPr>
          <w:bCs/>
        </w:rPr>
      </w:pPr>
      <w:r w:rsidRPr="0084509B">
        <w:rPr>
          <w:bCs/>
        </w:rPr>
        <w:t xml:space="preserve">zapewnienia warunków materialnych i organizacyjnych, </w:t>
      </w:r>
      <w:r w:rsidR="00A844A7" w:rsidRPr="0084509B">
        <w:rPr>
          <w:bCs/>
        </w:rPr>
        <w:t>niezbędnych do</w:t>
      </w:r>
      <w:r w:rsidR="0084509B">
        <w:rPr>
          <w:bCs/>
        </w:rPr>
        <w:t xml:space="preserve"> </w:t>
      </w:r>
      <w:r w:rsidRPr="0084509B">
        <w:rPr>
          <w:bCs/>
        </w:rPr>
        <w:t>wykonywania zadań przez Biuro.</w:t>
      </w:r>
    </w:p>
    <w:p w14:paraId="0207690D" w14:textId="7B80F78E" w:rsidR="0097032F" w:rsidRPr="0084509B" w:rsidRDefault="007D401D" w:rsidP="0084509B">
      <w:pPr>
        <w:spacing w:before="120" w:line="360" w:lineRule="auto"/>
        <w:jc w:val="both"/>
        <w:rPr>
          <w:iCs/>
          <w:sz w:val="24"/>
          <w:szCs w:val="24"/>
        </w:rPr>
      </w:pPr>
      <w:r w:rsidRPr="0084509B">
        <w:rPr>
          <w:sz w:val="24"/>
          <w:szCs w:val="24"/>
        </w:rPr>
        <w:t xml:space="preserve">Jednocześnie </w:t>
      </w:r>
      <w:r w:rsidR="000D7F52" w:rsidRPr="0084509B">
        <w:rPr>
          <w:sz w:val="24"/>
          <w:szCs w:val="24"/>
        </w:rPr>
        <w:t>Inspektorowi</w:t>
      </w:r>
      <w:r w:rsidRPr="0084509B">
        <w:rPr>
          <w:sz w:val="24"/>
          <w:szCs w:val="24"/>
        </w:rPr>
        <w:t xml:space="preserve"> </w:t>
      </w:r>
      <w:r w:rsidR="00C514B5" w:rsidRPr="0084509B">
        <w:rPr>
          <w:sz w:val="24"/>
          <w:szCs w:val="24"/>
        </w:rPr>
        <w:t>Nadzoru Wewnętrznego</w:t>
      </w:r>
      <w:r w:rsidR="002F5F21" w:rsidRPr="0084509B">
        <w:rPr>
          <w:sz w:val="24"/>
          <w:szCs w:val="24"/>
        </w:rPr>
        <w:t>, będącemu organem podległym ministrowi właściwemu do spraw wewnętrznych,</w:t>
      </w:r>
      <w:r w:rsidR="00C514B5" w:rsidRPr="0084509B">
        <w:rPr>
          <w:sz w:val="24"/>
          <w:szCs w:val="24"/>
        </w:rPr>
        <w:t xml:space="preserve"> </w:t>
      </w:r>
      <w:r w:rsidR="0097032F" w:rsidRPr="0084509B">
        <w:rPr>
          <w:sz w:val="24"/>
          <w:szCs w:val="24"/>
        </w:rPr>
        <w:t>przysługiwać będą</w:t>
      </w:r>
      <w:r w:rsidRPr="0084509B">
        <w:rPr>
          <w:sz w:val="24"/>
          <w:szCs w:val="24"/>
        </w:rPr>
        <w:t xml:space="preserve"> kompetencje dyrektora generalnego</w:t>
      </w:r>
      <w:r w:rsidR="007D0BA4" w:rsidRPr="0084509B">
        <w:rPr>
          <w:sz w:val="24"/>
          <w:szCs w:val="24"/>
        </w:rPr>
        <w:t xml:space="preserve"> urzędu </w:t>
      </w:r>
      <w:r w:rsidRPr="0084509B">
        <w:rPr>
          <w:sz w:val="24"/>
          <w:szCs w:val="24"/>
        </w:rPr>
        <w:t xml:space="preserve">określone </w:t>
      </w:r>
      <w:r w:rsidR="007D0BA4" w:rsidRPr="0084509B">
        <w:rPr>
          <w:sz w:val="24"/>
          <w:szCs w:val="24"/>
        </w:rPr>
        <w:t>w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art</w:t>
      </w:r>
      <w:r w:rsidR="007D0BA4" w:rsidRPr="0084509B">
        <w:rPr>
          <w:sz w:val="24"/>
          <w:szCs w:val="24"/>
        </w:rPr>
        <w:t>.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25 ust. 4 </w:t>
      </w:r>
      <w:r w:rsidR="00C908E9">
        <w:rPr>
          <w:sz w:val="24"/>
          <w:szCs w:val="24"/>
        </w:rPr>
        <w:t>ustawy z dnia 21 listopada 2008 </w:t>
      </w:r>
      <w:r w:rsidRPr="0084509B">
        <w:rPr>
          <w:sz w:val="24"/>
          <w:szCs w:val="24"/>
        </w:rPr>
        <w:t>r. o służbie cywilnej (Dz.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U.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z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2016 r. poz</w:t>
      </w:r>
      <w:r w:rsidR="007D0BA4" w:rsidRPr="0084509B">
        <w:rPr>
          <w:sz w:val="24"/>
          <w:szCs w:val="24"/>
        </w:rPr>
        <w:t>.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1345, </w:t>
      </w:r>
      <w:r w:rsidR="000E7B33" w:rsidRPr="0084509B">
        <w:rPr>
          <w:sz w:val="24"/>
          <w:szCs w:val="24"/>
        </w:rPr>
        <w:t xml:space="preserve">z </w:t>
      </w:r>
      <w:proofErr w:type="spellStart"/>
      <w:r w:rsidR="000E7B33" w:rsidRPr="0084509B">
        <w:rPr>
          <w:sz w:val="24"/>
          <w:szCs w:val="24"/>
        </w:rPr>
        <w:t>późn</w:t>
      </w:r>
      <w:proofErr w:type="spellEnd"/>
      <w:r w:rsidR="000E7B33" w:rsidRPr="0084509B">
        <w:rPr>
          <w:sz w:val="24"/>
          <w:szCs w:val="24"/>
        </w:rPr>
        <w:t>. zm.</w:t>
      </w:r>
      <w:r w:rsidR="0097032F" w:rsidRPr="0084509B">
        <w:rPr>
          <w:sz w:val="24"/>
          <w:szCs w:val="24"/>
        </w:rPr>
        <w:t xml:space="preserve">) </w:t>
      </w:r>
      <w:r w:rsidR="0097032F" w:rsidRPr="0084509B">
        <w:rPr>
          <w:iCs/>
          <w:sz w:val="24"/>
          <w:szCs w:val="24"/>
        </w:rPr>
        <w:t>wyłącznie w</w:t>
      </w:r>
      <w:r w:rsidR="00C908E9">
        <w:rPr>
          <w:iCs/>
          <w:sz w:val="24"/>
          <w:szCs w:val="24"/>
        </w:rPr>
        <w:t> </w:t>
      </w:r>
      <w:r w:rsidR="0097032F" w:rsidRPr="0084509B">
        <w:rPr>
          <w:iCs/>
          <w:sz w:val="24"/>
          <w:szCs w:val="24"/>
        </w:rPr>
        <w:t>zakresie prawa pracy wobec osób zatrudnionych w Biurze i gospodarowania składnikami rzeczowymi majątku ruchomego użytkowanymi przez Biuro. Inspektor Nadzoru We</w:t>
      </w:r>
      <w:r w:rsidR="0075199B" w:rsidRPr="0084509B">
        <w:rPr>
          <w:iCs/>
          <w:sz w:val="24"/>
          <w:szCs w:val="24"/>
        </w:rPr>
        <w:t xml:space="preserve">wnętrznego będzie gospodarował </w:t>
      </w:r>
      <w:r w:rsidR="0097032F" w:rsidRPr="0084509B">
        <w:rPr>
          <w:iCs/>
          <w:sz w:val="24"/>
          <w:szCs w:val="24"/>
        </w:rPr>
        <w:t>funduszem operacyjnym oraz składnikami majątkowymi udostępnionymi lub przekazanymi przez organy i jednostki podległe lub nadzorowane przez ministra właściwego do spraw wewnętrznych (art. 11f nowelizowanej ustawy).</w:t>
      </w:r>
    </w:p>
    <w:p w14:paraId="3ABA1418" w14:textId="65A5C467" w:rsidR="002F5F21" w:rsidRPr="0084509B" w:rsidRDefault="002F5F21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W konsekwencji w projekcie przyjęto między innymi rozwiązanie, zgodnie z którym regulamin organizacyjny Biura </w:t>
      </w:r>
      <w:r w:rsidR="00324AA3" w:rsidRPr="0084509B">
        <w:rPr>
          <w:sz w:val="24"/>
          <w:szCs w:val="24"/>
        </w:rPr>
        <w:t xml:space="preserve">będzie </w:t>
      </w:r>
      <w:r w:rsidRPr="0084509B">
        <w:rPr>
          <w:sz w:val="24"/>
          <w:szCs w:val="24"/>
        </w:rPr>
        <w:t>ustalał, w drodze zarządzenia, minister właściwy do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spraw wewnętrznych na wniosek Inspektora Nadzoru Wewnętrznego (art. 11b ust. 4</w:t>
      </w:r>
      <w:r w:rsidR="00A572E5" w:rsidRPr="0084509B">
        <w:rPr>
          <w:sz w:val="24"/>
          <w:szCs w:val="24"/>
        </w:rPr>
        <w:t xml:space="preserve"> nowelizowanej ustawy</w:t>
      </w:r>
      <w:r w:rsidRPr="0084509B">
        <w:rPr>
          <w:sz w:val="24"/>
          <w:szCs w:val="24"/>
        </w:rPr>
        <w:t xml:space="preserve">). </w:t>
      </w:r>
    </w:p>
    <w:p w14:paraId="0410611A" w14:textId="56CF24A0" w:rsidR="009F3C51" w:rsidRPr="0084509B" w:rsidRDefault="009F3C51" w:rsidP="0084509B">
      <w:pPr>
        <w:spacing w:before="120" w:line="360" w:lineRule="auto"/>
        <w:jc w:val="both"/>
        <w:rPr>
          <w:i/>
          <w:sz w:val="24"/>
          <w:szCs w:val="24"/>
        </w:rPr>
      </w:pPr>
      <w:r w:rsidRPr="0084509B">
        <w:rPr>
          <w:sz w:val="24"/>
          <w:szCs w:val="24"/>
        </w:rPr>
        <w:t xml:space="preserve">Projekt przewiduje również zmianę obecnego brzmienia art. 6 ust. 3 i </w:t>
      </w:r>
      <w:r w:rsidR="0075199B" w:rsidRPr="0084509B">
        <w:rPr>
          <w:sz w:val="24"/>
          <w:szCs w:val="24"/>
        </w:rPr>
        <w:t xml:space="preserve">art. </w:t>
      </w:r>
      <w:r w:rsidRPr="0084509B">
        <w:rPr>
          <w:sz w:val="24"/>
          <w:szCs w:val="24"/>
        </w:rPr>
        <w:t xml:space="preserve">7 </w:t>
      </w:r>
      <w:r w:rsidR="00EB2BE7" w:rsidRPr="0084509B">
        <w:rPr>
          <w:sz w:val="24"/>
          <w:szCs w:val="24"/>
        </w:rPr>
        <w:t>nowelizowanej ustawy, pod ką</w:t>
      </w:r>
      <w:r w:rsidRPr="0084509B">
        <w:rPr>
          <w:sz w:val="24"/>
          <w:szCs w:val="24"/>
        </w:rPr>
        <w:t>tem ich aktualizacji, w szczególności w celu uwzględnienia w tych przepisach Biura Ochrony Rządu</w:t>
      </w:r>
      <w:r w:rsidRPr="0084509B">
        <w:rPr>
          <w:i/>
          <w:sz w:val="24"/>
          <w:szCs w:val="24"/>
        </w:rPr>
        <w:t xml:space="preserve">. </w:t>
      </w:r>
    </w:p>
    <w:p w14:paraId="5699444E" w14:textId="77777777" w:rsidR="004F4E5E" w:rsidRPr="0084509B" w:rsidRDefault="004F4E5E" w:rsidP="0084509B">
      <w:pPr>
        <w:keepNext/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lastRenderedPageBreak/>
        <w:t>Projekt przewiduje również zmiany innych ustaw, w tym</w:t>
      </w:r>
      <w:r w:rsidR="004D462D" w:rsidRPr="0084509B">
        <w:rPr>
          <w:sz w:val="24"/>
          <w:szCs w:val="24"/>
        </w:rPr>
        <w:t>:</w:t>
      </w:r>
    </w:p>
    <w:p w14:paraId="50DE3781" w14:textId="4CDF433F" w:rsidR="004F4E5E" w:rsidRPr="0084509B" w:rsidRDefault="004D462D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</w:t>
      </w:r>
      <w:r w:rsidR="0084509B">
        <w:t xml:space="preserve"> </w:t>
      </w:r>
      <w:r w:rsidRPr="0084509B">
        <w:t>dnia 6</w:t>
      </w:r>
      <w:r w:rsidR="0084509B">
        <w:t xml:space="preserve"> </w:t>
      </w:r>
      <w:r w:rsidRPr="0084509B">
        <w:t>lipca 1982</w:t>
      </w:r>
      <w:r w:rsidR="0084509B">
        <w:t xml:space="preserve"> </w:t>
      </w:r>
      <w:r w:rsidRPr="0084509B">
        <w:t>r. o</w:t>
      </w:r>
      <w:r w:rsidR="0084509B">
        <w:t xml:space="preserve"> </w:t>
      </w:r>
      <w:r w:rsidRPr="0084509B">
        <w:t>księgach wiecz</w:t>
      </w:r>
      <w:r w:rsidR="008F5A9D" w:rsidRPr="0084509B">
        <w:t>ystych i</w:t>
      </w:r>
      <w:r w:rsidR="0084509B">
        <w:t xml:space="preserve"> </w:t>
      </w:r>
      <w:r w:rsidR="008F5A9D" w:rsidRPr="0084509B">
        <w:t>hipotece (Dz.</w:t>
      </w:r>
      <w:r w:rsidR="0084509B">
        <w:t xml:space="preserve"> </w:t>
      </w:r>
      <w:r w:rsidR="008F5A9D" w:rsidRPr="0084509B">
        <w:t>U. z</w:t>
      </w:r>
      <w:r w:rsidR="0084509B">
        <w:t xml:space="preserve"> </w:t>
      </w:r>
      <w:r w:rsidR="008F5A9D" w:rsidRPr="0084509B">
        <w:t>2017</w:t>
      </w:r>
      <w:r w:rsidR="0084509B">
        <w:t xml:space="preserve"> </w:t>
      </w:r>
      <w:r w:rsidR="008F5A9D" w:rsidRPr="0084509B">
        <w:t>r. poz.</w:t>
      </w:r>
      <w:r w:rsidR="0084509B">
        <w:t xml:space="preserve"> </w:t>
      </w:r>
      <w:r w:rsidR="008F5A9D" w:rsidRPr="0084509B">
        <w:t>1007</w:t>
      </w:r>
      <w:r w:rsidR="009145FF" w:rsidRPr="0084509B">
        <w:t>);</w:t>
      </w:r>
    </w:p>
    <w:p w14:paraId="3C29D872" w14:textId="53A883A3" w:rsidR="00B17716" w:rsidRPr="0084509B" w:rsidRDefault="00B17716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</w:t>
      </w:r>
      <w:r w:rsidR="00324AA3">
        <w:t>y</w:t>
      </w:r>
      <w:r w:rsidRPr="0084509B">
        <w:t xml:space="preserve"> z dnia 16 września 1982 r. o pracownikac</w:t>
      </w:r>
      <w:r w:rsidR="00C908E9">
        <w:t>h urzędów państwowych (Dz. </w:t>
      </w:r>
      <w:r w:rsidR="009145FF" w:rsidRPr="0084509B">
        <w:t>U. z</w:t>
      </w:r>
      <w:r w:rsidR="000B53FF">
        <w:t> </w:t>
      </w:r>
      <w:r w:rsidRPr="0084509B">
        <w:t>2016 r. poz. 1511</w:t>
      </w:r>
      <w:r w:rsidR="000B53FF">
        <w:t>,</w:t>
      </w:r>
      <w:r w:rsidRPr="0084509B">
        <w:t xml:space="preserve"> z </w:t>
      </w:r>
      <w:proofErr w:type="spellStart"/>
      <w:r w:rsidRPr="0084509B">
        <w:t>póź</w:t>
      </w:r>
      <w:r w:rsidR="000B53FF">
        <w:t>n</w:t>
      </w:r>
      <w:proofErr w:type="spellEnd"/>
      <w:r w:rsidRPr="0084509B">
        <w:t>. zm.)</w:t>
      </w:r>
      <w:r w:rsidR="009145FF" w:rsidRPr="0084509B">
        <w:t>;</w:t>
      </w:r>
    </w:p>
    <w:p w14:paraId="541849F2" w14:textId="7787CE60" w:rsidR="00266D33" w:rsidRPr="0084509B" w:rsidRDefault="00266D33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</w:t>
      </w:r>
      <w:r w:rsidR="0084509B">
        <w:t xml:space="preserve"> </w:t>
      </w:r>
      <w:r w:rsidRPr="0084509B">
        <w:t>dnia 26</w:t>
      </w:r>
      <w:r w:rsidR="0084509B">
        <w:t xml:space="preserve"> </w:t>
      </w:r>
      <w:r w:rsidRPr="0084509B">
        <w:t>lipca 1991</w:t>
      </w:r>
      <w:r w:rsidR="0084509B">
        <w:t xml:space="preserve"> </w:t>
      </w:r>
      <w:r w:rsidRPr="0084509B">
        <w:t>r. o podatku dochodowym od osób fizycznych (Dz.</w:t>
      </w:r>
      <w:r w:rsidR="0084509B">
        <w:t xml:space="preserve"> </w:t>
      </w:r>
      <w:r w:rsidRPr="0084509B">
        <w:t>U. z</w:t>
      </w:r>
      <w:r w:rsidR="0084509B">
        <w:t xml:space="preserve"> </w:t>
      </w:r>
      <w:r w:rsidRPr="0084509B">
        <w:t>2016</w:t>
      </w:r>
      <w:r w:rsidR="0084509B">
        <w:t xml:space="preserve"> </w:t>
      </w:r>
      <w:r w:rsidRPr="0084509B">
        <w:t>r. poz.</w:t>
      </w:r>
      <w:r w:rsidR="0084509B">
        <w:t xml:space="preserve"> </w:t>
      </w:r>
      <w:r w:rsidRPr="0084509B">
        <w:t>2032</w:t>
      </w:r>
      <w:r w:rsidR="00AA7238" w:rsidRPr="0084509B">
        <w:t xml:space="preserve">, z </w:t>
      </w:r>
      <w:proofErr w:type="spellStart"/>
      <w:r w:rsidR="00AA7238" w:rsidRPr="0084509B">
        <w:t>późn</w:t>
      </w:r>
      <w:proofErr w:type="spellEnd"/>
      <w:r w:rsidR="00AA7238" w:rsidRPr="0084509B">
        <w:t>. zm.</w:t>
      </w:r>
      <w:r w:rsidRPr="0084509B">
        <w:t>);</w:t>
      </w:r>
    </w:p>
    <w:p w14:paraId="6AB1886D" w14:textId="39E6595C" w:rsidR="001447F4" w:rsidRPr="0084509B" w:rsidRDefault="001447F4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 dnia 13 października 1995 r. o zasadach ewidencji i identyfikacji podatników</w:t>
      </w:r>
      <w:r w:rsidR="0084509B">
        <w:t xml:space="preserve"> </w:t>
      </w:r>
      <w:r w:rsidRPr="0084509B">
        <w:t>i płatników (Dz. U. z 201</w:t>
      </w:r>
      <w:r w:rsidR="008F5A9D" w:rsidRPr="0084509B">
        <w:t>7</w:t>
      </w:r>
      <w:r w:rsidRPr="0084509B">
        <w:t xml:space="preserve"> r. poz. </w:t>
      </w:r>
      <w:r w:rsidR="008F5A9D" w:rsidRPr="0084509B">
        <w:t>869</w:t>
      </w:r>
      <w:r w:rsidR="00AA7238" w:rsidRPr="0084509B">
        <w:t>)</w:t>
      </w:r>
      <w:r w:rsidRPr="0084509B">
        <w:t>;</w:t>
      </w:r>
    </w:p>
    <w:p w14:paraId="6E924E6F" w14:textId="1E74DE36" w:rsidR="0079670E" w:rsidRPr="0084509B" w:rsidRDefault="0079670E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 dnia 6 czerwca 1997 r. – Kodeks postępowania karnego (Dz.</w:t>
      </w:r>
      <w:r w:rsidR="0084509B">
        <w:t xml:space="preserve"> </w:t>
      </w:r>
      <w:r w:rsidRPr="0084509B">
        <w:t>U. z 2016 r. poz.</w:t>
      </w:r>
      <w:r w:rsidR="0084509B">
        <w:t xml:space="preserve"> </w:t>
      </w:r>
      <w:r w:rsidRPr="0084509B">
        <w:t>1749</w:t>
      </w:r>
      <w:r w:rsidR="00AA7238" w:rsidRPr="0084509B">
        <w:t>,</w:t>
      </w:r>
      <w:r w:rsidRPr="0084509B">
        <w:t xml:space="preserve"> z </w:t>
      </w:r>
      <w:proofErr w:type="spellStart"/>
      <w:r w:rsidRPr="0084509B">
        <w:t>późn</w:t>
      </w:r>
      <w:proofErr w:type="spellEnd"/>
      <w:r w:rsidRPr="0084509B">
        <w:t>. zm.);</w:t>
      </w:r>
    </w:p>
    <w:p w14:paraId="78044187" w14:textId="6684B11C" w:rsidR="004D462D" w:rsidRPr="0084509B" w:rsidRDefault="004D462D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</w:t>
      </w:r>
      <w:r w:rsidR="0084509B">
        <w:t xml:space="preserve"> </w:t>
      </w:r>
      <w:r w:rsidRPr="0084509B">
        <w:t>dnia 20</w:t>
      </w:r>
      <w:r w:rsidR="0084509B">
        <w:t xml:space="preserve"> </w:t>
      </w:r>
      <w:r w:rsidRPr="0084509B">
        <w:t>czerwca 1997</w:t>
      </w:r>
      <w:r w:rsidR="0084509B">
        <w:t xml:space="preserve"> </w:t>
      </w:r>
      <w:r w:rsidRPr="0084509B">
        <w:t>r. – Prawo</w:t>
      </w:r>
      <w:r w:rsidR="000E7B33" w:rsidRPr="0084509B">
        <w:t xml:space="preserve"> o</w:t>
      </w:r>
      <w:r w:rsidR="0084509B">
        <w:t xml:space="preserve"> </w:t>
      </w:r>
      <w:r w:rsidR="000E7B33" w:rsidRPr="0084509B">
        <w:t>ruchu drogowym (Dz.</w:t>
      </w:r>
      <w:r w:rsidR="0084509B">
        <w:t xml:space="preserve"> </w:t>
      </w:r>
      <w:r w:rsidR="000E7B33" w:rsidRPr="0084509B">
        <w:t>U. z</w:t>
      </w:r>
      <w:r w:rsidR="0084509B">
        <w:t xml:space="preserve"> </w:t>
      </w:r>
      <w:r w:rsidR="000E7B33" w:rsidRPr="0084509B">
        <w:t>2017</w:t>
      </w:r>
      <w:r w:rsidR="0084509B">
        <w:t xml:space="preserve"> </w:t>
      </w:r>
      <w:r w:rsidR="000E7B33" w:rsidRPr="0084509B">
        <w:t>r. poz.</w:t>
      </w:r>
      <w:r w:rsidR="0084509B">
        <w:t xml:space="preserve"> </w:t>
      </w:r>
      <w:r w:rsidR="000E7B33" w:rsidRPr="0084509B">
        <w:t>12</w:t>
      </w:r>
      <w:r w:rsidR="005B372E">
        <w:t>60</w:t>
      </w:r>
      <w:r w:rsidRPr="0084509B">
        <w:t>);</w:t>
      </w:r>
    </w:p>
    <w:p w14:paraId="5652C6F0" w14:textId="2C00A360" w:rsidR="004D462D" w:rsidRPr="0084509B" w:rsidRDefault="004D462D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</w:t>
      </w:r>
      <w:r w:rsidR="0084509B">
        <w:t xml:space="preserve"> </w:t>
      </w:r>
      <w:r w:rsidRPr="0084509B">
        <w:t>dnia 29</w:t>
      </w:r>
      <w:r w:rsidR="0084509B">
        <w:t xml:space="preserve"> </w:t>
      </w:r>
      <w:r w:rsidRPr="0084509B">
        <w:t>sierpnia 1997</w:t>
      </w:r>
      <w:r w:rsidR="0084509B">
        <w:t xml:space="preserve"> </w:t>
      </w:r>
      <w:r w:rsidRPr="0084509B">
        <w:t>r. – Or</w:t>
      </w:r>
      <w:r w:rsidR="000E7B33" w:rsidRPr="0084509B">
        <w:t>dynacja podatkowa (Dz.</w:t>
      </w:r>
      <w:r w:rsidR="0084509B">
        <w:t xml:space="preserve"> </w:t>
      </w:r>
      <w:r w:rsidR="000E7B33" w:rsidRPr="0084509B">
        <w:t>U. z</w:t>
      </w:r>
      <w:r w:rsidR="0084509B">
        <w:t xml:space="preserve"> </w:t>
      </w:r>
      <w:r w:rsidR="000E7B33" w:rsidRPr="0084509B">
        <w:t>2017</w:t>
      </w:r>
      <w:r w:rsidR="0084509B">
        <w:t xml:space="preserve"> </w:t>
      </w:r>
      <w:r w:rsidR="000E7B33" w:rsidRPr="0084509B">
        <w:t>r. poz.</w:t>
      </w:r>
      <w:r w:rsidR="00567896">
        <w:t> </w:t>
      </w:r>
      <w:r w:rsidR="000E7B33" w:rsidRPr="0084509B">
        <w:t>201</w:t>
      </w:r>
      <w:r w:rsidR="008F5A9D" w:rsidRPr="0084509B">
        <w:t>,</w:t>
      </w:r>
      <w:r w:rsidR="0084509B">
        <w:t xml:space="preserve"> </w:t>
      </w:r>
      <w:r w:rsidR="008F5A9D" w:rsidRPr="0084509B">
        <w:t xml:space="preserve">z </w:t>
      </w:r>
      <w:proofErr w:type="spellStart"/>
      <w:r w:rsidR="008F5A9D" w:rsidRPr="0084509B">
        <w:t>późn</w:t>
      </w:r>
      <w:proofErr w:type="spellEnd"/>
      <w:r w:rsidR="008F5A9D" w:rsidRPr="0084509B">
        <w:t>. zm.</w:t>
      </w:r>
      <w:r w:rsidR="000E7B33" w:rsidRPr="0084509B">
        <w:t>)</w:t>
      </w:r>
      <w:r w:rsidRPr="0084509B">
        <w:t>;</w:t>
      </w:r>
    </w:p>
    <w:p w14:paraId="40A6B86F" w14:textId="1CA47501" w:rsidR="004D462D" w:rsidRPr="0084509B" w:rsidRDefault="004D462D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</w:t>
      </w:r>
      <w:r w:rsidR="0084509B">
        <w:t xml:space="preserve"> </w:t>
      </w:r>
      <w:r w:rsidRPr="0084509B">
        <w:t>dnia 29</w:t>
      </w:r>
      <w:r w:rsidR="0084509B">
        <w:t xml:space="preserve"> </w:t>
      </w:r>
      <w:r w:rsidRPr="0084509B">
        <w:t>sierpnia 1997</w:t>
      </w:r>
      <w:r w:rsidR="0084509B">
        <w:t xml:space="preserve"> </w:t>
      </w:r>
      <w:r w:rsidRPr="0084509B">
        <w:t>r</w:t>
      </w:r>
      <w:r w:rsidR="008F5A9D" w:rsidRPr="0084509B">
        <w:t>. – Prawo bankowe (Dz.</w:t>
      </w:r>
      <w:r w:rsidR="0084509B">
        <w:t xml:space="preserve"> </w:t>
      </w:r>
      <w:r w:rsidR="008F5A9D" w:rsidRPr="0084509B">
        <w:t>U. z</w:t>
      </w:r>
      <w:r w:rsidR="0084509B">
        <w:t xml:space="preserve"> </w:t>
      </w:r>
      <w:r w:rsidR="008F5A9D" w:rsidRPr="0084509B">
        <w:t>2016</w:t>
      </w:r>
      <w:r w:rsidR="0084509B">
        <w:t xml:space="preserve"> </w:t>
      </w:r>
      <w:r w:rsidR="008F5A9D" w:rsidRPr="0084509B">
        <w:t>r. poz.</w:t>
      </w:r>
      <w:r w:rsidR="0084509B">
        <w:t xml:space="preserve"> </w:t>
      </w:r>
      <w:r w:rsidR="008F5A9D" w:rsidRPr="0084509B">
        <w:t>1988</w:t>
      </w:r>
      <w:r w:rsidRPr="0084509B">
        <w:t>, z</w:t>
      </w:r>
      <w:r w:rsidR="00567896">
        <w:t> </w:t>
      </w:r>
      <w:proofErr w:type="spellStart"/>
      <w:r w:rsidRPr="0084509B">
        <w:t>późn</w:t>
      </w:r>
      <w:proofErr w:type="spellEnd"/>
      <w:r w:rsidRPr="0084509B">
        <w:t>. zm.);</w:t>
      </w:r>
    </w:p>
    <w:p w14:paraId="62F61DDB" w14:textId="27AEC7AD" w:rsidR="000537EC" w:rsidRPr="0084509B" w:rsidRDefault="000537EC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 dnia 13 października 1998 r. o system</w:t>
      </w:r>
      <w:r w:rsidR="00FE1F3E" w:rsidRPr="0084509B">
        <w:t>ie ubezpieczeń społecznych (Dz.</w:t>
      </w:r>
      <w:r w:rsidR="0084509B">
        <w:t xml:space="preserve"> </w:t>
      </w:r>
      <w:r w:rsidRPr="0084509B">
        <w:t>U.</w:t>
      </w:r>
      <w:r w:rsidR="0084509B">
        <w:t xml:space="preserve"> </w:t>
      </w:r>
      <w:r w:rsidRPr="0084509B">
        <w:t xml:space="preserve">z 2016 r. poz. 963, </w:t>
      </w:r>
      <w:r w:rsidR="00204B45" w:rsidRPr="0084509B">
        <w:t xml:space="preserve">z </w:t>
      </w:r>
      <w:proofErr w:type="spellStart"/>
      <w:r w:rsidR="00204B45" w:rsidRPr="0084509B">
        <w:t>późn</w:t>
      </w:r>
      <w:proofErr w:type="spellEnd"/>
      <w:r w:rsidR="00204B45" w:rsidRPr="0084509B">
        <w:t>. zm.)</w:t>
      </w:r>
      <w:r w:rsidRPr="0084509B">
        <w:t>;</w:t>
      </w:r>
    </w:p>
    <w:p w14:paraId="5DDF2CE3" w14:textId="5D40F1B9" w:rsidR="008F5A9D" w:rsidRPr="0084509B" w:rsidRDefault="008F5A9D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 dnia 21 maja 1999 r. o broni i amunicji (Dz.</w:t>
      </w:r>
      <w:r w:rsidR="00C908E9">
        <w:t xml:space="preserve"> U. z 2012 r. poz. 576, z </w:t>
      </w:r>
      <w:proofErr w:type="spellStart"/>
      <w:r w:rsidR="00C908E9">
        <w:t>późn</w:t>
      </w:r>
      <w:proofErr w:type="spellEnd"/>
      <w:r w:rsidR="00C908E9">
        <w:t>. </w:t>
      </w:r>
      <w:r w:rsidRPr="0084509B">
        <w:t>zm.);</w:t>
      </w:r>
    </w:p>
    <w:p w14:paraId="2E2DE705" w14:textId="021E8466" w:rsidR="009145FF" w:rsidRPr="0084509B" w:rsidRDefault="009145FF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</w:t>
      </w:r>
      <w:r w:rsidR="0084509B">
        <w:t xml:space="preserve"> </w:t>
      </w:r>
      <w:r w:rsidRPr="0084509B">
        <w:t>dnia 24</w:t>
      </w:r>
      <w:r w:rsidR="0084509B">
        <w:t xml:space="preserve"> </w:t>
      </w:r>
      <w:r w:rsidRPr="0084509B">
        <w:t>maja 2000</w:t>
      </w:r>
      <w:r w:rsidR="0084509B">
        <w:t xml:space="preserve"> </w:t>
      </w:r>
      <w:r w:rsidRPr="0084509B">
        <w:t>r. o</w:t>
      </w:r>
      <w:r w:rsidR="0084509B">
        <w:t xml:space="preserve"> </w:t>
      </w:r>
      <w:r w:rsidRPr="0084509B">
        <w:t>Krajowym Rejestrze Karnym (Dz.</w:t>
      </w:r>
      <w:r w:rsidR="0084509B">
        <w:t xml:space="preserve"> </w:t>
      </w:r>
      <w:r w:rsidRPr="0084509B">
        <w:t>U. z</w:t>
      </w:r>
      <w:r w:rsidR="0084509B">
        <w:t xml:space="preserve"> </w:t>
      </w:r>
      <w:r w:rsidRPr="0084509B">
        <w:t>2017</w:t>
      </w:r>
      <w:r w:rsidR="0084509B">
        <w:t xml:space="preserve"> </w:t>
      </w:r>
      <w:r w:rsidRPr="0084509B">
        <w:t>r. poz.</w:t>
      </w:r>
      <w:r w:rsidR="0084509B">
        <w:t xml:space="preserve"> </w:t>
      </w:r>
      <w:r w:rsidRPr="0084509B">
        <w:t>678</w:t>
      </w:r>
      <w:r w:rsidR="005B372E">
        <w:t xml:space="preserve">, z </w:t>
      </w:r>
      <w:proofErr w:type="spellStart"/>
      <w:r w:rsidR="005B372E">
        <w:t>późn</w:t>
      </w:r>
      <w:proofErr w:type="spellEnd"/>
      <w:r w:rsidR="005B372E">
        <w:t>. zm.</w:t>
      </w:r>
      <w:r w:rsidRPr="0084509B">
        <w:t>);</w:t>
      </w:r>
    </w:p>
    <w:p w14:paraId="2D1F0F31" w14:textId="7A19AD09" w:rsidR="000537EC" w:rsidRPr="0084509B" w:rsidRDefault="001447F4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</w:t>
      </w:r>
      <w:r w:rsidR="000537EC" w:rsidRPr="0084509B">
        <w:t xml:space="preserve"> z dnia 26 października 2000 r. o giełdach towarowych (Dz. U. z 201</w:t>
      </w:r>
      <w:r w:rsidR="005B372E">
        <w:t>7</w:t>
      </w:r>
      <w:r w:rsidR="000537EC" w:rsidRPr="0084509B">
        <w:t xml:space="preserve"> r. poz. </w:t>
      </w:r>
      <w:r w:rsidR="005B372E">
        <w:t>1127</w:t>
      </w:r>
      <w:r w:rsidR="00452425">
        <w:t>, z</w:t>
      </w:r>
      <w:r w:rsidR="002D6F0C">
        <w:t>e</w:t>
      </w:r>
      <w:r w:rsidR="00452425">
        <w:t xml:space="preserve"> zm.</w:t>
      </w:r>
      <w:r w:rsidR="00204B45" w:rsidRPr="0084509B">
        <w:t>)</w:t>
      </w:r>
      <w:r w:rsidR="000537EC" w:rsidRPr="0084509B">
        <w:t>;</w:t>
      </w:r>
    </w:p>
    <w:p w14:paraId="5C869CEA" w14:textId="7B1D34C6" w:rsidR="0079670E" w:rsidRPr="0084509B" w:rsidRDefault="0079670E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 dnia 27 lipca 2001 r. – Prawo o ustroju sądów powszechnych (Dz.</w:t>
      </w:r>
      <w:r w:rsidR="0084509B">
        <w:t xml:space="preserve"> </w:t>
      </w:r>
      <w:r w:rsidRPr="0084509B">
        <w:t>U. z</w:t>
      </w:r>
      <w:r w:rsidR="00C908E9">
        <w:t> </w:t>
      </w:r>
      <w:r w:rsidRPr="0084509B">
        <w:t>2016</w:t>
      </w:r>
      <w:r w:rsidR="0084509B">
        <w:t xml:space="preserve"> </w:t>
      </w:r>
      <w:r w:rsidRPr="0084509B">
        <w:t>r. poz. 2062</w:t>
      </w:r>
      <w:r w:rsidR="00204B45" w:rsidRPr="0084509B">
        <w:t>,</w:t>
      </w:r>
      <w:r w:rsidRPr="0084509B">
        <w:t xml:space="preserve"> z </w:t>
      </w:r>
      <w:proofErr w:type="spellStart"/>
      <w:r w:rsidRPr="0084509B">
        <w:t>późn</w:t>
      </w:r>
      <w:proofErr w:type="spellEnd"/>
      <w:r w:rsidRPr="0084509B">
        <w:t>. zm.)</w:t>
      </w:r>
      <w:r w:rsidR="00204B45" w:rsidRPr="0084509B">
        <w:t>;</w:t>
      </w:r>
    </w:p>
    <w:p w14:paraId="21EE9FC4" w14:textId="4E5CFCDC" w:rsidR="00266D33" w:rsidRPr="0084509B" w:rsidRDefault="00266D33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</w:t>
      </w:r>
      <w:r w:rsidR="0084509B">
        <w:t xml:space="preserve"> </w:t>
      </w:r>
      <w:r w:rsidRPr="0084509B">
        <w:t>dnia 27</w:t>
      </w:r>
      <w:r w:rsidR="0084509B">
        <w:t xml:space="preserve"> </w:t>
      </w:r>
      <w:r w:rsidRPr="0084509B">
        <w:t xml:space="preserve">maja 2004 r. o funduszach inwestycyjnych i zarządzaniu alternatywnymi funduszami inwestycyjnymi </w:t>
      </w:r>
      <w:r w:rsidR="001447F4" w:rsidRPr="0084509B">
        <w:t>(</w:t>
      </w:r>
      <w:r w:rsidRPr="0084509B">
        <w:t>Dz.</w:t>
      </w:r>
      <w:r w:rsidR="0084509B">
        <w:t xml:space="preserve"> </w:t>
      </w:r>
      <w:r w:rsidRPr="0084509B">
        <w:t xml:space="preserve">U. z 2016 r. poz. 1896, </w:t>
      </w:r>
      <w:r w:rsidR="00C908E9">
        <w:t>z </w:t>
      </w:r>
      <w:proofErr w:type="spellStart"/>
      <w:r w:rsidR="00C908E9">
        <w:t>późn</w:t>
      </w:r>
      <w:proofErr w:type="spellEnd"/>
      <w:r w:rsidR="00C908E9">
        <w:t>. </w:t>
      </w:r>
      <w:r w:rsidR="00204B45" w:rsidRPr="0084509B">
        <w:t>zm.</w:t>
      </w:r>
      <w:r w:rsidRPr="0084509B">
        <w:t>);</w:t>
      </w:r>
    </w:p>
    <w:p w14:paraId="74CD4DFD" w14:textId="7A0AE630" w:rsidR="004D462D" w:rsidRPr="0084509B" w:rsidRDefault="004D462D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</w:t>
      </w:r>
      <w:r w:rsidR="0084509B">
        <w:t xml:space="preserve"> </w:t>
      </w:r>
      <w:r w:rsidRPr="0084509B">
        <w:t>dnia 16</w:t>
      </w:r>
      <w:r w:rsidR="0084509B">
        <w:t xml:space="preserve"> </w:t>
      </w:r>
      <w:r w:rsidRPr="0084509B">
        <w:t>lipca 2004</w:t>
      </w:r>
      <w:r w:rsidR="0084509B">
        <w:t xml:space="preserve"> </w:t>
      </w:r>
      <w:r w:rsidRPr="0084509B">
        <w:t xml:space="preserve">r. – Prawo </w:t>
      </w:r>
      <w:r w:rsidR="00AF276B" w:rsidRPr="0084509B">
        <w:t>telekomunikacyjne (Dz.</w:t>
      </w:r>
      <w:r w:rsidR="0084509B">
        <w:t xml:space="preserve"> </w:t>
      </w:r>
      <w:r w:rsidR="00AF276B" w:rsidRPr="0084509B">
        <w:t>U. z</w:t>
      </w:r>
      <w:r w:rsidR="0084509B">
        <w:t xml:space="preserve"> </w:t>
      </w:r>
      <w:r w:rsidR="00AF276B" w:rsidRPr="0084509B">
        <w:t>2016</w:t>
      </w:r>
      <w:r w:rsidR="0084509B">
        <w:t xml:space="preserve"> </w:t>
      </w:r>
      <w:r w:rsidR="00AF276B" w:rsidRPr="0084509B">
        <w:t>r. poz.</w:t>
      </w:r>
      <w:r w:rsidR="00C908E9">
        <w:t> </w:t>
      </w:r>
      <w:r w:rsidR="00AF276B" w:rsidRPr="0084509B">
        <w:t>1489</w:t>
      </w:r>
      <w:r w:rsidRPr="0084509B">
        <w:t>, z</w:t>
      </w:r>
      <w:r w:rsidR="0084509B">
        <w:t xml:space="preserve"> </w:t>
      </w:r>
      <w:proofErr w:type="spellStart"/>
      <w:r w:rsidRPr="0084509B">
        <w:t>późn</w:t>
      </w:r>
      <w:proofErr w:type="spellEnd"/>
      <w:r w:rsidRPr="0084509B">
        <w:t>. zm.);</w:t>
      </w:r>
    </w:p>
    <w:p w14:paraId="0110B2B9" w14:textId="69DDF6E7" w:rsidR="00266D33" w:rsidRPr="0084509B" w:rsidRDefault="00266D33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lastRenderedPageBreak/>
        <w:t>ustawy z</w:t>
      </w:r>
      <w:r w:rsidR="0084509B">
        <w:t xml:space="preserve"> </w:t>
      </w:r>
      <w:r w:rsidRPr="0084509B">
        <w:t>dnia 29 lipca 2005 r. o obrocie instrumentami finansowymi (Dz.</w:t>
      </w:r>
      <w:r w:rsidR="0084509B">
        <w:t xml:space="preserve"> </w:t>
      </w:r>
      <w:r w:rsidRPr="0084509B">
        <w:t>U.</w:t>
      </w:r>
      <w:r w:rsidR="0084509B">
        <w:t xml:space="preserve"> </w:t>
      </w:r>
      <w:r w:rsidR="00C908E9">
        <w:t>z </w:t>
      </w:r>
      <w:r w:rsidRPr="0084509B">
        <w:t xml:space="preserve">2016 r. poz. 1636, </w:t>
      </w:r>
      <w:r w:rsidR="00204B45" w:rsidRPr="0084509B">
        <w:t xml:space="preserve">z </w:t>
      </w:r>
      <w:proofErr w:type="spellStart"/>
      <w:r w:rsidR="00204B45" w:rsidRPr="0084509B">
        <w:t>późn</w:t>
      </w:r>
      <w:proofErr w:type="spellEnd"/>
      <w:r w:rsidR="00204B45" w:rsidRPr="0084509B">
        <w:t>. zm.)</w:t>
      </w:r>
      <w:r w:rsidRPr="0084509B">
        <w:t>;</w:t>
      </w:r>
    </w:p>
    <w:p w14:paraId="568E5031" w14:textId="13FDA7E8" w:rsidR="009E50CC" w:rsidRPr="0084509B" w:rsidRDefault="009E50CC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</w:t>
      </w:r>
      <w:r w:rsidR="00324AA3">
        <w:t>y</w:t>
      </w:r>
      <w:r w:rsidRPr="0084509B">
        <w:t xml:space="preserve"> z dnia 21 listopada 2008 r. o służbie cywilne</w:t>
      </w:r>
      <w:r w:rsidR="00C908E9">
        <w:t>j (Dz. U. z 2016 r. poz. 1345</w:t>
      </w:r>
      <w:r w:rsidR="00324AA3">
        <w:t>,</w:t>
      </w:r>
      <w:r w:rsidR="00C908E9">
        <w:t xml:space="preserve"> z </w:t>
      </w:r>
      <w:proofErr w:type="spellStart"/>
      <w:r w:rsidRPr="0084509B">
        <w:t>póź</w:t>
      </w:r>
      <w:r w:rsidR="00745E63">
        <w:t>n</w:t>
      </w:r>
      <w:proofErr w:type="spellEnd"/>
      <w:r w:rsidRPr="0084509B">
        <w:t xml:space="preserve">. </w:t>
      </w:r>
      <w:r w:rsidR="0060457A" w:rsidRPr="0084509B">
        <w:t>z</w:t>
      </w:r>
      <w:r w:rsidRPr="0084509B">
        <w:t>m</w:t>
      </w:r>
      <w:r w:rsidR="0060457A" w:rsidRPr="0084509B">
        <w:t>.</w:t>
      </w:r>
      <w:r w:rsidRPr="0084509B">
        <w:t>)</w:t>
      </w:r>
      <w:r w:rsidR="0060457A" w:rsidRPr="0084509B">
        <w:t>;</w:t>
      </w:r>
    </w:p>
    <w:p w14:paraId="5152B07E" w14:textId="052EAE81" w:rsidR="000537EC" w:rsidRPr="0084509B" w:rsidRDefault="000537EC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 dnia 5 listopada 2009 r. o spółdzielczych kasach oszczędnościowo</w:t>
      </w:r>
      <w:r w:rsidR="00D26B08">
        <w:t>-</w:t>
      </w:r>
      <w:r w:rsidR="00D26B08">
        <w:br/>
      </w:r>
      <w:r w:rsidRPr="0084509B">
        <w:t xml:space="preserve">-kredytowych (Dz. U. z 2016 r. poz. 1910, </w:t>
      </w:r>
      <w:r w:rsidR="00204B45" w:rsidRPr="0084509B">
        <w:t xml:space="preserve">z </w:t>
      </w:r>
      <w:proofErr w:type="spellStart"/>
      <w:r w:rsidR="00204B45" w:rsidRPr="0084509B">
        <w:t>późn</w:t>
      </w:r>
      <w:proofErr w:type="spellEnd"/>
      <w:r w:rsidR="00204B45" w:rsidRPr="0084509B">
        <w:t>. zm.)</w:t>
      </w:r>
      <w:r w:rsidRPr="0084509B">
        <w:t>;</w:t>
      </w:r>
    </w:p>
    <w:p w14:paraId="0335DCE6" w14:textId="7EFFDF57" w:rsidR="004D462D" w:rsidRPr="0084509B" w:rsidRDefault="004D462D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</w:t>
      </w:r>
      <w:r w:rsidR="0084509B">
        <w:t xml:space="preserve"> </w:t>
      </w:r>
      <w:r w:rsidRPr="0084509B">
        <w:t>dnia 5</w:t>
      </w:r>
      <w:r w:rsidR="0084509B">
        <w:t xml:space="preserve"> </w:t>
      </w:r>
      <w:r w:rsidRPr="0084509B">
        <w:t>sierpnia 2010</w:t>
      </w:r>
      <w:r w:rsidR="0084509B">
        <w:t xml:space="preserve"> </w:t>
      </w:r>
      <w:r w:rsidRPr="0084509B">
        <w:t>r. o</w:t>
      </w:r>
      <w:r w:rsidR="0084509B">
        <w:t xml:space="preserve"> </w:t>
      </w:r>
      <w:r w:rsidRPr="0084509B">
        <w:t>ochronie informacji niejawnych (Dz.</w:t>
      </w:r>
      <w:r w:rsidR="0033015A" w:rsidRPr="0084509B">
        <w:t xml:space="preserve"> U.</w:t>
      </w:r>
      <w:r w:rsidRPr="0084509B">
        <w:t xml:space="preserve"> z</w:t>
      </w:r>
      <w:r w:rsidR="0084509B">
        <w:t xml:space="preserve"> </w:t>
      </w:r>
      <w:r w:rsidRPr="0084509B">
        <w:t>2016</w:t>
      </w:r>
      <w:r w:rsidR="0084509B">
        <w:t xml:space="preserve"> </w:t>
      </w:r>
      <w:r w:rsidRPr="0084509B">
        <w:t>r</w:t>
      </w:r>
      <w:r w:rsidR="007451EE" w:rsidRPr="0084509B">
        <w:t>. poz.</w:t>
      </w:r>
      <w:r w:rsidR="0084509B">
        <w:t xml:space="preserve"> </w:t>
      </w:r>
      <w:r w:rsidR="007451EE" w:rsidRPr="0084509B">
        <w:t>1167</w:t>
      </w:r>
      <w:r w:rsidR="00AF276B" w:rsidRPr="0084509B">
        <w:t xml:space="preserve">, z </w:t>
      </w:r>
      <w:proofErr w:type="spellStart"/>
      <w:r w:rsidR="00AF276B" w:rsidRPr="0084509B">
        <w:t>późn</w:t>
      </w:r>
      <w:proofErr w:type="spellEnd"/>
      <w:r w:rsidR="00AF276B" w:rsidRPr="0084509B">
        <w:t>. zm.</w:t>
      </w:r>
      <w:r w:rsidR="007451EE" w:rsidRPr="0084509B">
        <w:t>)</w:t>
      </w:r>
      <w:r w:rsidRPr="0084509B">
        <w:t>;</w:t>
      </w:r>
    </w:p>
    <w:p w14:paraId="314F044A" w14:textId="7698DF2E" w:rsidR="008F5A9D" w:rsidRPr="0084509B" w:rsidRDefault="00AF276B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</w:t>
      </w:r>
      <w:r w:rsidR="008F5A9D" w:rsidRPr="0084509B">
        <w:t xml:space="preserve"> z dnia 16 września 2011 r. o wymianie informacji z organami ścigania państw członkowskich Unii Europejskiej</w:t>
      </w:r>
      <w:r w:rsidRPr="0084509B">
        <w:t xml:space="preserve"> (Dz. U. poz. 1371, z </w:t>
      </w:r>
      <w:proofErr w:type="spellStart"/>
      <w:r w:rsidRPr="0084509B">
        <w:t>późn</w:t>
      </w:r>
      <w:proofErr w:type="spellEnd"/>
      <w:r w:rsidRPr="0084509B">
        <w:t xml:space="preserve">. </w:t>
      </w:r>
      <w:proofErr w:type="spellStart"/>
      <w:r w:rsidRPr="0084509B">
        <w:t>zm</w:t>
      </w:r>
      <w:proofErr w:type="spellEnd"/>
      <w:r w:rsidRPr="0084509B">
        <w:t>)</w:t>
      </w:r>
      <w:r w:rsidR="008F5A9D" w:rsidRPr="0084509B">
        <w:t>;</w:t>
      </w:r>
    </w:p>
    <w:p w14:paraId="669EF2B8" w14:textId="29B5F24B" w:rsidR="004D462D" w:rsidRPr="0084509B" w:rsidRDefault="004D462D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</w:t>
      </w:r>
      <w:r w:rsidR="00324AA3">
        <w:t>y</w:t>
      </w:r>
      <w:r w:rsidRPr="0084509B">
        <w:t xml:space="preserve"> z</w:t>
      </w:r>
      <w:r w:rsidR="0084509B">
        <w:t xml:space="preserve"> </w:t>
      </w:r>
      <w:r w:rsidRPr="0084509B">
        <w:t>dnia 23</w:t>
      </w:r>
      <w:r w:rsidR="0084509B">
        <w:t xml:space="preserve"> </w:t>
      </w:r>
      <w:r w:rsidRPr="0084509B">
        <w:t>listopada 2012</w:t>
      </w:r>
      <w:r w:rsidR="0084509B">
        <w:t xml:space="preserve"> </w:t>
      </w:r>
      <w:r w:rsidRPr="0084509B">
        <w:t xml:space="preserve">r. </w:t>
      </w:r>
      <w:r w:rsidR="00204B45" w:rsidRPr="0084509B">
        <w:t>–</w:t>
      </w:r>
      <w:r w:rsidRPr="0084509B">
        <w:t xml:space="preserve"> Prawo pocztowe (Dz.</w:t>
      </w:r>
      <w:r w:rsidR="0084509B">
        <w:t xml:space="preserve"> </w:t>
      </w:r>
      <w:r w:rsidRPr="0084509B">
        <w:t>U. z</w:t>
      </w:r>
      <w:r w:rsidR="0084509B">
        <w:t xml:space="preserve"> </w:t>
      </w:r>
      <w:r w:rsidRPr="0084509B">
        <w:t>201</w:t>
      </w:r>
      <w:r w:rsidR="005B372E">
        <w:t>7</w:t>
      </w:r>
      <w:r w:rsidR="0084509B">
        <w:t xml:space="preserve"> </w:t>
      </w:r>
      <w:r w:rsidRPr="0084509B">
        <w:t>r. poz.</w:t>
      </w:r>
      <w:r w:rsidR="0084509B">
        <w:t xml:space="preserve"> </w:t>
      </w:r>
      <w:r w:rsidRPr="0084509B">
        <w:t>1</w:t>
      </w:r>
      <w:r w:rsidR="005B372E">
        <w:t>481</w:t>
      </w:r>
      <w:r w:rsidRPr="0084509B">
        <w:t>);</w:t>
      </w:r>
    </w:p>
    <w:p w14:paraId="7F42D8DD" w14:textId="2562D739" w:rsidR="00B17716" w:rsidRPr="0084509B" w:rsidRDefault="00B17716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</w:t>
      </w:r>
      <w:r w:rsidR="00324AA3">
        <w:t>y</w:t>
      </w:r>
      <w:r w:rsidRPr="0084509B">
        <w:t xml:space="preserve"> z dnia 24 maja 2013 r. o środkach przymusu bezpośredniego i broni palnej (Dz. U. </w:t>
      </w:r>
      <w:r w:rsidR="005D7EB8">
        <w:t>z 2017 r. poz. 1120</w:t>
      </w:r>
      <w:r w:rsidRPr="0084509B">
        <w:t>)</w:t>
      </w:r>
      <w:r w:rsidR="00405660" w:rsidRPr="0084509B">
        <w:t>;</w:t>
      </w:r>
    </w:p>
    <w:p w14:paraId="48C362F7" w14:textId="5BE76339" w:rsidR="009E50CC" w:rsidRPr="0084509B" w:rsidRDefault="009E50CC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</w:t>
      </w:r>
      <w:r w:rsidR="00324AA3">
        <w:t>y</w:t>
      </w:r>
      <w:r w:rsidRPr="0084509B">
        <w:t xml:space="preserve"> z dnia 4 kwietnia 2014 r. o świadczeniach odszkodowawczych przysługujących</w:t>
      </w:r>
      <w:r w:rsidR="0084509B">
        <w:t xml:space="preserve"> </w:t>
      </w:r>
      <w:r w:rsidRPr="0084509B">
        <w:t>w razie wypadku lub choroby pozostających w związku ze służbą (Dz. U. poz. 616</w:t>
      </w:r>
      <w:r w:rsidR="005D7EB8">
        <w:t xml:space="preserve">, z </w:t>
      </w:r>
      <w:proofErr w:type="spellStart"/>
      <w:r w:rsidR="005D7EB8">
        <w:t>późn</w:t>
      </w:r>
      <w:proofErr w:type="spellEnd"/>
      <w:r w:rsidR="005D7EB8">
        <w:t>. zm.</w:t>
      </w:r>
      <w:r w:rsidRPr="0084509B">
        <w:t>)</w:t>
      </w:r>
      <w:r w:rsidR="00405660" w:rsidRPr="0084509B">
        <w:t>;</w:t>
      </w:r>
    </w:p>
    <w:p w14:paraId="111C8DBB" w14:textId="4F0DACB0" w:rsidR="00266D33" w:rsidRPr="0084509B" w:rsidRDefault="004D462D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</w:t>
      </w:r>
      <w:r w:rsidR="0084509B">
        <w:t xml:space="preserve"> </w:t>
      </w:r>
      <w:r w:rsidRPr="0084509B">
        <w:t>dnia 11</w:t>
      </w:r>
      <w:r w:rsidR="0084509B">
        <w:t xml:space="preserve"> </w:t>
      </w:r>
      <w:r w:rsidRPr="0084509B">
        <w:t>września 2015</w:t>
      </w:r>
      <w:r w:rsidR="0084509B">
        <w:t xml:space="preserve"> </w:t>
      </w:r>
      <w:r w:rsidRPr="0084509B">
        <w:t>r. o</w:t>
      </w:r>
      <w:r w:rsidR="0084509B">
        <w:t xml:space="preserve"> </w:t>
      </w:r>
      <w:r w:rsidRPr="0084509B">
        <w:t>działalności ubezpieczeniowej i</w:t>
      </w:r>
      <w:r w:rsidR="00C908E9">
        <w:t> </w:t>
      </w:r>
      <w:r w:rsidRPr="0084509B">
        <w:t>reasekuracyjnej (Dz.</w:t>
      </w:r>
      <w:r w:rsidR="0084509B">
        <w:t xml:space="preserve"> </w:t>
      </w:r>
      <w:r w:rsidRPr="0084509B">
        <w:t xml:space="preserve">U. </w:t>
      </w:r>
      <w:r w:rsidR="004A5F5D">
        <w:t xml:space="preserve">z 2017 r. </w:t>
      </w:r>
      <w:r w:rsidRPr="0084509B">
        <w:t>poz.</w:t>
      </w:r>
      <w:r w:rsidR="0084509B">
        <w:t xml:space="preserve"> </w:t>
      </w:r>
      <w:r w:rsidR="00CB26B1">
        <w:t>1170</w:t>
      </w:r>
      <w:r w:rsidRPr="0084509B">
        <w:t>)</w:t>
      </w:r>
      <w:r w:rsidR="00266D33" w:rsidRPr="0084509B">
        <w:t>;</w:t>
      </w:r>
    </w:p>
    <w:p w14:paraId="7AD26956" w14:textId="7E27D1ED" w:rsidR="004D462D" w:rsidRPr="0084509B" w:rsidRDefault="00266D33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contextualSpacing w:val="0"/>
        <w:jc w:val="both"/>
      </w:pPr>
      <w:r w:rsidRPr="0084509B">
        <w:t>ustawy z</w:t>
      </w:r>
      <w:r w:rsidR="0084509B">
        <w:t xml:space="preserve"> </w:t>
      </w:r>
      <w:r w:rsidRPr="0084509B">
        <w:t>dnia 13</w:t>
      </w:r>
      <w:r w:rsidR="0084509B">
        <w:t xml:space="preserve"> </w:t>
      </w:r>
      <w:r w:rsidRPr="0084509B">
        <w:t>maja 2016</w:t>
      </w:r>
      <w:r w:rsidR="0084509B">
        <w:t xml:space="preserve"> </w:t>
      </w:r>
      <w:r w:rsidRPr="0084509B">
        <w:t>r. o przeciwdziałaniu zagrożeniom przestępczością na tle seksualnym (Dz. U. z 2016</w:t>
      </w:r>
      <w:r w:rsidR="008F5A9D" w:rsidRPr="0084509B">
        <w:t xml:space="preserve"> r. poz. 862</w:t>
      </w:r>
      <w:r w:rsidR="0060457A" w:rsidRPr="0084509B">
        <w:t xml:space="preserve"> i 1948</w:t>
      </w:r>
      <w:r w:rsidR="008F5A9D" w:rsidRPr="0084509B">
        <w:t>);</w:t>
      </w:r>
    </w:p>
    <w:p w14:paraId="21712BE3" w14:textId="5871F9B8" w:rsidR="008F5A9D" w:rsidRPr="0084509B" w:rsidRDefault="006978E4" w:rsidP="00C908E9">
      <w:pPr>
        <w:pStyle w:val="Akapitzlist"/>
        <w:numPr>
          <w:ilvl w:val="0"/>
          <w:numId w:val="16"/>
        </w:numPr>
        <w:spacing w:line="360" w:lineRule="auto"/>
        <w:ind w:left="425" w:hanging="425"/>
        <w:jc w:val="both"/>
      </w:pPr>
      <w:r w:rsidRPr="0084509B">
        <w:t>ustawy</w:t>
      </w:r>
      <w:r w:rsidR="008F5A9D" w:rsidRPr="0084509B">
        <w:t xml:space="preserve"> z dnia 16 listopada 2016 r. o Krajowej Administracji Skarbowej</w:t>
      </w:r>
      <w:r w:rsidRPr="0084509B">
        <w:t xml:space="preserve"> (Dz. U. poz. 1947, z </w:t>
      </w:r>
      <w:proofErr w:type="spellStart"/>
      <w:r w:rsidRPr="0084509B">
        <w:t>późn</w:t>
      </w:r>
      <w:proofErr w:type="spellEnd"/>
      <w:r w:rsidRPr="0084509B">
        <w:t>. zm.)</w:t>
      </w:r>
      <w:r w:rsidR="008F5A9D" w:rsidRPr="0084509B">
        <w:t>.</w:t>
      </w:r>
    </w:p>
    <w:p w14:paraId="7520090A" w14:textId="5AA6C2AA" w:rsidR="004D462D" w:rsidRPr="0084509B" w:rsidRDefault="004D462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Zmian</w:t>
      </w:r>
      <w:r w:rsidR="000E7B33" w:rsidRPr="0084509B">
        <w:rPr>
          <w:sz w:val="24"/>
          <w:szCs w:val="24"/>
        </w:rPr>
        <w:t>y</w:t>
      </w:r>
      <w:r w:rsidRPr="0084509B">
        <w:rPr>
          <w:sz w:val="24"/>
          <w:szCs w:val="24"/>
        </w:rPr>
        <w:t xml:space="preserve"> w </w:t>
      </w:r>
      <w:r w:rsidR="00A844A7" w:rsidRPr="0084509B">
        <w:rPr>
          <w:sz w:val="24"/>
          <w:szCs w:val="24"/>
        </w:rPr>
        <w:t>powyższych przepisach</w:t>
      </w:r>
      <w:r w:rsidRPr="0084509B">
        <w:rPr>
          <w:sz w:val="24"/>
          <w:szCs w:val="24"/>
        </w:rPr>
        <w:t xml:space="preserve"> mają zapewnić dostęp do danych i informacji niezbędnych z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perspektywy realizacji zadań Biura</w:t>
      </w:r>
      <w:r w:rsidR="00A844A7" w:rsidRPr="0084509B">
        <w:rPr>
          <w:sz w:val="24"/>
          <w:szCs w:val="24"/>
        </w:rPr>
        <w:t xml:space="preserve"> Nadzoru Wewnętrznego</w:t>
      </w:r>
      <w:r w:rsidRPr="0084509B">
        <w:rPr>
          <w:sz w:val="24"/>
          <w:szCs w:val="24"/>
        </w:rPr>
        <w:t>, a ich zakres został ukształ</w:t>
      </w:r>
      <w:r w:rsidR="00E73E65" w:rsidRPr="0084509B">
        <w:rPr>
          <w:sz w:val="24"/>
          <w:szCs w:val="24"/>
        </w:rPr>
        <w:t>towany</w:t>
      </w:r>
      <w:r w:rsidRPr="0084509B">
        <w:rPr>
          <w:sz w:val="24"/>
          <w:szCs w:val="24"/>
        </w:rPr>
        <w:t xml:space="preserve"> przez analogię </w:t>
      </w:r>
      <w:r w:rsidR="00A844A7" w:rsidRPr="0084509B">
        <w:rPr>
          <w:sz w:val="24"/>
          <w:szCs w:val="24"/>
        </w:rPr>
        <w:t>do</w:t>
      </w:r>
      <w:r w:rsidRPr="0084509B">
        <w:rPr>
          <w:sz w:val="24"/>
          <w:szCs w:val="24"/>
        </w:rPr>
        <w:t xml:space="preserve"> uprawnień dostępowych Policji.</w:t>
      </w:r>
    </w:p>
    <w:p w14:paraId="6907CE20" w14:textId="5748137C" w:rsidR="00E73E65" w:rsidRPr="0084509B" w:rsidRDefault="00A844A7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Projekt ustawy p</w:t>
      </w:r>
      <w:r w:rsidR="00191D4D" w:rsidRPr="0084509B">
        <w:rPr>
          <w:sz w:val="24"/>
          <w:szCs w:val="24"/>
        </w:rPr>
        <w:t xml:space="preserve">rzewiduje także zmiany ustaw pragmatycznych w obszarze przepisów dotyczących zasad oddelegowywania </w:t>
      </w:r>
      <w:r w:rsidRPr="0084509B">
        <w:rPr>
          <w:sz w:val="24"/>
          <w:szCs w:val="24"/>
        </w:rPr>
        <w:t>policjantów, funk</w:t>
      </w:r>
      <w:r w:rsidR="00C908E9">
        <w:rPr>
          <w:sz w:val="24"/>
          <w:szCs w:val="24"/>
        </w:rPr>
        <w:t>cjonariuszy Straży Granicznej i </w:t>
      </w:r>
      <w:r w:rsidRPr="0084509B">
        <w:rPr>
          <w:sz w:val="24"/>
          <w:szCs w:val="24"/>
        </w:rPr>
        <w:t>Biura Ochrony Rządu oraz strażaków Państwowej Straży Pożarnej</w:t>
      </w:r>
      <w:r w:rsidR="00191D4D" w:rsidRPr="0084509B">
        <w:rPr>
          <w:sz w:val="24"/>
          <w:szCs w:val="24"/>
        </w:rPr>
        <w:t xml:space="preserve">. Zmiany te mają na celu uporządkowanie przepisów dotyczących </w:t>
      </w:r>
      <w:proofErr w:type="spellStart"/>
      <w:r w:rsidR="00191D4D" w:rsidRPr="0084509B">
        <w:rPr>
          <w:sz w:val="24"/>
          <w:szCs w:val="24"/>
        </w:rPr>
        <w:t>oddelegowań</w:t>
      </w:r>
      <w:proofErr w:type="spellEnd"/>
      <w:r w:rsidR="00191D4D" w:rsidRPr="0084509B">
        <w:rPr>
          <w:sz w:val="24"/>
          <w:szCs w:val="24"/>
        </w:rPr>
        <w:t xml:space="preserve"> oraz dokonanie ich racjonalnego ujednolicenia poprzez m.in. określenie jednolitego dla wszystkich służb kręgu podmiotów</w:t>
      </w:r>
      <w:r w:rsidR="00324AA3">
        <w:rPr>
          <w:sz w:val="24"/>
          <w:szCs w:val="24"/>
        </w:rPr>
        <w:t>,</w:t>
      </w:r>
      <w:r w:rsidR="00191D4D" w:rsidRPr="0084509B">
        <w:rPr>
          <w:sz w:val="24"/>
          <w:szCs w:val="24"/>
        </w:rPr>
        <w:t xml:space="preserve"> </w:t>
      </w:r>
      <w:r w:rsidR="00453607" w:rsidRPr="0084509B">
        <w:rPr>
          <w:sz w:val="24"/>
          <w:szCs w:val="24"/>
        </w:rPr>
        <w:t>do</w:t>
      </w:r>
      <w:r w:rsidR="0084509B">
        <w:rPr>
          <w:sz w:val="24"/>
          <w:szCs w:val="24"/>
        </w:rPr>
        <w:t xml:space="preserve"> </w:t>
      </w:r>
      <w:r w:rsidR="00191D4D" w:rsidRPr="0084509B">
        <w:rPr>
          <w:sz w:val="24"/>
          <w:szCs w:val="24"/>
        </w:rPr>
        <w:t>których może nastąpić odd</w:t>
      </w:r>
      <w:r w:rsidR="006D2D7D">
        <w:rPr>
          <w:sz w:val="24"/>
          <w:szCs w:val="24"/>
        </w:rPr>
        <w:t>elegowanie. Ponadto regulacje o </w:t>
      </w:r>
      <w:r w:rsidR="00191D4D" w:rsidRPr="0084509B">
        <w:rPr>
          <w:sz w:val="24"/>
          <w:szCs w:val="24"/>
        </w:rPr>
        <w:t>zasadniczym z</w:t>
      </w:r>
      <w:r w:rsidR="004F38E4" w:rsidRPr="0084509B">
        <w:rPr>
          <w:sz w:val="24"/>
          <w:szCs w:val="24"/>
        </w:rPr>
        <w:t xml:space="preserve">naczeniu </w:t>
      </w:r>
      <w:r w:rsidR="00453607" w:rsidRPr="0084509B">
        <w:rPr>
          <w:sz w:val="24"/>
          <w:szCs w:val="24"/>
        </w:rPr>
        <w:t>z</w:t>
      </w:r>
      <w:r w:rsidR="0084509B">
        <w:rPr>
          <w:sz w:val="24"/>
          <w:szCs w:val="24"/>
        </w:rPr>
        <w:t xml:space="preserve"> </w:t>
      </w:r>
      <w:r w:rsidR="004F38E4" w:rsidRPr="0084509B">
        <w:rPr>
          <w:sz w:val="24"/>
          <w:szCs w:val="24"/>
        </w:rPr>
        <w:t xml:space="preserve">punktu widzenia praw </w:t>
      </w:r>
      <w:r w:rsidR="00191D4D" w:rsidRPr="0084509B">
        <w:rPr>
          <w:sz w:val="24"/>
          <w:szCs w:val="24"/>
        </w:rPr>
        <w:t>i obowiązków funkcjonariuszy przenoszone są z aktów wykonawczych na poziom ustawowy.</w:t>
      </w:r>
    </w:p>
    <w:p w14:paraId="6B7B8773" w14:textId="4E8920C1" w:rsidR="00E73E65" w:rsidRPr="0084509B" w:rsidRDefault="00E73E65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lastRenderedPageBreak/>
        <w:t xml:space="preserve">W ustawach pragmatycznych służb </w:t>
      </w:r>
      <w:r w:rsidR="00BF1BEF" w:rsidRPr="0084509B">
        <w:rPr>
          <w:sz w:val="24"/>
          <w:szCs w:val="24"/>
        </w:rPr>
        <w:t xml:space="preserve">nadzorowanych przez </w:t>
      </w:r>
      <w:r w:rsidRPr="0084509B">
        <w:rPr>
          <w:sz w:val="24"/>
          <w:szCs w:val="24"/>
        </w:rPr>
        <w:t xml:space="preserve">ministra właściwego do spraw wewnętrznych uwzględniono także obowiązek współdziałania </w:t>
      </w:r>
      <w:r w:rsidR="00453607" w:rsidRPr="0084509B">
        <w:rPr>
          <w:sz w:val="24"/>
          <w:szCs w:val="24"/>
        </w:rPr>
        <w:t xml:space="preserve">z </w:t>
      </w:r>
      <w:r w:rsidRPr="0084509B">
        <w:rPr>
          <w:sz w:val="24"/>
          <w:szCs w:val="24"/>
        </w:rPr>
        <w:t xml:space="preserve">Biurem Nadzoru Wewnętrznego, </w:t>
      </w:r>
      <w:r w:rsidR="00453607" w:rsidRPr="0084509B">
        <w:rPr>
          <w:sz w:val="24"/>
          <w:szCs w:val="24"/>
        </w:rPr>
        <w:t xml:space="preserve">w </w:t>
      </w:r>
      <w:r w:rsidRPr="0084509B">
        <w:rPr>
          <w:sz w:val="24"/>
          <w:szCs w:val="24"/>
        </w:rPr>
        <w:t xml:space="preserve">zakresie realizacji jego zadań, </w:t>
      </w:r>
      <w:r w:rsidR="00847E9A" w:rsidRPr="0084509B">
        <w:rPr>
          <w:sz w:val="24"/>
          <w:szCs w:val="24"/>
        </w:rPr>
        <w:t xml:space="preserve">a w </w:t>
      </w:r>
      <w:r w:rsidRPr="0084509B">
        <w:rPr>
          <w:sz w:val="24"/>
          <w:szCs w:val="24"/>
        </w:rPr>
        <w:t>szczególności poprzez:</w:t>
      </w:r>
    </w:p>
    <w:p w14:paraId="7D084135" w14:textId="2DB5C8D5" w:rsidR="00E73E65" w:rsidRPr="0084509B" w:rsidRDefault="00E73E65" w:rsidP="006D2D7D">
      <w:pPr>
        <w:pStyle w:val="ZPKTzmpktartykuempunktem"/>
        <w:numPr>
          <w:ilvl w:val="0"/>
          <w:numId w:val="24"/>
        </w:numPr>
        <w:ind w:left="426" w:hanging="426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 xml:space="preserve">udostępnianie, na wniosek </w:t>
      </w:r>
      <w:r w:rsidR="009D2E9A" w:rsidRPr="0084509B">
        <w:rPr>
          <w:rFonts w:ascii="Times New Roman" w:hAnsi="Times New Roman" w:cs="Times New Roman"/>
          <w:szCs w:val="24"/>
        </w:rPr>
        <w:t>Inspektora</w:t>
      </w:r>
      <w:r w:rsidRPr="0084509B">
        <w:rPr>
          <w:rFonts w:ascii="Times New Roman" w:hAnsi="Times New Roman" w:cs="Times New Roman"/>
          <w:szCs w:val="24"/>
        </w:rPr>
        <w:t xml:space="preserve"> Nadzoru Wewnętrznego, niezbędnego uzbrojenia, wyposażenia, </w:t>
      </w:r>
      <w:r w:rsidR="006E3653" w:rsidRPr="0084509B">
        <w:rPr>
          <w:rFonts w:ascii="Times New Roman" w:hAnsi="Times New Roman" w:cs="Times New Roman"/>
          <w:szCs w:val="24"/>
        </w:rPr>
        <w:t>urządzeń i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6E3653" w:rsidRPr="0084509B">
        <w:rPr>
          <w:rFonts w:ascii="Times New Roman" w:hAnsi="Times New Roman" w:cs="Times New Roman"/>
          <w:szCs w:val="24"/>
        </w:rPr>
        <w:t>środków technicznych,</w:t>
      </w:r>
    </w:p>
    <w:p w14:paraId="40BA86F7" w14:textId="7026CCF2" w:rsidR="00E73E65" w:rsidRPr="0084509B" w:rsidRDefault="00E73E65" w:rsidP="006D2D7D">
      <w:pPr>
        <w:pStyle w:val="ZPKTzmpktartykuempunktem"/>
        <w:numPr>
          <w:ilvl w:val="0"/>
          <w:numId w:val="24"/>
        </w:numPr>
        <w:ind w:left="426" w:hanging="426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 xml:space="preserve">zapewnienie warunków niezbędnych do sprawnej realizacji zadań przez inspektorów Biura Nadzoru Wewnętrznego, </w:t>
      </w:r>
      <w:r w:rsidR="00453607" w:rsidRPr="0084509B">
        <w:rPr>
          <w:rFonts w:ascii="Times New Roman" w:hAnsi="Times New Roman" w:cs="Times New Roman"/>
          <w:szCs w:val="24"/>
        </w:rPr>
        <w:t xml:space="preserve">w </w:t>
      </w:r>
      <w:r w:rsidRPr="0084509B">
        <w:rPr>
          <w:rFonts w:ascii="Times New Roman" w:hAnsi="Times New Roman" w:cs="Times New Roman"/>
          <w:szCs w:val="24"/>
        </w:rPr>
        <w:t>szczególności przez zapewnienie swobodnego wstępu na teren jednostki organizacyjnej</w:t>
      </w:r>
      <w:r w:rsidR="007451EE" w:rsidRPr="0084509B">
        <w:rPr>
          <w:rFonts w:ascii="Times New Roman" w:hAnsi="Times New Roman" w:cs="Times New Roman"/>
          <w:szCs w:val="24"/>
        </w:rPr>
        <w:t xml:space="preserve"> podlegającej kontroli</w:t>
      </w:r>
      <w:r w:rsidRPr="0084509B">
        <w:rPr>
          <w:rFonts w:ascii="Times New Roman" w:hAnsi="Times New Roman" w:cs="Times New Roman"/>
          <w:szCs w:val="24"/>
        </w:rPr>
        <w:t xml:space="preserve">, niezwłocznego przedstawiania żądanych informacji </w:t>
      </w:r>
      <w:r w:rsidR="00453607" w:rsidRPr="0084509B">
        <w:rPr>
          <w:rFonts w:ascii="Times New Roman" w:hAnsi="Times New Roman" w:cs="Times New Roman"/>
          <w:szCs w:val="24"/>
        </w:rPr>
        <w:t xml:space="preserve">i </w:t>
      </w:r>
      <w:r w:rsidRPr="0084509B">
        <w:rPr>
          <w:rFonts w:ascii="Times New Roman" w:hAnsi="Times New Roman" w:cs="Times New Roman"/>
          <w:szCs w:val="24"/>
        </w:rPr>
        <w:t xml:space="preserve">dokumentów, terminowego udzielania ustnych </w:t>
      </w:r>
      <w:r w:rsidR="00616CB8" w:rsidRPr="0084509B">
        <w:rPr>
          <w:rFonts w:ascii="Times New Roman" w:hAnsi="Times New Roman" w:cs="Times New Roman"/>
          <w:szCs w:val="24"/>
        </w:rPr>
        <w:t xml:space="preserve">i </w:t>
      </w:r>
      <w:r w:rsidRPr="0084509B">
        <w:rPr>
          <w:rFonts w:ascii="Times New Roman" w:hAnsi="Times New Roman" w:cs="Times New Roman"/>
          <w:szCs w:val="24"/>
        </w:rPr>
        <w:t xml:space="preserve">pisemnych wyjaśnień, </w:t>
      </w:r>
      <w:r w:rsidR="00616CB8" w:rsidRPr="0084509B">
        <w:rPr>
          <w:rFonts w:ascii="Times New Roman" w:hAnsi="Times New Roman" w:cs="Times New Roman"/>
          <w:szCs w:val="24"/>
        </w:rPr>
        <w:t xml:space="preserve">a </w:t>
      </w:r>
      <w:r w:rsidRPr="0084509B">
        <w:rPr>
          <w:rFonts w:ascii="Times New Roman" w:hAnsi="Times New Roman" w:cs="Times New Roman"/>
          <w:szCs w:val="24"/>
        </w:rPr>
        <w:t xml:space="preserve">także udostępnianie niezbędnych urządzeń technicznych </w:t>
      </w:r>
      <w:r w:rsidR="009665CA" w:rsidRPr="0084509B">
        <w:rPr>
          <w:rFonts w:ascii="Times New Roman" w:hAnsi="Times New Roman" w:cs="Times New Roman"/>
          <w:szCs w:val="24"/>
        </w:rPr>
        <w:t xml:space="preserve">i </w:t>
      </w:r>
      <w:r w:rsidRPr="0084509B">
        <w:rPr>
          <w:rFonts w:ascii="Times New Roman" w:hAnsi="Times New Roman" w:cs="Times New Roman"/>
          <w:szCs w:val="24"/>
        </w:rPr>
        <w:t xml:space="preserve">zapewnienie dostępu do Internetu oraz, </w:t>
      </w:r>
      <w:r w:rsidR="00616CB8" w:rsidRPr="0084509B">
        <w:rPr>
          <w:rFonts w:ascii="Times New Roman" w:hAnsi="Times New Roman" w:cs="Times New Roman"/>
          <w:szCs w:val="24"/>
        </w:rPr>
        <w:t xml:space="preserve">w </w:t>
      </w:r>
      <w:r w:rsidRPr="0084509B">
        <w:rPr>
          <w:rFonts w:ascii="Times New Roman" w:hAnsi="Times New Roman" w:cs="Times New Roman"/>
          <w:szCs w:val="24"/>
        </w:rPr>
        <w:t>miarę możliwości, oddzielnego pomieszczenia z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Pr="0084509B">
        <w:rPr>
          <w:rFonts w:ascii="Times New Roman" w:hAnsi="Times New Roman" w:cs="Times New Roman"/>
          <w:szCs w:val="24"/>
        </w:rPr>
        <w:t>odpowiednim wyposażeniem.</w:t>
      </w:r>
    </w:p>
    <w:p w14:paraId="4ED87D2F" w14:textId="03206686" w:rsidR="00E73E65" w:rsidRPr="0084509B" w:rsidRDefault="00E73E65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Do zadań Straży Granicznej dodane zostało natomiast </w:t>
      </w:r>
      <w:r w:rsidR="00B4686F" w:rsidRPr="0084509B">
        <w:rPr>
          <w:sz w:val="24"/>
          <w:szCs w:val="24"/>
        </w:rPr>
        <w:t xml:space="preserve">zapobieganie i wykrywanie przestępstw oraz ściganie sprawców czynów określonych w </w:t>
      </w:r>
      <w:r w:rsidR="00175984" w:rsidRPr="0084509B">
        <w:rPr>
          <w:sz w:val="24"/>
          <w:szCs w:val="24"/>
        </w:rPr>
        <w:t xml:space="preserve">art. 1 ust. 2 </w:t>
      </w:r>
      <w:r w:rsidR="00B4686F" w:rsidRPr="0084509B">
        <w:rPr>
          <w:sz w:val="24"/>
          <w:szCs w:val="24"/>
        </w:rPr>
        <w:t>pkt 4 lit. f</w:t>
      </w:r>
      <w:r w:rsidR="0033015A" w:rsidRPr="0084509B">
        <w:rPr>
          <w:sz w:val="24"/>
          <w:szCs w:val="24"/>
        </w:rPr>
        <w:t>–</w:t>
      </w:r>
      <w:r w:rsidR="00B4686F" w:rsidRPr="0084509B">
        <w:rPr>
          <w:sz w:val="24"/>
          <w:szCs w:val="24"/>
        </w:rPr>
        <w:t>h ustawy z dnia 12</w:t>
      </w:r>
      <w:r w:rsidR="0084509B">
        <w:rPr>
          <w:sz w:val="24"/>
          <w:szCs w:val="24"/>
        </w:rPr>
        <w:t xml:space="preserve"> </w:t>
      </w:r>
      <w:r w:rsidR="00B4686F" w:rsidRPr="0084509B">
        <w:rPr>
          <w:sz w:val="24"/>
          <w:szCs w:val="24"/>
        </w:rPr>
        <w:t>października 1990 r. o Straży Granicznej</w:t>
      </w:r>
      <w:r w:rsidR="00D12FDE" w:rsidRPr="0084509B">
        <w:rPr>
          <w:sz w:val="24"/>
          <w:szCs w:val="24"/>
        </w:rPr>
        <w:t>,</w:t>
      </w:r>
      <w:r w:rsidR="00B4686F" w:rsidRPr="0084509B">
        <w:rPr>
          <w:sz w:val="24"/>
          <w:szCs w:val="24"/>
        </w:rPr>
        <w:t xml:space="preserve"> w</w:t>
      </w:r>
      <w:r w:rsidR="0084509B">
        <w:rPr>
          <w:sz w:val="24"/>
          <w:szCs w:val="24"/>
        </w:rPr>
        <w:t xml:space="preserve"> </w:t>
      </w:r>
      <w:r w:rsidR="00B4686F" w:rsidRPr="0084509B">
        <w:rPr>
          <w:sz w:val="24"/>
          <w:szCs w:val="24"/>
        </w:rPr>
        <w:t>przypadku gdy czyny te dotyczą funkcjonariuszy Policji i Biura Ochrony Rządu lub strażaków Państwowej Straży Pożarnej</w:t>
      </w:r>
      <w:r w:rsidR="007810B7" w:rsidRPr="0084509B">
        <w:rPr>
          <w:sz w:val="24"/>
          <w:szCs w:val="24"/>
        </w:rPr>
        <w:t>. Rozwiązanie to pozw</w:t>
      </w:r>
      <w:r w:rsidR="00257501" w:rsidRPr="0084509B">
        <w:rPr>
          <w:sz w:val="24"/>
          <w:szCs w:val="24"/>
        </w:rPr>
        <w:t>o</w:t>
      </w:r>
      <w:r w:rsidR="007810B7" w:rsidRPr="0084509B">
        <w:rPr>
          <w:sz w:val="24"/>
          <w:szCs w:val="24"/>
        </w:rPr>
        <w:t>li na wykorzystywanie funkcjonariuszy Straży Granicznej</w:t>
      </w:r>
      <w:r w:rsidR="0084509B">
        <w:rPr>
          <w:sz w:val="24"/>
          <w:szCs w:val="24"/>
        </w:rPr>
        <w:t xml:space="preserve"> </w:t>
      </w:r>
      <w:r w:rsidR="007810B7" w:rsidRPr="0084509B">
        <w:rPr>
          <w:sz w:val="24"/>
          <w:szCs w:val="24"/>
        </w:rPr>
        <w:t xml:space="preserve">do </w:t>
      </w:r>
      <w:r w:rsidR="00257501" w:rsidRPr="0084509B">
        <w:rPr>
          <w:sz w:val="24"/>
          <w:szCs w:val="24"/>
        </w:rPr>
        <w:t xml:space="preserve">rozpoznawania, zapobiegania </w:t>
      </w:r>
      <w:r w:rsidR="00847E9A" w:rsidRPr="0084509B">
        <w:rPr>
          <w:sz w:val="24"/>
          <w:szCs w:val="24"/>
        </w:rPr>
        <w:t xml:space="preserve">i </w:t>
      </w:r>
      <w:r w:rsidR="00257501" w:rsidRPr="0084509B">
        <w:rPr>
          <w:sz w:val="24"/>
          <w:szCs w:val="24"/>
        </w:rPr>
        <w:t>wykrywania</w:t>
      </w:r>
      <w:r w:rsidR="007810B7" w:rsidRPr="0084509B">
        <w:rPr>
          <w:sz w:val="24"/>
          <w:szCs w:val="24"/>
        </w:rPr>
        <w:t xml:space="preserve"> przestępstw oraz ściga</w:t>
      </w:r>
      <w:r w:rsidR="00257501" w:rsidRPr="0084509B">
        <w:rPr>
          <w:sz w:val="24"/>
          <w:szCs w:val="24"/>
        </w:rPr>
        <w:t>nia</w:t>
      </w:r>
      <w:r w:rsidR="007810B7" w:rsidRPr="0084509B">
        <w:rPr>
          <w:sz w:val="24"/>
          <w:szCs w:val="24"/>
        </w:rPr>
        <w:t xml:space="preserve"> </w:t>
      </w:r>
      <w:r w:rsidR="00B4686F" w:rsidRPr="0084509B">
        <w:rPr>
          <w:sz w:val="24"/>
          <w:szCs w:val="24"/>
        </w:rPr>
        <w:t xml:space="preserve">ich </w:t>
      </w:r>
      <w:r w:rsidR="007810B7" w:rsidRPr="0084509B">
        <w:rPr>
          <w:sz w:val="24"/>
          <w:szCs w:val="24"/>
        </w:rPr>
        <w:t xml:space="preserve">sprawców nie tylko w macierzystej formacji, lecz również w innych służbach </w:t>
      </w:r>
      <w:r w:rsidR="00B4686F" w:rsidRPr="0084509B">
        <w:rPr>
          <w:sz w:val="24"/>
          <w:szCs w:val="24"/>
        </w:rPr>
        <w:t xml:space="preserve">nadzorowanych przez </w:t>
      </w:r>
      <w:r w:rsidR="007810B7" w:rsidRPr="0084509B">
        <w:rPr>
          <w:sz w:val="24"/>
          <w:szCs w:val="24"/>
        </w:rPr>
        <w:t xml:space="preserve">ministra właściwego do spraw wewnętrznych. </w:t>
      </w:r>
      <w:r w:rsidR="009665CA" w:rsidRPr="0084509B">
        <w:rPr>
          <w:sz w:val="24"/>
          <w:szCs w:val="24"/>
        </w:rPr>
        <w:t>W efekcie s</w:t>
      </w:r>
      <w:r w:rsidR="00257501" w:rsidRPr="0084509B">
        <w:rPr>
          <w:sz w:val="24"/>
          <w:szCs w:val="24"/>
        </w:rPr>
        <w:t xml:space="preserve">tworzy </w:t>
      </w:r>
      <w:r w:rsidR="00B4686F" w:rsidRPr="0084509B">
        <w:rPr>
          <w:sz w:val="24"/>
          <w:szCs w:val="24"/>
        </w:rPr>
        <w:t>to</w:t>
      </w:r>
      <w:r w:rsidR="0084509B">
        <w:rPr>
          <w:sz w:val="24"/>
          <w:szCs w:val="24"/>
        </w:rPr>
        <w:t xml:space="preserve"> </w:t>
      </w:r>
      <w:r w:rsidR="00257501" w:rsidRPr="0084509B">
        <w:rPr>
          <w:sz w:val="24"/>
          <w:szCs w:val="24"/>
        </w:rPr>
        <w:t>możliwość</w:t>
      </w:r>
      <w:r w:rsidR="007810B7" w:rsidRPr="0084509B">
        <w:rPr>
          <w:sz w:val="24"/>
          <w:szCs w:val="24"/>
        </w:rPr>
        <w:t xml:space="preserve"> </w:t>
      </w:r>
      <w:r w:rsidR="009665CA" w:rsidRPr="0084509B">
        <w:rPr>
          <w:sz w:val="24"/>
          <w:szCs w:val="24"/>
        </w:rPr>
        <w:t>nie</w:t>
      </w:r>
      <w:r w:rsidR="00B4686F" w:rsidRPr="0084509B">
        <w:rPr>
          <w:sz w:val="24"/>
          <w:szCs w:val="24"/>
        </w:rPr>
        <w:t xml:space="preserve"> </w:t>
      </w:r>
      <w:r w:rsidR="007810B7" w:rsidRPr="0084509B">
        <w:rPr>
          <w:sz w:val="24"/>
          <w:szCs w:val="24"/>
        </w:rPr>
        <w:t>tylko pełne</w:t>
      </w:r>
      <w:r w:rsidR="00257501" w:rsidRPr="0084509B">
        <w:rPr>
          <w:sz w:val="24"/>
          <w:szCs w:val="24"/>
        </w:rPr>
        <w:t>go</w:t>
      </w:r>
      <w:r w:rsidR="007810B7" w:rsidRPr="0084509B">
        <w:rPr>
          <w:sz w:val="24"/>
          <w:szCs w:val="24"/>
        </w:rPr>
        <w:t xml:space="preserve"> wykorzy</w:t>
      </w:r>
      <w:r w:rsidR="00257501" w:rsidRPr="0084509B">
        <w:rPr>
          <w:sz w:val="24"/>
          <w:szCs w:val="24"/>
        </w:rPr>
        <w:t>stania</w:t>
      </w:r>
      <w:r w:rsidR="007810B7" w:rsidRPr="0084509B">
        <w:rPr>
          <w:sz w:val="24"/>
          <w:szCs w:val="24"/>
        </w:rPr>
        <w:t xml:space="preserve"> funkcjonariuszy Straży </w:t>
      </w:r>
      <w:r w:rsidR="00257501" w:rsidRPr="0084509B">
        <w:rPr>
          <w:sz w:val="24"/>
          <w:szCs w:val="24"/>
        </w:rPr>
        <w:t>Granicznej</w:t>
      </w:r>
      <w:r w:rsidR="007810B7" w:rsidRPr="0084509B">
        <w:rPr>
          <w:sz w:val="24"/>
          <w:szCs w:val="24"/>
        </w:rPr>
        <w:t xml:space="preserve"> </w:t>
      </w:r>
      <w:r w:rsidR="00B4686F" w:rsidRPr="0084509B">
        <w:rPr>
          <w:sz w:val="24"/>
          <w:szCs w:val="24"/>
        </w:rPr>
        <w:t>do</w:t>
      </w:r>
      <w:r w:rsidR="0084509B">
        <w:rPr>
          <w:sz w:val="24"/>
          <w:szCs w:val="24"/>
        </w:rPr>
        <w:t xml:space="preserve"> </w:t>
      </w:r>
      <w:r w:rsidR="007810B7" w:rsidRPr="0084509B">
        <w:rPr>
          <w:sz w:val="24"/>
          <w:szCs w:val="24"/>
        </w:rPr>
        <w:t xml:space="preserve">realizacji działań </w:t>
      </w:r>
      <w:r w:rsidR="009665CA" w:rsidRPr="0084509B">
        <w:rPr>
          <w:sz w:val="24"/>
          <w:szCs w:val="24"/>
        </w:rPr>
        <w:t>w</w:t>
      </w:r>
      <w:r w:rsidR="00B4686F" w:rsidRPr="0084509B">
        <w:rPr>
          <w:sz w:val="24"/>
          <w:szCs w:val="24"/>
        </w:rPr>
        <w:t xml:space="preserve"> </w:t>
      </w:r>
      <w:r w:rsidR="007810B7" w:rsidRPr="0084509B">
        <w:rPr>
          <w:sz w:val="24"/>
          <w:szCs w:val="24"/>
        </w:rPr>
        <w:t xml:space="preserve">ramach </w:t>
      </w:r>
      <w:r w:rsidR="00EE01C6" w:rsidRPr="0084509B">
        <w:rPr>
          <w:sz w:val="24"/>
          <w:szCs w:val="24"/>
        </w:rPr>
        <w:t>Biura Nadzoru Wewnętrznego</w:t>
      </w:r>
      <w:r w:rsidR="00EE01C6" w:rsidRPr="0084509B" w:rsidDel="00EE01C6">
        <w:rPr>
          <w:sz w:val="24"/>
          <w:szCs w:val="24"/>
        </w:rPr>
        <w:t xml:space="preserve"> </w:t>
      </w:r>
      <w:r w:rsidR="007810B7" w:rsidRPr="0084509B">
        <w:rPr>
          <w:sz w:val="24"/>
          <w:szCs w:val="24"/>
        </w:rPr>
        <w:t xml:space="preserve">w charakterze inspektorów, lecz również </w:t>
      </w:r>
      <w:r w:rsidR="009665CA" w:rsidRPr="0084509B">
        <w:rPr>
          <w:sz w:val="24"/>
          <w:szCs w:val="24"/>
        </w:rPr>
        <w:t>do</w:t>
      </w:r>
      <w:r w:rsidR="0084509B">
        <w:rPr>
          <w:sz w:val="24"/>
          <w:szCs w:val="24"/>
        </w:rPr>
        <w:t xml:space="preserve"> </w:t>
      </w:r>
      <w:r w:rsidR="007810B7" w:rsidRPr="0084509B">
        <w:rPr>
          <w:sz w:val="24"/>
          <w:szCs w:val="24"/>
        </w:rPr>
        <w:t>realizacji działań</w:t>
      </w:r>
      <w:r w:rsidR="0084509B">
        <w:rPr>
          <w:sz w:val="24"/>
          <w:szCs w:val="24"/>
        </w:rPr>
        <w:t xml:space="preserve"> </w:t>
      </w:r>
      <w:r w:rsidR="007810B7" w:rsidRPr="0084509B">
        <w:rPr>
          <w:sz w:val="24"/>
          <w:szCs w:val="24"/>
        </w:rPr>
        <w:t xml:space="preserve">na zlecenie </w:t>
      </w:r>
      <w:r w:rsidR="00BF1BEF" w:rsidRPr="0084509B">
        <w:rPr>
          <w:sz w:val="24"/>
          <w:szCs w:val="24"/>
        </w:rPr>
        <w:t>Inspektora</w:t>
      </w:r>
      <w:r w:rsidR="009665CA" w:rsidRPr="0084509B">
        <w:rPr>
          <w:sz w:val="24"/>
          <w:szCs w:val="24"/>
        </w:rPr>
        <w:t xml:space="preserve"> </w:t>
      </w:r>
      <w:r w:rsidR="00433551" w:rsidRPr="0084509B">
        <w:rPr>
          <w:sz w:val="24"/>
          <w:szCs w:val="24"/>
        </w:rPr>
        <w:t xml:space="preserve">Nadzoru Wewnętrznego </w:t>
      </w:r>
      <w:r w:rsidR="006D2D7D">
        <w:rPr>
          <w:sz w:val="24"/>
          <w:szCs w:val="24"/>
        </w:rPr>
        <w:t>w </w:t>
      </w:r>
      <w:r w:rsidR="007810B7" w:rsidRPr="0084509B">
        <w:rPr>
          <w:sz w:val="24"/>
          <w:szCs w:val="24"/>
        </w:rPr>
        <w:t>ramach zespołów</w:t>
      </w:r>
      <w:r w:rsidR="00744C27" w:rsidRPr="0084509B">
        <w:rPr>
          <w:sz w:val="24"/>
          <w:szCs w:val="24"/>
        </w:rPr>
        <w:t>, o</w:t>
      </w:r>
      <w:r w:rsidR="0084509B">
        <w:rPr>
          <w:sz w:val="24"/>
          <w:szCs w:val="24"/>
        </w:rPr>
        <w:t xml:space="preserve"> </w:t>
      </w:r>
      <w:r w:rsidR="00257501" w:rsidRPr="0084509B">
        <w:rPr>
          <w:sz w:val="24"/>
          <w:szCs w:val="24"/>
        </w:rPr>
        <w:t xml:space="preserve">których mowa </w:t>
      </w:r>
      <w:r w:rsidR="009665CA" w:rsidRPr="0084509B">
        <w:rPr>
          <w:sz w:val="24"/>
          <w:szCs w:val="24"/>
        </w:rPr>
        <w:t>w</w:t>
      </w:r>
      <w:r w:rsidR="0084509B">
        <w:rPr>
          <w:sz w:val="24"/>
          <w:szCs w:val="24"/>
        </w:rPr>
        <w:t xml:space="preserve"> </w:t>
      </w:r>
      <w:r w:rsidR="00257501" w:rsidRPr="0084509B">
        <w:rPr>
          <w:sz w:val="24"/>
          <w:szCs w:val="24"/>
        </w:rPr>
        <w:t>art</w:t>
      </w:r>
      <w:r w:rsidR="009665CA" w:rsidRPr="0084509B">
        <w:rPr>
          <w:sz w:val="24"/>
          <w:szCs w:val="24"/>
        </w:rPr>
        <w:t>.</w:t>
      </w:r>
      <w:r w:rsidR="0084509B">
        <w:rPr>
          <w:sz w:val="24"/>
          <w:szCs w:val="24"/>
        </w:rPr>
        <w:t xml:space="preserve"> </w:t>
      </w:r>
      <w:r w:rsidR="00257501" w:rsidRPr="0084509B">
        <w:rPr>
          <w:sz w:val="24"/>
          <w:szCs w:val="24"/>
        </w:rPr>
        <w:t xml:space="preserve">11j ust. 1 pkt 4 </w:t>
      </w:r>
      <w:r w:rsidR="0033015A" w:rsidRPr="0084509B">
        <w:rPr>
          <w:sz w:val="24"/>
          <w:szCs w:val="24"/>
        </w:rPr>
        <w:t>nowelizowanej ustawy</w:t>
      </w:r>
      <w:r w:rsidR="00257501" w:rsidRPr="0084509B">
        <w:rPr>
          <w:sz w:val="24"/>
          <w:szCs w:val="24"/>
        </w:rPr>
        <w:t xml:space="preserve">. </w:t>
      </w:r>
    </w:p>
    <w:p w14:paraId="0369DC5E" w14:textId="7BB17EDC" w:rsidR="009F3C51" w:rsidRPr="0084509B" w:rsidRDefault="009F3C51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W projekcie zabezpieczono </w:t>
      </w:r>
      <w:r w:rsidR="004A303C" w:rsidRPr="0084509B">
        <w:rPr>
          <w:sz w:val="24"/>
          <w:szCs w:val="24"/>
        </w:rPr>
        <w:t xml:space="preserve">utrzymanie </w:t>
      </w:r>
      <w:r w:rsidRPr="0084509B">
        <w:rPr>
          <w:sz w:val="24"/>
          <w:szCs w:val="24"/>
        </w:rPr>
        <w:t xml:space="preserve">praw nabytych </w:t>
      </w:r>
      <w:r w:rsidR="004A303C" w:rsidRPr="0084509B">
        <w:rPr>
          <w:sz w:val="24"/>
          <w:szCs w:val="24"/>
        </w:rPr>
        <w:t xml:space="preserve">przez </w:t>
      </w:r>
      <w:r w:rsidRPr="0084509B">
        <w:rPr>
          <w:sz w:val="24"/>
          <w:szCs w:val="24"/>
        </w:rPr>
        <w:t>oddelegowanych do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dnia wejścia w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życie ustawy funkcjonariuszy Policji, Straży Granicznej, Biura Ochrony Rządu oraz wyznaczonych strażaków Państwowej Straży Pożarnej. Zgodnie z art. </w:t>
      </w:r>
      <w:r w:rsidR="00DD7E5B" w:rsidRPr="0084509B">
        <w:rPr>
          <w:sz w:val="24"/>
          <w:szCs w:val="24"/>
        </w:rPr>
        <w:t>34</w:t>
      </w:r>
      <w:r w:rsidR="00F414DF" w:rsidRP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projektu wobec nich stosowane będą</w:t>
      </w:r>
      <w:r w:rsidRPr="0084509B">
        <w:rPr>
          <w:i/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przepisy dotychczasowe, chyba że nowe przepisy </w:t>
      </w:r>
      <w:r w:rsidR="00FA42D3" w:rsidRPr="0084509B">
        <w:rPr>
          <w:sz w:val="24"/>
          <w:szCs w:val="24"/>
        </w:rPr>
        <w:t>będą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dla nich korzystniejsze.</w:t>
      </w:r>
    </w:p>
    <w:p w14:paraId="62474A8A" w14:textId="1B01C865" w:rsidR="009E7CD6" w:rsidRPr="0084509B" w:rsidRDefault="00DB5C98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Projekt przewiduje również zmianę obecnego brzmienia art. 9 </w:t>
      </w:r>
      <w:r w:rsidR="00A572E5" w:rsidRPr="0084509B">
        <w:rPr>
          <w:sz w:val="24"/>
          <w:szCs w:val="24"/>
        </w:rPr>
        <w:t>nowelizowanej ustawy</w:t>
      </w:r>
      <w:r w:rsidRPr="0084509B">
        <w:rPr>
          <w:i/>
          <w:sz w:val="24"/>
          <w:szCs w:val="24"/>
        </w:rPr>
        <w:t>.</w:t>
      </w:r>
      <w:r w:rsidR="009E7CD6" w:rsidRPr="0084509B">
        <w:rPr>
          <w:i/>
          <w:sz w:val="24"/>
          <w:szCs w:val="24"/>
        </w:rPr>
        <w:t xml:space="preserve"> </w:t>
      </w:r>
      <w:r w:rsidR="009E7CD6" w:rsidRPr="0084509B">
        <w:rPr>
          <w:sz w:val="24"/>
          <w:szCs w:val="24"/>
        </w:rPr>
        <w:t xml:space="preserve">Zaproponowana zmiana obejmuje: nazewnictwo – poprzez ujednolicenie – organu uprawnionego, </w:t>
      </w:r>
      <w:r w:rsidR="009E7CD6" w:rsidRPr="00324AA3">
        <w:rPr>
          <w:sz w:val="24"/>
          <w:szCs w:val="24"/>
        </w:rPr>
        <w:t>tj. ministra właściwego do spraw wewnętrznych</w:t>
      </w:r>
      <w:r w:rsidR="009E7CD6" w:rsidRPr="0084509B">
        <w:rPr>
          <w:sz w:val="24"/>
          <w:szCs w:val="24"/>
        </w:rPr>
        <w:t>, co w przypadku zmian</w:t>
      </w:r>
      <w:r w:rsidR="0084509B">
        <w:rPr>
          <w:sz w:val="24"/>
          <w:szCs w:val="24"/>
        </w:rPr>
        <w:t xml:space="preserve"> </w:t>
      </w:r>
      <w:r w:rsidR="009E7CD6" w:rsidRPr="0084509B">
        <w:rPr>
          <w:sz w:val="24"/>
          <w:szCs w:val="24"/>
        </w:rPr>
        <w:lastRenderedPageBreak/>
        <w:t>np. organizacyjnych nie wymusi podejmowania kolejnych działań legislacyjnych</w:t>
      </w:r>
      <w:r w:rsidR="009665CA" w:rsidRPr="0084509B">
        <w:rPr>
          <w:sz w:val="24"/>
          <w:szCs w:val="24"/>
        </w:rPr>
        <w:t xml:space="preserve">. Ponadto </w:t>
      </w:r>
      <w:r w:rsidR="009E7CD6" w:rsidRPr="0084509B">
        <w:rPr>
          <w:sz w:val="24"/>
          <w:szCs w:val="24"/>
        </w:rPr>
        <w:t>enumeratywne, skatalogowane wskazanie w ust. 1 wszystkich grup osób objętych procedurą udzielenia wiadomości stanowiącej informację niejawną określonej osobie lub instytucji</w:t>
      </w:r>
      <w:r w:rsidR="00276CE7" w:rsidRPr="0084509B">
        <w:rPr>
          <w:sz w:val="24"/>
          <w:szCs w:val="24"/>
        </w:rPr>
        <w:t xml:space="preserve"> </w:t>
      </w:r>
      <w:r w:rsidR="009E7CD6" w:rsidRPr="0084509B">
        <w:rPr>
          <w:sz w:val="24"/>
          <w:szCs w:val="24"/>
        </w:rPr>
        <w:t>doprecyzuj</w:t>
      </w:r>
      <w:r w:rsidR="00324AA3">
        <w:rPr>
          <w:sz w:val="24"/>
          <w:szCs w:val="24"/>
        </w:rPr>
        <w:t>e</w:t>
      </w:r>
      <w:r w:rsidR="009E7CD6" w:rsidRPr="0084509B">
        <w:rPr>
          <w:sz w:val="24"/>
          <w:szCs w:val="24"/>
        </w:rPr>
        <w:t xml:space="preserve"> </w:t>
      </w:r>
      <w:r w:rsidR="009665CA" w:rsidRPr="0084509B">
        <w:rPr>
          <w:sz w:val="24"/>
          <w:szCs w:val="24"/>
        </w:rPr>
        <w:t xml:space="preserve">niepełny </w:t>
      </w:r>
      <w:r w:rsidR="009E7CD6" w:rsidRPr="0084509B">
        <w:rPr>
          <w:sz w:val="24"/>
          <w:szCs w:val="24"/>
        </w:rPr>
        <w:t>obecnie zapis</w:t>
      </w:r>
      <w:r w:rsidR="00276CE7" w:rsidRPr="0084509B">
        <w:rPr>
          <w:sz w:val="24"/>
          <w:szCs w:val="24"/>
        </w:rPr>
        <w:t xml:space="preserve">, a </w:t>
      </w:r>
      <w:r w:rsidR="009E7CD6" w:rsidRPr="0084509B">
        <w:rPr>
          <w:sz w:val="24"/>
          <w:szCs w:val="24"/>
        </w:rPr>
        <w:t xml:space="preserve">także </w:t>
      </w:r>
      <w:r w:rsidR="009665CA" w:rsidRPr="0084509B">
        <w:rPr>
          <w:sz w:val="24"/>
          <w:szCs w:val="24"/>
        </w:rPr>
        <w:t>ujednolic</w:t>
      </w:r>
      <w:r w:rsidR="00324AA3">
        <w:rPr>
          <w:sz w:val="24"/>
          <w:szCs w:val="24"/>
        </w:rPr>
        <w:t>i</w:t>
      </w:r>
      <w:r w:rsidR="009665CA" w:rsidRPr="0084509B">
        <w:rPr>
          <w:sz w:val="24"/>
          <w:szCs w:val="24"/>
        </w:rPr>
        <w:t xml:space="preserve"> określony</w:t>
      </w:r>
      <w:r w:rsidR="004A303C" w:rsidRPr="0084509B">
        <w:rPr>
          <w:sz w:val="24"/>
          <w:szCs w:val="24"/>
        </w:rPr>
        <w:t xml:space="preserve"> w</w:t>
      </w:r>
      <w:r w:rsidR="009665CA" w:rsidRPr="0084509B">
        <w:rPr>
          <w:sz w:val="24"/>
          <w:szCs w:val="24"/>
        </w:rPr>
        <w:t xml:space="preserve"> ust. 1</w:t>
      </w:r>
      <w:r w:rsidR="0033015A" w:rsidRPr="0084509B">
        <w:rPr>
          <w:sz w:val="24"/>
          <w:szCs w:val="24"/>
        </w:rPr>
        <w:t>–</w:t>
      </w:r>
      <w:r w:rsidR="00AB2D53" w:rsidRPr="0084509B">
        <w:rPr>
          <w:sz w:val="24"/>
          <w:szCs w:val="24"/>
        </w:rPr>
        <w:t xml:space="preserve">3 </w:t>
      </w:r>
      <w:r w:rsidR="009665CA" w:rsidRPr="0084509B">
        <w:rPr>
          <w:sz w:val="24"/>
          <w:szCs w:val="24"/>
        </w:rPr>
        <w:t>przedmiot decyzji ministra</w:t>
      </w:r>
      <w:r w:rsidR="009E7CD6" w:rsidRPr="0084509B">
        <w:rPr>
          <w:sz w:val="24"/>
          <w:szCs w:val="24"/>
        </w:rPr>
        <w:t xml:space="preserve"> do</w:t>
      </w:r>
      <w:r w:rsidR="00276CE7" w:rsidRPr="0084509B">
        <w:rPr>
          <w:sz w:val="24"/>
          <w:szCs w:val="24"/>
        </w:rPr>
        <w:t xml:space="preserve"> </w:t>
      </w:r>
      <w:r w:rsidR="009E7CD6" w:rsidRPr="0084509B">
        <w:rPr>
          <w:sz w:val="24"/>
          <w:szCs w:val="24"/>
        </w:rPr>
        <w:t>postaci</w:t>
      </w:r>
      <w:r w:rsidR="009665CA" w:rsidRPr="0084509B">
        <w:rPr>
          <w:i/>
          <w:sz w:val="24"/>
          <w:szCs w:val="24"/>
        </w:rPr>
        <w:t xml:space="preserve"> </w:t>
      </w:r>
      <w:r w:rsidR="009E7CD6" w:rsidRPr="0084509B">
        <w:rPr>
          <w:i/>
          <w:sz w:val="24"/>
          <w:szCs w:val="24"/>
        </w:rPr>
        <w:t xml:space="preserve">wiadomości stanowiącej informację niejawną, </w:t>
      </w:r>
      <w:r w:rsidR="009E7CD6" w:rsidRPr="0084509B">
        <w:rPr>
          <w:sz w:val="24"/>
          <w:szCs w:val="24"/>
        </w:rPr>
        <w:t>co zrealizuje na</w:t>
      </w:r>
      <w:r w:rsidR="0084509B">
        <w:rPr>
          <w:sz w:val="24"/>
          <w:szCs w:val="24"/>
        </w:rPr>
        <w:t xml:space="preserve"> </w:t>
      </w:r>
      <w:r w:rsidR="009E7CD6" w:rsidRPr="0084509B">
        <w:rPr>
          <w:sz w:val="24"/>
          <w:szCs w:val="24"/>
        </w:rPr>
        <w:t>poziomie zapisów ustawowych zarówno potrzebę zwolnienia od obowiązku zachowania w</w:t>
      </w:r>
      <w:r w:rsidR="0084509B">
        <w:rPr>
          <w:sz w:val="24"/>
          <w:szCs w:val="24"/>
        </w:rPr>
        <w:t xml:space="preserve"> </w:t>
      </w:r>
      <w:r w:rsidR="009E7CD6" w:rsidRPr="0084509B">
        <w:rPr>
          <w:sz w:val="24"/>
          <w:szCs w:val="24"/>
        </w:rPr>
        <w:t xml:space="preserve">tajemnicy informacji niejawnej, </w:t>
      </w:r>
      <w:r w:rsidR="00276CE7" w:rsidRPr="0084509B">
        <w:rPr>
          <w:sz w:val="24"/>
          <w:szCs w:val="24"/>
        </w:rPr>
        <w:t>jak</w:t>
      </w:r>
      <w:r w:rsidR="0084509B">
        <w:rPr>
          <w:sz w:val="24"/>
          <w:szCs w:val="24"/>
        </w:rPr>
        <w:t xml:space="preserve"> </w:t>
      </w:r>
      <w:r w:rsidR="009E7CD6" w:rsidRPr="0084509B">
        <w:rPr>
          <w:sz w:val="24"/>
          <w:szCs w:val="24"/>
        </w:rPr>
        <w:t>również udostępnienia informacji niejawnej w formie dokumentacji, czyli udostępnienia materiałów zawierających informacje niejawne. Pozwoli to</w:t>
      </w:r>
      <w:r w:rsidR="0084509B">
        <w:rPr>
          <w:sz w:val="24"/>
          <w:szCs w:val="24"/>
        </w:rPr>
        <w:t xml:space="preserve"> </w:t>
      </w:r>
      <w:r w:rsidR="009E7CD6" w:rsidRPr="0084509B">
        <w:rPr>
          <w:sz w:val="24"/>
          <w:szCs w:val="24"/>
        </w:rPr>
        <w:t xml:space="preserve">wyeliminować obecnie pojawiające się wątpliwości </w:t>
      </w:r>
      <w:r w:rsidR="00276CE7" w:rsidRPr="0084509B">
        <w:rPr>
          <w:sz w:val="24"/>
          <w:szCs w:val="24"/>
        </w:rPr>
        <w:t>związane z</w:t>
      </w:r>
      <w:r w:rsidR="009E7CD6" w:rsidRPr="0084509B">
        <w:rPr>
          <w:sz w:val="24"/>
          <w:szCs w:val="24"/>
        </w:rPr>
        <w:t xml:space="preserve"> </w:t>
      </w:r>
      <w:r w:rsidR="00276CE7" w:rsidRPr="0084509B">
        <w:rPr>
          <w:sz w:val="24"/>
          <w:szCs w:val="24"/>
        </w:rPr>
        <w:t xml:space="preserve">zakresem </w:t>
      </w:r>
      <w:r w:rsidR="009E7CD6" w:rsidRPr="0084509B">
        <w:rPr>
          <w:sz w:val="24"/>
          <w:szCs w:val="24"/>
        </w:rPr>
        <w:t>stosowania tego przepisu.</w:t>
      </w:r>
    </w:p>
    <w:p w14:paraId="1B87D5E6" w14:textId="1531A920" w:rsidR="008348A9" w:rsidRPr="0084509B" w:rsidRDefault="003B08F8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Z powyższą zmianą koresponduje również nowe brzmie</w:t>
      </w:r>
      <w:r w:rsidR="00F951D6">
        <w:rPr>
          <w:sz w:val="24"/>
          <w:szCs w:val="24"/>
        </w:rPr>
        <w:t>nie przepisów art. 20b ustawy z </w:t>
      </w:r>
      <w:r w:rsidRPr="0084509B">
        <w:rPr>
          <w:sz w:val="24"/>
          <w:szCs w:val="24"/>
        </w:rPr>
        <w:t>dnia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6 kwietnia 1990 r. o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Policji oraz art. 9d ustawy z dnia 12 październ</w:t>
      </w:r>
      <w:r w:rsidR="00D12FDE" w:rsidRPr="0084509B">
        <w:rPr>
          <w:sz w:val="24"/>
          <w:szCs w:val="24"/>
        </w:rPr>
        <w:t>ika 1990 r. o</w:t>
      </w:r>
      <w:r w:rsidR="00F951D6">
        <w:rPr>
          <w:sz w:val="24"/>
          <w:szCs w:val="24"/>
        </w:rPr>
        <w:t> </w:t>
      </w:r>
      <w:r w:rsidR="00D12FDE" w:rsidRPr="0084509B">
        <w:rPr>
          <w:sz w:val="24"/>
          <w:szCs w:val="24"/>
        </w:rPr>
        <w:t xml:space="preserve">Straży Granicznej, </w:t>
      </w:r>
      <w:r w:rsidRPr="0084509B">
        <w:rPr>
          <w:sz w:val="24"/>
          <w:szCs w:val="24"/>
        </w:rPr>
        <w:t>które systematyzuje rozproszone dotychczas rozwiązania oraz wprowadza spójność przepisów projektowanej ustawy i pragmatyk służbowych.</w:t>
      </w:r>
    </w:p>
    <w:p w14:paraId="724A6709" w14:textId="77777777" w:rsidR="003B08F8" w:rsidRPr="0084509B" w:rsidRDefault="003B08F8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Dodatkowo rozszerzono o sąd katalog podmiotów, </w:t>
      </w:r>
      <w:r w:rsidR="0007469D" w:rsidRPr="0084509B">
        <w:rPr>
          <w:sz w:val="24"/>
          <w:szCs w:val="24"/>
        </w:rPr>
        <w:t>uprawnionych do</w:t>
      </w:r>
      <w:r w:rsidRPr="0084509B">
        <w:rPr>
          <w:sz w:val="24"/>
          <w:szCs w:val="24"/>
        </w:rPr>
        <w:t xml:space="preserve"> </w:t>
      </w:r>
      <w:r w:rsidR="0007469D" w:rsidRPr="0084509B">
        <w:rPr>
          <w:sz w:val="24"/>
          <w:szCs w:val="24"/>
        </w:rPr>
        <w:t>żądania tego rodzaju informacji w razie uzasadnionego podejrzenia popełnienia przez tę osobę przestępstwa ściganego z oskarżenia publicznego w związku z wykonywaniem czynności operacyjno-rozpoznawczych.</w:t>
      </w:r>
    </w:p>
    <w:p w14:paraId="53A170CE" w14:textId="526C9004" w:rsidR="00C47F81" w:rsidRPr="0084509B" w:rsidRDefault="00C47F81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Ponadto część kompetencji w zakresie decyzji o zezwoleniu na </w:t>
      </w:r>
      <w:r w:rsidR="005306FF" w:rsidRPr="0084509B">
        <w:rPr>
          <w:sz w:val="24"/>
          <w:szCs w:val="24"/>
        </w:rPr>
        <w:t>udzielenie</w:t>
      </w:r>
      <w:r w:rsidRPr="0084509B">
        <w:rPr>
          <w:sz w:val="24"/>
          <w:szCs w:val="24"/>
        </w:rPr>
        <w:t xml:space="preserve"> wiadomości stanowiące</w:t>
      </w:r>
      <w:r w:rsidR="00324AA3">
        <w:rPr>
          <w:sz w:val="24"/>
          <w:szCs w:val="24"/>
        </w:rPr>
        <w:t>j informację niejawną</w:t>
      </w:r>
      <w:r w:rsidRPr="0084509B">
        <w:rPr>
          <w:sz w:val="24"/>
          <w:szCs w:val="24"/>
        </w:rPr>
        <w:t xml:space="preserve"> przekazano do właściwości </w:t>
      </w:r>
      <w:r w:rsidR="00AF2C2C" w:rsidRPr="0084509B">
        <w:rPr>
          <w:sz w:val="24"/>
          <w:szCs w:val="24"/>
        </w:rPr>
        <w:t>Komendanta Głównego Policji, Komendanta Głównego Straży Granicznej oraz Szefa Biura Ochrony Rządu</w:t>
      </w:r>
      <w:r w:rsidRPr="0084509B">
        <w:rPr>
          <w:sz w:val="24"/>
          <w:szCs w:val="24"/>
        </w:rPr>
        <w:t>, dokonując odpowiednich zmian w ustawach pragmatycznych. Zaproponowane w tym przypadku rozwiązania dotyczą udzielenia wiadomości stanowiącej informację niejawną uprawnionemu podmiotowi przez:</w:t>
      </w:r>
    </w:p>
    <w:p w14:paraId="73717F60" w14:textId="3EE6FFE6" w:rsidR="00C47F81" w:rsidRPr="0084509B" w:rsidRDefault="00C47F81" w:rsidP="00F951D6">
      <w:pPr>
        <w:pStyle w:val="Akapitzlist"/>
        <w:numPr>
          <w:ilvl w:val="0"/>
          <w:numId w:val="44"/>
        </w:numPr>
        <w:spacing w:line="360" w:lineRule="auto"/>
        <w:ind w:left="350" w:hanging="350"/>
        <w:jc w:val="both"/>
      </w:pPr>
      <w:r w:rsidRPr="0084509B">
        <w:t>byłych i</w:t>
      </w:r>
      <w:r w:rsidR="0084509B">
        <w:t xml:space="preserve"> </w:t>
      </w:r>
      <w:r w:rsidRPr="0084509B">
        <w:t>obecny</w:t>
      </w:r>
      <w:r w:rsidR="00324AA3">
        <w:t>ch</w:t>
      </w:r>
      <w:r w:rsidRPr="0084509B">
        <w:t xml:space="preserve"> funkcjonariuszy oraz pracowników tych formacji,</w:t>
      </w:r>
    </w:p>
    <w:p w14:paraId="64307F55" w14:textId="14E5EEF4" w:rsidR="00C47F81" w:rsidRPr="0084509B" w:rsidRDefault="00C47F81" w:rsidP="00F951D6">
      <w:pPr>
        <w:pStyle w:val="Akapitzlist"/>
        <w:numPr>
          <w:ilvl w:val="0"/>
          <w:numId w:val="44"/>
        </w:numPr>
        <w:spacing w:line="360" w:lineRule="auto"/>
        <w:ind w:left="350" w:hanging="350"/>
        <w:jc w:val="both"/>
      </w:pPr>
      <w:r w:rsidRPr="0084509B">
        <w:t>os</w:t>
      </w:r>
      <w:r w:rsidR="00324AA3">
        <w:t>oby</w:t>
      </w:r>
      <w:r w:rsidRPr="0084509B">
        <w:t xml:space="preserve"> oddelegowan</w:t>
      </w:r>
      <w:r w:rsidR="00324AA3">
        <w:t>e</w:t>
      </w:r>
      <w:r w:rsidRPr="0084509B">
        <w:t xml:space="preserve"> do tych formacji, w zakresie zadań realizowanych w</w:t>
      </w:r>
      <w:r w:rsidR="0084509B">
        <w:t xml:space="preserve"> </w:t>
      </w:r>
      <w:r w:rsidRPr="0084509B">
        <w:t>okresie oddelegowania,</w:t>
      </w:r>
    </w:p>
    <w:p w14:paraId="3391CAA7" w14:textId="59B7C493" w:rsidR="00C47F81" w:rsidRPr="0084509B" w:rsidRDefault="00C47F81" w:rsidP="00F951D6">
      <w:pPr>
        <w:pStyle w:val="Akapitzlist"/>
        <w:numPr>
          <w:ilvl w:val="0"/>
          <w:numId w:val="44"/>
        </w:numPr>
        <w:spacing w:line="360" w:lineRule="auto"/>
        <w:ind w:left="350" w:hanging="350"/>
        <w:jc w:val="both"/>
      </w:pPr>
      <w:r w:rsidRPr="0084509B">
        <w:t>os</w:t>
      </w:r>
      <w:r w:rsidR="00324AA3">
        <w:t>oby</w:t>
      </w:r>
      <w:r w:rsidRPr="0084509B">
        <w:t xml:space="preserve"> udzielając</w:t>
      </w:r>
      <w:r w:rsidR="00324AA3">
        <w:t>e</w:t>
      </w:r>
      <w:r w:rsidRPr="0084509B">
        <w:t xml:space="preserve"> funkcjonariuszom ww. formacji pomocy w wykonywaniu czynności operacyjno</w:t>
      </w:r>
      <w:r w:rsidR="00D26B08">
        <w:t>-</w:t>
      </w:r>
      <w:r w:rsidRPr="0084509B">
        <w:t>rozpoznawczych (w przypadku Policji i Straży Granicznej) oraz w</w:t>
      </w:r>
      <w:r w:rsidR="0084509B">
        <w:t xml:space="preserve"> </w:t>
      </w:r>
      <w:r w:rsidRPr="0084509B">
        <w:t>wykonywaniu zadań (w przypadku Biura Ochrony Rządu).</w:t>
      </w:r>
    </w:p>
    <w:p w14:paraId="0906F742" w14:textId="7C58BD61" w:rsidR="00C47F81" w:rsidRPr="0084509B" w:rsidRDefault="00C47F81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W pozostałym zakresie, a także m.in. w stosunku do Komendanta Głównego Policji, Komendanta Głównego Straży Granicznej oraz Szefa Biura Ochrony Rządu, organem </w:t>
      </w:r>
      <w:r w:rsidRPr="0084509B">
        <w:rPr>
          <w:sz w:val="24"/>
          <w:szCs w:val="24"/>
        </w:rPr>
        <w:lastRenderedPageBreak/>
        <w:t xml:space="preserve">uprawnionym do zezwalania na </w:t>
      </w:r>
      <w:r w:rsidR="005306FF" w:rsidRPr="0084509B">
        <w:rPr>
          <w:sz w:val="24"/>
          <w:szCs w:val="24"/>
        </w:rPr>
        <w:t>udzielenie</w:t>
      </w:r>
      <w:r w:rsidRPr="0084509B">
        <w:rPr>
          <w:sz w:val="24"/>
          <w:szCs w:val="24"/>
        </w:rPr>
        <w:t xml:space="preserve"> wiadomości </w:t>
      </w:r>
      <w:r w:rsidR="00324AA3">
        <w:rPr>
          <w:sz w:val="24"/>
          <w:szCs w:val="24"/>
        </w:rPr>
        <w:t>stanowiącej informację niejawną</w:t>
      </w:r>
      <w:r w:rsidRPr="0084509B">
        <w:rPr>
          <w:sz w:val="24"/>
          <w:szCs w:val="24"/>
        </w:rPr>
        <w:t xml:space="preserve"> nadal będzie minister właściwy do spraw wewnętrznych, który będzie także organem II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instancji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w przypadkach odmowy </w:t>
      </w:r>
      <w:r w:rsidR="005306FF" w:rsidRPr="0084509B">
        <w:rPr>
          <w:sz w:val="24"/>
          <w:szCs w:val="24"/>
        </w:rPr>
        <w:t>udzielenia</w:t>
      </w:r>
      <w:r w:rsidRPr="0084509B">
        <w:rPr>
          <w:sz w:val="24"/>
          <w:szCs w:val="24"/>
        </w:rPr>
        <w:t xml:space="preserve"> wiadomości stanowiącej informację niejawną przez </w:t>
      </w:r>
      <w:r w:rsidR="004A5BC4" w:rsidRPr="0084509B">
        <w:rPr>
          <w:sz w:val="24"/>
          <w:szCs w:val="24"/>
        </w:rPr>
        <w:t xml:space="preserve">Komendanta Głównego Policji, </w:t>
      </w:r>
      <w:r w:rsidRPr="0084509B">
        <w:rPr>
          <w:sz w:val="24"/>
          <w:szCs w:val="24"/>
        </w:rPr>
        <w:t>Komendanta Głównego Straży Granicznej oraz Szefa Biura Ochrony Rządu.</w:t>
      </w:r>
    </w:p>
    <w:p w14:paraId="33EB69DB" w14:textId="56B7D571" w:rsidR="004A5BC4" w:rsidRPr="0084509B" w:rsidRDefault="004A5BC4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Powyższe rozwiązanie z jednej strony usprawn</w:t>
      </w:r>
      <w:r w:rsidR="00F951D6">
        <w:rPr>
          <w:sz w:val="24"/>
          <w:szCs w:val="24"/>
        </w:rPr>
        <w:t>i proces podejmowania decyzji w </w:t>
      </w:r>
      <w:r w:rsidRPr="0084509B">
        <w:rPr>
          <w:sz w:val="24"/>
          <w:szCs w:val="24"/>
        </w:rPr>
        <w:t xml:space="preserve">sprawie </w:t>
      </w:r>
      <w:r w:rsidR="005306FF" w:rsidRPr="0084509B">
        <w:rPr>
          <w:sz w:val="24"/>
          <w:szCs w:val="24"/>
        </w:rPr>
        <w:t>udzieleni</w:t>
      </w:r>
      <w:r w:rsidR="00324AA3">
        <w:rPr>
          <w:sz w:val="24"/>
          <w:szCs w:val="24"/>
        </w:rPr>
        <w:t>a</w:t>
      </w:r>
      <w:r w:rsidRPr="0084509B">
        <w:rPr>
          <w:sz w:val="24"/>
          <w:szCs w:val="24"/>
        </w:rPr>
        <w:t xml:space="preserve"> wiadomości stanowiącej informację niejawną, z drugiej zaś przeniesie odpowiedzialność na podmiot, który w istocie dysponuje materiałami </w:t>
      </w:r>
      <w:r w:rsidR="001E7E85" w:rsidRPr="0084509B">
        <w:rPr>
          <w:sz w:val="24"/>
          <w:szCs w:val="24"/>
        </w:rPr>
        <w:t xml:space="preserve">źródłowymi </w:t>
      </w:r>
      <w:r w:rsidRPr="0084509B">
        <w:rPr>
          <w:sz w:val="24"/>
          <w:szCs w:val="24"/>
        </w:rPr>
        <w:t>umożliwiającymi podjęcie decyzji w tej sprawie.</w:t>
      </w:r>
      <w:r w:rsidR="00E5453C" w:rsidRPr="0084509B">
        <w:rPr>
          <w:sz w:val="24"/>
          <w:szCs w:val="24"/>
        </w:rPr>
        <w:t xml:space="preserve"> </w:t>
      </w:r>
      <w:r w:rsidR="00132639" w:rsidRPr="0084509B">
        <w:rPr>
          <w:sz w:val="24"/>
          <w:szCs w:val="24"/>
        </w:rPr>
        <w:t>Odpowiednia zmiana, umożliwiająca realizację tego zadania przez Komendanta Głównego Policji, Komendanta Głównego Straży Granicznej oraz Szefa Biura Ochrony Rządu</w:t>
      </w:r>
      <w:r w:rsidR="004827F5" w:rsidRPr="0084509B">
        <w:rPr>
          <w:sz w:val="24"/>
          <w:szCs w:val="24"/>
        </w:rPr>
        <w:t>,</w:t>
      </w:r>
      <w:r w:rsidR="00132639" w:rsidRPr="0084509B">
        <w:rPr>
          <w:sz w:val="24"/>
          <w:szCs w:val="24"/>
        </w:rPr>
        <w:t xml:space="preserve"> </w:t>
      </w:r>
      <w:r w:rsidR="008779C1" w:rsidRPr="0084509B">
        <w:rPr>
          <w:sz w:val="24"/>
          <w:szCs w:val="24"/>
        </w:rPr>
        <w:t>dokonana została również</w:t>
      </w:r>
      <w:r w:rsidR="00132639" w:rsidRPr="0084509B">
        <w:rPr>
          <w:sz w:val="24"/>
          <w:szCs w:val="24"/>
        </w:rPr>
        <w:t xml:space="preserve"> w</w:t>
      </w:r>
      <w:r w:rsidR="008779C1" w:rsidRPr="0084509B">
        <w:rPr>
          <w:sz w:val="24"/>
          <w:szCs w:val="24"/>
        </w:rPr>
        <w:t xml:space="preserve"> </w:t>
      </w:r>
      <w:r w:rsidR="00132639" w:rsidRPr="0084509B">
        <w:rPr>
          <w:sz w:val="24"/>
          <w:szCs w:val="24"/>
        </w:rPr>
        <w:t>przepisach ustawy z</w:t>
      </w:r>
      <w:r w:rsidR="0084509B">
        <w:rPr>
          <w:sz w:val="24"/>
          <w:szCs w:val="24"/>
        </w:rPr>
        <w:t xml:space="preserve"> </w:t>
      </w:r>
      <w:r w:rsidR="00132639" w:rsidRPr="0084509B">
        <w:rPr>
          <w:sz w:val="24"/>
          <w:szCs w:val="24"/>
        </w:rPr>
        <w:t xml:space="preserve">dnia 6 czerwca 1997 r. – Kodeks postępowania karnego </w:t>
      </w:r>
      <w:r w:rsidR="008779C1" w:rsidRPr="0084509B">
        <w:rPr>
          <w:sz w:val="24"/>
          <w:szCs w:val="24"/>
        </w:rPr>
        <w:t>(modyfikacja</w:t>
      </w:r>
      <w:r w:rsidR="00132639" w:rsidRPr="0084509B">
        <w:rPr>
          <w:sz w:val="24"/>
          <w:szCs w:val="24"/>
        </w:rPr>
        <w:t xml:space="preserve"> treści</w:t>
      </w:r>
      <w:r w:rsidR="0084509B">
        <w:rPr>
          <w:sz w:val="24"/>
          <w:szCs w:val="24"/>
        </w:rPr>
        <w:t xml:space="preserve"> </w:t>
      </w:r>
      <w:r w:rsidR="00132639" w:rsidRPr="0084509B">
        <w:rPr>
          <w:sz w:val="24"/>
          <w:szCs w:val="24"/>
        </w:rPr>
        <w:t>art.</w:t>
      </w:r>
      <w:r w:rsidR="0084509B">
        <w:rPr>
          <w:sz w:val="24"/>
          <w:szCs w:val="24"/>
        </w:rPr>
        <w:t xml:space="preserve"> </w:t>
      </w:r>
      <w:r w:rsidR="00132639" w:rsidRPr="0084509B">
        <w:rPr>
          <w:sz w:val="24"/>
          <w:szCs w:val="24"/>
        </w:rPr>
        <w:t>179</w:t>
      </w:r>
      <w:r w:rsidR="0084509B">
        <w:rPr>
          <w:sz w:val="24"/>
          <w:szCs w:val="24"/>
        </w:rPr>
        <w:t xml:space="preserve"> </w:t>
      </w:r>
      <w:r w:rsidR="008779C1" w:rsidRPr="0084509B">
        <w:rPr>
          <w:sz w:val="24"/>
          <w:szCs w:val="24"/>
        </w:rPr>
        <w:t>§ 3</w:t>
      </w:r>
      <w:r w:rsidR="00753EA8" w:rsidRPr="0084509B">
        <w:rPr>
          <w:sz w:val="24"/>
          <w:szCs w:val="24"/>
        </w:rPr>
        <w:t xml:space="preserve"> k</w:t>
      </w:r>
      <w:r w:rsidR="00324AA3">
        <w:rPr>
          <w:sz w:val="24"/>
          <w:szCs w:val="24"/>
        </w:rPr>
        <w:t>.</w:t>
      </w:r>
      <w:r w:rsidR="00753EA8" w:rsidRPr="0084509B">
        <w:rPr>
          <w:sz w:val="24"/>
          <w:szCs w:val="24"/>
        </w:rPr>
        <w:t>p</w:t>
      </w:r>
      <w:r w:rsidR="00324AA3">
        <w:rPr>
          <w:sz w:val="24"/>
          <w:szCs w:val="24"/>
        </w:rPr>
        <w:t>.</w:t>
      </w:r>
      <w:r w:rsidR="00753EA8" w:rsidRPr="0084509B">
        <w:rPr>
          <w:sz w:val="24"/>
          <w:szCs w:val="24"/>
        </w:rPr>
        <w:t>k</w:t>
      </w:r>
      <w:r w:rsidR="00324AA3">
        <w:rPr>
          <w:sz w:val="24"/>
          <w:szCs w:val="24"/>
        </w:rPr>
        <w:t>.</w:t>
      </w:r>
      <w:r w:rsidR="008779C1" w:rsidRPr="0084509B">
        <w:rPr>
          <w:sz w:val="24"/>
          <w:szCs w:val="24"/>
        </w:rPr>
        <w:t>).</w:t>
      </w:r>
    </w:p>
    <w:p w14:paraId="169B49AC" w14:textId="79BFFB27" w:rsidR="00E85A71" w:rsidRPr="0084509B" w:rsidRDefault="00E85A71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Zupełnie nowym rozwiązaniem jest natomiast możliwość prze</w:t>
      </w:r>
      <w:r w:rsidR="00F951D6">
        <w:rPr>
          <w:sz w:val="24"/>
          <w:szCs w:val="24"/>
        </w:rPr>
        <w:t>kazywania informacji o </w:t>
      </w:r>
      <w:r w:rsidRPr="0084509B">
        <w:rPr>
          <w:sz w:val="24"/>
          <w:szCs w:val="24"/>
        </w:rPr>
        <w:t xml:space="preserve">osobie niebędącej funkcjonariuszem, udzielającej pomocy </w:t>
      </w:r>
      <w:r w:rsidR="00DA24C0" w:rsidRPr="0084509B">
        <w:rPr>
          <w:sz w:val="24"/>
          <w:szCs w:val="24"/>
        </w:rPr>
        <w:t>inspektorom</w:t>
      </w:r>
      <w:r w:rsidRPr="0084509B">
        <w:rPr>
          <w:sz w:val="24"/>
          <w:szCs w:val="24"/>
        </w:rPr>
        <w:t xml:space="preserve"> Biura Nadzoru Wewnętrznego oraz funkcjonariuszom Policji i Straży Granicznej, w zakresie czynności operacyjno-rozpoznawczych, a także funkcjonariuszom Biura Ochrony Rządu przy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wykonywaniu ich zadań, w przypadku ujawnienia przez tę osobę faktu takiej współpracy. Aktualne przepisy nie dają takiej możliwości, choć w przypadku </w:t>
      </w:r>
      <w:proofErr w:type="spellStart"/>
      <w:r w:rsidRPr="0084509B">
        <w:rPr>
          <w:sz w:val="24"/>
          <w:szCs w:val="24"/>
        </w:rPr>
        <w:t>samodekonspiracji</w:t>
      </w:r>
      <w:proofErr w:type="spellEnd"/>
      <w:r w:rsidRPr="0084509B">
        <w:rPr>
          <w:sz w:val="24"/>
          <w:szCs w:val="24"/>
        </w:rPr>
        <w:t xml:space="preserve"> brak jest faktycznego uzasadnienia do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dalszej ochrony tego typu wiadomości.</w:t>
      </w:r>
    </w:p>
    <w:p w14:paraId="02F87102" w14:textId="4884BF09" w:rsidR="009E6081" w:rsidRPr="0084509B" w:rsidRDefault="001454D1" w:rsidP="0084509B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Jednocześnie w art. 35</w:t>
      </w:r>
      <w:r w:rsidR="008C4CAC" w:rsidRPr="0084509B">
        <w:rPr>
          <w:rFonts w:ascii="Times New Roman" w:hAnsi="Times New Roman" w:cs="Times New Roman"/>
          <w:szCs w:val="24"/>
        </w:rPr>
        <w:t xml:space="preserve"> projektu wskazano, że do spraw dotyczących zezwolenia na udzielenie wiadomości stanowiącej informację niejawną przez ministra właściwego do spraw wewnętrznych rozpoczętych przed w</w:t>
      </w:r>
      <w:r w:rsidR="00324AA3">
        <w:rPr>
          <w:rFonts w:ascii="Times New Roman" w:hAnsi="Times New Roman" w:cs="Times New Roman"/>
          <w:szCs w:val="24"/>
        </w:rPr>
        <w:t>e</w:t>
      </w:r>
      <w:r w:rsidR="008C4CAC" w:rsidRPr="0084509B">
        <w:rPr>
          <w:rFonts w:ascii="Times New Roman" w:hAnsi="Times New Roman" w:cs="Times New Roman"/>
          <w:szCs w:val="24"/>
        </w:rPr>
        <w:t>jściem w życie niniejszej ustawy stosowane będą przepisy dotychczasowe.</w:t>
      </w:r>
    </w:p>
    <w:p w14:paraId="0EBC406F" w14:textId="5481EB1B" w:rsidR="003076BB" w:rsidRPr="0084509B" w:rsidRDefault="00682A4E" w:rsidP="0084509B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84509B">
        <w:rPr>
          <w:rFonts w:ascii="Times New Roman" w:hAnsi="Times New Roman" w:cs="Times New Roman"/>
          <w:szCs w:val="24"/>
        </w:rPr>
        <w:t>Art. 43</w:t>
      </w:r>
      <w:r w:rsidR="003076BB" w:rsidRPr="0084509B">
        <w:rPr>
          <w:rFonts w:ascii="Times New Roman" w:hAnsi="Times New Roman" w:cs="Times New Roman"/>
          <w:szCs w:val="24"/>
        </w:rPr>
        <w:t xml:space="preserve"> projektu stanowi, że w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3076BB" w:rsidRPr="0084509B">
        <w:rPr>
          <w:rFonts w:ascii="Times New Roman" w:hAnsi="Times New Roman" w:cs="Times New Roman"/>
          <w:szCs w:val="24"/>
        </w:rPr>
        <w:t>latach 2018–2027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3076BB" w:rsidRPr="0084509B">
        <w:rPr>
          <w:rFonts w:ascii="Times New Roman" w:hAnsi="Times New Roman" w:cs="Times New Roman"/>
          <w:szCs w:val="24"/>
        </w:rPr>
        <w:t xml:space="preserve">maksymalny limit wydatków budżetu państwa będących skutkiem finansowym projektowanej ustawy wynosi </w:t>
      </w:r>
      <w:r w:rsidR="007312FE" w:rsidRPr="0084509B">
        <w:rPr>
          <w:rFonts w:ascii="Times New Roman" w:hAnsi="Times New Roman" w:cs="Times New Roman"/>
          <w:szCs w:val="24"/>
        </w:rPr>
        <w:t>42,98 mln zł</w:t>
      </w:r>
      <w:r w:rsidRPr="0084509B">
        <w:rPr>
          <w:rFonts w:ascii="Times New Roman" w:hAnsi="Times New Roman" w:cs="Times New Roman"/>
          <w:szCs w:val="24"/>
        </w:rPr>
        <w:t xml:space="preserve"> </w:t>
      </w:r>
      <w:r w:rsidR="003076BB" w:rsidRPr="0084509B">
        <w:rPr>
          <w:rFonts w:ascii="Times New Roman" w:hAnsi="Times New Roman" w:cs="Times New Roman"/>
          <w:szCs w:val="24"/>
        </w:rPr>
        <w:t>oraz nakłada</w:t>
      </w:r>
      <w:r w:rsidR="0084509B">
        <w:rPr>
          <w:rFonts w:ascii="Times New Roman" w:hAnsi="Times New Roman" w:cs="Times New Roman"/>
          <w:szCs w:val="24"/>
        </w:rPr>
        <w:t xml:space="preserve"> </w:t>
      </w:r>
      <w:r w:rsidR="003076BB" w:rsidRPr="0084509B">
        <w:rPr>
          <w:rFonts w:ascii="Times New Roman" w:hAnsi="Times New Roman" w:cs="Times New Roman"/>
          <w:szCs w:val="24"/>
        </w:rPr>
        <w:t>na ministra właściwego do spraw wewnętrznych obowiązek monitorowania wykorzystania tego limitu.</w:t>
      </w:r>
      <w:r w:rsidR="00473116" w:rsidRPr="0084509B">
        <w:rPr>
          <w:rFonts w:ascii="Times New Roman" w:hAnsi="Times New Roman" w:cs="Times New Roman"/>
          <w:szCs w:val="24"/>
        </w:rPr>
        <w:t xml:space="preserve"> Projektowany przepis przewiduje, że w</w:t>
      </w:r>
      <w:r w:rsidR="00F951D6">
        <w:rPr>
          <w:rFonts w:ascii="Times New Roman" w:hAnsi="Times New Roman" w:cs="Times New Roman"/>
          <w:szCs w:val="24"/>
        </w:rPr>
        <w:t> </w:t>
      </w:r>
      <w:r w:rsidR="003076BB" w:rsidRPr="0084509B">
        <w:rPr>
          <w:rFonts w:ascii="Times New Roman" w:hAnsi="Times New Roman" w:cs="Times New Roman"/>
          <w:szCs w:val="24"/>
        </w:rPr>
        <w:t xml:space="preserve">przypadku </w:t>
      </w:r>
      <w:r w:rsidR="00473116" w:rsidRPr="0084509B">
        <w:rPr>
          <w:rFonts w:ascii="Times New Roman" w:hAnsi="Times New Roman" w:cs="Times New Roman"/>
          <w:szCs w:val="24"/>
        </w:rPr>
        <w:t xml:space="preserve">zagrożenia przekroczenia lub przekroczenia w danym roku budżetowym ww. limitu wydatków minister właściwy do spraw wewnętrznych wprowadza </w:t>
      </w:r>
      <w:r w:rsidR="00473116" w:rsidRPr="0084509B">
        <w:rPr>
          <w:rFonts w:ascii="Times New Roman" w:hAnsi="Times New Roman" w:cs="Times New Roman"/>
          <w:szCs w:val="24"/>
        </w:rPr>
        <w:lastRenderedPageBreak/>
        <w:t xml:space="preserve">mechanizm korygujący polegający na zmniejszeniu wydatków budżetu państwa będących skutkiem finansowym niniejszej ustawy. </w:t>
      </w:r>
    </w:p>
    <w:p w14:paraId="6B3D62A3" w14:textId="0AD434AF" w:rsidR="00707E02" w:rsidRPr="0084509B" w:rsidRDefault="00707E02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Ustawa </w:t>
      </w:r>
      <w:r w:rsidR="00816B11" w:rsidRPr="0084509B">
        <w:rPr>
          <w:sz w:val="24"/>
          <w:szCs w:val="24"/>
        </w:rPr>
        <w:t>nie będzie miała istotnego</w:t>
      </w:r>
      <w:r w:rsidR="005E46EC" w:rsidRPr="0084509B">
        <w:rPr>
          <w:sz w:val="24"/>
          <w:szCs w:val="24"/>
        </w:rPr>
        <w:t xml:space="preserve"> wpływu</w:t>
      </w:r>
      <w:r w:rsidRPr="0084509B">
        <w:rPr>
          <w:sz w:val="24"/>
          <w:szCs w:val="24"/>
        </w:rPr>
        <w:t xml:space="preserve"> na mikro-, małych i średnich przedsiębiorców. Projekt </w:t>
      </w:r>
      <w:r w:rsidR="008929F1" w:rsidRPr="0084509B">
        <w:rPr>
          <w:sz w:val="24"/>
          <w:szCs w:val="24"/>
        </w:rPr>
        <w:t xml:space="preserve">– </w:t>
      </w:r>
      <w:r w:rsidRPr="0084509B">
        <w:rPr>
          <w:sz w:val="24"/>
          <w:szCs w:val="24"/>
        </w:rPr>
        <w:t xml:space="preserve">co do zasady </w:t>
      </w:r>
      <w:r w:rsidR="008929F1" w:rsidRPr="0084509B">
        <w:rPr>
          <w:sz w:val="24"/>
          <w:szCs w:val="24"/>
        </w:rPr>
        <w:t xml:space="preserve">– </w:t>
      </w:r>
      <w:r w:rsidRPr="0084509B">
        <w:rPr>
          <w:sz w:val="24"/>
          <w:szCs w:val="24"/>
        </w:rPr>
        <w:t>zawiera uregulowania będące odzwierciedleniem analogicznych przepisów znajdujących się w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ustawach pragmatycznych służb uprawnionych do prowadzenia kontroli operacyjnej oraz dostępu do danych telekomunikacyjnych, pocztowych </w:t>
      </w:r>
      <w:r w:rsidR="008462F2" w:rsidRPr="0084509B">
        <w:rPr>
          <w:sz w:val="24"/>
          <w:szCs w:val="24"/>
        </w:rPr>
        <w:t>i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internetowych. Nie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wprowadza zatem rozwiązań, które nie byłyby znane przedsiębiorcom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z sektora telekomunikacyjnego, operatorów pocztowych oraz usługodawców świadczących usługi drogą elektroniczną.</w:t>
      </w:r>
    </w:p>
    <w:p w14:paraId="24BC786F" w14:textId="1EE7A1F8" w:rsidR="00707E02" w:rsidRPr="0084509B" w:rsidRDefault="00707E02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Oprócz powyższego w ustawie przewidziano zró</w:t>
      </w:r>
      <w:r w:rsidR="00F951D6">
        <w:rPr>
          <w:sz w:val="24"/>
          <w:szCs w:val="24"/>
        </w:rPr>
        <w:t>żnicowane podejście do mikro- i </w:t>
      </w:r>
      <w:r w:rsidRPr="0084509B">
        <w:rPr>
          <w:sz w:val="24"/>
          <w:szCs w:val="24"/>
        </w:rPr>
        <w:t>małych przedsiębiorców w rozumieniu przepisów ustawy z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dnia 2 lipca 2004 r.</w:t>
      </w:r>
      <w:r w:rsidR="00F951D6">
        <w:rPr>
          <w:sz w:val="24"/>
          <w:szCs w:val="24"/>
        </w:rPr>
        <w:t xml:space="preserve"> o </w:t>
      </w:r>
      <w:r w:rsidRPr="0084509B">
        <w:rPr>
          <w:sz w:val="24"/>
          <w:szCs w:val="24"/>
        </w:rPr>
        <w:t>swobodzie działalności gospodarczej (Dz.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U. z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2016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r. poz.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1829, </w:t>
      </w:r>
      <w:r w:rsidR="0033015A" w:rsidRPr="0084509B">
        <w:rPr>
          <w:sz w:val="24"/>
          <w:szCs w:val="24"/>
        </w:rPr>
        <w:t xml:space="preserve">z </w:t>
      </w:r>
      <w:proofErr w:type="spellStart"/>
      <w:r w:rsidR="0033015A" w:rsidRPr="0084509B">
        <w:rPr>
          <w:sz w:val="24"/>
          <w:szCs w:val="24"/>
        </w:rPr>
        <w:t>późn</w:t>
      </w:r>
      <w:proofErr w:type="spellEnd"/>
      <w:r w:rsidR="0033015A" w:rsidRPr="0084509B">
        <w:rPr>
          <w:sz w:val="24"/>
          <w:szCs w:val="24"/>
        </w:rPr>
        <w:t>. zm.)</w:t>
      </w:r>
      <w:r w:rsidRPr="0084509B">
        <w:rPr>
          <w:sz w:val="24"/>
          <w:szCs w:val="24"/>
        </w:rPr>
        <w:t>, którzy zapewniają warunki techniczne i organizacyjne umożliwiające prowadzenie przez Biuro kontroli operacyjnej stosownie do posiadanej infrastrukt</w:t>
      </w:r>
      <w:r w:rsidR="008929F1" w:rsidRPr="0084509B">
        <w:rPr>
          <w:sz w:val="24"/>
          <w:szCs w:val="24"/>
        </w:rPr>
        <w:t>ury.</w:t>
      </w:r>
    </w:p>
    <w:p w14:paraId="5DCD6412" w14:textId="77777777" w:rsidR="00AD6699" w:rsidRPr="0084509B" w:rsidRDefault="00707E02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Ponadto z uwagi na fakt, że Biuro Nadzoru Wewnętrznego będzie stosunkowo niewielką </w:t>
      </w:r>
      <w:r w:rsidR="008929F1" w:rsidRPr="0084509B">
        <w:rPr>
          <w:sz w:val="24"/>
          <w:szCs w:val="24"/>
        </w:rPr>
        <w:t xml:space="preserve">– liczącą łącznie 50 etatów – </w:t>
      </w:r>
      <w:r w:rsidRPr="0084509B">
        <w:rPr>
          <w:sz w:val="24"/>
          <w:szCs w:val="24"/>
        </w:rPr>
        <w:t>komórką organizacyjną, skala jego działań nie będzie stanowiła istotnego obciążenia dla przedsiębiorców z sektora telekomunikacyjnego, operatorów pocztowych oraz usługodawców świadczących usługi drogą elektroniczną.</w:t>
      </w:r>
    </w:p>
    <w:p w14:paraId="6E161FCA" w14:textId="0AAE79BC" w:rsidR="007A6788" w:rsidRPr="0084509B" w:rsidRDefault="00B475AC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Ustawa wejdzie</w:t>
      </w:r>
      <w:r w:rsidR="007A6788" w:rsidRPr="0084509B">
        <w:rPr>
          <w:sz w:val="24"/>
          <w:szCs w:val="24"/>
        </w:rPr>
        <w:t xml:space="preserve"> w</w:t>
      </w:r>
      <w:r w:rsidR="0084509B">
        <w:rPr>
          <w:sz w:val="24"/>
          <w:szCs w:val="24"/>
        </w:rPr>
        <w:t xml:space="preserve"> </w:t>
      </w:r>
      <w:r w:rsidR="007A6788" w:rsidRPr="0084509B">
        <w:rPr>
          <w:sz w:val="24"/>
          <w:szCs w:val="24"/>
        </w:rPr>
        <w:t>życie po upływie 14</w:t>
      </w:r>
      <w:r w:rsidR="0084509B">
        <w:rPr>
          <w:sz w:val="24"/>
          <w:szCs w:val="24"/>
        </w:rPr>
        <w:t xml:space="preserve"> </w:t>
      </w:r>
      <w:r w:rsidR="007A6788" w:rsidRPr="0084509B">
        <w:rPr>
          <w:sz w:val="24"/>
          <w:szCs w:val="24"/>
        </w:rPr>
        <w:t>dni od dnia og</w:t>
      </w:r>
      <w:r w:rsidR="00056146">
        <w:rPr>
          <w:sz w:val="24"/>
          <w:szCs w:val="24"/>
        </w:rPr>
        <w:t>łoszenia, z wyjątkiem art. 36 i </w:t>
      </w:r>
      <w:r w:rsidR="00324AA3">
        <w:rPr>
          <w:sz w:val="24"/>
          <w:szCs w:val="24"/>
        </w:rPr>
        <w:t>art. </w:t>
      </w:r>
      <w:r w:rsidR="007A6788" w:rsidRPr="0084509B">
        <w:rPr>
          <w:sz w:val="24"/>
          <w:szCs w:val="24"/>
        </w:rPr>
        <w:t>39, które</w:t>
      </w:r>
      <w:r w:rsidRPr="0084509B">
        <w:rPr>
          <w:sz w:val="24"/>
          <w:szCs w:val="24"/>
        </w:rPr>
        <w:t xml:space="preserve"> wejdą</w:t>
      </w:r>
      <w:r w:rsidR="007A6788" w:rsidRPr="0084509B">
        <w:rPr>
          <w:sz w:val="24"/>
          <w:szCs w:val="24"/>
        </w:rPr>
        <w:t xml:space="preserve"> w życie z dniem ogłoszenia. Wyłączone przepisy nakładają na Komendanta Głównego Policji i Komendanta Głównego Straży Granicznej, w terminie 30 dni od ogłoszenia niniejszej ustawy, obowiązek ustalenia tymczasowego regulaminu organizacyjnego BSWP i BSWSG.</w:t>
      </w:r>
    </w:p>
    <w:p w14:paraId="24BB3E01" w14:textId="745C3120" w:rsidR="00C914BF" w:rsidRPr="0084509B" w:rsidRDefault="00C914BF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Projekt został przekazany, zgodnie z § 32 ust. 2 uchwały </w:t>
      </w:r>
      <w:r w:rsidR="00324AA3">
        <w:rPr>
          <w:sz w:val="24"/>
          <w:szCs w:val="24"/>
        </w:rPr>
        <w:t>n</w:t>
      </w:r>
      <w:r w:rsidRPr="0084509B">
        <w:rPr>
          <w:sz w:val="24"/>
          <w:szCs w:val="24"/>
        </w:rPr>
        <w:t xml:space="preserve">r 190 </w:t>
      </w:r>
      <w:r w:rsidR="00324AA3">
        <w:rPr>
          <w:sz w:val="24"/>
          <w:szCs w:val="24"/>
        </w:rPr>
        <w:t xml:space="preserve">Rady Ministrów </w:t>
      </w:r>
      <w:r w:rsidRPr="0084509B">
        <w:rPr>
          <w:sz w:val="24"/>
          <w:szCs w:val="24"/>
        </w:rPr>
        <w:t>z dnia 29 października 2013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 xml:space="preserve">r. – Regulamin pracy Rady Ministrów (M.P. </w:t>
      </w:r>
      <w:r w:rsidR="00324AA3">
        <w:rPr>
          <w:sz w:val="24"/>
          <w:szCs w:val="24"/>
        </w:rPr>
        <w:t xml:space="preserve">z </w:t>
      </w:r>
      <w:r w:rsidRPr="0084509B">
        <w:rPr>
          <w:sz w:val="24"/>
          <w:szCs w:val="24"/>
        </w:rPr>
        <w:t>2016 r.</w:t>
      </w:r>
      <w:r w:rsidR="007A6788" w:rsidRPr="0084509B">
        <w:rPr>
          <w:sz w:val="24"/>
          <w:szCs w:val="24"/>
        </w:rPr>
        <w:t xml:space="preserve"> poz. 1006 i</w:t>
      </w:r>
      <w:r w:rsidR="00324AA3">
        <w:rPr>
          <w:sz w:val="24"/>
          <w:szCs w:val="24"/>
        </w:rPr>
        <w:t> </w:t>
      </w:r>
      <w:r w:rsidR="007A6788" w:rsidRPr="0084509B">
        <w:rPr>
          <w:sz w:val="24"/>
          <w:szCs w:val="24"/>
        </w:rPr>
        <w:t>1204), do K</w:t>
      </w:r>
      <w:r w:rsidRPr="0084509B">
        <w:rPr>
          <w:sz w:val="24"/>
          <w:szCs w:val="24"/>
        </w:rPr>
        <w:t xml:space="preserve">oordynatora </w:t>
      </w:r>
      <w:r w:rsidR="00CA64EE" w:rsidRPr="0084509B">
        <w:rPr>
          <w:sz w:val="24"/>
          <w:szCs w:val="24"/>
        </w:rPr>
        <w:t xml:space="preserve">oceny </w:t>
      </w:r>
      <w:r w:rsidR="007A6788" w:rsidRPr="0084509B">
        <w:rPr>
          <w:sz w:val="24"/>
          <w:szCs w:val="24"/>
        </w:rPr>
        <w:t>skutków regulacji w K</w:t>
      </w:r>
      <w:r w:rsidRPr="0084509B">
        <w:rPr>
          <w:sz w:val="24"/>
          <w:szCs w:val="24"/>
        </w:rPr>
        <w:t>ancelarii Pr</w:t>
      </w:r>
      <w:r w:rsidR="00F951D6">
        <w:rPr>
          <w:sz w:val="24"/>
          <w:szCs w:val="24"/>
        </w:rPr>
        <w:t>ezesa Rady Ministrów z prośbą o </w:t>
      </w:r>
      <w:r w:rsidRPr="0084509B">
        <w:rPr>
          <w:sz w:val="24"/>
          <w:szCs w:val="24"/>
        </w:rPr>
        <w:t xml:space="preserve">zaopiniowanie w tym zakresie. </w:t>
      </w:r>
      <w:r w:rsidR="00683921" w:rsidRPr="0084509B">
        <w:rPr>
          <w:sz w:val="24"/>
          <w:szCs w:val="24"/>
        </w:rPr>
        <w:t xml:space="preserve">Uwagi </w:t>
      </w:r>
      <w:r w:rsidR="009A21AC" w:rsidRPr="0084509B">
        <w:rPr>
          <w:sz w:val="24"/>
          <w:szCs w:val="24"/>
        </w:rPr>
        <w:t xml:space="preserve">Koordynatora </w:t>
      </w:r>
      <w:r w:rsidR="00F951D6">
        <w:rPr>
          <w:sz w:val="24"/>
          <w:szCs w:val="24"/>
        </w:rPr>
        <w:t>zostały uwzględnione w </w:t>
      </w:r>
      <w:r w:rsidR="00683921" w:rsidRPr="0084509B">
        <w:rPr>
          <w:sz w:val="24"/>
          <w:szCs w:val="24"/>
        </w:rPr>
        <w:t>sporządzonej do projektu ocenie skutków regulacji.</w:t>
      </w:r>
    </w:p>
    <w:p w14:paraId="1146A70F" w14:textId="49FB081D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>Zakres projektu ustawy nie jest objęty prawem Unii Europejskiej.</w:t>
      </w:r>
    </w:p>
    <w:p w14:paraId="7AD578B0" w14:textId="319C7C38" w:rsidR="00191D4D" w:rsidRPr="0084509B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lastRenderedPageBreak/>
        <w:t xml:space="preserve">Projekt </w:t>
      </w:r>
      <w:r w:rsidR="007451EE" w:rsidRPr="0084509B">
        <w:rPr>
          <w:sz w:val="24"/>
          <w:szCs w:val="24"/>
        </w:rPr>
        <w:t xml:space="preserve">ustawy </w:t>
      </w:r>
      <w:r w:rsidRPr="0084509B">
        <w:rPr>
          <w:sz w:val="24"/>
          <w:szCs w:val="24"/>
        </w:rPr>
        <w:t>nie zawiera przepisów technicznych w rozumieniu rozporządzenia Rady Ministrów</w:t>
      </w:r>
      <w:r w:rsidR="005D3783" w:rsidRPr="0084509B">
        <w:rPr>
          <w:sz w:val="24"/>
          <w:szCs w:val="24"/>
        </w:rPr>
        <w:t xml:space="preserve"> z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dnia 23 grudnia 2002 r. w sprawie sposobu funkcjonowania krajowego systemu notyfikacji norm i aktów prawnyc</w:t>
      </w:r>
      <w:r w:rsidR="00AC6D7A" w:rsidRPr="0084509B">
        <w:rPr>
          <w:sz w:val="24"/>
          <w:szCs w:val="24"/>
        </w:rPr>
        <w:t>h (Dz. U. poz. 2039 oraz z 20</w:t>
      </w:r>
      <w:r w:rsidR="0028300C">
        <w:rPr>
          <w:sz w:val="24"/>
          <w:szCs w:val="24"/>
        </w:rPr>
        <w:t>04</w:t>
      </w:r>
      <w:r w:rsidR="00AC6D7A" w:rsidRPr="0084509B">
        <w:rPr>
          <w:sz w:val="24"/>
          <w:szCs w:val="24"/>
        </w:rPr>
        <w:t xml:space="preserve"> r. poz. 597), w związku z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tym nie podlega notyfikacji.</w:t>
      </w:r>
    </w:p>
    <w:p w14:paraId="6A83F5D1" w14:textId="72CBC36F" w:rsidR="00F951D6" w:rsidRDefault="00191D4D" w:rsidP="0084509B">
      <w:pPr>
        <w:spacing w:before="120" w:line="360" w:lineRule="auto"/>
        <w:jc w:val="both"/>
        <w:rPr>
          <w:sz w:val="24"/>
          <w:szCs w:val="24"/>
        </w:rPr>
      </w:pPr>
      <w:r w:rsidRPr="0084509B">
        <w:rPr>
          <w:sz w:val="24"/>
          <w:szCs w:val="24"/>
        </w:rPr>
        <w:t xml:space="preserve">Projekt </w:t>
      </w:r>
      <w:r w:rsidR="007451EE" w:rsidRPr="0084509B">
        <w:rPr>
          <w:sz w:val="24"/>
          <w:szCs w:val="24"/>
        </w:rPr>
        <w:t xml:space="preserve">ustawy </w:t>
      </w:r>
      <w:r w:rsidRPr="0084509B">
        <w:rPr>
          <w:sz w:val="24"/>
          <w:szCs w:val="24"/>
        </w:rPr>
        <w:t>nie wymaga przedstawienia właściwym organom i instytucjom Unii Europejskiej,</w:t>
      </w:r>
      <w:r w:rsidR="005D3783" w:rsidRPr="0084509B">
        <w:rPr>
          <w:sz w:val="24"/>
          <w:szCs w:val="24"/>
        </w:rPr>
        <w:t xml:space="preserve"> w</w:t>
      </w:r>
      <w:r w:rsidR="0084509B">
        <w:rPr>
          <w:sz w:val="24"/>
          <w:szCs w:val="24"/>
        </w:rPr>
        <w:t xml:space="preserve"> </w:t>
      </w:r>
      <w:r w:rsidRPr="0084509B">
        <w:rPr>
          <w:sz w:val="24"/>
          <w:szCs w:val="24"/>
        </w:rPr>
        <w:t>tym Europejskiemu Bankowi Centralnemu, w celu uzyskania opinii, dokonania powiadomienia, konsultacji albo uzgodnienia.</w:t>
      </w:r>
    </w:p>
    <w:sectPr w:rsidR="00F951D6" w:rsidSect="0084509B">
      <w:footerReference w:type="default" r:id="rId9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5EBF5B" w14:textId="77777777" w:rsidR="00556AAA" w:rsidRDefault="00556AAA" w:rsidP="00D05EC3">
      <w:r>
        <w:separator/>
      </w:r>
    </w:p>
  </w:endnote>
  <w:endnote w:type="continuationSeparator" w:id="0">
    <w:p w14:paraId="405E3A95" w14:textId="77777777" w:rsidR="00556AAA" w:rsidRDefault="00556AAA" w:rsidP="00D0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226029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DDD1EAD" w14:textId="6E74C152" w:rsidR="00556AAA" w:rsidRPr="0084509B" w:rsidRDefault="00556AAA">
        <w:pPr>
          <w:pStyle w:val="Stopka"/>
          <w:jc w:val="center"/>
          <w:rPr>
            <w:sz w:val="24"/>
            <w:szCs w:val="24"/>
          </w:rPr>
        </w:pPr>
        <w:r w:rsidRPr="0084509B">
          <w:rPr>
            <w:sz w:val="24"/>
            <w:szCs w:val="24"/>
          </w:rPr>
          <w:fldChar w:fldCharType="begin"/>
        </w:r>
        <w:r w:rsidRPr="0084509B">
          <w:rPr>
            <w:sz w:val="24"/>
            <w:szCs w:val="24"/>
          </w:rPr>
          <w:instrText>PAGE   \* MERGEFORMAT</w:instrText>
        </w:r>
        <w:r w:rsidRPr="0084509B">
          <w:rPr>
            <w:sz w:val="24"/>
            <w:szCs w:val="24"/>
          </w:rPr>
          <w:fldChar w:fldCharType="separate"/>
        </w:r>
        <w:r w:rsidR="003203E3">
          <w:rPr>
            <w:noProof/>
            <w:sz w:val="24"/>
            <w:szCs w:val="24"/>
          </w:rPr>
          <w:t>31</w:t>
        </w:r>
        <w:r w:rsidRPr="0084509B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C232E4" w14:textId="77777777" w:rsidR="00556AAA" w:rsidRDefault="00556AAA" w:rsidP="00D05EC3">
      <w:r>
        <w:separator/>
      </w:r>
    </w:p>
  </w:footnote>
  <w:footnote w:type="continuationSeparator" w:id="0">
    <w:p w14:paraId="41759075" w14:textId="77777777" w:rsidR="00556AAA" w:rsidRDefault="00556AAA" w:rsidP="00D05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9121FA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9836CC4A"/>
    <w:lvl w:ilvl="0">
      <w:numFmt w:val="bullet"/>
      <w:lvlText w:val="*"/>
      <w:lvlJc w:val="left"/>
    </w:lvl>
  </w:abstractNum>
  <w:abstractNum w:abstractNumId="2">
    <w:nsid w:val="013C034F"/>
    <w:multiLevelType w:val="hybridMultilevel"/>
    <w:tmpl w:val="9F6801B4"/>
    <w:lvl w:ilvl="0" w:tplc="3208E4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E256C7"/>
    <w:multiLevelType w:val="hybridMultilevel"/>
    <w:tmpl w:val="CD26CA0E"/>
    <w:lvl w:ilvl="0" w:tplc="900201F8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FF7F20"/>
    <w:multiLevelType w:val="hybridMultilevel"/>
    <w:tmpl w:val="718099B8"/>
    <w:lvl w:ilvl="0" w:tplc="D7D0B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BC7ADB"/>
    <w:multiLevelType w:val="hybridMultilevel"/>
    <w:tmpl w:val="F44E149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081ADB"/>
    <w:multiLevelType w:val="hybridMultilevel"/>
    <w:tmpl w:val="8CD67E64"/>
    <w:lvl w:ilvl="0" w:tplc="252A1AA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5E5C04"/>
    <w:multiLevelType w:val="hybridMultilevel"/>
    <w:tmpl w:val="EADEF464"/>
    <w:lvl w:ilvl="0" w:tplc="7A2C481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CE3F51"/>
    <w:multiLevelType w:val="hybridMultilevel"/>
    <w:tmpl w:val="D750CD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0A00E1"/>
    <w:multiLevelType w:val="hybridMultilevel"/>
    <w:tmpl w:val="C9B00584"/>
    <w:lvl w:ilvl="0" w:tplc="A46644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sz w:val="24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A6287F"/>
    <w:multiLevelType w:val="hybridMultilevel"/>
    <w:tmpl w:val="EFAC515E"/>
    <w:lvl w:ilvl="0" w:tplc="0415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C75E6D"/>
    <w:multiLevelType w:val="hybridMultilevel"/>
    <w:tmpl w:val="AB1826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70776FE"/>
    <w:multiLevelType w:val="hybridMultilevel"/>
    <w:tmpl w:val="FEEC2D7C"/>
    <w:lvl w:ilvl="0" w:tplc="A46644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sz w:val="24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3D7372"/>
    <w:multiLevelType w:val="hybridMultilevel"/>
    <w:tmpl w:val="7E5C2C5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8CE1981"/>
    <w:multiLevelType w:val="hybridMultilevel"/>
    <w:tmpl w:val="5B960518"/>
    <w:lvl w:ilvl="0" w:tplc="D7D0BFD8">
      <w:start w:val="1"/>
      <w:numFmt w:val="bullet"/>
      <w:lvlText w:val="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5">
    <w:nsid w:val="29392D4B"/>
    <w:multiLevelType w:val="hybridMultilevel"/>
    <w:tmpl w:val="B2F02F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88641C"/>
    <w:multiLevelType w:val="hybridMultilevel"/>
    <w:tmpl w:val="7570E1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8612F460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E2E5A58"/>
    <w:multiLevelType w:val="hybridMultilevel"/>
    <w:tmpl w:val="40A0A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686E4C"/>
    <w:multiLevelType w:val="hybridMultilevel"/>
    <w:tmpl w:val="0436DC66"/>
    <w:lvl w:ilvl="0" w:tplc="0DAE487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1F261F"/>
    <w:multiLevelType w:val="hybridMultilevel"/>
    <w:tmpl w:val="77E4D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AE0F58"/>
    <w:multiLevelType w:val="hybridMultilevel"/>
    <w:tmpl w:val="826E5E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871BC7"/>
    <w:multiLevelType w:val="hybridMultilevel"/>
    <w:tmpl w:val="9CDE7F58"/>
    <w:lvl w:ilvl="0" w:tplc="509A7EA2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167602"/>
    <w:multiLevelType w:val="hybridMultilevel"/>
    <w:tmpl w:val="8F845238"/>
    <w:lvl w:ilvl="0" w:tplc="BE925F6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sz w:val="24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E479ED"/>
    <w:multiLevelType w:val="hybridMultilevel"/>
    <w:tmpl w:val="B588C6D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34C79CB"/>
    <w:multiLevelType w:val="hybridMultilevel"/>
    <w:tmpl w:val="568CA072"/>
    <w:lvl w:ilvl="0" w:tplc="509A7EA2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160615"/>
    <w:multiLevelType w:val="hybridMultilevel"/>
    <w:tmpl w:val="1010A096"/>
    <w:lvl w:ilvl="0" w:tplc="A46644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sz w:val="24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F06F1B"/>
    <w:multiLevelType w:val="hybridMultilevel"/>
    <w:tmpl w:val="762E2394"/>
    <w:lvl w:ilvl="0" w:tplc="509A7EA2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AC3DF7"/>
    <w:multiLevelType w:val="hybridMultilevel"/>
    <w:tmpl w:val="CCE0404A"/>
    <w:lvl w:ilvl="0" w:tplc="D7D0B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A5731F"/>
    <w:multiLevelType w:val="hybridMultilevel"/>
    <w:tmpl w:val="8DEAB30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D701D3"/>
    <w:multiLevelType w:val="hybridMultilevel"/>
    <w:tmpl w:val="66065478"/>
    <w:lvl w:ilvl="0" w:tplc="04150011">
      <w:start w:val="1"/>
      <w:numFmt w:val="decimal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1">
    <w:nsid w:val="5EAE12C4"/>
    <w:multiLevelType w:val="hybridMultilevel"/>
    <w:tmpl w:val="B3508BE8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2">
    <w:nsid w:val="60667428"/>
    <w:multiLevelType w:val="hybridMultilevel"/>
    <w:tmpl w:val="4976C6C6"/>
    <w:lvl w:ilvl="0" w:tplc="2B4EAB3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3">
    <w:nsid w:val="64BE1CFB"/>
    <w:multiLevelType w:val="hybridMultilevel"/>
    <w:tmpl w:val="E7040124"/>
    <w:lvl w:ilvl="0" w:tplc="D7D0B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CB1A3A"/>
    <w:multiLevelType w:val="hybridMultilevel"/>
    <w:tmpl w:val="A07C3E6E"/>
    <w:lvl w:ilvl="0" w:tplc="509A7EA2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863587"/>
    <w:multiLevelType w:val="hybridMultilevel"/>
    <w:tmpl w:val="791471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015A1A"/>
    <w:multiLevelType w:val="hybridMultilevel"/>
    <w:tmpl w:val="B24A559E"/>
    <w:lvl w:ilvl="0" w:tplc="2066651E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817597"/>
    <w:multiLevelType w:val="hybridMultilevel"/>
    <w:tmpl w:val="C16E4CA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C6F2B8A"/>
    <w:multiLevelType w:val="hybridMultilevel"/>
    <w:tmpl w:val="F32A39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603E4D"/>
    <w:multiLevelType w:val="hybridMultilevel"/>
    <w:tmpl w:val="88C0B58C"/>
    <w:lvl w:ilvl="0" w:tplc="D7D0B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9F4729"/>
    <w:multiLevelType w:val="hybridMultilevel"/>
    <w:tmpl w:val="C298EC92"/>
    <w:lvl w:ilvl="0" w:tplc="A46644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sz w:val="24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D5363A"/>
    <w:multiLevelType w:val="hybridMultilevel"/>
    <w:tmpl w:val="3E56C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7484C8F"/>
    <w:multiLevelType w:val="hybridMultilevel"/>
    <w:tmpl w:val="AEF2EE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548773C">
      <w:start w:val="1"/>
      <w:numFmt w:val="decimal"/>
      <w:lvlText w:val="%3)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797F91"/>
    <w:multiLevelType w:val="hybridMultilevel"/>
    <w:tmpl w:val="54B4F9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7C1042C6"/>
    <w:multiLevelType w:val="hybridMultilevel"/>
    <w:tmpl w:val="C206D4EC"/>
    <w:lvl w:ilvl="0" w:tplc="A46644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sz w:val="24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33"/>
  </w:num>
  <w:num w:numId="3">
    <w:abstractNumId w:val="41"/>
  </w:num>
  <w:num w:numId="4">
    <w:abstractNumId w:val="4"/>
  </w:num>
  <w:num w:numId="5">
    <w:abstractNumId w:val="28"/>
  </w:num>
  <w:num w:numId="6">
    <w:abstractNumId w:val="39"/>
  </w:num>
  <w:num w:numId="7">
    <w:abstractNumId w:val="20"/>
  </w:num>
  <w:num w:numId="8">
    <w:abstractNumId w:val="1"/>
    <w:lvlOverride w:ilvl="0">
      <w:lvl w:ilvl="0">
        <w:numFmt w:val="bullet"/>
        <w:lvlText w:val="•"/>
        <w:legacy w:legacy="1" w:legacySpace="0" w:legacyIndent="360"/>
        <w:lvlJc w:val="left"/>
        <w:rPr>
          <w:rFonts w:ascii="Arial Unicode MS" w:eastAsia="Arial Unicode MS" w:hAnsi="Arial Unicode MS" w:hint="eastAsia"/>
        </w:rPr>
      </w:lvl>
    </w:lvlOverride>
  </w:num>
  <w:num w:numId="9">
    <w:abstractNumId w:val="1"/>
    <w:lvlOverride w:ilvl="0">
      <w:lvl w:ilvl="0">
        <w:numFmt w:val="bullet"/>
        <w:lvlText w:val="•"/>
        <w:legacy w:legacy="1" w:legacySpace="0" w:legacyIndent="353"/>
        <w:lvlJc w:val="left"/>
        <w:rPr>
          <w:rFonts w:ascii="Arial Unicode MS" w:eastAsia="Arial Unicode MS" w:hAnsi="Arial Unicode MS" w:hint="eastAsia"/>
        </w:rPr>
      </w:lvl>
    </w:lvlOverride>
  </w:num>
  <w:num w:numId="10">
    <w:abstractNumId w:val="1"/>
    <w:lvlOverride w:ilvl="0">
      <w:lvl w:ilvl="0">
        <w:start w:val="65535"/>
        <w:numFmt w:val="bullet"/>
        <w:lvlText w:val="•"/>
        <w:legacy w:legacy="1" w:legacySpace="0" w:legacyIndent="569"/>
        <w:lvlJc w:val="left"/>
        <w:rPr>
          <w:rFonts w:ascii="Arial" w:hAnsi="Arial" w:cs="Arial" w:hint="default"/>
        </w:rPr>
      </w:lvl>
    </w:lvlOverride>
  </w:num>
  <w:num w:numId="11">
    <w:abstractNumId w:val="1"/>
    <w:lvlOverride w:ilvl="0">
      <w:lvl w:ilvl="0">
        <w:numFmt w:val="bullet"/>
        <w:lvlText w:val="•"/>
        <w:legacy w:legacy="1" w:legacySpace="0" w:legacyIndent="353"/>
        <w:lvlJc w:val="left"/>
        <w:rPr>
          <w:rFonts w:ascii="Arial" w:hAnsi="Arial" w:hint="default"/>
        </w:rPr>
      </w:lvl>
    </w:lvlOverride>
  </w:num>
  <w:num w:numId="12">
    <w:abstractNumId w:val="19"/>
  </w:num>
  <w:num w:numId="13">
    <w:abstractNumId w:val="17"/>
  </w:num>
  <w:num w:numId="14">
    <w:abstractNumId w:val="29"/>
  </w:num>
  <w:num w:numId="15">
    <w:abstractNumId w:val="35"/>
  </w:num>
  <w:num w:numId="16">
    <w:abstractNumId w:val="15"/>
  </w:num>
  <w:num w:numId="17">
    <w:abstractNumId w:val="14"/>
  </w:num>
  <w:num w:numId="18">
    <w:abstractNumId w:val="32"/>
  </w:num>
  <w:num w:numId="19">
    <w:abstractNumId w:val="30"/>
  </w:num>
  <w:num w:numId="20">
    <w:abstractNumId w:val="2"/>
  </w:num>
  <w:num w:numId="21">
    <w:abstractNumId w:val="8"/>
  </w:num>
  <w:num w:numId="22">
    <w:abstractNumId w:val="38"/>
  </w:num>
  <w:num w:numId="23">
    <w:abstractNumId w:val="21"/>
  </w:num>
  <w:num w:numId="24">
    <w:abstractNumId w:val="26"/>
  </w:num>
  <w:num w:numId="25">
    <w:abstractNumId w:val="9"/>
  </w:num>
  <w:num w:numId="26">
    <w:abstractNumId w:val="7"/>
  </w:num>
  <w:num w:numId="27">
    <w:abstractNumId w:val="23"/>
  </w:num>
  <w:num w:numId="28">
    <w:abstractNumId w:val="27"/>
  </w:num>
  <w:num w:numId="29">
    <w:abstractNumId w:val="6"/>
  </w:num>
  <w:num w:numId="30">
    <w:abstractNumId w:val="34"/>
  </w:num>
  <w:num w:numId="31">
    <w:abstractNumId w:val="40"/>
  </w:num>
  <w:num w:numId="32">
    <w:abstractNumId w:val="24"/>
  </w:num>
  <w:num w:numId="33">
    <w:abstractNumId w:val="36"/>
  </w:num>
  <w:num w:numId="34">
    <w:abstractNumId w:val="16"/>
  </w:num>
  <w:num w:numId="35">
    <w:abstractNumId w:val="18"/>
  </w:num>
  <w:num w:numId="36">
    <w:abstractNumId w:val="42"/>
  </w:num>
  <w:num w:numId="37">
    <w:abstractNumId w:val="13"/>
  </w:num>
  <w:num w:numId="38">
    <w:abstractNumId w:val="11"/>
  </w:num>
  <w:num w:numId="39">
    <w:abstractNumId w:val="5"/>
  </w:num>
  <w:num w:numId="40">
    <w:abstractNumId w:val="37"/>
  </w:num>
  <w:num w:numId="41">
    <w:abstractNumId w:val="22"/>
  </w:num>
  <w:num w:numId="42">
    <w:abstractNumId w:val="25"/>
  </w:num>
  <w:num w:numId="43">
    <w:abstractNumId w:val="44"/>
  </w:num>
  <w:num w:numId="44">
    <w:abstractNumId w:val="12"/>
  </w:num>
  <w:num w:numId="45">
    <w:abstractNumId w:val="0"/>
  </w:num>
  <w:num w:numId="46">
    <w:abstractNumId w:val="31"/>
  </w:num>
  <w:num w:numId="47">
    <w:abstractNumId w:val="10"/>
  </w:num>
  <w:num w:numId="48">
    <w:abstractNumId w:val="3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D4D"/>
    <w:rsid w:val="000003B0"/>
    <w:rsid w:val="000025AB"/>
    <w:rsid w:val="0000763A"/>
    <w:rsid w:val="00007B93"/>
    <w:rsid w:val="00010DF2"/>
    <w:rsid w:val="00022695"/>
    <w:rsid w:val="00024483"/>
    <w:rsid w:val="00044792"/>
    <w:rsid w:val="00051250"/>
    <w:rsid w:val="000537EC"/>
    <w:rsid w:val="00056146"/>
    <w:rsid w:val="00060A9F"/>
    <w:rsid w:val="0006363C"/>
    <w:rsid w:val="0007469D"/>
    <w:rsid w:val="00083129"/>
    <w:rsid w:val="00091F3D"/>
    <w:rsid w:val="000934BB"/>
    <w:rsid w:val="000A09AB"/>
    <w:rsid w:val="000A1075"/>
    <w:rsid w:val="000B34AF"/>
    <w:rsid w:val="000B53FF"/>
    <w:rsid w:val="000B664C"/>
    <w:rsid w:val="000C08FC"/>
    <w:rsid w:val="000C3811"/>
    <w:rsid w:val="000D0623"/>
    <w:rsid w:val="000D762A"/>
    <w:rsid w:val="000D7F52"/>
    <w:rsid w:val="000E7B33"/>
    <w:rsid w:val="000F10C8"/>
    <w:rsid w:val="000F1B6D"/>
    <w:rsid w:val="000F5229"/>
    <w:rsid w:val="001017B1"/>
    <w:rsid w:val="001036F0"/>
    <w:rsid w:val="001105C0"/>
    <w:rsid w:val="00122E3A"/>
    <w:rsid w:val="00126D55"/>
    <w:rsid w:val="00132639"/>
    <w:rsid w:val="00137DE6"/>
    <w:rsid w:val="001447F4"/>
    <w:rsid w:val="001454D1"/>
    <w:rsid w:val="001616D0"/>
    <w:rsid w:val="00165DEC"/>
    <w:rsid w:val="001671AC"/>
    <w:rsid w:val="001738D0"/>
    <w:rsid w:val="00174D2F"/>
    <w:rsid w:val="00175984"/>
    <w:rsid w:val="00180052"/>
    <w:rsid w:val="00181BCA"/>
    <w:rsid w:val="001873B9"/>
    <w:rsid w:val="0019021F"/>
    <w:rsid w:val="00191D4D"/>
    <w:rsid w:val="001A26AF"/>
    <w:rsid w:val="001A27B7"/>
    <w:rsid w:val="001A7C55"/>
    <w:rsid w:val="001C21AD"/>
    <w:rsid w:val="001C27C0"/>
    <w:rsid w:val="001D07CB"/>
    <w:rsid w:val="001D117F"/>
    <w:rsid w:val="001D3F33"/>
    <w:rsid w:val="001E1C18"/>
    <w:rsid w:val="001E2DFE"/>
    <w:rsid w:val="001E7E85"/>
    <w:rsid w:val="002002B1"/>
    <w:rsid w:val="00204B45"/>
    <w:rsid w:val="00205070"/>
    <w:rsid w:val="00205A04"/>
    <w:rsid w:val="00205B38"/>
    <w:rsid w:val="00213A01"/>
    <w:rsid w:val="002219B9"/>
    <w:rsid w:val="00233273"/>
    <w:rsid w:val="00236DDB"/>
    <w:rsid w:val="00245BEC"/>
    <w:rsid w:val="00257501"/>
    <w:rsid w:val="00260CBA"/>
    <w:rsid w:val="00261592"/>
    <w:rsid w:val="00266B36"/>
    <w:rsid w:val="00266D33"/>
    <w:rsid w:val="00274C7D"/>
    <w:rsid w:val="002767D3"/>
    <w:rsid w:val="00276CE7"/>
    <w:rsid w:val="0028300C"/>
    <w:rsid w:val="002852E0"/>
    <w:rsid w:val="00286E74"/>
    <w:rsid w:val="0028799F"/>
    <w:rsid w:val="00292D5A"/>
    <w:rsid w:val="002A75E1"/>
    <w:rsid w:val="002B2BA1"/>
    <w:rsid w:val="002D35BE"/>
    <w:rsid w:val="002D43F1"/>
    <w:rsid w:val="002D43FC"/>
    <w:rsid w:val="002D4768"/>
    <w:rsid w:val="002D62B5"/>
    <w:rsid w:val="002D6F0C"/>
    <w:rsid w:val="002E01CC"/>
    <w:rsid w:val="002F2D27"/>
    <w:rsid w:val="002F5F21"/>
    <w:rsid w:val="00302F66"/>
    <w:rsid w:val="003076BB"/>
    <w:rsid w:val="00310D44"/>
    <w:rsid w:val="003203E3"/>
    <w:rsid w:val="003219AF"/>
    <w:rsid w:val="00324AA3"/>
    <w:rsid w:val="00327727"/>
    <w:rsid w:val="0033015A"/>
    <w:rsid w:val="00330273"/>
    <w:rsid w:val="00336A2C"/>
    <w:rsid w:val="0034311D"/>
    <w:rsid w:val="0034686A"/>
    <w:rsid w:val="003534D0"/>
    <w:rsid w:val="00373ADD"/>
    <w:rsid w:val="00377C40"/>
    <w:rsid w:val="00380538"/>
    <w:rsid w:val="003811F9"/>
    <w:rsid w:val="00386408"/>
    <w:rsid w:val="00391241"/>
    <w:rsid w:val="003972CE"/>
    <w:rsid w:val="003977DB"/>
    <w:rsid w:val="003A5528"/>
    <w:rsid w:val="003B08F8"/>
    <w:rsid w:val="003B6DA5"/>
    <w:rsid w:val="003C15DC"/>
    <w:rsid w:val="003C42CE"/>
    <w:rsid w:val="003D30E3"/>
    <w:rsid w:val="003E7242"/>
    <w:rsid w:val="003F53D8"/>
    <w:rsid w:val="00405660"/>
    <w:rsid w:val="00405735"/>
    <w:rsid w:val="004150FB"/>
    <w:rsid w:val="00433551"/>
    <w:rsid w:val="0045160B"/>
    <w:rsid w:val="00452425"/>
    <w:rsid w:val="0045323E"/>
    <w:rsid w:val="00453607"/>
    <w:rsid w:val="00460B1F"/>
    <w:rsid w:val="004651E3"/>
    <w:rsid w:val="0046774F"/>
    <w:rsid w:val="0047189D"/>
    <w:rsid w:val="00472251"/>
    <w:rsid w:val="00473116"/>
    <w:rsid w:val="004778D4"/>
    <w:rsid w:val="00480FE7"/>
    <w:rsid w:val="004827F5"/>
    <w:rsid w:val="00493318"/>
    <w:rsid w:val="004A106C"/>
    <w:rsid w:val="004A303C"/>
    <w:rsid w:val="004A5BC4"/>
    <w:rsid w:val="004A5F5D"/>
    <w:rsid w:val="004B5946"/>
    <w:rsid w:val="004C6BA6"/>
    <w:rsid w:val="004D220C"/>
    <w:rsid w:val="004D462D"/>
    <w:rsid w:val="004E17FA"/>
    <w:rsid w:val="004F1869"/>
    <w:rsid w:val="004F38E4"/>
    <w:rsid w:val="004F4E5E"/>
    <w:rsid w:val="004F5512"/>
    <w:rsid w:val="00504863"/>
    <w:rsid w:val="00507817"/>
    <w:rsid w:val="005079F6"/>
    <w:rsid w:val="00521B35"/>
    <w:rsid w:val="00522FC1"/>
    <w:rsid w:val="005235A7"/>
    <w:rsid w:val="00524021"/>
    <w:rsid w:val="005306FF"/>
    <w:rsid w:val="0053515C"/>
    <w:rsid w:val="005465C7"/>
    <w:rsid w:val="005542B0"/>
    <w:rsid w:val="00556AAA"/>
    <w:rsid w:val="00567896"/>
    <w:rsid w:val="00580023"/>
    <w:rsid w:val="00586292"/>
    <w:rsid w:val="00590277"/>
    <w:rsid w:val="00592D6D"/>
    <w:rsid w:val="005A7956"/>
    <w:rsid w:val="005B34CA"/>
    <w:rsid w:val="005B372E"/>
    <w:rsid w:val="005B7123"/>
    <w:rsid w:val="005D3783"/>
    <w:rsid w:val="005D3F69"/>
    <w:rsid w:val="005D56D7"/>
    <w:rsid w:val="005D78AC"/>
    <w:rsid w:val="005D7EB8"/>
    <w:rsid w:val="005E2F5D"/>
    <w:rsid w:val="005E46EC"/>
    <w:rsid w:val="005E48C9"/>
    <w:rsid w:val="005E4DDB"/>
    <w:rsid w:val="005F2478"/>
    <w:rsid w:val="005F5284"/>
    <w:rsid w:val="005F6936"/>
    <w:rsid w:val="00601A38"/>
    <w:rsid w:val="006029EF"/>
    <w:rsid w:val="0060457A"/>
    <w:rsid w:val="00611837"/>
    <w:rsid w:val="00611D09"/>
    <w:rsid w:val="00616CB8"/>
    <w:rsid w:val="00632BD0"/>
    <w:rsid w:val="00640D81"/>
    <w:rsid w:val="00641932"/>
    <w:rsid w:val="00666D1A"/>
    <w:rsid w:val="0068149B"/>
    <w:rsid w:val="006818DB"/>
    <w:rsid w:val="00682771"/>
    <w:rsid w:val="00682A4E"/>
    <w:rsid w:val="00683921"/>
    <w:rsid w:val="00684111"/>
    <w:rsid w:val="00684373"/>
    <w:rsid w:val="006922DC"/>
    <w:rsid w:val="00693398"/>
    <w:rsid w:val="00696A6E"/>
    <w:rsid w:val="006978E4"/>
    <w:rsid w:val="006A5AF7"/>
    <w:rsid w:val="006A728E"/>
    <w:rsid w:val="006A7C15"/>
    <w:rsid w:val="006C1167"/>
    <w:rsid w:val="006C15D9"/>
    <w:rsid w:val="006C1CE1"/>
    <w:rsid w:val="006C52BC"/>
    <w:rsid w:val="006C7FAE"/>
    <w:rsid w:val="006D2D7D"/>
    <w:rsid w:val="006D7EBF"/>
    <w:rsid w:val="006E3653"/>
    <w:rsid w:val="006E6706"/>
    <w:rsid w:val="006E729E"/>
    <w:rsid w:val="006F0D01"/>
    <w:rsid w:val="006F298C"/>
    <w:rsid w:val="006F3A88"/>
    <w:rsid w:val="00707E02"/>
    <w:rsid w:val="007123EF"/>
    <w:rsid w:val="00724900"/>
    <w:rsid w:val="007312FE"/>
    <w:rsid w:val="0073252D"/>
    <w:rsid w:val="00732DEC"/>
    <w:rsid w:val="0074137B"/>
    <w:rsid w:val="00744C27"/>
    <w:rsid w:val="007451EE"/>
    <w:rsid w:val="00745E63"/>
    <w:rsid w:val="0075199B"/>
    <w:rsid w:val="0075382F"/>
    <w:rsid w:val="00753EA8"/>
    <w:rsid w:val="00755F55"/>
    <w:rsid w:val="00756174"/>
    <w:rsid w:val="007568B1"/>
    <w:rsid w:val="00762A8D"/>
    <w:rsid w:val="0076384E"/>
    <w:rsid w:val="007641E8"/>
    <w:rsid w:val="007642C0"/>
    <w:rsid w:val="007810B7"/>
    <w:rsid w:val="0079345B"/>
    <w:rsid w:val="0079670E"/>
    <w:rsid w:val="007A39E5"/>
    <w:rsid w:val="007A4065"/>
    <w:rsid w:val="007A5FD8"/>
    <w:rsid w:val="007A6788"/>
    <w:rsid w:val="007B0CE1"/>
    <w:rsid w:val="007C4FFE"/>
    <w:rsid w:val="007C7B1F"/>
    <w:rsid w:val="007D0BA4"/>
    <w:rsid w:val="007D401D"/>
    <w:rsid w:val="007D52A9"/>
    <w:rsid w:val="007F0A68"/>
    <w:rsid w:val="007F2243"/>
    <w:rsid w:val="007F2647"/>
    <w:rsid w:val="007F6E14"/>
    <w:rsid w:val="007F6F56"/>
    <w:rsid w:val="00803F34"/>
    <w:rsid w:val="00816B11"/>
    <w:rsid w:val="00825EDB"/>
    <w:rsid w:val="00833914"/>
    <w:rsid w:val="008348A9"/>
    <w:rsid w:val="008373D2"/>
    <w:rsid w:val="0084307B"/>
    <w:rsid w:val="0084509B"/>
    <w:rsid w:val="008462F2"/>
    <w:rsid w:val="00847E9A"/>
    <w:rsid w:val="008506A6"/>
    <w:rsid w:val="008513DE"/>
    <w:rsid w:val="008518F2"/>
    <w:rsid w:val="0085619E"/>
    <w:rsid w:val="008630B4"/>
    <w:rsid w:val="0086746C"/>
    <w:rsid w:val="008779C1"/>
    <w:rsid w:val="00880FF5"/>
    <w:rsid w:val="00887826"/>
    <w:rsid w:val="00890735"/>
    <w:rsid w:val="0089083D"/>
    <w:rsid w:val="00891104"/>
    <w:rsid w:val="008929F1"/>
    <w:rsid w:val="00896285"/>
    <w:rsid w:val="008A6502"/>
    <w:rsid w:val="008B73E6"/>
    <w:rsid w:val="008C4A60"/>
    <w:rsid w:val="008C4CAC"/>
    <w:rsid w:val="008C6BFE"/>
    <w:rsid w:val="008E43F8"/>
    <w:rsid w:val="008F0C34"/>
    <w:rsid w:val="008F15AE"/>
    <w:rsid w:val="008F1FAA"/>
    <w:rsid w:val="008F5A9D"/>
    <w:rsid w:val="008F6130"/>
    <w:rsid w:val="008F73D4"/>
    <w:rsid w:val="008F7681"/>
    <w:rsid w:val="00904427"/>
    <w:rsid w:val="00904ECB"/>
    <w:rsid w:val="00905813"/>
    <w:rsid w:val="00911AF3"/>
    <w:rsid w:val="009145FF"/>
    <w:rsid w:val="00915AC3"/>
    <w:rsid w:val="0092792F"/>
    <w:rsid w:val="00932BCE"/>
    <w:rsid w:val="00942449"/>
    <w:rsid w:val="00942485"/>
    <w:rsid w:val="00944938"/>
    <w:rsid w:val="00946FF3"/>
    <w:rsid w:val="00953112"/>
    <w:rsid w:val="00956754"/>
    <w:rsid w:val="0096273C"/>
    <w:rsid w:val="009665CA"/>
    <w:rsid w:val="0097032F"/>
    <w:rsid w:val="00981E72"/>
    <w:rsid w:val="00991BED"/>
    <w:rsid w:val="00995691"/>
    <w:rsid w:val="009968E7"/>
    <w:rsid w:val="009A21AC"/>
    <w:rsid w:val="009A382A"/>
    <w:rsid w:val="009C26B8"/>
    <w:rsid w:val="009C79BF"/>
    <w:rsid w:val="009C7D33"/>
    <w:rsid w:val="009C7E55"/>
    <w:rsid w:val="009D2E9A"/>
    <w:rsid w:val="009D373B"/>
    <w:rsid w:val="009D3D38"/>
    <w:rsid w:val="009E50CC"/>
    <w:rsid w:val="009E59B1"/>
    <w:rsid w:val="009E6081"/>
    <w:rsid w:val="009E7CD6"/>
    <w:rsid w:val="009F3C51"/>
    <w:rsid w:val="009F6E0E"/>
    <w:rsid w:val="00A05DB8"/>
    <w:rsid w:val="00A16C20"/>
    <w:rsid w:val="00A20EB0"/>
    <w:rsid w:val="00A25B16"/>
    <w:rsid w:val="00A4168C"/>
    <w:rsid w:val="00A54146"/>
    <w:rsid w:val="00A56A15"/>
    <w:rsid w:val="00A572E5"/>
    <w:rsid w:val="00A6261C"/>
    <w:rsid w:val="00A64625"/>
    <w:rsid w:val="00A6644F"/>
    <w:rsid w:val="00A71329"/>
    <w:rsid w:val="00A73A3F"/>
    <w:rsid w:val="00A844A7"/>
    <w:rsid w:val="00A84CEF"/>
    <w:rsid w:val="00A909B7"/>
    <w:rsid w:val="00A9133D"/>
    <w:rsid w:val="00A93F99"/>
    <w:rsid w:val="00AA1B6C"/>
    <w:rsid w:val="00AA1C30"/>
    <w:rsid w:val="00AA518E"/>
    <w:rsid w:val="00AA7238"/>
    <w:rsid w:val="00AB2D53"/>
    <w:rsid w:val="00AC3F48"/>
    <w:rsid w:val="00AC6D7A"/>
    <w:rsid w:val="00AD4354"/>
    <w:rsid w:val="00AD6699"/>
    <w:rsid w:val="00AE0FFC"/>
    <w:rsid w:val="00AF276B"/>
    <w:rsid w:val="00AF2C2C"/>
    <w:rsid w:val="00AF6C0B"/>
    <w:rsid w:val="00AF7DE3"/>
    <w:rsid w:val="00B004AD"/>
    <w:rsid w:val="00B069CA"/>
    <w:rsid w:val="00B07883"/>
    <w:rsid w:val="00B079C0"/>
    <w:rsid w:val="00B11AD5"/>
    <w:rsid w:val="00B15C40"/>
    <w:rsid w:val="00B17716"/>
    <w:rsid w:val="00B20567"/>
    <w:rsid w:val="00B210E7"/>
    <w:rsid w:val="00B25F18"/>
    <w:rsid w:val="00B30764"/>
    <w:rsid w:val="00B31396"/>
    <w:rsid w:val="00B40DCD"/>
    <w:rsid w:val="00B41222"/>
    <w:rsid w:val="00B466FE"/>
    <w:rsid w:val="00B4686F"/>
    <w:rsid w:val="00B475AC"/>
    <w:rsid w:val="00B51479"/>
    <w:rsid w:val="00B67490"/>
    <w:rsid w:val="00B7290F"/>
    <w:rsid w:val="00B75169"/>
    <w:rsid w:val="00B82F80"/>
    <w:rsid w:val="00B87800"/>
    <w:rsid w:val="00B9217E"/>
    <w:rsid w:val="00BB3A82"/>
    <w:rsid w:val="00BC0009"/>
    <w:rsid w:val="00BC5D58"/>
    <w:rsid w:val="00BC78B1"/>
    <w:rsid w:val="00BD1DC3"/>
    <w:rsid w:val="00BD6A56"/>
    <w:rsid w:val="00BD7B69"/>
    <w:rsid w:val="00BE7F82"/>
    <w:rsid w:val="00BF1BEF"/>
    <w:rsid w:val="00BF2138"/>
    <w:rsid w:val="00C02441"/>
    <w:rsid w:val="00C04C2C"/>
    <w:rsid w:val="00C07679"/>
    <w:rsid w:val="00C10527"/>
    <w:rsid w:val="00C10E66"/>
    <w:rsid w:val="00C128D2"/>
    <w:rsid w:val="00C13A30"/>
    <w:rsid w:val="00C24932"/>
    <w:rsid w:val="00C417D3"/>
    <w:rsid w:val="00C439FC"/>
    <w:rsid w:val="00C47F81"/>
    <w:rsid w:val="00C514B5"/>
    <w:rsid w:val="00C908E9"/>
    <w:rsid w:val="00C914BF"/>
    <w:rsid w:val="00C96D82"/>
    <w:rsid w:val="00CA0D56"/>
    <w:rsid w:val="00CA4BDC"/>
    <w:rsid w:val="00CA5C87"/>
    <w:rsid w:val="00CA64EE"/>
    <w:rsid w:val="00CB26B1"/>
    <w:rsid w:val="00CB30E5"/>
    <w:rsid w:val="00CC1047"/>
    <w:rsid w:val="00CC2179"/>
    <w:rsid w:val="00CD13AD"/>
    <w:rsid w:val="00CE370C"/>
    <w:rsid w:val="00CE6987"/>
    <w:rsid w:val="00CF0CB8"/>
    <w:rsid w:val="00CF5EE3"/>
    <w:rsid w:val="00D00468"/>
    <w:rsid w:val="00D050A2"/>
    <w:rsid w:val="00D05EC3"/>
    <w:rsid w:val="00D11DC8"/>
    <w:rsid w:val="00D12FDE"/>
    <w:rsid w:val="00D162BE"/>
    <w:rsid w:val="00D208CF"/>
    <w:rsid w:val="00D22467"/>
    <w:rsid w:val="00D26B08"/>
    <w:rsid w:val="00D440FD"/>
    <w:rsid w:val="00D4657A"/>
    <w:rsid w:val="00D54E88"/>
    <w:rsid w:val="00D611CC"/>
    <w:rsid w:val="00D61BCE"/>
    <w:rsid w:val="00D629CD"/>
    <w:rsid w:val="00D77DF5"/>
    <w:rsid w:val="00D82312"/>
    <w:rsid w:val="00D83D64"/>
    <w:rsid w:val="00D92552"/>
    <w:rsid w:val="00DA2125"/>
    <w:rsid w:val="00DA24C0"/>
    <w:rsid w:val="00DA424D"/>
    <w:rsid w:val="00DB01BB"/>
    <w:rsid w:val="00DB5005"/>
    <w:rsid w:val="00DB5C98"/>
    <w:rsid w:val="00DC2BC6"/>
    <w:rsid w:val="00DC4363"/>
    <w:rsid w:val="00DC586A"/>
    <w:rsid w:val="00DD0673"/>
    <w:rsid w:val="00DD3A3F"/>
    <w:rsid w:val="00DD7E5B"/>
    <w:rsid w:val="00DE3813"/>
    <w:rsid w:val="00DF0137"/>
    <w:rsid w:val="00DF7677"/>
    <w:rsid w:val="00DF7877"/>
    <w:rsid w:val="00E110B4"/>
    <w:rsid w:val="00E209E4"/>
    <w:rsid w:val="00E225A6"/>
    <w:rsid w:val="00E2539B"/>
    <w:rsid w:val="00E26452"/>
    <w:rsid w:val="00E31715"/>
    <w:rsid w:val="00E37014"/>
    <w:rsid w:val="00E41973"/>
    <w:rsid w:val="00E5453C"/>
    <w:rsid w:val="00E553D5"/>
    <w:rsid w:val="00E668A0"/>
    <w:rsid w:val="00E70C32"/>
    <w:rsid w:val="00E72E20"/>
    <w:rsid w:val="00E73E65"/>
    <w:rsid w:val="00E84010"/>
    <w:rsid w:val="00E85A71"/>
    <w:rsid w:val="00E912C4"/>
    <w:rsid w:val="00E96001"/>
    <w:rsid w:val="00EA0AA9"/>
    <w:rsid w:val="00EA13C4"/>
    <w:rsid w:val="00EA7241"/>
    <w:rsid w:val="00EB0882"/>
    <w:rsid w:val="00EB2BE7"/>
    <w:rsid w:val="00EB4697"/>
    <w:rsid w:val="00EB7F3D"/>
    <w:rsid w:val="00EC4A4B"/>
    <w:rsid w:val="00EE01C6"/>
    <w:rsid w:val="00EE53A5"/>
    <w:rsid w:val="00EE64C2"/>
    <w:rsid w:val="00EF149D"/>
    <w:rsid w:val="00EF2C19"/>
    <w:rsid w:val="00EF2E71"/>
    <w:rsid w:val="00EF6313"/>
    <w:rsid w:val="00EF6682"/>
    <w:rsid w:val="00F03CDE"/>
    <w:rsid w:val="00F046C1"/>
    <w:rsid w:val="00F17D38"/>
    <w:rsid w:val="00F21163"/>
    <w:rsid w:val="00F333BB"/>
    <w:rsid w:val="00F414DF"/>
    <w:rsid w:val="00F5653B"/>
    <w:rsid w:val="00F56C22"/>
    <w:rsid w:val="00F626C3"/>
    <w:rsid w:val="00F72BB5"/>
    <w:rsid w:val="00F8025B"/>
    <w:rsid w:val="00F8545E"/>
    <w:rsid w:val="00F855BE"/>
    <w:rsid w:val="00F86F24"/>
    <w:rsid w:val="00F92685"/>
    <w:rsid w:val="00F951D6"/>
    <w:rsid w:val="00F966E7"/>
    <w:rsid w:val="00FA42D3"/>
    <w:rsid w:val="00FB26F0"/>
    <w:rsid w:val="00FC0FD1"/>
    <w:rsid w:val="00FC1D06"/>
    <w:rsid w:val="00FC233D"/>
    <w:rsid w:val="00FC34ED"/>
    <w:rsid w:val="00FD0BAF"/>
    <w:rsid w:val="00FD30A9"/>
    <w:rsid w:val="00FE1F3E"/>
    <w:rsid w:val="00FE392F"/>
    <w:rsid w:val="00FE60C0"/>
    <w:rsid w:val="00FF09F6"/>
    <w:rsid w:val="00FF21EC"/>
    <w:rsid w:val="00FF3FBC"/>
    <w:rsid w:val="00FF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865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1D4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7F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pogrubienie">
    <w:name w:val="_P_ – pogrubienie"/>
    <w:basedOn w:val="Domylnaczcionkaakapitu"/>
    <w:qFormat/>
    <w:rsid w:val="00191D4D"/>
    <w:rPr>
      <w:b/>
    </w:rPr>
  </w:style>
  <w:style w:type="character" w:customStyle="1" w:styleId="Kkursywa">
    <w:name w:val="_K_ – kursywa"/>
    <w:basedOn w:val="Domylnaczcionkaakapitu"/>
    <w:uiPriority w:val="1"/>
    <w:qFormat/>
    <w:rsid w:val="00191D4D"/>
    <w:rPr>
      <w:i/>
    </w:rPr>
  </w:style>
  <w:style w:type="paragraph" w:styleId="Akapitzlist">
    <w:name w:val="List Paragraph"/>
    <w:basedOn w:val="Normalny"/>
    <w:uiPriority w:val="99"/>
    <w:qFormat/>
    <w:rsid w:val="00191D4D"/>
    <w:pPr>
      <w:suppressAutoHyphens w:val="0"/>
      <w:ind w:left="720"/>
      <w:contextualSpacing/>
    </w:pPr>
    <w:rPr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ormalny"/>
    <w:qFormat/>
    <w:rsid w:val="003A5528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rsid w:val="003A5528"/>
    <w:pPr>
      <w:widowControl w:val="0"/>
      <w:suppressAutoHyphens w:val="0"/>
      <w:autoSpaceDE w:val="0"/>
      <w:autoSpaceDN w:val="0"/>
      <w:adjustRightInd w:val="0"/>
      <w:spacing w:line="360" w:lineRule="auto"/>
    </w:pPr>
    <w:rPr>
      <w:rFonts w:ascii="Times" w:hAnsi="Times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5528"/>
    <w:rPr>
      <w:rFonts w:ascii="Times" w:eastAsia="Times New Roman" w:hAnsi="Times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3A5528"/>
    <w:pPr>
      <w:spacing w:line="360" w:lineRule="auto"/>
      <w:jc w:val="both"/>
    </w:pPr>
    <w:rPr>
      <w:noProof/>
      <w:sz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3A5528"/>
    <w:rPr>
      <w:rFonts w:ascii="Times New Roman" w:eastAsia="Times New Roman" w:hAnsi="Times New Roman" w:cs="Times New Roman"/>
      <w:noProof/>
      <w:sz w:val="24"/>
      <w:szCs w:val="20"/>
    </w:rPr>
  </w:style>
  <w:style w:type="character" w:styleId="Pogrubienie">
    <w:name w:val="Strong"/>
    <w:qFormat/>
    <w:rsid w:val="003A5528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05E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5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05E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5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EE64C2"/>
    <w:pPr>
      <w:suppressAutoHyphens w:val="0"/>
      <w:spacing w:line="360" w:lineRule="auto"/>
      <w:ind w:left="1497" w:hanging="476"/>
      <w:jc w:val="both"/>
    </w:pPr>
    <w:rPr>
      <w:rFonts w:ascii="Times" w:eastAsiaTheme="minorEastAsia" w:hAnsi="Times" w:cs="Arial"/>
      <w:bCs/>
      <w:sz w:val="24"/>
      <w:lang w:eastAsia="pl-PL"/>
    </w:rPr>
  </w:style>
  <w:style w:type="character" w:styleId="Odwoanieprzypisudolnego">
    <w:name w:val="footnote reference"/>
    <w:aliases w:val="FZ,(Voetnootmarkering)"/>
    <w:qFormat/>
    <w:rsid w:val="00EE64C2"/>
    <w:rPr>
      <w:rFonts w:cs="Times New Roman"/>
      <w:vertAlign w:val="superscript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E64C2"/>
    <w:pPr>
      <w:suppressAutoHyphens w:val="0"/>
      <w:spacing w:line="360" w:lineRule="auto"/>
      <w:ind w:left="1020" w:hanging="510"/>
      <w:jc w:val="both"/>
    </w:pPr>
    <w:rPr>
      <w:rFonts w:ascii="Times" w:eastAsiaTheme="minorEastAsia" w:hAnsi="Times" w:cs="Arial"/>
      <w:bCs/>
      <w:sz w:val="24"/>
      <w:lang w:eastAsia="pl-PL"/>
    </w:rPr>
  </w:style>
  <w:style w:type="paragraph" w:customStyle="1" w:styleId="ODNONIKtreodnonika">
    <w:name w:val="ODNOŚNIK – treść odnośnika"/>
    <w:uiPriority w:val="19"/>
    <w:qFormat/>
    <w:rsid w:val="00EE64C2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qFormat/>
    <w:rsid w:val="00EE64C2"/>
    <w:rPr>
      <w:b w:val="0"/>
      <w:i w:val="0"/>
      <w:vanish w:val="0"/>
      <w:spacing w:val="0"/>
      <w:vertAlign w:val="superscript"/>
    </w:rPr>
  </w:style>
  <w:style w:type="paragraph" w:customStyle="1" w:styleId="USTustnpkodeksu">
    <w:name w:val="UST(§) – ust. (§ np. kodeksu)"/>
    <w:basedOn w:val="Normalny"/>
    <w:qFormat/>
    <w:rsid w:val="00EE64C2"/>
    <w:pPr>
      <w:autoSpaceDE w:val="0"/>
      <w:autoSpaceDN w:val="0"/>
      <w:adjustRightInd w:val="0"/>
      <w:spacing w:line="360" w:lineRule="auto"/>
      <w:ind w:firstLine="510"/>
      <w:jc w:val="both"/>
    </w:pPr>
    <w:rPr>
      <w:rFonts w:ascii="Times" w:eastAsiaTheme="minorEastAsia" w:hAnsi="Times" w:cs="Arial"/>
      <w:bCs/>
      <w:sz w:val="24"/>
      <w:lang w:eastAsia="pl-PL"/>
    </w:rPr>
  </w:style>
  <w:style w:type="paragraph" w:customStyle="1" w:styleId="PKTpunkt">
    <w:name w:val="PKT – punkt"/>
    <w:qFormat/>
    <w:rsid w:val="00EE64C2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09B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09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qFormat/>
    <w:rsid w:val="00C04C2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E73E65"/>
    <w:pPr>
      <w:spacing w:before="0"/>
      <w:ind w:left="510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DB5C98"/>
  </w:style>
  <w:style w:type="paragraph" w:customStyle="1" w:styleId="Default">
    <w:name w:val="Default"/>
    <w:rsid w:val="009E7C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9E7CD6"/>
    <w:pPr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9E7CD6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rsid w:val="00580023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1DC8"/>
    <w:pPr>
      <w:widowControl/>
      <w:suppressAutoHyphens/>
      <w:autoSpaceDE/>
      <w:autoSpaceDN/>
      <w:adjustRightInd/>
      <w:spacing w:line="240" w:lineRule="auto"/>
    </w:pPr>
    <w:rPr>
      <w:rFonts w:ascii="Times New Roman" w:hAnsi="Times New Roman"/>
      <w:b/>
      <w:bCs/>
      <w:sz w:val="20"/>
      <w:szCs w:val="20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1D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C47F8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styleId="Lista">
    <w:name w:val="List"/>
    <w:basedOn w:val="Normalny"/>
    <w:uiPriority w:val="99"/>
    <w:unhideWhenUsed/>
    <w:rsid w:val="00C47F81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C47F81"/>
    <w:pPr>
      <w:ind w:left="566" w:hanging="283"/>
      <w:contextualSpacing/>
    </w:pPr>
  </w:style>
  <w:style w:type="paragraph" w:styleId="Listapunktowana2">
    <w:name w:val="List Bullet 2"/>
    <w:basedOn w:val="Normalny"/>
    <w:uiPriority w:val="99"/>
    <w:unhideWhenUsed/>
    <w:rsid w:val="00C47F81"/>
    <w:pPr>
      <w:numPr>
        <w:numId w:val="45"/>
      </w:numPr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C47F8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7F81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7F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C47F81"/>
    <w:rPr>
      <w:rFonts w:eastAsiaTheme="minorEastAsia"/>
      <w:color w:val="5A5A5A" w:themeColor="text1" w:themeTint="A5"/>
      <w:spacing w:val="15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47F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47F8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C47F81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C47F8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FF09F6"/>
    <w:pPr>
      <w:suppressAutoHyphens w:val="0"/>
      <w:ind w:left="283" w:hanging="170"/>
    </w:pPr>
    <w:rPr>
      <w:rFonts w:eastAsiaTheme="minorEastAsia" w:cs="Arial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1D4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7F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pogrubienie">
    <w:name w:val="_P_ – pogrubienie"/>
    <w:basedOn w:val="Domylnaczcionkaakapitu"/>
    <w:qFormat/>
    <w:rsid w:val="00191D4D"/>
    <w:rPr>
      <w:b/>
    </w:rPr>
  </w:style>
  <w:style w:type="character" w:customStyle="1" w:styleId="Kkursywa">
    <w:name w:val="_K_ – kursywa"/>
    <w:basedOn w:val="Domylnaczcionkaakapitu"/>
    <w:uiPriority w:val="1"/>
    <w:qFormat/>
    <w:rsid w:val="00191D4D"/>
    <w:rPr>
      <w:i/>
    </w:rPr>
  </w:style>
  <w:style w:type="paragraph" w:styleId="Akapitzlist">
    <w:name w:val="List Paragraph"/>
    <w:basedOn w:val="Normalny"/>
    <w:uiPriority w:val="99"/>
    <w:qFormat/>
    <w:rsid w:val="00191D4D"/>
    <w:pPr>
      <w:suppressAutoHyphens w:val="0"/>
      <w:ind w:left="720"/>
      <w:contextualSpacing/>
    </w:pPr>
    <w:rPr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ormalny"/>
    <w:qFormat/>
    <w:rsid w:val="003A5528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rsid w:val="003A5528"/>
    <w:pPr>
      <w:widowControl w:val="0"/>
      <w:suppressAutoHyphens w:val="0"/>
      <w:autoSpaceDE w:val="0"/>
      <w:autoSpaceDN w:val="0"/>
      <w:adjustRightInd w:val="0"/>
      <w:spacing w:line="360" w:lineRule="auto"/>
    </w:pPr>
    <w:rPr>
      <w:rFonts w:ascii="Times" w:hAnsi="Times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5528"/>
    <w:rPr>
      <w:rFonts w:ascii="Times" w:eastAsia="Times New Roman" w:hAnsi="Times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3A5528"/>
    <w:pPr>
      <w:spacing w:line="360" w:lineRule="auto"/>
      <w:jc w:val="both"/>
    </w:pPr>
    <w:rPr>
      <w:noProof/>
      <w:sz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3A5528"/>
    <w:rPr>
      <w:rFonts w:ascii="Times New Roman" w:eastAsia="Times New Roman" w:hAnsi="Times New Roman" w:cs="Times New Roman"/>
      <w:noProof/>
      <w:sz w:val="24"/>
      <w:szCs w:val="20"/>
    </w:rPr>
  </w:style>
  <w:style w:type="character" w:styleId="Pogrubienie">
    <w:name w:val="Strong"/>
    <w:qFormat/>
    <w:rsid w:val="003A5528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05E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5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05E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5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EE64C2"/>
    <w:pPr>
      <w:suppressAutoHyphens w:val="0"/>
      <w:spacing w:line="360" w:lineRule="auto"/>
      <w:ind w:left="1497" w:hanging="476"/>
      <w:jc w:val="both"/>
    </w:pPr>
    <w:rPr>
      <w:rFonts w:ascii="Times" w:eastAsiaTheme="minorEastAsia" w:hAnsi="Times" w:cs="Arial"/>
      <w:bCs/>
      <w:sz w:val="24"/>
      <w:lang w:eastAsia="pl-PL"/>
    </w:rPr>
  </w:style>
  <w:style w:type="character" w:styleId="Odwoanieprzypisudolnego">
    <w:name w:val="footnote reference"/>
    <w:aliases w:val="FZ,(Voetnootmarkering)"/>
    <w:qFormat/>
    <w:rsid w:val="00EE64C2"/>
    <w:rPr>
      <w:rFonts w:cs="Times New Roman"/>
      <w:vertAlign w:val="superscript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E64C2"/>
    <w:pPr>
      <w:suppressAutoHyphens w:val="0"/>
      <w:spacing w:line="360" w:lineRule="auto"/>
      <w:ind w:left="1020" w:hanging="510"/>
      <w:jc w:val="both"/>
    </w:pPr>
    <w:rPr>
      <w:rFonts w:ascii="Times" w:eastAsiaTheme="minorEastAsia" w:hAnsi="Times" w:cs="Arial"/>
      <w:bCs/>
      <w:sz w:val="24"/>
      <w:lang w:eastAsia="pl-PL"/>
    </w:rPr>
  </w:style>
  <w:style w:type="paragraph" w:customStyle="1" w:styleId="ODNONIKtreodnonika">
    <w:name w:val="ODNOŚNIK – treść odnośnika"/>
    <w:uiPriority w:val="19"/>
    <w:qFormat/>
    <w:rsid w:val="00EE64C2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qFormat/>
    <w:rsid w:val="00EE64C2"/>
    <w:rPr>
      <w:b w:val="0"/>
      <w:i w:val="0"/>
      <w:vanish w:val="0"/>
      <w:spacing w:val="0"/>
      <w:vertAlign w:val="superscript"/>
    </w:rPr>
  </w:style>
  <w:style w:type="paragraph" w:customStyle="1" w:styleId="USTustnpkodeksu">
    <w:name w:val="UST(§) – ust. (§ np. kodeksu)"/>
    <w:basedOn w:val="Normalny"/>
    <w:qFormat/>
    <w:rsid w:val="00EE64C2"/>
    <w:pPr>
      <w:autoSpaceDE w:val="0"/>
      <w:autoSpaceDN w:val="0"/>
      <w:adjustRightInd w:val="0"/>
      <w:spacing w:line="360" w:lineRule="auto"/>
      <w:ind w:firstLine="510"/>
      <w:jc w:val="both"/>
    </w:pPr>
    <w:rPr>
      <w:rFonts w:ascii="Times" w:eastAsiaTheme="minorEastAsia" w:hAnsi="Times" w:cs="Arial"/>
      <w:bCs/>
      <w:sz w:val="24"/>
      <w:lang w:eastAsia="pl-PL"/>
    </w:rPr>
  </w:style>
  <w:style w:type="paragraph" w:customStyle="1" w:styleId="PKTpunkt">
    <w:name w:val="PKT – punkt"/>
    <w:qFormat/>
    <w:rsid w:val="00EE64C2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09B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09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qFormat/>
    <w:rsid w:val="00C04C2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E73E65"/>
    <w:pPr>
      <w:spacing w:before="0"/>
      <w:ind w:left="510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DB5C98"/>
  </w:style>
  <w:style w:type="paragraph" w:customStyle="1" w:styleId="Default">
    <w:name w:val="Default"/>
    <w:rsid w:val="009E7C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9E7CD6"/>
    <w:pPr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9E7CD6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rsid w:val="00580023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1DC8"/>
    <w:pPr>
      <w:widowControl/>
      <w:suppressAutoHyphens/>
      <w:autoSpaceDE/>
      <w:autoSpaceDN/>
      <w:adjustRightInd/>
      <w:spacing w:line="240" w:lineRule="auto"/>
    </w:pPr>
    <w:rPr>
      <w:rFonts w:ascii="Times New Roman" w:hAnsi="Times New Roman"/>
      <w:b/>
      <w:bCs/>
      <w:sz w:val="20"/>
      <w:szCs w:val="20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1D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C47F8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styleId="Lista">
    <w:name w:val="List"/>
    <w:basedOn w:val="Normalny"/>
    <w:uiPriority w:val="99"/>
    <w:unhideWhenUsed/>
    <w:rsid w:val="00C47F81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C47F81"/>
    <w:pPr>
      <w:ind w:left="566" w:hanging="283"/>
      <w:contextualSpacing/>
    </w:pPr>
  </w:style>
  <w:style w:type="paragraph" w:styleId="Listapunktowana2">
    <w:name w:val="List Bullet 2"/>
    <w:basedOn w:val="Normalny"/>
    <w:uiPriority w:val="99"/>
    <w:unhideWhenUsed/>
    <w:rsid w:val="00C47F81"/>
    <w:pPr>
      <w:numPr>
        <w:numId w:val="45"/>
      </w:numPr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C47F8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7F81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7F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C47F81"/>
    <w:rPr>
      <w:rFonts w:eastAsiaTheme="minorEastAsia"/>
      <w:color w:val="5A5A5A" w:themeColor="text1" w:themeTint="A5"/>
      <w:spacing w:val="15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47F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47F8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C47F81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C47F8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FF09F6"/>
    <w:pPr>
      <w:suppressAutoHyphens w:val="0"/>
      <w:ind w:left="283" w:hanging="170"/>
    </w:pPr>
    <w:rPr>
      <w:rFonts w:eastAsiaTheme="minorEastAsia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C0763-FCB7-4C49-9835-726CF5E1A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9491</Words>
  <Characters>56946</Characters>
  <Application>Microsoft Office Word</Application>
  <DocSecurity>0</DocSecurity>
  <Lines>474</Lines>
  <Paragraphs>132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msw</dc:creator>
  <cp:lastModifiedBy>Ewa A. Genert</cp:lastModifiedBy>
  <cp:revision>2</cp:revision>
  <cp:lastPrinted>2017-09-04T12:08:00Z</cp:lastPrinted>
  <dcterms:created xsi:type="dcterms:W3CDTF">2017-09-20T13:30:00Z</dcterms:created>
  <dcterms:modified xsi:type="dcterms:W3CDTF">2017-09-20T13:30:00Z</dcterms:modified>
</cp:coreProperties>
</file>