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B9D" w:rsidRDefault="00176A65" w:rsidP="00176A65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001DC" w:rsidRPr="00442C5E" w:rsidRDefault="003001DC" w:rsidP="003001DC">
      <w:pPr>
        <w:pStyle w:val="OZNRODZAKTUtznustawalubrozporzdzenieiorganwydajcy"/>
        <w:rPr>
          <w:rFonts w:eastAsia="Arial Unicode MS"/>
        </w:rPr>
      </w:pPr>
      <w:r w:rsidRPr="00442C5E">
        <w:rPr>
          <w:rFonts w:eastAsia="Arial Unicode MS"/>
        </w:rPr>
        <w:t>USTAWA</w:t>
      </w:r>
    </w:p>
    <w:p w:rsidR="003001DC" w:rsidRPr="00442C5E" w:rsidRDefault="000D6BDA" w:rsidP="003001DC">
      <w:pPr>
        <w:pStyle w:val="DATAAKTUdatauchwalenialubwydaniaaktu"/>
      </w:pPr>
      <w:r w:rsidRPr="00442C5E">
        <w:t xml:space="preserve">z dnia </w:t>
      </w:r>
    </w:p>
    <w:p w:rsidR="003001DC" w:rsidRDefault="004F13A3" w:rsidP="00176A65">
      <w:pPr>
        <w:pStyle w:val="TYTUAKTUprzedmiotregulacjiustawylubrozporzdzenia"/>
      </w:pPr>
      <w:r w:rsidRPr="00442C5E">
        <w:t xml:space="preserve">o zmianie ustawy </w:t>
      </w:r>
      <w:r w:rsidR="008B7DB3">
        <w:t>–</w:t>
      </w:r>
      <w:r w:rsidRPr="00442C5E">
        <w:t xml:space="preserve"> P</w:t>
      </w:r>
      <w:r w:rsidR="00901A3B" w:rsidRPr="00442C5E">
        <w:t>rawo o ustroju sądów wojskowych</w:t>
      </w:r>
    </w:p>
    <w:p w:rsidR="003001DC" w:rsidRPr="009027A1" w:rsidRDefault="003001DC" w:rsidP="00176A65">
      <w:pPr>
        <w:pStyle w:val="ARTartustawynprozporzdzenia"/>
        <w:keepNext/>
      </w:pPr>
      <w:r w:rsidRPr="00176A65">
        <w:rPr>
          <w:rStyle w:val="Ppogrubienie"/>
        </w:rPr>
        <w:t>Art.</w:t>
      </w:r>
      <w:r w:rsidR="00176A65">
        <w:rPr>
          <w:rStyle w:val="Ppogrubienie"/>
        </w:rPr>
        <w:t> </w:t>
      </w:r>
      <w:r w:rsidRPr="00176A65">
        <w:rPr>
          <w:rStyle w:val="Ppogrubienie"/>
        </w:rPr>
        <w:t>1.</w:t>
      </w:r>
      <w:r w:rsidR="00176A65">
        <w:t xml:space="preserve"> </w:t>
      </w:r>
      <w:r w:rsidR="00C85DD7" w:rsidRPr="009027A1">
        <w:t>W</w:t>
      </w:r>
      <w:r w:rsidR="00176A65">
        <w:t xml:space="preserve"> </w:t>
      </w:r>
      <w:r w:rsidR="00C85DD7" w:rsidRPr="009027A1">
        <w:t xml:space="preserve">ustawie </w:t>
      </w:r>
      <w:r w:rsidRPr="009027A1">
        <w:t xml:space="preserve">z dnia </w:t>
      </w:r>
      <w:r w:rsidR="004C5AEA" w:rsidRPr="009027A1">
        <w:t xml:space="preserve">21 sierpnia 1997 r. – Prawo o ustroju sądów wojskowych </w:t>
      </w:r>
      <w:r w:rsidR="00176A65">
        <w:rPr>
          <w:rStyle w:val="Ppogrubienie"/>
          <w:b w:val="0"/>
        </w:rPr>
        <w:t>(Dz.</w:t>
      </w:r>
      <w:r w:rsidR="00176A65">
        <w:rPr>
          <w:rStyle w:val="Ppogrubienie"/>
        </w:rPr>
        <w:t> </w:t>
      </w:r>
      <w:r w:rsidR="004C5AEA" w:rsidRPr="009027A1">
        <w:rPr>
          <w:rStyle w:val="Ppogrubienie"/>
          <w:b w:val="0"/>
        </w:rPr>
        <w:t>U. z 201</w:t>
      </w:r>
      <w:r w:rsidR="0038149E" w:rsidRPr="009027A1">
        <w:rPr>
          <w:rStyle w:val="Ppogrubienie"/>
          <w:b w:val="0"/>
        </w:rPr>
        <w:t>6</w:t>
      </w:r>
      <w:r w:rsidR="004C5AEA" w:rsidRPr="009027A1">
        <w:rPr>
          <w:rStyle w:val="Ppogrubienie"/>
          <w:b w:val="0"/>
        </w:rPr>
        <w:t xml:space="preserve"> r. poz. </w:t>
      </w:r>
      <w:r w:rsidR="009027A1" w:rsidRPr="009027A1">
        <w:rPr>
          <w:rStyle w:val="Ppogrubienie"/>
          <w:b w:val="0"/>
        </w:rPr>
        <w:t>358</w:t>
      </w:r>
      <w:r w:rsidR="00CA7364">
        <w:t>, 2103 i 2261</w:t>
      </w:r>
      <w:r w:rsidR="00F415F9">
        <w:t xml:space="preserve"> oraz z 2017 r. poz. 1452</w:t>
      </w:r>
      <w:r w:rsidR="004C5AEA" w:rsidRPr="009027A1">
        <w:t>)</w:t>
      </w:r>
      <w:r w:rsidRPr="009027A1">
        <w:t xml:space="preserve"> wprowadza się następujące zmiany:</w:t>
      </w:r>
    </w:p>
    <w:p w:rsidR="00406901" w:rsidRPr="00442C5E" w:rsidRDefault="00202DD0" w:rsidP="00176A65">
      <w:pPr>
        <w:pStyle w:val="PKTpunkt"/>
        <w:keepNext/>
      </w:pPr>
      <w:r>
        <w:t>1</w:t>
      </w:r>
      <w:r w:rsidR="00176A65">
        <w:t>)</w:t>
      </w:r>
      <w:r w:rsidR="00176A65">
        <w:tab/>
      </w:r>
      <w:r w:rsidR="00442C5E">
        <w:t xml:space="preserve">w </w:t>
      </w:r>
      <w:r w:rsidR="00406901" w:rsidRPr="00442C5E">
        <w:t xml:space="preserve">art. </w:t>
      </w:r>
      <w:r w:rsidR="007E4928">
        <w:t>58</w:t>
      </w:r>
      <w:r w:rsidR="00406901" w:rsidRPr="00442C5E">
        <w:t xml:space="preserve"> </w:t>
      </w:r>
      <w:r w:rsidR="000E3391">
        <w:t xml:space="preserve">w </w:t>
      </w:r>
      <w:r w:rsidR="00406901" w:rsidRPr="00442C5E">
        <w:t xml:space="preserve">§ 1 pkt </w:t>
      </w:r>
      <w:r w:rsidR="007E4928">
        <w:t>8</w:t>
      </w:r>
      <w:r w:rsidR="00406901" w:rsidRPr="00442C5E">
        <w:t xml:space="preserve"> otrzymuje brzmienie:</w:t>
      </w:r>
    </w:p>
    <w:p w:rsidR="00406901" w:rsidRDefault="001C0C71" w:rsidP="00406901">
      <w:pPr>
        <w:pStyle w:val="ZPKTzmpktartykuempunktem"/>
      </w:pPr>
      <w:r w:rsidRPr="002B5313">
        <w:t>„</w:t>
      </w:r>
      <w:r w:rsidR="007B66B9">
        <w:t>8</w:t>
      </w:r>
      <w:r w:rsidR="00176A65">
        <w:t>)</w:t>
      </w:r>
      <w:r w:rsidR="00176A65">
        <w:tab/>
      </w:r>
      <w:r w:rsidR="003677C5">
        <w:t>w razie ukarania prawomocnym orzeczeniem dyscyplinarnym</w:t>
      </w:r>
      <w:r w:rsidR="0059405C">
        <w:t>;</w:t>
      </w:r>
      <w:r w:rsidR="0055072F" w:rsidRPr="00E830CA">
        <w:t>”</w:t>
      </w:r>
      <w:r w:rsidR="00CF6745">
        <w:t>;</w:t>
      </w:r>
    </w:p>
    <w:p w:rsidR="000D6CEA" w:rsidRDefault="00202DD0" w:rsidP="00176A65">
      <w:pPr>
        <w:pStyle w:val="PKTpunkt"/>
        <w:keepNext/>
      </w:pPr>
      <w:r>
        <w:t>2</w:t>
      </w:r>
      <w:r w:rsidR="00176A65">
        <w:t>)</w:t>
      </w:r>
      <w:r w:rsidR="00176A65">
        <w:tab/>
      </w:r>
      <w:r w:rsidR="00B97848">
        <w:t xml:space="preserve">w art. 70 </w:t>
      </w:r>
      <w:r w:rsidR="006D6452">
        <w:t xml:space="preserve">w </w:t>
      </w:r>
      <w:r w:rsidR="006D6452">
        <w:rPr>
          <w:rFonts w:cs="Times"/>
        </w:rPr>
        <w:t>§</w:t>
      </w:r>
      <w:r w:rsidR="006D6452">
        <w:t xml:space="preserve"> 1</w:t>
      </w:r>
      <w:r w:rsidR="000D6CEA">
        <w:t>:</w:t>
      </w:r>
    </w:p>
    <w:p w:rsidR="00B97848" w:rsidRPr="00B97848" w:rsidRDefault="00176A65" w:rsidP="00176A65">
      <w:pPr>
        <w:pStyle w:val="LITlitera"/>
        <w:keepNext/>
      </w:pPr>
      <w:r>
        <w:t>a)</w:t>
      </w:r>
      <w:r>
        <w:tab/>
      </w:r>
      <w:r w:rsidR="006D6452">
        <w:t xml:space="preserve">wprowadzenie </w:t>
      </w:r>
      <w:r w:rsidR="00B97848" w:rsidRPr="00442C5E">
        <w:t>do wyliczenia</w:t>
      </w:r>
      <w:r w:rsidR="00B97848" w:rsidRPr="00B97848">
        <w:t xml:space="preserve"> otrzymuje brzmienie:</w:t>
      </w:r>
    </w:p>
    <w:p w:rsidR="000D6CEA" w:rsidRDefault="00B97848" w:rsidP="00176A65">
      <w:pPr>
        <w:pStyle w:val="ZLITFRAGzmlitfragmentunpzdanialiter"/>
      </w:pPr>
      <w:r w:rsidRPr="002B5313">
        <w:t>„</w:t>
      </w:r>
      <w:r w:rsidRPr="00442C5E">
        <w:t>Do sądów wojskowych, asystentów sędziów oraz ławników st</w:t>
      </w:r>
      <w:r w:rsidR="003C7C61">
        <w:t xml:space="preserve">osuje się odpowiednio przepisy </w:t>
      </w:r>
      <w:r w:rsidRPr="00442C5E">
        <w:t>art. 4, art. 5, art. 8</w:t>
      </w:r>
      <w:r w:rsidR="00461F22">
        <w:t>,</w:t>
      </w:r>
      <w:r w:rsidR="00461F22" w:rsidRPr="00461F22">
        <w:t xml:space="preserve"> </w:t>
      </w:r>
      <w:r w:rsidR="00461F22" w:rsidRPr="00442C5E">
        <w:t xml:space="preserve">art. </w:t>
      </w:r>
      <w:r w:rsidR="00461F22">
        <w:t>20a</w:t>
      </w:r>
      <w:r w:rsidRPr="00442C5E">
        <w:t>, art. 22b § 2, art. 37 § 8, ar</w:t>
      </w:r>
      <w:r w:rsidR="004478D6">
        <w:t>t. 37e § 1 i 3, art. 40, art.</w:t>
      </w:r>
      <w:r w:rsidR="00176A65">
        <w:t xml:space="preserve"> </w:t>
      </w:r>
      <w:r w:rsidRPr="00442C5E">
        <w:t>41a</w:t>
      </w:r>
      <w:r w:rsidR="00176A65">
        <w:t>–</w:t>
      </w:r>
      <w:r w:rsidR="00461F22">
        <w:t xml:space="preserve">41d, </w:t>
      </w:r>
      <w:r w:rsidRPr="00442C5E">
        <w:t>art. 42, art. 44</w:t>
      </w:r>
      <w:r w:rsidR="00176A65">
        <w:t>–</w:t>
      </w:r>
      <w:r w:rsidRPr="00442C5E">
        <w:t>52, art. 53 § 1</w:t>
      </w:r>
      <w:r w:rsidR="00176A65">
        <w:t>–</w:t>
      </w:r>
      <w:r w:rsidRPr="00442C5E">
        <w:t>3, art. 54, art. 57 § 1</w:t>
      </w:r>
      <w:r w:rsidR="00A076C7">
        <w:t xml:space="preserve"> </w:t>
      </w:r>
      <w:r w:rsidR="004478D6">
        <w:t>i 7 zdanie pierwsze i</w:t>
      </w:r>
      <w:r w:rsidR="00176A65">
        <w:t xml:space="preserve"> </w:t>
      </w:r>
      <w:r w:rsidR="003C7C61">
        <w:t>drugie</w:t>
      </w:r>
      <w:r w:rsidRPr="00442C5E">
        <w:t xml:space="preserve">, </w:t>
      </w:r>
      <w:r w:rsidR="00123F7A">
        <w:t>art. 58 § 1</w:t>
      </w:r>
      <w:r w:rsidR="00E244BF">
        <w:t>,</w:t>
      </w:r>
      <w:r w:rsidR="00176A65">
        <w:t xml:space="preserve"> </w:t>
      </w:r>
      <w:r w:rsidRPr="00442C5E">
        <w:t>3</w:t>
      </w:r>
      <w:r w:rsidR="00176A65">
        <w:t>–</w:t>
      </w:r>
      <w:r w:rsidR="00123F7A">
        <w:t>4a</w:t>
      </w:r>
      <w:r w:rsidR="00A0115C">
        <w:t xml:space="preserve">, </w:t>
      </w:r>
      <w:r w:rsidR="00E244BF">
        <w:t>5</w:t>
      </w:r>
      <w:r w:rsidR="00A0115C">
        <w:t xml:space="preserve"> i </w:t>
      </w:r>
      <w:r w:rsidR="00E244BF">
        <w:t>6,</w:t>
      </w:r>
      <w:r w:rsidRPr="00442C5E">
        <w:t xml:space="preserve"> art. 60, art. 65, art. 66, art. 69 </w:t>
      </w:r>
      <w:r w:rsidR="00176A65">
        <w:br/>
      </w:r>
      <w:r w:rsidRPr="00442C5E">
        <w:t>§ 1</w:t>
      </w:r>
      <w:r w:rsidR="00176A65">
        <w:t>–</w:t>
      </w:r>
      <w:r w:rsidRPr="00442C5E">
        <w:t>2a, art. 70, art. 71</w:t>
      </w:r>
      <w:r w:rsidR="00966CDB">
        <w:t xml:space="preserve"> </w:t>
      </w:r>
      <w:r w:rsidR="00966CDB">
        <w:rPr>
          <w:rFonts w:cs="Times"/>
        </w:rPr>
        <w:t>§</w:t>
      </w:r>
      <w:r w:rsidR="00966CDB">
        <w:t xml:space="preserve"> 2 i</w:t>
      </w:r>
      <w:r w:rsidR="00176A65">
        <w:t xml:space="preserve"> </w:t>
      </w:r>
      <w:r w:rsidR="00966CDB">
        <w:t>3</w:t>
      </w:r>
      <w:r w:rsidRPr="00442C5E">
        <w:t>, art. 73</w:t>
      </w:r>
      <w:r w:rsidR="00176A65">
        <w:t>–</w:t>
      </w:r>
      <w:r w:rsidRPr="00442C5E">
        <w:t>75, art. 77 § 2</w:t>
      </w:r>
      <w:r w:rsidR="00176A65">
        <w:t>–</w:t>
      </w:r>
      <w:r w:rsidR="00123F7A">
        <w:t>2b, 3a,</w:t>
      </w:r>
      <w:r w:rsidR="00477B76">
        <w:t xml:space="preserve"> 4 i </w:t>
      </w:r>
      <w:r w:rsidRPr="00442C5E">
        <w:t>6</w:t>
      </w:r>
      <w:r w:rsidR="00176A65">
        <w:t>–</w:t>
      </w:r>
      <w:r w:rsidRPr="00442C5E">
        <w:t>7, art. 78 § 1</w:t>
      </w:r>
      <w:r w:rsidR="00176A65">
        <w:t>–</w:t>
      </w:r>
      <w:r w:rsidRPr="00442C5E">
        <w:t>4, art. 78a § 1</w:t>
      </w:r>
      <w:r w:rsidR="00176A65">
        <w:t>–</w:t>
      </w:r>
      <w:r w:rsidR="00477B76">
        <w:t xml:space="preserve">3 i </w:t>
      </w:r>
      <w:r w:rsidRPr="00442C5E">
        <w:t>6, art. 79, art. 80 § 2d</w:t>
      </w:r>
      <w:r w:rsidR="00176A65">
        <w:t>–</w:t>
      </w:r>
      <w:r w:rsidR="004478D6">
        <w:t>2h i</w:t>
      </w:r>
      <w:r w:rsidR="00176A65">
        <w:t xml:space="preserve"> </w:t>
      </w:r>
      <w:r w:rsidRPr="00442C5E">
        <w:t>4, art. 82a, art. 83, art. 84 § 3, art. 85, art. 86, art. 89, art. 90, art. 91 § 1, 1c</w:t>
      </w:r>
      <w:r w:rsidR="00176A65">
        <w:t>–</w:t>
      </w:r>
      <w:r w:rsidR="00A96D7B">
        <w:t>2,</w:t>
      </w:r>
      <w:r w:rsidR="00176A65">
        <w:t xml:space="preserve"> </w:t>
      </w:r>
      <w:r w:rsidR="00A96D7B">
        <w:t>6, 7 i</w:t>
      </w:r>
      <w:r w:rsidR="00176A65">
        <w:t xml:space="preserve"> </w:t>
      </w:r>
      <w:r w:rsidRPr="00442C5E">
        <w:t>9</w:t>
      </w:r>
      <w:r w:rsidR="00176A65">
        <w:t>–</w:t>
      </w:r>
      <w:r w:rsidRPr="00442C5E">
        <w:t>12, art. 91a, a</w:t>
      </w:r>
      <w:r w:rsidR="00176A65">
        <w:t>rt. 92, art. 93, art. </w:t>
      </w:r>
      <w:r w:rsidR="002A7CF0">
        <w:t>94 § 1, 3 i</w:t>
      </w:r>
      <w:r>
        <w:t xml:space="preserve"> 4, art. 95, art. 98 § 1 i</w:t>
      </w:r>
      <w:r w:rsidR="00176A65">
        <w:t xml:space="preserve"> </w:t>
      </w:r>
      <w:r w:rsidRPr="00442C5E">
        <w:t>2, art. 99, art. 100 § 1</w:t>
      </w:r>
      <w:r w:rsidR="00176A65">
        <w:t>–</w:t>
      </w:r>
      <w:r w:rsidRPr="00442C5E">
        <w:t>4, art. 101 § 2</w:t>
      </w:r>
      <w:r w:rsidR="00176A65">
        <w:t>–4, art. </w:t>
      </w:r>
      <w:r w:rsidR="00E33CE6">
        <w:t>102, art. </w:t>
      </w:r>
      <w:r w:rsidRPr="00442C5E">
        <w:t>104</w:t>
      </w:r>
      <w:r w:rsidR="00176A65">
        <w:t>–</w:t>
      </w:r>
      <w:r w:rsidRPr="00442C5E">
        <w:t>106,</w:t>
      </w:r>
      <w:r w:rsidR="00176A65">
        <w:t xml:space="preserve"> </w:t>
      </w:r>
      <w:r w:rsidRPr="00442C5E">
        <w:t>art. 108, art. 111, art. 114 § 5</w:t>
      </w:r>
      <w:r w:rsidR="00176A65">
        <w:t>–</w:t>
      </w:r>
      <w:r w:rsidRPr="00442C5E">
        <w:t>7, art. 115</w:t>
      </w:r>
      <w:r w:rsidR="00176A65">
        <w:t>–</w:t>
      </w:r>
      <w:r w:rsidRPr="00442C5E">
        <w:t>118, art. 120</w:t>
      </w:r>
      <w:r w:rsidR="00176A65">
        <w:t>–</w:t>
      </w:r>
      <w:r w:rsidRPr="00442C5E">
        <w:t xml:space="preserve">122, </w:t>
      </w:r>
      <w:r w:rsidR="00E33CE6">
        <w:br/>
      </w:r>
      <w:r w:rsidRPr="00442C5E">
        <w:t>art. 125</w:t>
      </w:r>
      <w:r w:rsidR="00176A65">
        <w:t>–</w:t>
      </w:r>
      <w:r w:rsidRPr="00442C5E">
        <w:t xml:space="preserve">128, art. 130, art. 131, art. 133, </w:t>
      </w:r>
      <w:r w:rsidR="006432CA">
        <w:t xml:space="preserve">art. 133a, </w:t>
      </w:r>
      <w:r w:rsidR="004478D6">
        <w:t>art. 147</w:t>
      </w:r>
      <w:r w:rsidR="00176A65">
        <w:t xml:space="preserve"> </w:t>
      </w:r>
      <w:r w:rsidR="004478D6">
        <w:t>§</w:t>
      </w:r>
      <w:r w:rsidR="00176A65">
        <w:t xml:space="preserve"> </w:t>
      </w:r>
      <w:r w:rsidRPr="00442C5E">
        <w:t>3, ar</w:t>
      </w:r>
      <w:r w:rsidR="00A1368E">
        <w:t>t. 156, art. 159 § 1 pkt 5 i</w:t>
      </w:r>
      <w:r w:rsidRPr="00442C5E">
        <w:t xml:space="preserve"> </w:t>
      </w:r>
      <w:r w:rsidR="00E33CE6">
        <w:t>6, art. </w:t>
      </w:r>
      <w:r w:rsidRPr="00442C5E">
        <w:t>167, art. 169, art. 170 § 3 i art. 171</w:t>
      </w:r>
      <w:r w:rsidR="00176A65">
        <w:t>–</w:t>
      </w:r>
      <w:r w:rsidR="00BD477D">
        <w:t>174 ustawy, o</w:t>
      </w:r>
      <w:r w:rsidR="00176A65">
        <w:t xml:space="preserve"> której mowa w art. </w:t>
      </w:r>
      <w:r w:rsidRPr="00442C5E">
        <w:t>32a § 1, oraz przepisy</w:t>
      </w:r>
      <w:r w:rsidR="00330106">
        <w:t xml:space="preserve"> wykonawcze</w:t>
      </w:r>
      <w:r w:rsidRPr="00442C5E">
        <w:t xml:space="preserve"> wydane na podstawie </w:t>
      </w:r>
      <w:r w:rsidR="00330106">
        <w:t>art. 41 §</w:t>
      </w:r>
      <w:r w:rsidR="00176A65">
        <w:t xml:space="preserve"> 2, art. </w:t>
      </w:r>
      <w:r w:rsidRPr="00442C5E">
        <w:t xml:space="preserve">41e, art. 57 § </w:t>
      </w:r>
      <w:r w:rsidR="00BD477D">
        <w:t>9</w:t>
      </w:r>
      <w:r w:rsidRPr="00442C5E">
        <w:t xml:space="preserve">, art. 78 </w:t>
      </w:r>
      <w:r w:rsidR="001D09D1">
        <w:t>§ 5, art. 78a § 7, art. 91 § 8 i art. 148 § 3 tej ustawy, z</w:t>
      </w:r>
      <w:r w:rsidR="00176A65">
        <w:t> </w:t>
      </w:r>
      <w:r w:rsidRPr="00442C5E">
        <w:t>tym że:</w:t>
      </w:r>
      <w:r w:rsidR="0055072F" w:rsidRPr="00E830CA">
        <w:t>”</w:t>
      </w:r>
      <w:r w:rsidR="000D6CEA">
        <w:t>,</w:t>
      </w:r>
    </w:p>
    <w:p w:rsidR="009F729B" w:rsidRDefault="00176A65" w:rsidP="00176A65">
      <w:pPr>
        <w:pStyle w:val="LITlitera"/>
        <w:keepNext/>
      </w:pPr>
      <w:r>
        <w:t>b)</w:t>
      </w:r>
      <w:r>
        <w:tab/>
      </w:r>
      <w:r w:rsidR="009F729B">
        <w:t>pkt 7 otrzymuje brzmienie:</w:t>
      </w:r>
    </w:p>
    <w:p w:rsidR="00B97848" w:rsidRPr="00442C5E" w:rsidRDefault="009F729B" w:rsidP="00176A65">
      <w:pPr>
        <w:pStyle w:val="ZLITPKTzmpktliter"/>
      </w:pPr>
      <w:r w:rsidRPr="002B5313">
        <w:t>„</w:t>
      </w:r>
      <w:r w:rsidR="00176A65">
        <w:t>7)</w:t>
      </w:r>
      <w:r w:rsidR="00176A65">
        <w:tab/>
      </w:r>
      <w:r>
        <w:t xml:space="preserve">obsada wolnych stanowisk </w:t>
      </w:r>
      <w:r w:rsidR="003B6DEA">
        <w:t>sędziowskich</w:t>
      </w:r>
      <w:r>
        <w:t xml:space="preserve">, o których mowa w art. 20a </w:t>
      </w:r>
      <w:r>
        <w:rPr>
          <w:rFonts w:cs="Times"/>
        </w:rPr>
        <w:t>§</w:t>
      </w:r>
      <w:r>
        <w:t xml:space="preserve"> 1</w:t>
      </w:r>
      <w:r w:rsidR="00176A65">
        <w:t>–</w:t>
      </w:r>
      <w:r>
        <w:t xml:space="preserve">2a </w:t>
      </w:r>
      <w:r w:rsidR="003B6DEA">
        <w:t>powołanej</w:t>
      </w:r>
      <w:r>
        <w:t xml:space="preserve"> ustawy</w:t>
      </w:r>
      <w:r w:rsidR="002B680B">
        <w:t>, następuje z uwzględnieniem potrzeb kadrowych sądownictwa wojskowego;</w:t>
      </w:r>
      <w:r w:rsidR="007E36EC" w:rsidRPr="00E830CA">
        <w:t>”</w:t>
      </w:r>
      <w:r w:rsidR="002B680B">
        <w:t>.</w:t>
      </w:r>
      <w:r w:rsidR="00CA7364">
        <w:t xml:space="preserve"> </w:t>
      </w:r>
    </w:p>
    <w:p w:rsidR="00517F68" w:rsidRDefault="005E7B07" w:rsidP="00176A65">
      <w:pPr>
        <w:pStyle w:val="ARTartustawynprozporzdzenia"/>
      </w:pPr>
      <w:r w:rsidRPr="00176A65">
        <w:rPr>
          <w:rStyle w:val="Ppogrubienie"/>
        </w:rPr>
        <w:t>Art.</w:t>
      </w:r>
      <w:r w:rsidR="00176A65">
        <w:rPr>
          <w:rStyle w:val="Ppogrubienie"/>
        </w:rPr>
        <w:t> </w:t>
      </w:r>
      <w:r w:rsidR="0038149E" w:rsidRPr="00176A65">
        <w:rPr>
          <w:rStyle w:val="Ppogrubienie"/>
        </w:rPr>
        <w:t>2</w:t>
      </w:r>
      <w:r w:rsidRPr="00176A65">
        <w:rPr>
          <w:rStyle w:val="Ppogrubienie"/>
        </w:rPr>
        <w:t>.</w:t>
      </w:r>
      <w:r w:rsidRPr="00442C5E">
        <w:t xml:space="preserve"> Ustawa wchodzi w życie po </w:t>
      </w:r>
      <w:r w:rsidRPr="002F482A">
        <w:t>upływie</w:t>
      </w:r>
      <w:r w:rsidR="00176A65">
        <w:t xml:space="preserve"> </w:t>
      </w:r>
      <w:r w:rsidR="00592441">
        <w:t>30 dni</w:t>
      </w:r>
      <w:r w:rsidRPr="002F482A">
        <w:t xml:space="preserve"> od dnia </w:t>
      </w:r>
      <w:r w:rsidRPr="00442C5E">
        <w:t>ogłoszenia.</w:t>
      </w:r>
      <w:r w:rsidR="00176A65">
        <w:t xml:space="preserve"> </w:t>
      </w:r>
    </w:p>
    <w:sectPr w:rsidR="00517F68" w:rsidSect="00930508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640" w:rsidRDefault="00F25640">
      <w:r>
        <w:separator/>
      </w:r>
    </w:p>
  </w:endnote>
  <w:endnote w:type="continuationSeparator" w:id="0">
    <w:p w:rsidR="00F25640" w:rsidRDefault="00F25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640" w:rsidRDefault="00F25640">
      <w:r>
        <w:separator/>
      </w:r>
    </w:p>
  </w:footnote>
  <w:footnote w:type="continuationSeparator" w:id="0">
    <w:p w:rsidR="00F25640" w:rsidRDefault="00F25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57D" w:rsidRPr="00B371CC" w:rsidRDefault="00A3557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1057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6305490"/>
    <w:multiLevelType w:val="singleLevel"/>
    <w:tmpl w:val="D450AA88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BC45FB8"/>
    <w:multiLevelType w:val="hybridMultilevel"/>
    <w:tmpl w:val="E49CFA08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38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Formatting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DC"/>
    <w:rsid w:val="000012DA"/>
    <w:rsid w:val="0000246E"/>
    <w:rsid w:val="00003862"/>
    <w:rsid w:val="00012A35"/>
    <w:rsid w:val="000147CD"/>
    <w:rsid w:val="00016099"/>
    <w:rsid w:val="00017DC2"/>
    <w:rsid w:val="00021522"/>
    <w:rsid w:val="00023471"/>
    <w:rsid w:val="00023F13"/>
    <w:rsid w:val="000243D3"/>
    <w:rsid w:val="00030634"/>
    <w:rsid w:val="000319C1"/>
    <w:rsid w:val="00031A8B"/>
    <w:rsid w:val="00031BCA"/>
    <w:rsid w:val="000330FA"/>
    <w:rsid w:val="0003362F"/>
    <w:rsid w:val="00036B63"/>
    <w:rsid w:val="000371E6"/>
    <w:rsid w:val="00037E1A"/>
    <w:rsid w:val="00041CAB"/>
    <w:rsid w:val="00043495"/>
    <w:rsid w:val="00046A75"/>
    <w:rsid w:val="00047312"/>
    <w:rsid w:val="000508BD"/>
    <w:rsid w:val="000517AB"/>
    <w:rsid w:val="000527E2"/>
    <w:rsid w:val="0005339C"/>
    <w:rsid w:val="0005571B"/>
    <w:rsid w:val="00057AB3"/>
    <w:rsid w:val="00060076"/>
    <w:rsid w:val="00060432"/>
    <w:rsid w:val="0006073E"/>
    <w:rsid w:val="00060D87"/>
    <w:rsid w:val="000615A5"/>
    <w:rsid w:val="00064E4C"/>
    <w:rsid w:val="00066901"/>
    <w:rsid w:val="000700D4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7ACA"/>
    <w:rsid w:val="000906EE"/>
    <w:rsid w:val="00091BA2"/>
    <w:rsid w:val="0009293C"/>
    <w:rsid w:val="000944EF"/>
    <w:rsid w:val="0009732D"/>
    <w:rsid w:val="000973F0"/>
    <w:rsid w:val="00097E48"/>
    <w:rsid w:val="000A1296"/>
    <w:rsid w:val="000A1C27"/>
    <w:rsid w:val="000A1DAD"/>
    <w:rsid w:val="000A212B"/>
    <w:rsid w:val="000A2649"/>
    <w:rsid w:val="000A323B"/>
    <w:rsid w:val="000A63F4"/>
    <w:rsid w:val="000A70C3"/>
    <w:rsid w:val="000B0197"/>
    <w:rsid w:val="000B298D"/>
    <w:rsid w:val="000B5B2D"/>
    <w:rsid w:val="000B5DCE"/>
    <w:rsid w:val="000C05BA"/>
    <w:rsid w:val="000C0C3E"/>
    <w:rsid w:val="000C0E8F"/>
    <w:rsid w:val="000C4BC4"/>
    <w:rsid w:val="000C51DE"/>
    <w:rsid w:val="000C677D"/>
    <w:rsid w:val="000C6D61"/>
    <w:rsid w:val="000D0110"/>
    <w:rsid w:val="000D0BB8"/>
    <w:rsid w:val="000D2468"/>
    <w:rsid w:val="000D3036"/>
    <w:rsid w:val="000D318A"/>
    <w:rsid w:val="000D6173"/>
    <w:rsid w:val="000D6BDA"/>
    <w:rsid w:val="000D6CEA"/>
    <w:rsid w:val="000D6F83"/>
    <w:rsid w:val="000E25CC"/>
    <w:rsid w:val="000E3391"/>
    <w:rsid w:val="000E3430"/>
    <w:rsid w:val="000E3694"/>
    <w:rsid w:val="000E490F"/>
    <w:rsid w:val="000E6241"/>
    <w:rsid w:val="000E7225"/>
    <w:rsid w:val="000F2BE3"/>
    <w:rsid w:val="000F3D0D"/>
    <w:rsid w:val="000F47CE"/>
    <w:rsid w:val="000F6ED4"/>
    <w:rsid w:val="000F7A6E"/>
    <w:rsid w:val="001042BA"/>
    <w:rsid w:val="00104425"/>
    <w:rsid w:val="001065C3"/>
    <w:rsid w:val="00106D03"/>
    <w:rsid w:val="00110465"/>
    <w:rsid w:val="00110628"/>
    <w:rsid w:val="0011245A"/>
    <w:rsid w:val="0011493E"/>
    <w:rsid w:val="00115B72"/>
    <w:rsid w:val="001175F3"/>
    <w:rsid w:val="00117864"/>
    <w:rsid w:val="001209EC"/>
    <w:rsid w:val="00120A9E"/>
    <w:rsid w:val="00122AC1"/>
    <w:rsid w:val="00123F7A"/>
    <w:rsid w:val="00125A9C"/>
    <w:rsid w:val="00125C96"/>
    <w:rsid w:val="001270A2"/>
    <w:rsid w:val="00131237"/>
    <w:rsid w:val="001329AC"/>
    <w:rsid w:val="00134CA0"/>
    <w:rsid w:val="0013758B"/>
    <w:rsid w:val="0014020D"/>
    <w:rsid w:val="0014026F"/>
    <w:rsid w:val="00144493"/>
    <w:rsid w:val="00147A47"/>
    <w:rsid w:val="00147AA1"/>
    <w:rsid w:val="001520CF"/>
    <w:rsid w:val="001523FD"/>
    <w:rsid w:val="0015667C"/>
    <w:rsid w:val="00157110"/>
    <w:rsid w:val="0015742A"/>
    <w:rsid w:val="00157DA1"/>
    <w:rsid w:val="00163147"/>
    <w:rsid w:val="00164C57"/>
    <w:rsid w:val="00164C9D"/>
    <w:rsid w:val="001663D3"/>
    <w:rsid w:val="00167342"/>
    <w:rsid w:val="00172F7A"/>
    <w:rsid w:val="00173150"/>
    <w:rsid w:val="00173390"/>
    <w:rsid w:val="00173657"/>
    <w:rsid w:val="001736F0"/>
    <w:rsid w:val="00173BB3"/>
    <w:rsid w:val="001740D0"/>
    <w:rsid w:val="00174F2C"/>
    <w:rsid w:val="00175057"/>
    <w:rsid w:val="00176A65"/>
    <w:rsid w:val="00180F2A"/>
    <w:rsid w:val="00181F7F"/>
    <w:rsid w:val="00182C25"/>
    <w:rsid w:val="00184B91"/>
    <w:rsid w:val="00184D4A"/>
    <w:rsid w:val="001856D2"/>
    <w:rsid w:val="00186EC1"/>
    <w:rsid w:val="00191E1F"/>
    <w:rsid w:val="0019473B"/>
    <w:rsid w:val="001951C7"/>
    <w:rsid w:val="001952B1"/>
    <w:rsid w:val="001967FE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13C5"/>
    <w:rsid w:val="001B16A9"/>
    <w:rsid w:val="001B342E"/>
    <w:rsid w:val="001C0C71"/>
    <w:rsid w:val="001C1832"/>
    <w:rsid w:val="001C188C"/>
    <w:rsid w:val="001C25A9"/>
    <w:rsid w:val="001C47BC"/>
    <w:rsid w:val="001C7C0B"/>
    <w:rsid w:val="001D09D1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1CE4"/>
    <w:rsid w:val="001F220F"/>
    <w:rsid w:val="001F25B3"/>
    <w:rsid w:val="001F59B8"/>
    <w:rsid w:val="001F6616"/>
    <w:rsid w:val="00202BD4"/>
    <w:rsid w:val="00202DD0"/>
    <w:rsid w:val="00204A97"/>
    <w:rsid w:val="002114EF"/>
    <w:rsid w:val="00216227"/>
    <w:rsid w:val="002166AD"/>
    <w:rsid w:val="00217871"/>
    <w:rsid w:val="00221ED8"/>
    <w:rsid w:val="00222C3F"/>
    <w:rsid w:val="002231EA"/>
    <w:rsid w:val="00223FDF"/>
    <w:rsid w:val="00225140"/>
    <w:rsid w:val="002279C0"/>
    <w:rsid w:val="00233B7F"/>
    <w:rsid w:val="0023727E"/>
    <w:rsid w:val="00240886"/>
    <w:rsid w:val="00242081"/>
    <w:rsid w:val="00243777"/>
    <w:rsid w:val="002441CD"/>
    <w:rsid w:val="002447E2"/>
    <w:rsid w:val="00244B10"/>
    <w:rsid w:val="0024747C"/>
    <w:rsid w:val="002501A3"/>
    <w:rsid w:val="0025166C"/>
    <w:rsid w:val="002555D4"/>
    <w:rsid w:val="00257872"/>
    <w:rsid w:val="002605DA"/>
    <w:rsid w:val="00261A16"/>
    <w:rsid w:val="00261EF1"/>
    <w:rsid w:val="00263522"/>
    <w:rsid w:val="00264EC6"/>
    <w:rsid w:val="00271013"/>
    <w:rsid w:val="00273815"/>
    <w:rsid w:val="00273F22"/>
    <w:rsid w:val="00273FE4"/>
    <w:rsid w:val="002765B4"/>
    <w:rsid w:val="00276A94"/>
    <w:rsid w:val="002817A0"/>
    <w:rsid w:val="0028557C"/>
    <w:rsid w:val="00293B83"/>
    <w:rsid w:val="0029405D"/>
    <w:rsid w:val="00294FA6"/>
    <w:rsid w:val="00295A6F"/>
    <w:rsid w:val="002A20C4"/>
    <w:rsid w:val="002A570F"/>
    <w:rsid w:val="002A5E17"/>
    <w:rsid w:val="002A7292"/>
    <w:rsid w:val="002A7358"/>
    <w:rsid w:val="002A7902"/>
    <w:rsid w:val="002A7CF0"/>
    <w:rsid w:val="002B0F6B"/>
    <w:rsid w:val="002B10B6"/>
    <w:rsid w:val="002B23B8"/>
    <w:rsid w:val="002B4429"/>
    <w:rsid w:val="002B680B"/>
    <w:rsid w:val="002B68A6"/>
    <w:rsid w:val="002B7FAF"/>
    <w:rsid w:val="002C7019"/>
    <w:rsid w:val="002D0C4F"/>
    <w:rsid w:val="002D1364"/>
    <w:rsid w:val="002D1957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3BE1"/>
    <w:rsid w:val="002F482A"/>
    <w:rsid w:val="002F5E76"/>
    <w:rsid w:val="002F669F"/>
    <w:rsid w:val="003001DC"/>
    <w:rsid w:val="00301C97"/>
    <w:rsid w:val="003068C2"/>
    <w:rsid w:val="0031004C"/>
    <w:rsid w:val="003105F6"/>
    <w:rsid w:val="00310DE3"/>
    <w:rsid w:val="00311297"/>
    <w:rsid w:val="003113BE"/>
    <w:rsid w:val="003122CA"/>
    <w:rsid w:val="003148FD"/>
    <w:rsid w:val="00317716"/>
    <w:rsid w:val="00321080"/>
    <w:rsid w:val="00322D45"/>
    <w:rsid w:val="00323073"/>
    <w:rsid w:val="0032569A"/>
    <w:rsid w:val="00325A1F"/>
    <w:rsid w:val="003268F9"/>
    <w:rsid w:val="00326CE9"/>
    <w:rsid w:val="00330106"/>
    <w:rsid w:val="00330BAF"/>
    <w:rsid w:val="00334E3A"/>
    <w:rsid w:val="003361DD"/>
    <w:rsid w:val="00341A6A"/>
    <w:rsid w:val="00345B9C"/>
    <w:rsid w:val="003474DF"/>
    <w:rsid w:val="003515D7"/>
    <w:rsid w:val="00352DAE"/>
    <w:rsid w:val="00354EB9"/>
    <w:rsid w:val="003602AE"/>
    <w:rsid w:val="00360929"/>
    <w:rsid w:val="00361636"/>
    <w:rsid w:val="003647D5"/>
    <w:rsid w:val="0036629B"/>
    <w:rsid w:val="003674B0"/>
    <w:rsid w:val="003677C5"/>
    <w:rsid w:val="00372851"/>
    <w:rsid w:val="0037643F"/>
    <w:rsid w:val="0037727C"/>
    <w:rsid w:val="00377E70"/>
    <w:rsid w:val="00380904"/>
    <w:rsid w:val="0038149E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4BED"/>
    <w:rsid w:val="003A4F7D"/>
    <w:rsid w:val="003A60DC"/>
    <w:rsid w:val="003A6A46"/>
    <w:rsid w:val="003A7A63"/>
    <w:rsid w:val="003B000C"/>
    <w:rsid w:val="003B0F1D"/>
    <w:rsid w:val="003B2CB4"/>
    <w:rsid w:val="003B4A57"/>
    <w:rsid w:val="003B6573"/>
    <w:rsid w:val="003B6DEA"/>
    <w:rsid w:val="003C0AD9"/>
    <w:rsid w:val="003C0ED0"/>
    <w:rsid w:val="003C1D49"/>
    <w:rsid w:val="003C35C4"/>
    <w:rsid w:val="003C7C61"/>
    <w:rsid w:val="003D12C2"/>
    <w:rsid w:val="003D1B85"/>
    <w:rsid w:val="003D31B9"/>
    <w:rsid w:val="003D3867"/>
    <w:rsid w:val="003E0D1A"/>
    <w:rsid w:val="003E2DA3"/>
    <w:rsid w:val="003E7594"/>
    <w:rsid w:val="003F020D"/>
    <w:rsid w:val="003F03D9"/>
    <w:rsid w:val="003F0B2E"/>
    <w:rsid w:val="003F2FBE"/>
    <w:rsid w:val="003F318D"/>
    <w:rsid w:val="003F32A1"/>
    <w:rsid w:val="003F5BAE"/>
    <w:rsid w:val="003F6ED7"/>
    <w:rsid w:val="00400B7E"/>
    <w:rsid w:val="00401C84"/>
    <w:rsid w:val="00403210"/>
    <w:rsid w:val="004035BB"/>
    <w:rsid w:val="004035EB"/>
    <w:rsid w:val="004054DC"/>
    <w:rsid w:val="00406901"/>
    <w:rsid w:val="00407332"/>
    <w:rsid w:val="00407828"/>
    <w:rsid w:val="00412C80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C5E"/>
    <w:rsid w:val="00445F4D"/>
    <w:rsid w:val="004478D6"/>
    <w:rsid w:val="004504C0"/>
    <w:rsid w:val="004550FB"/>
    <w:rsid w:val="0046111A"/>
    <w:rsid w:val="00461F22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795B"/>
    <w:rsid w:val="00477B76"/>
    <w:rsid w:val="00480A58"/>
    <w:rsid w:val="00482151"/>
    <w:rsid w:val="00485FAD"/>
    <w:rsid w:val="00487AED"/>
    <w:rsid w:val="00491EDF"/>
    <w:rsid w:val="00492A3F"/>
    <w:rsid w:val="00493C41"/>
    <w:rsid w:val="00494F62"/>
    <w:rsid w:val="004A2001"/>
    <w:rsid w:val="004A3590"/>
    <w:rsid w:val="004A3AF4"/>
    <w:rsid w:val="004A5D34"/>
    <w:rsid w:val="004B00A7"/>
    <w:rsid w:val="004B199F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AEA"/>
    <w:rsid w:val="004C7EE7"/>
    <w:rsid w:val="004D2DEE"/>
    <w:rsid w:val="004D2E1F"/>
    <w:rsid w:val="004D4983"/>
    <w:rsid w:val="004D68AB"/>
    <w:rsid w:val="004D7FD9"/>
    <w:rsid w:val="004E000B"/>
    <w:rsid w:val="004E1324"/>
    <w:rsid w:val="004E19A5"/>
    <w:rsid w:val="004E37E5"/>
    <w:rsid w:val="004E3FDB"/>
    <w:rsid w:val="004E7C41"/>
    <w:rsid w:val="004F13A3"/>
    <w:rsid w:val="004F1F4A"/>
    <w:rsid w:val="004F296D"/>
    <w:rsid w:val="004F2E8F"/>
    <w:rsid w:val="004F508B"/>
    <w:rsid w:val="004F695F"/>
    <w:rsid w:val="004F6CA4"/>
    <w:rsid w:val="00500752"/>
    <w:rsid w:val="00501A50"/>
    <w:rsid w:val="0050222D"/>
    <w:rsid w:val="00503AF3"/>
    <w:rsid w:val="005064F3"/>
    <w:rsid w:val="0050696D"/>
    <w:rsid w:val="0051094B"/>
    <w:rsid w:val="005110D7"/>
    <w:rsid w:val="00511D99"/>
    <w:rsid w:val="005128D3"/>
    <w:rsid w:val="00513B96"/>
    <w:rsid w:val="005147E8"/>
    <w:rsid w:val="005158F2"/>
    <w:rsid w:val="00517F68"/>
    <w:rsid w:val="00520611"/>
    <w:rsid w:val="005234AC"/>
    <w:rsid w:val="00523AA8"/>
    <w:rsid w:val="005240C7"/>
    <w:rsid w:val="00526DFC"/>
    <w:rsid w:val="00526F43"/>
    <w:rsid w:val="00527651"/>
    <w:rsid w:val="005363AB"/>
    <w:rsid w:val="00540E61"/>
    <w:rsid w:val="00543445"/>
    <w:rsid w:val="00544EF4"/>
    <w:rsid w:val="00545E53"/>
    <w:rsid w:val="005479D9"/>
    <w:rsid w:val="0055072F"/>
    <w:rsid w:val="005572BD"/>
    <w:rsid w:val="00557A12"/>
    <w:rsid w:val="00557A34"/>
    <w:rsid w:val="00560AC7"/>
    <w:rsid w:val="00561AFB"/>
    <w:rsid w:val="00561FA8"/>
    <w:rsid w:val="005635ED"/>
    <w:rsid w:val="00565253"/>
    <w:rsid w:val="005679CC"/>
    <w:rsid w:val="00570191"/>
    <w:rsid w:val="00570570"/>
    <w:rsid w:val="00572512"/>
    <w:rsid w:val="00573EE6"/>
    <w:rsid w:val="0057547F"/>
    <w:rsid w:val="005754EE"/>
    <w:rsid w:val="0057617E"/>
    <w:rsid w:val="00576497"/>
    <w:rsid w:val="00576CF7"/>
    <w:rsid w:val="005835E7"/>
    <w:rsid w:val="0058397F"/>
    <w:rsid w:val="00583BF8"/>
    <w:rsid w:val="00585F33"/>
    <w:rsid w:val="00591124"/>
    <w:rsid w:val="00592441"/>
    <w:rsid w:val="00593D38"/>
    <w:rsid w:val="0059405C"/>
    <w:rsid w:val="00597024"/>
    <w:rsid w:val="005A0274"/>
    <w:rsid w:val="005A095C"/>
    <w:rsid w:val="005A669D"/>
    <w:rsid w:val="005A75D8"/>
    <w:rsid w:val="005B3539"/>
    <w:rsid w:val="005B713E"/>
    <w:rsid w:val="005C03B6"/>
    <w:rsid w:val="005C26C8"/>
    <w:rsid w:val="005C348E"/>
    <w:rsid w:val="005C5FC4"/>
    <w:rsid w:val="005C666B"/>
    <w:rsid w:val="005C68E1"/>
    <w:rsid w:val="005D0F1D"/>
    <w:rsid w:val="005D3117"/>
    <w:rsid w:val="005D3763"/>
    <w:rsid w:val="005D4EFB"/>
    <w:rsid w:val="005D55E1"/>
    <w:rsid w:val="005E19F7"/>
    <w:rsid w:val="005E4F04"/>
    <w:rsid w:val="005E62C2"/>
    <w:rsid w:val="005E6C71"/>
    <w:rsid w:val="005E7B07"/>
    <w:rsid w:val="005F0963"/>
    <w:rsid w:val="005F2824"/>
    <w:rsid w:val="005F2EBA"/>
    <w:rsid w:val="005F35ED"/>
    <w:rsid w:val="005F6435"/>
    <w:rsid w:val="005F6758"/>
    <w:rsid w:val="005F7812"/>
    <w:rsid w:val="005F7A88"/>
    <w:rsid w:val="005F7E10"/>
    <w:rsid w:val="00603A1A"/>
    <w:rsid w:val="006046D5"/>
    <w:rsid w:val="00607A93"/>
    <w:rsid w:val="006104B7"/>
    <w:rsid w:val="00610C08"/>
    <w:rsid w:val="00611F74"/>
    <w:rsid w:val="00615772"/>
    <w:rsid w:val="00621256"/>
    <w:rsid w:val="00621510"/>
    <w:rsid w:val="00621FCC"/>
    <w:rsid w:val="00622E4B"/>
    <w:rsid w:val="006333DA"/>
    <w:rsid w:val="00634BC9"/>
    <w:rsid w:val="00634DF1"/>
    <w:rsid w:val="00635134"/>
    <w:rsid w:val="006356E2"/>
    <w:rsid w:val="00635E74"/>
    <w:rsid w:val="00642A65"/>
    <w:rsid w:val="006432CA"/>
    <w:rsid w:val="00645DCE"/>
    <w:rsid w:val="006465AC"/>
    <w:rsid w:val="006465BF"/>
    <w:rsid w:val="00646EAC"/>
    <w:rsid w:val="00650060"/>
    <w:rsid w:val="00653B22"/>
    <w:rsid w:val="006559EA"/>
    <w:rsid w:val="00657BF4"/>
    <w:rsid w:val="006603FB"/>
    <w:rsid w:val="006608DF"/>
    <w:rsid w:val="006623AC"/>
    <w:rsid w:val="00665843"/>
    <w:rsid w:val="006678AF"/>
    <w:rsid w:val="006701EF"/>
    <w:rsid w:val="00673BA5"/>
    <w:rsid w:val="00680058"/>
    <w:rsid w:val="00681F9F"/>
    <w:rsid w:val="0068222D"/>
    <w:rsid w:val="00683021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00B"/>
    <w:rsid w:val="006A748A"/>
    <w:rsid w:val="006A74AF"/>
    <w:rsid w:val="006B4AF7"/>
    <w:rsid w:val="006C419E"/>
    <w:rsid w:val="006C4A31"/>
    <w:rsid w:val="006C5AC2"/>
    <w:rsid w:val="006C6AC0"/>
    <w:rsid w:val="006C6AFB"/>
    <w:rsid w:val="006D2735"/>
    <w:rsid w:val="006D298E"/>
    <w:rsid w:val="006D45B2"/>
    <w:rsid w:val="006D6452"/>
    <w:rsid w:val="006D79F3"/>
    <w:rsid w:val="006E0FCC"/>
    <w:rsid w:val="006E1E96"/>
    <w:rsid w:val="006E326E"/>
    <w:rsid w:val="006E5E21"/>
    <w:rsid w:val="006E7BC4"/>
    <w:rsid w:val="006F2648"/>
    <w:rsid w:val="006F2F10"/>
    <w:rsid w:val="006F46D7"/>
    <w:rsid w:val="006F482B"/>
    <w:rsid w:val="006F6311"/>
    <w:rsid w:val="006F7035"/>
    <w:rsid w:val="00701952"/>
    <w:rsid w:val="00702556"/>
    <w:rsid w:val="0070277E"/>
    <w:rsid w:val="00704156"/>
    <w:rsid w:val="007069FC"/>
    <w:rsid w:val="00706D0B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5A1"/>
    <w:rsid w:val="0072457F"/>
    <w:rsid w:val="00725406"/>
    <w:rsid w:val="0072621B"/>
    <w:rsid w:val="00730555"/>
    <w:rsid w:val="007312CC"/>
    <w:rsid w:val="00733806"/>
    <w:rsid w:val="00734133"/>
    <w:rsid w:val="00736A64"/>
    <w:rsid w:val="00737F6A"/>
    <w:rsid w:val="007410B6"/>
    <w:rsid w:val="007422FD"/>
    <w:rsid w:val="00744C6F"/>
    <w:rsid w:val="007457F6"/>
    <w:rsid w:val="00745ABB"/>
    <w:rsid w:val="00746AA5"/>
    <w:rsid w:val="00746E38"/>
    <w:rsid w:val="00747CD5"/>
    <w:rsid w:val="00753B51"/>
    <w:rsid w:val="00756629"/>
    <w:rsid w:val="007575D2"/>
    <w:rsid w:val="00757B4F"/>
    <w:rsid w:val="00757B6A"/>
    <w:rsid w:val="00760C14"/>
    <w:rsid w:val="007610E0"/>
    <w:rsid w:val="007621AA"/>
    <w:rsid w:val="0076260A"/>
    <w:rsid w:val="00764A67"/>
    <w:rsid w:val="00770F6B"/>
    <w:rsid w:val="0077100E"/>
    <w:rsid w:val="00771883"/>
    <w:rsid w:val="00776DC2"/>
    <w:rsid w:val="00780122"/>
    <w:rsid w:val="0078214B"/>
    <w:rsid w:val="00783CB2"/>
    <w:rsid w:val="0078498A"/>
    <w:rsid w:val="00784B56"/>
    <w:rsid w:val="00792207"/>
    <w:rsid w:val="00792B64"/>
    <w:rsid w:val="00792E29"/>
    <w:rsid w:val="0079379A"/>
    <w:rsid w:val="00794953"/>
    <w:rsid w:val="007A0813"/>
    <w:rsid w:val="007A1F2F"/>
    <w:rsid w:val="007A2A5C"/>
    <w:rsid w:val="007A392C"/>
    <w:rsid w:val="007A496B"/>
    <w:rsid w:val="007A5150"/>
    <w:rsid w:val="007A5373"/>
    <w:rsid w:val="007A5F8E"/>
    <w:rsid w:val="007A6F8D"/>
    <w:rsid w:val="007A789F"/>
    <w:rsid w:val="007B460C"/>
    <w:rsid w:val="007B66B9"/>
    <w:rsid w:val="007B7249"/>
    <w:rsid w:val="007B75BC"/>
    <w:rsid w:val="007C00BA"/>
    <w:rsid w:val="007C0BD6"/>
    <w:rsid w:val="007C3806"/>
    <w:rsid w:val="007C5BB7"/>
    <w:rsid w:val="007D07D5"/>
    <w:rsid w:val="007D1C64"/>
    <w:rsid w:val="007D32DD"/>
    <w:rsid w:val="007D3C6C"/>
    <w:rsid w:val="007D6DCE"/>
    <w:rsid w:val="007D72C4"/>
    <w:rsid w:val="007E2CFE"/>
    <w:rsid w:val="007E36EC"/>
    <w:rsid w:val="007E4928"/>
    <w:rsid w:val="007E59C9"/>
    <w:rsid w:val="007F0072"/>
    <w:rsid w:val="007F2EB6"/>
    <w:rsid w:val="007F54C3"/>
    <w:rsid w:val="00802949"/>
    <w:rsid w:val="0080301E"/>
    <w:rsid w:val="0080365F"/>
    <w:rsid w:val="00805DA1"/>
    <w:rsid w:val="008109AE"/>
    <w:rsid w:val="00812BE5"/>
    <w:rsid w:val="00817429"/>
    <w:rsid w:val="00821514"/>
    <w:rsid w:val="00821E35"/>
    <w:rsid w:val="00824591"/>
    <w:rsid w:val="00824AEC"/>
    <w:rsid w:val="00824AED"/>
    <w:rsid w:val="00827820"/>
    <w:rsid w:val="00830DFB"/>
    <w:rsid w:val="00831B8B"/>
    <w:rsid w:val="0083405D"/>
    <w:rsid w:val="008352D4"/>
    <w:rsid w:val="00835AD8"/>
    <w:rsid w:val="00836DB9"/>
    <w:rsid w:val="00837C67"/>
    <w:rsid w:val="00840E99"/>
    <w:rsid w:val="008415B0"/>
    <w:rsid w:val="00842028"/>
    <w:rsid w:val="00842F57"/>
    <w:rsid w:val="008436B8"/>
    <w:rsid w:val="008460B6"/>
    <w:rsid w:val="00850C9D"/>
    <w:rsid w:val="00852B59"/>
    <w:rsid w:val="00856272"/>
    <w:rsid w:val="008563FF"/>
    <w:rsid w:val="0086018B"/>
    <w:rsid w:val="00861165"/>
    <w:rsid w:val="008611DD"/>
    <w:rsid w:val="008620DE"/>
    <w:rsid w:val="00866867"/>
    <w:rsid w:val="008703CC"/>
    <w:rsid w:val="00872257"/>
    <w:rsid w:val="0087481A"/>
    <w:rsid w:val="00874AAB"/>
    <w:rsid w:val="008753E6"/>
    <w:rsid w:val="0087738C"/>
    <w:rsid w:val="008802AF"/>
    <w:rsid w:val="00881926"/>
    <w:rsid w:val="008829AB"/>
    <w:rsid w:val="0088318F"/>
    <w:rsid w:val="00883199"/>
    <w:rsid w:val="0088331D"/>
    <w:rsid w:val="008852B0"/>
    <w:rsid w:val="00885AE7"/>
    <w:rsid w:val="00886B60"/>
    <w:rsid w:val="00887889"/>
    <w:rsid w:val="00890250"/>
    <w:rsid w:val="008920FF"/>
    <w:rsid w:val="008925BA"/>
    <w:rsid w:val="008926E8"/>
    <w:rsid w:val="00894F19"/>
    <w:rsid w:val="00896A10"/>
    <w:rsid w:val="008971B5"/>
    <w:rsid w:val="008A5D26"/>
    <w:rsid w:val="008A6B13"/>
    <w:rsid w:val="008A6ECB"/>
    <w:rsid w:val="008B0BF9"/>
    <w:rsid w:val="008B1D19"/>
    <w:rsid w:val="008B2866"/>
    <w:rsid w:val="008B3859"/>
    <w:rsid w:val="008B436D"/>
    <w:rsid w:val="008B4E49"/>
    <w:rsid w:val="008B7712"/>
    <w:rsid w:val="008B7B26"/>
    <w:rsid w:val="008B7DB3"/>
    <w:rsid w:val="008C03C1"/>
    <w:rsid w:val="008C1434"/>
    <w:rsid w:val="008C3524"/>
    <w:rsid w:val="008C4061"/>
    <w:rsid w:val="008C4229"/>
    <w:rsid w:val="008C5BE0"/>
    <w:rsid w:val="008C7233"/>
    <w:rsid w:val="008D2434"/>
    <w:rsid w:val="008D3E2A"/>
    <w:rsid w:val="008E171D"/>
    <w:rsid w:val="008E2785"/>
    <w:rsid w:val="008E380E"/>
    <w:rsid w:val="008E78A3"/>
    <w:rsid w:val="008F0654"/>
    <w:rsid w:val="008F06CB"/>
    <w:rsid w:val="008F243A"/>
    <w:rsid w:val="008F2E83"/>
    <w:rsid w:val="008F612A"/>
    <w:rsid w:val="00901A3B"/>
    <w:rsid w:val="009027A1"/>
    <w:rsid w:val="0090293D"/>
    <w:rsid w:val="009034DE"/>
    <w:rsid w:val="00905396"/>
    <w:rsid w:val="0090605D"/>
    <w:rsid w:val="00906419"/>
    <w:rsid w:val="009110CF"/>
    <w:rsid w:val="00912889"/>
    <w:rsid w:val="00913A42"/>
    <w:rsid w:val="00914167"/>
    <w:rsid w:val="009143DB"/>
    <w:rsid w:val="00915065"/>
    <w:rsid w:val="00915C4A"/>
    <w:rsid w:val="00917CE5"/>
    <w:rsid w:val="009217C0"/>
    <w:rsid w:val="00925241"/>
    <w:rsid w:val="00925CEC"/>
    <w:rsid w:val="00926A3F"/>
    <w:rsid w:val="0092794E"/>
    <w:rsid w:val="00930508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841"/>
    <w:rsid w:val="009623E9"/>
    <w:rsid w:val="00963EEB"/>
    <w:rsid w:val="009648BC"/>
    <w:rsid w:val="00964C2F"/>
    <w:rsid w:val="00964FFE"/>
    <w:rsid w:val="00965F88"/>
    <w:rsid w:val="00966CDB"/>
    <w:rsid w:val="00984E03"/>
    <w:rsid w:val="00987E85"/>
    <w:rsid w:val="009A0D12"/>
    <w:rsid w:val="009A1987"/>
    <w:rsid w:val="009A2BEE"/>
    <w:rsid w:val="009A5289"/>
    <w:rsid w:val="009A6BD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9BB"/>
    <w:rsid w:val="009C328C"/>
    <w:rsid w:val="009C4444"/>
    <w:rsid w:val="009C79AD"/>
    <w:rsid w:val="009C7CA6"/>
    <w:rsid w:val="009D3316"/>
    <w:rsid w:val="009D550A"/>
    <w:rsid w:val="009D55AA"/>
    <w:rsid w:val="009E3E77"/>
    <w:rsid w:val="009E3FAB"/>
    <w:rsid w:val="009E5B3F"/>
    <w:rsid w:val="009E7D90"/>
    <w:rsid w:val="009F1AB0"/>
    <w:rsid w:val="009F501D"/>
    <w:rsid w:val="009F729B"/>
    <w:rsid w:val="00A00624"/>
    <w:rsid w:val="00A00BF3"/>
    <w:rsid w:val="00A0115C"/>
    <w:rsid w:val="00A039D5"/>
    <w:rsid w:val="00A046AD"/>
    <w:rsid w:val="00A076C7"/>
    <w:rsid w:val="00A079C1"/>
    <w:rsid w:val="00A07B0D"/>
    <w:rsid w:val="00A10242"/>
    <w:rsid w:val="00A10573"/>
    <w:rsid w:val="00A10FD9"/>
    <w:rsid w:val="00A12520"/>
    <w:rsid w:val="00A130FD"/>
    <w:rsid w:val="00A1368E"/>
    <w:rsid w:val="00A13D6D"/>
    <w:rsid w:val="00A14769"/>
    <w:rsid w:val="00A16151"/>
    <w:rsid w:val="00A16EC6"/>
    <w:rsid w:val="00A17C06"/>
    <w:rsid w:val="00A2126E"/>
    <w:rsid w:val="00A21706"/>
    <w:rsid w:val="00A24EF8"/>
    <w:rsid w:val="00A24FCC"/>
    <w:rsid w:val="00A26A90"/>
    <w:rsid w:val="00A26B27"/>
    <w:rsid w:val="00A308DF"/>
    <w:rsid w:val="00A30E4F"/>
    <w:rsid w:val="00A32253"/>
    <w:rsid w:val="00A3310E"/>
    <w:rsid w:val="00A333A0"/>
    <w:rsid w:val="00A3557D"/>
    <w:rsid w:val="00A37E70"/>
    <w:rsid w:val="00A37FCD"/>
    <w:rsid w:val="00A417C3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3B72"/>
    <w:rsid w:val="00A65B41"/>
    <w:rsid w:val="00A65E00"/>
    <w:rsid w:val="00A66A78"/>
    <w:rsid w:val="00A728D4"/>
    <w:rsid w:val="00A7436E"/>
    <w:rsid w:val="00A74E96"/>
    <w:rsid w:val="00A75A8E"/>
    <w:rsid w:val="00A75F78"/>
    <w:rsid w:val="00A824DD"/>
    <w:rsid w:val="00A82A6D"/>
    <w:rsid w:val="00A82B9B"/>
    <w:rsid w:val="00A83676"/>
    <w:rsid w:val="00A83B7B"/>
    <w:rsid w:val="00A84274"/>
    <w:rsid w:val="00A84AF3"/>
    <w:rsid w:val="00A850F3"/>
    <w:rsid w:val="00A864E3"/>
    <w:rsid w:val="00A90C10"/>
    <w:rsid w:val="00A93C35"/>
    <w:rsid w:val="00A94574"/>
    <w:rsid w:val="00A95936"/>
    <w:rsid w:val="00A96265"/>
    <w:rsid w:val="00A96D7B"/>
    <w:rsid w:val="00A97084"/>
    <w:rsid w:val="00AA1C2C"/>
    <w:rsid w:val="00AA28A4"/>
    <w:rsid w:val="00AA35F6"/>
    <w:rsid w:val="00AA4B6D"/>
    <w:rsid w:val="00AA667C"/>
    <w:rsid w:val="00AA6E91"/>
    <w:rsid w:val="00AA7439"/>
    <w:rsid w:val="00AB047E"/>
    <w:rsid w:val="00AB0B0A"/>
    <w:rsid w:val="00AB0BB7"/>
    <w:rsid w:val="00AB22C6"/>
    <w:rsid w:val="00AB2AD0"/>
    <w:rsid w:val="00AB6660"/>
    <w:rsid w:val="00AB67FC"/>
    <w:rsid w:val="00AB731F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5A1B"/>
    <w:rsid w:val="00AD64A7"/>
    <w:rsid w:val="00AD7960"/>
    <w:rsid w:val="00AE03A9"/>
    <w:rsid w:val="00AE158F"/>
    <w:rsid w:val="00AE379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902"/>
    <w:rsid w:val="00B13921"/>
    <w:rsid w:val="00B1528C"/>
    <w:rsid w:val="00B16ACD"/>
    <w:rsid w:val="00B21126"/>
    <w:rsid w:val="00B21487"/>
    <w:rsid w:val="00B21B60"/>
    <w:rsid w:val="00B232D1"/>
    <w:rsid w:val="00B24DB5"/>
    <w:rsid w:val="00B2578B"/>
    <w:rsid w:val="00B31A1F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034"/>
    <w:rsid w:val="00B43E1F"/>
    <w:rsid w:val="00B44610"/>
    <w:rsid w:val="00B45FBC"/>
    <w:rsid w:val="00B50B87"/>
    <w:rsid w:val="00B51A7D"/>
    <w:rsid w:val="00B51AEC"/>
    <w:rsid w:val="00B535C2"/>
    <w:rsid w:val="00B55544"/>
    <w:rsid w:val="00B561EF"/>
    <w:rsid w:val="00B56C94"/>
    <w:rsid w:val="00B56DC2"/>
    <w:rsid w:val="00B642FC"/>
    <w:rsid w:val="00B64D26"/>
    <w:rsid w:val="00B64FBB"/>
    <w:rsid w:val="00B67162"/>
    <w:rsid w:val="00B70E22"/>
    <w:rsid w:val="00B7624A"/>
    <w:rsid w:val="00B76C53"/>
    <w:rsid w:val="00B76FF9"/>
    <w:rsid w:val="00B774CB"/>
    <w:rsid w:val="00B80402"/>
    <w:rsid w:val="00B80B9A"/>
    <w:rsid w:val="00B830B7"/>
    <w:rsid w:val="00B83598"/>
    <w:rsid w:val="00B848EA"/>
    <w:rsid w:val="00B84B2B"/>
    <w:rsid w:val="00B90500"/>
    <w:rsid w:val="00B9176C"/>
    <w:rsid w:val="00B935A4"/>
    <w:rsid w:val="00B962FD"/>
    <w:rsid w:val="00B97848"/>
    <w:rsid w:val="00BA561A"/>
    <w:rsid w:val="00BA6832"/>
    <w:rsid w:val="00BB0DC6"/>
    <w:rsid w:val="00BB15E4"/>
    <w:rsid w:val="00BB1E19"/>
    <w:rsid w:val="00BB21D1"/>
    <w:rsid w:val="00BB32F2"/>
    <w:rsid w:val="00BB3A2A"/>
    <w:rsid w:val="00BB4338"/>
    <w:rsid w:val="00BB6B49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1B60"/>
    <w:rsid w:val="00BD34AA"/>
    <w:rsid w:val="00BD477D"/>
    <w:rsid w:val="00BD489E"/>
    <w:rsid w:val="00BE0C44"/>
    <w:rsid w:val="00BE1B8B"/>
    <w:rsid w:val="00BE2A18"/>
    <w:rsid w:val="00BE2C01"/>
    <w:rsid w:val="00BE41EC"/>
    <w:rsid w:val="00BE56FB"/>
    <w:rsid w:val="00BF0FE4"/>
    <w:rsid w:val="00BF3DDE"/>
    <w:rsid w:val="00BF6589"/>
    <w:rsid w:val="00BF6F7F"/>
    <w:rsid w:val="00C00647"/>
    <w:rsid w:val="00C02764"/>
    <w:rsid w:val="00C04CEF"/>
    <w:rsid w:val="00C06602"/>
    <w:rsid w:val="00C0662F"/>
    <w:rsid w:val="00C11943"/>
    <w:rsid w:val="00C11AA3"/>
    <w:rsid w:val="00C12E96"/>
    <w:rsid w:val="00C14763"/>
    <w:rsid w:val="00C16141"/>
    <w:rsid w:val="00C17F44"/>
    <w:rsid w:val="00C2363F"/>
    <w:rsid w:val="00C236C8"/>
    <w:rsid w:val="00C2480B"/>
    <w:rsid w:val="00C25D87"/>
    <w:rsid w:val="00C260B1"/>
    <w:rsid w:val="00C26E56"/>
    <w:rsid w:val="00C27C12"/>
    <w:rsid w:val="00C31406"/>
    <w:rsid w:val="00C37194"/>
    <w:rsid w:val="00C40637"/>
    <w:rsid w:val="00C40841"/>
    <w:rsid w:val="00C40F6C"/>
    <w:rsid w:val="00C44426"/>
    <w:rsid w:val="00C445F3"/>
    <w:rsid w:val="00C451F4"/>
    <w:rsid w:val="00C45EB1"/>
    <w:rsid w:val="00C54A3A"/>
    <w:rsid w:val="00C55566"/>
    <w:rsid w:val="00C56252"/>
    <w:rsid w:val="00C56448"/>
    <w:rsid w:val="00C60272"/>
    <w:rsid w:val="00C63DD0"/>
    <w:rsid w:val="00C667BE"/>
    <w:rsid w:val="00C6766B"/>
    <w:rsid w:val="00C72223"/>
    <w:rsid w:val="00C7223D"/>
    <w:rsid w:val="00C76417"/>
    <w:rsid w:val="00C76B1E"/>
    <w:rsid w:val="00C7726F"/>
    <w:rsid w:val="00C823DA"/>
    <w:rsid w:val="00C8259F"/>
    <w:rsid w:val="00C82746"/>
    <w:rsid w:val="00C8312F"/>
    <w:rsid w:val="00C84C47"/>
    <w:rsid w:val="00C858A4"/>
    <w:rsid w:val="00C85DD7"/>
    <w:rsid w:val="00C86AFA"/>
    <w:rsid w:val="00CA2DB0"/>
    <w:rsid w:val="00CA4B3B"/>
    <w:rsid w:val="00CA5DB0"/>
    <w:rsid w:val="00CA7364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02D"/>
    <w:rsid w:val="00CD12C1"/>
    <w:rsid w:val="00CD214E"/>
    <w:rsid w:val="00CD46FA"/>
    <w:rsid w:val="00CD54D6"/>
    <w:rsid w:val="00CD5973"/>
    <w:rsid w:val="00CD7730"/>
    <w:rsid w:val="00CE31A6"/>
    <w:rsid w:val="00CE5747"/>
    <w:rsid w:val="00CF09AA"/>
    <w:rsid w:val="00CF4813"/>
    <w:rsid w:val="00CF5233"/>
    <w:rsid w:val="00CF59E8"/>
    <w:rsid w:val="00CF6745"/>
    <w:rsid w:val="00D029B8"/>
    <w:rsid w:val="00D02F60"/>
    <w:rsid w:val="00D0464E"/>
    <w:rsid w:val="00D04A96"/>
    <w:rsid w:val="00D059A4"/>
    <w:rsid w:val="00D0770D"/>
    <w:rsid w:val="00D07A7B"/>
    <w:rsid w:val="00D10B51"/>
    <w:rsid w:val="00D10E06"/>
    <w:rsid w:val="00D13E95"/>
    <w:rsid w:val="00D15197"/>
    <w:rsid w:val="00D16820"/>
    <w:rsid w:val="00D169C8"/>
    <w:rsid w:val="00D1793F"/>
    <w:rsid w:val="00D217D7"/>
    <w:rsid w:val="00D22737"/>
    <w:rsid w:val="00D22AF5"/>
    <w:rsid w:val="00D235EA"/>
    <w:rsid w:val="00D247A9"/>
    <w:rsid w:val="00D32721"/>
    <w:rsid w:val="00D328DC"/>
    <w:rsid w:val="00D3303F"/>
    <w:rsid w:val="00D33387"/>
    <w:rsid w:val="00D336DB"/>
    <w:rsid w:val="00D402FB"/>
    <w:rsid w:val="00D44F3D"/>
    <w:rsid w:val="00D47D78"/>
    <w:rsid w:val="00D47D7A"/>
    <w:rsid w:val="00D50ABD"/>
    <w:rsid w:val="00D55290"/>
    <w:rsid w:val="00D57791"/>
    <w:rsid w:val="00D6046A"/>
    <w:rsid w:val="00D60589"/>
    <w:rsid w:val="00D61299"/>
    <w:rsid w:val="00D62870"/>
    <w:rsid w:val="00D650EB"/>
    <w:rsid w:val="00D655D9"/>
    <w:rsid w:val="00D65692"/>
    <w:rsid w:val="00D65872"/>
    <w:rsid w:val="00D676F3"/>
    <w:rsid w:val="00D70662"/>
    <w:rsid w:val="00D70BB5"/>
    <w:rsid w:val="00D70EF5"/>
    <w:rsid w:val="00D71024"/>
    <w:rsid w:val="00D71A25"/>
    <w:rsid w:val="00D71FCF"/>
    <w:rsid w:val="00D727F1"/>
    <w:rsid w:val="00D72A54"/>
    <w:rsid w:val="00D72CC1"/>
    <w:rsid w:val="00D72D30"/>
    <w:rsid w:val="00D76EC9"/>
    <w:rsid w:val="00D77E16"/>
    <w:rsid w:val="00D80E7D"/>
    <w:rsid w:val="00D81397"/>
    <w:rsid w:val="00D81D24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C12"/>
    <w:rsid w:val="00DA14EC"/>
    <w:rsid w:val="00DA3FDD"/>
    <w:rsid w:val="00DA7017"/>
    <w:rsid w:val="00DA7028"/>
    <w:rsid w:val="00DB0FC0"/>
    <w:rsid w:val="00DB1AD2"/>
    <w:rsid w:val="00DB2B58"/>
    <w:rsid w:val="00DB5206"/>
    <w:rsid w:val="00DB6276"/>
    <w:rsid w:val="00DB63F5"/>
    <w:rsid w:val="00DC1C6B"/>
    <w:rsid w:val="00DC2C2E"/>
    <w:rsid w:val="00DC2F32"/>
    <w:rsid w:val="00DC4AF0"/>
    <w:rsid w:val="00DC7283"/>
    <w:rsid w:val="00DC7886"/>
    <w:rsid w:val="00DD0CF2"/>
    <w:rsid w:val="00DE1554"/>
    <w:rsid w:val="00DE2901"/>
    <w:rsid w:val="00DE380C"/>
    <w:rsid w:val="00DE46C6"/>
    <w:rsid w:val="00DE590F"/>
    <w:rsid w:val="00DE7DC1"/>
    <w:rsid w:val="00DE7F2D"/>
    <w:rsid w:val="00DF03F4"/>
    <w:rsid w:val="00DF2890"/>
    <w:rsid w:val="00DF3F7E"/>
    <w:rsid w:val="00DF7648"/>
    <w:rsid w:val="00E00E29"/>
    <w:rsid w:val="00E024C8"/>
    <w:rsid w:val="00E02BAB"/>
    <w:rsid w:val="00E04CEB"/>
    <w:rsid w:val="00E060BC"/>
    <w:rsid w:val="00E073E8"/>
    <w:rsid w:val="00E11420"/>
    <w:rsid w:val="00E12B1C"/>
    <w:rsid w:val="00E132FB"/>
    <w:rsid w:val="00E170B7"/>
    <w:rsid w:val="00E177DD"/>
    <w:rsid w:val="00E20900"/>
    <w:rsid w:val="00E20C7F"/>
    <w:rsid w:val="00E2396E"/>
    <w:rsid w:val="00E244BF"/>
    <w:rsid w:val="00E24728"/>
    <w:rsid w:val="00E276AC"/>
    <w:rsid w:val="00E33CE6"/>
    <w:rsid w:val="00E34A35"/>
    <w:rsid w:val="00E37C2F"/>
    <w:rsid w:val="00E41C28"/>
    <w:rsid w:val="00E42C4B"/>
    <w:rsid w:val="00E44111"/>
    <w:rsid w:val="00E4621C"/>
    <w:rsid w:val="00E46308"/>
    <w:rsid w:val="00E46ACB"/>
    <w:rsid w:val="00E51D8E"/>
    <w:rsid w:val="00E51E17"/>
    <w:rsid w:val="00E52DAB"/>
    <w:rsid w:val="00E539B0"/>
    <w:rsid w:val="00E548CB"/>
    <w:rsid w:val="00E55994"/>
    <w:rsid w:val="00E60606"/>
    <w:rsid w:val="00E60C66"/>
    <w:rsid w:val="00E6164D"/>
    <w:rsid w:val="00E618C9"/>
    <w:rsid w:val="00E62774"/>
    <w:rsid w:val="00E6307C"/>
    <w:rsid w:val="00E636FA"/>
    <w:rsid w:val="00E655D6"/>
    <w:rsid w:val="00E66C50"/>
    <w:rsid w:val="00E679D3"/>
    <w:rsid w:val="00E71208"/>
    <w:rsid w:val="00E71444"/>
    <w:rsid w:val="00E71C91"/>
    <w:rsid w:val="00E720A1"/>
    <w:rsid w:val="00E7571D"/>
    <w:rsid w:val="00E75A1A"/>
    <w:rsid w:val="00E75DDA"/>
    <w:rsid w:val="00E773E8"/>
    <w:rsid w:val="00E83ADD"/>
    <w:rsid w:val="00E84886"/>
    <w:rsid w:val="00E84F38"/>
    <w:rsid w:val="00E85623"/>
    <w:rsid w:val="00E87441"/>
    <w:rsid w:val="00E91FAE"/>
    <w:rsid w:val="00E92D27"/>
    <w:rsid w:val="00E96E3F"/>
    <w:rsid w:val="00EA270C"/>
    <w:rsid w:val="00EA4974"/>
    <w:rsid w:val="00EA532E"/>
    <w:rsid w:val="00EA6A89"/>
    <w:rsid w:val="00EB06D9"/>
    <w:rsid w:val="00EB0D10"/>
    <w:rsid w:val="00EB192B"/>
    <w:rsid w:val="00EB19ED"/>
    <w:rsid w:val="00EB1CAB"/>
    <w:rsid w:val="00EB5D08"/>
    <w:rsid w:val="00EC075E"/>
    <w:rsid w:val="00EC0F5A"/>
    <w:rsid w:val="00EC2130"/>
    <w:rsid w:val="00EC4265"/>
    <w:rsid w:val="00EC4CEB"/>
    <w:rsid w:val="00EC659E"/>
    <w:rsid w:val="00EC672A"/>
    <w:rsid w:val="00ED2072"/>
    <w:rsid w:val="00ED2AE0"/>
    <w:rsid w:val="00ED5553"/>
    <w:rsid w:val="00ED5736"/>
    <w:rsid w:val="00ED5E36"/>
    <w:rsid w:val="00ED6961"/>
    <w:rsid w:val="00EE25F6"/>
    <w:rsid w:val="00EE3B9D"/>
    <w:rsid w:val="00EE4135"/>
    <w:rsid w:val="00EF0B96"/>
    <w:rsid w:val="00EF3244"/>
    <w:rsid w:val="00EF3486"/>
    <w:rsid w:val="00EF39B8"/>
    <w:rsid w:val="00EF47AF"/>
    <w:rsid w:val="00EF53B6"/>
    <w:rsid w:val="00F00B73"/>
    <w:rsid w:val="00F115CA"/>
    <w:rsid w:val="00F1285D"/>
    <w:rsid w:val="00F14817"/>
    <w:rsid w:val="00F14EBA"/>
    <w:rsid w:val="00F1510F"/>
    <w:rsid w:val="00F1533A"/>
    <w:rsid w:val="00F15BD0"/>
    <w:rsid w:val="00F15E5A"/>
    <w:rsid w:val="00F17F0A"/>
    <w:rsid w:val="00F25640"/>
    <w:rsid w:val="00F2668F"/>
    <w:rsid w:val="00F2742F"/>
    <w:rsid w:val="00F2753B"/>
    <w:rsid w:val="00F33B0E"/>
    <w:rsid w:val="00F33F8B"/>
    <w:rsid w:val="00F340B2"/>
    <w:rsid w:val="00F352FE"/>
    <w:rsid w:val="00F40AF3"/>
    <w:rsid w:val="00F4117F"/>
    <w:rsid w:val="00F415F9"/>
    <w:rsid w:val="00F43390"/>
    <w:rsid w:val="00F43736"/>
    <w:rsid w:val="00F443B2"/>
    <w:rsid w:val="00F458D8"/>
    <w:rsid w:val="00F50237"/>
    <w:rsid w:val="00F53596"/>
    <w:rsid w:val="00F5538A"/>
    <w:rsid w:val="00F55BA8"/>
    <w:rsid w:val="00F55DB1"/>
    <w:rsid w:val="00F56ACA"/>
    <w:rsid w:val="00F600FE"/>
    <w:rsid w:val="00F62E4D"/>
    <w:rsid w:val="00F63987"/>
    <w:rsid w:val="00F66B34"/>
    <w:rsid w:val="00F675B9"/>
    <w:rsid w:val="00F711C9"/>
    <w:rsid w:val="00F73DB8"/>
    <w:rsid w:val="00F74C59"/>
    <w:rsid w:val="00F75C3A"/>
    <w:rsid w:val="00F82E30"/>
    <w:rsid w:val="00F831CB"/>
    <w:rsid w:val="00F8351E"/>
    <w:rsid w:val="00F848A3"/>
    <w:rsid w:val="00F84ACF"/>
    <w:rsid w:val="00F85742"/>
    <w:rsid w:val="00F85BF8"/>
    <w:rsid w:val="00F86662"/>
    <w:rsid w:val="00F871CE"/>
    <w:rsid w:val="00F87802"/>
    <w:rsid w:val="00F90A14"/>
    <w:rsid w:val="00F92C0A"/>
    <w:rsid w:val="00F9415B"/>
    <w:rsid w:val="00F95A4C"/>
    <w:rsid w:val="00FA13C2"/>
    <w:rsid w:val="00FA3010"/>
    <w:rsid w:val="00FA7F91"/>
    <w:rsid w:val="00FB121C"/>
    <w:rsid w:val="00FB188F"/>
    <w:rsid w:val="00FB1CDD"/>
    <w:rsid w:val="00FB2C2F"/>
    <w:rsid w:val="00FB305C"/>
    <w:rsid w:val="00FC2E3D"/>
    <w:rsid w:val="00FC3BDE"/>
    <w:rsid w:val="00FD1DBE"/>
    <w:rsid w:val="00FD229C"/>
    <w:rsid w:val="00FD25A7"/>
    <w:rsid w:val="00FD27B6"/>
    <w:rsid w:val="00FD3689"/>
    <w:rsid w:val="00FD4114"/>
    <w:rsid w:val="00FD42A3"/>
    <w:rsid w:val="00FD7468"/>
    <w:rsid w:val="00FD7CE0"/>
    <w:rsid w:val="00FE0B3B"/>
    <w:rsid w:val="00FE1BE2"/>
    <w:rsid w:val="00FE730A"/>
    <w:rsid w:val="00FF1DD7"/>
    <w:rsid w:val="00FF28F4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 w:uiPriority="0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3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odstawowy">
    <w:name w:val="Body Text"/>
    <w:basedOn w:val="Normalny"/>
    <w:link w:val="TekstpodstawowyZnak"/>
    <w:rsid w:val="00E92D27"/>
    <w:pPr>
      <w:widowControl/>
      <w:autoSpaceDE/>
      <w:autoSpaceDN/>
      <w:adjustRightInd/>
      <w:spacing w:after="120" w:line="276" w:lineRule="auto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E92D27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 w:uiPriority="0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3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odstawowy">
    <w:name w:val="Body Text"/>
    <w:basedOn w:val="Normalny"/>
    <w:link w:val="TekstpodstawowyZnak"/>
    <w:rsid w:val="00E92D27"/>
    <w:pPr>
      <w:widowControl/>
      <w:autoSpaceDE/>
      <w:autoSpaceDN/>
      <w:adjustRightInd/>
      <w:spacing w:after="120" w:line="276" w:lineRule="auto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E92D27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B6DF05-49B0-4D2A-914F-38A45A85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405</Words>
  <Characters>1427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Bonczek Łukasz  (DPK)</dc:creator>
  <cp:lastModifiedBy>Ewa A. Genert</cp:lastModifiedBy>
  <cp:revision>2</cp:revision>
  <cp:lastPrinted>2017-10-02T14:21:00Z</cp:lastPrinted>
  <dcterms:created xsi:type="dcterms:W3CDTF">2017-10-10T12:32:00Z</dcterms:created>
  <dcterms:modified xsi:type="dcterms:W3CDTF">2017-10-10T12:32:00Z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