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077" w:rsidRPr="00D56D80" w:rsidRDefault="00367077" w:rsidP="00AE5E0B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67077" w:rsidRPr="00523E6A" w:rsidRDefault="00367077" w:rsidP="00367077">
      <w:pPr>
        <w:pStyle w:val="OZNRODZAKTUtznustawalubrozporzdzenieiorganwydajcy"/>
      </w:pPr>
      <w:r w:rsidRPr="00523E6A">
        <w:t>USTAWA</w:t>
      </w:r>
    </w:p>
    <w:p w:rsidR="00367077" w:rsidRPr="00523E6A" w:rsidRDefault="00367077" w:rsidP="00367077">
      <w:pPr>
        <w:pStyle w:val="DATAAKTUdatauchwalenialubwydaniaaktu"/>
      </w:pPr>
      <w:r w:rsidRPr="00523E6A">
        <w:t>z dnia</w:t>
      </w:r>
    </w:p>
    <w:p w:rsidR="00367077" w:rsidRPr="008464A1" w:rsidRDefault="00367077" w:rsidP="00AE5E0B">
      <w:pPr>
        <w:pStyle w:val="TYTUAKTUprzedmiotregulacjiustawylubrozporzdzenia"/>
        <w:rPr>
          <w:rStyle w:val="IGindeksgrny"/>
        </w:rPr>
      </w:pPr>
      <w:r w:rsidRPr="00D56D80">
        <w:t>o zmianie ustawy o ubezpieczeniu społecznym rolników oraz niektórych</w:t>
      </w:r>
      <w:r w:rsidR="00A96015">
        <w:t xml:space="preserve"> </w:t>
      </w:r>
      <w:r w:rsidRPr="00D56D80">
        <w:t>innych ustaw</w:t>
      </w:r>
      <w:r w:rsidRPr="00A96015">
        <w:rPr>
          <w:rStyle w:val="IGPindeksgrnyipogrubienie"/>
        </w:rPr>
        <w:footnoteReference w:id="1"/>
      </w:r>
      <w:r w:rsidRPr="00A96015">
        <w:rPr>
          <w:rStyle w:val="IGPindeksgrnyipogrubienie"/>
        </w:rPr>
        <w:t>)</w:t>
      </w:r>
    </w:p>
    <w:p w:rsidR="00367077" w:rsidRDefault="00367077" w:rsidP="00AE5E0B">
      <w:pPr>
        <w:pStyle w:val="ARTartustawynprozporzdzenia"/>
        <w:keepNext/>
      </w:pPr>
      <w:r w:rsidRPr="00AE5E0B">
        <w:rPr>
          <w:rStyle w:val="Ppogrubienie"/>
        </w:rPr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1.</w:t>
      </w:r>
      <w:r w:rsidRPr="00523E6A">
        <w:t xml:space="preserve"> W ustawie z dnia 20 grudnia 1990 r. o ubezpieczeniu społecznym rolników (Dz.</w:t>
      </w:r>
      <w:r w:rsidR="00A96015">
        <w:t> </w:t>
      </w:r>
      <w:r w:rsidRPr="00523E6A">
        <w:t>U. z 201</w:t>
      </w:r>
      <w:r>
        <w:t>7</w:t>
      </w:r>
      <w:r w:rsidRPr="00523E6A">
        <w:t xml:space="preserve"> r. poz. 2</w:t>
      </w:r>
      <w:r>
        <w:t>336</w:t>
      </w:r>
      <w:r w:rsidRPr="00937858">
        <w:t>)</w:t>
      </w:r>
      <w:r w:rsidRPr="00523E6A">
        <w:t xml:space="preserve"> wprowadza się następujące zmiany:</w:t>
      </w:r>
    </w:p>
    <w:p w:rsidR="005B115D" w:rsidRDefault="00367077" w:rsidP="00AE5E0B">
      <w:pPr>
        <w:pStyle w:val="PKTpunkt"/>
        <w:keepNext/>
      </w:pPr>
      <w:r w:rsidRPr="00523E6A">
        <w:t>1)</w:t>
      </w:r>
      <w:r w:rsidRPr="00523E6A">
        <w:tab/>
        <w:t xml:space="preserve"> w art. 1</w:t>
      </w:r>
      <w:r w:rsidR="00152766">
        <w:t>:</w:t>
      </w:r>
      <w:r w:rsidRPr="00523E6A">
        <w:t xml:space="preserve"> </w:t>
      </w:r>
    </w:p>
    <w:p w:rsidR="00367077" w:rsidRPr="00523E6A" w:rsidRDefault="005B115D" w:rsidP="005B115D">
      <w:pPr>
        <w:pStyle w:val="LITlitera"/>
      </w:pPr>
      <w:r>
        <w:t>a)</w:t>
      </w:r>
      <w:r>
        <w:tab/>
      </w:r>
      <w:r w:rsidR="00367077" w:rsidRPr="00523E6A">
        <w:t>ust. 1 otrzymuje brzmienie:</w:t>
      </w:r>
    </w:p>
    <w:p w:rsidR="00367077" w:rsidRPr="00523E6A" w:rsidRDefault="00367077" w:rsidP="005B115D">
      <w:pPr>
        <w:pStyle w:val="ZLITUSTzmustliter"/>
      </w:pPr>
      <w:r>
        <w:t>„</w:t>
      </w:r>
      <w:r w:rsidRPr="00523E6A">
        <w:t xml:space="preserve">1. Ubezpieczenie społeczne rolników, zwane dalej </w:t>
      </w:r>
      <w:r>
        <w:t>„</w:t>
      </w:r>
      <w:r w:rsidRPr="00523E6A">
        <w:t>ubezpieczeniem</w:t>
      </w:r>
      <w:r>
        <w:t>”</w:t>
      </w:r>
      <w:r w:rsidRPr="00523E6A">
        <w:t>, obejmuje, na zasadach określonych w ustawie, rolników i pracujących z nimi domowników oraz pomocników rolnika, którzy:</w:t>
      </w:r>
    </w:p>
    <w:p w:rsidR="00367077" w:rsidRPr="00523E6A" w:rsidRDefault="00A96015" w:rsidP="005B115D">
      <w:pPr>
        <w:pStyle w:val="ZLITPKTzmpktliter"/>
      </w:pPr>
      <w:r>
        <w:t>1)</w:t>
      </w:r>
      <w:r w:rsidR="00367077">
        <w:tab/>
      </w:r>
      <w:r w:rsidR="00367077" w:rsidRPr="00523E6A">
        <w:t>posiadają obywatelstwo polskie lub</w:t>
      </w:r>
    </w:p>
    <w:p w:rsidR="00367077" w:rsidRDefault="00A96015" w:rsidP="005B115D">
      <w:pPr>
        <w:pStyle w:val="ZLITPKTzmpktliter"/>
      </w:pPr>
      <w:r>
        <w:t>2)</w:t>
      </w:r>
      <w:r w:rsidR="00367077">
        <w:tab/>
      </w:r>
      <w:r w:rsidR="00367077" w:rsidRPr="00523E6A">
        <w:t>są uprawnieni do wykonywania pracy na terytori</w:t>
      </w:r>
      <w:r w:rsidR="00367077">
        <w:t xml:space="preserve">um Rzeczypospolitej Polskiej na </w:t>
      </w:r>
      <w:r w:rsidR="00367077" w:rsidRPr="00523E6A">
        <w:t>podstawie art. 87 ustawy z dnia 20 kwietnia 20</w:t>
      </w:r>
      <w:r>
        <w:t>04 r. o promocji zatrudnienia i </w:t>
      </w:r>
      <w:r w:rsidR="00367077" w:rsidRPr="00523E6A">
        <w:t xml:space="preserve">instytucjach rynku pracy (Dz. U. z 2017 r. poz. 1065, </w:t>
      </w:r>
      <w:r w:rsidR="00367077">
        <w:t>z</w:t>
      </w:r>
      <w:r w:rsidR="005B115D">
        <w:t> </w:t>
      </w:r>
      <w:proofErr w:type="spellStart"/>
      <w:r w:rsidR="00367077">
        <w:t>późn</w:t>
      </w:r>
      <w:proofErr w:type="spellEnd"/>
      <w:r w:rsidR="00367077">
        <w:t>.</w:t>
      </w:r>
      <w:r w:rsidR="005B115D">
        <w:t> </w:t>
      </w:r>
      <w:r w:rsidR="00367077">
        <w:t>zm.</w:t>
      </w:r>
      <w:r w:rsidR="00367077" w:rsidRPr="008464A1">
        <w:rPr>
          <w:rStyle w:val="IGindeksgrny"/>
        </w:rPr>
        <w:footnoteReference w:id="2"/>
      </w:r>
      <w:r w:rsidR="00367077" w:rsidRPr="008464A1">
        <w:rPr>
          <w:rStyle w:val="IGindeksgrny"/>
        </w:rPr>
        <w:t>)</w:t>
      </w:r>
      <w:r w:rsidR="00367077">
        <w:t>)</w:t>
      </w:r>
      <w:r w:rsidR="00367077" w:rsidRPr="00523E6A">
        <w:t xml:space="preserve"> lub są zwolnieni na podstawie przepisów szczególnych z</w:t>
      </w:r>
      <w:r w:rsidR="005B115D">
        <w:t> </w:t>
      </w:r>
      <w:r w:rsidR="00367077" w:rsidRPr="00523E6A">
        <w:t>obowiązku posiadania zezwolenia na pracę.</w:t>
      </w:r>
      <w:r w:rsidR="00367077">
        <w:t>”</w:t>
      </w:r>
      <w:r w:rsidR="005B115D">
        <w:t>,</w:t>
      </w:r>
    </w:p>
    <w:p w:rsidR="00367077" w:rsidRDefault="005B115D" w:rsidP="005B115D">
      <w:pPr>
        <w:pStyle w:val="LITlitera"/>
      </w:pPr>
      <w:r>
        <w:t>b)</w:t>
      </w:r>
      <w:r>
        <w:tab/>
      </w:r>
      <w:r w:rsidR="00367077" w:rsidRPr="00CD5F9B">
        <w:t>uchyla się ust. 1a</w:t>
      </w:r>
      <w:r w:rsidR="00367077">
        <w:t>;</w:t>
      </w:r>
    </w:p>
    <w:p w:rsidR="00367077" w:rsidRPr="007C170F" w:rsidRDefault="005B115D" w:rsidP="00AE5E0B">
      <w:pPr>
        <w:pStyle w:val="PKTpunkt"/>
        <w:keepNext/>
      </w:pPr>
      <w:r>
        <w:t>2</w:t>
      </w:r>
      <w:r w:rsidR="00A96015">
        <w:t>)</w:t>
      </w:r>
      <w:r w:rsidR="00A96015">
        <w:tab/>
      </w:r>
      <w:r w:rsidR="00367077" w:rsidRPr="007C170F">
        <w:t>w art. 3 po ust. 1 dodaje się ust. 1a w brzmieniu:</w:t>
      </w:r>
    </w:p>
    <w:p w:rsidR="00367077" w:rsidRPr="000974F4" w:rsidRDefault="00367077" w:rsidP="00367077">
      <w:pPr>
        <w:pStyle w:val="ZUSTzmustartykuempunktem"/>
      </w:pPr>
      <w:r>
        <w:t>„</w:t>
      </w:r>
      <w:r w:rsidRPr="007C170F">
        <w:t>1a. Objęcie ubezpieczeniem pomocnika rolnika</w:t>
      </w:r>
      <w:r>
        <w:t xml:space="preserve"> </w:t>
      </w:r>
      <w:r w:rsidRPr="007C170F">
        <w:t>następuje od dnia oznaczo</w:t>
      </w:r>
      <w:r w:rsidR="00A96015">
        <w:t>nego w </w:t>
      </w:r>
      <w:r w:rsidRPr="007C170F">
        <w:t>umowie o pomocy przy zbiorach, o której mowa w art. 91a, jako dzień rozpoczęcia świadczenia pomocy przy zbiorach, o której mowa w art. 91a, a w przypadku gdy ta umowa nie określa tego dnia – od dnia zawarcia tej umowy</w:t>
      </w:r>
      <w:r>
        <w:t>.”;</w:t>
      </w:r>
    </w:p>
    <w:p w:rsidR="00367077" w:rsidRPr="00523E6A" w:rsidRDefault="005B115D" w:rsidP="00AE5E0B">
      <w:pPr>
        <w:pStyle w:val="PKTpunkt"/>
        <w:keepNext/>
      </w:pPr>
      <w:r>
        <w:t>3</w:t>
      </w:r>
      <w:r w:rsidR="00367077">
        <w:t>)</w:t>
      </w:r>
      <w:r w:rsidR="00367077">
        <w:tab/>
      </w:r>
      <w:r w:rsidR="00367077" w:rsidRPr="00523E6A">
        <w:t>w art. 6 po pkt 2 dodaje się pkt 2a w brzmieniu:</w:t>
      </w:r>
    </w:p>
    <w:p w:rsidR="00367077" w:rsidRPr="00523E6A" w:rsidRDefault="00367077" w:rsidP="00367077">
      <w:pPr>
        <w:pStyle w:val="ZPKTzmpktartykuempunktem"/>
      </w:pPr>
      <w:r>
        <w:t>„</w:t>
      </w:r>
      <w:r w:rsidR="00A96015">
        <w:t>2a)</w:t>
      </w:r>
      <w:r w:rsidR="00A96015">
        <w:tab/>
      </w:r>
      <w:r w:rsidRPr="00523E6A">
        <w:t xml:space="preserve">pomocniku rolnika – rozumie się </w:t>
      </w:r>
      <w:r w:rsidRPr="004566BE">
        <w:t xml:space="preserve">osobę </w:t>
      </w:r>
      <w:r w:rsidRPr="00144D52">
        <w:t>pełnoletnią</w:t>
      </w:r>
      <w:r w:rsidRPr="004566BE">
        <w:t>, z którą</w:t>
      </w:r>
      <w:r w:rsidRPr="00523E6A">
        <w:t xml:space="preserve"> rolnik zawarł umowę o</w:t>
      </w:r>
      <w:r w:rsidR="00A96015">
        <w:t> </w:t>
      </w:r>
      <w:r w:rsidRPr="00523E6A">
        <w:t>pomocy przy zbiorach, o której mowa w art. 91a;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lastRenderedPageBreak/>
        <w:t>4</w:t>
      </w:r>
      <w:r w:rsidR="00367077" w:rsidRPr="00523E6A">
        <w:t>)</w:t>
      </w:r>
      <w:r w:rsidR="00367077" w:rsidRPr="00523E6A">
        <w:tab/>
        <w:t>w art. 7 po ust. 1 dodaje się ust. 1a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1a. Ubezpieczeniu wypadkowemu, chorobowemu i macierzyńskiemu podlega z</w:t>
      </w:r>
      <w:r w:rsidR="00A96015">
        <w:t> </w:t>
      </w:r>
      <w:r w:rsidRPr="00523E6A">
        <w:t>mocy ustawy pomocnik rolnika, wyłącznie w zakresie ograniczonym do świadczeń określonych w art. 9 pkt 1.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t>5</w:t>
      </w:r>
      <w:r w:rsidR="00367077" w:rsidRPr="00523E6A">
        <w:t>)</w:t>
      </w:r>
      <w:r w:rsidR="00367077" w:rsidRPr="00523E6A">
        <w:tab/>
        <w:t>w art. 11 po ust. 1 dodaje się ust. 1a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1a. W przypadku pomocnika rolnika za wypadek przy pracy rolniczej uznaje się nagłe zdarzenie wywołane przyczyną zewnętrzną, które nastąpiło podczas wykonywania przez pomocnika rolnika czynności określonych w u</w:t>
      </w:r>
      <w:r w:rsidR="00A96015">
        <w:t>mowie o pomocy przy zbiorach, o </w:t>
      </w:r>
      <w:r w:rsidRPr="00523E6A">
        <w:t>której mowa w art. 91a.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t>6</w:t>
      </w:r>
      <w:r w:rsidR="00367077" w:rsidRPr="00523E6A">
        <w:t>)</w:t>
      </w:r>
      <w:r w:rsidR="00367077" w:rsidRPr="00523E6A">
        <w:tab/>
        <w:t>w art. 36 ust. 1a otrzymuje brzmienie: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1a. Decyzje w sprawach, o których mowa w ust. 1 pkt 1, dotyczących pomocnika rolnika oraz w sprawach, o których mowa w ust</w:t>
      </w:r>
      <w:r w:rsidR="00A96015">
        <w:t>. 1 pkt 9, Prezes Kasy wydaje w </w:t>
      </w:r>
      <w:r w:rsidRPr="00523E6A">
        <w:t>sprawach spornych.</w:t>
      </w:r>
      <w:r>
        <w:t>”</w:t>
      </w:r>
      <w:r w:rsidRPr="00523E6A">
        <w:t>;</w:t>
      </w:r>
    </w:p>
    <w:p w:rsidR="00367077" w:rsidRDefault="005B115D" w:rsidP="00AE5E0B">
      <w:pPr>
        <w:pStyle w:val="PKTpunkt"/>
        <w:keepNext/>
      </w:pPr>
      <w:r>
        <w:t>7</w:t>
      </w:r>
      <w:r w:rsidR="00367077" w:rsidRPr="00523E6A">
        <w:t>)</w:t>
      </w:r>
      <w:r w:rsidR="00367077" w:rsidRPr="00523E6A">
        <w:tab/>
        <w:t>w art. 37:</w:t>
      </w:r>
    </w:p>
    <w:p w:rsidR="00367077" w:rsidRPr="00523E6A" w:rsidRDefault="00A96015" w:rsidP="00AE5E0B">
      <w:pPr>
        <w:pStyle w:val="LITlitera"/>
        <w:keepNext/>
      </w:pPr>
      <w:r>
        <w:t>a)</w:t>
      </w:r>
      <w:r w:rsidR="00367077">
        <w:tab/>
      </w:r>
      <w:r w:rsidR="00367077" w:rsidRPr="00523E6A">
        <w:t>po ust. 1 dodaje się ust. 1a w brzmieniu:</w:t>
      </w:r>
    </w:p>
    <w:p w:rsidR="00367077" w:rsidRDefault="00367077" w:rsidP="00367077">
      <w:pPr>
        <w:pStyle w:val="ZLITUSTzmustliter"/>
      </w:pPr>
      <w:r>
        <w:t>„</w:t>
      </w:r>
      <w:r w:rsidRPr="00523E6A">
        <w:t xml:space="preserve">1a. Pomocnika rolnika zgłasza się do ubezpieczenia w ciągu </w:t>
      </w:r>
      <w:r>
        <w:t>7</w:t>
      </w:r>
      <w:r w:rsidRPr="00523E6A">
        <w:t xml:space="preserve"> dni od dnia zawarcia umowy o pomocy przy zbiorach, o której mowa w art. 91a</w:t>
      </w:r>
      <w:r>
        <w:t>, lecz nie później niż przed upływem okresu, na który została zawarta ta umowa.”</w:t>
      </w:r>
      <w:r w:rsidRPr="00523E6A">
        <w:t>,</w:t>
      </w:r>
    </w:p>
    <w:p w:rsidR="00367077" w:rsidRPr="005033E7" w:rsidRDefault="00A96015" w:rsidP="00AE5E0B">
      <w:pPr>
        <w:pStyle w:val="LITlitera"/>
        <w:keepNext/>
      </w:pPr>
      <w:r>
        <w:t>b)</w:t>
      </w:r>
      <w:r w:rsidR="00367077">
        <w:tab/>
      </w:r>
      <w:r w:rsidR="00367077" w:rsidRPr="005033E7">
        <w:t>w ust. 4 w pkt 3 kropkę zastępuje się średnikiem i dodaje się pkt 4 w brzmieniu:</w:t>
      </w:r>
    </w:p>
    <w:p w:rsidR="00367077" w:rsidRPr="00523E6A" w:rsidRDefault="00367077" w:rsidP="00367077">
      <w:pPr>
        <w:pStyle w:val="ZLITPKTzmpktliter"/>
      </w:pPr>
      <w:r>
        <w:t>„</w:t>
      </w:r>
      <w:r w:rsidR="00A96015">
        <w:t>4)</w:t>
      </w:r>
      <w:r>
        <w:tab/>
        <w:t>rejestrze centralnym obejmującym</w:t>
      </w:r>
      <w:r w:rsidRPr="00523E6A">
        <w:t xml:space="preserve"> spraw</w:t>
      </w:r>
      <w:r>
        <w:t>y</w:t>
      </w:r>
      <w:r w:rsidRPr="00523E6A">
        <w:t xml:space="preserve"> dotycząc</w:t>
      </w:r>
      <w:r>
        <w:t>e</w:t>
      </w:r>
      <w:r w:rsidRPr="00523E6A">
        <w:t xml:space="preserve"> zezwoleń na pracę, zezwoleń na pracę sezonową oraz oświadczeń o powierzeniu wykonywania pracy cudzoziemcowi</w:t>
      </w:r>
      <w:r>
        <w:t>,</w:t>
      </w:r>
      <w:r w:rsidRPr="00523E6A">
        <w:t xml:space="preserve"> prowadzon</w:t>
      </w:r>
      <w:r>
        <w:t>ym</w:t>
      </w:r>
      <w:r w:rsidRPr="00523E6A">
        <w:t xml:space="preserve"> przez ministra właściwego do spraw pracy na podstawie ustawy z dnia 20 kwietnia 2004 r. o promocji zatrudnienia i instytucjach rynku pracy.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t>8</w:t>
      </w:r>
      <w:r w:rsidR="00367077" w:rsidRPr="00523E6A">
        <w:t>)</w:t>
      </w:r>
      <w:r w:rsidR="00367077" w:rsidRPr="00523E6A">
        <w:tab/>
        <w:t>w art. 40 dodaje się ust. 3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3. Składk</w:t>
      </w:r>
      <w:r>
        <w:t>ę</w:t>
      </w:r>
      <w:r w:rsidRPr="00523E6A">
        <w:t xml:space="preserve"> na ubezpieczenie za pomocnika rolnika</w:t>
      </w:r>
      <w:r>
        <w:t xml:space="preserve"> należną za dany miesiąc </w:t>
      </w:r>
      <w:r w:rsidRPr="00C15033">
        <w:t>opłaca rolnik</w:t>
      </w:r>
      <w:r>
        <w:t xml:space="preserve"> </w:t>
      </w:r>
      <w:r w:rsidRPr="00C15033">
        <w:t>w terminie do 15</w:t>
      </w:r>
      <w:r w:rsidR="002D180E">
        <w:t>.</w:t>
      </w:r>
      <w:r w:rsidRPr="00C15033">
        <w:t xml:space="preserve"> dnia następnego miesiąca</w:t>
      </w:r>
      <w:r w:rsidRPr="00523E6A">
        <w:t>.</w:t>
      </w:r>
      <w:r>
        <w:t xml:space="preserve"> Składkę tę opłaca się </w:t>
      </w:r>
      <w:r w:rsidRPr="008E7EAB">
        <w:t>bez uprzedniego wezwania</w:t>
      </w:r>
      <w:r>
        <w:t>.”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t>9</w:t>
      </w:r>
      <w:r w:rsidR="00367077" w:rsidRPr="00523E6A">
        <w:t>)</w:t>
      </w:r>
      <w:r w:rsidR="00367077" w:rsidRPr="00523E6A">
        <w:tab/>
        <w:t>w art. 43 ust. 1 otrzymuje brzmienie: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1. Kasa wydaje legitymacje dla emerytów, rencistów oraz członków ich rodzin.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lastRenderedPageBreak/>
        <w:t>10</w:t>
      </w:r>
      <w:r w:rsidR="00367077" w:rsidRPr="00523E6A">
        <w:t>)</w:t>
      </w:r>
      <w:r w:rsidR="00367077" w:rsidRPr="00523E6A">
        <w:tab/>
        <w:t>w art. 67:</w:t>
      </w:r>
    </w:p>
    <w:p w:rsidR="00367077" w:rsidRPr="00523E6A" w:rsidRDefault="00A96015" w:rsidP="00AE5E0B">
      <w:pPr>
        <w:pStyle w:val="LITlitera"/>
        <w:keepNext/>
      </w:pPr>
      <w:r>
        <w:t>a)</w:t>
      </w:r>
      <w:r w:rsidR="00367077">
        <w:tab/>
      </w:r>
      <w:r w:rsidR="00367077" w:rsidRPr="00523E6A">
        <w:t>w ust. 1 zdanie pierwsze otrzymuje brzmienie:</w:t>
      </w:r>
    </w:p>
    <w:p w:rsidR="00367077" w:rsidRPr="00523E6A" w:rsidRDefault="00367077" w:rsidP="00367077">
      <w:pPr>
        <w:pStyle w:val="ZLITFRAGzmlitfragmentunpzdanialiter"/>
      </w:pPr>
      <w:r>
        <w:t>„</w:t>
      </w:r>
      <w:r w:rsidRPr="00523E6A">
        <w:t>Radę Rolników w liczbie 25 członków powołuje minister właściwy do spraw rozwoju wsi spośród kandydatów zgłoszonych przez społeczno-zawodowe organizacje rolników i związki zaw</w:t>
      </w:r>
      <w:r w:rsidR="00A96015">
        <w:t>odowe rolników indywidualnych o </w:t>
      </w:r>
      <w:r w:rsidRPr="00523E6A">
        <w:t>ogólnokrajowym zakresie działania</w:t>
      </w:r>
      <w:r>
        <w:t xml:space="preserve"> </w:t>
      </w:r>
      <w:r w:rsidRPr="00E26C7A">
        <w:t>oraz Krajową Radę Izb Rolniczych.</w:t>
      </w:r>
      <w:r>
        <w:t>”</w:t>
      </w:r>
      <w:r w:rsidRPr="00E26C7A">
        <w:t>,</w:t>
      </w:r>
    </w:p>
    <w:p w:rsidR="00367077" w:rsidRPr="00523E6A" w:rsidRDefault="00A96015" w:rsidP="00AE5E0B">
      <w:pPr>
        <w:pStyle w:val="LITlitera"/>
        <w:keepNext/>
      </w:pPr>
      <w:r>
        <w:t>b)</w:t>
      </w:r>
      <w:r w:rsidR="00367077">
        <w:tab/>
      </w:r>
      <w:r w:rsidR="00367077" w:rsidRPr="00523E6A">
        <w:t>ust</w:t>
      </w:r>
      <w:r w:rsidR="00367077">
        <w:t>.</w:t>
      </w:r>
      <w:r w:rsidR="00367077" w:rsidRPr="00523E6A">
        <w:t xml:space="preserve"> 4 otrzymuje brzmienie:</w:t>
      </w:r>
    </w:p>
    <w:p w:rsidR="00367077" w:rsidRPr="00523E6A" w:rsidRDefault="00367077" w:rsidP="00AE5E0B">
      <w:pPr>
        <w:pStyle w:val="ZLITUSTzmustliter"/>
        <w:keepNext/>
      </w:pPr>
      <w:r>
        <w:t>„</w:t>
      </w:r>
      <w:r w:rsidRPr="00523E6A">
        <w:t>4. Minister właściwy do spraw rozwoju wsi przed upływem kadencji Rady Rolników:</w:t>
      </w:r>
    </w:p>
    <w:p w:rsidR="00367077" w:rsidRPr="00523E6A" w:rsidRDefault="00A96015" w:rsidP="00A96015">
      <w:pPr>
        <w:pStyle w:val="ZLITPKTzmpktliter"/>
      </w:pPr>
      <w:r>
        <w:t>1)</w:t>
      </w:r>
      <w:r w:rsidR="00367077">
        <w:tab/>
      </w:r>
      <w:r w:rsidR="00367077" w:rsidRPr="00A96015">
        <w:t>odwołuje</w:t>
      </w:r>
      <w:r w:rsidR="00367077" w:rsidRPr="00523E6A">
        <w:t xml:space="preserve"> członka, jeżeli złożył on rezygnację;</w:t>
      </w:r>
    </w:p>
    <w:p w:rsidR="00367077" w:rsidRPr="00523E6A" w:rsidRDefault="00A96015" w:rsidP="00AE5E0B">
      <w:pPr>
        <w:pStyle w:val="ZLITPKTzmpktliter"/>
        <w:keepNext/>
      </w:pPr>
      <w:r>
        <w:t>2)</w:t>
      </w:r>
      <w:r w:rsidR="00367077">
        <w:tab/>
      </w:r>
      <w:r w:rsidR="00367077" w:rsidRPr="00523E6A">
        <w:t>może odwołać członka:</w:t>
      </w:r>
    </w:p>
    <w:p w:rsidR="00367077" w:rsidRPr="00523E6A" w:rsidRDefault="00367077" w:rsidP="00367077">
      <w:pPr>
        <w:pStyle w:val="ZLITLITwPKTzmlitwpktliter"/>
      </w:pPr>
      <w:r w:rsidRPr="00523E6A">
        <w:t>a)</w:t>
      </w:r>
      <w:r>
        <w:tab/>
      </w:r>
      <w:r w:rsidRPr="00523E6A">
        <w:t>po zasięgnięciu opinii Rady Rolników, jeżeli bez usprawiedliwionych przyczyn nie bierze on udziału w pracach Rady Rolników</w:t>
      </w:r>
      <w:r w:rsidR="00510579">
        <w:t>,</w:t>
      </w:r>
      <w:r w:rsidRPr="00523E6A">
        <w:t xml:space="preserve"> w okresie czterech kolejnych posiedzeń plenarnych lub jeżeli zachodzą istotne przeszkody w jego dalszym udziale w pracach Rady Rolników lub</w:t>
      </w:r>
    </w:p>
    <w:p w:rsidR="00367077" w:rsidRDefault="00A96015" w:rsidP="00367077">
      <w:pPr>
        <w:pStyle w:val="ZLITLITwPKTzmlitwpktliter"/>
      </w:pPr>
      <w:r>
        <w:t>b)</w:t>
      </w:r>
      <w:r w:rsidR="00367077">
        <w:tab/>
      </w:r>
      <w:r w:rsidR="00367077" w:rsidRPr="00523E6A">
        <w:t>jeżeli o odwołanie wystąpiła organizacja zgłaszająca.</w:t>
      </w:r>
      <w:r w:rsidR="00367077">
        <w:t>”</w:t>
      </w:r>
      <w:r w:rsidR="00367077" w:rsidRPr="00523E6A">
        <w:t>;</w:t>
      </w:r>
    </w:p>
    <w:p w:rsidR="00367077" w:rsidRPr="00F357D0" w:rsidRDefault="00367077" w:rsidP="00AE5E0B">
      <w:pPr>
        <w:pStyle w:val="PKTpunkt"/>
        <w:keepNext/>
      </w:pPr>
      <w:r w:rsidRPr="00F357D0">
        <w:t>1</w:t>
      </w:r>
      <w:r w:rsidR="005B115D">
        <w:t>1</w:t>
      </w:r>
      <w:r w:rsidRPr="00F357D0">
        <w:t>)</w:t>
      </w:r>
      <w:r w:rsidRPr="00F357D0">
        <w:tab/>
        <w:t>po art. 77 dodaje się art. 77a w brzmieniu:</w:t>
      </w:r>
    </w:p>
    <w:p w:rsidR="00367077" w:rsidRPr="00F357D0" w:rsidRDefault="00367077" w:rsidP="00AE5E0B">
      <w:pPr>
        <w:pStyle w:val="ZARTzmartartykuempunktem"/>
        <w:keepNext/>
      </w:pPr>
      <w:r>
        <w:t>„</w:t>
      </w:r>
      <w:r w:rsidRPr="00F357D0">
        <w:t xml:space="preserve">Art. 77a. 1. Ze środków funduszu składkowego mogą być wspierane działania ze sfery zadań publicznych, wymienionych w art. 4 ust. 1 pkt 6, 10, 15 i 23 ustawy z dnia 24 kwietnia 2003 r. o działalności pożytku publicznego i </w:t>
      </w:r>
      <w:r w:rsidR="003D1765">
        <w:t xml:space="preserve">o </w:t>
      </w:r>
      <w:r w:rsidR="005B115D">
        <w:t>wolontariacie (Dz. U. z 2018 </w:t>
      </w:r>
      <w:r w:rsidRPr="00F357D0">
        <w:t xml:space="preserve">r. poz. </w:t>
      </w:r>
      <w:r w:rsidR="005B115D">
        <w:t>450</w:t>
      </w:r>
      <w:r w:rsidRPr="00F357D0">
        <w:t>), oraz działania na rzecz:</w:t>
      </w:r>
    </w:p>
    <w:p w:rsidR="00367077" w:rsidRPr="00F357D0" w:rsidRDefault="00A96015" w:rsidP="00367077">
      <w:pPr>
        <w:pStyle w:val="ZPKTzmpktartykuempunktem"/>
      </w:pPr>
      <w:r>
        <w:t>1)</w:t>
      </w:r>
      <w:r w:rsidR="00367077" w:rsidRPr="00F357D0">
        <w:tab/>
        <w:t>zapobiegania wypadkom i nieszczęśliwym zdarzeniom w gospodarstwach rolnych,</w:t>
      </w:r>
    </w:p>
    <w:p w:rsidR="00367077" w:rsidRPr="00F357D0" w:rsidRDefault="00A96015" w:rsidP="00367077">
      <w:pPr>
        <w:pStyle w:val="ZPKTzmpktartykuempunktem"/>
      </w:pPr>
      <w:r>
        <w:t>2)</w:t>
      </w:r>
      <w:r w:rsidR="00367077" w:rsidRPr="00F357D0">
        <w:tab/>
        <w:t>rehabilitacji leczniczej,</w:t>
      </w:r>
    </w:p>
    <w:p w:rsidR="00367077" w:rsidRPr="00F357D0" w:rsidRDefault="00A96015" w:rsidP="00AE5E0B">
      <w:pPr>
        <w:pStyle w:val="ZPKTzmpktartykuempunktem"/>
        <w:keepNext/>
      </w:pPr>
      <w:r>
        <w:t>3)</w:t>
      </w:r>
      <w:r w:rsidR="00367077" w:rsidRPr="00F357D0">
        <w:tab/>
        <w:t>pomocy w zakresie likwidacji szkód zaistnia</w:t>
      </w:r>
      <w:r>
        <w:t>łych w gospodarstwach rolnych w </w:t>
      </w:r>
      <w:r w:rsidR="00367077" w:rsidRPr="00F357D0">
        <w:t>wyniku klęsk żywiołowych i innych sytuacji kryzysowych</w:t>
      </w:r>
    </w:p>
    <w:p w:rsidR="00367077" w:rsidRPr="00F357D0" w:rsidRDefault="00367077" w:rsidP="00367077">
      <w:pPr>
        <w:pStyle w:val="ZCZWSPPKTzmczciwsppktartykuempunktem"/>
      </w:pPr>
      <w:r w:rsidRPr="00F357D0">
        <w:t>– na rzecz ubezpieczonych i świadczeniobiorców oraz członków ich rodzin, o których mowa w art. 29 ust. 2.</w:t>
      </w:r>
    </w:p>
    <w:p w:rsidR="00367077" w:rsidRPr="00F357D0" w:rsidRDefault="00367077" w:rsidP="00AE5E0B">
      <w:pPr>
        <w:pStyle w:val="ZUSTzmustartykuempunktem"/>
        <w:keepNext/>
      </w:pPr>
      <w:r w:rsidRPr="00F357D0">
        <w:t>2. Do ubiegania się o wsparcie z funduszu składkowego na realizację działań wymienionych w ust. 1 są uprawnione</w:t>
      </w:r>
      <w:r>
        <w:t>:</w:t>
      </w:r>
    </w:p>
    <w:p w:rsidR="00367077" w:rsidRPr="008D04A4" w:rsidRDefault="00367077" w:rsidP="00367077">
      <w:pPr>
        <w:pStyle w:val="ZPKTzmpktartykuempunktem"/>
      </w:pPr>
      <w:r w:rsidRPr="008D04A4">
        <w:t>1)</w:t>
      </w:r>
      <w:r w:rsidRPr="008D04A4">
        <w:tab/>
        <w:t>organizacje pożytku publicznego</w:t>
      </w:r>
      <w:r>
        <w:t>,</w:t>
      </w:r>
      <w:r w:rsidRPr="00A43252">
        <w:t xml:space="preserve"> które zgodnie ze statutem </w:t>
      </w:r>
      <w:r w:rsidRPr="00863E38">
        <w:t>lub innym dokumentem stanowiącym podstawę ich działania</w:t>
      </w:r>
      <w:r w:rsidR="00510579">
        <w:t>,</w:t>
      </w:r>
      <w:r w:rsidRPr="00863E38">
        <w:t xml:space="preserve"> </w:t>
      </w:r>
      <w:r w:rsidRPr="00A43252">
        <w:t>prowadzą działalność na rzecz rolników i członków ich rodzin</w:t>
      </w:r>
      <w:r w:rsidRPr="008D04A4">
        <w:t>;</w:t>
      </w:r>
    </w:p>
    <w:p w:rsidR="00367077" w:rsidRPr="00603F89" w:rsidRDefault="00A96015" w:rsidP="00367077">
      <w:pPr>
        <w:pStyle w:val="ZPKTzmpktartykuempunktem"/>
      </w:pPr>
      <w:r>
        <w:lastRenderedPageBreak/>
        <w:t>2)</w:t>
      </w:r>
      <w:r w:rsidR="00367077" w:rsidRPr="00452A17">
        <w:tab/>
      </w:r>
      <w:r w:rsidR="00367077" w:rsidRPr="00603F89">
        <w:t>organizacje społeczne i zawodowe</w:t>
      </w:r>
      <w:r w:rsidR="00367077">
        <w:t xml:space="preserve">, </w:t>
      </w:r>
      <w:r w:rsidR="00367077" w:rsidRPr="00A43252">
        <w:t xml:space="preserve">które zgodnie ze statutem </w:t>
      </w:r>
      <w:r w:rsidR="00367077" w:rsidRPr="00863E38">
        <w:t>lub innym dokumentem stanowiącym podstawę ich działania</w:t>
      </w:r>
      <w:r w:rsidR="00510579">
        <w:t>,</w:t>
      </w:r>
      <w:r w:rsidR="00367077" w:rsidRPr="00863E38">
        <w:t xml:space="preserve"> </w:t>
      </w:r>
      <w:r w:rsidR="00367077" w:rsidRPr="00A43252">
        <w:t>prowadzą działalność na rzecz rolników i członków ich rodzin</w:t>
      </w:r>
      <w:r w:rsidR="00367077" w:rsidRPr="00603F89">
        <w:t>;</w:t>
      </w:r>
    </w:p>
    <w:p w:rsidR="00367077" w:rsidRPr="00603F89" w:rsidRDefault="00A96015" w:rsidP="00367077">
      <w:pPr>
        <w:pStyle w:val="ZPKTzmpktartykuempunktem"/>
      </w:pPr>
      <w:r>
        <w:t>3)</w:t>
      </w:r>
      <w:r w:rsidR="00367077" w:rsidRPr="00603F89">
        <w:tab/>
        <w:t>związki zawodowe rolników indywidualnych;</w:t>
      </w:r>
    </w:p>
    <w:p w:rsidR="00367077" w:rsidRPr="005B1BD6" w:rsidRDefault="00A96015" w:rsidP="00367077">
      <w:pPr>
        <w:pStyle w:val="ZPKTzmpktartykuempunktem"/>
      </w:pPr>
      <w:r>
        <w:t>4)</w:t>
      </w:r>
      <w:r w:rsidR="00367077" w:rsidRPr="005B1BD6">
        <w:tab/>
        <w:t>izby rolnicze.</w:t>
      </w:r>
    </w:p>
    <w:p w:rsidR="00367077" w:rsidRPr="00947C62" w:rsidRDefault="00367077" w:rsidP="00367077">
      <w:pPr>
        <w:pStyle w:val="ZUSTzmustartykuempunktem"/>
      </w:pPr>
      <w:r w:rsidRPr="00715DDF">
        <w:t xml:space="preserve">3. </w:t>
      </w:r>
      <w:r w:rsidRPr="00452A17">
        <w:t>Wsparcie, o którym mowa w ust. 1, jest udzielane po przeprowadzeniu otwartego konkursu ofert. Do udzielenia tego wsparcia stosuje się odpowiednio przepisy art. 13 ust. 2 i 3, art. 14, art. 15 ust. 1–2a, 2f–4, art. 16 ust. 1, 2 i 6 oraz art. 17–18a ustawy z dnia 24 kwietnia 2003 r. o działalności pożytku publicznego i o wolontariacie</w:t>
      </w:r>
      <w:r>
        <w:t>.</w:t>
      </w:r>
    </w:p>
    <w:p w:rsidR="00367077" w:rsidRPr="002B1A63" w:rsidRDefault="00367077" w:rsidP="00367077">
      <w:pPr>
        <w:pStyle w:val="ZUSTzmustartykuempunktem"/>
      </w:pPr>
      <w:r w:rsidRPr="00947C62">
        <w:t xml:space="preserve">4. Wsparcie, o którym mowa w ust. 1 pkt 3, może być udzielone </w:t>
      </w:r>
      <w:r w:rsidRPr="005B1BD6">
        <w:t>z pominięciem otwartego konkursu</w:t>
      </w:r>
      <w:r>
        <w:t xml:space="preserve"> ofert</w:t>
      </w:r>
      <w:r w:rsidRPr="005B1BD6">
        <w:t xml:space="preserve">. </w:t>
      </w:r>
      <w:r w:rsidRPr="00715DDF">
        <w:t xml:space="preserve">Do udzielenia tego wsparcia stosuje się odpowiednio przepisy art. 43 i art. 47 ustawy z dnia 27 sierpnia 2009 r. o finansach publicznych (Dz. U. </w:t>
      </w:r>
      <w:r w:rsidR="00A96015">
        <w:t>z 2017 </w:t>
      </w:r>
      <w:r w:rsidRPr="00715DDF">
        <w:t>r. poz. 2077</w:t>
      </w:r>
      <w:r>
        <w:t xml:space="preserve"> oraz z 2018 r. poz. 62</w:t>
      </w:r>
      <w:r w:rsidRPr="0030193C">
        <w:t>) oraz art. 14</w:t>
      </w:r>
      <w:r w:rsidRPr="006C7B45">
        <w:t xml:space="preserve">, art. 15 ust. 1, art. 16 ust. 1, 2 i 6 </w:t>
      </w:r>
      <w:r w:rsidRPr="007D58F1">
        <w:t xml:space="preserve">oraz art. 17 i </w:t>
      </w:r>
      <w:r w:rsidR="002D180E">
        <w:t xml:space="preserve">art. </w:t>
      </w:r>
      <w:r w:rsidRPr="007D58F1">
        <w:t xml:space="preserve">18 ustawy z dnia 24 kwietnia 2003 r. o działalności pożytku </w:t>
      </w:r>
      <w:r w:rsidR="00A96015">
        <w:t>publicznego i </w:t>
      </w:r>
      <w:r w:rsidRPr="002B1A63">
        <w:t>o wolontariacie.</w:t>
      </w:r>
    </w:p>
    <w:p w:rsidR="00367077" w:rsidRPr="00863E38" w:rsidRDefault="00367077" w:rsidP="00367077">
      <w:pPr>
        <w:pStyle w:val="ZUSTzmustartykuempunktem"/>
      </w:pPr>
      <w:r w:rsidRPr="00A43252">
        <w:t xml:space="preserve">5. Ze środków funduszu składkowego mogą być współfinansowane programy zdrowotne i programy polityki zdrowotnej, polegające na profilaktyce chorób, w tym chorób zawodowych w rolnictwie, dla </w:t>
      </w:r>
      <w:r w:rsidRPr="00863E38">
        <w:t>ubezpieczonych i świadczeniobiorców oraz członków ich rodzin, o których mowa w art. 29 ust. 2.</w:t>
      </w:r>
    </w:p>
    <w:p w:rsidR="00367077" w:rsidRPr="00C20DA8" w:rsidRDefault="00367077" w:rsidP="00367077">
      <w:pPr>
        <w:pStyle w:val="ZUSTzmustartykuempunktem"/>
      </w:pPr>
      <w:r w:rsidRPr="00FF52CB">
        <w:t>6. Fundusz składkowy może finansować ubezpieczenia od nieszczęśliwych wypadków na rzecz ubezpieczonych i świadczeniobior</w:t>
      </w:r>
      <w:r w:rsidR="00A96015">
        <w:t>ców oraz członków ich rodzin, o </w:t>
      </w:r>
      <w:r w:rsidRPr="00FF52CB">
        <w:t>których m</w:t>
      </w:r>
      <w:r w:rsidRPr="002D21AD">
        <w:t>owa w art. 29 ust. 2. W tym celu fundusz składkowy może zawierać umowy ubezpieczeniowe z zakładami ubezpieczeń, działającymi na podstawie ustawy z dnia 1</w:t>
      </w:r>
      <w:r w:rsidR="005B115D">
        <w:t>1</w:t>
      </w:r>
      <w:r w:rsidR="00AE5E0B">
        <w:t> </w:t>
      </w:r>
      <w:r w:rsidRPr="002D21AD">
        <w:t>września 2015 r. o działalności ubezpieczeniowej i reasekuracyjnej (</w:t>
      </w:r>
      <w:r w:rsidRPr="00C20DA8">
        <w:t>Dz. U. z 2017 r. poz. 1170,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8464A1">
        <w:rPr>
          <w:rStyle w:val="IGindeksgrny"/>
        </w:rPr>
        <w:footnoteReference w:id="3"/>
      </w:r>
      <w:r w:rsidRPr="008464A1">
        <w:rPr>
          <w:rStyle w:val="IGindeksgrny"/>
        </w:rPr>
        <w:t>)</w:t>
      </w:r>
      <w:r>
        <w:t>).</w:t>
      </w:r>
    </w:p>
    <w:p w:rsidR="00367077" w:rsidRPr="001C7357" w:rsidRDefault="00367077" w:rsidP="00367077">
      <w:pPr>
        <w:pStyle w:val="ZUSTzmustartykuempunktem"/>
      </w:pPr>
      <w:r w:rsidRPr="000D684B">
        <w:t>7. Wsparcie</w:t>
      </w:r>
      <w:r>
        <w:t>,</w:t>
      </w:r>
      <w:r w:rsidRPr="000D684B">
        <w:t xml:space="preserve"> o k</w:t>
      </w:r>
      <w:r w:rsidRPr="00FF52CB">
        <w:t>tórym mowa w ust. 1, 5 i 6</w:t>
      </w:r>
      <w:r>
        <w:t>,</w:t>
      </w:r>
      <w:r w:rsidRPr="00FF52CB">
        <w:t xml:space="preserve"> nie stanowi dotacji w rozumieniu </w:t>
      </w:r>
      <w:r>
        <w:t xml:space="preserve">ustawy </w:t>
      </w:r>
      <w:r w:rsidRPr="002F3F9B">
        <w:t xml:space="preserve">z dnia 27 sierpnia 2009 r. </w:t>
      </w:r>
      <w:r w:rsidRPr="00FF52CB">
        <w:t>o finansach publicznych.</w:t>
      </w:r>
    </w:p>
    <w:p w:rsidR="00367077" w:rsidRDefault="00367077" w:rsidP="00367077">
      <w:pPr>
        <w:pStyle w:val="ZUSTzmustartykuempunktem"/>
      </w:pPr>
      <w:r w:rsidRPr="001C7357">
        <w:t xml:space="preserve">8. Podejmowanie zobowiązań w celu realizacji </w:t>
      </w:r>
      <w:r w:rsidR="00A96015">
        <w:t>wydatków, o których mowa w ust. </w:t>
      </w:r>
      <w:r w:rsidRPr="001C7357">
        <w:t xml:space="preserve">1, 5 i </w:t>
      </w:r>
      <w:r w:rsidRPr="00715DDF">
        <w:t xml:space="preserve">6, nie jest dopuszczalne w okresie spłaty kredytu, o którym mowa w art. 77 ust. 4, i może nastąpić wyłącznie, jeżeli w danym roku są zagwarantowane środki na funduszu składkowym na finansowanie wydatków, o </w:t>
      </w:r>
      <w:r w:rsidR="00A96015">
        <w:t>których mowa w art. 77 ust. 1 i </w:t>
      </w:r>
      <w:r w:rsidRPr="00715DDF">
        <w:t>2.</w:t>
      </w:r>
      <w:r>
        <w:t>”</w:t>
      </w:r>
      <w:r w:rsidRPr="00715DDF">
        <w:t>;</w:t>
      </w:r>
    </w:p>
    <w:p w:rsidR="00367077" w:rsidRDefault="00367077" w:rsidP="00AE5E0B">
      <w:pPr>
        <w:pStyle w:val="PKTpunkt"/>
        <w:keepNext/>
      </w:pPr>
      <w:r>
        <w:lastRenderedPageBreak/>
        <w:t>1</w:t>
      </w:r>
      <w:r w:rsidR="005B115D">
        <w:t>2</w:t>
      </w:r>
      <w:r>
        <w:t>)</w:t>
      </w:r>
      <w:r w:rsidR="00A96015">
        <w:tab/>
      </w:r>
      <w:r>
        <w:t>w art. 79</w:t>
      </w:r>
      <w:r w:rsidRPr="003C7991">
        <w:t xml:space="preserve"> </w:t>
      </w:r>
      <w:r>
        <w:t>w ust. 2:</w:t>
      </w:r>
    </w:p>
    <w:p w:rsidR="00367077" w:rsidRDefault="00367077" w:rsidP="00AE5E0B">
      <w:pPr>
        <w:pStyle w:val="LITlitera"/>
        <w:keepNext/>
      </w:pPr>
      <w:r>
        <w:t>a)</w:t>
      </w:r>
      <w:r w:rsidR="00A96015">
        <w:tab/>
      </w:r>
      <w:r>
        <w:t>pkt 1 otrzymuje brzmienie:</w:t>
      </w:r>
    </w:p>
    <w:p w:rsidR="00367077" w:rsidRDefault="00367077" w:rsidP="00A96015">
      <w:pPr>
        <w:pStyle w:val="ZLITPKTzmpktliter"/>
      </w:pPr>
      <w:r>
        <w:t>„</w:t>
      </w:r>
      <w:r w:rsidR="00A96015">
        <w:t>1)</w:t>
      </w:r>
      <w:r w:rsidR="00A96015">
        <w:tab/>
      </w:r>
      <w:r w:rsidRPr="00367077">
        <w:t>odpisów od funduszu składkowego i od f</w:t>
      </w:r>
      <w:r w:rsidR="00A96015">
        <w:t>unduszu emerytalno-rentowego, w </w:t>
      </w:r>
      <w:r w:rsidRPr="00367077">
        <w:t>wysokości do 12% planowanych wydatków funduszu składkowego i do 3,5% planowanych wydatków funduszu emerytalno-rentowego;</w:t>
      </w:r>
      <w:r>
        <w:t>”</w:t>
      </w:r>
      <w:r w:rsidRPr="00367077">
        <w:t>,</w:t>
      </w:r>
    </w:p>
    <w:p w:rsidR="00367077" w:rsidRPr="00367077" w:rsidRDefault="00367077" w:rsidP="00AE5E0B">
      <w:pPr>
        <w:pStyle w:val="LITlitera"/>
        <w:keepNext/>
      </w:pPr>
      <w:r>
        <w:t>b)</w:t>
      </w:r>
      <w:r w:rsidR="00A96015">
        <w:tab/>
      </w:r>
      <w:r w:rsidRPr="00367077">
        <w:t>w pkt 2 kropkę zastępuje się średnikiem i dodaje się pkt 3 w brzmieniu:</w:t>
      </w:r>
    </w:p>
    <w:p w:rsidR="00367077" w:rsidRDefault="00367077" w:rsidP="00A96015">
      <w:pPr>
        <w:pStyle w:val="ZLITPKTzmpktliter"/>
      </w:pPr>
      <w:r>
        <w:t>„</w:t>
      </w:r>
      <w:r w:rsidR="00A96015">
        <w:t>3)</w:t>
      </w:r>
      <w:r>
        <w:tab/>
      </w:r>
      <w:r w:rsidRPr="004022EA">
        <w:t>odsetek</w:t>
      </w:r>
      <w:r>
        <w:t xml:space="preserve"> </w:t>
      </w:r>
      <w:r w:rsidRPr="004022EA">
        <w:t>uzyskanych</w:t>
      </w:r>
      <w:r>
        <w:t xml:space="preserve"> z </w:t>
      </w:r>
      <w:r w:rsidRPr="003F1981">
        <w:t>lokowania wolnych środków funduszu administracyjnego</w:t>
      </w:r>
      <w:r>
        <w:t>.”;</w:t>
      </w:r>
    </w:p>
    <w:p w:rsidR="00367077" w:rsidRDefault="005B115D" w:rsidP="00AE5E0B">
      <w:pPr>
        <w:pStyle w:val="PKTpunkt"/>
        <w:keepNext/>
      </w:pPr>
      <w:r>
        <w:t>13</w:t>
      </w:r>
      <w:r w:rsidR="00367077">
        <w:t>)</w:t>
      </w:r>
      <w:r w:rsidR="00A96015">
        <w:tab/>
      </w:r>
      <w:r w:rsidR="00367077">
        <w:t>w art. 80 ust. 2 otrzymuje brzmienie:</w:t>
      </w:r>
    </w:p>
    <w:p w:rsidR="00367077" w:rsidRDefault="00367077" w:rsidP="00AE5E0B">
      <w:pPr>
        <w:pStyle w:val="ZUSTzmustartykuempunktem"/>
        <w:keepNext/>
      </w:pPr>
      <w:r>
        <w:t>„2. Fundusz prewencji i rehabilitacji tworzy się z:</w:t>
      </w:r>
    </w:p>
    <w:p w:rsidR="00367077" w:rsidRDefault="00367077" w:rsidP="00367077">
      <w:pPr>
        <w:pStyle w:val="ZPKTzmpktartykuempunktem"/>
      </w:pPr>
      <w:r>
        <w:t>1)</w:t>
      </w:r>
      <w:r>
        <w:tab/>
        <w:t>odpisu od funduszu składkowego, w wysokości</w:t>
      </w:r>
      <w:r w:rsidR="00A96015">
        <w:t xml:space="preserve"> do 6,5% planowanych wydatków z </w:t>
      </w:r>
      <w:r>
        <w:t>tego funduszu;</w:t>
      </w:r>
    </w:p>
    <w:p w:rsidR="00367077" w:rsidRDefault="00367077" w:rsidP="00367077">
      <w:pPr>
        <w:pStyle w:val="ZPKTzmpktartykuempunktem"/>
      </w:pPr>
      <w:r>
        <w:t>2)</w:t>
      </w:r>
      <w:r>
        <w:tab/>
        <w:t>dotacji z budżetu państwa;</w:t>
      </w:r>
    </w:p>
    <w:p w:rsidR="00367077" w:rsidRPr="00523E6A" w:rsidRDefault="00367077" w:rsidP="00367077">
      <w:pPr>
        <w:pStyle w:val="ZPKTzmpktartykuempunktem"/>
      </w:pPr>
      <w:r>
        <w:t>3)</w:t>
      </w:r>
      <w:r>
        <w:tab/>
      </w:r>
      <w:r w:rsidRPr="00EA738B">
        <w:t xml:space="preserve">odsetek uzyskanych z lokowania wolnych środków funduszu </w:t>
      </w:r>
      <w:r w:rsidR="00A96015">
        <w:t>prewencji i </w:t>
      </w:r>
      <w:r>
        <w:t>rehabilitacji.”;</w:t>
      </w:r>
    </w:p>
    <w:p w:rsidR="00367077" w:rsidRPr="00523E6A" w:rsidRDefault="005B115D" w:rsidP="00AE5E0B">
      <w:pPr>
        <w:pStyle w:val="PKTpunkt"/>
        <w:keepNext/>
      </w:pPr>
      <w:r>
        <w:t>14</w:t>
      </w:r>
      <w:r w:rsidR="00367077" w:rsidRPr="00523E6A">
        <w:t>)</w:t>
      </w:r>
      <w:r w:rsidR="00367077">
        <w:tab/>
      </w:r>
      <w:r w:rsidR="00367077" w:rsidRPr="00523E6A">
        <w:t>w art. 81a ust. 1 otrzymuje brzmienie: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9D258C">
        <w:t>1. Prezes Kasy w porozumieniu z Radą Rolników może tworzyć fundusz motywacyjny w ramach odpisu na fundusz administracyjny, naliczanego z funduszu składkowego, o którym mowa w art. 79 ust. 2 pkt 1, ustalając wysokość środków tego funduszu w danym roku kalendarzowym w wysokości nie niższej niż 4% planowanych wydatków funduszu składkowego.</w:t>
      </w:r>
      <w:r>
        <w:t>”</w:t>
      </w:r>
      <w:r w:rsidRPr="009D258C">
        <w:t>;</w:t>
      </w:r>
    </w:p>
    <w:p w:rsidR="00367077" w:rsidRPr="00523E6A" w:rsidRDefault="00367077" w:rsidP="00AE5E0B">
      <w:pPr>
        <w:pStyle w:val="PKTpunkt"/>
        <w:keepNext/>
      </w:pPr>
      <w:r>
        <w:t>1</w:t>
      </w:r>
      <w:r w:rsidR="005B115D">
        <w:t>5</w:t>
      </w:r>
      <w:r w:rsidR="00A96015">
        <w:t>)</w:t>
      </w:r>
      <w:r>
        <w:tab/>
      </w:r>
      <w:r w:rsidRPr="00523E6A">
        <w:t>art. 83 otrzymuje brzmienie:</w:t>
      </w:r>
    </w:p>
    <w:p w:rsidR="00367077" w:rsidRPr="00523E6A" w:rsidRDefault="00367077" w:rsidP="00367077">
      <w:pPr>
        <w:pStyle w:val="ZARTzmartartykuempunktem"/>
      </w:pPr>
      <w:r>
        <w:t xml:space="preserve">„Art. </w:t>
      </w:r>
      <w:r w:rsidRPr="00523E6A">
        <w:t>83. Minister właściwy do spraw rozwoju wsi w porozumieniu z ministrem właściwym do spraw finansów publicznych określi, w drodze rozporządzenia, sposób prowadzenia gospodarki finansowej Kasy, w tym tryb spo</w:t>
      </w:r>
      <w:r w:rsidR="00A96015">
        <w:t>rządzania planu rzeczowo</w:t>
      </w:r>
      <w:r w:rsidR="00A96015">
        <w:noBreakHyphen/>
      </w:r>
      <w:r w:rsidRPr="00523E6A">
        <w:t>finansowego Kasy, państwowych funduszy celowych i funduszu składkowego, będących w dyspozycji Prezesa Kasy, i dokonywania w nich zmian oraz gromadzenia i wydatkowania środków, jak również lokowania wolnych środków funduszu administracyjnego oraz funduszu prewencji i rehabilitacji, mając na względzie zapewnienie prawidłowego przepływu tych środków.</w:t>
      </w:r>
      <w:r>
        <w:t>”</w:t>
      </w:r>
      <w:r w:rsidRPr="00523E6A">
        <w:t>;</w:t>
      </w:r>
    </w:p>
    <w:p w:rsidR="00367077" w:rsidRPr="00523E6A" w:rsidRDefault="005B115D" w:rsidP="00AE5E0B">
      <w:pPr>
        <w:pStyle w:val="PKTpunkt"/>
        <w:keepNext/>
      </w:pPr>
      <w:r>
        <w:lastRenderedPageBreak/>
        <w:t>16</w:t>
      </w:r>
      <w:r w:rsidR="00A96015">
        <w:t>)</w:t>
      </w:r>
      <w:r w:rsidR="00367077">
        <w:tab/>
      </w:r>
      <w:r w:rsidR="00367077" w:rsidRPr="00523E6A">
        <w:t>po rozdziale 7 dodaje się rozdział 7a w brzmieniu:</w:t>
      </w:r>
    </w:p>
    <w:p w:rsidR="00367077" w:rsidRPr="000B0DA0" w:rsidRDefault="00367077" w:rsidP="00367077">
      <w:pPr>
        <w:pStyle w:val="ZROZDZODDZOZNzmoznrozdzoddzartykuempunktem"/>
      </w:pPr>
      <w:r>
        <w:t>„</w:t>
      </w:r>
      <w:r w:rsidRPr="000B0DA0">
        <w:t>Rozdział 7a</w:t>
      </w:r>
    </w:p>
    <w:p w:rsidR="00367077" w:rsidRPr="000B0DA0" w:rsidRDefault="00367077" w:rsidP="00AE5E0B">
      <w:pPr>
        <w:pStyle w:val="ZROZDZODDZPRZEDMzmprzedmrozdzoddzartykuempunktem"/>
      </w:pPr>
      <w:r w:rsidRPr="000B0DA0">
        <w:t>Umowa o pomocy przy zbiorach</w:t>
      </w:r>
    </w:p>
    <w:p w:rsidR="00367077" w:rsidRPr="004566BE" w:rsidRDefault="00367077" w:rsidP="00367077">
      <w:pPr>
        <w:pStyle w:val="ZARTzmartartykuempunktem"/>
        <w:rPr>
          <w:highlight w:val="yellow"/>
        </w:rPr>
      </w:pPr>
      <w:r w:rsidRPr="00B04A2E">
        <w:t xml:space="preserve">Art. 91a. 1. Przez umowę o pomocy przy zbiorach pomocnik rolnika zobowiązuje się do świadczenia pomocy przy zbiorach </w:t>
      </w:r>
      <w:r w:rsidRPr="00C15033">
        <w:t>produktów r</w:t>
      </w:r>
      <w:r w:rsidR="00A96015">
        <w:t>olnych należących do sektora, o </w:t>
      </w:r>
      <w:r w:rsidRPr="00C15033">
        <w:t xml:space="preserve">którym mowa w art. 1 ust. 2 lit. i </w:t>
      </w:r>
      <w:r w:rsidRPr="00144D52">
        <w:t xml:space="preserve">rozporządzenia </w:t>
      </w:r>
      <w:r w:rsidRPr="00571998">
        <w:t>Parlamentu Europejskiego i</w:t>
      </w:r>
      <w:r w:rsidR="00A96015">
        <w:t xml:space="preserve"> </w:t>
      </w:r>
      <w:r w:rsidRPr="00571998">
        <w:t>Rady (UE) nr</w:t>
      </w:r>
      <w:r w:rsidR="00A96015">
        <w:t xml:space="preserve"> </w:t>
      </w:r>
      <w:r w:rsidRPr="00571998">
        <w:t>1308/2013 z</w:t>
      </w:r>
      <w:r w:rsidR="00A96015">
        <w:t xml:space="preserve"> </w:t>
      </w:r>
      <w:r w:rsidRPr="00571998">
        <w:t>dnia 17</w:t>
      </w:r>
      <w:r w:rsidR="00A96015">
        <w:t xml:space="preserve"> </w:t>
      </w:r>
      <w:r w:rsidRPr="00571998">
        <w:t>grudnia 2013</w:t>
      </w:r>
      <w:r w:rsidR="00A96015">
        <w:t xml:space="preserve"> </w:t>
      </w:r>
      <w:r w:rsidRPr="00571998">
        <w:t>r. ustanawiającego wspólną organizację rynków produktów rolnych oraz uchylające</w:t>
      </w:r>
      <w:r>
        <w:t>go</w:t>
      </w:r>
      <w:r w:rsidRPr="00571998">
        <w:t xml:space="preserve"> rozporządzenia Rady (EWG) nr</w:t>
      </w:r>
      <w:r w:rsidR="00A96015">
        <w:t xml:space="preserve"> </w:t>
      </w:r>
      <w:r w:rsidRPr="00571998">
        <w:t>922/72, (EWG) nr</w:t>
      </w:r>
      <w:r w:rsidR="00A96015">
        <w:t xml:space="preserve"> </w:t>
      </w:r>
      <w:r w:rsidRPr="00571998">
        <w:t>234/79, (WE) nr</w:t>
      </w:r>
      <w:r w:rsidR="00A96015">
        <w:t xml:space="preserve"> </w:t>
      </w:r>
      <w:r w:rsidRPr="00571998">
        <w:t>1037/2001 i</w:t>
      </w:r>
      <w:r w:rsidR="00A96015">
        <w:t xml:space="preserve"> </w:t>
      </w:r>
      <w:r w:rsidRPr="00571998">
        <w:t>(WE) nr</w:t>
      </w:r>
      <w:r w:rsidR="00A96015">
        <w:t xml:space="preserve"> </w:t>
      </w:r>
      <w:r w:rsidRPr="00571998">
        <w:t>1234/2007</w:t>
      </w:r>
      <w:r>
        <w:t xml:space="preserve"> (Dz. Urz. UE L </w:t>
      </w:r>
      <w:r w:rsidR="00A96015">
        <w:t>347 z </w:t>
      </w:r>
      <w:r>
        <w:t>20.12.2013, str</w:t>
      </w:r>
      <w:r w:rsidR="00510579">
        <w:t>.</w:t>
      </w:r>
      <w:r>
        <w:t xml:space="preserve"> 671, z </w:t>
      </w:r>
      <w:proofErr w:type="spellStart"/>
      <w:r>
        <w:t>późn</w:t>
      </w:r>
      <w:proofErr w:type="spellEnd"/>
      <w:r>
        <w:t>. zm.</w:t>
      </w:r>
      <w:r w:rsidRPr="008464A1">
        <w:rPr>
          <w:rStyle w:val="IGindeksgrny"/>
        </w:rPr>
        <w:footnoteReference w:id="4"/>
      </w:r>
      <w:r w:rsidRPr="008464A1">
        <w:rPr>
          <w:rStyle w:val="IGindeksgrny"/>
        </w:rPr>
        <w:t>)</w:t>
      </w:r>
      <w:r>
        <w:t xml:space="preserve">), </w:t>
      </w:r>
      <w:r w:rsidRPr="00571998">
        <w:t>z wyłączeniem produktów objętyc</w:t>
      </w:r>
      <w:r w:rsidR="00A96015">
        <w:t>h kodami CN: </w:t>
      </w:r>
      <w:r w:rsidRPr="00571998">
        <w:t>091020, ex 091099</w:t>
      </w:r>
      <w:r w:rsidRPr="00C15033">
        <w:t>, ex 12119086, 12129200,</w:t>
      </w:r>
      <w:r>
        <w:t xml:space="preserve"> zwanych dalej „</w:t>
      </w:r>
      <w:r w:rsidR="00A96015">
        <w:t>owocami i </w:t>
      </w:r>
      <w:r>
        <w:t>warzywami”, w</w:t>
      </w:r>
      <w:r w:rsidRPr="00B04A2E">
        <w:t xml:space="preserve"> określonym miejscu w gospodarstwie rolnika</w:t>
      </w:r>
      <w:r>
        <w:t xml:space="preserve"> i</w:t>
      </w:r>
      <w:r w:rsidRPr="00B04A2E">
        <w:t xml:space="preserve"> przez określony </w:t>
      </w:r>
      <w:r>
        <w:t>czas</w:t>
      </w:r>
      <w:r w:rsidR="00A96015">
        <w:t>, a </w:t>
      </w:r>
      <w:r w:rsidRPr="00B04A2E">
        <w:t>rolnik do zapłaty</w:t>
      </w:r>
      <w:r>
        <w:t xml:space="preserve"> umówionego</w:t>
      </w:r>
      <w:r w:rsidRPr="00B04A2E">
        <w:t xml:space="preserve"> wynagrodzenia za świadczoną pomoc</w:t>
      </w:r>
      <w:r w:rsidRPr="00B422F1">
        <w:t>.</w:t>
      </w:r>
    </w:p>
    <w:p w:rsidR="00367077" w:rsidRPr="00523E6A" w:rsidRDefault="00367077" w:rsidP="00AE5E0B">
      <w:pPr>
        <w:pStyle w:val="ZUSTzmustartykuempunktem"/>
        <w:keepNext/>
      </w:pPr>
      <w:r w:rsidRPr="00523E6A">
        <w:t xml:space="preserve">2. </w:t>
      </w:r>
      <w:r>
        <w:t>P</w:t>
      </w:r>
      <w:r w:rsidRPr="00523E6A">
        <w:t>omoc przy zbiorach owoców i warzyw obejmuje</w:t>
      </w:r>
      <w:r w:rsidRPr="00B422F1">
        <w:t xml:space="preserve"> </w:t>
      </w:r>
      <w:r w:rsidRPr="00523E6A">
        <w:t xml:space="preserve">następujące </w:t>
      </w:r>
      <w:r w:rsidRPr="00C15033">
        <w:t>czynności</w:t>
      </w:r>
      <w:r w:rsidRPr="00523E6A">
        <w:t>:</w:t>
      </w:r>
    </w:p>
    <w:p w:rsidR="00367077" w:rsidRPr="00523E6A" w:rsidRDefault="00A96015" w:rsidP="00367077">
      <w:pPr>
        <w:pStyle w:val="ZPKTzmpktartykuempunktem"/>
      </w:pPr>
      <w:r>
        <w:t>1)</w:t>
      </w:r>
      <w:r w:rsidR="00367077">
        <w:tab/>
      </w:r>
      <w:r w:rsidR="00367077" w:rsidRPr="00523E6A">
        <w:t>zbieranie owoców lub warzyw;</w:t>
      </w:r>
    </w:p>
    <w:p w:rsidR="00367077" w:rsidRPr="00523E6A" w:rsidRDefault="00A96015" w:rsidP="00367077">
      <w:pPr>
        <w:pStyle w:val="ZPKTzmpktartykuempunktem"/>
      </w:pPr>
      <w:r>
        <w:t>2)</w:t>
      </w:r>
      <w:r w:rsidR="00367077">
        <w:tab/>
      </w:r>
      <w:r w:rsidR="00367077" w:rsidRPr="00523E6A">
        <w:t>usuwanie zbędnych części roślin;</w:t>
      </w:r>
    </w:p>
    <w:p w:rsidR="00367077" w:rsidRPr="00F938DD" w:rsidRDefault="00A96015" w:rsidP="00367077">
      <w:pPr>
        <w:pStyle w:val="ZPKTzmpktartykuempunktem"/>
      </w:pPr>
      <w:r>
        <w:t>3)</w:t>
      </w:r>
      <w:r w:rsidR="00367077" w:rsidRPr="00F938DD">
        <w:tab/>
        <w:t xml:space="preserve">klasyfikowanie lub sortowanie zerwanych lub zebranych owoców lub warzyw, lub wykonywanie innych czynności mających na celu przygotowanie tych owoców lub warzyw do transportu, przechowywania lub sprzedaży lub </w:t>
      </w:r>
      <w:r>
        <w:t>związanych z </w:t>
      </w:r>
      <w:r w:rsidR="00367077" w:rsidRPr="00F938DD">
        <w:t>pielęgnowaniem i poprawą jakości plonów.</w:t>
      </w:r>
    </w:p>
    <w:p w:rsidR="00367077" w:rsidRDefault="00367077" w:rsidP="00367077">
      <w:pPr>
        <w:pStyle w:val="ZUSTzmustartykuempunktem"/>
      </w:pPr>
      <w:r w:rsidRPr="007C170F">
        <w:t>3.</w:t>
      </w:r>
      <w:r w:rsidR="002D180E">
        <w:t xml:space="preserve"> </w:t>
      </w:r>
      <w:r w:rsidRPr="007C170F">
        <w:t>W umowie o pomocy przy zbiorach określa się zakres czynności wykonywanych na podstawie tej umowy przez pomocnika rolnika oraz dzień rozpoczęcia świadczenia pomocy przy zbiorach owoców i warzyw, jeżeli jest on inny niż dzień zawarcia umowy o pomocy przy zbiorach.</w:t>
      </w:r>
    </w:p>
    <w:p w:rsidR="00367077" w:rsidRPr="00523E6A" w:rsidRDefault="00367077" w:rsidP="00367077">
      <w:pPr>
        <w:pStyle w:val="ZUSTzmustartykuempunktem"/>
      </w:pPr>
      <w:r>
        <w:t>4. Wykonywanie czynności, o których mowa</w:t>
      </w:r>
      <w:r w:rsidR="00A96015">
        <w:t xml:space="preserve"> w ust. 2, na podstawie umowy o </w:t>
      </w:r>
      <w:r>
        <w:t>pomocy przy zbiorach nie stanowi zatrudnienia w rozumieniu Kodeksu pracy.</w:t>
      </w:r>
    </w:p>
    <w:p w:rsidR="00367077" w:rsidRDefault="00367077" w:rsidP="00367077">
      <w:pPr>
        <w:pStyle w:val="ZARTzmartartykuempunktem"/>
      </w:pPr>
      <w:r>
        <w:t xml:space="preserve">Art. 91b. 1. </w:t>
      </w:r>
      <w:r w:rsidRPr="001F4A9A">
        <w:t>Umowę</w:t>
      </w:r>
      <w:r w:rsidRPr="00523E6A">
        <w:t xml:space="preserve"> o pomocy przy zbiorach zawiera się na piśmie przed rozpoczęciem świadczenia pomocy przy zbiorach</w:t>
      </w:r>
      <w:r>
        <w:t xml:space="preserve"> </w:t>
      </w:r>
      <w:r w:rsidRPr="00E26C7A">
        <w:t>owoców i warzyw.</w:t>
      </w:r>
    </w:p>
    <w:p w:rsidR="00367077" w:rsidRPr="00523E6A" w:rsidRDefault="00367077" w:rsidP="00A96015">
      <w:pPr>
        <w:pStyle w:val="ZUSTzmustartykuempunktem"/>
      </w:pPr>
      <w:r w:rsidRPr="007C170F">
        <w:lastRenderedPageBreak/>
        <w:t>2. Pomocnik rolnika przed zawarciem umowy o pomocy przy zbiorach składa oświadczenie o liczbie dni w danym roku kalendarzowym, przez jakie świadczył pomoc przy zbiorach owoców i warzyw, na podstawie umów o pomocy przy zbiorach zawartych z innymi rolnikami.</w:t>
      </w:r>
    </w:p>
    <w:p w:rsidR="00367077" w:rsidRPr="00523E6A" w:rsidRDefault="00367077" w:rsidP="00367077">
      <w:pPr>
        <w:pStyle w:val="ZARTzmartartykuempunktem"/>
      </w:pPr>
      <w:r w:rsidRPr="00523E6A">
        <w:t xml:space="preserve">Art. 91c. 1. </w:t>
      </w:r>
      <w:r>
        <w:t xml:space="preserve">Łączny czas świadczenia pomocy przy zbiorach </w:t>
      </w:r>
      <w:r w:rsidRPr="00E26C7A">
        <w:t xml:space="preserve">owoców i warzyw </w:t>
      </w:r>
      <w:r>
        <w:t>na podstawie umów</w:t>
      </w:r>
      <w:r w:rsidRPr="00523E6A">
        <w:t xml:space="preserve"> o pomocy przy zbiorach</w:t>
      </w:r>
      <w:r>
        <w:t xml:space="preserve"> zawartych </w:t>
      </w:r>
      <w:r w:rsidRPr="00B411BC">
        <w:t xml:space="preserve">przez </w:t>
      </w:r>
      <w:r>
        <w:t>jednego pomocnika rolnika</w:t>
      </w:r>
      <w:r w:rsidRPr="00523E6A">
        <w:t xml:space="preserve"> </w:t>
      </w:r>
      <w:r w:rsidRPr="00C15033">
        <w:t xml:space="preserve">nie może </w:t>
      </w:r>
      <w:r>
        <w:t xml:space="preserve">przekroczyć </w:t>
      </w:r>
      <w:r w:rsidRPr="00C15033">
        <w:t>120 dni</w:t>
      </w:r>
      <w:r w:rsidRPr="00523E6A">
        <w:t xml:space="preserve"> w roku kalendarzowym</w:t>
      </w:r>
      <w:r>
        <w:t>.</w:t>
      </w:r>
    </w:p>
    <w:p w:rsidR="00367077" w:rsidRPr="00523E6A" w:rsidRDefault="00367077" w:rsidP="00367077">
      <w:pPr>
        <w:pStyle w:val="ZUSTzmustartykuempunktem"/>
      </w:pPr>
      <w:r w:rsidRPr="00523E6A">
        <w:t xml:space="preserve">2. Każdej ze stron umowy o pomocy przy zbiorach przysługuje prawo wypowiedzenia umowy. Umowa ulega rozwiązaniu z </w:t>
      </w:r>
      <w:r>
        <w:t>upływem dnia, w którym została wypowiedziana</w:t>
      </w:r>
      <w:r w:rsidRPr="00523E6A">
        <w:t>, chyba że strony w umowie postanowiły inaczej.</w:t>
      </w:r>
    </w:p>
    <w:p w:rsidR="00367077" w:rsidRPr="00523E6A" w:rsidRDefault="00367077" w:rsidP="00367077">
      <w:pPr>
        <w:pStyle w:val="ZARTzmartartykuempunktem"/>
      </w:pPr>
      <w:r w:rsidRPr="00523E6A">
        <w:t xml:space="preserve">Art. 91d. </w:t>
      </w:r>
      <w:r w:rsidRPr="001F4A9A">
        <w:t>Rolnik</w:t>
      </w:r>
      <w:r w:rsidRPr="00523E6A">
        <w:t xml:space="preserve"> jest obowiązany do zapewnienia pomocnikowi rolnika odpowiednich narzędzi niezbędnych do świadczenia pomocy przy zbiorach</w:t>
      </w:r>
      <w:r w:rsidRPr="007A13FF">
        <w:t xml:space="preserve"> </w:t>
      </w:r>
      <w:r w:rsidRPr="00E26C7A">
        <w:t>owoców i</w:t>
      </w:r>
      <w:r w:rsidR="00A96015">
        <w:t> </w:t>
      </w:r>
      <w:r w:rsidRPr="00E26C7A">
        <w:t>warzyw.</w:t>
      </w:r>
    </w:p>
    <w:p w:rsidR="00367077" w:rsidRDefault="00367077" w:rsidP="00367077">
      <w:pPr>
        <w:pStyle w:val="ZARTzmartartykuempunktem"/>
      </w:pPr>
      <w:r w:rsidRPr="00523E6A">
        <w:t xml:space="preserve">Art. 91e. Pomocnik </w:t>
      </w:r>
      <w:r w:rsidRPr="001F4A9A">
        <w:t>rolnika</w:t>
      </w:r>
      <w:r w:rsidRPr="00523E6A">
        <w:t xml:space="preserve"> jest obowiązany do osobistego świadczenia pomocy przy zbiorach</w:t>
      </w:r>
      <w:r w:rsidRPr="00807DB1">
        <w:t xml:space="preserve"> owoców lub warzyw</w:t>
      </w:r>
      <w:r w:rsidRPr="00523E6A">
        <w:t>.</w:t>
      </w:r>
    </w:p>
    <w:p w:rsidR="00367077" w:rsidRPr="00523E6A" w:rsidRDefault="00367077" w:rsidP="00367077">
      <w:pPr>
        <w:pStyle w:val="ZARTzmartartykuempunktem"/>
      </w:pPr>
      <w:r>
        <w:t xml:space="preserve">Art. 91f. W zakresie nieuregulowanym w </w:t>
      </w:r>
      <w:r w:rsidR="00A96015">
        <w:t>niniejszym rozdziale do umowy o </w:t>
      </w:r>
      <w:r>
        <w:t>pomocy przy zbiorach stosuje się przepisy Kodeksu cywilnego.”</w:t>
      </w:r>
      <w:r w:rsidRPr="00523E6A">
        <w:t>.</w:t>
      </w:r>
    </w:p>
    <w:p w:rsidR="00367077" w:rsidRPr="000B0DA0" w:rsidRDefault="00367077" w:rsidP="00AE5E0B">
      <w:pPr>
        <w:pStyle w:val="ARTartustawynprozporzdzenia"/>
        <w:keepNext/>
      </w:pPr>
      <w:r w:rsidRPr="00AE5E0B">
        <w:rPr>
          <w:rStyle w:val="Ppogrubienie"/>
        </w:rPr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2.</w:t>
      </w:r>
      <w:r w:rsidRPr="000B0DA0">
        <w:t xml:space="preserve"> W ustawie z dnia 26 lipca 1991 r. o podatku dochodowym od osób fizycznych (Dz. U. z 201</w:t>
      </w:r>
      <w:r>
        <w:t>8 r. poz. 200, z 2017 r. poz. 2494 oraz z 2018 r. poz. 106, 138</w:t>
      </w:r>
      <w:r w:rsidR="002D180E">
        <w:t xml:space="preserve">, </w:t>
      </w:r>
      <w:r>
        <w:t>317</w:t>
      </w:r>
      <w:r w:rsidR="002D180E">
        <w:t xml:space="preserve"> i 398</w:t>
      </w:r>
      <w:r>
        <w:t>)</w:t>
      </w:r>
      <w:r w:rsidRPr="000B0DA0">
        <w:t xml:space="preserve"> wprowadza się następujące zmiany:</w:t>
      </w:r>
    </w:p>
    <w:p w:rsidR="00367077" w:rsidRPr="00523E6A" w:rsidRDefault="00A96015" w:rsidP="00AE5E0B">
      <w:pPr>
        <w:pStyle w:val="PKTpunkt"/>
        <w:keepNext/>
      </w:pPr>
      <w:r>
        <w:t>1)</w:t>
      </w:r>
      <w:r w:rsidR="00367077">
        <w:tab/>
      </w:r>
      <w:r w:rsidR="00367077" w:rsidRPr="00523E6A">
        <w:t>w art. 5a po pkt 23 dodaje się pkt 23a w brzmieniu:</w:t>
      </w:r>
    </w:p>
    <w:p w:rsidR="00367077" w:rsidRPr="00523E6A" w:rsidRDefault="00367077" w:rsidP="00367077">
      <w:pPr>
        <w:pStyle w:val="ZPKTzmpktartykuempunktem"/>
      </w:pPr>
      <w:r>
        <w:t>„</w:t>
      </w:r>
      <w:r w:rsidR="00A96015">
        <w:t>23a)</w:t>
      </w:r>
      <w:r w:rsidR="00A96015">
        <w:tab/>
      </w:r>
      <w:r w:rsidRPr="00523E6A">
        <w:t xml:space="preserve">umowie o pomocy przy zbiorach </w:t>
      </w:r>
      <w:r>
        <w:t>–</w:t>
      </w:r>
      <w:r w:rsidRPr="00523E6A">
        <w:t xml:space="preserve"> oznacza to umowę</w:t>
      </w:r>
      <w:r w:rsidR="00A96015">
        <w:t xml:space="preserve"> o pomocy przy zbiorach, o </w:t>
      </w:r>
      <w:r w:rsidRPr="00523E6A">
        <w:t>której mowa w ustawie z dnia 20 grudnia 1990 r. o ubezpieczeniu społecznym rolników (Dz. U. z 201</w:t>
      </w:r>
      <w:r>
        <w:t>7</w:t>
      </w:r>
      <w:r w:rsidRPr="00523E6A">
        <w:t xml:space="preserve"> r. poz. 2</w:t>
      </w:r>
      <w:r w:rsidRPr="00F938DD">
        <w:t>336</w:t>
      </w:r>
      <w:r w:rsidRPr="00523E6A">
        <w:t>)</w:t>
      </w:r>
      <w:r w:rsidR="00BB373B">
        <w:t>;</w:t>
      </w:r>
      <w:r>
        <w:t>”</w:t>
      </w:r>
      <w:r w:rsidRPr="00523E6A">
        <w:t>;</w:t>
      </w:r>
    </w:p>
    <w:p w:rsidR="00367077" w:rsidRDefault="00A96015" w:rsidP="00367077">
      <w:pPr>
        <w:pStyle w:val="PKTpunkt"/>
      </w:pPr>
      <w:r>
        <w:t>2)</w:t>
      </w:r>
      <w:r w:rsidR="00367077">
        <w:tab/>
        <w:t>w art. 20 w ust. 1 po wyrazie „stypendia” dodaje się przecinek oraz wyrazy „świadczenia otrzymane z tytułu umowy o pomocy przy zbiorach”;</w:t>
      </w:r>
    </w:p>
    <w:p w:rsidR="00367077" w:rsidRDefault="00A96015" w:rsidP="00AE5E0B">
      <w:pPr>
        <w:pStyle w:val="PKTpunkt"/>
        <w:keepNext/>
      </w:pPr>
      <w:r>
        <w:t>3)</w:t>
      </w:r>
      <w:r w:rsidR="00367077">
        <w:tab/>
      </w:r>
      <w:r w:rsidR="00367077" w:rsidRPr="00523E6A">
        <w:t>w art. 21 w ust. 1</w:t>
      </w:r>
      <w:r w:rsidR="00367077">
        <w:t>:</w:t>
      </w:r>
    </w:p>
    <w:p w:rsidR="00367077" w:rsidRDefault="00367077" w:rsidP="00AE5E0B">
      <w:pPr>
        <w:pStyle w:val="LITlitera"/>
        <w:keepNext/>
      </w:pPr>
      <w:r>
        <w:t>a)</w:t>
      </w:r>
      <w:r>
        <w:tab/>
        <w:t>pkt 8a otrzymuje brzmienie:</w:t>
      </w:r>
    </w:p>
    <w:p w:rsidR="00367077" w:rsidRDefault="00367077" w:rsidP="00367077">
      <w:pPr>
        <w:pStyle w:val="ZLITPKTzmpktliter"/>
      </w:pPr>
      <w:r>
        <w:t>„</w:t>
      </w:r>
      <w:r w:rsidR="00A96015">
        <w:t>8a)</w:t>
      </w:r>
      <w:r w:rsidR="00A96015">
        <w:tab/>
      </w:r>
      <w:r w:rsidRPr="00BC1022">
        <w:t>zasiłek macierzyński otrzymany na podstawi</w:t>
      </w:r>
      <w:r w:rsidR="00A96015">
        <w:t>e ustawy z dnia 20 grudnia 1990 </w:t>
      </w:r>
      <w:r w:rsidRPr="00BC1022">
        <w:t>r. o ubezpieczeniu społecznym rolników;</w:t>
      </w:r>
      <w:r>
        <w:t>”,</w:t>
      </w:r>
    </w:p>
    <w:p w:rsidR="00367077" w:rsidRPr="00523E6A" w:rsidRDefault="00367077" w:rsidP="00AE5E0B">
      <w:pPr>
        <w:pStyle w:val="LITlitera"/>
        <w:keepNext/>
      </w:pPr>
      <w:r>
        <w:lastRenderedPageBreak/>
        <w:t>b)</w:t>
      </w:r>
      <w:r>
        <w:tab/>
      </w:r>
      <w:r w:rsidRPr="00523E6A">
        <w:t>w pkt 143 kropkę zastępuje się średnikiem i dodaje się pkt 144 w brzmieniu:</w:t>
      </w:r>
    </w:p>
    <w:p w:rsidR="00367077" w:rsidRPr="00523E6A" w:rsidRDefault="00367077" w:rsidP="00367077">
      <w:pPr>
        <w:pStyle w:val="ZLITPKTzmpktliter"/>
      </w:pPr>
      <w:r>
        <w:t>„</w:t>
      </w:r>
      <w:r w:rsidR="00A96015">
        <w:t>144)</w:t>
      </w:r>
      <w:r>
        <w:tab/>
      </w:r>
      <w:r w:rsidRPr="00523E6A">
        <w:t xml:space="preserve">wartość wyżywienia i zakwaterowania zapewnionego </w:t>
      </w:r>
      <w:r>
        <w:t xml:space="preserve">nieodpłatnie </w:t>
      </w:r>
      <w:r w:rsidRPr="00523E6A">
        <w:t>przez rolnika pomocnikowi rolnika w rozumieniu ustawy z dnia 20 grudnia 1990 r. o ubezpieczeniu społecznym rolników.</w:t>
      </w:r>
      <w:r>
        <w:t>”</w:t>
      </w:r>
      <w:r w:rsidRPr="00523E6A">
        <w:t>;</w:t>
      </w:r>
    </w:p>
    <w:p w:rsidR="00367077" w:rsidRPr="00523E6A" w:rsidRDefault="00367077" w:rsidP="00AE5E0B">
      <w:pPr>
        <w:pStyle w:val="PKTpunkt"/>
        <w:keepNext/>
      </w:pPr>
      <w:r>
        <w:t>4</w:t>
      </w:r>
      <w:r w:rsidR="00A96015">
        <w:t>)</w:t>
      </w:r>
      <w:r>
        <w:tab/>
      </w:r>
      <w:r w:rsidRPr="00523E6A">
        <w:t>w art. 24 dodaje się ust. 21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21. Dochodem z tytułu umowy o pomocy przy zbiorach jest przychód z tego tytułu</w:t>
      </w:r>
      <w:r>
        <w:t xml:space="preserve"> bez pomniejszania o koszty jego uzyskania.”</w:t>
      </w:r>
      <w:r w:rsidRPr="00523E6A">
        <w:t>;</w:t>
      </w:r>
    </w:p>
    <w:p w:rsidR="00367077" w:rsidRPr="00523E6A" w:rsidRDefault="00367077" w:rsidP="00AE5E0B">
      <w:pPr>
        <w:pStyle w:val="PKTpunkt"/>
        <w:keepNext/>
      </w:pPr>
      <w:r>
        <w:t>5</w:t>
      </w:r>
      <w:r w:rsidR="00A96015">
        <w:t>)</w:t>
      </w:r>
      <w:r>
        <w:tab/>
      </w:r>
      <w:r w:rsidRPr="00523E6A">
        <w:t>w art. 26 w ust. 1</w:t>
      </w:r>
      <w:r>
        <w:t xml:space="preserve"> </w:t>
      </w:r>
      <w:r w:rsidRPr="00523E6A">
        <w:t>wprowadzenie do wyliczenia otrzymuje brzmienie:</w:t>
      </w:r>
    </w:p>
    <w:p w:rsidR="00367077" w:rsidRPr="00523E6A" w:rsidRDefault="00367077" w:rsidP="00367077">
      <w:pPr>
        <w:pStyle w:val="ZFRAGzmfragmentunpzdaniaartykuempunktem"/>
      </w:pPr>
      <w:r>
        <w:t>„</w:t>
      </w:r>
      <w:r w:rsidRPr="00523E6A">
        <w:t>Podstawę obliczenia podatku, z zastrzeżeniem art. 2</w:t>
      </w:r>
      <w:r w:rsidR="00AE5E0B">
        <w:t>9–</w:t>
      </w:r>
      <w:r w:rsidRPr="00523E6A">
        <w:t xml:space="preserve">30c, art. 30e i art. 30f, stanowi dochód ustalony zgodnie </w:t>
      </w:r>
      <w:r w:rsidR="00AE5E0B">
        <w:t>z art. 9, art. 24 ust. 1, 2, 3b–3e, 4–</w:t>
      </w:r>
      <w:r w:rsidRPr="00523E6A">
        <w:t>4</w:t>
      </w:r>
      <w:r w:rsidR="00A96015">
        <w:t>e, 6 i 21 lub art. 24b ust. 1 i </w:t>
      </w:r>
      <w:r w:rsidRPr="00523E6A">
        <w:t>2, lub art. 25, po odliczeniu kwot:</w:t>
      </w:r>
      <w:r>
        <w:t>”</w:t>
      </w:r>
      <w:r w:rsidRPr="00523E6A">
        <w:t>;</w:t>
      </w:r>
    </w:p>
    <w:p w:rsidR="00367077" w:rsidRPr="00523E6A" w:rsidRDefault="00367077" w:rsidP="00AE5E0B">
      <w:pPr>
        <w:pStyle w:val="PKTpunkt"/>
        <w:keepNext/>
      </w:pPr>
      <w:r>
        <w:t>6</w:t>
      </w:r>
      <w:r w:rsidR="00A96015">
        <w:t>)</w:t>
      </w:r>
      <w:r>
        <w:tab/>
      </w:r>
      <w:r w:rsidRPr="00523E6A">
        <w:t>w art. 42a dotychczasową treść oznacza się jako ust. 1 i dodaje się ust. 2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 xml:space="preserve">2. Przepis ust. 1 ma zastosowanie również do rolnika, który dokonuje wypłaty </w:t>
      </w:r>
      <w:r>
        <w:t xml:space="preserve">wynagrodzenia </w:t>
      </w:r>
      <w:r w:rsidRPr="00523E6A">
        <w:t>z tytułu umowy o pomocy przy zbiorach.</w:t>
      </w:r>
      <w:r>
        <w:t>”</w:t>
      </w:r>
      <w:r w:rsidRPr="00523E6A">
        <w:t>;</w:t>
      </w:r>
    </w:p>
    <w:p w:rsidR="00367077" w:rsidRPr="00523E6A" w:rsidRDefault="00367077" w:rsidP="00AE5E0B">
      <w:pPr>
        <w:pStyle w:val="PKTpunkt"/>
        <w:keepNext/>
      </w:pPr>
      <w:r>
        <w:t>7</w:t>
      </w:r>
      <w:r w:rsidR="00A96015">
        <w:t>)</w:t>
      </w:r>
      <w:r>
        <w:tab/>
      </w:r>
      <w:r w:rsidRPr="00523E6A">
        <w:t>w art. 44 po ust. 1</w:t>
      </w:r>
      <w:r>
        <w:t>f</w:t>
      </w:r>
      <w:r w:rsidRPr="00523E6A">
        <w:t xml:space="preserve"> dodaje się ust. 1</w:t>
      </w:r>
      <w:r>
        <w:t>g</w:t>
      </w:r>
      <w:r w:rsidRPr="00523E6A">
        <w:t xml:space="preserve"> w brzmieniu: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523E6A">
        <w:t>1</w:t>
      </w:r>
      <w:r>
        <w:t>g</w:t>
      </w:r>
      <w:r w:rsidR="00A96015">
        <w:t xml:space="preserve">. </w:t>
      </w:r>
      <w:r w:rsidRPr="00523E6A">
        <w:t>Podatnik uzyskujący przychody</w:t>
      </w:r>
      <w:r>
        <w:t xml:space="preserve"> z tytułu umowy o pomocy przy zbiorach</w:t>
      </w:r>
      <w:r w:rsidR="00A96015">
        <w:t xml:space="preserve"> </w:t>
      </w:r>
      <w:r w:rsidRPr="00523E6A">
        <w:t>może w ciągu roku podatkowego wpłacać zaliczki miesięczne, stosując do uzyskanego dochodu najniższą stawkę podatkową określoną w skali, o której mowa w art. 27 ust. 1. Przy obliczaniu zaliczki podatnik może stosować wyższą stawkę podatkową określoną w skali, o której mowa w art. 27 ust. 1.</w:t>
      </w:r>
      <w:r>
        <w:t>”</w:t>
      </w:r>
      <w:r w:rsidRPr="00523E6A">
        <w:t>.</w:t>
      </w:r>
    </w:p>
    <w:p w:rsidR="00367077" w:rsidRDefault="00367077" w:rsidP="00AE5E0B">
      <w:pPr>
        <w:pStyle w:val="ARTartustawynprozporzdzenia"/>
        <w:keepNext/>
      </w:pPr>
      <w:r w:rsidRPr="00AE5E0B">
        <w:rPr>
          <w:rStyle w:val="Ppogrubienie"/>
        </w:rPr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3.</w:t>
      </w:r>
      <w:r w:rsidRPr="00C22219">
        <w:t xml:space="preserve"> W ustawie z dnia 20 kwietnia 2004 r. o promocji zatrudnienia i inst</w:t>
      </w:r>
      <w:r>
        <w:t>ytucjach rynku pracy (Dz. U.</w:t>
      </w:r>
      <w:r w:rsidRPr="001804CD">
        <w:t xml:space="preserve"> z 2017 r. poz. 1065,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8464A1">
        <w:rPr>
          <w:rStyle w:val="IGindeksgrny"/>
        </w:rPr>
        <w:footnoteReference w:id="5"/>
      </w:r>
      <w:r w:rsidRPr="008464A1">
        <w:rPr>
          <w:rStyle w:val="IGindeksgrny"/>
        </w:rPr>
        <w:t>)</w:t>
      </w:r>
      <w:r w:rsidRPr="00C22219">
        <w:t>) wprowadza się następujące zmiany:</w:t>
      </w:r>
    </w:p>
    <w:p w:rsidR="00367077" w:rsidRDefault="00A96015" w:rsidP="00AE5E0B">
      <w:pPr>
        <w:pStyle w:val="PKTpunkt"/>
        <w:keepNext/>
      </w:pPr>
      <w:r>
        <w:t>1)</w:t>
      </w:r>
      <w:r w:rsidR="00367077">
        <w:tab/>
        <w:t>w art. 2 w ust. 1 pkt 11 otrzymuje brzmienie:</w:t>
      </w:r>
    </w:p>
    <w:p w:rsidR="00367077" w:rsidRPr="00C22219" w:rsidRDefault="00367077" w:rsidP="00367077">
      <w:pPr>
        <w:pStyle w:val="ZPKTzmpktartykuempunktem"/>
      </w:pPr>
      <w:r>
        <w:t>„</w:t>
      </w:r>
      <w:r w:rsidR="00A96015">
        <w:t>11)</w:t>
      </w:r>
      <w:r w:rsidR="00A96015">
        <w:tab/>
      </w:r>
      <w:r w:rsidRPr="00BC2599">
        <w:t xml:space="preserve">innej pracy zarobkowej </w:t>
      </w:r>
      <w:r>
        <w:t>–</w:t>
      </w:r>
      <w:r w:rsidRPr="00BC2599">
        <w:t xml:space="preserve"> oznacza to wykonywanie pracy lub świadczenie usług na podstawie umów cywilnoprawnych, w tym umowy agencyjnej, umowy zlecenia, umowy o dzieło </w:t>
      </w:r>
      <w:r>
        <w:t>lub umowy o pomocy przy zbiorach</w:t>
      </w:r>
      <w:r w:rsidR="00A96015">
        <w:t xml:space="preserve"> w rozumieniu przepisów o </w:t>
      </w:r>
      <w:r w:rsidRPr="007B5A4B">
        <w:t>ubezpieczeniu społecznym rolników</w:t>
      </w:r>
      <w:r>
        <w:t xml:space="preserve"> albo wykonywanie pracy </w:t>
      </w:r>
      <w:r w:rsidRPr="00BC2599">
        <w:t>w okresie członkostwa w rolniczej spółdzielni produkcyjnej, spółdzielni kółek rolniczych lub spółdzielni usług rolniczych;</w:t>
      </w:r>
      <w:r>
        <w:t>”;</w:t>
      </w:r>
    </w:p>
    <w:p w:rsidR="00367077" w:rsidRDefault="00367077" w:rsidP="00AE5E0B">
      <w:pPr>
        <w:pStyle w:val="PKTpunkt"/>
        <w:keepNext/>
      </w:pPr>
      <w:r>
        <w:lastRenderedPageBreak/>
        <w:t>2</w:t>
      </w:r>
      <w:r w:rsidRPr="00523E6A">
        <w:t>)</w:t>
      </w:r>
      <w:r>
        <w:tab/>
      </w:r>
      <w:r w:rsidRPr="00523E6A">
        <w:t>w art. 88j:</w:t>
      </w:r>
    </w:p>
    <w:p w:rsidR="00367077" w:rsidRDefault="00A96015" w:rsidP="00AE5E0B">
      <w:pPr>
        <w:pStyle w:val="LITlitera"/>
        <w:keepNext/>
      </w:pPr>
      <w:r>
        <w:t>a)</w:t>
      </w:r>
      <w:r w:rsidR="00367077">
        <w:tab/>
      </w:r>
      <w:r w:rsidR="00367077" w:rsidRPr="00B43D43">
        <w:t xml:space="preserve">w ust. 2b </w:t>
      </w:r>
      <w:r w:rsidR="00367077" w:rsidRPr="00C15033">
        <w:t>pkt 3 i</w:t>
      </w:r>
      <w:r>
        <w:t xml:space="preserve"> </w:t>
      </w:r>
      <w:r w:rsidR="00367077" w:rsidRPr="00B43D43">
        <w:t>4 otrzymuj</w:t>
      </w:r>
      <w:r w:rsidR="00367077">
        <w:t>ą</w:t>
      </w:r>
      <w:r w:rsidR="00367077" w:rsidRPr="00B43D43">
        <w:t xml:space="preserve"> brzmienie:</w:t>
      </w:r>
    </w:p>
    <w:p w:rsidR="00367077" w:rsidRPr="00B43D43" w:rsidRDefault="00367077" w:rsidP="00367077">
      <w:pPr>
        <w:pStyle w:val="ZLITPKTzmpktliter"/>
      </w:pPr>
      <w:r>
        <w:t>„</w:t>
      </w:r>
      <w:r w:rsidRPr="004566BE">
        <w:t>3</w:t>
      </w:r>
      <w:r>
        <w:t>)</w:t>
      </w:r>
      <w:r>
        <w:tab/>
      </w:r>
      <w:r w:rsidRPr="004566BE">
        <w:t>nie dopełnia obowiązku opłacania składek na ubezpieczenia społeczne, na ubezpieczenie zdrowotne, na Fundusz Pracy i Fundusz Gwarantowanych Świadczeń Pracowniczych oraz na Fundusz Emerytur Pomostowych albo nie dopełnia obowiązku opłacania składek na ubezpieczenie społeczne rolników, lub</w:t>
      </w:r>
    </w:p>
    <w:p w:rsidR="00367077" w:rsidRPr="00D46224" w:rsidRDefault="00A96015" w:rsidP="00367077">
      <w:pPr>
        <w:pStyle w:val="ZLITPKTzmpktliter"/>
      </w:pPr>
      <w:r>
        <w:t>4)</w:t>
      </w:r>
      <w:r w:rsidR="00367077">
        <w:tab/>
      </w:r>
      <w:r w:rsidR="00367077" w:rsidRPr="00B43D43">
        <w:t xml:space="preserve">nie zgłasza do ubezpieczenia społecznego pracowników lub innych osób objętych obowiązkowym ubezpieczeniem społecznym albo nie zgłasza pomocników rolnika w rozumieniu przepisów o ubezpieczeniu społecznym rolników do </w:t>
      </w:r>
      <w:r w:rsidR="00367077" w:rsidRPr="00D46224">
        <w:t>ubezpieczenia</w:t>
      </w:r>
      <w:r w:rsidR="00367077">
        <w:t xml:space="preserve"> społecznego rolników</w:t>
      </w:r>
      <w:r w:rsidR="00367077" w:rsidRPr="00D46224">
        <w:t>, lub</w:t>
      </w:r>
      <w:r w:rsidR="00367077">
        <w:t>”</w:t>
      </w:r>
      <w:r w:rsidR="00367077" w:rsidRPr="00D46224">
        <w:t>,</w:t>
      </w:r>
    </w:p>
    <w:p w:rsidR="00367077" w:rsidRPr="009D77EF" w:rsidRDefault="00367077" w:rsidP="00AE5E0B">
      <w:pPr>
        <w:pStyle w:val="LITlitera"/>
        <w:keepNext/>
      </w:pPr>
      <w:r>
        <w:t>b</w:t>
      </w:r>
      <w:r w:rsidR="00A96015">
        <w:t>)</w:t>
      </w:r>
      <w:r w:rsidRPr="009D77EF">
        <w:tab/>
        <w:t xml:space="preserve">po ust. 7 </w:t>
      </w:r>
      <w:r w:rsidRPr="000C489D">
        <w:t>dodaje</w:t>
      </w:r>
      <w:r w:rsidRPr="009D77EF">
        <w:t xml:space="preserve"> się ust. 7a w brzmieniu:</w:t>
      </w:r>
    </w:p>
    <w:p w:rsidR="00367077" w:rsidRPr="005A7308" w:rsidRDefault="00367077" w:rsidP="00367077">
      <w:pPr>
        <w:pStyle w:val="ZLITUSTzmustliter"/>
      </w:pPr>
      <w:r>
        <w:t>„</w:t>
      </w:r>
      <w:r w:rsidRPr="009D77EF">
        <w:t>7a. Wojewoda może pozyskać nieodpłatnie z systemu teleinformatycznego Kasy Rolniczego Ubezpieczenia Społecznego, przy wykorzystaniu systemów teleinformatycznych prowadzonych przez minis</w:t>
      </w:r>
      <w:r w:rsidRPr="005A7308">
        <w:t>tra właściwego do spraw pracy, informacje w celu ustalenia okoliczności, o których mowa w ust. 2b pkt 3 i 4, dotyczących pomocnika rolnika w rozumieniu przepisów o ubezpieczeniu społecznym rolników, będącego cudzoziemcem</w:t>
      </w:r>
      <w:r w:rsidRPr="00D46224">
        <w:t>.</w:t>
      </w:r>
      <w:r>
        <w:t>”</w:t>
      </w:r>
      <w:r w:rsidRPr="00D46224">
        <w:t>,</w:t>
      </w:r>
    </w:p>
    <w:p w:rsidR="00367077" w:rsidRPr="009D77EF" w:rsidRDefault="00367077" w:rsidP="00AE5E0B">
      <w:pPr>
        <w:pStyle w:val="LITlitera"/>
        <w:keepNext/>
      </w:pPr>
      <w:r>
        <w:t>c</w:t>
      </w:r>
      <w:r w:rsidRPr="009D77EF">
        <w:t>)</w:t>
      </w:r>
      <w:r w:rsidRPr="009D77EF">
        <w:tab/>
      </w:r>
      <w:r w:rsidRPr="000C489D">
        <w:t>ust</w:t>
      </w:r>
      <w:r w:rsidRPr="009D77EF">
        <w:t>. 8 otrzymuje brzmienie:</w:t>
      </w:r>
    </w:p>
    <w:p w:rsidR="00367077" w:rsidRPr="005A7308" w:rsidRDefault="00367077" w:rsidP="00367077">
      <w:pPr>
        <w:pStyle w:val="ZLITUSTzmustliter"/>
      </w:pPr>
      <w:r>
        <w:t>„</w:t>
      </w:r>
      <w:r w:rsidRPr="009D77EF">
        <w:t>8. Uprawnienia określone w ust. 5, 7 i 7a przysługują organowi wyższego stopnia w postępowaniu odwoławczym.</w:t>
      </w:r>
      <w:r>
        <w:t>”</w:t>
      </w:r>
      <w:r w:rsidRPr="009D77EF">
        <w:t>;</w:t>
      </w:r>
    </w:p>
    <w:p w:rsidR="00367077" w:rsidRDefault="00367077" w:rsidP="00AE5E0B">
      <w:pPr>
        <w:pStyle w:val="PKTpunkt"/>
        <w:keepNext/>
      </w:pPr>
      <w:r>
        <w:t>3)</w:t>
      </w:r>
      <w:r>
        <w:tab/>
        <w:t>w art. 88s</w:t>
      </w:r>
      <w:r w:rsidRPr="005D528F">
        <w:t xml:space="preserve"> </w:t>
      </w:r>
      <w:r>
        <w:t>w ust. 2:</w:t>
      </w:r>
    </w:p>
    <w:p w:rsidR="00367077" w:rsidRDefault="00367077" w:rsidP="00AE5E0B">
      <w:pPr>
        <w:pStyle w:val="LITlitera"/>
        <w:keepNext/>
      </w:pPr>
      <w:r>
        <w:t>a)</w:t>
      </w:r>
      <w:r>
        <w:tab/>
        <w:t>pkt 3 otrzymuje brzmienie:</w:t>
      </w:r>
    </w:p>
    <w:p w:rsidR="00367077" w:rsidRDefault="00367077" w:rsidP="00367077">
      <w:pPr>
        <w:pStyle w:val="ZLITPKTzmpktliter"/>
      </w:pPr>
      <w:r>
        <w:t>„</w:t>
      </w:r>
      <w:r w:rsidR="00AE5E0B">
        <w:t>3)</w:t>
      </w:r>
      <w:r w:rsidR="00AE5E0B">
        <w:tab/>
      </w:r>
      <w:r w:rsidRPr="004566BE">
        <w:t xml:space="preserve">podmiot powierzający wykonywanie pracy cudzoziemcowi i cudzoziemiec zawarli umowę o pracę </w:t>
      </w:r>
      <w:r>
        <w:t xml:space="preserve">zamiast umowy cywilnoprawnej </w:t>
      </w:r>
      <w:r w:rsidR="00AE5E0B">
        <w:t>lub umowę o </w:t>
      </w:r>
      <w:r w:rsidRPr="004566BE">
        <w:t>pomocy przy zbiorach zamiast</w:t>
      </w:r>
      <w:r>
        <w:t xml:space="preserve"> innej</w:t>
      </w:r>
      <w:r w:rsidRPr="004566BE">
        <w:t xml:space="preserve"> umowy cywilnoprawnej</w:t>
      </w:r>
      <w:r>
        <w:t>;”</w:t>
      </w:r>
      <w:r w:rsidR="00BB373B">
        <w:t>,</w:t>
      </w:r>
    </w:p>
    <w:p w:rsidR="00367077" w:rsidRPr="00367077" w:rsidRDefault="00367077" w:rsidP="00AE5E0B">
      <w:pPr>
        <w:pStyle w:val="LITlitera"/>
        <w:keepNext/>
      </w:pPr>
      <w:r>
        <w:t>b)</w:t>
      </w:r>
      <w:r>
        <w:tab/>
      </w:r>
      <w:r w:rsidRPr="00367077">
        <w:t>po pkt 3 dodaje się pkt 3a w brzmieniu:</w:t>
      </w:r>
    </w:p>
    <w:p w:rsidR="00367077" w:rsidRDefault="00367077" w:rsidP="00367077">
      <w:pPr>
        <w:pStyle w:val="ZLITPKTzmpktliter"/>
      </w:pPr>
      <w:r>
        <w:t>„</w:t>
      </w:r>
      <w:r w:rsidR="00AE5E0B">
        <w:t>3a)</w:t>
      </w:r>
      <w:r w:rsidR="00AE5E0B">
        <w:tab/>
      </w:r>
      <w:r w:rsidRPr="004566BE">
        <w:t>podmiot powierzający wykonywanie pracy cudzoziemcowi i cudzoziemiec zawarli umowę inną niż wskazana w zezwoleniu na pracę sezonow</w:t>
      </w:r>
      <w:r>
        <w:t>ą</w:t>
      </w:r>
      <w:r w:rsidR="00AE5E0B">
        <w:t xml:space="preserve"> umowa o </w:t>
      </w:r>
      <w:r w:rsidRPr="004566BE">
        <w:t>pomocy przy zbiorach;</w:t>
      </w:r>
      <w:r>
        <w:t>”;</w:t>
      </w:r>
    </w:p>
    <w:p w:rsidR="00367077" w:rsidRDefault="00AE5E0B" w:rsidP="00AE5E0B">
      <w:pPr>
        <w:pStyle w:val="PKTpunkt"/>
        <w:keepNext/>
      </w:pPr>
      <w:r>
        <w:t>4)</w:t>
      </w:r>
      <w:r w:rsidR="00367077">
        <w:tab/>
        <w:t>w art. 88u po ust. 4 dodaje się ust. 4a w brzmieniu:</w:t>
      </w:r>
    </w:p>
    <w:p w:rsidR="00367077" w:rsidRDefault="00367077" w:rsidP="00367077">
      <w:pPr>
        <w:pStyle w:val="ZUSTzmustartykuempunktem"/>
      </w:pPr>
      <w:r>
        <w:t xml:space="preserve">„4a. Przepis ust. 4 stosuje się odpowiednio, jeżeli po zakończeniu pracy na podstawie umowy o pomocy przy zbiorach cudzoziemiec będzie wykonywał pracę na </w:t>
      </w:r>
      <w:r>
        <w:lastRenderedPageBreak/>
        <w:t>podstawie innej umowy, a pozostałe warunk</w:t>
      </w:r>
      <w:r w:rsidR="00AE5E0B">
        <w:t>i wykonywania pracy określone w </w:t>
      </w:r>
      <w:r>
        <w:t>zezwoleniu na pracę sezonową nie ulegną zmianie.”;</w:t>
      </w:r>
    </w:p>
    <w:p w:rsidR="00367077" w:rsidRPr="00523E6A" w:rsidRDefault="00AE5E0B" w:rsidP="00AE5E0B">
      <w:pPr>
        <w:pStyle w:val="PKTpunkt"/>
        <w:keepNext/>
      </w:pPr>
      <w:r>
        <w:t>5)</w:t>
      </w:r>
      <w:r w:rsidR="00367077">
        <w:tab/>
      </w:r>
      <w:r w:rsidR="00367077" w:rsidRPr="00523E6A">
        <w:t>w art. 88z:</w:t>
      </w:r>
    </w:p>
    <w:p w:rsidR="00367077" w:rsidRPr="00C15033" w:rsidRDefault="00AE5E0B" w:rsidP="00AE5E0B">
      <w:pPr>
        <w:pStyle w:val="LITlitera"/>
        <w:keepNext/>
      </w:pPr>
      <w:r>
        <w:t>a)</w:t>
      </w:r>
      <w:r w:rsidR="00367077">
        <w:tab/>
      </w:r>
      <w:r w:rsidR="00367077" w:rsidRPr="00F52C8D">
        <w:t xml:space="preserve">w ust. 6 pkt </w:t>
      </w:r>
      <w:r w:rsidR="00367077" w:rsidRPr="00C15033">
        <w:t>3</w:t>
      </w:r>
      <w:r w:rsidR="00367077" w:rsidRPr="004566BE">
        <w:t xml:space="preserve"> </w:t>
      </w:r>
      <w:r w:rsidR="00367077" w:rsidRPr="00C15033">
        <w:t>i 4 otrzymują brzmienie:</w:t>
      </w:r>
    </w:p>
    <w:p w:rsidR="00367077" w:rsidRPr="00F52C8D" w:rsidRDefault="00367077" w:rsidP="00367077">
      <w:pPr>
        <w:pStyle w:val="ZLITPKTzmpktliter"/>
      </w:pPr>
      <w:r>
        <w:t>„</w:t>
      </w:r>
      <w:r w:rsidR="00AE5E0B">
        <w:t>3)</w:t>
      </w:r>
      <w:r>
        <w:tab/>
      </w:r>
      <w:r w:rsidRPr="00C15033">
        <w:t>nie dopełnia obowiązku opłacania składek na ubezpieczenia społeczne, na ubezpieczenie zdrowotne, na Fundusz Pracy i Fundusz Gwarantowanych Świadczeń Pracowniczych oraz na Fundusz Emerytur Pomostowych albo nie dopełnia obowiązku opłacania składek na ubezpieczenie społeczne rolników, lub</w:t>
      </w:r>
    </w:p>
    <w:p w:rsidR="00367077" w:rsidRPr="00523E6A" w:rsidRDefault="00AE5E0B" w:rsidP="00367077">
      <w:pPr>
        <w:pStyle w:val="ZLITPKTzmpktliter"/>
      </w:pPr>
      <w:r>
        <w:t>4)</w:t>
      </w:r>
      <w:r w:rsidR="00367077">
        <w:tab/>
      </w:r>
      <w:r w:rsidR="00367077" w:rsidRPr="00523E6A">
        <w:t>nie zgłasza do ubezpieczenia społecznego pracowników lub innych osób objętych obowiązkowym ubezpieczeniem społecznym albo nie zgłasza pomocników rolnika w rozumieniu przepisów o ubezpieczeniu społecznym rolników do ubezpieczenia</w:t>
      </w:r>
      <w:r w:rsidR="00367077">
        <w:t xml:space="preserve"> społecznego rolników</w:t>
      </w:r>
      <w:r w:rsidR="00367077" w:rsidRPr="00523E6A">
        <w:t>, lub</w:t>
      </w:r>
      <w:r w:rsidR="00367077">
        <w:t>”</w:t>
      </w:r>
      <w:r w:rsidR="00367077" w:rsidRPr="00523E6A">
        <w:t>,</w:t>
      </w:r>
    </w:p>
    <w:p w:rsidR="00367077" w:rsidRPr="00523E6A" w:rsidRDefault="00AE5E0B" w:rsidP="00AE5E0B">
      <w:pPr>
        <w:pStyle w:val="LITlitera"/>
        <w:keepNext/>
      </w:pPr>
      <w:r>
        <w:t>b)</w:t>
      </w:r>
      <w:r w:rsidR="00367077">
        <w:tab/>
      </w:r>
      <w:r w:rsidR="00367077" w:rsidRPr="00523E6A">
        <w:t>po ust. 10 dodaje się ust. 10a w brzmieniu:</w:t>
      </w:r>
    </w:p>
    <w:p w:rsidR="00367077" w:rsidRPr="00523E6A" w:rsidRDefault="00367077" w:rsidP="00367077">
      <w:pPr>
        <w:pStyle w:val="ZLITUSTzmustliter"/>
      </w:pPr>
      <w:r>
        <w:t>„</w:t>
      </w:r>
      <w:r w:rsidRPr="00523E6A">
        <w:t>10a. Starosta może pozyskać nieodpłatnie z systemu teleinformatycznego Kasy Rolniczego Ubezpieczenia Społecznego, przy wykorzystaniu systemów teleinformatycznych prowadzonych przez ministra właściwego do spraw pracy, informacje w celu ustalenia okoliczności, o których mowa w ust. 6 pkt 3 i 4, dotyczących pomocnika rolnika w rozumieniu przepisów o ubezpieczeniu społecznym ro</w:t>
      </w:r>
      <w:r>
        <w:t>lników, będącego cudzoziemcem.”,</w:t>
      </w:r>
    </w:p>
    <w:p w:rsidR="00367077" w:rsidRPr="00523E6A" w:rsidRDefault="00AE5E0B" w:rsidP="00AE5E0B">
      <w:pPr>
        <w:pStyle w:val="LITlitera"/>
        <w:keepNext/>
      </w:pPr>
      <w:r>
        <w:t>c)</w:t>
      </w:r>
      <w:r w:rsidR="00367077">
        <w:tab/>
      </w:r>
      <w:r w:rsidR="00367077" w:rsidRPr="00523E6A">
        <w:t>ust. 11 otrzymuje brzmienie:</w:t>
      </w:r>
    </w:p>
    <w:p w:rsidR="00367077" w:rsidRPr="00523E6A" w:rsidRDefault="00367077" w:rsidP="00367077">
      <w:pPr>
        <w:pStyle w:val="ZLITUSTzmustliter"/>
      </w:pPr>
      <w:r>
        <w:t>„</w:t>
      </w:r>
      <w:r w:rsidRPr="00523E6A">
        <w:t>11. Uprawnienia określone w ust. 8, 10 i 10a przysługują organowi wyższego stopnia w postępowaniu odwoławczym.</w:t>
      </w:r>
      <w:r>
        <w:t>”</w:t>
      </w:r>
      <w:r w:rsidRPr="00523E6A">
        <w:t>;</w:t>
      </w:r>
    </w:p>
    <w:p w:rsidR="00367077" w:rsidRPr="00523E6A" w:rsidRDefault="00367077" w:rsidP="00AE5E0B">
      <w:pPr>
        <w:pStyle w:val="PKTpunkt"/>
        <w:keepNext/>
      </w:pPr>
      <w:r>
        <w:t>6</w:t>
      </w:r>
      <w:r w:rsidRPr="00523E6A">
        <w:t>)</w:t>
      </w:r>
      <w:r w:rsidRPr="00523E6A">
        <w:tab/>
        <w:t>w art. 90c w ust. 11 w pkt 8 kropkę zastępuje się p</w:t>
      </w:r>
      <w:r w:rsidR="00AE5E0B">
        <w:t>rzecinkiem i dodaje się pkt 9 w </w:t>
      </w:r>
      <w:r w:rsidRPr="00523E6A">
        <w:t>brzmieniu:</w:t>
      </w:r>
    </w:p>
    <w:p w:rsidR="00367077" w:rsidRPr="00523E6A" w:rsidRDefault="00367077" w:rsidP="00367077">
      <w:pPr>
        <w:pStyle w:val="ZPKTzmpktartykuempunktem"/>
      </w:pPr>
      <w:r>
        <w:t>„</w:t>
      </w:r>
      <w:r w:rsidR="00AE5E0B">
        <w:t>9)</w:t>
      </w:r>
      <w:r>
        <w:tab/>
      </w:r>
      <w:r w:rsidRPr="00523E6A">
        <w:t xml:space="preserve">Prezesowi Kasy Rolniczego Ubezpieczenia Społecznego w celu </w:t>
      </w:r>
      <w:r>
        <w:t>prowadzenia postępowań w sprawach z zakresu ubezpieczenia społecznego rolników oraz ubezpieczenia zdrowotnego w związku z zawieraniem przez cudzoziemców</w:t>
      </w:r>
      <w:r w:rsidRPr="00523E6A">
        <w:t xml:space="preserve"> umów o pomocy przy zbiorach, o której mowa w przepisach o ubezpieczeniu społecznym rolników</w:t>
      </w:r>
      <w:r>
        <w:t>.”.</w:t>
      </w:r>
    </w:p>
    <w:p w:rsidR="00367077" w:rsidRPr="006B508B" w:rsidRDefault="00367077" w:rsidP="00AE5E0B">
      <w:pPr>
        <w:pStyle w:val="ARTartustawynprozporzdzenia"/>
        <w:keepNext/>
      </w:pPr>
      <w:r w:rsidRPr="00AE5E0B">
        <w:rPr>
          <w:rStyle w:val="Ppogrubienie"/>
        </w:rPr>
        <w:lastRenderedPageBreak/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4.</w:t>
      </w:r>
      <w:r w:rsidRPr="006B508B">
        <w:t xml:space="preserve"> W ustawie z dnia 27 sierpnia 2004 r. o świadczeniach opieki zdrowotnej finansowanych ze środków publicznych (Dz.</w:t>
      </w:r>
      <w:r>
        <w:t xml:space="preserve"> </w:t>
      </w:r>
      <w:r w:rsidRPr="006B508B">
        <w:t>U. z 201</w:t>
      </w:r>
      <w:r>
        <w:t>7</w:t>
      </w:r>
      <w:r w:rsidRPr="006B508B">
        <w:t xml:space="preserve"> r. poz. </w:t>
      </w:r>
      <w:r>
        <w:t xml:space="preserve">1938, z </w:t>
      </w:r>
      <w:proofErr w:type="spellStart"/>
      <w:r>
        <w:t>późn</w:t>
      </w:r>
      <w:proofErr w:type="spellEnd"/>
      <w:r>
        <w:t>. zm.</w:t>
      </w:r>
      <w:r w:rsidRPr="008464A1">
        <w:rPr>
          <w:rStyle w:val="IGindeksgrny"/>
        </w:rPr>
        <w:footnoteReference w:id="6"/>
      </w:r>
      <w:r w:rsidRPr="008464A1">
        <w:rPr>
          <w:rStyle w:val="IGindeksgrny"/>
        </w:rPr>
        <w:t>)</w:t>
      </w:r>
      <w:r w:rsidRPr="006B508B">
        <w:t>) wprowadza się następujące zmiany:</w:t>
      </w:r>
    </w:p>
    <w:p w:rsidR="00367077" w:rsidRDefault="00AE5E0B" w:rsidP="00AE5E0B">
      <w:pPr>
        <w:pStyle w:val="PKTpunkt"/>
        <w:keepNext/>
      </w:pPr>
      <w:r>
        <w:t>1)</w:t>
      </w:r>
      <w:r w:rsidR="00367077">
        <w:tab/>
      </w:r>
      <w:r w:rsidR="00367077" w:rsidRPr="00523E6A">
        <w:t xml:space="preserve">w art. 66 w ust. 1 </w:t>
      </w:r>
      <w:r w:rsidR="002F0E9C">
        <w:t xml:space="preserve">w </w:t>
      </w:r>
      <w:r w:rsidR="00BB373B">
        <w:t xml:space="preserve">pkt 1 </w:t>
      </w:r>
      <w:r w:rsidR="00367077">
        <w:t>po lit. b dodaje się lit. ba w brzmieniu:</w:t>
      </w:r>
    </w:p>
    <w:p w:rsidR="00367077" w:rsidRDefault="00367077" w:rsidP="00367077">
      <w:pPr>
        <w:pStyle w:val="ZLITzmlitartykuempunktem"/>
      </w:pPr>
      <w:r>
        <w:t>„ba)</w:t>
      </w:r>
      <w:r w:rsidR="00AE5E0B">
        <w:tab/>
      </w:r>
      <w:r>
        <w:t xml:space="preserve">pomocnikami rolnika </w:t>
      </w:r>
      <w:r w:rsidRPr="00D63CC4">
        <w:t>w rozumieniu przepisów o ubezpieczeniu społecznym rolników</w:t>
      </w:r>
      <w:r>
        <w:t>,”;</w:t>
      </w:r>
    </w:p>
    <w:p w:rsidR="00367077" w:rsidRDefault="00AE5E0B" w:rsidP="00AE5E0B">
      <w:pPr>
        <w:pStyle w:val="PKTpunkt"/>
        <w:keepNext/>
      </w:pPr>
      <w:r>
        <w:t>2)</w:t>
      </w:r>
      <w:r w:rsidR="00367077">
        <w:tab/>
        <w:t>w art. 67 ust. 3 otrzymuje brzmienie:</w:t>
      </w:r>
    </w:p>
    <w:p w:rsidR="00367077" w:rsidRDefault="00367077" w:rsidP="00367077">
      <w:pPr>
        <w:pStyle w:val="ZUSTzmustartykuempunktem"/>
      </w:pPr>
      <w:r>
        <w:t>„3. Osoba podlegająca obowiązkowi ubezpieczenia zdrowotnego, z wyłączeniem osoby wskazanej w art. 66 ust. 1 pkt 1 lit. ba</w:t>
      </w:r>
      <w:r w:rsidR="00BB373B">
        <w:t>,</w:t>
      </w:r>
      <w:r>
        <w:t xml:space="preserve"> ma obowiązek zgłosić do ubezpieczenia zdrowotnego członków rodziny, o których mowa w art. 3 ust.</w:t>
      </w:r>
      <w:r w:rsidR="00BB373B">
        <w:t xml:space="preserve"> </w:t>
      </w:r>
      <w:r>
        <w:t>2 pkt 5 i 6.</w:t>
      </w:r>
      <w:r w:rsidRPr="00183623">
        <w:t xml:space="preserve"> Osoby, które nie zgłaszają się do ubezpieczenia zdrowotnego same, informują podmiot właściwy do dokonania zgłoszenia do ubezpieczenia zdrowotnego o członkach rodziny podlegających zgłoszeniu do ubezpieczenia zdrowotnego, w terminie 7 dni od dnia zaistnienia okoliczności powodujących konieczność dokonania zgłoszenia. Członkowie rodziny uzyskują prawo do świadczeń opieki zdrowotnej od dnia zgłoszenia do ubezpieczenia zdrowotnego.</w:t>
      </w:r>
      <w:r>
        <w:t>”;</w:t>
      </w:r>
    </w:p>
    <w:p w:rsidR="00367077" w:rsidRDefault="00367077" w:rsidP="00AE5E0B">
      <w:pPr>
        <w:pStyle w:val="PKTpunkt"/>
        <w:keepNext/>
      </w:pPr>
      <w:r>
        <w:t>3)</w:t>
      </w:r>
      <w:r>
        <w:tab/>
        <w:t>w art. 69 po ust. 2 dodaje się ust. 2a w brzmieniu:</w:t>
      </w:r>
    </w:p>
    <w:p w:rsidR="00367077" w:rsidRDefault="00367077" w:rsidP="00367077">
      <w:pPr>
        <w:pStyle w:val="ZUSTzmustartykuempunktem"/>
      </w:pPr>
      <w:r>
        <w:t>„2a. Obowiązek ubezpieczenia zdrowotnego osób, o których mowa w art. 66 ust. 1 pkt 1 lit. ba, powstaje od dnia zgłoszenia do ube</w:t>
      </w:r>
      <w:r w:rsidR="00AE5E0B">
        <w:t>zpieczenia w trybie przepisów o </w:t>
      </w:r>
      <w:r>
        <w:t>ubezpieczeniu społecznym rolników, a ustaje z dniem rozwiązania lub wygaśnięcia umowy o pomocy przy zbiorach.”;</w:t>
      </w:r>
    </w:p>
    <w:p w:rsidR="00367077" w:rsidRPr="00523E6A" w:rsidRDefault="00367077" w:rsidP="00AE5E0B">
      <w:pPr>
        <w:pStyle w:val="PKTpunkt"/>
        <w:keepNext/>
      </w:pPr>
      <w:r>
        <w:t>4</w:t>
      </w:r>
      <w:r w:rsidR="00AE5E0B">
        <w:t>)</w:t>
      </w:r>
      <w:r>
        <w:tab/>
      </w:r>
      <w:r w:rsidRPr="00523E6A">
        <w:t>w art. 80 ust. 3a otrzymuje brzmienie:</w:t>
      </w:r>
    </w:p>
    <w:p w:rsidR="00367077" w:rsidRDefault="00367077" w:rsidP="00367077">
      <w:pPr>
        <w:pStyle w:val="ZUSTzmustartykuempunktem"/>
      </w:pPr>
      <w:r>
        <w:t>„</w:t>
      </w:r>
      <w:r w:rsidRPr="00523E6A">
        <w:t>3a. Podstawę wymiaru składki na ubezpieczenie zdrowotne domowników rolników prowadzących działalność wyłącznie w zakresie działów specjalnych oraz pomocników rolników stanowi kwota 33,4% przeciętnego miesięcznego wynagrodzenia w sektorze przedsiębiorstw w czwartym kwartal</w:t>
      </w:r>
      <w:r w:rsidR="00AE5E0B">
        <w:t>e roku poprzedniego, włącznie z </w:t>
      </w:r>
      <w:r w:rsidRPr="00523E6A">
        <w:t>wypłatami z zysku, ogłaszanego przez Prezesa G</w:t>
      </w:r>
      <w:r w:rsidR="00AE5E0B">
        <w:t>łównego Urzędu Statystycznego w </w:t>
      </w:r>
      <w:r w:rsidRPr="00523E6A">
        <w:t xml:space="preserve">Dzienniku Urzędowym Rzeczypospolitej Polskiej </w:t>
      </w:r>
      <w:r>
        <w:t>„</w:t>
      </w:r>
      <w:r w:rsidRPr="00523E6A">
        <w:t>Monitor Polski</w:t>
      </w:r>
      <w:r>
        <w:t>”</w:t>
      </w:r>
      <w:r w:rsidRPr="00523E6A">
        <w:t>. Składka od nowej podstawy wymiaru obowiązuje od dnia 1 kwietnia danego roku.</w:t>
      </w:r>
      <w:r>
        <w:t>”</w:t>
      </w:r>
      <w:r w:rsidRPr="00523E6A">
        <w:t>;</w:t>
      </w:r>
    </w:p>
    <w:p w:rsidR="00367077" w:rsidRDefault="00367077" w:rsidP="00AE5E0B">
      <w:pPr>
        <w:pStyle w:val="PKTpunkt"/>
        <w:keepNext/>
      </w:pPr>
      <w:r>
        <w:lastRenderedPageBreak/>
        <w:t>5)</w:t>
      </w:r>
      <w:r>
        <w:tab/>
        <w:t>w art. 86 ust. 6 otrzymuje brzmienie:</w:t>
      </w:r>
    </w:p>
    <w:p w:rsidR="00367077" w:rsidRPr="00523E6A" w:rsidRDefault="00367077" w:rsidP="00367077">
      <w:pPr>
        <w:pStyle w:val="ZUSTzmustartykuempunktem"/>
      </w:pPr>
      <w:r>
        <w:t>„</w:t>
      </w:r>
      <w:r w:rsidRPr="00F46FD6">
        <w:t>6. Składka na ubezpieczenie zdrowotne osób, o kt</w:t>
      </w:r>
      <w:r w:rsidR="00AE5E0B">
        <w:t>órych mowa w art. 66 ust. 1 pkt </w:t>
      </w:r>
      <w:r w:rsidRPr="00F46FD6">
        <w:t>1 lit. b</w:t>
      </w:r>
      <w:r>
        <w:t xml:space="preserve"> i ba,</w:t>
      </w:r>
      <w:r w:rsidRPr="00F46FD6">
        <w:t xml:space="preserve"> opłacana jest od pierwszego dnia miesiąca, w którym złożono zgłoszenie do ubezpieczenia w trybie przepisów o ubezpieczeniu społecznym rolników, do ostatniego dnia miesiąca, w którym ustały okoliczności uzasadniające podleganie ubezpieczeniu zdrowotnemu.</w:t>
      </w:r>
      <w:r>
        <w:t>”;</w:t>
      </w:r>
    </w:p>
    <w:p w:rsidR="00367077" w:rsidRDefault="00367077" w:rsidP="00AE5E0B">
      <w:pPr>
        <w:pStyle w:val="PKTpunkt"/>
        <w:keepNext/>
      </w:pPr>
      <w:r>
        <w:t>6</w:t>
      </w:r>
      <w:r w:rsidR="00AE5E0B">
        <w:t>)</w:t>
      </w:r>
      <w:r>
        <w:tab/>
        <w:t xml:space="preserve">w art. 87 </w:t>
      </w:r>
      <w:r w:rsidR="00BB373B">
        <w:t xml:space="preserve">w </w:t>
      </w:r>
      <w:r>
        <w:t>ust</w:t>
      </w:r>
      <w:r w:rsidR="002D180E">
        <w:t>.</w:t>
      </w:r>
      <w:r>
        <w:t xml:space="preserve"> 4 pkt 2 otrzymuje brzmienie:</w:t>
      </w:r>
    </w:p>
    <w:p w:rsidR="00367077" w:rsidRPr="00523E6A" w:rsidRDefault="00367077" w:rsidP="00AE5E0B">
      <w:pPr>
        <w:pStyle w:val="ZPKTzmpktartykuempunktem"/>
      </w:pPr>
      <w:r>
        <w:t>„2)</w:t>
      </w:r>
      <w:r w:rsidR="00AE5E0B">
        <w:tab/>
      </w:r>
      <w:r>
        <w:t xml:space="preserve">osób wymienionych w art. 66 ust. 1 pkt 1 lit. b i ba oraz pkt 16 pobierających świadczenia emerytalno-rentowe z Kasy Rolniczego Ubezpieczenia Społecznego oraz osób wymienionych w art. 66 ust. 1 pkt 34 </w:t>
      </w:r>
      <w:r w:rsidR="00AE5E0B">
        <w:t>są opłacane i ewidencjonowane w </w:t>
      </w:r>
      <w:r>
        <w:t>Kasie Rolniczego Ubezpieczenia Społecznego;”.</w:t>
      </w:r>
    </w:p>
    <w:p w:rsidR="00367077" w:rsidRPr="00523E6A" w:rsidRDefault="00367077" w:rsidP="00367077">
      <w:pPr>
        <w:pStyle w:val="ARTartustawynprozporzdzenia"/>
      </w:pPr>
      <w:r w:rsidRPr="00AE5E0B">
        <w:rPr>
          <w:rStyle w:val="Ppogrubienie"/>
        </w:rPr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5.</w:t>
      </w:r>
      <w:r w:rsidRPr="00523E6A">
        <w:t xml:space="preserve"> Dotychczasowe przepisy wykonawcze wydane na podstawie art. 83 ustawy zmienianej w art.</w:t>
      </w:r>
      <w:r>
        <w:t xml:space="preserve"> </w:t>
      </w:r>
      <w:r w:rsidRPr="00523E6A">
        <w:t>1 zachowują moc do dnia wejścia w życie przepisów wykonawczych wydanych na podstawie art. 83 ustawy zmienianej w art. 1 w brzmieniu nadanym niniejszą ustawą</w:t>
      </w:r>
      <w:r>
        <w:t>, jednak nie dłużej niż przez okres 18 miesięcy od dnia wejścia w życie niniejszej ustawy.</w:t>
      </w:r>
    </w:p>
    <w:p w:rsidR="00367077" w:rsidRDefault="00367077" w:rsidP="00AE5E0B">
      <w:pPr>
        <w:pStyle w:val="ARTartustawynprozporzdzenia"/>
        <w:keepNext/>
      </w:pPr>
      <w:r w:rsidRPr="00AE5E0B">
        <w:rPr>
          <w:rStyle w:val="Ppogrubienie"/>
        </w:rPr>
        <w:t>Art.</w:t>
      </w:r>
      <w:r w:rsidR="00A96015" w:rsidRPr="00AE5E0B">
        <w:rPr>
          <w:rStyle w:val="Ppogrubienie"/>
        </w:rPr>
        <w:t> </w:t>
      </w:r>
      <w:r w:rsidRPr="00AE5E0B">
        <w:rPr>
          <w:rStyle w:val="Ppogrubienie"/>
        </w:rPr>
        <w:t>6.</w:t>
      </w:r>
      <w:r w:rsidRPr="00605CC8">
        <w:t xml:space="preserve"> Ustawa wchodzi w życie po upływie 30 dni od dnia ogłoszenia, z wyjątkiem</w:t>
      </w:r>
      <w:r>
        <w:t>:</w:t>
      </w:r>
    </w:p>
    <w:p w:rsidR="00367077" w:rsidRDefault="00AE5E0B" w:rsidP="00AE5E0B">
      <w:pPr>
        <w:pStyle w:val="PKTpunkt"/>
      </w:pPr>
      <w:r>
        <w:t>1)</w:t>
      </w:r>
      <w:r>
        <w:tab/>
      </w:r>
      <w:r w:rsidR="00BB373B">
        <w:t>art. 1 pkt 12 i 14</w:t>
      </w:r>
      <w:r w:rsidR="00367077">
        <w:t>, które wchodzą w życie z dniem 1 stycznia 2019 r.;</w:t>
      </w:r>
    </w:p>
    <w:p w:rsidR="00367077" w:rsidRPr="00177D4C" w:rsidRDefault="00367077" w:rsidP="00AE5E0B">
      <w:pPr>
        <w:pStyle w:val="PKTpunkt"/>
      </w:pPr>
      <w:r>
        <w:t>2)</w:t>
      </w:r>
      <w:r w:rsidR="00AE5E0B">
        <w:tab/>
      </w:r>
      <w:r w:rsidRPr="00605CC8">
        <w:t>art. 3</w:t>
      </w:r>
      <w:r>
        <w:t xml:space="preserve"> pkt 2 lit. b i c, pkt 5 lit. b i c oraz pkt 6, które wchodzą w życie z dniem 1 lipca 2018 r.</w:t>
      </w:r>
    </w:p>
    <w:sectPr w:rsidR="00367077" w:rsidRPr="00177D4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077" w:rsidRDefault="00367077">
      <w:r>
        <w:separator/>
      </w:r>
    </w:p>
  </w:endnote>
  <w:endnote w:type="continuationSeparator" w:id="0">
    <w:p w:rsidR="00367077" w:rsidRDefault="0036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077" w:rsidRDefault="00367077">
      <w:r>
        <w:separator/>
      </w:r>
    </w:p>
  </w:footnote>
  <w:footnote w:type="continuationSeparator" w:id="0">
    <w:p w:rsidR="00367077" w:rsidRDefault="00367077">
      <w:r>
        <w:continuationSeparator/>
      </w:r>
    </w:p>
  </w:footnote>
  <w:footnote w:id="1">
    <w:p w:rsidR="00367077" w:rsidRDefault="00367077" w:rsidP="00367077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DC0634">
        <w:t>Niniejszą ustawą zmienia się ustawę z dnia 26 lipca 1991 r. o podatku dochodowym od osób fizycznych, ustawę z dnia 20 kwietnia 2004 r. o promocji zatrudnienia i instytucjach rynku pracy</w:t>
      </w:r>
      <w:r>
        <w:t xml:space="preserve"> oraz</w:t>
      </w:r>
      <w:r w:rsidRPr="00DC0634">
        <w:t xml:space="preserve"> ustawę z dnia 27</w:t>
      </w:r>
      <w:r w:rsidR="00A96015">
        <w:t> </w:t>
      </w:r>
      <w:r w:rsidRPr="00DC0634">
        <w:t>sierpnia 2004 r. o świadczeniach opieki zdrowotnej finansowanych ze środków publicznych.</w:t>
      </w:r>
      <w:r>
        <w:t xml:space="preserve"> </w:t>
      </w:r>
    </w:p>
  </w:footnote>
  <w:footnote w:id="2">
    <w:p w:rsidR="00367077" w:rsidRDefault="00367077" w:rsidP="00367077">
      <w:pPr>
        <w:pStyle w:val="ODNONIKtreodnonika"/>
      </w:pPr>
      <w:r>
        <w:rPr>
          <w:rStyle w:val="Odwoanieprzypisudolnego"/>
        </w:rPr>
        <w:footnoteRef/>
      </w:r>
      <w:r w:rsidRPr="00F938DD">
        <w:rPr>
          <w:rStyle w:val="IGindeksgrny"/>
        </w:rPr>
        <w:t>)</w:t>
      </w:r>
      <w:r>
        <w:t xml:space="preserve"> </w:t>
      </w:r>
      <w:r>
        <w:tab/>
        <w:t>Zmiany tekstu jednolitego wymienionej ustawy zostały ogłoszone w Dz. U. z 2017 r. poz.</w:t>
      </w:r>
      <w:r w:rsidR="002D180E">
        <w:t xml:space="preserve"> </w:t>
      </w:r>
      <w:r w:rsidRPr="008500D3">
        <w:t>1292, 1321, 1428, 1543</w:t>
      </w:r>
      <w:r>
        <w:t>, 2371</w:t>
      </w:r>
      <w:r w:rsidR="003D1765">
        <w:t xml:space="preserve"> i</w:t>
      </w:r>
      <w:r>
        <w:t xml:space="preserve"> 2494 oraz z 2018 r. poz. 107 i 138.</w:t>
      </w:r>
    </w:p>
  </w:footnote>
  <w:footnote w:id="3">
    <w:p w:rsidR="00367077" w:rsidRDefault="00367077" w:rsidP="00367077">
      <w:pPr>
        <w:pStyle w:val="ODNONIKtreodnonika"/>
      </w:pPr>
      <w:r>
        <w:rPr>
          <w:rStyle w:val="Odwoanieprzypisudolnego"/>
        </w:rPr>
        <w:footnoteRef/>
      </w:r>
      <w:r w:rsidRPr="00F938DD">
        <w:rPr>
          <w:rStyle w:val="IGindeksgrny"/>
        </w:rPr>
        <w:t>)</w:t>
      </w:r>
      <w:r>
        <w:t xml:space="preserve"> </w:t>
      </w:r>
      <w:r>
        <w:tab/>
        <w:t xml:space="preserve">Zmiany tekstu jednolitego wymienionej ustawy zostały ogłoszone w Dz. U. z 2017 r. poz. 1089, </w:t>
      </w:r>
      <w:r w:rsidRPr="007D5AA9">
        <w:t>1926</w:t>
      </w:r>
      <w:r w:rsidR="00A96015">
        <w:t>, 2102 i </w:t>
      </w:r>
      <w:r>
        <w:t>2486 oraz z 2018 r. poz. 8 i 106.</w:t>
      </w:r>
    </w:p>
  </w:footnote>
  <w:footnote w:id="4">
    <w:p w:rsidR="00367077" w:rsidRPr="00E80F73" w:rsidRDefault="00367077" w:rsidP="00367077">
      <w:pPr>
        <w:pStyle w:val="ODNONIKtreodnonika"/>
      </w:pPr>
      <w:r>
        <w:rPr>
          <w:rStyle w:val="Odwoanieprzypisudolnego"/>
        </w:rPr>
        <w:footnoteRef/>
      </w:r>
      <w:r w:rsidRPr="00F938DD">
        <w:rPr>
          <w:rStyle w:val="IGindeksgrny"/>
        </w:rPr>
        <w:t>)</w:t>
      </w:r>
      <w:r>
        <w:tab/>
        <w:t xml:space="preserve">Zmiany wymienionego rozporządzenia zostały ogłoszone w </w:t>
      </w:r>
      <w:r w:rsidRPr="00581B0D">
        <w:t>Dz.</w:t>
      </w:r>
      <w:r>
        <w:t xml:space="preserve"> </w:t>
      </w:r>
      <w:r w:rsidRPr="00581B0D">
        <w:t>U</w:t>
      </w:r>
      <w:r>
        <w:t>rz</w:t>
      </w:r>
      <w:r w:rsidRPr="00581B0D">
        <w:t xml:space="preserve">. </w:t>
      </w:r>
      <w:r>
        <w:t xml:space="preserve">UE </w:t>
      </w:r>
      <w:r w:rsidRPr="00581B0D">
        <w:t>L 347 z 20.12.2013, str. 865</w:t>
      </w:r>
      <w:r>
        <w:t xml:space="preserve">, </w:t>
      </w:r>
      <w:r w:rsidR="00A96015">
        <w:t>Dz. </w:t>
      </w:r>
      <w:r>
        <w:t>Urz. UE L</w:t>
      </w:r>
      <w:r w:rsidRPr="00E80F73">
        <w:rPr>
          <w:rFonts w:ascii="Lucida Sans Unicode" w:hAnsi="Lucida Sans Unicode" w:cs="Lucida Sans Unicode"/>
          <w:color w:val="444444"/>
          <w:sz w:val="19"/>
          <w:szCs w:val="19"/>
        </w:rPr>
        <w:t xml:space="preserve"> </w:t>
      </w:r>
      <w:r w:rsidRPr="00F938DD">
        <w:t>189 z 27.</w:t>
      </w:r>
      <w:r>
        <w:t>0</w:t>
      </w:r>
      <w:r w:rsidRPr="00F938DD">
        <w:t>6.2014, str. 261</w:t>
      </w:r>
      <w:r>
        <w:t xml:space="preserve">, </w:t>
      </w:r>
      <w:r w:rsidRPr="00B678C4">
        <w:t>Dz.</w:t>
      </w:r>
      <w:r>
        <w:t xml:space="preserve"> </w:t>
      </w:r>
      <w:r w:rsidRPr="00B678C4">
        <w:t>U</w:t>
      </w:r>
      <w:r>
        <w:t>rz</w:t>
      </w:r>
      <w:r w:rsidRPr="00B678C4">
        <w:t xml:space="preserve">. </w:t>
      </w:r>
      <w:r>
        <w:t xml:space="preserve">UE </w:t>
      </w:r>
      <w:r w:rsidRPr="00B678C4">
        <w:t xml:space="preserve">L </w:t>
      </w:r>
      <w:r w:rsidR="005B115D">
        <w:t>130</w:t>
      </w:r>
      <w:r w:rsidRPr="00B678C4">
        <w:t xml:space="preserve"> z </w:t>
      </w:r>
      <w:r w:rsidR="005B115D">
        <w:t>19.05.2016</w:t>
      </w:r>
      <w:r w:rsidRPr="00B678C4">
        <w:t xml:space="preserve">, str. </w:t>
      </w:r>
      <w:r w:rsidR="005B115D">
        <w:t>2</w:t>
      </w:r>
      <w:r w:rsidRPr="00B678C4">
        <w:t>0</w:t>
      </w:r>
      <w:r>
        <w:t>,</w:t>
      </w:r>
      <w:r w:rsidRPr="00B678C4">
        <w:rPr>
          <w:rFonts w:ascii="Lucida Sans Unicode" w:hAnsi="Lucida Sans Unicode" w:cs="Lucida Sans Unicode"/>
          <w:color w:val="444444"/>
          <w:sz w:val="19"/>
          <w:szCs w:val="19"/>
        </w:rPr>
        <w:t xml:space="preserve"> </w:t>
      </w:r>
      <w:r w:rsidRPr="00B678C4">
        <w:t>Dz.</w:t>
      </w:r>
      <w:r>
        <w:t xml:space="preserve"> </w:t>
      </w:r>
      <w:r w:rsidRPr="00B678C4">
        <w:t>U</w:t>
      </w:r>
      <w:r>
        <w:t>rz</w:t>
      </w:r>
      <w:r w:rsidRPr="00B678C4">
        <w:t xml:space="preserve">. </w:t>
      </w:r>
      <w:r>
        <w:t xml:space="preserve">UE </w:t>
      </w:r>
      <w:r w:rsidR="00A96015">
        <w:t xml:space="preserve">L </w:t>
      </w:r>
      <w:r w:rsidR="005B115D">
        <w:t>135</w:t>
      </w:r>
      <w:r w:rsidR="00A96015">
        <w:t xml:space="preserve"> z </w:t>
      </w:r>
      <w:r w:rsidR="005B115D">
        <w:t>24</w:t>
      </w:r>
      <w:r w:rsidRPr="00B678C4">
        <w:t>.</w:t>
      </w:r>
      <w:r>
        <w:t>0</w:t>
      </w:r>
      <w:r w:rsidR="005B115D">
        <w:t>5.2016</w:t>
      </w:r>
      <w:r w:rsidRPr="00B678C4">
        <w:t xml:space="preserve">, </w:t>
      </w:r>
      <w:r w:rsidRPr="00111D92">
        <w:t>str. 1</w:t>
      </w:r>
      <w:r>
        <w:t xml:space="preserve">, </w:t>
      </w:r>
      <w:r w:rsidRPr="00BF0161">
        <w:t>Dz.</w:t>
      </w:r>
      <w:r>
        <w:t xml:space="preserve"> </w:t>
      </w:r>
      <w:r w:rsidRPr="00BF0161">
        <w:t>U</w:t>
      </w:r>
      <w:r>
        <w:t>rz</w:t>
      </w:r>
      <w:r w:rsidRPr="00BF0161">
        <w:t xml:space="preserve">. </w:t>
      </w:r>
      <w:r>
        <w:t xml:space="preserve">UE </w:t>
      </w:r>
      <w:r w:rsidRPr="00BF0161">
        <w:t>L 193 z 19.</w:t>
      </w:r>
      <w:r>
        <w:t>0</w:t>
      </w:r>
      <w:r w:rsidRPr="00BF0161">
        <w:t>7.2016, str. 17</w:t>
      </w:r>
      <w:r w:rsidR="002F0E9C">
        <w:t xml:space="preserve"> i</w:t>
      </w:r>
      <w:r>
        <w:t xml:space="preserve"> </w:t>
      </w:r>
      <w:r w:rsidRPr="00BF0161">
        <w:t>Dz.</w:t>
      </w:r>
      <w:r>
        <w:t xml:space="preserve"> </w:t>
      </w:r>
      <w:r w:rsidRPr="00BF0161">
        <w:t>U</w:t>
      </w:r>
      <w:r>
        <w:t>rz</w:t>
      </w:r>
      <w:r w:rsidRPr="00BF0161">
        <w:t xml:space="preserve">. </w:t>
      </w:r>
      <w:r>
        <w:t xml:space="preserve">UE </w:t>
      </w:r>
      <w:r w:rsidRPr="00BF0161">
        <w:t>L 202 z 28.</w:t>
      </w:r>
      <w:r>
        <w:t>0</w:t>
      </w:r>
      <w:r w:rsidRPr="00BF0161">
        <w:t>7.2016, str. 5</w:t>
      </w:r>
      <w:r w:rsidR="005B115D">
        <w:t xml:space="preserve"> oraz </w:t>
      </w:r>
      <w:r w:rsidRPr="000C63C1">
        <w:t>Dz.</w:t>
      </w:r>
      <w:r>
        <w:t xml:space="preserve"> </w:t>
      </w:r>
      <w:r w:rsidRPr="000C63C1">
        <w:t>U</w:t>
      </w:r>
      <w:r>
        <w:t>rz</w:t>
      </w:r>
      <w:r w:rsidRPr="000C63C1">
        <w:t xml:space="preserve">. </w:t>
      </w:r>
      <w:r>
        <w:t xml:space="preserve">UE </w:t>
      </w:r>
      <w:r w:rsidRPr="000C63C1">
        <w:t xml:space="preserve">L </w:t>
      </w:r>
      <w:r w:rsidR="005B115D">
        <w:t>91</w:t>
      </w:r>
      <w:r w:rsidRPr="000C63C1">
        <w:t xml:space="preserve"> z </w:t>
      </w:r>
      <w:r w:rsidR="005B115D">
        <w:t>05</w:t>
      </w:r>
      <w:r w:rsidRPr="000C63C1">
        <w:t>.</w:t>
      </w:r>
      <w:r>
        <w:t>0</w:t>
      </w:r>
      <w:r w:rsidR="005B115D">
        <w:t>4.2017, str. 44 i</w:t>
      </w:r>
      <w:r>
        <w:t xml:space="preserve"> </w:t>
      </w:r>
      <w:r w:rsidRPr="000C63C1">
        <w:t>Dz.</w:t>
      </w:r>
      <w:r>
        <w:t xml:space="preserve"> </w:t>
      </w:r>
      <w:r w:rsidRPr="000C63C1">
        <w:t>U</w:t>
      </w:r>
      <w:r>
        <w:t>rz</w:t>
      </w:r>
      <w:r w:rsidRPr="000C63C1">
        <w:t xml:space="preserve">. </w:t>
      </w:r>
      <w:r>
        <w:t xml:space="preserve">UE </w:t>
      </w:r>
      <w:r w:rsidRPr="000C63C1">
        <w:t xml:space="preserve">L </w:t>
      </w:r>
      <w:r w:rsidR="005B115D">
        <w:t>350</w:t>
      </w:r>
      <w:r w:rsidRPr="000C63C1">
        <w:t xml:space="preserve"> z </w:t>
      </w:r>
      <w:r w:rsidR="005B115D">
        <w:t>2</w:t>
      </w:r>
      <w:r w:rsidRPr="000C63C1">
        <w:t>9.</w:t>
      </w:r>
      <w:r w:rsidR="005B115D">
        <w:t>12.2017</w:t>
      </w:r>
      <w:r w:rsidRPr="000C63C1">
        <w:t>, str. 15</w:t>
      </w:r>
      <w:r>
        <w:t>.</w:t>
      </w:r>
    </w:p>
  </w:footnote>
  <w:footnote w:id="5">
    <w:p w:rsidR="00367077" w:rsidRDefault="00367077" w:rsidP="00367077">
      <w:pPr>
        <w:pStyle w:val="ODNONIKtreodnonika"/>
      </w:pPr>
      <w:r>
        <w:rPr>
          <w:rStyle w:val="Odwoanieprzypisudolnego"/>
        </w:rPr>
        <w:footnoteRef/>
      </w:r>
      <w:r w:rsidRPr="00F938DD">
        <w:rPr>
          <w:rStyle w:val="IGindeksgrny"/>
        </w:rPr>
        <w:t>)</w:t>
      </w:r>
      <w:r>
        <w:tab/>
        <w:t xml:space="preserve">Zmiany tekstu jednolitego wymienionej ustawy zostały ogłoszone w Dz. U. z 2017 r. poz. </w:t>
      </w:r>
      <w:r w:rsidRPr="004B4B66">
        <w:t>1292, 1321, 1428</w:t>
      </w:r>
      <w:r>
        <w:t xml:space="preserve">, </w:t>
      </w:r>
      <w:r w:rsidRPr="004B4B66">
        <w:t>1543</w:t>
      </w:r>
      <w:r>
        <w:t>, 2371 i 2494 oraz z 2018 r. poz. 107 i 138.</w:t>
      </w:r>
    </w:p>
  </w:footnote>
  <w:footnote w:id="6">
    <w:p w:rsidR="00367077" w:rsidRDefault="00367077" w:rsidP="00367077">
      <w:pPr>
        <w:pStyle w:val="ODNONIKtreodnonika"/>
      </w:pPr>
      <w:r>
        <w:rPr>
          <w:rStyle w:val="Odwoanieprzypisudolnego"/>
        </w:rPr>
        <w:footnoteRef/>
      </w:r>
      <w:r w:rsidRPr="00F938DD">
        <w:rPr>
          <w:rStyle w:val="IGindeksgrny"/>
        </w:rPr>
        <w:t xml:space="preserve">) </w:t>
      </w:r>
      <w:r>
        <w:rPr>
          <w:rStyle w:val="IGindeksgrny"/>
        </w:rPr>
        <w:tab/>
      </w:r>
      <w:r>
        <w:t xml:space="preserve">Zmiany tekstu jednolitego wymienionej ustawy zostały ogłoszone w Dz. U. </w:t>
      </w:r>
      <w:r w:rsidR="00BB373B">
        <w:t>z 2017 r. poz. 2110, 2217, 2361 i </w:t>
      </w:r>
      <w:r>
        <w:t>2434 oraz z 2018 r. poz. 107 i 138.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37B6B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7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B6B"/>
    <w:rsid w:val="0014026F"/>
    <w:rsid w:val="00147A47"/>
    <w:rsid w:val="00147AA1"/>
    <w:rsid w:val="001520CF"/>
    <w:rsid w:val="00152766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80E"/>
    <w:rsid w:val="002D4D30"/>
    <w:rsid w:val="002D5000"/>
    <w:rsid w:val="002D5008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0E9C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077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1765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579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115D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61D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015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E0B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373B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0A4A2D-B3E4-480D-B53F-5CE60A5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5E0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4E4EF8-6212-4CF3-9C7C-B8241F0D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12</Pages>
  <Words>3343</Words>
  <Characters>18203</Characters>
  <Application>Microsoft Office Word</Application>
  <DocSecurity>0</DocSecurity>
  <Lines>151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2018-03-12T15:17:00Z</cp:lastPrinted>
  <dcterms:created xsi:type="dcterms:W3CDTF">2018-03-14T14:32:00Z</dcterms:created>
  <dcterms:modified xsi:type="dcterms:W3CDTF">2018-03-14T14:32:00Z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