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7B" w:rsidRDefault="00D7347B" w:rsidP="00D7347B">
      <w:pPr>
        <w:spacing w:line="360" w:lineRule="auto"/>
        <w:jc w:val="right"/>
        <w:rPr>
          <w:sz w:val="24"/>
          <w:szCs w:val="24"/>
        </w:rPr>
      </w:pPr>
      <w:bookmarkStart w:id="0" w:name="_GoBack"/>
      <w:bookmarkEnd w:id="0"/>
    </w:p>
    <w:p w:rsidR="00D7347B" w:rsidRDefault="00D7347B" w:rsidP="00D7347B">
      <w:pPr>
        <w:spacing w:line="360" w:lineRule="auto"/>
        <w:jc w:val="right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color w:val="000000"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center"/>
        <w:rPr>
          <w:b/>
          <w:bCs/>
          <w:color w:val="000000"/>
          <w:sz w:val="24"/>
          <w:szCs w:val="24"/>
        </w:rPr>
      </w:pPr>
      <w:r w:rsidRPr="00125427">
        <w:rPr>
          <w:b/>
          <w:bCs/>
          <w:color w:val="000000"/>
          <w:sz w:val="24"/>
          <w:szCs w:val="24"/>
        </w:rPr>
        <w:t>Ustawa</w:t>
      </w:r>
    </w:p>
    <w:p w:rsidR="00B2409F" w:rsidRPr="00125427" w:rsidRDefault="00B2409F" w:rsidP="00B2409F">
      <w:pPr>
        <w:spacing w:line="360" w:lineRule="auto"/>
        <w:jc w:val="center"/>
        <w:rPr>
          <w:b/>
          <w:bCs/>
          <w:color w:val="000000"/>
          <w:sz w:val="24"/>
          <w:szCs w:val="24"/>
        </w:rPr>
      </w:pPr>
      <w:r w:rsidRPr="00125427">
        <w:rPr>
          <w:b/>
          <w:bCs/>
          <w:color w:val="000000"/>
          <w:sz w:val="24"/>
          <w:szCs w:val="24"/>
        </w:rPr>
        <w:t>z dnia ……………… 2018 r.</w:t>
      </w:r>
    </w:p>
    <w:p w:rsidR="00B2409F" w:rsidRDefault="00B2409F" w:rsidP="00B2409F">
      <w:pPr>
        <w:spacing w:line="360" w:lineRule="auto"/>
        <w:jc w:val="center"/>
        <w:rPr>
          <w:b/>
          <w:bCs/>
          <w:color w:val="000000"/>
          <w:sz w:val="24"/>
          <w:szCs w:val="24"/>
        </w:rPr>
      </w:pPr>
      <w:r w:rsidRPr="00125427">
        <w:rPr>
          <w:b/>
          <w:bCs/>
          <w:color w:val="000000"/>
          <w:sz w:val="24"/>
          <w:szCs w:val="24"/>
        </w:rPr>
        <w:t xml:space="preserve">o zmianie ustaw </w:t>
      </w:r>
      <w:r w:rsidRPr="009F72CA">
        <w:rPr>
          <w:b/>
          <w:bCs/>
          <w:color w:val="000000"/>
          <w:sz w:val="24"/>
          <w:szCs w:val="24"/>
        </w:rPr>
        <w:t xml:space="preserve">o ochronie zdrowia zwierząt </w:t>
      </w:r>
    </w:p>
    <w:p w:rsidR="00B2409F" w:rsidRPr="00125427" w:rsidRDefault="00B2409F" w:rsidP="00B2409F">
      <w:pPr>
        <w:spacing w:line="360" w:lineRule="auto"/>
        <w:jc w:val="center"/>
        <w:rPr>
          <w:sz w:val="24"/>
          <w:szCs w:val="24"/>
        </w:rPr>
      </w:pPr>
      <w:r w:rsidRPr="009F72CA">
        <w:rPr>
          <w:b/>
          <w:bCs/>
          <w:color w:val="000000"/>
          <w:sz w:val="24"/>
          <w:szCs w:val="24"/>
        </w:rPr>
        <w:t>oraz zwalczaniu chorób zakaźnych zwierząt</w:t>
      </w:r>
    </w:p>
    <w:p w:rsidR="00B2409F" w:rsidRPr="00125427" w:rsidRDefault="00B2409F" w:rsidP="00B2409F">
      <w:pPr>
        <w:spacing w:line="360" w:lineRule="auto"/>
        <w:jc w:val="both"/>
        <w:rPr>
          <w:color w:val="000000"/>
          <w:sz w:val="24"/>
          <w:szCs w:val="24"/>
        </w:rPr>
      </w:pPr>
      <w:r w:rsidRPr="00125427">
        <w:rPr>
          <w:color w:val="000000"/>
          <w:sz w:val="24"/>
          <w:szCs w:val="24"/>
        </w:rPr>
        <w:t> 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center"/>
        <w:rPr>
          <w:b/>
          <w:color w:val="000000"/>
          <w:sz w:val="24"/>
          <w:szCs w:val="24"/>
        </w:rPr>
      </w:pPr>
      <w:r w:rsidRPr="00125427">
        <w:rPr>
          <w:b/>
          <w:color w:val="000000"/>
          <w:sz w:val="24"/>
          <w:szCs w:val="24"/>
        </w:rPr>
        <w:t>Art. 1</w:t>
      </w:r>
    </w:p>
    <w:p w:rsidR="00B2409F" w:rsidRDefault="00B2409F" w:rsidP="00B2409F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125427">
        <w:rPr>
          <w:color w:val="000000"/>
          <w:sz w:val="24"/>
          <w:szCs w:val="24"/>
        </w:rPr>
        <w:t xml:space="preserve">W ustawie z dnia 11 marca 2004 r. o ochronie zdrowia zwierząt </w:t>
      </w:r>
      <w:r w:rsidRPr="009F72CA">
        <w:rPr>
          <w:bCs/>
          <w:color w:val="000000"/>
          <w:sz w:val="24"/>
          <w:szCs w:val="24"/>
        </w:rPr>
        <w:t>oraz zwalczaniu chorób zakaźnych zwierząt (Dz.  U.  z  2017  r. poz.  1855,  z  2018 r. poz. 50, 650)</w:t>
      </w:r>
      <w:r>
        <w:rPr>
          <w:bCs/>
          <w:color w:val="000000"/>
          <w:sz w:val="24"/>
          <w:szCs w:val="24"/>
        </w:rPr>
        <w:t xml:space="preserve"> </w:t>
      </w:r>
      <w:r w:rsidRPr="00125427">
        <w:rPr>
          <w:color w:val="000000"/>
          <w:sz w:val="24"/>
          <w:szCs w:val="24"/>
        </w:rPr>
        <w:t>wprowadza się następujące zmiany:</w:t>
      </w:r>
    </w:p>
    <w:p w:rsidR="00B2409F" w:rsidRPr="00125427" w:rsidRDefault="00B2409F" w:rsidP="00B2409F">
      <w:pPr>
        <w:spacing w:line="360" w:lineRule="auto"/>
        <w:jc w:val="center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left="108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1)   po art. 47 ust. 2 dodaje się ust. 3 w brzmieniu:</w:t>
      </w:r>
    </w:p>
    <w:p w:rsidR="00B2409F" w:rsidRPr="00125427" w:rsidRDefault="00B2409F" w:rsidP="00B2409F">
      <w:pPr>
        <w:spacing w:line="360" w:lineRule="auto"/>
        <w:ind w:left="720"/>
        <w:jc w:val="both"/>
        <w:rPr>
          <w:color w:val="000000"/>
          <w:sz w:val="24"/>
          <w:szCs w:val="24"/>
        </w:rPr>
      </w:pPr>
      <w:r w:rsidRPr="00125427">
        <w:rPr>
          <w:color w:val="000000"/>
          <w:sz w:val="24"/>
          <w:szCs w:val="24"/>
        </w:rPr>
        <w:t>„3) Minister właściwy do spraw rolnictwa, mając na uwadze zapobieganie zagrożeniu wystąpienia lub rozprzestrzenienia się choroby zakaźnej zwierząt, może określić, w drodze rozporządzenia, rodzaj środków, o których mowa w ust. 1, za realizację których posiadaczowi zwierząt przysługuje ze środków budżetu państwa zwrot faktycznie poniesionych kosztów.”.</w:t>
      </w:r>
    </w:p>
    <w:p w:rsidR="00B2409F" w:rsidRPr="00125427" w:rsidRDefault="00B2409F" w:rsidP="00B2409F">
      <w:pPr>
        <w:spacing w:line="360" w:lineRule="auto"/>
        <w:ind w:left="720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left="108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2)   Po art. 57h dodaje się art. 57g w brzmieniu:</w:t>
      </w:r>
    </w:p>
    <w:p w:rsidR="00B2409F" w:rsidRPr="00125427" w:rsidRDefault="00B2409F" w:rsidP="00B2409F">
      <w:pPr>
        <w:spacing w:line="360" w:lineRule="auto"/>
        <w:ind w:left="720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„ Art. 57g. </w:t>
      </w:r>
      <w:r w:rsidRPr="00125427">
        <w:rPr>
          <w:sz w:val="24"/>
          <w:szCs w:val="24"/>
        </w:rPr>
        <w:t>1.    Posiadaczowi zwierząt, który jest objęty programem, o którym mowa w art. 57e przysługuje ze środków budżetu państwa zwrot kosztów faktycznie poniesionych w związku z realizacją programu;</w:t>
      </w:r>
    </w:p>
    <w:p w:rsidR="00B2409F" w:rsidRPr="00125427" w:rsidRDefault="00B2409F" w:rsidP="00B2409F">
      <w:pPr>
        <w:spacing w:line="360" w:lineRule="auto"/>
        <w:ind w:left="72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2.    Zwrot kosztów, o których mowa w art. 47 ust. 3 oraz w art. 57g ust. 1 przyznawany jest w drodze decyzji kierownika biura powiatowego Agencji Restrukturyzacji i Modernizacji Rolnictwa właściwego ze względu na miejsce położenia gospodarstwa, w którym utrzymywane są zwierzęta; </w:t>
      </w:r>
    </w:p>
    <w:p w:rsidR="00B2409F" w:rsidRPr="00125427" w:rsidRDefault="00B2409F" w:rsidP="00B2409F">
      <w:pPr>
        <w:spacing w:line="360" w:lineRule="auto"/>
        <w:ind w:left="72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3.    Zwrot kosztów przyznawany jest na wniosek posiadacza zwierząt, o którym mowa w ust. 2;</w:t>
      </w:r>
    </w:p>
    <w:p w:rsidR="00B2409F" w:rsidRPr="00125427" w:rsidRDefault="00B2409F" w:rsidP="00B2409F">
      <w:pPr>
        <w:spacing w:line="360" w:lineRule="auto"/>
        <w:ind w:left="72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4.    Wniosek, o którym mowa w ust. 3, zawiera w szczególności:</w:t>
      </w:r>
    </w:p>
    <w:p w:rsidR="00B2409F" w:rsidRPr="00125427" w:rsidRDefault="00B2409F" w:rsidP="00B2409F">
      <w:pPr>
        <w:spacing w:line="360" w:lineRule="auto"/>
        <w:ind w:left="1440"/>
        <w:jc w:val="both"/>
        <w:rPr>
          <w:sz w:val="24"/>
          <w:szCs w:val="24"/>
        </w:rPr>
      </w:pPr>
      <w:r w:rsidRPr="00125427">
        <w:rPr>
          <w:sz w:val="24"/>
          <w:szCs w:val="24"/>
        </w:rPr>
        <w:lastRenderedPageBreak/>
        <w:t>1)   imię i nazwisko, miejsce zamieszkania i adres albo nazwę, siedzibę i adres posiadacza zwierząt;</w:t>
      </w:r>
    </w:p>
    <w:p w:rsidR="00B2409F" w:rsidRPr="00125427" w:rsidRDefault="00B2409F" w:rsidP="00B2409F">
      <w:pPr>
        <w:spacing w:line="360" w:lineRule="auto"/>
        <w:ind w:left="144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2)   numer siedziby stada, jeżeli ostał nadany;</w:t>
      </w:r>
    </w:p>
    <w:p w:rsidR="00B2409F" w:rsidRPr="00125427" w:rsidRDefault="00B2409F" w:rsidP="00B2409F">
      <w:pPr>
        <w:spacing w:line="360" w:lineRule="auto"/>
        <w:ind w:left="144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3)   kwotę faktycznie poniesionych kosztów w związku z realizacją środków, o których mowa w art. 47 ust. 3 oraz w art. 57g ust. 1;</w:t>
      </w:r>
    </w:p>
    <w:p w:rsidR="00B2409F" w:rsidRPr="00125427" w:rsidRDefault="00B2409F" w:rsidP="00B2409F">
      <w:pPr>
        <w:spacing w:line="360" w:lineRule="auto"/>
        <w:ind w:left="144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4)   faktury </w:t>
      </w:r>
    </w:p>
    <w:p w:rsidR="00B2409F" w:rsidRPr="00125427" w:rsidRDefault="00B2409F" w:rsidP="00B2409F">
      <w:pPr>
        <w:spacing w:line="360" w:lineRule="auto"/>
        <w:ind w:left="144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5)   podpis posiadacza zwierząt.</w:t>
      </w:r>
    </w:p>
    <w:p w:rsidR="00B2409F" w:rsidRPr="00125427" w:rsidRDefault="00B2409F" w:rsidP="00B2409F">
      <w:pPr>
        <w:spacing w:line="360" w:lineRule="auto"/>
        <w:jc w:val="both"/>
        <w:rPr>
          <w:color w:val="000000"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center"/>
        <w:rPr>
          <w:b/>
          <w:color w:val="000000"/>
          <w:sz w:val="24"/>
          <w:szCs w:val="24"/>
        </w:rPr>
      </w:pPr>
      <w:r w:rsidRPr="00125427">
        <w:rPr>
          <w:b/>
          <w:color w:val="000000"/>
          <w:sz w:val="24"/>
          <w:szCs w:val="24"/>
        </w:rPr>
        <w:t>Art. 2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 xml:space="preserve">Ustawa wchodzi w życie </w:t>
      </w:r>
      <w:r w:rsidR="00D10034">
        <w:rPr>
          <w:color w:val="000000"/>
          <w:sz w:val="24"/>
          <w:szCs w:val="24"/>
        </w:rPr>
        <w:t>po upływie 14 dni od dnia ogłoszenia</w:t>
      </w:r>
      <w:r w:rsidRPr="00125427">
        <w:rPr>
          <w:color w:val="000000"/>
          <w:sz w:val="24"/>
          <w:szCs w:val="24"/>
        </w:rPr>
        <w:t>.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 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 </w:t>
      </w: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Default="00B2409F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D10034" w:rsidRDefault="00D10034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D10034" w:rsidRDefault="00D10034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D10034" w:rsidRDefault="00D10034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D10034" w:rsidRPr="00125427" w:rsidRDefault="00D10034" w:rsidP="00B2409F">
      <w:pPr>
        <w:spacing w:line="360" w:lineRule="auto"/>
        <w:jc w:val="both"/>
        <w:rPr>
          <w:b/>
          <w:bCs/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center"/>
        <w:rPr>
          <w:sz w:val="24"/>
          <w:szCs w:val="24"/>
        </w:rPr>
      </w:pPr>
      <w:r w:rsidRPr="00125427">
        <w:rPr>
          <w:b/>
          <w:bCs/>
          <w:sz w:val="24"/>
          <w:szCs w:val="24"/>
        </w:rPr>
        <w:t>UZASADNIENIE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  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Od 2014 r. do końca 6 czerwca 2018 r. w Polsce wystąpiło 113 ognisk oraz 2197 przypadków afrykańskiego pomoru świń. ASF jest chorobą zwalczaną z urzędu, która choć nie przenosi się na ludzi, powoduje ogromne straty ekonomiczne. Wszystkie zwierzęta chore, znajdujące się w ognisku podlegają obowiązkowi zabicia, natomiast produkty uboczne pochodzenia zwierzęcego podlegają obowiązkowi unieszkodliwienia. Wszystkie koszty związane z likwidacją ogniska są finansowane z budżetu państwa, zaś posiadaczowi zwierząt zabitych w związku ze zwalczaniem choroby zakaźnej przysługuje odszkodowanie. Takie rozwiązanie jest kosztowne z punktu widzenia finansów publicznych. 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Jednocześnie posiadacze zwierząt ponoszą koszty związane z obowiązkiem zabezpieczenia gospodarstw, w których utrzymywane są świnie. Na podstawie przepisów wydanych na podstawie art. 47 ust. 1 i art. 48a ust. 3 ustawy z dnia 11 marca 2004 r. o ochronie zdrowia zwierząt i zwalczaniu chorób zakaźnych zwierząt (Dz. U. Z 2017 r. poz. 1855 oraz z 2018 r. poz. 50) na posiadaczy zwierząt zostały nałożone następujące obowiązki: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 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1. utrzymywanie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 w gospodarstwie: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- w </w:t>
      </w:r>
      <w:proofErr w:type="spellStart"/>
      <w:r w:rsidRPr="00125427">
        <w:rPr>
          <w:sz w:val="24"/>
          <w:szCs w:val="24"/>
        </w:rPr>
        <w:t>sposób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wykluczający</w:t>
      </w:r>
      <w:proofErr w:type="spellEnd"/>
      <w:r w:rsidRPr="00125427">
        <w:rPr>
          <w:sz w:val="24"/>
          <w:szCs w:val="24"/>
        </w:rPr>
        <w:t xml:space="preserve"> kontakt z wolno </w:t>
      </w:r>
      <w:proofErr w:type="spellStart"/>
      <w:r w:rsidRPr="00125427">
        <w:rPr>
          <w:sz w:val="24"/>
          <w:szCs w:val="24"/>
        </w:rPr>
        <w:t>żyjącymi</w:t>
      </w:r>
      <w:proofErr w:type="spellEnd"/>
      <w:r w:rsidRPr="00125427">
        <w:rPr>
          <w:sz w:val="24"/>
          <w:szCs w:val="24"/>
        </w:rPr>
        <w:t xml:space="preserve"> dzikami oraz ze </w:t>
      </w:r>
      <w:proofErr w:type="spellStart"/>
      <w:r w:rsidRPr="00125427">
        <w:rPr>
          <w:sz w:val="24"/>
          <w:szCs w:val="24"/>
        </w:rPr>
        <w:t>zwierzętami</w:t>
      </w:r>
      <w:proofErr w:type="spellEnd"/>
      <w:r w:rsidRPr="00125427">
        <w:rPr>
          <w:sz w:val="24"/>
          <w:szCs w:val="24"/>
        </w:rPr>
        <w:t xml:space="preserve"> domowymi,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- w </w:t>
      </w:r>
      <w:proofErr w:type="spellStart"/>
      <w:r w:rsidRPr="00125427">
        <w:rPr>
          <w:sz w:val="24"/>
          <w:szCs w:val="24"/>
        </w:rPr>
        <w:t>odrębnych</w:t>
      </w:r>
      <w:proofErr w:type="spellEnd"/>
      <w:r w:rsidRPr="00125427">
        <w:rPr>
          <w:sz w:val="24"/>
          <w:szCs w:val="24"/>
        </w:rPr>
        <w:t xml:space="preserve">, </w:t>
      </w:r>
      <w:proofErr w:type="spellStart"/>
      <w:r w:rsidRPr="00125427">
        <w:rPr>
          <w:sz w:val="24"/>
          <w:szCs w:val="24"/>
        </w:rPr>
        <w:t>zamkniętych</w:t>
      </w:r>
      <w:proofErr w:type="spellEnd"/>
      <w:r w:rsidRPr="00125427">
        <w:rPr>
          <w:sz w:val="24"/>
          <w:szCs w:val="24"/>
        </w:rPr>
        <w:t xml:space="preserve"> pomieszczeniach, w </w:t>
      </w:r>
      <w:proofErr w:type="spellStart"/>
      <w:r w:rsidRPr="00125427">
        <w:rPr>
          <w:sz w:val="24"/>
          <w:szCs w:val="24"/>
        </w:rPr>
        <w:t>których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sa</w:t>
      </w:r>
      <w:proofErr w:type="spellEnd"/>
      <w:r w:rsidRPr="00125427">
        <w:rPr>
          <w:sz w:val="24"/>
          <w:szCs w:val="24"/>
        </w:rPr>
        <w:t xml:space="preserve">̨ utrzymywane tylko </w:t>
      </w:r>
      <w:proofErr w:type="spellStart"/>
      <w:r w:rsidRPr="00125427">
        <w:rPr>
          <w:sz w:val="24"/>
          <w:szCs w:val="24"/>
        </w:rPr>
        <w:t>świnie</w:t>
      </w:r>
      <w:proofErr w:type="spellEnd"/>
      <w:r w:rsidRPr="00125427">
        <w:rPr>
          <w:sz w:val="24"/>
          <w:szCs w:val="24"/>
        </w:rPr>
        <w:t xml:space="preserve">, </w:t>
      </w:r>
      <w:proofErr w:type="spellStart"/>
      <w:r w:rsidRPr="00125427">
        <w:rPr>
          <w:sz w:val="24"/>
          <w:szCs w:val="24"/>
        </w:rPr>
        <w:t>mających</w:t>
      </w:r>
      <w:proofErr w:type="spellEnd"/>
      <w:r w:rsidRPr="00125427">
        <w:rPr>
          <w:sz w:val="24"/>
          <w:szCs w:val="24"/>
        </w:rPr>
        <w:t xml:space="preserve"> oddzielne wejścia oraz </w:t>
      </w:r>
      <w:proofErr w:type="spellStart"/>
      <w:r w:rsidRPr="00125427">
        <w:rPr>
          <w:sz w:val="24"/>
          <w:szCs w:val="24"/>
        </w:rPr>
        <w:t>niemających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bezpośredniego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przejścia</w:t>
      </w:r>
      <w:proofErr w:type="spellEnd"/>
      <w:r w:rsidRPr="00125427">
        <w:rPr>
          <w:sz w:val="24"/>
          <w:szCs w:val="24"/>
        </w:rPr>
        <w:t xml:space="preserve"> do innych </w:t>
      </w:r>
      <w:proofErr w:type="spellStart"/>
      <w:r w:rsidRPr="00125427">
        <w:rPr>
          <w:sz w:val="24"/>
          <w:szCs w:val="24"/>
        </w:rPr>
        <w:t>pomieszczen</w:t>
      </w:r>
      <w:proofErr w:type="spellEnd"/>
      <w:r w:rsidRPr="00125427">
        <w:rPr>
          <w:sz w:val="24"/>
          <w:szCs w:val="24"/>
        </w:rPr>
        <w:t xml:space="preserve">́, w </w:t>
      </w:r>
      <w:proofErr w:type="spellStart"/>
      <w:r w:rsidRPr="00125427">
        <w:rPr>
          <w:sz w:val="24"/>
          <w:szCs w:val="24"/>
        </w:rPr>
        <w:t>których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sa</w:t>
      </w:r>
      <w:proofErr w:type="spellEnd"/>
      <w:r w:rsidRPr="00125427">
        <w:rPr>
          <w:sz w:val="24"/>
          <w:szCs w:val="24"/>
        </w:rPr>
        <w:t xml:space="preserve">̨ utrzymywane inne </w:t>
      </w:r>
      <w:proofErr w:type="spellStart"/>
      <w:r w:rsidRPr="00125427">
        <w:rPr>
          <w:sz w:val="24"/>
          <w:szCs w:val="24"/>
        </w:rPr>
        <w:t>zwierzęta</w:t>
      </w:r>
      <w:proofErr w:type="spellEnd"/>
      <w:r w:rsidRPr="00125427">
        <w:rPr>
          <w:sz w:val="24"/>
          <w:szCs w:val="24"/>
        </w:rPr>
        <w:t xml:space="preserve"> kopytne;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2. </w:t>
      </w:r>
      <w:proofErr w:type="spellStart"/>
      <w:r w:rsidRPr="00125427">
        <w:rPr>
          <w:sz w:val="24"/>
          <w:szCs w:val="24"/>
        </w:rPr>
        <w:t>sporządzenie</w:t>
      </w:r>
      <w:proofErr w:type="spellEnd"/>
      <w:r w:rsidRPr="00125427">
        <w:rPr>
          <w:sz w:val="24"/>
          <w:szCs w:val="24"/>
        </w:rPr>
        <w:t xml:space="preserve"> przez posiadaczy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 spisu posiadanych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́, z podziałem na </w:t>
      </w:r>
      <w:proofErr w:type="spellStart"/>
      <w:r w:rsidRPr="00125427">
        <w:rPr>
          <w:sz w:val="24"/>
          <w:szCs w:val="24"/>
        </w:rPr>
        <w:t>prosięta</w:t>
      </w:r>
      <w:proofErr w:type="spellEnd"/>
      <w:r w:rsidRPr="00125427">
        <w:rPr>
          <w:sz w:val="24"/>
          <w:szCs w:val="24"/>
        </w:rPr>
        <w:t xml:space="preserve">, warchlaki, tuczniki, lochy, loszki, knury i knurki, oraz </w:t>
      </w:r>
      <w:proofErr w:type="spellStart"/>
      <w:r w:rsidRPr="00125427">
        <w:rPr>
          <w:sz w:val="24"/>
          <w:szCs w:val="24"/>
        </w:rPr>
        <w:t>bieżące</w:t>
      </w:r>
      <w:proofErr w:type="spellEnd"/>
      <w:r w:rsidRPr="00125427">
        <w:rPr>
          <w:sz w:val="24"/>
          <w:szCs w:val="24"/>
        </w:rPr>
        <w:t xml:space="preserve"> aktualizowanie tego spisu;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3. karmienie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 paszą zabezpieczoną przed </w:t>
      </w:r>
      <w:proofErr w:type="spellStart"/>
      <w:r w:rsidRPr="00125427">
        <w:rPr>
          <w:sz w:val="24"/>
          <w:szCs w:val="24"/>
        </w:rPr>
        <w:t>dostępem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zwierząt</w:t>
      </w:r>
      <w:proofErr w:type="spellEnd"/>
      <w:r w:rsidRPr="00125427">
        <w:rPr>
          <w:sz w:val="24"/>
          <w:szCs w:val="24"/>
        </w:rPr>
        <w:t xml:space="preserve"> wolno </w:t>
      </w:r>
      <w:proofErr w:type="spellStart"/>
      <w:r w:rsidRPr="00125427">
        <w:rPr>
          <w:sz w:val="24"/>
          <w:szCs w:val="24"/>
        </w:rPr>
        <w:t>żyjących</w:t>
      </w:r>
      <w:proofErr w:type="spellEnd"/>
      <w:r w:rsidRPr="00125427">
        <w:rPr>
          <w:sz w:val="24"/>
          <w:szCs w:val="24"/>
        </w:rPr>
        <w:t xml:space="preserve">;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4. </w:t>
      </w:r>
      <w:proofErr w:type="spellStart"/>
      <w:r w:rsidRPr="00125427">
        <w:rPr>
          <w:sz w:val="24"/>
          <w:szCs w:val="24"/>
        </w:rPr>
        <w:t>wyłożenie</w:t>
      </w:r>
      <w:proofErr w:type="spellEnd"/>
      <w:r w:rsidRPr="00125427">
        <w:rPr>
          <w:sz w:val="24"/>
          <w:szCs w:val="24"/>
        </w:rPr>
        <w:t xml:space="preserve"> mat dezynfekcyjnych odpowiednio przed: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- </w:t>
      </w:r>
      <w:proofErr w:type="spellStart"/>
      <w:r w:rsidRPr="00125427">
        <w:rPr>
          <w:sz w:val="24"/>
          <w:szCs w:val="24"/>
        </w:rPr>
        <w:t>wejściami</w:t>
      </w:r>
      <w:proofErr w:type="spellEnd"/>
      <w:r w:rsidRPr="00125427">
        <w:rPr>
          <w:sz w:val="24"/>
          <w:szCs w:val="24"/>
        </w:rPr>
        <w:t xml:space="preserve"> do gospodarstwa, w </w:t>
      </w:r>
      <w:proofErr w:type="spellStart"/>
      <w:r w:rsidRPr="00125427">
        <w:rPr>
          <w:sz w:val="24"/>
          <w:szCs w:val="24"/>
        </w:rPr>
        <w:t>którym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sa</w:t>
      </w:r>
      <w:proofErr w:type="spellEnd"/>
      <w:r w:rsidRPr="00125427">
        <w:rPr>
          <w:sz w:val="24"/>
          <w:szCs w:val="24"/>
        </w:rPr>
        <w:t xml:space="preserve">̨ utrzymywane </w:t>
      </w:r>
      <w:proofErr w:type="spellStart"/>
      <w:r w:rsidRPr="00125427">
        <w:rPr>
          <w:sz w:val="24"/>
          <w:szCs w:val="24"/>
        </w:rPr>
        <w:t>świnie</w:t>
      </w:r>
      <w:proofErr w:type="spellEnd"/>
      <w:r w:rsidRPr="00125427">
        <w:rPr>
          <w:sz w:val="24"/>
          <w:szCs w:val="24"/>
        </w:rPr>
        <w:t xml:space="preserve">, i </w:t>
      </w:r>
      <w:proofErr w:type="spellStart"/>
      <w:r w:rsidRPr="00125427">
        <w:rPr>
          <w:sz w:val="24"/>
          <w:szCs w:val="24"/>
        </w:rPr>
        <w:t>wyjściami</w:t>
      </w:r>
      <w:proofErr w:type="spellEnd"/>
      <w:r w:rsidRPr="00125427">
        <w:rPr>
          <w:sz w:val="24"/>
          <w:szCs w:val="24"/>
        </w:rPr>
        <w:t xml:space="preserve"> z t</w:t>
      </w:r>
      <w:r w:rsidR="00754C6F">
        <w:rPr>
          <w:sz w:val="24"/>
          <w:szCs w:val="24"/>
        </w:rPr>
        <w:t xml:space="preserve">ego gospodarstwa oraz przed </w:t>
      </w:r>
      <w:proofErr w:type="spellStart"/>
      <w:r w:rsidR="00754C6F">
        <w:rPr>
          <w:sz w:val="24"/>
          <w:szCs w:val="24"/>
        </w:rPr>
        <w:t>wej</w:t>
      </w:r>
      <w:r w:rsidRPr="00125427">
        <w:rPr>
          <w:sz w:val="24"/>
          <w:szCs w:val="24"/>
        </w:rPr>
        <w:t>ściami</w:t>
      </w:r>
      <w:proofErr w:type="spellEnd"/>
      <w:r w:rsidRPr="00125427">
        <w:rPr>
          <w:sz w:val="24"/>
          <w:szCs w:val="24"/>
        </w:rPr>
        <w:t xml:space="preserve"> do </w:t>
      </w:r>
      <w:proofErr w:type="spellStart"/>
      <w:r w:rsidRPr="00125427">
        <w:rPr>
          <w:sz w:val="24"/>
          <w:szCs w:val="24"/>
        </w:rPr>
        <w:t>budynków</w:t>
      </w:r>
      <w:proofErr w:type="spellEnd"/>
      <w:r w:rsidRPr="00125427">
        <w:rPr>
          <w:sz w:val="24"/>
          <w:szCs w:val="24"/>
        </w:rPr>
        <w:t xml:space="preserve"> lub </w:t>
      </w:r>
      <w:proofErr w:type="spellStart"/>
      <w:r w:rsidRPr="00125427">
        <w:rPr>
          <w:sz w:val="24"/>
          <w:szCs w:val="24"/>
        </w:rPr>
        <w:t>pomieszczen</w:t>
      </w:r>
      <w:proofErr w:type="spellEnd"/>
      <w:r w:rsidRPr="00125427">
        <w:rPr>
          <w:sz w:val="24"/>
          <w:szCs w:val="24"/>
        </w:rPr>
        <w:t xml:space="preserve">́, w </w:t>
      </w:r>
      <w:proofErr w:type="spellStart"/>
      <w:r w:rsidRPr="00125427">
        <w:rPr>
          <w:sz w:val="24"/>
          <w:szCs w:val="24"/>
        </w:rPr>
        <w:t>których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sa</w:t>
      </w:r>
      <w:proofErr w:type="spellEnd"/>
      <w:r w:rsidRPr="00125427">
        <w:rPr>
          <w:sz w:val="24"/>
          <w:szCs w:val="24"/>
        </w:rPr>
        <w:t xml:space="preserve">̨ utrzymywane </w:t>
      </w:r>
      <w:proofErr w:type="spellStart"/>
      <w:r w:rsidRPr="00125427">
        <w:rPr>
          <w:sz w:val="24"/>
          <w:szCs w:val="24"/>
        </w:rPr>
        <w:t>świnie</w:t>
      </w:r>
      <w:proofErr w:type="spellEnd"/>
      <w:r w:rsidRPr="00125427">
        <w:rPr>
          <w:sz w:val="24"/>
          <w:szCs w:val="24"/>
        </w:rPr>
        <w:t xml:space="preserve">, i </w:t>
      </w:r>
      <w:proofErr w:type="spellStart"/>
      <w:r w:rsidRPr="00125427">
        <w:rPr>
          <w:sz w:val="24"/>
          <w:szCs w:val="24"/>
        </w:rPr>
        <w:t>wyj</w:t>
      </w:r>
      <w:r w:rsidR="00100FFD">
        <w:rPr>
          <w:sz w:val="24"/>
          <w:szCs w:val="24"/>
        </w:rPr>
        <w:t>ściami</w:t>
      </w:r>
      <w:proofErr w:type="spellEnd"/>
      <w:r w:rsidR="00100FFD">
        <w:rPr>
          <w:sz w:val="24"/>
          <w:szCs w:val="24"/>
        </w:rPr>
        <w:t xml:space="preserve"> z tych </w:t>
      </w:r>
      <w:proofErr w:type="spellStart"/>
      <w:r w:rsidR="00100FFD">
        <w:rPr>
          <w:sz w:val="24"/>
          <w:szCs w:val="24"/>
        </w:rPr>
        <w:t>budynków</w:t>
      </w:r>
      <w:proofErr w:type="spellEnd"/>
      <w:r w:rsidR="00100FFD">
        <w:rPr>
          <w:sz w:val="24"/>
          <w:szCs w:val="24"/>
        </w:rPr>
        <w:t xml:space="preserve"> lub </w:t>
      </w:r>
      <w:proofErr w:type="spellStart"/>
      <w:r w:rsidR="00100FFD">
        <w:rPr>
          <w:sz w:val="24"/>
          <w:szCs w:val="24"/>
        </w:rPr>
        <w:t>po</w:t>
      </w:r>
      <w:r w:rsidRPr="00125427">
        <w:rPr>
          <w:sz w:val="24"/>
          <w:szCs w:val="24"/>
        </w:rPr>
        <w:t>mieszczen</w:t>
      </w:r>
      <w:proofErr w:type="spellEnd"/>
      <w:r w:rsidRPr="00125427">
        <w:rPr>
          <w:sz w:val="24"/>
          <w:szCs w:val="24"/>
        </w:rPr>
        <w:t xml:space="preserve">́, przy czym </w:t>
      </w:r>
      <w:proofErr w:type="spellStart"/>
      <w:r w:rsidRPr="00125427">
        <w:rPr>
          <w:sz w:val="24"/>
          <w:szCs w:val="24"/>
        </w:rPr>
        <w:t>szerokośc</w:t>
      </w:r>
      <w:proofErr w:type="spellEnd"/>
      <w:r w:rsidRPr="00125427">
        <w:rPr>
          <w:sz w:val="24"/>
          <w:szCs w:val="24"/>
        </w:rPr>
        <w:t xml:space="preserve">́ </w:t>
      </w:r>
      <w:proofErr w:type="spellStart"/>
      <w:r w:rsidRPr="00125427">
        <w:rPr>
          <w:sz w:val="24"/>
          <w:szCs w:val="24"/>
        </w:rPr>
        <w:t>wyłożonych</w:t>
      </w:r>
      <w:proofErr w:type="spellEnd"/>
      <w:r w:rsidRPr="00125427">
        <w:rPr>
          <w:sz w:val="24"/>
          <w:szCs w:val="24"/>
        </w:rPr>
        <w:t xml:space="preserve"> mat powinna </w:t>
      </w:r>
      <w:proofErr w:type="spellStart"/>
      <w:r w:rsidRPr="00125427">
        <w:rPr>
          <w:sz w:val="24"/>
          <w:szCs w:val="24"/>
        </w:rPr>
        <w:t>byc</w:t>
      </w:r>
      <w:proofErr w:type="spellEnd"/>
      <w:r w:rsidRPr="00125427">
        <w:rPr>
          <w:sz w:val="24"/>
          <w:szCs w:val="24"/>
        </w:rPr>
        <w:t xml:space="preserve">́ nie mniejsza </w:t>
      </w:r>
      <w:proofErr w:type="spellStart"/>
      <w:r w:rsidRPr="00125427">
        <w:rPr>
          <w:sz w:val="24"/>
          <w:szCs w:val="24"/>
        </w:rPr>
        <w:t>niz</w:t>
      </w:r>
      <w:proofErr w:type="spellEnd"/>
      <w:r w:rsidRPr="00125427">
        <w:rPr>
          <w:sz w:val="24"/>
          <w:szCs w:val="24"/>
        </w:rPr>
        <w:t xml:space="preserve">̇ </w:t>
      </w:r>
      <w:proofErr w:type="spellStart"/>
      <w:r w:rsidRPr="00125427">
        <w:rPr>
          <w:sz w:val="24"/>
          <w:szCs w:val="24"/>
        </w:rPr>
        <w:t>szerokośc</w:t>
      </w:r>
      <w:proofErr w:type="spellEnd"/>
      <w:r w:rsidRPr="00125427">
        <w:rPr>
          <w:sz w:val="24"/>
          <w:szCs w:val="24"/>
        </w:rPr>
        <w:t xml:space="preserve">́ danego </w:t>
      </w:r>
      <w:proofErr w:type="spellStart"/>
      <w:r w:rsidRPr="00125427">
        <w:rPr>
          <w:sz w:val="24"/>
          <w:szCs w:val="24"/>
        </w:rPr>
        <w:t>wejścia</w:t>
      </w:r>
      <w:proofErr w:type="spellEnd"/>
      <w:r w:rsidRPr="00125427">
        <w:rPr>
          <w:sz w:val="24"/>
          <w:szCs w:val="24"/>
        </w:rPr>
        <w:t xml:space="preserve"> lub </w:t>
      </w:r>
      <w:proofErr w:type="spellStart"/>
      <w:r w:rsidRPr="00125427">
        <w:rPr>
          <w:sz w:val="24"/>
          <w:szCs w:val="24"/>
        </w:rPr>
        <w:t>wyjścia</w:t>
      </w:r>
      <w:proofErr w:type="spellEnd"/>
      <w:r w:rsidRPr="00125427">
        <w:rPr>
          <w:sz w:val="24"/>
          <w:szCs w:val="24"/>
        </w:rPr>
        <w:t xml:space="preserve">, a </w:t>
      </w:r>
      <w:proofErr w:type="spellStart"/>
      <w:r w:rsidRPr="00125427">
        <w:rPr>
          <w:sz w:val="24"/>
          <w:szCs w:val="24"/>
        </w:rPr>
        <w:t>długośc</w:t>
      </w:r>
      <w:proofErr w:type="spellEnd"/>
      <w:r w:rsidRPr="00125427">
        <w:rPr>
          <w:sz w:val="24"/>
          <w:szCs w:val="24"/>
        </w:rPr>
        <w:t xml:space="preserve">́ – nie mniejsza </w:t>
      </w:r>
      <w:proofErr w:type="spellStart"/>
      <w:r w:rsidRPr="00125427">
        <w:rPr>
          <w:sz w:val="24"/>
          <w:szCs w:val="24"/>
        </w:rPr>
        <w:t>niz</w:t>
      </w:r>
      <w:proofErr w:type="spellEnd"/>
      <w:r w:rsidRPr="00125427">
        <w:rPr>
          <w:sz w:val="24"/>
          <w:szCs w:val="24"/>
        </w:rPr>
        <w:t xml:space="preserve">̇ 1 m,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lastRenderedPageBreak/>
        <w:t xml:space="preserve"> - wjazdami do gospodarstwa, w </w:t>
      </w:r>
      <w:proofErr w:type="spellStart"/>
      <w:r w:rsidRPr="00125427">
        <w:rPr>
          <w:sz w:val="24"/>
          <w:szCs w:val="24"/>
        </w:rPr>
        <w:t>którym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sa</w:t>
      </w:r>
      <w:proofErr w:type="spellEnd"/>
      <w:r w:rsidRPr="00125427">
        <w:rPr>
          <w:sz w:val="24"/>
          <w:szCs w:val="24"/>
        </w:rPr>
        <w:t xml:space="preserve">̨ utrzymywane </w:t>
      </w:r>
      <w:proofErr w:type="spellStart"/>
      <w:r w:rsidRPr="00125427">
        <w:rPr>
          <w:sz w:val="24"/>
          <w:szCs w:val="24"/>
        </w:rPr>
        <w:t>świnie</w:t>
      </w:r>
      <w:proofErr w:type="spellEnd"/>
      <w:r w:rsidRPr="00125427">
        <w:rPr>
          <w:sz w:val="24"/>
          <w:szCs w:val="24"/>
        </w:rPr>
        <w:t xml:space="preserve">, i wyjazdami z tego gospodarstwa, przy czym </w:t>
      </w:r>
      <w:proofErr w:type="spellStart"/>
      <w:r w:rsidRPr="00125427">
        <w:rPr>
          <w:sz w:val="24"/>
          <w:szCs w:val="24"/>
        </w:rPr>
        <w:t>szrokośc</w:t>
      </w:r>
      <w:proofErr w:type="spellEnd"/>
      <w:r w:rsidRPr="00125427">
        <w:rPr>
          <w:sz w:val="24"/>
          <w:szCs w:val="24"/>
        </w:rPr>
        <w:t xml:space="preserve">́ </w:t>
      </w:r>
      <w:proofErr w:type="spellStart"/>
      <w:r w:rsidRPr="00125427">
        <w:rPr>
          <w:sz w:val="24"/>
          <w:szCs w:val="24"/>
        </w:rPr>
        <w:t>wyłożonych</w:t>
      </w:r>
      <w:proofErr w:type="spellEnd"/>
      <w:r w:rsidRPr="00125427">
        <w:rPr>
          <w:sz w:val="24"/>
          <w:szCs w:val="24"/>
        </w:rPr>
        <w:t xml:space="preserve"> mat powinna </w:t>
      </w:r>
      <w:proofErr w:type="spellStart"/>
      <w:r w:rsidRPr="00125427">
        <w:rPr>
          <w:sz w:val="24"/>
          <w:szCs w:val="24"/>
        </w:rPr>
        <w:t>byc</w:t>
      </w:r>
      <w:proofErr w:type="spellEnd"/>
      <w:r w:rsidRPr="00125427">
        <w:rPr>
          <w:sz w:val="24"/>
          <w:szCs w:val="24"/>
        </w:rPr>
        <w:t xml:space="preserve">́ nie mniejsza </w:t>
      </w:r>
      <w:proofErr w:type="spellStart"/>
      <w:r w:rsidRPr="00125427">
        <w:rPr>
          <w:sz w:val="24"/>
          <w:szCs w:val="24"/>
        </w:rPr>
        <w:t>niz</w:t>
      </w:r>
      <w:proofErr w:type="spellEnd"/>
      <w:r w:rsidRPr="00125427">
        <w:rPr>
          <w:sz w:val="24"/>
          <w:szCs w:val="24"/>
        </w:rPr>
        <w:t xml:space="preserve">̇ </w:t>
      </w:r>
      <w:proofErr w:type="spellStart"/>
      <w:r w:rsidRPr="00125427">
        <w:rPr>
          <w:sz w:val="24"/>
          <w:szCs w:val="24"/>
        </w:rPr>
        <w:t>szerokośc</w:t>
      </w:r>
      <w:proofErr w:type="spellEnd"/>
      <w:r w:rsidRPr="00125427">
        <w:rPr>
          <w:sz w:val="24"/>
          <w:szCs w:val="24"/>
        </w:rPr>
        <w:t xml:space="preserve">́ </w:t>
      </w:r>
      <w:proofErr w:type="spellStart"/>
      <w:r w:rsidRPr="00125427">
        <w:rPr>
          <w:sz w:val="24"/>
          <w:szCs w:val="24"/>
        </w:rPr>
        <w:t>wjazdów</w:t>
      </w:r>
      <w:proofErr w:type="spellEnd"/>
      <w:r w:rsidRPr="00125427">
        <w:rPr>
          <w:sz w:val="24"/>
          <w:szCs w:val="24"/>
        </w:rPr>
        <w:t xml:space="preserve"> i </w:t>
      </w:r>
      <w:proofErr w:type="spellStart"/>
      <w:r w:rsidRPr="00125427">
        <w:rPr>
          <w:sz w:val="24"/>
          <w:szCs w:val="24"/>
        </w:rPr>
        <w:t>wyjazdów</w:t>
      </w:r>
      <w:proofErr w:type="spellEnd"/>
      <w:r w:rsidRPr="00125427">
        <w:rPr>
          <w:sz w:val="24"/>
          <w:szCs w:val="24"/>
        </w:rPr>
        <w:t xml:space="preserve">, a </w:t>
      </w:r>
      <w:proofErr w:type="spellStart"/>
      <w:r w:rsidRPr="00125427">
        <w:rPr>
          <w:sz w:val="24"/>
          <w:szCs w:val="24"/>
        </w:rPr>
        <w:t>długośc</w:t>
      </w:r>
      <w:proofErr w:type="spellEnd"/>
      <w:r w:rsidRPr="00125427">
        <w:rPr>
          <w:sz w:val="24"/>
          <w:szCs w:val="24"/>
        </w:rPr>
        <w:t xml:space="preserve">́ – nie mniejsza </w:t>
      </w:r>
      <w:proofErr w:type="spellStart"/>
      <w:r w:rsidRPr="00125427">
        <w:rPr>
          <w:sz w:val="24"/>
          <w:szCs w:val="24"/>
        </w:rPr>
        <w:t>niz</w:t>
      </w:r>
      <w:proofErr w:type="spellEnd"/>
      <w:r w:rsidRPr="00125427">
        <w:rPr>
          <w:sz w:val="24"/>
          <w:szCs w:val="24"/>
        </w:rPr>
        <w:t xml:space="preserve">̇ </w:t>
      </w:r>
      <w:proofErr w:type="spellStart"/>
      <w:r w:rsidRPr="00125427">
        <w:rPr>
          <w:sz w:val="24"/>
          <w:szCs w:val="24"/>
        </w:rPr>
        <w:t>obwód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największego</w:t>
      </w:r>
      <w:proofErr w:type="spellEnd"/>
      <w:r w:rsidRPr="00125427">
        <w:rPr>
          <w:sz w:val="24"/>
          <w:szCs w:val="24"/>
        </w:rPr>
        <w:t xml:space="preserve"> koła </w:t>
      </w:r>
      <w:proofErr w:type="spellStart"/>
      <w:r w:rsidRPr="00125427">
        <w:rPr>
          <w:sz w:val="24"/>
          <w:szCs w:val="24"/>
        </w:rPr>
        <w:t>środka</w:t>
      </w:r>
      <w:proofErr w:type="spellEnd"/>
      <w:r w:rsidRPr="00125427">
        <w:rPr>
          <w:sz w:val="24"/>
          <w:szCs w:val="24"/>
        </w:rPr>
        <w:t xml:space="preserve"> transportu </w:t>
      </w:r>
      <w:proofErr w:type="spellStart"/>
      <w:r w:rsidRPr="00125427">
        <w:rPr>
          <w:sz w:val="24"/>
          <w:szCs w:val="24"/>
        </w:rPr>
        <w:t>wjeżdżającego</w:t>
      </w:r>
      <w:proofErr w:type="spellEnd"/>
      <w:r w:rsidRPr="00125427">
        <w:rPr>
          <w:sz w:val="24"/>
          <w:szCs w:val="24"/>
        </w:rPr>
        <w:t xml:space="preserve"> lub </w:t>
      </w:r>
      <w:proofErr w:type="spellStart"/>
      <w:r w:rsidRPr="00125427">
        <w:rPr>
          <w:sz w:val="24"/>
          <w:szCs w:val="24"/>
        </w:rPr>
        <w:t>wyjeżdżającego</w:t>
      </w:r>
      <w:proofErr w:type="spellEnd"/>
      <w:r w:rsidRPr="00125427">
        <w:rPr>
          <w:sz w:val="24"/>
          <w:szCs w:val="24"/>
        </w:rPr>
        <w:t xml:space="preserve"> z tego gospodarstwa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– a </w:t>
      </w:r>
      <w:proofErr w:type="spellStart"/>
      <w:r w:rsidRPr="00125427">
        <w:rPr>
          <w:sz w:val="24"/>
          <w:szCs w:val="24"/>
        </w:rPr>
        <w:t>także</w:t>
      </w:r>
      <w:proofErr w:type="spellEnd"/>
      <w:r w:rsidRPr="00125427">
        <w:rPr>
          <w:sz w:val="24"/>
          <w:szCs w:val="24"/>
        </w:rPr>
        <w:t xml:space="preserve"> stałe utrzymywanie tych mat w stanie </w:t>
      </w:r>
      <w:proofErr w:type="spellStart"/>
      <w:r w:rsidRPr="00125427">
        <w:rPr>
          <w:sz w:val="24"/>
          <w:szCs w:val="24"/>
        </w:rPr>
        <w:t>zapewniającym</w:t>
      </w:r>
      <w:proofErr w:type="spellEnd"/>
      <w:r w:rsidRPr="00125427">
        <w:rPr>
          <w:sz w:val="24"/>
          <w:szCs w:val="24"/>
        </w:rPr>
        <w:t xml:space="preserve"> utrzymanie </w:t>
      </w:r>
      <w:proofErr w:type="spellStart"/>
      <w:r w:rsidRPr="00125427">
        <w:rPr>
          <w:sz w:val="24"/>
          <w:szCs w:val="24"/>
        </w:rPr>
        <w:t>skuteczności</w:t>
      </w:r>
      <w:proofErr w:type="spellEnd"/>
      <w:r w:rsidRPr="00125427">
        <w:rPr>
          <w:sz w:val="24"/>
          <w:szCs w:val="24"/>
        </w:rPr>
        <w:t xml:space="preserve"> działania </w:t>
      </w:r>
      <w:proofErr w:type="spellStart"/>
      <w:r w:rsidRPr="00125427">
        <w:rPr>
          <w:sz w:val="24"/>
          <w:szCs w:val="24"/>
        </w:rPr>
        <w:t>środka</w:t>
      </w:r>
      <w:proofErr w:type="spellEnd"/>
      <w:r w:rsidRPr="00125427">
        <w:rPr>
          <w:sz w:val="24"/>
          <w:szCs w:val="24"/>
        </w:rPr>
        <w:t xml:space="preserve"> dezynfekcyjnego;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5. wykonywanie </w:t>
      </w:r>
      <w:proofErr w:type="spellStart"/>
      <w:r w:rsidRPr="00125427">
        <w:rPr>
          <w:sz w:val="24"/>
          <w:szCs w:val="24"/>
        </w:rPr>
        <w:t>czynności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związanych</w:t>
      </w:r>
      <w:proofErr w:type="spellEnd"/>
      <w:r w:rsidRPr="00125427">
        <w:rPr>
          <w:sz w:val="24"/>
          <w:szCs w:val="24"/>
        </w:rPr>
        <w:t xml:space="preserve"> z obsługą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 </w:t>
      </w:r>
      <w:proofErr w:type="spellStart"/>
      <w:r w:rsidRPr="00125427">
        <w:rPr>
          <w:sz w:val="24"/>
          <w:szCs w:val="24"/>
        </w:rPr>
        <w:t>wyłącznie</w:t>
      </w:r>
      <w:proofErr w:type="spellEnd"/>
      <w:r w:rsidRPr="00125427">
        <w:rPr>
          <w:sz w:val="24"/>
          <w:szCs w:val="24"/>
        </w:rPr>
        <w:t xml:space="preserve"> przez osoby, </w:t>
      </w:r>
      <w:proofErr w:type="spellStart"/>
      <w:r w:rsidRPr="00125427">
        <w:rPr>
          <w:sz w:val="24"/>
          <w:szCs w:val="24"/>
        </w:rPr>
        <w:t>które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wykonuja</w:t>
      </w:r>
      <w:proofErr w:type="spellEnd"/>
      <w:r w:rsidRPr="00125427">
        <w:rPr>
          <w:sz w:val="24"/>
          <w:szCs w:val="24"/>
        </w:rPr>
        <w:t xml:space="preserve">̨ te </w:t>
      </w:r>
      <w:proofErr w:type="spellStart"/>
      <w:r w:rsidRPr="00125427">
        <w:rPr>
          <w:sz w:val="24"/>
          <w:szCs w:val="24"/>
        </w:rPr>
        <w:t>czynności</w:t>
      </w:r>
      <w:proofErr w:type="spellEnd"/>
      <w:r w:rsidRPr="00125427">
        <w:rPr>
          <w:sz w:val="24"/>
          <w:szCs w:val="24"/>
        </w:rPr>
        <w:t xml:space="preserve"> tylko w danym gospodarstwie;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6. stosowanie przez osoby </w:t>
      </w:r>
      <w:proofErr w:type="spellStart"/>
      <w:r w:rsidRPr="00125427">
        <w:rPr>
          <w:sz w:val="24"/>
          <w:szCs w:val="24"/>
        </w:rPr>
        <w:t>wykonujące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czynności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związane</w:t>
      </w:r>
      <w:proofErr w:type="spellEnd"/>
      <w:r w:rsidRPr="00125427">
        <w:rPr>
          <w:sz w:val="24"/>
          <w:szCs w:val="24"/>
        </w:rPr>
        <w:t xml:space="preserve"> z obsługą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́, przed </w:t>
      </w:r>
      <w:proofErr w:type="spellStart"/>
      <w:r w:rsidRPr="00125427">
        <w:rPr>
          <w:sz w:val="24"/>
          <w:szCs w:val="24"/>
        </w:rPr>
        <w:t>rozpoczęciem</w:t>
      </w:r>
      <w:proofErr w:type="spellEnd"/>
      <w:r w:rsidRPr="00125427">
        <w:rPr>
          <w:sz w:val="24"/>
          <w:szCs w:val="24"/>
        </w:rPr>
        <w:t xml:space="preserve"> tych </w:t>
      </w:r>
      <w:proofErr w:type="spellStart"/>
      <w:r w:rsidRPr="00125427">
        <w:rPr>
          <w:sz w:val="24"/>
          <w:szCs w:val="24"/>
        </w:rPr>
        <w:t>czynności</w:t>
      </w:r>
      <w:proofErr w:type="spellEnd"/>
      <w:r w:rsidRPr="00125427">
        <w:rPr>
          <w:sz w:val="24"/>
          <w:szCs w:val="24"/>
        </w:rPr>
        <w:t xml:space="preserve">, </w:t>
      </w:r>
      <w:proofErr w:type="spellStart"/>
      <w:r w:rsidRPr="00125427">
        <w:rPr>
          <w:sz w:val="24"/>
          <w:szCs w:val="24"/>
        </w:rPr>
        <w:t>środków</w:t>
      </w:r>
      <w:proofErr w:type="spellEnd"/>
      <w:r w:rsidRPr="00125427">
        <w:rPr>
          <w:sz w:val="24"/>
          <w:szCs w:val="24"/>
        </w:rPr>
        <w:t xml:space="preserve"> higieny </w:t>
      </w:r>
      <w:proofErr w:type="spellStart"/>
      <w:r w:rsidRPr="00125427">
        <w:rPr>
          <w:sz w:val="24"/>
          <w:szCs w:val="24"/>
        </w:rPr>
        <w:t>niezbędnych</w:t>
      </w:r>
      <w:proofErr w:type="spellEnd"/>
      <w:r w:rsidRPr="00125427">
        <w:rPr>
          <w:sz w:val="24"/>
          <w:szCs w:val="24"/>
        </w:rPr>
        <w:t xml:space="preserve"> do ograniczenia ryzyka szerzenia </w:t>
      </w:r>
      <w:proofErr w:type="spellStart"/>
      <w:r w:rsidRPr="00125427">
        <w:rPr>
          <w:sz w:val="24"/>
          <w:szCs w:val="24"/>
        </w:rPr>
        <w:t>sie</w:t>
      </w:r>
      <w:proofErr w:type="spellEnd"/>
      <w:r w:rsidRPr="00125427">
        <w:rPr>
          <w:sz w:val="24"/>
          <w:szCs w:val="24"/>
        </w:rPr>
        <w:t xml:space="preserve">̨ </w:t>
      </w:r>
      <w:proofErr w:type="spellStart"/>
      <w:r w:rsidRPr="00125427">
        <w:rPr>
          <w:sz w:val="24"/>
          <w:szCs w:val="24"/>
        </w:rPr>
        <w:t>afrykańskiego</w:t>
      </w:r>
      <w:proofErr w:type="spellEnd"/>
      <w:r w:rsidRPr="00125427">
        <w:rPr>
          <w:sz w:val="24"/>
          <w:szCs w:val="24"/>
        </w:rPr>
        <w:t xml:space="preserve"> pomoru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́, w tym mycie i </w:t>
      </w:r>
      <w:proofErr w:type="spellStart"/>
      <w:r w:rsidRPr="00125427">
        <w:rPr>
          <w:sz w:val="24"/>
          <w:szCs w:val="24"/>
        </w:rPr>
        <w:t>odkażanie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rąk</w:t>
      </w:r>
      <w:proofErr w:type="spellEnd"/>
      <w:r w:rsidRPr="00125427">
        <w:rPr>
          <w:sz w:val="24"/>
          <w:szCs w:val="24"/>
        </w:rPr>
        <w:t xml:space="preserve"> oraz oczyszczanie i </w:t>
      </w:r>
      <w:proofErr w:type="spellStart"/>
      <w:r w:rsidRPr="00125427">
        <w:rPr>
          <w:sz w:val="24"/>
          <w:szCs w:val="24"/>
        </w:rPr>
        <w:t>odkażanie</w:t>
      </w:r>
      <w:proofErr w:type="spellEnd"/>
      <w:r w:rsidRPr="00125427">
        <w:rPr>
          <w:sz w:val="24"/>
          <w:szCs w:val="24"/>
        </w:rPr>
        <w:t xml:space="preserve"> obuwia;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7. </w:t>
      </w:r>
      <w:proofErr w:type="spellStart"/>
      <w:r w:rsidRPr="00125427">
        <w:rPr>
          <w:sz w:val="24"/>
          <w:szCs w:val="24"/>
        </w:rPr>
        <w:t>bieżące</w:t>
      </w:r>
      <w:proofErr w:type="spellEnd"/>
      <w:r w:rsidRPr="00125427">
        <w:rPr>
          <w:sz w:val="24"/>
          <w:szCs w:val="24"/>
        </w:rPr>
        <w:t xml:space="preserve"> oczyszczanie i </w:t>
      </w:r>
      <w:proofErr w:type="spellStart"/>
      <w:r w:rsidRPr="00125427">
        <w:rPr>
          <w:sz w:val="24"/>
          <w:szCs w:val="24"/>
        </w:rPr>
        <w:t>odkażanie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narzędzi</w:t>
      </w:r>
      <w:proofErr w:type="spellEnd"/>
      <w:r w:rsidRPr="00125427">
        <w:rPr>
          <w:sz w:val="24"/>
          <w:szCs w:val="24"/>
        </w:rPr>
        <w:t xml:space="preserve"> oraz </w:t>
      </w:r>
      <w:proofErr w:type="spellStart"/>
      <w:r w:rsidRPr="00125427">
        <w:rPr>
          <w:sz w:val="24"/>
          <w:szCs w:val="24"/>
        </w:rPr>
        <w:t>sprzętu</w:t>
      </w:r>
      <w:proofErr w:type="spellEnd"/>
      <w:r w:rsidRPr="00125427">
        <w:rPr>
          <w:sz w:val="24"/>
          <w:szCs w:val="24"/>
        </w:rPr>
        <w:t xml:space="preserve"> wykorzystywanych do obsługi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́;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8. </w:t>
      </w:r>
      <w:proofErr w:type="spellStart"/>
      <w:r w:rsidRPr="00125427">
        <w:rPr>
          <w:sz w:val="24"/>
          <w:szCs w:val="24"/>
        </w:rPr>
        <w:t>używanie</w:t>
      </w:r>
      <w:proofErr w:type="spellEnd"/>
      <w:r w:rsidRPr="00125427">
        <w:rPr>
          <w:sz w:val="24"/>
          <w:szCs w:val="24"/>
        </w:rPr>
        <w:t xml:space="preserve"> przez osoby </w:t>
      </w:r>
      <w:proofErr w:type="spellStart"/>
      <w:r w:rsidRPr="00125427">
        <w:rPr>
          <w:sz w:val="24"/>
          <w:szCs w:val="24"/>
        </w:rPr>
        <w:t>wykonujące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czynności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związane</w:t>
      </w:r>
      <w:proofErr w:type="spellEnd"/>
      <w:r w:rsidRPr="00125427">
        <w:rPr>
          <w:sz w:val="24"/>
          <w:szCs w:val="24"/>
        </w:rPr>
        <w:t xml:space="preserve"> z obsługą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 </w:t>
      </w:r>
      <w:proofErr w:type="spellStart"/>
      <w:r w:rsidRPr="00125427">
        <w:rPr>
          <w:sz w:val="24"/>
          <w:szCs w:val="24"/>
        </w:rPr>
        <w:t>odzieży</w:t>
      </w:r>
      <w:proofErr w:type="spellEnd"/>
      <w:r w:rsidRPr="00125427">
        <w:rPr>
          <w:sz w:val="24"/>
          <w:szCs w:val="24"/>
        </w:rPr>
        <w:t xml:space="preserve"> ochronnej oraz obuwia ochronnego przeznaczonego </w:t>
      </w:r>
      <w:proofErr w:type="spellStart"/>
      <w:r w:rsidRPr="00125427">
        <w:rPr>
          <w:sz w:val="24"/>
          <w:szCs w:val="24"/>
        </w:rPr>
        <w:t>wyłącznie</w:t>
      </w:r>
      <w:proofErr w:type="spellEnd"/>
      <w:r w:rsidRPr="00125427">
        <w:rPr>
          <w:sz w:val="24"/>
          <w:szCs w:val="24"/>
        </w:rPr>
        <w:t xml:space="preserve"> do wykonywania tych </w:t>
      </w:r>
      <w:proofErr w:type="spellStart"/>
      <w:r w:rsidRPr="00125427">
        <w:rPr>
          <w:sz w:val="24"/>
          <w:szCs w:val="24"/>
        </w:rPr>
        <w:t>czynności</w:t>
      </w:r>
      <w:proofErr w:type="spellEnd"/>
      <w:r w:rsidRPr="00125427">
        <w:rPr>
          <w:sz w:val="24"/>
          <w:szCs w:val="24"/>
        </w:rPr>
        <w:t xml:space="preserve">;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9. prowadzenie rejestru </w:t>
      </w:r>
      <w:proofErr w:type="spellStart"/>
      <w:r w:rsidRPr="00125427">
        <w:rPr>
          <w:sz w:val="24"/>
          <w:szCs w:val="24"/>
        </w:rPr>
        <w:t>środków</w:t>
      </w:r>
      <w:proofErr w:type="spellEnd"/>
      <w:r w:rsidRPr="00125427">
        <w:rPr>
          <w:sz w:val="24"/>
          <w:szCs w:val="24"/>
        </w:rPr>
        <w:t xml:space="preserve"> transportu do przewozu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 </w:t>
      </w:r>
      <w:proofErr w:type="spellStart"/>
      <w:r w:rsidRPr="00125427">
        <w:rPr>
          <w:sz w:val="24"/>
          <w:szCs w:val="24"/>
        </w:rPr>
        <w:t>wjeżdżających</w:t>
      </w:r>
      <w:proofErr w:type="spellEnd"/>
      <w:r w:rsidRPr="00125427">
        <w:rPr>
          <w:sz w:val="24"/>
          <w:szCs w:val="24"/>
        </w:rPr>
        <w:t xml:space="preserve"> na teren gospodarstwa oraz rejestru </w:t>
      </w:r>
      <w:proofErr w:type="spellStart"/>
      <w:r w:rsidRPr="00125427">
        <w:rPr>
          <w:sz w:val="24"/>
          <w:szCs w:val="24"/>
        </w:rPr>
        <w:t>wejśc</w:t>
      </w:r>
      <w:proofErr w:type="spellEnd"/>
      <w:r w:rsidRPr="00125427">
        <w:rPr>
          <w:sz w:val="24"/>
          <w:szCs w:val="24"/>
        </w:rPr>
        <w:t xml:space="preserve">́ </w:t>
      </w:r>
      <w:proofErr w:type="spellStart"/>
      <w:r w:rsidRPr="00125427">
        <w:rPr>
          <w:sz w:val="24"/>
          <w:szCs w:val="24"/>
        </w:rPr>
        <w:t>osób</w:t>
      </w:r>
      <w:proofErr w:type="spellEnd"/>
      <w:r w:rsidRPr="00125427">
        <w:rPr>
          <w:sz w:val="24"/>
          <w:szCs w:val="24"/>
        </w:rPr>
        <w:t xml:space="preserve"> do </w:t>
      </w:r>
      <w:proofErr w:type="spellStart"/>
      <w:r w:rsidRPr="00125427">
        <w:rPr>
          <w:sz w:val="24"/>
          <w:szCs w:val="24"/>
        </w:rPr>
        <w:t>pomieszczen</w:t>
      </w:r>
      <w:proofErr w:type="spellEnd"/>
      <w:r w:rsidRPr="00125427">
        <w:rPr>
          <w:sz w:val="24"/>
          <w:szCs w:val="24"/>
        </w:rPr>
        <w:t xml:space="preserve">́, w </w:t>
      </w:r>
      <w:proofErr w:type="spellStart"/>
      <w:r w:rsidRPr="00125427">
        <w:rPr>
          <w:sz w:val="24"/>
          <w:szCs w:val="24"/>
        </w:rPr>
        <w:t>których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sa</w:t>
      </w:r>
      <w:proofErr w:type="spellEnd"/>
      <w:r w:rsidRPr="00125427">
        <w:rPr>
          <w:sz w:val="24"/>
          <w:szCs w:val="24"/>
        </w:rPr>
        <w:t xml:space="preserve">̨ utrzymywane </w:t>
      </w:r>
      <w:proofErr w:type="spellStart"/>
      <w:r w:rsidRPr="00125427">
        <w:rPr>
          <w:sz w:val="24"/>
          <w:szCs w:val="24"/>
        </w:rPr>
        <w:t>świnie</w:t>
      </w:r>
      <w:proofErr w:type="spellEnd"/>
      <w:r w:rsidRPr="00125427">
        <w:rPr>
          <w:sz w:val="24"/>
          <w:szCs w:val="24"/>
        </w:rPr>
        <w:t xml:space="preserve">.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 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 W gospodarstwach </w:t>
      </w:r>
      <w:proofErr w:type="spellStart"/>
      <w:r w:rsidRPr="00125427">
        <w:rPr>
          <w:sz w:val="24"/>
          <w:szCs w:val="24"/>
        </w:rPr>
        <w:t>położonych</w:t>
      </w:r>
      <w:proofErr w:type="spellEnd"/>
      <w:r w:rsidRPr="00125427">
        <w:rPr>
          <w:sz w:val="24"/>
          <w:szCs w:val="24"/>
        </w:rPr>
        <w:t xml:space="preserve"> na terytorium Rzeczypospolitej Polskiej zakazuje </w:t>
      </w:r>
      <w:proofErr w:type="spellStart"/>
      <w:r w:rsidRPr="00125427">
        <w:rPr>
          <w:sz w:val="24"/>
          <w:szCs w:val="24"/>
        </w:rPr>
        <w:t>sie</w:t>
      </w:r>
      <w:proofErr w:type="spellEnd"/>
      <w:r w:rsidRPr="00125427">
        <w:rPr>
          <w:sz w:val="24"/>
          <w:szCs w:val="24"/>
        </w:rPr>
        <w:t>̨:</w:t>
      </w:r>
    </w:p>
    <w:p w:rsidR="00B2409F" w:rsidRPr="00125427" w:rsidRDefault="00B2409F" w:rsidP="00B2409F">
      <w:pPr>
        <w:spacing w:line="360" w:lineRule="auto"/>
        <w:ind w:left="72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1)      karmienia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 zielonką lub ziarnem </w:t>
      </w:r>
      <w:proofErr w:type="spellStart"/>
      <w:r w:rsidRPr="00125427">
        <w:rPr>
          <w:sz w:val="24"/>
          <w:szCs w:val="24"/>
        </w:rPr>
        <w:t>pochodzącymi</w:t>
      </w:r>
      <w:proofErr w:type="spellEnd"/>
      <w:r w:rsidRPr="00125427">
        <w:rPr>
          <w:sz w:val="24"/>
          <w:szCs w:val="24"/>
        </w:rPr>
        <w:t xml:space="preserve"> z obszaru </w:t>
      </w:r>
      <w:proofErr w:type="spellStart"/>
      <w:r w:rsidRPr="00125427">
        <w:rPr>
          <w:sz w:val="24"/>
          <w:szCs w:val="24"/>
        </w:rPr>
        <w:t>objętego</w:t>
      </w:r>
      <w:proofErr w:type="spellEnd"/>
      <w:r w:rsidRPr="00125427">
        <w:rPr>
          <w:sz w:val="24"/>
          <w:szCs w:val="24"/>
        </w:rPr>
        <w:t xml:space="preserve"> ograniczeniami lub obszaru </w:t>
      </w:r>
      <w:proofErr w:type="spellStart"/>
      <w:r w:rsidRPr="00125427">
        <w:rPr>
          <w:sz w:val="24"/>
          <w:szCs w:val="24"/>
        </w:rPr>
        <w:t>zagrożenia</w:t>
      </w:r>
      <w:proofErr w:type="spellEnd"/>
      <w:r w:rsidRPr="00125427">
        <w:rPr>
          <w:sz w:val="24"/>
          <w:szCs w:val="24"/>
        </w:rPr>
        <w:t xml:space="preserve">, chyba </w:t>
      </w:r>
      <w:proofErr w:type="spellStart"/>
      <w:r w:rsidRPr="00125427">
        <w:rPr>
          <w:sz w:val="24"/>
          <w:szCs w:val="24"/>
        </w:rPr>
        <w:t>że</w:t>
      </w:r>
      <w:proofErr w:type="spellEnd"/>
      <w:r w:rsidRPr="00125427">
        <w:rPr>
          <w:sz w:val="24"/>
          <w:szCs w:val="24"/>
        </w:rPr>
        <w:t xml:space="preserve"> tę </w:t>
      </w:r>
      <w:proofErr w:type="spellStart"/>
      <w:r w:rsidRPr="00125427">
        <w:rPr>
          <w:sz w:val="24"/>
          <w:szCs w:val="24"/>
        </w:rPr>
        <w:t>zielonke</w:t>
      </w:r>
      <w:proofErr w:type="spellEnd"/>
      <w:r w:rsidRPr="00125427">
        <w:rPr>
          <w:sz w:val="24"/>
          <w:szCs w:val="24"/>
        </w:rPr>
        <w:t xml:space="preserve">̨ lub to ziarno poddano </w:t>
      </w:r>
      <w:proofErr w:type="spellStart"/>
      <w:r w:rsidRPr="00125427">
        <w:rPr>
          <w:sz w:val="24"/>
          <w:szCs w:val="24"/>
        </w:rPr>
        <w:t>obróbce</w:t>
      </w:r>
      <w:proofErr w:type="spellEnd"/>
      <w:r w:rsidRPr="00125427">
        <w:rPr>
          <w:sz w:val="24"/>
          <w:szCs w:val="24"/>
        </w:rPr>
        <w:t xml:space="preserve"> w celu unieszkodliwienia wirusa </w:t>
      </w:r>
      <w:proofErr w:type="spellStart"/>
      <w:r w:rsidRPr="00125427">
        <w:rPr>
          <w:sz w:val="24"/>
          <w:szCs w:val="24"/>
        </w:rPr>
        <w:t>afrykańskiego</w:t>
      </w:r>
      <w:proofErr w:type="spellEnd"/>
      <w:r w:rsidRPr="00125427">
        <w:rPr>
          <w:sz w:val="24"/>
          <w:szCs w:val="24"/>
        </w:rPr>
        <w:t xml:space="preserve"> pomoru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 lub składowano w miejscu </w:t>
      </w:r>
      <w:proofErr w:type="spellStart"/>
      <w:r w:rsidRPr="00125427">
        <w:rPr>
          <w:sz w:val="24"/>
          <w:szCs w:val="24"/>
        </w:rPr>
        <w:t>niedostępnym</w:t>
      </w:r>
      <w:proofErr w:type="spellEnd"/>
      <w:r w:rsidRPr="00125427">
        <w:rPr>
          <w:sz w:val="24"/>
          <w:szCs w:val="24"/>
        </w:rPr>
        <w:t xml:space="preserve"> dla </w:t>
      </w:r>
      <w:proofErr w:type="spellStart"/>
      <w:r w:rsidRPr="00125427">
        <w:rPr>
          <w:sz w:val="24"/>
          <w:szCs w:val="24"/>
        </w:rPr>
        <w:t>dzików</w:t>
      </w:r>
      <w:proofErr w:type="spellEnd"/>
      <w:r w:rsidRPr="00125427">
        <w:rPr>
          <w:sz w:val="24"/>
          <w:szCs w:val="24"/>
        </w:rPr>
        <w:t xml:space="preserve"> co najmniej przez 30 dni przed ich podaniem </w:t>
      </w:r>
      <w:proofErr w:type="spellStart"/>
      <w:r w:rsidRPr="00125427">
        <w:rPr>
          <w:sz w:val="24"/>
          <w:szCs w:val="24"/>
        </w:rPr>
        <w:t>świniom</w:t>
      </w:r>
      <w:proofErr w:type="spellEnd"/>
      <w:r w:rsidRPr="00125427">
        <w:rPr>
          <w:sz w:val="24"/>
          <w:szCs w:val="24"/>
        </w:rPr>
        <w:t xml:space="preserve">; </w:t>
      </w:r>
    </w:p>
    <w:p w:rsidR="00B2409F" w:rsidRPr="00125427" w:rsidRDefault="00B2409F" w:rsidP="00B2409F">
      <w:pPr>
        <w:spacing w:line="360" w:lineRule="auto"/>
        <w:ind w:left="720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2)      wykorzystywania w pomieszczeniach, w </w:t>
      </w:r>
      <w:proofErr w:type="spellStart"/>
      <w:r w:rsidRPr="00125427">
        <w:rPr>
          <w:sz w:val="24"/>
          <w:szCs w:val="24"/>
        </w:rPr>
        <w:t>których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sa</w:t>
      </w:r>
      <w:proofErr w:type="spellEnd"/>
      <w:r w:rsidRPr="00125427">
        <w:rPr>
          <w:sz w:val="24"/>
          <w:szCs w:val="24"/>
        </w:rPr>
        <w:t xml:space="preserve">̨ utrzymywane </w:t>
      </w:r>
      <w:proofErr w:type="spellStart"/>
      <w:r w:rsidRPr="00125427">
        <w:rPr>
          <w:sz w:val="24"/>
          <w:szCs w:val="24"/>
        </w:rPr>
        <w:t>świnie</w:t>
      </w:r>
      <w:proofErr w:type="spellEnd"/>
      <w:r w:rsidRPr="00125427">
        <w:rPr>
          <w:sz w:val="24"/>
          <w:szCs w:val="24"/>
        </w:rPr>
        <w:t xml:space="preserve">, słomy na </w:t>
      </w:r>
      <w:proofErr w:type="spellStart"/>
      <w:r w:rsidRPr="00125427">
        <w:rPr>
          <w:sz w:val="24"/>
          <w:szCs w:val="24"/>
        </w:rPr>
        <w:t>ściółke</w:t>
      </w:r>
      <w:proofErr w:type="spellEnd"/>
      <w:r w:rsidRPr="00125427">
        <w:rPr>
          <w:sz w:val="24"/>
          <w:szCs w:val="24"/>
        </w:rPr>
        <w:t xml:space="preserve">̨ dla </w:t>
      </w:r>
      <w:proofErr w:type="spellStart"/>
      <w:r w:rsidRPr="00125427">
        <w:rPr>
          <w:sz w:val="24"/>
          <w:szCs w:val="24"/>
        </w:rPr>
        <w:t>zwierząt</w:t>
      </w:r>
      <w:proofErr w:type="spellEnd"/>
      <w:r w:rsidRPr="00125427">
        <w:rPr>
          <w:sz w:val="24"/>
          <w:szCs w:val="24"/>
        </w:rPr>
        <w:t xml:space="preserve"> </w:t>
      </w:r>
      <w:proofErr w:type="spellStart"/>
      <w:r w:rsidRPr="00125427">
        <w:rPr>
          <w:sz w:val="24"/>
          <w:szCs w:val="24"/>
        </w:rPr>
        <w:t>pochodzącej</w:t>
      </w:r>
      <w:proofErr w:type="spellEnd"/>
      <w:r w:rsidRPr="00125427">
        <w:rPr>
          <w:sz w:val="24"/>
          <w:szCs w:val="24"/>
        </w:rPr>
        <w:t xml:space="preserve"> z obszaru </w:t>
      </w:r>
      <w:proofErr w:type="spellStart"/>
      <w:r w:rsidRPr="00125427">
        <w:rPr>
          <w:sz w:val="24"/>
          <w:szCs w:val="24"/>
        </w:rPr>
        <w:t>objętego</w:t>
      </w:r>
      <w:proofErr w:type="spellEnd"/>
      <w:r w:rsidRPr="00125427">
        <w:rPr>
          <w:sz w:val="24"/>
          <w:szCs w:val="24"/>
        </w:rPr>
        <w:t xml:space="preserve"> ograniczeniami lub obszaru </w:t>
      </w:r>
      <w:proofErr w:type="spellStart"/>
      <w:r w:rsidRPr="00125427">
        <w:rPr>
          <w:sz w:val="24"/>
          <w:szCs w:val="24"/>
        </w:rPr>
        <w:t>zagrożenia</w:t>
      </w:r>
      <w:proofErr w:type="spellEnd"/>
      <w:r w:rsidRPr="00125427">
        <w:rPr>
          <w:sz w:val="24"/>
          <w:szCs w:val="24"/>
        </w:rPr>
        <w:t xml:space="preserve">, chyba </w:t>
      </w:r>
      <w:proofErr w:type="spellStart"/>
      <w:r w:rsidRPr="00125427">
        <w:rPr>
          <w:sz w:val="24"/>
          <w:szCs w:val="24"/>
        </w:rPr>
        <w:t>że</w:t>
      </w:r>
      <w:proofErr w:type="spellEnd"/>
      <w:r w:rsidRPr="00125427">
        <w:rPr>
          <w:sz w:val="24"/>
          <w:szCs w:val="24"/>
        </w:rPr>
        <w:t xml:space="preserve"> tę </w:t>
      </w:r>
      <w:proofErr w:type="spellStart"/>
      <w:r w:rsidRPr="00125427">
        <w:rPr>
          <w:sz w:val="24"/>
          <w:szCs w:val="24"/>
        </w:rPr>
        <w:t>słome</w:t>
      </w:r>
      <w:proofErr w:type="spellEnd"/>
      <w:r w:rsidRPr="00125427">
        <w:rPr>
          <w:sz w:val="24"/>
          <w:szCs w:val="24"/>
        </w:rPr>
        <w:t xml:space="preserve">̨ poddano </w:t>
      </w:r>
      <w:proofErr w:type="spellStart"/>
      <w:r w:rsidRPr="00125427">
        <w:rPr>
          <w:sz w:val="24"/>
          <w:szCs w:val="24"/>
        </w:rPr>
        <w:t>obróbce</w:t>
      </w:r>
      <w:proofErr w:type="spellEnd"/>
      <w:r w:rsidRPr="00125427">
        <w:rPr>
          <w:sz w:val="24"/>
          <w:szCs w:val="24"/>
        </w:rPr>
        <w:t xml:space="preserve"> w celu unieszkodliwienia wirusa </w:t>
      </w:r>
      <w:proofErr w:type="spellStart"/>
      <w:r w:rsidRPr="00125427">
        <w:rPr>
          <w:sz w:val="24"/>
          <w:szCs w:val="24"/>
        </w:rPr>
        <w:t>afrykańskiego</w:t>
      </w:r>
      <w:proofErr w:type="spellEnd"/>
      <w:r w:rsidRPr="00125427">
        <w:rPr>
          <w:sz w:val="24"/>
          <w:szCs w:val="24"/>
        </w:rPr>
        <w:t xml:space="preserve"> pomoru </w:t>
      </w:r>
      <w:proofErr w:type="spellStart"/>
      <w:r w:rsidRPr="00125427">
        <w:rPr>
          <w:sz w:val="24"/>
          <w:szCs w:val="24"/>
        </w:rPr>
        <w:t>świn</w:t>
      </w:r>
      <w:proofErr w:type="spellEnd"/>
      <w:r w:rsidRPr="00125427">
        <w:rPr>
          <w:sz w:val="24"/>
          <w:szCs w:val="24"/>
        </w:rPr>
        <w:t xml:space="preserve">́ lub składowano w miejscu </w:t>
      </w:r>
      <w:proofErr w:type="spellStart"/>
      <w:r w:rsidRPr="00125427">
        <w:rPr>
          <w:sz w:val="24"/>
          <w:szCs w:val="24"/>
        </w:rPr>
        <w:t>niedostępnym</w:t>
      </w:r>
      <w:proofErr w:type="spellEnd"/>
      <w:r w:rsidRPr="00125427">
        <w:rPr>
          <w:sz w:val="24"/>
          <w:szCs w:val="24"/>
        </w:rPr>
        <w:t xml:space="preserve"> dla </w:t>
      </w:r>
      <w:proofErr w:type="spellStart"/>
      <w:r w:rsidRPr="00125427">
        <w:rPr>
          <w:sz w:val="24"/>
          <w:szCs w:val="24"/>
        </w:rPr>
        <w:t>dzików</w:t>
      </w:r>
      <w:proofErr w:type="spellEnd"/>
      <w:r w:rsidRPr="00125427">
        <w:rPr>
          <w:sz w:val="24"/>
          <w:szCs w:val="24"/>
        </w:rPr>
        <w:t xml:space="preserve"> co najmniej przez 90 dni przed jej wykorzystaniem;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 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Przepisy nie przewidują jednak zwrotu faktycznie poniesionych kosztów w związku z wdrożeniem wymagań mających na celu zapobieganie lub zwalczanie ASF. Proponowany projekt ustawy przewiduje możliwość finansowania z budżetu państwa kosztów realizacji obowiązków przez posiadaczy świń wskazanych przez Ministra Rolnictwa w rozporządzeniu.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sz w:val="24"/>
          <w:szCs w:val="24"/>
        </w:rPr>
        <w:lastRenderedPageBreak/>
        <w:t xml:space="preserve">Bez względu na umiejscowienie gospodarstwa utrzymującego świnie, spełnienie ww. wymagań jest kosztowne. Niektóre z ich są współfinansowane z budżetu państwa na podstawie przepisów rozporządzenia Rady Ministrów z dnia 27 stycznia 2015 r. w sprawie szczegółowego zakresu i sposobów realizacji niektórych zadań Agencji Restrukturyzacji i Modernizacji Rolnictwa (Dz. U. Poz. 187 z </w:t>
      </w:r>
      <w:proofErr w:type="spellStart"/>
      <w:r w:rsidRPr="00125427">
        <w:rPr>
          <w:sz w:val="24"/>
          <w:szCs w:val="24"/>
        </w:rPr>
        <w:t>późn</w:t>
      </w:r>
      <w:proofErr w:type="spellEnd"/>
      <w:r w:rsidRPr="00125427">
        <w:rPr>
          <w:sz w:val="24"/>
          <w:szCs w:val="24"/>
        </w:rPr>
        <w:t>. zm.).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Dodatkowe obowiązki dla posiadaczy świń zostały nałożone w przepisach wydanych na podstawie art. 57e ustawy o ochronie zdrowia zwierząt i zwalczaniu chorób zakaźnych zwierząt.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Celem proponowanej ustawy jest zebranie w jednym akcie prawnym finansowych aspektów związanych z realizacją obowiązków nałożonych na posiadaczy świń z związku ze zwalczaniem ASF oraz jasne określenie, że za realizację tych obowiązków będzie przysługiwał zwrot faktycznie poniesionych kosztów na ten cel. Dzięki temu przepisy staną się bardziej przejrzyste i zamiast przeznaczać miliony na zwalczanie choroby, środki publiczne zostaną wydatkowane na jej zapobieganie. W efekcie</w:t>
      </w:r>
      <w:r w:rsidR="008F4A2C">
        <w:rPr>
          <w:sz w:val="24"/>
          <w:szCs w:val="24"/>
        </w:rPr>
        <w:t>,</w:t>
      </w:r>
      <w:r w:rsidRPr="00125427">
        <w:rPr>
          <w:sz w:val="24"/>
          <w:szCs w:val="24"/>
        </w:rPr>
        <w:t xml:space="preserve"> w wymiarze globalnym przyniesie to wymierne korzyści, ponieważ wiele gospodarstw skorzysta z możliwości pomocy finansowej dla podniesienia </w:t>
      </w:r>
      <w:proofErr w:type="spellStart"/>
      <w:r w:rsidRPr="00125427">
        <w:rPr>
          <w:sz w:val="24"/>
          <w:szCs w:val="24"/>
        </w:rPr>
        <w:t>bioasekuracji</w:t>
      </w:r>
      <w:proofErr w:type="spellEnd"/>
      <w:r w:rsidRPr="00125427">
        <w:rPr>
          <w:sz w:val="24"/>
          <w:szCs w:val="24"/>
        </w:rPr>
        <w:t xml:space="preserve"> gospodarstwa, przez co zmniejszeniu ulegnie ryzyko wystąpienia chorób zakaźnych w gospodarstwach utrzymujących świnie. Zmniejszenie ryzyka wystąpienia ASF spowoduje ograniczanie stref i wymagań związanych ze zwalczaniem tej choroby, a także przyczyni się do efektywnego wyeliminowania choroby. Taka forma rozwią</w:t>
      </w:r>
      <w:r w:rsidR="008B4174">
        <w:rPr>
          <w:sz w:val="24"/>
          <w:szCs w:val="24"/>
        </w:rPr>
        <w:t>zania realizować będzie założenie, że</w:t>
      </w:r>
      <w:r w:rsidRPr="00125427">
        <w:rPr>
          <w:sz w:val="24"/>
          <w:szCs w:val="24"/>
        </w:rPr>
        <w:t xml:space="preserve"> lepiej zapobiegać niż zwalczać chorobę. Wyeliminowane choroby spowoduje obniżenie restrykcji związanych z przemieszczaniem zwierząt, a w przyszłości pozostawi dobrze funkcjonujące i zabezpieczone gospodarstwa. 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  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sz w:val="24"/>
          <w:szCs w:val="24"/>
        </w:rPr>
        <w:t xml:space="preserve">W projektowanej ustawie proponuje się ustanowienie delegacji dla Ministra Rolnictwa i Rozwoju Wsi do wydania rozporządzenia, w którym określi środki konieczne do wdrożenia w związku ze zwalczaniem choroby zakaźnej zwierząt, za które posiadaczowi tych zwierząt będzie przysługiwał zwrot faktycznie poniesionych kosztów. Dodatkowo ustanawia się instytucję odpowiedzialną za zwrot tych kosztów - Agencję Restrukturyzacji i Modernizacji Rolnictwa oraz dokumenty, jakie mają towarzyszyć procedurze zwrotu środków. W taki sposób posiadacz zwierząt w jednym akcie prawnym będzie miał zebrane środki, które są wymagane przy zwalczaniu ASF wraz z zapewnieniem o zwrocie poniesionych na realizację tych środków kosztów. Sama procedura ubiegania się o zwrot kosztów odbywać się będzie w jednej instytucji, dotyczyć będzie wszystkich wymienionych w rozporządzeniu wymagań, co w znaczący sposób wpłynie na ograniczenie czasu posiadaczy świń potrzebnego na </w:t>
      </w:r>
      <w:r w:rsidRPr="00125427">
        <w:rPr>
          <w:sz w:val="24"/>
          <w:szCs w:val="24"/>
        </w:rPr>
        <w:lastRenderedPageBreak/>
        <w:t>wyszukiwanie przepisów dotyczących wymagań oraz ewentualnych przepisów, na podstawie których możliwa byłaby częściowa refundacja kosztów.</w:t>
      </w:r>
    </w:p>
    <w:p w:rsidR="00B2409F" w:rsidRPr="00125427" w:rsidRDefault="00B2409F" w:rsidP="00B2409F">
      <w:pPr>
        <w:spacing w:line="360" w:lineRule="auto"/>
        <w:ind w:left="68" w:firstLine="640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Jednym z wymagań weterynaryjnych jest konieczność zabezpieczenia gospodarstwa ogrodzeniem. Do szacunków kosztu wynagrodzenia przyjęto następujące wyliczenia:</w:t>
      </w:r>
    </w:p>
    <w:p w:rsidR="00B2409F" w:rsidRPr="00125427" w:rsidRDefault="00B2409F" w:rsidP="00B2409F">
      <w:pPr>
        <w:spacing w:line="360" w:lineRule="auto"/>
        <w:ind w:left="68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- wykonanie ogrodzenia – 120 zł za metr bieżący,</w:t>
      </w:r>
    </w:p>
    <w:p w:rsidR="00B2409F" w:rsidRPr="00125427" w:rsidRDefault="00B2409F" w:rsidP="00B2409F">
      <w:pPr>
        <w:spacing w:line="360" w:lineRule="auto"/>
        <w:ind w:left="68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- wyposażenie gospodarstwa w bramę i furtkę – 3678 zł.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Ze względu na rozdrobnioną strukturę gospodarstw w Polsce przyjmuje się, że 50% (86 124) gospodarstw będzie wymagało inwestycji w ogrodzenie. Zakładając, że ogrodzenie gospodarstwa będzie miało długość 350 m wówczas ogrodzenie 86 124 gospodarstw takim ogrodzeniem będzie kosztować (86 124 x 350 x 120) + (86 124 x 3678) = 3 933 972  072 zł</w:t>
      </w:r>
    </w:p>
    <w:p w:rsidR="00B2409F" w:rsidRPr="00125427" w:rsidRDefault="00B2409F" w:rsidP="00B2409F">
      <w:pPr>
        <w:spacing w:line="360" w:lineRule="auto"/>
        <w:ind w:left="68" w:firstLine="640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Zakup mat dezynfekcyjnych i środków odkażających:</w:t>
      </w:r>
    </w:p>
    <w:p w:rsidR="00B2409F" w:rsidRPr="00125427" w:rsidRDefault="00B2409F" w:rsidP="00B2409F">
      <w:pPr>
        <w:spacing w:line="360" w:lineRule="auto"/>
        <w:ind w:left="68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- cena za matę 1500 zł, gospodarstwo potrzebuje średnio 4 maty z częstotliwością ich wymiany raz w miesiącu. Zatem cena zakupu mat dla 172 248 gospodarstw wyniesie 1500 zł x 12 x 4 x 172248 = 12 401 856 000 zł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- cena 1 l środka dezynfekującego – 100 zł (na 100l )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Zatem przyjmując, że </w:t>
      </w:r>
      <w:r w:rsidRPr="00125427">
        <w:rPr>
          <w:color w:val="000000"/>
          <w:spacing w:val="-2"/>
          <w:sz w:val="24"/>
          <w:szCs w:val="24"/>
        </w:rPr>
        <w:t>172 248 gospodar</w:t>
      </w:r>
      <w:r w:rsidR="008C60A4">
        <w:rPr>
          <w:color w:val="000000"/>
          <w:spacing w:val="-2"/>
          <w:sz w:val="24"/>
          <w:szCs w:val="24"/>
        </w:rPr>
        <w:t>stw będzie potrzebowało 360 l. ś</w:t>
      </w:r>
      <w:r w:rsidRPr="00125427">
        <w:rPr>
          <w:color w:val="000000"/>
          <w:spacing w:val="-2"/>
          <w:sz w:val="24"/>
          <w:szCs w:val="24"/>
        </w:rPr>
        <w:t xml:space="preserve">rodka dezynfekującego, jego łączny koszt </w:t>
      </w:r>
      <w:r w:rsidR="00DA2332">
        <w:rPr>
          <w:color w:val="000000"/>
          <w:spacing w:val="-2"/>
          <w:sz w:val="24"/>
          <w:szCs w:val="24"/>
        </w:rPr>
        <w:t>w roku wyniesie 62 009 280 zł.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Środki finansowe przeznaczone na pokrycie kosztów spełnienia wymagań weterynaryjnych w związku ze zwalczaniem ASF zostaną przewidziane w części 33 budżetu państwa i ujęte w planie finansowym Agencji Restrukturyzacji i Modernizacji Rolnictwa. </w:t>
      </w:r>
    </w:p>
    <w:p w:rsidR="00B2409F" w:rsidRPr="00125427" w:rsidRDefault="00B2409F" w:rsidP="00B2409F">
      <w:pPr>
        <w:spacing w:line="360" w:lineRule="auto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 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sz w:val="24"/>
          <w:szCs w:val="24"/>
        </w:rPr>
        <w:t>Ustawa jest zgodna z przepisami Unii Europejskiej.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jc w:val="center"/>
        <w:rPr>
          <w:b/>
          <w:sz w:val="24"/>
          <w:szCs w:val="24"/>
        </w:rPr>
      </w:pPr>
      <w:r w:rsidRPr="00125427">
        <w:rPr>
          <w:b/>
          <w:sz w:val="24"/>
          <w:szCs w:val="24"/>
        </w:rPr>
        <w:t>Z</w:t>
      </w:r>
      <w:r w:rsidRPr="003445EA">
        <w:rPr>
          <w:b/>
          <w:sz w:val="24"/>
          <w:szCs w:val="24"/>
        </w:rPr>
        <w:t xml:space="preserve">ałożenia projektów podstawowych </w:t>
      </w:r>
      <w:r w:rsidRPr="00125427">
        <w:rPr>
          <w:b/>
          <w:sz w:val="24"/>
          <w:szCs w:val="24"/>
        </w:rPr>
        <w:t>aktów wykonaw</w:t>
      </w:r>
      <w:r w:rsidRPr="003445EA">
        <w:rPr>
          <w:b/>
          <w:sz w:val="24"/>
          <w:szCs w:val="24"/>
        </w:rPr>
        <w:t>czych</w:t>
      </w:r>
    </w:p>
    <w:p w:rsidR="00B2409F" w:rsidRPr="00125427" w:rsidRDefault="00B2409F" w:rsidP="00B2409F">
      <w:pPr>
        <w:spacing w:line="360" w:lineRule="auto"/>
        <w:rPr>
          <w:sz w:val="24"/>
          <w:szCs w:val="24"/>
        </w:rPr>
      </w:pPr>
    </w:p>
    <w:p w:rsidR="00B2409F" w:rsidRPr="00125427" w:rsidRDefault="00B2409F" w:rsidP="00B2409F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125427">
        <w:rPr>
          <w:sz w:val="24"/>
          <w:szCs w:val="24"/>
        </w:rPr>
        <w:t xml:space="preserve">Minister Rolnictwa i Rozwoju Wsi na podstawie art. 47 ust. 3 </w:t>
      </w:r>
      <w:r w:rsidRPr="00125427">
        <w:rPr>
          <w:bCs/>
          <w:color w:val="000000"/>
          <w:sz w:val="24"/>
          <w:szCs w:val="24"/>
        </w:rPr>
        <w:t xml:space="preserve">ustaw w celu ułatwienia zapobiegania rozprzestrzenianiu się chorób zakaźnych zwierząt określi w drodze rozporządzenia </w:t>
      </w:r>
      <w:r w:rsidRPr="00125427">
        <w:rPr>
          <w:color w:val="000000"/>
          <w:sz w:val="24"/>
          <w:szCs w:val="24"/>
        </w:rPr>
        <w:t xml:space="preserve">rodzaje środków przeciwdziałających rozprzestrzenianiu się chorobom zakaźnym, poprzez określenie, środków dla, których możliwa będzie </w:t>
      </w:r>
      <w:r w:rsidRPr="00125427">
        <w:rPr>
          <w:sz w:val="24"/>
          <w:szCs w:val="24"/>
        </w:rPr>
        <w:t>refundacja</w:t>
      </w:r>
      <w:r w:rsidRPr="00125427">
        <w:rPr>
          <w:color w:val="000000"/>
          <w:sz w:val="24"/>
          <w:szCs w:val="24"/>
        </w:rPr>
        <w:t xml:space="preserve"> poniesionych wydatków: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125427">
        <w:rPr>
          <w:color w:val="000000"/>
          <w:sz w:val="24"/>
          <w:szCs w:val="24"/>
        </w:rPr>
        <w:t>- zabezpieczenia gospodarstwa ogrodzeniem,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sz w:val="24"/>
          <w:szCs w:val="24"/>
        </w:rPr>
      </w:pPr>
      <w:r w:rsidRPr="00125427">
        <w:rPr>
          <w:color w:val="000000"/>
          <w:sz w:val="24"/>
          <w:szCs w:val="24"/>
        </w:rPr>
        <w:t>- wyposażenie gospodarstwa w bramę i furtkę,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125427">
        <w:rPr>
          <w:color w:val="000000"/>
          <w:sz w:val="24"/>
          <w:szCs w:val="24"/>
        </w:rPr>
        <w:t>- zakup mat dezynfekcyjnych,</w:t>
      </w:r>
    </w:p>
    <w:p w:rsidR="00B2409F" w:rsidRPr="00125427" w:rsidRDefault="00B2409F" w:rsidP="00B2409F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125427">
        <w:rPr>
          <w:color w:val="000000"/>
          <w:sz w:val="24"/>
          <w:szCs w:val="24"/>
        </w:rPr>
        <w:t>- zakup środków odkażających.</w:t>
      </w:r>
    </w:p>
    <w:p w:rsidR="00B2409F" w:rsidRDefault="00B2409F" w:rsidP="00A4744A">
      <w:pPr>
        <w:spacing w:line="360" w:lineRule="auto"/>
        <w:rPr>
          <w:sz w:val="28"/>
          <w:szCs w:val="28"/>
          <w:u w:val="single"/>
        </w:rPr>
      </w:pPr>
    </w:p>
    <w:sectPr w:rsidR="00B2409F" w:rsidSect="00FD5885">
      <w:headerReference w:type="first" r:id="rId8"/>
      <w:pgSz w:w="11906" w:h="16838"/>
      <w:pgMar w:top="1417" w:right="1286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4C1" w:rsidRDefault="00F004C1" w:rsidP="002D5805">
      <w:r>
        <w:separator/>
      </w:r>
    </w:p>
  </w:endnote>
  <w:endnote w:type="continuationSeparator" w:id="0">
    <w:p w:rsidR="00F004C1" w:rsidRDefault="00F004C1" w:rsidP="002D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4C1" w:rsidRDefault="00F004C1" w:rsidP="002D5805">
      <w:r>
        <w:separator/>
      </w:r>
    </w:p>
  </w:footnote>
  <w:footnote w:type="continuationSeparator" w:id="0">
    <w:p w:rsidR="00F004C1" w:rsidRDefault="00F004C1" w:rsidP="002D5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885" w:rsidRPr="0014268E" w:rsidRDefault="0014268E" w:rsidP="00FD5885">
    <w:pPr>
      <w:pStyle w:val="Nagwek"/>
      <w:jc w:val="center"/>
      <w:rPr>
        <w:rFonts w:ascii="Baskerville Old Face" w:hAnsi="Baskerville Old Face"/>
        <w:b/>
        <w:color w:val="70AD47" w:themeColor="accent6"/>
        <w:sz w:val="30"/>
        <w:szCs w:val="30"/>
      </w:rPr>
    </w:pPr>
    <w:r w:rsidRPr="0014268E">
      <w:rPr>
        <w:rFonts w:ascii="Baskerville Old Face" w:hAnsi="Baskerville Old Face"/>
        <w:b/>
        <w:noProof/>
        <w:color w:val="70AD47" w:themeColor="accent6"/>
        <w:sz w:val="30"/>
        <w:szCs w:val="3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5463804</wp:posOffset>
          </wp:positionH>
          <wp:positionV relativeFrom="paragraph">
            <wp:posOffset>-219570</wp:posOffset>
          </wp:positionV>
          <wp:extent cx="837837" cy="837837"/>
          <wp:effectExtent l="0" t="0" r="635" b="635"/>
          <wp:wrapNone/>
          <wp:docPr id="2" name="Obraz 2" descr="C:\Users\kl0299\Desktop\loga partii\pho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l0299\Desktop\loga partii\phot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837" cy="837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268E">
      <w:rPr>
        <w:rFonts w:ascii="Baskerville Old Face" w:hAnsi="Baskerville Old Face"/>
        <w:b/>
        <w:noProof/>
        <w:color w:val="70AD47" w:themeColor="accent6"/>
        <w:sz w:val="30"/>
        <w:szCs w:val="3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-495564</wp:posOffset>
          </wp:positionH>
          <wp:positionV relativeFrom="paragraph">
            <wp:posOffset>-277965</wp:posOffset>
          </wp:positionV>
          <wp:extent cx="987014" cy="932213"/>
          <wp:effectExtent l="0" t="0" r="3810" b="127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014" cy="9322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5885" w:rsidRPr="0014268E">
      <w:rPr>
        <w:rFonts w:ascii="Baskerville Old Face" w:hAnsi="Baskerville Old Face"/>
        <w:b/>
        <w:color w:val="70AD47" w:themeColor="accent6"/>
        <w:sz w:val="30"/>
        <w:szCs w:val="30"/>
      </w:rPr>
      <w:t>Klub Poselski</w:t>
    </w:r>
  </w:p>
  <w:p w:rsidR="0014268E" w:rsidRDefault="00FD5885" w:rsidP="00FD5885">
    <w:pPr>
      <w:pStyle w:val="Nagwek"/>
      <w:jc w:val="center"/>
      <w:rPr>
        <w:rFonts w:ascii="Baskerville Old Face" w:hAnsi="Baskerville Old Face"/>
        <w:b/>
        <w:color w:val="70AD47" w:themeColor="accent6"/>
        <w:sz w:val="30"/>
        <w:szCs w:val="30"/>
      </w:rPr>
    </w:pPr>
    <w:r w:rsidRPr="0014268E">
      <w:rPr>
        <w:rFonts w:ascii="Baskerville Old Face" w:hAnsi="Baskerville Old Face"/>
        <w:b/>
        <w:color w:val="70AD47" w:themeColor="accent6"/>
        <w:sz w:val="30"/>
        <w:szCs w:val="30"/>
      </w:rPr>
      <w:t xml:space="preserve">Polskiego Stronnictwa Ludowego </w:t>
    </w:r>
  </w:p>
  <w:p w:rsidR="00FD5885" w:rsidRPr="0014268E" w:rsidRDefault="00FD5885" w:rsidP="00FD5885">
    <w:pPr>
      <w:pStyle w:val="Nagwek"/>
      <w:jc w:val="center"/>
      <w:rPr>
        <w:rFonts w:ascii="Baskerville Old Face" w:hAnsi="Baskerville Old Face"/>
        <w:b/>
        <w:color w:val="70AD47" w:themeColor="accent6"/>
        <w:sz w:val="30"/>
        <w:szCs w:val="30"/>
      </w:rPr>
    </w:pPr>
    <w:r w:rsidRPr="0014268E">
      <w:rPr>
        <w:rFonts w:ascii="Baskerville Old Face" w:hAnsi="Baskerville Old Face"/>
        <w:b/>
        <w:color w:val="70AD47" w:themeColor="accent6"/>
        <w:sz w:val="30"/>
        <w:szCs w:val="30"/>
      </w:rPr>
      <w:t>– Unii Europejskich Demokratów</w:t>
    </w:r>
  </w:p>
  <w:p w:rsidR="00FD5885" w:rsidRPr="0014268E" w:rsidRDefault="00FD5885">
    <w:pPr>
      <w:pStyle w:val="Nagwek"/>
      <w:rPr>
        <w:rFonts w:ascii="Baskerville Old Face" w:hAnsi="Baskerville Old Fac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7B"/>
    <w:rsid w:val="00023930"/>
    <w:rsid w:val="000C1409"/>
    <w:rsid w:val="00100FFD"/>
    <w:rsid w:val="00106C93"/>
    <w:rsid w:val="0014268E"/>
    <w:rsid w:val="00152DAF"/>
    <w:rsid w:val="00185B09"/>
    <w:rsid w:val="001B2777"/>
    <w:rsid w:val="002269F4"/>
    <w:rsid w:val="00280416"/>
    <w:rsid w:val="00282A96"/>
    <w:rsid w:val="002D5805"/>
    <w:rsid w:val="00325E69"/>
    <w:rsid w:val="005439BA"/>
    <w:rsid w:val="00593734"/>
    <w:rsid w:val="005B0F78"/>
    <w:rsid w:val="00705C52"/>
    <w:rsid w:val="00754C6F"/>
    <w:rsid w:val="008B4174"/>
    <w:rsid w:val="008C2549"/>
    <w:rsid w:val="008C60A4"/>
    <w:rsid w:val="008F4A2C"/>
    <w:rsid w:val="009401E2"/>
    <w:rsid w:val="00990415"/>
    <w:rsid w:val="009F24D7"/>
    <w:rsid w:val="00A4744A"/>
    <w:rsid w:val="00A524C6"/>
    <w:rsid w:val="00AD6A71"/>
    <w:rsid w:val="00AE2F4A"/>
    <w:rsid w:val="00B23120"/>
    <w:rsid w:val="00B2409F"/>
    <w:rsid w:val="00B922F8"/>
    <w:rsid w:val="00CA69C7"/>
    <w:rsid w:val="00CD7527"/>
    <w:rsid w:val="00CF70FA"/>
    <w:rsid w:val="00D10034"/>
    <w:rsid w:val="00D31A75"/>
    <w:rsid w:val="00D7347B"/>
    <w:rsid w:val="00DA2332"/>
    <w:rsid w:val="00E03920"/>
    <w:rsid w:val="00E70DEB"/>
    <w:rsid w:val="00F004C1"/>
    <w:rsid w:val="00FB00BA"/>
    <w:rsid w:val="00FD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7347B"/>
  </w:style>
  <w:style w:type="paragraph" w:styleId="Nagwek2">
    <w:name w:val="heading 2"/>
    <w:basedOn w:val="Normalny"/>
    <w:link w:val="Nagwek2Znak"/>
    <w:uiPriority w:val="9"/>
    <w:qFormat/>
    <w:rsid w:val="00AE2F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styleId="Nagwek">
    <w:name w:val="header"/>
    <w:basedOn w:val="Normalny"/>
    <w:link w:val="NagwekZnak"/>
    <w:rsid w:val="002D5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5805"/>
  </w:style>
  <w:style w:type="paragraph" w:styleId="Stopka">
    <w:name w:val="footer"/>
    <w:basedOn w:val="Normalny"/>
    <w:link w:val="StopkaZnak"/>
    <w:rsid w:val="002D5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5805"/>
  </w:style>
  <w:style w:type="character" w:customStyle="1" w:styleId="Nagwek2Znak">
    <w:name w:val="Nagłówek 2 Znak"/>
    <w:basedOn w:val="Domylnaczcionkaakapitu"/>
    <w:link w:val="Nagwek2"/>
    <w:uiPriority w:val="9"/>
    <w:rsid w:val="00AE2F4A"/>
    <w:rPr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sid w:val="00AE2F4A"/>
    <w:rPr>
      <w:i/>
      <w:iCs/>
    </w:rPr>
  </w:style>
  <w:style w:type="character" w:styleId="Pogrubienie">
    <w:name w:val="Strong"/>
    <w:basedOn w:val="Domylnaczcionkaakapitu"/>
    <w:uiPriority w:val="22"/>
    <w:qFormat/>
    <w:rsid w:val="00AE2F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7347B"/>
  </w:style>
  <w:style w:type="paragraph" w:styleId="Nagwek2">
    <w:name w:val="heading 2"/>
    <w:basedOn w:val="Normalny"/>
    <w:link w:val="Nagwek2Znak"/>
    <w:uiPriority w:val="9"/>
    <w:qFormat/>
    <w:rsid w:val="00AE2F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styleId="Nagwek">
    <w:name w:val="header"/>
    <w:basedOn w:val="Normalny"/>
    <w:link w:val="NagwekZnak"/>
    <w:rsid w:val="002D5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5805"/>
  </w:style>
  <w:style w:type="paragraph" w:styleId="Stopka">
    <w:name w:val="footer"/>
    <w:basedOn w:val="Normalny"/>
    <w:link w:val="StopkaZnak"/>
    <w:rsid w:val="002D5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5805"/>
  </w:style>
  <w:style w:type="character" w:customStyle="1" w:styleId="Nagwek2Znak">
    <w:name w:val="Nagłówek 2 Znak"/>
    <w:basedOn w:val="Domylnaczcionkaakapitu"/>
    <w:link w:val="Nagwek2"/>
    <w:uiPriority w:val="9"/>
    <w:rsid w:val="00AE2F4A"/>
    <w:rPr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sid w:val="00AE2F4A"/>
    <w:rPr>
      <w:i/>
      <w:iCs/>
    </w:rPr>
  </w:style>
  <w:style w:type="character" w:styleId="Pogrubienie">
    <w:name w:val="Strong"/>
    <w:basedOn w:val="Domylnaczcionkaakapitu"/>
    <w:uiPriority w:val="22"/>
    <w:qFormat/>
    <w:rsid w:val="00AE2F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1530</Words>
  <Characters>9784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11292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creator>kl0058</dc:creator>
  <cp:lastModifiedBy>Ewa A. Genert</cp:lastModifiedBy>
  <cp:revision>2</cp:revision>
  <cp:lastPrinted>2018-06-13T09:43:00Z</cp:lastPrinted>
  <dcterms:created xsi:type="dcterms:W3CDTF">2018-07-05T10:39:00Z</dcterms:created>
  <dcterms:modified xsi:type="dcterms:W3CDTF">2018-07-05T10:39:00Z</dcterms:modified>
</cp:coreProperties>
</file>