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5E" w:rsidRPr="00315D8F" w:rsidRDefault="001F20BF" w:rsidP="00D9027B">
      <w:pPr>
        <w:tabs>
          <w:tab w:val="left" w:pos="567"/>
        </w:tabs>
        <w:ind w:left="5664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</w:t>
      </w:r>
      <w:r w:rsidR="0047396F">
        <w:rPr>
          <w:rFonts w:ascii="Times New Roman" w:hAnsi="Times New Roman"/>
          <w:i/>
          <w:sz w:val="20"/>
          <w:szCs w:val="20"/>
        </w:rPr>
        <w:t xml:space="preserve"> </w:t>
      </w:r>
    </w:p>
    <w:p w:rsidR="00CE5C5E" w:rsidRPr="0021730D" w:rsidRDefault="00CE5C5E" w:rsidP="00DD6A39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CE5C5E" w:rsidRPr="00315D8F" w:rsidRDefault="00CE5C5E" w:rsidP="00E631D8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315D8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Stanowisko </w:t>
      </w:r>
      <w:r w:rsidR="00315D8F" w:rsidRPr="00315D8F">
        <w:rPr>
          <w:rFonts w:ascii="Times New Roman" w:eastAsia="Times New Roman" w:hAnsi="Times New Roman"/>
          <w:b/>
          <w:sz w:val="24"/>
          <w:szCs w:val="24"/>
          <w:lang w:eastAsia="pl-PL"/>
        </w:rPr>
        <w:t>Rządu</w:t>
      </w:r>
      <w:r w:rsidRPr="00315D8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CE5C5E" w:rsidRPr="00315D8F" w:rsidRDefault="00CE5C5E" w:rsidP="00BE59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5D8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wobec poselskiego projektu ustawy </w:t>
      </w:r>
      <w:r w:rsidRPr="00315D8F">
        <w:rPr>
          <w:rFonts w:ascii="Times New Roman" w:hAnsi="Times New Roman"/>
          <w:b/>
          <w:sz w:val="24"/>
          <w:szCs w:val="24"/>
        </w:rPr>
        <w:t xml:space="preserve">o zmianie ustawy o </w:t>
      </w:r>
      <w:r w:rsidR="00315D8F" w:rsidRPr="00315D8F">
        <w:rPr>
          <w:rFonts w:ascii="Times New Roman" w:hAnsi="Times New Roman"/>
          <w:b/>
          <w:sz w:val="24"/>
          <w:szCs w:val="24"/>
        </w:rPr>
        <w:t>minimalny</w:t>
      </w:r>
      <w:r w:rsidR="00BE5971">
        <w:rPr>
          <w:rFonts w:ascii="Times New Roman" w:hAnsi="Times New Roman"/>
          <w:b/>
          <w:sz w:val="24"/>
          <w:szCs w:val="24"/>
        </w:rPr>
        <w:t xml:space="preserve">m wynagrodzeniu </w:t>
      </w:r>
      <w:r w:rsidR="00BE5971">
        <w:rPr>
          <w:rFonts w:ascii="Times New Roman" w:hAnsi="Times New Roman"/>
          <w:b/>
          <w:sz w:val="24"/>
          <w:szCs w:val="24"/>
        </w:rPr>
        <w:br/>
        <w:t>za pracę (druk</w:t>
      </w:r>
      <w:r w:rsidR="00315D8F">
        <w:rPr>
          <w:rFonts w:ascii="Times New Roman" w:hAnsi="Times New Roman"/>
          <w:b/>
          <w:sz w:val="24"/>
          <w:szCs w:val="24"/>
        </w:rPr>
        <w:t xml:space="preserve"> </w:t>
      </w:r>
      <w:r w:rsidR="00315D8F" w:rsidRPr="00315D8F">
        <w:rPr>
          <w:rFonts w:ascii="Times New Roman" w:hAnsi="Times New Roman"/>
          <w:b/>
          <w:sz w:val="24"/>
          <w:szCs w:val="24"/>
        </w:rPr>
        <w:t>nr 2785</w:t>
      </w:r>
      <w:r w:rsidR="00316547" w:rsidRPr="00315D8F">
        <w:rPr>
          <w:rFonts w:ascii="Times New Roman" w:hAnsi="Times New Roman"/>
          <w:b/>
          <w:sz w:val="24"/>
          <w:szCs w:val="24"/>
        </w:rPr>
        <w:t>)</w:t>
      </w:r>
    </w:p>
    <w:p w:rsidR="00CE5C5E" w:rsidRPr="00315D8F" w:rsidRDefault="00CE5C5E" w:rsidP="00BE597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B57FB" w:rsidRPr="00693816" w:rsidRDefault="00CB57FB" w:rsidP="00315D8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15D8F" w:rsidRPr="008165BE" w:rsidRDefault="00315D8F" w:rsidP="00226094">
      <w:pPr>
        <w:pStyle w:val="Akapitzlist"/>
        <w:shd w:val="clear" w:color="auto" w:fill="FFFFFF"/>
        <w:tabs>
          <w:tab w:val="left" w:pos="567"/>
          <w:tab w:val="left" w:pos="709"/>
        </w:tabs>
        <w:spacing w:before="120" w:after="0" w:line="320" w:lineRule="exact"/>
        <w:ind w:left="0" w:right="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315D8F">
        <w:rPr>
          <w:rFonts w:ascii="Times New Roman" w:eastAsia="Times New Roman" w:hAnsi="Times New Roman"/>
          <w:b/>
          <w:sz w:val="24"/>
          <w:szCs w:val="24"/>
          <w:lang w:eastAsia="pl-PL"/>
        </w:rPr>
        <w:t>I. Propozycje zawarte w poselskim projekcie ustawy o zmianie ustawy o minimalnym wynagrodzeniu za pracę</w:t>
      </w:r>
    </w:p>
    <w:p w:rsidR="001B5342" w:rsidRDefault="00CE5C5E" w:rsidP="00226094">
      <w:pPr>
        <w:shd w:val="clear" w:color="auto" w:fill="FFFFFF"/>
        <w:tabs>
          <w:tab w:val="left" w:pos="567"/>
          <w:tab w:val="left" w:pos="709"/>
        </w:tabs>
        <w:spacing w:before="120" w:after="0" w:line="320" w:lineRule="exact"/>
        <w:ind w:right="5"/>
        <w:jc w:val="both"/>
        <w:rPr>
          <w:rFonts w:ascii="Times New Roman" w:hAnsi="Times New Roman"/>
          <w:sz w:val="24"/>
          <w:szCs w:val="24"/>
        </w:rPr>
      </w:pPr>
      <w:r w:rsidRPr="00693816">
        <w:rPr>
          <w:rFonts w:ascii="Times New Roman" w:eastAsia="Times New Roman" w:hAnsi="Times New Roman"/>
          <w:sz w:val="24"/>
          <w:szCs w:val="24"/>
          <w:lang w:eastAsia="pl-PL"/>
        </w:rPr>
        <w:t xml:space="preserve">Poselski projekt ustawy </w:t>
      </w:r>
      <w:r w:rsidR="001B5342">
        <w:rPr>
          <w:rFonts w:ascii="Times New Roman" w:eastAsia="Times New Roman" w:hAnsi="Times New Roman"/>
          <w:sz w:val="24"/>
          <w:szCs w:val="24"/>
          <w:lang w:eastAsia="pl-PL"/>
        </w:rPr>
        <w:t xml:space="preserve">przewiduje zmianę brzmienia </w:t>
      </w:r>
      <w:r w:rsidR="00D23652">
        <w:rPr>
          <w:rFonts w:ascii="Times New Roman" w:hAnsi="Times New Roman"/>
          <w:sz w:val="24"/>
          <w:szCs w:val="24"/>
        </w:rPr>
        <w:t>art. 8a ust.</w:t>
      </w:r>
      <w:r w:rsidR="001B5342">
        <w:rPr>
          <w:rFonts w:ascii="Times New Roman" w:hAnsi="Times New Roman"/>
          <w:sz w:val="24"/>
          <w:szCs w:val="24"/>
        </w:rPr>
        <w:t xml:space="preserve"> 6 ustawy z dnia </w:t>
      </w:r>
      <w:r w:rsidR="001B5342">
        <w:rPr>
          <w:rFonts w:ascii="Times New Roman" w:hAnsi="Times New Roman"/>
          <w:sz w:val="24"/>
          <w:szCs w:val="24"/>
        </w:rPr>
        <w:br/>
        <w:t>10 października 2002 r. o minimalnym wynagrodzeniu za pracę (Dz.</w:t>
      </w:r>
      <w:r w:rsidR="000E1CEA">
        <w:rPr>
          <w:rFonts w:ascii="Times New Roman" w:hAnsi="Times New Roman"/>
          <w:sz w:val="24"/>
          <w:szCs w:val="24"/>
        </w:rPr>
        <w:t xml:space="preserve"> </w:t>
      </w:r>
      <w:r w:rsidR="001B5342">
        <w:rPr>
          <w:rFonts w:ascii="Times New Roman" w:hAnsi="Times New Roman"/>
          <w:sz w:val="24"/>
          <w:szCs w:val="24"/>
        </w:rPr>
        <w:t xml:space="preserve">U. z 2017 r. poz. 847, </w:t>
      </w:r>
      <w:r w:rsidR="001B5342">
        <w:rPr>
          <w:rFonts w:ascii="Times New Roman" w:hAnsi="Times New Roman"/>
          <w:sz w:val="24"/>
          <w:szCs w:val="24"/>
        </w:rPr>
        <w:br/>
        <w:t xml:space="preserve">z </w:t>
      </w:r>
      <w:proofErr w:type="spellStart"/>
      <w:r w:rsidR="001B5342">
        <w:rPr>
          <w:rFonts w:ascii="Times New Roman" w:hAnsi="Times New Roman"/>
          <w:sz w:val="24"/>
          <w:szCs w:val="24"/>
        </w:rPr>
        <w:t>późn</w:t>
      </w:r>
      <w:proofErr w:type="spellEnd"/>
      <w:r w:rsidR="001B5342">
        <w:rPr>
          <w:rFonts w:ascii="Times New Roman" w:hAnsi="Times New Roman"/>
          <w:sz w:val="24"/>
          <w:szCs w:val="24"/>
        </w:rPr>
        <w:t xml:space="preserve">. zm.) </w:t>
      </w:r>
      <w:r w:rsidR="001D3FF7">
        <w:rPr>
          <w:rFonts w:ascii="Times New Roman" w:hAnsi="Times New Roman"/>
          <w:sz w:val="24"/>
          <w:szCs w:val="24"/>
        </w:rPr>
        <w:t xml:space="preserve">poprzez dodanie sformułowania „a w wysokości przekraczającej tę wartość </w:t>
      </w:r>
      <w:r w:rsidR="00FB4267">
        <w:rPr>
          <w:rFonts w:ascii="Times New Roman" w:hAnsi="Times New Roman"/>
          <w:sz w:val="24"/>
          <w:szCs w:val="24"/>
        </w:rPr>
        <w:br/>
      </w:r>
      <w:r w:rsidR="001D3FF7">
        <w:rPr>
          <w:rFonts w:ascii="Times New Roman" w:hAnsi="Times New Roman"/>
          <w:sz w:val="24"/>
          <w:szCs w:val="24"/>
        </w:rPr>
        <w:t xml:space="preserve">w terminach ustalonych między stronami”. </w:t>
      </w:r>
      <w:r w:rsidR="00FB4267">
        <w:rPr>
          <w:rFonts w:ascii="Times New Roman" w:hAnsi="Times New Roman"/>
          <w:sz w:val="24"/>
          <w:szCs w:val="24"/>
        </w:rPr>
        <w:t>Proponowana zmiana stanowi</w:t>
      </w:r>
      <w:r w:rsidR="001D3FF7">
        <w:rPr>
          <w:rFonts w:ascii="Times New Roman" w:hAnsi="Times New Roman"/>
          <w:sz w:val="24"/>
          <w:szCs w:val="24"/>
        </w:rPr>
        <w:t xml:space="preserve"> </w:t>
      </w:r>
      <w:r w:rsidR="001D3FF7">
        <w:rPr>
          <w:rFonts w:ascii="Times New Roman" w:eastAsiaTheme="minorHAnsi" w:hAnsi="Times New Roman"/>
          <w:sz w:val="24"/>
          <w:szCs w:val="24"/>
        </w:rPr>
        <w:t xml:space="preserve">rozszerzenie dyspozycji obowiązującego przepisu, zgodnie z którym w przypadku umów zawartych </w:t>
      </w:r>
      <w:r w:rsidR="00FB4267">
        <w:rPr>
          <w:rFonts w:ascii="Times New Roman" w:eastAsiaTheme="minorHAnsi" w:hAnsi="Times New Roman"/>
          <w:sz w:val="24"/>
          <w:szCs w:val="24"/>
        </w:rPr>
        <w:br/>
      </w:r>
      <w:r w:rsidR="001D3FF7">
        <w:rPr>
          <w:rFonts w:ascii="Times New Roman" w:eastAsiaTheme="minorHAnsi" w:hAnsi="Times New Roman"/>
          <w:sz w:val="24"/>
          <w:szCs w:val="24"/>
        </w:rPr>
        <w:t xml:space="preserve">na czas dłuższy niż 1 miesiąc, wypłaty wynagrodzenia w wysokości wynikającej z wysokości minimalnej stawki godzinowej dokonuje się co najmniej raz w miesiącu. Przedmiotowa </w:t>
      </w:r>
      <w:r w:rsidR="00FB4267">
        <w:rPr>
          <w:rFonts w:ascii="Times New Roman" w:eastAsiaTheme="minorHAnsi" w:hAnsi="Times New Roman"/>
          <w:sz w:val="24"/>
          <w:szCs w:val="24"/>
        </w:rPr>
        <w:t>nowelizacja</w:t>
      </w:r>
      <w:r w:rsidR="00E47A05">
        <w:rPr>
          <w:rFonts w:ascii="Times New Roman" w:eastAsiaTheme="minorHAnsi" w:hAnsi="Times New Roman"/>
          <w:sz w:val="24"/>
          <w:szCs w:val="24"/>
        </w:rPr>
        <w:t xml:space="preserve"> ustawy</w:t>
      </w:r>
      <w:r w:rsidR="00FB4267">
        <w:rPr>
          <w:rFonts w:ascii="Times New Roman" w:eastAsiaTheme="minorHAnsi" w:hAnsi="Times New Roman"/>
          <w:sz w:val="24"/>
          <w:szCs w:val="24"/>
        </w:rPr>
        <w:t xml:space="preserve"> ma umożliwić </w:t>
      </w:r>
      <w:r w:rsidR="001D3FF7">
        <w:rPr>
          <w:rFonts w:ascii="Times New Roman" w:hAnsi="Times New Roman"/>
          <w:sz w:val="24"/>
          <w:szCs w:val="24"/>
        </w:rPr>
        <w:t xml:space="preserve">wypłatę wynagrodzenia wyższego niż wynagrodzenie </w:t>
      </w:r>
      <w:r w:rsidR="00FB4267">
        <w:rPr>
          <w:rFonts w:ascii="Times New Roman" w:hAnsi="Times New Roman"/>
          <w:sz w:val="24"/>
          <w:szCs w:val="24"/>
        </w:rPr>
        <w:br/>
      </w:r>
      <w:r w:rsidR="001D3FF7">
        <w:rPr>
          <w:rFonts w:ascii="Times New Roman" w:hAnsi="Times New Roman"/>
          <w:sz w:val="24"/>
          <w:szCs w:val="24"/>
        </w:rPr>
        <w:t>w wysokości wynikającej z wysokości minimalnej stawki godzinowej w terminie ustalonym między stronami</w:t>
      </w:r>
      <w:r w:rsidR="00BE5971">
        <w:rPr>
          <w:rFonts w:ascii="Times New Roman" w:hAnsi="Times New Roman"/>
          <w:sz w:val="24"/>
          <w:szCs w:val="24"/>
        </w:rPr>
        <w:t>,</w:t>
      </w:r>
      <w:r w:rsidR="001D3FF7">
        <w:rPr>
          <w:rFonts w:ascii="Times New Roman" w:hAnsi="Times New Roman"/>
          <w:sz w:val="24"/>
          <w:szCs w:val="24"/>
        </w:rPr>
        <w:t xml:space="preserve"> a nie minimum raz w miesiącu.</w:t>
      </w:r>
    </w:p>
    <w:p w:rsidR="00315D8F" w:rsidRDefault="00AC76F5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eastAsiaTheme="minorHAnsi" w:hAnsi="Times New Roman"/>
          <w:sz w:val="24"/>
          <w:szCs w:val="24"/>
        </w:rPr>
      </w:pPr>
      <w:r w:rsidRPr="00AC76F5">
        <w:rPr>
          <w:rFonts w:ascii="Times New Roman" w:hAnsi="Times New Roman"/>
          <w:sz w:val="24"/>
          <w:szCs w:val="24"/>
        </w:rPr>
        <w:t>Zdaniem projektodawców rozwiązanie takie</w:t>
      </w:r>
      <w:r w:rsidRPr="00AC76F5">
        <w:rPr>
          <w:rFonts w:ascii="Times New Roman" w:eastAsiaTheme="minorHAnsi" w:hAnsi="Times New Roman"/>
          <w:sz w:val="24"/>
          <w:szCs w:val="24"/>
        </w:rPr>
        <w:t xml:space="preserve"> przyczyniłoby się do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C76F5">
        <w:rPr>
          <w:rFonts w:ascii="Times New Roman" w:eastAsiaTheme="minorHAnsi" w:hAnsi="Times New Roman"/>
          <w:sz w:val="24"/>
          <w:szCs w:val="24"/>
        </w:rPr>
        <w:t xml:space="preserve">usprawnienia procedury rozliczania i wypłaty wynagrodzenia. Osoby wykonujące pracę 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na </w:t>
      </w:r>
      <w:r w:rsidRPr="00AC76F5">
        <w:rPr>
          <w:rFonts w:ascii="Times New Roman" w:eastAsiaTheme="minorHAnsi" w:hAnsi="Times New Roman"/>
          <w:sz w:val="24"/>
          <w:szCs w:val="24"/>
        </w:rPr>
        <w:t>podstawie umowy zlecenia</w:t>
      </w:r>
      <w:r w:rsidR="003B1A1C">
        <w:rPr>
          <w:rFonts w:ascii="Times New Roman" w:eastAsiaTheme="minorHAnsi" w:hAnsi="Times New Roman"/>
          <w:sz w:val="24"/>
          <w:szCs w:val="24"/>
        </w:rPr>
        <w:t>,</w:t>
      </w:r>
      <w:r w:rsidRPr="00AC76F5">
        <w:rPr>
          <w:rFonts w:ascii="Times New Roman" w:eastAsiaTheme="minorHAnsi" w:hAnsi="Times New Roman"/>
          <w:sz w:val="24"/>
          <w:szCs w:val="24"/>
        </w:rPr>
        <w:t xml:space="preserve"> a otrzymujące wynagrodzenie wy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ższe niż wynikające z wysokości </w:t>
      </w:r>
      <w:r w:rsidRPr="00AC76F5">
        <w:rPr>
          <w:rFonts w:ascii="Times New Roman" w:eastAsiaTheme="minorHAnsi" w:hAnsi="Times New Roman"/>
          <w:sz w:val="24"/>
          <w:szCs w:val="24"/>
        </w:rPr>
        <w:t>minimalnej s</w:t>
      </w:r>
      <w:r w:rsidR="00F62D15">
        <w:rPr>
          <w:rFonts w:ascii="Times New Roman" w:eastAsiaTheme="minorHAnsi" w:hAnsi="Times New Roman"/>
          <w:sz w:val="24"/>
          <w:szCs w:val="24"/>
        </w:rPr>
        <w:t>tawki godzinowej</w:t>
      </w:r>
      <w:r w:rsidR="003B1A1C">
        <w:rPr>
          <w:rFonts w:ascii="Times New Roman" w:eastAsiaTheme="minorHAnsi" w:hAnsi="Times New Roman"/>
          <w:sz w:val="24"/>
          <w:szCs w:val="24"/>
        </w:rPr>
        <w:t>,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 często –</w:t>
      </w:r>
      <w:r w:rsidR="00C363BA">
        <w:rPr>
          <w:rFonts w:ascii="Times New Roman" w:eastAsiaTheme="minorHAnsi" w:hAnsi="Times New Roman"/>
          <w:sz w:val="24"/>
          <w:szCs w:val="24"/>
        </w:rPr>
        <w:t xml:space="preserve"> według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 projektodawców – </w:t>
      </w:r>
      <w:r w:rsidRPr="00AC76F5">
        <w:rPr>
          <w:rFonts w:ascii="Times New Roman" w:eastAsiaTheme="minorHAnsi" w:hAnsi="Times New Roman"/>
          <w:sz w:val="24"/>
          <w:szCs w:val="24"/>
        </w:rPr>
        <w:t xml:space="preserve">traktują ją jako pracę dodatkową, </w:t>
      </w:r>
      <w:r w:rsidR="003B1A1C">
        <w:rPr>
          <w:rFonts w:ascii="Times New Roman" w:eastAsiaTheme="minorHAnsi" w:hAnsi="Times New Roman"/>
          <w:sz w:val="24"/>
          <w:szCs w:val="24"/>
        </w:rPr>
        <w:br/>
      </w:r>
      <w:r w:rsidR="00F62D15">
        <w:rPr>
          <w:rFonts w:ascii="Times New Roman" w:eastAsiaTheme="minorHAnsi" w:hAnsi="Times New Roman"/>
          <w:sz w:val="24"/>
          <w:szCs w:val="24"/>
        </w:rPr>
        <w:t xml:space="preserve">a nie jako główne </w:t>
      </w:r>
      <w:r w:rsidRPr="00AC76F5">
        <w:rPr>
          <w:rFonts w:ascii="Times New Roman" w:eastAsiaTheme="minorHAnsi" w:hAnsi="Times New Roman"/>
          <w:sz w:val="24"/>
          <w:szCs w:val="24"/>
        </w:rPr>
        <w:t>źródło dochodu, dlatego wypłata wynagrodzenia w takich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 przypadkach mogłaby następować </w:t>
      </w:r>
      <w:r w:rsidRPr="00AC76F5">
        <w:rPr>
          <w:rFonts w:ascii="Times New Roman" w:eastAsiaTheme="minorHAnsi" w:hAnsi="Times New Roman"/>
          <w:sz w:val="24"/>
          <w:szCs w:val="24"/>
        </w:rPr>
        <w:t xml:space="preserve">w terminach ustalonych między stronami, a nie raz w miesiącu. 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Zdaniem autorów projektu zmiana regulacji </w:t>
      </w:r>
      <w:r w:rsidRPr="00AC76F5">
        <w:rPr>
          <w:rFonts w:ascii="Times New Roman" w:eastAsiaTheme="minorHAnsi" w:hAnsi="Times New Roman"/>
          <w:sz w:val="24"/>
          <w:szCs w:val="24"/>
        </w:rPr>
        <w:t>usprawniłaby system rozliczeń i wypłat wynagrodzeń.</w:t>
      </w:r>
      <w:r w:rsidR="00F62D15">
        <w:rPr>
          <w:rFonts w:ascii="Times New Roman" w:eastAsiaTheme="minorHAnsi" w:hAnsi="Times New Roman"/>
          <w:sz w:val="24"/>
          <w:szCs w:val="24"/>
        </w:rPr>
        <w:t xml:space="preserve"> 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Nowelizacja pozwoliłaby uniknąć sytuacji, </w:t>
      </w:r>
      <w:r w:rsidR="00F62D15" w:rsidRPr="00F62D15">
        <w:rPr>
          <w:rFonts w:ascii="Times New Roman" w:eastAsiaTheme="minorHAnsi" w:hAnsi="Times New Roman"/>
          <w:sz w:val="24"/>
          <w:szCs w:val="24"/>
        </w:rPr>
        <w:t>w której zleceniodawca po wystawien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iu nadmiernej </w:t>
      </w:r>
      <w:r w:rsidR="003B1A1C">
        <w:rPr>
          <w:rFonts w:ascii="Times New Roman" w:eastAsiaTheme="minorHAnsi" w:hAnsi="Times New Roman"/>
          <w:sz w:val="24"/>
          <w:szCs w:val="24"/>
        </w:rPr>
        <w:t>liczby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 dokumentów </w:t>
      </w:r>
      <w:r w:rsidR="00F62D15" w:rsidRPr="00F62D15">
        <w:rPr>
          <w:rFonts w:ascii="Times New Roman" w:eastAsiaTheme="minorHAnsi" w:hAnsi="Times New Roman"/>
          <w:sz w:val="24"/>
          <w:szCs w:val="24"/>
        </w:rPr>
        <w:t>zobowiązany jest również do przechowywania ich przez okres 3 lat, co generuje dodatkowe koszty.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554327" w:rsidRDefault="00C363BA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W opinii 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 projektodawców proponowane doprecyzowanie ww. przepisu nie przyniosłoby żadnych negatywnych skutków dla osób otrzymujących wynagrodzenie w wysokości wynikającej z wysokości minimalnej stawki godzinowej, ponieważ w tym zakresie przepis pozostaje bez zmian. </w:t>
      </w:r>
      <w:r w:rsidR="00A76FB0">
        <w:rPr>
          <w:rFonts w:ascii="Times New Roman" w:eastAsiaTheme="minorHAnsi" w:hAnsi="Times New Roman"/>
          <w:sz w:val="24"/>
          <w:szCs w:val="24"/>
        </w:rPr>
        <w:t>Proponowana nowelizacja ustawy p</w:t>
      </w:r>
      <w:r w:rsidR="003B1A1C">
        <w:rPr>
          <w:rFonts w:ascii="Times New Roman" w:eastAsiaTheme="minorHAnsi" w:hAnsi="Times New Roman"/>
          <w:sz w:val="24"/>
          <w:szCs w:val="24"/>
        </w:rPr>
        <w:t>rzyniosła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by jednak pozytywne </w:t>
      </w:r>
      <w:r w:rsidR="002E0DDB">
        <w:rPr>
          <w:rFonts w:ascii="Times New Roman" w:eastAsiaTheme="minorHAnsi" w:hAnsi="Times New Roman"/>
          <w:sz w:val="24"/>
          <w:szCs w:val="24"/>
        </w:rPr>
        <w:t>skutki</w:t>
      </w:r>
      <w:r w:rsidR="00A76FB0">
        <w:rPr>
          <w:rFonts w:ascii="Times New Roman" w:eastAsiaTheme="minorHAnsi" w:hAnsi="Times New Roman"/>
          <w:sz w:val="24"/>
          <w:szCs w:val="24"/>
        </w:rPr>
        <w:t xml:space="preserve"> społeczne, gospodarcze </w:t>
      </w:r>
      <w:r w:rsidR="00554327">
        <w:rPr>
          <w:rFonts w:ascii="Times New Roman" w:eastAsiaTheme="minorHAnsi" w:hAnsi="Times New Roman"/>
          <w:sz w:val="24"/>
          <w:szCs w:val="24"/>
        </w:rPr>
        <w:t xml:space="preserve">i finansowe, przede wszystkim dla małych i średnich przedsiębiorców, którzy zaoszczędzone dzięki niej czas i środki mogliby przeznaczyć </w:t>
      </w:r>
      <w:r w:rsidR="002E0DDB">
        <w:rPr>
          <w:rFonts w:ascii="Times New Roman" w:eastAsiaTheme="minorHAnsi" w:hAnsi="Times New Roman"/>
          <w:sz w:val="24"/>
          <w:szCs w:val="24"/>
        </w:rPr>
        <w:br/>
      </w:r>
      <w:r w:rsidR="00554327">
        <w:rPr>
          <w:rFonts w:ascii="Times New Roman" w:eastAsiaTheme="minorHAnsi" w:hAnsi="Times New Roman"/>
          <w:sz w:val="24"/>
          <w:szCs w:val="24"/>
        </w:rPr>
        <w:t xml:space="preserve">na rozwijanie swojej działalności gospodarczej. </w:t>
      </w:r>
    </w:p>
    <w:p w:rsidR="00554327" w:rsidRDefault="00554327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W</w:t>
      </w:r>
      <w:r w:rsidR="00C363BA">
        <w:rPr>
          <w:rFonts w:ascii="Times New Roman" w:eastAsiaTheme="minorHAnsi" w:hAnsi="Times New Roman"/>
          <w:sz w:val="24"/>
          <w:szCs w:val="24"/>
        </w:rPr>
        <w:t xml:space="preserve"> ocenie</w:t>
      </w:r>
      <w:r>
        <w:rPr>
          <w:rFonts w:ascii="Times New Roman" w:eastAsiaTheme="minorHAnsi" w:hAnsi="Times New Roman"/>
          <w:sz w:val="24"/>
          <w:szCs w:val="24"/>
        </w:rPr>
        <w:t xml:space="preserve"> projektodawców projektowana ustawa nie rodzi skutków finansowych dla budżetu państwa </w:t>
      </w:r>
      <w:r w:rsidR="003B1A1C">
        <w:rPr>
          <w:rFonts w:ascii="Times New Roman" w:eastAsiaTheme="minorHAnsi" w:hAnsi="Times New Roman"/>
          <w:sz w:val="24"/>
          <w:szCs w:val="24"/>
        </w:rPr>
        <w:t>ani</w:t>
      </w:r>
      <w:r>
        <w:rPr>
          <w:rFonts w:ascii="Times New Roman" w:eastAsiaTheme="minorHAnsi" w:hAnsi="Times New Roman"/>
          <w:sz w:val="24"/>
          <w:szCs w:val="24"/>
        </w:rPr>
        <w:t xml:space="preserve"> budżetów jednostek samorządu terytorialnego. </w:t>
      </w:r>
    </w:p>
    <w:p w:rsidR="00554327" w:rsidRPr="00554327" w:rsidRDefault="00554327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Projekt zakłada wejście w życie ustawy po upływie 30 dni od dnia ogłoszenia.  </w:t>
      </w:r>
    </w:p>
    <w:p w:rsidR="00315D8F" w:rsidRDefault="00837DB2" w:rsidP="00837DB2">
      <w:pPr>
        <w:shd w:val="clear" w:color="auto" w:fill="FFFFFF"/>
        <w:tabs>
          <w:tab w:val="left" w:pos="1185"/>
        </w:tabs>
        <w:spacing w:before="120" w:after="0" w:line="320" w:lineRule="exact"/>
        <w:ind w:right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37DB2" w:rsidRDefault="00837DB2" w:rsidP="00837DB2">
      <w:pPr>
        <w:shd w:val="clear" w:color="auto" w:fill="FFFFFF"/>
        <w:tabs>
          <w:tab w:val="left" w:pos="1185"/>
        </w:tabs>
        <w:spacing w:before="120" w:after="0" w:line="320" w:lineRule="exact"/>
        <w:ind w:right="5"/>
        <w:jc w:val="both"/>
        <w:rPr>
          <w:rFonts w:ascii="Times New Roman" w:hAnsi="Times New Roman"/>
          <w:sz w:val="24"/>
          <w:szCs w:val="24"/>
        </w:rPr>
      </w:pPr>
    </w:p>
    <w:p w:rsidR="004E03D0" w:rsidRPr="004E03D0" w:rsidRDefault="004E03D0" w:rsidP="0047396F">
      <w:pPr>
        <w:shd w:val="clear" w:color="auto" w:fill="FFFFFF"/>
        <w:tabs>
          <w:tab w:val="left" w:pos="567"/>
          <w:tab w:val="left" w:pos="709"/>
        </w:tabs>
        <w:spacing w:before="120" w:after="0" w:line="320" w:lineRule="exact"/>
        <w:ind w:right="5"/>
        <w:jc w:val="both"/>
        <w:rPr>
          <w:rFonts w:ascii="Times New Roman" w:hAnsi="Times New Roman"/>
          <w:b/>
          <w:sz w:val="24"/>
          <w:szCs w:val="24"/>
        </w:rPr>
      </w:pPr>
      <w:r w:rsidRPr="004E03D0">
        <w:rPr>
          <w:rFonts w:ascii="Times New Roman" w:hAnsi="Times New Roman"/>
          <w:b/>
          <w:sz w:val="24"/>
          <w:szCs w:val="24"/>
        </w:rPr>
        <w:lastRenderedPageBreak/>
        <w:t>II. Ocena projektu</w:t>
      </w:r>
    </w:p>
    <w:p w:rsidR="00C22BC9" w:rsidRDefault="00053019" w:rsidP="0046063F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Poselski</w:t>
      </w:r>
      <w:r w:rsidR="004E03D0" w:rsidRPr="00C22BC9">
        <w:rPr>
          <w:rFonts w:ascii="Times New Roman" w:hAnsi="Times New Roman"/>
          <w:color w:val="000000"/>
          <w:sz w:val="24"/>
          <w:szCs w:val="24"/>
        </w:rPr>
        <w:t xml:space="preserve"> projekt</w:t>
      </w:r>
      <w:r>
        <w:rPr>
          <w:rFonts w:ascii="Times New Roman" w:hAnsi="Times New Roman"/>
          <w:color w:val="000000"/>
          <w:sz w:val="24"/>
          <w:szCs w:val="24"/>
        </w:rPr>
        <w:t xml:space="preserve"> ustawy o zmianie ustawy o minimalnym wynagrodzeniu za pracę</w:t>
      </w:r>
      <w:r w:rsidR="004E03D0" w:rsidRPr="00C22BC9">
        <w:rPr>
          <w:rFonts w:ascii="Times New Roman" w:hAnsi="Times New Roman"/>
          <w:color w:val="000000"/>
          <w:sz w:val="24"/>
          <w:szCs w:val="24"/>
        </w:rPr>
        <w:t xml:space="preserve"> budzi wiele wątpl</w:t>
      </w:r>
      <w:r w:rsidR="00930ADC">
        <w:rPr>
          <w:rFonts w:ascii="Times New Roman" w:hAnsi="Times New Roman"/>
          <w:color w:val="000000"/>
          <w:sz w:val="24"/>
          <w:szCs w:val="24"/>
        </w:rPr>
        <w:t>iwości. W</w:t>
      </w:r>
      <w:r w:rsidR="00F35A00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0A5437">
        <w:rPr>
          <w:rFonts w:ascii="Times New Roman" w:hAnsi="Times New Roman"/>
          <w:color w:val="000000"/>
          <w:sz w:val="24"/>
          <w:szCs w:val="24"/>
        </w:rPr>
        <w:t>ależności od sposobu rozumienia</w:t>
      </w:r>
      <w:bookmarkStart w:id="0" w:name="_GoBack"/>
      <w:bookmarkEnd w:id="0"/>
      <w:r w:rsidR="00F35A00">
        <w:rPr>
          <w:rFonts w:ascii="Times New Roman" w:hAnsi="Times New Roman"/>
          <w:color w:val="000000"/>
          <w:sz w:val="24"/>
          <w:szCs w:val="24"/>
        </w:rPr>
        <w:t xml:space="preserve"> proponowanego</w:t>
      </w:r>
      <w:r>
        <w:rPr>
          <w:rFonts w:ascii="Times New Roman" w:hAnsi="Times New Roman"/>
          <w:color w:val="000000"/>
          <w:sz w:val="24"/>
          <w:szCs w:val="24"/>
        </w:rPr>
        <w:t xml:space="preserve"> brzmienia</w:t>
      </w:r>
      <w:r w:rsidR="00F35A0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przepisu</w:t>
      </w:r>
      <w:r w:rsidR="00F35A00">
        <w:rPr>
          <w:rFonts w:ascii="Times New Roman" w:hAnsi="Times New Roman"/>
          <w:color w:val="000000"/>
          <w:sz w:val="24"/>
          <w:szCs w:val="24"/>
        </w:rPr>
        <w:t xml:space="preserve"> ustawy narusza </w:t>
      </w:r>
      <w:r w:rsidR="005142B0">
        <w:rPr>
          <w:rFonts w:ascii="Times New Roman" w:hAnsi="Times New Roman"/>
          <w:color w:val="000000"/>
          <w:sz w:val="24"/>
          <w:szCs w:val="24"/>
        </w:rPr>
        <w:t xml:space="preserve">on </w:t>
      </w:r>
      <w:r w:rsidR="00F35A00">
        <w:rPr>
          <w:rFonts w:ascii="Times New Roman" w:hAnsi="Times New Roman"/>
          <w:color w:val="000000"/>
          <w:sz w:val="24"/>
          <w:szCs w:val="24"/>
        </w:rPr>
        <w:t>funkcję ochronną w zakresie częstotliwości wypłaty wynagrodzenia wynikającego z</w:t>
      </w:r>
      <w:r w:rsidR="00AD6AEF">
        <w:rPr>
          <w:rFonts w:ascii="Times New Roman" w:hAnsi="Times New Roman"/>
          <w:color w:val="000000"/>
          <w:sz w:val="24"/>
          <w:szCs w:val="24"/>
        </w:rPr>
        <w:t xml:space="preserve"> wysokości</w:t>
      </w:r>
      <w:r w:rsidR="00F35A0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minimalnej stawki godzinowej bądź też nie </w:t>
      </w:r>
      <w:r w:rsidR="00930ADC">
        <w:rPr>
          <w:rFonts w:ascii="Times New Roman" w:hAnsi="Times New Roman"/>
          <w:color w:val="000000"/>
          <w:sz w:val="24"/>
          <w:szCs w:val="24"/>
        </w:rPr>
        <w:t xml:space="preserve">zmienia obecnego stanu </w:t>
      </w:r>
      <w:r>
        <w:rPr>
          <w:rFonts w:ascii="Times New Roman" w:hAnsi="Times New Roman"/>
          <w:color w:val="000000"/>
          <w:sz w:val="24"/>
          <w:szCs w:val="24"/>
        </w:rPr>
        <w:t>prawnego</w:t>
      </w:r>
      <w:r w:rsidR="00C22BC9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35A00" w:rsidRDefault="00C14AF7" w:rsidP="0046063F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Art. 8a ust. 6 </w:t>
      </w:r>
      <w:r>
        <w:rPr>
          <w:rFonts w:ascii="Times New Roman" w:hAnsi="Times New Roman"/>
          <w:sz w:val="24"/>
          <w:szCs w:val="24"/>
        </w:rPr>
        <w:t xml:space="preserve">obowiązującej ustawy o minimalnym wynagrodzeniu za pracę </w:t>
      </w:r>
      <w:r w:rsidR="00AA7824">
        <w:rPr>
          <w:rFonts w:ascii="Times New Roman" w:hAnsi="Times New Roman"/>
          <w:sz w:val="24"/>
          <w:szCs w:val="24"/>
        </w:rPr>
        <w:t>reguluje kwestię częstotliwości wypłaty wynagrodzenia w wysokości wynikającej z wysokości minimalnej stawki godzinowej</w:t>
      </w:r>
      <w:r w:rsidR="007D5BD3">
        <w:rPr>
          <w:rFonts w:ascii="Times New Roman" w:hAnsi="Times New Roman"/>
          <w:sz w:val="24"/>
          <w:szCs w:val="24"/>
        </w:rPr>
        <w:t xml:space="preserve"> w odniesieniu do umów długoterminowych</w:t>
      </w:r>
      <w:r w:rsidR="00AA7824">
        <w:rPr>
          <w:rFonts w:ascii="Times New Roman" w:hAnsi="Times New Roman"/>
          <w:sz w:val="24"/>
          <w:szCs w:val="24"/>
        </w:rPr>
        <w:t xml:space="preserve">. </w:t>
      </w:r>
      <w:r w:rsidR="00F35A00" w:rsidRPr="00053019">
        <w:rPr>
          <w:rFonts w:ascii="Times New Roman" w:hAnsi="Times New Roman"/>
          <w:color w:val="000000"/>
          <w:sz w:val="24"/>
          <w:szCs w:val="24"/>
        </w:rPr>
        <w:t>Zgodnie</w:t>
      </w:r>
      <w:r w:rsidR="00053019">
        <w:rPr>
          <w:rFonts w:ascii="Times New Roman" w:hAnsi="Times New Roman"/>
          <w:color w:val="000000"/>
          <w:sz w:val="24"/>
          <w:szCs w:val="24"/>
        </w:rPr>
        <w:t xml:space="preserve"> z </w:t>
      </w:r>
      <w:r w:rsidR="00AA7824">
        <w:rPr>
          <w:rFonts w:ascii="Times New Roman" w:hAnsi="Times New Roman"/>
          <w:color w:val="000000"/>
          <w:sz w:val="24"/>
          <w:szCs w:val="24"/>
        </w:rPr>
        <w:t>ww. przepisem</w:t>
      </w:r>
      <w:r w:rsidR="00053019">
        <w:rPr>
          <w:rFonts w:ascii="Times New Roman" w:hAnsi="Times New Roman"/>
          <w:sz w:val="24"/>
          <w:szCs w:val="24"/>
        </w:rPr>
        <w:t xml:space="preserve"> </w:t>
      </w:r>
      <w:r w:rsidR="007D5BD3">
        <w:rPr>
          <w:rFonts w:ascii="Times New Roman" w:hAnsi="Times New Roman"/>
          <w:sz w:val="24"/>
          <w:szCs w:val="24"/>
        </w:rPr>
        <w:br/>
      </w:r>
      <w:r w:rsidR="00053019">
        <w:rPr>
          <w:rFonts w:ascii="Times New Roman" w:hAnsi="Times New Roman"/>
          <w:sz w:val="24"/>
          <w:szCs w:val="24"/>
        </w:rPr>
        <w:t xml:space="preserve">w </w:t>
      </w:r>
      <w:r w:rsidR="00053019" w:rsidRPr="00053019">
        <w:rPr>
          <w:rFonts w:ascii="Times New Roman" w:hAnsi="Times New Roman"/>
          <w:sz w:val="24"/>
          <w:szCs w:val="24"/>
        </w:rPr>
        <w:t xml:space="preserve">przypadku umów zawartych na czas dłuższy niż 1 miesiąc, wypłaty wynagrodzenia </w:t>
      </w:r>
      <w:r w:rsidR="007D5BD3">
        <w:rPr>
          <w:rFonts w:ascii="Times New Roman" w:hAnsi="Times New Roman"/>
          <w:sz w:val="24"/>
          <w:szCs w:val="24"/>
        </w:rPr>
        <w:br/>
      </w:r>
      <w:r w:rsidR="00053019" w:rsidRPr="00053019">
        <w:rPr>
          <w:rFonts w:ascii="Times New Roman" w:hAnsi="Times New Roman"/>
          <w:sz w:val="24"/>
          <w:szCs w:val="24"/>
        </w:rPr>
        <w:t xml:space="preserve">w wysokości wynikającej z wysokości minimalnej stawki godzinowej dokonuje się </w:t>
      </w:r>
      <w:r w:rsidR="007020D2">
        <w:rPr>
          <w:rFonts w:ascii="Times New Roman" w:hAnsi="Times New Roman"/>
          <w:sz w:val="24"/>
          <w:szCs w:val="24"/>
        </w:rPr>
        <w:br/>
      </w:r>
      <w:r w:rsidR="00053019" w:rsidRPr="00053019">
        <w:rPr>
          <w:rFonts w:ascii="Times New Roman" w:hAnsi="Times New Roman"/>
          <w:sz w:val="24"/>
          <w:szCs w:val="24"/>
        </w:rPr>
        <w:t>co najmniej raz w miesiącu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22254" w:rsidRDefault="00E22254" w:rsidP="00E2225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Przywołany przepis wskazuje na częstotliwość wypłaty wynagrodzenia, nie określa zaś terminu (terminów) jego wypłaty, który jest przedmiotem ustaleń pomiędzy umawiającymi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się stronami. </w:t>
      </w:r>
    </w:p>
    <w:p w:rsidR="00E22254" w:rsidRDefault="00E22254" w:rsidP="00E2225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Wątpliwości budzi zatem</w:t>
      </w:r>
      <w:r w:rsidR="005142B0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czy autorzy przedłożonego projektu ustawy precyzyjnie posługują się określeniem „</w:t>
      </w:r>
      <w:r w:rsidR="007020D2">
        <w:rPr>
          <w:rFonts w:ascii="Times New Roman" w:hAnsi="Times New Roman"/>
          <w:color w:val="000000"/>
          <w:sz w:val="24"/>
          <w:szCs w:val="24"/>
        </w:rPr>
        <w:t>terminy wypłaty wynagrodzenia”.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0D2">
        <w:rPr>
          <w:rFonts w:ascii="Times New Roman" w:hAnsi="Times New Roman"/>
          <w:color w:val="000000"/>
          <w:sz w:val="24"/>
          <w:szCs w:val="24"/>
        </w:rPr>
        <w:t>Trudno ocenić</w:t>
      </w:r>
      <w:r w:rsidR="005142B0">
        <w:rPr>
          <w:rFonts w:ascii="Times New Roman" w:hAnsi="Times New Roman"/>
          <w:color w:val="000000"/>
          <w:sz w:val="24"/>
          <w:szCs w:val="24"/>
        </w:rPr>
        <w:t>,</w:t>
      </w:r>
      <w:r w:rsidR="007020D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czy mają na myśli terminy</w:t>
      </w:r>
      <w:r w:rsidR="00D065AE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czy też raczej częstotliwość wypłaty wynagrodzenia.</w:t>
      </w:r>
    </w:p>
    <w:p w:rsidR="00C14AF7" w:rsidRDefault="00C14AF7" w:rsidP="0046063F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jest jasna</w:t>
      </w:r>
      <w:r w:rsidR="00E22254">
        <w:rPr>
          <w:rFonts w:ascii="Times New Roman" w:hAnsi="Times New Roman"/>
          <w:sz w:val="24"/>
          <w:szCs w:val="24"/>
        </w:rPr>
        <w:t xml:space="preserve"> również</w:t>
      </w:r>
      <w:r>
        <w:rPr>
          <w:rFonts w:ascii="Times New Roman" w:hAnsi="Times New Roman"/>
          <w:sz w:val="24"/>
          <w:szCs w:val="24"/>
        </w:rPr>
        <w:t xml:space="preserve"> intencja autorów projektu, gdyż zaproponowana</w:t>
      </w:r>
      <w:r w:rsidR="00AA7824">
        <w:rPr>
          <w:rFonts w:ascii="Times New Roman" w:hAnsi="Times New Roman"/>
          <w:sz w:val="24"/>
          <w:szCs w:val="24"/>
        </w:rPr>
        <w:t xml:space="preserve"> przez nich</w:t>
      </w:r>
      <w:r>
        <w:rPr>
          <w:rFonts w:ascii="Times New Roman" w:hAnsi="Times New Roman"/>
          <w:sz w:val="24"/>
          <w:szCs w:val="24"/>
        </w:rPr>
        <w:t xml:space="preserve"> zmiana brzmienia </w:t>
      </w:r>
      <w:r w:rsidR="00AA7824">
        <w:rPr>
          <w:rFonts w:ascii="Times New Roman" w:hAnsi="Times New Roman"/>
          <w:sz w:val="24"/>
          <w:szCs w:val="24"/>
        </w:rPr>
        <w:t xml:space="preserve">przywołanego </w:t>
      </w:r>
      <w:r>
        <w:rPr>
          <w:rFonts w:ascii="Times New Roman" w:hAnsi="Times New Roman"/>
          <w:sz w:val="24"/>
          <w:szCs w:val="24"/>
        </w:rPr>
        <w:t xml:space="preserve"> przepisu może być rozumiana w dwojaki sposób.</w:t>
      </w:r>
    </w:p>
    <w:p w:rsidR="0046063F" w:rsidRDefault="00E22254" w:rsidP="006071D7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Jeżeli</w:t>
      </w:r>
      <w:r w:rsidR="00C14AF7">
        <w:rPr>
          <w:rFonts w:ascii="Times New Roman" w:hAnsi="Times New Roman"/>
          <w:sz w:val="24"/>
          <w:szCs w:val="24"/>
        </w:rPr>
        <w:t xml:space="preserve"> intencją projektodawcy</w:t>
      </w:r>
      <w:r w:rsidR="00AA7824">
        <w:rPr>
          <w:rFonts w:ascii="Times New Roman" w:hAnsi="Times New Roman"/>
          <w:sz w:val="24"/>
          <w:szCs w:val="24"/>
        </w:rPr>
        <w:t xml:space="preserve"> jest możliwość określenia pomiędzy stronami terminów</w:t>
      </w:r>
      <w:r w:rsidR="00CC0990">
        <w:rPr>
          <w:rFonts w:ascii="Times New Roman" w:hAnsi="Times New Roman"/>
          <w:sz w:val="24"/>
          <w:szCs w:val="24"/>
        </w:rPr>
        <w:t xml:space="preserve"> (częstotliwości)</w:t>
      </w:r>
      <w:r w:rsidR="00AA7824">
        <w:rPr>
          <w:rFonts w:ascii="Times New Roman" w:hAnsi="Times New Roman"/>
          <w:sz w:val="24"/>
          <w:szCs w:val="24"/>
        </w:rPr>
        <w:t xml:space="preserve"> wypłaty wynagrodzenia w wysokości przekraczającej </w:t>
      </w:r>
      <w:r w:rsidR="006071D7">
        <w:rPr>
          <w:rFonts w:ascii="Times New Roman" w:hAnsi="Times New Roman"/>
          <w:sz w:val="24"/>
          <w:szCs w:val="24"/>
        </w:rPr>
        <w:t>ustawowe minimum</w:t>
      </w:r>
      <w:r w:rsidR="00AA7824">
        <w:rPr>
          <w:rFonts w:ascii="Times New Roman" w:hAnsi="Times New Roman"/>
          <w:sz w:val="24"/>
          <w:szCs w:val="24"/>
        </w:rPr>
        <w:t xml:space="preserve"> </w:t>
      </w:r>
      <w:r w:rsidR="00CC0990">
        <w:rPr>
          <w:rFonts w:ascii="Times New Roman" w:hAnsi="Times New Roman"/>
          <w:sz w:val="24"/>
          <w:szCs w:val="24"/>
        </w:rPr>
        <w:br/>
      </w:r>
      <w:r w:rsidR="00AA7824">
        <w:rPr>
          <w:rFonts w:ascii="Times New Roman" w:hAnsi="Times New Roman"/>
          <w:sz w:val="24"/>
          <w:szCs w:val="24"/>
        </w:rPr>
        <w:t>w odniesieniu do całości wynagrodzenia</w:t>
      </w:r>
      <w:r w:rsidR="006071D7">
        <w:rPr>
          <w:rFonts w:ascii="Times New Roman" w:hAnsi="Times New Roman"/>
          <w:sz w:val="24"/>
          <w:szCs w:val="24"/>
        </w:rPr>
        <w:t xml:space="preserve">, </w:t>
      </w:r>
      <w:r w:rsidR="005142B0">
        <w:rPr>
          <w:rFonts w:ascii="Times New Roman" w:hAnsi="Times New Roman"/>
          <w:sz w:val="24"/>
          <w:szCs w:val="24"/>
        </w:rPr>
        <w:t xml:space="preserve">to </w:t>
      </w:r>
      <w:r w:rsidR="006071D7">
        <w:rPr>
          <w:rFonts w:ascii="Times New Roman" w:hAnsi="Times New Roman"/>
          <w:sz w:val="24"/>
          <w:szCs w:val="24"/>
        </w:rPr>
        <w:t xml:space="preserve">stoi to </w:t>
      </w:r>
      <w:r w:rsidR="004E03D0" w:rsidRPr="000E1CEA">
        <w:rPr>
          <w:rFonts w:ascii="Times New Roman" w:hAnsi="Times New Roman"/>
          <w:color w:val="000000"/>
          <w:sz w:val="24"/>
          <w:szCs w:val="24"/>
        </w:rPr>
        <w:t>w sprzeczności z celem ustawodawcy wprowadzającego minimalną stawkę godzinową.</w:t>
      </w:r>
      <w:r w:rsidR="00380D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063F">
        <w:rPr>
          <w:rFonts w:ascii="Times New Roman" w:hAnsi="Times New Roman"/>
          <w:color w:val="000000"/>
          <w:sz w:val="24"/>
          <w:szCs w:val="24"/>
        </w:rPr>
        <w:t>U</w:t>
      </w:r>
      <w:r w:rsidR="00226094">
        <w:rPr>
          <w:rFonts w:ascii="Times New Roman" w:hAnsi="Times New Roman"/>
          <w:color w:val="000000"/>
          <w:sz w:val="24"/>
          <w:szCs w:val="24"/>
        </w:rPr>
        <w:t>staw</w:t>
      </w:r>
      <w:r w:rsidR="0046063F">
        <w:rPr>
          <w:rFonts w:ascii="Times New Roman" w:hAnsi="Times New Roman"/>
          <w:color w:val="000000"/>
          <w:sz w:val="24"/>
          <w:szCs w:val="24"/>
        </w:rPr>
        <w:t>a</w:t>
      </w:r>
      <w:r w:rsidR="001F189D" w:rsidRPr="000E1CEA">
        <w:rPr>
          <w:rFonts w:ascii="Times New Roman" w:hAnsi="Times New Roman"/>
          <w:color w:val="000000"/>
          <w:sz w:val="24"/>
          <w:szCs w:val="24"/>
        </w:rPr>
        <w:t xml:space="preserve"> z dnia 22 lipca 2016 r.</w:t>
      </w:r>
      <w:r w:rsidR="00CC0990">
        <w:rPr>
          <w:rFonts w:ascii="Times New Roman" w:hAnsi="Times New Roman"/>
          <w:color w:val="000000"/>
          <w:sz w:val="24"/>
          <w:szCs w:val="24"/>
        </w:rPr>
        <w:t xml:space="preserve"> o zmianie ustawy </w:t>
      </w:r>
      <w:r w:rsidR="0051288B">
        <w:rPr>
          <w:rFonts w:ascii="Times New Roman" w:hAnsi="Times New Roman"/>
          <w:color w:val="000000"/>
          <w:sz w:val="24"/>
          <w:szCs w:val="24"/>
        </w:rPr>
        <w:t>o minimalnym wynagrodzeniu za pracę oraz niektórych innych ustaw</w:t>
      </w:r>
      <w:r w:rsidR="001F189D" w:rsidRPr="000E1CEA">
        <w:rPr>
          <w:rFonts w:ascii="Times New Roman" w:hAnsi="Times New Roman"/>
          <w:color w:val="000000"/>
          <w:sz w:val="24"/>
          <w:szCs w:val="24"/>
        </w:rPr>
        <w:t xml:space="preserve"> (Dz.</w:t>
      </w:r>
      <w:r w:rsidR="000E1CEA" w:rsidRPr="000E1C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80D1F">
        <w:rPr>
          <w:rFonts w:ascii="Times New Roman" w:hAnsi="Times New Roman"/>
          <w:color w:val="000000"/>
          <w:sz w:val="24"/>
          <w:szCs w:val="24"/>
        </w:rPr>
        <w:t xml:space="preserve">U. </w:t>
      </w:r>
      <w:r w:rsidR="00CC0990">
        <w:rPr>
          <w:rFonts w:ascii="Times New Roman" w:hAnsi="Times New Roman"/>
          <w:color w:val="000000"/>
          <w:sz w:val="24"/>
          <w:szCs w:val="24"/>
        </w:rPr>
        <w:br/>
      </w:r>
      <w:r w:rsidR="001F189D" w:rsidRPr="000E1CEA">
        <w:rPr>
          <w:rFonts w:ascii="Times New Roman" w:hAnsi="Times New Roman"/>
          <w:color w:val="000000"/>
          <w:sz w:val="24"/>
          <w:szCs w:val="24"/>
        </w:rPr>
        <w:t>poz. 1265</w:t>
      </w:r>
      <w:r w:rsidR="000E1CEA" w:rsidRPr="000E1CEA">
        <w:rPr>
          <w:rFonts w:ascii="Times New Roman" w:hAnsi="Times New Roman"/>
          <w:color w:val="000000"/>
          <w:sz w:val="24"/>
          <w:szCs w:val="24"/>
        </w:rPr>
        <w:t xml:space="preserve">, z </w:t>
      </w:r>
      <w:proofErr w:type="spellStart"/>
      <w:r w:rsidR="000E1CEA" w:rsidRPr="000E1CEA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="000E1CEA" w:rsidRPr="000E1CEA">
        <w:rPr>
          <w:rFonts w:ascii="Times New Roman" w:hAnsi="Times New Roman"/>
          <w:color w:val="000000"/>
          <w:sz w:val="24"/>
          <w:szCs w:val="24"/>
        </w:rPr>
        <w:t>. zm.</w:t>
      </w:r>
      <w:r w:rsidR="001F189D" w:rsidRPr="000E1CEA">
        <w:rPr>
          <w:rFonts w:ascii="Times New Roman" w:hAnsi="Times New Roman"/>
          <w:color w:val="000000"/>
          <w:sz w:val="24"/>
          <w:szCs w:val="24"/>
        </w:rPr>
        <w:t>)</w:t>
      </w:r>
      <w:r w:rsidR="000E1CEA" w:rsidRPr="000E1C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1DA4">
        <w:rPr>
          <w:rFonts w:ascii="Times New Roman" w:hAnsi="Times New Roman"/>
          <w:color w:val="000000"/>
          <w:sz w:val="24"/>
          <w:szCs w:val="24"/>
        </w:rPr>
        <w:t>miała</w:t>
      </w:r>
      <w:r w:rsidR="0046063F">
        <w:rPr>
          <w:rFonts w:ascii="Times New Roman" w:hAnsi="Times New Roman"/>
          <w:color w:val="000000"/>
          <w:sz w:val="24"/>
          <w:szCs w:val="24"/>
        </w:rPr>
        <w:t xml:space="preserve"> m.in.</w:t>
      </w:r>
      <w:r w:rsidR="002260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1DA4">
        <w:rPr>
          <w:rFonts w:ascii="Times New Roman" w:hAnsi="Times New Roman"/>
          <w:color w:val="000000"/>
          <w:sz w:val="24"/>
          <w:szCs w:val="24"/>
        </w:rPr>
        <w:t xml:space="preserve">na celu </w:t>
      </w:r>
      <w:r w:rsidR="00226094">
        <w:rPr>
          <w:rFonts w:ascii="Times New Roman" w:hAnsi="Times New Roman"/>
          <w:color w:val="000000"/>
          <w:sz w:val="24"/>
          <w:szCs w:val="24"/>
        </w:rPr>
        <w:t xml:space="preserve">wprowadzenie szczególnej ochrony wynagrodzenia wynikającego z </w:t>
      </w:r>
      <w:r w:rsidR="00226094">
        <w:rPr>
          <w:rFonts w:ascii="Times New Roman" w:hAnsi="Times New Roman"/>
          <w:sz w:val="24"/>
          <w:szCs w:val="24"/>
        </w:rPr>
        <w:t>minimalnej stawki godzinowej przysługujące</w:t>
      </w:r>
      <w:r w:rsidR="0046063F">
        <w:rPr>
          <w:rFonts w:ascii="Times New Roman" w:hAnsi="Times New Roman"/>
          <w:sz w:val="24"/>
          <w:szCs w:val="24"/>
        </w:rPr>
        <w:t>go</w:t>
      </w:r>
      <w:r w:rsidR="00226094">
        <w:rPr>
          <w:rFonts w:ascii="Times New Roman" w:hAnsi="Times New Roman"/>
          <w:sz w:val="24"/>
          <w:szCs w:val="24"/>
        </w:rPr>
        <w:t xml:space="preserve"> za realizację wskazanych w ustawie umów cywilnoprawnych. </w:t>
      </w:r>
      <w:r w:rsidR="0046063F" w:rsidRPr="00394CF8">
        <w:rPr>
          <w:rFonts w:ascii="Times New Roman" w:hAnsi="Times New Roman"/>
          <w:sz w:val="24"/>
          <w:szCs w:val="24"/>
        </w:rPr>
        <w:t xml:space="preserve">Jednym z elementów </w:t>
      </w:r>
      <w:r w:rsidR="0046063F">
        <w:rPr>
          <w:rFonts w:ascii="Times New Roman" w:hAnsi="Times New Roman"/>
          <w:sz w:val="24"/>
          <w:szCs w:val="24"/>
        </w:rPr>
        <w:t xml:space="preserve">wprowadzanej ochrony </w:t>
      </w:r>
      <w:r w:rsidR="007B184C">
        <w:rPr>
          <w:rFonts w:ascii="Times New Roman" w:hAnsi="Times New Roman"/>
          <w:sz w:val="24"/>
          <w:szCs w:val="24"/>
        </w:rPr>
        <w:t>było</w:t>
      </w:r>
      <w:r w:rsidR="0046063F" w:rsidRPr="00394CF8">
        <w:rPr>
          <w:rFonts w:ascii="Times New Roman" w:hAnsi="Times New Roman"/>
          <w:sz w:val="24"/>
          <w:szCs w:val="24"/>
        </w:rPr>
        <w:t xml:space="preserve"> stworzenie gwarancji otrzymywania przez zleceniobiorcę </w:t>
      </w:r>
      <w:r w:rsidR="0046063F" w:rsidRPr="00963A08">
        <w:rPr>
          <w:rFonts w:ascii="Times New Roman" w:hAnsi="Times New Roman"/>
          <w:sz w:val="24"/>
          <w:szCs w:val="24"/>
        </w:rPr>
        <w:t xml:space="preserve">wynagrodzenia </w:t>
      </w:r>
      <w:r w:rsidR="00CC0990">
        <w:rPr>
          <w:rFonts w:ascii="Times New Roman" w:hAnsi="Times New Roman"/>
          <w:sz w:val="24"/>
          <w:szCs w:val="24"/>
        </w:rPr>
        <w:br/>
      </w:r>
      <w:r w:rsidR="0046063F">
        <w:rPr>
          <w:rFonts w:ascii="Times New Roman" w:hAnsi="Times New Roman"/>
          <w:sz w:val="24"/>
          <w:szCs w:val="24"/>
        </w:rPr>
        <w:t>w wysokości wynikającej z</w:t>
      </w:r>
      <w:r w:rsidR="004D6057">
        <w:rPr>
          <w:rFonts w:ascii="Times New Roman" w:hAnsi="Times New Roman"/>
          <w:sz w:val="24"/>
          <w:szCs w:val="24"/>
        </w:rPr>
        <w:t xml:space="preserve"> wysokości</w:t>
      </w:r>
      <w:r w:rsidR="0046063F">
        <w:rPr>
          <w:rFonts w:ascii="Times New Roman" w:hAnsi="Times New Roman"/>
          <w:sz w:val="24"/>
          <w:szCs w:val="24"/>
        </w:rPr>
        <w:t xml:space="preserve"> minimalnej stawki godzinowej </w:t>
      </w:r>
      <w:r w:rsidR="0046063F" w:rsidRPr="00963A08">
        <w:rPr>
          <w:rFonts w:ascii="Times New Roman" w:hAnsi="Times New Roman"/>
          <w:sz w:val="24"/>
          <w:szCs w:val="24"/>
        </w:rPr>
        <w:t>w</w:t>
      </w:r>
      <w:r w:rsidR="0046063F">
        <w:rPr>
          <w:rFonts w:ascii="Times New Roman" w:hAnsi="Times New Roman"/>
          <w:sz w:val="24"/>
          <w:szCs w:val="24"/>
        </w:rPr>
        <w:t xml:space="preserve"> </w:t>
      </w:r>
      <w:r w:rsidR="0046063F" w:rsidRPr="00963A08">
        <w:rPr>
          <w:rFonts w:ascii="Times New Roman" w:hAnsi="Times New Roman"/>
          <w:sz w:val="24"/>
          <w:szCs w:val="24"/>
        </w:rPr>
        <w:t>regularnych odstępach czasu</w:t>
      </w:r>
      <w:r w:rsidR="0046063F">
        <w:rPr>
          <w:rFonts w:ascii="Times New Roman" w:hAnsi="Times New Roman"/>
          <w:sz w:val="24"/>
          <w:szCs w:val="24"/>
        </w:rPr>
        <w:t xml:space="preserve"> – </w:t>
      </w:r>
      <w:r w:rsidR="0046063F" w:rsidRPr="00963A08">
        <w:rPr>
          <w:rFonts w:ascii="Times New Roman" w:hAnsi="Times New Roman"/>
          <w:sz w:val="24"/>
          <w:szCs w:val="24"/>
        </w:rPr>
        <w:t xml:space="preserve">w przypadku umów zawartych na czas dłuższy niż 1 miesiąc </w:t>
      </w:r>
      <w:r w:rsidR="0046063F">
        <w:rPr>
          <w:rFonts w:ascii="Times New Roman" w:hAnsi="Times New Roman"/>
          <w:sz w:val="24"/>
          <w:szCs w:val="24"/>
        </w:rPr>
        <w:t>–</w:t>
      </w:r>
      <w:r w:rsidR="0046063F" w:rsidRPr="00963A08">
        <w:rPr>
          <w:rFonts w:ascii="Times New Roman" w:hAnsi="Times New Roman"/>
          <w:sz w:val="24"/>
          <w:szCs w:val="24"/>
        </w:rPr>
        <w:t xml:space="preserve"> co najmniej raz w </w:t>
      </w:r>
      <w:r w:rsidR="0046063F" w:rsidRPr="00025120">
        <w:rPr>
          <w:rFonts w:ascii="Times New Roman" w:hAnsi="Times New Roman"/>
          <w:sz w:val="24"/>
          <w:szCs w:val="24"/>
        </w:rPr>
        <w:t>miesiącu</w:t>
      </w:r>
      <w:r w:rsidR="0046063F">
        <w:rPr>
          <w:rFonts w:ascii="Times New Roman" w:hAnsi="Times New Roman"/>
          <w:sz w:val="24"/>
          <w:szCs w:val="24"/>
        </w:rPr>
        <w:t>.</w:t>
      </w:r>
      <w:r w:rsidR="0046063F" w:rsidRPr="00025120">
        <w:rPr>
          <w:rFonts w:ascii="Times New Roman" w:hAnsi="Times New Roman"/>
          <w:sz w:val="24"/>
          <w:szCs w:val="24"/>
        </w:rPr>
        <w:t xml:space="preserve"> </w:t>
      </w:r>
    </w:p>
    <w:p w:rsidR="0051288B" w:rsidRPr="00E22254" w:rsidRDefault="0051288B" w:rsidP="0051288B">
      <w:pPr>
        <w:tabs>
          <w:tab w:val="left" w:pos="318"/>
        </w:tabs>
        <w:spacing w:before="120"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Wejście w życie przepisu w proponowanym brzmieniu (przy przyjęciu powyższego rozumienia) mogłoby </w:t>
      </w:r>
      <w:r>
        <w:rPr>
          <w:rFonts w:ascii="Times New Roman" w:hAnsi="Times New Roman"/>
          <w:color w:val="000000"/>
          <w:sz w:val="24"/>
          <w:szCs w:val="24"/>
        </w:rPr>
        <w:t xml:space="preserve">w praktyce prowadzić do nadużyć. Prawnej gwarancji wypłaty wynagrodzenia co najmniej raz w miesiącu byłyby bowiem pozbawione osoby, których wysokość wynagrodzenia w nawet bardzo niewielkim stopniu (przykładowo o 1 grosz) przekracza wysokość wynagrodzenia wynikającą z </w:t>
      </w:r>
      <w:r w:rsidR="004D6057">
        <w:rPr>
          <w:rFonts w:ascii="Times New Roman" w:hAnsi="Times New Roman"/>
          <w:color w:val="000000"/>
          <w:sz w:val="24"/>
          <w:szCs w:val="24"/>
        </w:rPr>
        <w:t xml:space="preserve">wysokości </w:t>
      </w:r>
      <w:r>
        <w:rPr>
          <w:rFonts w:ascii="Times New Roman" w:hAnsi="Times New Roman"/>
          <w:color w:val="000000"/>
          <w:sz w:val="24"/>
          <w:szCs w:val="24"/>
        </w:rPr>
        <w:t>minimalnej stawki godzinowej.</w:t>
      </w:r>
    </w:p>
    <w:p w:rsidR="00CC0990" w:rsidRDefault="007978D2" w:rsidP="00A76FB0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Wątpliwości budzi</w:t>
      </w:r>
      <w:r w:rsidR="005142B0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czy</w:t>
      </w:r>
      <w:r w:rsidR="0051288B">
        <w:rPr>
          <w:rFonts w:ascii="Times New Roman" w:hAnsi="Times New Roman"/>
          <w:color w:val="000000"/>
          <w:sz w:val="24"/>
          <w:szCs w:val="24"/>
        </w:rPr>
        <w:t xml:space="preserve"> proponowana</w:t>
      </w:r>
      <w:r w:rsidR="00A76FB0">
        <w:rPr>
          <w:rFonts w:ascii="Times New Roman" w:hAnsi="Times New Roman"/>
          <w:color w:val="000000"/>
          <w:sz w:val="24"/>
          <w:szCs w:val="24"/>
        </w:rPr>
        <w:t xml:space="preserve"> no</w:t>
      </w:r>
      <w:r w:rsidR="0051288B">
        <w:rPr>
          <w:rFonts w:ascii="Times New Roman" w:hAnsi="Times New Roman"/>
          <w:color w:val="000000"/>
          <w:sz w:val="24"/>
          <w:szCs w:val="24"/>
        </w:rPr>
        <w:t>welizacja ustawy</w:t>
      </w:r>
      <w:r w:rsidR="00A76FB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288B">
        <w:rPr>
          <w:rFonts w:ascii="Times New Roman" w:hAnsi="Times New Roman"/>
          <w:color w:val="000000"/>
          <w:sz w:val="24"/>
          <w:szCs w:val="24"/>
        </w:rPr>
        <w:t>przyczyniła</w:t>
      </w:r>
      <w:r w:rsidR="00A76FB0">
        <w:rPr>
          <w:rFonts w:ascii="Times New Roman" w:hAnsi="Times New Roman"/>
          <w:color w:val="000000"/>
          <w:sz w:val="24"/>
          <w:szCs w:val="24"/>
        </w:rPr>
        <w:t>by się do osiągnięcia postulowanego</w:t>
      </w:r>
      <w:r w:rsidR="00A76FB0" w:rsidRPr="000E1CEA">
        <w:rPr>
          <w:rFonts w:ascii="Times New Roman" w:hAnsi="Times New Roman"/>
          <w:color w:val="000000"/>
          <w:sz w:val="24"/>
          <w:szCs w:val="24"/>
        </w:rPr>
        <w:t xml:space="preserve"> przez wnioskodawcę cel</w:t>
      </w:r>
      <w:r w:rsidR="00A76FB0">
        <w:rPr>
          <w:rFonts w:ascii="Times New Roman" w:hAnsi="Times New Roman"/>
          <w:color w:val="000000"/>
          <w:sz w:val="24"/>
          <w:szCs w:val="24"/>
        </w:rPr>
        <w:t>u, tj.</w:t>
      </w:r>
      <w:r w:rsidR="00A76FB0" w:rsidRPr="000E1CE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6FB0" w:rsidRPr="00AC76F5">
        <w:rPr>
          <w:rFonts w:ascii="Times New Roman" w:eastAsiaTheme="minorHAnsi" w:hAnsi="Times New Roman"/>
          <w:sz w:val="24"/>
          <w:szCs w:val="24"/>
        </w:rPr>
        <w:t>usprawnienia procedury rozliczania i wypłaty wynagrodzenia</w:t>
      </w:r>
      <w:r w:rsidR="00A76FB0">
        <w:rPr>
          <w:rFonts w:ascii="Times New Roman" w:eastAsiaTheme="minorHAnsi" w:hAnsi="Times New Roman"/>
          <w:sz w:val="24"/>
          <w:szCs w:val="24"/>
        </w:rPr>
        <w:t xml:space="preserve"> zleceniobiorców. </w:t>
      </w:r>
      <w:r w:rsidR="00CC0990">
        <w:rPr>
          <w:rFonts w:ascii="Times New Roman" w:eastAsiaTheme="minorHAnsi" w:hAnsi="Times New Roman"/>
          <w:sz w:val="24"/>
          <w:szCs w:val="24"/>
        </w:rPr>
        <w:t xml:space="preserve">Umowy cywilnoprawne, w których strony ustaliłyby wynagrodzenie w stawce dziennej, tygodniowej lub miesięcznej, </w:t>
      </w:r>
      <w:r w:rsidR="00CC0990">
        <w:rPr>
          <w:rFonts w:ascii="Times New Roman" w:hAnsi="Times New Roman"/>
          <w:color w:val="000000"/>
          <w:sz w:val="24"/>
          <w:szCs w:val="24"/>
        </w:rPr>
        <w:t xml:space="preserve">nadal musiałyby być objęte </w:t>
      </w:r>
      <w:r w:rsidR="00CC0990">
        <w:rPr>
          <w:rFonts w:ascii="Times New Roman" w:hAnsi="Times New Roman"/>
          <w:color w:val="000000"/>
          <w:sz w:val="24"/>
          <w:szCs w:val="24"/>
        </w:rPr>
        <w:lastRenderedPageBreak/>
        <w:t xml:space="preserve">obowiązkiem ewidencjonowania liczby godzin wykonania zlecenia lub świadczenia usług </w:t>
      </w:r>
      <w:r w:rsidR="00CC0990">
        <w:rPr>
          <w:rFonts w:ascii="Times New Roman" w:hAnsi="Times New Roman"/>
          <w:color w:val="000000"/>
          <w:sz w:val="24"/>
          <w:szCs w:val="24"/>
        </w:rPr>
        <w:br/>
        <w:t xml:space="preserve">(w celu udokumentowania, że wysokość wynagrodzenia została ustalona zgodnie </w:t>
      </w:r>
      <w:r w:rsidR="00CC0990">
        <w:rPr>
          <w:rFonts w:ascii="Times New Roman" w:hAnsi="Times New Roman"/>
          <w:color w:val="000000"/>
          <w:sz w:val="24"/>
          <w:szCs w:val="24"/>
        </w:rPr>
        <w:br/>
        <w:t>z przepisami ustawowymi).</w:t>
      </w:r>
    </w:p>
    <w:p w:rsidR="00E22254" w:rsidRDefault="00E22254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Jeżeli zaś </w:t>
      </w:r>
      <w:r>
        <w:rPr>
          <w:rFonts w:ascii="Times New Roman" w:hAnsi="Times New Roman"/>
          <w:sz w:val="24"/>
          <w:szCs w:val="24"/>
        </w:rPr>
        <w:t xml:space="preserve">intencją projektodawcy jest możliwość określenia pomiędzy stronami terminów </w:t>
      </w:r>
      <w:r w:rsidR="00CC0990">
        <w:rPr>
          <w:rFonts w:ascii="Times New Roman" w:hAnsi="Times New Roman"/>
          <w:sz w:val="24"/>
          <w:szCs w:val="24"/>
        </w:rPr>
        <w:t xml:space="preserve">(częstotliwości) </w:t>
      </w:r>
      <w:r>
        <w:rPr>
          <w:rFonts w:ascii="Times New Roman" w:hAnsi="Times New Roman"/>
          <w:sz w:val="24"/>
          <w:szCs w:val="24"/>
        </w:rPr>
        <w:t xml:space="preserve">wypłaty wynagrodzenia </w:t>
      </w:r>
      <w:r>
        <w:rPr>
          <w:rFonts w:ascii="Times New Roman" w:hAnsi="Times New Roman"/>
          <w:color w:val="000000"/>
          <w:sz w:val="24"/>
          <w:szCs w:val="24"/>
        </w:rPr>
        <w:t>jedynie odnośnie do części wynagrodzenia przekraczającej ustawowe minimum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nie wnosi to</w:t>
      </w:r>
      <w:r w:rsidR="00B40A4F">
        <w:rPr>
          <w:rFonts w:ascii="Times New Roman" w:hAnsi="Times New Roman"/>
          <w:color w:val="000000"/>
          <w:sz w:val="24"/>
          <w:szCs w:val="24"/>
        </w:rPr>
        <w:t xml:space="preserve"> niczego nowego do obowiązującego stanu prawnego. </w:t>
      </w:r>
    </w:p>
    <w:p w:rsidR="00380D1F" w:rsidRDefault="00B40A4F" w:rsidP="00226094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Podkreślić bowiem należy, że zgodnie z obecnym brzmieniem </w:t>
      </w:r>
      <w:r w:rsidR="0012441F">
        <w:rPr>
          <w:rFonts w:ascii="Times New Roman" w:hAnsi="Times New Roman"/>
          <w:color w:val="000000"/>
          <w:sz w:val="24"/>
          <w:szCs w:val="24"/>
        </w:rPr>
        <w:t>art. 8a ust. 6</w:t>
      </w:r>
      <w:r>
        <w:rPr>
          <w:rFonts w:ascii="Times New Roman" w:hAnsi="Times New Roman"/>
          <w:color w:val="000000"/>
          <w:sz w:val="24"/>
          <w:szCs w:val="24"/>
        </w:rPr>
        <w:t xml:space="preserve"> ustawy </w:t>
      </w:r>
      <w:r w:rsidR="00354C55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o minimalnym wynagrodzeniu za pracę konieczność wypłaty wynagrodzenia co najmniej raz w miesiącu dotyczy</w:t>
      </w:r>
      <w:r w:rsidR="0046063F">
        <w:rPr>
          <w:rFonts w:ascii="Times New Roman" w:hAnsi="Times New Roman"/>
          <w:color w:val="000000"/>
          <w:sz w:val="24"/>
          <w:szCs w:val="24"/>
        </w:rPr>
        <w:t xml:space="preserve"> wysokości</w:t>
      </w:r>
      <w:r>
        <w:rPr>
          <w:rFonts w:ascii="Times New Roman" w:hAnsi="Times New Roman"/>
          <w:color w:val="000000"/>
          <w:sz w:val="24"/>
          <w:szCs w:val="24"/>
        </w:rPr>
        <w:t xml:space="preserve"> wynagrodzenia wynikającej z wysokości minimalnej stawki godzinowej – wynagrodzenie w wysokości ponad wymagane minimum może być wyp</w:t>
      </w:r>
      <w:r w:rsidR="0046063F">
        <w:rPr>
          <w:rFonts w:ascii="Times New Roman" w:hAnsi="Times New Roman"/>
          <w:color w:val="000000"/>
          <w:sz w:val="24"/>
          <w:szCs w:val="24"/>
        </w:rPr>
        <w:t xml:space="preserve">łacane </w:t>
      </w:r>
      <w:r w:rsidR="0012441F">
        <w:rPr>
          <w:rFonts w:ascii="Times New Roman" w:hAnsi="Times New Roman"/>
          <w:color w:val="000000"/>
          <w:sz w:val="24"/>
          <w:szCs w:val="24"/>
        </w:rPr>
        <w:t>z częstotliwością ustaloną pomiędzy umawiającymi</w:t>
      </w:r>
      <w:r w:rsidR="0046063F">
        <w:rPr>
          <w:rFonts w:ascii="Times New Roman" w:hAnsi="Times New Roman"/>
          <w:color w:val="000000"/>
          <w:sz w:val="24"/>
          <w:szCs w:val="24"/>
        </w:rPr>
        <w:t xml:space="preserve"> się stron</w:t>
      </w:r>
      <w:r w:rsidR="0012441F">
        <w:rPr>
          <w:rFonts w:ascii="Times New Roman" w:hAnsi="Times New Roman"/>
          <w:color w:val="000000"/>
          <w:sz w:val="24"/>
          <w:szCs w:val="24"/>
        </w:rPr>
        <w:t>ami</w:t>
      </w:r>
      <w:r>
        <w:rPr>
          <w:rFonts w:ascii="Times New Roman" w:hAnsi="Times New Roman"/>
          <w:color w:val="000000"/>
          <w:sz w:val="24"/>
          <w:szCs w:val="24"/>
        </w:rPr>
        <w:t>. Przyjęcie</w:t>
      </w:r>
      <w:r w:rsidR="0046063F">
        <w:rPr>
          <w:rFonts w:ascii="Times New Roman" w:hAnsi="Times New Roman"/>
          <w:color w:val="000000"/>
          <w:sz w:val="24"/>
          <w:szCs w:val="24"/>
        </w:rPr>
        <w:t xml:space="preserve"> zatem</w:t>
      </w:r>
      <w:r>
        <w:rPr>
          <w:rFonts w:ascii="Times New Roman" w:hAnsi="Times New Roman"/>
          <w:color w:val="000000"/>
          <w:sz w:val="24"/>
          <w:szCs w:val="24"/>
        </w:rPr>
        <w:t xml:space="preserve"> takiego roz</w:t>
      </w:r>
      <w:r w:rsidR="005142B0">
        <w:rPr>
          <w:rFonts w:ascii="Times New Roman" w:hAnsi="Times New Roman"/>
          <w:color w:val="000000"/>
          <w:sz w:val="24"/>
          <w:szCs w:val="24"/>
        </w:rPr>
        <w:t>umienia projektowanego przepisu</w:t>
      </w:r>
      <w:r>
        <w:rPr>
          <w:rFonts w:ascii="Times New Roman" w:hAnsi="Times New Roman"/>
          <w:color w:val="000000"/>
          <w:sz w:val="24"/>
          <w:szCs w:val="24"/>
        </w:rPr>
        <w:t xml:space="preserve"> czyniłoby proponowaną nowelizację ustawy bezzasadną. </w:t>
      </w:r>
    </w:p>
    <w:p w:rsidR="008165BE" w:rsidRPr="008165BE" w:rsidRDefault="001449C3" w:rsidP="0047396F">
      <w:pPr>
        <w:autoSpaceDE w:val="0"/>
        <w:autoSpaceDN w:val="0"/>
        <w:adjustRightInd w:val="0"/>
        <w:spacing w:before="120" w:after="0" w:line="32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Poważne z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astrzeżenie budzi również argument </w:t>
      </w:r>
      <w:r w:rsidR="008165BE">
        <w:rPr>
          <w:rFonts w:ascii="Times New Roman" w:hAnsi="Times New Roman"/>
          <w:color w:val="000000"/>
          <w:sz w:val="24"/>
          <w:szCs w:val="24"/>
        </w:rPr>
        <w:t>projektodawców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 ustawy</w:t>
      </w:r>
      <w:r w:rsidR="008165BE">
        <w:rPr>
          <w:rFonts w:ascii="Times New Roman" w:hAnsi="Times New Roman"/>
          <w:color w:val="000000"/>
          <w:sz w:val="24"/>
          <w:szCs w:val="24"/>
        </w:rPr>
        <w:t xml:space="preserve"> (przedstawiony </w:t>
      </w:r>
      <w:r w:rsidR="008165BE">
        <w:rPr>
          <w:rFonts w:ascii="Times New Roman" w:hAnsi="Times New Roman"/>
          <w:color w:val="000000"/>
          <w:sz w:val="24"/>
          <w:szCs w:val="24"/>
        </w:rPr>
        <w:br/>
        <w:t xml:space="preserve">w uzasadnieniu 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do projektu) dotyczący tego, że osoby wykonujące pracę na podstawie określonych umów cywilnoprawnych i otrzymujące wynagrodzenie wyższe niż wynikające </w:t>
      </w:r>
      <w:r w:rsidR="008165BE">
        <w:rPr>
          <w:rFonts w:ascii="Times New Roman" w:hAnsi="Times New Roman"/>
          <w:color w:val="000000"/>
          <w:sz w:val="24"/>
          <w:szCs w:val="24"/>
        </w:rPr>
        <w:br/>
      </w:r>
      <w:r w:rsidR="005142B0">
        <w:rPr>
          <w:rFonts w:ascii="Times New Roman" w:hAnsi="Times New Roman"/>
          <w:color w:val="000000"/>
          <w:sz w:val="24"/>
          <w:szCs w:val="24"/>
        </w:rPr>
        <w:t>z minimalnej stawki godzinowej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 często traktują ją jako pracę dodatkową, a nie główne źródło ich dochodu, w związku z czym częstotliwość wypłaty wynagrodzenia może zależeć od woli umawiających się stron. </w:t>
      </w:r>
      <w:r w:rsidR="0051288B">
        <w:rPr>
          <w:rFonts w:ascii="Times New Roman" w:hAnsi="Times New Roman"/>
          <w:color w:val="000000"/>
          <w:sz w:val="24"/>
          <w:szCs w:val="24"/>
        </w:rPr>
        <w:t>Autorzy projektu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 nie przytacza</w:t>
      </w:r>
      <w:r w:rsidR="0051288B">
        <w:rPr>
          <w:rFonts w:ascii="Times New Roman" w:hAnsi="Times New Roman"/>
          <w:color w:val="000000"/>
          <w:sz w:val="24"/>
          <w:szCs w:val="24"/>
        </w:rPr>
        <w:t>ją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 przy tym żadnych danych </w:t>
      </w:r>
      <w:r w:rsidR="0051288B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na poparcie powyższej tezy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. Podkreślić należy, że obowiązująca ustawa gwarantuje wypłatę wynagrodzenia </w:t>
      </w:r>
      <w:r w:rsidR="008165BE" w:rsidRPr="008165BE">
        <w:rPr>
          <w:rFonts w:ascii="Times New Roman" w:hAnsi="Times New Roman"/>
          <w:sz w:val="24"/>
          <w:szCs w:val="24"/>
        </w:rPr>
        <w:t>w wysokości wynikającej z wysokości minimalnej stawki godzinowej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co najmniej raz w 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>miesiącu, bez względu na to czy dana praca stanowi podstawowe</w:t>
      </w:r>
      <w:r w:rsidR="00D065AE">
        <w:rPr>
          <w:rFonts w:ascii="Times New Roman" w:hAnsi="Times New Roman"/>
          <w:color w:val="000000"/>
          <w:sz w:val="24"/>
          <w:szCs w:val="24"/>
        </w:rPr>
        <w:t>,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 xml:space="preserve"> czy też dodatkowe źródło </w:t>
      </w:r>
      <w:r w:rsidR="0051288B">
        <w:rPr>
          <w:rFonts w:ascii="Times New Roman" w:hAnsi="Times New Roman"/>
          <w:color w:val="000000"/>
          <w:sz w:val="24"/>
          <w:szCs w:val="24"/>
        </w:rPr>
        <w:t>dochodu</w:t>
      </w:r>
      <w:r w:rsidR="008165BE" w:rsidRPr="008165BE">
        <w:rPr>
          <w:rFonts w:ascii="Times New Roman" w:hAnsi="Times New Roman"/>
          <w:color w:val="000000"/>
          <w:sz w:val="24"/>
          <w:szCs w:val="24"/>
        </w:rPr>
        <w:t>.</w:t>
      </w:r>
    </w:p>
    <w:p w:rsidR="007B184C" w:rsidRPr="0047396F" w:rsidRDefault="006A7AFF" w:rsidP="007B184C">
      <w:pPr>
        <w:spacing w:before="120"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Niezależnie od powyższego w</w:t>
      </w:r>
      <w:r w:rsidR="007B184C">
        <w:rPr>
          <w:rFonts w:ascii="Times New Roman" w:hAnsi="Times New Roman"/>
          <w:sz w:val="24"/>
          <w:szCs w:val="24"/>
        </w:rPr>
        <w:t>arto zauważyć, że</w:t>
      </w:r>
      <w:r w:rsidR="007B184C" w:rsidRPr="004739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B184C" w:rsidRPr="004D7784">
        <w:rPr>
          <w:rFonts w:ascii="Times New Roman" w:hAnsi="Times New Roman"/>
          <w:color w:val="000000"/>
          <w:sz w:val="24"/>
          <w:szCs w:val="24"/>
        </w:rPr>
        <w:t xml:space="preserve">stosownie do art. 12 </w:t>
      </w:r>
      <w:r w:rsidR="007B184C">
        <w:rPr>
          <w:rFonts w:ascii="Times New Roman" w:hAnsi="Times New Roman"/>
          <w:color w:val="000000"/>
          <w:sz w:val="24"/>
          <w:szCs w:val="24"/>
        </w:rPr>
        <w:t xml:space="preserve">ww. </w:t>
      </w:r>
      <w:r w:rsidR="007B184C" w:rsidRPr="004D7784">
        <w:rPr>
          <w:rFonts w:ascii="Times New Roman" w:hAnsi="Times New Roman"/>
          <w:color w:val="000000"/>
          <w:sz w:val="24"/>
          <w:szCs w:val="24"/>
        </w:rPr>
        <w:t>ustawy</w:t>
      </w:r>
      <w:r w:rsidR="007B184C">
        <w:rPr>
          <w:rFonts w:ascii="Times New Roman" w:hAnsi="Times New Roman"/>
          <w:color w:val="000000"/>
          <w:sz w:val="24"/>
          <w:szCs w:val="24"/>
        </w:rPr>
        <w:t xml:space="preserve"> z dnia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="007B184C">
        <w:rPr>
          <w:rFonts w:ascii="Times New Roman" w:hAnsi="Times New Roman"/>
          <w:color w:val="000000"/>
          <w:sz w:val="24"/>
          <w:szCs w:val="24"/>
        </w:rPr>
        <w:t>22 lipca 2016 r.</w:t>
      </w:r>
      <w:r w:rsidR="007B184C" w:rsidRPr="004D7784">
        <w:rPr>
          <w:rFonts w:ascii="Times New Roman" w:hAnsi="Times New Roman"/>
          <w:color w:val="000000"/>
          <w:sz w:val="24"/>
          <w:szCs w:val="24"/>
        </w:rPr>
        <w:t xml:space="preserve"> po upływie 24 miesięcy od dnia wejścia jej w życie</w:t>
      </w:r>
      <w:r w:rsidR="007B184C">
        <w:rPr>
          <w:rFonts w:ascii="Times New Roman" w:hAnsi="Times New Roman"/>
          <w:color w:val="000000"/>
          <w:sz w:val="24"/>
          <w:szCs w:val="24"/>
        </w:rPr>
        <w:t xml:space="preserve"> (tj. po 1 stycznia 2019 r.)</w:t>
      </w:r>
      <w:r w:rsidR="007B184C" w:rsidRPr="004D7784">
        <w:rPr>
          <w:rFonts w:ascii="Times New Roman" w:hAnsi="Times New Roman"/>
          <w:color w:val="000000"/>
          <w:sz w:val="24"/>
          <w:szCs w:val="24"/>
        </w:rPr>
        <w:t xml:space="preserve"> Rada Ministrów przedstawi Sejmowi RP ocenę funkcjonowania</w:t>
      </w:r>
      <w:r w:rsidR="005142B0">
        <w:rPr>
          <w:rFonts w:ascii="Times New Roman" w:hAnsi="Times New Roman"/>
          <w:color w:val="000000"/>
          <w:sz w:val="24"/>
          <w:szCs w:val="24"/>
        </w:rPr>
        <w:t xml:space="preserve"> regulacji wprowadzonych </w:t>
      </w:r>
      <w:r w:rsidR="005142B0">
        <w:rPr>
          <w:rFonts w:ascii="Times New Roman" w:hAnsi="Times New Roman"/>
          <w:color w:val="000000"/>
          <w:sz w:val="24"/>
          <w:szCs w:val="24"/>
        </w:rPr>
        <w:br/>
        <w:t>tą ustawą</w:t>
      </w:r>
      <w:r w:rsidR="007B184C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15D8F" w:rsidRPr="00693816" w:rsidRDefault="00354C55" w:rsidP="00354C55">
      <w:pPr>
        <w:shd w:val="clear" w:color="auto" w:fill="FFFFFF"/>
        <w:tabs>
          <w:tab w:val="left" w:pos="567"/>
          <w:tab w:val="left" w:pos="709"/>
        </w:tabs>
        <w:spacing w:before="120" w:after="0" w:line="320" w:lineRule="exact"/>
        <w:ind w:right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Mając na uwadze powyższe,</w:t>
      </w:r>
      <w:r w:rsidR="00C22BC9" w:rsidRPr="00C22BC9">
        <w:rPr>
          <w:rFonts w:ascii="Times New Roman" w:hAnsi="Times New Roman"/>
          <w:b/>
          <w:sz w:val="24"/>
          <w:szCs w:val="24"/>
        </w:rPr>
        <w:t xml:space="preserve"> Rada Ministrów negatywnie </w:t>
      </w:r>
      <w:r>
        <w:rPr>
          <w:rFonts w:ascii="Times New Roman" w:hAnsi="Times New Roman"/>
          <w:b/>
          <w:sz w:val="24"/>
          <w:szCs w:val="24"/>
        </w:rPr>
        <w:t>opiniuje przedstawiony</w:t>
      </w:r>
      <w:r w:rsidR="00C22BC9" w:rsidRPr="00C22BC9">
        <w:rPr>
          <w:rFonts w:ascii="Times New Roman" w:hAnsi="Times New Roman"/>
          <w:b/>
          <w:sz w:val="24"/>
          <w:szCs w:val="24"/>
        </w:rPr>
        <w:t xml:space="preserve"> poselski projekt ustawy o zmianie ustawy o minimalnym wynagrodzeniu za pracę </w:t>
      </w:r>
      <w:r w:rsidR="006A7AFF">
        <w:rPr>
          <w:rFonts w:ascii="Times New Roman" w:hAnsi="Times New Roman"/>
          <w:b/>
          <w:sz w:val="24"/>
          <w:szCs w:val="24"/>
        </w:rPr>
        <w:br/>
      </w:r>
      <w:r w:rsidR="00C22BC9" w:rsidRPr="00C22BC9">
        <w:rPr>
          <w:rFonts w:ascii="Times New Roman" w:hAnsi="Times New Roman"/>
          <w:b/>
          <w:sz w:val="24"/>
          <w:szCs w:val="24"/>
        </w:rPr>
        <w:t>(druk nr 2785)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12D9F" w:rsidRPr="00693816" w:rsidRDefault="00812D9F" w:rsidP="00035C32">
      <w:pPr>
        <w:pStyle w:val="Teksttreci0"/>
        <w:shd w:val="clear" w:color="auto" w:fill="auto"/>
        <w:spacing w:line="360" w:lineRule="auto"/>
        <w:ind w:right="20"/>
        <w:jc w:val="both"/>
        <w:rPr>
          <w:sz w:val="24"/>
          <w:szCs w:val="24"/>
        </w:rPr>
      </w:pPr>
    </w:p>
    <w:sectPr w:rsidR="00812D9F" w:rsidRPr="00693816" w:rsidSect="004D6057"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838" w:rsidRDefault="00494838" w:rsidP="00995FFA">
      <w:pPr>
        <w:spacing w:after="0" w:line="240" w:lineRule="auto"/>
      </w:pPr>
      <w:r>
        <w:separator/>
      </w:r>
    </w:p>
  </w:endnote>
  <w:endnote w:type="continuationSeparator" w:id="0">
    <w:p w:rsidR="00494838" w:rsidRDefault="00494838" w:rsidP="0099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530591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D147CE" w:rsidRPr="00D147CE" w:rsidRDefault="00D147CE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D147CE">
          <w:rPr>
            <w:rFonts w:ascii="Times New Roman" w:hAnsi="Times New Roman"/>
            <w:sz w:val="20"/>
            <w:szCs w:val="20"/>
          </w:rPr>
          <w:fldChar w:fldCharType="begin"/>
        </w:r>
        <w:r w:rsidRPr="00D147CE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D147CE">
          <w:rPr>
            <w:rFonts w:ascii="Times New Roman" w:hAnsi="Times New Roman"/>
            <w:sz w:val="20"/>
            <w:szCs w:val="20"/>
          </w:rPr>
          <w:fldChar w:fldCharType="separate"/>
        </w:r>
        <w:r w:rsidR="00DC3BAB">
          <w:rPr>
            <w:rFonts w:ascii="Times New Roman" w:hAnsi="Times New Roman"/>
            <w:noProof/>
            <w:sz w:val="20"/>
            <w:szCs w:val="20"/>
          </w:rPr>
          <w:t>2</w:t>
        </w:r>
        <w:r w:rsidRPr="00D147C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D147CE" w:rsidRDefault="00D147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838" w:rsidRDefault="00494838" w:rsidP="00995FFA">
      <w:pPr>
        <w:spacing w:after="0" w:line="240" w:lineRule="auto"/>
      </w:pPr>
      <w:r>
        <w:separator/>
      </w:r>
    </w:p>
  </w:footnote>
  <w:footnote w:type="continuationSeparator" w:id="0">
    <w:p w:rsidR="00494838" w:rsidRDefault="00494838" w:rsidP="00995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10CB6"/>
    <w:multiLevelType w:val="hybridMultilevel"/>
    <w:tmpl w:val="6A3CF520"/>
    <w:lvl w:ilvl="0" w:tplc="F0DCC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BB5D32"/>
    <w:multiLevelType w:val="hybridMultilevel"/>
    <w:tmpl w:val="67DE2FD6"/>
    <w:lvl w:ilvl="0" w:tplc="A0729FF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86F0EE4"/>
    <w:multiLevelType w:val="hybridMultilevel"/>
    <w:tmpl w:val="56268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58"/>
    <w:rsid w:val="000004E0"/>
    <w:rsid w:val="00015AD9"/>
    <w:rsid w:val="00035C32"/>
    <w:rsid w:val="00042531"/>
    <w:rsid w:val="00043A50"/>
    <w:rsid w:val="000452C3"/>
    <w:rsid w:val="00053019"/>
    <w:rsid w:val="00062D92"/>
    <w:rsid w:val="0008673A"/>
    <w:rsid w:val="000968D0"/>
    <w:rsid w:val="000A5437"/>
    <w:rsid w:val="000D3468"/>
    <w:rsid w:val="000D788F"/>
    <w:rsid w:val="000E07FC"/>
    <w:rsid w:val="000E1CEA"/>
    <w:rsid w:val="000E45D6"/>
    <w:rsid w:val="000E7AB1"/>
    <w:rsid w:val="0010044A"/>
    <w:rsid w:val="00113CC7"/>
    <w:rsid w:val="0012441F"/>
    <w:rsid w:val="0013419F"/>
    <w:rsid w:val="00136A73"/>
    <w:rsid w:val="001449C3"/>
    <w:rsid w:val="00144FD4"/>
    <w:rsid w:val="00161298"/>
    <w:rsid w:val="00163559"/>
    <w:rsid w:val="00166533"/>
    <w:rsid w:val="001717BA"/>
    <w:rsid w:val="00175389"/>
    <w:rsid w:val="00177E2E"/>
    <w:rsid w:val="001844ED"/>
    <w:rsid w:val="00192E73"/>
    <w:rsid w:val="001959F8"/>
    <w:rsid w:val="001B5342"/>
    <w:rsid w:val="001D3FF7"/>
    <w:rsid w:val="001D746B"/>
    <w:rsid w:val="001E05BC"/>
    <w:rsid w:val="001E0A0E"/>
    <w:rsid w:val="001F189D"/>
    <w:rsid w:val="001F20BF"/>
    <w:rsid w:val="00206504"/>
    <w:rsid w:val="00210711"/>
    <w:rsid w:val="0021730D"/>
    <w:rsid w:val="00226094"/>
    <w:rsid w:val="00231B44"/>
    <w:rsid w:val="0023748F"/>
    <w:rsid w:val="002742AF"/>
    <w:rsid w:val="0028156E"/>
    <w:rsid w:val="002821B3"/>
    <w:rsid w:val="00294E70"/>
    <w:rsid w:val="002B617F"/>
    <w:rsid w:val="002E0DDB"/>
    <w:rsid w:val="002F74F2"/>
    <w:rsid w:val="00313E20"/>
    <w:rsid w:val="00315D8F"/>
    <w:rsid w:val="00316547"/>
    <w:rsid w:val="0032101D"/>
    <w:rsid w:val="00327AA5"/>
    <w:rsid w:val="00337E31"/>
    <w:rsid w:val="00347ECD"/>
    <w:rsid w:val="00354155"/>
    <w:rsid w:val="00354C55"/>
    <w:rsid w:val="003551AF"/>
    <w:rsid w:val="00372E10"/>
    <w:rsid w:val="00380D1F"/>
    <w:rsid w:val="003A2D89"/>
    <w:rsid w:val="003A30D1"/>
    <w:rsid w:val="003B1A1C"/>
    <w:rsid w:val="003B1A97"/>
    <w:rsid w:val="003D1BDE"/>
    <w:rsid w:val="004223F3"/>
    <w:rsid w:val="00422EB4"/>
    <w:rsid w:val="00430D69"/>
    <w:rsid w:val="00442585"/>
    <w:rsid w:val="004453CE"/>
    <w:rsid w:val="004550F2"/>
    <w:rsid w:val="0046063F"/>
    <w:rsid w:val="0047396F"/>
    <w:rsid w:val="0048150F"/>
    <w:rsid w:val="00494838"/>
    <w:rsid w:val="004A6E2E"/>
    <w:rsid w:val="004D6057"/>
    <w:rsid w:val="004E03D0"/>
    <w:rsid w:val="004F5732"/>
    <w:rsid w:val="0050692A"/>
    <w:rsid w:val="0051288B"/>
    <w:rsid w:val="005142B0"/>
    <w:rsid w:val="00520AB4"/>
    <w:rsid w:val="00530819"/>
    <w:rsid w:val="00541F58"/>
    <w:rsid w:val="0054234A"/>
    <w:rsid w:val="00554327"/>
    <w:rsid w:val="00554B0E"/>
    <w:rsid w:val="00570EB9"/>
    <w:rsid w:val="00582BC0"/>
    <w:rsid w:val="005A338A"/>
    <w:rsid w:val="005D7FD1"/>
    <w:rsid w:val="005E0586"/>
    <w:rsid w:val="006071D7"/>
    <w:rsid w:val="00611E32"/>
    <w:rsid w:val="00634CD5"/>
    <w:rsid w:val="00693816"/>
    <w:rsid w:val="006A7AFF"/>
    <w:rsid w:val="006C3A6D"/>
    <w:rsid w:val="006C7BD2"/>
    <w:rsid w:val="006E0A4D"/>
    <w:rsid w:val="006E26C7"/>
    <w:rsid w:val="006F21E2"/>
    <w:rsid w:val="00700BF5"/>
    <w:rsid w:val="007020D2"/>
    <w:rsid w:val="00704DD8"/>
    <w:rsid w:val="0070501F"/>
    <w:rsid w:val="007075DD"/>
    <w:rsid w:val="00707744"/>
    <w:rsid w:val="0070786B"/>
    <w:rsid w:val="007336E5"/>
    <w:rsid w:val="00735B50"/>
    <w:rsid w:val="00742372"/>
    <w:rsid w:val="00745CE4"/>
    <w:rsid w:val="007525EB"/>
    <w:rsid w:val="00754D69"/>
    <w:rsid w:val="00756644"/>
    <w:rsid w:val="007754B3"/>
    <w:rsid w:val="00792473"/>
    <w:rsid w:val="007978D2"/>
    <w:rsid w:val="007B184C"/>
    <w:rsid w:val="007D03AD"/>
    <w:rsid w:val="007D4779"/>
    <w:rsid w:val="007D4917"/>
    <w:rsid w:val="007D5BD3"/>
    <w:rsid w:val="007D6D98"/>
    <w:rsid w:val="007F2AB8"/>
    <w:rsid w:val="007F64ED"/>
    <w:rsid w:val="007F7BD0"/>
    <w:rsid w:val="008016D0"/>
    <w:rsid w:val="00802D20"/>
    <w:rsid w:val="00812D9F"/>
    <w:rsid w:val="00814A59"/>
    <w:rsid w:val="008165BE"/>
    <w:rsid w:val="008277E5"/>
    <w:rsid w:val="00837DB2"/>
    <w:rsid w:val="00843B00"/>
    <w:rsid w:val="0085618D"/>
    <w:rsid w:val="008646F3"/>
    <w:rsid w:val="008650B5"/>
    <w:rsid w:val="008658A8"/>
    <w:rsid w:val="008754C9"/>
    <w:rsid w:val="008869D8"/>
    <w:rsid w:val="008902B7"/>
    <w:rsid w:val="00890F5A"/>
    <w:rsid w:val="00896AF3"/>
    <w:rsid w:val="008A67E9"/>
    <w:rsid w:val="008B45D8"/>
    <w:rsid w:val="008B4761"/>
    <w:rsid w:val="008C3465"/>
    <w:rsid w:val="008D4FD8"/>
    <w:rsid w:val="008D52D5"/>
    <w:rsid w:val="008E2CE9"/>
    <w:rsid w:val="008F7AEC"/>
    <w:rsid w:val="009076DF"/>
    <w:rsid w:val="00912BE5"/>
    <w:rsid w:val="00922F39"/>
    <w:rsid w:val="009257AB"/>
    <w:rsid w:val="00930ADC"/>
    <w:rsid w:val="00933DB1"/>
    <w:rsid w:val="009376E3"/>
    <w:rsid w:val="00956D30"/>
    <w:rsid w:val="009613B8"/>
    <w:rsid w:val="009720A3"/>
    <w:rsid w:val="00974A60"/>
    <w:rsid w:val="0098283F"/>
    <w:rsid w:val="00982CCB"/>
    <w:rsid w:val="00995FFA"/>
    <w:rsid w:val="009D3281"/>
    <w:rsid w:val="009D58A4"/>
    <w:rsid w:val="009E0ABA"/>
    <w:rsid w:val="00A0212C"/>
    <w:rsid w:val="00A07585"/>
    <w:rsid w:val="00A123EF"/>
    <w:rsid w:val="00A27729"/>
    <w:rsid w:val="00A40357"/>
    <w:rsid w:val="00A65615"/>
    <w:rsid w:val="00A76FB0"/>
    <w:rsid w:val="00A82C14"/>
    <w:rsid w:val="00AA7561"/>
    <w:rsid w:val="00AA7824"/>
    <w:rsid w:val="00AC76F5"/>
    <w:rsid w:val="00AD041B"/>
    <w:rsid w:val="00AD3D2D"/>
    <w:rsid w:val="00AD5886"/>
    <w:rsid w:val="00AD6AEF"/>
    <w:rsid w:val="00B03A8F"/>
    <w:rsid w:val="00B03EF9"/>
    <w:rsid w:val="00B3000D"/>
    <w:rsid w:val="00B30A05"/>
    <w:rsid w:val="00B31F6F"/>
    <w:rsid w:val="00B40A4F"/>
    <w:rsid w:val="00B539C5"/>
    <w:rsid w:val="00B67C5D"/>
    <w:rsid w:val="00B70DE4"/>
    <w:rsid w:val="00B72BF2"/>
    <w:rsid w:val="00B74ED9"/>
    <w:rsid w:val="00BA3FA8"/>
    <w:rsid w:val="00BA4F50"/>
    <w:rsid w:val="00BC1989"/>
    <w:rsid w:val="00BC4C78"/>
    <w:rsid w:val="00BD0971"/>
    <w:rsid w:val="00BE1ECD"/>
    <w:rsid w:val="00BE5971"/>
    <w:rsid w:val="00BF5B1D"/>
    <w:rsid w:val="00C0591B"/>
    <w:rsid w:val="00C14AF7"/>
    <w:rsid w:val="00C21DA4"/>
    <w:rsid w:val="00C22BC9"/>
    <w:rsid w:val="00C25C67"/>
    <w:rsid w:val="00C327A7"/>
    <w:rsid w:val="00C32EB8"/>
    <w:rsid w:val="00C363BA"/>
    <w:rsid w:val="00C5168A"/>
    <w:rsid w:val="00C5777C"/>
    <w:rsid w:val="00C65B1E"/>
    <w:rsid w:val="00C708E7"/>
    <w:rsid w:val="00C72611"/>
    <w:rsid w:val="00C75DF0"/>
    <w:rsid w:val="00C83F42"/>
    <w:rsid w:val="00C85D5F"/>
    <w:rsid w:val="00CA04DD"/>
    <w:rsid w:val="00CA2BCE"/>
    <w:rsid w:val="00CB2B72"/>
    <w:rsid w:val="00CB57FB"/>
    <w:rsid w:val="00CC0990"/>
    <w:rsid w:val="00CD54D3"/>
    <w:rsid w:val="00CE4AF5"/>
    <w:rsid w:val="00CE54A3"/>
    <w:rsid w:val="00CE5C5E"/>
    <w:rsid w:val="00D065AE"/>
    <w:rsid w:val="00D147CE"/>
    <w:rsid w:val="00D23652"/>
    <w:rsid w:val="00D529FF"/>
    <w:rsid w:val="00D578A8"/>
    <w:rsid w:val="00D66422"/>
    <w:rsid w:val="00D67A55"/>
    <w:rsid w:val="00D83E86"/>
    <w:rsid w:val="00D9027B"/>
    <w:rsid w:val="00DB2F53"/>
    <w:rsid w:val="00DC0A82"/>
    <w:rsid w:val="00DC3BAB"/>
    <w:rsid w:val="00DC508B"/>
    <w:rsid w:val="00DD6A39"/>
    <w:rsid w:val="00DE41A8"/>
    <w:rsid w:val="00DE7B64"/>
    <w:rsid w:val="00DF52FE"/>
    <w:rsid w:val="00E06B1E"/>
    <w:rsid w:val="00E22254"/>
    <w:rsid w:val="00E47A05"/>
    <w:rsid w:val="00E631D8"/>
    <w:rsid w:val="00E64775"/>
    <w:rsid w:val="00E649FF"/>
    <w:rsid w:val="00E661AC"/>
    <w:rsid w:val="00E6667F"/>
    <w:rsid w:val="00E739A3"/>
    <w:rsid w:val="00E77B46"/>
    <w:rsid w:val="00E81A7C"/>
    <w:rsid w:val="00EA10E6"/>
    <w:rsid w:val="00EA171F"/>
    <w:rsid w:val="00EA29C5"/>
    <w:rsid w:val="00EC7C06"/>
    <w:rsid w:val="00ED0449"/>
    <w:rsid w:val="00EE4498"/>
    <w:rsid w:val="00EF11D2"/>
    <w:rsid w:val="00EF2AE4"/>
    <w:rsid w:val="00F14577"/>
    <w:rsid w:val="00F35A00"/>
    <w:rsid w:val="00F365B9"/>
    <w:rsid w:val="00F62D15"/>
    <w:rsid w:val="00F84B61"/>
    <w:rsid w:val="00F90FF4"/>
    <w:rsid w:val="00F9716C"/>
    <w:rsid w:val="00FB4267"/>
    <w:rsid w:val="00FD4152"/>
    <w:rsid w:val="00FE5468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C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BA3FA8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Lista">
    <w:name w:val="List"/>
    <w:basedOn w:val="Normalny"/>
    <w:rsid w:val="00E649FF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h1maintyt">
    <w:name w:val="h1.maintyt"/>
    <w:uiPriority w:val="99"/>
    <w:rsid w:val="00E649FF"/>
    <w:pPr>
      <w:widowControl w:val="0"/>
      <w:autoSpaceDE w:val="0"/>
      <w:autoSpaceDN w:val="0"/>
      <w:adjustRightInd w:val="0"/>
      <w:spacing w:after="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  <w:lang w:eastAsia="pl-PL"/>
    </w:rPr>
  </w:style>
  <w:style w:type="character" w:customStyle="1" w:styleId="Teksttreci">
    <w:name w:val="Tekst treści_"/>
    <w:basedOn w:val="Domylnaczcionkaakapitu"/>
    <w:link w:val="Teksttreci0"/>
    <w:rsid w:val="003A30D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105pt">
    <w:name w:val="Tekst treści + 10;5 pt"/>
    <w:basedOn w:val="Teksttreci"/>
    <w:rsid w:val="003A30D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3A30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Teksttreci85ptOdstpy0pt">
    <w:name w:val="Tekst treści + 8;5 pt;Odstępy 0 pt"/>
    <w:basedOn w:val="Teksttreci"/>
    <w:rsid w:val="00B03A8F"/>
    <w:rPr>
      <w:rFonts w:ascii="Times New Roman" w:eastAsia="Times New Roman" w:hAnsi="Times New Roman" w:cs="Times New Roman"/>
      <w:color w:val="000000"/>
      <w:spacing w:val="-10"/>
      <w:w w:val="100"/>
      <w:position w:val="0"/>
      <w:sz w:val="17"/>
      <w:szCs w:val="17"/>
      <w:shd w:val="clear" w:color="auto" w:fill="FFFFFF"/>
      <w:lang w:val="pl-PL"/>
    </w:rPr>
  </w:style>
  <w:style w:type="character" w:styleId="Pogrubienie">
    <w:name w:val="Strong"/>
    <w:basedOn w:val="Domylnaczcionkaakapitu"/>
    <w:uiPriority w:val="22"/>
    <w:qFormat/>
    <w:rsid w:val="004F57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EB4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5FFA"/>
    <w:pPr>
      <w:spacing w:after="0" w:line="240" w:lineRule="auto"/>
    </w:pPr>
    <w:rPr>
      <w:rFonts w:ascii="Cambria" w:eastAsia="Cambria" w:hAnsi="Cambri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5FFA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5FF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1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47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1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7C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15D8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0A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0A4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0A4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C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BA3FA8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Lista">
    <w:name w:val="List"/>
    <w:basedOn w:val="Normalny"/>
    <w:rsid w:val="00E649FF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h1maintyt">
    <w:name w:val="h1.maintyt"/>
    <w:uiPriority w:val="99"/>
    <w:rsid w:val="00E649FF"/>
    <w:pPr>
      <w:widowControl w:val="0"/>
      <w:autoSpaceDE w:val="0"/>
      <w:autoSpaceDN w:val="0"/>
      <w:adjustRightInd w:val="0"/>
      <w:spacing w:after="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  <w:lang w:eastAsia="pl-PL"/>
    </w:rPr>
  </w:style>
  <w:style w:type="character" w:customStyle="1" w:styleId="Teksttreci">
    <w:name w:val="Tekst treści_"/>
    <w:basedOn w:val="Domylnaczcionkaakapitu"/>
    <w:link w:val="Teksttreci0"/>
    <w:rsid w:val="003A30D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105pt">
    <w:name w:val="Tekst treści + 10;5 pt"/>
    <w:basedOn w:val="Teksttreci"/>
    <w:rsid w:val="003A30D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3A30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Teksttreci85ptOdstpy0pt">
    <w:name w:val="Tekst treści + 8;5 pt;Odstępy 0 pt"/>
    <w:basedOn w:val="Teksttreci"/>
    <w:rsid w:val="00B03A8F"/>
    <w:rPr>
      <w:rFonts w:ascii="Times New Roman" w:eastAsia="Times New Roman" w:hAnsi="Times New Roman" w:cs="Times New Roman"/>
      <w:color w:val="000000"/>
      <w:spacing w:val="-10"/>
      <w:w w:val="100"/>
      <w:position w:val="0"/>
      <w:sz w:val="17"/>
      <w:szCs w:val="17"/>
      <w:shd w:val="clear" w:color="auto" w:fill="FFFFFF"/>
      <w:lang w:val="pl-PL"/>
    </w:rPr>
  </w:style>
  <w:style w:type="character" w:styleId="Pogrubienie">
    <w:name w:val="Strong"/>
    <w:basedOn w:val="Domylnaczcionkaakapitu"/>
    <w:uiPriority w:val="22"/>
    <w:qFormat/>
    <w:rsid w:val="004F57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EB4"/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5FFA"/>
    <w:pPr>
      <w:spacing w:after="0" w:line="240" w:lineRule="auto"/>
    </w:pPr>
    <w:rPr>
      <w:rFonts w:ascii="Cambria" w:eastAsia="Cambria" w:hAnsi="Cambri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5FFA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5FF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1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47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1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7C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15D8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0A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0A4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0A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3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2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76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0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85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2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91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247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739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839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292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896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192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8602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024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3093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185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87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886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46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E4EF6-8284-4401-AEA9-400A6355A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Prekurat</dc:creator>
  <cp:lastModifiedBy>Czarnacki Maciej</cp:lastModifiedBy>
  <cp:revision>2</cp:revision>
  <cp:lastPrinted>2018-10-26T13:57:00Z</cp:lastPrinted>
  <dcterms:created xsi:type="dcterms:W3CDTF">2018-10-26T13:58:00Z</dcterms:created>
  <dcterms:modified xsi:type="dcterms:W3CDTF">2018-10-26T13:58:00Z</dcterms:modified>
</cp:coreProperties>
</file>