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32B" w:rsidRPr="00F2432B" w:rsidRDefault="00F2432B" w:rsidP="00CC4B58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F0142C" w:rsidRPr="00844A03" w:rsidRDefault="00F0142C" w:rsidP="00F2432B">
      <w:pPr>
        <w:pStyle w:val="OZNRODZAKTUtznustawalubrozporzdzenieiorganwydajcy"/>
      </w:pPr>
      <w:r w:rsidRPr="00844A03">
        <w:t>USTAWA</w:t>
      </w:r>
    </w:p>
    <w:p w:rsidR="00F0142C" w:rsidRPr="00844A03" w:rsidRDefault="00F0142C" w:rsidP="00F0142C">
      <w:pPr>
        <w:pStyle w:val="DATAAKTUdatauchwalenialubwydaniaaktu"/>
      </w:pPr>
      <w:r w:rsidRPr="00844A03">
        <w:t>z dnia</w:t>
      </w:r>
    </w:p>
    <w:p w:rsidR="00F0142C" w:rsidRPr="00844A03" w:rsidRDefault="00F0142C" w:rsidP="00F0142C">
      <w:pPr>
        <w:pStyle w:val="TYTUAKTUprzedmiotregulacjiustawylubrozporzdzenia"/>
      </w:pPr>
      <w:r w:rsidRPr="00844A03">
        <w:t>o Agencji Badań Medycznych</w:t>
      </w:r>
      <w:r w:rsidRPr="00F2432B">
        <w:rPr>
          <w:rStyle w:val="Ppogrubienie"/>
          <w:vertAlign w:val="superscript"/>
        </w:rPr>
        <w:footnoteReference w:id="1"/>
      </w:r>
      <w:r w:rsidRPr="00F2432B">
        <w:rPr>
          <w:rStyle w:val="Ppogrubienie"/>
          <w:vertAlign w:val="superscript"/>
        </w:rPr>
        <w:t>)</w:t>
      </w:r>
    </w:p>
    <w:p w:rsidR="00F0142C" w:rsidRPr="00844A03" w:rsidRDefault="00F0142C" w:rsidP="00F0142C">
      <w:pPr>
        <w:pStyle w:val="ROZDZODDZOZNoznaczenierozdziauluboddziau"/>
      </w:pPr>
      <w:r w:rsidRPr="00844A03">
        <w:t>Rozdział 1</w:t>
      </w:r>
    </w:p>
    <w:p w:rsidR="00F0142C" w:rsidRPr="00844A03" w:rsidRDefault="00F0142C" w:rsidP="007A32E6">
      <w:pPr>
        <w:pStyle w:val="ROZDZODDZPRZEDMprzedmiotregulacjirozdziauluboddziau"/>
      </w:pPr>
      <w:r w:rsidRPr="00844A03">
        <w:t>Przepisy ogólne</w:t>
      </w:r>
    </w:p>
    <w:p w:rsidR="00F0142C" w:rsidRPr="00982A68" w:rsidRDefault="00F0142C" w:rsidP="00F0142C">
      <w:pPr>
        <w:pStyle w:val="ARTartustawynprozporzdzenia"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1.</w:t>
      </w:r>
      <w:r w:rsidRPr="00844A03">
        <w:t xml:space="preserve"> </w:t>
      </w:r>
      <w:r w:rsidRPr="00982A68">
        <w:t>1.</w:t>
      </w:r>
      <w:r w:rsidR="00B922FF">
        <w:t xml:space="preserve"> </w:t>
      </w:r>
      <w:r w:rsidRPr="00982A68">
        <w:t xml:space="preserve">Agencja Badań Medycznych, zwana dalej </w:t>
      </w:r>
      <w:r w:rsidR="00F2432B">
        <w:t>„</w:t>
      </w:r>
      <w:r w:rsidRPr="00982A68">
        <w:t>Agencją</w:t>
      </w:r>
      <w:r w:rsidR="00F2432B">
        <w:t>”</w:t>
      </w:r>
      <w:r w:rsidRPr="00982A68">
        <w:t>, jest państwową osobą prawną, o której mowa w art. 9 pkt 14 ustawy z dnia 27 sierpnia 2009 r. o finansach publicznych (Dz. U. z 2017 r. poz. 2077 oraz z 2018 r. poz. 62, 1000, 1366, 1669</w:t>
      </w:r>
      <w:r w:rsidR="003A043B">
        <w:t>,</w:t>
      </w:r>
      <w:r w:rsidRPr="00982A68">
        <w:t xml:space="preserve"> 1693</w:t>
      </w:r>
      <w:r w:rsidR="003A043B">
        <w:t xml:space="preserve"> i 2245</w:t>
      </w:r>
      <w:r w:rsidRPr="00982A68">
        <w:t>).</w:t>
      </w:r>
    </w:p>
    <w:p w:rsidR="00F0142C" w:rsidRDefault="00F0142C" w:rsidP="00F0142C">
      <w:pPr>
        <w:pStyle w:val="USTustnpkodeksu"/>
      </w:pPr>
      <w:r>
        <w:t>2</w:t>
      </w:r>
      <w:r w:rsidRPr="00844A03">
        <w:t>.</w:t>
      </w:r>
      <w:r w:rsidR="00B922FF">
        <w:t xml:space="preserve"> </w:t>
      </w:r>
      <w:r w:rsidRPr="00844A03">
        <w:t>Agencja działa na podstawie</w:t>
      </w:r>
      <w:r>
        <w:t xml:space="preserve"> niniejszej</w:t>
      </w:r>
      <w:r w:rsidRPr="00844A03">
        <w:t xml:space="preserve"> ustawy i statutu.</w:t>
      </w:r>
      <w:r>
        <w:t xml:space="preserve"> Statut określa </w:t>
      </w:r>
      <w:r w:rsidRPr="00ED13F3">
        <w:t>s</w:t>
      </w:r>
      <w:r>
        <w:t xml:space="preserve">zczegółowy zakres zadań </w:t>
      </w:r>
      <w:r w:rsidRPr="00ED13F3">
        <w:t>organów Agencji oraz liczbę i zakres zadań zastępców Prezesa</w:t>
      </w:r>
      <w:r>
        <w:t xml:space="preserve"> Agencji, </w:t>
      </w:r>
      <w:r w:rsidRPr="00ED13F3">
        <w:t>strukturę organizacyjną Agencji</w:t>
      </w:r>
      <w:r>
        <w:t xml:space="preserve">, </w:t>
      </w:r>
      <w:r w:rsidRPr="00ED13F3">
        <w:t>a także główne procesy zarządcze.</w:t>
      </w:r>
    </w:p>
    <w:p w:rsidR="00F0142C" w:rsidRPr="00844A03" w:rsidRDefault="00F0142C" w:rsidP="00F0142C">
      <w:pPr>
        <w:pStyle w:val="USTustnpkodeksu"/>
      </w:pPr>
      <w:r>
        <w:t xml:space="preserve">3. </w:t>
      </w:r>
      <w:r w:rsidRPr="007B62DB">
        <w:t>Minister właściwy do spraw zdrowia zatwierdza, w formie zarządzenia, statut Agencji.</w:t>
      </w:r>
    </w:p>
    <w:p w:rsidR="00F0142C" w:rsidRPr="00844A03" w:rsidRDefault="00F0142C" w:rsidP="00F0142C">
      <w:pPr>
        <w:pStyle w:val="USTustnpkodeksu"/>
      </w:pPr>
      <w:r>
        <w:t>4</w:t>
      </w:r>
      <w:r w:rsidRPr="00844A03">
        <w:t>.</w:t>
      </w:r>
      <w:r w:rsidR="00B922FF">
        <w:t xml:space="preserve"> </w:t>
      </w:r>
      <w:r w:rsidRPr="00844A03">
        <w:t>Siedzibą Agencji jest miasto stołeczne Warszawa.</w:t>
      </w:r>
    </w:p>
    <w:p w:rsidR="00F0142C" w:rsidRPr="00844A03" w:rsidRDefault="00F0142C" w:rsidP="00F0142C">
      <w:pPr>
        <w:pStyle w:val="USTustnpkodeksu"/>
      </w:pPr>
      <w:r>
        <w:t>5</w:t>
      </w:r>
      <w:r w:rsidRPr="00844A03">
        <w:t>.</w:t>
      </w:r>
      <w:r w:rsidR="00B922FF">
        <w:t xml:space="preserve"> </w:t>
      </w:r>
      <w:r w:rsidRPr="00844A03">
        <w:t>Agencja może używać wizerunku orła ustalonego dla godła Rzeczypospolitej Polskiej oraz pieczęci urzędowej.</w:t>
      </w:r>
    </w:p>
    <w:p w:rsidR="00F0142C" w:rsidRPr="00844A03" w:rsidRDefault="00F0142C" w:rsidP="00F0142C">
      <w:pPr>
        <w:pStyle w:val="USTustnpkodeksu"/>
      </w:pPr>
      <w:r>
        <w:t>6</w:t>
      </w:r>
      <w:r w:rsidRPr="00844A03">
        <w:t>.</w:t>
      </w:r>
      <w:r w:rsidR="00B922FF">
        <w:t xml:space="preserve"> </w:t>
      </w:r>
      <w:r w:rsidRPr="00844A03">
        <w:t xml:space="preserve">Nazwa </w:t>
      </w:r>
      <w:r w:rsidR="00F2432B">
        <w:t>„</w:t>
      </w:r>
      <w:r w:rsidRPr="00844A03">
        <w:t>Agencja Badań Medycznych</w:t>
      </w:r>
      <w:r w:rsidR="00F2432B">
        <w:t>”</w:t>
      </w:r>
      <w:r w:rsidRPr="00844A03">
        <w:t xml:space="preserve"> przysługuje wyłącznie Agencji.</w:t>
      </w:r>
    </w:p>
    <w:p w:rsidR="00F0142C" w:rsidRPr="00844A03" w:rsidRDefault="00F0142C" w:rsidP="00F0142C">
      <w:pPr>
        <w:pStyle w:val="USTustnpkodeksu"/>
      </w:pPr>
      <w:r>
        <w:t>7</w:t>
      </w:r>
      <w:r w:rsidRPr="00844A03">
        <w:t>.</w:t>
      </w:r>
      <w:r w:rsidR="00B922FF">
        <w:t xml:space="preserve"> </w:t>
      </w:r>
      <w:r w:rsidRPr="00844A03">
        <w:t>Celem działalności Agencji jest wspieranie działalności innowacyjnej w ochronie zdrowia, ze szczególnym uwzględnieniem rozwoju nieko</w:t>
      </w:r>
      <w:r>
        <w:t>mercyjnych badań klinicznych.</w:t>
      </w:r>
    </w:p>
    <w:p w:rsidR="00F0142C" w:rsidRPr="00844A03" w:rsidRDefault="00F0142C" w:rsidP="007A32E6">
      <w:pPr>
        <w:pStyle w:val="ARTartustawynprozporzdzenia"/>
        <w:keepNext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2.</w:t>
      </w:r>
      <w:r w:rsidRPr="00844A03">
        <w:t xml:space="preserve"> </w:t>
      </w:r>
      <w:r w:rsidRPr="00E96362">
        <w:t>Działalność</w:t>
      </w:r>
      <w:r w:rsidRPr="00844A03">
        <w:t xml:space="preserve"> Agencji polega na:</w:t>
      </w:r>
    </w:p>
    <w:p w:rsidR="00F0142C" w:rsidRPr="00844A03" w:rsidRDefault="00F0142C" w:rsidP="00F0142C">
      <w:pPr>
        <w:pStyle w:val="PKTpunkt"/>
      </w:pPr>
      <w:r w:rsidRPr="00844A03">
        <w:t>1)</w:t>
      </w:r>
      <w:r w:rsidRPr="00844A03">
        <w:tab/>
      </w:r>
      <w:r>
        <w:t>do</w:t>
      </w:r>
      <w:r w:rsidRPr="00844A03">
        <w:t xml:space="preserve">finansowaniu </w:t>
      </w:r>
      <w:r>
        <w:t>badań naukowych</w:t>
      </w:r>
      <w:r w:rsidRPr="00844A03">
        <w:t xml:space="preserve"> i prac rozwojowych</w:t>
      </w:r>
      <w:r w:rsidR="00636109">
        <w:t xml:space="preserve"> w dziedzinie nauk medycznych i </w:t>
      </w:r>
      <w:r w:rsidRPr="00844A03">
        <w:t>nauk o zdrowiu oraz projektów interdyscyplinarnych wyłonionych w drodze konkursu</w:t>
      </w:r>
      <w:r w:rsidR="00CD2EAA">
        <w:t xml:space="preserve">, </w:t>
      </w:r>
      <w:r w:rsidR="00CD2EAA">
        <w:lastRenderedPageBreak/>
        <w:t>ze szczególnym uwzględnieniem badań klinicznych, obserwacyjnych i epidemiologicznych</w:t>
      </w:r>
      <w:r w:rsidRPr="00844A03">
        <w:t>;</w:t>
      </w:r>
    </w:p>
    <w:p w:rsidR="00F0142C" w:rsidRPr="00844A03" w:rsidRDefault="00C72069" w:rsidP="00F0142C">
      <w:pPr>
        <w:pStyle w:val="PKTpunkt"/>
      </w:pPr>
      <w:r>
        <w:t>2</w:t>
      </w:r>
      <w:r w:rsidR="00F0142C" w:rsidRPr="00844A03">
        <w:t>)</w:t>
      </w:r>
      <w:r w:rsidR="00F0142C" w:rsidRPr="00844A03">
        <w:tab/>
        <w:t xml:space="preserve">wydawaniu opinii i ekspertyz w dziedzinie nauk medycznych i nauk o zdrowiu na rzecz organów administracji publicznej lub innych </w:t>
      </w:r>
      <w:r w:rsidR="00F0142C">
        <w:t xml:space="preserve">podmiotów </w:t>
      </w:r>
      <w:r w:rsidR="00F0142C" w:rsidRPr="00844A03">
        <w:t>w wyniku realizacji zawartych umów;</w:t>
      </w:r>
    </w:p>
    <w:p w:rsidR="00F0142C" w:rsidRPr="00844A03" w:rsidRDefault="00C72069" w:rsidP="00F0142C">
      <w:pPr>
        <w:pStyle w:val="PKTpunkt"/>
      </w:pPr>
      <w:r>
        <w:t>3</w:t>
      </w:r>
      <w:r w:rsidR="00F0142C" w:rsidRPr="00844A03">
        <w:t>)</w:t>
      </w:r>
      <w:r w:rsidR="00F0142C" w:rsidRPr="00844A03">
        <w:tab/>
        <w:t>inicjowaniu i rozwijaniu współpracy międzynarodowej w dziedzinie nauk medycznych</w:t>
      </w:r>
      <w:r w:rsidR="000E7796">
        <w:t xml:space="preserve"> </w:t>
      </w:r>
      <w:r w:rsidR="00636109">
        <w:t>i </w:t>
      </w:r>
      <w:r w:rsidR="00F0142C" w:rsidRPr="00844A03">
        <w:t xml:space="preserve">nauk o zdrowiu </w:t>
      </w:r>
      <w:r w:rsidR="00F0142C">
        <w:t xml:space="preserve">na podstawie </w:t>
      </w:r>
      <w:r w:rsidR="00F0142C" w:rsidRPr="00844A03">
        <w:t>program</w:t>
      </w:r>
      <w:r w:rsidR="00F0142C">
        <w:t>ów,</w:t>
      </w:r>
      <w:r w:rsidR="00F0142C" w:rsidRPr="00844A03">
        <w:t xml:space="preserve"> o których mowa w art. 15 ust.</w:t>
      </w:r>
      <w:r w:rsidR="00F0142C">
        <w:t xml:space="preserve"> </w:t>
      </w:r>
      <w:r w:rsidR="00F0142C" w:rsidRPr="00844A03">
        <w:t>1 pkt 1;</w:t>
      </w:r>
    </w:p>
    <w:p w:rsidR="00F0142C" w:rsidRPr="00844A03" w:rsidRDefault="00C72069" w:rsidP="00F0142C">
      <w:pPr>
        <w:pStyle w:val="PKTpunkt"/>
      </w:pPr>
      <w:r>
        <w:t>4</w:t>
      </w:r>
      <w:r w:rsidR="00F0142C" w:rsidRPr="00844A03">
        <w:t>)</w:t>
      </w:r>
      <w:r w:rsidR="00F0142C" w:rsidRPr="00844A03">
        <w:tab/>
        <w:t xml:space="preserve">inicjowaniu i realizacji </w:t>
      </w:r>
      <w:r w:rsidR="00F0142C">
        <w:t xml:space="preserve">własnych </w:t>
      </w:r>
      <w:r w:rsidR="00F0142C" w:rsidRPr="00844A03">
        <w:t>badań naukowych</w:t>
      </w:r>
      <w:r w:rsidR="00F0142C">
        <w:t xml:space="preserve"> i prac rozwojowych</w:t>
      </w:r>
      <w:r w:rsidR="00F0142C" w:rsidRPr="00844A03">
        <w:t>.</w:t>
      </w:r>
    </w:p>
    <w:p w:rsidR="00F0142C" w:rsidRPr="00844A03" w:rsidRDefault="00F0142C" w:rsidP="007A32E6">
      <w:pPr>
        <w:pStyle w:val="ARTartustawynprozporzdzenia"/>
        <w:keepNext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3.</w:t>
      </w:r>
      <w:r w:rsidRPr="00844A03">
        <w:t xml:space="preserve"> Ilekroć w ustawie jest mowa o:</w:t>
      </w:r>
    </w:p>
    <w:p w:rsidR="00F0142C" w:rsidRPr="00844A03" w:rsidRDefault="00F0142C" w:rsidP="00F0142C">
      <w:pPr>
        <w:pStyle w:val="PKTpunkt"/>
      </w:pPr>
      <w:r w:rsidRPr="00844A03">
        <w:t>1)</w:t>
      </w:r>
      <w:r w:rsidRPr="00844A03">
        <w:tab/>
        <w:t xml:space="preserve">badaniu naukowym – należy przez to rozumieć badanie </w:t>
      </w:r>
      <w:r>
        <w:t xml:space="preserve">naukowe </w:t>
      </w:r>
      <w:r w:rsidRPr="00844A03">
        <w:t>w rozumieniu art. 4 ust. 2 ustawy z dnia 20 lipca 2018 r. – Prawo o szkolnictwie wyższym i nauce</w:t>
      </w:r>
      <w:r>
        <w:t xml:space="preserve"> (Dz. U. poz. 1668</w:t>
      </w:r>
      <w:r w:rsidR="00D030AF">
        <w:t>,</w:t>
      </w:r>
      <w:r>
        <w:t xml:space="preserve"> 2024</w:t>
      </w:r>
      <w:r w:rsidR="00D030AF">
        <w:t xml:space="preserve"> i 2245</w:t>
      </w:r>
      <w:r>
        <w:t>) w dziedzinie nauk medycznych i nauk o zdrowiu lub badanie interdyscyplinarne łączące co najmniej dwie dziedziny nauki, z których jedna to dziedzina nauk medycznych i</w:t>
      </w:r>
      <w:r w:rsidR="00B922FF">
        <w:t xml:space="preserve"> </w:t>
      </w:r>
      <w:r>
        <w:t>nauk o zdrowiu;</w:t>
      </w:r>
    </w:p>
    <w:p w:rsidR="00F0142C" w:rsidRPr="00844A03" w:rsidRDefault="00F0142C" w:rsidP="00F0142C">
      <w:pPr>
        <w:pStyle w:val="PKTpunkt"/>
      </w:pPr>
      <w:r w:rsidRPr="00844A03">
        <w:t>2)</w:t>
      </w:r>
      <w:r w:rsidRPr="00844A03">
        <w:tab/>
        <w:t xml:space="preserve">beneficjencie – należy przez to rozumieć podmiot, który zawarł umowę z Agencją na realizację i </w:t>
      </w:r>
      <w:r>
        <w:t>do</w:t>
      </w:r>
      <w:r w:rsidRPr="00844A03">
        <w:t>finansowanie projektu;</w:t>
      </w:r>
    </w:p>
    <w:p w:rsidR="00F0142C" w:rsidRPr="00844A03" w:rsidRDefault="00F0142C" w:rsidP="00F0142C">
      <w:pPr>
        <w:pStyle w:val="PKTpunkt"/>
      </w:pPr>
      <w:r w:rsidRPr="00844A03">
        <w:t>3)</w:t>
      </w:r>
      <w:r w:rsidRPr="00844A03">
        <w:tab/>
        <w:t xml:space="preserve">konkursie – należy przez to rozumieć ogłoszone i przeprowadzane przez Agencję postępowanie naborowe wniosków </w:t>
      </w:r>
      <w:r>
        <w:t xml:space="preserve">na </w:t>
      </w:r>
      <w:r w:rsidRPr="00844A03">
        <w:t xml:space="preserve">realizację </w:t>
      </w:r>
      <w:r>
        <w:t>i do</w:t>
      </w:r>
      <w:r w:rsidRPr="00844A03">
        <w:t>finansowanie projekt</w:t>
      </w:r>
      <w:r>
        <w:t>u</w:t>
      </w:r>
      <w:r w:rsidRPr="00844A03">
        <w:t>;</w:t>
      </w:r>
    </w:p>
    <w:p w:rsidR="00F0142C" w:rsidRDefault="00F0142C" w:rsidP="00F0142C">
      <w:pPr>
        <w:pStyle w:val="PKTpunkt"/>
      </w:pPr>
      <w:r w:rsidRPr="00844A03">
        <w:t>4)</w:t>
      </w:r>
      <w:r w:rsidRPr="00844A03">
        <w:tab/>
      </w:r>
      <w:r>
        <w:t xml:space="preserve">pracach rozwojowych </w:t>
      </w:r>
      <w:r w:rsidRPr="00A86196">
        <w:t>–</w:t>
      </w:r>
      <w:r w:rsidR="00B922FF">
        <w:t xml:space="preserve"> </w:t>
      </w:r>
      <w:r>
        <w:t>należy przez to rozumieć prace rozwojowe w rozumieniu art. 4 ust. 3</w:t>
      </w:r>
      <w:r w:rsidRPr="00A86196">
        <w:t xml:space="preserve"> ustawy z dnia 20 lipca 2018 r. – Prawo o szkolnictwie wyższym i nauce</w:t>
      </w:r>
      <w:r>
        <w:t>;</w:t>
      </w:r>
    </w:p>
    <w:p w:rsidR="00F0142C" w:rsidRPr="00844A03" w:rsidRDefault="00F0142C" w:rsidP="00F0142C">
      <w:pPr>
        <w:pStyle w:val="PKTpunkt"/>
      </w:pPr>
      <w:r>
        <w:t>5)</w:t>
      </w:r>
      <w:r>
        <w:tab/>
      </w:r>
      <w:r w:rsidRPr="00844A03">
        <w:t>programie – należy przez to rozumieć instrument realizacji zadań Agencji, wyznaczający strategiczne cele w zakresie rozwoju innowacji w obszarze ochrony zdrowia i działania niezbędne do ich osiągnięcia oraz definiujący w sposób mierzalny oczekiwane efekty;</w:t>
      </w:r>
    </w:p>
    <w:p w:rsidR="00F0142C" w:rsidRDefault="00F0142C" w:rsidP="00F0142C">
      <w:pPr>
        <w:pStyle w:val="PKTpunkt"/>
      </w:pPr>
      <w:r>
        <w:t>6</w:t>
      </w:r>
      <w:r w:rsidRPr="00844A03">
        <w:t>)</w:t>
      </w:r>
      <w:r w:rsidRPr="00844A03">
        <w:tab/>
        <w:t>projekcie</w:t>
      </w:r>
      <w:r>
        <w:t xml:space="preserve"> </w:t>
      </w:r>
      <w:r w:rsidRPr="00844A03">
        <w:t xml:space="preserve">– </w:t>
      </w:r>
      <w:r w:rsidRPr="00071B5A">
        <w:t xml:space="preserve">należy przez to rozumieć </w:t>
      </w:r>
      <w:r>
        <w:t xml:space="preserve">przedsięwzięcie realizowane w ramach zadań Agencji, o których mowa w art. 15 ust. 2, o określonej wartości finansowej, prowadzone w ustalonych ramach czasowych </w:t>
      </w:r>
      <w:r w:rsidRPr="00844A03">
        <w:t xml:space="preserve">na podstawie umowy </w:t>
      </w:r>
      <w:r>
        <w:t>albo badanie naukowe lub prace rozwojowe</w:t>
      </w:r>
      <w:r w:rsidRPr="001B6488">
        <w:t xml:space="preserve">, o których mowa w art. 15 ust. 1 pkt </w:t>
      </w:r>
      <w:r>
        <w:t>5</w:t>
      </w:r>
      <w:r w:rsidR="00F2432B">
        <w:t xml:space="preserve"> i 6</w:t>
      </w:r>
      <w:r>
        <w:t>;</w:t>
      </w:r>
    </w:p>
    <w:p w:rsidR="00F0142C" w:rsidRPr="00844A03" w:rsidRDefault="00F0142C" w:rsidP="00F0142C">
      <w:pPr>
        <w:pStyle w:val="PKTpunkt"/>
      </w:pPr>
      <w:r>
        <w:t>7)</w:t>
      </w:r>
      <w:r>
        <w:tab/>
        <w:t xml:space="preserve">projekcie interdyscyplinarnym </w:t>
      </w:r>
      <w:r w:rsidRPr="00582164">
        <w:t>–</w:t>
      </w:r>
      <w:r>
        <w:t xml:space="preserve"> </w:t>
      </w:r>
      <w:r w:rsidRPr="00FB25AC">
        <w:t xml:space="preserve">należy przez to rozumieć </w:t>
      </w:r>
      <w:r>
        <w:t>projekt</w:t>
      </w:r>
      <w:r w:rsidRPr="00077C34">
        <w:t xml:space="preserve"> o celach medycznych</w:t>
      </w:r>
      <w:r>
        <w:t>, który łączy co najmniej dwie dziedziny nauki, z których jedna to dziedzina nauk medycznych i nauk o zdrowiu;</w:t>
      </w:r>
    </w:p>
    <w:p w:rsidR="00F0142C" w:rsidRPr="00844A03" w:rsidRDefault="00F0142C" w:rsidP="00F0142C">
      <w:pPr>
        <w:pStyle w:val="PKTpunkt"/>
      </w:pPr>
      <w:r>
        <w:lastRenderedPageBreak/>
        <w:t>8</w:t>
      </w:r>
      <w:r w:rsidRPr="00844A03">
        <w:t>)</w:t>
      </w:r>
      <w:r w:rsidRPr="00844A03">
        <w:tab/>
        <w:t xml:space="preserve">wniosku – należy przez to rozumieć wniosek </w:t>
      </w:r>
      <w:r>
        <w:t>na realizację i</w:t>
      </w:r>
      <w:r w:rsidRPr="00844A03">
        <w:t xml:space="preserve"> dofinansowanie projektu złożony w konkursie.</w:t>
      </w:r>
    </w:p>
    <w:p w:rsidR="00F0142C" w:rsidRPr="00844A03" w:rsidRDefault="00F0142C" w:rsidP="00F0142C">
      <w:pPr>
        <w:pStyle w:val="ROZDZODDZOZNoznaczenierozdziauluboddziau"/>
      </w:pPr>
      <w:r w:rsidRPr="00844A03">
        <w:t>Rozdział 2</w:t>
      </w:r>
    </w:p>
    <w:p w:rsidR="00F0142C" w:rsidRPr="00844A03" w:rsidRDefault="00F0142C" w:rsidP="007A32E6">
      <w:pPr>
        <w:pStyle w:val="ROZDZODDZPRZEDMprzedmiotregulacjirozdziauluboddziau"/>
      </w:pPr>
      <w:r w:rsidRPr="00844A03">
        <w:t>Organy i organizacja Agencji</w:t>
      </w:r>
    </w:p>
    <w:p w:rsidR="00F0142C" w:rsidRPr="00844A03" w:rsidRDefault="00F0142C" w:rsidP="007A32E6">
      <w:pPr>
        <w:pStyle w:val="ARTartustawynprozporzdzenia"/>
        <w:keepNext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4.</w:t>
      </w:r>
      <w:r w:rsidRPr="00844A03">
        <w:t xml:space="preserve"> </w:t>
      </w:r>
      <w:r w:rsidRPr="002A633C">
        <w:t>Organami</w:t>
      </w:r>
      <w:r w:rsidRPr="00844A03">
        <w:t xml:space="preserve"> Agencji są:</w:t>
      </w:r>
    </w:p>
    <w:p w:rsidR="00F0142C" w:rsidRPr="00844A03" w:rsidRDefault="00F0142C" w:rsidP="00F0142C">
      <w:pPr>
        <w:pStyle w:val="PKTpunkt"/>
      </w:pPr>
      <w:r w:rsidRPr="00844A03">
        <w:t>1)</w:t>
      </w:r>
      <w:r w:rsidRPr="00844A03">
        <w:tab/>
        <w:t xml:space="preserve">Prezes Agencji, zwany dalej </w:t>
      </w:r>
      <w:r w:rsidR="00F2432B">
        <w:t>„</w:t>
      </w:r>
      <w:r w:rsidRPr="00844A03">
        <w:t>Prezesem</w:t>
      </w:r>
      <w:r w:rsidR="00F2432B">
        <w:t>”</w:t>
      </w:r>
      <w:r w:rsidRPr="00844A03">
        <w:t>;</w:t>
      </w:r>
    </w:p>
    <w:p w:rsidR="00F0142C" w:rsidRPr="00844A03" w:rsidRDefault="00F0142C" w:rsidP="00F0142C">
      <w:pPr>
        <w:pStyle w:val="PKTpunkt"/>
      </w:pPr>
      <w:r w:rsidRPr="00844A03">
        <w:t>2)</w:t>
      </w:r>
      <w:r w:rsidRPr="00844A03">
        <w:tab/>
        <w:t xml:space="preserve">Rada Agencji, zwana dalej </w:t>
      </w:r>
      <w:r w:rsidR="00F2432B">
        <w:t>„</w:t>
      </w:r>
      <w:r w:rsidRPr="00844A03">
        <w:t>Radą</w:t>
      </w:r>
      <w:r w:rsidR="00F2432B">
        <w:t>”</w:t>
      </w:r>
      <w:r w:rsidRPr="00844A03">
        <w:t>.</w:t>
      </w:r>
    </w:p>
    <w:p w:rsidR="00F0142C" w:rsidRPr="00844A03" w:rsidRDefault="00F0142C" w:rsidP="00F0142C">
      <w:pPr>
        <w:pStyle w:val="ARTartustawynprozporzdzenia"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5.</w:t>
      </w:r>
      <w:r w:rsidRPr="00844A03">
        <w:t xml:space="preserve"> 1. Prezes jest powoływany na okres 6 lat przez ministra właściwego do spraw zdrowia.</w:t>
      </w:r>
    </w:p>
    <w:p w:rsidR="00F0142C" w:rsidRPr="00844A03" w:rsidRDefault="00F0142C" w:rsidP="00F0142C">
      <w:pPr>
        <w:pStyle w:val="USTustnpkodeksu"/>
      </w:pPr>
      <w:r w:rsidRPr="00844A03">
        <w:t>2.</w:t>
      </w:r>
      <w:r w:rsidR="00B922FF">
        <w:t xml:space="preserve"> </w:t>
      </w:r>
      <w:r w:rsidRPr="00844A03">
        <w:t>Ta sama osoba może pełnić funkcję Prezesa nie dłużej niż przez dwie następujące po sobie kadencje.</w:t>
      </w:r>
    </w:p>
    <w:p w:rsidR="00F0142C" w:rsidRPr="00844A03" w:rsidRDefault="00F0142C" w:rsidP="007A32E6">
      <w:pPr>
        <w:pStyle w:val="USTustnpkodeksu"/>
        <w:keepNext/>
      </w:pPr>
      <w:r w:rsidRPr="00844A03">
        <w:t>3.</w:t>
      </w:r>
      <w:r w:rsidR="00B922FF">
        <w:t xml:space="preserve"> </w:t>
      </w:r>
      <w:r w:rsidRPr="002A633C">
        <w:t>Minister</w:t>
      </w:r>
      <w:r w:rsidRPr="00844A03">
        <w:t xml:space="preserve"> właściwy do spraw zdrowia odwołuje Prezesa w przypadku:</w:t>
      </w:r>
    </w:p>
    <w:p w:rsidR="00F0142C" w:rsidRPr="002A633C" w:rsidRDefault="00F0142C" w:rsidP="00F0142C">
      <w:pPr>
        <w:pStyle w:val="PKTpunkt"/>
      </w:pPr>
      <w:r w:rsidRPr="00844A03">
        <w:t>1</w:t>
      </w:r>
      <w:r w:rsidRPr="002A633C">
        <w:t>)</w:t>
      </w:r>
      <w:r w:rsidRPr="002A633C">
        <w:tab/>
        <w:t>zaprzestania spełniania przez Prezesa któregokolwiek z wymagań określonych w art. 6 ust. 1 pkt 1</w:t>
      </w:r>
      <w:r>
        <w:t>–3</w:t>
      </w:r>
      <w:r w:rsidRPr="002A633C">
        <w:t>;</w:t>
      </w:r>
    </w:p>
    <w:p w:rsidR="00F0142C" w:rsidRPr="002A633C" w:rsidRDefault="00F0142C" w:rsidP="00F0142C">
      <w:pPr>
        <w:pStyle w:val="PKTpunkt"/>
      </w:pPr>
      <w:r w:rsidRPr="002A633C">
        <w:t>2)</w:t>
      </w:r>
      <w:r w:rsidRPr="002A633C">
        <w:tab/>
        <w:t>utraty zdolności do pełnienia obowiązków z powodu choroby lub innej przeszkody trwale uniemożliwiającej pełnienie obowiązków przez co najmniej 6 miesięcy;</w:t>
      </w:r>
    </w:p>
    <w:p w:rsidR="00F0142C" w:rsidRPr="002A633C" w:rsidRDefault="00F0142C" w:rsidP="00F0142C">
      <w:pPr>
        <w:pStyle w:val="PKTpunkt"/>
      </w:pPr>
      <w:r w:rsidRPr="002A633C">
        <w:t>3)</w:t>
      </w:r>
      <w:r w:rsidRPr="002A633C">
        <w:tab/>
        <w:t>rezygnacji z</w:t>
      </w:r>
      <w:r>
        <w:t xml:space="preserve"> pełnionej funkcji</w:t>
      </w:r>
      <w:r w:rsidRPr="002A633C">
        <w:t>;</w:t>
      </w:r>
    </w:p>
    <w:p w:rsidR="00F0142C" w:rsidRPr="002A633C" w:rsidRDefault="00F0142C" w:rsidP="00F0142C">
      <w:pPr>
        <w:pStyle w:val="PKTpunkt"/>
      </w:pPr>
      <w:r w:rsidRPr="002A633C">
        <w:t>4)</w:t>
      </w:r>
      <w:r w:rsidRPr="002A633C">
        <w:tab/>
        <w:t>działania niezgodnego z zasadami rzetelności i gospodarności;</w:t>
      </w:r>
    </w:p>
    <w:p w:rsidR="00F0142C" w:rsidRPr="002A633C" w:rsidRDefault="00F0142C" w:rsidP="00F0142C">
      <w:pPr>
        <w:pStyle w:val="PKTpunkt"/>
      </w:pPr>
      <w:r w:rsidRPr="002A633C">
        <w:t>5)</w:t>
      </w:r>
      <w:r w:rsidRPr="002A633C">
        <w:tab/>
        <w:t>niezatwierdzenia rocznego sprawozdania finansowego Agencji lub jego nieprzedstawienia w terminie;</w:t>
      </w:r>
    </w:p>
    <w:p w:rsidR="00F0142C" w:rsidRPr="002A633C" w:rsidRDefault="00F0142C" w:rsidP="00F0142C">
      <w:pPr>
        <w:pStyle w:val="PKTpunkt"/>
      </w:pPr>
      <w:r w:rsidRPr="002A633C">
        <w:t>6)</w:t>
      </w:r>
      <w:r w:rsidRPr="002A633C">
        <w:tab/>
        <w:t>złożenia niezgodnego z prawdą oświadczenia, o którym mowa w art. 7 ust. 1 ustawy</w:t>
      </w:r>
      <w:r w:rsidR="000E7796">
        <w:t xml:space="preserve"> </w:t>
      </w:r>
      <w:r w:rsidR="002C553D">
        <w:t>z </w:t>
      </w:r>
      <w:r w:rsidRPr="002A633C">
        <w:t>dnia 18 października 2006 r. o ujawnianiu informacji o dokumentach organów bezpieczeństwa państwa z lat 1944–1990 oraz treści tych dokumentów (Dz. U. z 2017 r. poz. 2186, z późn. zm.</w:t>
      </w:r>
      <w:r w:rsidRPr="0029789B">
        <w:rPr>
          <w:rStyle w:val="IGindeksgrny"/>
        </w:rPr>
        <w:footnoteReference w:id="2"/>
      </w:r>
      <w:r w:rsidRPr="0029789B">
        <w:rPr>
          <w:rStyle w:val="IGindeksgrny"/>
        </w:rPr>
        <w:t>)</w:t>
      </w:r>
      <w:r w:rsidRPr="002A633C">
        <w:t>), albo informacji, o której mowa w art. 7 ust. 3a tej ustawy, stwierdzonego prawomocnym orzeczeniem sądu.</w:t>
      </w:r>
    </w:p>
    <w:p w:rsidR="00F0142C" w:rsidRPr="00844A03" w:rsidRDefault="00F0142C" w:rsidP="00F0142C">
      <w:pPr>
        <w:pStyle w:val="USTustnpkodeksu"/>
      </w:pPr>
      <w:r w:rsidRPr="00844A03">
        <w:t>4.</w:t>
      </w:r>
      <w:r w:rsidR="00B922FF">
        <w:t xml:space="preserve"> </w:t>
      </w:r>
      <w:r w:rsidRPr="00844A03">
        <w:t>Zastępców Prezesa, w liczbie nie większej niż trzech, powołuje i odwołuje Prezes.</w:t>
      </w:r>
    </w:p>
    <w:p w:rsidR="00F0142C" w:rsidRPr="00844A03" w:rsidRDefault="00F0142C" w:rsidP="00F0142C">
      <w:pPr>
        <w:pStyle w:val="USTustnpkodeksu"/>
      </w:pPr>
      <w:r>
        <w:t>5</w:t>
      </w:r>
      <w:r w:rsidRPr="00844A03">
        <w:t>.</w:t>
      </w:r>
      <w:r w:rsidR="00B922FF">
        <w:t xml:space="preserve"> </w:t>
      </w:r>
      <w:r w:rsidRPr="00844A03">
        <w:t>Powołanie, o którym mowa w ust. 1 i 4, stanowi nawiązanie stosunku pracy na podstawie powołania</w:t>
      </w:r>
      <w:r>
        <w:t xml:space="preserve">, o którym mowa w </w:t>
      </w:r>
      <w:r w:rsidRPr="00844A03">
        <w:t>przepis</w:t>
      </w:r>
      <w:r>
        <w:t>ach</w:t>
      </w:r>
      <w:r w:rsidRPr="00844A03">
        <w:t xml:space="preserve"> ustawy z dnia 26 czerwca 1974 r. – Kodeks pracy (Dz. U. z 2018 r. poz. 917, 1000, 1076</w:t>
      </w:r>
      <w:r>
        <w:t>,</w:t>
      </w:r>
      <w:r w:rsidRPr="00844A03">
        <w:t xml:space="preserve"> 1608</w:t>
      </w:r>
      <w:r w:rsidR="00D030AF">
        <w:t>,</w:t>
      </w:r>
      <w:r>
        <w:t xml:space="preserve"> 1629</w:t>
      </w:r>
      <w:r w:rsidR="00D030AF">
        <w:t>, 2215</w:t>
      </w:r>
      <w:r w:rsidR="004072EF">
        <w:t>, 2244</w:t>
      </w:r>
      <w:r w:rsidR="00D030AF">
        <w:t xml:space="preserve"> i 2245</w:t>
      </w:r>
      <w:r w:rsidRPr="00844A03">
        <w:t>).</w:t>
      </w:r>
    </w:p>
    <w:p w:rsidR="00F0142C" w:rsidRPr="00844A03" w:rsidRDefault="00F0142C" w:rsidP="007A32E6">
      <w:pPr>
        <w:pStyle w:val="USTustnpkodeksu"/>
        <w:keepNext/>
      </w:pPr>
      <w:r w:rsidRPr="00101375">
        <w:t>6</w:t>
      </w:r>
      <w:r w:rsidRPr="00844A03">
        <w:t>.</w:t>
      </w:r>
      <w:r w:rsidR="00B922FF">
        <w:t xml:space="preserve"> </w:t>
      </w:r>
      <w:r w:rsidRPr="00844A03">
        <w:t>Wynagrodzenie:</w:t>
      </w:r>
    </w:p>
    <w:p w:rsidR="00F0142C" w:rsidRPr="00844A03" w:rsidRDefault="00F0142C" w:rsidP="00F0142C">
      <w:pPr>
        <w:pStyle w:val="PKTpunkt"/>
      </w:pPr>
      <w:r w:rsidRPr="00844A03">
        <w:t>1)</w:t>
      </w:r>
      <w:r w:rsidRPr="00844A03">
        <w:tab/>
        <w:t>Prezesa</w:t>
      </w:r>
      <w:r>
        <w:t xml:space="preserve"> </w:t>
      </w:r>
      <w:r w:rsidR="00306D3F">
        <w:t>–</w:t>
      </w:r>
      <w:r w:rsidRPr="00844A03">
        <w:t xml:space="preserve"> ustala minister właściwy do spraw zdrowia;</w:t>
      </w:r>
    </w:p>
    <w:p w:rsidR="00F0142C" w:rsidRPr="00F0142C" w:rsidRDefault="00F0142C" w:rsidP="00F0142C">
      <w:pPr>
        <w:pStyle w:val="PKTpunkt"/>
      </w:pPr>
      <w:r w:rsidRPr="00844A03">
        <w:t>2)</w:t>
      </w:r>
      <w:r w:rsidRPr="00844A03">
        <w:tab/>
      </w:r>
      <w:r w:rsidRPr="00F0142C">
        <w:t xml:space="preserve">zastępców Prezesa </w:t>
      </w:r>
      <w:r w:rsidR="00306D3F">
        <w:t>–</w:t>
      </w:r>
      <w:r w:rsidRPr="00F0142C">
        <w:t xml:space="preserve"> ustala Prezes.</w:t>
      </w:r>
    </w:p>
    <w:p w:rsidR="00F0142C" w:rsidRPr="00844A03" w:rsidRDefault="00F0142C" w:rsidP="00F0142C">
      <w:pPr>
        <w:pStyle w:val="USTustnpkodeksu"/>
      </w:pPr>
      <w:r>
        <w:t>7</w:t>
      </w:r>
      <w:r w:rsidRPr="00844A03">
        <w:t>.</w:t>
      </w:r>
      <w:r w:rsidR="00B922FF">
        <w:t xml:space="preserve"> </w:t>
      </w:r>
      <w:r w:rsidRPr="00844A03">
        <w:t>Prezes oraz zastępcy Prezesa</w:t>
      </w:r>
      <w:r>
        <w:t xml:space="preserve">, za zgodą odpowiednio ministra właściwego do spraw zdrowia lub Prezesa, </w:t>
      </w:r>
      <w:r w:rsidRPr="00844A03">
        <w:t>mogą podejmować dodatkowe zatrudnienie, jeżeli wykonywanie tego zatrudnienia nie przeszkadza w pełnieniu obowiązków Prezesa lub zastępcy Prezesa.</w:t>
      </w:r>
    </w:p>
    <w:p w:rsidR="00F0142C" w:rsidRPr="00844A03" w:rsidRDefault="00F0142C" w:rsidP="007A32E6">
      <w:pPr>
        <w:pStyle w:val="USTustnpkodeksu"/>
        <w:keepNext/>
      </w:pPr>
      <w:r>
        <w:t>8</w:t>
      </w:r>
      <w:r w:rsidRPr="00844A03">
        <w:t>.</w:t>
      </w:r>
      <w:r w:rsidR="00B922FF">
        <w:t xml:space="preserve"> </w:t>
      </w:r>
      <w:r>
        <w:t xml:space="preserve">Prezes, </w:t>
      </w:r>
      <w:r w:rsidR="003E38EA">
        <w:t>z</w:t>
      </w:r>
      <w:r>
        <w:t>astępcy Prezesa oraz p</w:t>
      </w:r>
      <w:r w:rsidRPr="00844A03">
        <w:t>racownicy Agencji nie mogą:</w:t>
      </w:r>
    </w:p>
    <w:p w:rsidR="00F0142C" w:rsidRPr="00844A03" w:rsidRDefault="00F0142C" w:rsidP="00F0142C">
      <w:pPr>
        <w:pStyle w:val="PKTpunkt"/>
      </w:pPr>
      <w:r w:rsidRPr="00844A03">
        <w:t>1)</w:t>
      </w:r>
      <w:r w:rsidRPr="00844A03">
        <w:tab/>
        <w:t xml:space="preserve">obejmować, nabywać ani posiadać akcji lub udziałów spółek, w których Agencja </w:t>
      </w:r>
      <w:r>
        <w:t>posiada</w:t>
      </w:r>
      <w:r w:rsidRPr="00844A03">
        <w:t xml:space="preserve"> akcje lub udziały;</w:t>
      </w:r>
    </w:p>
    <w:p w:rsidR="00F0142C" w:rsidRPr="00844A03" w:rsidRDefault="00F0142C" w:rsidP="00F0142C">
      <w:pPr>
        <w:pStyle w:val="PKTpunkt"/>
      </w:pPr>
      <w:r w:rsidRPr="00844A03">
        <w:t>2)</w:t>
      </w:r>
      <w:r w:rsidRPr="00844A03">
        <w:tab/>
        <w:t xml:space="preserve">pozostawać </w:t>
      </w:r>
      <w:r w:rsidRPr="006644AE">
        <w:t xml:space="preserve">w stosunku pracy lub świadczyć na </w:t>
      </w:r>
      <w:r>
        <w:t xml:space="preserve">innej podstawie usług na rzecz </w:t>
      </w:r>
      <w:r w:rsidRPr="006644AE">
        <w:t>spółek</w:t>
      </w:r>
      <w:r w:rsidRPr="00844A03">
        <w:t>,</w:t>
      </w:r>
      <w:r w:rsidR="000E7796">
        <w:t xml:space="preserve"> </w:t>
      </w:r>
      <w:r w:rsidR="002C553D">
        <w:t>o </w:t>
      </w:r>
      <w:r w:rsidRPr="00844A03">
        <w:t>których mowa w pkt 1</w:t>
      </w:r>
      <w:r>
        <w:t>, oraz</w:t>
      </w:r>
      <w:r w:rsidRPr="00844A03">
        <w:t xml:space="preserve"> zasiada</w:t>
      </w:r>
      <w:r>
        <w:t>ć</w:t>
      </w:r>
      <w:r w:rsidRPr="00844A03">
        <w:t xml:space="preserve"> w ich radach nadzorczych </w:t>
      </w:r>
      <w:r>
        <w:t>lub</w:t>
      </w:r>
      <w:r w:rsidRPr="00844A03">
        <w:t xml:space="preserve"> komisjach rewizyjnych.</w:t>
      </w:r>
    </w:p>
    <w:p w:rsidR="00F0142C" w:rsidRPr="00844A03" w:rsidRDefault="00F0142C" w:rsidP="007A32E6">
      <w:pPr>
        <w:pStyle w:val="ARTartustawynprozporzdzenia"/>
        <w:keepNext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6.</w:t>
      </w:r>
      <w:r w:rsidRPr="00844A03">
        <w:t xml:space="preserve"> 1. </w:t>
      </w:r>
      <w:r w:rsidRPr="00FA0609">
        <w:t>Prezesem</w:t>
      </w:r>
      <w:r w:rsidRPr="00844A03">
        <w:t xml:space="preserve"> może być osoba, która:</w:t>
      </w:r>
    </w:p>
    <w:p w:rsidR="00F0142C" w:rsidRPr="00844A03" w:rsidRDefault="00F0142C" w:rsidP="00F0142C">
      <w:pPr>
        <w:pStyle w:val="PKTpunkt"/>
      </w:pPr>
      <w:r>
        <w:t>1</w:t>
      </w:r>
      <w:r w:rsidRPr="00844A03">
        <w:t>)</w:t>
      </w:r>
      <w:r w:rsidRPr="00844A03">
        <w:tab/>
        <w:t>korzysta z pełni praw publicznych;</w:t>
      </w:r>
    </w:p>
    <w:p w:rsidR="00F0142C" w:rsidRPr="00844A03" w:rsidRDefault="00F0142C" w:rsidP="00F0142C">
      <w:pPr>
        <w:pStyle w:val="PKTpunkt"/>
      </w:pPr>
      <w:r>
        <w:t>2</w:t>
      </w:r>
      <w:r w:rsidRPr="00844A03">
        <w:t>)</w:t>
      </w:r>
      <w:r w:rsidRPr="00844A03">
        <w:tab/>
        <w:t xml:space="preserve">nie była skazana prawomocnym wyrokiem </w:t>
      </w:r>
      <w:r>
        <w:t xml:space="preserve">sądu </w:t>
      </w:r>
      <w:r w:rsidRPr="00844A03">
        <w:t>za umyślne przestępstwo lub przestępstwo skarbowe;</w:t>
      </w:r>
    </w:p>
    <w:p w:rsidR="00F0142C" w:rsidRPr="00844A03" w:rsidRDefault="00F0142C" w:rsidP="00F0142C">
      <w:pPr>
        <w:pStyle w:val="PKTpunkt"/>
      </w:pPr>
      <w:r>
        <w:t>3</w:t>
      </w:r>
      <w:r w:rsidRPr="00844A03">
        <w:t>)</w:t>
      </w:r>
      <w:r w:rsidRPr="00844A03">
        <w:tab/>
        <w:t>posiada co najmniej stopień doktora habilitowanego nauk medycznych;</w:t>
      </w:r>
    </w:p>
    <w:p w:rsidR="00F0142C" w:rsidRPr="00844A03" w:rsidRDefault="00F0142C" w:rsidP="00F0142C">
      <w:pPr>
        <w:pStyle w:val="PKTpunkt"/>
      </w:pPr>
      <w:r>
        <w:t>4</w:t>
      </w:r>
      <w:r w:rsidRPr="00844A03">
        <w:t>)</w:t>
      </w:r>
      <w:r w:rsidRPr="00844A03">
        <w:tab/>
        <w:t>zna język angielski w stopniu umożliwiającym swobodne porozumiewanie się, również w sprawach dotyczących działalności badawczo-rozwojowej;</w:t>
      </w:r>
    </w:p>
    <w:p w:rsidR="00F0142C" w:rsidRPr="00844A03" w:rsidRDefault="00F0142C" w:rsidP="00F0142C">
      <w:pPr>
        <w:pStyle w:val="PKTpunkt"/>
      </w:pPr>
      <w:r>
        <w:t>5</w:t>
      </w:r>
      <w:r w:rsidRPr="00844A03">
        <w:t>)</w:t>
      </w:r>
      <w:r w:rsidRPr="00844A03">
        <w:tab/>
        <w:t>posiada co najmniej 5</w:t>
      </w:r>
      <w:r>
        <w:t>-</w:t>
      </w:r>
      <w:r w:rsidRPr="00844A03">
        <w:t>letnie doświadczenie zawodowe, w tym 3</w:t>
      </w:r>
      <w:r>
        <w:t>-</w:t>
      </w:r>
      <w:r w:rsidRPr="00844A03">
        <w:t>letnie doświadczeni</w:t>
      </w:r>
      <w:r>
        <w:t>e</w:t>
      </w:r>
      <w:r w:rsidRPr="00844A03">
        <w:t xml:space="preserve"> zawodowe w zarz</w:t>
      </w:r>
      <w:r>
        <w:t>ą</w:t>
      </w:r>
      <w:r w:rsidRPr="00844A03">
        <w:t>dzaniu</w:t>
      </w:r>
      <w:r>
        <w:t xml:space="preserve"> zasobami ludzkimi</w:t>
      </w:r>
      <w:r w:rsidRPr="00844A03">
        <w:t>;</w:t>
      </w:r>
    </w:p>
    <w:p w:rsidR="00F0142C" w:rsidRPr="00844A03" w:rsidRDefault="00F0142C" w:rsidP="00F0142C">
      <w:pPr>
        <w:pStyle w:val="PKTpunkt"/>
      </w:pPr>
      <w:r>
        <w:t>6</w:t>
      </w:r>
      <w:r w:rsidRPr="00844A03">
        <w:t>)</w:t>
      </w:r>
      <w:r w:rsidRPr="00844A03">
        <w:tab/>
        <w:t>w okresie od dnia 22 lipca 1944 r. do dnia 31 lipca 1990 r. nie pracowała i nie służyła</w:t>
      </w:r>
      <w:r w:rsidR="000E7796">
        <w:t xml:space="preserve"> </w:t>
      </w:r>
      <w:r w:rsidR="002C553D">
        <w:t>w </w:t>
      </w:r>
      <w:r w:rsidRPr="00844A03">
        <w:t>organach bezpieczeństwa państwa w rozumieniu art. 2 ustawy z dnia 18 października 2006 r. o ujawnianiu informacji o dokumentach organów bezpieczeństwa państwa z lat 1944–1990 oraz treści tych dokumentów oraz nie współpracowała z tymi organami.</w:t>
      </w:r>
    </w:p>
    <w:p w:rsidR="00F0142C" w:rsidRPr="00844A03" w:rsidRDefault="00F0142C" w:rsidP="007A32E6">
      <w:pPr>
        <w:pStyle w:val="USTustnpkodeksu"/>
        <w:keepNext/>
      </w:pPr>
      <w:r w:rsidRPr="00844A03">
        <w:t>2.</w:t>
      </w:r>
      <w:r w:rsidR="00B922FF">
        <w:t xml:space="preserve"> </w:t>
      </w:r>
      <w:r w:rsidRPr="00844A03">
        <w:t>Zastępcą Prezesa do spraw medycznych może być osoba, która:</w:t>
      </w:r>
    </w:p>
    <w:p w:rsidR="00F0142C" w:rsidRPr="00844A03" w:rsidRDefault="00F0142C" w:rsidP="00F0142C">
      <w:pPr>
        <w:pStyle w:val="PKTpunkt"/>
      </w:pPr>
      <w:r w:rsidRPr="00844A03">
        <w:t>1)</w:t>
      </w:r>
      <w:r w:rsidRPr="00844A03">
        <w:tab/>
      </w:r>
      <w:r w:rsidRPr="00FA0609">
        <w:t>spełnia</w:t>
      </w:r>
      <w:r w:rsidRPr="00844A03">
        <w:t xml:space="preserve"> wymagania, o których mowa w ust. 1 pkt 1</w:t>
      </w:r>
      <w:r>
        <w:t>, 2</w:t>
      </w:r>
      <w:r w:rsidRPr="00844A03">
        <w:t xml:space="preserve">, </w:t>
      </w:r>
      <w:r>
        <w:t>4</w:t>
      </w:r>
      <w:r w:rsidRPr="00844A03">
        <w:t xml:space="preserve"> i </w:t>
      </w:r>
      <w:r>
        <w:t>6</w:t>
      </w:r>
      <w:r w:rsidRPr="00844A03">
        <w:t>;</w:t>
      </w:r>
    </w:p>
    <w:p w:rsidR="00F0142C" w:rsidRPr="00844A03" w:rsidRDefault="00F0142C" w:rsidP="00F0142C">
      <w:pPr>
        <w:pStyle w:val="PKTpunkt"/>
      </w:pPr>
      <w:r w:rsidRPr="00844A03">
        <w:t>2)</w:t>
      </w:r>
      <w:r w:rsidRPr="00844A03">
        <w:tab/>
        <w:t xml:space="preserve">posiada prawo wykonywania zawodu lekarza </w:t>
      </w:r>
      <w:r>
        <w:t>i</w:t>
      </w:r>
      <w:r w:rsidRPr="00844A03">
        <w:t xml:space="preserve"> co najmniej stopień doktora nauk medycznych</w:t>
      </w:r>
      <w:r>
        <w:t>.</w:t>
      </w:r>
    </w:p>
    <w:p w:rsidR="00F0142C" w:rsidRPr="00844A03" w:rsidRDefault="00F0142C" w:rsidP="007A32E6">
      <w:pPr>
        <w:pStyle w:val="USTustnpkodeksu"/>
        <w:keepNext/>
      </w:pPr>
      <w:r>
        <w:t>3</w:t>
      </w:r>
      <w:r w:rsidRPr="00844A03">
        <w:t>.</w:t>
      </w:r>
      <w:r w:rsidR="00B922FF">
        <w:t xml:space="preserve"> </w:t>
      </w:r>
      <w:r w:rsidRPr="00844A03">
        <w:t>Zastępcą</w:t>
      </w:r>
      <w:r w:rsidR="00B922FF">
        <w:t xml:space="preserve"> </w:t>
      </w:r>
      <w:r w:rsidRPr="00844A03">
        <w:t>Prezesa d</w:t>
      </w:r>
      <w:r>
        <w:t>o spraw</w:t>
      </w:r>
      <w:r w:rsidRPr="00844A03">
        <w:t xml:space="preserve"> </w:t>
      </w:r>
      <w:r w:rsidRPr="00FA0609">
        <w:t>finansowania</w:t>
      </w:r>
      <w:r w:rsidRPr="00844A03">
        <w:t xml:space="preserve"> badań może być osoba, która:</w:t>
      </w:r>
    </w:p>
    <w:p w:rsidR="00F0142C" w:rsidRPr="00844A03" w:rsidRDefault="00F0142C" w:rsidP="00F0142C">
      <w:pPr>
        <w:pStyle w:val="PKTpunkt"/>
      </w:pPr>
      <w:r w:rsidRPr="00844A03">
        <w:t>1)</w:t>
      </w:r>
      <w:r w:rsidRPr="00844A03">
        <w:tab/>
        <w:t xml:space="preserve">spełnia wymagania, o których mowa w ust. </w:t>
      </w:r>
      <w:r w:rsidRPr="00415556">
        <w:t>1 pkt 1</w:t>
      </w:r>
      <w:r>
        <w:t xml:space="preserve">, </w:t>
      </w:r>
      <w:r w:rsidRPr="00415556">
        <w:t>2, 4 i 6</w:t>
      </w:r>
      <w:r w:rsidRPr="00844A03">
        <w:t>;</w:t>
      </w:r>
    </w:p>
    <w:p w:rsidR="00F0142C" w:rsidRPr="00844A03" w:rsidRDefault="00F0142C" w:rsidP="00F0142C">
      <w:pPr>
        <w:pStyle w:val="PKTpunkt"/>
      </w:pPr>
      <w:r w:rsidRPr="00844A03">
        <w:t>2)</w:t>
      </w:r>
      <w:r w:rsidRPr="00844A03">
        <w:tab/>
        <w:t xml:space="preserve">posiada co najmniej tytuł </w:t>
      </w:r>
      <w:r>
        <w:t xml:space="preserve">zawodowy </w:t>
      </w:r>
      <w:r w:rsidRPr="00844A03">
        <w:t>magistra lub równorzędny;</w:t>
      </w:r>
    </w:p>
    <w:p w:rsidR="00F0142C" w:rsidRPr="00844A03" w:rsidRDefault="00F0142C" w:rsidP="00F0142C">
      <w:pPr>
        <w:pStyle w:val="PKTpunkt"/>
      </w:pPr>
      <w:r w:rsidRPr="00844A03">
        <w:t>3)</w:t>
      </w:r>
      <w:r w:rsidRPr="00844A03">
        <w:tab/>
        <w:t>posiada co najmniej 5</w:t>
      </w:r>
      <w:r>
        <w:t>-</w:t>
      </w:r>
      <w:r w:rsidRPr="00844A03">
        <w:t>letnie doświadczenie w sektorze gospodarczym, finansowym lub administracji publicznej</w:t>
      </w:r>
      <w:r>
        <w:t xml:space="preserve"> lub w obszarze badań naukowych w dziedzinie nauk medycznych i nauk o zdrowiu</w:t>
      </w:r>
      <w:r w:rsidRPr="00844A03">
        <w:t>.</w:t>
      </w:r>
    </w:p>
    <w:p w:rsidR="00F0142C" w:rsidRPr="00844A03" w:rsidRDefault="00F0142C" w:rsidP="007A32E6">
      <w:pPr>
        <w:pStyle w:val="USTustnpkodeksu"/>
        <w:keepNext/>
      </w:pPr>
      <w:r>
        <w:t>4</w:t>
      </w:r>
      <w:r w:rsidRPr="00844A03">
        <w:t>.</w:t>
      </w:r>
      <w:r w:rsidR="00B922FF">
        <w:t xml:space="preserve"> </w:t>
      </w:r>
      <w:r w:rsidRPr="00844A03">
        <w:t xml:space="preserve">Zastępcą </w:t>
      </w:r>
      <w:r>
        <w:t xml:space="preserve">Prezesa </w:t>
      </w:r>
      <w:r w:rsidRPr="00FA0609">
        <w:t>d</w:t>
      </w:r>
      <w:r>
        <w:t>o spraw analiz i</w:t>
      </w:r>
      <w:r w:rsidRPr="00844A03">
        <w:t xml:space="preserve"> badań własnych może być osoba, która:</w:t>
      </w:r>
    </w:p>
    <w:p w:rsidR="00F0142C" w:rsidRPr="00844A03" w:rsidRDefault="00F0142C" w:rsidP="00F0142C">
      <w:pPr>
        <w:pStyle w:val="PKTpunkt"/>
      </w:pPr>
      <w:r w:rsidRPr="00844A03">
        <w:t>1)</w:t>
      </w:r>
      <w:r w:rsidRPr="00844A03">
        <w:tab/>
        <w:t xml:space="preserve">spełnia wymagania, o których mowa w ust. </w:t>
      </w:r>
      <w:r w:rsidRPr="00415556">
        <w:t>1 pkt 1</w:t>
      </w:r>
      <w:r>
        <w:t xml:space="preserve">, </w:t>
      </w:r>
      <w:r w:rsidRPr="00415556">
        <w:t>2, 4 i 6</w:t>
      </w:r>
      <w:r>
        <w:t>;</w:t>
      </w:r>
    </w:p>
    <w:p w:rsidR="00F0142C" w:rsidRPr="00844A03" w:rsidRDefault="00F0142C" w:rsidP="00F0142C">
      <w:pPr>
        <w:pStyle w:val="PKTpunkt"/>
      </w:pPr>
      <w:r w:rsidRPr="00844A03">
        <w:t>2)</w:t>
      </w:r>
      <w:r w:rsidRPr="00844A03">
        <w:tab/>
        <w:t xml:space="preserve">posiada co najmniej tytuł </w:t>
      </w:r>
      <w:r>
        <w:t xml:space="preserve">zawodowy </w:t>
      </w:r>
      <w:r w:rsidRPr="00844A03">
        <w:t>magistra lub równorzędny</w:t>
      </w:r>
      <w:r>
        <w:t>;</w:t>
      </w:r>
    </w:p>
    <w:p w:rsidR="00F0142C" w:rsidRPr="00844A03" w:rsidRDefault="00F0142C" w:rsidP="00F0142C">
      <w:pPr>
        <w:pStyle w:val="PKTpunkt"/>
      </w:pPr>
      <w:r w:rsidRPr="00844A03">
        <w:t>3)</w:t>
      </w:r>
      <w:r w:rsidRPr="00844A03">
        <w:tab/>
        <w:t>posiada co najmniej 5</w:t>
      </w:r>
      <w:r>
        <w:t>-</w:t>
      </w:r>
      <w:r w:rsidRPr="00844A03">
        <w:t>letnie doświadczenie w sektorze gospodarczym, finansowym lub administracji publicznej.</w:t>
      </w:r>
    </w:p>
    <w:p w:rsidR="00F0142C" w:rsidRPr="00844A03" w:rsidRDefault="00F0142C" w:rsidP="00F0142C">
      <w:pPr>
        <w:pStyle w:val="USTustnpkodeksu"/>
      </w:pPr>
      <w:r>
        <w:t>5</w:t>
      </w:r>
      <w:r w:rsidRPr="00844A03">
        <w:t>.</w:t>
      </w:r>
      <w:r w:rsidR="00B922FF">
        <w:t xml:space="preserve"> </w:t>
      </w:r>
      <w:r>
        <w:t xml:space="preserve">Warunkiem powołania na stanowisko </w:t>
      </w:r>
      <w:r w:rsidRPr="00844A03">
        <w:t>Prezes</w:t>
      </w:r>
      <w:r>
        <w:t>a</w:t>
      </w:r>
      <w:r w:rsidRPr="00844A03">
        <w:t xml:space="preserve"> oraz zastępcy Prezesa </w:t>
      </w:r>
      <w:r>
        <w:t xml:space="preserve">jest złożenie </w:t>
      </w:r>
      <w:r w:rsidRPr="00844A03">
        <w:t>pod rygorem odpowiedzialności karnej pisemne</w:t>
      </w:r>
      <w:r>
        <w:t>go</w:t>
      </w:r>
      <w:r w:rsidRPr="00844A03">
        <w:t xml:space="preserve"> oświadczenia o spełnianiu </w:t>
      </w:r>
      <w:r w:rsidRPr="00E259B8">
        <w:t xml:space="preserve">odpowiednio </w:t>
      </w:r>
      <w:r w:rsidRPr="00844A03">
        <w:t>wymagań, o których mowa w ust. 1</w:t>
      </w:r>
      <w:r>
        <w:t xml:space="preserve">–4. </w:t>
      </w:r>
      <w:r w:rsidRPr="00844A03">
        <w:t xml:space="preserve">Składający oświadczenie jest obowiązany do zawarcia w nim klauzuli o następującej treści: </w:t>
      </w:r>
      <w:r w:rsidR="00F2432B">
        <w:t>„</w:t>
      </w:r>
      <w:r w:rsidRPr="00844A03">
        <w:t>Jestem świadomy odpowiedzialności karnej za złożenie fałszywego oświadczenia.</w:t>
      </w:r>
      <w:r w:rsidR="00F2432B">
        <w:t>”</w:t>
      </w:r>
      <w:r>
        <w:t xml:space="preserve">. </w:t>
      </w:r>
      <w:r w:rsidRPr="00844A03">
        <w:t xml:space="preserve">Klauzula ta zastępuje pouczenie organu o odpowiedzialności karnej za składanie fałszywych </w:t>
      </w:r>
      <w:r>
        <w:t>oświadczeń</w:t>
      </w:r>
      <w:r w:rsidRPr="00844A03">
        <w:t>.</w:t>
      </w:r>
    </w:p>
    <w:p w:rsidR="00F0142C" w:rsidRPr="00844A03" w:rsidRDefault="00F0142C" w:rsidP="007A32E6">
      <w:pPr>
        <w:pStyle w:val="ARTartustawynprozporzdzenia"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7.</w:t>
      </w:r>
      <w:r w:rsidRPr="00844A03">
        <w:t xml:space="preserve"> 1. Prezes kieruje działalnością Agencji oraz podejmuje rozstrzygnięcia</w:t>
      </w:r>
      <w:r w:rsidR="000E7796">
        <w:t xml:space="preserve"> </w:t>
      </w:r>
      <w:r w:rsidRPr="00844A03">
        <w:t>w</w:t>
      </w:r>
      <w:r w:rsidR="002C553D">
        <w:t> </w:t>
      </w:r>
      <w:r w:rsidRPr="00844A03">
        <w:t>sprawach związanych z realizacją i podziałem środków finansowych na realizację programów oraz realizacją innych zadań Agencji.</w:t>
      </w:r>
    </w:p>
    <w:p w:rsidR="00F0142C" w:rsidRPr="00A42446" w:rsidRDefault="00F0142C" w:rsidP="00F0142C">
      <w:pPr>
        <w:pStyle w:val="USTustnpkodeksu"/>
      </w:pPr>
      <w:r w:rsidRPr="00A42446">
        <w:t>2.</w:t>
      </w:r>
      <w:r w:rsidR="00B922FF">
        <w:t xml:space="preserve"> </w:t>
      </w:r>
      <w:r w:rsidRPr="00A42446">
        <w:t>Prezes jest odpowiedzialny za gospodarkę finansową Agencji oraz za zarządzanie</w:t>
      </w:r>
      <w:r w:rsidR="000E7796">
        <w:t xml:space="preserve"> </w:t>
      </w:r>
      <w:r w:rsidRPr="00A42446">
        <w:t>i</w:t>
      </w:r>
      <w:r w:rsidR="002C553D">
        <w:t> </w:t>
      </w:r>
      <w:r w:rsidRPr="00A42446">
        <w:t>gospodarowanie majątkiem Agencji.</w:t>
      </w:r>
    </w:p>
    <w:p w:rsidR="00F0142C" w:rsidRPr="00844A03" w:rsidRDefault="00F0142C" w:rsidP="00F0142C">
      <w:pPr>
        <w:pStyle w:val="USTustnpkodeksu"/>
      </w:pPr>
      <w:r w:rsidRPr="00844A03">
        <w:t>3.</w:t>
      </w:r>
      <w:r w:rsidR="00B922FF">
        <w:t xml:space="preserve"> </w:t>
      </w:r>
      <w:r w:rsidRPr="00844A03">
        <w:t xml:space="preserve">Prezes samodzielnie dokonuje czynności prawnych w imieniu Agencji i reprezentuje ją na </w:t>
      </w:r>
      <w:r w:rsidRPr="0046750F">
        <w:t>zewnątrz</w:t>
      </w:r>
      <w:r w:rsidRPr="00844A03">
        <w:t>.</w:t>
      </w:r>
    </w:p>
    <w:p w:rsidR="00F0142C" w:rsidRPr="00844A03" w:rsidRDefault="00F0142C" w:rsidP="00F0142C">
      <w:pPr>
        <w:pStyle w:val="USTustnpkodeksu"/>
      </w:pPr>
      <w:r w:rsidRPr="00844A03">
        <w:t>4.</w:t>
      </w:r>
      <w:r w:rsidR="00B922FF">
        <w:t xml:space="preserve"> </w:t>
      </w:r>
      <w:r w:rsidRPr="00844A03">
        <w:t xml:space="preserve">Prezes działa przy pomocy </w:t>
      </w:r>
      <w:r w:rsidRPr="0046750F">
        <w:t>zastępców</w:t>
      </w:r>
      <w:r>
        <w:t xml:space="preserve"> Prezesa</w:t>
      </w:r>
      <w:r w:rsidRPr="00844A03">
        <w:t>, dyrektora biura</w:t>
      </w:r>
      <w:r>
        <w:t xml:space="preserve"> Agencji</w:t>
      </w:r>
      <w:r w:rsidRPr="00844A03">
        <w:t xml:space="preserve">, głównego księgowego, dyrektorów </w:t>
      </w:r>
      <w:r>
        <w:t xml:space="preserve">komórek </w:t>
      </w:r>
      <w:r w:rsidRPr="00844A03">
        <w:t>organizacyjnych i pracowników Agencji.</w:t>
      </w:r>
    </w:p>
    <w:p w:rsidR="00F0142C" w:rsidRPr="00844A03" w:rsidRDefault="00F0142C" w:rsidP="00F0142C">
      <w:pPr>
        <w:pStyle w:val="USTustnpkodeksu"/>
      </w:pPr>
      <w:r w:rsidRPr="00844A03">
        <w:t>5.</w:t>
      </w:r>
      <w:r w:rsidR="00B922FF">
        <w:t xml:space="preserve"> </w:t>
      </w:r>
      <w:r w:rsidRPr="00844A03">
        <w:t>Prezes może ustan</w:t>
      </w:r>
      <w:r>
        <w:t>a</w:t>
      </w:r>
      <w:r w:rsidRPr="00844A03">
        <w:t>wi</w:t>
      </w:r>
      <w:r>
        <w:t>a</w:t>
      </w:r>
      <w:r w:rsidRPr="00844A03">
        <w:t xml:space="preserve">ć </w:t>
      </w:r>
      <w:r w:rsidRPr="008733C3">
        <w:t>pełnomocników</w:t>
      </w:r>
      <w:r w:rsidRPr="00844A03">
        <w:t xml:space="preserve"> do dokonywania czynności prawnych.</w:t>
      </w:r>
    </w:p>
    <w:p w:rsidR="00F0142C" w:rsidRPr="00844A03" w:rsidRDefault="00F0142C" w:rsidP="007A32E6">
      <w:pPr>
        <w:pStyle w:val="ARTartustawynprozporzdzenia"/>
        <w:keepNext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8.</w:t>
      </w:r>
      <w:r w:rsidRPr="00844A03">
        <w:t xml:space="preserve"> 1. Prezes</w:t>
      </w:r>
      <w:r>
        <w:t>,</w:t>
      </w:r>
      <w:r w:rsidRPr="00844A03">
        <w:t xml:space="preserve"> </w:t>
      </w:r>
      <w:r w:rsidRPr="00E259B8">
        <w:t>po zasięgnięciu opinii Rady</w:t>
      </w:r>
      <w:r>
        <w:t>,</w:t>
      </w:r>
      <w:r w:rsidRPr="00E259B8">
        <w:t xml:space="preserve"> </w:t>
      </w:r>
      <w:r w:rsidRPr="00844A03">
        <w:t>sporządza:</w:t>
      </w:r>
    </w:p>
    <w:p w:rsidR="00F0142C" w:rsidRPr="00844A03" w:rsidRDefault="00F0142C" w:rsidP="00F0142C">
      <w:pPr>
        <w:pStyle w:val="PKTpunkt"/>
      </w:pPr>
      <w:r w:rsidRPr="00844A03">
        <w:t>1)</w:t>
      </w:r>
      <w:r w:rsidRPr="00844A03">
        <w:tab/>
        <w:t>roczny plan finansowy Agencji i jego zmiany;</w:t>
      </w:r>
    </w:p>
    <w:p w:rsidR="00F0142C" w:rsidRPr="00844A03" w:rsidRDefault="00F0142C" w:rsidP="00F0142C">
      <w:pPr>
        <w:pStyle w:val="PKTpunkt"/>
      </w:pPr>
      <w:r w:rsidRPr="00844A03">
        <w:t>2)</w:t>
      </w:r>
      <w:r w:rsidRPr="00844A03">
        <w:tab/>
        <w:t>roczny plan działalności Agencji i jego zmiany;</w:t>
      </w:r>
    </w:p>
    <w:p w:rsidR="00F0142C" w:rsidRPr="00844A03" w:rsidRDefault="00F0142C" w:rsidP="00F0142C">
      <w:pPr>
        <w:pStyle w:val="PKTpunkt"/>
      </w:pPr>
      <w:r w:rsidRPr="00844A03">
        <w:t>3)</w:t>
      </w:r>
      <w:r w:rsidRPr="00844A03">
        <w:tab/>
        <w:t>roczne sprawozdanie finansowe Agencji</w:t>
      </w:r>
      <w:r>
        <w:t>;</w:t>
      </w:r>
    </w:p>
    <w:p w:rsidR="00F0142C" w:rsidRPr="00844A03" w:rsidRDefault="00F0142C" w:rsidP="00F0142C">
      <w:pPr>
        <w:pStyle w:val="PKTpunkt"/>
      </w:pPr>
      <w:r w:rsidRPr="00844A03">
        <w:t>4)</w:t>
      </w:r>
      <w:r w:rsidRPr="00844A03">
        <w:tab/>
      </w:r>
      <w:r>
        <w:t xml:space="preserve">roczne </w:t>
      </w:r>
      <w:r w:rsidRPr="00844A03">
        <w:t>sprawozdanie z działalności Agencji wraz z inf</w:t>
      </w:r>
      <w:r w:rsidR="002C553D">
        <w:t>ormacją o wynikach ewaluacji, o </w:t>
      </w:r>
      <w:r w:rsidRPr="00844A03">
        <w:t>której mowa w art. 23;</w:t>
      </w:r>
    </w:p>
    <w:p w:rsidR="00F0142C" w:rsidRPr="00844A03" w:rsidRDefault="00F0142C" w:rsidP="00F0142C">
      <w:pPr>
        <w:pStyle w:val="PKTpunkt"/>
      </w:pPr>
      <w:r w:rsidRPr="00844A03">
        <w:t>5)</w:t>
      </w:r>
      <w:r w:rsidRPr="00844A03">
        <w:tab/>
        <w:t>perspektywiczne kierunki działalności Agencji;</w:t>
      </w:r>
    </w:p>
    <w:p w:rsidR="00F0142C" w:rsidRPr="00844A03" w:rsidRDefault="00F0142C" w:rsidP="00F0142C">
      <w:pPr>
        <w:pStyle w:val="PKTpunkt"/>
      </w:pPr>
      <w:r w:rsidRPr="00844A03">
        <w:t>6)</w:t>
      </w:r>
      <w:r w:rsidRPr="00844A03">
        <w:tab/>
      </w:r>
      <w:r>
        <w:t xml:space="preserve">statut </w:t>
      </w:r>
      <w:r w:rsidRPr="00844A03">
        <w:t>Agencji i jego zmiany oraz przedstawia je do zatwierdzenia ministrowi właściwemu do spraw zdrowia.</w:t>
      </w:r>
    </w:p>
    <w:p w:rsidR="00F0142C" w:rsidRPr="00844A03" w:rsidRDefault="00F0142C" w:rsidP="00F0142C">
      <w:pPr>
        <w:pStyle w:val="USTustnpkodeksu"/>
      </w:pPr>
      <w:r w:rsidRPr="00844A03">
        <w:t>2. Dokumenty, o których mowa w ust. 1</w:t>
      </w:r>
      <w:r>
        <w:t>,</w:t>
      </w:r>
      <w:r w:rsidRPr="00844A03">
        <w:t xml:space="preserve"> podlegają publikacji na </w:t>
      </w:r>
      <w:r>
        <w:t xml:space="preserve">stronie podmiotowej Biuletynu Informacji Publicznej Agencji oraz na </w:t>
      </w:r>
      <w:r w:rsidRPr="00844A03">
        <w:t>stron</w:t>
      </w:r>
      <w:r>
        <w:t>ie</w:t>
      </w:r>
      <w:r w:rsidRPr="00844A03">
        <w:t xml:space="preserve"> </w:t>
      </w:r>
      <w:r>
        <w:t xml:space="preserve">internetowej </w:t>
      </w:r>
      <w:r w:rsidRPr="00844A03">
        <w:t>Agencji.</w:t>
      </w:r>
    </w:p>
    <w:p w:rsidR="00F0142C" w:rsidRPr="00DF6C79" w:rsidRDefault="00F0142C" w:rsidP="007A32E6">
      <w:pPr>
        <w:pStyle w:val="ARTartustawynprozporzdzenia"/>
        <w:keepNext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9.</w:t>
      </w:r>
      <w:r w:rsidRPr="00844A03">
        <w:t xml:space="preserve"> 1. W skład Rady wchodzi od 1</w:t>
      </w:r>
      <w:r>
        <w:t>5</w:t>
      </w:r>
      <w:r w:rsidRPr="00844A03">
        <w:t xml:space="preserve"> do </w:t>
      </w:r>
      <w:r>
        <w:t>20</w:t>
      </w:r>
      <w:r w:rsidR="002C553D">
        <w:t xml:space="preserve"> członków powoływanych i </w:t>
      </w:r>
      <w:r w:rsidRPr="00844A03">
        <w:t>odwoływanych</w:t>
      </w:r>
      <w:r>
        <w:t xml:space="preserve"> </w:t>
      </w:r>
      <w:r w:rsidRPr="00844A03">
        <w:t>przez ministra właściwego do spraw zdrowia</w:t>
      </w:r>
      <w:r>
        <w:t>. Członków Rady w liczbie nie większej niż ośmiu wskazuje</w:t>
      </w:r>
      <w:r w:rsidRPr="00DF6C79">
        <w:t xml:space="preserve"> </w:t>
      </w:r>
      <w:r>
        <w:t>minister właściwy</w:t>
      </w:r>
      <w:r w:rsidRPr="00094526">
        <w:t xml:space="preserve"> do spraw zdrowia</w:t>
      </w:r>
      <w:r>
        <w:t xml:space="preserve">. Pozostałych członków Rady </w:t>
      </w:r>
      <w:r w:rsidRPr="00094526">
        <w:t xml:space="preserve">minister właściwy do spraw zdrowia </w:t>
      </w:r>
      <w:r>
        <w:t xml:space="preserve">powołuje </w:t>
      </w:r>
      <w:r w:rsidRPr="00DF6C79">
        <w:t>spośród kandydatów, których zgłaszają:</w:t>
      </w:r>
    </w:p>
    <w:p w:rsidR="00F0142C" w:rsidRDefault="000E7796" w:rsidP="00F0142C">
      <w:pPr>
        <w:pStyle w:val="PKTpunkt"/>
      </w:pPr>
      <w:r>
        <w:t>1)</w:t>
      </w:r>
      <w:r>
        <w:tab/>
      </w:r>
      <w:r w:rsidR="00F0142C">
        <w:t xml:space="preserve">dwóch </w:t>
      </w:r>
      <w:r w:rsidR="00306D3F">
        <w:t>–</w:t>
      </w:r>
      <w:r w:rsidR="00F0142C">
        <w:t xml:space="preserve"> minister </w:t>
      </w:r>
      <w:r w:rsidR="00F0142C" w:rsidRPr="00DF6C79">
        <w:t xml:space="preserve">właściwy do spraw </w:t>
      </w:r>
      <w:r w:rsidR="00F0142C">
        <w:t xml:space="preserve">szkolnictwa wyższego i </w:t>
      </w:r>
      <w:r w:rsidR="00F0142C" w:rsidRPr="00DF6C79">
        <w:t>n</w:t>
      </w:r>
      <w:r w:rsidR="00F0142C">
        <w:t>auki;</w:t>
      </w:r>
    </w:p>
    <w:p w:rsidR="00F0142C" w:rsidRDefault="00F0142C" w:rsidP="007A32E6">
      <w:pPr>
        <w:pStyle w:val="PKTpunkt"/>
        <w:keepNext/>
      </w:pPr>
      <w:r>
        <w:t>2</w:t>
      </w:r>
      <w:r w:rsidR="000E7796">
        <w:t>)</w:t>
      </w:r>
      <w:r w:rsidR="000E7796">
        <w:tab/>
      </w:r>
      <w:r w:rsidRPr="00DF6C79">
        <w:t>po jednym:</w:t>
      </w:r>
    </w:p>
    <w:p w:rsidR="00F0142C" w:rsidRPr="00685D99" w:rsidRDefault="00F0142C" w:rsidP="000E7796">
      <w:pPr>
        <w:pStyle w:val="LITlitera"/>
      </w:pPr>
      <w:r>
        <w:t>a)</w:t>
      </w:r>
      <w:r>
        <w:tab/>
      </w:r>
      <w:r w:rsidRPr="00685D99">
        <w:t>minister właściwy do spraw gospodarki,</w:t>
      </w:r>
    </w:p>
    <w:p w:rsidR="00F0142C" w:rsidRPr="00685D99" w:rsidRDefault="00F0142C" w:rsidP="000E7796">
      <w:pPr>
        <w:pStyle w:val="LITlitera"/>
      </w:pPr>
      <w:r>
        <w:t>b)</w:t>
      </w:r>
      <w:r>
        <w:tab/>
      </w:r>
      <w:r w:rsidRPr="00685D99">
        <w:t>Minister Obrony Narodowej,</w:t>
      </w:r>
    </w:p>
    <w:p w:rsidR="00F0142C" w:rsidRPr="00685D99" w:rsidRDefault="00F0142C" w:rsidP="000E7796">
      <w:pPr>
        <w:pStyle w:val="LITlitera"/>
      </w:pPr>
      <w:r>
        <w:t>c)</w:t>
      </w:r>
      <w:r>
        <w:tab/>
      </w:r>
      <w:r w:rsidRPr="00685D99">
        <w:t>minister właściwy do spraw wewnętrznych,</w:t>
      </w:r>
    </w:p>
    <w:p w:rsidR="00F0142C" w:rsidRPr="00685D99" w:rsidRDefault="00F0142C" w:rsidP="000E7796">
      <w:pPr>
        <w:pStyle w:val="LITlitera"/>
      </w:pPr>
      <w:r>
        <w:t>d)</w:t>
      </w:r>
      <w:r>
        <w:tab/>
      </w:r>
      <w:r w:rsidR="00CD2EAA">
        <w:t>minister właściwy do spraw finansów publicznych</w:t>
      </w:r>
      <w:r w:rsidRPr="00685D99">
        <w:t>,</w:t>
      </w:r>
    </w:p>
    <w:p w:rsidR="00F0142C" w:rsidRPr="00685D99" w:rsidRDefault="00F0142C" w:rsidP="000E7796">
      <w:pPr>
        <w:pStyle w:val="LITlitera"/>
      </w:pPr>
      <w:r>
        <w:t>e)</w:t>
      </w:r>
      <w:r>
        <w:tab/>
      </w:r>
      <w:r w:rsidRPr="00685D99">
        <w:t>Konferencja Rektorów Akademickich Uczelni Medycznych,</w:t>
      </w:r>
    </w:p>
    <w:p w:rsidR="00F0142C" w:rsidRPr="00685D99" w:rsidRDefault="00F0142C" w:rsidP="000E7796">
      <w:pPr>
        <w:pStyle w:val="LITlitera"/>
      </w:pPr>
      <w:r>
        <w:t>f)</w:t>
      </w:r>
      <w:r>
        <w:tab/>
      </w:r>
      <w:r w:rsidRPr="00685D99">
        <w:t>dyrektorzy instytutów badawczych nadzorowanych przez ministra właściwego</w:t>
      </w:r>
      <w:r w:rsidR="000E7796">
        <w:t xml:space="preserve"> </w:t>
      </w:r>
      <w:r w:rsidRPr="00685D99">
        <w:t>do spraw zdrowia,</w:t>
      </w:r>
    </w:p>
    <w:p w:rsidR="00F0142C" w:rsidRPr="00685D99" w:rsidRDefault="00F0142C" w:rsidP="000E7796">
      <w:pPr>
        <w:pStyle w:val="LITlitera"/>
      </w:pPr>
      <w:r>
        <w:t>g)</w:t>
      </w:r>
      <w:r>
        <w:tab/>
      </w:r>
      <w:r w:rsidRPr="00685D99">
        <w:t>Prezes Narodowego Funduszu Zdrowia,</w:t>
      </w:r>
    </w:p>
    <w:p w:rsidR="00F0142C" w:rsidRPr="00685D99" w:rsidRDefault="00F0142C" w:rsidP="000E7796">
      <w:pPr>
        <w:pStyle w:val="LITlitera"/>
      </w:pPr>
      <w:r>
        <w:t>h)</w:t>
      </w:r>
      <w:r>
        <w:tab/>
      </w:r>
      <w:r w:rsidRPr="00685D99">
        <w:t>Prezes Agencji Oceny Technologii Medycznych i Taryfikacji,</w:t>
      </w:r>
    </w:p>
    <w:p w:rsidR="00F0142C" w:rsidRDefault="00F0142C" w:rsidP="000E7796">
      <w:pPr>
        <w:pStyle w:val="LITlitera"/>
      </w:pPr>
      <w:r>
        <w:t>i)</w:t>
      </w:r>
      <w:r>
        <w:tab/>
        <w:t>d</w:t>
      </w:r>
      <w:r w:rsidRPr="00685D99">
        <w:t xml:space="preserve">yrektor </w:t>
      </w:r>
      <w:r>
        <w:t>jednostki podległej</w:t>
      </w:r>
      <w:r w:rsidRPr="005A057E">
        <w:t xml:space="preserve"> ministrowi właś</w:t>
      </w:r>
      <w:r>
        <w:t>ciwemu do spraw zdrowia właściwej</w:t>
      </w:r>
      <w:r w:rsidRPr="005A057E">
        <w:t xml:space="preserve"> w zakresie monitorowania jakości świadczeń zdrowotnych</w:t>
      </w:r>
      <w:r w:rsidRPr="00685D99">
        <w:t>,</w:t>
      </w:r>
    </w:p>
    <w:p w:rsidR="00F0142C" w:rsidRDefault="00F0142C" w:rsidP="000E7796">
      <w:pPr>
        <w:pStyle w:val="LITlitera"/>
      </w:pPr>
      <w:r>
        <w:t>j)</w:t>
      </w:r>
      <w:r>
        <w:tab/>
        <w:t>o</w:t>
      </w:r>
      <w:r w:rsidRPr="00685D99">
        <w:t>rganizacje</w:t>
      </w:r>
      <w:r>
        <w:t>,</w:t>
      </w:r>
      <w:r w:rsidRPr="00685D99">
        <w:t xml:space="preserve"> </w:t>
      </w:r>
      <w:r w:rsidRPr="005A1BB2">
        <w:t xml:space="preserve">do których celów statutowych należy ochrona praw </w:t>
      </w:r>
      <w:bookmarkStart w:id="1" w:name="highlightHit_8"/>
      <w:bookmarkEnd w:id="1"/>
      <w:r w:rsidRPr="005A1BB2">
        <w:t>pacjent</w:t>
      </w:r>
      <w:r>
        <w:t>a.</w:t>
      </w:r>
    </w:p>
    <w:p w:rsidR="00F0142C" w:rsidRPr="00844A03" w:rsidRDefault="00F0142C" w:rsidP="007A32E6">
      <w:pPr>
        <w:pStyle w:val="USTustnpkodeksu"/>
        <w:keepNext/>
      </w:pPr>
      <w:r>
        <w:t>2.</w:t>
      </w:r>
      <w:r w:rsidR="00B922FF">
        <w:t xml:space="preserve"> </w:t>
      </w:r>
      <w:r>
        <w:t xml:space="preserve">Członkiem </w:t>
      </w:r>
      <w:r w:rsidRPr="00844A03">
        <w:t>Rady może być osoba, która:</w:t>
      </w:r>
    </w:p>
    <w:p w:rsidR="00F0142C" w:rsidRPr="00844A03" w:rsidRDefault="00F0142C" w:rsidP="00F0142C">
      <w:pPr>
        <w:pStyle w:val="PKTpunkt"/>
      </w:pPr>
      <w:r w:rsidRPr="00844A03">
        <w:t>1)</w:t>
      </w:r>
      <w:r w:rsidRPr="00844A03">
        <w:tab/>
        <w:t>korzysta z pełni praw publicznych;</w:t>
      </w:r>
    </w:p>
    <w:p w:rsidR="00F0142C" w:rsidRPr="00844A03" w:rsidRDefault="00F0142C" w:rsidP="00F0142C">
      <w:pPr>
        <w:pStyle w:val="PKTpunkt"/>
      </w:pPr>
      <w:r w:rsidRPr="00844A03">
        <w:t>2)</w:t>
      </w:r>
      <w:r w:rsidRPr="00844A03">
        <w:tab/>
        <w:t xml:space="preserve">nie była skazana prawomocnym wyrokiem </w:t>
      </w:r>
      <w:r>
        <w:t xml:space="preserve">sądu </w:t>
      </w:r>
      <w:r w:rsidRPr="00844A03">
        <w:t>za umyślne przestępstwo lub przestępstwo skarbowe;</w:t>
      </w:r>
    </w:p>
    <w:p w:rsidR="00F0142C" w:rsidRDefault="00F0142C" w:rsidP="00F0142C">
      <w:pPr>
        <w:pStyle w:val="PKTpunkt"/>
      </w:pPr>
      <w:r w:rsidRPr="00844A03">
        <w:t>3)</w:t>
      </w:r>
      <w:r w:rsidRPr="00844A03">
        <w:tab/>
        <w:t>posiada wiedzę i doświadczenie zawodowe w dziedzinie badań naukowych</w:t>
      </w:r>
      <w:r>
        <w:t>;</w:t>
      </w:r>
    </w:p>
    <w:p w:rsidR="00F0142C" w:rsidRPr="00A37FA6" w:rsidRDefault="00F0142C" w:rsidP="00F0142C">
      <w:pPr>
        <w:pStyle w:val="PKTpunkt"/>
      </w:pPr>
      <w:r w:rsidRPr="00A37FA6">
        <w:t>4)</w:t>
      </w:r>
      <w:r>
        <w:tab/>
      </w:r>
      <w:r w:rsidRPr="00A37FA6">
        <w:t>w okresie od dnia 22 lipca 1944 r. do dnia 31 lipca 1990 r</w:t>
      </w:r>
      <w:r w:rsidR="002C553D">
        <w:t>. nie pracowała i nie służyła w </w:t>
      </w:r>
      <w:r w:rsidRPr="00A37FA6">
        <w:t>organach bezpieczeństwa państwa w rozumieniu art. 2 ustawy z dnia 18 października 2006 r. o ujawnianiu informacji o dokumentach organów bezpieczeństwa państwa z lat 1944–1990 oraz treści tych dokumentów oraz nie współpracowała z tymi organami.</w:t>
      </w:r>
    </w:p>
    <w:p w:rsidR="00F0142C" w:rsidRPr="00844A03" w:rsidRDefault="00F0142C" w:rsidP="00F0142C">
      <w:pPr>
        <w:pStyle w:val="USTustnpkodeksu"/>
      </w:pPr>
      <w:r>
        <w:t>3.</w:t>
      </w:r>
      <w:r w:rsidR="00B922FF">
        <w:t xml:space="preserve"> </w:t>
      </w:r>
      <w:r>
        <w:t xml:space="preserve">Warunkiem powołania na członka Rady jest złożenie </w:t>
      </w:r>
      <w:r w:rsidRPr="00AE76A7">
        <w:t>pod rygorem odpowiedzialności karnej pisemne</w:t>
      </w:r>
      <w:r>
        <w:t>go</w:t>
      </w:r>
      <w:r w:rsidRPr="00AE76A7">
        <w:t xml:space="preserve"> oświadczenia o spełnianiu</w:t>
      </w:r>
      <w:r w:rsidR="00B922FF">
        <w:t xml:space="preserve"> </w:t>
      </w:r>
      <w:r w:rsidRPr="00AE76A7">
        <w:t xml:space="preserve">wymagań, o których mowa w ust. </w:t>
      </w:r>
      <w:r>
        <w:t xml:space="preserve">2. </w:t>
      </w:r>
      <w:r w:rsidRPr="00AE76A7">
        <w:t xml:space="preserve">Składający oświadczenie jest obowiązany do zawarcia w nim klauzuli o następującej treści: </w:t>
      </w:r>
      <w:r w:rsidR="00F2432B">
        <w:t>„</w:t>
      </w:r>
      <w:r w:rsidRPr="00AE76A7">
        <w:t>Jestem świadomy odpowiedzialności karnej za złożenie fałszywego oświadczenia.</w:t>
      </w:r>
      <w:r w:rsidR="00F2432B">
        <w:t>”</w:t>
      </w:r>
      <w:r>
        <w:t>.</w:t>
      </w:r>
      <w:r w:rsidRPr="00AE76A7">
        <w:t xml:space="preserve"> Klauzula ta zastępuje pouczenie organu o odpowiedzialności karnej za składanie fałszywych </w:t>
      </w:r>
      <w:r w:rsidRPr="00DB5363">
        <w:t>oświadczeń</w:t>
      </w:r>
      <w:r w:rsidRPr="00AE76A7">
        <w:t>.</w:t>
      </w:r>
    </w:p>
    <w:p w:rsidR="00F0142C" w:rsidRPr="00844A03" w:rsidRDefault="00F0142C" w:rsidP="00F0142C">
      <w:pPr>
        <w:pStyle w:val="ARTartustawynprozporzdzenia"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10.</w:t>
      </w:r>
      <w:r w:rsidRPr="00844A03">
        <w:t xml:space="preserve"> 1. Kadencja Rady trwa 6 lat.</w:t>
      </w:r>
    </w:p>
    <w:p w:rsidR="00F0142C" w:rsidRPr="00844A03" w:rsidRDefault="00F0142C" w:rsidP="00F0142C">
      <w:pPr>
        <w:pStyle w:val="USTustnpkodeksu"/>
      </w:pPr>
      <w:r>
        <w:t>2</w:t>
      </w:r>
      <w:r w:rsidRPr="00844A03">
        <w:t>.</w:t>
      </w:r>
      <w:r w:rsidR="00B922FF">
        <w:t xml:space="preserve"> </w:t>
      </w:r>
      <w:r w:rsidRPr="00844A03">
        <w:t>Ta sama osoba może pełnić funkcję członka Rady nie dłużej niż przez dwie następujące po sobie kadencje.</w:t>
      </w:r>
      <w:r w:rsidR="00B922FF">
        <w:t xml:space="preserve"> </w:t>
      </w:r>
      <w:r w:rsidRPr="00AD2889">
        <w:t>Funkcji członka Rady nie można łączyć z funkcją eksperta,</w:t>
      </w:r>
      <w:r w:rsidR="000E7796">
        <w:t xml:space="preserve"> </w:t>
      </w:r>
      <w:r w:rsidR="002C553D">
        <w:t>o </w:t>
      </w:r>
      <w:r w:rsidRPr="00AD2889">
        <w:t>którym mowa w art. 18.</w:t>
      </w:r>
    </w:p>
    <w:p w:rsidR="00F0142C" w:rsidRPr="00844A03" w:rsidRDefault="00F0142C" w:rsidP="007A32E6">
      <w:pPr>
        <w:pStyle w:val="USTustnpkodeksu"/>
        <w:keepNext/>
      </w:pPr>
      <w:r>
        <w:t>3</w:t>
      </w:r>
      <w:r w:rsidRPr="00844A03">
        <w:t>.</w:t>
      </w:r>
      <w:r w:rsidR="00B922FF">
        <w:t xml:space="preserve"> </w:t>
      </w:r>
      <w:r w:rsidRPr="00844A03">
        <w:t xml:space="preserve">Minister </w:t>
      </w:r>
      <w:r w:rsidRPr="00561FB7">
        <w:t>właściwy</w:t>
      </w:r>
      <w:r w:rsidRPr="00844A03">
        <w:t xml:space="preserve"> do spraw zdrowia odwołuje członka Rady w przypadku:</w:t>
      </w:r>
    </w:p>
    <w:p w:rsidR="00F0142C" w:rsidRPr="00844A03" w:rsidRDefault="00F0142C" w:rsidP="00F0142C">
      <w:pPr>
        <w:pStyle w:val="PKTpunkt"/>
      </w:pPr>
      <w:r w:rsidRPr="00844A03">
        <w:t>1)</w:t>
      </w:r>
      <w:r w:rsidRPr="00844A03">
        <w:tab/>
        <w:t>rezygnacji</w:t>
      </w:r>
      <w:r>
        <w:t xml:space="preserve"> z pełnionej funkcji</w:t>
      </w:r>
      <w:r w:rsidRPr="00844A03">
        <w:t>;</w:t>
      </w:r>
    </w:p>
    <w:p w:rsidR="00F0142C" w:rsidRPr="00844A03" w:rsidRDefault="00F0142C" w:rsidP="00F0142C">
      <w:pPr>
        <w:pStyle w:val="PKTpunkt"/>
      </w:pPr>
      <w:r w:rsidRPr="00844A03">
        <w:t>2)</w:t>
      </w:r>
      <w:r w:rsidRPr="00844A03">
        <w:tab/>
        <w:t xml:space="preserve">utraty zdolności </w:t>
      </w:r>
      <w:r w:rsidRPr="00685D99">
        <w:t>do</w:t>
      </w:r>
      <w:r w:rsidRPr="00844A03">
        <w:t xml:space="preserve"> pełnienia obowiązków </w:t>
      </w:r>
      <w:r>
        <w:t>z powodu</w:t>
      </w:r>
      <w:r w:rsidRPr="00844A03">
        <w:t xml:space="preserve"> choroby </w:t>
      </w:r>
      <w:r w:rsidRPr="005A057E">
        <w:t>lub innej przeszkody trwale uniemożliwiającej pełnienie obowiązków przez co najmniej 6 miesięcy;</w:t>
      </w:r>
    </w:p>
    <w:p w:rsidR="00F0142C" w:rsidRDefault="00F0142C" w:rsidP="00F0142C">
      <w:pPr>
        <w:pStyle w:val="PKTpunkt"/>
      </w:pPr>
      <w:r w:rsidRPr="00844A03">
        <w:t>3)</w:t>
      </w:r>
      <w:r w:rsidRPr="00844A03">
        <w:tab/>
        <w:t xml:space="preserve">zaprzestania spełniania któregokolwiek z wymagań określonych w art. 9 ust. </w:t>
      </w:r>
      <w:r>
        <w:t>2</w:t>
      </w:r>
      <w:r w:rsidRPr="00844A03">
        <w:t>.</w:t>
      </w:r>
    </w:p>
    <w:p w:rsidR="00F0142C" w:rsidRPr="00844A03" w:rsidRDefault="00F0142C" w:rsidP="00F0142C">
      <w:pPr>
        <w:pStyle w:val="USTustnpkodeksu"/>
      </w:pPr>
      <w:r>
        <w:t>4</w:t>
      </w:r>
      <w:r w:rsidRPr="00844A03">
        <w:t>.</w:t>
      </w:r>
      <w:r w:rsidR="00B922FF">
        <w:t xml:space="preserve"> </w:t>
      </w:r>
      <w:r w:rsidRPr="00844A03">
        <w:t xml:space="preserve">W przypadku odwołania lub śmierci członka Rady przed upływem kadencji </w:t>
      </w:r>
      <w:r>
        <w:t>m</w:t>
      </w:r>
      <w:r w:rsidRPr="00844A03">
        <w:t xml:space="preserve">inister właściwy do spraw zdrowia niezwłocznie powołuje na jego miejsce inną osobę </w:t>
      </w:r>
      <w:r>
        <w:t xml:space="preserve">na okres </w:t>
      </w:r>
      <w:r w:rsidRPr="00844A03">
        <w:t>do końca kadencji Rady</w:t>
      </w:r>
      <w:r>
        <w:t>,</w:t>
      </w:r>
      <w:r w:rsidRPr="00844A03">
        <w:t xml:space="preserve"> z </w:t>
      </w:r>
      <w:r>
        <w:t>uwzględnieniem</w:t>
      </w:r>
      <w:r w:rsidRPr="00844A03">
        <w:t xml:space="preserve"> art. 9 ust. </w:t>
      </w:r>
      <w:r>
        <w:t>1</w:t>
      </w:r>
      <w:r w:rsidRPr="00844A03">
        <w:t>.</w:t>
      </w:r>
    </w:p>
    <w:p w:rsidR="00F0142C" w:rsidRPr="00844A03" w:rsidRDefault="00F0142C" w:rsidP="00F0142C">
      <w:pPr>
        <w:pStyle w:val="USTustnpkodeksu"/>
      </w:pPr>
      <w:r>
        <w:t>5</w:t>
      </w:r>
      <w:r w:rsidRPr="00844A03">
        <w:t>.</w:t>
      </w:r>
      <w:r w:rsidR="00B922FF">
        <w:t xml:space="preserve"> </w:t>
      </w:r>
      <w:r w:rsidRPr="00844A03">
        <w:t>Kadencja członka Rady rozpoczyna się z dniem jego powołania i kończy wraz</w:t>
      </w:r>
      <w:r>
        <w:t xml:space="preserve"> </w:t>
      </w:r>
      <w:r w:rsidR="002C553D">
        <w:t>z </w:t>
      </w:r>
      <w:r w:rsidRPr="00844A03">
        <w:t>upływem kadencji Rady.</w:t>
      </w:r>
    </w:p>
    <w:p w:rsidR="00F0142C" w:rsidRDefault="00F0142C" w:rsidP="000E7796">
      <w:pPr>
        <w:pStyle w:val="ARTartustawynprozporzdzenia"/>
      </w:pPr>
      <w:r w:rsidRPr="007A32E6">
        <w:rPr>
          <w:rStyle w:val="Ppogrubienie"/>
        </w:rPr>
        <w:t>Art.</w:t>
      </w:r>
      <w:r w:rsidR="002C553D" w:rsidRPr="007A32E6">
        <w:rPr>
          <w:rStyle w:val="Ppogrubienie"/>
        </w:rPr>
        <w:t> </w:t>
      </w:r>
      <w:r w:rsidRPr="007A32E6">
        <w:rPr>
          <w:rStyle w:val="Ppogrubienie"/>
        </w:rPr>
        <w:t>11.</w:t>
      </w:r>
      <w:r w:rsidRPr="007B62DB">
        <w:t xml:space="preserve"> </w:t>
      </w:r>
      <w:r>
        <w:t xml:space="preserve">1. </w:t>
      </w:r>
      <w:r w:rsidRPr="00844A03">
        <w:t>Rada podejmuje rozstrzygnięcia</w:t>
      </w:r>
      <w:r>
        <w:t xml:space="preserve"> zwykłą</w:t>
      </w:r>
      <w:r w:rsidRPr="00844A03">
        <w:t xml:space="preserve"> większością głosów w głosowaniu jawnym</w:t>
      </w:r>
      <w:r>
        <w:t>, w obecności co najmniej 8</w:t>
      </w:r>
      <w:r w:rsidRPr="00AD2889">
        <w:t xml:space="preserve"> członków</w:t>
      </w:r>
      <w:r>
        <w:t xml:space="preserve"> Rady</w:t>
      </w:r>
      <w:r w:rsidRPr="00AD2889">
        <w:t>.</w:t>
      </w:r>
    </w:p>
    <w:p w:rsidR="00F0142C" w:rsidRPr="005A057E" w:rsidRDefault="00F0142C" w:rsidP="00F0142C">
      <w:pPr>
        <w:pStyle w:val="USTustnpkodeksu"/>
      </w:pPr>
      <w:r>
        <w:t>2. N</w:t>
      </w:r>
      <w:r w:rsidRPr="005A057E">
        <w:t xml:space="preserve">a zaproszenie </w:t>
      </w:r>
      <w:r w:rsidR="00210C31">
        <w:t>P</w:t>
      </w:r>
      <w:r w:rsidRPr="005A057E">
        <w:t>rzewodnicząceg</w:t>
      </w:r>
      <w:r>
        <w:t xml:space="preserve">o </w:t>
      </w:r>
      <w:r w:rsidRPr="005A057E">
        <w:t>bez prawa udziału w głosowaniach</w:t>
      </w:r>
      <w:r w:rsidRPr="005A057E" w:rsidDel="002C39EA">
        <w:t xml:space="preserve"> </w:t>
      </w:r>
      <w:r>
        <w:t>w</w:t>
      </w:r>
      <w:r w:rsidRPr="005A057E">
        <w:t xml:space="preserve"> pracach Rady </w:t>
      </w:r>
      <w:r>
        <w:t>mogą brać udział osoby niebędące jej członkami</w:t>
      </w:r>
      <w:r w:rsidRPr="005A057E">
        <w:t>.</w:t>
      </w:r>
    </w:p>
    <w:p w:rsidR="00F0142C" w:rsidRPr="00844A03" w:rsidRDefault="00F0142C" w:rsidP="00F0142C">
      <w:pPr>
        <w:pStyle w:val="USTustnpkodeksu"/>
      </w:pPr>
      <w:r>
        <w:t xml:space="preserve">3. </w:t>
      </w:r>
      <w:r w:rsidRPr="00A312D2">
        <w:t>Rada ustala w formie uchwały regulamin określający tryb jej działania.</w:t>
      </w:r>
    </w:p>
    <w:p w:rsidR="00F0142C" w:rsidRDefault="00F0142C" w:rsidP="00F0142C">
      <w:pPr>
        <w:pStyle w:val="ARTartustawynprozporzdzenia"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12.</w:t>
      </w:r>
      <w:r w:rsidRPr="00844A03">
        <w:t xml:space="preserve"> 1. Pracami Rady kieruje </w:t>
      </w:r>
      <w:r w:rsidR="00210C31">
        <w:t>P</w:t>
      </w:r>
      <w:r w:rsidRPr="00844A03">
        <w:t xml:space="preserve">rzewodniczący wybrany przez Radę </w:t>
      </w:r>
      <w:r>
        <w:t xml:space="preserve">bezwzględną </w:t>
      </w:r>
      <w:r w:rsidRPr="00844A03">
        <w:t xml:space="preserve">większością głosów spośród członków </w:t>
      </w:r>
      <w:r>
        <w:t>Rady w</w:t>
      </w:r>
      <w:r w:rsidRPr="00844A03">
        <w:t xml:space="preserve"> </w:t>
      </w:r>
      <w:r>
        <w:t>obecności</w:t>
      </w:r>
      <w:r w:rsidRPr="00844A03">
        <w:t xml:space="preserve"> co najmniej połowy członków Rady.</w:t>
      </w:r>
    </w:p>
    <w:p w:rsidR="00F0142C" w:rsidRPr="00AD2889" w:rsidRDefault="00F0142C" w:rsidP="00F0142C">
      <w:pPr>
        <w:pStyle w:val="USTustnpkodeksu"/>
      </w:pPr>
      <w:r w:rsidRPr="00844A03">
        <w:t>2.</w:t>
      </w:r>
      <w:r w:rsidR="00B922FF">
        <w:t xml:space="preserve"> </w:t>
      </w:r>
      <w:r w:rsidRPr="00844A03">
        <w:t>Je</w:t>
      </w:r>
      <w:r>
        <w:t>żeli</w:t>
      </w:r>
      <w:r w:rsidRPr="00844A03">
        <w:t xml:space="preserve"> Rada w dwóch kolejnych głosowaniach nie wybierze </w:t>
      </w:r>
      <w:r w:rsidR="00210C31">
        <w:t>P</w:t>
      </w:r>
      <w:r w:rsidRPr="00844A03">
        <w:t>rzewodniczącego, zostaje on wskazany przez ministra właściwego do spraw zdrowia spośród jej członków.</w:t>
      </w:r>
    </w:p>
    <w:p w:rsidR="00F0142C" w:rsidRDefault="00F0142C" w:rsidP="00F0142C">
      <w:pPr>
        <w:pStyle w:val="USTustnpkodeksu"/>
      </w:pPr>
      <w:r>
        <w:t>3</w:t>
      </w:r>
      <w:r w:rsidRPr="00844A03">
        <w:t>.</w:t>
      </w:r>
      <w:r w:rsidR="00B922FF">
        <w:t xml:space="preserve"> </w:t>
      </w:r>
      <w:r w:rsidRPr="000E0DF4">
        <w:t>Minister</w:t>
      </w:r>
      <w:r w:rsidRPr="00844A03">
        <w:t xml:space="preserve"> właściwy do spraw zdrowia ustala wynagrodzenie </w:t>
      </w:r>
      <w:r>
        <w:t xml:space="preserve">miesięczne </w:t>
      </w:r>
      <w:r w:rsidR="00210C31">
        <w:t>P</w:t>
      </w:r>
      <w:r w:rsidRPr="00844A03">
        <w:t>rzewodniczącego i członków Rady.</w:t>
      </w:r>
    </w:p>
    <w:p w:rsidR="00F0142C" w:rsidRDefault="00F0142C" w:rsidP="007A32E6">
      <w:pPr>
        <w:pStyle w:val="USTustnpkodeksu"/>
        <w:keepNext/>
      </w:pPr>
      <w:r>
        <w:t xml:space="preserve">4. </w:t>
      </w:r>
      <w:r w:rsidRPr="00844A03">
        <w:t>W</w:t>
      </w:r>
      <w:r>
        <w:t xml:space="preserve"> przypadku</w:t>
      </w:r>
      <w:r w:rsidRPr="00DF6C79">
        <w:t xml:space="preserve"> </w:t>
      </w:r>
      <w:r w:rsidR="00210C31">
        <w:t>P</w:t>
      </w:r>
      <w:r w:rsidRPr="00DF6C79">
        <w:t>rzewodniczącego i członków Rady</w:t>
      </w:r>
      <w:r>
        <w:t>:</w:t>
      </w:r>
    </w:p>
    <w:p w:rsidR="00F0142C" w:rsidRDefault="00F0142C" w:rsidP="000E7796">
      <w:pPr>
        <w:pStyle w:val="PKTpunkt"/>
      </w:pPr>
      <w:r>
        <w:t>1)</w:t>
      </w:r>
      <w:r w:rsidR="000E7796">
        <w:tab/>
      </w:r>
      <w:r>
        <w:t>będących jednocześnie członkami korpusu służby cywilnej</w:t>
      </w:r>
      <w:r w:rsidR="003E38EA">
        <w:t>,</w:t>
      </w:r>
      <w:r>
        <w:t xml:space="preserve"> w</w:t>
      </w:r>
      <w:r w:rsidRPr="00844A03">
        <w:t>ynagrodzenie</w:t>
      </w:r>
      <w:r>
        <w:t>, o którym mowa w ust. 3, nie może przekroczyć jednokrotności</w:t>
      </w:r>
      <w:r w:rsidRPr="00844A03">
        <w:t xml:space="preserve"> przeciętnego </w:t>
      </w:r>
      <w:r>
        <w:t xml:space="preserve">miesięcznego </w:t>
      </w:r>
      <w:r w:rsidRPr="00844A03">
        <w:t>wynagrodzenia w sektorze przedsiębiorstw bez wypłat nagród z zysku, ogłaszanego przez Prezesa</w:t>
      </w:r>
      <w:r>
        <w:t xml:space="preserve"> Głównego Urzędu Statystycznego, w drodze obwieszczenia, </w:t>
      </w:r>
      <w:r w:rsidRPr="00DF6C79">
        <w:t xml:space="preserve">w Dzienniku Urzędowym Rzeczypospolitej Polskiej </w:t>
      </w:r>
      <w:r w:rsidR="00F2432B">
        <w:t>„</w:t>
      </w:r>
      <w:r w:rsidRPr="00DF6C79">
        <w:t>Monitor Polski</w:t>
      </w:r>
      <w:r w:rsidR="00F2432B">
        <w:t>”</w:t>
      </w:r>
      <w:r>
        <w:t>;</w:t>
      </w:r>
    </w:p>
    <w:p w:rsidR="00F0142C" w:rsidRDefault="00B922FF" w:rsidP="000E7796">
      <w:pPr>
        <w:pStyle w:val="PKTpunkt"/>
      </w:pPr>
      <w:r>
        <w:t>2)</w:t>
      </w:r>
      <w:r w:rsidR="000E7796">
        <w:tab/>
      </w:r>
      <w:r w:rsidR="00F0142C">
        <w:t>innych niż określeni w pkt 1, wynagrodzenie, o którym mowa w ust. 3, nie może przekroczyć dwukrotności</w:t>
      </w:r>
      <w:r w:rsidR="00F0142C" w:rsidRPr="00844A03">
        <w:t xml:space="preserve"> przeciętnego </w:t>
      </w:r>
      <w:r w:rsidR="00F0142C">
        <w:t xml:space="preserve">miesięcznego </w:t>
      </w:r>
      <w:r w:rsidR="00F0142C" w:rsidRPr="00844A03">
        <w:t>wynagrodzenia w sektorze przedsiębiorstw bez wypłat nagród z zysku, ogłaszanego przez Prezesa</w:t>
      </w:r>
      <w:r w:rsidR="00F0142C">
        <w:t xml:space="preserve"> Głównego Urzędu Statystycznego, w drodze obwieszczenia,</w:t>
      </w:r>
      <w:r w:rsidR="00F0142C" w:rsidRPr="00557487">
        <w:t xml:space="preserve"> </w:t>
      </w:r>
      <w:r w:rsidR="00F0142C" w:rsidRPr="00DF6C79">
        <w:t xml:space="preserve">w Dzienniku Urzędowym Rzeczypospolitej Polskiej </w:t>
      </w:r>
      <w:r w:rsidR="00F2432B">
        <w:t>„</w:t>
      </w:r>
      <w:r w:rsidR="00F0142C" w:rsidRPr="00DF6C79">
        <w:t>Monitor Polski</w:t>
      </w:r>
      <w:r w:rsidR="00F2432B">
        <w:t>”</w:t>
      </w:r>
      <w:r w:rsidR="00F0142C">
        <w:t>.</w:t>
      </w:r>
    </w:p>
    <w:p w:rsidR="00F0142C" w:rsidRPr="00DF6C79" w:rsidRDefault="00F0142C" w:rsidP="00F0142C">
      <w:pPr>
        <w:pStyle w:val="ARTartustawynprozporzdzenia"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13.</w:t>
      </w:r>
      <w:r w:rsidRPr="00844A03">
        <w:t xml:space="preserve"> 1. </w:t>
      </w:r>
      <w:r w:rsidRPr="00DF6C79">
        <w:t>Działalność Rady ma charakter opiniodawczy.</w:t>
      </w:r>
    </w:p>
    <w:p w:rsidR="00F0142C" w:rsidRPr="00844A03" w:rsidRDefault="00F0142C" w:rsidP="007A32E6">
      <w:pPr>
        <w:pStyle w:val="USTustnpkodeksu"/>
        <w:keepNext/>
      </w:pPr>
      <w:r>
        <w:t xml:space="preserve">2. </w:t>
      </w:r>
      <w:r w:rsidRPr="00844A03">
        <w:t>Do zadań Rady należy wyrażanie opinii w sprawach:</w:t>
      </w:r>
    </w:p>
    <w:p w:rsidR="00F0142C" w:rsidRPr="00844A03" w:rsidRDefault="00F0142C" w:rsidP="00F0142C">
      <w:pPr>
        <w:pStyle w:val="PKTpunkt"/>
      </w:pPr>
      <w:r w:rsidRPr="00844A03">
        <w:t>1)</w:t>
      </w:r>
      <w:r w:rsidRPr="00844A03">
        <w:tab/>
        <w:t>perspektywicznych kierunków działalności Agencji;</w:t>
      </w:r>
    </w:p>
    <w:p w:rsidR="00F0142C" w:rsidRPr="00844A03" w:rsidRDefault="00F0142C" w:rsidP="00F0142C">
      <w:pPr>
        <w:pStyle w:val="PKTpunkt"/>
      </w:pPr>
      <w:r w:rsidRPr="00844A03">
        <w:t>2)</w:t>
      </w:r>
      <w:r w:rsidRPr="00844A03">
        <w:tab/>
        <w:t xml:space="preserve">zasad podziału środków finansowych ujmowanych w </w:t>
      </w:r>
      <w:r>
        <w:t xml:space="preserve">rocznym </w:t>
      </w:r>
      <w:r w:rsidRPr="00844A03">
        <w:t>planie finansowym Agencji;</w:t>
      </w:r>
    </w:p>
    <w:p w:rsidR="00F0142C" w:rsidRPr="00844A03" w:rsidRDefault="00F0142C" w:rsidP="00F0142C">
      <w:pPr>
        <w:pStyle w:val="PKTpunkt"/>
      </w:pPr>
      <w:r w:rsidRPr="00844A03">
        <w:t>3)</w:t>
      </w:r>
      <w:r w:rsidRPr="00844A03">
        <w:tab/>
        <w:t>rocznego planu finansowego Agencji i jego zmiany;</w:t>
      </w:r>
    </w:p>
    <w:p w:rsidR="00F0142C" w:rsidRPr="00844A03" w:rsidRDefault="00F0142C" w:rsidP="00F0142C">
      <w:pPr>
        <w:pStyle w:val="PKTpunkt"/>
      </w:pPr>
      <w:r w:rsidRPr="00844A03">
        <w:t>4)</w:t>
      </w:r>
      <w:r w:rsidRPr="00844A03">
        <w:tab/>
        <w:t>rocznego planu działalności Agencji i jego zmiany</w:t>
      </w:r>
      <w:r>
        <w:t>;</w:t>
      </w:r>
    </w:p>
    <w:p w:rsidR="00F0142C" w:rsidRPr="00844A03" w:rsidRDefault="00F0142C" w:rsidP="00F0142C">
      <w:pPr>
        <w:pStyle w:val="PKTpunkt"/>
      </w:pPr>
      <w:r w:rsidRPr="00844A03">
        <w:t>5)</w:t>
      </w:r>
      <w:r w:rsidRPr="00844A03">
        <w:tab/>
        <w:t>rocznego sprawozdania finansowego Agencji;</w:t>
      </w:r>
    </w:p>
    <w:p w:rsidR="00F0142C" w:rsidRPr="00844A03" w:rsidRDefault="00F0142C" w:rsidP="00F0142C">
      <w:pPr>
        <w:pStyle w:val="PKTpunkt"/>
      </w:pPr>
      <w:r w:rsidRPr="00844A03">
        <w:t>6)</w:t>
      </w:r>
      <w:r w:rsidRPr="00844A03">
        <w:tab/>
        <w:t>rocznego sprawozdania z działalności Agencji</w:t>
      </w:r>
      <w:r>
        <w:t xml:space="preserve"> wraz z informacją o wynikach ewaluacji, o której mowa w art. 23</w:t>
      </w:r>
      <w:r w:rsidRPr="00844A03">
        <w:t>;</w:t>
      </w:r>
    </w:p>
    <w:p w:rsidR="00F0142C" w:rsidRDefault="00F0142C" w:rsidP="00F0142C">
      <w:pPr>
        <w:pStyle w:val="PKTpunkt"/>
      </w:pPr>
      <w:r>
        <w:t>7</w:t>
      </w:r>
      <w:r w:rsidRPr="00844A03">
        <w:t>)</w:t>
      </w:r>
      <w:r w:rsidRPr="00844A03">
        <w:tab/>
        <w:t>projektu statutu Agencji i projektów jego zmian</w:t>
      </w:r>
      <w:r>
        <w:t>;</w:t>
      </w:r>
    </w:p>
    <w:p w:rsidR="00F0142C" w:rsidRPr="00844A03" w:rsidRDefault="00F0142C" w:rsidP="00F0142C">
      <w:pPr>
        <w:pStyle w:val="PKTpunkt"/>
      </w:pPr>
      <w:r>
        <w:t>8)</w:t>
      </w:r>
      <w:r>
        <w:tab/>
        <w:t>wynikających z ustawy innych niż określone w pkt 1–7</w:t>
      </w:r>
      <w:r w:rsidRPr="00844A03">
        <w:t>.</w:t>
      </w:r>
    </w:p>
    <w:p w:rsidR="00F0142C" w:rsidRPr="00844A03" w:rsidRDefault="00F0142C" w:rsidP="00F0142C">
      <w:pPr>
        <w:pStyle w:val="USTustnpkodeksu"/>
      </w:pPr>
      <w:r>
        <w:t>3</w:t>
      </w:r>
      <w:r w:rsidRPr="00844A03">
        <w:t>.</w:t>
      </w:r>
      <w:r w:rsidR="00B922FF">
        <w:t xml:space="preserve"> </w:t>
      </w:r>
      <w:r w:rsidRPr="00844A03">
        <w:t>Rada w celu wykonania swoich zadań ma prawo wglądu do dokumentacji finansowej prowadzonej przez Agencję oraz żądania niezbędnych informacji od Prezesa</w:t>
      </w:r>
      <w:r>
        <w:t xml:space="preserve"> dotyczących tej dokumentacji</w:t>
      </w:r>
      <w:r w:rsidRPr="00844A03">
        <w:t>.</w:t>
      </w:r>
    </w:p>
    <w:p w:rsidR="00F0142C" w:rsidRPr="00844A03" w:rsidRDefault="00F0142C" w:rsidP="00F0142C">
      <w:pPr>
        <w:pStyle w:val="USTustnpkodeksu"/>
      </w:pPr>
      <w:r>
        <w:t>4</w:t>
      </w:r>
      <w:r w:rsidRPr="00844A03">
        <w:t>.</w:t>
      </w:r>
      <w:r w:rsidR="00B922FF">
        <w:t xml:space="preserve"> </w:t>
      </w:r>
      <w:r w:rsidRPr="00844A03">
        <w:t>Opini</w:t>
      </w:r>
      <w:r>
        <w:t>e w sprawach,</w:t>
      </w:r>
      <w:r w:rsidRPr="00844A03">
        <w:t xml:space="preserve"> o których mowa w ust. </w:t>
      </w:r>
      <w:r>
        <w:t>2</w:t>
      </w:r>
      <w:r w:rsidRPr="00844A03">
        <w:t xml:space="preserve">, </w:t>
      </w:r>
      <w:r>
        <w:t>są</w:t>
      </w:r>
      <w:r w:rsidRPr="00844A03">
        <w:t xml:space="preserve"> wydawan</w:t>
      </w:r>
      <w:r>
        <w:t>e</w:t>
      </w:r>
      <w:r w:rsidRPr="00844A03">
        <w:t xml:space="preserve"> w terminie 30 dni od dnia otrzymania wniosku</w:t>
      </w:r>
      <w:r>
        <w:t xml:space="preserve"> o ich wydanie</w:t>
      </w:r>
      <w:r w:rsidRPr="00844A03">
        <w:t>.</w:t>
      </w:r>
    </w:p>
    <w:p w:rsidR="00F0142C" w:rsidRPr="00844A03" w:rsidRDefault="00F0142C" w:rsidP="00F0142C">
      <w:pPr>
        <w:pStyle w:val="ARTartustawynprozporzdzenia"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14.</w:t>
      </w:r>
      <w:r w:rsidRPr="00844A03">
        <w:t xml:space="preserve"> 1. Agencja działa zgodnie z rocznym planem działalności Agencji, który określa zakres konkursów oraz własnych badań </w:t>
      </w:r>
      <w:r>
        <w:t xml:space="preserve">naukowych </w:t>
      </w:r>
      <w:r w:rsidRPr="00357003">
        <w:t xml:space="preserve">i prac rozwojowych </w:t>
      </w:r>
      <w:r w:rsidRPr="00844A03">
        <w:t>na dany rok kalendarzowy.</w:t>
      </w:r>
    </w:p>
    <w:p w:rsidR="00F0142C" w:rsidRPr="00844A03" w:rsidRDefault="00F0142C" w:rsidP="00F0142C">
      <w:pPr>
        <w:pStyle w:val="USTustnpkodeksu"/>
      </w:pPr>
      <w:r w:rsidRPr="00844A03">
        <w:t>2.</w:t>
      </w:r>
      <w:r w:rsidR="00B922FF">
        <w:t xml:space="preserve"> </w:t>
      </w:r>
      <w:r w:rsidRPr="00844A03">
        <w:t>Prezes, w terminie do dnia 1 grudnia każdego roku, przekazuje ministrowi właściwemu do spraw zdrowia projekt rocznego planu działalności Agencji na następny rok wraz z opinią Rady.</w:t>
      </w:r>
    </w:p>
    <w:p w:rsidR="00F0142C" w:rsidRPr="00844A03" w:rsidRDefault="00F0142C" w:rsidP="00F0142C">
      <w:pPr>
        <w:pStyle w:val="USTustnpkodeksu"/>
      </w:pPr>
      <w:r w:rsidRPr="00844A03">
        <w:t>3.</w:t>
      </w:r>
      <w:r w:rsidR="00B922FF">
        <w:t xml:space="preserve"> </w:t>
      </w:r>
      <w:r w:rsidRPr="00844A03">
        <w:t xml:space="preserve">W przypadku konieczności zmiany rocznego planu działalności </w:t>
      </w:r>
      <w:r>
        <w:t xml:space="preserve">Agencji </w:t>
      </w:r>
      <w:r w:rsidRPr="00844A03">
        <w:t xml:space="preserve">Prezes przekazuje ministrowi właściwemu do spraw zdrowia zmieniony plan działalności </w:t>
      </w:r>
      <w:r>
        <w:t xml:space="preserve">Agencji </w:t>
      </w:r>
      <w:r w:rsidRPr="00844A03">
        <w:t>wraz z opinią Rady.</w:t>
      </w:r>
    </w:p>
    <w:p w:rsidR="00F0142C" w:rsidRPr="00844A03" w:rsidRDefault="00F0142C" w:rsidP="00F0142C">
      <w:pPr>
        <w:pStyle w:val="USTustnpkodeksu"/>
      </w:pPr>
      <w:r w:rsidRPr="00844A03">
        <w:t>4.</w:t>
      </w:r>
      <w:r w:rsidR="00B922FF">
        <w:t xml:space="preserve"> </w:t>
      </w:r>
      <w:r w:rsidRPr="00844A03">
        <w:t>Roczny plan działalności Agencji oraz jego zmiany są publikowane na stron</w:t>
      </w:r>
      <w:r>
        <w:t>ie podmiotowej Biuletynu Informacji Publicznej Agencji</w:t>
      </w:r>
      <w:r w:rsidR="00B922FF">
        <w:t xml:space="preserve"> </w:t>
      </w:r>
      <w:r>
        <w:t xml:space="preserve">oraz stronie internetowej </w:t>
      </w:r>
      <w:r w:rsidRPr="00844A03">
        <w:t>Agencji.</w:t>
      </w:r>
    </w:p>
    <w:p w:rsidR="00F0142C" w:rsidRPr="00844A03" w:rsidRDefault="00F0142C" w:rsidP="00F0142C">
      <w:pPr>
        <w:pStyle w:val="ROZDZODDZOZNoznaczenierozdziauluboddziau"/>
      </w:pPr>
      <w:r w:rsidRPr="00844A03">
        <w:t>Rozdział 3</w:t>
      </w:r>
    </w:p>
    <w:p w:rsidR="00F0142C" w:rsidRPr="00844A03" w:rsidRDefault="00F0142C" w:rsidP="007A32E6">
      <w:pPr>
        <w:pStyle w:val="ROZDZODDZPRZEDMprzedmiotregulacjirozdziauluboddziau"/>
      </w:pPr>
      <w:r w:rsidRPr="00844A03">
        <w:t>Szczegółowe zadania Agencji</w:t>
      </w:r>
    </w:p>
    <w:p w:rsidR="00F0142C" w:rsidRPr="00844A03" w:rsidRDefault="00F0142C" w:rsidP="007A32E6">
      <w:pPr>
        <w:pStyle w:val="ARTartustawynprozporzdzenia"/>
        <w:keepNext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15.</w:t>
      </w:r>
      <w:r w:rsidRPr="00844A03">
        <w:t xml:space="preserve"> 1. </w:t>
      </w:r>
      <w:r w:rsidRPr="00C51992">
        <w:t>Do</w:t>
      </w:r>
      <w:r w:rsidRPr="00844A03">
        <w:t xml:space="preserve"> zadań Agencji w zakresie działalności określonej w art. 2 należy:</w:t>
      </w:r>
    </w:p>
    <w:p w:rsidR="00F0142C" w:rsidRPr="00800A05" w:rsidRDefault="00F0142C" w:rsidP="00F0142C">
      <w:pPr>
        <w:pStyle w:val="PKTpunkt"/>
      </w:pPr>
      <w:r w:rsidRPr="00800A05">
        <w:t>1)</w:t>
      </w:r>
      <w:r w:rsidRPr="00800A05">
        <w:tab/>
        <w:t xml:space="preserve">tworzenie i zarządzanie programami, na podstawie których będą </w:t>
      </w:r>
      <w:r>
        <w:t>do</w:t>
      </w:r>
      <w:r w:rsidRPr="00800A05">
        <w:t>finanso</w:t>
      </w:r>
      <w:r>
        <w:t>wy</w:t>
      </w:r>
      <w:r w:rsidRPr="00800A05">
        <w:t>wane projekty</w:t>
      </w:r>
      <w:r>
        <w:t>,</w:t>
      </w:r>
      <w:r w:rsidRPr="00800A05">
        <w:t xml:space="preserve"> </w:t>
      </w:r>
      <w:r>
        <w:t>w tym</w:t>
      </w:r>
      <w:r w:rsidRPr="00800A05">
        <w:t xml:space="preserve"> projekty interdyscyplinarne;</w:t>
      </w:r>
    </w:p>
    <w:p w:rsidR="00F0142C" w:rsidRPr="00800A05" w:rsidRDefault="00F0142C" w:rsidP="00F0142C">
      <w:pPr>
        <w:pStyle w:val="PKTpunkt"/>
      </w:pPr>
      <w:r w:rsidRPr="00800A05">
        <w:t>2)</w:t>
      </w:r>
      <w:r w:rsidRPr="00800A05">
        <w:tab/>
        <w:t>upowszechnianie informacji o planowanych lub ogłaszanych konkursach;</w:t>
      </w:r>
    </w:p>
    <w:p w:rsidR="00F0142C" w:rsidRPr="00800A05" w:rsidRDefault="00F0142C" w:rsidP="00F0142C">
      <w:pPr>
        <w:pStyle w:val="PKTpunkt"/>
      </w:pPr>
      <w:r w:rsidRPr="00800A05">
        <w:t>3)</w:t>
      </w:r>
      <w:r w:rsidRPr="00800A05">
        <w:tab/>
        <w:t>ocena wniosków i zawieranie umów z beneficjentami;</w:t>
      </w:r>
    </w:p>
    <w:p w:rsidR="00F0142C" w:rsidRPr="00800A05" w:rsidRDefault="00F0142C" w:rsidP="00F0142C">
      <w:pPr>
        <w:pStyle w:val="PKTpunkt"/>
      </w:pPr>
      <w:r w:rsidRPr="00800A05">
        <w:t>4)</w:t>
      </w:r>
      <w:r w:rsidRPr="00800A05">
        <w:tab/>
        <w:t>nadzór i kontrola realizacji projektów</w:t>
      </w:r>
      <w:r>
        <w:t>,</w:t>
      </w:r>
      <w:r w:rsidRPr="00800A05">
        <w:t xml:space="preserve"> </w:t>
      </w:r>
      <w:r>
        <w:t>w tym</w:t>
      </w:r>
      <w:r w:rsidRPr="00800A05">
        <w:t xml:space="preserve"> projektów interdyscyplinarnych</w:t>
      </w:r>
      <w:r>
        <w:t>;</w:t>
      </w:r>
    </w:p>
    <w:p w:rsidR="00F0142C" w:rsidRDefault="00F0142C" w:rsidP="00F0142C">
      <w:pPr>
        <w:pStyle w:val="PKTpunkt"/>
      </w:pPr>
      <w:r w:rsidRPr="00800A05">
        <w:t>5)</w:t>
      </w:r>
      <w:r w:rsidRPr="00800A05">
        <w:tab/>
        <w:t>prowadzenie własnych badań naukowych</w:t>
      </w:r>
      <w:r w:rsidRPr="00357003">
        <w:t xml:space="preserve"> i prac rozwojowych</w:t>
      </w:r>
      <w:r w:rsidR="00F2432B">
        <w:t>;</w:t>
      </w:r>
    </w:p>
    <w:p w:rsidR="00F0142C" w:rsidRPr="00844A03" w:rsidRDefault="00F0142C" w:rsidP="00F0142C">
      <w:pPr>
        <w:pStyle w:val="PKTpunkt"/>
      </w:pPr>
      <w:r>
        <w:t>6</w:t>
      </w:r>
      <w:r w:rsidR="00F2432B">
        <w:t>)</w:t>
      </w:r>
      <w:r w:rsidR="00F2432B">
        <w:tab/>
        <w:t>dofinansowanie projektów niekomercyjnych badań klinicznych.</w:t>
      </w:r>
    </w:p>
    <w:p w:rsidR="00F0142C" w:rsidRPr="00844A03" w:rsidRDefault="00F0142C" w:rsidP="007A32E6">
      <w:pPr>
        <w:pStyle w:val="USTustnpkodeksu"/>
        <w:keepNext/>
      </w:pPr>
      <w:r w:rsidRPr="00844A03">
        <w:t>2.</w:t>
      </w:r>
      <w:r w:rsidR="00B922FF">
        <w:t xml:space="preserve"> </w:t>
      </w:r>
      <w:r w:rsidRPr="00844A03">
        <w:t>Do zadań Agencji w zakresie działalności określonej w art. 2 należy także:</w:t>
      </w:r>
    </w:p>
    <w:p w:rsidR="00F0142C" w:rsidRPr="00844A03" w:rsidRDefault="00F0142C" w:rsidP="00F0142C">
      <w:pPr>
        <w:pStyle w:val="PKTpunkt"/>
      </w:pPr>
      <w:r w:rsidRPr="00844A03">
        <w:t>1)</w:t>
      </w:r>
      <w:r w:rsidRPr="00844A03">
        <w:tab/>
      </w:r>
      <w:r>
        <w:t>do</w:t>
      </w:r>
      <w:r w:rsidRPr="00844A03">
        <w:t>finanso</w:t>
      </w:r>
      <w:r>
        <w:t>wy</w:t>
      </w:r>
      <w:r w:rsidRPr="00844A03">
        <w:t>wanie projektów</w:t>
      </w:r>
      <w:r>
        <w:t>,</w:t>
      </w:r>
      <w:r w:rsidRPr="00844A03">
        <w:t xml:space="preserve"> </w:t>
      </w:r>
      <w:r>
        <w:t xml:space="preserve">w tym projektów interdyscyplinarnych, </w:t>
      </w:r>
      <w:r w:rsidR="002C553D">
        <w:t>zgodnych z </w:t>
      </w:r>
      <w:r w:rsidRPr="00844A03">
        <w:t>programem, wyłonionych w drodze konkursu;</w:t>
      </w:r>
    </w:p>
    <w:p w:rsidR="00F0142C" w:rsidRPr="00844A03" w:rsidRDefault="00F0142C" w:rsidP="00CD2EAA">
      <w:pPr>
        <w:pStyle w:val="PKTpunkt"/>
      </w:pPr>
      <w:r w:rsidRPr="00844A03">
        <w:t>2)</w:t>
      </w:r>
      <w:r w:rsidRPr="00844A03">
        <w:tab/>
      </w:r>
      <w:r w:rsidR="00CD2EAA">
        <w:t xml:space="preserve">organizacja i finansowanie badań naukowych lub prac rozwojowych </w:t>
      </w:r>
      <w:r w:rsidR="00CD2EAA" w:rsidRPr="004072EF">
        <w:rPr>
          <w:rStyle w:val="Kkursywa"/>
        </w:rPr>
        <w:t>ad hoc</w:t>
      </w:r>
      <w:r w:rsidR="00BB621D">
        <w:rPr>
          <w:rStyle w:val="Kkursywa"/>
        </w:rPr>
        <w:t xml:space="preserve">, </w:t>
      </w:r>
      <w:r w:rsidR="00BB621D" w:rsidRPr="00BB621D">
        <w:t>w</w:t>
      </w:r>
      <w:r w:rsidR="00BB621D">
        <w:t> </w:t>
      </w:r>
      <w:r w:rsidR="00BB621D" w:rsidRPr="004072EF">
        <w:t>dziedzinie</w:t>
      </w:r>
      <w:r w:rsidR="00BB621D">
        <w:t xml:space="preserve"> nauk medycznych i nauk o zdrowiu, ze szczególnym uwzględnieniem badań klinicznych, obserwacyjnych i epidemiologicznych, w tym projektów interdyscyplinarnych</w:t>
      </w:r>
      <w:r>
        <w:t>;</w:t>
      </w:r>
    </w:p>
    <w:p w:rsidR="00F0142C" w:rsidRPr="00844A03" w:rsidRDefault="00F0142C" w:rsidP="00F0142C">
      <w:pPr>
        <w:pStyle w:val="PKTpunkt"/>
      </w:pPr>
      <w:r>
        <w:t>3</w:t>
      </w:r>
      <w:r w:rsidRPr="00844A03">
        <w:t>)</w:t>
      </w:r>
      <w:r w:rsidRPr="00844A03">
        <w:tab/>
      </w:r>
      <w:r>
        <w:t>upowszechnianie</w:t>
      </w:r>
      <w:r w:rsidRPr="00844A03">
        <w:t xml:space="preserve"> efektów zrealizowanych zadań</w:t>
      </w:r>
      <w:r>
        <w:t>;</w:t>
      </w:r>
    </w:p>
    <w:p w:rsidR="00F0142C" w:rsidRPr="00844A03" w:rsidRDefault="00F0142C" w:rsidP="00F0142C">
      <w:pPr>
        <w:pStyle w:val="PKTpunkt"/>
      </w:pPr>
      <w:r>
        <w:t>4</w:t>
      </w:r>
      <w:r w:rsidRPr="00844A03">
        <w:t>)</w:t>
      </w:r>
      <w:r w:rsidRPr="00844A03">
        <w:tab/>
        <w:t>wspieranie przedsiębiorstw w prowadzeniu i rozwijaniu działalności innowacyjnej</w:t>
      </w:r>
      <w:r w:rsidR="000E7796">
        <w:t xml:space="preserve"> </w:t>
      </w:r>
      <w:r w:rsidR="002C553D">
        <w:t>w </w:t>
      </w:r>
      <w:r w:rsidRPr="00844A03">
        <w:t>dziedzinie nauk medycznych i nauk o zdrowiu</w:t>
      </w:r>
      <w:r>
        <w:t xml:space="preserve"> oraz projektów interdyscyplinarnych.</w:t>
      </w:r>
    </w:p>
    <w:p w:rsidR="00F0142C" w:rsidRDefault="00F0142C" w:rsidP="007A32E6">
      <w:pPr>
        <w:pStyle w:val="USTustnpkodeksu"/>
        <w:keepNext/>
      </w:pPr>
      <w:r w:rsidRPr="00844A03">
        <w:t>3.</w:t>
      </w:r>
      <w:r w:rsidR="00B922FF">
        <w:t xml:space="preserve"> </w:t>
      </w:r>
      <w:r>
        <w:t>Agencja przetwarza następujące dane osobowe niezbędne do prowadzenia badań naukowych i prac rozwojowych:</w:t>
      </w:r>
    </w:p>
    <w:p w:rsidR="00F0142C" w:rsidRPr="00844A03" w:rsidRDefault="00F0142C" w:rsidP="00F0142C">
      <w:pPr>
        <w:pStyle w:val="PKTpunkt"/>
      </w:pPr>
      <w:r w:rsidRPr="00844A03">
        <w:t>1)</w:t>
      </w:r>
      <w:r w:rsidRPr="00844A03">
        <w:tab/>
        <w:t xml:space="preserve">numer PESEL osoby uczestniczącej w badaniu naukowym </w:t>
      </w:r>
      <w:r>
        <w:t>lub pracy rozwojowej l</w:t>
      </w:r>
      <w:r w:rsidRPr="00844A03">
        <w:t>ub świadczeniobiorcy w rozumieniu art. 2 ust. 1 usta</w:t>
      </w:r>
      <w:r w:rsidR="002C553D">
        <w:t>wy z dnia 27 sierpnia 2004 r. o </w:t>
      </w:r>
      <w:r w:rsidRPr="00844A03">
        <w:t>świadczeniach opieki zdrowotnej finansowanych ze środków publicznych (Dz. U. z</w:t>
      </w:r>
      <w:r w:rsidR="002C553D">
        <w:t> </w:t>
      </w:r>
      <w:r w:rsidRPr="00844A03">
        <w:t>2018 r. poz. 1510, z późn. zm.</w:t>
      </w:r>
      <w:r w:rsidRPr="0029789B">
        <w:rPr>
          <w:rStyle w:val="IGindeksgrny"/>
        </w:rPr>
        <w:footnoteReference w:id="3"/>
      </w:r>
      <w:r w:rsidRPr="0029789B">
        <w:rPr>
          <w:rStyle w:val="IGindeksgrny"/>
        </w:rPr>
        <w:t>)</w:t>
      </w:r>
      <w:r w:rsidRPr="00844A03">
        <w:t>), a w przypadku jego braku – rodzaj, seri</w:t>
      </w:r>
      <w:r>
        <w:t>ę</w:t>
      </w:r>
      <w:r w:rsidRPr="00844A03">
        <w:t xml:space="preserve"> i numer dokumentu potwierdzającego tożsamość;</w:t>
      </w:r>
    </w:p>
    <w:p w:rsidR="00F0142C" w:rsidRPr="00844A03" w:rsidRDefault="00F0142C" w:rsidP="00F0142C">
      <w:pPr>
        <w:pStyle w:val="PKTpunkt"/>
      </w:pPr>
      <w:r w:rsidRPr="00844A03">
        <w:t>2)</w:t>
      </w:r>
      <w:r w:rsidRPr="00844A03">
        <w:tab/>
        <w:t xml:space="preserve">numer kodu pocztowego adresu miejsca zamieszkania osoby uczestniczącej w badaniu naukowym </w:t>
      </w:r>
      <w:r>
        <w:t xml:space="preserve">lub pracy rozwojowej </w:t>
      </w:r>
      <w:r w:rsidRPr="00844A03">
        <w:t>lub świadczeniobiorcy;</w:t>
      </w:r>
    </w:p>
    <w:p w:rsidR="00F0142C" w:rsidRPr="00844A03" w:rsidRDefault="00F0142C" w:rsidP="00F0142C">
      <w:pPr>
        <w:pStyle w:val="PKTpunkt"/>
      </w:pPr>
      <w:r w:rsidRPr="00844A03">
        <w:t>3)</w:t>
      </w:r>
      <w:r w:rsidRPr="00844A03">
        <w:tab/>
        <w:t>informacje o udzielonych świadczeniach finansowanych ze środków publicznych udzielonych na podstawie ustawy z dnia 27 sierpnia 2004 r. o świadczeniach opieki zdrowotnej finansowanych ze środków publicznych lub na podstawie badania naukowego finansowanego przez Agencję.</w:t>
      </w:r>
    </w:p>
    <w:p w:rsidR="00F0142C" w:rsidRDefault="00F0142C" w:rsidP="007A32E6">
      <w:pPr>
        <w:pStyle w:val="USTustnpkodeksu"/>
        <w:keepNext/>
      </w:pPr>
      <w:r>
        <w:t>4. W zakresie danych osobowych, o którym mowa w ust. 3, Agencja ma prawo dostępu do:</w:t>
      </w:r>
    </w:p>
    <w:p w:rsidR="00F0142C" w:rsidRDefault="00F0142C" w:rsidP="00F0142C">
      <w:pPr>
        <w:pStyle w:val="PKTpunkt"/>
      </w:pPr>
      <w:r>
        <w:t>1)</w:t>
      </w:r>
      <w:r>
        <w:tab/>
        <w:t>danych gromadzonych przez Narodowy Fundusz Zdrowia oraz do baz danych dotyczących świadczeń opieki zdrowotnej finansow</w:t>
      </w:r>
      <w:r w:rsidR="003E38EA">
        <w:t>an</w:t>
      </w:r>
      <w:r>
        <w:t>ych ze środków publicznych</w:t>
      </w:r>
      <w:r w:rsidRPr="0036117B">
        <w:t xml:space="preserve"> </w:t>
      </w:r>
      <w:r>
        <w:t>prowadzonych przez podmioty inne niż Narodowy Fundusz Zdrowia;</w:t>
      </w:r>
    </w:p>
    <w:p w:rsidR="00F0142C" w:rsidRDefault="00F0142C" w:rsidP="00F0142C">
      <w:pPr>
        <w:pStyle w:val="PKTpunkt"/>
      </w:pPr>
      <w:r>
        <w:t>2)</w:t>
      </w:r>
      <w:r>
        <w:tab/>
        <w:t>rejestrów medycznych, o których mowa w ustawie z dnia 28 kwietnia 2011 r. o systemie informacji w ochronie zdrowia (Dz. U. z 2017 r. poz. 1845 oraz z 2018 r. poz. 697, 1515</w:t>
      </w:r>
      <w:r w:rsidR="00D030AF">
        <w:t>,</w:t>
      </w:r>
      <w:r>
        <w:t xml:space="preserve"> 1544</w:t>
      </w:r>
      <w:r w:rsidR="00D030AF">
        <w:t xml:space="preserve"> i 2219</w:t>
      </w:r>
      <w:r>
        <w:t>);</w:t>
      </w:r>
    </w:p>
    <w:p w:rsidR="00F0142C" w:rsidRPr="00185F4F" w:rsidRDefault="00F0142C" w:rsidP="00F0142C">
      <w:pPr>
        <w:pStyle w:val="PKTpunkt"/>
      </w:pPr>
      <w:r>
        <w:t>3)</w:t>
      </w:r>
      <w:r>
        <w:tab/>
        <w:t>dokumentacji medycznej.</w:t>
      </w:r>
    </w:p>
    <w:p w:rsidR="00F0142C" w:rsidRPr="00A0161C" w:rsidRDefault="00F0142C" w:rsidP="007A32E6">
      <w:pPr>
        <w:pStyle w:val="USTustnpkodeksu"/>
        <w:keepNext/>
      </w:pPr>
      <w:r w:rsidRPr="00A0161C">
        <w:t>5. Agencja przetwarza następujące dane osobowe w</w:t>
      </w:r>
      <w:r w:rsidR="002C553D">
        <w:t xml:space="preserve"> zakresie wdrażania konkursów i </w:t>
      </w:r>
      <w:r w:rsidRPr="00A0161C">
        <w:t>rozliczania projektów:</w:t>
      </w:r>
    </w:p>
    <w:p w:rsidR="00F0142C" w:rsidRPr="00A0161C" w:rsidRDefault="00F0142C" w:rsidP="00F0142C">
      <w:pPr>
        <w:pStyle w:val="PKTpunkt"/>
      </w:pPr>
      <w:r w:rsidRPr="00A0161C">
        <w:t>1)</w:t>
      </w:r>
      <w:r>
        <w:tab/>
      </w:r>
      <w:r w:rsidRPr="00A0161C">
        <w:t xml:space="preserve">imię i nazwisko osoby uprawnionej do reprezentowania </w:t>
      </w:r>
      <w:r w:rsidR="002C553D">
        <w:t>wnioskodawców i </w:t>
      </w:r>
      <w:r w:rsidRPr="00A0161C">
        <w:t>beneficjent</w:t>
      </w:r>
      <w:r>
        <w:t>ów</w:t>
      </w:r>
      <w:r w:rsidRPr="00A0161C">
        <w:t>;</w:t>
      </w:r>
    </w:p>
    <w:p w:rsidR="00F0142C" w:rsidRPr="00A0161C" w:rsidRDefault="00F0142C" w:rsidP="00F0142C">
      <w:pPr>
        <w:pStyle w:val="PKTpunkt"/>
      </w:pPr>
      <w:r w:rsidRPr="00A0161C">
        <w:t>2)</w:t>
      </w:r>
      <w:r>
        <w:tab/>
      </w:r>
      <w:r w:rsidRPr="00A0161C">
        <w:t>imię i nazwisko osoby wskazanej do kontaktów roboczych ze strony beneficjenta;</w:t>
      </w:r>
    </w:p>
    <w:p w:rsidR="00F0142C" w:rsidRDefault="00F0142C" w:rsidP="00F0142C">
      <w:pPr>
        <w:pStyle w:val="PKTpunkt"/>
      </w:pPr>
      <w:r>
        <w:t>3)</w:t>
      </w:r>
      <w:r>
        <w:tab/>
      </w:r>
      <w:r w:rsidRPr="00A0161C">
        <w:t xml:space="preserve">imię i nazwisko, adres zamieszkania oraz numer PESEL osób </w:t>
      </w:r>
      <w:r>
        <w:t>otrzymujących wynagrodzenie w ramach realizacji projektu</w:t>
      </w:r>
      <w:r w:rsidRPr="00A0161C">
        <w:t>, a w przypadku braku numeru PESEL – rodzaj, serię i numer dokumentu potwierdzającego tożsamość.</w:t>
      </w:r>
    </w:p>
    <w:p w:rsidR="00F0142C" w:rsidRPr="00A0161C" w:rsidRDefault="00F0142C" w:rsidP="00F0142C">
      <w:pPr>
        <w:pStyle w:val="USTustnpkodeksu"/>
      </w:pPr>
      <w:r w:rsidRPr="00A0161C">
        <w:t xml:space="preserve">6. Przy przetwarzaniu danych osobowych, o których mowa w ust. 3, administrator danych wdraża odpowiednie zabezpieczenia techniczne i organizacyjne praw i wolności osób fizycznych, których dane osobowe są przetwarzane, zgodnie z rozporządzeniem </w:t>
      </w:r>
      <w:r w:rsidRPr="000C2A5C">
        <w:t>Parlamentu Europejskiego i Rady (UE) 2016/679 z dnia 27 kwietnia 2016 r. w sprawie ochrony osób fizycznych w związku z przetwarzaniem danych osobowych i w sprawie swobodnego przepływu takich danych oraz uchylenia dyrektywy 95/46/WE (ogólne rozporządzenie</w:t>
      </w:r>
      <w:r w:rsidR="000E7796">
        <w:t xml:space="preserve"> </w:t>
      </w:r>
      <w:r w:rsidR="002C553D">
        <w:t>o </w:t>
      </w:r>
      <w:r w:rsidRPr="000C2A5C">
        <w:t>ochronie danych) (Dz. Urz. UE L 119 z 04.05.2016, str. 1, z późn. zm.</w:t>
      </w:r>
      <w:r w:rsidRPr="0029789B">
        <w:rPr>
          <w:rStyle w:val="IGindeksgrny"/>
        </w:rPr>
        <w:footnoteReference w:id="4"/>
      </w:r>
      <w:r w:rsidRPr="0029789B">
        <w:rPr>
          <w:rStyle w:val="IGindeksgrny"/>
        </w:rPr>
        <w:t>)</w:t>
      </w:r>
      <w:r w:rsidRPr="000C2A5C">
        <w:t>)</w:t>
      </w:r>
      <w:r w:rsidR="003E38EA">
        <w:t>,</w:t>
      </w:r>
      <w:r>
        <w:t xml:space="preserve"> </w:t>
      </w:r>
      <w:r w:rsidRPr="00A0161C">
        <w:t>w szczególności przez pseudonimizację albo szyfrowanie danych, nadawanie uprawnień do przetwarzania minimalnej liczbie osób niezbędnych do prowadzenia badań naukowych i prac rozwojowych, kontrolę dostępu do pomieszczeń, w których przechowywane są dokumenty zawierające dane osobowe, oraz opracowanie procedury określającej sposób zabezpieczenia danych.</w:t>
      </w:r>
    </w:p>
    <w:p w:rsidR="00F0142C" w:rsidRPr="00040A03" w:rsidRDefault="00F0142C" w:rsidP="00F0142C">
      <w:pPr>
        <w:pStyle w:val="USTustnpkodeksu"/>
      </w:pPr>
      <w:r w:rsidRPr="00A0161C">
        <w:t>7. Dane osobowe, o których mowa w ust. 3, poddaje się anonimizacji niezwłocznie po osiągnięciu celu badań naukowych lub prac rozwojowych. Do tego czasu dane, które można wykorzystać do identyfikacji danej osoby fizycznej, zapisuj</w:t>
      </w:r>
      <w:r w:rsidR="002C553D">
        <w:t>e się osobno. Można je łączyć z </w:t>
      </w:r>
      <w:r w:rsidRPr="00A0161C">
        <w:t>informacjami szczegółowymi dotyczącymi danej osoby fizycznej wyłącznie, jeżeli wymaga tego cel badań naukowych lub prac rozwojowych.</w:t>
      </w:r>
    </w:p>
    <w:p w:rsidR="00F0142C" w:rsidRDefault="00F0142C" w:rsidP="00F0142C">
      <w:pPr>
        <w:pStyle w:val="ARTartustawynprozporzdzenia"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16.</w:t>
      </w:r>
      <w:r w:rsidRPr="00844A03">
        <w:t xml:space="preserve"> 1. Wybór </w:t>
      </w:r>
      <w:r>
        <w:t>projektów</w:t>
      </w:r>
      <w:r w:rsidRPr="00844A03">
        <w:t xml:space="preserve"> następuje w drodze konkursu ogłaszanego przez Prezesa.</w:t>
      </w:r>
    </w:p>
    <w:p w:rsidR="00F0142C" w:rsidRPr="0026709C" w:rsidRDefault="00F0142C" w:rsidP="000E7796">
      <w:pPr>
        <w:pStyle w:val="USTustnpkodeksu"/>
      </w:pPr>
      <w:r>
        <w:t xml:space="preserve">2. Agencja jest obowiązana zapewnić w konkursie równe </w:t>
      </w:r>
      <w:r w:rsidRPr="0026709C">
        <w:t>traktowani</w:t>
      </w:r>
      <w:r w:rsidR="002C553D">
        <w:t>e podmiotów, o </w:t>
      </w:r>
      <w:r>
        <w:t>których mowa w art. 17 ust. 1, oraz przestrzeganie zasad</w:t>
      </w:r>
      <w:r w:rsidRPr="0026709C">
        <w:t xml:space="preserve"> uczciwe</w:t>
      </w:r>
      <w:r w:rsidR="002C553D">
        <w:t>j konkurencji i </w:t>
      </w:r>
      <w:r>
        <w:t>przejrzystości.</w:t>
      </w:r>
    </w:p>
    <w:p w:rsidR="00F0142C" w:rsidRPr="00F9439C" w:rsidRDefault="00F0142C" w:rsidP="007A32E6">
      <w:pPr>
        <w:pStyle w:val="USTustnpkodeksu"/>
        <w:keepNext/>
      </w:pPr>
      <w:r>
        <w:t>3</w:t>
      </w:r>
      <w:r w:rsidRPr="00844A03">
        <w:t>.</w:t>
      </w:r>
      <w:r w:rsidRPr="00F9439C">
        <w:t xml:space="preserve"> </w:t>
      </w:r>
      <w:r>
        <w:t xml:space="preserve">Przy wyborze projektów ocenie podlegają </w:t>
      </w:r>
      <w:r w:rsidRPr="00F9439C">
        <w:t>następujące kryteria:</w:t>
      </w:r>
    </w:p>
    <w:p w:rsidR="00F0142C" w:rsidRPr="00F9439C" w:rsidRDefault="00F0142C" w:rsidP="00F0142C">
      <w:pPr>
        <w:pStyle w:val="PKTpunkt"/>
      </w:pPr>
      <w:r w:rsidRPr="00F9439C">
        <w:t>1)</w:t>
      </w:r>
      <w:r w:rsidRPr="00F9439C">
        <w:tab/>
        <w:t>wartość naukowa projektu;</w:t>
      </w:r>
    </w:p>
    <w:p w:rsidR="00F0142C" w:rsidRPr="00A86196" w:rsidRDefault="00F0142C" w:rsidP="007A32E6">
      <w:pPr>
        <w:pStyle w:val="PKTpunkt"/>
        <w:keepNext/>
      </w:pPr>
      <w:r w:rsidRPr="00A86196">
        <w:t>2)</w:t>
      </w:r>
      <w:r w:rsidRPr="00A86196">
        <w:tab/>
        <w:t>wpływ projektu na poprawę zdrowia obywateli</w:t>
      </w:r>
      <w:r>
        <w:t xml:space="preserve">, </w:t>
      </w:r>
      <w:r w:rsidRPr="00F9439C">
        <w:t>przy uwzględnieniu konieczności:</w:t>
      </w:r>
    </w:p>
    <w:p w:rsidR="00F0142C" w:rsidRPr="00F9439C" w:rsidRDefault="00F0142C" w:rsidP="00F0142C">
      <w:pPr>
        <w:pStyle w:val="LITlitera"/>
      </w:pPr>
      <w:r w:rsidRPr="00F9439C">
        <w:t>a)</w:t>
      </w:r>
      <w:r w:rsidRPr="00F9439C">
        <w:tab/>
        <w:t>ratowania życia i uzyskania pełnego wyzdrowienia,</w:t>
      </w:r>
    </w:p>
    <w:p w:rsidR="00F0142C" w:rsidRPr="00F9439C" w:rsidRDefault="00F0142C" w:rsidP="00F0142C">
      <w:pPr>
        <w:pStyle w:val="LITlitera"/>
      </w:pPr>
      <w:r w:rsidRPr="00F9439C">
        <w:t>b)</w:t>
      </w:r>
      <w:r w:rsidRPr="00F9439C">
        <w:tab/>
        <w:t>ratowania życia i uzyskania poprawy stanu zdrowia,</w:t>
      </w:r>
    </w:p>
    <w:p w:rsidR="00F0142C" w:rsidRPr="00F9439C" w:rsidRDefault="00F0142C" w:rsidP="00F0142C">
      <w:pPr>
        <w:pStyle w:val="LITlitera"/>
      </w:pPr>
      <w:r w:rsidRPr="00F9439C">
        <w:t>c)</w:t>
      </w:r>
      <w:r w:rsidRPr="00F9439C">
        <w:tab/>
        <w:t>zapobiegania przedwczesnemu zgonowi,</w:t>
      </w:r>
    </w:p>
    <w:p w:rsidR="00F0142C" w:rsidRPr="00F9439C" w:rsidRDefault="00F0142C" w:rsidP="00F0142C">
      <w:pPr>
        <w:pStyle w:val="LITlitera"/>
      </w:pPr>
      <w:r w:rsidRPr="00F9439C">
        <w:t>d)</w:t>
      </w:r>
      <w:r w:rsidRPr="00F9439C">
        <w:tab/>
        <w:t>poprawiania jakości życia</w:t>
      </w:r>
      <w:r>
        <w:t>;</w:t>
      </w:r>
    </w:p>
    <w:p w:rsidR="00F0142C" w:rsidRPr="00F9439C" w:rsidRDefault="00F0142C" w:rsidP="00F0142C">
      <w:pPr>
        <w:pStyle w:val="PKTpunkt"/>
      </w:pPr>
      <w:r>
        <w:t>3</w:t>
      </w:r>
      <w:r w:rsidRPr="00F9439C">
        <w:t>)</w:t>
      </w:r>
      <w:r w:rsidRPr="00F9439C">
        <w:tab/>
        <w:t>innowacyjnoś</w:t>
      </w:r>
      <w:r>
        <w:t>ć</w:t>
      </w:r>
      <w:r w:rsidRPr="00F9439C">
        <w:t xml:space="preserve"> projektu;</w:t>
      </w:r>
    </w:p>
    <w:p w:rsidR="00F0142C" w:rsidRPr="00F9439C" w:rsidRDefault="00F0142C" w:rsidP="00F0142C">
      <w:pPr>
        <w:pStyle w:val="PKTpunkt"/>
      </w:pPr>
      <w:r>
        <w:t>4</w:t>
      </w:r>
      <w:r w:rsidR="00B922FF">
        <w:t>)</w:t>
      </w:r>
      <w:r w:rsidRPr="00F9439C">
        <w:tab/>
        <w:t>przewidywane efekty ekonomiczne;</w:t>
      </w:r>
    </w:p>
    <w:p w:rsidR="00F0142C" w:rsidRPr="00F9439C" w:rsidRDefault="00F0142C" w:rsidP="00F0142C">
      <w:pPr>
        <w:pStyle w:val="PKTpunkt"/>
      </w:pPr>
      <w:r>
        <w:t>5</w:t>
      </w:r>
      <w:r w:rsidRPr="00F9439C">
        <w:t>)</w:t>
      </w:r>
      <w:r w:rsidRPr="00F9439C">
        <w:tab/>
        <w:t>możliwoś</w:t>
      </w:r>
      <w:r>
        <w:t xml:space="preserve">ć </w:t>
      </w:r>
      <w:r w:rsidRPr="00F9439C">
        <w:t>zastosowania wyników projektu w systemie ochrony zdrowia;</w:t>
      </w:r>
    </w:p>
    <w:p w:rsidR="00F0142C" w:rsidRPr="00F9439C" w:rsidRDefault="00F0142C" w:rsidP="00F0142C">
      <w:pPr>
        <w:pStyle w:val="PKTpunkt"/>
      </w:pPr>
      <w:r>
        <w:t>6</w:t>
      </w:r>
      <w:r w:rsidRPr="00F9439C">
        <w:t>)</w:t>
      </w:r>
      <w:r w:rsidRPr="00F9439C">
        <w:tab/>
        <w:t>posiadan</w:t>
      </w:r>
      <w:r>
        <w:t xml:space="preserve">ie przez podmiot, o którym mowa w art. 17 ust. 1, </w:t>
      </w:r>
      <w:r w:rsidR="002C553D">
        <w:t>zasobów materialnych i </w:t>
      </w:r>
      <w:r w:rsidRPr="00F9439C">
        <w:t>ludzkich niezbędnych do wykonania projektu</w:t>
      </w:r>
      <w:r>
        <w:t>.</w:t>
      </w:r>
    </w:p>
    <w:p w:rsidR="00F0142C" w:rsidRPr="00844A03" w:rsidRDefault="00F0142C" w:rsidP="00F0142C">
      <w:pPr>
        <w:pStyle w:val="USTustnpkodeksu"/>
      </w:pPr>
      <w:r>
        <w:t>4.</w:t>
      </w:r>
      <w:r w:rsidR="00B922FF">
        <w:t xml:space="preserve"> </w:t>
      </w:r>
      <w:r w:rsidRPr="00844A03">
        <w:t>Prezes ustala regulamin konkursu</w:t>
      </w:r>
      <w:r>
        <w:t xml:space="preserve">, który </w:t>
      </w:r>
      <w:r w:rsidRPr="00844A03">
        <w:t>określa</w:t>
      </w:r>
      <w:r>
        <w:t>:</w:t>
      </w:r>
      <w:r w:rsidRPr="00844A03">
        <w:t xml:space="preserve"> termin, miejsce i formę składania wniosków,</w:t>
      </w:r>
      <w:r>
        <w:t xml:space="preserve"> wzór wniosku i dokumenty do niego dołączane, </w:t>
      </w:r>
      <w:r w:rsidRPr="00844A03">
        <w:t>wzór umowy</w:t>
      </w:r>
      <w:r w:rsidR="002C553D">
        <w:t xml:space="preserve"> na realizację i </w:t>
      </w:r>
      <w:r>
        <w:t xml:space="preserve">dofinansowanie </w:t>
      </w:r>
      <w:r w:rsidRPr="00844A03">
        <w:t xml:space="preserve">projektu, </w:t>
      </w:r>
      <w:r>
        <w:t xml:space="preserve">szczegółowe </w:t>
      </w:r>
      <w:r w:rsidRPr="00844A03">
        <w:t>kryteria wyboru projektów wraz z podaniem ich znaczenia</w:t>
      </w:r>
      <w:r>
        <w:t>.</w:t>
      </w:r>
    </w:p>
    <w:p w:rsidR="00F0142C" w:rsidRDefault="00F0142C" w:rsidP="00F0142C">
      <w:pPr>
        <w:pStyle w:val="USTustnpkodeksu"/>
      </w:pPr>
      <w:r>
        <w:t>5</w:t>
      </w:r>
      <w:r w:rsidRPr="00844A03">
        <w:t>.</w:t>
      </w:r>
      <w:r w:rsidR="00B922FF">
        <w:t xml:space="preserve"> </w:t>
      </w:r>
      <w:r w:rsidRPr="00844A03">
        <w:t>Ogłoszenie o konkursie</w:t>
      </w:r>
      <w:r>
        <w:t>, w tym regulamin konkursu,</w:t>
      </w:r>
      <w:r w:rsidRPr="00844A03">
        <w:t xml:space="preserve"> zamieszcza się na stronie </w:t>
      </w:r>
      <w:r>
        <w:t>podmiotowej Biuletynu Informacji Publicznej</w:t>
      </w:r>
      <w:r w:rsidRPr="00844A03">
        <w:t xml:space="preserve"> Agencji</w:t>
      </w:r>
      <w:r>
        <w:t xml:space="preserve"> oraz stronie internetowej Agencji</w:t>
      </w:r>
      <w:r w:rsidRPr="00844A03">
        <w:t>. Termin składania wniosków określony w ogłoszeniu o konkur</w:t>
      </w:r>
      <w:r w:rsidR="002C553D">
        <w:t>sie nie może być krótszy niż 30 </w:t>
      </w:r>
      <w:r w:rsidRPr="00844A03">
        <w:t xml:space="preserve">dni kalendarzowych od dnia opublikowania </w:t>
      </w:r>
      <w:r>
        <w:t>ogłoszenia</w:t>
      </w:r>
      <w:r w:rsidRPr="00844A03">
        <w:t>.</w:t>
      </w:r>
    </w:p>
    <w:p w:rsidR="00F0142C" w:rsidRPr="00844A03" w:rsidRDefault="00F0142C" w:rsidP="007A32E6">
      <w:pPr>
        <w:pStyle w:val="ARTartustawynprozporzdzenia"/>
        <w:keepNext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17.</w:t>
      </w:r>
      <w:r w:rsidRPr="00844A03">
        <w:t xml:space="preserve"> 1. W konkursie mogą brać udział:</w:t>
      </w:r>
    </w:p>
    <w:p w:rsidR="00F0142C" w:rsidRDefault="00F0142C" w:rsidP="00F0142C">
      <w:pPr>
        <w:pStyle w:val="PKTpunkt"/>
      </w:pPr>
      <w:r w:rsidRPr="00844A03">
        <w:t>1)</w:t>
      </w:r>
      <w:r w:rsidRPr="00844A03">
        <w:tab/>
        <w:t>podmioty, o których mowa w art. 7 ust. 1 pkt 1</w:t>
      </w:r>
      <w:r w:rsidRPr="00F9439C">
        <w:t>–</w:t>
      </w:r>
      <w:r w:rsidRPr="00844A03">
        <w:t>6 i 8 ustawy z dnia 20 lipca 2018 r. – Prawo o szkolnictwie wyższym i nauce;</w:t>
      </w:r>
    </w:p>
    <w:p w:rsidR="00F0142C" w:rsidRDefault="00F0142C" w:rsidP="00F0142C">
      <w:pPr>
        <w:pStyle w:val="PKTpunkt"/>
      </w:pPr>
      <w:r>
        <w:t>2)</w:t>
      </w:r>
      <w:r>
        <w:tab/>
      </w:r>
      <w:r w:rsidRPr="002B2DAB">
        <w:t>Centrum Medyczne Kształcenia Podyplomowego</w:t>
      </w:r>
      <w:r>
        <w:t>, o którym mowa w ustawie z dnia</w:t>
      </w:r>
      <w:r w:rsidRPr="006658F0">
        <w:t xml:space="preserve"> </w:t>
      </w:r>
      <w:r w:rsidR="002C553D">
        <w:t>13 </w:t>
      </w:r>
      <w:r>
        <w:t xml:space="preserve">września 2018 r. </w:t>
      </w:r>
      <w:r w:rsidRPr="006658F0">
        <w:t>o Centrum Medy</w:t>
      </w:r>
      <w:r>
        <w:t>cznym Kształc</w:t>
      </w:r>
      <w:r w:rsidR="002C553D">
        <w:t>enia Podyplomowego (Dz. U. poz. </w:t>
      </w:r>
      <w:r>
        <w:t>2024);</w:t>
      </w:r>
    </w:p>
    <w:p w:rsidR="00F0142C" w:rsidRPr="00844A03" w:rsidRDefault="00F0142C" w:rsidP="00F0142C">
      <w:pPr>
        <w:pStyle w:val="PKTpunkt"/>
      </w:pPr>
      <w:r>
        <w:t>3)</w:t>
      </w:r>
      <w:r>
        <w:tab/>
        <w:t xml:space="preserve">podmioty lecznicze, dla których podmiotem tworzącym jest </w:t>
      </w:r>
      <w:r w:rsidRPr="007A6984">
        <w:t>publiczn</w:t>
      </w:r>
      <w:r>
        <w:t>a</w:t>
      </w:r>
      <w:r w:rsidRPr="007A6984">
        <w:t xml:space="preserve"> uczelni</w:t>
      </w:r>
      <w:r>
        <w:t>a</w:t>
      </w:r>
      <w:r w:rsidRPr="007A6984">
        <w:t xml:space="preserve"> medyczn</w:t>
      </w:r>
      <w:r>
        <w:t>a albo uczelnia</w:t>
      </w:r>
      <w:r w:rsidRPr="007A6984">
        <w:t xml:space="preserve"> prowadząc</w:t>
      </w:r>
      <w:r>
        <w:t>a</w:t>
      </w:r>
      <w:r w:rsidRPr="007A6984">
        <w:t xml:space="preserve"> działalność dydaktyczną i badawczą w dziedzinie nauk medycznych</w:t>
      </w:r>
      <w:r>
        <w:t>, albo</w:t>
      </w:r>
      <w:r w:rsidRPr="007A6984">
        <w:t xml:space="preserve"> Centrum Medyczne Kształcenia Podyplomowego</w:t>
      </w:r>
      <w:r>
        <w:t>;</w:t>
      </w:r>
    </w:p>
    <w:p w:rsidR="00F0142C" w:rsidRPr="00844A03" w:rsidRDefault="00F0142C" w:rsidP="00F0142C">
      <w:pPr>
        <w:pStyle w:val="PKTpunkt"/>
      </w:pPr>
      <w:r>
        <w:t>4</w:t>
      </w:r>
      <w:r w:rsidRPr="00844A03">
        <w:t>)</w:t>
      </w:r>
      <w:r w:rsidRPr="00844A03">
        <w:tab/>
        <w:t xml:space="preserve">przedsiębiorcy mający status centrum badawczo-rozwojowego w rozumieniu </w:t>
      </w:r>
      <w:r w:rsidR="002C553D">
        <w:t>art. 2 ust. </w:t>
      </w:r>
      <w:r>
        <w:t xml:space="preserve">1 pkt 3 </w:t>
      </w:r>
      <w:r w:rsidRPr="00844A03">
        <w:t>ustawy z dnia 30 maja 2008 r. o niektórych formach wspierania działalności innowacyjnej (Dz.</w:t>
      </w:r>
      <w:r w:rsidR="00B922FF">
        <w:t xml:space="preserve"> </w:t>
      </w:r>
      <w:r w:rsidRPr="00844A03">
        <w:t>U. z 2018 r. poz. 141</w:t>
      </w:r>
      <w:r>
        <w:t xml:space="preserve"> i 1669</w:t>
      </w:r>
      <w:r w:rsidRPr="00844A03">
        <w:t>);</w:t>
      </w:r>
    </w:p>
    <w:p w:rsidR="00F0142C" w:rsidRPr="00844A03" w:rsidRDefault="00F0142C" w:rsidP="007A32E6">
      <w:pPr>
        <w:pStyle w:val="PKTpunkt"/>
        <w:keepNext/>
      </w:pPr>
      <w:r>
        <w:t>5</w:t>
      </w:r>
      <w:r w:rsidRPr="00844A03">
        <w:t>)</w:t>
      </w:r>
      <w:r w:rsidRPr="00844A03">
        <w:tab/>
        <w:t>prowadzące badania naukowe</w:t>
      </w:r>
      <w:r>
        <w:t xml:space="preserve"> i prace rozwojowe</w:t>
      </w:r>
      <w:r w:rsidRPr="00844A03">
        <w:t>:</w:t>
      </w:r>
    </w:p>
    <w:p w:rsidR="00F0142C" w:rsidRPr="00A0161C" w:rsidRDefault="00F0142C" w:rsidP="00F0142C">
      <w:pPr>
        <w:pStyle w:val="LITlitera"/>
      </w:pPr>
      <w:r w:rsidRPr="00A0161C">
        <w:t>a)</w:t>
      </w:r>
      <w:r w:rsidRPr="00A0161C">
        <w:tab/>
        <w:t>jednostki organizacyjne posiadające osobowość prawną i siedzibę na terytorium Rzeczypospolitej Polskiej,</w:t>
      </w:r>
    </w:p>
    <w:p w:rsidR="00F0142C" w:rsidRPr="00A0161C" w:rsidRDefault="00F0142C" w:rsidP="00F0142C">
      <w:pPr>
        <w:pStyle w:val="LITlitera"/>
      </w:pPr>
      <w:r w:rsidRPr="00A0161C">
        <w:t>b)</w:t>
      </w:r>
      <w:r w:rsidRPr="00A0161C">
        <w:tab/>
        <w:t>przedsiębiorcy prowadzący działalność w innej formie organizacyjnej niż określone w pkt 3 i 4.</w:t>
      </w:r>
    </w:p>
    <w:p w:rsidR="00F0142C" w:rsidRPr="00844A03" w:rsidRDefault="00F0142C" w:rsidP="00F0142C">
      <w:pPr>
        <w:pStyle w:val="USTustnpkodeksu"/>
      </w:pPr>
      <w:r w:rsidRPr="00844A03">
        <w:t>2.</w:t>
      </w:r>
      <w:r w:rsidR="00B922FF">
        <w:t xml:space="preserve"> </w:t>
      </w:r>
      <w:r w:rsidRPr="00844A03">
        <w:t xml:space="preserve">Podmioty, o których mowa w ust. 1, przystępując do konkursu, są obowiązane przedstawić oświadczenie o niefinansowaniu i nieubieganiu się o finansowanie zadań objętych wnioskiem ze środków </w:t>
      </w:r>
      <w:r>
        <w:t xml:space="preserve">publicznych </w:t>
      </w:r>
      <w:r w:rsidRPr="00844A03">
        <w:t>pochodzących z innych źródeł.</w:t>
      </w:r>
    </w:p>
    <w:p w:rsidR="00F0142C" w:rsidRDefault="00F0142C" w:rsidP="00F0142C">
      <w:pPr>
        <w:pStyle w:val="ARTartustawynprozporzdzenia"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18.</w:t>
      </w:r>
      <w:r w:rsidRPr="00844A03">
        <w:t xml:space="preserve"> 1. </w:t>
      </w:r>
      <w:r>
        <w:t xml:space="preserve">Dla każdego konkursu </w:t>
      </w:r>
      <w:r w:rsidRPr="00844A03">
        <w:t>Prezes powołuje zespół oceny wniosków, w skład któr</w:t>
      </w:r>
      <w:r>
        <w:t>ego</w:t>
      </w:r>
      <w:r w:rsidRPr="00844A03">
        <w:t xml:space="preserve"> wchodzą pracownicy Agencji </w:t>
      </w:r>
      <w:r>
        <w:t>lub</w:t>
      </w:r>
      <w:r w:rsidRPr="00844A03">
        <w:t xml:space="preserve"> eksperci powołani przez Prezesa</w:t>
      </w:r>
      <w:r>
        <w:t>.</w:t>
      </w:r>
    </w:p>
    <w:p w:rsidR="00F0142C" w:rsidRPr="00844A03" w:rsidRDefault="00F0142C" w:rsidP="00F0142C">
      <w:pPr>
        <w:pStyle w:val="USTustnpkodeksu"/>
      </w:pPr>
      <w:r>
        <w:t>2.</w:t>
      </w:r>
      <w:r w:rsidR="00B922FF">
        <w:t xml:space="preserve"> </w:t>
      </w:r>
      <w:r>
        <w:t xml:space="preserve">Eksperci, o których mowa w ust. 1, </w:t>
      </w:r>
      <w:r w:rsidRPr="006D7BE3">
        <w:t xml:space="preserve">są </w:t>
      </w:r>
      <w:r>
        <w:t xml:space="preserve">powoływani </w:t>
      </w:r>
      <w:r w:rsidRPr="00844A03">
        <w:t>spośród przedstawicieli środowisk naukowych, gospodarczych i finansowych posiadający</w:t>
      </w:r>
      <w:r>
        <w:t>ch</w:t>
      </w:r>
      <w:r w:rsidRPr="00844A03">
        <w:t xml:space="preserve"> co najmniej 5</w:t>
      </w:r>
      <w:r>
        <w:t>-</w:t>
      </w:r>
      <w:r w:rsidRPr="00844A03">
        <w:t>letnie doświadczenie</w:t>
      </w:r>
      <w:r>
        <w:t>,</w:t>
      </w:r>
      <w:r w:rsidRPr="00844A03">
        <w:t xml:space="preserve"> w obszarze którego dotyczy konkurs.</w:t>
      </w:r>
    </w:p>
    <w:p w:rsidR="00F0142C" w:rsidRPr="00844A03" w:rsidRDefault="00F0142C" w:rsidP="00F0142C">
      <w:pPr>
        <w:pStyle w:val="USTustnpkodeksu"/>
      </w:pPr>
      <w:r>
        <w:t>3</w:t>
      </w:r>
      <w:r w:rsidRPr="00844A03">
        <w:t>.</w:t>
      </w:r>
      <w:r w:rsidR="00B922FF">
        <w:t xml:space="preserve"> </w:t>
      </w:r>
      <w:r w:rsidRPr="00844A03">
        <w:t xml:space="preserve">Do prac zespołu </w:t>
      </w:r>
      <w:r w:rsidRPr="00850A17">
        <w:t xml:space="preserve">oceny wniosków </w:t>
      </w:r>
      <w:r w:rsidRPr="00844A03">
        <w:t>mogą być powoływani eksperci zagranicz</w:t>
      </w:r>
      <w:r>
        <w:t>ni spełniający wymagania, o których mowa w ust. 2.</w:t>
      </w:r>
    </w:p>
    <w:p w:rsidR="00F0142C" w:rsidRPr="00844A03" w:rsidRDefault="00F0142C" w:rsidP="00F0142C">
      <w:pPr>
        <w:pStyle w:val="USTustnpkodeksu"/>
      </w:pPr>
      <w:r>
        <w:t>4</w:t>
      </w:r>
      <w:r w:rsidRPr="00844A03">
        <w:t>.</w:t>
      </w:r>
      <w:r w:rsidR="00B922FF">
        <w:t xml:space="preserve"> </w:t>
      </w:r>
      <w:r w:rsidRPr="00844A03">
        <w:t>Prezes określa liczbę członków zespołu oceny wniosków</w:t>
      </w:r>
      <w:r w:rsidR="003E38EA">
        <w:t>,</w:t>
      </w:r>
      <w:r w:rsidRPr="00844A03">
        <w:t xml:space="preserve"> biorąc pod uwagę liczbę wniosków złożonych w konkursie.</w:t>
      </w:r>
    </w:p>
    <w:p w:rsidR="00F0142C" w:rsidRPr="00844A03" w:rsidRDefault="00F0142C" w:rsidP="00F0142C">
      <w:pPr>
        <w:pStyle w:val="USTustnpkodeksu"/>
      </w:pPr>
      <w:r>
        <w:t>5.</w:t>
      </w:r>
      <w:r w:rsidR="00B922FF">
        <w:t xml:space="preserve"> </w:t>
      </w:r>
      <w:r w:rsidRPr="00844A03">
        <w:t>Prezes wyznacza przewodniczącego zespołu oceny wniosków spośród członków zespołu.</w:t>
      </w:r>
    </w:p>
    <w:p w:rsidR="00F0142C" w:rsidRDefault="00F0142C" w:rsidP="00F0142C">
      <w:pPr>
        <w:pStyle w:val="USTustnpkodeksu"/>
      </w:pPr>
      <w:r>
        <w:t>6</w:t>
      </w:r>
      <w:r w:rsidRPr="00844A03">
        <w:t>.</w:t>
      </w:r>
      <w:r w:rsidR="00B922FF">
        <w:t xml:space="preserve"> </w:t>
      </w:r>
      <w:r w:rsidRPr="00844A03">
        <w:t xml:space="preserve">Członkowie zespołu </w:t>
      </w:r>
      <w:r w:rsidRPr="00850A17">
        <w:t xml:space="preserve">oceny wniosków </w:t>
      </w:r>
      <w:r w:rsidRPr="00844A03">
        <w:t>dokonują oceny formaln</w:t>
      </w:r>
      <w:r>
        <w:t xml:space="preserve">ej i </w:t>
      </w:r>
      <w:r w:rsidRPr="00844A03">
        <w:t>merytorycznej złożonych wniosków.</w:t>
      </w:r>
    </w:p>
    <w:p w:rsidR="00F0142C" w:rsidRPr="00844A03" w:rsidRDefault="00F0142C" w:rsidP="00F0142C">
      <w:pPr>
        <w:pStyle w:val="USTustnpkodeksu"/>
      </w:pPr>
      <w:r>
        <w:t>7. W przypadku braków formalnych wniosku Pre</w:t>
      </w:r>
      <w:r w:rsidR="002C553D">
        <w:t>zes wzywa do ich uzupełnienia w </w:t>
      </w:r>
      <w:r>
        <w:t>terminie 7 dni pod rygorem pozostawieni</w:t>
      </w:r>
      <w:r w:rsidR="003E38EA">
        <w:t>a</w:t>
      </w:r>
      <w:r>
        <w:t xml:space="preserve"> bez rozpoznania.</w:t>
      </w:r>
    </w:p>
    <w:p w:rsidR="00F0142C" w:rsidRPr="00A5360A" w:rsidRDefault="00F0142C" w:rsidP="007A32E6">
      <w:pPr>
        <w:pStyle w:val="USTustnpkodeksu"/>
        <w:keepNext/>
      </w:pPr>
      <w:r>
        <w:t>8</w:t>
      </w:r>
      <w:r w:rsidRPr="00844A03">
        <w:t>.</w:t>
      </w:r>
      <w:r w:rsidR="00B922FF">
        <w:t xml:space="preserve"> </w:t>
      </w:r>
      <w:r>
        <w:t xml:space="preserve">Członek </w:t>
      </w:r>
      <w:r w:rsidRPr="00A5360A">
        <w:t xml:space="preserve">zespołu oceny wniosków </w:t>
      </w:r>
      <w:r>
        <w:t xml:space="preserve">nie może pozostawać </w:t>
      </w:r>
      <w:r w:rsidRPr="00A5360A">
        <w:t xml:space="preserve">z podmiotem, który złożył wniosek, zwanym dalej </w:t>
      </w:r>
      <w:r w:rsidR="00F2432B">
        <w:t>„</w:t>
      </w:r>
      <w:r w:rsidRPr="00A5360A">
        <w:t>wnioskodawcą</w:t>
      </w:r>
      <w:r w:rsidR="00F2432B">
        <w:t>”</w:t>
      </w:r>
      <w:r w:rsidRPr="00A5360A">
        <w:t>, w:</w:t>
      </w:r>
    </w:p>
    <w:p w:rsidR="00F0142C" w:rsidRPr="00A5360A" w:rsidRDefault="00F0142C" w:rsidP="000E7796">
      <w:pPr>
        <w:pStyle w:val="PKTpunkt"/>
      </w:pPr>
      <w:r w:rsidRPr="00A5360A">
        <w:t>1)</w:t>
      </w:r>
      <w:r w:rsidRPr="00A5360A">
        <w:tab/>
        <w:t xml:space="preserve">stosunku służbowym lub innej formie współpracy w okresie </w:t>
      </w:r>
      <w:r>
        <w:t xml:space="preserve">pracy w zespole i </w:t>
      </w:r>
      <w:r w:rsidRPr="00A5360A">
        <w:t>3 lat poprzedzających złożenie wniosku lub dokonanie oceny;</w:t>
      </w:r>
    </w:p>
    <w:p w:rsidR="00F0142C" w:rsidRPr="00A5360A" w:rsidRDefault="00F0142C" w:rsidP="000E7796">
      <w:pPr>
        <w:pStyle w:val="PKTpunkt"/>
      </w:pPr>
      <w:r w:rsidRPr="00A5360A">
        <w:t>2)</w:t>
      </w:r>
      <w:r w:rsidRPr="00A5360A">
        <w:tab/>
        <w:t>takim stosunku prawnym i faktycznym, że wynik oceny może mieć wpływ na jego prawa lub obowiązki.</w:t>
      </w:r>
    </w:p>
    <w:p w:rsidR="00F0142C" w:rsidRPr="00844A03" w:rsidRDefault="00F0142C" w:rsidP="00F0142C">
      <w:pPr>
        <w:pStyle w:val="USTustnpkodeksu"/>
      </w:pPr>
      <w:r>
        <w:t xml:space="preserve">9. </w:t>
      </w:r>
      <w:r w:rsidRPr="00844A03">
        <w:t xml:space="preserve">Przed przystąpieniem do oceny wniosków członkowie zespołu oceny wniosków składają oświadczenie o </w:t>
      </w:r>
      <w:r>
        <w:t xml:space="preserve">niezachodzeniu okoliczności, o których mowa w ust. 7. </w:t>
      </w:r>
      <w:r w:rsidRPr="00F45EEF">
        <w:t xml:space="preserve">Składający oświadczenie jest obowiązany do zawarcia w nim klauzuli o następującej treści: </w:t>
      </w:r>
      <w:r w:rsidR="00F2432B">
        <w:t>„</w:t>
      </w:r>
      <w:r w:rsidRPr="00F45EEF">
        <w:t>Jestem świadomy odpowiedzialności karnej za złożenie fałszywego oświadczenia.</w:t>
      </w:r>
      <w:r w:rsidR="00F2432B">
        <w:t>”</w:t>
      </w:r>
      <w:r w:rsidRPr="00F45EEF">
        <w:t xml:space="preserve">. Klauzula ta zastępuje pouczenie organu o odpowiedzialności karnej za składanie fałszywych </w:t>
      </w:r>
      <w:r w:rsidRPr="00DB5363">
        <w:t>oświadczeń</w:t>
      </w:r>
      <w:r w:rsidRPr="00F45EEF">
        <w:t>.</w:t>
      </w:r>
    </w:p>
    <w:p w:rsidR="00F0142C" w:rsidRPr="00A5360A" w:rsidRDefault="00F0142C" w:rsidP="00F0142C">
      <w:pPr>
        <w:pStyle w:val="USTustnpkodeksu"/>
      </w:pPr>
      <w:r>
        <w:t>10</w:t>
      </w:r>
      <w:r w:rsidRPr="00A5360A">
        <w:t>.</w:t>
      </w:r>
      <w:r w:rsidR="00B922FF">
        <w:t xml:space="preserve"> </w:t>
      </w:r>
      <w:r w:rsidRPr="00A5360A">
        <w:t xml:space="preserve">Prezes wyłącza członka zespołu oceny wniosków z udziału w pracach zespołu oceny wniosków w przypadku </w:t>
      </w:r>
      <w:r>
        <w:t>zaistnienia</w:t>
      </w:r>
      <w:r w:rsidRPr="00A5360A">
        <w:t xml:space="preserve"> </w:t>
      </w:r>
      <w:r>
        <w:t>okoliczności, o których mowa w ust. 7.</w:t>
      </w:r>
    </w:p>
    <w:p w:rsidR="00F0142C" w:rsidRPr="00844A03" w:rsidRDefault="00F0142C" w:rsidP="00F0142C">
      <w:pPr>
        <w:pStyle w:val="USTustnpkodeksu"/>
      </w:pPr>
      <w:r>
        <w:t>11.</w:t>
      </w:r>
      <w:r w:rsidR="00B922FF">
        <w:t xml:space="preserve"> </w:t>
      </w:r>
      <w:r w:rsidRPr="00844A03">
        <w:t>Prezes może zlecić przeprowadzenie zewnętrznego audytu w zakresie prawidłowości i rzetelności wykonywania zadań przez zespół oceny wniosków.</w:t>
      </w:r>
    </w:p>
    <w:p w:rsidR="00F0142C" w:rsidRPr="00A5360A" w:rsidRDefault="00F0142C" w:rsidP="00F0142C">
      <w:pPr>
        <w:pStyle w:val="USTustnpkodeksu"/>
      </w:pPr>
      <w:r>
        <w:t>12</w:t>
      </w:r>
      <w:r w:rsidRPr="00A5360A">
        <w:t>.</w:t>
      </w:r>
      <w:r w:rsidR="00B922FF">
        <w:t xml:space="preserve"> </w:t>
      </w:r>
      <w:r w:rsidRPr="00A5360A">
        <w:t>Eksperci, o których mowa w ust. 1</w:t>
      </w:r>
      <w:r>
        <w:t xml:space="preserve"> i 3</w:t>
      </w:r>
      <w:r w:rsidRPr="00A5360A">
        <w:t>, otrzymują wynagrodzenie w wysokości określonej przez Prezesa.</w:t>
      </w:r>
    </w:p>
    <w:p w:rsidR="00F0142C" w:rsidRPr="00844A03" w:rsidRDefault="00F0142C" w:rsidP="00F0142C">
      <w:pPr>
        <w:pStyle w:val="USTustnpkodeksu"/>
      </w:pPr>
      <w:r>
        <w:t>13</w:t>
      </w:r>
      <w:r w:rsidRPr="00A5360A">
        <w:t>.</w:t>
      </w:r>
      <w:r w:rsidR="00B922FF">
        <w:t xml:space="preserve"> </w:t>
      </w:r>
      <w:r w:rsidRPr="00A5360A">
        <w:t>Ekspertom, o których mowa w ust. 1</w:t>
      </w:r>
      <w:r>
        <w:t xml:space="preserve"> i 3</w:t>
      </w:r>
      <w:r w:rsidRPr="00A5360A">
        <w:t>, zam</w:t>
      </w:r>
      <w:r w:rsidR="002C553D">
        <w:t>ieszkałym poza miejscowością, w </w:t>
      </w:r>
      <w:r w:rsidRPr="00A5360A">
        <w:t>której odbywa się posiedzenie zespołu oceny wniosków, przysługuje zwrot kosztów podróży</w:t>
      </w:r>
      <w:r w:rsidR="000E7796">
        <w:t xml:space="preserve"> </w:t>
      </w:r>
      <w:r w:rsidRPr="00A5360A">
        <w:t>i noclegu na warunkach określonych w przepisach wydanych na podstawie art.</w:t>
      </w:r>
      <w:r>
        <w:t xml:space="preserve"> </w:t>
      </w:r>
      <w:r w:rsidRPr="00A5360A">
        <w:t>77</w:t>
      </w:r>
      <w:r w:rsidRPr="0029789B">
        <w:rPr>
          <w:rStyle w:val="IGindeksgrny"/>
        </w:rPr>
        <w:t xml:space="preserve">5 </w:t>
      </w:r>
      <w:r w:rsidR="002C553D">
        <w:t>§ </w:t>
      </w:r>
      <w:r w:rsidRPr="00A5360A">
        <w:t>2 ustawy z dnia 26 czerwca 1974 r. – Kodeks pracy.</w:t>
      </w:r>
    </w:p>
    <w:p w:rsidR="00F0142C" w:rsidRPr="00844A03" w:rsidRDefault="00F0142C" w:rsidP="00F0142C">
      <w:pPr>
        <w:pStyle w:val="ARTartustawynprozporzdzenia"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19.</w:t>
      </w:r>
      <w:r w:rsidRPr="00844A03">
        <w:t xml:space="preserve"> 1. Na podstawie wyników prac zespołu oceny wniosków </w:t>
      </w:r>
      <w:r>
        <w:t xml:space="preserve">jego </w:t>
      </w:r>
      <w:r w:rsidRPr="00844A03">
        <w:t xml:space="preserve">przewodniczący tworzy listę rankingową wniosków uszeregowanych </w:t>
      </w:r>
      <w:r>
        <w:t>według uzyskanej punktacji i przedkłada ją Prezesowi</w:t>
      </w:r>
      <w:r w:rsidRPr="00844A03">
        <w:t>.</w:t>
      </w:r>
    </w:p>
    <w:p w:rsidR="00F0142C" w:rsidRDefault="00F0142C" w:rsidP="007A32E6">
      <w:pPr>
        <w:pStyle w:val="USTustnpkodeksu"/>
        <w:keepNext/>
      </w:pPr>
      <w:r w:rsidRPr="00844A03">
        <w:t>2.</w:t>
      </w:r>
      <w:r w:rsidR="00B922FF">
        <w:t xml:space="preserve"> </w:t>
      </w:r>
      <w:r w:rsidRPr="00844A03">
        <w:t xml:space="preserve">Prezes </w:t>
      </w:r>
      <w:r w:rsidRPr="00801FE5">
        <w:t>w terminie 14 dni od dnia</w:t>
      </w:r>
      <w:r>
        <w:t xml:space="preserve"> </w:t>
      </w:r>
      <w:r w:rsidRPr="00801FE5">
        <w:t xml:space="preserve">przedłożenia </w:t>
      </w:r>
      <w:r w:rsidRPr="00844A03">
        <w:t>list</w:t>
      </w:r>
      <w:r>
        <w:t>y</w:t>
      </w:r>
      <w:r w:rsidRPr="00844A03">
        <w:t xml:space="preserve"> rankingow</w:t>
      </w:r>
      <w:r>
        <w:t>ej, o której mowa</w:t>
      </w:r>
      <w:r w:rsidR="000E7796">
        <w:t xml:space="preserve"> </w:t>
      </w:r>
      <w:r w:rsidR="002C553D">
        <w:t>w </w:t>
      </w:r>
      <w:r>
        <w:t>ust. 1:</w:t>
      </w:r>
    </w:p>
    <w:p w:rsidR="00F0142C" w:rsidRDefault="00F0142C" w:rsidP="00F0142C">
      <w:pPr>
        <w:pStyle w:val="PKTpunkt"/>
      </w:pPr>
      <w:r>
        <w:t>1)</w:t>
      </w:r>
      <w:r>
        <w:tab/>
        <w:t>akceptuję ją;</w:t>
      </w:r>
    </w:p>
    <w:p w:rsidR="00F0142C" w:rsidRDefault="00F0142C" w:rsidP="00F0142C">
      <w:pPr>
        <w:pStyle w:val="PKTpunkt"/>
      </w:pPr>
      <w:r>
        <w:t>2)</w:t>
      </w:r>
      <w:r>
        <w:tab/>
      </w:r>
      <w:r w:rsidRPr="00844A03">
        <w:t>przed</w:t>
      </w:r>
      <w:r>
        <w:t xml:space="preserve">stawia </w:t>
      </w:r>
      <w:r w:rsidRPr="00844A03">
        <w:t xml:space="preserve">przewodniczącemu zespołu </w:t>
      </w:r>
      <w:r>
        <w:t xml:space="preserve">oceny wniosków </w:t>
      </w:r>
      <w:r w:rsidRPr="00844A03">
        <w:t xml:space="preserve">zastrzeżenia </w:t>
      </w:r>
      <w:r>
        <w:t xml:space="preserve">do tej listy </w:t>
      </w:r>
      <w:r w:rsidR="002C553D">
        <w:t>wraz z </w:t>
      </w:r>
      <w:r w:rsidRPr="00844A03">
        <w:t>uzasadnieniem</w:t>
      </w:r>
      <w:r>
        <w:t>;</w:t>
      </w:r>
    </w:p>
    <w:p w:rsidR="00F0142C" w:rsidRPr="00844A03" w:rsidRDefault="00F0142C" w:rsidP="00F0142C">
      <w:pPr>
        <w:pStyle w:val="PKTpunkt"/>
      </w:pPr>
      <w:r>
        <w:t>3)</w:t>
      </w:r>
      <w:r>
        <w:tab/>
        <w:t xml:space="preserve">odmawia jej </w:t>
      </w:r>
      <w:r w:rsidRPr="00844A03">
        <w:t>akceptacji</w:t>
      </w:r>
      <w:r>
        <w:t xml:space="preserve"> </w:t>
      </w:r>
      <w:r w:rsidRPr="00844A03">
        <w:t>w przypadku wykr</w:t>
      </w:r>
      <w:r>
        <w:t>ycia</w:t>
      </w:r>
      <w:r w:rsidRPr="00844A03">
        <w:t xml:space="preserve"> </w:t>
      </w:r>
      <w:r>
        <w:t xml:space="preserve">istotnych </w:t>
      </w:r>
      <w:r w:rsidRPr="00844A03">
        <w:t xml:space="preserve">błędów formalnych </w:t>
      </w:r>
      <w:r>
        <w:t>lub</w:t>
      </w:r>
      <w:r w:rsidRPr="00844A03">
        <w:t xml:space="preserve"> merytorycznych</w:t>
      </w:r>
      <w:r>
        <w:t xml:space="preserve"> i na tej podstawie unieważnia konkurs w trybie określonym w ust. 3.</w:t>
      </w:r>
    </w:p>
    <w:p w:rsidR="00F0142C" w:rsidRPr="00844A03" w:rsidRDefault="00F0142C" w:rsidP="00F0142C">
      <w:pPr>
        <w:pStyle w:val="USTustnpkodeksu"/>
      </w:pPr>
      <w:r>
        <w:t>3</w:t>
      </w:r>
      <w:r w:rsidRPr="00844A03">
        <w:t>.</w:t>
      </w:r>
      <w:r w:rsidR="00B922FF">
        <w:t xml:space="preserve"> </w:t>
      </w:r>
      <w:r>
        <w:t>Prezes może, p</w:t>
      </w:r>
      <w:r w:rsidRPr="00844A03">
        <w:t>o zasięgnięciu opinii Rady</w:t>
      </w:r>
      <w:r>
        <w:t>,</w:t>
      </w:r>
      <w:r w:rsidRPr="00844A03">
        <w:t xml:space="preserve"> unieważnić konkurs przed podpisaniem pierwszej umowy</w:t>
      </w:r>
      <w:r>
        <w:t xml:space="preserve"> na realizację i dofinansowanie </w:t>
      </w:r>
      <w:r w:rsidRPr="00844A03">
        <w:t>projektu</w:t>
      </w:r>
      <w:r>
        <w:t xml:space="preserve"> w ramach danego konkursu</w:t>
      </w:r>
      <w:r w:rsidR="003E38EA">
        <w:t>,</w:t>
      </w:r>
      <w:r>
        <w:t xml:space="preserve"> informując o tym na stronie podmiotowej Biuletynu Informacji Publicznej</w:t>
      </w:r>
      <w:r w:rsidRPr="00801FE5">
        <w:t xml:space="preserve"> Agencji</w:t>
      </w:r>
      <w:r w:rsidRPr="00801FE5" w:rsidDel="00801FE5">
        <w:t xml:space="preserve"> </w:t>
      </w:r>
      <w:r>
        <w:t>oraz stronie internetowej Agencji.</w:t>
      </w:r>
    </w:p>
    <w:p w:rsidR="00F0142C" w:rsidRDefault="00F0142C" w:rsidP="007A32E6">
      <w:pPr>
        <w:pStyle w:val="USTustnpkodeksu"/>
        <w:keepNext/>
      </w:pPr>
      <w:r>
        <w:t>4.</w:t>
      </w:r>
      <w:r w:rsidR="00B922FF">
        <w:t xml:space="preserve"> </w:t>
      </w:r>
      <w:r w:rsidRPr="00844A03">
        <w:t xml:space="preserve">Po zaakceptowaniu przez Prezesa listy rankingowej, o której mowa w ust. 1, </w:t>
      </w:r>
      <w:r w:rsidRPr="00801FE5">
        <w:t xml:space="preserve">na stronie </w:t>
      </w:r>
      <w:r>
        <w:t>podmiotowej Biuletynu Informacji Publicznej</w:t>
      </w:r>
      <w:r w:rsidRPr="00801FE5">
        <w:t xml:space="preserve"> Agencji</w:t>
      </w:r>
      <w:r w:rsidRPr="00801FE5" w:rsidDel="00801FE5">
        <w:t xml:space="preserve"> </w:t>
      </w:r>
      <w:r>
        <w:t xml:space="preserve">oraz stronie internetowej Agencji </w:t>
      </w:r>
      <w:r w:rsidRPr="00844A03">
        <w:t>publik</w:t>
      </w:r>
      <w:r>
        <w:t>uje się</w:t>
      </w:r>
      <w:r w:rsidRPr="00844A03">
        <w:t xml:space="preserve"> ogłoszenie o wynikach konkursu zawierające dane </w:t>
      </w:r>
      <w:r>
        <w:t>określające:</w:t>
      </w:r>
    </w:p>
    <w:p w:rsidR="00F0142C" w:rsidRPr="00927031" w:rsidRDefault="00F0142C" w:rsidP="00F0142C">
      <w:pPr>
        <w:pStyle w:val="PKTpunkt"/>
      </w:pPr>
      <w:r w:rsidRPr="00927031">
        <w:t>1)</w:t>
      </w:r>
      <w:r>
        <w:tab/>
      </w:r>
      <w:r w:rsidRPr="00927031">
        <w:t>nazw</w:t>
      </w:r>
      <w:r>
        <w:t>y wnioskodawców</w:t>
      </w:r>
      <w:r w:rsidRPr="00927031">
        <w:t>;</w:t>
      </w:r>
    </w:p>
    <w:p w:rsidR="00F0142C" w:rsidRPr="00927031" w:rsidRDefault="00F0142C" w:rsidP="00F0142C">
      <w:pPr>
        <w:pStyle w:val="PKTpunkt"/>
      </w:pPr>
      <w:r w:rsidRPr="00927031">
        <w:t>2)</w:t>
      </w:r>
      <w:r>
        <w:tab/>
      </w:r>
      <w:r w:rsidRPr="00927031">
        <w:t>liczbę otrzymanych przez wniosek punktów;</w:t>
      </w:r>
    </w:p>
    <w:p w:rsidR="00F0142C" w:rsidRPr="00927031" w:rsidRDefault="00F0142C" w:rsidP="00F0142C">
      <w:pPr>
        <w:pStyle w:val="PKTpunkt"/>
      </w:pPr>
      <w:r w:rsidRPr="00927031">
        <w:t>3)</w:t>
      </w:r>
      <w:r>
        <w:tab/>
      </w:r>
      <w:r w:rsidRPr="00927031">
        <w:t>tytuł projektu;</w:t>
      </w:r>
    </w:p>
    <w:p w:rsidR="00F0142C" w:rsidRPr="00927031" w:rsidRDefault="00F0142C" w:rsidP="00F0142C">
      <w:pPr>
        <w:pStyle w:val="PKTpunkt"/>
      </w:pPr>
      <w:r w:rsidRPr="00927031">
        <w:t>4)</w:t>
      </w:r>
      <w:r>
        <w:tab/>
      </w:r>
      <w:r w:rsidRPr="00927031">
        <w:t>informację o rekomendowaniu lub nierekomendowaniu projektu do dofinansowania;</w:t>
      </w:r>
    </w:p>
    <w:p w:rsidR="00F0142C" w:rsidRDefault="00F0142C" w:rsidP="00F0142C">
      <w:pPr>
        <w:pStyle w:val="PKTpunkt"/>
      </w:pPr>
      <w:r w:rsidRPr="00927031">
        <w:t>5)</w:t>
      </w:r>
      <w:r>
        <w:tab/>
      </w:r>
      <w:r w:rsidRPr="00927031">
        <w:t>przyznaną kwotę środków publicznych</w:t>
      </w:r>
      <w:r>
        <w:t>;</w:t>
      </w:r>
    </w:p>
    <w:p w:rsidR="00F0142C" w:rsidRPr="00927031" w:rsidRDefault="00F0142C" w:rsidP="00F0142C">
      <w:pPr>
        <w:pStyle w:val="PKTpunkt"/>
      </w:pPr>
      <w:r>
        <w:t>6)</w:t>
      </w:r>
      <w:r>
        <w:tab/>
      </w:r>
      <w:r w:rsidRPr="00A5360A">
        <w:t>imi</w:t>
      </w:r>
      <w:r>
        <w:t xml:space="preserve">ona </w:t>
      </w:r>
      <w:r w:rsidRPr="00A5360A">
        <w:t>i nazwisk</w:t>
      </w:r>
      <w:r>
        <w:t>a</w:t>
      </w:r>
      <w:r w:rsidRPr="00A5360A">
        <w:t xml:space="preserve"> oraz miejsc</w:t>
      </w:r>
      <w:r>
        <w:t>a</w:t>
      </w:r>
      <w:r w:rsidRPr="00A5360A">
        <w:t xml:space="preserve"> zamieszkania członk</w:t>
      </w:r>
      <w:r>
        <w:t>ów</w:t>
      </w:r>
      <w:r w:rsidRPr="00A5360A">
        <w:t xml:space="preserve"> zespołu oceny wniosków.</w:t>
      </w:r>
    </w:p>
    <w:p w:rsidR="00F0142C" w:rsidRPr="00844A03" w:rsidRDefault="00F0142C" w:rsidP="00F0142C">
      <w:pPr>
        <w:pStyle w:val="USTustnpkodeksu"/>
      </w:pPr>
      <w:r>
        <w:t>5.</w:t>
      </w:r>
      <w:r w:rsidR="00B922FF">
        <w:t xml:space="preserve"> </w:t>
      </w:r>
      <w:r>
        <w:t xml:space="preserve">Wnioskodawcy </w:t>
      </w:r>
      <w:r w:rsidRPr="00844A03">
        <w:t>są</w:t>
      </w:r>
      <w:r>
        <w:t xml:space="preserve"> pisemnie</w:t>
      </w:r>
      <w:r w:rsidRPr="00844A03">
        <w:t xml:space="preserve"> informow</w:t>
      </w:r>
      <w:r>
        <w:t>ani</w:t>
      </w:r>
      <w:r w:rsidRPr="00844A03">
        <w:t xml:space="preserve"> o</w:t>
      </w:r>
      <w:r>
        <w:t xml:space="preserve"> wynikach konkursu</w:t>
      </w:r>
      <w:r w:rsidRPr="00844A03">
        <w:t>.</w:t>
      </w:r>
    </w:p>
    <w:p w:rsidR="00F0142C" w:rsidRPr="00844A03" w:rsidRDefault="00F0142C" w:rsidP="00F0142C">
      <w:pPr>
        <w:pStyle w:val="USTustnpkodeksu"/>
      </w:pPr>
      <w:r>
        <w:t>6</w:t>
      </w:r>
      <w:r w:rsidRPr="00844A03">
        <w:t>.</w:t>
      </w:r>
      <w:r w:rsidR="00B922FF">
        <w:t xml:space="preserve"> </w:t>
      </w:r>
      <w:r w:rsidRPr="00844A03">
        <w:t xml:space="preserve">Dofinansowanie jest przyznawane </w:t>
      </w:r>
      <w:r>
        <w:t xml:space="preserve">wnioskodawcom </w:t>
      </w:r>
      <w:r w:rsidRPr="00844A03">
        <w:t>do wyczerpania środków przeznaczonych na konkurs, zgodnie z pozycją zajmowaną na liście rankingowej, o której mowa w ust. 1.</w:t>
      </w:r>
    </w:p>
    <w:p w:rsidR="00F0142C" w:rsidRPr="00844A03" w:rsidRDefault="00F0142C" w:rsidP="00F0142C">
      <w:pPr>
        <w:pStyle w:val="USTustnpkodeksu"/>
      </w:pPr>
      <w:r>
        <w:t>7</w:t>
      </w:r>
      <w:r w:rsidRPr="00844A03">
        <w:t>.</w:t>
      </w:r>
      <w:r w:rsidR="00B922FF">
        <w:t xml:space="preserve"> </w:t>
      </w:r>
      <w:r w:rsidRPr="00844A03">
        <w:t>Prezes może zwiększyć kwotę środków finansowych przeznaczonych na konkurs na każdym etapie jego realizacji przy zachowaniu nieprzekraczalnej kwoty środków na program, o którym mowa w art.</w:t>
      </w:r>
      <w:r w:rsidR="00B922FF">
        <w:t xml:space="preserve"> </w:t>
      </w:r>
      <w:r w:rsidRPr="00844A03">
        <w:t>15 ust. 1 pkt 1</w:t>
      </w:r>
      <w:r>
        <w:t>,</w:t>
      </w:r>
      <w:r w:rsidRPr="00844A03">
        <w:t xml:space="preserve"> lub do kwoty przeznaczonej na zadanie</w:t>
      </w:r>
      <w:r>
        <w:t>,</w:t>
      </w:r>
      <w:r w:rsidRPr="00844A03">
        <w:t xml:space="preserve"> o którym mowa w art. 15 ust</w:t>
      </w:r>
      <w:r>
        <w:t>.</w:t>
      </w:r>
      <w:r w:rsidRPr="00844A03">
        <w:t xml:space="preserve"> 2 pkt 2. W wyniku zwiększenia kwoty środków finansowych na dany konkurs Prezes może dokonać aktualizacji listy ranking</w:t>
      </w:r>
      <w:r w:rsidR="002C553D">
        <w:t>owej, o której mowa w ust. 1, w </w:t>
      </w:r>
      <w:r w:rsidRPr="00844A03">
        <w:t>zakresie informacji o rekomendowaniu projektu do dofinansowania.</w:t>
      </w:r>
    </w:p>
    <w:p w:rsidR="00F0142C" w:rsidRPr="00844A03" w:rsidRDefault="00F0142C" w:rsidP="00F0142C">
      <w:pPr>
        <w:pStyle w:val="USTustnpkodeksu"/>
      </w:pPr>
      <w:r>
        <w:t>8</w:t>
      </w:r>
      <w:r w:rsidRPr="00844A03">
        <w:t>.</w:t>
      </w:r>
      <w:r w:rsidR="00B922FF">
        <w:t xml:space="preserve"> </w:t>
      </w:r>
      <w:r w:rsidRPr="00844A03">
        <w:t>Wnioskodawcy od wyników konkursu przysługuje prawo złożeni</w:t>
      </w:r>
      <w:r w:rsidR="003E38EA">
        <w:t>a</w:t>
      </w:r>
      <w:r w:rsidRPr="00844A03">
        <w:t xml:space="preserve"> protestu do Prezesa. Protest </w:t>
      </w:r>
      <w:r w:rsidRPr="00E56F64">
        <w:t xml:space="preserve">jest </w:t>
      </w:r>
      <w:r w:rsidRPr="00844A03">
        <w:t xml:space="preserve">składany w terminie 14 dni od dnia doręczenia pisma o wynikach </w:t>
      </w:r>
      <w:r>
        <w:t>konkursu</w:t>
      </w:r>
      <w:r w:rsidRPr="00844A03">
        <w:t xml:space="preserve"> wniosków. Protest składany jest w </w:t>
      </w:r>
      <w:r>
        <w:t>formie</w:t>
      </w:r>
      <w:r w:rsidRPr="00844A03">
        <w:t xml:space="preserve"> pisemnej. Prezes w terminie 30 dni </w:t>
      </w:r>
      <w:r>
        <w:t xml:space="preserve">od dnia otrzymania protestu </w:t>
      </w:r>
      <w:r w:rsidRPr="00844A03">
        <w:t xml:space="preserve">może </w:t>
      </w:r>
      <w:r>
        <w:t>go</w:t>
      </w:r>
      <w:r w:rsidRPr="00844A03">
        <w:t xml:space="preserve"> uwzględnić</w:t>
      </w:r>
      <w:r>
        <w:t xml:space="preserve"> albo </w:t>
      </w:r>
      <w:r w:rsidRPr="00844A03">
        <w:t>odrzucić</w:t>
      </w:r>
      <w:r>
        <w:t xml:space="preserve">. W celu rozpatrzenia protestu Prezes może </w:t>
      </w:r>
      <w:r w:rsidRPr="00844A03">
        <w:t>skierować wniosek</w:t>
      </w:r>
      <w:r>
        <w:t xml:space="preserve">, którego dotyczy protest, </w:t>
      </w:r>
      <w:r w:rsidRPr="00844A03">
        <w:t>do ponownej oceny przez komisję odwoławczą.</w:t>
      </w:r>
    </w:p>
    <w:p w:rsidR="00F0142C" w:rsidRPr="00844A03" w:rsidRDefault="00F0142C" w:rsidP="00F0142C">
      <w:pPr>
        <w:pStyle w:val="USTustnpkodeksu"/>
      </w:pPr>
      <w:r>
        <w:t>9</w:t>
      </w:r>
      <w:r w:rsidRPr="00844A03">
        <w:t>.</w:t>
      </w:r>
      <w:r w:rsidR="00B922FF">
        <w:t xml:space="preserve"> </w:t>
      </w:r>
      <w:r w:rsidRPr="00844A03">
        <w:t>W skład komisji odwoławczej wchodzą pracownicy Agencji lub eksperci inni niż powołani do zespołu oceny wniosków, w ramach którego prowadzona była ocena wniosku, któr</w:t>
      </w:r>
      <w:r>
        <w:t xml:space="preserve">ego dotyczy </w:t>
      </w:r>
      <w:r w:rsidRPr="00844A03">
        <w:t>protest.</w:t>
      </w:r>
      <w:r>
        <w:t xml:space="preserve"> Przepisy art. 18 ust. 4, 5 i 8</w:t>
      </w:r>
      <w:r w:rsidR="00306D3F">
        <w:t>–</w:t>
      </w:r>
      <w:r>
        <w:t>10 stosuje się odpowiednio.</w:t>
      </w:r>
    </w:p>
    <w:p w:rsidR="00F0142C" w:rsidRPr="00844A03" w:rsidRDefault="00F0142C" w:rsidP="00F0142C">
      <w:pPr>
        <w:pStyle w:val="USTustnpkodeksu"/>
      </w:pPr>
      <w:r w:rsidRPr="00844A03">
        <w:t>1</w:t>
      </w:r>
      <w:r>
        <w:t>0</w:t>
      </w:r>
      <w:r w:rsidRPr="00844A03">
        <w:t>.</w:t>
      </w:r>
      <w:r w:rsidR="00B922FF">
        <w:t xml:space="preserve"> </w:t>
      </w:r>
      <w:r w:rsidRPr="00844A03">
        <w:t xml:space="preserve">Wniesienie protestu nie wstrzymuje zakończenia procedury podpisywania umów </w:t>
      </w:r>
      <w:r>
        <w:t>na realizację i</w:t>
      </w:r>
      <w:r w:rsidRPr="00844A03">
        <w:t xml:space="preserve"> dofinansowanie</w:t>
      </w:r>
      <w:r>
        <w:t xml:space="preserve"> projektu</w:t>
      </w:r>
      <w:r w:rsidRPr="00844A03">
        <w:t>.</w:t>
      </w:r>
    </w:p>
    <w:p w:rsidR="00F0142C" w:rsidRDefault="00F0142C" w:rsidP="00F0142C">
      <w:pPr>
        <w:pStyle w:val="USTustnpkodeksu"/>
      </w:pPr>
      <w:r w:rsidRPr="00844A03">
        <w:t>1</w:t>
      </w:r>
      <w:r>
        <w:t>1</w:t>
      </w:r>
      <w:r w:rsidRPr="00844A03">
        <w:t>.</w:t>
      </w:r>
      <w:r w:rsidR="00B922FF">
        <w:t xml:space="preserve"> </w:t>
      </w:r>
      <w:r w:rsidRPr="00844A03">
        <w:t xml:space="preserve">Prezes </w:t>
      </w:r>
      <w:r>
        <w:t>tworzy</w:t>
      </w:r>
      <w:r w:rsidRPr="00844A03">
        <w:t xml:space="preserve"> rezerwę finansową w ramach alokacji środków finansowych danego konkursu z przeznaczeniem na uwzględnienie protestów</w:t>
      </w:r>
      <w:r w:rsidR="003E38EA">
        <w:t>,</w:t>
      </w:r>
      <w:r>
        <w:t xml:space="preserve"> biorąc pod uwagę kwotę środków objętych projektami nierekomendowanymi do dofinansowania</w:t>
      </w:r>
      <w:r w:rsidRPr="00844A03">
        <w:t>.</w:t>
      </w:r>
    </w:p>
    <w:p w:rsidR="00F0142C" w:rsidRPr="00844A03" w:rsidRDefault="00F0142C" w:rsidP="00F0142C">
      <w:pPr>
        <w:pStyle w:val="USTustnpkodeksu"/>
      </w:pPr>
      <w:r>
        <w:t>12. W przypadku uwzględnienia protestów przepisy ust. 4</w:t>
      </w:r>
      <w:r w:rsidRPr="006829F9">
        <w:t>–</w:t>
      </w:r>
      <w:r>
        <w:t>6 stosuje się.</w:t>
      </w:r>
    </w:p>
    <w:p w:rsidR="00F0142C" w:rsidRDefault="00F0142C" w:rsidP="00F0142C">
      <w:pPr>
        <w:pStyle w:val="USTustnpkodeksu"/>
      </w:pPr>
      <w:r w:rsidRPr="00844A03">
        <w:t>1</w:t>
      </w:r>
      <w:r>
        <w:t>3</w:t>
      </w:r>
      <w:r w:rsidRPr="00844A03">
        <w:t>.</w:t>
      </w:r>
      <w:r w:rsidR="00B922FF">
        <w:t xml:space="preserve"> </w:t>
      </w:r>
      <w:r w:rsidRPr="00844A03">
        <w:t xml:space="preserve">Do </w:t>
      </w:r>
      <w:r>
        <w:t xml:space="preserve">wyłączenia pracowników Agencji, ekspertów, o </w:t>
      </w:r>
      <w:r w:rsidR="002C553D">
        <w:t>których mowa w art. 18 ust. 1 i </w:t>
      </w:r>
      <w:r>
        <w:t>3, w zakresie nieuregulowanym ustawą, doręczeń ora</w:t>
      </w:r>
      <w:r w:rsidR="002C553D">
        <w:t>z sposobu obliczania terminów w </w:t>
      </w:r>
      <w:r>
        <w:t xml:space="preserve">sprawach rozpatrywania </w:t>
      </w:r>
      <w:r w:rsidRPr="00844A03">
        <w:t>protestu stosuje się przepis</w:t>
      </w:r>
      <w:r>
        <w:t>y</w:t>
      </w:r>
      <w:r w:rsidRPr="00844A03">
        <w:t xml:space="preserve"> ustawy z dnia 14 czerwca 1960 r. – Kodeks postępowania </w:t>
      </w:r>
      <w:r w:rsidR="004072EF">
        <w:t>administracyjnego (Dz. U. z 2018</w:t>
      </w:r>
      <w:r w:rsidRPr="00844A03">
        <w:t xml:space="preserve"> r. poz. </w:t>
      </w:r>
      <w:r w:rsidR="004072EF">
        <w:t>2096</w:t>
      </w:r>
      <w:r w:rsidRPr="00844A03">
        <w:t>)</w:t>
      </w:r>
      <w:r>
        <w:t xml:space="preserve"> dotyczące </w:t>
      </w:r>
      <w:r w:rsidRPr="00EC0C67">
        <w:t>wyłączenia pracowników organu, doręczeń i sposobu obliczania terminó</w:t>
      </w:r>
      <w:r>
        <w:t>w.</w:t>
      </w:r>
    </w:p>
    <w:p w:rsidR="00F0142C" w:rsidRPr="00844A03" w:rsidRDefault="00F0142C" w:rsidP="00F0142C">
      <w:pPr>
        <w:pStyle w:val="ARTartustawynprozporzdzenia"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20.</w:t>
      </w:r>
      <w:r w:rsidRPr="00844A03">
        <w:t xml:space="preserve"> 1. Prezes zawiera z beneficjentem umowę na </w:t>
      </w:r>
      <w:r>
        <w:t>realizację i do</w:t>
      </w:r>
      <w:r w:rsidRPr="00844A03">
        <w:t>finansowanie projektu</w:t>
      </w:r>
      <w:r>
        <w:t>.</w:t>
      </w:r>
    </w:p>
    <w:p w:rsidR="00F0142C" w:rsidRPr="00844A03" w:rsidRDefault="00F0142C" w:rsidP="007A32E6">
      <w:pPr>
        <w:pStyle w:val="USTustnpkodeksu"/>
        <w:keepNext/>
      </w:pPr>
      <w:r w:rsidRPr="00844A03">
        <w:t>2.</w:t>
      </w:r>
      <w:r w:rsidR="00B922FF">
        <w:t xml:space="preserve"> </w:t>
      </w:r>
      <w:r>
        <w:t xml:space="preserve">Umowa </w:t>
      </w:r>
      <w:r w:rsidRPr="00844A03">
        <w:t xml:space="preserve">na realizację </w:t>
      </w:r>
      <w:r>
        <w:t>i do</w:t>
      </w:r>
      <w:r w:rsidRPr="00844A03">
        <w:t>finansowanie projektu określa</w:t>
      </w:r>
      <w:r>
        <w:t>, w szczególności</w:t>
      </w:r>
      <w:r w:rsidRPr="00844A03">
        <w:t>:</w:t>
      </w:r>
    </w:p>
    <w:p w:rsidR="00F0142C" w:rsidRPr="00844A03" w:rsidRDefault="00F0142C" w:rsidP="00F0142C">
      <w:pPr>
        <w:pStyle w:val="PKTpunkt"/>
      </w:pPr>
      <w:r w:rsidRPr="00844A03">
        <w:t>1)</w:t>
      </w:r>
      <w:r w:rsidRPr="00844A03">
        <w:tab/>
        <w:t>zakres tematyczny projektu</w:t>
      </w:r>
      <w:r>
        <w:t xml:space="preserve"> oraz</w:t>
      </w:r>
      <w:r w:rsidRPr="00844A03">
        <w:t xml:space="preserve"> termin i warunki jego wykonania;</w:t>
      </w:r>
    </w:p>
    <w:p w:rsidR="00F0142C" w:rsidRPr="00844A03" w:rsidRDefault="00F0142C" w:rsidP="00F0142C">
      <w:pPr>
        <w:pStyle w:val="PKTpunkt"/>
      </w:pPr>
      <w:r w:rsidRPr="00844A03">
        <w:t>2)</w:t>
      </w:r>
      <w:r w:rsidRPr="00844A03">
        <w:tab/>
        <w:t>wysokość środków finansowych i tryb ich przekazywania;</w:t>
      </w:r>
    </w:p>
    <w:p w:rsidR="00F0142C" w:rsidRPr="00844A03" w:rsidRDefault="00F0142C" w:rsidP="00F0142C">
      <w:pPr>
        <w:pStyle w:val="PKTpunkt"/>
      </w:pPr>
      <w:r w:rsidRPr="00844A03">
        <w:t>3)</w:t>
      </w:r>
      <w:r w:rsidRPr="00844A03">
        <w:tab/>
        <w:t>sposób i tryb sprawowania przez Agencję nadzoru nad wykonaniem projektu;</w:t>
      </w:r>
    </w:p>
    <w:p w:rsidR="00F0142C" w:rsidRPr="00844A03" w:rsidRDefault="00F0142C" w:rsidP="00F0142C">
      <w:pPr>
        <w:pStyle w:val="PKTpunkt"/>
      </w:pPr>
      <w:r w:rsidRPr="00844A03">
        <w:t>4)</w:t>
      </w:r>
      <w:r w:rsidRPr="00844A03">
        <w:tab/>
        <w:t>termin i sposób rozliczenia finansowego projektu;</w:t>
      </w:r>
    </w:p>
    <w:p w:rsidR="00F0142C" w:rsidRPr="00844A03" w:rsidRDefault="00F0142C" w:rsidP="00F0142C">
      <w:pPr>
        <w:pStyle w:val="PKTpunkt"/>
      </w:pPr>
      <w:r w:rsidRPr="00844A03">
        <w:t>5)</w:t>
      </w:r>
      <w:r w:rsidRPr="00844A03">
        <w:tab/>
        <w:t>sposób i zakres końcowej oceny merytorycznej projektu;</w:t>
      </w:r>
    </w:p>
    <w:p w:rsidR="00F0142C" w:rsidRPr="00A86196" w:rsidRDefault="00F0142C" w:rsidP="00F0142C">
      <w:pPr>
        <w:pStyle w:val="PKTpunkt"/>
      </w:pPr>
      <w:r w:rsidRPr="00844A03">
        <w:t>6)</w:t>
      </w:r>
      <w:r w:rsidRPr="00844A03">
        <w:tab/>
        <w:t xml:space="preserve">sposób i </w:t>
      </w:r>
      <w:r w:rsidRPr="00E56F64">
        <w:t xml:space="preserve">warunki udostępniania i rozpowszechniania efektów </w:t>
      </w:r>
      <w:r>
        <w:t>projektu</w:t>
      </w:r>
      <w:r w:rsidRPr="00E56F64">
        <w:t xml:space="preserve">, </w:t>
      </w:r>
      <w:r w:rsidR="002C553D">
        <w:t>z </w:t>
      </w:r>
      <w:r w:rsidRPr="00A86196">
        <w:t>uwzględnieniem przepisów ustawy z dnia 16 kwietnia 1993 r. o zwalczaniu nieuczciwej konkurencji (Dz. U. z 2018 r. poz. 419 i 1637);</w:t>
      </w:r>
    </w:p>
    <w:p w:rsidR="00F0142C" w:rsidRPr="00A86196" w:rsidRDefault="00F0142C" w:rsidP="00F0142C">
      <w:pPr>
        <w:pStyle w:val="PKTpunkt"/>
      </w:pPr>
      <w:r w:rsidRPr="00A86196">
        <w:t>7)</w:t>
      </w:r>
      <w:r w:rsidRPr="00A86196">
        <w:tab/>
        <w:t>tryb kontroli wykonywania projektu;</w:t>
      </w:r>
    </w:p>
    <w:p w:rsidR="00F0142C" w:rsidRPr="00A86196" w:rsidRDefault="00F0142C" w:rsidP="00F0142C">
      <w:pPr>
        <w:pStyle w:val="PKTpunkt"/>
      </w:pPr>
      <w:r w:rsidRPr="00A86196">
        <w:t>8)</w:t>
      </w:r>
      <w:r w:rsidRPr="00A86196">
        <w:tab/>
        <w:t>termin zwrotu niewykorzystanych środków, nie dłuż</w:t>
      </w:r>
      <w:r w:rsidR="002C553D">
        <w:t>szy niż 30 dni od określonego w </w:t>
      </w:r>
      <w:r w:rsidRPr="00A86196">
        <w:t>umowie dnia zakończenia realizacji projektu, a w przypadku projektu realizowanego za granicą – 60 dni od określonego w umowie dnia zakończenia jego realizacji;</w:t>
      </w:r>
    </w:p>
    <w:p w:rsidR="00F0142C" w:rsidRPr="00E56F64" w:rsidRDefault="00F0142C" w:rsidP="00F0142C">
      <w:pPr>
        <w:pStyle w:val="PKTpunkt"/>
      </w:pPr>
      <w:r w:rsidRPr="00A86196">
        <w:t>9)</w:t>
      </w:r>
      <w:r w:rsidRPr="00A86196">
        <w:tab/>
        <w:t xml:space="preserve">zakres praw stron </w:t>
      </w:r>
      <w:r>
        <w:t xml:space="preserve">do </w:t>
      </w:r>
      <w:r w:rsidRPr="00A86196">
        <w:t>praw autorskich, patentowych i pokrewnych oraz praw własności przemysłowej</w:t>
      </w:r>
      <w:r>
        <w:t xml:space="preserve">, w tym </w:t>
      </w:r>
      <w:r w:rsidRPr="00A86196">
        <w:t xml:space="preserve">sposoby i warunki rozporządzania </w:t>
      </w:r>
      <w:r>
        <w:t xml:space="preserve">tymi </w:t>
      </w:r>
      <w:r w:rsidRPr="00A86196">
        <w:t>prawami oraz ich wykorzystania dla celów komercyjnych i do dalszych bad</w:t>
      </w:r>
      <w:r w:rsidRPr="004429CD">
        <w:t>ań</w:t>
      </w:r>
      <w:r w:rsidRPr="00E56F64">
        <w:t>.</w:t>
      </w:r>
    </w:p>
    <w:p w:rsidR="00F0142C" w:rsidRPr="00844A03" w:rsidRDefault="00F0142C" w:rsidP="00F0142C">
      <w:pPr>
        <w:pStyle w:val="ARTartustawynprozporzdzenia"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21.</w:t>
      </w:r>
      <w:r w:rsidR="00E210A5">
        <w:rPr>
          <w:rStyle w:val="Ppogrubienie"/>
        </w:rPr>
        <w:t xml:space="preserve"> </w:t>
      </w:r>
      <w:r w:rsidRPr="00844A03">
        <w:t xml:space="preserve">1. Agencja prowadzi system teleinformatyczny w rozumieniu art. 3 pkt 3 ustawy z dnia 17 lutego 2005 r. o informatyzacji działalności podmiotów realizujących zadania publiczne (Dz. U. z 2017 r. poz. 570 </w:t>
      </w:r>
      <w:r>
        <w:t>oraz z 2018 r. poz. 1000, 1544 i 1669</w:t>
      </w:r>
      <w:r w:rsidRPr="00844A03">
        <w:t>)</w:t>
      </w:r>
      <w:r w:rsidR="003E38EA">
        <w:t>,</w:t>
      </w:r>
      <w:r>
        <w:t xml:space="preserve"> zwany dalej </w:t>
      </w:r>
      <w:r w:rsidR="00F2432B">
        <w:t>„</w:t>
      </w:r>
      <w:r>
        <w:t>systemem teleinformatycznym</w:t>
      </w:r>
      <w:r w:rsidR="00F2432B">
        <w:t>”</w:t>
      </w:r>
      <w:r>
        <w:t>.</w:t>
      </w:r>
    </w:p>
    <w:p w:rsidR="00F0142C" w:rsidRPr="00844A03" w:rsidRDefault="00F0142C" w:rsidP="00F0142C">
      <w:pPr>
        <w:pStyle w:val="USTustnpkodeksu"/>
      </w:pPr>
      <w:r w:rsidRPr="00844A03">
        <w:t>2.</w:t>
      </w:r>
      <w:r w:rsidR="00B922FF">
        <w:t xml:space="preserve"> </w:t>
      </w:r>
      <w:r w:rsidRPr="00844A03">
        <w:t>System teleinformatyczny zapewnia elektroniczną realizację</w:t>
      </w:r>
      <w:r>
        <w:t xml:space="preserve"> zadań, o których mowa w art. 15 ust. 1 i 2</w:t>
      </w:r>
      <w:r w:rsidRPr="00844A03">
        <w:t>, w tym składanie wniosków, dokonywanie oceny for</w:t>
      </w:r>
      <w:r w:rsidR="002C553D">
        <w:t>malnej i </w:t>
      </w:r>
      <w:r w:rsidRPr="00844A03">
        <w:t>merytorycznej tych wniosków, rozliczani</w:t>
      </w:r>
      <w:r>
        <w:t>e umów</w:t>
      </w:r>
      <w:r w:rsidRPr="00844A03">
        <w:t xml:space="preserve"> oraz doręczanie pism.</w:t>
      </w:r>
    </w:p>
    <w:p w:rsidR="00F0142C" w:rsidRPr="00844A03" w:rsidRDefault="00F0142C" w:rsidP="00F0142C">
      <w:pPr>
        <w:pStyle w:val="USTustnpkodeksu"/>
      </w:pPr>
      <w:r w:rsidRPr="00844A03">
        <w:t>3.</w:t>
      </w:r>
      <w:r w:rsidR="00B922FF">
        <w:t xml:space="preserve"> </w:t>
      </w:r>
      <w:r w:rsidRPr="00844A03">
        <w:t>Składanie wniosków na formularzu elektronicznym za pośrednictwem systemu teleinformatycznego</w:t>
      </w:r>
      <w:r>
        <w:t xml:space="preserve"> </w:t>
      </w:r>
      <w:r w:rsidRPr="00844A03">
        <w:t xml:space="preserve">odbywa się za pomocą konta w systemie założonego dla </w:t>
      </w:r>
      <w:r>
        <w:t xml:space="preserve">wnioskodawcy </w:t>
      </w:r>
      <w:r w:rsidRPr="00844A03">
        <w:t>przez Agencję.</w:t>
      </w:r>
    </w:p>
    <w:p w:rsidR="00F0142C" w:rsidRPr="00844A03" w:rsidRDefault="00F0142C" w:rsidP="00F0142C">
      <w:pPr>
        <w:pStyle w:val="USTustnpkodeksu"/>
      </w:pPr>
      <w:r w:rsidRPr="00844A03">
        <w:t>4.</w:t>
      </w:r>
      <w:r w:rsidR="00B922FF">
        <w:t xml:space="preserve"> </w:t>
      </w:r>
      <w:r w:rsidRPr="00844A03">
        <w:t xml:space="preserve">W przypadku braku możliwości </w:t>
      </w:r>
      <w:r>
        <w:t>technicznych realizacji zadań za pośrednictwem systemu teleinformatycznego</w:t>
      </w:r>
      <w:r w:rsidRPr="00844A03">
        <w:t xml:space="preserve"> Prezes może zarządzić inny sposób </w:t>
      </w:r>
      <w:r>
        <w:t>ich realizacji.</w:t>
      </w:r>
    </w:p>
    <w:p w:rsidR="00F0142C" w:rsidRDefault="00F0142C" w:rsidP="007A32E6">
      <w:pPr>
        <w:pStyle w:val="USTustnpkodeksu"/>
        <w:keepNext/>
      </w:pPr>
      <w:r w:rsidRPr="00844A03">
        <w:t>5.</w:t>
      </w:r>
      <w:r w:rsidR="00B922FF">
        <w:t xml:space="preserve"> </w:t>
      </w:r>
      <w:r w:rsidRPr="00844A03">
        <w:t>Minister właściwy do spraw zdrowia, na wniosek Prezesa, może</w:t>
      </w:r>
      <w:r>
        <w:t>:</w:t>
      </w:r>
    </w:p>
    <w:p w:rsidR="00F0142C" w:rsidRDefault="00F0142C" w:rsidP="00F0142C">
      <w:pPr>
        <w:pStyle w:val="PKTpunkt"/>
      </w:pPr>
      <w:r>
        <w:t>1)</w:t>
      </w:r>
      <w:r>
        <w:tab/>
      </w:r>
      <w:r w:rsidRPr="00844A03">
        <w:t>zlecić jednostce podległej ministrowi właściwemu do spraw zdrowia administrowanie systemem teleinformatycznym, zapewniając środki finansowe na ten cel</w:t>
      </w:r>
      <w:r>
        <w:t>;</w:t>
      </w:r>
    </w:p>
    <w:p w:rsidR="00F0142C" w:rsidRDefault="00F0142C" w:rsidP="00F0142C">
      <w:pPr>
        <w:pStyle w:val="PKTpunkt"/>
      </w:pPr>
      <w:r>
        <w:t>2)</w:t>
      </w:r>
      <w:r>
        <w:tab/>
        <w:t>zawrzeć porozumienie z ministrem właściwym do spraw szkolnictwa wyższego i nauki w celu zlecenia przez tego ministra jednostce nadzorowanej</w:t>
      </w:r>
      <w:r w:rsidR="00B922FF">
        <w:t xml:space="preserve"> </w:t>
      </w:r>
      <w:r>
        <w:t>przez ministra właściwego do spraw szkolnictwa wyższego i nauki administrowania</w:t>
      </w:r>
      <w:r w:rsidRPr="00B35FDD">
        <w:t xml:space="preserve"> systemem teleinformatycznym</w:t>
      </w:r>
      <w:r>
        <w:t xml:space="preserve">, </w:t>
      </w:r>
      <w:r w:rsidRPr="00844A03">
        <w:t>zapewniając środki finansowe na ten cel</w:t>
      </w:r>
      <w:r>
        <w:t>.</w:t>
      </w:r>
    </w:p>
    <w:p w:rsidR="00F0142C" w:rsidRPr="00844A03" w:rsidRDefault="00F0142C" w:rsidP="00F0142C">
      <w:pPr>
        <w:pStyle w:val="USTustnpkodeksu"/>
      </w:pPr>
      <w:r>
        <w:t>6.</w:t>
      </w:r>
      <w:r w:rsidR="00B922FF">
        <w:t xml:space="preserve"> </w:t>
      </w:r>
      <w:r>
        <w:t xml:space="preserve">W przypadku, o którym mowa w ust. 5 pkt 2, środki finansowe na </w:t>
      </w:r>
      <w:r w:rsidRPr="00B35FDD">
        <w:t xml:space="preserve">administrowanie systemem teleinformatycznym </w:t>
      </w:r>
      <w:r>
        <w:t>są przekazywane na podstawie porozumienia, o którym mowa w ust. 5 pkt 2.</w:t>
      </w:r>
    </w:p>
    <w:p w:rsidR="00F0142C" w:rsidRPr="00844A03" w:rsidRDefault="00F0142C" w:rsidP="00F0142C">
      <w:pPr>
        <w:pStyle w:val="USTustnpkodeksu"/>
      </w:pPr>
      <w:r>
        <w:t>7</w:t>
      </w:r>
      <w:r w:rsidRPr="00844A03">
        <w:t>.</w:t>
      </w:r>
      <w:r w:rsidR="00B922FF">
        <w:t xml:space="preserve"> </w:t>
      </w:r>
      <w:r w:rsidRPr="00844A03">
        <w:t>Prezes jest administratorem danych przetwarzanych w systemie teleinformatycznym</w:t>
      </w:r>
      <w:r>
        <w:t>.</w:t>
      </w:r>
    </w:p>
    <w:p w:rsidR="00F0142C" w:rsidRPr="00844A03" w:rsidRDefault="00F0142C" w:rsidP="007A32E6">
      <w:pPr>
        <w:pStyle w:val="ARTartustawynprozporzdzenia"/>
        <w:keepNext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22.</w:t>
      </w:r>
      <w:r w:rsidRPr="00844A03">
        <w:t xml:space="preserve"> Nadzór Agencji nad </w:t>
      </w:r>
      <w:r>
        <w:t>realizacją</w:t>
      </w:r>
      <w:r w:rsidRPr="00844A03">
        <w:t xml:space="preserve"> projektu obejmuje:</w:t>
      </w:r>
    </w:p>
    <w:p w:rsidR="00F0142C" w:rsidRPr="00844A03" w:rsidRDefault="00F0142C" w:rsidP="00F0142C">
      <w:pPr>
        <w:pStyle w:val="PKTpunkt"/>
      </w:pPr>
      <w:r w:rsidRPr="00844A03">
        <w:t>1)</w:t>
      </w:r>
      <w:r w:rsidRPr="00844A03">
        <w:tab/>
        <w:t>ocenę raportów okresowych z wykonania projektu;</w:t>
      </w:r>
    </w:p>
    <w:p w:rsidR="00F0142C" w:rsidRPr="00844A03" w:rsidRDefault="00F0142C" w:rsidP="00F0142C">
      <w:pPr>
        <w:pStyle w:val="PKTpunkt"/>
      </w:pPr>
      <w:r w:rsidRPr="00844A03">
        <w:t>2)</w:t>
      </w:r>
      <w:r w:rsidRPr="00844A03">
        <w:tab/>
        <w:t xml:space="preserve">kontrolę </w:t>
      </w:r>
      <w:r>
        <w:t xml:space="preserve">u </w:t>
      </w:r>
      <w:r w:rsidRPr="00844A03">
        <w:t>beneficjenta lub podmiotu wykonującego</w:t>
      </w:r>
      <w:r>
        <w:t xml:space="preserve"> projekt</w:t>
      </w:r>
      <w:r w:rsidRPr="00844A03">
        <w:t>;</w:t>
      </w:r>
    </w:p>
    <w:p w:rsidR="00F0142C" w:rsidRPr="00844A03" w:rsidRDefault="00F0142C" w:rsidP="00F0142C">
      <w:pPr>
        <w:pStyle w:val="PKTpunkt"/>
      </w:pPr>
      <w:r w:rsidRPr="00844A03">
        <w:t>3)</w:t>
      </w:r>
      <w:r w:rsidRPr="00844A03">
        <w:tab/>
        <w:t>uprawnienie Prezesa</w:t>
      </w:r>
      <w:r>
        <w:t>,</w:t>
      </w:r>
      <w:r w:rsidRPr="00844A03">
        <w:t xml:space="preserve"> po zasięgnięciu opinii Rady</w:t>
      </w:r>
      <w:r>
        <w:t>,</w:t>
      </w:r>
      <w:r w:rsidRPr="00844A03">
        <w:t xml:space="preserve"> do wstrzymania finansowania projektu w przypadku wydatkowania przez wykonawcę środków finansowych niezgodnie z umową </w:t>
      </w:r>
      <w:r>
        <w:t xml:space="preserve">na realizację i dofinansowanie projektu </w:t>
      </w:r>
      <w:r w:rsidRPr="00844A03">
        <w:t>lub nieosiągnięcia wyników zaplanowanych na danym etapie realizacji projektu lub badania</w:t>
      </w:r>
      <w:r>
        <w:t xml:space="preserve"> naukowego lub prac rozwojowych </w:t>
      </w:r>
      <w:r w:rsidRPr="00844A03">
        <w:t>do czasu wyjaśnienia nieprawidłowości;</w:t>
      </w:r>
    </w:p>
    <w:p w:rsidR="00F0142C" w:rsidRPr="00844A03" w:rsidRDefault="00F0142C" w:rsidP="00F0142C">
      <w:pPr>
        <w:pStyle w:val="PKTpunkt"/>
      </w:pPr>
      <w:r w:rsidRPr="00844A03">
        <w:t>4)</w:t>
      </w:r>
      <w:r w:rsidRPr="00844A03">
        <w:tab/>
        <w:t>uprawnienie Prezesa</w:t>
      </w:r>
      <w:r>
        <w:t>,</w:t>
      </w:r>
      <w:r w:rsidRPr="00844A03">
        <w:t xml:space="preserve"> po zasięgnięciu opinii Rady</w:t>
      </w:r>
      <w:r>
        <w:t>,</w:t>
      </w:r>
      <w:r w:rsidRPr="00844A03">
        <w:t xml:space="preserve"> do przerwania finansowania projektu w przypadku nieterminowego lub nienależytego wykonywania umowy</w:t>
      </w:r>
      <w:r w:rsidR="002C553D">
        <w:t xml:space="preserve"> na realizację i </w:t>
      </w:r>
      <w:r>
        <w:t>dofinansowanie projektu</w:t>
      </w:r>
      <w:r w:rsidRPr="00844A03">
        <w:t>;</w:t>
      </w:r>
    </w:p>
    <w:p w:rsidR="00F0142C" w:rsidRPr="00844A03" w:rsidRDefault="00F0142C" w:rsidP="00F0142C">
      <w:pPr>
        <w:pStyle w:val="PKTpunkt"/>
      </w:pPr>
      <w:r w:rsidRPr="00844A03">
        <w:t>5)</w:t>
      </w:r>
      <w:r w:rsidRPr="00844A03">
        <w:tab/>
        <w:t>uprawnienie Prezesa</w:t>
      </w:r>
      <w:r>
        <w:t>,</w:t>
      </w:r>
      <w:r w:rsidRPr="00844A03">
        <w:t xml:space="preserve"> po zasięgnięciu opinii Rady</w:t>
      </w:r>
      <w:r>
        <w:t>,</w:t>
      </w:r>
      <w:r w:rsidRPr="00844A03">
        <w:t xml:space="preserve"> do zakończenia finansowania projektu lub badania </w:t>
      </w:r>
      <w:r>
        <w:t>naukowe</w:t>
      </w:r>
      <w:r w:rsidR="003E38EA">
        <w:t>go</w:t>
      </w:r>
      <w:r>
        <w:t xml:space="preserve"> i prac</w:t>
      </w:r>
      <w:r w:rsidR="003E38EA">
        <w:t>y</w:t>
      </w:r>
      <w:r>
        <w:t xml:space="preserve"> rozwojowe</w:t>
      </w:r>
      <w:r w:rsidR="003E38EA">
        <w:t>j</w:t>
      </w:r>
      <w:r>
        <w:t xml:space="preserve"> </w:t>
      </w:r>
      <w:r w:rsidRPr="00844A03">
        <w:t>i u</w:t>
      </w:r>
      <w:r w:rsidR="002C553D">
        <w:t>znania wydatków poniesionych za </w:t>
      </w:r>
      <w:r w:rsidRPr="00844A03">
        <w:t>rozliczone, na wniosek beneficjenta w sytuacji wysokiego ryzyka braku spodziewanych i zaplanowanych rezultatów.</w:t>
      </w:r>
    </w:p>
    <w:p w:rsidR="00F0142C" w:rsidRDefault="00F0142C" w:rsidP="00F0142C">
      <w:pPr>
        <w:pStyle w:val="ARTartustawynprozporzdzenia"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23.</w:t>
      </w:r>
      <w:r w:rsidRPr="00844A03">
        <w:t xml:space="preserve"> Agencja prowadzi systematyczną ewaluację finansowanych </w:t>
      </w:r>
      <w:r w:rsidR="002C553D">
        <w:t>projektów i </w:t>
      </w:r>
      <w:r w:rsidRPr="00844A03">
        <w:t xml:space="preserve">przeprowadzonych </w:t>
      </w:r>
      <w:r>
        <w:t xml:space="preserve">na ich podstawie </w:t>
      </w:r>
      <w:r w:rsidRPr="00844A03">
        <w:t xml:space="preserve">badań </w:t>
      </w:r>
      <w:r>
        <w:t xml:space="preserve">naukowych oraz prac rozwojowych </w:t>
      </w:r>
      <w:r w:rsidRPr="00844A03">
        <w:t>oraz innych zadań Agencji</w:t>
      </w:r>
      <w:r>
        <w:t>, w tym w zakresie korzyści finansowych dla budżetu państwa i systemu ochrony zdrowia z prowadzonych badań i analiz.</w:t>
      </w:r>
    </w:p>
    <w:p w:rsidR="00F0142C" w:rsidRPr="00A23919" w:rsidRDefault="00F0142C" w:rsidP="00F0142C">
      <w:pPr>
        <w:pStyle w:val="ARTartustawynprozporzdzenia"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24.</w:t>
      </w:r>
      <w:r w:rsidRPr="00A23919">
        <w:t xml:space="preserve"> 1. Za pośrednictwem Agencji może być udzielana pomoc publiczna </w:t>
      </w:r>
      <w:r>
        <w:t xml:space="preserve">i pomoc </w:t>
      </w:r>
      <w:r w:rsidR="002C553D">
        <w:rPr>
          <w:rStyle w:val="Kkursywa"/>
        </w:rPr>
        <w:t>de </w:t>
      </w:r>
      <w:r w:rsidRPr="0029789B">
        <w:rPr>
          <w:rStyle w:val="Kkursywa"/>
        </w:rPr>
        <w:t xml:space="preserve">minimis </w:t>
      </w:r>
      <w:r>
        <w:t xml:space="preserve">beneficjentom </w:t>
      </w:r>
      <w:r w:rsidRPr="00A23919">
        <w:t>w związku z realizacją zadań, o których mowa w art. 15 ust. 2.</w:t>
      </w:r>
    </w:p>
    <w:p w:rsidR="00F0142C" w:rsidRPr="00A23919" w:rsidRDefault="00F0142C" w:rsidP="007A32E6">
      <w:pPr>
        <w:pStyle w:val="USTustnpkodeksu"/>
        <w:keepNext/>
      </w:pPr>
      <w:r w:rsidRPr="00A23919">
        <w:t>2.</w:t>
      </w:r>
      <w:r w:rsidR="00B922FF">
        <w:t xml:space="preserve"> </w:t>
      </w:r>
      <w:r w:rsidRPr="00A23919">
        <w:t>Minister właściwy do spraw zdrowia określi, w drodze rozporządzenia, warunki</w:t>
      </w:r>
      <w:r w:rsidR="00B922FF">
        <w:t xml:space="preserve"> </w:t>
      </w:r>
      <w:r w:rsidRPr="00A23919">
        <w:t>i</w:t>
      </w:r>
      <w:r w:rsidR="00B922FF">
        <w:t xml:space="preserve"> </w:t>
      </w:r>
      <w:r w:rsidRPr="00A23919">
        <w:t xml:space="preserve">tryb udzielania pomocy publicznej </w:t>
      </w:r>
      <w:r>
        <w:t xml:space="preserve">i pomocy </w:t>
      </w:r>
      <w:r w:rsidRPr="0029789B">
        <w:rPr>
          <w:rStyle w:val="Kkursywa"/>
        </w:rPr>
        <w:t xml:space="preserve">de minimis </w:t>
      </w:r>
      <w:r w:rsidRPr="00A23919">
        <w:t>za pośrednictwem Agencji, w tym:</w:t>
      </w:r>
    </w:p>
    <w:p w:rsidR="00F0142C" w:rsidRPr="00A23919" w:rsidRDefault="00F0142C" w:rsidP="00F0142C">
      <w:pPr>
        <w:pStyle w:val="PKTpunkt"/>
      </w:pPr>
      <w:r w:rsidRPr="00A23919">
        <w:t>1)</w:t>
      </w:r>
      <w:r>
        <w:tab/>
      </w:r>
      <w:r w:rsidRPr="00A23919">
        <w:t>przeznaczenie pomocy,</w:t>
      </w:r>
    </w:p>
    <w:p w:rsidR="00F0142C" w:rsidRPr="00A23919" w:rsidRDefault="00F0142C" w:rsidP="00F0142C">
      <w:pPr>
        <w:pStyle w:val="PKTpunkt"/>
      </w:pPr>
      <w:r w:rsidRPr="00A23919">
        <w:t>2)</w:t>
      </w:r>
      <w:r>
        <w:tab/>
      </w:r>
      <w:r w:rsidRPr="00A23919">
        <w:t>rodzaje kosztów kwalifikujących się do objęcia pomocą,</w:t>
      </w:r>
    </w:p>
    <w:p w:rsidR="00F0142C" w:rsidRPr="00A23919" w:rsidRDefault="00F0142C" w:rsidP="00F0142C">
      <w:pPr>
        <w:pStyle w:val="PKTpunkt"/>
      </w:pPr>
      <w:r w:rsidRPr="00A23919">
        <w:t>3)</w:t>
      </w:r>
      <w:r>
        <w:tab/>
      </w:r>
      <w:r w:rsidRPr="00A23919">
        <w:t>sposób kumulowania pomocy,</w:t>
      </w:r>
    </w:p>
    <w:p w:rsidR="00F0142C" w:rsidRPr="00A23919" w:rsidRDefault="00F0142C" w:rsidP="007A32E6">
      <w:pPr>
        <w:pStyle w:val="PKTpunkt"/>
        <w:keepNext/>
      </w:pPr>
      <w:r w:rsidRPr="00A23919">
        <w:t>4)</w:t>
      </w:r>
      <w:r>
        <w:tab/>
      </w:r>
      <w:r w:rsidRPr="00A23919">
        <w:t>maksymalne wielkości pomocy</w:t>
      </w:r>
    </w:p>
    <w:p w:rsidR="00F0142C" w:rsidRDefault="00F0142C" w:rsidP="00F0142C">
      <w:pPr>
        <w:pStyle w:val="CZWSPPKTczwsplnapunktw"/>
      </w:pPr>
      <w:r>
        <w:t>–</w:t>
      </w:r>
      <w:r w:rsidRPr="00A23919">
        <w:t xml:space="preserve"> uwzględniając </w:t>
      </w:r>
      <w:r>
        <w:t>warunki</w:t>
      </w:r>
      <w:r w:rsidRPr="00A23919">
        <w:t xml:space="preserve"> dotyczące dopuszczalne</w:t>
      </w:r>
      <w:r w:rsidR="002C553D">
        <w:t>j pomocy publicznej określone w </w:t>
      </w:r>
      <w:r w:rsidRPr="00A23919">
        <w:t xml:space="preserve">przepisach prawa </w:t>
      </w:r>
      <w:r>
        <w:t xml:space="preserve">Unii Europejskiej </w:t>
      </w:r>
      <w:r w:rsidRPr="00A23919">
        <w:t>oraz</w:t>
      </w:r>
      <w:r w:rsidR="00B922FF">
        <w:t xml:space="preserve"> </w:t>
      </w:r>
      <w:r w:rsidRPr="00A23919">
        <w:t>koniec</w:t>
      </w:r>
      <w:r w:rsidR="002C553D">
        <w:t>zność zapewnienia efektywnego i </w:t>
      </w:r>
      <w:r w:rsidRPr="00A23919">
        <w:t xml:space="preserve">skutecznego wykorzystania pomocy publicznej </w:t>
      </w:r>
      <w:r>
        <w:t xml:space="preserve">i pomocy </w:t>
      </w:r>
      <w:r w:rsidRPr="0029789B">
        <w:rPr>
          <w:rStyle w:val="Kkursywa"/>
        </w:rPr>
        <w:t xml:space="preserve">de minimis </w:t>
      </w:r>
      <w:r w:rsidRPr="00A23919">
        <w:t>oraz przejrzystości jej udzielania</w:t>
      </w:r>
      <w:r>
        <w:t>.</w:t>
      </w:r>
    </w:p>
    <w:p w:rsidR="00F0142C" w:rsidRPr="00844A03" w:rsidRDefault="00F0142C" w:rsidP="00F0142C">
      <w:pPr>
        <w:pStyle w:val="ARTartustawynprozporzdzenia"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25.</w:t>
      </w:r>
      <w:r w:rsidRPr="00844A03">
        <w:t xml:space="preserve"> 1.</w:t>
      </w:r>
      <w:r>
        <w:t xml:space="preserve"> </w:t>
      </w:r>
      <w:r w:rsidRPr="00844A03">
        <w:t xml:space="preserve">Prezes Rady Ministrów, minister właściwy do spraw zdrowia, minister właściwy do spraw rolnictwa, Prezes Narodowego Funduszu Zdrowia, Prezes Agencji Oceny Technologii Medycznych i Taryfikacji, Prezes Urzędu Rejestracji Produktów Leczniczych, Wyrobów Medycznych i Produktów Biobójczych, </w:t>
      </w:r>
      <w:r>
        <w:t>d</w:t>
      </w:r>
      <w:r w:rsidRPr="00844A03">
        <w:t xml:space="preserve">yrektor </w:t>
      </w:r>
      <w:r>
        <w:t>jednostki podległej</w:t>
      </w:r>
      <w:r w:rsidRPr="005A057E">
        <w:t xml:space="preserve"> ministrowi właś</w:t>
      </w:r>
      <w:r>
        <w:t>ciwemu do spraw zdrowia właściwej</w:t>
      </w:r>
      <w:r w:rsidRPr="005A057E">
        <w:t xml:space="preserve"> w zakresie monitorowania jakości świadczeń zdrowotnych</w:t>
      </w:r>
      <w:r w:rsidRPr="00844A03">
        <w:t xml:space="preserve"> mogą wystąpić do Agencji z inicjatywą </w:t>
      </w:r>
      <w:r w:rsidR="002C553D">
        <w:t>prowadzenia badania naukowego w </w:t>
      </w:r>
      <w:r w:rsidRPr="00844A03">
        <w:t>zakresie dzi</w:t>
      </w:r>
      <w:r>
        <w:t>ałal</w:t>
      </w:r>
      <w:r w:rsidRPr="00844A03">
        <w:t>ności Agencji.</w:t>
      </w:r>
    </w:p>
    <w:p w:rsidR="00F0142C" w:rsidRPr="00844A03" w:rsidRDefault="00F0142C" w:rsidP="00F0142C">
      <w:pPr>
        <w:pStyle w:val="USTustnpkodeksu"/>
      </w:pPr>
      <w:r w:rsidRPr="00844A03">
        <w:t>2.</w:t>
      </w:r>
      <w:r w:rsidR="00B922FF">
        <w:t xml:space="preserve"> </w:t>
      </w:r>
      <w:r w:rsidRPr="00844A03">
        <w:t xml:space="preserve">Podmioty, o których mowa </w:t>
      </w:r>
      <w:r w:rsidR="00532CA4">
        <w:t xml:space="preserve">w </w:t>
      </w:r>
      <w:r w:rsidRPr="00844A03">
        <w:t>ust</w:t>
      </w:r>
      <w:r w:rsidR="00B922FF">
        <w:t>.</w:t>
      </w:r>
      <w:r w:rsidRPr="00844A03">
        <w:t xml:space="preserve"> 1, mogą </w:t>
      </w:r>
      <w:r>
        <w:t xml:space="preserve">udzielić </w:t>
      </w:r>
      <w:r w:rsidRPr="00844A03">
        <w:t>dofinansowa</w:t>
      </w:r>
      <w:r>
        <w:t>nia</w:t>
      </w:r>
      <w:r w:rsidRPr="00844A03">
        <w:t xml:space="preserve"> Agencji </w:t>
      </w:r>
      <w:r>
        <w:t xml:space="preserve">na rzecz </w:t>
      </w:r>
      <w:r w:rsidRPr="00844A03">
        <w:t>prowadzeni</w:t>
      </w:r>
      <w:r>
        <w:t>a</w:t>
      </w:r>
      <w:r w:rsidRPr="00844A03">
        <w:t xml:space="preserve"> </w:t>
      </w:r>
      <w:r>
        <w:t xml:space="preserve">zainicjowanego </w:t>
      </w:r>
      <w:r w:rsidRPr="00844A03">
        <w:t xml:space="preserve">przez nich badania naukowego </w:t>
      </w:r>
      <w:r>
        <w:t xml:space="preserve">na podstawie umowy zawartej </w:t>
      </w:r>
      <w:r w:rsidR="002C553D">
        <w:t>z </w:t>
      </w:r>
      <w:r w:rsidRPr="00844A03">
        <w:t>Agencją.</w:t>
      </w:r>
    </w:p>
    <w:p w:rsidR="00F0142C" w:rsidRPr="00781FDE" w:rsidRDefault="00F0142C" w:rsidP="007A32E6">
      <w:pPr>
        <w:pStyle w:val="ARTartustawynprozporzdzenia"/>
        <w:keepNext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26.</w:t>
      </w:r>
      <w:r w:rsidRPr="00781FDE">
        <w:t xml:space="preserve"> Działalność Agencji dotycząca inicjowania i rozwijania współpracy</w:t>
      </w:r>
      <w:r>
        <w:t xml:space="preserve"> </w:t>
      </w:r>
      <w:r w:rsidRPr="00781FDE">
        <w:t xml:space="preserve">międzynarodowej w dziedzinie nauk medycznych </w:t>
      </w:r>
      <w:r>
        <w:t xml:space="preserve">i </w:t>
      </w:r>
      <w:r w:rsidRPr="00781FDE">
        <w:t>nauk o zdrowiu jest realizowana</w:t>
      </w:r>
      <w:r w:rsidR="002C553D">
        <w:t xml:space="preserve"> w </w:t>
      </w:r>
      <w:r w:rsidRPr="00781FDE">
        <w:t>obszarach wskazanych przez program, o którym mowa w art. 15 ust. 1 pkt 1, i polega na:</w:t>
      </w:r>
    </w:p>
    <w:p w:rsidR="00F0142C" w:rsidRPr="00781FDE" w:rsidRDefault="00F0142C" w:rsidP="00F0142C">
      <w:pPr>
        <w:pStyle w:val="PKTpunkt"/>
      </w:pPr>
      <w:r w:rsidRPr="00781FDE">
        <w:t>1)</w:t>
      </w:r>
      <w:r w:rsidRPr="00781FDE">
        <w:tab/>
        <w:t>inicjowaniu zawierania porozumień dotyczących współpracy międzynarodowej;</w:t>
      </w:r>
    </w:p>
    <w:p w:rsidR="00F0142C" w:rsidRPr="00781FDE" w:rsidRDefault="00F0142C" w:rsidP="00F0142C">
      <w:pPr>
        <w:pStyle w:val="PKTpunkt"/>
      </w:pPr>
      <w:r>
        <w:t>2</w:t>
      </w:r>
      <w:r w:rsidRPr="00781FDE">
        <w:t>)</w:t>
      </w:r>
      <w:r w:rsidRPr="00781FDE">
        <w:tab/>
        <w:t>pomocy podmiotom, o których mowa w art. 7 ust. 1 pkt 1–6 i 8 ustawy z dnia 20 lipca 2018 r. – Prawo o szkolnictwie wyższym i nauce, w realizacji międzynarodowych projektów badawczych;</w:t>
      </w:r>
    </w:p>
    <w:p w:rsidR="00F0142C" w:rsidRPr="00781FDE" w:rsidRDefault="00F0142C" w:rsidP="00F0142C">
      <w:pPr>
        <w:pStyle w:val="PKTpunkt"/>
      </w:pPr>
      <w:r>
        <w:t>3</w:t>
      </w:r>
      <w:r w:rsidRPr="00781FDE">
        <w:t>)</w:t>
      </w:r>
      <w:r w:rsidRPr="00781FDE">
        <w:tab/>
        <w:t>organizacji wydarzeń naukowych i propagowaniu działalności naukowej.</w:t>
      </w:r>
    </w:p>
    <w:p w:rsidR="00F0142C" w:rsidRPr="00781FDE" w:rsidRDefault="00F0142C" w:rsidP="00F0142C">
      <w:pPr>
        <w:pStyle w:val="ROZDZODDZOZNoznaczenierozdziauluboddziau"/>
      </w:pPr>
      <w:r w:rsidRPr="00781FDE">
        <w:t>Rozdział 4</w:t>
      </w:r>
    </w:p>
    <w:p w:rsidR="00F0142C" w:rsidRPr="00781FDE" w:rsidRDefault="00F0142C" w:rsidP="007A32E6">
      <w:pPr>
        <w:pStyle w:val="ROZDZODDZPRZEDMprzedmiotregulacjirozdziauluboddziau"/>
      </w:pPr>
      <w:r w:rsidRPr="00781FDE">
        <w:t>Gospodarka finansowa Agencji</w:t>
      </w:r>
    </w:p>
    <w:p w:rsidR="00F0142C" w:rsidRPr="00781FDE" w:rsidRDefault="00F0142C" w:rsidP="00F0142C">
      <w:pPr>
        <w:pStyle w:val="ARTartustawynprozporzdzenia"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27.</w:t>
      </w:r>
      <w:r w:rsidRPr="00781FDE">
        <w:t xml:space="preserve"> 1. Agencja prowadzi samodzielną gospodarkę finansową na podstawie rocznego planu finansowego,</w:t>
      </w:r>
      <w:r>
        <w:t xml:space="preserve"> </w:t>
      </w:r>
      <w:r w:rsidRPr="00781FDE">
        <w:t>o</w:t>
      </w:r>
      <w:r>
        <w:t xml:space="preserve"> </w:t>
      </w:r>
      <w:r w:rsidRPr="00781FDE">
        <w:t>którym</w:t>
      </w:r>
      <w:r>
        <w:t xml:space="preserve"> </w:t>
      </w:r>
      <w:r w:rsidRPr="00781FDE">
        <w:t>mowa</w:t>
      </w:r>
      <w:r>
        <w:t xml:space="preserve"> </w:t>
      </w:r>
      <w:r w:rsidRPr="00781FDE">
        <w:t>w</w:t>
      </w:r>
      <w:r>
        <w:t xml:space="preserve"> </w:t>
      </w:r>
      <w:r w:rsidRPr="00781FDE">
        <w:t>ustawie</w:t>
      </w:r>
      <w:r>
        <w:t xml:space="preserve"> </w:t>
      </w:r>
      <w:r w:rsidRPr="00781FDE">
        <w:t>z</w:t>
      </w:r>
      <w:r>
        <w:t xml:space="preserve"> </w:t>
      </w:r>
      <w:r w:rsidRPr="00781FDE">
        <w:t>dnia</w:t>
      </w:r>
      <w:r>
        <w:t xml:space="preserve"> </w:t>
      </w:r>
      <w:r w:rsidR="002C553D">
        <w:t>27 sierpnia 2009 r. o </w:t>
      </w:r>
      <w:r w:rsidRPr="00781FDE">
        <w:t>finansach publicznych.</w:t>
      </w:r>
    </w:p>
    <w:p w:rsidR="00F0142C" w:rsidRPr="00781FDE" w:rsidRDefault="00F0142C" w:rsidP="007A32E6">
      <w:pPr>
        <w:pStyle w:val="USTustnpkodeksu"/>
        <w:keepNext/>
      </w:pPr>
      <w:r w:rsidRPr="00781FDE">
        <w:t>2.</w:t>
      </w:r>
      <w:r w:rsidR="00B922FF">
        <w:t xml:space="preserve"> </w:t>
      </w:r>
      <w:r>
        <w:t>Roczny p</w:t>
      </w:r>
      <w:r w:rsidRPr="00781FDE">
        <w:t>lan finansowy Agencji zawiera informacje</w:t>
      </w:r>
      <w:r>
        <w:t xml:space="preserve"> o</w:t>
      </w:r>
      <w:r w:rsidRPr="00781FDE">
        <w:t>:</w:t>
      </w:r>
    </w:p>
    <w:p w:rsidR="00F0142C" w:rsidRPr="00781FDE" w:rsidRDefault="00F0142C" w:rsidP="00F0142C">
      <w:pPr>
        <w:pStyle w:val="PKTpunkt"/>
      </w:pPr>
      <w:r w:rsidRPr="00781FDE">
        <w:t>1)</w:t>
      </w:r>
      <w:r>
        <w:tab/>
      </w:r>
      <w:r w:rsidRPr="00781FDE">
        <w:t>przychodach</w:t>
      </w:r>
      <w:r>
        <w:t xml:space="preserve">, w tym </w:t>
      </w:r>
      <w:r w:rsidRPr="00781FDE">
        <w:t>dotacj</w:t>
      </w:r>
      <w:r>
        <w:t>i, o których mowa w art. 28 ust. 1 pkt 1 i 2, oraz odpisie,</w:t>
      </w:r>
      <w:r w:rsidR="00A4442F">
        <w:t xml:space="preserve"> </w:t>
      </w:r>
      <w:r w:rsidR="002C553D">
        <w:t>o </w:t>
      </w:r>
      <w:r>
        <w:t>którym mowa w art. 28 ust. 1 pkt 3;</w:t>
      </w:r>
    </w:p>
    <w:p w:rsidR="00F0142C" w:rsidRPr="00781FDE" w:rsidRDefault="00F0142C" w:rsidP="00F0142C">
      <w:pPr>
        <w:pStyle w:val="PKTpunkt"/>
      </w:pPr>
      <w:r>
        <w:t>2</w:t>
      </w:r>
      <w:r w:rsidRPr="00781FDE">
        <w:t>)</w:t>
      </w:r>
      <w:r>
        <w:tab/>
      </w:r>
      <w:r w:rsidRPr="00781FDE">
        <w:t>kosztach, w tym wynagrodzeniach pracowników Agencji, jej organów oraz</w:t>
      </w:r>
      <w:r>
        <w:t xml:space="preserve"> ekspertów,</w:t>
      </w:r>
      <w:r w:rsidRPr="00781FDE">
        <w:t xml:space="preserve"> </w:t>
      </w:r>
      <w:r w:rsidR="002C553D">
        <w:t>o </w:t>
      </w:r>
      <w:r>
        <w:t xml:space="preserve">których mowa w art. 18 ust. 1 i 3, </w:t>
      </w:r>
      <w:r w:rsidRPr="00781FDE">
        <w:t>i składkach od nich naliczanych;</w:t>
      </w:r>
    </w:p>
    <w:p w:rsidR="00F0142C" w:rsidRPr="00781FDE" w:rsidRDefault="00F0142C" w:rsidP="00F0142C">
      <w:pPr>
        <w:pStyle w:val="PKTpunkt"/>
      </w:pPr>
      <w:r>
        <w:t>3</w:t>
      </w:r>
      <w:r w:rsidRPr="00781FDE">
        <w:t>)</w:t>
      </w:r>
      <w:r>
        <w:tab/>
      </w:r>
      <w:r w:rsidRPr="00781FDE">
        <w:t>płatnościach odsetkowych wynikających z zaciągniętych zobowiązań;</w:t>
      </w:r>
    </w:p>
    <w:p w:rsidR="00F0142C" w:rsidRPr="00781FDE" w:rsidRDefault="00F0142C" w:rsidP="00F0142C">
      <w:pPr>
        <w:pStyle w:val="PKTpunkt"/>
      </w:pPr>
      <w:r>
        <w:t>4</w:t>
      </w:r>
      <w:r w:rsidRPr="00781FDE">
        <w:t>)</w:t>
      </w:r>
      <w:r>
        <w:tab/>
      </w:r>
      <w:r w:rsidRPr="00781FDE">
        <w:t>zakupach towarów i usług;</w:t>
      </w:r>
    </w:p>
    <w:p w:rsidR="00F0142C" w:rsidRPr="00781FDE" w:rsidRDefault="00F0142C" w:rsidP="00F0142C">
      <w:pPr>
        <w:pStyle w:val="PKTpunkt"/>
      </w:pPr>
      <w:r>
        <w:t>5</w:t>
      </w:r>
      <w:r w:rsidRPr="00781FDE">
        <w:t>)</w:t>
      </w:r>
      <w:r>
        <w:tab/>
      </w:r>
      <w:r w:rsidRPr="00781FDE">
        <w:t>środkach na wydatki majątkowe;</w:t>
      </w:r>
    </w:p>
    <w:p w:rsidR="00F0142C" w:rsidRPr="00781FDE" w:rsidRDefault="00F0142C" w:rsidP="00F0142C">
      <w:pPr>
        <w:pStyle w:val="PKTpunkt"/>
      </w:pPr>
      <w:r>
        <w:t>6</w:t>
      </w:r>
      <w:r w:rsidRPr="00781FDE">
        <w:t>)</w:t>
      </w:r>
      <w:r>
        <w:tab/>
      </w:r>
      <w:r w:rsidRPr="00781FDE">
        <w:t>środkach przyznanych innym podmiotom;</w:t>
      </w:r>
    </w:p>
    <w:p w:rsidR="00F0142C" w:rsidRPr="00781FDE" w:rsidRDefault="00F0142C" w:rsidP="00F0142C">
      <w:pPr>
        <w:pStyle w:val="PKTpunkt"/>
      </w:pPr>
      <w:r>
        <w:t>7</w:t>
      </w:r>
      <w:r w:rsidRPr="00781FDE">
        <w:t>)</w:t>
      </w:r>
      <w:r>
        <w:tab/>
      </w:r>
      <w:r w:rsidRPr="00781FDE">
        <w:t>stanie należności i zobowiązań na początek i koniec roku.</w:t>
      </w:r>
    </w:p>
    <w:p w:rsidR="00F0142C" w:rsidRPr="00783E75" w:rsidRDefault="00F0142C" w:rsidP="00F0142C">
      <w:pPr>
        <w:pStyle w:val="USTustnpkodeksu"/>
      </w:pPr>
      <w:r>
        <w:t>3</w:t>
      </w:r>
      <w:r w:rsidRPr="00783E75">
        <w:t>.</w:t>
      </w:r>
      <w:r w:rsidR="00B922FF">
        <w:t xml:space="preserve"> </w:t>
      </w:r>
      <w:r w:rsidRPr="00783E75">
        <w:t>Rokiem obrotowym Agencji jest rok kalendarzowy.</w:t>
      </w:r>
    </w:p>
    <w:p w:rsidR="00F0142C" w:rsidRPr="00781FDE" w:rsidRDefault="00F0142C" w:rsidP="00F0142C">
      <w:pPr>
        <w:pStyle w:val="USTustnpkodeksu"/>
      </w:pPr>
      <w:r>
        <w:t>4</w:t>
      </w:r>
      <w:r w:rsidRPr="00781FDE">
        <w:t>.</w:t>
      </w:r>
      <w:r w:rsidR="00B922FF">
        <w:t xml:space="preserve"> </w:t>
      </w:r>
      <w:r w:rsidRPr="00781FDE">
        <w:t>Projekt rocznego planu finansowego Agencji, po zaopiniowaniu przez Radę</w:t>
      </w:r>
      <w:r w:rsidR="00A4442F">
        <w:t xml:space="preserve"> </w:t>
      </w:r>
      <w:r w:rsidR="002C553D">
        <w:t>i </w:t>
      </w:r>
      <w:r w:rsidR="00CF6915">
        <w:t xml:space="preserve">uzgodnieniu z ministrem właściwym do spraw finansów publicznych, jest zatwierdzany przez </w:t>
      </w:r>
      <w:r w:rsidRPr="00781FDE">
        <w:t>ministra właściwego do spraw zdrowia</w:t>
      </w:r>
      <w:r w:rsidR="00CF6915">
        <w:t xml:space="preserve"> i</w:t>
      </w:r>
      <w:r w:rsidRPr="00781FDE">
        <w:t xml:space="preserve"> przekazywany ministrowi właściwemu do spraw finansów publicznych w trybie </w:t>
      </w:r>
      <w:r>
        <w:t xml:space="preserve">i terminie </w:t>
      </w:r>
      <w:r w:rsidRPr="00781FDE">
        <w:t>określony</w:t>
      </w:r>
      <w:r>
        <w:t>ch</w:t>
      </w:r>
      <w:r w:rsidRPr="00781FDE">
        <w:t xml:space="preserve"> w przepisach dotyczących prac nad projektem ustawy budżetowej.</w:t>
      </w:r>
    </w:p>
    <w:p w:rsidR="00F0142C" w:rsidRPr="00781FDE" w:rsidRDefault="00F0142C" w:rsidP="00F0142C">
      <w:pPr>
        <w:pStyle w:val="USTustnpkodeksu"/>
      </w:pPr>
      <w:r>
        <w:t>5</w:t>
      </w:r>
      <w:r w:rsidRPr="00781FDE">
        <w:t>.</w:t>
      </w:r>
      <w:r w:rsidR="00B922FF">
        <w:t xml:space="preserve"> </w:t>
      </w:r>
      <w:r w:rsidRPr="00781FDE">
        <w:t>Do dnia zatwierdzenia rocznego planu finansowego Agencja działa na podstawie projektu tego planu.</w:t>
      </w:r>
    </w:p>
    <w:p w:rsidR="00F0142C" w:rsidRPr="00781FDE" w:rsidRDefault="00F0142C" w:rsidP="007A32E6">
      <w:pPr>
        <w:pStyle w:val="USTustnpkodeksu"/>
        <w:keepNext/>
      </w:pPr>
      <w:r>
        <w:t>6</w:t>
      </w:r>
      <w:r w:rsidRPr="00781FDE">
        <w:t>.</w:t>
      </w:r>
      <w:r w:rsidR="00B922FF">
        <w:t xml:space="preserve"> </w:t>
      </w:r>
      <w:r w:rsidRPr="00781FDE">
        <w:t>Prezes, w terminie do dnia 30 kwietnia, przedstawia ministrowi właściwemu do spraw zdrowia następujące dokumenty dotyczące poprzedniego roku obrotowego:</w:t>
      </w:r>
    </w:p>
    <w:p w:rsidR="00F0142C" w:rsidRPr="00781FDE" w:rsidRDefault="00F0142C" w:rsidP="00F0142C">
      <w:pPr>
        <w:pStyle w:val="PKTpunkt"/>
      </w:pPr>
      <w:r w:rsidRPr="00781FDE">
        <w:t>1)</w:t>
      </w:r>
      <w:r w:rsidRPr="00781FDE">
        <w:tab/>
        <w:t>roczne sprawozdanie finansowe Agencji wraz ze sprawozdaniem z badania</w:t>
      </w:r>
      <w:r>
        <w:t>, o którym mowa w art. 32 ust. 1</w:t>
      </w:r>
      <w:r w:rsidRPr="00781FDE">
        <w:t>;</w:t>
      </w:r>
    </w:p>
    <w:p w:rsidR="00F0142C" w:rsidRPr="00781FDE" w:rsidRDefault="00F0142C" w:rsidP="00F0142C">
      <w:pPr>
        <w:pStyle w:val="PKTpunkt"/>
      </w:pPr>
      <w:r w:rsidRPr="00781FDE">
        <w:t>2)</w:t>
      </w:r>
      <w:r w:rsidRPr="00781FDE">
        <w:tab/>
        <w:t>roczne sprawozdanie z działalności Agencji;</w:t>
      </w:r>
    </w:p>
    <w:p w:rsidR="00F0142C" w:rsidRPr="00781FDE" w:rsidRDefault="00F0142C" w:rsidP="00F0142C">
      <w:pPr>
        <w:pStyle w:val="PKTpunkt"/>
      </w:pPr>
      <w:r w:rsidRPr="00781FDE">
        <w:t>3)</w:t>
      </w:r>
      <w:r w:rsidRPr="00781FDE">
        <w:tab/>
        <w:t>opinie Rady dotyczące sprawozdań, o których mowa w pkt 1 i 2.</w:t>
      </w:r>
    </w:p>
    <w:p w:rsidR="00F0142C" w:rsidRPr="00781FDE" w:rsidRDefault="00F0142C" w:rsidP="00F0142C">
      <w:pPr>
        <w:pStyle w:val="USTustnpkodeksu"/>
      </w:pPr>
      <w:r>
        <w:t>7</w:t>
      </w:r>
      <w:r w:rsidRPr="00781FDE">
        <w:t>.</w:t>
      </w:r>
      <w:r w:rsidR="00B922FF">
        <w:t xml:space="preserve"> </w:t>
      </w:r>
      <w:r w:rsidRPr="00781FDE">
        <w:t xml:space="preserve">Dokumenty, o których mowa w ust. </w:t>
      </w:r>
      <w:r>
        <w:t>6</w:t>
      </w:r>
      <w:r w:rsidRPr="00781FDE">
        <w:t xml:space="preserve">, podlegają publikacji na </w:t>
      </w:r>
      <w:r>
        <w:t>stronie podmiotowej Biuletynu Informacji Publicznej</w:t>
      </w:r>
      <w:r w:rsidRPr="00781FDE">
        <w:t xml:space="preserve"> Agencji</w:t>
      </w:r>
      <w:r>
        <w:t xml:space="preserve"> oraz stronie internetowej Agencji</w:t>
      </w:r>
      <w:r w:rsidRPr="00781FDE">
        <w:t>.</w:t>
      </w:r>
    </w:p>
    <w:p w:rsidR="00F0142C" w:rsidRPr="00781FDE" w:rsidRDefault="00F0142C" w:rsidP="007A32E6">
      <w:pPr>
        <w:pStyle w:val="ARTartustawynprozporzdzenia"/>
        <w:keepNext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28.</w:t>
      </w:r>
      <w:r w:rsidRPr="00781FDE">
        <w:t xml:space="preserve"> 1. Przychodami Agencji są:</w:t>
      </w:r>
    </w:p>
    <w:p w:rsidR="00F0142C" w:rsidRPr="00781FDE" w:rsidRDefault="00F0142C" w:rsidP="00F0142C">
      <w:pPr>
        <w:pStyle w:val="PKTpunkt"/>
      </w:pPr>
      <w:r w:rsidRPr="00781FDE">
        <w:t>1)</w:t>
      </w:r>
      <w:r w:rsidRPr="00781FDE">
        <w:tab/>
        <w:t xml:space="preserve">dotacja celowa na realizację i finansowanie zadań, o których mowa w art. 15 ust. </w:t>
      </w:r>
      <w:r w:rsidR="00850B8F">
        <w:t>1</w:t>
      </w:r>
      <w:r w:rsidRPr="00781FDE">
        <w:t xml:space="preserve"> pkt </w:t>
      </w:r>
      <w:r w:rsidR="00850B8F">
        <w:t>5 oraz ust. 2 pkt 1–4</w:t>
      </w:r>
      <w:r w:rsidRPr="00781FDE">
        <w:t>;</w:t>
      </w:r>
    </w:p>
    <w:p w:rsidR="00F0142C" w:rsidRDefault="00F0142C" w:rsidP="00F0142C">
      <w:pPr>
        <w:pStyle w:val="PKTpunkt"/>
      </w:pPr>
      <w:r w:rsidRPr="00781FDE">
        <w:t>2)</w:t>
      </w:r>
      <w:r w:rsidRPr="00781FDE">
        <w:tab/>
      </w:r>
      <w:r w:rsidRPr="00334107">
        <w:t xml:space="preserve">dotacja podmiotowa na pokrycie bieżących kosztów </w:t>
      </w:r>
      <w:r>
        <w:t>Agencji związanych z realizacją zadań określonych w ustawie</w:t>
      </w:r>
      <w:r w:rsidR="00850B8F">
        <w:t>, w tym związanych z realizacją z</w:t>
      </w:r>
      <w:r w:rsidR="00E274C2">
        <w:t>a</w:t>
      </w:r>
      <w:r w:rsidR="00850B8F">
        <w:t>dań</w:t>
      </w:r>
      <w:r w:rsidR="00E274C2">
        <w:t xml:space="preserve">, o których mowa w art. </w:t>
      </w:r>
      <w:r w:rsidR="00850B8F">
        <w:t>15 ust. 1 pkt 1–4</w:t>
      </w:r>
      <w:r>
        <w:t>;</w:t>
      </w:r>
    </w:p>
    <w:p w:rsidR="00F0142C" w:rsidRPr="00781FDE" w:rsidRDefault="00F0142C" w:rsidP="00F0142C">
      <w:pPr>
        <w:pStyle w:val="PKTpunkt"/>
      </w:pPr>
      <w:r>
        <w:t>3)</w:t>
      </w:r>
      <w:r>
        <w:tab/>
      </w:r>
      <w:r w:rsidRPr="00781FDE">
        <w:t xml:space="preserve">odpis, </w:t>
      </w:r>
      <w:r>
        <w:t xml:space="preserve">o którym mowa w art. 97 ust. 3e </w:t>
      </w:r>
      <w:r w:rsidRPr="00781FDE">
        <w:t>usta</w:t>
      </w:r>
      <w:r w:rsidR="002C553D">
        <w:t>wy z dnia 27 sierpnia 2004 r. o </w:t>
      </w:r>
      <w:r w:rsidRPr="00781FDE">
        <w:t>świadczeniach opieki zdrowotnej finansowanych ze środków publicznych</w:t>
      </w:r>
      <w:r>
        <w:t xml:space="preserve">, na realizację i finansowanie zadania, o którym mowa w art. 15 ust. 1 pkt </w:t>
      </w:r>
      <w:r w:rsidR="00850B8F">
        <w:t>6</w:t>
      </w:r>
      <w:r w:rsidRPr="00781FDE">
        <w:t>;</w:t>
      </w:r>
    </w:p>
    <w:p w:rsidR="00F0142C" w:rsidRPr="00781FDE" w:rsidRDefault="00F0142C" w:rsidP="007A32E6">
      <w:pPr>
        <w:pStyle w:val="PKTpunkt"/>
        <w:keepNext/>
      </w:pPr>
      <w:r>
        <w:t>4</w:t>
      </w:r>
      <w:r w:rsidRPr="00781FDE">
        <w:t>)</w:t>
      </w:r>
      <w:r w:rsidRPr="00781FDE">
        <w:tab/>
        <w:t>środki finansowe pochodzące z innych źródeł, w szczególności z:</w:t>
      </w:r>
    </w:p>
    <w:p w:rsidR="00F0142C" w:rsidRPr="00A0161C" w:rsidRDefault="00F0142C" w:rsidP="00F0142C">
      <w:pPr>
        <w:pStyle w:val="LITlitera"/>
      </w:pPr>
      <w:r w:rsidRPr="00A0161C">
        <w:t>a)</w:t>
      </w:r>
      <w:r w:rsidRPr="00A0161C">
        <w:tab/>
        <w:t>budżetu Unii Europejskiej,</w:t>
      </w:r>
    </w:p>
    <w:p w:rsidR="00F0142C" w:rsidRPr="00A0161C" w:rsidRDefault="00F0142C" w:rsidP="00F0142C">
      <w:pPr>
        <w:pStyle w:val="LITlitera"/>
      </w:pPr>
      <w:r w:rsidRPr="00A0161C">
        <w:t>b)</w:t>
      </w:r>
      <w:r w:rsidRPr="00A0161C">
        <w:tab/>
        <w:t>międzynarodowych programów badawczych,</w:t>
      </w:r>
    </w:p>
    <w:p w:rsidR="00F0142C" w:rsidRPr="00A0161C" w:rsidRDefault="00F0142C" w:rsidP="00F0142C">
      <w:pPr>
        <w:pStyle w:val="LITlitera"/>
      </w:pPr>
      <w:r w:rsidRPr="00A0161C">
        <w:t>c)</w:t>
      </w:r>
      <w:r w:rsidRPr="00A0161C">
        <w:tab/>
        <w:t>odsetek od wolnych środków przekazanych w</w:t>
      </w:r>
      <w:r w:rsidR="002C553D">
        <w:t xml:space="preserve"> depozyt zgodnie z przepisami o </w:t>
      </w:r>
      <w:r w:rsidRPr="00A0161C">
        <w:t>finansach publicznych,</w:t>
      </w:r>
    </w:p>
    <w:p w:rsidR="00F0142C" w:rsidRPr="00A0161C" w:rsidRDefault="00F0142C" w:rsidP="00F0142C">
      <w:pPr>
        <w:pStyle w:val="LITlitera"/>
      </w:pPr>
      <w:r w:rsidRPr="00A0161C">
        <w:t>d)</w:t>
      </w:r>
      <w:r w:rsidRPr="00A0161C">
        <w:tab/>
        <w:t>zapisów i darowizn,</w:t>
      </w:r>
    </w:p>
    <w:p w:rsidR="00F0142C" w:rsidRPr="00A0161C" w:rsidRDefault="00F0142C" w:rsidP="00F0142C">
      <w:pPr>
        <w:pStyle w:val="LITlitera"/>
      </w:pPr>
      <w:r w:rsidRPr="00A0161C">
        <w:t>e)</w:t>
      </w:r>
      <w:r w:rsidRPr="00A0161C">
        <w:tab/>
        <w:t>działalności gospodarczej,</w:t>
      </w:r>
    </w:p>
    <w:p w:rsidR="00F0142C" w:rsidRPr="00781FDE" w:rsidRDefault="00F0142C" w:rsidP="00A4442F">
      <w:pPr>
        <w:pStyle w:val="LITlitera"/>
      </w:pPr>
      <w:r w:rsidRPr="00781FDE">
        <w:t>f)</w:t>
      </w:r>
      <w:r>
        <w:tab/>
      </w:r>
      <w:r w:rsidRPr="00781FDE">
        <w:t>komercjalizacji wyników badań naukowych</w:t>
      </w:r>
      <w:r>
        <w:t xml:space="preserve"> i prac rozwojowych</w:t>
      </w:r>
      <w:r w:rsidRPr="00781FDE">
        <w:t>.</w:t>
      </w:r>
    </w:p>
    <w:p w:rsidR="00F0142C" w:rsidRPr="00781FDE" w:rsidRDefault="00F0142C" w:rsidP="00F0142C">
      <w:pPr>
        <w:pStyle w:val="USTustnpkodeksu"/>
      </w:pPr>
      <w:r w:rsidRPr="00781FDE">
        <w:t>2.</w:t>
      </w:r>
      <w:r w:rsidR="00B922FF">
        <w:t xml:space="preserve"> </w:t>
      </w:r>
      <w:r w:rsidRPr="00781FDE">
        <w:t>Dotacj</w:t>
      </w:r>
      <w:r>
        <w:t>e</w:t>
      </w:r>
      <w:r w:rsidRPr="00781FDE">
        <w:t>, o któr</w:t>
      </w:r>
      <w:r>
        <w:t>ych</w:t>
      </w:r>
      <w:r w:rsidRPr="00781FDE">
        <w:t xml:space="preserve"> mowa </w:t>
      </w:r>
      <w:r w:rsidR="00532CA4">
        <w:t xml:space="preserve">w </w:t>
      </w:r>
      <w:r w:rsidRPr="00781FDE">
        <w:t>ust. 1 pkt 1</w:t>
      </w:r>
      <w:r>
        <w:t xml:space="preserve"> i 2</w:t>
      </w:r>
      <w:r w:rsidRPr="00781FDE">
        <w:t xml:space="preserve">, </w:t>
      </w:r>
      <w:r>
        <w:t>są</w:t>
      </w:r>
      <w:r w:rsidRPr="00781FDE">
        <w:t xml:space="preserve"> przekazywan</w:t>
      </w:r>
      <w:r>
        <w:t>e</w:t>
      </w:r>
      <w:r w:rsidRPr="00781FDE">
        <w:t xml:space="preserve"> Agencji z budżetu państwa z części</w:t>
      </w:r>
      <w:r w:rsidR="00532CA4">
        <w:t>,</w:t>
      </w:r>
      <w:r w:rsidRPr="00781FDE">
        <w:t xml:space="preserve"> której dysponentem jest minister właściwy do spraw zdrowia.</w:t>
      </w:r>
    </w:p>
    <w:p w:rsidR="00F0142C" w:rsidRPr="00781FDE" w:rsidRDefault="00F0142C" w:rsidP="007A32E6">
      <w:pPr>
        <w:pStyle w:val="USTustnpkodeksu"/>
        <w:keepNext/>
      </w:pPr>
      <w:r w:rsidRPr="00781FDE">
        <w:t>3.</w:t>
      </w:r>
      <w:r w:rsidR="00B922FF">
        <w:t xml:space="preserve"> </w:t>
      </w:r>
      <w:r w:rsidRPr="00781FDE">
        <w:t>Kosztami Agencji są koszty:</w:t>
      </w:r>
    </w:p>
    <w:p w:rsidR="00F0142C" w:rsidRPr="00781FDE" w:rsidRDefault="00F0142C" w:rsidP="00F0142C">
      <w:pPr>
        <w:pStyle w:val="PKTpunkt"/>
      </w:pPr>
      <w:r w:rsidRPr="00781FDE">
        <w:t>1)</w:t>
      </w:r>
      <w:r w:rsidRPr="00781FDE">
        <w:tab/>
        <w:t>działalności Agencji, w szczególności koszty amortyzacji, koszty związane</w:t>
      </w:r>
      <w:r w:rsidR="00A4442F">
        <w:t xml:space="preserve"> </w:t>
      </w:r>
      <w:r w:rsidR="002C553D">
        <w:t>z </w:t>
      </w:r>
      <w:r w:rsidRPr="00781FDE">
        <w:t xml:space="preserve">utrzymaniem nieruchomości oraz infrastruktury </w:t>
      </w:r>
      <w:r>
        <w:t>tec</w:t>
      </w:r>
      <w:r w:rsidR="002C553D">
        <w:t>hnicznej, koszty wynagrodzeń, o </w:t>
      </w:r>
      <w:r>
        <w:t>których mowa w art. 27 ust. 2 pkt 2;</w:t>
      </w:r>
    </w:p>
    <w:p w:rsidR="00F0142C" w:rsidRPr="00781FDE" w:rsidRDefault="00F0142C" w:rsidP="00F0142C">
      <w:pPr>
        <w:pStyle w:val="PKTpunkt"/>
      </w:pPr>
      <w:r w:rsidRPr="00781FDE">
        <w:t>2)</w:t>
      </w:r>
      <w:r w:rsidRPr="00781FDE">
        <w:tab/>
        <w:t>realizacji zadań zleconych w zakresie określonym w ustawie;</w:t>
      </w:r>
    </w:p>
    <w:p w:rsidR="00F0142C" w:rsidRPr="00781FDE" w:rsidRDefault="00F0142C" w:rsidP="00F0142C">
      <w:pPr>
        <w:pStyle w:val="PKTpunkt"/>
      </w:pPr>
      <w:r w:rsidRPr="00781FDE">
        <w:t>3)</w:t>
      </w:r>
      <w:r w:rsidRPr="00781FDE">
        <w:tab/>
        <w:t>działania Rady;</w:t>
      </w:r>
    </w:p>
    <w:p w:rsidR="00F0142C" w:rsidRPr="00781FDE" w:rsidRDefault="00F0142C" w:rsidP="00F0142C">
      <w:pPr>
        <w:pStyle w:val="PKTpunkt"/>
      </w:pPr>
      <w:r w:rsidRPr="00781FDE">
        <w:t>4)</w:t>
      </w:r>
      <w:r w:rsidRPr="00781FDE">
        <w:tab/>
        <w:t xml:space="preserve">pozyskiwania danych niezbędnych </w:t>
      </w:r>
      <w:r w:rsidR="00532CA4">
        <w:t xml:space="preserve">do </w:t>
      </w:r>
      <w:r w:rsidRPr="00781FDE">
        <w:t>realizacji zadań wynikających z ustawy;</w:t>
      </w:r>
    </w:p>
    <w:p w:rsidR="00F0142C" w:rsidRPr="00781FDE" w:rsidRDefault="00F0142C" w:rsidP="00F0142C">
      <w:pPr>
        <w:pStyle w:val="PKTpunkt"/>
      </w:pPr>
      <w:r w:rsidRPr="00781FDE">
        <w:t>5)</w:t>
      </w:r>
      <w:r w:rsidRPr="00781FDE">
        <w:tab/>
      </w:r>
      <w:r>
        <w:t xml:space="preserve">inicjowania i </w:t>
      </w:r>
      <w:r w:rsidRPr="00781FDE">
        <w:t>realizacji własnych badań</w:t>
      </w:r>
      <w:r>
        <w:t xml:space="preserve"> naukowych i prac rozwojowych</w:t>
      </w:r>
      <w:r w:rsidRPr="00781FDE">
        <w:t>;</w:t>
      </w:r>
    </w:p>
    <w:p w:rsidR="00F0142C" w:rsidRPr="00781FDE" w:rsidRDefault="00F0142C" w:rsidP="00F0142C">
      <w:pPr>
        <w:pStyle w:val="PKTpunkt"/>
      </w:pPr>
      <w:r>
        <w:t>6</w:t>
      </w:r>
      <w:r w:rsidRPr="00781FDE">
        <w:t>)</w:t>
      </w:r>
      <w:r w:rsidRPr="00781FDE">
        <w:tab/>
      </w:r>
      <w:r>
        <w:t>prowadzenia systemu teleinformatycznego.</w:t>
      </w:r>
    </w:p>
    <w:p w:rsidR="00F0142C" w:rsidRPr="00445E53" w:rsidRDefault="00F0142C" w:rsidP="00F0142C">
      <w:pPr>
        <w:pStyle w:val="ARTartustawynprozporzdzenia"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29.</w:t>
      </w:r>
      <w:r w:rsidRPr="00445E53">
        <w:t xml:space="preserve"> Agencja jest uprawniona za zgodą Prezesa Rady Ministrów oraz ministra właściwego do spraw zdrowia do tworzenia spółek, obejmowania lub nabywania u</w:t>
      </w:r>
      <w:r w:rsidR="002C553D">
        <w:t>działów i </w:t>
      </w:r>
      <w:r w:rsidRPr="00445E53">
        <w:t>akcji w spółkach mających siedzibę na terytorium Rzeczypospolitej Polskiej lub za granicą, w związku z działalnością badawczą Agencji.</w:t>
      </w:r>
    </w:p>
    <w:p w:rsidR="00F0142C" w:rsidRPr="00781FDE" w:rsidRDefault="00F0142C" w:rsidP="007A32E6">
      <w:pPr>
        <w:pStyle w:val="ARTartustawynprozporzdzenia"/>
        <w:keepNext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30.</w:t>
      </w:r>
      <w:r w:rsidRPr="00781FDE">
        <w:t xml:space="preserve"> 1. Agencja może prowadzić działalność gospodarczą, pod warunkiem że:</w:t>
      </w:r>
    </w:p>
    <w:p w:rsidR="00F0142C" w:rsidRPr="00781FDE" w:rsidRDefault="00F0142C" w:rsidP="00F0142C">
      <w:pPr>
        <w:pStyle w:val="PKTpunkt"/>
      </w:pPr>
      <w:r w:rsidRPr="00781FDE">
        <w:t>1)</w:t>
      </w:r>
      <w:r w:rsidRPr="00781FDE">
        <w:tab/>
        <w:t>nie jest ona finansowana ze środków, o których mowa w art. 28 ust. 1 pkt 1</w:t>
      </w:r>
      <w:r>
        <w:t>–3 oraz pkt 4 lit</w:t>
      </w:r>
      <w:r w:rsidR="00000CDF">
        <w:t>.</w:t>
      </w:r>
      <w:r>
        <w:t xml:space="preserve"> c</w:t>
      </w:r>
      <w:r w:rsidRPr="00781FDE">
        <w:t>;</w:t>
      </w:r>
    </w:p>
    <w:p w:rsidR="00F0142C" w:rsidRPr="00781FDE" w:rsidRDefault="00F0142C" w:rsidP="00F0142C">
      <w:pPr>
        <w:pStyle w:val="PKTpunkt"/>
      </w:pPr>
      <w:r w:rsidRPr="00781FDE">
        <w:t>2)</w:t>
      </w:r>
      <w:r w:rsidRPr="00781FDE">
        <w:tab/>
        <w:t xml:space="preserve">dochód osiągany z jej prowadzenia jest przeznaczany wyłącznie na </w:t>
      </w:r>
      <w:r>
        <w:t>realizację zadań</w:t>
      </w:r>
      <w:r w:rsidRPr="00781FDE">
        <w:t xml:space="preserve"> Agencji.</w:t>
      </w:r>
    </w:p>
    <w:p w:rsidR="00F0142C" w:rsidRPr="00781FDE" w:rsidRDefault="00F0142C" w:rsidP="007A32E6">
      <w:pPr>
        <w:pStyle w:val="USTustnpkodeksu"/>
        <w:keepNext/>
      </w:pPr>
      <w:r w:rsidRPr="00781FDE">
        <w:t>2.</w:t>
      </w:r>
      <w:r w:rsidR="00B922FF">
        <w:t xml:space="preserve"> </w:t>
      </w:r>
      <w:r w:rsidRPr="00781FDE">
        <w:t xml:space="preserve">Agencja może prowadzić́ działalność́ gospodarczą </w:t>
      </w:r>
      <w:r>
        <w:t xml:space="preserve">w </w:t>
      </w:r>
      <w:r w:rsidRPr="00781FDE">
        <w:t>zakresie:</w:t>
      </w:r>
    </w:p>
    <w:p w:rsidR="00F0142C" w:rsidRPr="00781FDE" w:rsidRDefault="00F0142C" w:rsidP="00F0142C">
      <w:pPr>
        <w:pStyle w:val="PKTpunkt"/>
      </w:pPr>
      <w:r w:rsidRPr="00781FDE">
        <w:t>1)</w:t>
      </w:r>
      <w:r w:rsidRPr="00781FDE">
        <w:tab/>
        <w:t>świadczenia usług doradczych i eksperckich;</w:t>
      </w:r>
    </w:p>
    <w:p w:rsidR="00F0142C" w:rsidRPr="00781FDE" w:rsidRDefault="00F0142C" w:rsidP="00F0142C">
      <w:pPr>
        <w:pStyle w:val="PKTpunkt"/>
      </w:pPr>
      <w:r w:rsidRPr="00781FDE">
        <w:t>2)</w:t>
      </w:r>
      <w:r w:rsidRPr="00781FDE">
        <w:tab/>
        <w:t>organizowania konferencji, zjazdów, sympozjów i innych przedsięwzięć o charakterze szkoleniowym lub informacyjnym;</w:t>
      </w:r>
    </w:p>
    <w:p w:rsidR="00F0142C" w:rsidRPr="00781FDE" w:rsidRDefault="00F0142C" w:rsidP="00F0142C">
      <w:pPr>
        <w:pStyle w:val="PKTpunkt"/>
      </w:pPr>
      <w:r w:rsidRPr="00781FDE">
        <w:t>3)</w:t>
      </w:r>
      <w:r w:rsidRPr="00781FDE">
        <w:tab/>
        <w:t>działalności wydawniczej;</w:t>
      </w:r>
    </w:p>
    <w:p w:rsidR="00F0142C" w:rsidRPr="00781FDE" w:rsidRDefault="00F0142C" w:rsidP="00F0142C">
      <w:pPr>
        <w:pStyle w:val="PKTpunkt"/>
      </w:pPr>
      <w:r w:rsidRPr="00781FDE">
        <w:t>4)</w:t>
      </w:r>
      <w:r w:rsidRPr="00781FDE">
        <w:tab/>
        <w:t>komercjalizacji wyników badań naukowych</w:t>
      </w:r>
      <w:r>
        <w:t xml:space="preserve"> i prac rozwojowych</w:t>
      </w:r>
      <w:r w:rsidRPr="00781FDE">
        <w:t>;</w:t>
      </w:r>
    </w:p>
    <w:p w:rsidR="00F0142C" w:rsidRPr="00781FDE" w:rsidRDefault="00F0142C" w:rsidP="00F0142C">
      <w:pPr>
        <w:pStyle w:val="PKTpunkt"/>
      </w:pPr>
      <w:r w:rsidRPr="00781FDE">
        <w:t>5)</w:t>
      </w:r>
      <w:r>
        <w:tab/>
      </w:r>
      <w:r w:rsidRPr="00781FDE">
        <w:t>organizacji lub prowadzenia bada</w:t>
      </w:r>
      <w:r>
        <w:t>ń</w:t>
      </w:r>
      <w:r w:rsidRPr="00781FDE">
        <w:t xml:space="preserve"> naukow</w:t>
      </w:r>
      <w:r w:rsidR="00532CA4">
        <w:t>ch</w:t>
      </w:r>
      <w:r>
        <w:t xml:space="preserve"> i prac rozwojowych.</w:t>
      </w:r>
    </w:p>
    <w:p w:rsidR="00F0142C" w:rsidRPr="00781FDE" w:rsidRDefault="00F0142C" w:rsidP="00F0142C">
      <w:pPr>
        <w:pStyle w:val="USTustnpkodeksu"/>
      </w:pPr>
      <w:r w:rsidRPr="00781FDE">
        <w:t>3.</w:t>
      </w:r>
      <w:r w:rsidR="00B922FF">
        <w:t xml:space="preserve"> </w:t>
      </w:r>
      <w:r w:rsidRPr="00781FDE">
        <w:t>Działalność́ gospodarcza prowadzona przez Agencję jest wyodrębniona pod względem finansowym i rachunkowym z działalności, o której mowa w art. 2.</w:t>
      </w:r>
    </w:p>
    <w:p w:rsidR="00F0142C" w:rsidRPr="00781FDE" w:rsidRDefault="00F0142C" w:rsidP="007A32E6">
      <w:pPr>
        <w:pStyle w:val="ARTartustawynprozporzdzenia"/>
        <w:keepNext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31.</w:t>
      </w:r>
      <w:r w:rsidRPr="00781FDE">
        <w:t xml:space="preserve"> 1. Agencja tworzy:</w:t>
      </w:r>
    </w:p>
    <w:p w:rsidR="00F0142C" w:rsidRPr="00781FDE" w:rsidRDefault="00F0142C" w:rsidP="00F0142C">
      <w:pPr>
        <w:pStyle w:val="PKTpunkt"/>
      </w:pPr>
      <w:r w:rsidRPr="00781FDE">
        <w:t>1)</w:t>
      </w:r>
      <w:r w:rsidRPr="00781FDE">
        <w:tab/>
        <w:t>fundusz podstawowy;</w:t>
      </w:r>
    </w:p>
    <w:p w:rsidR="00F0142C" w:rsidRPr="00781FDE" w:rsidRDefault="00F0142C" w:rsidP="00F0142C">
      <w:pPr>
        <w:pStyle w:val="PKTpunkt"/>
      </w:pPr>
      <w:r w:rsidRPr="00781FDE">
        <w:t>2)</w:t>
      </w:r>
      <w:r w:rsidRPr="00781FDE">
        <w:tab/>
        <w:t>fundusz rezerwowy.</w:t>
      </w:r>
    </w:p>
    <w:p w:rsidR="00F0142C" w:rsidRPr="00781FDE" w:rsidRDefault="00F0142C" w:rsidP="00F0142C">
      <w:pPr>
        <w:pStyle w:val="USTustnpkodeksu"/>
      </w:pPr>
      <w:r w:rsidRPr="00781FDE">
        <w:t>2.</w:t>
      </w:r>
      <w:r w:rsidR="00B922FF">
        <w:t xml:space="preserve"> </w:t>
      </w:r>
      <w:r w:rsidRPr="00781FDE">
        <w:t>Fundusz podstawowy odzwierciedla równowartość netto środków trwałych, wartości niematerialnych i prawnych oraz innych składników majątku, stanowiących wyposażenie Agencji na dzień rozpoczęcia przez nią działalności.</w:t>
      </w:r>
    </w:p>
    <w:p w:rsidR="00F0142C" w:rsidRDefault="00F0142C" w:rsidP="00F0142C">
      <w:pPr>
        <w:pStyle w:val="USTustnpkodeksu"/>
      </w:pPr>
      <w:r w:rsidRPr="00781FDE">
        <w:t>3.</w:t>
      </w:r>
      <w:r w:rsidR="00B922FF">
        <w:t xml:space="preserve"> </w:t>
      </w:r>
      <w:r w:rsidRPr="00781FDE">
        <w:t>Fundusz rezerwowy</w:t>
      </w:r>
      <w:r>
        <w:t xml:space="preserve"> tworzy się z</w:t>
      </w:r>
      <w:r w:rsidRPr="00781FDE">
        <w:t xml:space="preserve"> zysku netto </w:t>
      </w:r>
      <w:r w:rsidRPr="002F1BC8">
        <w:t>z przeznaczeniem na finansowanie inwestycji lub pokrycie straty netto</w:t>
      </w:r>
      <w:r>
        <w:t>.</w:t>
      </w:r>
    </w:p>
    <w:p w:rsidR="00F0142C" w:rsidRPr="00781FDE" w:rsidRDefault="00F0142C" w:rsidP="00F0142C">
      <w:pPr>
        <w:pStyle w:val="USTustnpkodeksu"/>
      </w:pPr>
      <w:r>
        <w:t>4.</w:t>
      </w:r>
      <w:r w:rsidR="00B922FF">
        <w:t xml:space="preserve"> </w:t>
      </w:r>
      <w:r w:rsidRPr="0029788B">
        <w:t>Zatwierdzony zysk netto za dany rok obrotowy w pierwszej kolejności pokrywa stratę z lat ubiegłych</w:t>
      </w:r>
      <w:r>
        <w:t>.</w:t>
      </w:r>
    </w:p>
    <w:p w:rsidR="00F0142C" w:rsidRPr="00781FDE" w:rsidRDefault="00F0142C" w:rsidP="00F0142C">
      <w:pPr>
        <w:pStyle w:val="ARTartustawynprozporzdzenia"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32.</w:t>
      </w:r>
      <w:r w:rsidRPr="00781FDE">
        <w:t xml:space="preserve"> 1. Roczne sprawozdanie finansowe Agencji podlega badaniu przez firmę audytorską.</w:t>
      </w:r>
    </w:p>
    <w:p w:rsidR="00F0142C" w:rsidRPr="00781FDE" w:rsidRDefault="00F0142C" w:rsidP="00F0142C">
      <w:pPr>
        <w:pStyle w:val="USTustnpkodeksu"/>
      </w:pPr>
      <w:r w:rsidRPr="00781FDE">
        <w:t>2.</w:t>
      </w:r>
      <w:r w:rsidR="00B922FF">
        <w:t xml:space="preserve"> </w:t>
      </w:r>
      <w:r w:rsidRPr="00781FDE">
        <w:t>Minister właściwy do spraw zdrowia dokonuje wyboru firmy audytorskiej</w:t>
      </w:r>
      <w:r>
        <w:t>.</w:t>
      </w:r>
    </w:p>
    <w:p w:rsidR="00F0142C" w:rsidRPr="00781FDE" w:rsidRDefault="00F0142C" w:rsidP="00F0142C">
      <w:pPr>
        <w:pStyle w:val="ROZDZODDZOZNoznaczenierozdziauluboddziau"/>
      </w:pPr>
      <w:r w:rsidRPr="00781FDE">
        <w:t>Rozdział 5</w:t>
      </w:r>
    </w:p>
    <w:p w:rsidR="00F0142C" w:rsidRPr="00781FDE" w:rsidRDefault="00F0142C" w:rsidP="007A32E6">
      <w:pPr>
        <w:pStyle w:val="ROZDZODDZPRZEDMprzedmiotregulacjirozdziauluboddziau"/>
      </w:pPr>
      <w:r w:rsidRPr="00781FDE">
        <w:t>Nadzór nad działalnością Agencji</w:t>
      </w:r>
    </w:p>
    <w:p w:rsidR="00F0142C" w:rsidRPr="00781FDE" w:rsidRDefault="00F0142C" w:rsidP="00F0142C">
      <w:pPr>
        <w:pStyle w:val="ARTartustawynprozporzdzenia"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33.</w:t>
      </w:r>
      <w:r w:rsidRPr="00781FDE">
        <w:t xml:space="preserve"> 1. Minister właściwy do spraw zdrowia sprawuje nadzór nad działalnością Agencji z punktu widzenia legalności, gospodarności, celowości i rzetelności.</w:t>
      </w:r>
    </w:p>
    <w:p w:rsidR="00F0142C" w:rsidRPr="00781FDE" w:rsidRDefault="00F0142C" w:rsidP="007A32E6">
      <w:pPr>
        <w:pStyle w:val="USTustnpkodeksu"/>
        <w:keepNext/>
      </w:pPr>
      <w:r w:rsidRPr="00781FDE">
        <w:t>2.</w:t>
      </w:r>
      <w:r w:rsidR="00B922FF">
        <w:t xml:space="preserve"> </w:t>
      </w:r>
      <w:r w:rsidRPr="00781FDE">
        <w:t>W ramach nadzoru minister właściwy do spraw zdrowia:</w:t>
      </w:r>
    </w:p>
    <w:p w:rsidR="00F0142C" w:rsidRPr="00781FDE" w:rsidRDefault="00F0142C" w:rsidP="00F0142C">
      <w:pPr>
        <w:pStyle w:val="PKTpunkt"/>
      </w:pPr>
      <w:r w:rsidRPr="00781FDE">
        <w:t>1)</w:t>
      </w:r>
      <w:r w:rsidRPr="00781FDE">
        <w:tab/>
        <w:t>może dokonywać kontroli Agencji na zasadach i w trybie określonych w ustawie z dnia 15</w:t>
      </w:r>
      <w:r>
        <w:t xml:space="preserve"> </w:t>
      </w:r>
      <w:r w:rsidRPr="00781FDE">
        <w:t>lipca 2011 r. o kontroli w administracji rządowej (Dz. U. poz. 1092);</w:t>
      </w:r>
    </w:p>
    <w:p w:rsidR="00F0142C" w:rsidRPr="00781FDE" w:rsidRDefault="00F0142C" w:rsidP="00F0142C">
      <w:pPr>
        <w:pStyle w:val="PKTpunkt"/>
      </w:pPr>
      <w:r w:rsidRPr="00781FDE">
        <w:t>2)</w:t>
      </w:r>
      <w:r w:rsidRPr="00781FDE">
        <w:tab/>
        <w:t>zatwierdza roczne sprawozdanie finansowe Agencji;</w:t>
      </w:r>
    </w:p>
    <w:p w:rsidR="00F0142C" w:rsidRPr="00781FDE" w:rsidRDefault="00F0142C" w:rsidP="00F0142C">
      <w:pPr>
        <w:pStyle w:val="PKTpunkt"/>
      </w:pPr>
      <w:r w:rsidRPr="00781FDE">
        <w:t>3)</w:t>
      </w:r>
      <w:r w:rsidRPr="00781FDE">
        <w:tab/>
        <w:t xml:space="preserve">akceptuje corocznie podział środków określonych w </w:t>
      </w:r>
      <w:r>
        <w:t xml:space="preserve">rocznym </w:t>
      </w:r>
      <w:r w:rsidRPr="00781FDE">
        <w:t xml:space="preserve">planie finansowym </w:t>
      </w:r>
      <w:r>
        <w:t xml:space="preserve">Agencji </w:t>
      </w:r>
      <w:r w:rsidRPr="00781FDE">
        <w:t>na zadania zlecone i własne oraz zadania realizowane w trybie konkursu;</w:t>
      </w:r>
    </w:p>
    <w:p w:rsidR="00F0142C" w:rsidRPr="00781FDE" w:rsidRDefault="00F0142C" w:rsidP="00F0142C">
      <w:pPr>
        <w:pStyle w:val="PKTpunkt"/>
      </w:pPr>
      <w:r w:rsidRPr="00781FDE">
        <w:t>4)</w:t>
      </w:r>
      <w:r w:rsidRPr="00781FDE">
        <w:tab/>
        <w:t>przyjmuje roczne sprawozdanie z działalności Agencji wraz z informacją o wynikach ewaluacji, o której mowa w art. 23;</w:t>
      </w:r>
    </w:p>
    <w:p w:rsidR="00F0142C" w:rsidRPr="00781FDE" w:rsidRDefault="00F0142C" w:rsidP="00F0142C">
      <w:pPr>
        <w:pStyle w:val="PKTpunkt"/>
      </w:pPr>
      <w:r w:rsidRPr="00781FDE">
        <w:t>5)</w:t>
      </w:r>
      <w:r w:rsidRPr="00781FDE">
        <w:tab/>
        <w:t>może żądać udostępnienia dokumentów związanych z działalnością Agencji lub ich kopii oraz zapoznawania się z ich treścią, a także prz</w:t>
      </w:r>
      <w:r w:rsidR="002C553D">
        <w:t>ekazania wszelkich informacji i </w:t>
      </w:r>
      <w:r w:rsidRPr="00781FDE">
        <w:t>wyjaśnień dotyczących działalności Agencji, od Prezesa, zastępców Prezesa, Rady, pracowników Agencji oraz podmiotów z nią współpracujących</w:t>
      </w:r>
      <w:r>
        <w:t>, które otrzymały środki finansowe od Agencji</w:t>
      </w:r>
      <w:r w:rsidRPr="00781FDE">
        <w:t>.</w:t>
      </w:r>
    </w:p>
    <w:p w:rsidR="00F0142C" w:rsidRPr="00781FDE" w:rsidRDefault="00F0142C" w:rsidP="00F0142C">
      <w:pPr>
        <w:pStyle w:val="USTustnpkodeksu"/>
      </w:pPr>
      <w:r w:rsidRPr="00781FDE">
        <w:t>3.</w:t>
      </w:r>
      <w:r w:rsidR="00B922FF">
        <w:t xml:space="preserve"> </w:t>
      </w:r>
      <w:r>
        <w:t>D</w:t>
      </w:r>
      <w:r w:rsidRPr="00781FDE">
        <w:t>okument</w:t>
      </w:r>
      <w:r>
        <w:t xml:space="preserve">y, </w:t>
      </w:r>
      <w:r w:rsidRPr="00781FDE">
        <w:t>informacj</w:t>
      </w:r>
      <w:r>
        <w:t>e</w:t>
      </w:r>
      <w:r w:rsidRPr="00781FDE">
        <w:t xml:space="preserve"> lub wyjaśnienia</w:t>
      </w:r>
      <w:r>
        <w:t>, o których mowa w ust. 2 pkt 5, przedstawia się</w:t>
      </w:r>
      <w:r w:rsidRPr="00781FDE">
        <w:t xml:space="preserve"> </w:t>
      </w:r>
      <w:r>
        <w:t xml:space="preserve">w terminie wskazanym w żądaniu, </w:t>
      </w:r>
      <w:r w:rsidRPr="00781FDE">
        <w:t>nie później niż w terminie 30 dni od dnia zgłoszenia żądania.</w:t>
      </w:r>
    </w:p>
    <w:p w:rsidR="00F0142C" w:rsidRPr="00781FDE" w:rsidRDefault="00F0142C" w:rsidP="00F0142C">
      <w:pPr>
        <w:pStyle w:val="ROZDZODDZOZNoznaczenierozdziauluboddziau"/>
      </w:pPr>
      <w:r w:rsidRPr="00781FDE">
        <w:t>Rozdział 6</w:t>
      </w:r>
    </w:p>
    <w:p w:rsidR="00F0142C" w:rsidRPr="00781FDE" w:rsidRDefault="00F0142C" w:rsidP="007A32E6">
      <w:pPr>
        <w:pStyle w:val="ROZDZODDZPRZEDMprzedmiotregulacjirozdziauluboddziau"/>
      </w:pPr>
      <w:r>
        <w:t>P</w:t>
      </w:r>
      <w:r w:rsidRPr="00781FDE">
        <w:t xml:space="preserve">rzepisy </w:t>
      </w:r>
      <w:r>
        <w:t>zmieniające</w:t>
      </w:r>
    </w:p>
    <w:p w:rsidR="00F0142C" w:rsidRPr="00781FDE" w:rsidRDefault="00F0142C" w:rsidP="007A32E6">
      <w:pPr>
        <w:pStyle w:val="ARTartustawynprozporzdzenia"/>
        <w:keepNext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34.</w:t>
      </w:r>
      <w:r w:rsidRPr="00781FDE">
        <w:t xml:space="preserve"> W ustawie z dnia 27 sierpnia 2004 r. o świadczeniach opieki zdrowotnej finansowanych ze środków publicznych (Dz. U. z 2018 r. poz. 1510, z późn. zm.</w:t>
      </w:r>
      <w:r w:rsidRPr="0029789B">
        <w:rPr>
          <w:rStyle w:val="IGindeksgrny"/>
        </w:rPr>
        <w:footnoteReference w:id="5"/>
      </w:r>
      <w:r w:rsidRPr="0029789B">
        <w:rPr>
          <w:rStyle w:val="IGindeksgrny"/>
        </w:rPr>
        <w:t>)</w:t>
      </w:r>
      <w:r w:rsidRPr="00781FDE">
        <w:t>) wprowadza się następujące zmiany:</w:t>
      </w:r>
    </w:p>
    <w:p w:rsidR="00F0142C" w:rsidRPr="00781FDE" w:rsidRDefault="00F0142C" w:rsidP="007A32E6">
      <w:pPr>
        <w:pStyle w:val="PKTpunkt"/>
        <w:keepNext/>
      </w:pPr>
      <w:r w:rsidRPr="00781FDE">
        <w:t>1)</w:t>
      </w:r>
      <w:r w:rsidRPr="00781FDE">
        <w:tab/>
        <w:t xml:space="preserve">w art. 1 </w:t>
      </w:r>
      <w:r>
        <w:t>w</w:t>
      </w:r>
      <w:r w:rsidRPr="00781FDE">
        <w:t xml:space="preserve"> pkt 7 </w:t>
      </w:r>
      <w:r w:rsidRPr="00357003">
        <w:t xml:space="preserve">kropkę zastępuje się średnikiem i </w:t>
      </w:r>
      <w:r w:rsidRPr="00781FDE">
        <w:t>dodaje się pkt 8 w brzmieniu:</w:t>
      </w:r>
    </w:p>
    <w:p w:rsidR="00F0142C" w:rsidRPr="00781FDE" w:rsidRDefault="00F2432B" w:rsidP="00F0142C">
      <w:pPr>
        <w:pStyle w:val="ZPKTzmpktartykuempunktem"/>
      </w:pPr>
      <w:r>
        <w:t>„</w:t>
      </w:r>
      <w:r w:rsidR="00F0142C" w:rsidRPr="00781FDE">
        <w:t>8)</w:t>
      </w:r>
      <w:r w:rsidR="00F0142C" w:rsidRPr="00781FDE">
        <w:tab/>
        <w:t xml:space="preserve">wysokość odpisu </w:t>
      </w:r>
      <w:r w:rsidR="00F0142C">
        <w:t>dla Agencji Badań Medycznych.</w:t>
      </w:r>
      <w:r>
        <w:t>”</w:t>
      </w:r>
      <w:r w:rsidR="00F0142C" w:rsidRPr="00781FDE">
        <w:t>;</w:t>
      </w:r>
    </w:p>
    <w:p w:rsidR="00F0142C" w:rsidRPr="00781FDE" w:rsidRDefault="00F0142C" w:rsidP="007A32E6">
      <w:pPr>
        <w:pStyle w:val="PKTpunkt"/>
        <w:keepNext/>
      </w:pPr>
      <w:r w:rsidRPr="00781FDE">
        <w:t>2)</w:t>
      </w:r>
      <w:r w:rsidRPr="00781FDE">
        <w:tab/>
        <w:t>w art. 97:</w:t>
      </w:r>
    </w:p>
    <w:p w:rsidR="00F0142C" w:rsidRPr="00A0161C" w:rsidRDefault="00F0142C" w:rsidP="007A32E6">
      <w:pPr>
        <w:pStyle w:val="LITlitera"/>
        <w:keepNext/>
      </w:pPr>
      <w:r w:rsidRPr="00A0161C">
        <w:t>a)</w:t>
      </w:r>
      <w:r w:rsidRPr="00A0161C">
        <w:tab/>
        <w:t xml:space="preserve">w ust. 3 </w:t>
      </w:r>
      <w:r>
        <w:t xml:space="preserve">w </w:t>
      </w:r>
      <w:r w:rsidRPr="00A0161C">
        <w:t>pkt 1</w:t>
      </w:r>
      <w:r>
        <w:t>3</w:t>
      </w:r>
      <w:r w:rsidRPr="00A0161C">
        <w:t xml:space="preserve"> </w:t>
      </w:r>
      <w:r>
        <w:t xml:space="preserve">kropkę zastępuje się średnikiem i </w:t>
      </w:r>
      <w:r w:rsidRPr="00A0161C">
        <w:t>dodaje się pkt 1</w:t>
      </w:r>
      <w:r>
        <w:t>4</w:t>
      </w:r>
      <w:r w:rsidRPr="00A0161C">
        <w:t xml:space="preserve"> w brzmieniu:</w:t>
      </w:r>
    </w:p>
    <w:p w:rsidR="00F0142C" w:rsidRPr="00781FDE" w:rsidRDefault="00F2432B" w:rsidP="00F0142C">
      <w:pPr>
        <w:pStyle w:val="ZLITPKTzmpktliter"/>
      </w:pPr>
      <w:r>
        <w:t>„</w:t>
      </w:r>
      <w:r w:rsidR="00F0142C" w:rsidRPr="00781FDE">
        <w:t>1</w:t>
      </w:r>
      <w:r w:rsidR="00F0142C">
        <w:t>4</w:t>
      </w:r>
      <w:r w:rsidR="00F0142C" w:rsidRPr="00781FDE">
        <w:t>)</w:t>
      </w:r>
      <w:r w:rsidR="00F0142C">
        <w:tab/>
      </w:r>
      <w:r w:rsidR="00F0142C" w:rsidRPr="00781FDE">
        <w:t xml:space="preserve">finansowanie </w:t>
      </w:r>
      <w:r w:rsidR="00F0142C">
        <w:t xml:space="preserve">zadań, o których mowa w art. 15 ust. 1 pkt </w:t>
      </w:r>
      <w:r w:rsidR="00850B8F">
        <w:t>6</w:t>
      </w:r>
      <w:r w:rsidR="00A4442F">
        <w:t xml:space="preserve"> ustawy z dnia … </w:t>
      </w:r>
      <w:r w:rsidR="002C553D">
        <w:t>o </w:t>
      </w:r>
      <w:r w:rsidR="00F0142C">
        <w:t>Agencji Badań Medycznych (Dz. U. poz</w:t>
      </w:r>
      <w:r w:rsidR="00C759E3">
        <w:t>.</w:t>
      </w:r>
      <w:r w:rsidR="00850B8F">
        <w:t xml:space="preserve"> </w:t>
      </w:r>
      <w:r w:rsidR="00F0142C">
        <w:t xml:space="preserve">…) </w:t>
      </w:r>
      <w:r w:rsidR="00F0142C" w:rsidRPr="00781FDE">
        <w:t>przez przekazywanie środków finansowych Agencji Badań Medycznych w postaci odpisu, o którym mowa w ust. 3e.</w:t>
      </w:r>
      <w:r>
        <w:t>”</w:t>
      </w:r>
      <w:r w:rsidR="00F0142C" w:rsidRPr="00781FDE">
        <w:t>,</w:t>
      </w:r>
    </w:p>
    <w:p w:rsidR="00F0142C" w:rsidRPr="00A0161C" w:rsidRDefault="00F0142C" w:rsidP="007A32E6">
      <w:pPr>
        <w:pStyle w:val="LITlitera"/>
        <w:keepNext/>
      </w:pPr>
      <w:r w:rsidRPr="00A0161C">
        <w:t>b)</w:t>
      </w:r>
      <w:r w:rsidRPr="00A0161C">
        <w:tab/>
        <w:t>po ust. 3d dodaje się ust. 3e i 3f w brzmieniu:</w:t>
      </w:r>
    </w:p>
    <w:p w:rsidR="00F0142C" w:rsidRPr="00781FDE" w:rsidRDefault="00F2432B" w:rsidP="00F0142C">
      <w:pPr>
        <w:pStyle w:val="ZLITUSTzmustliter"/>
      </w:pPr>
      <w:r>
        <w:t>„</w:t>
      </w:r>
      <w:r w:rsidR="00F0142C" w:rsidRPr="00781FDE">
        <w:t>3e. W celu realizacji zadania, o którym mowa w ust. 3 pkt 1</w:t>
      </w:r>
      <w:r w:rsidR="00F0142C">
        <w:t>4</w:t>
      </w:r>
      <w:r w:rsidR="00F0142C" w:rsidRPr="00781FDE">
        <w:t>, Fundusz przekazuje Agencji Badań Medycznych środ</w:t>
      </w:r>
      <w:r w:rsidR="002C553D">
        <w:t>ki finansowe w postaci odpisu w </w:t>
      </w:r>
      <w:r w:rsidR="00F0142C" w:rsidRPr="00781FDE">
        <w:t>wysokości 0,3% planowanych należnych przychodów z tytułu składek na ubezpieczenie zdrowotne na ten rok określonych w planie finansowym Funduszu zatwierdzonym w trybie, o którym mowa w ar</w:t>
      </w:r>
      <w:r w:rsidR="002C553D">
        <w:t>t. 121 ust. 4, albo ustalonym w </w:t>
      </w:r>
      <w:r w:rsidR="00F0142C" w:rsidRPr="00781FDE">
        <w:t xml:space="preserve">trybie, o którym mowa w art. 121 ust. 5, albo </w:t>
      </w:r>
      <w:r w:rsidR="00F0142C">
        <w:t>w trybie</w:t>
      </w:r>
      <w:r w:rsidR="00532CA4">
        <w:t>,</w:t>
      </w:r>
      <w:r w:rsidR="00EE7E04">
        <w:t xml:space="preserve"> o którym mowa w art. </w:t>
      </w:r>
      <w:r w:rsidR="00F0142C" w:rsidRPr="00781FDE">
        <w:t>123 ust. 3.</w:t>
      </w:r>
    </w:p>
    <w:p w:rsidR="00F0142C" w:rsidRPr="00781FDE" w:rsidRDefault="00F0142C" w:rsidP="00F2432B">
      <w:pPr>
        <w:pStyle w:val="ZLITUSTzmustliter"/>
      </w:pPr>
      <w:r w:rsidRPr="00781FDE">
        <w:t>3f. Odpi</w:t>
      </w:r>
      <w:r>
        <w:t>s</w:t>
      </w:r>
      <w:r w:rsidRPr="000A4C21">
        <w:t xml:space="preserve"> </w:t>
      </w:r>
      <w:r w:rsidRPr="00781FDE">
        <w:t>jest przekazywany do Agencji Badań Medycznych przez Fundusz do dnia 30 stycznia roku kalendarzowego. Od kwoty nieprzekazanego przez Fundusz w terminie odpisu dla Agencji przysługują odsetki za zwłokę, na zasadach i w wysokości określonych dla zaległości podatkowych.</w:t>
      </w:r>
      <w:r w:rsidR="00F2432B">
        <w:t>”</w:t>
      </w:r>
      <w:r w:rsidRPr="00781FDE">
        <w:t>;</w:t>
      </w:r>
    </w:p>
    <w:p w:rsidR="00F0142C" w:rsidRPr="00781FDE" w:rsidRDefault="00F0142C" w:rsidP="007A32E6">
      <w:pPr>
        <w:pStyle w:val="PKTpunkt"/>
        <w:keepNext/>
      </w:pPr>
      <w:r>
        <w:t>3</w:t>
      </w:r>
      <w:r w:rsidRPr="00781FDE">
        <w:t>)</w:t>
      </w:r>
      <w:r w:rsidRPr="00781FDE">
        <w:tab/>
        <w:t>w</w:t>
      </w:r>
      <w:r>
        <w:t xml:space="preserve"> art. 131c w ust. 3</w:t>
      </w:r>
      <w:r w:rsidRPr="00781FDE">
        <w:t xml:space="preserve"> w pkt </w:t>
      </w:r>
      <w:r>
        <w:t>7</w:t>
      </w:r>
      <w:r w:rsidRPr="00781FDE">
        <w:t xml:space="preserve"> kropkę zastępuje s</w:t>
      </w:r>
      <w:r>
        <w:t>ię średnikiem i dodaje się pkt 8</w:t>
      </w:r>
      <w:r w:rsidR="00F66F8D">
        <w:t xml:space="preserve"> </w:t>
      </w:r>
      <w:r w:rsidR="002C553D">
        <w:t>w </w:t>
      </w:r>
      <w:r w:rsidRPr="00781FDE">
        <w:t>brzmieniu:</w:t>
      </w:r>
    </w:p>
    <w:p w:rsidR="00F0142C" w:rsidRDefault="00F2432B" w:rsidP="00F0142C">
      <w:pPr>
        <w:pStyle w:val="ZPKTzmpktartykuempunktem"/>
      </w:pPr>
      <w:r>
        <w:t>„</w:t>
      </w:r>
      <w:r w:rsidR="00F0142C">
        <w:t>8</w:t>
      </w:r>
      <w:r w:rsidR="00F0142C" w:rsidRPr="00781FDE">
        <w:t>)</w:t>
      </w:r>
      <w:r w:rsidR="00F0142C" w:rsidRPr="00781FDE">
        <w:tab/>
      </w:r>
      <w:r w:rsidR="00F0142C">
        <w:t xml:space="preserve">odpis dla Agencji Badań </w:t>
      </w:r>
      <w:r w:rsidR="00F0142C" w:rsidRPr="00F66F8D">
        <w:t>Medycznych</w:t>
      </w:r>
      <w:r w:rsidR="00F0142C">
        <w:t>, o którym mowa w art. 97 ust. 3e, ujęty</w:t>
      </w:r>
      <w:r w:rsidR="00F66F8D">
        <w:t xml:space="preserve"> </w:t>
      </w:r>
      <w:r w:rsidR="002C553D">
        <w:t>w </w:t>
      </w:r>
      <w:r w:rsidR="00F0142C">
        <w:t>planie finansowym Funduszu.</w:t>
      </w:r>
      <w:r>
        <w:t>”</w:t>
      </w:r>
      <w:r w:rsidR="00F0142C">
        <w:t>.</w:t>
      </w:r>
    </w:p>
    <w:p w:rsidR="00F0142C" w:rsidRPr="00415556" w:rsidRDefault="00F0142C" w:rsidP="007A32E6">
      <w:pPr>
        <w:pStyle w:val="ARTartustawynprozporzdzenia"/>
        <w:keepNext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35.</w:t>
      </w:r>
      <w:r w:rsidRPr="00415556">
        <w:t xml:space="preserve"> W ustawie z dnia 18 października 2006 r. o ujawnianiu informacji</w:t>
      </w:r>
      <w:r w:rsidR="00F66F8D">
        <w:t xml:space="preserve"> </w:t>
      </w:r>
      <w:r w:rsidR="002C553D">
        <w:t>o </w:t>
      </w:r>
      <w:r w:rsidRPr="00415556">
        <w:t>dokumentach organów bezpieczeństwa państwa z lat 1944</w:t>
      </w:r>
      <w:r w:rsidR="00306D3F">
        <w:t>–</w:t>
      </w:r>
      <w:r w:rsidRPr="00415556">
        <w:t>1990 oraz treści tych dokumentów (Dz. U. z 2017 r. poz. 2186, z późn. zm.</w:t>
      </w:r>
      <w:r w:rsidRPr="0029789B">
        <w:rPr>
          <w:rStyle w:val="IGindeksgrny"/>
        </w:rPr>
        <w:footnoteReference w:id="6"/>
      </w:r>
      <w:r w:rsidRPr="0029789B">
        <w:rPr>
          <w:rStyle w:val="IGindeksgrny"/>
        </w:rPr>
        <w:t>)</w:t>
      </w:r>
      <w:r>
        <w:t xml:space="preserve">) </w:t>
      </w:r>
      <w:r w:rsidRPr="00415556">
        <w:t>wprowadza się następujące zmiany:</w:t>
      </w:r>
    </w:p>
    <w:p w:rsidR="00F0142C" w:rsidRPr="00415556" w:rsidRDefault="00F0142C" w:rsidP="007A32E6">
      <w:pPr>
        <w:pStyle w:val="PKTpunkt"/>
        <w:keepNext/>
      </w:pPr>
      <w:r w:rsidRPr="00415556">
        <w:t>1)</w:t>
      </w:r>
      <w:r w:rsidRPr="00415556">
        <w:tab/>
        <w:t>w art. 4 po pkt 65 kropkę zastępuje się średnikiem i dodaje się pkt 66</w:t>
      </w:r>
      <w:r>
        <w:t xml:space="preserve"> i 67</w:t>
      </w:r>
      <w:r w:rsidRPr="00415556">
        <w:t xml:space="preserve"> w brzmieniu:</w:t>
      </w:r>
    </w:p>
    <w:p w:rsidR="00F0142C" w:rsidRPr="00415556" w:rsidRDefault="00F2432B" w:rsidP="00F0142C">
      <w:pPr>
        <w:pStyle w:val="ZPKTzmpktartykuempunktem"/>
      </w:pPr>
      <w:r>
        <w:t>„</w:t>
      </w:r>
      <w:r w:rsidR="00F0142C" w:rsidRPr="00415556">
        <w:t>66)</w:t>
      </w:r>
      <w:r w:rsidR="00F0142C">
        <w:tab/>
      </w:r>
      <w:r w:rsidR="00F0142C" w:rsidRPr="00415556">
        <w:t>Prezes i zastępcy Prezesa Agencji Badań Medycznych</w:t>
      </w:r>
      <w:r w:rsidR="00F0142C">
        <w:t xml:space="preserve"> oraz osoba pełniąca obowiązki </w:t>
      </w:r>
      <w:r w:rsidR="00F0142C" w:rsidRPr="00DB5363">
        <w:t>Prezesa Agencji Badań Medycznych</w:t>
      </w:r>
      <w:r w:rsidR="00F0142C" w:rsidRPr="00415556">
        <w:t>;</w:t>
      </w:r>
    </w:p>
    <w:p w:rsidR="00F0142C" w:rsidRPr="00415556" w:rsidRDefault="00F0142C" w:rsidP="00F0142C">
      <w:pPr>
        <w:pStyle w:val="ZPKTzmpktartykuempunktem"/>
      </w:pPr>
      <w:r w:rsidRPr="00415556">
        <w:t>67)</w:t>
      </w:r>
      <w:r>
        <w:tab/>
        <w:t>c</w:t>
      </w:r>
      <w:r w:rsidRPr="00415556">
        <w:t>złonkowie Rady Agencji Badań Medycznych.</w:t>
      </w:r>
      <w:r w:rsidR="00F2432B">
        <w:t>”</w:t>
      </w:r>
      <w:r>
        <w:t>;</w:t>
      </w:r>
    </w:p>
    <w:p w:rsidR="00F0142C" w:rsidRPr="00415556" w:rsidRDefault="00F0142C" w:rsidP="007A32E6">
      <w:pPr>
        <w:pStyle w:val="PKTpunkt"/>
        <w:keepNext/>
      </w:pPr>
      <w:r>
        <w:t>2</w:t>
      </w:r>
      <w:r w:rsidRPr="00415556">
        <w:t>)</w:t>
      </w:r>
      <w:r w:rsidRPr="00415556">
        <w:tab/>
        <w:t>w art. 8 po pkt 61 kropkę zastępuje się średnikiem i dodaje się pkt 62</w:t>
      </w:r>
      <w:r>
        <w:t xml:space="preserve"> </w:t>
      </w:r>
      <w:r w:rsidRPr="00415556">
        <w:t>w brzmieniu:</w:t>
      </w:r>
    </w:p>
    <w:p w:rsidR="00F0142C" w:rsidRPr="00415556" w:rsidRDefault="00F2432B" w:rsidP="00F0142C">
      <w:pPr>
        <w:pStyle w:val="ZPKTzmpktartykuempunktem"/>
      </w:pPr>
      <w:r>
        <w:t>„</w:t>
      </w:r>
      <w:r w:rsidR="00F0142C" w:rsidRPr="00415556">
        <w:t>6</w:t>
      </w:r>
      <w:r w:rsidR="00F0142C">
        <w:t>2)</w:t>
      </w:r>
      <w:r w:rsidR="00F0142C">
        <w:tab/>
        <w:t>pkt 66 i 67</w:t>
      </w:r>
      <w:r w:rsidR="00B818BC">
        <w:t xml:space="preserve"> </w:t>
      </w:r>
      <w:r w:rsidR="00F0142C">
        <w:t>–</w:t>
      </w:r>
      <w:r w:rsidR="00F0142C" w:rsidRPr="00415556">
        <w:t xml:space="preserve"> minister właściwy do spraw zdrowia</w:t>
      </w:r>
      <w:r w:rsidR="00F0142C">
        <w:t>.</w:t>
      </w:r>
      <w:r>
        <w:t>”</w:t>
      </w:r>
      <w:r w:rsidR="00F0142C">
        <w:t>.</w:t>
      </w:r>
    </w:p>
    <w:p w:rsidR="00F0142C" w:rsidRPr="00781FDE" w:rsidRDefault="00F0142C" w:rsidP="007A32E6">
      <w:pPr>
        <w:pStyle w:val="ARTartustawynprozporzdzenia"/>
        <w:keepNext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36.</w:t>
      </w:r>
      <w:r w:rsidRPr="00781FDE">
        <w:t xml:space="preserve"> W ustawie z dnia 6 listopada 2008 r. o prawach pacjenta i Rzeczniku Praw Pacjenta (Dz. U. z 2017 r. poz. 1318 </w:t>
      </w:r>
      <w:r w:rsidRPr="00282A15">
        <w:t>i 1524</w:t>
      </w:r>
      <w:r>
        <w:t xml:space="preserve"> </w:t>
      </w:r>
      <w:r w:rsidRPr="00781FDE">
        <w:t>oraz z 2018 r. poz. 1115</w:t>
      </w:r>
      <w:r>
        <w:t xml:space="preserve">, </w:t>
      </w:r>
      <w:r w:rsidRPr="00781FDE">
        <w:t>1515</w:t>
      </w:r>
      <w:r>
        <w:t xml:space="preserve"> i 2219</w:t>
      </w:r>
      <w:r w:rsidRPr="00781FDE">
        <w:t>) wprowadza się następujące zmiany:</w:t>
      </w:r>
    </w:p>
    <w:p w:rsidR="00F0142C" w:rsidRPr="00781FDE" w:rsidRDefault="00F0142C" w:rsidP="007A32E6">
      <w:pPr>
        <w:pStyle w:val="PKTpunkt"/>
        <w:keepNext/>
      </w:pPr>
      <w:r w:rsidRPr="00781FDE">
        <w:t>1)</w:t>
      </w:r>
      <w:r>
        <w:tab/>
      </w:r>
      <w:r w:rsidRPr="00781FDE">
        <w:t>w art. 26 w ust. 3 po pkt 2c dodaje się pkt 2d w brzmieniu:</w:t>
      </w:r>
    </w:p>
    <w:p w:rsidR="00F0142C" w:rsidRPr="00781FDE" w:rsidRDefault="00F2432B" w:rsidP="00F0142C">
      <w:pPr>
        <w:pStyle w:val="ZPKTzmpktartykuempunktem"/>
      </w:pPr>
      <w:r>
        <w:t>„</w:t>
      </w:r>
      <w:r w:rsidR="00F0142C" w:rsidRPr="00781FDE">
        <w:t>2d)</w:t>
      </w:r>
      <w:r w:rsidR="00F0142C" w:rsidRPr="00781FDE">
        <w:tab/>
        <w:t>Agencji Badań Medycznych w zakresie</w:t>
      </w:r>
      <w:r w:rsidR="00F0142C">
        <w:t xml:space="preserve"> określonym ustawą z dnia … o Agencji Badań Medycznych (Dz. U. poz. …)</w:t>
      </w:r>
      <w:r w:rsidR="00F0142C" w:rsidRPr="00781FDE">
        <w:t>;</w:t>
      </w:r>
      <w:r>
        <w:t>”</w:t>
      </w:r>
      <w:r w:rsidR="00F0142C" w:rsidRPr="00781FDE">
        <w:t>;</w:t>
      </w:r>
    </w:p>
    <w:p w:rsidR="00F0142C" w:rsidRPr="00781FDE" w:rsidRDefault="00F0142C" w:rsidP="007A32E6">
      <w:pPr>
        <w:pStyle w:val="PKTpunkt"/>
        <w:keepNext/>
      </w:pPr>
      <w:r w:rsidRPr="00781FDE">
        <w:t>2)</w:t>
      </w:r>
      <w:r>
        <w:tab/>
      </w:r>
      <w:r w:rsidRPr="00781FDE">
        <w:t>w art. 28 ust. 2b otrzymuje brzmienie:</w:t>
      </w:r>
    </w:p>
    <w:p w:rsidR="00F0142C" w:rsidRPr="00781FDE" w:rsidRDefault="00F2432B" w:rsidP="00F0142C">
      <w:pPr>
        <w:pStyle w:val="ZUSTzmustartykuempunktem"/>
      </w:pPr>
      <w:r>
        <w:t>„</w:t>
      </w:r>
      <w:r w:rsidR="00F0142C" w:rsidRPr="00781FDE">
        <w:t>2b. Opłaty</w:t>
      </w:r>
      <w:r w:rsidR="00532CA4">
        <w:t>,</w:t>
      </w:r>
      <w:r w:rsidR="00F0142C" w:rsidRPr="00781FDE">
        <w:t xml:space="preserve"> o których mowa w ust. 1, nie pobiera się w przypadku udostępnienia dokumentacji medycznej Agencji Oceny Technologii Medycznych i Taryfikacji oraz Agencji Badań Medycznych.</w:t>
      </w:r>
      <w:r>
        <w:t>”</w:t>
      </w:r>
      <w:r w:rsidR="00F0142C" w:rsidRPr="00781FDE">
        <w:t>.</w:t>
      </w:r>
    </w:p>
    <w:p w:rsidR="00F0142C" w:rsidRPr="00781FDE" w:rsidRDefault="00F0142C" w:rsidP="007A32E6">
      <w:pPr>
        <w:pStyle w:val="ARTartustawynprozporzdzenia"/>
        <w:keepNext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37.</w:t>
      </w:r>
      <w:r w:rsidRPr="00781FDE">
        <w:t xml:space="preserve"> W ustawie z dnia 20 maja 2010 r. o wyrobach medycznych (Dz. U. z 2017 r. poz.</w:t>
      </w:r>
      <w:r>
        <w:t xml:space="preserve"> </w:t>
      </w:r>
      <w:r w:rsidRPr="00781FDE">
        <w:t>211 oraz z 2018 r. poz. 650) wprowadza się następujące zmiany:</w:t>
      </w:r>
    </w:p>
    <w:p w:rsidR="00F0142C" w:rsidRPr="00781FDE" w:rsidRDefault="00F0142C" w:rsidP="007A32E6">
      <w:pPr>
        <w:pStyle w:val="PKTpunkt"/>
        <w:keepNext/>
      </w:pPr>
      <w:r w:rsidRPr="00781FDE">
        <w:t>1)</w:t>
      </w:r>
      <w:r w:rsidRPr="00781FDE">
        <w:tab/>
        <w:t>w art. 70 ust. 5 otrzymuje brzmienie:</w:t>
      </w:r>
    </w:p>
    <w:p w:rsidR="00F0142C" w:rsidRPr="00781FDE" w:rsidRDefault="00F2432B" w:rsidP="00F0142C">
      <w:pPr>
        <w:pStyle w:val="ZUSTzmustartykuempunktem"/>
      </w:pPr>
      <w:r>
        <w:t>„</w:t>
      </w:r>
      <w:r w:rsidR="00F0142C" w:rsidRPr="00781FDE">
        <w:t>5. Prezes Urzędu może zlecić badania lub weryf</w:t>
      </w:r>
      <w:r w:rsidR="0075157B">
        <w:t>ikację próbek, o których mowa w </w:t>
      </w:r>
      <w:r w:rsidR="00F0142C" w:rsidRPr="00781FDE">
        <w:t>ust. 4 pkt 2, Agencji Badań Medycznych, instytutom badawczym, uczelniom, jednostkom certyfikującym wyroby lub laboratoriom.</w:t>
      </w:r>
      <w:r>
        <w:t>”</w:t>
      </w:r>
      <w:r w:rsidR="00F0142C" w:rsidRPr="00781FDE">
        <w:t>;</w:t>
      </w:r>
    </w:p>
    <w:p w:rsidR="00F0142C" w:rsidRPr="00781FDE" w:rsidRDefault="00F0142C" w:rsidP="007A32E6">
      <w:pPr>
        <w:pStyle w:val="PKTpunkt"/>
        <w:keepNext/>
      </w:pPr>
      <w:r w:rsidRPr="00781FDE">
        <w:t>2)</w:t>
      </w:r>
      <w:r w:rsidRPr="00781FDE">
        <w:tab/>
        <w:t>w art. 74 ust. 4 otrzymuje brzmienie:</w:t>
      </w:r>
    </w:p>
    <w:p w:rsidR="00F0142C" w:rsidRPr="00781FDE" w:rsidRDefault="00F2432B" w:rsidP="00F0142C">
      <w:pPr>
        <w:pStyle w:val="ZUSTzmustartykuempunktem"/>
      </w:pPr>
      <w:r>
        <w:t>„</w:t>
      </w:r>
      <w:r w:rsidR="00F0142C" w:rsidRPr="00781FDE">
        <w:t>4. Importerzy i dystrybutorzy wyrobów, laboratoria badawcze, Agencja Badań Medycznych, instytuty badawcze oraz podmioty świadczące usługi w zakresie napraw, serwisu, utrzymania i kalibracji wyrobów, którzy podczas wykonywania swojej działalności stwierdzili incydent medyczny, który zdarzył się na terytorium Rzeczypospolitej Polskiej, są obowiązani zgłosić go niezwłocznie wytwórcy lub autoryzowanemu przedstawicielowi, a kopię zgłoszenia przesłać Prezesowi Urzędu, jeżeli nie powzięli informacji, że incydent ten został już zgłoszony wytwórcy lub autoryzowanemu przedstawicielowi oraz Prezesowi Urzędu.</w:t>
      </w:r>
      <w:r>
        <w:t>”</w:t>
      </w:r>
      <w:r w:rsidR="00F0142C" w:rsidRPr="00781FDE">
        <w:t>;</w:t>
      </w:r>
    </w:p>
    <w:p w:rsidR="00F0142C" w:rsidRPr="00781FDE" w:rsidRDefault="00F0142C" w:rsidP="007A32E6">
      <w:pPr>
        <w:pStyle w:val="PKTpunkt"/>
        <w:keepNext/>
      </w:pPr>
      <w:r w:rsidRPr="00781FDE">
        <w:t>3)</w:t>
      </w:r>
      <w:r w:rsidRPr="00781FDE">
        <w:tab/>
        <w:t>w art. 82 w ust. 2 pkt 2 otrzymuje brzmienie:</w:t>
      </w:r>
    </w:p>
    <w:p w:rsidR="00F0142C" w:rsidRPr="00781FDE" w:rsidRDefault="00F2432B" w:rsidP="00F0142C">
      <w:pPr>
        <w:pStyle w:val="ZPKTzmpktartykuempunktem"/>
      </w:pPr>
      <w:r>
        <w:t>„</w:t>
      </w:r>
      <w:r w:rsidR="00F0142C" w:rsidRPr="00781FDE">
        <w:t>2)</w:t>
      </w:r>
      <w:r w:rsidR="00F0142C">
        <w:tab/>
      </w:r>
      <w:r w:rsidR="00F0142C" w:rsidRPr="00781FDE">
        <w:t>niezależne laboratoria, Agencję Badań Medycznych oraz instytuty badawcze, które powinny wykonać badania, analizy i weryfikacje wyrobu;</w:t>
      </w:r>
      <w:r>
        <w:t>”</w:t>
      </w:r>
      <w:r w:rsidR="00F0142C" w:rsidRPr="00781FDE">
        <w:t>.</w:t>
      </w:r>
    </w:p>
    <w:p w:rsidR="00F0142C" w:rsidRPr="00781FDE" w:rsidRDefault="00F0142C" w:rsidP="007A32E6">
      <w:pPr>
        <w:pStyle w:val="ARTartustawynprozporzdzenia"/>
        <w:keepNext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38.</w:t>
      </w:r>
      <w:r w:rsidRPr="00781FDE">
        <w:t xml:space="preserve"> W ustawie z dnia 11 września 2015 r. o zdrowiu publicznym (Dz. U. z 2018 r.</w:t>
      </w:r>
      <w:r>
        <w:t xml:space="preserve"> </w:t>
      </w:r>
      <w:r w:rsidRPr="00781FDE">
        <w:t>poz. 1492) w art. 2 pkt 7 otrzymuje brzmienie:</w:t>
      </w:r>
    </w:p>
    <w:p w:rsidR="00F0142C" w:rsidRPr="00781FDE" w:rsidRDefault="00F2432B" w:rsidP="007A32E6">
      <w:pPr>
        <w:pStyle w:val="ZPKTzmpktartykuempunktem"/>
        <w:keepNext/>
      </w:pPr>
      <w:r>
        <w:t>„</w:t>
      </w:r>
      <w:r w:rsidR="00F0142C" w:rsidRPr="00781FDE">
        <w:t>7)</w:t>
      </w:r>
      <w:r w:rsidR="00F0142C" w:rsidRPr="00781FDE">
        <w:tab/>
        <w:t>inicjowanie i prowadzenie:</w:t>
      </w:r>
    </w:p>
    <w:p w:rsidR="00F0142C" w:rsidRPr="00781FDE" w:rsidRDefault="00F0142C" w:rsidP="00F0142C">
      <w:pPr>
        <w:pStyle w:val="ZLITwPKTzmlitwpktartykuempunktem"/>
      </w:pPr>
      <w:r w:rsidRPr="00781FDE">
        <w:t>a)</w:t>
      </w:r>
      <w:r w:rsidRPr="00781FDE">
        <w:tab/>
        <w:t>działalności naukowej w zakresie zdrowia publicznego,</w:t>
      </w:r>
    </w:p>
    <w:p w:rsidR="00F0142C" w:rsidRPr="00781FDE" w:rsidRDefault="00F0142C" w:rsidP="00F0142C">
      <w:pPr>
        <w:pStyle w:val="ZLITwPKTzmlitwpktartykuempunktem"/>
      </w:pPr>
      <w:r w:rsidRPr="00781FDE">
        <w:t>b)</w:t>
      </w:r>
      <w:r w:rsidRPr="00781FDE">
        <w:tab/>
        <w:t>współpracy międzynarodowej dotyczącej działalności naukowej w zakresie zdrowia publicznego;</w:t>
      </w:r>
      <w:r w:rsidR="00F2432B">
        <w:t>”</w:t>
      </w:r>
      <w:r w:rsidRPr="00781FDE">
        <w:t>.</w:t>
      </w:r>
    </w:p>
    <w:p w:rsidR="00F0142C" w:rsidRPr="00781FDE" w:rsidRDefault="00F0142C" w:rsidP="007A32E6">
      <w:pPr>
        <w:pStyle w:val="ARTartustawynprozporzdzenia"/>
        <w:keepNext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39.</w:t>
      </w:r>
      <w:r w:rsidRPr="00781FDE">
        <w:t xml:space="preserve"> W ustawie z dnia 16 grudnia 2016 r. o zasadach zarządzania mieniem państwowy</w:t>
      </w:r>
      <w:r>
        <w:t xml:space="preserve">m (Dz. U. z 2018 r. poz. 1182, </w:t>
      </w:r>
      <w:r w:rsidRPr="00781FDE">
        <w:t>1669</w:t>
      </w:r>
      <w:r>
        <w:t>, 1735</w:t>
      </w:r>
      <w:r w:rsidR="00D030AF">
        <w:t>,</w:t>
      </w:r>
      <w:r>
        <w:t xml:space="preserve"> 2024</w:t>
      </w:r>
      <w:r w:rsidR="00D030AF">
        <w:t>, 2243 i 2270</w:t>
      </w:r>
      <w:r>
        <w:t>) w art. 3 w ust. 1 w</w:t>
      </w:r>
      <w:r w:rsidR="00D030AF">
        <w:t> </w:t>
      </w:r>
      <w:r>
        <w:t>pkt 31</w:t>
      </w:r>
      <w:r w:rsidRPr="00781FDE">
        <w:t xml:space="preserve"> kropkę zastępuje si</w:t>
      </w:r>
      <w:r>
        <w:t>ę średnikiem i dodaje się pkt 32</w:t>
      </w:r>
      <w:r w:rsidRPr="00781FDE">
        <w:t xml:space="preserve"> w brzmieniu:</w:t>
      </w:r>
    </w:p>
    <w:p w:rsidR="00F0142C" w:rsidRPr="00781FDE" w:rsidRDefault="00F2432B" w:rsidP="00F0142C">
      <w:pPr>
        <w:pStyle w:val="ZPKTzmpktartykuempunktem"/>
      </w:pPr>
      <w:r>
        <w:t>„</w:t>
      </w:r>
      <w:r w:rsidR="00F0142C">
        <w:t>32</w:t>
      </w:r>
      <w:r w:rsidR="00F66F8D">
        <w:t>)</w:t>
      </w:r>
      <w:r w:rsidR="00F66F8D">
        <w:tab/>
      </w:r>
      <w:r w:rsidR="00F0142C" w:rsidRPr="00781FDE">
        <w:t>Agencja Badań Medycznych</w:t>
      </w:r>
      <w:r w:rsidR="00B81CD0">
        <w:t>.</w:t>
      </w:r>
      <w:r>
        <w:t>”</w:t>
      </w:r>
      <w:r w:rsidR="00F0142C" w:rsidRPr="00781FDE">
        <w:t>.</w:t>
      </w:r>
    </w:p>
    <w:p w:rsidR="00F0142C" w:rsidRPr="00781FDE" w:rsidRDefault="00F0142C" w:rsidP="007A32E6">
      <w:pPr>
        <w:pStyle w:val="ARTartustawynprozporzdzenia"/>
        <w:keepNext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40.</w:t>
      </w:r>
      <w:r w:rsidRPr="00781FDE">
        <w:t xml:space="preserve"> W ustawie z dnia 20 lipca 2018 r. – Prawo o szkolnictwie wyższym i nauce</w:t>
      </w:r>
      <w:r w:rsidR="00F66F8D">
        <w:t xml:space="preserve"> </w:t>
      </w:r>
      <w:r w:rsidRPr="00781FDE">
        <w:t>(Dz. U. poz. 1668</w:t>
      </w:r>
      <w:r w:rsidR="00F02F40">
        <w:t>,</w:t>
      </w:r>
      <w:r>
        <w:t xml:space="preserve"> 2024</w:t>
      </w:r>
      <w:r w:rsidR="00F02F40">
        <w:t xml:space="preserve"> i 2245</w:t>
      </w:r>
      <w:r w:rsidRPr="00781FDE">
        <w:t>) w art. 7 w ust. 2 w pkt 3 kr</w:t>
      </w:r>
      <w:r w:rsidR="001B69FA">
        <w:t>opkę zastępuje się średnikiem i </w:t>
      </w:r>
      <w:r w:rsidRPr="00781FDE">
        <w:t>dodaje się pkt 4 w brzmieniu:</w:t>
      </w:r>
    </w:p>
    <w:p w:rsidR="00F0142C" w:rsidRDefault="00F2432B" w:rsidP="00F0142C">
      <w:pPr>
        <w:pStyle w:val="ZPKTzmpktartykuempunktem"/>
      </w:pPr>
      <w:r>
        <w:t>„</w:t>
      </w:r>
      <w:r w:rsidR="00F0142C" w:rsidRPr="00781FDE">
        <w:t>4)</w:t>
      </w:r>
      <w:r w:rsidR="00F0142C" w:rsidRPr="00781FDE">
        <w:tab/>
        <w:t>Agencja Badań Medycznych</w:t>
      </w:r>
      <w:r w:rsidR="00F0142C">
        <w:t>, działająca na podstawie ustawy z dnia …</w:t>
      </w:r>
      <w:r w:rsidR="00F66F8D">
        <w:t xml:space="preserve"> </w:t>
      </w:r>
      <w:r w:rsidR="00F0142C">
        <w:t>o Agencji Badań Medycznych (Dz. U.</w:t>
      </w:r>
      <w:r w:rsidR="00B922FF">
        <w:t xml:space="preserve"> </w:t>
      </w:r>
      <w:r w:rsidR="00F0142C">
        <w:t>poz. …)</w:t>
      </w:r>
      <w:r w:rsidR="00F0142C" w:rsidRPr="00781FDE">
        <w:t>.</w:t>
      </w:r>
      <w:r>
        <w:t>”</w:t>
      </w:r>
      <w:r w:rsidR="00F0142C" w:rsidRPr="00781FDE">
        <w:t>.</w:t>
      </w:r>
    </w:p>
    <w:p w:rsidR="00A263F6" w:rsidRDefault="00A263F6" w:rsidP="00F0142C">
      <w:pPr>
        <w:pStyle w:val="ZPKTzmpktartykuempunktem"/>
      </w:pPr>
    </w:p>
    <w:p w:rsidR="00A263F6" w:rsidRDefault="00A263F6" w:rsidP="00F0142C">
      <w:pPr>
        <w:pStyle w:val="ZPKTzmpktartykuempunktem"/>
      </w:pPr>
    </w:p>
    <w:p w:rsidR="00F0142C" w:rsidRPr="00352559" w:rsidRDefault="00F0142C" w:rsidP="00F0142C">
      <w:pPr>
        <w:pStyle w:val="ROZDZODDZOZNoznaczenierozdziauluboddziau"/>
      </w:pPr>
      <w:r>
        <w:t>Rozdział 7</w:t>
      </w:r>
    </w:p>
    <w:p w:rsidR="00F0142C" w:rsidRPr="00781FDE" w:rsidRDefault="00F0142C" w:rsidP="007A32E6">
      <w:pPr>
        <w:pStyle w:val="ROZDZODDZPRZEDMprzedmiotregulacjirozdziauluboddziau"/>
      </w:pPr>
      <w:r>
        <w:t>P</w:t>
      </w:r>
      <w:r w:rsidRPr="00352559">
        <w:t>rzepisy przejściowe, dostosowujące i przepis końcowy</w:t>
      </w:r>
    </w:p>
    <w:p w:rsidR="00F0142C" w:rsidRDefault="00F0142C" w:rsidP="00F0142C">
      <w:pPr>
        <w:pStyle w:val="ARTartustawynprozporzdzenia"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41.</w:t>
      </w:r>
      <w:r w:rsidRPr="00781FDE">
        <w:t xml:space="preserve"> </w:t>
      </w:r>
      <w:r>
        <w:t>Tworzy się Agencję.</w:t>
      </w:r>
    </w:p>
    <w:p w:rsidR="00F0142C" w:rsidRDefault="00F0142C" w:rsidP="007A32E6">
      <w:pPr>
        <w:pStyle w:val="ARTartustawynprozporzdzenia"/>
        <w:keepNext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42.</w:t>
      </w:r>
      <w:r>
        <w:t xml:space="preserve"> 1. Minister właściwy</w:t>
      </w:r>
      <w:r w:rsidRPr="004429CD">
        <w:t xml:space="preserve"> do spraw zdrowia </w:t>
      </w:r>
      <w:r>
        <w:t xml:space="preserve">może, w </w:t>
      </w:r>
      <w:r w:rsidR="0075157B">
        <w:t>terminie 14 dni od wejścia w </w:t>
      </w:r>
      <w:r w:rsidRPr="004429CD">
        <w:t>życie niniejszej ustawy</w:t>
      </w:r>
      <w:r>
        <w:t xml:space="preserve">, powołać na okres nie dłuższy niż 12 miesięcy </w:t>
      </w:r>
      <w:r w:rsidRPr="004429CD">
        <w:t>osobę pełniącą obowiązki</w:t>
      </w:r>
      <w:r>
        <w:t xml:space="preserve"> Prezesa, która:</w:t>
      </w:r>
    </w:p>
    <w:p w:rsidR="00F0142C" w:rsidRDefault="00F0142C" w:rsidP="00F66F8D">
      <w:pPr>
        <w:pStyle w:val="PKTpunkt"/>
      </w:pPr>
      <w:r>
        <w:t>1</w:t>
      </w:r>
      <w:r w:rsidR="00F66F8D">
        <w:t>)</w:t>
      </w:r>
      <w:r w:rsidR="00F66F8D">
        <w:tab/>
      </w:r>
      <w:r>
        <w:t>spełnia wymagania określone w art. 6 ust. 1 pkt 1, 2, 4 i 6;</w:t>
      </w:r>
    </w:p>
    <w:p w:rsidR="00F0142C" w:rsidRDefault="00F0142C" w:rsidP="00F66F8D">
      <w:pPr>
        <w:pStyle w:val="PKTpunkt"/>
      </w:pPr>
      <w:r>
        <w:t>2</w:t>
      </w:r>
      <w:r w:rsidR="00F66F8D">
        <w:t>)</w:t>
      </w:r>
      <w:r w:rsidR="00F66F8D">
        <w:tab/>
      </w:r>
      <w:r w:rsidRPr="004429CD">
        <w:t>posiada co najmniej stopień naukowy doktora nauk medycznych</w:t>
      </w:r>
      <w:r>
        <w:t>.</w:t>
      </w:r>
    </w:p>
    <w:p w:rsidR="00F0142C" w:rsidRDefault="00F0142C" w:rsidP="00F0142C">
      <w:pPr>
        <w:pStyle w:val="USTustnpkodeksu"/>
      </w:pPr>
      <w:r w:rsidRPr="004429CD">
        <w:t xml:space="preserve">2. Warunkiem powołania, o którym mowa w ust. 1, jest złożenie pod rygorem odpowiedzialności karnej pisemnego oświadczenia o spełnianiu </w:t>
      </w:r>
      <w:r w:rsidR="0075157B">
        <w:t>wymagań, o których mowa w </w:t>
      </w:r>
      <w:r w:rsidRPr="00DD6C97">
        <w:t xml:space="preserve">ust. 1. Składający oświadczenie jest obowiązany do zawarcia w nim klauzuli o następującej treści: </w:t>
      </w:r>
      <w:r w:rsidR="00F2432B">
        <w:t>„</w:t>
      </w:r>
      <w:r w:rsidRPr="00DD6C97">
        <w:t>Jestem świadomy odpowiedzialności karnej za złożenie fałszywego oświadczenia.</w:t>
      </w:r>
      <w:r w:rsidR="00F2432B">
        <w:t>”</w:t>
      </w:r>
      <w:r w:rsidRPr="00DD6C97">
        <w:t xml:space="preserve">. Klauzula ta zastępuje pouczenie organu o odpowiedzialności karnej za składanie fałszywych </w:t>
      </w:r>
      <w:r w:rsidRPr="00DB5363">
        <w:t>oświadczeń</w:t>
      </w:r>
      <w:r w:rsidRPr="00DD6C97">
        <w:t>.</w:t>
      </w:r>
    </w:p>
    <w:p w:rsidR="00F0142C" w:rsidRPr="005B43A8" w:rsidRDefault="00F0142C" w:rsidP="00F0142C">
      <w:pPr>
        <w:pStyle w:val="USTustnpkodeksu"/>
      </w:pPr>
      <w:r w:rsidRPr="005B43A8">
        <w:t>3. Do osoby, o której mowa w ust. 1, w zakresie nieuregulowanym w ust. 1 i 2, stosuje się przepisy art. 7, art. 8, art. 13 ust. 3, art. 14 ust. 2 i 3, art. 16, art. 18</w:t>
      </w:r>
      <w:r w:rsidR="00306D3F">
        <w:t>–</w:t>
      </w:r>
      <w:r w:rsidRPr="005B43A8">
        <w:t>2</w:t>
      </w:r>
      <w:r w:rsidR="00E274C2">
        <w:t>2</w:t>
      </w:r>
      <w:r w:rsidRPr="005B43A8">
        <w:t>, art. 27 ust. 6 oraz art.</w:t>
      </w:r>
      <w:r>
        <w:t> </w:t>
      </w:r>
      <w:r w:rsidRPr="005B43A8">
        <w:t xml:space="preserve">33 ust. </w:t>
      </w:r>
      <w:r w:rsidR="00E274C2">
        <w:t>2 pkt 5.</w:t>
      </w:r>
    </w:p>
    <w:p w:rsidR="00F0142C" w:rsidRPr="00781FDE" w:rsidRDefault="00F0142C" w:rsidP="00F0142C">
      <w:pPr>
        <w:pStyle w:val="ARTartustawynprozporzdzenia"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43.</w:t>
      </w:r>
      <w:r w:rsidRPr="00781FDE">
        <w:t xml:space="preserve"> 1. Podmioty, o których mowa w art. 9 ust. </w:t>
      </w:r>
      <w:r>
        <w:t>1</w:t>
      </w:r>
      <w:r w:rsidRPr="00781FDE">
        <w:t xml:space="preserve">, w terminie do 30 dnia od dnia </w:t>
      </w:r>
      <w:r>
        <w:t xml:space="preserve">wejścia w życie </w:t>
      </w:r>
      <w:r w:rsidRPr="00781FDE">
        <w:t>niniejszej ustawy</w:t>
      </w:r>
      <w:r w:rsidR="00532CA4">
        <w:t>,</w:t>
      </w:r>
      <w:r w:rsidRPr="00781FDE">
        <w:t xml:space="preserve"> </w:t>
      </w:r>
      <w:r>
        <w:t xml:space="preserve">zgłoszą </w:t>
      </w:r>
      <w:r w:rsidRPr="00781FDE">
        <w:t>ministrowi właściwemu do spraw zdrowia kandydatów na członków Rady.</w:t>
      </w:r>
    </w:p>
    <w:p w:rsidR="00F0142C" w:rsidRPr="00781FDE" w:rsidRDefault="00F0142C" w:rsidP="00F0142C">
      <w:pPr>
        <w:pStyle w:val="USTustnpkodeksu"/>
      </w:pPr>
      <w:r w:rsidRPr="00781FDE">
        <w:t>2.</w:t>
      </w:r>
      <w:r w:rsidR="00B922FF">
        <w:t xml:space="preserve"> </w:t>
      </w:r>
      <w:r w:rsidRPr="00781FDE">
        <w:t>Minister właściwy do spraw zdrowia, w terminie do 30 dni od dnia upływu terminu określonego w ust. 1, powołuje członków Rady.</w:t>
      </w:r>
    </w:p>
    <w:p w:rsidR="00F0142C" w:rsidRPr="00781FDE" w:rsidRDefault="00F0142C" w:rsidP="007A32E6">
      <w:pPr>
        <w:pStyle w:val="ARTartustawynprozporzdzenia"/>
        <w:keepNext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44.</w:t>
      </w:r>
      <w:r w:rsidRPr="00781FDE">
        <w:t xml:space="preserve"> Prezes</w:t>
      </w:r>
      <w:r>
        <w:t xml:space="preserve">, </w:t>
      </w:r>
      <w:r w:rsidRPr="00781FDE">
        <w:t>w terminie 30 dni od dnia wejścia w życie niniejszej ustawy:</w:t>
      </w:r>
    </w:p>
    <w:p w:rsidR="00F0142C" w:rsidRPr="00781FDE" w:rsidRDefault="00F0142C" w:rsidP="00F0142C">
      <w:pPr>
        <w:pStyle w:val="PKTpunkt"/>
      </w:pPr>
      <w:r w:rsidRPr="00781FDE">
        <w:t>1)</w:t>
      </w:r>
      <w:r w:rsidRPr="00781FDE">
        <w:tab/>
        <w:t xml:space="preserve">sporządzi i przedstawi ministrowi właściwemu do spraw zdrowia do zatwierdzenia </w:t>
      </w:r>
      <w:r>
        <w:t xml:space="preserve">roczny </w:t>
      </w:r>
      <w:r w:rsidRPr="00781FDE">
        <w:t>plan finansowy Agencji,</w:t>
      </w:r>
    </w:p>
    <w:p w:rsidR="00F0142C" w:rsidRPr="00781FDE" w:rsidRDefault="00F0142C" w:rsidP="007A32E6">
      <w:pPr>
        <w:pStyle w:val="PKTpunkt"/>
        <w:keepNext/>
      </w:pPr>
      <w:r w:rsidRPr="00781FDE">
        <w:t>2)</w:t>
      </w:r>
      <w:r w:rsidRPr="00781FDE">
        <w:tab/>
      </w:r>
      <w:r>
        <w:t xml:space="preserve">sporządzi roczny </w:t>
      </w:r>
      <w:r w:rsidRPr="00781FDE">
        <w:t>plan działalności Agencji</w:t>
      </w:r>
    </w:p>
    <w:p w:rsidR="00F0142C" w:rsidRPr="00781FDE" w:rsidRDefault="00F0142C" w:rsidP="00F0142C">
      <w:pPr>
        <w:pStyle w:val="CZWSPPKTczwsplnapunktw"/>
      </w:pPr>
      <w:r>
        <w:t>–</w:t>
      </w:r>
      <w:r w:rsidR="00B922FF">
        <w:t xml:space="preserve"> </w:t>
      </w:r>
      <w:r w:rsidRPr="00781FDE">
        <w:t>obowiązujący do końca 2019 r.</w:t>
      </w:r>
    </w:p>
    <w:p w:rsidR="00F0142C" w:rsidRPr="00781FDE" w:rsidRDefault="00F0142C" w:rsidP="00F0142C">
      <w:pPr>
        <w:pStyle w:val="ARTartustawynprozporzdzenia"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45.</w:t>
      </w:r>
      <w:r w:rsidRPr="00781FDE">
        <w:t xml:space="preserve"> 1. W 2019 r. dotacj</w:t>
      </w:r>
      <w:r>
        <w:t>e</w:t>
      </w:r>
      <w:r w:rsidRPr="00781FDE">
        <w:t>, o któr</w:t>
      </w:r>
      <w:r>
        <w:t>ych</w:t>
      </w:r>
      <w:r w:rsidRPr="00781FDE">
        <w:t xml:space="preserve"> mowa w art. 28 ust. 1 pkt 1</w:t>
      </w:r>
      <w:r>
        <w:t xml:space="preserve"> i 2</w:t>
      </w:r>
      <w:r w:rsidRPr="00781FDE">
        <w:t>, wynos</w:t>
      </w:r>
      <w:r>
        <w:t>zą łącznie</w:t>
      </w:r>
      <w:r w:rsidRPr="00781FDE">
        <w:t xml:space="preserve"> 50 000 tys. zł i </w:t>
      </w:r>
      <w:r>
        <w:t>są</w:t>
      </w:r>
      <w:r w:rsidRPr="00781FDE">
        <w:t xml:space="preserve"> przezn</w:t>
      </w:r>
      <w:r>
        <w:t>a</w:t>
      </w:r>
      <w:r w:rsidRPr="00781FDE">
        <w:t>czon</w:t>
      </w:r>
      <w:r>
        <w:t>e</w:t>
      </w:r>
      <w:r w:rsidRPr="00781FDE">
        <w:t xml:space="preserve"> na pokrycie kosztów utworzenia Agencji</w:t>
      </w:r>
      <w:r>
        <w:t>, w tym wydatki majątkowe,</w:t>
      </w:r>
      <w:r w:rsidRPr="00781FDE">
        <w:t xml:space="preserve"> oraz na </w:t>
      </w:r>
      <w:r w:rsidRPr="00334107">
        <w:t xml:space="preserve">pokrycie bieżących kosztów </w:t>
      </w:r>
      <w:r>
        <w:t>Agencji związanych z realizacją zadań określonych w ustawie</w:t>
      </w:r>
      <w:r w:rsidRPr="00781FDE">
        <w:t>.</w:t>
      </w:r>
    </w:p>
    <w:p w:rsidR="00F0142C" w:rsidRPr="00781FDE" w:rsidRDefault="00F0142C" w:rsidP="007A32E6">
      <w:pPr>
        <w:pStyle w:val="USTustnpkodeksu"/>
        <w:keepNext/>
      </w:pPr>
      <w:r w:rsidRPr="00781FDE">
        <w:t>2.</w:t>
      </w:r>
      <w:r w:rsidR="00B922FF">
        <w:t xml:space="preserve"> </w:t>
      </w:r>
      <w:r w:rsidRPr="00781FDE">
        <w:t xml:space="preserve">W latach 2019–2029 maksymalny limit wydatków będących skutkiem finansowym </w:t>
      </w:r>
      <w:r>
        <w:t xml:space="preserve">niniejszej </w:t>
      </w:r>
      <w:r w:rsidRPr="00781FDE">
        <w:t>ustawy będzie wynosić:</w:t>
      </w:r>
    </w:p>
    <w:p w:rsidR="00F0142C" w:rsidRPr="00781FDE" w:rsidRDefault="00F0142C" w:rsidP="00F66F8D">
      <w:pPr>
        <w:pStyle w:val="PKTpunkt"/>
      </w:pPr>
      <w:r w:rsidRPr="00781FDE">
        <w:t>1)</w:t>
      </w:r>
      <w:r w:rsidRPr="00781FDE">
        <w:tab/>
        <w:t xml:space="preserve">50 000 tys. zł </w:t>
      </w:r>
      <w:r>
        <w:t>–</w:t>
      </w:r>
      <w:r w:rsidRPr="00781FDE">
        <w:t xml:space="preserve"> w 2019 r.;</w:t>
      </w:r>
    </w:p>
    <w:p w:rsidR="00F0142C" w:rsidRPr="00781FDE" w:rsidRDefault="00F0142C" w:rsidP="00F66F8D">
      <w:pPr>
        <w:pStyle w:val="PKTpunkt"/>
      </w:pPr>
      <w:r w:rsidRPr="00781FDE">
        <w:t>2)</w:t>
      </w:r>
      <w:r w:rsidRPr="00781FDE">
        <w:tab/>
      </w:r>
      <w:r>
        <w:t>3</w:t>
      </w:r>
      <w:r w:rsidRPr="00781FDE">
        <w:t xml:space="preserve">66 000 tys. zł </w:t>
      </w:r>
      <w:r>
        <w:t>–</w:t>
      </w:r>
      <w:r w:rsidRPr="00781FDE">
        <w:t xml:space="preserve"> w 2020 r.;</w:t>
      </w:r>
    </w:p>
    <w:p w:rsidR="00F0142C" w:rsidRPr="00781FDE" w:rsidRDefault="00F0142C" w:rsidP="00F66F8D">
      <w:pPr>
        <w:pStyle w:val="PKTpunkt"/>
      </w:pPr>
      <w:r w:rsidRPr="00781FDE">
        <w:t>3)</w:t>
      </w:r>
      <w:r w:rsidRPr="00781FDE">
        <w:tab/>
      </w:r>
      <w:r>
        <w:t>480</w:t>
      </w:r>
      <w:r w:rsidRPr="00781FDE">
        <w:t xml:space="preserve"> 000 tys. zł </w:t>
      </w:r>
      <w:r>
        <w:t>–</w:t>
      </w:r>
      <w:r w:rsidRPr="00781FDE">
        <w:t xml:space="preserve"> w 2021 r.;</w:t>
      </w:r>
    </w:p>
    <w:p w:rsidR="00F0142C" w:rsidRDefault="00F0142C" w:rsidP="00F66F8D">
      <w:pPr>
        <w:pStyle w:val="PKTpunkt"/>
      </w:pPr>
      <w:r>
        <w:t>4)</w:t>
      </w:r>
      <w:r>
        <w:tab/>
        <w:t>544 000 tys. zł – w 2022 r.;</w:t>
      </w:r>
    </w:p>
    <w:p w:rsidR="00F0142C" w:rsidRPr="00781FDE" w:rsidRDefault="00F0142C" w:rsidP="00F66F8D">
      <w:pPr>
        <w:pStyle w:val="PKTpunkt"/>
      </w:pPr>
      <w:r>
        <w:t>5)</w:t>
      </w:r>
      <w:r>
        <w:tab/>
        <w:t>609</w:t>
      </w:r>
      <w:r w:rsidRPr="00781FDE">
        <w:t xml:space="preserve"> 000 tys. zł </w:t>
      </w:r>
      <w:r>
        <w:t>–</w:t>
      </w:r>
      <w:r w:rsidRPr="00781FDE">
        <w:t xml:space="preserve"> w 2023 r.;</w:t>
      </w:r>
    </w:p>
    <w:p w:rsidR="00F0142C" w:rsidRPr="00781FDE" w:rsidRDefault="00F0142C" w:rsidP="00F66F8D">
      <w:pPr>
        <w:pStyle w:val="PKTpunkt"/>
      </w:pPr>
      <w:r>
        <w:t>6)</w:t>
      </w:r>
      <w:r w:rsidRPr="00781FDE">
        <w:tab/>
      </w:r>
      <w:r>
        <w:t>674</w:t>
      </w:r>
      <w:r w:rsidRPr="00781FDE">
        <w:t xml:space="preserve"> 000 tys. zł </w:t>
      </w:r>
      <w:r>
        <w:t>–</w:t>
      </w:r>
      <w:r w:rsidRPr="00781FDE">
        <w:t xml:space="preserve"> w 2024 r.;</w:t>
      </w:r>
    </w:p>
    <w:p w:rsidR="00F0142C" w:rsidRPr="00781FDE" w:rsidRDefault="00F0142C" w:rsidP="00F66F8D">
      <w:pPr>
        <w:pStyle w:val="PKTpunkt"/>
      </w:pPr>
      <w:r w:rsidRPr="00781FDE">
        <w:t>7)</w:t>
      </w:r>
      <w:r w:rsidRPr="00781FDE">
        <w:tab/>
        <w:t xml:space="preserve">741 000 tys. zł </w:t>
      </w:r>
      <w:r>
        <w:t>–</w:t>
      </w:r>
      <w:r w:rsidRPr="00781FDE">
        <w:t xml:space="preserve"> w 2025 r.;</w:t>
      </w:r>
    </w:p>
    <w:p w:rsidR="00F0142C" w:rsidRPr="00781FDE" w:rsidRDefault="00F0142C" w:rsidP="00F66F8D">
      <w:pPr>
        <w:pStyle w:val="PKTpunkt"/>
      </w:pPr>
      <w:r w:rsidRPr="00781FDE">
        <w:t>8)</w:t>
      </w:r>
      <w:r w:rsidRPr="00781FDE">
        <w:tab/>
        <w:t xml:space="preserve">808 000 tys. zł </w:t>
      </w:r>
      <w:r>
        <w:t>–</w:t>
      </w:r>
      <w:r w:rsidRPr="00781FDE">
        <w:t xml:space="preserve"> w 2026 r.;</w:t>
      </w:r>
    </w:p>
    <w:p w:rsidR="00F0142C" w:rsidRPr="00781FDE" w:rsidRDefault="00F0142C" w:rsidP="00F66F8D">
      <w:pPr>
        <w:pStyle w:val="PKTpunkt"/>
      </w:pPr>
      <w:r w:rsidRPr="00781FDE">
        <w:t>9)</w:t>
      </w:r>
      <w:r w:rsidRPr="00781FDE">
        <w:tab/>
        <w:t xml:space="preserve">876 000 tys. zł </w:t>
      </w:r>
      <w:r>
        <w:t>–</w:t>
      </w:r>
      <w:r w:rsidRPr="00781FDE">
        <w:t xml:space="preserve"> w 2027 r.;</w:t>
      </w:r>
    </w:p>
    <w:p w:rsidR="00F0142C" w:rsidRPr="00781FDE" w:rsidRDefault="00F0142C" w:rsidP="00F66F8D">
      <w:pPr>
        <w:pStyle w:val="PKTpunkt"/>
      </w:pPr>
      <w:r w:rsidRPr="00781FDE">
        <w:t>10)</w:t>
      </w:r>
      <w:r w:rsidRPr="00781FDE">
        <w:tab/>
        <w:t xml:space="preserve">944 000 tys. zł </w:t>
      </w:r>
      <w:r>
        <w:t>–</w:t>
      </w:r>
      <w:r w:rsidRPr="00781FDE">
        <w:t xml:space="preserve"> w 2028 r.</w:t>
      </w:r>
    </w:p>
    <w:p w:rsidR="00F0142C" w:rsidRPr="00781FDE" w:rsidRDefault="00F0142C" w:rsidP="00F0142C">
      <w:pPr>
        <w:pStyle w:val="USTustnpkodeksu"/>
      </w:pPr>
      <w:r w:rsidRPr="00781FDE">
        <w:t>3.</w:t>
      </w:r>
      <w:r w:rsidR="00B922FF">
        <w:t xml:space="preserve"> </w:t>
      </w:r>
      <w:r w:rsidRPr="00781FDE">
        <w:t>W przypadku zagrożenia przekroczenia przyjętego na dany rok budżetowy maksymalnego limitu wydatków, o którym mowa w ust. 2, zostanie za</w:t>
      </w:r>
      <w:r>
        <w:t xml:space="preserve">stosowany mechanizm korygujący </w:t>
      </w:r>
      <w:r w:rsidRPr="00781FDE">
        <w:t>polegający na zaprzestaniu realizacji przez Agencję nowych zadań wynikających z niniejszej ustawy oraz na zmniejszeniu kosztów rzeczowych ponoszonych przez Agencję, związanych z realizacją zadań wynikających z niniejszej ustawy.</w:t>
      </w:r>
    </w:p>
    <w:p w:rsidR="00F0142C" w:rsidRDefault="00F0142C" w:rsidP="007A32E6">
      <w:pPr>
        <w:pStyle w:val="USTustnpkodeksu"/>
        <w:keepNext/>
      </w:pPr>
      <w:r w:rsidRPr="00781FDE">
        <w:t>4.</w:t>
      </w:r>
      <w:r w:rsidR="00B922FF">
        <w:t xml:space="preserve"> </w:t>
      </w:r>
      <w:r w:rsidRPr="00781FDE">
        <w:t>Organem odpowiedzialnym za</w:t>
      </w:r>
      <w:r>
        <w:t>:</w:t>
      </w:r>
    </w:p>
    <w:p w:rsidR="00F0142C" w:rsidRDefault="00F66F8D" w:rsidP="00F66F8D">
      <w:pPr>
        <w:pStyle w:val="PKTpunkt"/>
      </w:pPr>
      <w:r>
        <w:t>1)</w:t>
      </w:r>
      <w:r>
        <w:tab/>
      </w:r>
      <w:r w:rsidR="00F0142C" w:rsidRPr="00781FDE">
        <w:t>monitorowanie wykorzystania wydatków, o których mowa w ust. 2</w:t>
      </w:r>
      <w:r w:rsidR="00F0142C">
        <w:t>, jest minister właściwy do spraw zdrowia;</w:t>
      </w:r>
    </w:p>
    <w:p w:rsidR="00F0142C" w:rsidRPr="00781FDE" w:rsidRDefault="00F66F8D" w:rsidP="00F66F8D">
      <w:pPr>
        <w:pStyle w:val="PKTpunkt"/>
      </w:pPr>
      <w:r>
        <w:t>2)</w:t>
      </w:r>
      <w:r>
        <w:tab/>
      </w:r>
      <w:r w:rsidR="00F0142C" w:rsidRPr="00781FDE">
        <w:t xml:space="preserve">wdrożenie mechanizmu korygującego, o którym mowa w ust. 3, jest </w:t>
      </w:r>
      <w:r w:rsidR="00F0142C">
        <w:t>Prezes.</w:t>
      </w:r>
    </w:p>
    <w:p w:rsidR="00F0142C" w:rsidRPr="00A40814" w:rsidRDefault="00F0142C" w:rsidP="00F0142C">
      <w:pPr>
        <w:pStyle w:val="ARTartustawynprozporzdzenia"/>
      </w:pPr>
      <w:r w:rsidRPr="007A32E6">
        <w:rPr>
          <w:rStyle w:val="Ppogrubienie"/>
        </w:rPr>
        <w:t>Art.</w:t>
      </w:r>
      <w:r w:rsidR="00F2432B" w:rsidRPr="007A32E6">
        <w:rPr>
          <w:rStyle w:val="Ppogrubienie"/>
        </w:rPr>
        <w:t> </w:t>
      </w:r>
      <w:r w:rsidRPr="007A32E6">
        <w:rPr>
          <w:rStyle w:val="Ppogrubienie"/>
        </w:rPr>
        <w:t>46.</w:t>
      </w:r>
      <w:r w:rsidRPr="00781FDE">
        <w:t xml:space="preserve"> Ustawa wchodzi w życie po upływie 14 dni od dnia ogłoszenia.</w:t>
      </w:r>
    </w:p>
    <w:sectPr w:rsidR="00F0142C" w:rsidRPr="00A40814" w:rsidSect="00F66F8D">
      <w:headerReference w:type="default" r:id="rId9"/>
      <w:footnotePr>
        <w:numRestart w:val="eachSect"/>
      </w:footnotePr>
      <w:pgSz w:w="11906" w:h="16838"/>
      <w:pgMar w:top="1588" w:right="1435" w:bottom="170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2EF" w:rsidRDefault="004072EF">
      <w:r>
        <w:separator/>
      </w:r>
    </w:p>
  </w:endnote>
  <w:endnote w:type="continuationSeparator" w:id="0">
    <w:p w:rsidR="004072EF" w:rsidRDefault="00407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2EF" w:rsidRDefault="004072EF">
      <w:r>
        <w:separator/>
      </w:r>
    </w:p>
  </w:footnote>
  <w:footnote w:type="continuationSeparator" w:id="0">
    <w:p w:rsidR="004072EF" w:rsidRDefault="004072EF">
      <w:r>
        <w:continuationSeparator/>
      </w:r>
    </w:p>
  </w:footnote>
  <w:footnote w:id="1">
    <w:p w:rsidR="004072EF" w:rsidRPr="00927031" w:rsidRDefault="004072EF" w:rsidP="00F0142C">
      <w:pPr>
        <w:pStyle w:val="ODNONIKtreodnonika"/>
      </w:pPr>
      <w:r w:rsidRPr="00D623C3">
        <w:rPr>
          <w:rStyle w:val="IGindeksgrny"/>
        </w:rPr>
        <w:footnoteRef/>
      </w:r>
      <w:r w:rsidRPr="00D623C3">
        <w:rPr>
          <w:rStyle w:val="IGindeksgrny"/>
        </w:rPr>
        <w:t>)</w:t>
      </w:r>
      <w:r>
        <w:rPr>
          <w:rStyle w:val="IGindeksgrny"/>
        </w:rPr>
        <w:tab/>
      </w:r>
      <w:r w:rsidRPr="00927031">
        <w:t>Niniejszą ustawą zmienia się ustawy: ustawę z dnia 27 sierpnia 2004 r. o świadczeniach opieki zdrowotnej finansowanych ze środków publicznych, ustawę z dnia 18 października 20</w:t>
      </w:r>
      <w:r>
        <w:t>06 r. o ujawnianiu informacji o </w:t>
      </w:r>
      <w:r w:rsidRPr="00927031">
        <w:t>dokumentach organów bezpieczeństwa państwa z lat 1944</w:t>
      </w:r>
      <w:r>
        <w:t>–</w:t>
      </w:r>
      <w:r w:rsidRPr="00927031">
        <w:t>1990 oraz t</w:t>
      </w:r>
      <w:r>
        <w:t>reści tych dokumentów, ustawę z </w:t>
      </w:r>
      <w:r w:rsidRPr="00927031">
        <w:t xml:space="preserve">dnia 6 listopada 2008 r. o prawach pacjenta i Rzeczniku Praw Pacjenta, </w:t>
      </w:r>
      <w:r>
        <w:t>ustawę z dnia 20 maja 2010 r. o </w:t>
      </w:r>
      <w:r w:rsidRPr="00927031">
        <w:t xml:space="preserve">wyrobach medycznych, ustawę z dnia 11 września 2015 r. o zdrowiu publicznym, ustawę z dnia 16 grudnia 2016 r. o zasadach zarządzania mieniem państwowym oraz ustawę z </w:t>
      </w:r>
      <w:r>
        <w:t>dnia 20 lipca 2018 r. – Prawo o </w:t>
      </w:r>
      <w:r w:rsidRPr="00927031">
        <w:t xml:space="preserve">szkolnictwie wyższym i nauce. </w:t>
      </w:r>
    </w:p>
  </w:footnote>
  <w:footnote w:id="2">
    <w:p w:rsidR="004072EF" w:rsidRDefault="004072EF" w:rsidP="00F0142C">
      <w:pPr>
        <w:pStyle w:val="ODNONIKtreodnonika"/>
      </w:pPr>
      <w:r>
        <w:rPr>
          <w:rStyle w:val="Odwoanieprzypisudolnego"/>
        </w:rPr>
        <w:footnoteRef/>
      </w:r>
      <w:r w:rsidRPr="001B6488">
        <w:rPr>
          <w:rStyle w:val="IGindeksgrny"/>
        </w:rPr>
        <w:t>)</w:t>
      </w:r>
      <w:r>
        <w:rPr>
          <w:rStyle w:val="IGindeksgrny"/>
        </w:rPr>
        <w:tab/>
      </w:r>
      <w:r>
        <w:t xml:space="preserve">Zmiany tekstu jednolitego wymienionej ustawy zostały ogłoszone w Dz. U. </w:t>
      </w:r>
      <w:r w:rsidRPr="00F31950">
        <w:t>z 2018 r. poz. 538, 6</w:t>
      </w:r>
      <w:r>
        <w:t xml:space="preserve">50, 651, 730, 1000, 1349, 1669, </w:t>
      </w:r>
      <w:r w:rsidRPr="00F31950">
        <w:t>1735</w:t>
      </w:r>
      <w:r>
        <w:t xml:space="preserve"> i 2270</w:t>
      </w:r>
      <w:r w:rsidRPr="00F31950">
        <w:t>.</w:t>
      </w:r>
    </w:p>
  </w:footnote>
  <w:footnote w:id="3">
    <w:p w:rsidR="004072EF" w:rsidRDefault="004072EF" w:rsidP="00F0142C">
      <w:pPr>
        <w:pStyle w:val="ODNONIKtreodnonika"/>
      </w:pPr>
      <w:r>
        <w:rPr>
          <w:rStyle w:val="Odwoanieprzypisudolnego"/>
        </w:rPr>
        <w:footnoteRef/>
      </w:r>
      <w:r w:rsidRPr="001B6488">
        <w:rPr>
          <w:rStyle w:val="IGindeksgrny"/>
        </w:rPr>
        <w:t>)</w:t>
      </w:r>
      <w:r>
        <w:rPr>
          <w:rStyle w:val="IGindeksgrny"/>
        </w:rPr>
        <w:tab/>
      </w:r>
      <w:r w:rsidRPr="006D7BE3">
        <w:t>Zmiany tekstu jednolitego wymienionej ustawy zostały ogłoszone w Dz. U. z 2018 r. poz. 1515, 1532, 1544, 1552, 1669</w:t>
      </w:r>
      <w:r>
        <w:t>,</w:t>
      </w:r>
      <w:r w:rsidRPr="006D7BE3">
        <w:t xml:space="preserve"> 1925</w:t>
      </w:r>
      <w:r>
        <w:t xml:space="preserve"> i 2192</w:t>
      </w:r>
      <w:r w:rsidRPr="006D7BE3">
        <w:t>.</w:t>
      </w:r>
    </w:p>
  </w:footnote>
  <w:footnote w:id="4">
    <w:p w:rsidR="004072EF" w:rsidRDefault="004072EF" w:rsidP="000E7796">
      <w:pPr>
        <w:pStyle w:val="ODNONIKtreodnonika"/>
      </w:pPr>
      <w:r>
        <w:rPr>
          <w:rStyle w:val="Odwoanieprzypisudolnego"/>
        </w:rPr>
        <w:footnoteRef/>
      </w:r>
      <w:r w:rsidRPr="001C5E52">
        <w:rPr>
          <w:rStyle w:val="IGindeksgrny"/>
        </w:rPr>
        <w:t>)</w:t>
      </w:r>
      <w:r>
        <w:rPr>
          <w:rStyle w:val="IGindeksgrny"/>
        </w:rPr>
        <w:tab/>
      </w:r>
      <w:r w:rsidRPr="00A86196">
        <w:t>Zmiana wymienionego rozporządzenia została ogłoszona w Dz. Urz. UE L 127 z 23.05.2018, str. 2.</w:t>
      </w:r>
    </w:p>
  </w:footnote>
  <w:footnote w:id="5">
    <w:p w:rsidR="004072EF" w:rsidRDefault="004072EF" w:rsidP="00F0142C">
      <w:pPr>
        <w:pStyle w:val="ODNONIKtreodnonika"/>
      </w:pPr>
      <w:r>
        <w:rPr>
          <w:rStyle w:val="Odwoanieprzypisudolnego"/>
        </w:rPr>
        <w:footnoteRef/>
      </w:r>
      <w:r w:rsidRPr="001B6488">
        <w:rPr>
          <w:rStyle w:val="IGindeksgrny"/>
        </w:rPr>
        <w:t>)</w:t>
      </w:r>
      <w:r>
        <w:rPr>
          <w:rStyle w:val="IGindeksgrny"/>
        </w:rPr>
        <w:tab/>
      </w:r>
      <w:r>
        <w:t>Patrz odnośnik nr 3.</w:t>
      </w:r>
    </w:p>
  </w:footnote>
  <w:footnote w:id="6">
    <w:p w:rsidR="004072EF" w:rsidRDefault="004072EF" w:rsidP="00F0142C">
      <w:pPr>
        <w:pStyle w:val="ODNONIKtreodnonika"/>
      </w:pPr>
      <w:r>
        <w:rPr>
          <w:rStyle w:val="Odwoanieprzypisudolnego"/>
        </w:rPr>
        <w:footnoteRef/>
      </w:r>
      <w:r w:rsidRPr="005E7806">
        <w:rPr>
          <w:rStyle w:val="IGindeksgrny"/>
        </w:rPr>
        <w:t>)</w:t>
      </w:r>
      <w:r>
        <w:rPr>
          <w:rStyle w:val="IGindeksgrny"/>
        </w:rPr>
        <w:tab/>
      </w:r>
      <w:r>
        <w:t xml:space="preserve">Patrz odnośnik nr 2.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2EF" w:rsidRPr="00B371CC" w:rsidRDefault="004072EF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B78D6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8BF3E59"/>
    <w:multiLevelType w:val="hybridMultilevel"/>
    <w:tmpl w:val="2E9A50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6"/>
  </w:num>
  <w:num w:numId="6">
    <w:abstractNumId w:val="31"/>
  </w:num>
  <w:num w:numId="7">
    <w:abstractNumId w:val="36"/>
  </w:num>
  <w:num w:numId="8">
    <w:abstractNumId w:val="31"/>
  </w:num>
  <w:num w:numId="9">
    <w:abstractNumId w:val="36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5"/>
  </w:num>
  <w:num w:numId="29">
    <w:abstractNumId w:val="37"/>
  </w:num>
  <w:num w:numId="30">
    <w:abstractNumId w:val="33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5"/>
  </w:num>
  <w:num w:numId="44">
    <w:abstractNumId w:val="12"/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linkStyles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42C"/>
    <w:rsid w:val="00000CD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1D6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28C7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E7796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69FA"/>
    <w:rsid w:val="001B78D6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0C31"/>
    <w:rsid w:val="002114EF"/>
    <w:rsid w:val="002166AD"/>
    <w:rsid w:val="00217871"/>
    <w:rsid w:val="00221ED8"/>
    <w:rsid w:val="002231EA"/>
    <w:rsid w:val="00223FDF"/>
    <w:rsid w:val="002279C0"/>
    <w:rsid w:val="00234D2E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0403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553D"/>
    <w:rsid w:val="002D0C4F"/>
    <w:rsid w:val="002D1364"/>
    <w:rsid w:val="002D4D30"/>
    <w:rsid w:val="002D5000"/>
    <w:rsid w:val="002D598D"/>
    <w:rsid w:val="002D7188"/>
    <w:rsid w:val="002E1DE3"/>
    <w:rsid w:val="002E226A"/>
    <w:rsid w:val="002E2AB6"/>
    <w:rsid w:val="002E3F34"/>
    <w:rsid w:val="002E5F79"/>
    <w:rsid w:val="002E64FA"/>
    <w:rsid w:val="002F0A00"/>
    <w:rsid w:val="002F0CFA"/>
    <w:rsid w:val="002F669F"/>
    <w:rsid w:val="00301C97"/>
    <w:rsid w:val="00306D3F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4659D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043B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E38EA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2EF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3208"/>
    <w:rsid w:val="00474E3C"/>
    <w:rsid w:val="00480A58"/>
    <w:rsid w:val="00482151"/>
    <w:rsid w:val="00485FAD"/>
    <w:rsid w:val="00487AED"/>
    <w:rsid w:val="00491EDF"/>
    <w:rsid w:val="00492A3F"/>
    <w:rsid w:val="004930BB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6631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2CA4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25A3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36109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47E6D"/>
    <w:rsid w:val="0075157B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3E4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32E6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B8F"/>
    <w:rsid w:val="00850C9D"/>
    <w:rsid w:val="00852B59"/>
    <w:rsid w:val="00856272"/>
    <w:rsid w:val="008563FF"/>
    <w:rsid w:val="0086018B"/>
    <w:rsid w:val="008611DD"/>
    <w:rsid w:val="00862010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4A20"/>
    <w:rsid w:val="008A5D26"/>
    <w:rsid w:val="008A62FD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3F6"/>
    <w:rsid w:val="00A26A90"/>
    <w:rsid w:val="00A26B27"/>
    <w:rsid w:val="00A30E4F"/>
    <w:rsid w:val="00A32253"/>
    <w:rsid w:val="00A3310E"/>
    <w:rsid w:val="00A333A0"/>
    <w:rsid w:val="00A37E70"/>
    <w:rsid w:val="00A437E1"/>
    <w:rsid w:val="00A43923"/>
    <w:rsid w:val="00A4442F"/>
    <w:rsid w:val="00A4685E"/>
    <w:rsid w:val="00A4788F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65121"/>
    <w:rsid w:val="00B70E22"/>
    <w:rsid w:val="00B774CB"/>
    <w:rsid w:val="00B80402"/>
    <w:rsid w:val="00B80B9A"/>
    <w:rsid w:val="00B818BC"/>
    <w:rsid w:val="00B81CD0"/>
    <w:rsid w:val="00B830B7"/>
    <w:rsid w:val="00B848EA"/>
    <w:rsid w:val="00B84B2B"/>
    <w:rsid w:val="00B90500"/>
    <w:rsid w:val="00B9176C"/>
    <w:rsid w:val="00B922FF"/>
    <w:rsid w:val="00B935A4"/>
    <w:rsid w:val="00BA561A"/>
    <w:rsid w:val="00BB0DC6"/>
    <w:rsid w:val="00BB15E4"/>
    <w:rsid w:val="00BB1E19"/>
    <w:rsid w:val="00BB21D1"/>
    <w:rsid w:val="00BB32F2"/>
    <w:rsid w:val="00BB4338"/>
    <w:rsid w:val="00BB621D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069"/>
    <w:rsid w:val="00C72223"/>
    <w:rsid w:val="00C759E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B5A50"/>
    <w:rsid w:val="00CC0D6A"/>
    <w:rsid w:val="00CC3831"/>
    <w:rsid w:val="00CC3E3D"/>
    <w:rsid w:val="00CC4B58"/>
    <w:rsid w:val="00CC519B"/>
    <w:rsid w:val="00CD12C1"/>
    <w:rsid w:val="00CD214E"/>
    <w:rsid w:val="00CD2EAA"/>
    <w:rsid w:val="00CD46FA"/>
    <w:rsid w:val="00CD5973"/>
    <w:rsid w:val="00CE31A6"/>
    <w:rsid w:val="00CF09AA"/>
    <w:rsid w:val="00CF4813"/>
    <w:rsid w:val="00CF5233"/>
    <w:rsid w:val="00CF6915"/>
    <w:rsid w:val="00CF7545"/>
    <w:rsid w:val="00D029B8"/>
    <w:rsid w:val="00D02F60"/>
    <w:rsid w:val="00D030AF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10A5"/>
    <w:rsid w:val="00E2396E"/>
    <w:rsid w:val="00E24728"/>
    <w:rsid w:val="00E274C2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1FA4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7E04"/>
    <w:rsid w:val="00EF0B96"/>
    <w:rsid w:val="00EF3486"/>
    <w:rsid w:val="00EF47AF"/>
    <w:rsid w:val="00EF53B6"/>
    <w:rsid w:val="00F00B73"/>
    <w:rsid w:val="00F0142C"/>
    <w:rsid w:val="00F02F40"/>
    <w:rsid w:val="00F115CA"/>
    <w:rsid w:val="00F14817"/>
    <w:rsid w:val="00F14EBA"/>
    <w:rsid w:val="00F1510F"/>
    <w:rsid w:val="00F1533A"/>
    <w:rsid w:val="00F15E5A"/>
    <w:rsid w:val="00F17F0A"/>
    <w:rsid w:val="00F2432B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6F8D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CCEA344-DFB2-4C31-83BF-82CA44D13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0C31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210C31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210C3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210C31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210C31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210C31"/>
    <w:pPr>
      <w:ind w:left="1780"/>
    </w:pPr>
  </w:style>
  <w:style w:type="character" w:styleId="Odwoanieprzypisudolnego">
    <w:name w:val="footnote reference"/>
    <w:aliases w:val="FZ,header 3,Footnotemark,Footnotemark1,FR,Footnotemark2,FR1,Footnotemark3,FR2,Footnotemark4,FR3,Footnotemark5,FR4,Footnotemark6,Footnotemark7,Footnotemark8,FR5,Footnotemark11,Footnotemark21,FR11,Footnotemark31,FR21"/>
    <w:uiPriority w:val="99"/>
    <w:rsid w:val="00210C31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210C31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F2432B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rsid w:val="00210C31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F2432B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210C31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F2432B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210C3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210C31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210C31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210C31"/>
  </w:style>
  <w:style w:type="character" w:customStyle="1" w:styleId="Nagwek1Znak">
    <w:name w:val="Nagłówek 1 Znak"/>
    <w:basedOn w:val="Domylnaczcionkaakapitu"/>
    <w:link w:val="Nagwek1"/>
    <w:uiPriority w:val="99"/>
    <w:rsid w:val="00F2432B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210C31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210C3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0C3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210C3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210C3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210C31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210C31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210C31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210C31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210C31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210C31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210C31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210C31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210C31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210C31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210C31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210C31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210C3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210C3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210C31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210C3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210C31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210C31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210C31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210C3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210C31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210C3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210C3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210C31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210C31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210C3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210C31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210C3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210C31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210C31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210C3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210C3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210C3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210C3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210C3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F2432B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2432B"/>
  </w:style>
  <w:style w:type="paragraph" w:customStyle="1" w:styleId="ZTIRLITzmlittiret">
    <w:name w:val="Z_TIR/LIT – zm. lit. tiret"/>
    <w:basedOn w:val="LITlitera"/>
    <w:uiPriority w:val="57"/>
    <w:qFormat/>
    <w:rsid w:val="00210C31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210C31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210C31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210C3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210C31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210C31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210C31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210C31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210C31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210C31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210C31"/>
  </w:style>
  <w:style w:type="paragraph" w:customStyle="1" w:styleId="ZTIR2TIRzmpodwtirtiret">
    <w:name w:val="Z_TIR/2TIR – zm. podw. tir. tiret"/>
    <w:basedOn w:val="TIRtiret"/>
    <w:uiPriority w:val="78"/>
    <w:qFormat/>
    <w:rsid w:val="00210C31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210C31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210C31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210C31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210C31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210C31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210C31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210C31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210C31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210C31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210C31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210C3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210C3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210C31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210C31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210C3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210C3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210C31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210C31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210C31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210C31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210C31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210C31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210C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210C31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432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210C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432B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210C31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210C3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210C3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210C31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210C31"/>
    <w:pPr>
      <w:ind w:left="2404"/>
    </w:pPr>
  </w:style>
  <w:style w:type="paragraph" w:customStyle="1" w:styleId="ODNONIKtreodnonika">
    <w:name w:val="ODNOŚNIK – treść odnośnika"/>
    <w:uiPriority w:val="19"/>
    <w:qFormat/>
    <w:rsid w:val="00210C31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210C3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210C3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210C3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210C3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210C3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210C31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210C3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210C31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210C31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210C3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210C31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210C3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210C3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210C3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210C3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210C3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210C31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0C3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210C31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210C31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210C31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210C31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0C3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0C3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0C3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210C3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210C3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210C3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210C3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210C3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210C3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210C3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210C3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210C3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210C31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210C3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210C3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210C3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210C3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210C3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210C3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210C31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210C31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210C3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210C3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210C3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0C31"/>
  </w:style>
  <w:style w:type="paragraph" w:customStyle="1" w:styleId="ZZUSTzmianazmust">
    <w:name w:val="ZZ/UST(§) – zmiana zm. ust. (§)"/>
    <w:basedOn w:val="ZZARTzmianazmart"/>
    <w:uiPriority w:val="65"/>
    <w:qFormat/>
    <w:rsid w:val="00210C31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210C31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210C3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210C3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210C3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210C3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210C3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210C31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210C31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210C31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210C31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210C31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210C31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210C31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210C31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210C31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210C31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210C31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210C31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210C31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210C31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210C31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210C31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210C31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210C31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210C31"/>
  </w:style>
  <w:style w:type="paragraph" w:customStyle="1" w:styleId="TEKSTZacznikido">
    <w:name w:val="TEKST&quot;Załącznik(i) do ...&quot;"/>
    <w:uiPriority w:val="28"/>
    <w:qFormat/>
    <w:rsid w:val="00210C3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210C31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210C31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210C31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210C31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210C31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210C31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210C31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210C31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210C31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210C31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210C31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210C31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210C31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210C31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210C31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210C31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210C31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210C31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210C31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210C31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210C31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210C31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210C31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210C31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210C31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210C31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210C31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210C31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210C31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210C31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210C31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210C31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210C31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210C31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210C31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210C31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210C31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210C31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210C31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210C31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210C31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210C31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210C31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210C31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210C31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210C31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210C31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210C31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210C31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210C31"/>
    <w:rPr>
      <w:b/>
    </w:rPr>
  </w:style>
  <w:style w:type="character" w:customStyle="1" w:styleId="Kkursywa">
    <w:name w:val="_K_ – kursywa"/>
    <w:basedOn w:val="Domylnaczcionkaakapitu"/>
    <w:uiPriority w:val="1"/>
    <w:qFormat/>
    <w:rsid w:val="00210C31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210C31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210C31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210C31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210C31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210C31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10C31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210C31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210C31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210C31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210C31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210C31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210C31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210C31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210C31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210C31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210C31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210C31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210C31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210C31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210C31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210C3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10C31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10C31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210C3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210C3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210C31"/>
    <w:pPr>
      <w:ind w:left="1780"/>
    </w:pPr>
  </w:style>
  <w:style w:type="table" w:styleId="Tabela-Siatka">
    <w:name w:val="Table Grid"/>
    <w:basedOn w:val="Standardowy"/>
    <w:locked/>
    <w:rsid w:val="00F2432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F2432B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210C3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210C31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210C31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210C31"/>
    <w:rPr>
      <w:color w:val="808080"/>
    </w:rPr>
  </w:style>
  <w:style w:type="paragraph" w:styleId="Tekstprzypisukocowego">
    <w:name w:val="endnote text"/>
    <w:basedOn w:val="Normalny"/>
    <w:link w:val="TekstprzypisukocowegoZnak"/>
    <w:semiHidden/>
    <w:rsid w:val="00F0142C"/>
    <w:pPr>
      <w:spacing w:line="240" w:lineRule="auto"/>
    </w:pPr>
    <w:rPr>
      <w:rFonts w:ascii="Arial" w:eastAsia="Times New Roman" w:hAnsi="Arial" w:cs="Times New Roman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F0142C"/>
    <w:rPr>
      <w:rFonts w:ascii="Arial" w:hAnsi="Arial"/>
      <w:sz w:val="20"/>
      <w:szCs w:val="20"/>
    </w:rPr>
  </w:style>
  <w:style w:type="character" w:styleId="Hipercze">
    <w:name w:val="Hyperlink"/>
    <w:rsid w:val="00F0142C"/>
    <w:rPr>
      <w:u w:val="single"/>
    </w:rPr>
  </w:style>
  <w:style w:type="character" w:styleId="Pogrubienie">
    <w:name w:val="Strong"/>
    <w:basedOn w:val="Domylnaczcionkaakapitu"/>
    <w:uiPriority w:val="22"/>
    <w:qFormat/>
    <w:rsid w:val="00F0142C"/>
    <w:rPr>
      <w:b/>
      <w:bCs/>
    </w:rPr>
  </w:style>
  <w:style w:type="paragraph" w:styleId="Akapitzlist">
    <w:name w:val="List Paragraph"/>
    <w:basedOn w:val="Normalny"/>
    <w:uiPriority w:val="34"/>
    <w:qFormat/>
    <w:rsid w:val="00F0142C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u w:color="000000"/>
      <w:lang w:eastAsia="en-US"/>
    </w:rPr>
  </w:style>
  <w:style w:type="character" w:styleId="Uwydatnienie">
    <w:name w:val="Emphasis"/>
    <w:basedOn w:val="Domylnaczcionkaakapitu"/>
    <w:uiPriority w:val="20"/>
    <w:qFormat/>
    <w:rsid w:val="00F0142C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142C"/>
    <w:pPr>
      <w:pBdr>
        <w:top w:val="nil"/>
        <w:left w:val="nil"/>
        <w:bottom w:val="single" w:sz="4" w:space="4" w:color="4F81BD" w:themeColor="accent1"/>
        <w:right w:val="nil"/>
        <w:between w:val="nil"/>
        <w:bar w:val="nil"/>
      </w:pBdr>
      <w:autoSpaceDE/>
      <w:autoSpaceDN/>
      <w:adjustRightInd/>
      <w:spacing w:before="200" w:after="280"/>
      <w:ind w:left="936" w:right="936"/>
    </w:pPr>
    <w:rPr>
      <w:rFonts w:eastAsia="Times New Roman" w:cs="Times New Roman"/>
      <w:b/>
      <w:bCs/>
      <w:i/>
      <w:iCs/>
      <w:color w:val="4F81BD" w:themeColor="accent1"/>
      <w:szCs w:val="24"/>
      <w:u w:color="000000"/>
      <w:bdr w:val="nil"/>
      <w:lang w:val="en-US"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142C"/>
    <w:rPr>
      <w:rFonts w:ascii="Times New Roman" w:hAnsi="Times New Roman"/>
      <w:b/>
      <w:bCs/>
      <w:i/>
      <w:iCs/>
      <w:color w:val="4F81BD" w:themeColor="accent1"/>
      <w:u w:color="000000"/>
      <w:bdr w:val="nil"/>
      <w:lang w:val="en-US" w:eastAsia="en-US"/>
    </w:rPr>
  </w:style>
  <w:style w:type="paragraph" w:styleId="Poprawka">
    <w:name w:val="Revision"/>
    <w:hidden/>
    <w:uiPriority w:val="99"/>
    <w:semiHidden/>
    <w:rsid w:val="00F0142C"/>
    <w:pPr>
      <w:spacing w:line="240" w:lineRule="auto"/>
    </w:pPr>
    <w:rPr>
      <w:rFonts w:ascii="Arial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014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595E703-0EE6-43E4-BA6E-A324B045E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26</Pages>
  <Words>7055</Words>
  <Characters>42333</Characters>
  <Application>Microsoft Office Word</Application>
  <DocSecurity>0</DocSecurity>
  <Lines>352</Lines>
  <Paragraphs>98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49290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Grażyna D. Grabowska</cp:lastModifiedBy>
  <cp:revision>2</cp:revision>
  <cp:lastPrinted>2018-12-12T09:13:00Z</cp:lastPrinted>
  <dcterms:created xsi:type="dcterms:W3CDTF">2018-12-12T15:12:00Z</dcterms:created>
  <dcterms:modified xsi:type="dcterms:W3CDTF">2018-12-12T15:12:00Z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