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3AD0" w:rsidRDefault="00F73AD0" w:rsidP="00F73AD0">
      <w:pPr>
        <w:pStyle w:val="OZNPROJEKTUwskazaniedatylubwersjiprojektu"/>
      </w:pPr>
      <w:bookmarkStart w:id="0" w:name="_GoBack"/>
      <w:r>
        <w:t>Projekt</w:t>
      </w:r>
    </w:p>
    <w:p w:rsidR="00D461E7" w:rsidRPr="00C870EC" w:rsidRDefault="00D461E7" w:rsidP="00D461E7">
      <w:pPr>
        <w:pStyle w:val="OZNRODZAKTUtznustawalubrozporzdzenieiorganwydajcy"/>
      </w:pPr>
      <w:r w:rsidRPr="00C870EC">
        <w:t>Ustawa</w:t>
      </w:r>
    </w:p>
    <w:p w:rsidR="00D461E7" w:rsidRPr="00C870EC" w:rsidRDefault="00D461E7" w:rsidP="00D461E7">
      <w:pPr>
        <w:pStyle w:val="DATAAKTUdatauchwalenialubwydaniaaktu"/>
      </w:pPr>
      <w:r>
        <w:t xml:space="preserve">z dnia </w:t>
      </w:r>
    </w:p>
    <w:p w:rsidR="00D461E7" w:rsidRPr="00C870EC" w:rsidRDefault="00D461E7" w:rsidP="00D461E7">
      <w:pPr>
        <w:pStyle w:val="TYTUAKTUprzedmiotregulacjiustawylubrozporzdzenia"/>
      </w:pPr>
      <w:r w:rsidRPr="00C870EC">
        <w:t xml:space="preserve">o ratyfikacji </w:t>
      </w:r>
      <w:r w:rsidRPr="003A73D3">
        <w:t>Decyzji Rady (UE, Euratom) 2018/994 z dnia 13 lipca 2018 r. zmieniającej Akt dotyczący wyborów członków Parlamentu Europejskiego w powszechnych wyborach bezpośrednich, załączony do decyzji Rady</w:t>
      </w:r>
      <w:r>
        <w:t xml:space="preserve"> 76/787/EWWiS, EWG, Euratom z </w:t>
      </w:r>
      <w:r w:rsidRPr="003A73D3">
        <w:t xml:space="preserve">dnia 20 września 1976 r. </w:t>
      </w:r>
    </w:p>
    <w:p w:rsidR="00D461E7" w:rsidRPr="00C870EC" w:rsidRDefault="00D461E7" w:rsidP="00D461E7">
      <w:pPr>
        <w:pStyle w:val="ARTartustawynprozporzdzenia"/>
      </w:pPr>
      <w:r w:rsidRPr="00D461E7">
        <w:rPr>
          <w:rStyle w:val="Ppogrubienie"/>
        </w:rPr>
        <w:t>Art.</w:t>
      </w:r>
      <w:r>
        <w:rPr>
          <w:rStyle w:val="Ppogrubienie"/>
        </w:rPr>
        <w:t> </w:t>
      </w:r>
      <w:r w:rsidRPr="00D461E7">
        <w:rPr>
          <w:rStyle w:val="Ppogrubienie"/>
        </w:rPr>
        <w:t>1.</w:t>
      </w:r>
      <w:r>
        <w:t xml:space="preserve"> </w:t>
      </w:r>
      <w:r w:rsidRPr="00C870EC">
        <w:t>Wyraża się zgodę na dokonanie przez Prezydenta Rzeczypospolitej Polskiej ratyfikacji</w:t>
      </w:r>
      <w:r>
        <w:t xml:space="preserve"> </w:t>
      </w:r>
      <w:r w:rsidRPr="003A73D3">
        <w:t xml:space="preserve">Decyzji Rady (UE, Euratom) 2018/994 z dnia 13 lipca 2018 r. zmieniającej Akt dotyczący wyborów członków Parlamentu Europejskiego w powszechnych wyborach bezpośrednich, załączony do decyzji Rady 76/787/EWWiS, EWG, Euratom z dnia </w:t>
      </w:r>
      <w:r>
        <w:t>20 </w:t>
      </w:r>
      <w:r w:rsidRPr="003A73D3">
        <w:t xml:space="preserve">września 1976 r. </w:t>
      </w:r>
    </w:p>
    <w:p w:rsidR="00D461E7" w:rsidRDefault="00D461E7" w:rsidP="00D461E7">
      <w:pPr>
        <w:pStyle w:val="ARTartustawynprozporzdzenia"/>
      </w:pPr>
      <w:r w:rsidRPr="00D461E7">
        <w:rPr>
          <w:rStyle w:val="Ppogrubienie"/>
        </w:rPr>
        <w:t>Art.</w:t>
      </w:r>
      <w:r>
        <w:rPr>
          <w:rStyle w:val="Ppogrubienie"/>
        </w:rPr>
        <w:t> </w:t>
      </w:r>
      <w:r w:rsidRPr="00D461E7">
        <w:rPr>
          <w:rStyle w:val="Ppogrubienie"/>
        </w:rPr>
        <w:t>2.</w:t>
      </w:r>
      <w:r>
        <w:t xml:space="preserve"> </w:t>
      </w:r>
      <w:r w:rsidRPr="00C870EC">
        <w:t>Ustawa wchodzi w życie po upływie 14 dni od dnia ogłoszenia.</w:t>
      </w:r>
      <w:bookmarkEnd w:id="0"/>
    </w:p>
    <w:sectPr w:rsidR="00D461E7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61E7" w:rsidRDefault="00D461E7">
      <w:r>
        <w:separator/>
      </w:r>
    </w:p>
  </w:endnote>
  <w:endnote w:type="continuationSeparator" w:id="0">
    <w:p w:rsidR="00D461E7" w:rsidRDefault="00D461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6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61E7" w:rsidRDefault="00D461E7">
      <w:r>
        <w:separator/>
      </w:r>
    </w:p>
  </w:footnote>
  <w:footnote w:type="continuationSeparator" w:id="0">
    <w:p w:rsidR="00D461E7" w:rsidRDefault="00D461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61E7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417D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3CDF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61E7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3AD0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6014EA5-5B1A-487A-8826-67F0F9024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rybkow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78604A2-269D-48C4-AA51-77DE5BA17A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4</TotalTime>
  <Pages>1</Pages>
  <Words>99</Words>
  <Characters>598</Characters>
  <Application>Microsoft Office Word</Application>
  <DocSecurity>0</DocSecurity>
  <Lines>4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Trafisz Kinga</dc:creator>
  <cp:lastModifiedBy>Rybkowska Bożena</cp:lastModifiedBy>
  <cp:revision>3</cp:revision>
  <cp:lastPrinted>2012-04-23T06:39:00Z</cp:lastPrinted>
  <dcterms:created xsi:type="dcterms:W3CDTF">2019-01-15T10:41:00Z</dcterms:created>
  <dcterms:modified xsi:type="dcterms:W3CDTF">2019-01-15T10:55:00Z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