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4A" w:rsidRPr="00064A9E" w:rsidRDefault="00AE2F4A" w:rsidP="00AE2F4A">
      <w:pPr>
        <w:spacing w:line="360" w:lineRule="auto"/>
        <w:jc w:val="right"/>
        <w:rPr>
          <w:b/>
          <w:i/>
          <w:sz w:val="24"/>
          <w:szCs w:val="24"/>
        </w:rPr>
      </w:pPr>
      <w:r w:rsidRPr="00064A9E">
        <w:rPr>
          <w:b/>
          <w:i/>
          <w:sz w:val="24"/>
          <w:szCs w:val="24"/>
        </w:rPr>
        <w:t>Projekt</w:t>
      </w:r>
    </w:p>
    <w:p w:rsidR="00AE2F4A" w:rsidRPr="00064A9E" w:rsidRDefault="00AE2F4A" w:rsidP="00AE2F4A">
      <w:pPr>
        <w:spacing w:line="360" w:lineRule="auto"/>
        <w:rPr>
          <w:b/>
          <w:sz w:val="24"/>
          <w:szCs w:val="24"/>
        </w:rPr>
      </w:pPr>
    </w:p>
    <w:p w:rsidR="00AE2F4A" w:rsidRPr="00064A9E" w:rsidRDefault="00AE2F4A" w:rsidP="00AE2F4A">
      <w:pPr>
        <w:spacing w:line="360" w:lineRule="auto"/>
        <w:rPr>
          <w:b/>
          <w:sz w:val="24"/>
          <w:szCs w:val="24"/>
        </w:rPr>
      </w:pPr>
    </w:p>
    <w:p w:rsidR="00AE2F4A" w:rsidRPr="003E485C" w:rsidRDefault="00AE2F4A" w:rsidP="003E485C">
      <w:pPr>
        <w:spacing w:line="360" w:lineRule="auto"/>
        <w:jc w:val="center"/>
        <w:rPr>
          <w:b/>
          <w:sz w:val="24"/>
          <w:szCs w:val="24"/>
        </w:rPr>
      </w:pPr>
      <w:r w:rsidRPr="003E485C">
        <w:rPr>
          <w:b/>
          <w:sz w:val="24"/>
          <w:szCs w:val="24"/>
        </w:rPr>
        <w:t>Ustawa</w:t>
      </w:r>
    </w:p>
    <w:p w:rsidR="00AE2F4A" w:rsidRPr="003E485C" w:rsidRDefault="00AE2F4A" w:rsidP="003E485C">
      <w:pPr>
        <w:spacing w:line="360" w:lineRule="auto"/>
        <w:jc w:val="center"/>
        <w:rPr>
          <w:b/>
          <w:sz w:val="24"/>
          <w:szCs w:val="24"/>
        </w:rPr>
      </w:pPr>
      <w:r w:rsidRPr="003E485C">
        <w:rPr>
          <w:b/>
          <w:sz w:val="24"/>
          <w:szCs w:val="24"/>
        </w:rPr>
        <w:t>z dnia ………… 201</w:t>
      </w:r>
      <w:r w:rsidR="003E485C" w:rsidRPr="003E485C">
        <w:rPr>
          <w:b/>
          <w:sz w:val="24"/>
          <w:szCs w:val="24"/>
        </w:rPr>
        <w:t>9</w:t>
      </w:r>
      <w:r w:rsidRPr="003E485C">
        <w:rPr>
          <w:b/>
          <w:sz w:val="24"/>
          <w:szCs w:val="24"/>
        </w:rPr>
        <w:t xml:space="preserve"> r.</w:t>
      </w:r>
    </w:p>
    <w:p w:rsidR="00AE2F4A" w:rsidRPr="003E485C" w:rsidRDefault="00AE2F4A" w:rsidP="003E485C">
      <w:pPr>
        <w:pStyle w:val="Nagwek2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3E485C">
        <w:rPr>
          <w:sz w:val="24"/>
          <w:szCs w:val="24"/>
        </w:rPr>
        <w:t xml:space="preserve">o zmianie ustawy o </w:t>
      </w:r>
      <w:r w:rsidR="003E485C" w:rsidRPr="003E485C">
        <w:rPr>
          <w:sz w:val="24"/>
          <w:szCs w:val="24"/>
        </w:rPr>
        <w:t>rachunkowości</w:t>
      </w:r>
    </w:p>
    <w:p w:rsidR="00AE2F4A" w:rsidRPr="003E485C" w:rsidRDefault="00AE2F4A" w:rsidP="003E485C">
      <w:pPr>
        <w:spacing w:line="360" w:lineRule="auto"/>
        <w:rPr>
          <w:b/>
          <w:sz w:val="24"/>
          <w:szCs w:val="24"/>
        </w:rPr>
      </w:pPr>
    </w:p>
    <w:p w:rsidR="00AE2F4A" w:rsidRPr="003E485C" w:rsidRDefault="00AE2F4A" w:rsidP="003E485C">
      <w:pPr>
        <w:spacing w:line="360" w:lineRule="auto"/>
        <w:rPr>
          <w:sz w:val="24"/>
          <w:szCs w:val="24"/>
        </w:rPr>
      </w:pPr>
    </w:p>
    <w:p w:rsidR="00AE2F4A" w:rsidRPr="003E485C" w:rsidRDefault="00AE2F4A" w:rsidP="003E485C">
      <w:pPr>
        <w:spacing w:line="360" w:lineRule="auto"/>
        <w:jc w:val="center"/>
        <w:rPr>
          <w:b/>
          <w:sz w:val="24"/>
          <w:szCs w:val="24"/>
        </w:rPr>
      </w:pPr>
      <w:r w:rsidRPr="003E485C">
        <w:rPr>
          <w:b/>
          <w:sz w:val="24"/>
          <w:szCs w:val="24"/>
        </w:rPr>
        <w:t>Art. 1</w:t>
      </w:r>
    </w:p>
    <w:p w:rsidR="003E485C" w:rsidRDefault="003E485C" w:rsidP="003E485C">
      <w:pPr>
        <w:pStyle w:val="Default"/>
        <w:spacing w:line="360" w:lineRule="auto"/>
        <w:rPr>
          <w:bCs/>
        </w:rPr>
      </w:pPr>
      <w:r w:rsidRPr="003E485C">
        <w:t xml:space="preserve">W ustawie z dnia z dnia 29 września 1994 r. o rachunkowości ( </w:t>
      </w:r>
      <w:r w:rsidRPr="003E485C">
        <w:rPr>
          <w:bCs/>
        </w:rPr>
        <w:t>Dz. U. 1994 Nr 121 poz. 591 z późn. zm.) wprowadza się następujące zmiany:</w:t>
      </w:r>
    </w:p>
    <w:p w:rsidR="003E485C" w:rsidRPr="003E485C" w:rsidRDefault="003E485C" w:rsidP="003E485C">
      <w:pPr>
        <w:pStyle w:val="Default"/>
        <w:numPr>
          <w:ilvl w:val="0"/>
          <w:numId w:val="2"/>
        </w:numPr>
        <w:spacing w:line="360" w:lineRule="auto"/>
      </w:pPr>
      <w:r>
        <w:rPr>
          <w:bCs/>
        </w:rPr>
        <w:t>w</w:t>
      </w:r>
      <w:r w:rsidRPr="003E485C">
        <w:rPr>
          <w:bCs/>
        </w:rPr>
        <w:t xml:space="preserve"> art. 45 po ust. 1h wprowadza się ust. 1i w brzmieniu:</w:t>
      </w:r>
    </w:p>
    <w:p w:rsidR="003E485C" w:rsidRPr="003E485C" w:rsidRDefault="003E485C" w:rsidP="003E485C">
      <w:pPr>
        <w:pStyle w:val="Default"/>
        <w:spacing w:line="360" w:lineRule="auto"/>
        <w:ind w:left="1068"/>
        <w:jc w:val="both"/>
        <w:rPr>
          <w:bCs/>
        </w:rPr>
      </w:pPr>
      <w:r w:rsidRPr="003E485C">
        <w:rPr>
          <w:bCs/>
        </w:rPr>
        <w:t>„1i. Sprawozdania finansowe jednostek niewpisanych do rejestru przedsiębiorców Krajowego Rejestru Sądowego mogą być sporządzane w postaci papierowej.”</w:t>
      </w:r>
    </w:p>
    <w:p w:rsidR="003E485C" w:rsidRPr="003E485C" w:rsidRDefault="003E485C" w:rsidP="003E485C">
      <w:pPr>
        <w:pStyle w:val="Default"/>
        <w:spacing w:line="360" w:lineRule="auto"/>
        <w:ind w:left="1068"/>
        <w:rPr>
          <w:b/>
        </w:rPr>
      </w:pPr>
    </w:p>
    <w:p w:rsidR="00AE2F4A" w:rsidRPr="003E485C" w:rsidRDefault="00AE2F4A" w:rsidP="003E485C">
      <w:pPr>
        <w:spacing w:line="360" w:lineRule="auto"/>
        <w:jc w:val="center"/>
        <w:rPr>
          <w:b/>
          <w:sz w:val="24"/>
          <w:szCs w:val="24"/>
        </w:rPr>
      </w:pPr>
      <w:r w:rsidRPr="003E485C">
        <w:rPr>
          <w:b/>
          <w:sz w:val="24"/>
          <w:szCs w:val="24"/>
        </w:rPr>
        <w:t>Art. 2</w:t>
      </w:r>
    </w:p>
    <w:p w:rsidR="003E485C" w:rsidRPr="005002FF" w:rsidRDefault="003E485C" w:rsidP="003E485C">
      <w:pPr>
        <w:spacing w:line="360" w:lineRule="auto"/>
        <w:jc w:val="both"/>
        <w:rPr>
          <w:b/>
          <w:sz w:val="24"/>
          <w:szCs w:val="24"/>
        </w:rPr>
      </w:pPr>
      <w:r w:rsidRPr="005002FF">
        <w:rPr>
          <w:rStyle w:val="Uwydatnienie"/>
          <w:i w:val="0"/>
          <w:sz w:val="24"/>
          <w:szCs w:val="24"/>
        </w:rPr>
        <w:t>Ustawa wchodzi</w:t>
      </w:r>
      <w:r w:rsidRPr="005002FF">
        <w:rPr>
          <w:rStyle w:val="Uwydatnienie"/>
          <w:b/>
          <w:sz w:val="24"/>
          <w:szCs w:val="24"/>
        </w:rPr>
        <w:t xml:space="preserve"> </w:t>
      </w:r>
      <w:r w:rsidRPr="005002FF">
        <w:rPr>
          <w:rStyle w:val="Pogrubienie"/>
          <w:b w:val="0"/>
          <w:iCs/>
          <w:sz w:val="24"/>
          <w:szCs w:val="24"/>
        </w:rPr>
        <w:t>w życie po</w:t>
      </w:r>
      <w:r>
        <w:rPr>
          <w:rStyle w:val="Pogrubienie"/>
          <w:b w:val="0"/>
          <w:iCs/>
          <w:sz w:val="24"/>
          <w:szCs w:val="24"/>
        </w:rPr>
        <w:t xml:space="preserve"> upływie </w:t>
      </w:r>
      <w:r w:rsidRPr="005002FF">
        <w:rPr>
          <w:rStyle w:val="Pogrubienie"/>
          <w:b w:val="0"/>
          <w:iCs/>
          <w:sz w:val="24"/>
          <w:szCs w:val="24"/>
        </w:rPr>
        <w:t>14 dni od dnia ogłoszenia.</w:t>
      </w: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  <w:bookmarkStart w:id="0" w:name="_GoBack"/>
      <w:bookmarkEnd w:id="0"/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p w:rsidR="003E485C" w:rsidRDefault="003E485C" w:rsidP="00AE2F4A">
      <w:pPr>
        <w:spacing w:line="360" w:lineRule="auto"/>
      </w:pPr>
    </w:p>
    <w:sectPr w:rsidR="003E485C" w:rsidSect="00FD5885">
      <w:pgSz w:w="11906" w:h="16838"/>
      <w:pgMar w:top="1417" w:right="1286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2E" w:rsidRDefault="00994C2E" w:rsidP="002D5805">
      <w:r>
        <w:separator/>
      </w:r>
    </w:p>
  </w:endnote>
  <w:endnote w:type="continuationSeparator" w:id="0">
    <w:p w:rsidR="00994C2E" w:rsidRDefault="00994C2E" w:rsidP="002D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2E" w:rsidRDefault="00994C2E" w:rsidP="002D5805">
      <w:r>
        <w:separator/>
      </w:r>
    </w:p>
  </w:footnote>
  <w:footnote w:type="continuationSeparator" w:id="0">
    <w:p w:rsidR="00994C2E" w:rsidRDefault="00994C2E" w:rsidP="002D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1021"/>
    <w:multiLevelType w:val="hybridMultilevel"/>
    <w:tmpl w:val="D24C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C50"/>
    <w:multiLevelType w:val="hybridMultilevel"/>
    <w:tmpl w:val="65B066D4"/>
    <w:lvl w:ilvl="0" w:tplc="4B60F360">
      <w:start w:val="1"/>
      <w:numFmt w:val="decimal"/>
      <w:lvlText w:val="%1)"/>
      <w:lvlJc w:val="left"/>
      <w:pPr>
        <w:ind w:left="1068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B"/>
    <w:rsid w:val="00023930"/>
    <w:rsid w:val="000C1409"/>
    <w:rsid w:val="000C776B"/>
    <w:rsid w:val="00106C93"/>
    <w:rsid w:val="0014268E"/>
    <w:rsid w:val="00152DAF"/>
    <w:rsid w:val="001B2777"/>
    <w:rsid w:val="002269F4"/>
    <w:rsid w:val="00280416"/>
    <w:rsid w:val="00282A96"/>
    <w:rsid w:val="002D5805"/>
    <w:rsid w:val="00325E69"/>
    <w:rsid w:val="003E485C"/>
    <w:rsid w:val="00435D60"/>
    <w:rsid w:val="0044397F"/>
    <w:rsid w:val="005439BA"/>
    <w:rsid w:val="00545394"/>
    <w:rsid w:val="00593734"/>
    <w:rsid w:val="005B0F78"/>
    <w:rsid w:val="00705C52"/>
    <w:rsid w:val="009267DA"/>
    <w:rsid w:val="00990415"/>
    <w:rsid w:val="00994C2E"/>
    <w:rsid w:val="009F24D7"/>
    <w:rsid w:val="00A4744A"/>
    <w:rsid w:val="00A524C6"/>
    <w:rsid w:val="00AD6A71"/>
    <w:rsid w:val="00AE2F4A"/>
    <w:rsid w:val="00B922F8"/>
    <w:rsid w:val="00CA69C7"/>
    <w:rsid w:val="00CD7527"/>
    <w:rsid w:val="00CF70FA"/>
    <w:rsid w:val="00D31A75"/>
    <w:rsid w:val="00D50597"/>
    <w:rsid w:val="00D7347B"/>
    <w:rsid w:val="00E03920"/>
    <w:rsid w:val="00E21A94"/>
    <w:rsid w:val="00E70DEB"/>
    <w:rsid w:val="00E8133F"/>
    <w:rsid w:val="00FB00BA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B199F2-F302-45A3-AD16-24A9A48F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47B"/>
  </w:style>
  <w:style w:type="paragraph" w:styleId="Nagwek2">
    <w:name w:val="heading 2"/>
    <w:basedOn w:val="Normalny"/>
    <w:link w:val="Nagwek2Znak"/>
    <w:uiPriority w:val="9"/>
    <w:qFormat/>
    <w:rsid w:val="00AE2F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B0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A71"/>
    <w:pPr>
      <w:ind w:left="720"/>
      <w:contextualSpacing/>
    </w:pPr>
  </w:style>
  <w:style w:type="paragraph" w:styleId="Nagwek">
    <w:name w:val="header"/>
    <w:basedOn w:val="Normalny"/>
    <w:link w:val="NagwekZnak"/>
    <w:rsid w:val="002D5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805"/>
  </w:style>
  <w:style w:type="paragraph" w:styleId="Stopka">
    <w:name w:val="footer"/>
    <w:basedOn w:val="Normalny"/>
    <w:link w:val="StopkaZnak"/>
    <w:rsid w:val="002D5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5805"/>
  </w:style>
  <w:style w:type="character" w:customStyle="1" w:styleId="Nagwek2Znak">
    <w:name w:val="Nagłówek 2 Znak"/>
    <w:basedOn w:val="Domylnaczcionkaakapitu"/>
    <w:link w:val="Nagwek2"/>
    <w:uiPriority w:val="9"/>
    <w:rsid w:val="00AE2F4A"/>
    <w:rPr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AE2F4A"/>
    <w:rPr>
      <w:i/>
      <w:iCs/>
    </w:rPr>
  </w:style>
  <w:style w:type="character" w:styleId="Pogrubienie">
    <w:name w:val="Strong"/>
    <w:basedOn w:val="Domylnaczcionkaakapitu"/>
    <w:uiPriority w:val="22"/>
    <w:qFormat/>
    <w:rsid w:val="00AE2F4A"/>
    <w:rPr>
      <w:b/>
      <w:bCs/>
    </w:rPr>
  </w:style>
  <w:style w:type="paragraph" w:customStyle="1" w:styleId="Default">
    <w:name w:val="Default"/>
    <w:rsid w:val="003E48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50597"/>
    <w:pPr>
      <w:widowControl w:val="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50597"/>
    <w:rPr>
      <w:sz w:val="28"/>
    </w:rPr>
  </w:style>
  <w:style w:type="character" w:styleId="Hipercze">
    <w:name w:val="Hyperlink"/>
    <w:rsid w:val="00D50597"/>
    <w:rPr>
      <w:color w:val="0000FF"/>
      <w:u w:val="single"/>
    </w:rPr>
  </w:style>
  <w:style w:type="paragraph" w:styleId="NormalnyWeb">
    <w:name w:val="Normal (Web)"/>
    <w:basedOn w:val="Normalny"/>
    <w:rsid w:val="00D50597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disabled">
    <w:name w:val="highlight-disabled"/>
    <w:rsid w:val="00D5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10 stycznia  2012 r</vt:lpstr>
    </vt:vector>
  </TitlesOfParts>
  <Company>KS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10 stycznia  2012 r</dc:title>
  <dc:subject/>
  <dc:creator>kl0058</dc:creator>
  <cp:keywords/>
  <cp:lastModifiedBy>Grzegorz Molesztak</cp:lastModifiedBy>
  <cp:revision>3</cp:revision>
  <cp:lastPrinted>2019-02-25T14:15:00Z</cp:lastPrinted>
  <dcterms:created xsi:type="dcterms:W3CDTF">2019-02-25T14:16:00Z</dcterms:created>
  <dcterms:modified xsi:type="dcterms:W3CDTF">2019-03-06T14:26:00Z</dcterms:modified>
</cp:coreProperties>
</file>