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6682F" w14:textId="77777777" w:rsidR="00F465AA" w:rsidRPr="00F465AA" w:rsidRDefault="00F465AA" w:rsidP="008E0CB3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04F7A98C" w14:textId="77777777" w:rsidR="00F465AA" w:rsidRPr="00AA6634" w:rsidRDefault="00F465AA" w:rsidP="00F465AA">
      <w:pPr>
        <w:pStyle w:val="OZNRODZAKTUtznustawalubrozporzdzenieiorganwydajcy"/>
      </w:pPr>
      <w:r>
        <w:t>USTAWA</w:t>
      </w:r>
    </w:p>
    <w:p w14:paraId="2C300480" w14:textId="77777777" w:rsidR="00F465AA" w:rsidRPr="00F465AA" w:rsidRDefault="00F465AA" w:rsidP="00F465AA">
      <w:pPr>
        <w:pStyle w:val="DATAAKTUdatauchwalenialubwydaniaaktu"/>
      </w:pPr>
      <w:r w:rsidRPr="00F465AA">
        <w:t>z dnia</w:t>
      </w:r>
    </w:p>
    <w:p w14:paraId="49297585" w14:textId="470B6350" w:rsidR="00F465AA" w:rsidRPr="000C319C" w:rsidRDefault="00F465AA" w:rsidP="008E0CB3">
      <w:pPr>
        <w:pStyle w:val="TYTUAKTUprzedmiotregulacjiustawylubrozporzdzenia"/>
        <w:rPr>
          <w:rStyle w:val="IGindeksgrny"/>
        </w:rPr>
      </w:pPr>
      <w:r>
        <w:t xml:space="preserve">o </w:t>
      </w:r>
      <w:r w:rsidRPr="00A80B10">
        <w:t>zmianie ustawy o</w:t>
      </w:r>
      <w:r>
        <w:t xml:space="preserve"> systemie handlu uprawnieniami do emisji gazów cieplarnianych oraz niektórych innych ustaw</w:t>
      </w:r>
      <w:r w:rsidRPr="007923C9">
        <w:rPr>
          <w:rStyle w:val="IGPindeksgrnyipogrubienie"/>
        </w:rPr>
        <w:footnoteReference w:id="1"/>
      </w:r>
      <w:r w:rsidRPr="007923C9">
        <w:rPr>
          <w:rStyle w:val="IGPindeksgrnyipogrubienie"/>
        </w:rPr>
        <w:t xml:space="preserve">), </w:t>
      </w:r>
      <w:r w:rsidRPr="007923C9">
        <w:rPr>
          <w:rStyle w:val="IGPindeksgrnyipogrubienie"/>
        </w:rPr>
        <w:footnoteReference w:id="2"/>
      </w:r>
      <w:r w:rsidRPr="007923C9">
        <w:rPr>
          <w:rStyle w:val="IGPindeksgrnyipogrubienie"/>
        </w:rPr>
        <w:t xml:space="preserve">), </w:t>
      </w:r>
      <w:r w:rsidRPr="007923C9">
        <w:rPr>
          <w:rStyle w:val="IGPindeksgrnyipogrubienie"/>
        </w:rPr>
        <w:footnoteReference w:id="3"/>
      </w:r>
      <w:r w:rsidRPr="007923C9">
        <w:rPr>
          <w:rStyle w:val="IGPindeksgrnyipogrubienie"/>
        </w:rPr>
        <w:t>)</w:t>
      </w:r>
    </w:p>
    <w:p w14:paraId="568E530B" w14:textId="77777777" w:rsidR="00F465AA" w:rsidRPr="00F465AA" w:rsidRDefault="00F465AA" w:rsidP="008E0CB3">
      <w:pPr>
        <w:pStyle w:val="ARTartustawynprozporzdzenia"/>
        <w:keepNext/>
      </w:pPr>
      <w:r w:rsidRPr="008E0CB3">
        <w:rPr>
          <w:rStyle w:val="Ppogrubienie"/>
        </w:rPr>
        <w:t>Art.</w:t>
      </w:r>
      <w:r w:rsidR="001D0AD5" w:rsidRPr="008E0CB3">
        <w:rPr>
          <w:rStyle w:val="Ppogrubienie"/>
        </w:rPr>
        <w:t> </w:t>
      </w:r>
      <w:r w:rsidRPr="008E0CB3">
        <w:rPr>
          <w:rStyle w:val="Ppogrubienie"/>
        </w:rPr>
        <w:t>1.</w:t>
      </w:r>
      <w:r w:rsidRPr="00F465AA">
        <w:t xml:space="preserve"> W ustawie z dnia 12 czerwca 2015 r. o systemie handlu uprawnieniami do emisji gazów cieplarnianych (Dz. U. z 2018 r. poz. 1201 i 2538</w:t>
      </w:r>
      <w:r w:rsidR="00D43C74">
        <w:t xml:space="preserve"> oraz z 2019 r. poz. 730</w:t>
      </w:r>
      <w:r w:rsidRPr="00F465AA">
        <w:t>) wprowadza się następujące zmiany:</w:t>
      </w:r>
    </w:p>
    <w:p w14:paraId="2D14C422" w14:textId="77777777" w:rsidR="00F465AA" w:rsidRPr="00F465AA" w:rsidRDefault="00F465AA" w:rsidP="008E0CB3">
      <w:pPr>
        <w:pStyle w:val="PKTpunkt"/>
        <w:keepNext/>
      </w:pPr>
      <w:r w:rsidRPr="00C30FF5">
        <w:t>1)</w:t>
      </w:r>
      <w:r w:rsidRPr="00F465AA">
        <w:tab/>
        <w:t xml:space="preserve">w </w:t>
      </w:r>
      <w:r w:rsidRPr="001016A4">
        <w:t>odnośniku</w:t>
      </w:r>
      <w:r w:rsidRPr="00F465AA">
        <w:t xml:space="preserve"> nr 1:</w:t>
      </w:r>
    </w:p>
    <w:p w14:paraId="10B51EDA" w14:textId="77777777" w:rsidR="00F465AA" w:rsidRDefault="001016A4" w:rsidP="008E0CB3">
      <w:pPr>
        <w:pStyle w:val="LITlitera"/>
        <w:keepNext/>
      </w:pPr>
      <w:r>
        <w:t>a)</w:t>
      </w:r>
      <w:r>
        <w:tab/>
      </w:r>
      <w:r w:rsidR="00F465AA">
        <w:t>wprowadzenie do wyliczenia otrzymuje brzmienie:</w:t>
      </w:r>
    </w:p>
    <w:p w14:paraId="0F6D4426" w14:textId="77777777" w:rsidR="00F465AA" w:rsidRDefault="00F465AA" w:rsidP="001016A4">
      <w:pPr>
        <w:pStyle w:val="ZLITFRAGzmlitfragmentunpzdanialiter"/>
      </w:pPr>
      <w:r>
        <w:t>„Niniejsza ustawa służy stosowaniu:</w:t>
      </w:r>
      <w:r w:rsidRPr="005B66D7">
        <w:t>”</w:t>
      </w:r>
      <w:r>
        <w:t>,</w:t>
      </w:r>
    </w:p>
    <w:p w14:paraId="6DDC2D0F" w14:textId="77777777" w:rsidR="00F465AA" w:rsidRDefault="00F465AA" w:rsidP="008E0CB3">
      <w:pPr>
        <w:pStyle w:val="LITlitera"/>
        <w:keepNext/>
      </w:pPr>
      <w:r>
        <w:lastRenderedPageBreak/>
        <w:t>b)</w:t>
      </w:r>
      <w:r w:rsidR="001016A4">
        <w:tab/>
      </w:r>
      <w:r>
        <w:t xml:space="preserve">pkt 4 otrzymuje </w:t>
      </w:r>
      <w:r w:rsidRPr="004E0E57">
        <w:t>brzmienie</w:t>
      </w:r>
      <w:r>
        <w:t>:</w:t>
      </w:r>
    </w:p>
    <w:p w14:paraId="32B98EB0" w14:textId="77777777" w:rsidR="00F465AA" w:rsidRDefault="001016A4" w:rsidP="001016A4">
      <w:pPr>
        <w:pStyle w:val="ZLITPKTzmpktliter"/>
      </w:pPr>
      <w:r>
        <w:t>„4)</w:t>
      </w:r>
      <w:r>
        <w:tab/>
      </w:r>
      <w:r w:rsidR="00F465AA" w:rsidRPr="003125C7">
        <w:t>rozporządzenia wykonawczego Komisji (UE) 2018/2067 z dnia 19 grudnia 2018 r. w sprawie weryfikacji danych oraz akredytacji weryfikatorów na podstawie dyrektywy 2003/87/WE Parla</w:t>
      </w:r>
      <w:r>
        <w:t>mentu Europejskiego i Rady (Dz. </w:t>
      </w:r>
      <w:r w:rsidR="00F465AA" w:rsidRPr="003125C7">
        <w:t>Urz. UE L 334 z 31.12.2018, str. 94)</w:t>
      </w:r>
      <w:r w:rsidR="00F465AA">
        <w:t>;</w:t>
      </w:r>
      <w:r w:rsidR="00F465AA" w:rsidRPr="005B66D7">
        <w:t>”</w:t>
      </w:r>
      <w:r w:rsidR="00F465AA">
        <w:t>,</w:t>
      </w:r>
    </w:p>
    <w:p w14:paraId="13A3C1B1" w14:textId="77777777" w:rsidR="00F465AA" w:rsidRDefault="00F465AA" w:rsidP="008E0CB3">
      <w:pPr>
        <w:pStyle w:val="LITlitera"/>
        <w:keepNext/>
      </w:pPr>
      <w:r>
        <w:t>c)</w:t>
      </w:r>
      <w:r>
        <w:tab/>
        <w:t xml:space="preserve">w pkt 8 kropkę zastępuje się średnikiem i dodaje się pkt 9 i 10 w brzmieniu: </w:t>
      </w:r>
    </w:p>
    <w:p w14:paraId="0C4A6F48" w14:textId="46C08AA4" w:rsidR="00F465AA" w:rsidRDefault="00F465AA" w:rsidP="001016A4">
      <w:pPr>
        <w:pStyle w:val="ZLITPKTzmpktliter"/>
      </w:pPr>
      <w:r>
        <w:t>„9</w:t>
      </w:r>
      <w:r w:rsidRPr="00261F33">
        <w:t>)</w:t>
      </w:r>
      <w:r>
        <w:tab/>
      </w:r>
      <w:r w:rsidRPr="006C3E02">
        <w:t xml:space="preserve">rozporządzenia Parlamentu Europejskiego </w:t>
      </w:r>
      <w:r w:rsidR="001016A4">
        <w:t>i Rady (UE) 2017/2392 z dnia 13 </w:t>
      </w:r>
      <w:r w:rsidRPr="006C3E02">
        <w:t>grudnia 2017 r. zmieniające</w:t>
      </w:r>
      <w:r>
        <w:t>go</w:t>
      </w:r>
      <w:r w:rsidRPr="006C3E02">
        <w:t xml:space="preserve"> dyrektywę 2003/87/WE w celu utrzymania obecnych ograniczeń zakresu zastosowania w odniesieniu do działań lotniczych i w celu przygotowania wdrożenia globalnego środka rynkowego po 2021 r. (Dz. Urz. UE L 350 z 29.12.2017, str.</w:t>
      </w:r>
      <w:r w:rsidR="00D43C74">
        <w:t xml:space="preserve"> </w:t>
      </w:r>
      <w:r w:rsidRPr="006C3E02">
        <w:t>7)</w:t>
      </w:r>
      <w:r>
        <w:t>;</w:t>
      </w:r>
    </w:p>
    <w:p w14:paraId="1E9BD7AD" w14:textId="77777777" w:rsidR="00F465AA" w:rsidRDefault="00F465AA" w:rsidP="001016A4">
      <w:pPr>
        <w:pStyle w:val="ZLITPKTzmpktliter"/>
      </w:pPr>
      <w:r w:rsidRPr="003F4EEE">
        <w:t>1</w:t>
      </w:r>
      <w:r>
        <w:t>0</w:t>
      </w:r>
      <w:r w:rsidRPr="003F4EEE">
        <w:t>)</w:t>
      </w:r>
      <w:r w:rsidRPr="003F4EEE">
        <w:tab/>
        <w:t xml:space="preserve"> rozporządzenia </w:t>
      </w:r>
      <w:r>
        <w:t xml:space="preserve">delegowanego </w:t>
      </w:r>
      <w:r w:rsidRPr="003F4EEE">
        <w:t xml:space="preserve">Komisji (UE) </w:t>
      </w:r>
      <w:bookmarkStart w:id="2" w:name="_Hlk3558254"/>
      <w:r w:rsidRPr="003F4EEE">
        <w:t xml:space="preserve">2019/331 z dnia 19 grudnia 2018 </w:t>
      </w:r>
      <w:bookmarkEnd w:id="2"/>
      <w:r w:rsidRPr="003F4EEE">
        <w:t>r. w sprawie ustanowienia przejściowych zasad dotyczących zharmonizowanego przydziału bezpłatnych uprawnień do emisji w całej Unii na podstawie art. 10a dyrektywy 2003/8</w:t>
      </w:r>
      <w:r w:rsidR="001016A4">
        <w:t>7/WE Parlamentu Europejskiego i </w:t>
      </w:r>
      <w:r w:rsidRPr="003F4EEE">
        <w:t>Rady (Dz. Urz. UE L 59 z 27.</w:t>
      </w:r>
      <w:r>
        <w:t>0</w:t>
      </w:r>
      <w:r w:rsidRPr="003F4EEE">
        <w:t>2.2019, str. 8).</w:t>
      </w:r>
      <w:r w:rsidRPr="00872783">
        <w:t>”</w:t>
      </w:r>
      <w:r>
        <w:t>;</w:t>
      </w:r>
    </w:p>
    <w:p w14:paraId="5BADDC5E" w14:textId="77777777" w:rsidR="00F465AA" w:rsidRDefault="00F465AA" w:rsidP="00F465AA">
      <w:pPr>
        <w:pStyle w:val="PKTpunkt"/>
      </w:pPr>
      <w:r>
        <w:t>2)</w:t>
      </w:r>
      <w:r>
        <w:tab/>
      </w:r>
      <w:r w:rsidRPr="000416F1">
        <w:t>odnośnik</w:t>
      </w:r>
      <w:r>
        <w:t xml:space="preserve"> nr 2 otrzymuje brzmienie:</w:t>
      </w:r>
    </w:p>
    <w:p w14:paraId="37EBD7CB" w14:textId="77777777" w:rsidR="00F465AA" w:rsidRDefault="00F465AA" w:rsidP="00F465AA">
      <w:pPr>
        <w:pStyle w:val="ZODNONIKAzmtekstuodnonikaartykuempunktem"/>
      </w:pPr>
      <w:r>
        <w:t>„</w:t>
      </w:r>
      <w:r w:rsidRPr="000C319C">
        <w:rPr>
          <w:rStyle w:val="IGindeksgrny"/>
        </w:rPr>
        <w:t>2)</w:t>
      </w:r>
      <w:r w:rsidR="001D0AD5">
        <w:tab/>
      </w:r>
      <w:r>
        <w:t>Niniejsza ustawa w zakresie swojej regulacji wdraża:</w:t>
      </w:r>
    </w:p>
    <w:p w14:paraId="6DC251D2" w14:textId="77777777" w:rsidR="00F465AA" w:rsidRDefault="00F465AA" w:rsidP="001D0AD5">
      <w:pPr>
        <w:pStyle w:val="ZPKTODNONIKAzmpktodnonikaartykuempunktem"/>
      </w:pPr>
      <w:r>
        <w:t>1)</w:t>
      </w:r>
      <w:r>
        <w:tab/>
        <w:t>dyrektywę</w:t>
      </w:r>
      <w:r w:rsidRPr="000416F1">
        <w:t xml:space="preserve"> </w:t>
      </w:r>
      <w:r w:rsidRPr="00C41712">
        <w:t>2003/87/WE</w:t>
      </w:r>
      <w:r w:rsidRPr="000416F1">
        <w:t xml:space="preserve"> Parlamentu Europejskiego i Rady z dnia 13 października 2003 r. ustanawiając</w:t>
      </w:r>
      <w:r>
        <w:t>ą</w:t>
      </w:r>
      <w:r w:rsidRPr="000416F1">
        <w:t xml:space="preserve"> system handlu przydziałami emisji gazów cieplarnianych we Wspólnocie oraz zmieniając</w:t>
      </w:r>
      <w:r>
        <w:t>ą</w:t>
      </w:r>
      <w:r w:rsidRPr="000416F1">
        <w:t xml:space="preserve"> dyrektywę Rady </w:t>
      </w:r>
      <w:r w:rsidRPr="00C41712">
        <w:t>96/61/WE</w:t>
      </w:r>
      <w:r w:rsidRPr="000416F1">
        <w:t xml:space="preserve"> (Dz.</w:t>
      </w:r>
      <w:r>
        <w:t xml:space="preserve"> </w:t>
      </w:r>
      <w:r w:rsidR="001D0AD5">
        <w:t>Urz. UE L 275 z </w:t>
      </w:r>
      <w:r w:rsidRPr="000416F1">
        <w:t xml:space="preserve">25.10.2003, </w:t>
      </w:r>
      <w:r w:rsidRPr="00C41712">
        <w:t>str. 32</w:t>
      </w:r>
      <w:r w:rsidRPr="000416F1">
        <w:t xml:space="preserve">, z </w:t>
      </w:r>
      <w:proofErr w:type="spellStart"/>
      <w:r w:rsidRPr="000416F1">
        <w:t>późn</w:t>
      </w:r>
      <w:proofErr w:type="spellEnd"/>
      <w:r w:rsidRPr="000416F1">
        <w:t>. zm.</w:t>
      </w:r>
      <w:r>
        <w:t xml:space="preserve"> – </w:t>
      </w:r>
      <w:r w:rsidRPr="000416F1">
        <w:t>Dz.</w:t>
      </w:r>
      <w:r>
        <w:t xml:space="preserve"> </w:t>
      </w:r>
      <w:r w:rsidRPr="000416F1">
        <w:t>Urz. UE Po</w:t>
      </w:r>
      <w:r w:rsidR="001D0AD5">
        <w:t>lskie wydanie specjalne, rozdz. </w:t>
      </w:r>
      <w:r w:rsidRPr="000416F1">
        <w:t>15, t. 7, str. 631)</w:t>
      </w:r>
      <w:r>
        <w:t>;</w:t>
      </w:r>
    </w:p>
    <w:p w14:paraId="52C9E5A4" w14:textId="4F923025" w:rsidR="00F465AA" w:rsidRPr="000416F1" w:rsidRDefault="00F465AA" w:rsidP="001D0AD5">
      <w:pPr>
        <w:pStyle w:val="ZPKTODNONIKAzmpktodnonikaartykuempunktem"/>
      </w:pPr>
      <w:r>
        <w:t>2)</w:t>
      </w:r>
      <w:r>
        <w:tab/>
      </w:r>
      <w:r w:rsidRPr="000416F1">
        <w:t>dyrektywę Parlamentu Europejskiego i Rady 2010/75/UE z dnia 24 listopada 2010 r. w sprawie emisji przemysłowych (zintegrowane z</w:t>
      </w:r>
      <w:r w:rsidR="001D0AD5">
        <w:t>apobieganie zanieczyszczeniom i </w:t>
      </w:r>
      <w:r w:rsidRPr="000416F1">
        <w:t>ich kontrola) (Dz. Urz. UE L 334 z 17.12.2010, str. 17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Pr="000416F1">
        <w:t>);</w:t>
      </w:r>
    </w:p>
    <w:p w14:paraId="267BA443" w14:textId="07572BD2" w:rsidR="00F465AA" w:rsidRPr="000416F1" w:rsidRDefault="00F465AA" w:rsidP="001D0AD5">
      <w:pPr>
        <w:pStyle w:val="ZPKTODNONIKAzmpktodnonikaartykuempunktem"/>
      </w:pPr>
      <w:r>
        <w:t>3)</w:t>
      </w:r>
      <w:r>
        <w:tab/>
      </w:r>
      <w:r w:rsidRPr="000416F1">
        <w:t xml:space="preserve">dyrektywę Parlamentu Europejskiego i Rady (UE) 2015/2193 z dnia 25 listopada 2015 r. w sprawie ograniczenia emisji niektórych zanieczyszczeń do powietrza ze średnich obiektów energetycznego spalania (Dz. Urz. UE </w:t>
      </w:r>
      <w:r w:rsidR="001D0AD5">
        <w:t>L 313 z 28.11.2015, str. </w:t>
      </w:r>
      <w:r w:rsidRPr="000416F1">
        <w:t>1);</w:t>
      </w:r>
    </w:p>
    <w:p w14:paraId="70597674" w14:textId="77777777" w:rsidR="00F465AA" w:rsidRPr="000416F1" w:rsidRDefault="00F465AA" w:rsidP="001D0AD5">
      <w:pPr>
        <w:pStyle w:val="ZPKTODNONIKAzmpktodnonikaartykuempunktem"/>
      </w:pPr>
      <w:r>
        <w:t>4</w:t>
      </w:r>
      <w:r w:rsidRPr="000416F1">
        <w:t>)</w:t>
      </w:r>
      <w:r w:rsidRPr="000416F1">
        <w:tab/>
        <w:t>dyrektywę Parlamentu Europejskiego i Rady (UE) 2016/2284 z dnia 14 grudnia 2016 r. w sprawie redukcji krajowych emisji niektórych rodzajów zanieczyszczeń atmosferycznych, zmiany dyrektywy 2003/35/WE oraz uchylenia dyrektywy 2001/81/WE (Dz. Urz. UE L 344 z 17.12.2016, str. 1);</w:t>
      </w:r>
    </w:p>
    <w:p w14:paraId="3322315C" w14:textId="77777777" w:rsidR="00F465AA" w:rsidRDefault="00F465AA" w:rsidP="001D0AD5">
      <w:pPr>
        <w:pStyle w:val="ZPKTODNONIKAzmpktodnonikaartykuempunktem"/>
      </w:pPr>
      <w:r>
        <w:lastRenderedPageBreak/>
        <w:t>5</w:t>
      </w:r>
      <w:r w:rsidRPr="000416F1">
        <w:t>)</w:t>
      </w:r>
      <w:r w:rsidRPr="000416F1">
        <w:tab/>
        <w:t>dyrektywę Parlamentu Europejskiego i Rady (UE) 2018/410 z dnia 14 marca 2018 r. zmieniając</w:t>
      </w:r>
      <w:r>
        <w:t>ą</w:t>
      </w:r>
      <w:r w:rsidRPr="000416F1">
        <w:t xml:space="preserve"> dyrektywę 2003/87/WE w celu wzmocnienia efektywnych pod względem kosztów redukcji emisji oraz inwestycji niskoemisyjnych oraz decyzję (UE) 2015/1814 (Dz. Urz. UE L 76 z 19.03.2018, str. 3)</w:t>
      </w:r>
      <w:r>
        <w:t>.</w:t>
      </w:r>
      <w:r w:rsidRPr="000416F1">
        <w:t>”;</w:t>
      </w:r>
    </w:p>
    <w:p w14:paraId="41CC5B95" w14:textId="77777777" w:rsidR="00F465AA" w:rsidRDefault="00F465AA" w:rsidP="008E0CB3">
      <w:pPr>
        <w:pStyle w:val="PKTpunkt"/>
        <w:keepNext/>
      </w:pPr>
      <w:r>
        <w:t>3)</w:t>
      </w:r>
      <w:r>
        <w:tab/>
      </w:r>
      <w:r w:rsidRPr="00261F33">
        <w:t>w art. 3</w:t>
      </w:r>
      <w:r>
        <w:t>:</w:t>
      </w:r>
      <w:r w:rsidRPr="00261F33">
        <w:t xml:space="preserve"> </w:t>
      </w:r>
    </w:p>
    <w:p w14:paraId="57E22FB4" w14:textId="77777777" w:rsidR="00F465AA" w:rsidRDefault="001D0AD5">
      <w:pPr>
        <w:pStyle w:val="LITlitera"/>
        <w:keepNext/>
      </w:pPr>
      <w:r>
        <w:t>a)</w:t>
      </w:r>
      <w:r>
        <w:tab/>
      </w:r>
      <w:r w:rsidR="00F465AA" w:rsidRPr="00261F33">
        <w:t>po pkt 3 dodaje się pkt 3a w brzmieniu</w:t>
      </w:r>
      <w:r w:rsidR="00F465AA">
        <w:t>:</w:t>
      </w:r>
    </w:p>
    <w:p w14:paraId="1B4CFEA9" w14:textId="1118D8B8" w:rsidR="00F465AA" w:rsidRPr="00725044" w:rsidRDefault="00F465AA" w:rsidP="00F465AA">
      <w:pPr>
        <w:pStyle w:val="ZLITPKTzmpktliter"/>
      </w:pPr>
      <w:r w:rsidRPr="00725044">
        <w:t>„3a)</w:t>
      </w:r>
      <w:r w:rsidR="001D0AD5">
        <w:tab/>
      </w:r>
      <w:r w:rsidRPr="00725044">
        <w:t>eksploatacji instalacji – rozumie się przez to użytkowanie instalacji, zarówno w normalnym trybie działalności, jak i p</w:t>
      </w:r>
      <w:r w:rsidR="001D0AD5">
        <w:t>rzy wydarzeniach nietypowych, o </w:t>
      </w:r>
      <w:r w:rsidRPr="00725044">
        <w:t>których mowa w art. 20 ust. 1 rozporządze</w:t>
      </w:r>
      <w:r w:rsidR="001D0AD5">
        <w:t>nia Komisji (UE) nr 601/2012, a </w:t>
      </w:r>
      <w:r w:rsidRPr="00725044">
        <w:t xml:space="preserve">także utrzymywanie </w:t>
      </w:r>
      <w:r>
        <w:t xml:space="preserve">w </w:t>
      </w:r>
      <w:r w:rsidRPr="00725044">
        <w:t>sprawności</w:t>
      </w:r>
      <w:r>
        <w:t xml:space="preserve"> tej instalacji</w:t>
      </w:r>
      <w:r w:rsidRPr="00725044">
        <w:t>;”</w:t>
      </w:r>
      <w:r w:rsidR="00D43C74">
        <w:t>,</w:t>
      </w:r>
    </w:p>
    <w:p w14:paraId="73D24CF1" w14:textId="77777777" w:rsidR="00F465AA" w:rsidRDefault="00F465AA" w:rsidP="008E0CB3">
      <w:pPr>
        <w:pStyle w:val="LITlitera"/>
        <w:keepNext/>
      </w:pPr>
      <w:r>
        <w:t>b)</w:t>
      </w:r>
      <w:r w:rsidR="001D0AD5">
        <w:tab/>
      </w:r>
      <w:r>
        <w:t>pkt 12 otrzymuje brzmienie:</w:t>
      </w:r>
    </w:p>
    <w:p w14:paraId="65DEB88D" w14:textId="77777777" w:rsidR="00F465AA" w:rsidRDefault="00F465AA" w:rsidP="00F465AA">
      <w:pPr>
        <w:pStyle w:val="ZLITPKTzmpktliter"/>
      </w:pPr>
      <w:r w:rsidRPr="00F67716">
        <w:t>„12)</w:t>
      </w:r>
      <w:r w:rsidR="001D0AD5">
        <w:tab/>
      </w:r>
      <w:r w:rsidRPr="00F67716">
        <w:t xml:space="preserve">okresie rozliczeniowym </w:t>
      </w:r>
      <w:r>
        <w:t>–</w:t>
      </w:r>
      <w:r w:rsidRPr="00F67716">
        <w:t xml:space="preserve"> rozumie się przez to</w:t>
      </w:r>
      <w:r w:rsidRPr="000D69FC">
        <w:t xml:space="preserve"> </w:t>
      </w:r>
      <w:r w:rsidRPr="00F67716">
        <w:t>okres od d</w:t>
      </w:r>
      <w:r w:rsidR="001D0AD5">
        <w:t>nia 1 stycznia 2013 </w:t>
      </w:r>
      <w:r w:rsidRPr="00F67716">
        <w:t>r. do dnia 31 grudnia 2020 r. oraz każdy następujący po nim dziesięcioletni okres</w:t>
      </w:r>
      <w:r w:rsidRPr="00EC084E">
        <w:t>;”</w:t>
      </w:r>
      <w:r>
        <w:t>,</w:t>
      </w:r>
    </w:p>
    <w:p w14:paraId="2C5AF4EE" w14:textId="77777777" w:rsidR="00F465AA" w:rsidRPr="00217A12" w:rsidRDefault="00F465AA" w:rsidP="008E0CB3">
      <w:pPr>
        <w:pStyle w:val="LITlitera"/>
        <w:keepNext/>
      </w:pPr>
      <w:r>
        <w:t>c)</w:t>
      </w:r>
      <w:r>
        <w:tab/>
        <w:t xml:space="preserve">w </w:t>
      </w:r>
      <w:r w:rsidRPr="00217A12">
        <w:t xml:space="preserve">pkt 23 </w:t>
      </w:r>
      <w:r>
        <w:t xml:space="preserve">lit. a </w:t>
      </w:r>
      <w:r w:rsidRPr="00217A12">
        <w:t>otrzymuje brzmienie:</w:t>
      </w:r>
    </w:p>
    <w:p w14:paraId="38732408" w14:textId="77777777" w:rsidR="00F465AA" w:rsidRPr="00217A12" w:rsidRDefault="00F465AA" w:rsidP="00F465AA">
      <w:pPr>
        <w:pStyle w:val="ZLITLITzmlitliter"/>
      </w:pPr>
      <w:r w:rsidRPr="00444F71">
        <w:t>„</w:t>
      </w:r>
      <w:r w:rsidRPr="00217A12">
        <w:t>a)</w:t>
      </w:r>
      <w:r>
        <w:tab/>
      </w:r>
      <w:r w:rsidRPr="00217A12">
        <w:t>osobę prawną lub jednostkę organizacyjną niebędącą osobą prawną, o której mowa w art. 3 pkt 3 rozporządzenia wykonawczego Komisji (UE) 2018/2067 z dnia 19 grudnia 2018 r. w sprawie weryfikacji danych oraz akredytacji weryfikatorów na podstawie dyrektywy 2003/87/WE Parlamentu Europejskiego i Rady (Dz. Urz. UE L</w:t>
      </w:r>
      <w:r>
        <w:t xml:space="preserve"> </w:t>
      </w:r>
      <w:r w:rsidRPr="00217A12">
        <w:t xml:space="preserve">334 z 31.12.2018, str. 94), zwanego dalej </w:t>
      </w:r>
      <w:r w:rsidRPr="00DA2C10">
        <w:t>„</w:t>
      </w:r>
      <w:r w:rsidRPr="00217A12">
        <w:t>rozporządzeniem Komisji (UE) 2018/2067”</w:t>
      </w:r>
      <w:r>
        <w:t>,</w:t>
      </w:r>
      <w:r w:rsidRPr="005B4734">
        <w:t>”;</w:t>
      </w:r>
    </w:p>
    <w:p w14:paraId="343A0B04" w14:textId="77777777" w:rsidR="00F465AA" w:rsidRDefault="00F465AA" w:rsidP="008E0CB3">
      <w:pPr>
        <w:pStyle w:val="PKTpunkt"/>
        <w:keepNext/>
      </w:pPr>
      <w:r>
        <w:t>4)</w:t>
      </w:r>
      <w:r>
        <w:tab/>
        <w:t>w art. 4:</w:t>
      </w:r>
    </w:p>
    <w:p w14:paraId="31C57690" w14:textId="77777777" w:rsidR="00F465AA" w:rsidRDefault="00F465AA">
      <w:pPr>
        <w:pStyle w:val="LITlitera"/>
        <w:keepNext/>
      </w:pPr>
      <w:r w:rsidRPr="00DA2C10">
        <w:t>a)</w:t>
      </w:r>
      <w:r w:rsidR="001D0AD5">
        <w:tab/>
      </w:r>
      <w:r w:rsidRPr="00DA2C10">
        <w:t>w pkt 1</w:t>
      </w:r>
      <w:r>
        <w:t>:</w:t>
      </w:r>
    </w:p>
    <w:p w14:paraId="7F62518B" w14:textId="77777777" w:rsidR="00F465AA" w:rsidRPr="00DA2C10" w:rsidRDefault="00F465AA">
      <w:pPr>
        <w:pStyle w:val="TIRtiret"/>
        <w:keepNext/>
      </w:pPr>
      <w:r>
        <w:t>–</w:t>
      </w:r>
      <w:r w:rsidR="001D0AD5">
        <w:tab/>
      </w:r>
      <w:r w:rsidRPr="00DA2C10">
        <w:t>lit. b otrzymuje brzmienie:</w:t>
      </w:r>
    </w:p>
    <w:p w14:paraId="79DF3C86" w14:textId="77777777" w:rsidR="00F465AA" w:rsidRDefault="00F465AA" w:rsidP="001D0AD5">
      <w:pPr>
        <w:pStyle w:val="ZTIRLITzmlittiret"/>
      </w:pPr>
      <w:r w:rsidRPr="00DA2C10">
        <w:t>„b)</w:t>
      </w:r>
      <w:r w:rsidR="001D0AD5">
        <w:tab/>
      </w:r>
      <w:r w:rsidRPr="00DA2C10">
        <w:t>rozporządzenia Komisji (UE) 2018/2067,”,</w:t>
      </w:r>
    </w:p>
    <w:p w14:paraId="0421EAC7" w14:textId="77777777" w:rsidR="00F465AA" w:rsidRPr="008143AF" w:rsidRDefault="00F465AA" w:rsidP="008E0CB3">
      <w:pPr>
        <w:pStyle w:val="TIRtiret"/>
        <w:keepNext/>
      </w:pPr>
      <w:r>
        <w:t>–</w:t>
      </w:r>
      <w:r w:rsidR="001D0AD5">
        <w:tab/>
      </w:r>
      <w:r>
        <w:t>w</w:t>
      </w:r>
      <w:r w:rsidRPr="008143AF">
        <w:t xml:space="preserve"> lit. d dodaje się przecinek i </w:t>
      </w:r>
      <w:r>
        <w:t xml:space="preserve">dodaje się </w:t>
      </w:r>
      <w:r w:rsidRPr="008143AF">
        <w:t>lit. e w brzmieniu:</w:t>
      </w:r>
    </w:p>
    <w:p w14:paraId="24387EC8" w14:textId="77777777" w:rsidR="00F465AA" w:rsidRPr="00DA2C10" w:rsidRDefault="00F465AA" w:rsidP="001D0AD5">
      <w:pPr>
        <w:pStyle w:val="ZTIRLITzmlittiret"/>
      </w:pPr>
      <w:r w:rsidRPr="008143AF">
        <w:t>„e)</w:t>
      </w:r>
      <w:r w:rsidR="001D0AD5">
        <w:tab/>
      </w:r>
      <w:r w:rsidRPr="008143AF">
        <w:t xml:space="preserve">rozporządzenia </w:t>
      </w:r>
      <w:r>
        <w:t xml:space="preserve">delegowanego </w:t>
      </w:r>
      <w:r w:rsidRPr="008143AF">
        <w:t>Komisji (UE) 2019/331 z dnia 19 grudnia 2018 r. w sprawie ustanowienia przejściowych zasad dotyczących zharmonizowanego przydziału bezpłatnych uprawnień do emisji w całej Unii na podstawie art. 10a dyrektywy 2003/87/WE Parlamentu Europejskiego i Rady (Dz. Urz. UE L 59 z 27.</w:t>
      </w:r>
      <w:r>
        <w:t>0</w:t>
      </w:r>
      <w:r w:rsidRPr="008143AF">
        <w:t>2.2019, str. 8), zwan</w:t>
      </w:r>
      <w:r>
        <w:t xml:space="preserve">ego </w:t>
      </w:r>
      <w:r w:rsidRPr="008143AF">
        <w:t>dalej „rozporządzeniem Komisji (UE) 2019/331”</w:t>
      </w:r>
      <w:r w:rsidRPr="00DA2C10">
        <w:t>”</w:t>
      </w:r>
      <w:r>
        <w:t>,</w:t>
      </w:r>
    </w:p>
    <w:p w14:paraId="266471C2" w14:textId="77777777" w:rsidR="00F465AA" w:rsidRPr="00DA2C10" w:rsidRDefault="00F465AA" w:rsidP="008E0CB3">
      <w:pPr>
        <w:pStyle w:val="LITlitera"/>
        <w:keepNext/>
      </w:pPr>
      <w:r w:rsidRPr="00DA2C10">
        <w:t>b)</w:t>
      </w:r>
      <w:r>
        <w:tab/>
      </w:r>
      <w:r w:rsidRPr="00DA2C10">
        <w:t>pkt 2 otrzymuje brzmienie:</w:t>
      </w:r>
    </w:p>
    <w:p w14:paraId="766CF4AB" w14:textId="14A8632B" w:rsidR="00F465AA" w:rsidRDefault="00F465AA" w:rsidP="00F465AA">
      <w:pPr>
        <w:pStyle w:val="ZLITPKTzmpktliter"/>
      </w:pPr>
      <w:r w:rsidRPr="00DA2C10">
        <w:t>„2)</w:t>
      </w:r>
      <w:r>
        <w:tab/>
      </w:r>
      <w:r w:rsidRPr="00DA2C10">
        <w:t>pełni funkcję punktu kontaktowego</w:t>
      </w:r>
      <w:r>
        <w:t>,</w:t>
      </w:r>
      <w:r w:rsidRPr="00DA2C10">
        <w:t xml:space="preserve"> </w:t>
      </w:r>
      <w:r>
        <w:t xml:space="preserve">o którym mowa w </w:t>
      </w:r>
      <w:r w:rsidRPr="00DA2C10">
        <w:t>art. 70 ust. 2 rozporządzenia Komisji (UE) 2018/2067</w:t>
      </w:r>
      <w:r w:rsidR="00D43C74">
        <w:t>;</w:t>
      </w:r>
      <w:r w:rsidRPr="00DA2C10">
        <w:t>”;</w:t>
      </w:r>
    </w:p>
    <w:p w14:paraId="4CF3321E" w14:textId="77777777" w:rsidR="00F465AA" w:rsidRPr="00DA2C10" w:rsidRDefault="00F465AA" w:rsidP="008E0CB3">
      <w:pPr>
        <w:pStyle w:val="PKTpunkt"/>
        <w:keepNext/>
      </w:pPr>
      <w:r>
        <w:t>5)</w:t>
      </w:r>
      <w:r>
        <w:tab/>
        <w:t>w art. 5 ust. 2 otrzymuje brzmienie:</w:t>
      </w:r>
    </w:p>
    <w:p w14:paraId="28D67541" w14:textId="17B7981B" w:rsidR="00F465AA" w:rsidRDefault="00F465AA" w:rsidP="00F465AA">
      <w:pPr>
        <w:pStyle w:val="ZUSTzmustartykuempunktem"/>
        <w:keepNext/>
      </w:pPr>
      <w:r w:rsidRPr="00DA2C10">
        <w:t>„2. Polskie Centrum Akredytacji działając</w:t>
      </w:r>
      <w:r w:rsidR="001D0AD5">
        <w:t>e na podstawie ustawy z dnia 13 </w:t>
      </w:r>
      <w:r w:rsidRPr="00DA2C10">
        <w:t>kwietnia 2016 r. o systemach oceny zgodności i nadzo</w:t>
      </w:r>
      <w:r w:rsidR="001D0AD5">
        <w:t>ru rynku (Dz. U. z 201</w:t>
      </w:r>
      <w:r w:rsidR="00D43C74">
        <w:t>9</w:t>
      </w:r>
      <w:r w:rsidR="001D0AD5">
        <w:t xml:space="preserve"> r. poz. </w:t>
      </w:r>
      <w:r w:rsidR="00D43C74">
        <w:t>544</w:t>
      </w:r>
      <w:r w:rsidRPr="00DA2C10">
        <w:t xml:space="preserve">) jest krajową jednostką akredytującą, </w:t>
      </w:r>
      <w:r>
        <w:t>o której mowa w</w:t>
      </w:r>
      <w:r w:rsidRPr="00DA2C10">
        <w:t xml:space="preserve"> art. 55 ust. 1 rozporządzenia Komisji (UE) 2018/2067, i wykonuje zadania tej jednostki określone w tym rozporządzeniu.”;</w:t>
      </w:r>
    </w:p>
    <w:p w14:paraId="465CF59C" w14:textId="77777777" w:rsidR="00F465AA" w:rsidRPr="00F465AA" w:rsidRDefault="00F465AA" w:rsidP="008E0CB3">
      <w:pPr>
        <w:pStyle w:val="PKTpunkt"/>
        <w:keepNext/>
      </w:pPr>
      <w:r>
        <w:t>6</w:t>
      </w:r>
      <w:r w:rsidRPr="00F465AA">
        <w:t>)</w:t>
      </w:r>
      <w:r w:rsidRPr="00F465AA">
        <w:tab/>
        <w:t>w art. 9 ust. 7 otrzymuje brzmienie:</w:t>
      </w:r>
    </w:p>
    <w:p w14:paraId="774747F2" w14:textId="77777777" w:rsidR="00F465AA" w:rsidRDefault="00F465AA" w:rsidP="001D0AD5">
      <w:pPr>
        <w:pStyle w:val="ZUSTzmustartykuempunktem"/>
      </w:pPr>
      <w:r w:rsidRPr="00092CB4">
        <w:t>„</w:t>
      </w:r>
      <w:r>
        <w:t xml:space="preserve">7. </w:t>
      </w:r>
      <w:r w:rsidRPr="004B6730">
        <w:t>Wniosek o aktualizację danych dotyczących rachunku w rejestrze Unii składa się zgodnie z wymaganiami określonymi w art. 25</w:t>
      </w:r>
      <w:r w:rsidR="001D0AD5">
        <w:t xml:space="preserve"> rozporządzenia Komisji (UE) nr </w:t>
      </w:r>
      <w:r w:rsidRPr="004B6730">
        <w:t>389/2013</w:t>
      </w:r>
      <w:r>
        <w:t>. Do wniosku o aktualizację stosuje się odpow</w:t>
      </w:r>
      <w:r w:rsidR="001D0AD5">
        <w:t xml:space="preserve">iednio przepisy ust. 1–3, </w:t>
      </w:r>
      <w:r w:rsidR="00F86094">
        <w:t xml:space="preserve">ust. </w:t>
      </w:r>
      <w:r w:rsidR="001D0AD5">
        <w:t>4 pkt </w:t>
      </w:r>
      <w:r>
        <w:t>1 lit. c oraz ust. 5 i 6.</w:t>
      </w:r>
      <w:r w:rsidRPr="00092CB4">
        <w:t>”</w:t>
      </w:r>
      <w:r>
        <w:t>;</w:t>
      </w:r>
    </w:p>
    <w:p w14:paraId="04A00CCC" w14:textId="77777777" w:rsidR="00F465AA" w:rsidRDefault="00F465AA" w:rsidP="008E0CB3">
      <w:pPr>
        <w:pStyle w:val="PKTpunkt"/>
        <w:keepNext/>
      </w:pPr>
      <w:r>
        <w:t>7</w:t>
      </w:r>
      <w:r w:rsidRPr="00261F33">
        <w:t>)</w:t>
      </w:r>
      <w:r>
        <w:tab/>
      </w:r>
      <w:r w:rsidRPr="00092CB4">
        <w:t>w art. 11:</w:t>
      </w:r>
    </w:p>
    <w:p w14:paraId="0B17A795" w14:textId="77777777" w:rsidR="00F465AA" w:rsidRPr="00092CB4" w:rsidRDefault="00F465AA">
      <w:pPr>
        <w:pStyle w:val="LITlitera"/>
        <w:keepNext/>
      </w:pPr>
      <w:r>
        <w:t>a)</w:t>
      </w:r>
      <w:r>
        <w:tab/>
      </w:r>
      <w:r w:rsidRPr="00092CB4">
        <w:t>ust. 1 otrzymuje brzmienie:</w:t>
      </w:r>
    </w:p>
    <w:p w14:paraId="2584BED2" w14:textId="77777777" w:rsidR="00F465AA" w:rsidRDefault="00F465AA" w:rsidP="00F465AA">
      <w:pPr>
        <w:pStyle w:val="ZLITUSTzmustliter"/>
      </w:pPr>
      <w:r w:rsidRPr="00092CB4">
        <w:t xml:space="preserve">„1. Krajowy ośrodek informuje Narodowy Fundusz </w:t>
      </w:r>
      <w:r w:rsidR="001D0AD5">
        <w:t>Ochrony Środowiska i </w:t>
      </w:r>
      <w:r>
        <w:t xml:space="preserve">Gospodarki Wodnej, zwany dalej </w:t>
      </w:r>
      <w:r w:rsidRPr="00092CB4">
        <w:t xml:space="preserve">„Narodowym Funduszem”, o otwarciu oraz zamknięciu rachunku w rejestrze Unii w terminie do dnia 15 lutego roku następującego po roku, w którym </w:t>
      </w:r>
      <w:r>
        <w:t xml:space="preserve">nastąpiło </w:t>
      </w:r>
      <w:r w:rsidRPr="00092CB4">
        <w:t>otwarcie lub zamknięcie</w:t>
      </w:r>
      <w:r>
        <w:t xml:space="preserve"> tego</w:t>
      </w:r>
      <w:r w:rsidRPr="00092CB4">
        <w:t xml:space="preserve"> rachunku.”,</w:t>
      </w:r>
    </w:p>
    <w:p w14:paraId="709940E6" w14:textId="77777777" w:rsidR="00F465AA" w:rsidRPr="00092CB4" w:rsidRDefault="00F465AA" w:rsidP="008E0CB3">
      <w:pPr>
        <w:pStyle w:val="LITlitera"/>
        <w:keepNext/>
      </w:pPr>
      <w:r>
        <w:t>b)</w:t>
      </w:r>
      <w:r>
        <w:tab/>
      </w:r>
      <w:r w:rsidRPr="00092CB4">
        <w:t xml:space="preserve">w ust. 2 w pkt 3 kropkę zastępuje się średnikiem i dodaje </w:t>
      </w:r>
      <w:r>
        <w:t xml:space="preserve">się </w:t>
      </w:r>
      <w:r w:rsidRPr="00092CB4">
        <w:t>pkt 4 w brzmieniu:</w:t>
      </w:r>
    </w:p>
    <w:p w14:paraId="425BA3C0" w14:textId="77777777" w:rsidR="00F465AA" w:rsidRDefault="00F465AA" w:rsidP="001D0AD5">
      <w:pPr>
        <w:pStyle w:val="ZLITPKTzmpktliter"/>
      </w:pPr>
      <w:r w:rsidRPr="00092CB4">
        <w:t>„4)</w:t>
      </w:r>
      <w:r w:rsidR="001D0AD5">
        <w:tab/>
      </w:r>
      <w:r w:rsidRPr="00092CB4">
        <w:t>jeżeli posiadacz rachunku w rejestrze Unii złożył wniosek o jego zamknięcie</w:t>
      </w:r>
      <w:r>
        <w:t xml:space="preserve"> – datę złożenia tego wniosku.”</w:t>
      </w:r>
      <w:r w:rsidRPr="00092CB4">
        <w:t>;</w:t>
      </w:r>
    </w:p>
    <w:p w14:paraId="50A5E1AD" w14:textId="77777777" w:rsidR="00F465AA" w:rsidRPr="00092CB4" w:rsidRDefault="00F465AA" w:rsidP="008E0CB3">
      <w:pPr>
        <w:pStyle w:val="PKTpunkt"/>
        <w:keepNext/>
      </w:pPr>
      <w:r>
        <w:t>8</w:t>
      </w:r>
      <w:r w:rsidRPr="00092CB4">
        <w:t>)</w:t>
      </w:r>
      <w:r>
        <w:tab/>
      </w:r>
      <w:r w:rsidRPr="00092CB4">
        <w:t>w art. 13 dodaje się ust. 6</w:t>
      </w:r>
      <w:r>
        <w:t xml:space="preserve"> i 7</w:t>
      </w:r>
      <w:r w:rsidRPr="00092CB4">
        <w:t xml:space="preserve"> w brzmieniu: </w:t>
      </w:r>
    </w:p>
    <w:p w14:paraId="06CF9D64" w14:textId="77777777" w:rsidR="00F465AA" w:rsidRPr="007E43E9" w:rsidRDefault="00F465AA" w:rsidP="00F465AA">
      <w:pPr>
        <w:pStyle w:val="ZUSTzmustartykuempunktem"/>
      </w:pPr>
      <w:r w:rsidRPr="00092CB4">
        <w:t xml:space="preserve">„6. </w:t>
      </w:r>
      <w:r w:rsidRPr="007E43E9">
        <w:t xml:space="preserve">Obowiązek </w:t>
      </w:r>
      <w:r>
        <w:t>wniesienia</w:t>
      </w:r>
      <w:r w:rsidRPr="007E43E9">
        <w:t xml:space="preserve"> opłaty rocznej ustaje, gdy emisja zostanie rozliczona</w:t>
      </w:r>
      <w:r>
        <w:t xml:space="preserve"> zgodnie z art. 92 ust. 1 albo 5</w:t>
      </w:r>
      <w:r w:rsidRPr="007E43E9">
        <w:t>, a saldo rachunku jest zerowe</w:t>
      </w:r>
      <w:r>
        <w:t xml:space="preserve">, jednak </w:t>
      </w:r>
      <w:r w:rsidR="001D0AD5">
        <w:t>nie wcześniej niż w </w:t>
      </w:r>
      <w:r w:rsidRPr="007E43E9">
        <w:t xml:space="preserve">roku następującym po roku, w którym </w:t>
      </w:r>
      <w:r>
        <w:t>stwierdzono</w:t>
      </w:r>
      <w:r w:rsidRPr="007E43E9">
        <w:t xml:space="preserve"> </w:t>
      </w:r>
      <w:r>
        <w:t>wygaśnięcie</w:t>
      </w:r>
      <w:r w:rsidRPr="007E43E9">
        <w:t xml:space="preserve"> zezwoleni</w:t>
      </w:r>
      <w:r>
        <w:t>a</w:t>
      </w:r>
      <w:r w:rsidRPr="007E43E9">
        <w:t>.</w:t>
      </w:r>
    </w:p>
    <w:p w14:paraId="65D5BC40" w14:textId="77777777" w:rsidR="00F465AA" w:rsidRDefault="00F465AA" w:rsidP="00F465AA">
      <w:pPr>
        <w:pStyle w:val="ZUSTzmustartykuempunktem"/>
      </w:pPr>
      <w:r w:rsidRPr="007E43E9">
        <w:t>7. W przypadku rachunk</w:t>
      </w:r>
      <w:r>
        <w:t xml:space="preserve">u innego niż rachunek posiadania </w:t>
      </w:r>
      <w:r>
        <w:tab/>
        <w:t xml:space="preserve">operatora i rachunek posiadania operatora statków powietrznych </w:t>
      </w:r>
      <w:r w:rsidRPr="007E43E9">
        <w:t>obowiązek wn</w:t>
      </w:r>
      <w:r>
        <w:t>iesieni</w:t>
      </w:r>
      <w:r w:rsidRPr="007E43E9">
        <w:t>a opłaty rocznej ustaje w roku następującym po roku, w którym posiadacz rachunku w rejestrze Unii złożył do Krajowego ośrodka wniosek o jego zamknięcie, o ile saldo tego rachunku jest zerowe.”</w:t>
      </w:r>
      <w:r>
        <w:t>;</w:t>
      </w:r>
    </w:p>
    <w:p w14:paraId="53A3C28F" w14:textId="77777777" w:rsidR="00F465AA" w:rsidRPr="00092CB4" w:rsidRDefault="00F465AA" w:rsidP="008E0CB3">
      <w:pPr>
        <w:pStyle w:val="PKTpunkt"/>
        <w:keepNext/>
      </w:pPr>
      <w:r>
        <w:t>9</w:t>
      </w:r>
      <w:r w:rsidRPr="00092CB4">
        <w:t>)</w:t>
      </w:r>
      <w:r w:rsidRPr="00092CB4">
        <w:tab/>
        <w:t xml:space="preserve">w art. 14 ust. 1 </w:t>
      </w:r>
      <w:r>
        <w:t>otrzymuje brzmienie</w:t>
      </w:r>
      <w:r w:rsidRPr="00092CB4">
        <w:t>:</w:t>
      </w:r>
    </w:p>
    <w:p w14:paraId="4C6BC396" w14:textId="77777777" w:rsidR="00F465AA" w:rsidRDefault="00F465AA">
      <w:pPr>
        <w:pStyle w:val="ZUSTzmustartykuempunktem"/>
        <w:keepNext/>
      </w:pPr>
      <w:r w:rsidRPr="00092CB4">
        <w:t>„</w:t>
      </w:r>
      <w:r>
        <w:t>1. Narodowy Fundusz przekazuje Krajowemu o</w:t>
      </w:r>
      <w:r w:rsidR="001D0AD5">
        <w:t>środkowi, w terminie do dnia 14 </w:t>
      </w:r>
      <w:r>
        <w:t>kwietnia każdego roku:</w:t>
      </w:r>
    </w:p>
    <w:p w14:paraId="5D3B30F3" w14:textId="77777777" w:rsidR="00F465AA" w:rsidRDefault="00F465AA">
      <w:pPr>
        <w:pStyle w:val="ZPKTzmpktartykuempunktem"/>
        <w:keepNext/>
      </w:pPr>
      <w:r>
        <w:t>1)</w:t>
      </w:r>
      <w:r>
        <w:tab/>
        <w:t>informację o wniesieniu opłaty rocznej zawierającą następujące dane:</w:t>
      </w:r>
    </w:p>
    <w:p w14:paraId="42D1C3DA" w14:textId="77777777" w:rsidR="00F465AA" w:rsidRPr="00D11810" w:rsidRDefault="00F465AA" w:rsidP="00F465AA">
      <w:pPr>
        <w:pStyle w:val="ZLITwPKTzmlitwpktartykuempunktem"/>
      </w:pPr>
      <w:r>
        <w:t>a</w:t>
      </w:r>
      <w:r w:rsidRPr="00D11810">
        <w:t>)</w:t>
      </w:r>
      <w:r>
        <w:tab/>
      </w:r>
      <w:r w:rsidRPr="00D11810">
        <w:t>imię i nazwisko albo nazwę posiadacza rachunku oraz jego adres miejsca zamieszkania albo adres siedziby</w:t>
      </w:r>
      <w:r>
        <w:t>,</w:t>
      </w:r>
    </w:p>
    <w:p w14:paraId="0453596A" w14:textId="77777777" w:rsidR="00F465AA" w:rsidRPr="00D11810" w:rsidRDefault="00F465AA" w:rsidP="00F465AA">
      <w:pPr>
        <w:pStyle w:val="ZLITwPKTzmlitwpktartykuempunktem"/>
      </w:pPr>
      <w:r>
        <w:t>b</w:t>
      </w:r>
      <w:r w:rsidRPr="00D11810">
        <w:t>)</w:t>
      </w:r>
      <w:r>
        <w:tab/>
      </w:r>
      <w:r w:rsidRPr="00D11810">
        <w:t>numer rachunku w rejestrze Unii</w:t>
      </w:r>
      <w:r>
        <w:t>,</w:t>
      </w:r>
    </w:p>
    <w:p w14:paraId="0C99FB79" w14:textId="77777777" w:rsidR="00F465AA" w:rsidRPr="00D11810" w:rsidRDefault="00F465AA" w:rsidP="00F465AA">
      <w:pPr>
        <w:pStyle w:val="ZLITwPKTzmlitwpktartykuempunktem"/>
      </w:pPr>
      <w:r>
        <w:t>c</w:t>
      </w:r>
      <w:r w:rsidRPr="00D11810">
        <w:t>)</w:t>
      </w:r>
      <w:r>
        <w:tab/>
      </w:r>
      <w:r w:rsidRPr="00D11810">
        <w:t>wysokość wniesionej opłaty</w:t>
      </w:r>
      <w:r>
        <w:t>,</w:t>
      </w:r>
    </w:p>
    <w:p w14:paraId="0A50FAC5" w14:textId="77777777" w:rsidR="00F465AA" w:rsidRDefault="00F465AA" w:rsidP="00F465AA">
      <w:pPr>
        <w:pStyle w:val="ZLITwPKTzmlitwpktartykuempunktem"/>
      </w:pPr>
      <w:r>
        <w:t>d</w:t>
      </w:r>
      <w:r w:rsidRPr="00D11810">
        <w:t>)</w:t>
      </w:r>
      <w:r>
        <w:tab/>
      </w:r>
      <w:r w:rsidRPr="00D11810">
        <w:t>datę wpływu opłaty na rachunek bankowy Narodowego Funduszu</w:t>
      </w:r>
      <w:r>
        <w:t>;</w:t>
      </w:r>
    </w:p>
    <w:p w14:paraId="5FB118AD" w14:textId="77777777" w:rsidR="00F465AA" w:rsidRPr="00D11810" w:rsidRDefault="00F465AA" w:rsidP="00F465AA">
      <w:pPr>
        <w:pStyle w:val="ZPKTzmpktartykuempunktem"/>
      </w:pPr>
      <w:r>
        <w:t>2)</w:t>
      </w:r>
      <w:r>
        <w:tab/>
        <w:t>listę rachunków, za które opłata roczna nie została wniesiona.</w:t>
      </w:r>
      <w:r w:rsidRPr="00D11810">
        <w:t>”;</w:t>
      </w:r>
    </w:p>
    <w:p w14:paraId="280C9F22" w14:textId="77777777" w:rsidR="00F465AA" w:rsidRPr="008143AF" w:rsidRDefault="00F465AA" w:rsidP="008E0CB3">
      <w:pPr>
        <w:pStyle w:val="PKTpunkt"/>
        <w:keepNext/>
      </w:pPr>
      <w:r>
        <w:t>10</w:t>
      </w:r>
      <w:r w:rsidRPr="00092CB4">
        <w:t>)</w:t>
      </w:r>
      <w:r w:rsidRPr="00092CB4">
        <w:tab/>
      </w:r>
      <w:r>
        <w:t>a</w:t>
      </w:r>
      <w:r w:rsidRPr="008143AF">
        <w:t>rt. 16 otrzymuje brzmienie:</w:t>
      </w:r>
    </w:p>
    <w:p w14:paraId="07419F9D" w14:textId="77777777" w:rsidR="00F465AA" w:rsidRPr="008143AF" w:rsidRDefault="00F465AA" w:rsidP="00F465AA">
      <w:pPr>
        <w:pStyle w:val="ZARTzmartartykuempunktem"/>
      </w:pPr>
      <w:r w:rsidRPr="00092CB4">
        <w:t>„</w:t>
      </w:r>
      <w:r>
        <w:t xml:space="preserve">Art. 16. </w:t>
      </w:r>
      <w:r w:rsidRPr="008143AF">
        <w:t xml:space="preserve">1. Uprawnienia do emisji utworzone w rejestrze Unii od dnia 1 stycznia 2013 r. są ważne bezterminowo. </w:t>
      </w:r>
    </w:p>
    <w:p w14:paraId="7B950FB7" w14:textId="77777777" w:rsidR="00F465AA" w:rsidRPr="008143AF" w:rsidRDefault="00F465AA" w:rsidP="00F465AA">
      <w:pPr>
        <w:pStyle w:val="ZUSTzmustartykuempunktem"/>
      </w:pPr>
      <w:r w:rsidRPr="008143AF">
        <w:t xml:space="preserve">2. Uprawnienia </w:t>
      </w:r>
      <w:r>
        <w:t xml:space="preserve">do emisji </w:t>
      </w:r>
      <w:r w:rsidRPr="008143AF">
        <w:t xml:space="preserve">utworzone w rejestrze Unii od dnia 1 stycznia 2021 r. zawierają informację wskazującą, w którym dziesięcioletnim okresie </w:t>
      </w:r>
      <w:r>
        <w:t>od</w:t>
      </w:r>
      <w:r w:rsidRPr="008143AF">
        <w:t xml:space="preserve"> dni</w:t>
      </w:r>
      <w:r>
        <w:t>a</w:t>
      </w:r>
      <w:r w:rsidRPr="008143AF">
        <w:t xml:space="preserve"> 1 stycznia 2021 r. zostały utworzone</w:t>
      </w:r>
      <w:r>
        <w:t>.</w:t>
      </w:r>
    </w:p>
    <w:p w14:paraId="2088DCD6" w14:textId="77777777" w:rsidR="00F465AA" w:rsidRDefault="00F465AA" w:rsidP="00F465AA">
      <w:pPr>
        <w:pStyle w:val="ZUSTzmustartykuempunktem"/>
      </w:pPr>
      <w:r w:rsidRPr="008143AF">
        <w:t>3. Uprawnienia do emisji, o których mowa w ust. 2, są ważne w odniesieniu do emisji</w:t>
      </w:r>
      <w:r>
        <w:t>,</w:t>
      </w:r>
      <w:r w:rsidRPr="008143AF">
        <w:t xml:space="preserve"> począwszy o</w:t>
      </w:r>
      <w:r>
        <w:t>d pierwszego roku okresu, o którym mowa w tym przepisie.”;</w:t>
      </w:r>
    </w:p>
    <w:p w14:paraId="3D8CD33C" w14:textId="77777777" w:rsidR="00F465AA" w:rsidRPr="00092CB4" w:rsidRDefault="00F465AA" w:rsidP="008E0CB3">
      <w:pPr>
        <w:pStyle w:val="PKTpunkt"/>
        <w:keepNext/>
      </w:pPr>
      <w:r>
        <w:t>11)</w:t>
      </w:r>
      <w:r>
        <w:tab/>
      </w:r>
      <w:r w:rsidRPr="00092CB4">
        <w:t xml:space="preserve">w art. 17: </w:t>
      </w:r>
    </w:p>
    <w:p w14:paraId="5E90884D" w14:textId="77777777" w:rsidR="00F465AA" w:rsidRDefault="00F465AA">
      <w:pPr>
        <w:pStyle w:val="LITlitera"/>
        <w:keepNext/>
      </w:pPr>
      <w:r w:rsidRPr="00092CB4">
        <w:t>a)</w:t>
      </w:r>
      <w:r>
        <w:tab/>
        <w:t>ust. 1 otrzymuje brzmienie:</w:t>
      </w:r>
    </w:p>
    <w:p w14:paraId="69C9D434" w14:textId="77777777" w:rsidR="00F465AA" w:rsidRDefault="00F465AA" w:rsidP="00F465AA">
      <w:pPr>
        <w:pStyle w:val="ZLITUSTzmustliter"/>
      </w:pPr>
      <w:r w:rsidRPr="00092CB4">
        <w:t>„</w:t>
      </w:r>
      <w:r>
        <w:t>1. Uprawnienia do emisji przydzielane instalacjom na podstawie rozdziałów 5, 5a, 6, 10 i 11 są uprawnieniami do emisji ogólnych w rozumieniu art. 3 pkt 8 rozporządzenia Komisji (UE) nr 389/2013.</w:t>
      </w:r>
      <w:r w:rsidRPr="00D11810">
        <w:t>”</w:t>
      </w:r>
      <w:r>
        <w:t>,</w:t>
      </w:r>
    </w:p>
    <w:p w14:paraId="7EDEADBF" w14:textId="77777777" w:rsidR="00F465AA" w:rsidRDefault="00F465AA" w:rsidP="008E0CB3">
      <w:pPr>
        <w:pStyle w:val="LITlitera"/>
        <w:keepNext/>
      </w:pPr>
      <w:r>
        <w:t>b)</w:t>
      </w:r>
      <w:r>
        <w:tab/>
        <w:t>ust. 3 otrzymuje brzmienie:</w:t>
      </w:r>
    </w:p>
    <w:p w14:paraId="3FBC76F1" w14:textId="45B90C92" w:rsidR="00F465AA" w:rsidRDefault="00F465AA" w:rsidP="00F465AA">
      <w:pPr>
        <w:pStyle w:val="ZLITUSTzmustliter"/>
      </w:pPr>
      <w:r w:rsidRPr="00092CB4">
        <w:t>„</w:t>
      </w:r>
      <w:r>
        <w:t>3. Wykaz instalacji i liczba uprawnień do emisji przydzielonych na dany rok dla każdej z tych instalacji są ustalane w przepisach wydanych na podstawie art. 25 ust. 4 i art. 29 ust. 1 oraz stosownie do informacji</w:t>
      </w:r>
      <w:r w:rsidR="001D0AD5">
        <w:t>, o których mowa w art. 26 ust. </w:t>
      </w:r>
      <w:r>
        <w:t>4, art. 41 ust. 2, art. 59 ust. 5, art. 70 ust. 12, art. 71 ust. 11 i art. 73 ust. 10.</w:t>
      </w:r>
      <w:r w:rsidRPr="00D11810">
        <w:t>”</w:t>
      </w:r>
      <w:r>
        <w:t>,</w:t>
      </w:r>
    </w:p>
    <w:p w14:paraId="3C2BCD73" w14:textId="77777777" w:rsidR="00F465AA" w:rsidRPr="00092CB4" w:rsidRDefault="00F465AA" w:rsidP="008E0CB3">
      <w:pPr>
        <w:pStyle w:val="LITlitera"/>
        <w:keepNext/>
      </w:pPr>
      <w:r>
        <w:t>c)</w:t>
      </w:r>
      <w:r>
        <w:tab/>
        <w:t xml:space="preserve">w </w:t>
      </w:r>
      <w:r w:rsidRPr="00092CB4">
        <w:t>ust. 4 pkt 1 otrzymuje brzmienie:</w:t>
      </w:r>
    </w:p>
    <w:p w14:paraId="77757CB5" w14:textId="77777777" w:rsidR="00F465AA" w:rsidRPr="00092CB4" w:rsidRDefault="001D0AD5" w:rsidP="00F465AA">
      <w:pPr>
        <w:pStyle w:val="ZLITPKTzmpktliter"/>
      </w:pPr>
      <w:r>
        <w:t>„1)</w:t>
      </w:r>
      <w:r>
        <w:tab/>
      </w:r>
      <w:r w:rsidR="00F465AA" w:rsidRPr="00092CB4">
        <w:t>przepisów wydanych na podstawie art. 25 ust. 4 albo stosownie do informacji, o której mowa w art. 26 ust. 4 albo art. 71 ust. 11 lub art. 70 ust. 12</w:t>
      </w:r>
      <w:r w:rsidR="00F465AA">
        <w:t xml:space="preserve">, albo </w:t>
      </w:r>
      <w:r w:rsidR="00F465AA" w:rsidRPr="00092CB4">
        <w:t>informacji, o które</w:t>
      </w:r>
      <w:r w:rsidR="00F465AA">
        <w:t xml:space="preserve">j mowa w art. 59 ust. 5, </w:t>
      </w:r>
      <w:r>
        <w:t>albo stosownie do informacji, o </w:t>
      </w:r>
      <w:r w:rsidR="00F465AA" w:rsidRPr="00092CB4">
        <w:t>której mowa w art. 73 ust.</w:t>
      </w:r>
      <w:r w:rsidR="00F465AA">
        <w:t xml:space="preserve"> 10, oraz”, </w:t>
      </w:r>
    </w:p>
    <w:p w14:paraId="713E13FA" w14:textId="77777777" w:rsidR="00F465AA" w:rsidRPr="00092CB4" w:rsidRDefault="00F465AA" w:rsidP="008E0CB3">
      <w:pPr>
        <w:pStyle w:val="LITlitera"/>
        <w:keepNext/>
      </w:pPr>
      <w:r>
        <w:t>d</w:t>
      </w:r>
      <w:r w:rsidRPr="00092CB4">
        <w:t>)</w:t>
      </w:r>
      <w:r w:rsidRPr="00092CB4">
        <w:tab/>
        <w:t>ust. 5</w:t>
      </w:r>
      <w:r>
        <w:t xml:space="preserve"> </w:t>
      </w:r>
      <w:r w:rsidRPr="00092CB4">
        <w:t>otrzymuj</w:t>
      </w:r>
      <w:r>
        <w:t>e</w:t>
      </w:r>
      <w:r w:rsidRPr="00092CB4">
        <w:t xml:space="preserve"> brzmienie:</w:t>
      </w:r>
    </w:p>
    <w:p w14:paraId="75915122" w14:textId="77777777" w:rsidR="00F465AA" w:rsidRPr="00092CB4" w:rsidRDefault="00F465AA">
      <w:pPr>
        <w:pStyle w:val="ZLITUSTzmustliter"/>
        <w:keepNext/>
      </w:pPr>
      <w:r w:rsidRPr="00092CB4">
        <w:t>„5. Krajowy ośrodek w terminie do dnia 15 marca każdego roku przekazuje marszałkowi województwa informację o</w:t>
      </w:r>
      <w:r>
        <w:t xml:space="preserve"> liczbie uprawnień do emisji</w:t>
      </w:r>
      <w:r w:rsidRPr="00092CB4">
        <w:t>:</w:t>
      </w:r>
    </w:p>
    <w:p w14:paraId="62E2742B" w14:textId="77777777" w:rsidR="00F465AA" w:rsidRPr="00092CB4" w:rsidRDefault="00F465AA" w:rsidP="001D0AD5">
      <w:pPr>
        <w:pStyle w:val="ZLITPKTzmpktliter"/>
      </w:pPr>
      <w:r w:rsidRPr="00092CB4">
        <w:t>1)</w:t>
      </w:r>
      <w:r w:rsidRPr="00092CB4">
        <w:tab/>
        <w:t xml:space="preserve">wydanych </w:t>
      </w:r>
      <w:r>
        <w:t xml:space="preserve">w roku poprzednim </w:t>
      </w:r>
      <w:r w:rsidRPr="00092CB4">
        <w:t>na rachunek posiadania operatora albo na rachunek posiadania operatora statków powietrznych w rejestrze Unii;</w:t>
      </w:r>
    </w:p>
    <w:p w14:paraId="248F8857" w14:textId="77777777" w:rsidR="00F465AA" w:rsidRDefault="00F465AA" w:rsidP="001D0AD5">
      <w:pPr>
        <w:pStyle w:val="ZLITPKTzmpktliter"/>
      </w:pPr>
      <w:r w:rsidRPr="00092CB4">
        <w:t>2)</w:t>
      </w:r>
      <w:r w:rsidRPr="00092CB4">
        <w:tab/>
        <w:t xml:space="preserve">zwróconych </w:t>
      </w:r>
      <w:r>
        <w:t xml:space="preserve">w roku poprzednim </w:t>
      </w:r>
      <w:r w:rsidRPr="00092CB4">
        <w:t xml:space="preserve">na podstawie art. 18 ust. 2 przez prowadzącego instalację </w:t>
      </w:r>
      <w:r>
        <w:t>albo</w:t>
      </w:r>
      <w:r w:rsidRPr="00092CB4">
        <w:t xml:space="preserve"> operatora statków powietrznych.</w:t>
      </w:r>
      <w:r w:rsidRPr="00D11810">
        <w:t>”</w:t>
      </w:r>
      <w:r>
        <w:t>,</w:t>
      </w:r>
    </w:p>
    <w:p w14:paraId="316E289B" w14:textId="77777777" w:rsidR="00F465AA" w:rsidRDefault="00F465AA" w:rsidP="008E0CB3">
      <w:pPr>
        <w:pStyle w:val="LITlitera"/>
        <w:keepNext/>
      </w:pPr>
      <w:r>
        <w:t>e)</w:t>
      </w:r>
      <w:r>
        <w:tab/>
        <w:t>w ust. 6:</w:t>
      </w:r>
    </w:p>
    <w:p w14:paraId="6A188238" w14:textId="77777777" w:rsidR="00F465AA" w:rsidRDefault="001D0AD5">
      <w:pPr>
        <w:pStyle w:val="TIRtiret"/>
        <w:keepNext/>
      </w:pPr>
      <w:r>
        <w:t>–</w:t>
      </w:r>
      <w:r>
        <w:tab/>
      </w:r>
      <w:r w:rsidR="00F465AA">
        <w:t>pkt 3 otrzymuje brzmienie:</w:t>
      </w:r>
    </w:p>
    <w:p w14:paraId="49489C39" w14:textId="34F7833E" w:rsidR="00F465AA" w:rsidRDefault="00F465AA" w:rsidP="00F465AA">
      <w:pPr>
        <w:pStyle w:val="ZTIRPKTzmpkttiret"/>
      </w:pPr>
      <w:r w:rsidRPr="00092CB4">
        <w:t>„</w:t>
      </w:r>
      <w:r w:rsidR="001D0AD5">
        <w:t>3)</w:t>
      </w:r>
      <w:r w:rsidR="001D0AD5">
        <w:tab/>
      </w:r>
      <w:r>
        <w:t>w przypadku, o którym mowa w ust. 5 pkt 1 – liczbę wydanych uprawnień do emisji ze wskazaniem roku, na który zostały przydzielone;”,</w:t>
      </w:r>
    </w:p>
    <w:p w14:paraId="019E168B" w14:textId="77777777" w:rsidR="00F465AA" w:rsidRDefault="001D0AD5" w:rsidP="008E0CB3">
      <w:pPr>
        <w:pStyle w:val="TIRtiret"/>
        <w:keepNext/>
      </w:pPr>
      <w:r>
        <w:t>–</w:t>
      </w:r>
      <w:r>
        <w:tab/>
      </w:r>
      <w:r w:rsidR="00F465AA">
        <w:t>po pkt 3 dodaje się pkt 3a w brzmieniu:</w:t>
      </w:r>
    </w:p>
    <w:p w14:paraId="28D39230" w14:textId="77777777" w:rsidR="00F465AA" w:rsidRDefault="00F465AA" w:rsidP="00F465AA">
      <w:pPr>
        <w:pStyle w:val="ZTIRPKTzmpkttiret"/>
      </w:pPr>
      <w:r w:rsidRPr="00092CB4">
        <w:t>„</w:t>
      </w:r>
      <w:r w:rsidR="001D0AD5">
        <w:t>3a)</w:t>
      </w:r>
      <w:r w:rsidR="001D0AD5">
        <w:tab/>
      </w:r>
      <w:r>
        <w:t>w przypadku, o którym mowa w ust. 5 pkt 2 – liczbę uprawnień do emisji zwróconych wraz ze wskazaniem roku, za który dokonano zwrotu;”,</w:t>
      </w:r>
    </w:p>
    <w:p w14:paraId="579BFE0C" w14:textId="77777777" w:rsidR="00F465AA" w:rsidRDefault="001D0AD5" w:rsidP="008E0CB3">
      <w:pPr>
        <w:pStyle w:val="TIRtiret"/>
        <w:keepNext/>
      </w:pPr>
      <w:r>
        <w:t>–</w:t>
      </w:r>
      <w:r>
        <w:tab/>
      </w:r>
      <w:r w:rsidR="00F465AA">
        <w:t xml:space="preserve">pkt 4 </w:t>
      </w:r>
      <w:r w:rsidR="00F465AA" w:rsidRPr="00BC1F07">
        <w:t>otrzymuje</w:t>
      </w:r>
      <w:r w:rsidR="00F465AA">
        <w:t xml:space="preserve"> brzmienie:</w:t>
      </w:r>
    </w:p>
    <w:p w14:paraId="166E0A0F" w14:textId="77777777" w:rsidR="00F465AA" w:rsidRPr="00092CB4" w:rsidRDefault="00F465AA" w:rsidP="00F465AA">
      <w:pPr>
        <w:pStyle w:val="ZTIRPKTzmpkttiret"/>
      </w:pPr>
      <w:r w:rsidRPr="00092CB4">
        <w:t>„</w:t>
      </w:r>
      <w:r w:rsidR="001D0AD5">
        <w:t>4)</w:t>
      </w:r>
      <w:r w:rsidR="001D0AD5">
        <w:tab/>
      </w:r>
      <w:r>
        <w:t>datę wydania albo zwrotu uprawnień do emisji.”;</w:t>
      </w:r>
    </w:p>
    <w:p w14:paraId="1684AEA1" w14:textId="77777777" w:rsidR="00F465AA" w:rsidRPr="00092CB4" w:rsidRDefault="00F465AA" w:rsidP="008E0CB3">
      <w:pPr>
        <w:pStyle w:val="PKTpunkt"/>
        <w:keepNext/>
      </w:pPr>
      <w:r>
        <w:t>12</w:t>
      </w:r>
      <w:r w:rsidRPr="00092CB4">
        <w:t>)</w:t>
      </w:r>
      <w:r w:rsidRPr="00092CB4">
        <w:tab/>
        <w:t>w art. 18</w:t>
      </w:r>
      <w:r>
        <w:t xml:space="preserve"> </w:t>
      </w:r>
      <w:r w:rsidRPr="00092CB4">
        <w:t>ust. 1</w:t>
      </w:r>
      <w:r>
        <w:t xml:space="preserve">–4 </w:t>
      </w:r>
      <w:r w:rsidRPr="00092CB4">
        <w:t>otrzymuj</w:t>
      </w:r>
      <w:r>
        <w:t>ą</w:t>
      </w:r>
      <w:r w:rsidRPr="00092CB4">
        <w:t xml:space="preserve"> brzmienie:</w:t>
      </w:r>
    </w:p>
    <w:p w14:paraId="7B2C0D68" w14:textId="77777777" w:rsidR="00F465AA" w:rsidRPr="00F53D5B" w:rsidRDefault="00F465AA" w:rsidP="00F465AA">
      <w:pPr>
        <w:pStyle w:val="ZUSTzmustartykuempunktem"/>
      </w:pPr>
      <w:r w:rsidRPr="00F53D5B">
        <w:t xml:space="preserve">„1. Uprawnienia do emisji wydane na rachunek posiadania operatora w rejestrze Unii w liczbie większej niż ustalona w przepisach wydanych na podstawie art. 25 ust. 4 albo stosownie do informacji, o której mowa w art. 26 ust. 4, art. </w:t>
      </w:r>
      <w:r>
        <w:t>59</w:t>
      </w:r>
      <w:r w:rsidRPr="00F53D5B">
        <w:t xml:space="preserve"> ust. </w:t>
      </w:r>
      <w:r>
        <w:t>5</w:t>
      </w:r>
      <w:r w:rsidRPr="00F53D5B">
        <w:t>, art. 70 ust. 12 lub art. 71 ust. 11, albo stosownie do informacji, o której mowa w art. 73 ust. 10, albo wydane na rachunek posiadania operatora statków powietrznych w rejestrze Unii</w:t>
      </w:r>
      <w:r w:rsidR="001D0AD5">
        <w:t xml:space="preserve"> w </w:t>
      </w:r>
      <w:r w:rsidRPr="00F53D5B">
        <w:t xml:space="preserve">liczbie większej niż ustalona stosownie do informacji, o której mowa w art. 48 ust. 1, zwane dalej „nadmiarowo wydanymi uprawnieniami do emisji”, podlegają zwrotowi. </w:t>
      </w:r>
    </w:p>
    <w:p w14:paraId="640B5474" w14:textId="77777777" w:rsidR="00F465AA" w:rsidRPr="00F53D5B" w:rsidRDefault="00F465AA" w:rsidP="00F465AA">
      <w:pPr>
        <w:pStyle w:val="ZUSTzmustartykuempunktem"/>
      </w:pPr>
      <w:r w:rsidRPr="00F53D5B">
        <w:t xml:space="preserve">2. Krajowy ośrodek występuje z wnioskiem o zwrot nadmiarowo wydanych uprawnień do emisji do prowadzącego instalację </w:t>
      </w:r>
      <w:r>
        <w:t>oraz</w:t>
      </w:r>
      <w:r w:rsidRPr="00F53D5B">
        <w:t xml:space="preserve"> </w:t>
      </w:r>
      <w:r>
        <w:t xml:space="preserve">do </w:t>
      </w:r>
      <w:r w:rsidRPr="00F53D5B">
        <w:t xml:space="preserve">operatora statków powietrznych. Prowadzący instalację </w:t>
      </w:r>
      <w:r>
        <w:t>oraz</w:t>
      </w:r>
      <w:r w:rsidRPr="00F53D5B">
        <w:t xml:space="preserve"> operator statków powietrznych zwraca nadmiarowo wydane uprawnienia do emisji w terminie 30 dni od dnia otrzymania wniosku.</w:t>
      </w:r>
    </w:p>
    <w:p w14:paraId="21B3C1C8" w14:textId="77777777" w:rsidR="00F465AA" w:rsidRPr="00F53D5B" w:rsidRDefault="00F465AA" w:rsidP="00F465AA">
      <w:pPr>
        <w:pStyle w:val="ZUSTzmustartykuempunktem"/>
      </w:pPr>
      <w:r w:rsidRPr="00F53D5B">
        <w:t xml:space="preserve">3. Jeżeli prowadzący instalację </w:t>
      </w:r>
      <w:r>
        <w:t>albo</w:t>
      </w:r>
      <w:r w:rsidRPr="00F53D5B">
        <w:t xml:space="preserve"> operator statków powietrznych nie zwróci nadmiarowo wydanych uprawnień do emisji w terminie, o którym mowa w ust. 2, Krajowy ośrodek przekazuje ministrowi właściwemu do spraw środowiska informację o</w:t>
      </w:r>
      <w:r w:rsidR="001D0AD5">
        <w:t> </w:t>
      </w:r>
      <w:r w:rsidRPr="00F53D5B">
        <w:t xml:space="preserve">prowadzącym instalację </w:t>
      </w:r>
      <w:r>
        <w:t xml:space="preserve">oraz </w:t>
      </w:r>
      <w:r w:rsidRPr="00F53D5B">
        <w:t>operatorze statków powietrznych, który nie dopełnił obowiązku zwrotu.</w:t>
      </w:r>
    </w:p>
    <w:p w14:paraId="081DCEC1" w14:textId="77777777" w:rsidR="00F465AA" w:rsidRPr="00F53D5B" w:rsidRDefault="00F465AA" w:rsidP="008E0CB3">
      <w:pPr>
        <w:pStyle w:val="ZUSTzmustartykuempunktem"/>
        <w:keepNext/>
      </w:pPr>
      <w:r w:rsidRPr="00F53D5B">
        <w:t>4. Informacja, o której mowa w ust. 3, zawiera:</w:t>
      </w:r>
    </w:p>
    <w:p w14:paraId="7A918552" w14:textId="77777777" w:rsidR="00F465AA" w:rsidRPr="00092CB4" w:rsidRDefault="001D0AD5" w:rsidP="00F465AA">
      <w:pPr>
        <w:pStyle w:val="ZPKTzmpktartykuempunktem"/>
      </w:pPr>
      <w:r>
        <w:t>1)</w:t>
      </w:r>
      <w:r>
        <w:tab/>
      </w:r>
      <w:r w:rsidR="00F465AA" w:rsidRPr="00092CB4">
        <w:t xml:space="preserve">imię i nazwisko albo nazwę prowadzącego instalację </w:t>
      </w:r>
      <w:r w:rsidR="00F465AA">
        <w:t>albo</w:t>
      </w:r>
      <w:r w:rsidR="00F465AA" w:rsidRPr="00092CB4">
        <w:t xml:space="preserve"> operatora statków powietrznych, jego adres miejsca zamieszkania albo adres siedziby; </w:t>
      </w:r>
    </w:p>
    <w:p w14:paraId="3BB4985F" w14:textId="77777777" w:rsidR="00F465AA" w:rsidRDefault="001D0AD5" w:rsidP="00F465AA">
      <w:pPr>
        <w:pStyle w:val="ZPKTzmpktartykuempunktem"/>
      </w:pPr>
      <w:r>
        <w:t>2)</w:t>
      </w:r>
      <w:r>
        <w:tab/>
      </w:r>
      <w:r w:rsidR="00F465AA" w:rsidRPr="00092CB4">
        <w:t>liczbę nadmiarowo wydanych uprawnień do emisji, które nie zostały zwrócone.”;</w:t>
      </w:r>
    </w:p>
    <w:p w14:paraId="1A463879" w14:textId="77777777" w:rsidR="00F465AA" w:rsidRDefault="00F465AA" w:rsidP="008E0CB3">
      <w:pPr>
        <w:pStyle w:val="PKTpunkt"/>
        <w:keepNext/>
      </w:pPr>
      <w:r>
        <w:t>13</w:t>
      </w:r>
      <w:r w:rsidRPr="00092CB4">
        <w:t>)</w:t>
      </w:r>
      <w:r w:rsidRPr="00092CB4">
        <w:tab/>
      </w:r>
      <w:r>
        <w:t>tytuł rozdziału 5 otrzymuje brzmienie:</w:t>
      </w:r>
    </w:p>
    <w:p w14:paraId="12F14A22" w14:textId="77777777" w:rsidR="00F465AA" w:rsidRPr="00092CB4" w:rsidRDefault="00F465AA" w:rsidP="001D0AD5">
      <w:pPr>
        <w:pStyle w:val="ZTYTDZPRZEDMzmprzedmtytuulubdziauartykuempunktem"/>
      </w:pPr>
      <w:r>
        <w:t>„</w:t>
      </w:r>
      <w:r w:rsidRPr="00A829AB">
        <w:t>Przydział uprawnień do emisji na</w:t>
      </w:r>
      <w:r>
        <w:t xml:space="preserve"> </w:t>
      </w:r>
      <w:r w:rsidRPr="00A829AB">
        <w:t>produkcję inną niż produkcja energii elektrycznej</w:t>
      </w:r>
      <w:r w:rsidR="001D0AD5">
        <w:t xml:space="preserve"> w </w:t>
      </w:r>
      <w:r>
        <w:t>okresie rozliczeniowym 2013–2020</w:t>
      </w:r>
      <w:r w:rsidRPr="00092CB4">
        <w:t>”</w:t>
      </w:r>
      <w:r>
        <w:t>;</w:t>
      </w:r>
    </w:p>
    <w:p w14:paraId="4DB5BB77" w14:textId="77777777" w:rsidR="00F465AA" w:rsidRPr="008504FC" w:rsidRDefault="00F465AA" w:rsidP="008E0CB3">
      <w:pPr>
        <w:pStyle w:val="PKTpunkt"/>
        <w:keepNext/>
      </w:pPr>
      <w:r>
        <w:t>14</w:t>
      </w:r>
      <w:r w:rsidRPr="00092CB4">
        <w:t>)</w:t>
      </w:r>
      <w:r w:rsidRPr="00092CB4">
        <w:tab/>
        <w:t>art. 22</w:t>
      </w:r>
      <w:r>
        <w:t xml:space="preserve"> otrzymuje</w:t>
      </w:r>
      <w:r w:rsidRPr="008504FC">
        <w:t xml:space="preserve"> brzmienie:</w:t>
      </w:r>
    </w:p>
    <w:p w14:paraId="4FE59826" w14:textId="77777777" w:rsidR="00F465AA" w:rsidRPr="008504FC" w:rsidRDefault="00F465AA" w:rsidP="00F465AA">
      <w:pPr>
        <w:pStyle w:val="ZARTzmartartykuempunktem"/>
      </w:pPr>
      <w:r>
        <w:t xml:space="preserve">„Art. 22. 1. </w:t>
      </w:r>
      <w:r w:rsidRPr="008504FC">
        <w:t>Krajowy ośrodek sprawdza zweryfiko</w:t>
      </w:r>
      <w:r w:rsidR="001D0AD5">
        <w:t>wane informacje o instalacji, o </w:t>
      </w:r>
      <w:r w:rsidRPr="008504FC">
        <w:t>których mowa w art. 21 ust. 6, w zakresie kompl</w:t>
      </w:r>
      <w:r w:rsidR="001D0AD5">
        <w:t>etności danych oraz zgodności i </w:t>
      </w:r>
      <w:r w:rsidRPr="008504FC">
        <w:t>poprawności przeprowadzonych obliczeń zgodnie z przepisami ustawy i przepisami wydanymi na podstawie art. 21 ust. 5.</w:t>
      </w:r>
    </w:p>
    <w:p w14:paraId="360AD46E" w14:textId="77777777" w:rsidR="00F465AA" w:rsidRPr="00092CB4" w:rsidRDefault="00F465AA" w:rsidP="00F465AA">
      <w:pPr>
        <w:pStyle w:val="ZUSTzmustartykuempunktem"/>
      </w:pPr>
      <w:r w:rsidRPr="00092CB4">
        <w:t>2. Na podstawie zweryfikowanych informacji o in</w:t>
      </w:r>
      <w:r w:rsidR="001D0AD5">
        <w:t>stalacji, o których mowa w art. </w:t>
      </w:r>
      <w:r w:rsidRPr="00092CB4">
        <w:t>21 ust. 6, oraz po dokonaniu sprawdzenia</w:t>
      </w:r>
      <w:r>
        <w:t xml:space="preserve"> tych informacji</w:t>
      </w:r>
      <w:r w:rsidRPr="00092CB4">
        <w:t xml:space="preserve">, Krajowy ośrodek </w:t>
      </w:r>
      <w:r>
        <w:t>ocenia</w:t>
      </w:r>
      <w:r w:rsidRPr="00092CB4">
        <w:t xml:space="preserve"> poprawność wstępnej rocznej liczby uprawnień do emisji obliczonej dla każdego roku okresu rozliczeniowego dla każdej instalacji, z podziałem na </w:t>
      </w:r>
      <w:proofErr w:type="spellStart"/>
      <w:r w:rsidRPr="00092CB4">
        <w:t>podinstalacje</w:t>
      </w:r>
      <w:proofErr w:type="spellEnd"/>
      <w:r w:rsidRPr="00092CB4">
        <w:t>, zgodnie z przepisami wydanymi na po</w:t>
      </w:r>
      <w:r>
        <w:t>dstawie art. 21 ust. 5.”;</w:t>
      </w:r>
    </w:p>
    <w:p w14:paraId="588445A5" w14:textId="77777777" w:rsidR="00F465AA" w:rsidRPr="00092CB4" w:rsidRDefault="00F465AA" w:rsidP="008E0CB3">
      <w:pPr>
        <w:pStyle w:val="PKTpunkt"/>
        <w:keepNext/>
      </w:pPr>
      <w:r>
        <w:t>15</w:t>
      </w:r>
      <w:r w:rsidRPr="00092CB4">
        <w:t>)</w:t>
      </w:r>
      <w:r w:rsidRPr="00092CB4">
        <w:tab/>
        <w:t>po art. 25 dodaje się art. 25a w brzmieniu:</w:t>
      </w:r>
    </w:p>
    <w:p w14:paraId="6570A1EE" w14:textId="77777777" w:rsidR="00F465AA" w:rsidRPr="00092CB4" w:rsidRDefault="00F465AA" w:rsidP="00F465AA">
      <w:pPr>
        <w:pStyle w:val="ZARTzmartartykuempunktem"/>
      </w:pPr>
      <w:r w:rsidRPr="00092CB4">
        <w:t xml:space="preserve">„Art. 25a. 1. Całkowita roczna liczba uprawnień do emisji, przydzielona dla danej instalacji </w:t>
      </w:r>
      <w:r>
        <w:t>zgodnie z przepisami wydanymi</w:t>
      </w:r>
      <w:r w:rsidRPr="00092CB4">
        <w:t xml:space="preserve"> </w:t>
      </w:r>
      <w:r w:rsidRPr="00F53D5B">
        <w:t xml:space="preserve">na podstawie art. 25 ust. 4 albo stosownie do informacji, o której mowa w art. 26 ust. 4, art. </w:t>
      </w:r>
      <w:r>
        <w:t>59</w:t>
      </w:r>
      <w:r w:rsidRPr="00F53D5B">
        <w:t xml:space="preserve"> ust. </w:t>
      </w:r>
      <w:r>
        <w:t>5</w:t>
      </w:r>
      <w:r w:rsidRPr="00F53D5B">
        <w:t xml:space="preserve">, art. 70 ust. 12 </w:t>
      </w:r>
      <w:r w:rsidRPr="00E1427A">
        <w:t>lub</w:t>
      </w:r>
      <w:r w:rsidRPr="00F53D5B">
        <w:t xml:space="preserve"> art. 71 ust. 11</w:t>
      </w:r>
      <w:r>
        <w:t xml:space="preserve">, </w:t>
      </w:r>
      <w:r w:rsidRPr="00092CB4">
        <w:t>podlega korekcie w przypadku</w:t>
      </w:r>
      <w:r>
        <w:t xml:space="preserve"> </w:t>
      </w:r>
      <w:r w:rsidRPr="00092CB4">
        <w:t>zmian przepisów odnoszących się do zasad obliczania całkowitej rocznej liczby uprawnień do emisji, o których mowa w art. 25 ust. 2</w:t>
      </w:r>
      <w:r>
        <w:t xml:space="preserve">. </w:t>
      </w:r>
    </w:p>
    <w:p w14:paraId="2D01233E" w14:textId="77777777" w:rsidR="00F465AA" w:rsidRDefault="00F465AA" w:rsidP="008E0CB3">
      <w:pPr>
        <w:pStyle w:val="ZUSTzmustartykuempunktem"/>
        <w:keepNext/>
      </w:pPr>
      <w:r>
        <w:t xml:space="preserve">2. </w:t>
      </w:r>
      <w:r w:rsidRPr="00092CB4">
        <w:t xml:space="preserve">Całkowita roczna liczba uprawnień do emisji, przydzielona dla danej instalacji </w:t>
      </w:r>
      <w:r>
        <w:t>zgodnie z przepisami wydanymi</w:t>
      </w:r>
      <w:r w:rsidRPr="00092CB4">
        <w:t xml:space="preserve"> </w:t>
      </w:r>
      <w:r w:rsidRPr="00F53D5B">
        <w:t xml:space="preserve">na podstawie art. 25 ust. 4 albo stosownie do informacji, o której mowa w art. 26 ust. 4, art. </w:t>
      </w:r>
      <w:r>
        <w:t>59</w:t>
      </w:r>
      <w:r w:rsidRPr="00F53D5B">
        <w:t xml:space="preserve"> ust. </w:t>
      </w:r>
      <w:r>
        <w:t>5</w:t>
      </w:r>
      <w:r w:rsidRPr="00F53D5B">
        <w:t>, art. 70 ust. 12 lub art. 71 ust. 11</w:t>
      </w:r>
      <w:r>
        <w:t xml:space="preserve">, może </w:t>
      </w:r>
      <w:r w:rsidRPr="00092CB4">
        <w:t>podlega</w:t>
      </w:r>
      <w:r>
        <w:t>ć</w:t>
      </w:r>
      <w:r w:rsidRPr="00092CB4">
        <w:t xml:space="preserve"> korekcie</w:t>
      </w:r>
      <w:r>
        <w:t xml:space="preserve">, jeżeli </w:t>
      </w:r>
      <w:r w:rsidRPr="00092CB4">
        <w:t>w trakcie</w:t>
      </w:r>
      <w:r>
        <w:t xml:space="preserve"> sprawdzania:</w:t>
      </w:r>
      <w:r w:rsidRPr="00092CB4">
        <w:t xml:space="preserve"> </w:t>
      </w:r>
    </w:p>
    <w:p w14:paraId="1FB1DE10" w14:textId="77777777" w:rsidR="00F465AA" w:rsidRPr="00985A56" w:rsidRDefault="00F465AA" w:rsidP="00F465AA">
      <w:pPr>
        <w:pStyle w:val="ZPKTzmpktartykuempunktem"/>
      </w:pPr>
      <w:r w:rsidRPr="00E1427A">
        <w:t>1)</w:t>
      </w:r>
      <w:r w:rsidR="001D0AD5">
        <w:tab/>
      </w:r>
      <w:r w:rsidRPr="00E1427A">
        <w:t>wniosku</w:t>
      </w:r>
      <w:r w:rsidRPr="00985A56">
        <w:t xml:space="preserve">, o którym mowa w art. 68 ust. 1, lub </w:t>
      </w:r>
    </w:p>
    <w:p w14:paraId="05A0CBCE" w14:textId="77777777" w:rsidR="00F465AA" w:rsidRPr="00E1427A" w:rsidRDefault="00F465AA" w:rsidP="008E0CB3">
      <w:pPr>
        <w:pStyle w:val="ZPKTzmpktartykuempunktem"/>
        <w:keepNext/>
      </w:pPr>
      <w:r w:rsidRPr="00985A56">
        <w:t>2)</w:t>
      </w:r>
      <w:r>
        <w:tab/>
      </w:r>
      <w:r w:rsidRPr="00985A56">
        <w:t>informacji</w:t>
      </w:r>
      <w:r>
        <w:t>,</w:t>
      </w:r>
      <w:r w:rsidRPr="00985A56">
        <w:t xml:space="preserve"> o której</w:t>
      </w:r>
      <w:r w:rsidRPr="00E1427A">
        <w:t xml:space="preserve"> mowa w art. 71 ust. 1 </w:t>
      </w:r>
    </w:p>
    <w:p w14:paraId="04B755F6" w14:textId="77777777" w:rsidR="00F465AA" w:rsidRPr="00092CB4" w:rsidRDefault="00F465AA" w:rsidP="00F465AA">
      <w:pPr>
        <w:pStyle w:val="ZCZWSPPKTzmczciwsppktartykuempunktem"/>
      </w:pPr>
      <w:r>
        <w:t xml:space="preserve">– zostaną </w:t>
      </w:r>
      <w:r w:rsidRPr="00092CB4">
        <w:t>zidentyfikowan</w:t>
      </w:r>
      <w:r>
        <w:t>e</w:t>
      </w:r>
      <w:r w:rsidRPr="00092CB4">
        <w:t xml:space="preserve"> błęd</w:t>
      </w:r>
      <w:r>
        <w:t>y mające znaczenie dla określenia liczby uprawnień do emisji, które nie zostały spowodowane przez prowadzącego instalację.</w:t>
      </w:r>
    </w:p>
    <w:p w14:paraId="086973B8" w14:textId="77777777" w:rsidR="00F465AA" w:rsidRDefault="00F465AA" w:rsidP="00F465AA">
      <w:pPr>
        <w:pStyle w:val="ZUSTzmustartykuempunktem"/>
      </w:pPr>
      <w:r>
        <w:t>3</w:t>
      </w:r>
      <w:r w:rsidRPr="00092CB4">
        <w:t>. W przypadku, o który</w:t>
      </w:r>
      <w:r>
        <w:t>m</w:t>
      </w:r>
      <w:r w:rsidRPr="00092CB4">
        <w:t xml:space="preserve"> mowa w ust. 1</w:t>
      </w:r>
      <w:r>
        <w:t xml:space="preserve"> lub 2</w:t>
      </w:r>
      <w:r w:rsidRPr="00092CB4">
        <w:t>, jeżeli zajdzie koniecznoś</w:t>
      </w:r>
      <w:r>
        <w:t>ć</w:t>
      </w:r>
      <w:r w:rsidRPr="00092CB4">
        <w:t xml:space="preserve"> wprowadzenia zmian do wniosku, o którym mowa w art. 20 ust. 1, Krajowy ośrodek wzywa prowadzącego instalację do przedłożenia zm</w:t>
      </w:r>
      <w:r w:rsidR="001D0AD5">
        <w:t>ienionego wniosku w terminie 60 </w:t>
      </w:r>
      <w:r w:rsidRPr="00092CB4">
        <w:t>dni od dnia otrzymania wezwania.</w:t>
      </w:r>
      <w:r>
        <w:t xml:space="preserve"> </w:t>
      </w:r>
    </w:p>
    <w:p w14:paraId="508919E8" w14:textId="77777777" w:rsidR="00F465AA" w:rsidRDefault="00F465AA" w:rsidP="00F465AA">
      <w:pPr>
        <w:pStyle w:val="ZUSTzmustartykuempunktem"/>
      </w:pPr>
      <w:r>
        <w:t>4</w:t>
      </w:r>
      <w:r w:rsidRPr="00092CB4">
        <w:t xml:space="preserve">. </w:t>
      </w:r>
      <w:r>
        <w:t>W przypadku, o którym mowa w ust. 1 i 2, p</w:t>
      </w:r>
      <w:r w:rsidRPr="00092CB4">
        <w:t>rzepisy</w:t>
      </w:r>
      <w:r>
        <w:t xml:space="preserve"> art. 20 ust. 2, </w:t>
      </w:r>
      <w:r w:rsidRPr="00092CB4">
        <w:t>art. 21, art</w:t>
      </w:r>
      <w:r>
        <w:t>.</w:t>
      </w:r>
      <w:r w:rsidRPr="00092CB4">
        <w:t xml:space="preserve"> 22,</w:t>
      </w:r>
      <w:r>
        <w:t xml:space="preserve"> art. 23 ust. 1–</w:t>
      </w:r>
      <w:r w:rsidRPr="00092CB4">
        <w:t>3</w:t>
      </w:r>
      <w:r>
        <w:t>,</w:t>
      </w:r>
      <w:r w:rsidRPr="00092CB4">
        <w:t xml:space="preserve"> art. 24 oraz art. 25 ust. 1</w:t>
      </w:r>
      <w:r>
        <w:t>–</w:t>
      </w:r>
      <w:r w:rsidRPr="00092CB4">
        <w:t xml:space="preserve">3 stosuje się odpowiednio. </w:t>
      </w:r>
    </w:p>
    <w:p w14:paraId="36B3BEBC" w14:textId="77777777" w:rsidR="00F465AA" w:rsidRDefault="00F465AA" w:rsidP="00F465AA">
      <w:pPr>
        <w:pStyle w:val="ZUSTzmustartykuempunktem"/>
      </w:pPr>
      <w:r>
        <w:t>5. Postępowanie w sprawie zmiany przydziału uprawnień do emisji dla instalacji nowej albo postępowanie w sprawie zmiany przydzielon</w:t>
      </w:r>
      <w:r w:rsidR="001D0AD5">
        <w:t>ej liczby uprawnień do emisji w </w:t>
      </w:r>
      <w:r>
        <w:t>przypadku znaczącego zmniejszenia zdolności pro</w:t>
      </w:r>
      <w:r w:rsidR="001D0AD5">
        <w:t>dukcyjnej, o którym mowa w art. </w:t>
      </w:r>
      <w:r>
        <w:t>71, wstrzymuje się do czasu zaakceptowania przez Komisję Europejską korekty całkowitej rocznej liczby uprawnień do emisji, o której mowa w ust. 2.</w:t>
      </w:r>
    </w:p>
    <w:p w14:paraId="28A909E4" w14:textId="77777777" w:rsidR="00F465AA" w:rsidRDefault="00F465AA" w:rsidP="00F465AA">
      <w:pPr>
        <w:pStyle w:val="ZUSTzmustartykuempunktem"/>
      </w:pPr>
      <w:r>
        <w:t xml:space="preserve">6. </w:t>
      </w:r>
      <w:r w:rsidRPr="00092CB4">
        <w:t>Minister właściwy do spraw środowiska przekazuj</w:t>
      </w:r>
      <w:r>
        <w:t>e zmieniony wykaz Komisji Europejskiej.</w:t>
      </w:r>
    </w:p>
    <w:p w14:paraId="77ED3043" w14:textId="77777777" w:rsidR="00F465AA" w:rsidRDefault="00F465AA" w:rsidP="00F465AA">
      <w:pPr>
        <w:pStyle w:val="ZUSTzmustartykuempunktem"/>
      </w:pPr>
      <w:r>
        <w:t xml:space="preserve">7. </w:t>
      </w:r>
      <w:r w:rsidRPr="001D0282">
        <w:t>Jeżeli w wyniku korekty, o której mowa w ust. 1</w:t>
      </w:r>
      <w:r>
        <w:t xml:space="preserve"> lub 2</w:t>
      </w:r>
      <w:r w:rsidRPr="001D0282">
        <w:t>, powstanie podstawa do zwrotu nadmiarowo wydanych uprawnień, przepis art. 18 stosuje się odpowiednio.</w:t>
      </w:r>
      <w:r>
        <w:t>”;</w:t>
      </w:r>
    </w:p>
    <w:p w14:paraId="616182A2" w14:textId="77777777" w:rsidR="00F465AA" w:rsidRDefault="00F465AA" w:rsidP="008E0CB3">
      <w:pPr>
        <w:pStyle w:val="PKTpunkt"/>
        <w:keepNext/>
      </w:pPr>
      <w:r>
        <w:t>16)</w:t>
      </w:r>
      <w:r>
        <w:tab/>
        <w:t xml:space="preserve">po </w:t>
      </w:r>
      <w:r w:rsidRPr="00CA0C04">
        <w:t>rozdziale</w:t>
      </w:r>
      <w:r>
        <w:t xml:space="preserve"> 5 dodaje się rozdziały 5a i 5b w brzmieniu: </w:t>
      </w:r>
    </w:p>
    <w:p w14:paraId="74DD6A46" w14:textId="77777777" w:rsidR="00F465AA" w:rsidRPr="008143AF" w:rsidRDefault="00F465AA" w:rsidP="0097623C">
      <w:pPr>
        <w:pStyle w:val="ZROZDZODDZOZNzmoznrozdzoddzartykuempunktem"/>
      </w:pPr>
      <w:r w:rsidRPr="008143AF">
        <w:t>„</w:t>
      </w:r>
      <w:r w:rsidRPr="0097623C">
        <w:t>Rozdział</w:t>
      </w:r>
      <w:r w:rsidRPr="008143AF">
        <w:t xml:space="preserve"> 5a</w:t>
      </w:r>
    </w:p>
    <w:p w14:paraId="6D42EF12" w14:textId="77777777" w:rsidR="00F465AA" w:rsidRPr="008143AF" w:rsidRDefault="00F465AA" w:rsidP="008E0CB3">
      <w:pPr>
        <w:pStyle w:val="ZROZDZODDZPRZEDMzmprzedmrozdzoddzartykuempunktem"/>
      </w:pPr>
      <w:r w:rsidRPr="008143AF">
        <w:t xml:space="preserve">Przydział </w:t>
      </w:r>
      <w:r w:rsidRPr="001D0AD5">
        <w:t>uprawnień</w:t>
      </w:r>
      <w:r w:rsidRPr="008143AF">
        <w:t xml:space="preserve"> do emisji na produkcję </w:t>
      </w:r>
      <w:r w:rsidRPr="001D0AD5">
        <w:t>inną</w:t>
      </w:r>
      <w:r w:rsidRPr="008143AF">
        <w:t xml:space="preserve"> niż produkcja energii elektrycznej </w:t>
      </w:r>
      <w:r w:rsidR="001D0AD5">
        <w:t>w</w:t>
      </w:r>
      <w:r w:rsidR="0097623C">
        <w:t> </w:t>
      </w:r>
      <w:r w:rsidRPr="008143AF">
        <w:t>okresie rozliczeniowym 2021</w:t>
      </w:r>
      <w:r>
        <w:t>–</w:t>
      </w:r>
      <w:r w:rsidRPr="008143AF">
        <w:t>2030 oraz w kolejnych okresach rozliczeniowych</w:t>
      </w:r>
      <w:r w:rsidR="001D0AD5">
        <w:t xml:space="preserve"> </w:t>
      </w:r>
    </w:p>
    <w:p w14:paraId="3BDA7841" w14:textId="77777777" w:rsidR="00F465AA" w:rsidRPr="0097623C" w:rsidRDefault="00F465AA" w:rsidP="0097623C">
      <w:pPr>
        <w:pStyle w:val="ZARTzmartartykuempunktem"/>
      </w:pPr>
      <w:r w:rsidRPr="008143AF">
        <w:t xml:space="preserve">Art. 26a. </w:t>
      </w:r>
      <w:r w:rsidRPr="0097623C">
        <w:t>Uprawnienia do emisji dla instalacji na produkcję inną niż produkcja energii elektrycznej są przydzielane na podstawie wniosku o przydział uprawnień do emisji, o którym mowa w art. 4 rozporządzenia Komisji (UE) 2019/331, zwanego dalej „wnioskiem o przydział uprawnień do emisji”.</w:t>
      </w:r>
    </w:p>
    <w:p w14:paraId="4744330C" w14:textId="77777777" w:rsidR="00F465AA" w:rsidRPr="008143AF" w:rsidRDefault="00F465AA" w:rsidP="0097623C">
      <w:pPr>
        <w:pStyle w:val="ZARTzmartartykuempunktem"/>
      </w:pPr>
      <w:r w:rsidRPr="0097623C">
        <w:t>Art. 26b. 1. Wniosek o przydział</w:t>
      </w:r>
      <w:r w:rsidRPr="008143AF">
        <w:t xml:space="preserve"> uprawnień do emisji składa się do Krajowego ośrodka, na formularzu dostępnym na jego stronie internetowej</w:t>
      </w:r>
      <w:r>
        <w:t>,</w:t>
      </w:r>
      <w:r w:rsidR="0097623C">
        <w:t xml:space="preserve"> w postaci papierowej i </w:t>
      </w:r>
      <w:r w:rsidRPr="008143AF">
        <w:t>postaci elektronicznej umożliwiającej przetwarzanie zawartych w nim danych.</w:t>
      </w:r>
    </w:p>
    <w:p w14:paraId="1E67409B" w14:textId="77777777" w:rsidR="00F465AA" w:rsidRPr="008143AF" w:rsidRDefault="00F465AA" w:rsidP="00F465AA">
      <w:pPr>
        <w:pStyle w:val="ZUSTzmustartykuempunktem"/>
      </w:pPr>
      <w:r w:rsidRPr="008143AF">
        <w:t>2. Koszty weryfikacji raportu dotyczącego danych podstawowych,</w:t>
      </w:r>
      <w:r>
        <w:t xml:space="preserve"> </w:t>
      </w:r>
      <w:r w:rsidRPr="008143AF">
        <w:t xml:space="preserve">o którym mowa w art. 4 ust. 2 lit. a rozporządzenia Komisji (UE) 2019/331, ponosi prowadzący instalację. </w:t>
      </w:r>
    </w:p>
    <w:p w14:paraId="7A264DB3" w14:textId="77777777" w:rsidR="00F465AA" w:rsidRPr="008143AF" w:rsidRDefault="00F465AA" w:rsidP="00F465AA">
      <w:pPr>
        <w:pStyle w:val="ZUSTzmustartykuempunktem"/>
      </w:pPr>
      <w:r w:rsidRPr="008143AF">
        <w:t xml:space="preserve">3. Jeżeli wniosek o przydział uprawnień do emisji nie spełnia wymogów, o których mowa w art. 4 rozporządzenia Komisji (UE) 2019/331, Krajowy ośrodek wzywa prowadzącego instalację do usunięcia braków w terminie nie dłuższym niż 14 dni od dnia doręczenia wezwania. </w:t>
      </w:r>
    </w:p>
    <w:p w14:paraId="2A7FD29A" w14:textId="77777777" w:rsidR="00F465AA" w:rsidRPr="008143AF" w:rsidRDefault="00F465AA" w:rsidP="00F465AA">
      <w:pPr>
        <w:pStyle w:val="ZARTzmartartykuempunktem"/>
      </w:pPr>
      <w:r w:rsidRPr="008143AF">
        <w:t>Art.</w:t>
      </w:r>
      <w:r>
        <w:t xml:space="preserve"> </w:t>
      </w:r>
      <w:r w:rsidRPr="008143AF">
        <w:t>26c.</w:t>
      </w:r>
      <w:r>
        <w:t xml:space="preserve"> </w:t>
      </w:r>
      <w:r w:rsidRPr="008143AF">
        <w:t>Krajowy ośrodek sprawdza wniosek o p</w:t>
      </w:r>
      <w:r w:rsidR="0097623C">
        <w:t>rzydział uprawnień do emisji, w </w:t>
      </w:r>
      <w:r w:rsidRPr="008143AF">
        <w:t xml:space="preserve">zakresie kompletności danych oraz zgodności z przepisami rozporządzenia Komisji (UE) 2019/331 oraz z przepisami ustawy, </w:t>
      </w:r>
      <w:r>
        <w:t xml:space="preserve">a także z </w:t>
      </w:r>
      <w:r w:rsidR="0097623C">
        <w:t>informacjami zawartymi w </w:t>
      </w:r>
      <w:r w:rsidRPr="008143AF">
        <w:t>zezwoleniu</w:t>
      </w:r>
      <w:r>
        <w:t xml:space="preserve"> </w:t>
      </w:r>
      <w:r w:rsidRPr="008143AF">
        <w:t>i pozwoleniach, o których mowa w art. 53 ust. 2 pkt 1.</w:t>
      </w:r>
    </w:p>
    <w:p w14:paraId="04BF1A1E" w14:textId="77777777" w:rsidR="00F465AA" w:rsidRPr="008143AF" w:rsidRDefault="00F465AA" w:rsidP="00F465AA">
      <w:pPr>
        <w:pStyle w:val="ZARTzmartartykuempunktem"/>
      </w:pPr>
      <w:r w:rsidRPr="008143AF">
        <w:t>Art.</w:t>
      </w:r>
      <w:r>
        <w:t xml:space="preserve"> </w:t>
      </w:r>
      <w:r w:rsidRPr="008143AF">
        <w:t>26d. 1. Krajowy ośrodek przygotowuje projekt wykazu instalacji, dla których planowany jest przydział uprawnień do emisji na produkcję inną niż produkcja energii elektrycznej na okres, na który przydzielane są uprawnienia.</w:t>
      </w:r>
    </w:p>
    <w:p w14:paraId="32599EE8" w14:textId="77777777" w:rsidR="00F465AA" w:rsidRDefault="00F465AA" w:rsidP="00F465AA">
      <w:pPr>
        <w:pStyle w:val="ZUSTzmustartykuempunktem"/>
      </w:pPr>
      <w:r w:rsidRPr="008143AF">
        <w:t>2. Krajowy ośrodek przekazuje ministrowi właściwemu do spraw środowiska projekt wykazu, o którym mowa w ust. 1.</w:t>
      </w:r>
    </w:p>
    <w:p w14:paraId="3331F1FD" w14:textId="77777777" w:rsidR="00F465AA" w:rsidRPr="008143AF" w:rsidRDefault="00F465AA" w:rsidP="00F465AA">
      <w:pPr>
        <w:pStyle w:val="ZUSTzmustartykuempunktem"/>
      </w:pPr>
      <w:r>
        <w:t>3. Minister właściwy do spraw środowiska przekazuje Komisji Europejskiej wykaz instalacji, o którym mowa w ust. 1.</w:t>
      </w:r>
    </w:p>
    <w:p w14:paraId="1E1D4A3C" w14:textId="77777777" w:rsidR="00F465AA" w:rsidRPr="008143AF" w:rsidRDefault="00F465AA" w:rsidP="00F465AA">
      <w:pPr>
        <w:pStyle w:val="ZARTzmartartykuempunktem"/>
      </w:pPr>
      <w:r w:rsidRPr="008143AF">
        <w:t xml:space="preserve">Art. 26e. 1. Krajowy ośrodek określa dla instalacji wstępną liczbę uprawnień do emisji zgodnie z art. 14 ust. 5 rozporządzenia Komisji (UE) 2019/331 i przekazuje ją ministrowi właściwemu do spraw środowiska w celu zgłoszenia Komisji Europejskiej zgodnie z art. 14 ust. </w:t>
      </w:r>
      <w:r>
        <w:t>5</w:t>
      </w:r>
      <w:r w:rsidRPr="008143AF">
        <w:t xml:space="preserve"> tego rozporządzenia.</w:t>
      </w:r>
    </w:p>
    <w:p w14:paraId="64B592AC" w14:textId="22CFB0D6" w:rsidR="00F465AA" w:rsidRPr="008143AF" w:rsidRDefault="00F465AA" w:rsidP="00F465AA">
      <w:pPr>
        <w:pStyle w:val="ZUSTzmustartykuempunktem"/>
      </w:pPr>
      <w:r w:rsidRPr="008143AF">
        <w:t>2. Po określeniu przez Komisję Europejską wspó</w:t>
      </w:r>
      <w:r w:rsidR="00E26F43">
        <w:t>łczynnika, o którym mowa w art. </w:t>
      </w:r>
      <w:r w:rsidRPr="008143AF">
        <w:t>14 ust. 6 rozporządzenia Komisji (UE) 2019/331, Krajowy ośrodek oblicza ostateczną roczną liczbę uprawnień do emisji zgodnie z art. 16 ust. 8 tego rozporządzenia.</w:t>
      </w:r>
      <w:r>
        <w:t xml:space="preserve"> </w:t>
      </w:r>
    </w:p>
    <w:p w14:paraId="24C8B723" w14:textId="77777777" w:rsidR="00F465AA" w:rsidRPr="008143AF" w:rsidRDefault="00F465AA" w:rsidP="00F465AA">
      <w:pPr>
        <w:pStyle w:val="ZUSTzmustartykuempunktem"/>
      </w:pPr>
      <w:r w:rsidRPr="008143AF">
        <w:t>3. Minister właściwy do spraw środowiska ogłasza w Biuletynie Informacji Publicznej na stronie podmiotowej urzędu obsługującego tego ministra ostateczną roczną liczbę uprawnień do emisji obliczoną zgodnie z art. 16 ust. 8 rozporządzenia Komisji (UE) 2019/331.</w:t>
      </w:r>
    </w:p>
    <w:p w14:paraId="43268DB6" w14:textId="77777777" w:rsidR="00F465AA" w:rsidRPr="008143AF" w:rsidRDefault="00F465AA" w:rsidP="00F465AA">
      <w:pPr>
        <w:pStyle w:val="ZROZDZODDZOZNzmoznrozdzoddzartykuempunktem"/>
      </w:pPr>
      <w:r w:rsidRPr="008143AF">
        <w:t>Rozdział 5b</w:t>
      </w:r>
    </w:p>
    <w:p w14:paraId="39174A59" w14:textId="77777777" w:rsidR="00F465AA" w:rsidRPr="008143AF" w:rsidRDefault="00F465AA" w:rsidP="008E0CB3">
      <w:pPr>
        <w:pStyle w:val="ZROZDZODDZPRZEDMzmprzedmrozdzoddzartykuempunktem"/>
      </w:pPr>
      <w:r w:rsidRPr="008143AF">
        <w:t>Plany metodyki monitorowania</w:t>
      </w:r>
    </w:p>
    <w:p w14:paraId="4D8BF9E5" w14:textId="77777777" w:rsidR="00F465AA" w:rsidRPr="008143AF" w:rsidRDefault="00F465AA" w:rsidP="00E26F43">
      <w:pPr>
        <w:pStyle w:val="ZARTzmartartykuempunktem"/>
      </w:pPr>
      <w:r w:rsidRPr="008143AF">
        <w:t>Art. 26f. 1. Prowadzący instalację nową, która kwalifikuje się do przydziału uprawnień do emisji, składa do organu właściwego do wydania zezwolenia</w:t>
      </w:r>
      <w:r>
        <w:t xml:space="preserve"> </w:t>
      </w:r>
      <w:r w:rsidRPr="008143AF">
        <w:t>do zatwierdzenia plan metodyki monitorowania, o którym mowa w art. 8 ust. 1</w:t>
      </w:r>
      <w:r>
        <w:t>–</w:t>
      </w:r>
      <w:r w:rsidRPr="008143AF">
        <w:t>3 rozporządzenia Komisji (UE) 2019/331, zwany dalej „planem metodyki monitorowania”.</w:t>
      </w:r>
    </w:p>
    <w:p w14:paraId="0DFE9D90" w14:textId="77777777" w:rsidR="00F465AA" w:rsidRPr="008143AF" w:rsidRDefault="00F465AA" w:rsidP="00F465AA">
      <w:pPr>
        <w:pStyle w:val="ZUSTzmustartykuempunktem"/>
      </w:pPr>
      <w:r w:rsidRPr="008143AF">
        <w:t xml:space="preserve">2. Plan metodyki monitorowania składa się w postaci elektronicznej umożliwiającej przetwarzanie zawartych w nim danych i </w:t>
      </w:r>
      <w:r>
        <w:t xml:space="preserve">postaci </w:t>
      </w:r>
      <w:r w:rsidRPr="008143AF">
        <w:t>papierowej</w:t>
      </w:r>
      <w:r>
        <w:t xml:space="preserve"> </w:t>
      </w:r>
      <w:r w:rsidRPr="008143AF">
        <w:t>w dwóch egzemplarzach.</w:t>
      </w:r>
    </w:p>
    <w:p w14:paraId="7BEF48D8" w14:textId="77777777" w:rsidR="00F465AA" w:rsidRPr="008143AF" w:rsidRDefault="00F465AA" w:rsidP="00F465AA">
      <w:pPr>
        <w:pStyle w:val="ZUSTzmustartykuempunktem"/>
      </w:pPr>
      <w:r w:rsidRPr="008143AF">
        <w:t>3. Plan metodyki monitorowania składa się nie później niż na 4 miesiące przed dniem rozpoczęcia normalnej działalności, o której mowa w art. 2 pkt 12 rozporządzenia Komisji (UE) 2019/331.</w:t>
      </w:r>
    </w:p>
    <w:p w14:paraId="25CA74C4" w14:textId="77777777" w:rsidR="00F465AA" w:rsidRDefault="00F465AA" w:rsidP="00F465AA">
      <w:pPr>
        <w:pStyle w:val="ZUSTzmustartykuempunktem"/>
      </w:pPr>
      <w:r w:rsidRPr="008143AF">
        <w:t xml:space="preserve">4. Organ właściwy do wydania zezwolenia przekazuje Krajowemu ośrodkowi plan metodyki monitorowania w celu </w:t>
      </w:r>
      <w:r>
        <w:t>wydania</w:t>
      </w:r>
      <w:r w:rsidRPr="008143AF">
        <w:t xml:space="preserve"> opinii</w:t>
      </w:r>
      <w:r>
        <w:t>. Opinia zawiera ocenę przedłożonego planu w zakresie zgodności z wymaganiami określonymi w przepisach rozporządzenia Komisji (UE) 2019/331, a także w zakresie kompletnoś</w:t>
      </w:r>
      <w:r w:rsidR="00E26F43">
        <w:t>ci i przejrzystości zawartych w </w:t>
      </w:r>
      <w:r>
        <w:t>nim informacji i danych.</w:t>
      </w:r>
    </w:p>
    <w:p w14:paraId="62EE4510" w14:textId="77777777" w:rsidR="00F465AA" w:rsidRDefault="00F465AA" w:rsidP="00F465AA">
      <w:pPr>
        <w:pStyle w:val="ZUSTzmustartykuempunktem"/>
      </w:pPr>
      <w:r>
        <w:t xml:space="preserve">5. Krajowy ośrodek wydaje opinię, o której mowa w ust. 4, w terminie 30 dni od dnia otrzymania kompletnego wniosku o jej wydanie, z zastrzeżeniem ust. 10. </w:t>
      </w:r>
    </w:p>
    <w:p w14:paraId="69DC6A0D" w14:textId="77777777" w:rsidR="00F465AA" w:rsidRPr="008143AF" w:rsidRDefault="00F465AA" w:rsidP="00F465AA">
      <w:pPr>
        <w:pStyle w:val="ZUSTzmustartykuempunktem"/>
      </w:pPr>
      <w:r>
        <w:t>6. P</w:t>
      </w:r>
      <w:r w:rsidRPr="008143AF">
        <w:t>rzy wydawaniu opinii</w:t>
      </w:r>
      <w:r>
        <w:t>, o której mowa w ust. 4,</w:t>
      </w:r>
      <w:r w:rsidRPr="008143AF">
        <w:t xml:space="preserve"> nie stosuje się przepisu art. 106 ustawy z dnia 14 czerwca 1960 r. – Kodeks postępowania administracyjnego.</w:t>
      </w:r>
    </w:p>
    <w:p w14:paraId="47DD5C80" w14:textId="77777777" w:rsidR="00F465AA" w:rsidRPr="008143AF" w:rsidRDefault="00F465AA" w:rsidP="00F465AA">
      <w:pPr>
        <w:pStyle w:val="ZUSTzmustartykuempunktem"/>
      </w:pPr>
      <w:r>
        <w:t>7</w:t>
      </w:r>
      <w:r w:rsidRPr="008143AF">
        <w:t>. Jeżeli plan metodyki monitorowania nie spełnia wym</w:t>
      </w:r>
      <w:r>
        <w:t xml:space="preserve">agań </w:t>
      </w:r>
      <w:r w:rsidR="00E26F43">
        <w:t>określonych w </w:t>
      </w:r>
      <w:r>
        <w:t xml:space="preserve">przepisach </w:t>
      </w:r>
      <w:r w:rsidRPr="008143AF">
        <w:t>rozporządzeni</w:t>
      </w:r>
      <w:r>
        <w:t>a</w:t>
      </w:r>
      <w:r w:rsidRPr="008143AF">
        <w:t xml:space="preserve"> Komisji (UE) 2019/331 lub zawiera niekompletne lub nieprzejrzyste informacje lub dane, Krajowy ośrodek wzywa prowadzącego instalację do poprawienia planu metodyki monitorowania lub do złożenia wyjaśnień w terminie nie dłuższym niż 21 dni od dnia doręczenia wezwania i powiadamia o tym organ właściwy do wydania zezwolenia. </w:t>
      </w:r>
    </w:p>
    <w:p w14:paraId="123263EF" w14:textId="33757FC2" w:rsidR="00F465AA" w:rsidRPr="008143AF" w:rsidRDefault="00F465AA" w:rsidP="00F465AA">
      <w:pPr>
        <w:pStyle w:val="ZUSTzmustartykuempunktem"/>
      </w:pPr>
      <w:r>
        <w:t>8</w:t>
      </w:r>
      <w:r w:rsidRPr="008143AF">
        <w:t>. Prowadzący instalację składa poprawiony plan metodyki monitorowania lub wyjaśnienia do Krajowego ośrodka i organu właściwego do wydania zezwolenia.</w:t>
      </w:r>
    </w:p>
    <w:p w14:paraId="32307B9A" w14:textId="77777777" w:rsidR="00F465AA" w:rsidRPr="008143AF" w:rsidRDefault="00F465AA" w:rsidP="00F465AA">
      <w:pPr>
        <w:pStyle w:val="ZUSTzmustartykuempunktem"/>
      </w:pPr>
      <w:r>
        <w:t>9</w:t>
      </w:r>
      <w:r w:rsidRPr="008143AF">
        <w:t>. Jeżeli pomimo złożenia poprawionego planu metodyki monitorowania</w:t>
      </w:r>
      <w:r w:rsidRPr="00097CA0">
        <w:t xml:space="preserve"> </w:t>
      </w:r>
      <w:r>
        <w:t xml:space="preserve">lub złożenia </w:t>
      </w:r>
      <w:r w:rsidRPr="008143AF">
        <w:t xml:space="preserve">wyjaśnień, nadal nie jest on zgodny z wymaganiami określonymi w </w:t>
      </w:r>
      <w:r>
        <w:t xml:space="preserve">przepisach </w:t>
      </w:r>
      <w:r w:rsidRPr="008143AF">
        <w:t>rozporządzeni</w:t>
      </w:r>
      <w:r>
        <w:t>a</w:t>
      </w:r>
      <w:r w:rsidRPr="008143AF">
        <w:t xml:space="preserve"> Komisji (UE) 2019/331 lub zawiera niekompletne lub nieprzejrzyste informacje lub dane, przepis</w:t>
      </w:r>
      <w:r>
        <w:t>y</w:t>
      </w:r>
      <w:r w:rsidRPr="008143AF">
        <w:t xml:space="preserve"> ust. </w:t>
      </w:r>
      <w:r>
        <w:t>7</w:t>
      </w:r>
      <w:r w:rsidRPr="008143AF">
        <w:t xml:space="preserve"> i </w:t>
      </w:r>
      <w:r>
        <w:t>8</w:t>
      </w:r>
      <w:r w:rsidRPr="008143AF">
        <w:t xml:space="preserve"> stosuje się odpowiednio</w:t>
      </w:r>
      <w:r>
        <w:t>.</w:t>
      </w:r>
      <w:r w:rsidRPr="008143AF">
        <w:t xml:space="preserve"> </w:t>
      </w:r>
    </w:p>
    <w:p w14:paraId="09028A22" w14:textId="364DE012" w:rsidR="00F465AA" w:rsidRDefault="00F465AA" w:rsidP="00F465AA">
      <w:pPr>
        <w:pStyle w:val="ZUSTzmustartykuempunktem"/>
      </w:pPr>
      <w:r>
        <w:t>10</w:t>
      </w:r>
      <w:r w:rsidRPr="008143AF">
        <w:t xml:space="preserve">. </w:t>
      </w:r>
      <w:r>
        <w:t>J</w:t>
      </w:r>
      <w:r w:rsidRPr="008143AF">
        <w:t xml:space="preserve">eżeli w terminie 90 dni od dnia </w:t>
      </w:r>
      <w:r>
        <w:t>doręcze</w:t>
      </w:r>
      <w:r w:rsidRPr="008143AF">
        <w:t xml:space="preserve">nia Krajowemu ośrodkowi po raz pierwszy planu metodyki monitorowania plan </w:t>
      </w:r>
      <w:r>
        <w:t xml:space="preserve">ten nadal nie jest zgodny z wymaganiami określonymi w przepisach rozporządzenia Komisji (UE) 2019/331 lub </w:t>
      </w:r>
      <w:r w:rsidRPr="008143AF">
        <w:t xml:space="preserve">zawiera niekompletne lub nieprzejrzyste informacje lub dane, Krajowy ośrodek </w:t>
      </w:r>
      <w:r w:rsidR="00E26F43">
        <w:t>w terminie 14 </w:t>
      </w:r>
      <w:r>
        <w:t xml:space="preserve">dni po upływie tego terminu </w:t>
      </w:r>
      <w:r w:rsidRPr="008143AF">
        <w:t>wydaje opinię</w:t>
      </w:r>
      <w:r>
        <w:t xml:space="preserve">, </w:t>
      </w:r>
      <w:r w:rsidRPr="008143AF">
        <w:t>o której mowa w ust. 4</w:t>
      </w:r>
      <w:r>
        <w:t>.</w:t>
      </w:r>
    </w:p>
    <w:p w14:paraId="4179DCE5" w14:textId="77777777" w:rsidR="00F465AA" w:rsidRDefault="00F465AA" w:rsidP="008E0CB3">
      <w:pPr>
        <w:pStyle w:val="ZUSTzmustartykuempunktem"/>
        <w:keepNext/>
      </w:pPr>
      <w:r w:rsidRPr="008143AF">
        <w:t>1</w:t>
      </w:r>
      <w:r>
        <w:t>1</w:t>
      </w:r>
      <w:r w:rsidRPr="008143AF">
        <w:t>. Organ właściwy do wydania zezwolenia w drodze decyzji</w:t>
      </w:r>
      <w:r>
        <w:t>:</w:t>
      </w:r>
    </w:p>
    <w:p w14:paraId="7B1C0CE9" w14:textId="77777777" w:rsidR="00F465AA" w:rsidRDefault="00F465AA" w:rsidP="00F465AA">
      <w:pPr>
        <w:pStyle w:val="ZPKTzmpktartykuempunktem"/>
      </w:pPr>
      <w:r>
        <w:t>1)</w:t>
      </w:r>
      <w:r w:rsidR="00E26F43">
        <w:tab/>
      </w:r>
      <w:r w:rsidRPr="008143AF">
        <w:t>zatwierdza</w:t>
      </w:r>
      <w:r>
        <w:t xml:space="preserve"> plan metodyki monitorowania, gdy plan ten jest zgodny</w:t>
      </w:r>
      <w:r w:rsidRPr="00B443ED">
        <w:t xml:space="preserve"> </w:t>
      </w:r>
      <w:r w:rsidR="00E26F43">
        <w:t>z </w:t>
      </w:r>
      <w:r>
        <w:t>wymaganiami określonymi w przepisach rozporządzenia Komisji (UE) 2019/331 oraz gdy plan</w:t>
      </w:r>
      <w:r w:rsidRPr="008143AF">
        <w:t xml:space="preserve"> metodyki monitorowania</w:t>
      </w:r>
      <w:r>
        <w:t xml:space="preserve"> </w:t>
      </w:r>
      <w:r w:rsidRPr="008143AF">
        <w:t xml:space="preserve">zawiera kompletne </w:t>
      </w:r>
      <w:r>
        <w:t xml:space="preserve">i </w:t>
      </w:r>
      <w:r w:rsidRPr="008143AF">
        <w:t>przejrzyste informacje lub dane</w:t>
      </w:r>
      <w:r>
        <w:t>, albo</w:t>
      </w:r>
      <w:r w:rsidRPr="008143AF">
        <w:t xml:space="preserve"> </w:t>
      </w:r>
    </w:p>
    <w:p w14:paraId="7E285109" w14:textId="6499EA34" w:rsidR="00F465AA" w:rsidRPr="008143AF" w:rsidRDefault="00E26F43" w:rsidP="00F465AA">
      <w:pPr>
        <w:pStyle w:val="ZPKTzmpktartykuempunktem"/>
      </w:pPr>
      <w:r>
        <w:t>2)</w:t>
      </w:r>
      <w:r>
        <w:tab/>
      </w:r>
      <w:r w:rsidR="00F465AA" w:rsidRPr="008143AF">
        <w:t>odmawia zatwierdzenia planu metodyki monitorowania</w:t>
      </w:r>
      <w:r w:rsidR="00F465AA">
        <w:t>, gdy plan ten jest niezgodny</w:t>
      </w:r>
      <w:r w:rsidR="00F465AA" w:rsidRPr="008377E1">
        <w:t xml:space="preserve"> </w:t>
      </w:r>
      <w:r w:rsidR="00F465AA">
        <w:t>z wymaganiami określonymi w przepisach rozporządzenia Komisji (UE) 2019/331 albo gdy plan</w:t>
      </w:r>
      <w:r w:rsidR="00F465AA" w:rsidRPr="008143AF">
        <w:t xml:space="preserve"> metodyki monitorowania</w:t>
      </w:r>
      <w:r w:rsidR="00F465AA">
        <w:t xml:space="preserve"> </w:t>
      </w:r>
      <w:r w:rsidR="00F465AA" w:rsidRPr="008143AF">
        <w:t>zawiera niekompletne lub nieprzejrzyste informacje lub dane</w:t>
      </w:r>
      <w:r w:rsidR="00F465AA">
        <w:t>.</w:t>
      </w:r>
    </w:p>
    <w:p w14:paraId="6BB9B2FD" w14:textId="77777777" w:rsidR="00F465AA" w:rsidRPr="008143AF" w:rsidRDefault="00F465AA" w:rsidP="00F465AA">
      <w:pPr>
        <w:pStyle w:val="ZUSTzmustartykuempunktem"/>
      </w:pPr>
      <w:r w:rsidRPr="008143AF">
        <w:t>1</w:t>
      </w:r>
      <w:r>
        <w:t>2</w:t>
      </w:r>
      <w:r w:rsidRPr="008143AF">
        <w:t>. Kopię decyzji zatwierdzającej plan metodyki monitorowania lub odmawiającej zatwierdzenia tego planu organ właściwy do wydania zezwolenia przekazuje Krajowemu ośrodkowi</w:t>
      </w:r>
      <w:r>
        <w:t>, w terminie 14 dni od dnia, w którym decyzja stała się ostateczna</w:t>
      </w:r>
      <w:r w:rsidRPr="008143AF">
        <w:t>.</w:t>
      </w:r>
    </w:p>
    <w:p w14:paraId="4E148354" w14:textId="77777777" w:rsidR="00F465AA" w:rsidRDefault="00F465AA" w:rsidP="00F465AA">
      <w:pPr>
        <w:pStyle w:val="ZARTzmartartykuempunktem"/>
      </w:pPr>
      <w:r w:rsidRPr="008143AF">
        <w:t xml:space="preserve">Art. 26g. 1. Prowadzący instalację niezwłocznie zgłasza organowi właściwemu do wydania zezwolenia każdą planowaną zmianę zatwierdzonego planu metodyki monitorowania i informuje o tym Krajowy ośrodek. </w:t>
      </w:r>
    </w:p>
    <w:p w14:paraId="03FF0B41" w14:textId="7FBABAA8" w:rsidR="00F465AA" w:rsidRDefault="00F465AA" w:rsidP="00E26F43">
      <w:pPr>
        <w:pStyle w:val="ZUSTzmustartykuempunktem"/>
      </w:pPr>
      <w:r>
        <w:t xml:space="preserve">2. </w:t>
      </w:r>
      <w:r w:rsidRPr="008143AF">
        <w:t xml:space="preserve">W przypadku gdy planowana zmiana jest zmianą istotną w rozumieniu </w:t>
      </w:r>
      <w:r w:rsidR="00F86094">
        <w:t>art. 9 ust. </w:t>
      </w:r>
      <w:r w:rsidRPr="008143AF">
        <w:t>5 rozporządzenia Komisji (UE) 2019/331</w:t>
      </w:r>
      <w:r>
        <w:t xml:space="preserve">, prowadzący instalację jest obowiązany </w:t>
      </w:r>
      <w:r w:rsidRPr="008143AF">
        <w:t>wystąpi</w:t>
      </w:r>
      <w:r>
        <w:t>ć do organu właściwego do wydania zezwolenia</w:t>
      </w:r>
      <w:r w:rsidRPr="008143AF">
        <w:t xml:space="preserve"> o zatwierdzenie istotnej zmiany planu metodyki monitorowania w terminie </w:t>
      </w:r>
      <w:r>
        <w:t>21 dni od dnia zgłoszenia</w:t>
      </w:r>
      <w:r w:rsidR="00E26F43">
        <w:t>, o którym mowa w </w:t>
      </w:r>
      <w:r>
        <w:t>ust. 1.</w:t>
      </w:r>
    </w:p>
    <w:p w14:paraId="6A5F7901" w14:textId="77777777" w:rsidR="00F465AA" w:rsidRDefault="00F465AA" w:rsidP="00E26F43">
      <w:pPr>
        <w:pStyle w:val="ZUSTzmustartykuempunktem"/>
      </w:pPr>
      <w:r>
        <w:t>3</w:t>
      </w:r>
      <w:r w:rsidRPr="008143AF">
        <w:t xml:space="preserve">. Organ właściwy do wydania zezwolenia wszczyna z urzędu postępowanie </w:t>
      </w:r>
    </w:p>
    <w:p w14:paraId="6BB204A3" w14:textId="77777777" w:rsidR="00F465AA" w:rsidRDefault="00F465AA" w:rsidP="00E26F43">
      <w:pPr>
        <w:pStyle w:val="ZUSTzmustartykuempunktem"/>
      </w:pPr>
      <w:r w:rsidRPr="008143AF">
        <w:t>w sprawie zatwierdzenia planu metodyki monitorowania, jeżeli prowadzący instalację nie wystąpił o zatwierdzenie istotnej zmiany planu metodyki monitorowania w terminie</w:t>
      </w:r>
      <w:r>
        <w:t>, o którym mowa w ust. 2</w:t>
      </w:r>
      <w:r w:rsidRPr="008143AF">
        <w:t xml:space="preserve">. </w:t>
      </w:r>
    </w:p>
    <w:p w14:paraId="2768C2EC" w14:textId="77777777" w:rsidR="00F465AA" w:rsidRDefault="00F465AA" w:rsidP="00E26F43">
      <w:pPr>
        <w:pStyle w:val="ZUSTzmustartykuempunktem"/>
      </w:pPr>
      <w:r>
        <w:t>4. W przypadku, o którym mowa w ust. 2 i 3, p</w:t>
      </w:r>
      <w:r w:rsidRPr="008143AF">
        <w:t>rzepisy art. 26f ust. 2</w:t>
      </w:r>
      <w:r>
        <w:t xml:space="preserve"> i</w:t>
      </w:r>
      <w:r w:rsidRPr="008143AF">
        <w:t xml:space="preserve"> 4</w:t>
      </w:r>
      <w:r>
        <w:t>–</w:t>
      </w:r>
      <w:r w:rsidRPr="008143AF">
        <w:t>1</w:t>
      </w:r>
      <w:r>
        <w:t>2</w:t>
      </w:r>
      <w:r w:rsidRPr="008143AF">
        <w:t xml:space="preserve"> stosuje się </w:t>
      </w:r>
      <w:proofErr w:type="spellStart"/>
      <w:r w:rsidRPr="008143AF">
        <w:t>odpowiednio.ˮ</w:t>
      </w:r>
      <w:proofErr w:type="spellEnd"/>
      <w:r>
        <w:t>;</w:t>
      </w:r>
    </w:p>
    <w:p w14:paraId="790AAC2D" w14:textId="77777777" w:rsidR="00F465AA" w:rsidRPr="00092CB4" w:rsidRDefault="00F465AA" w:rsidP="008E0CB3">
      <w:pPr>
        <w:pStyle w:val="PKTpunkt"/>
        <w:keepNext/>
      </w:pPr>
      <w:r>
        <w:t>17)</w:t>
      </w:r>
      <w:r>
        <w:tab/>
      </w:r>
      <w:r w:rsidRPr="00092CB4">
        <w:t xml:space="preserve">w art. 27 ust. </w:t>
      </w:r>
      <w:r>
        <w:t>3 otrzymuje brzmienie</w:t>
      </w:r>
      <w:r w:rsidRPr="00092CB4">
        <w:t>:</w:t>
      </w:r>
    </w:p>
    <w:p w14:paraId="297C2F63" w14:textId="77777777" w:rsidR="00F465AA" w:rsidRDefault="00F465AA" w:rsidP="00F465AA">
      <w:pPr>
        <w:pStyle w:val="ZUSTzmustartykuempunktem"/>
      </w:pPr>
      <w:r w:rsidRPr="008504FC">
        <w:t>„</w:t>
      </w:r>
      <w:r>
        <w:t xml:space="preserve">3. </w:t>
      </w:r>
      <w:r w:rsidRPr="00234959">
        <w:t>Uprawnienia do emisji przydzielone instalacji wytwarzającej energię elektryczną, w przypadku której proces inwestycyjny został faktycznie rozpoczęty najpóźniej w dniu 31 grudnia 2008 r., mogą zostać w</w:t>
      </w:r>
      <w:r w:rsidR="00E26F43">
        <w:t>ydane tej instalacji od roku, w </w:t>
      </w:r>
      <w:r w:rsidRPr="00234959">
        <w:t>którym rozpoczęto eksploatację tej instalacji.</w:t>
      </w:r>
      <w:r>
        <w:t xml:space="preserve"> </w:t>
      </w:r>
      <w:r w:rsidRPr="00234959">
        <w:t>Nie wydaje się uprawnień do emisji przydzielonych instalacji na lata poprzedzające rok, w którym rozpoczęto eksploatację instalacji</w:t>
      </w:r>
      <w:r>
        <w:t>.</w:t>
      </w:r>
      <w:r w:rsidRPr="00234959">
        <w:t xml:space="preserve"> Uprawnienia, które nie zostały wydane instalacji wytwarzającej energię elektryczną do roku rozpoczęcia eksploatacji, zostają sprzedane w drodze aukcji po zakończeniu roku, w którym powinny były zostać wydane tej instalacji, nie później jednak niż do dnia 31 grudnia 2019</w:t>
      </w:r>
      <w:r>
        <w:t xml:space="preserve"> r.</w:t>
      </w:r>
      <w:r w:rsidRPr="008504FC">
        <w:t>”;</w:t>
      </w:r>
    </w:p>
    <w:p w14:paraId="1C32B851" w14:textId="77777777" w:rsidR="00F465AA" w:rsidRPr="00092CB4" w:rsidRDefault="00F465AA" w:rsidP="008E0CB3">
      <w:pPr>
        <w:pStyle w:val="PKTpunkt"/>
        <w:keepNext/>
      </w:pPr>
      <w:r>
        <w:t>18)</w:t>
      </w:r>
      <w:r>
        <w:tab/>
      </w:r>
      <w:r w:rsidRPr="003900D0">
        <w:t>w art. 3</w:t>
      </w:r>
      <w:r>
        <w:t>1</w:t>
      </w:r>
      <w:r w:rsidRPr="003900D0">
        <w:t xml:space="preserve"> ust. </w:t>
      </w:r>
      <w:r>
        <w:t>1</w:t>
      </w:r>
      <w:r w:rsidRPr="003900D0">
        <w:t xml:space="preserve"> </w:t>
      </w:r>
      <w:r>
        <w:t>otrzymuje</w:t>
      </w:r>
      <w:r w:rsidRPr="003900D0">
        <w:t xml:space="preserve"> brzmieni</w:t>
      </w:r>
      <w:r>
        <w:t>e</w:t>
      </w:r>
      <w:r w:rsidRPr="003900D0">
        <w:t>:</w:t>
      </w:r>
    </w:p>
    <w:p w14:paraId="60D5BC9D" w14:textId="77777777" w:rsidR="00F465AA" w:rsidRDefault="00F465AA">
      <w:pPr>
        <w:pStyle w:val="ZUSTzmustartykuempunktem"/>
        <w:keepNext/>
      </w:pPr>
      <w:r w:rsidRPr="00092CB4">
        <w:t>„</w:t>
      </w:r>
      <w:r>
        <w:t>1</w:t>
      </w:r>
      <w:r w:rsidRPr="00092CB4">
        <w:t xml:space="preserve">. </w:t>
      </w:r>
      <w:r>
        <w:t>Podmiotem realizującym zadanie inwestycyjne może być:</w:t>
      </w:r>
    </w:p>
    <w:p w14:paraId="02B1ADED" w14:textId="77777777" w:rsidR="00F465AA" w:rsidRDefault="00F465AA" w:rsidP="00F465AA">
      <w:pPr>
        <w:pStyle w:val="ZPKTzmpktartykuempunktem"/>
      </w:pPr>
      <w:r>
        <w:t>1)</w:t>
      </w:r>
      <w:r w:rsidR="00E26F43">
        <w:tab/>
      </w:r>
      <w:r>
        <w:t xml:space="preserve">prowadzący instalację wytwarzającą energię elektryczną lub </w:t>
      </w:r>
    </w:p>
    <w:p w14:paraId="756A1D3C" w14:textId="77777777" w:rsidR="00F465AA" w:rsidRDefault="00F465AA" w:rsidP="00F465AA">
      <w:pPr>
        <w:pStyle w:val="ZPKTzmpktartykuempunktem"/>
      </w:pPr>
      <w:r>
        <w:t>2)</w:t>
      </w:r>
      <w:r w:rsidR="00E26F43">
        <w:tab/>
      </w:r>
      <w:r>
        <w:t>grupa kapitałowa, do której należy prowadzący instalację wytwarzającą energię elektryczną, lub</w:t>
      </w:r>
    </w:p>
    <w:p w14:paraId="02F07339" w14:textId="6579CF8F" w:rsidR="00F465AA" w:rsidRDefault="00E26F43" w:rsidP="00F465AA">
      <w:pPr>
        <w:pStyle w:val="ZPKTzmpktartykuempunktem"/>
      </w:pPr>
      <w:r>
        <w:t>3)</w:t>
      </w:r>
      <w:r>
        <w:tab/>
      </w:r>
      <w:r w:rsidR="00F465AA">
        <w:t xml:space="preserve">operator systemu dystrybucyjnego lub operator systemu przesyłowego, </w:t>
      </w:r>
      <w:r>
        <w:t>w </w:t>
      </w:r>
      <w:r w:rsidR="00F465AA">
        <w:t xml:space="preserve">rozumieniu ustawy z dnia 10 kwietnia 1997 r. – Prawo energetyczne (Dz. U. </w:t>
      </w:r>
      <w:r>
        <w:t>z </w:t>
      </w:r>
      <w:r w:rsidR="00F465AA">
        <w:t>201</w:t>
      </w:r>
      <w:r w:rsidR="00D43C74">
        <w:t>9</w:t>
      </w:r>
      <w:r w:rsidR="00F465AA">
        <w:t xml:space="preserve"> r. poz. 755</w:t>
      </w:r>
      <w:r w:rsidR="00D43C74">
        <w:t xml:space="preserve"> i 730</w:t>
      </w:r>
      <w:r w:rsidR="00F465AA">
        <w:t>).”;</w:t>
      </w:r>
      <w:r w:rsidR="00F465AA" w:rsidDel="00713E42">
        <w:t xml:space="preserve"> </w:t>
      </w:r>
    </w:p>
    <w:p w14:paraId="5D8115D1" w14:textId="77777777" w:rsidR="00F465AA" w:rsidRDefault="00F465AA" w:rsidP="008E0CB3">
      <w:pPr>
        <w:pStyle w:val="PKTpunkt"/>
        <w:keepNext/>
      </w:pPr>
      <w:r>
        <w:t>19</w:t>
      </w:r>
      <w:r w:rsidRPr="00092CB4">
        <w:t>)</w:t>
      </w:r>
      <w:r w:rsidRPr="00092CB4">
        <w:tab/>
        <w:t>w art.</w:t>
      </w:r>
      <w:r>
        <w:t xml:space="preserve"> 32: </w:t>
      </w:r>
    </w:p>
    <w:p w14:paraId="3C2ED10A" w14:textId="77777777" w:rsidR="00F465AA" w:rsidRPr="00092CB4" w:rsidRDefault="00F465AA" w:rsidP="005C2F75">
      <w:pPr>
        <w:pStyle w:val="LITlitera"/>
        <w:keepNext/>
      </w:pPr>
      <w:r>
        <w:t>a)</w:t>
      </w:r>
      <w:r>
        <w:tab/>
        <w:t>w ust. 8 pkt 2 otrzymuje</w:t>
      </w:r>
      <w:r w:rsidRPr="00092CB4">
        <w:t xml:space="preserve"> brzmieni</w:t>
      </w:r>
      <w:r>
        <w:t>e</w:t>
      </w:r>
      <w:r w:rsidRPr="00092CB4">
        <w:t>:</w:t>
      </w:r>
    </w:p>
    <w:p w14:paraId="6B163C81" w14:textId="77777777" w:rsidR="00F465AA" w:rsidRDefault="00F465AA" w:rsidP="005C2F75">
      <w:pPr>
        <w:pStyle w:val="ZLITPKTzmpktliter"/>
        <w:keepNext/>
      </w:pPr>
      <w:r w:rsidRPr="00092CB4">
        <w:t>„</w:t>
      </w:r>
      <w:r>
        <w:t>2)</w:t>
      </w:r>
      <w:r>
        <w:tab/>
        <w:t>odmawia zatwierdzenia proponowanego wskaźnika lub wskaźników zgodności – w przypadku gdy:</w:t>
      </w:r>
    </w:p>
    <w:p w14:paraId="4F1C12D4" w14:textId="77777777" w:rsidR="00F465AA" w:rsidRDefault="00F465AA" w:rsidP="00F465AA">
      <w:pPr>
        <w:pStyle w:val="ZLITLITwPKTzmlitwpktliter"/>
      </w:pPr>
      <w:r>
        <w:t>a)</w:t>
      </w:r>
      <w:r w:rsidR="00E26F43">
        <w:tab/>
      </w:r>
      <w:r>
        <w:t xml:space="preserve">co najmniej jeden wskaźnik nie został dobrany prawidłowo dla realizacji danego zadania inwestycyjnego </w:t>
      </w:r>
      <w:r w:rsidRPr="00EF1366">
        <w:t xml:space="preserve">lub </w:t>
      </w:r>
    </w:p>
    <w:p w14:paraId="030B3380" w14:textId="77777777" w:rsidR="00F465AA" w:rsidRDefault="00F465AA" w:rsidP="00F465AA">
      <w:pPr>
        <w:pStyle w:val="ZLITLITwPKTzmlitwpktliter"/>
      </w:pPr>
      <w:r>
        <w:t>b)</w:t>
      </w:r>
      <w:r w:rsidR="00E26F43">
        <w:tab/>
      </w:r>
      <w:r w:rsidRPr="00EF1366">
        <w:t>dobrany wskaźnik lub wskaźniki zgodności wskazują, że realizacja zadania nie przyniesie efektu ekologicznego</w:t>
      </w:r>
      <w:r>
        <w:t>,</w:t>
      </w:r>
      <w:r w:rsidRPr="00EF1366">
        <w:t xml:space="preserve"> </w:t>
      </w:r>
      <w:r>
        <w:t xml:space="preserve">lub </w:t>
      </w:r>
    </w:p>
    <w:p w14:paraId="5FC358DD" w14:textId="77777777" w:rsidR="00F465AA" w:rsidRDefault="00F465AA" w:rsidP="00F465AA">
      <w:pPr>
        <w:pStyle w:val="ZLITLITwPKTzmlitwpktliter"/>
      </w:pPr>
      <w:r>
        <w:t>c)</w:t>
      </w:r>
      <w:r w:rsidR="00E26F43">
        <w:tab/>
      </w:r>
      <w:r>
        <w:t>zadanie inwestycyjne, dla którego został złożony wniosek, o którym mowa w ust. 4, nie odpowiada charakterem zadaniu ujętemu w krajowym planie inwestycyjnym.</w:t>
      </w:r>
      <w:r w:rsidRPr="00092CB4">
        <w:t>”</w:t>
      </w:r>
      <w:r>
        <w:t>,</w:t>
      </w:r>
    </w:p>
    <w:p w14:paraId="64350C4C" w14:textId="77777777" w:rsidR="00F465AA" w:rsidRDefault="00F465AA" w:rsidP="008E0CB3">
      <w:pPr>
        <w:pStyle w:val="LITlitera"/>
        <w:keepNext/>
      </w:pPr>
      <w:bookmarkStart w:id="3" w:name="_Hlk505079542"/>
      <w:r>
        <w:t>b)</w:t>
      </w:r>
      <w:bookmarkEnd w:id="3"/>
      <w:r>
        <w:tab/>
        <w:t>po ust. 8 dodaje się ust. 8a w brzmieniu:</w:t>
      </w:r>
    </w:p>
    <w:p w14:paraId="6225B3AC" w14:textId="77777777" w:rsidR="00F465AA" w:rsidRDefault="00F465AA" w:rsidP="00F465AA">
      <w:pPr>
        <w:pStyle w:val="ZLITUSTzmustliter"/>
      </w:pPr>
      <w:r>
        <w:t>„8a. W przypadku zbycia tytułu prawnego do instalacji nabywca tytułu prawnego jest obowiązany wystąpić z wnioskiem o przeniesienie decyzji, o której mowa w ust. 8, w terminie 30 dni od dnia nabycia tytułu prawnego do instalacji.”,</w:t>
      </w:r>
    </w:p>
    <w:p w14:paraId="5B6AB52F" w14:textId="77777777" w:rsidR="00F465AA" w:rsidRDefault="00F465AA" w:rsidP="008E0CB3">
      <w:pPr>
        <w:pStyle w:val="LITlitera"/>
        <w:keepNext/>
      </w:pPr>
      <w:r>
        <w:t>c)</w:t>
      </w:r>
      <w:r>
        <w:tab/>
        <w:t>w ust. 10 pkt 2 otrzymuje brzmienie:</w:t>
      </w:r>
    </w:p>
    <w:p w14:paraId="27B5B4E7" w14:textId="77777777" w:rsidR="00F465AA" w:rsidRDefault="00F465AA" w:rsidP="00F465AA">
      <w:pPr>
        <w:pStyle w:val="ZLITPKTzmpktliter"/>
      </w:pPr>
      <w:r>
        <w:t>„2)</w:t>
      </w:r>
      <w:r>
        <w:tab/>
        <w:t>weryfikator w zakresie mocy osiągalnej, emisyjności, redukcji emisyjności lub w zakresie zastosowanego paliwa – w formie opinii.”,</w:t>
      </w:r>
    </w:p>
    <w:p w14:paraId="00E9B9D2" w14:textId="77777777" w:rsidR="00F465AA" w:rsidRDefault="00F465AA" w:rsidP="008E0CB3">
      <w:pPr>
        <w:pStyle w:val="LITlitera"/>
        <w:keepNext/>
      </w:pPr>
      <w:r>
        <w:t>d)</w:t>
      </w:r>
      <w:r>
        <w:tab/>
        <w:t>ust. 12 otrzymuje brzmienie:</w:t>
      </w:r>
    </w:p>
    <w:p w14:paraId="218A4DBC" w14:textId="77777777" w:rsidR="00F465AA" w:rsidRPr="00092CB4" w:rsidRDefault="00F465AA" w:rsidP="00F465AA">
      <w:pPr>
        <w:pStyle w:val="ZLITUSTzmustliter"/>
      </w:pPr>
      <w:r w:rsidRPr="00FB02BD">
        <w:t>„</w:t>
      </w:r>
      <w:r>
        <w:t xml:space="preserve">12. </w:t>
      </w:r>
      <w:r w:rsidRPr="00FB02BD">
        <w:t xml:space="preserve">Poświadczenie osiągnięcia zatwierdzonego wskaźnika lub wskaźników zgodności w </w:t>
      </w:r>
      <w:r>
        <w:t>zakresie mocy osiągalnej, e</w:t>
      </w:r>
      <w:r w:rsidRPr="00FB02BD">
        <w:t>misyjności</w:t>
      </w:r>
      <w:r>
        <w:t>, redukcji emisyjności lub</w:t>
      </w:r>
      <w:r w:rsidRPr="00FB02BD">
        <w:t xml:space="preserve"> </w:t>
      </w:r>
      <w:r w:rsidR="00E26F43">
        <w:t>w </w:t>
      </w:r>
      <w:r w:rsidRPr="00FB02BD">
        <w:t>zakresie zastosowanego paliwa sporządza się</w:t>
      </w:r>
      <w:r>
        <w:t>,</w:t>
      </w:r>
      <w:r w:rsidRPr="00FB02BD">
        <w:t xml:space="preserve"> uwzględniając dane z 12 miesięcy</w:t>
      </w:r>
      <w:r>
        <w:t>,</w:t>
      </w:r>
      <w:r w:rsidRPr="00FB02BD">
        <w:t xml:space="preserve"> licząc od dnia zakończenia realizacji zadania inwestycyjnego, niezwłocznie po upływie tego okresu.”</w:t>
      </w:r>
      <w:r>
        <w:t>;</w:t>
      </w:r>
    </w:p>
    <w:p w14:paraId="51D4F1B9" w14:textId="77777777" w:rsidR="00F465AA" w:rsidRPr="00092CB4" w:rsidRDefault="00F465AA" w:rsidP="008E0CB3">
      <w:pPr>
        <w:pStyle w:val="PKTpunkt"/>
        <w:keepNext/>
      </w:pPr>
      <w:r>
        <w:t>20</w:t>
      </w:r>
      <w:r w:rsidRPr="00092CB4">
        <w:t>)</w:t>
      </w:r>
      <w:r w:rsidRPr="00092CB4">
        <w:tab/>
        <w:t>w art. 34:</w:t>
      </w:r>
    </w:p>
    <w:p w14:paraId="714A3609" w14:textId="77777777" w:rsidR="00F465AA" w:rsidRDefault="00F465AA" w:rsidP="005C2F75">
      <w:pPr>
        <w:pStyle w:val="LITlitera"/>
        <w:keepNext/>
      </w:pPr>
      <w:r>
        <w:t>a</w:t>
      </w:r>
      <w:r w:rsidRPr="00092CB4">
        <w:t>)</w:t>
      </w:r>
      <w:r w:rsidRPr="00092CB4">
        <w:tab/>
      </w:r>
      <w:r>
        <w:t>w ust. 2 zdanie czwarte otrzymuje brzmienie:</w:t>
      </w:r>
    </w:p>
    <w:p w14:paraId="4707E81D" w14:textId="77777777" w:rsidR="00F465AA" w:rsidRDefault="00F465AA" w:rsidP="00E26F43">
      <w:pPr>
        <w:pStyle w:val="ZLITFRAGzmlitfragmentunpzdanialiter"/>
      </w:pPr>
      <w:r w:rsidRPr="00FB02BD">
        <w:t>„</w:t>
      </w:r>
      <w:r w:rsidRPr="00CE5F41">
        <w:t>Informację składa się na formularzu według wzoru</w:t>
      </w:r>
      <w:r>
        <w:t xml:space="preserve"> określonego na podstawie </w:t>
      </w:r>
      <w:r w:rsidRPr="00D27F09">
        <w:t>a</w:t>
      </w:r>
      <w:r w:rsidR="00E26F43">
        <w:t>rt. </w:t>
      </w:r>
      <w:r w:rsidRPr="00D27F09">
        <w:t>36 ust. 6 pkt 4</w:t>
      </w:r>
      <w:r w:rsidRPr="00CE5F41">
        <w:t>.</w:t>
      </w:r>
      <w:r w:rsidRPr="00F71336">
        <w:t>”</w:t>
      </w:r>
      <w:r>
        <w:t>,</w:t>
      </w:r>
    </w:p>
    <w:p w14:paraId="1560694B" w14:textId="77777777" w:rsidR="00F465AA" w:rsidRDefault="00F465AA" w:rsidP="008E0CB3">
      <w:pPr>
        <w:pStyle w:val="LITlitera"/>
        <w:keepNext/>
      </w:pPr>
      <w:r>
        <w:t>b)</w:t>
      </w:r>
      <w:r>
        <w:tab/>
        <w:t>po ust. 2 dodaje się ust. 2a w brzmieniu:</w:t>
      </w:r>
    </w:p>
    <w:p w14:paraId="2EB42409" w14:textId="77777777" w:rsidR="00F465AA" w:rsidRDefault="00F465AA" w:rsidP="00F465AA">
      <w:pPr>
        <w:pStyle w:val="ZLITUSTzmustliter"/>
      </w:pPr>
      <w:r w:rsidRPr="00FB02BD">
        <w:t>„</w:t>
      </w:r>
      <w:r>
        <w:t xml:space="preserve">2a. Podmiot realizujący zadanie inwestycyjne ujęte w krajowym planie inwestycyjnym, w terminie, o którym mowa w ust. 1, przedkłada Krajowemu ośrodkowi zbiorcze zestawienie instalacji otrzymujących uprawnienia do emisji, zwane dalej </w:t>
      </w:r>
      <w:r w:rsidRPr="00FB02BD">
        <w:t>„</w:t>
      </w:r>
      <w:r>
        <w:t>zbiorczym zestawieniem</w:t>
      </w:r>
      <w:r w:rsidRPr="00FB02BD">
        <w:t>”</w:t>
      </w:r>
      <w:r>
        <w:t>. Zbiorcze zestawienie składa się na formularzu według wzoru określonego na podstawie art. 36 ust. 6 pkt 6. Zbiorcze zestawienie zawiera w szczególności dane identyfikujące podmiot realizujący zadanie inwestycyjne, informacje o kosztach poniesionych w związku z realizacją zadania inwestycyjnego, informacje o instalacjach, którym zostaną wydane uprawnienia do emisji, oraz informacje o liczbie uprawnień do emisji.</w:t>
      </w:r>
      <w:r w:rsidRPr="00F71336">
        <w:t>”</w:t>
      </w:r>
      <w:r>
        <w:t>,</w:t>
      </w:r>
    </w:p>
    <w:p w14:paraId="4FD7332D" w14:textId="2875EFD1" w:rsidR="00F465AA" w:rsidRDefault="00F465AA" w:rsidP="00F465AA">
      <w:pPr>
        <w:pStyle w:val="LITlitera"/>
      </w:pPr>
      <w:r>
        <w:t>c)</w:t>
      </w:r>
      <w:r>
        <w:tab/>
        <w:t xml:space="preserve">w ust. 5 </w:t>
      </w:r>
      <w:r w:rsidR="00047A1A">
        <w:t>uchyla</w:t>
      </w:r>
      <w:r>
        <w:t xml:space="preserve"> się </w:t>
      </w:r>
      <w:r w:rsidRPr="008E5B16">
        <w:t>zdanie</w:t>
      </w:r>
      <w:r>
        <w:t xml:space="preserve"> drugie,</w:t>
      </w:r>
    </w:p>
    <w:p w14:paraId="0DD3313F" w14:textId="1B39718B" w:rsidR="00F465AA" w:rsidRDefault="00F465AA" w:rsidP="00F465AA">
      <w:pPr>
        <w:pStyle w:val="LITlitera"/>
      </w:pPr>
      <w:r>
        <w:t>d)</w:t>
      </w:r>
      <w:r>
        <w:tab/>
      </w:r>
      <w:r w:rsidRPr="008E5B16">
        <w:t>uchyla</w:t>
      </w:r>
      <w:r w:rsidRPr="005174BA">
        <w:t xml:space="preserve"> się</w:t>
      </w:r>
      <w:r>
        <w:t xml:space="preserve"> ust.</w:t>
      </w:r>
      <w:r w:rsidRPr="005174BA">
        <w:t xml:space="preserve"> </w:t>
      </w:r>
      <w:r>
        <w:t>6 i 8,</w:t>
      </w:r>
    </w:p>
    <w:p w14:paraId="7A1506F0" w14:textId="77777777" w:rsidR="00F465AA" w:rsidRDefault="00F465AA" w:rsidP="008E0CB3">
      <w:pPr>
        <w:pStyle w:val="LITlitera"/>
        <w:keepNext/>
      </w:pPr>
      <w:r>
        <w:t>e</w:t>
      </w:r>
      <w:r w:rsidRPr="00092CB4">
        <w:t>)</w:t>
      </w:r>
      <w:r w:rsidRPr="00092CB4">
        <w:tab/>
      </w:r>
      <w:r>
        <w:t>w ust. 9 zdanie pierwsze otrzymuje brzmienie:</w:t>
      </w:r>
    </w:p>
    <w:p w14:paraId="13B82937" w14:textId="2429718D" w:rsidR="00F465AA" w:rsidRDefault="00F465AA" w:rsidP="00E26F43">
      <w:pPr>
        <w:pStyle w:val="ZLITFRAGzmlitfragmentunpzdanialiter"/>
      </w:pPr>
      <w:r w:rsidRPr="00092CB4">
        <w:t>„</w:t>
      </w:r>
      <w:r w:rsidRPr="006976F4">
        <w:t>Krajowy ośrodek sprawdza</w:t>
      </w:r>
      <w:r>
        <w:t>,</w:t>
      </w:r>
      <w:r w:rsidRPr="006976F4">
        <w:t xml:space="preserve"> czy </w:t>
      </w:r>
      <w:r w:rsidRPr="00AB4182">
        <w:t xml:space="preserve">zbiorcze </w:t>
      </w:r>
      <w:r>
        <w:t xml:space="preserve">zestawienie oraz </w:t>
      </w:r>
      <w:r w:rsidRPr="006976F4">
        <w:t>zweryfikowane sprawozdanie rzeczowo-finansowe</w:t>
      </w:r>
      <w:r>
        <w:t xml:space="preserve"> nie </w:t>
      </w:r>
      <w:r w:rsidRPr="006976F4">
        <w:t>zawiera braków lub uchybień</w:t>
      </w:r>
      <w:r>
        <w:t>.</w:t>
      </w:r>
      <w:r w:rsidRPr="006976F4">
        <w:t>”</w:t>
      </w:r>
      <w:r>
        <w:t>,</w:t>
      </w:r>
    </w:p>
    <w:p w14:paraId="1B11D88F" w14:textId="77777777" w:rsidR="00F465AA" w:rsidRPr="00092CB4" w:rsidRDefault="00F465AA" w:rsidP="008E0CB3">
      <w:pPr>
        <w:pStyle w:val="LITlitera"/>
        <w:keepNext/>
      </w:pPr>
      <w:r>
        <w:t>f)</w:t>
      </w:r>
      <w:r>
        <w:tab/>
      </w:r>
      <w:r w:rsidRPr="00092CB4">
        <w:t>ust. 10</w:t>
      </w:r>
      <w:r>
        <w:t>–12</w:t>
      </w:r>
      <w:r w:rsidRPr="00092CB4">
        <w:t xml:space="preserve"> otrzymuj</w:t>
      </w:r>
      <w:r>
        <w:t>ą</w:t>
      </w:r>
      <w:r w:rsidRPr="00092CB4">
        <w:t xml:space="preserve"> brzmienie:</w:t>
      </w:r>
    </w:p>
    <w:p w14:paraId="16AD948F" w14:textId="77777777" w:rsidR="00F465AA" w:rsidRPr="00092CB4" w:rsidRDefault="00F465AA" w:rsidP="005C2F75">
      <w:pPr>
        <w:pStyle w:val="ZLITUSTzmustliter"/>
        <w:keepNext/>
      </w:pPr>
      <w:r w:rsidRPr="00092CB4">
        <w:t>„10. Krajowy ośrodek przekazuje ministrowi właściwemu do spraw środowiska w terminie do dnia 30 listopada każdego roku:</w:t>
      </w:r>
    </w:p>
    <w:p w14:paraId="1C28E4AE" w14:textId="77777777" w:rsidR="00F465AA" w:rsidRPr="00092CB4" w:rsidRDefault="00F465AA" w:rsidP="00F465AA">
      <w:pPr>
        <w:pStyle w:val="ZLITPKTzmpktliter"/>
      </w:pPr>
      <w:r w:rsidRPr="00092CB4">
        <w:t>1)</w:t>
      </w:r>
      <w:r>
        <w:tab/>
      </w:r>
      <w:r w:rsidRPr="00092CB4">
        <w:t xml:space="preserve">sprawdzone zweryfikowane sprawozdania rzeczowo-finansowe </w:t>
      </w:r>
      <w:r>
        <w:t>oraz</w:t>
      </w:r>
      <w:r w:rsidRPr="00092CB4">
        <w:t xml:space="preserve"> informacj</w:t>
      </w:r>
      <w:r>
        <w:t>ę</w:t>
      </w:r>
      <w:r w:rsidRPr="00092CB4">
        <w:t>,</w:t>
      </w:r>
      <w:r>
        <w:t xml:space="preserve"> o której mowa w </w:t>
      </w:r>
      <w:r w:rsidRPr="00092CB4">
        <w:t>ust. 2;</w:t>
      </w:r>
    </w:p>
    <w:p w14:paraId="67D99990" w14:textId="77777777" w:rsidR="00F465AA" w:rsidRDefault="00F465AA" w:rsidP="00F465AA">
      <w:pPr>
        <w:pStyle w:val="ZLITPKTzmpktliter"/>
      </w:pPr>
      <w:r w:rsidRPr="00092CB4">
        <w:t>2)</w:t>
      </w:r>
      <w:r>
        <w:tab/>
        <w:t>sprawdzone zbiorcze zestawienia;</w:t>
      </w:r>
    </w:p>
    <w:p w14:paraId="21E5058D" w14:textId="43C38A3F" w:rsidR="00F465AA" w:rsidRPr="00092CB4" w:rsidRDefault="00F465AA" w:rsidP="00F465AA">
      <w:pPr>
        <w:pStyle w:val="ZLITPKTzmpktliter"/>
      </w:pPr>
      <w:r>
        <w:t>3)</w:t>
      </w:r>
      <w:r>
        <w:tab/>
      </w:r>
      <w:r w:rsidRPr="00092CB4">
        <w:t xml:space="preserve">listę podmiotów, które realizują zadania inwestycyjne i które w terminie nie przedłożyły zweryfikowanego sprawozdania rzeczowo-finansowego </w:t>
      </w:r>
      <w:r>
        <w:t xml:space="preserve">albo </w:t>
      </w:r>
      <w:r w:rsidRPr="00092CB4">
        <w:t>informacji, o której mowa w ust. 2;</w:t>
      </w:r>
    </w:p>
    <w:p w14:paraId="6A12BCB3" w14:textId="77777777" w:rsidR="00F465AA" w:rsidRPr="00092CB4" w:rsidRDefault="00F465AA" w:rsidP="00F465AA">
      <w:pPr>
        <w:pStyle w:val="ZLITPKTzmpktliter"/>
      </w:pPr>
      <w:r>
        <w:t>4</w:t>
      </w:r>
      <w:r w:rsidRPr="00092CB4">
        <w:t>)</w:t>
      </w:r>
      <w:r>
        <w:tab/>
      </w:r>
      <w:r w:rsidRPr="00092CB4">
        <w:t>listę podmiotów, które złożyły zweryfikowane sprawozdania rzeczowo-finansowe i wobec których nie minął termin na usunięcie braków lub uchybień, o których mowa w ust. 9;</w:t>
      </w:r>
    </w:p>
    <w:p w14:paraId="6BDE0DFE" w14:textId="77777777" w:rsidR="00F465AA" w:rsidRDefault="00F465AA" w:rsidP="00F465AA">
      <w:pPr>
        <w:pStyle w:val="ZLITPKTzmpktliter"/>
      </w:pPr>
      <w:r>
        <w:t>5</w:t>
      </w:r>
      <w:r w:rsidRPr="00092CB4">
        <w:t>)</w:t>
      </w:r>
      <w:r>
        <w:tab/>
      </w:r>
      <w:r w:rsidRPr="00092CB4">
        <w:t xml:space="preserve">listę podmiotów, wobec których upłynął termin na usunięcie braków lub uchybień, o których mowa w ust. </w:t>
      </w:r>
      <w:r>
        <w:t>9</w:t>
      </w:r>
      <w:r w:rsidRPr="00092CB4">
        <w:t>.</w:t>
      </w:r>
    </w:p>
    <w:p w14:paraId="40CBC9DA" w14:textId="77777777" w:rsidR="00F465AA" w:rsidRDefault="00F465AA" w:rsidP="008E0CB3">
      <w:pPr>
        <w:pStyle w:val="ZLITUSTzmustliter"/>
        <w:keepNext/>
      </w:pPr>
      <w:r w:rsidRPr="00092CB4">
        <w:t xml:space="preserve">11. Krajowy ośrodek, niezwłocznie po upływie terminu, o którym mowa </w:t>
      </w:r>
      <w:r w:rsidR="00E26F43">
        <w:t>w </w:t>
      </w:r>
      <w:r w:rsidRPr="00092CB4">
        <w:t xml:space="preserve">ust. </w:t>
      </w:r>
      <w:r>
        <w:t>10</w:t>
      </w:r>
      <w:r w:rsidRPr="00092CB4">
        <w:t>, przekazuje ministrowi właściwemu do spraw środowiska</w:t>
      </w:r>
      <w:r>
        <w:t>:</w:t>
      </w:r>
    </w:p>
    <w:p w14:paraId="650B7E58" w14:textId="77777777" w:rsidR="00F465AA" w:rsidRDefault="00F465AA" w:rsidP="00F465AA">
      <w:pPr>
        <w:pStyle w:val="ZLITPKTzmpktliter"/>
      </w:pPr>
      <w:r>
        <w:t>1)</w:t>
      </w:r>
      <w:r>
        <w:tab/>
        <w:t xml:space="preserve">zbiorcze </w:t>
      </w:r>
      <w:r w:rsidRPr="00304BC2">
        <w:t>zestawieni</w:t>
      </w:r>
      <w:r>
        <w:t>a</w:t>
      </w:r>
      <w:r w:rsidRPr="00092CB4">
        <w:t xml:space="preserve"> </w:t>
      </w:r>
      <w:r>
        <w:t xml:space="preserve">oraz </w:t>
      </w:r>
      <w:r w:rsidRPr="00092CB4">
        <w:t>zweryfikowane sprawozdania rzeczowo-finansowe</w:t>
      </w:r>
      <w:r>
        <w:t>,</w:t>
      </w:r>
      <w:r w:rsidRPr="007A0CE8">
        <w:t xml:space="preserve"> </w:t>
      </w:r>
      <w:r w:rsidRPr="00092CB4">
        <w:t>zawierające braki lub uchybienia</w:t>
      </w:r>
      <w:r>
        <w:t>,</w:t>
      </w:r>
      <w:r w:rsidRPr="00092CB4">
        <w:t xml:space="preserve"> których nie usunięto w terminie, o którym mowa w ust. 9</w:t>
      </w:r>
      <w:r>
        <w:t>;</w:t>
      </w:r>
      <w:r w:rsidRPr="00092CB4">
        <w:t xml:space="preserve"> </w:t>
      </w:r>
    </w:p>
    <w:p w14:paraId="04FAE11F" w14:textId="77777777" w:rsidR="00F465AA" w:rsidRDefault="00F465AA" w:rsidP="00F465AA">
      <w:pPr>
        <w:pStyle w:val="ZLITPKTzmpktliter"/>
      </w:pPr>
      <w:r>
        <w:t>2)</w:t>
      </w:r>
      <w:r>
        <w:tab/>
      </w:r>
      <w:r w:rsidRPr="00092CB4">
        <w:t xml:space="preserve">listę podmiotów, które </w:t>
      </w:r>
      <w:r>
        <w:t xml:space="preserve">w </w:t>
      </w:r>
      <w:r w:rsidRPr="00092CB4">
        <w:t>terminie</w:t>
      </w:r>
      <w:r>
        <w:t>,</w:t>
      </w:r>
      <w:r w:rsidRPr="00092CB4">
        <w:t xml:space="preserve"> </w:t>
      </w:r>
      <w:r>
        <w:t xml:space="preserve">o którym mowa w ust. 9, </w:t>
      </w:r>
      <w:r w:rsidRPr="00092CB4">
        <w:t>usunęły braki lub uchybienia</w:t>
      </w:r>
      <w:r>
        <w:t xml:space="preserve">, złożone przez nie </w:t>
      </w:r>
      <w:r w:rsidRPr="00AB4182">
        <w:t xml:space="preserve">zbiorcze </w:t>
      </w:r>
      <w:r>
        <w:t>zestawienia oraz zweryfikowane sprawozdania rzeczowo-finansowe.</w:t>
      </w:r>
    </w:p>
    <w:p w14:paraId="279B0C00" w14:textId="77777777" w:rsidR="00F465AA" w:rsidRDefault="00F465AA" w:rsidP="00F465AA">
      <w:pPr>
        <w:pStyle w:val="ZLITUSTzmustliter"/>
      </w:pPr>
      <w:r w:rsidRPr="00304BC2">
        <w:t xml:space="preserve">12. Jeżeli braki lub uchybienia w </w:t>
      </w:r>
      <w:r w:rsidR="00E26F43">
        <w:t>zbiorczym zestawieniu lub w </w:t>
      </w:r>
      <w:r w:rsidRPr="00304BC2">
        <w:t>zweryfikowanym sprawozdaniu rzeczowo-fi</w:t>
      </w:r>
      <w:r w:rsidR="00E26F43">
        <w:t>nansowym nie zostały usunięte w </w:t>
      </w:r>
      <w:r w:rsidRPr="00304BC2">
        <w:t xml:space="preserve">terminie, o którym mowa w ust. </w:t>
      </w:r>
      <w:r>
        <w:t>9</w:t>
      </w:r>
      <w:r w:rsidRPr="00304BC2">
        <w:t xml:space="preserve">, minister właściwy do spraw środowiska wydaje decyzję o odmowie wydania uprawnień do emisji planowanych do przydzielenia instalacji w przepisach wydanych na podstawie </w:t>
      </w:r>
      <w:r w:rsidRPr="00A961BE">
        <w:t>art. 29 ust. 1</w:t>
      </w:r>
      <w:r w:rsidRPr="00304BC2">
        <w:t>, na dany rok okresu rozliczeniowego. Decyzji nadaje się rygor natychmiastowej wykonalności.</w:t>
      </w:r>
      <w:bookmarkStart w:id="4" w:name="mip43351208"/>
      <w:bookmarkEnd w:id="4"/>
      <w:r>
        <w:t>”,</w:t>
      </w:r>
      <w:r w:rsidRPr="00092CB4">
        <w:t xml:space="preserve"> </w:t>
      </w:r>
    </w:p>
    <w:p w14:paraId="02281626" w14:textId="77777777" w:rsidR="00F465AA" w:rsidRDefault="00F465AA" w:rsidP="008E0CB3">
      <w:pPr>
        <w:pStyle w:val="LITlitera"/>
        <w:keepNext/>
      </w:pPr>
      <w:r>
        <w:t>g)</w:t>
      </w:r>
      <w:r>
        <w:tab/>
        <w:t>ust. 15 otrzymuje brzmienie:</w:t>
      </w:r>
    </w:p>
    <w:p w14:paraId="56E6617B" w14:textId="1A547A73" w:rsidR="00F465AA" w:rsidRDefault="00F465AA" w:rsidP="00F465AA">
      <w:pPr>
        <w:pStyle w:val="ZLITUSTzmustliter"/>
      </w:pPr>
      <w:r w:rsidRPr="00F71336">
        <w:t>„</w:t>
      </w:r>
      <w:r>
        <w:t xml:space="preserve">15. </w:t>
      </w:r>
      <w:r w:rsidRPr="007618DD">
        <w:t xml:space="preserve">Sprawozdanie rzeczowo-finansowe sporządza się w postaci papierowej </w:t>
      </w:r>
      <w:r w:rsidR="00E26F43">
        <w:t>i </w:t>
      </w:r>
      <w:r w:rsidRPr="007618DD">
        <w:t xml:space="preserve">postaci elektronicznej umożliwiającej elektroniczne przetwarzanie zawartych </w:t>
      </w:r>
      <w:r w:rsidR="00E26F43">
        <w:t>w </w:t>
      </w:r>
      <w:r w:rsidRPr="007618DD">
        <w:t xml:space="preserve">nim danych na formularzu według wzoru </w:t>
      </w:r>
      <w:r>
        <w:t xml:space="preserve">określonego na podstawie </w:t>
      </w:r>
      <w:r w:rsidRPr="00A961BE">
        <w:t>art. 36 ust. 6 pkt 2</w:t>
      </w:r>
      <w:r>
        <w:t>.</w:t>
      </w:r>
      <w:r w:rsidRPr="00F71336">
        <w:t>”</w:t>
      </w:r>
      <w:r>
        <w:t>;</w:t>
      </w:r>
    </w:p>
    <w:p w14:paraId="5F3695EF" w14:textId="77777777" w:rsidR="00F465AA" w:rsidRDefault="00F465AA" w:rsidP="008E0CB3">
      <w:pPr>
        <w:pStyle w:val="PKTpunkt"/>
        <w:keepNext/>
      </w:pPr>
      <w:r>
        <w:t>21</w:t>
      </w:r>
      <w:r w:rsidRPr="00092CB4">
        <w:t>)</w:t>
      </w:r>
      <w:r w:rsidRPr="00092CB4">
        <w:tab/>
      </w:r>
      <w:r>
        <w:t>w art. 35 ust. 2 otrzymuje brzmienie:</w:t>
      </w:r>
    </w:p>
    <w:p w14:paraId="4C22D208" w14:textId="77777777" w:rsidR="00F465AA" w:rsidRPr="00092CB4" w:rsidRDefault="00F465AA" w:rsidP="00F465AA">
      <w:pPr>
        <w:pStyle w:val="ZUSTzmustartykuempunktem"/>
      </w:pPr>
      <w:r w:rsidRPr="00092CB4">
        <w:t>„</w:t>
      </w:r>
      <w:r>
        <w:t>2.</w:t>
      </w:r>
      <w:r w:rsidRPr="00A9771E">
        <w:t xml:space="preserve"> Koszty inwestycyjne wyraża się</w:t>
      </w:r>
      <w:r w:rsidR="00E26F43">
        <w:t xml:space="preserve"> w złotych w cenach z 2010 r. z </w:t>
      </w:r>
      <w:r w:rsidRPr="00A9771E">
        <w:t>uwzględnieniem wskaźników cen nak</w:t>
      </w:r>
      <w:r>
        <w:t>ładów inwestycyjnych ustalanych</w:t>
      </w:r>
      <w:r w:rsidRPr="00A9771E">
        <w:t xml:space="preserve"> na podstawie komunikatu Prezesa Głównego Urzędu Statystycznego ogłaszanego na podstawie art. 15 ust. 5b ustawy z dnia 15 lutego 1992 r. o podatku dochodowym od osób prawnych (Dz.</w:t>
      </w:r>
      <w:r w:rsidR="00E26F43">
        <w:t> </w:t>
      </w:r>
      <w:r w:rsidRPr="00A9771E">
        <w:t>U</w:t>
      </w:r>
      <w:r>
        <w:t xml:space="preserve">. z 2018 r. poz. 1036, z </w:t>
      </w:r>
      <w:proofErr w:type="spellStart"/>
      <w:r>
        <w:t>późn</w:t>
      </w:r>
      <w:proofErr w:type="spellEnd"/>
      <w:r>
        <w:t>. zm.</w:t>
      </w:r>
      <w:r w:rsidRPr="000C319C">
        <w:rPr>
          <w:rStyle w:val="IGindeksgrny"/>
        </w:rPr>
        <w:footnoteReference w:id="4"/>
      </w:r>
      <w:r w:rsidRPr="000C319C">
        <w:rPr>
          <w:rStyle w:val="IGindeksgrny"/>
        </w:rPr>
        <w:t>)</w:t>
      </w:r>
      <w:r>
        <w:t>) za rok poprzedzający koniec okresu sprawozdawczego.”;</w:t>
      </w:r>
    </w:p>
    <w:p w14:paraId="6EE05F6F" w14:textId="77777777" w:rsidR="00F465AA" w:rsidRPr="00092CB4" w:rsidRDefault="00F465AA" w:rsidP="008E0CB3">
      <w:pPr>
        <w:pStyle w:val="PKTpunkt"/>
        <w:keepNext/>
      </w:pPr>
      <w:r>
        <w:t>22</w:t>
      </w:r>
      <w:r w:rsidRPr="00092CB4">
        <w:t>)</w:t>
      </w:r>
      <w:r w:rsidRPr="00092CB4">
        <w:tab/>
        <w:t>w art. 36:</w:t>
      </w:r>
    </w:p>
    <w:p w14:paraId="30BA200F" w14:textId="77777777" w:rsidR="00F465AA" w:rsidRDefault="00C75272" w:rsidP="005C2F75">
      <w:pPr>
        <w:pStyle w:val="LITlitera"/>
        <w:keepNext/>
      </w:pPr>
      <w:r>
        <w:t>a)</w:t>
      </w:r>
      <w:r w:rsidR="00F465AA">
        <w:tab/>
      </w:r>
      <w:r w:rsidR="00F465AA" w:rsidRPr="00092CB4">
        <w:t>po ust. 3 dodaje się ust. 3a w brzmieniu</w:t>
      </w:r>
      <w:r w:rsidR="00F465AA">
        <w:t>:</w:t>
      </w:r>
    </w:p>
    <w:p w14:paraId="6F6CA74E" w14:textId="77777777" w:rsidR="00F465AA" w:rsidRDefault="00F465AA" w:rsidP="00F465AA">
      <w:pPr>
        <w:pStyle w:val="ZLITUSTzmustliter"/>
      </w:pPr>
      <w:r w:rsidRPr="00092CB4">
        <w:t xml:space="preserve">„3a. Kwota kosztów inwestycyjnych </w:t>
      </w:r>
      <w:r>
        <w:t xml:space="preserve">poniesionych na realizację danego zadania inwestycyjnego ujętego w </w:t>
      </w:r>
      <w:r w:rsidRPr="00092CB4">
        <w:t>krajowym planie inwestycyjnym kwalifikowan</w:t>
      </w:r>
      <w:r>
        <w:t>ych</w:t>
      </w:r>
      <w:r w:rsidRPr="00092CB4">
        <w:t xml:space="preserve"> do zbilansowania z wartością planowanych do przydzielenia uprawnień do emisji nie może przekroczyć całkowitej kwoty kosztów inwestycyjnych planowanej do poniesienia na to zadanie inwestycyjne według krajowego planu inwestycyjnego, pomniejszonej o kwoty kosztów określon</w:t>
      </w:r>
      <w:r w:rsidR="00C75272">
        <w:t>ych w </w:t>
      </w:r>
      <w:r>
        <w:t>art. 30 ust. 2 pkt 4–6.”,</w:t>
      </w:r>
    </w:p>
    <w:p w14:paraId="365B3C98" w14:textId="77777777" w:rsidR="00F465AA" w:rsidRDefault="00F465AA" w:rsidP="008E0CB3">
      <w:pPr>
        <w:pStyle w:val="LITlitera"/>
        <w:keepNext/>
      </w:pPr>
      <w:r>
        <w:t>b)</w:t>
      </w:r>
      <w:r>
        <w:tab/>
        <w:t>w ust. 4 zdanie drugie otrzymuje brzmienie:</w:t>
      </w:r>
    </w:p>
    <w:p w14:paraId="6530645D" w14:textId="77777777" w:rsidR="00F465AA" w:rsidRDefault="00F465AA" w:rsidP="00C75272">
      <w:pPr>
        <w:pStyle w:val="ZLITFRAGzmlitfragmentunpzdanialiter"/>
      </w:pPr>
      <w:r w:rsidRPr="006D6A3F">
        <w:t>„Opinię biegłego rewidenta sporządza się na formularzu według wzoru określonego na podstawie ust. 6 pkt 3.”</w:t>
      </w:r>
      <w:r>
        <w:t>,</w:t>
      </w:r>
    </w:p>
    <w:p w14:paraId="0C873920" w14:textId="77777777" w:rsidR="00F465AA" w:rsidRDefault="00F465AA" w:rsidP="008E0CB3">
      <w:pPr>
        <w:pStyle w:val="LITlitera"/>
        <w:keepNext/>
      </w:pPr>
      <w:r>
        <w:t>c)</w:t>
      </w:r>
      <w:r>
        <w:tab/>
        <w:t>w ust. 6:</w:t>
      </w:r>
    </w:p>
    <w:p w14:paraId="3AA74556" w14:textId="77777777" w:rsidR="00F465AA" w:rsidRDefault="00C75272" w:rsidP="005C2F75">
      <w:pPr>
        <w:pStyle w:val="TIRtiret"/>
        <w:keepNext/>
      </w:pPr>
      <w:r>
        <w:t>–</w:t>
      </w:r>
      <w:r>
        <w:tab/>
      </w:r>
      <w:r w:rsidR="00F465AA">
        <w:t>wprowadzenie do wyliczenia otrzymuje brzmienie:</w:t>
      </w:r>
    </w:p>
    <w:p w14:paraId="3E1BBD5F" w14:textId="77777777" w:rsidR="00F465AA" w:rsidRDefault="00F465AA" w:rsidP="00C75272">
      <w:pPr>
        <w:pStyle w:val="ZTIRFRAGMzmnpwprdowyliczeniatiret"/>
      </w:pPr>
      <w:r w:rsidRPr="007C705F">
        <w:t>„</w:t>
      </w:r>
      <w:r>
        <w:t>Minister właściwy do spraw środowiska określi i zamieści w Biuletynie Informacji Publicznej na stronie podmiotowej urzędu obsługującego tego ministra wzory:</w:t>
      </w:r>
      <w:r w:rsidRPr="007C705F">
        <w:t>”</w:t>
      </w:r>
      <w:r>
        <w:t>,</w:t>
      </w:r>
    </w:p>
    <w:p w14:paraId="493CCA24" w14:textId="77777777" w:rsidR="00F465AA" w:rsidRDefault="00C75272" w:rsidP="008E0CB3">
      <w:pPr>
        <w:pStyle w:val="TIRtiret"/>
        <w:keepNext/>
      </w:pPr>
      <w:r>
        <w:t>–</w:t>
      </w:r>
      <w:r>
        <w:tab/>
      </w:r>
      <w:r w:rsidR="00F465AA">
        <w:t xml:space="preserve">w pkt 4 </w:t>
      </w:r>
      <w:r w:rsidR="00F465AA" w:rsidRPr="007C705F">
        <w:t>dodaje</w:t>
      </w:r>
      <w:r w:rsidR="00F465AA">
        <w:t xml:space="preserve"> się przecinek i dodaje się pkt 5–7 w brzmieniu:</w:t>
      </w:r>
    </w:p>
    <w:p w14:paraId="3C239EBF" w14:textId="77777777" w:rsidR="00F465AA" w:rsidRPr="001246FD" w:rsidRDefault="00F465AA" w:rsidP="00F465AA">
      <w:pPr>
        <w:pStyle w:val="ZTIRPKTzmpkttiret"/>
      </w:pPr>
      <w:r w:rsidRPr="001246FD">
        <w:t>„5)</w:t>
      </w:r>
      <w:r w:rsidRPr="001246FD">
        <w:tab/>
        <w:t xml:space="preserve">formularza informacji, o której mowa </w:t>
      </w:r>
      <w:r w:rsidR="00942630">
        <w:t xml:space="preserve">w </w:t>
      </w:r>
      <w:r w:rsidRPr="001246FD">
        <w:t>art. 38 ust. 6a,</w:t>
      </w:r>
    </w:p>
    <w:p w14:paraId="3D8DCCCB" w14:textId="77777777" w:rsidR="00F465AA" w:rsidRPr="001246FD" w:rsidRDefault="00F465AA" w:rsidP="00F465AA">
      <w:pPr>
        <w:pStyle w:val="ZTIRPKTzmpkttiret"/>
      </w:pPr>
      <w:r w:rsidRPr="001246FD">
        <w:t>6)</w:t>
      </w:r>
      <w:r w:rsidRPr="001246FD">
        <w:tab/>
        <w:t>formularz</w:t>
      </w:r>
      <w:r>
        <w:t>a</w:t>
      </w:r>
      <w:r w:rsidRPr="001246FD">
        <w:t xml:space="preserve"> zbiorczego zestawienia,</w:t>
      </w:r>
    </w:p>
    <w:p w14:paraId="03F6658F" w14:textId="77777777" w:rsidR="00F465AA" w:rsidRPr="001246FD" w:rsidRDefault="00F465AA" w:rsidP="00F465AA">
      <w:pPr>
        <w:pStyle w:val="ZTIRPKTzmpkttiret"/>
      </w:pPr>
      <w:r w:rsidRPr="001246FD">
        <w:t>7)</w:t>
      </w:r>
      <w:r w:rsidRPr="001246FD">
        <w:tab/>
        <w:t>formularz</w:t>
      </w:r>
      <w:r>
        <w:t>a</w:t>
      </w:r>
      <w:r w:rsidRPr="001246FD">
        <w:t xml:space="preserve"> korekty wartości wydanych uprawnień do emisji</w:t>
      </w:r>
      <w:r>
        <w:t>,</w:t>
      </w:r>
      <w:r w:rsidRPr="001246FD">
        <w:t xml:space="preserve"> o której mowa w art. 40a ust. </w:t>
      </w:r>
      <w:r>
        <w:t>4</w:t>
      </w:r>
      <w:r w:rsidRPr="001246FD">
        <w:t>”</w:t>
      </w:r>
      <w:r>
        <w:t>;</w:t>
      </w:r>
    </w:p>
    <w:p w14:paraId="1EA2E250" w14:textId="77777777" w:rsidR="00F465AA" w:rsidRDefault="00F465AA" w:rsidP="008E0CB3">
      <w:pPr>
        <w:pStyle w:val="PKTpunkt"/>
        <w:keepNext/>
      </w:pPr>
      <w:r>
        <w:t>23)</w:t>
      </w:r>
      <w:r>
        <w:tab/>
        <w:t>w art. 37 dodaje się ust. 5 w brzmieniu:</w:t>
      </w:r>
    </w:p>
    <w:p w14:paraId="69D0D5DA" w14:textId="77777777" w:rsidR="00F465AA" w:rsidRPr="00092CB4" w:rsidRDefault="00F465AA" w:rsidP="00F465AA">
      <w:pPr>
        <w:pStyle w:val="ZUSTzmustartykuempunktem"/>
      </w:pPr>
      <w:r w:rsidRPr="00092CB4">
        <w:t>„</w:t>
      </w:r>
      <w:r>
        <w:t>5. Operator systemu przesyłowego gazowego albo systemu przesyłowego elektroenergetycznego, po zawarciu umowy na współfinansowanie, jest obowiązany niezwłocznie przekazać kopię tej umowy ministrowi właściwemu do spraw środowiska.”;</w:t>
      </w:r>
    </w:p>
    <w:p w14:paraId="0BA8EE48" w14:textId="77777777" w:rsidR="00F465AA" w:rsidRDefault="00F465AA" w:rsidP="008E0CB3">
      <w:pPr>
        <w:pStyle w:val="PKTpunkt"/>
        <w:keepNext/>
      </w:pPr>
      <w:r>
        <w:t>24</w:t>
      </w:r>
      <w:r w:rsidRPr="00092CB4">
        <w:t>)</w:t>
      </w:r>
      <w:r w:rsidRPr="00092CB4">
        <w:tab/>
        <w:t>w art. 38:</w:t>
      </w:r>
    </w:p>
    <w:p w14:paraId="6AC9EAB7" w14:textId="77777777" w:rsidR="00F465AA" w:rsidRPr="00092CB4" w:rsidRDefault="00F465AA" w:rsidP="005C2F75">
      <w:pPr>
        <w:pStyle w:val="LITlitera"/>
        <w:keepNext/>
      </w:pPr>
      <w:r>
        <w:t>a</w:t>
      </w:r>
      <w:r w:rsidRPr="00092CB4">
        <w:t>)</w:t>
      </w:r>
      <w:r w:rsidRPr="00092CB4">
        <w:tab/>
        <w:t xml:space="preserve">ust. 5 </w:t>
      </w:r>
      <w:r>
        <w:t>otrzymuje</w:t>
      </w:r>
      <w:r w:rsidRPr="00092CB4">
        <w:t xml:space="preserve"> brzmienie:</w:t>
      </w:r>
    </w:p>
    <w:p w14:paraId="5F3E4EE9" w14:textId="77777777" w:rsidR="00F465AA" w:rsidRDefault="00F465AA" w:rsidP="00F465AA">
      <w:pPr>
        <w:pStyle w:val="ZLITUSTzmustliter"/>
      </w:pPr>
      <w:r w:rsidRPr="00092CB4">
        <w:t>„5.</w:t>
      </w:r>
      <w:r>
        <w:t xml:space="preserve"> </w:t>
      </w:r>
      <w:r w:rsidRPr="00DD143E">
        <w:t xml:space="preserve">Podmiot realizujący zadanie inwestycyjne jest obowiązany </w:t>
      </w:r>
      <w:r>
        <w:t xml:space="preserve">przedłożyć informację, w postaci elektronicznej </w:t>
      </w:r>
      <w:r w:rsidRPr="00DD143E">
        <w:t xml:space="preserve">opatrzonej </w:t>
      </w:r>
      <w:r w:rsidRPr="00482D30">
        <w:t>kwalifikowanym podpisem elektronicznym</w:t>
      </w:r>
      <w:r>
        <w:t xml:space="preserve"> </w:t>
      </w:r>
      <w:r w:rsidRPr="00DD143E">
        <w:t>albo postaci papierowej, ministr</w:t>
      </w:r>
      <w:r>
        <w:t>owi</w:t>
      </w:r>
      <w:r w:rsidRPr="00DD143E">
        <w:t xml:space="preserve"> właściwe</w:t>
      </w:r>
      <w:r>
        <w:t>mu</w:t>
      </w:r>
      <w:r w:rsidRPr="00DD143E">
        <w:t xml:space="preserve"> do spraw środowiska o terminie zaprzestania realizacji tego zadania</w:t>
      </w:r>
      <w:r>
        <w:t xml:space="preserve"> albo o terminie jego zakończenia</w:t>
      </w:r>
      <w:r w:rsidRPr="00DD143E">
        <w:t>, nie później niż po upływie 21 dni od dnia zaprzestania realizacji zadania inwestycyjnego</w:t>
      </w:r>
      <w:r>
        <w:t xml:space="preserve"> albo dnia jego zakończenia</w:t>
      </w:r>
      <w:r w:rsidRPr="00DD143E">
        <w:t>.</w:t>
      </w:r>
      <w:r w:rsidRPr="00092CB4">
        <w:t>”</w:t>
      </w:r>
      <w:r>
        <w:t>,</w:t>
      </w:r>
    </w:p>
    <w:p w14:paraId="74663827" w14:textId="77777777" w:rsidR="00F465AA" w:rsidRDefault="00F465AA" w:rsidP="00F465AA">
      <w:pPr>
        <w:pStyle w:val="LITlitera"/>
      </w:pPr>
      <w:r>
        <w:t>b)</w:t>
      </w:r>
      <w:r>
        <w:tab/>
        <w:t>uchyla się ust. 6,</w:t>
      </w:r>
    </w:p>
    <w:p w14:paraId="10852582" w14:textId="77777777" w:rsidR="00F465AA" w:rsidRDefault="00F465AA" w:rsidP="008E0CB3">
      <w:pPr>
        <w:pStyle w:val="LITlitera"/>
        <w:keepNext/>
      </w:pPr>
      <w:r>
        <w:t>c)</w:t>
      </w:r>
      <w:r>
        <w:tab/>
        <w:t>po ust. 6 dodaje się ust. 6a w brzmieniu:</w:t>
      </w:r>
    </w:p>
    <w:p w14:paraId="5EFCB116" w14:textId="77777777" w:rsidR="00F465AA" w:rsidRDefault="00F465AA" w:rsidP="00F465AA">
      <w:pPr>
        <w:pStyle w:val="ZLITUSTzmustliter"/>
      </w:pPr>
      <w:r w:rsidRPr="00636DE5">
        <w:t>„</w:t>
      </w:r>
      <w:r>
        <w:t>6a. Podmiot realizujący zadanie inwestycyjne przedkłada</w:t>
      </w:r>
      <w:r w:rsidRPr="00D62CCE">
        <w:t xml:space="preserve"> </w:t>
      </w:r>
      <w:r>
        <w:t>ministrowi właściwemu do spraw środowiska</w:t>
      </w:r>
      <w:r w:rsidRPr="00D62CCE">
        <w:t xml:space="preserve"> </w:t>
      </w:r>
      <w:r>
        <w:t xml:space="preserve">informację o zmianie mocy wytwórczej </w:t>
      </w:r>
      <w:r w:rsidR="00C75272">
        <w:t>w </w:t>
      </w:r>
      <w:r>
        <w:t xml:space="preserve">terminie 3 miesięcy od dnia zakończenia realizacji zadania. Informację przedkłada się w postaci elektronicznej opatrzonej </w:t>
      </w:r>
      <w:r w:rsidRPr="00482D30">
        <w:t>kwalifikowanym podpisem elektronicznym</w:t>
      </w:r>
      <w:r>
        <w:t xml:space="preserve"> albo postaci papierowej.</w:t>
      </w:r>
      <w:r w:rsidRPr="00636DE5">
        <w:t>”</w:t>
      </w:r>
      <w:r>
        <w:t>,</w:t>
      </w:r>
    </w:p>
    <w:p w14:paraId="1F227010" w14:textId="77777777" w:rsidR="00F465AA" w:rsidRDefault="00C75272" w:rsidP="00F465AA">
      <w:pPr>
        <w:pStyle w:val="LITlitera"/>
      </w:pPr>
      <w:r>
        <w:t>d)</w:t>
      </w:r>
      <w:r>
        <w:tab/>
      </w:r>
      <w:r w:rsidR="00F465AA">
        <w:t>uchyla się ust. 7;</w:t>
      </w:r>
    </w:p>
    <w:p w14:paraId="0731CBD7" w14:textId="77777777" w:rsidR="00F465AA" w:rsidRDefault="00F465AA" w:rsidP="00F465AA">
      <w:pPr>
        <w:pStyle w:val="PKTpunkt"/>
      </w:pPr>
      <w:r>
        <w:t>25)</w:t>
      </w:r>
      <w:r>
        <w:tab/>
        <w:t>w art. 39 uchyla się ust. 2–7;</w:t>
      </w:r>
    </w:p>
    <w:p w14:paraId="1C65A929" w14:textId="77777777" w:rsidR="00F465AA" w:rsidRPr="00092CB4" w:rsidRDefault="00F465AA" w:rsidP="008E0CB3">
      <w:pPr>
        <w:pStyle w:val="PKTpunkt"/>
        <w:keepNext/>
      </w:pPr>
      <w:r>
        <w:t>26</w:t>
      </w:r>
      <w:r w:rsidRPr="00092CB4">
        <w:t>)</w:t>
      </w:r>
      <w:r>
        <w:tab/>
      </w:r>
      <w:r w:rsidRPr="00092CB4">
        <w:t>art. 40 otrzymuje brzmienie:</w:t>
      </w:r>
    </w:p>
    <w:p w14:paraId="03174A43" w14:textId="77777777" w:rsidR="00F465AA" w:rsidRDefault="00F465AA" w:rsidP="005C2F75">
      <w:pPr>
        <w:pStyle w:val="ZARTzmartartykuempunktem"/>
        <w:keepNext/>
      </w:pPr>
      <w:r w:rsidRPr="00092CB4">
        <w:t>„</w:t>
      </w:r>
      <w:r>
        <w:t>Art. 40</w:t>
      </w:r>
      <w:r w:rsidR="00942630">
        <w:t>.</w:t>
      </w:r>
      <w:r>
        <w:t xml:space="preserve"> </w:t>
      </w:r>
      <w:r w:rsidRPr="00092CB4">
        <w:t xml:space="preserve">1. </w:t>
      </w:r>
      <w:r>
        <w:t>Minister właściwy do spraw środowiska wydaje decyzję</w:t>
      </w:r>
      <w:r w:rsidRPr="00F832C1">
        <w:t xml:space="preserve"> </w:t>
      </w:r>
      <w:r>
        <w:t xml:space="preserve">w sprawie zwrotu przez beneficjenta pomocy publicznej równowartości uprawnień do emisji </w:t>
      </w:r>
      <w:r w:rsidRPr="00092CB4">
        <w:t xml:space="preserve">wydanych w związku z realizacją </w:t>
      </w:r>
      <w:r>
        <w:t xml:space="preserve">danego </w:t>
      </w:r>
      <w:r w:rsidRPr="00092CB4">
        <w:t xml:space="preserve">zadania </w:t>
      </w:r>
      <w:r>
        <w:t>inwestycyjnego, określając kwotę podlegającą zwrotowi wraz z terminem jej zwrotu, w przypadku</w:t>
      </w:r>
      <w:r w:rsidRPr="00102A98">
        <w:t xml:space="preserve"> </w:t>
      </w:r>
      <w:r>
        <w:t>gdy podmiot realizujący zadanie inwestycyjne ujęte w krajowym planie inwestycyjnym:</w:t>
      </w:r>
    </w:p>
    <w:p w14:paraId="2F88A0F1" w14:textId="77777777" w:rsidR="00F465AA" w:rsidRPr="00102A98" w:rsidRDefault="00F465AA" w:rsidP="00F465AA">
      <w:pPr>
        <w:pStyle w:val="ZPKTzmpktartykuempunktem"/>
      </w:pPr>
      <w:r w:rsidRPr="00102A98">
        <w:t>1)</w:t>
      </w:r>
      <w:r w:rsidRPr="00102A98">
        <w:tab/>
        <w:t xml:space="preserve">nie osiągnął zatwierdzonego wskaźnika lub wskaźników zgodności określonych </w:t>
      </w:r>
      <w:r w:rsidR="00C75272">
        <w:t>w </w:t>
      </w:r>
      <w:r w:rsidRPr="00102A98">
        <w:t>decyzji, o której mowa w art. 32 ust. 8, lub</w:t>
      </w:r>
    </w:p>
    <w:p w14:paraId="279304A9" w14:textId="77777777" w:rsidR="00F465AA" w:rsidRPr="001F3454" w:rsidRDefault="00F465AA" w:rsidP="00F465AA">
      <w:pPr>
        <w:pStyle w:val="ZPKTzmpktartykuempunktem"/>
      </w:pPr>
      <w:r w:rsidRPr="00102A98">
        <w:t>2)</w:t>
      </w:r>
      <w:r w:rsidRPr="00102A98">
        <w:tab/>
        <w:t>uzyskał decyzję odmawiającą zatwierdzenia proponowanego wskaźnika lub wskaźników zgodności</w:t>
      </w:r>
      <w:r>
        <w:t>,</w:t>
      </w:r>
      <w:r w:rsidRPr="003234B2">
        <w:t xml:space="preserve"> lub</w:t>
      </w:r>
    </w:p>
    <w:p w14:paraId="4E26A055" w14:textId="77777777" w:rsidR="00F465AA" w:rsidRPr="00B66A4D" w:rsidRDefault="00F465AA" w:rsidP="00F465AA">
      <w:pPr>
        <w:pStyle w:val="ZPKTzmpktartykuempunktem"/>
      </w:pPr>
      <w:r w:rsidRPr="00D73049">
        <w:t>3</w:t>
      </w:r>
      <w:r w:rsidRPr="00A729DB">
        <w:t>)</w:t>
      </w:r>
      <w:r w:rsidRPr="00A729DB">
        <w:tab/>
        <w:t xml:space="preserve">nie </w:t>
      </w:r>
      <w:r w:rsidRPr="000B6919">
        <w:t>złożył</w:t>
      </w:r>
      <w:r w:rsidRPr="00FC4EC0">
        <w:t xml:space="preserve"> wniosku</w:t>
      </w:r>
      <w:r w:rsidRPr="00E802A2">
        <w:t>, o którym mowa w art. 32 ust. 4</w:t>
      </w:r>
      <w:r w:rsidRPr="00FA0C48">
        <w:t xml:space="preserve">, </w:t>
      </w:r>
      <w:r w:rsidRPr="00B66A4D">
        <w:t>lub</w:t>
      </w:r>
    </w:p>
    <w:p w14:paraId="3AE1CE05" w14:textId="77777777" w:rsidR="00F465AA" w:rsidRPr="00102A98" w:rsidRDefault="00F465AA" w:rsidP="00F465AA">
      <w:pPr>
        <w:pStyle w:val="ZPKTzmpktartykuempunktem"/>
      </w:pPr>
      <w:r w:rsidRPr="00A423A2">
        <w:t>4)</w:t>
      </w:r>
      <w:r w:rsidRPr="00102A98">
        <w:tab/>
        <w:t>zaprzestał realizacji tego zadania, lub</w:t>
      </w:r>
    </w:p>
    <w:p w14:paraId="03A97A4D" w14:textId="77777777" w:rsidR="00F465AA" w:rsidRPr="00102A98" w:rsidRDefault="00F465AA" w:rsidP="00F465AA">
      <w:pPr>
        <w:pStyle w:val="ZPKTzmpktartykuempunktem"/>
      </w:pPr>
      <w:r w:rsidRPr="00102A98">
        <w:t>5)</w:t>
      </w:r>
      <w:r w:rsidRPr="00102A98">
        <w:tab/>
        <w:t xml:space="preserve">otrzymał uprawnienia do emisji, których równowartość wraz z inną pomocą publiczną i pomocą </w:t>
      </w:r>
      <w:r w:rsidRPr="000C319C">
        <w:rPr>
          <w:rStyle w:val="Kkursywa"/>
        </w:rPr>
        <w:t xml:space="preserve">de </w:t>
      </w:r>
      <w:proofErr w:type="spellStart"/>
      <w:r w:rsidRPr="000C319C">
        <w:rPr>
          <w:rStyle w:val="Kkursywa"/>
        </w:rPr>
        <w:t>minimis</w:t>
      </w:r>
      <w:proofErr w:type="spellEnd"/>
      <w:r w:rsidRPr="00102A98">
        <w:t xml:space="preserve"> powoduje przekroczenie, o którym mowa w art. 39 ust. 1. </w:t>
      </w:r>
    </w:p>
    <w:p w14:paraId="17C57F57" w14:textId="77777777" w:rsidR="00F465AA" w:rsidRDefault="00F465AA" w:rsidP="00F465AA">
      <w:pPr>
        <w:pStyle w:val="ZUSTzmustartykuempunktem"/>
      </w:pPr>
      <w:r w:rsidRPr="00E954A8">
        <w:t xml:space="preserve">2. </w:t>
      </w:r>
      <w:r>
        <w:t>Minister właściwy do spraw środowiska wydaje decyzję,</w:t>
      </w:r>
      <w:r w:rsidRPr="00F832C1">
        <w:t xml:space="preserve"> </w:t>
      </w:r>
      <w:r>
        <w:t>o której mowa w ust. 1, także w przypadku gdy</w:t>
      </w:r>
      <w:r w:rsidRPr="00E954A8">
        <w:t xml:space="preserve"> wartość wydanych uprawnień do emisji w związku z realizacją zadania inwestycyjnego, którego realizacji zaprzestano albo którego realizacja nie doprowadziła do osiągnięcia zatwierdzonego wskaźnika lub wskaźników zgodności</w:t>
      </w:r>
      <w:r>
        <w:t>,</w:t>
      </w:r>
      <w:r w:rsidRPr="00E954A8">
        <w:t xml:space="preserve"> jest wyższa niż wysokość kosztów inwestycyjnych kwalifikowanych do zbilansowania poniesionych w związku z realizacją innych zadań inwestycyjnych, o których mowa </w:t>
      </w:r>
      <w:r w:rsidR="00C75272">
        <w:t>w </w:t>
      </w:r>
      <w:r w:rsidRPr="00E954A8">
        <w:t>art. 40a ust. 1</w:t>
      </w:r>
      <w:r>
        <w:t>.</w:t>
      </w:r>
    </w:p>
    <w:p w14:paraId="0EB2FC42" w14:textId="77777777" w:rsidR="00F465AA" w:rsidRPr="00E954A8" w:rsidRDefault="00F465AA" w:rsidP="00F465AA">
      <w:pPr>
        <w:pStyle w:val="ZUSTzmustartykuempunktem"/>
      </w:pPr>
      <w:r>
        <w:t>3.</w:t>
      </w:r>
      <w:r w:rsidRPr="00E954A8">
        <w:t xml:space="preserve"> </w:t>
      </w:r>
      <w:r>
        <w:t>W przypadku</w:t>
      </w:r>
      <w:r w:rsidR="00942630">
        <w:t>,</w:t>
      </w:r>
      <w:r>
        <w:t xml:space="preserve"> o którym mowa w ust. 2, b</w:t>
      </w:r>
      <w:r w:rsidRPr="00E954A8">
        <w:t>eneficjent pomocy publicznej zwraca równowartość uprawnień do emisji stanowiąc</w:t>
      </w:r>
      <w:r w:rsidR="00C75272">
        <w:t>ych różnicę pomiędzy wydanymi a </w:t>
      </w:r>
      <w:r w:rsidRPr="00E954A8">
        <w:t xml:space="preserve">zbilansowanymi uprawnieniami do emisji. </w:t>
      </w:r>
    </w:p>
    <w:p w14:paraId="038426AE" w14:textId="77777777" w:rsidR="00F465AA" w:rsidRPr="00E954A8" w:rsidRDefault="00F465AA" w:rsidP="00F465AA">
      <w:pPr>
        <w:pStyle w:val="ZUSTzmustartykuempunktem"/>
      </w:pPr>
      <w:r>
        <w:t>4</w:t>
      </w:r>
      <w:r w:rsidRPr="00E954A8">
        <w:t>. Kwota podlegająca zwrotowi stanowi równowartość uprawnień do emisji podlegających zwrotowi obliczoną przy uwzględnieniu jednostkowej ceny uprawnienia do emisji, która odpowiada średniej cenie uprawnienia do emisji notowanej na giełdach ICE/ECX i EEX na rynku wtórnym spot w ostatnim dniu, w którym realizowany był obrót uprawnieniami do emisji, poprzedzającym dzień wydania uprawnień do emisji na rachunek prowadzącego instalację, powiększoną o odsetki</w:t>
      </w:r>
      <w:r>
        <w:t>,</w:t>
      </w:r>
      <w:r w:rsidRPr="00E954A8">
        <w:t xml:space="preserve"> </w:t>
      </w:r>
      <w:r w:rsidRPr="00805D5D">
        <w:t>o których mowa w art. 16 ust. 2 rozporządzenia Rady (UE) nr 2015/1589 z dnia 13 lipca 2015 r. ustanawiającego szczegółowe zasady stosowania art. 108 Traktatu o funkcjonowaniu Unii Europejskiej (Dz. Urz. UE L 248 z 24.09.2015, str. 9),</w:t>
      </w:r>
      <w:r>
        <w:t xml:space="preserve"> </w:t>
      </w:r>
      <w:r w:rsidRPr="00E954A8">
        <w:t>obliczone z zastosowaniem stopy zwrotu pomocy określonej zgodnie z rozdziałem V rozporządz</w:t>
      </w:r>
      <w:r w:rsidR="00C75272">
        <w:t>enia Komisji (WE) nr 794/2004 z </w:t>
      </w:r>
      <w:r w:rsidRPr="00E954A8">
        <w:t>dnia 21 kwietnia 2004 r. w sprawie wykonania rozporządzenia Rady (</w:t>
      </w:r>
      <w:r>
        <w:t>U</w:t>
      </w:r>
      <w:r w:rsidR="00C75272">
        <w:t>E) nr </w:t>
      </w:r>
      <w:r w:rsidRPr="00805D5D">
        <w:t>2015/1589 ustanawiającego szczegółowe zasady</w:t>
      </w:r>
      <w:r w:rsidR="00C75272">
        <w:t xml:space="preserve"> stosowania art. 108 Traktatu o </w:t>
      </w:r>
      <w:r w:rsidRPr="00805D5D">
        <w:t>funkcjonowaniu Unii Europejskiej (Dz. Urz. UE L 14</w:t>
      </w:r>
      <w:r w:rsidR="00C75272">
        <w:t>0 z 30.04.2004, str. 1, z </w:t>
      </w:r>
      <w:proofErr w:type="spellStart"/>
      <w:r w:rsidR="00C75272">
        <w:t>późn</w:t>
      </w:r>
      <w:proofErr w:type="spellEnd"/>
      <w:r w:rsidR="00C75272">
        <w:t>. </w:t>
      </w:r>
      <w:r w:rsidRPr="00805D5D">
        <w:t>zm.</w:t>
      </w:r>
      <w:r>
        <w:t xml:space="preserve"> –</w:t>
      </w:r>
      <w:r w:rsidRPr="00805D5D">
        <w:t xml:space="preserve"> Dz. Urz. UE Polskie wydanie specjalne, rozdz. 8, t. 4, str. 3) </w:t>
      </w:r>
      <w:r w:rsidR="00C75272">
        <w:t>w </w:t>
      </w:r>
      <w:r w:rsidRPr="00E954A8">
        <w:t>przeliczeniu na złote według średniego kursu euro ogłaszanego przez Narodowy Bank Polski w dniu poprzedzającym dzień wydania decyzji.</w:t>
      </w:r>
      <w:bookmarkStart w:id="5" w:name="mip43351259"/>
      <w:bookmarkEnd w:id="5"/>
    </w:p>
    <w:p w14:paraId="7FCC853F" w14:textId="77777777" w:rsidR="00F465AA" w:rsidRDefault="00F465AA" w:rsidP="00F465AA">
      <w:pPr>
        <w:pStyle w:val="ZUSTzmustartykuempunktem"/>
      </w:pPr>
      <w:r>
        <w:t>5</w:t>
      </w:r>
      <w:r w:rsidRPr="00477A16">
        <w:t xml:space="preserve">. Należności wnoszone w związku z obowiązkiem zwrotu kwoty, o której mowa w ust. </w:t>
      </w:r>
      <w:r>
        <w:t>4</w:t>
      </w:r>
      <w:r w:rsidRPr="00477A16">
        <w:t>, stanowią dochód budżetu państwa.</w:t>
      </w:r>
      <w:bookmarkStart w:id="6" w:name="mip43351260"/>
      <w:bookmarkEnd w:id="6"/>
    </w:p>
    <w:p w14:paraId="6420D040" w14:textId="77777777" w:rsidR="00F465AA" w:rsidRDefault="00F465AA" w:rsidP="00F465AA">
      <w:pPr>
        <w:pStyle w:val="ZUSTzmustartykuempunktem"/>
      </w:pPr>
      <w:r>
        <w:t>6</w:t>
      </w:r>
      <w:r w:rsidRPr="00477A16">
        <w:t xml:space="preserve">. Do kwoty, o której mowa w ust. </w:t>
      </w:r>
      <w:r>
        <w:t>4</w:t>
      </w:r>
      <w:r w:rsidRPr="00477A16">
        <w:t xml:space="preserve">, stosuje się odpowiednio przepisy działu III ustawy z dnia 29 sierpnia 1997 r. </w:t>
      </w:r>
      <w:r>
        <w:t>–</w:t>
      </w:r>
      <w:r w:rsidRPr="00477A16">
        <w:t xml:space="preserve"> Ordynacja podatkowa.</w:t>
      </w:r>
      <w:bookmarkStart w:id="7" w:name="mip43351261"/>
      <w:bookmarkEnd w:id="7"/>
    </w:p>
    <w:p w14:paraId="59E20595" w14:textId="77777777" w:rsidR="00F465AA" w:rsidRPr="00F465AA" w:rsidRDefault="00F465AA" w:rsidP="00F465AA">
      <w:pPr>
        <w:pStyle w:val="ZUSTzmustartykuempunktem"/>
      </w:pPr>
      <w:r>
        <w:t>7</w:t>
      </w:r>
      <w:r w:rsidRPr="00477A16">
        <w:t xml:space="preserve">. Kwota, o której mowa w ust. </w:t>
      </w:r>
      <w:r>
        <w:t>4</w:t>
      </w:r>
      <w:r w:rsidRPr="00477A16">
        <w:t xml:space="preserve">, podlega egzekucji administracyjnej w trybie przepisów ustawy z dnia 17 czerwca 1966 r. o postępowaniu egzekucyjnym </w:t>
      </w:r>
      <w:r w:rsidR="00C75272">
        <w:t>w </w:t>
      </w:r>
      <w:r w:rsidRPr="00477A16">
        <w:t>administracji.</w:t>
      </w:r>
      <w:r w:rsidRPr="00D27A03">
        <w:t>”;</w:t>
      </w:r>
    </w:p>
    <w:p w14:paraId="4EFD1944" w14:textId="77777777" w:rsidR="00F465AA" w:rsidRPr="00092CB4" w:rsidRDefault="00F465AA" w:rsidP="008E0CB3">
      <w:pPr>
        <w:pStyle w:val="PKTpunkt"/>
        <w:keepNext/>
      </w:pPr>
      <w:r>
        <w:t>27</w:t>
      </w:r>
      <w:r w:rsidRPr="00092CB4">
        <w:t>)</w:t>
      </w:r>
      <w:r w:rsidRPr="00092CB4">
        <w:tab/>
        <w:t>po art. 40 dodaje się art. 40a</w:t>
      </w:r>
      <w:r>
        <w:t xml:space="preserve"> i art. 40b</w:t>
      </w:r>
      <w:r w:rsidRPr="00092CB4">
        <w:t xml:space="preserve"> w brzmieniu:</w:t>
      </w:r>
    </w:p>
    <w:p w14:paraId="5EBF345F" w14:textId="77777777" w:rsidR="00F465AA" w:rsidRDefault="00F465AA" w:rsidP="00F465AA">
      <w:pPr>
        <w:pStyle w:val="ZARTzmartartykuempunktem"/>
      </w:pPr>
      <w:r w:rsidRPr="00092CB4">
        <w:t xml:space="preserve">„Art. 40a. 1. </w:t>
      </w:r>
      <w:r w:rsidRPr="00AF77D4">
        <w:t>Podmiot realizujący zadanie inwestycyjne, którego realizacji zaprzestano albo którego realizacja nie doprowadziła do osiągnięcia zatwierdzonego wskaźnika lub wskaźników zgodności</w:t>
      </w:r>
      <w:r>
        <w:t>,</w:t>
      </w:r>
      <w:r w:rsidRPr="00AF77D4">
        <w:t xml:space="preserve"> może wystąpić do ministra właściwego do spraw środowiska z wnioskiem o </w:t>
      </w:r>
      <w:r>
        <w:t xml:space="preserve">wyrażenie zgody na </w:t>
      </w:r>
      <w:r w:rsidRPr="00AF77D4">
        <w:t xml:space="preserve">zbilansowanie wartości wydanych uprawnień do emisji kosztami inwestycyjnymi poniesionymi na realizację </w:t>
      </w:r>
      <w:r>
        <w:t xml:space="preserve">innych zadań </w:t>
      </w:r>
      <w:r w:rsidRPr="00AF77D4">
        <w:t>inwestycyjn</w:t>
      </w:r>
      <w:r>
        <w:t>ych</w:t>
      </w:r>
      <w:r w:rsidRPr="00AF77D4">
        <w:t xml:space="preserve"> ujęt</w:t>
      </w:r>
      <w:r>
        <w:t xml:space="preserve">ych </w:t>
      </w:r>
      <w:r w:rsidRPr="00AF77D4">
        <w:t xml:space="preserve">w krajowym planie inwestycyjnym. </w:t>
      </w:r>
    </w:p>
    <w:p w14:paraId="68490537" w14:textId="77777777" w:rsidR="00F465AA" w:rsidRDefault="00F465AA" w:rsidP="008E0CB3">
      <w:pPr>
        <w:pStyle w:val="ZUSTzmustartykuempunktem"/>
        <w:keepNext/>
      </w:pPr>
      <w:r>
        <w:t>2</w:t>
      </w:r>
      <w:r w:rsidR="00C75272">
        <w:t xml:space="preserve">. </w:t>
      </w:r>
      <w:r w:rsidRPr="00092CB4">
        <w:t>Wnios</w:t>
      </w:r>
      <w:r>
        <w:t>e</w:t>
      </w:r>
      <w:r w:rsidRPr="00092CB4">
        <w:t>k</w:t>
      </w:r>
      <w:r>
        <w:t xml:space="preserve"> zawiera:</w:t>
      </w:r>
    </w:p>
    <w:p w14:paraId="5459ED9D" w14:textId="77777777" w:rsidR="00F465AA" w:rsidRDefault="00F465AA" w:rsidP="00F465AA">
      <w:pPr>
        <w:pStyle w:val="ZPKTzmpktartykuempunktem"/>
      </w:pPr>
      <w:r>
        <w:t>1)</w:t>
      </w:r>
      <w:r>
        <w:tab/>
      </w:r>
      <w:r w:rsidRPr="00092CB4">
        <w:t xml:space="preserve">przyczyny zaprzestania realizacji zadania </w:t>
      </w:r>
      <w:r>
        <w:t xml:space="preserve">inwestycyjnego </w:t>
      </w:r>
      <w:r w:rsidRPr="00092CB4">
        <w:t>albo nieosiągnięcia zatwierdzonego wskaźnika lub wskaźników zgodności</w:t>
      </w:r>
      <w:r>
        <w:t>;</w:t>
      </w:r>
    </w:p>
    <w:p w14:paraId="18FD89B0" w14:textId="77777777" w:rsidR="00F465AA" w:rsidRDefault="00F465AA" w:rsidP="00F465AA">
      <w:pPr>
        <w:pStyle w:val="ZPKTzmpktartykuempunktem"/>
      </w:pPr>
      <w:r>
        <w:t>2)</w:t>
      </w:r>
      <w:r>
        <w:tab/>
      </w:r>
      <w:r w:rsidRPr="00092CB4">
        <w:t xml:space="preserve">liczbę </w:t>
      </w:r>
      <w:r>
        <w:t xml:space="preserve">oraz wartość </w:t>
      </w:r>
      <w:r w:rsidRPr="00092CB4">
        <w:t>wydanych uprawnień do emisji w związku z realizacją zadania inwestycyjnego</w:t>
      </w:r>
      <w:r>
        <w:t xml:space="preserve">, </w:t>
      </w:r>
      <w:r w:rsidRPr="00D62D43">
        <w:t xml:space="preserve">którego realizacji zaprzestano albo którego realizacja nie doprowadziła do osiągnięcia zatwierdzonego wskaźnika lub wskaźników zgodności, </w:t>
      </w:r>
      <w:r>
        <w:t>w podziale na poszczególne okresy sprawozdawcze oraz instalacje;</w:t>
      </w:r>
    </w:p>
    <w:p w14:paraId="5197DCC2" w14:textId="77777777" w:rsidR="00F465AA" w:rsidRDefault="00F465AA" w:rsidP="00F465AA">
      <w:pPr>
        <w:pStyle w:val="ZPKTzmpktartykuempunktem"/>
      </w:pPr>
      <w:r>
        <w:t>3)</w:t>
      </w:r>
      <w:r>
        <w:tab/>
      </w:r>
      <w:r w:rsidRPr="008E6973">
        <w:t>licz</w:t>
      </w:r>
      <w:r>
        <w:t>bę</w:t>
      </w:r>
      <w:r w:rsidRPr="008E6973">
        <w:t xml:space="preserve"> </w:t>
      </w:r>
      <w:r>
        <w:t>oraz</w:t>
      </w:r>
      <w:r w:rsidRPr="008E6973">
        <w:t xml:space="preserve"> wartoś</w:t>
      </w:r>
      <w:r>
        <w:t>ć</w:t>
      </w:r>
      <w:r w:rsidRPr="008E6973">
        <w:t xml:space="preserve"> wydanych uprawnień do emisji, które będą bilansowane kosztami inwestycyjnymi innych zadań inwestycyjnych, o których mowa w ust. 1, w podziale na poszczególne okresy sprawozdawcze oraz instalacje</w:t>
      </w:r>
      <w:r w:rsidRPr="00092CB4">
        <w:t>.</w:t>
      </w:r>
    </w:p>
    <w:p w14:paraId="49FCE4AE" w14:textId="77777777" w:rsidR="00F465AA" w:rsidRPr="00092CB4" w:rsidRDefault="00F465AA" w:rsidP="00F465AA">
      <w:pPr>
        <w:pStyle w:val="ZUSTzmustartykuempunktem"/>
      </w:pPr>
      <w:r>
        <w:t>3</w:t>
      </w:r>
      <w:r w:rsidR="00C75272">
        <w:t xml:space="preserve">. </w:t>
      </w:r>
      <w:r w:rsidRPr="00092CB4">
        <w:t xml:space="preserve">Wartość wydanych uprawnień </w:t>
      </w:r>
      <w:r>
        <w:t xml:space="preserve">do emisji, o których mowa w ust. 2 pkt 3, </w:t>
      </w:r>
      <w:r w:rsidRPr="00092CB4">
        <w:t>ustala się w sposób określony w art. 38 ust. 2.</w:t>
      </w:r>
    </w:p>
    <w:p w14:paraId="05DDB7C3" w14:textId="77777777" w:rsidR="00F465AA" w:rsidRDefault="00F465AA" w:rsidP="00F465AA">
      <w:pPr>
        <w:pStyle w:val="ZUSTzmustartykuempunktem"/>
      </w:pPr>
      <w:r>
        <w:t>4</w:t>
      </w:r>
      <w:r w:rsidR="00C75272">
        <w:t xml:space="preserve">. </w:t>
      </w:r>
      <w:r w:rsidRPr="00092CB4">
        <w:t xml:space="preserve">W celu zbilansowania wartości wydanych uprawnień do emisji kosztami inwestycyjnymi poniesionymi w związku z realizacją </w:t>
      </w:r>
      <w:r>
        <w:t>innych</w:t>
      </w:r>
      <w:r w:rsidRPr="00092CB4">
        <w:t xml:space="preserve"> zada</w:t>
      </w:r>
      <w:r>
        <w:t>ń</w:t>
      </w:r>
      <w:r w:rsidRPr="00092CB4">
        <w:t xml:space="preserve"> inwestycyjn</w:t>
      </w:r>
      <w:r>
        <w:t>ych</w:t>
      </w:r>
      <w:r w:rsidRPr="00092CB4">
        <w:t>,</w:t>
      </w:r>
      <w:r>
        <w:t xml:space="preserve"> </w:t>
      </w:r>
      <w:r w:rsidR="00C75272">
        <w:t>o </w:t>
      </w:r>
      <w:r>
        <w:t>których mowa w ust. 1,</w:t>
      </w:r>
      <w:r w:rsidRPr="00092CB4">
        <w:t xml:space="preserve"> podmiot realizujący zadanie inwestycyjne</w:t>
      </w:r>
      <w:r>
        <w:t xml:space="preserve"> dołącza do wniosku</w:t>
      </w:r>
      <w:r w:rsidRPr="00092CB4">
        <w:t xml:space="preserve"> </w:t>
      </w:r>
      <w:r>
        <w:t xml:space="preserve">zweryfikowane sprawozdanie rzeczowo-finansowe albo korektę wartości wydanych uprawnień do emisji bilansowanych kosztami inwestycyjnymi poniesionymi na realizację innych zadań inwestycyjnych ujętych w krajowym planie inwestycyjnym oraz zbiorcze zestawienie lub jego korektę. Korektę wartości wydanych uprawnień do emisji </w:t>
      </w:r>
      <w:r w:rsidRPr="006D6A3F">
        <w:t xml:space="preserve">sporządza się na formularzu według wzoru określonego na podstawie </w:t>
      </w:r>
      <w:r>
        <w:t xml:space="preserve">art. 36 </w:t>
      </w:r>
      <w:r w:rsidRPr="006D6A3F">
        <w:t xml:space="preserve">ust. 6 pkt </w:t>
      </w:r>
      <w:r>
        <w:t>7.</w:t>
      </w:r>
    </w:p>
    <w:p w14:paraId="25DF716F" w14:textId="77777777" w:rsidR="00F465AA" w:rsidRPr="00092CB4" w:rsidRDefault="00C75272" w:rsidP="00F465AA">
      <w:pPr>
        <w:pStyle w:val="ZUSTzmustartykuempunktem"/>
      </w:pPr>
      <w:r>
        <w:t xml:space="preserve">5. </w:t>
      </w:r>
      <w:r w:rsidR="00F465AA" w:rsidRPr="000751AD">
        <w:t>Minister właściwy do spraw środowiska wyra</w:t>
      </w:r>
      <w:r w:rsidR="00F465AA">
        <w:t>ża,</w:t>
      </w:r>
      <w:r w:rsidR="00F465AA" w:rsidRPr="000751AD">
        <w:t xml:space="preserve"> </w:t>
      </w:r>
      <w:r w:rsidR="00F465AA">
        <w:t xml:space="preserve">w drodze decyzji, </w:t>
      </w:r>
      <w:r w:rsidR="00F465AA" w:rsidRPr="000751AD">
        <w:t>zgodę na zbilansowanie wartości wydanych uprawnień do emisji kosztami inwestycyjnymi poniesionymi w związku z realizacją przez ten podmiot inn</w:t>
      </w:r>
      <w:r w:rsidR="00F465AA">
        <w:t>ych</w:t>
      </w:r>
      <w:r w:rsidR="00F465AA" w:rsidRPr="000751AD">
        <w:t xml:space="preserve"> zada</w:t>
      </w:r>
      <w:r w:rsidR="00F465AA">
        <w:t>ń</w:t>
      </w:r>
      <w:r w:rsidR="00F465AA" w:rsidRPr="000751AD">
        <w:t xml:space="preserve"> inwestycyjn</w:t>
      </w:r>
      <w:r w:rsidR="00F465AA">
        <w:t>ych</w:t>
      </w:r>
      <w:r>
        <w:t>, o </w:t>
      </w:r>
      <w:r w:rsidR="00F465AA" w:rsidRPr="000751AD">
        <w:t>który</w:t>
      </w:r>
      <w:r w:rsidR="00F465AA">
        <w:t>ch</w:t>
      </w:r>
      <w:r w:rsidR="00F465AA" w:rsidRPr="000751AD">
        <w:t xml:space="preserve"> mowa w ust. 1</w:t>
      </w:r>
      <w:r w:rsidR="00F465AA">
        <w:t xml:space="preserve">. </w:t>
      </w:r>
    </w:p>
    <w:p w14:paraId="080F6EA4" w14:textId="77777777" w:rsidR="00F465AA" w:rsidRDefault="00F465AA" w:rsidP="00F465AA">
      <w:pPr>
        <w:pStyle w:val="ZUSTzmustartykuempunktem"/>
      </w:pPr>
      <w:r>
        <w:t>6. W przypadku złożenia wniosku, p</w:t>
      </w:r>
      <w:r w:rsidRPr="003F0059">
        <w:t>ostępowanie</w:t>
      </w:r>
      <w:r w:rsidR="00942630">
        <w:t>,</w:t>
      </w:r>
      <w:r w:rsidRPr="003F0059">
        <w:t xml:space="preserve"> o którym mowa w</w:t>
      </w:r>
      <w:r>
        <w:t xml:space="preserve"> art. 40 ust. 1 pkt 1 lub 4</w:t>
      </w:r>
      <w:r w:rsidRPr="003F0059">
        <w:t>, zawiesza się</w:t>
      </w:r>
      <w:r>
        <w:t xml:space="preserve"> do dnia rozstrzygnięcia wniosku.</w:t>
      </w:r>
    </w:p>
    <w:p w14:paraId="53144FB6" w14:textId="77777777" w:rsidR="00F465AA" w:rsidRPr="00092CB4" w:rsidRDefault="00F465AA" w:rsidP="00F465AA">
      <w:pPr>
        <w:pStyle w:val="ZUSTzmustartykuempunktem"/>
      </w:pPr>
      <w:r>
        <w:t xml:space="preserve">7. </w:t>
      </w:r>
      <w:r w:rsidRPr="00092CB4">
        <w:t xml:space="preserve">Po wyrażeniu zgody, o której mowa w ust. </w:t>
      </w:r>
      <w:r>
        <w:t>5</w:t>
      </w:r>
      <w:r w:rsidRPr="00092CB4">
        <w:t>, postępowanie</w:t>
      </w:r>
      <w:r>
        <w:t>,</w:t>
      </w:r>
      <w:r w:rsidRPr="00092CB4">
        <w:t xml:space="preserve"> o któr</w:t>
      </w:r>
      <w:r>
        <w:t>ym</w:t>
      </w:r>
      <w:r w:rsidR="00C75272">
        <w:t xml:space="preserve"> mowa w </w:t>
      </w:r>
      <w:r w:rsidRPr="00092CB4">
        <w:t xml:space="preserve">art. </w:t>
      </w:r>
      <w:r>
        <w:t>40 ust. 1 pkt 1 i 4, umarza się</w:t>
      </w:r>
      <w:r w:rsidRPr="00092CB4">
        <w:t>.</w:t>
      </w:r>
    </w:p>
    <w:p w14:paraId="4D42D38E" w14:textId="77777777" w:rsidR="00F465AA" w:rsidRDefault="00C75272" w:rsidP="00F465AA">
      <w:pPr>
        <w:pStyle w:val="ZUSTzmustartykuempunktem"/>
      </w:pPr>
      <w:r>
        <w:t xml:space="preserve">8. </w:t>
      </w:r>
      <w:r w:rsidR="00F465AA">
        <w:t xml:space="preserve">Po wyrażeniu zgody, o której mowa w ust. 5, minister właściwy do spraw środowiska przekazuje niezwłocznie Krajowemu ośrodkowi kopie dokumentów, </w:t>
      </w:r>
      <w:r>
        <w:t>o </w:t>
      </w:r>
      <w:r w:rsidR="00F465AA">
        <w:t>których mowa w ust. 4.</w:t>
      </w:r>
    </w:p>
    <w:p w14:paraId="17BAD1A5" w14:textId="77777777" w:rsidR="00F465AA" w:rsidRDefault="00F465AA" w:rsidP="00F465AA">
      <w:pPr>
        <w:pStyle w:val="ZUSTzmustartykuempunktem"/>
      </w:pPr>
      <w:r>
        <w:t>9</w:t>
      </w:r>
      <w:r w:rsidR="00C75272">
        <w:t xml:space="preserve">. </w:t>
      </w:r>
      <w:r w:rsidRPr="00092CB4">
        <w:t xml:space="preserve">Umorzenie postępowania, o którym mowa w ust. </w:t>
      </w:r>
      <w:r>
        <w:t>7</w:t>
      </w:r>
      <w:r w:rsidRPr="00092CB4">
        <w:t>, nie stanowi przeszkody do wszczęcia nowego postępowania w przypadku, gdy podmiot realizujący</w:t>
      </w:r>
      <w:r>
        <w:t xml:space="preserve"> inne </w:t>
      </w:r>
      <w:r w:rsidRPr="00092CB4">
        <w:t>zadanie inwestycyjne</w:t>
      </w:r>
      <w:r>
        <w:t>, o którym mowa w ust. 1,</w:t>
      </w:r>
      <w:r w:rsidRPr="00805D5D">
        <w:t xml:space="preserve"> </w:t>
      </w:r>
      <w:r w:rsidRPr="00426977">
        <w:t>zaprzestanie</w:t>
      </w:r>
      <w:r w:rsidRPr="00805D5D">
        <w:t xml:space="preserve"> jego realizacji lub</w:t>
      </w:r>
      <w:r w:rsidRPr="00092CB4">
        <w:t xml:space="preserve"> nie osiągnie zatwierdzonego wskaźnika lub wskaźników zgodności w odniesieniu do nowego zadania inwestycyjnego</w:t>
      </w:r>
      <w:r>
        <w:t>.</w:t>
      </w:r>
    </w:p>
    <w:p w14:paraId="75095F5C" w14:textId="77777777" w:rsidR="00F465AA" w:rsidRDefault="00F465AA" w:rsidP="00F465AA">
      <w:pPr>
        <w:pStyle w:val="ZARTzmartartykuempunktem"/>
      </w:pPr>
      <w:r w:rsidRPr="003F0059">
        <w:t>Art. 40</w:t>
      </w:r>
      <w:r>
        <w:t>b</w:t>
      </w:r>
      <w:r w:rsidRPr="003F0059">
        <w:t xml:space="preserve">. </w:t>
      </w:r>
      <w:r>
        <w:t xml:space="preserve">Na wniosek podmiotu realizującego więcej niż jedno zadanie inwestycyjne ujęte w krajowym planie inwestycyjnym, minister właściwy do spraw środowiska może, uwzględniając charakter zadania inwestycyjnego ujętego w krajowym planie inwestycyjnym, którego dotyczy wniosek, oraz efekt ekologiczny wynikający </w:t>
      </w:r>
      <w:r w:rsidR="00C75272">
        <w:t>z </w:t>
      </w:r>
      <w:r>
        <w:t>realizacji zadań inwestycyjnych przez wnioskodawcę, wyrazić zgodę na zbilansowanie wartości wydanych uprawnień do emisji kosztami inwestycyjnymi poniesionymi na realizację innych zadań inwestycyjnych ujętych w krajowym planie inwestycyjnym. Przepisy art. 40a stosuje się odpowiednio.</w:t>
      </w:r>
      <w:r w:rsidRPr="00D64FDF">
        <w:t>”;</w:t>
      </w:r>
    </w:p>
    <w:p w14:paraId="039C4403" w14:textId="77777777" w:rsidR="00F465AA" w:rsidRDefault="00F465AA" w:rsidP="008E0CB3">
      <w:pPr>
        <w:pStyle w:val="PKTpunkt"/>
        <w:keepNext/>
      </w:pPr>
      <w:r>
        <w:t>28)</w:t>
      </w:r>
      <w:r>
        <w:tab/>
        <w:t>w art. 46 dodaje się ust. 8 i 9 w brzmieniu:</w:t>
      </w:r>
    </w:p>
    <w:p w14:paraId="1CE9D6AC" w14:textId="77777777" w:rsidR="00F465AA" w:rsidRDefault="00F465AA" w:rsidP="00F465AA">
      <w:pPr>
        <w:pStyle w:val="ZUSTzmustartykuempunktem"/>
      </w:pPr>
      <w:r w:rsidRPr="00EF23B1">
        <w:t>„</w:t>
      </w:r>
      <w:r>
        <w:t>8</w:t>
      </w:r>
      <w:r w:rsidRPr="00001041">
        <w:t xml:space="preserve">. </w:t>
      </w:r>
      <w:r w:rsidRPr="003A6D75">
        <w:t>Całkowita liczba uprawnień do emisji przy</w:t>
      </w:r>
      <w:r>
        <w:t>dzielonych</w:t>
      </w:r>
      <w:r w:rsidRPr="003A6D75">
        <w:t xml:space="preserve"> operatorom statków powietrznych oraz liczba uprawnień do emisji przy</w:t>
      </w:r>
      <w:r>
        <w:t>dzielonych</w:t>
      </w:r>
      <w:r w:rsidRPr="003A6D75">
        <w:t xml:space="preserve"> operatorom statków powietrznych na każdy rok okresu rozliczeniowego podlega</w:t>
      </w:r>
      <w:r>
        <w:t>ją</w:t>
      </w:r>
      <w:r w:rsidRPr="003A6D75">
        <w:t xml:space="preserve"> zmniejszeniu proporcjonalnie do ograniczenia obowiązku rozliczenia emisji z operacji lotniczych wynikającego z</w:t>
      </w:r>
      <w:r>
        <w:t xml:space="preserve"> art. 1 pkt 6 lit. c </w:t>
      </w:r>
      <w:r w:rsidRPr="003A6D75">
        <w:t>rozporządzenia Parlamentu Europejskiego i Rady (UE) 2017/2392 z dnia 13 grudnia 2017 r. zmieniającego dyrektywę 2003/87/WE w celu utrzymania obecnych ograniczeń zakresu zastosowania w odniesieniu do działań lotniczych i w celu przygotowania wdrożenia globalnego środka rynkowego po 2021 r. (Dz. Urz. UE L 350 z 29.12.2017, str. 7)</w:t>
      </w:r>
      <w:r>
        <w:t xml:space="preserve">, zwanego dalej </w:t>
      </w:r>
      <w:r w:rsidRPr="00EF23B1">
        <w:t>„</w:t>
      </w:r>
      <w:r>
        <w:t xml:space="preserve">rozporządzeniem Parlamentu </w:t>
      </w:r>
      <w:r w:rsidRPr="00001041">
        <w:t>Europejskiego i Rady (UE) 2017/2392”</w:t>
      </w:r>
      <w:r>
        <w:t>.</w:t>
      </w:r>
    </w:p>
    <w:p w14:paraId="51DD4512" w14:textId="096EC44F" w:rsidR="00F465AA" w:rsidRDefault="00F465AA" w:rsidP="00F465AA">
      <w:pPr>
        <w:pStyle w:val="ZUSTzmustartykuempunktem"/>
      </w:pPr>
      <w:r>
        <w:t xml:space="preserve">9. </w:t>
      </w:r>
      <w:r w:rsidRPr="00001041">
        <w:t>Liczba uprawnień do emisji przy</w:t>
      </w:r>
      <w:r>
        <w:t xml:space="preserve">dzielonych </w:t>
      </w:r>
      <w:r w:rsidRPr="00001041">
        <w:t>operatorom statków powietrznych na każdy rok okresu</w:t>
      </w:r>
      <w:r>
        <w:t xml:space="preserve"> rozliczeniowego</w:t>
      </w:r>
      <w:r w:rsidRPr="00001041">
        <w:t>,</w:t>
      </w:r>
      <w:r>
        <w:t xml:space="preserve"> </w:t>
      </w:r>
      <w:r w:rsidRPr="00001041">
        <w:t xml:space="preserve">począwszy od dnia 1 stycznia 2021 r. podlega </w:t>
      </w:r>
      <w:r>
        <w:t xml:space="preserve">corocznie </w:t>
      </w:r>
      <w:r w:rsidRPr="00001041">
        <w:t xml:space="preserve">dostosowaniu za pomocą współczynnika liniowego, w sposób, o którym mowa w art. 1 pkt 6 lit. </w:t>
      </w:r>
      <w:r>
        <w:t xml:space="preserve">c </w:t>
      </w:r>
      <w:r w:rsidRPr="00001041">
        <w:t>rozporządzenia Parlamentu Europejskiego i Rady (UE) 2017/2392</w:t>
      </w:r>
      <w:r>
        <w:t>.</w:t>
      </w:r>
      <w:r w:rsidRPr="00EF23B1">
        <w:t>”</w:t>
      </w:r>
      <w:r>
        <w:t>;</w:t>
      </w:r>
    </w:p>
    <w:p w14:paraId="30AFB369" w14:textId="77777777" w:rsidR="00F465AA" w:rsidRDefault="00F465AA" w:rsidP="008E0CB3">
      <w:pPr>
        <w:pStyle w:val="PKTpunkt"/>
        <w:keepNext/>
      </w:pPr>
      <w:r>
        <w:t>29)</w:t>
      </w:r>
      <w:r>
        <w:tab/>
        <w:t>w art. 47 dodaje się ust. 13 i 14 w brzmieniu:</w:t>
      </w:r>
    </w:p>
    <w:p w14:paraId="5F827DE3" w14:textId="77777777" w:rsidR="00F465AA" w:rsidRDefault="00F465AA" w:rsidP="00F465AA">
      <w:pPr>
        <w:pStyle w:val="ZUSTzmustartykuempunktem"/>
      </w:pPr>
      <w:r w:rsidRPr="00EF23B1">
        <w:t>„</w:t>
      </w:r>
      <w:r>
        <w:t>13</w:t>
      </w:r>
      <w:r w:rsidRPr="00001041">
        <w:t xml:space="preserve">. </w:t>
      </w:r>
      <w:r w:rsidRPr="003A6D75">
        <w:t>Całkowita liczba uprawnień do emisji przy</w:t>
      </w:r>
      <w:r>
        <w:t>dzielonych</w:t>
      </w:r>
      <w:r w:rsidRPr="003A6D75">
        <w:t xml:space="preserve"> operatorom statków powietrznych oraz liczba uprawnień do emisji przy</w:t>
      </w:r>
      <w:r>
        <w:t xml:space="preserve">dzielonych </w:t>
      </w:r>
      <w:r w:rsidRPr="003A6D75">
        <w:t>operatorom statków powietrznych na każdy rok okresu rozliczeniowego</w:t>
      </w:r>
      <w:r>
        <w:t xml:space="preserve"> ze specjalnej rezerwy</w:t>
      </w:r>
      <w:r w:rsidRPr="003A6D75">
        <w:t xml:space="preserve"> podlega</w:t>
      </w:r>
      <w:r>
        <w:t>ją</w:t>
      </w:r>
      <w:r w:rsidRPr="003A6D75">
        <w:t xml:space="preserve"> zmniejszeniu proporcjonalnie do ograniczenia obowiązku rozliczenia emisji z operacji lotniczych</w:t>
      </w:r>
      <w:r>
        <w:t xml:space="preserve"> </w:t>
      </w:r>
      <w:r w:rsidRPr="003A6D75">
        <w:t xml:space="preserve">wynikającego z </w:t>
      </w:r>
      <w:r>
        <w:t xml:space="preserve">art. 1 pkt 6 lit. c </w:t>
      </w:r>
      <w:r w:rsidRPr="003A6D75">
        <w:t>rozporządz</w:t>
      </w:r>
      <w:r w:rsidR="00C75272">
        <w:t>enia Parlamentu Europejskiego i </w:t>
      </w:r>
      <w:r w:rsidRPr="003A6D75">
        <w:t>Rady (UE) 2017/2392</w:t>
      </w:r>
      <w:r>
        <w:t>.</w:t>
      </w:r>
    </w:p>
    <w:p w14:paraId="2C2456E4" w14:textId="6FA534A6" w:rsidR="00F465AA" w:rsidRDefault="00F465AA" w:rsidP="00F465AA">
      <w:pPr>
        <w:pStyle w:val="ZUSTzmustartykuempunktem"/>
      </w:pPr>
      <w:r>
        <w:t xml:space="preserve">14. </w:t>
      </w:r>
      <w:r w:rsidRPr="00001041">
        <w:t>Liczba uprawnień do emisji przy</w:t>
      </w:r>
      <w:r>
        <w:t>dzielonych</w:t>
      </w:r>
      <w:r w:rsidRPr="00001041">
        <w:t xml:space="preserve"> o</w:t>
      </w:r>
      <w:r>
        <w:t>peratorom statków powietrznych ze specjalnej rezerwy n</w:t>
      </w:r>
      <w:r w:rsidRPr="00001041">
        <w:t>a każdy rok okresu</w:t>
      </w:r>
      <w:r>
        <w:t xml:space="preserve"> rozliczeniowe</w:t>
      </w:r>
      <w:r w:rsidR="00C75272">
        <w:t>go, o której mowa w ust. 11 pkt </w:t>
      </w:r>
      <w:r>
        <w:t>2</w:t>
      </w:r>
      <w:r w:rsidRPr="00001041">
        <w:t xml:space="preserve">, począwszy od dnia 1 stycznia 2021 r. podlega </w:t>
      </w:r>
      <w:r>
        <w:t xml:space="preserve">corocznie </w:t>
      </w:r>
      <w:r w:rsidRPr="00001041">
        <w:t xml:space="preserve">dostosowaniu za pomocą współczynnika liniowego, w sposób, o którym mowa w art. 1 pkt 6 lit. c </w:t>
      </w:r>
      <w:r>
        <w:t xml:space="preserve">rozporządzenia Parlamentu </w:t>
      </w:r>
      <w:r w:rsidRPr="00001041">
        <w:t>Europejskiego i Rady (UE) 2017/2392.</w:t>
      </w:r>
      <w:r w:rsidRPr="003C7EE7">
        <w:t>”</w:t>
      </w:r>
      <w:r>
        <w:t>;</w:t>
      </w:r>
    </w:p>
    <w:p w14:paraId="0926321D" w14:textId="77777777" w:rsidR="00F465AA" w:rsidRDefault="00F465AA" w:rsidP="008E0CB3">
      <w:pPr>
        <w:pStyle w:val="PKTpunkt"/>
        <w:keepNext/>
      </w:pPr>
      <w:r>
        <w:t>30)</w:t>
      </w:r>
      <w:r>
        <w:tab/>
        <w:t>w art. 48 w ust. 1 wprowadzenie do wyliczenia otrzymuje brzmienie:</w:t>
      </w:r>
    </w:p>
    <w:p w14:paraId="195D2860" w14:textId="37B2673C" w:rsidR="00F465AA" w:rsidRDefault="00F465AA" w:rsidP="00C75272">
      <w:pPr>
        <w:pStyle w:val="ZFRAGzmfragmentunpzdaniaartykuempunktem"/>
      </w:pPr>
      <w:r w:rsidRPr="00DB3AF8">
        <w:t>„</w:t>
      </w:r>
      <w:r w:rsidRPr="00410EA8">
        <w:t xml:space="preserve">Minister właściwy do spraw środowiska po dokonaniu </w:t>
      </w:r>
      <w:r w:rsidR="00C75272">
        <w:t>obliczeń, o których mowa w art. </w:t>
      </w:r>
      <w:r w:rsidRPr="00410EA8">
        <w:t>46 ust. 7</w:t>
      </w:r>
      <w:r>
        <w:t>–9</w:t>
      </w:r>
      <w:r w:rsidRPr="00410EA8">
        <w:t xml:space="preserve"> i art. 47 ust. 11,</w:t>
      </w:r>
      <w:r>
        <w:t xml:space="preserve"> 13 i 14,</w:t>
      </w:r>
      <w:r w:rsidRPr="00410EA8">
        <w:t xml:space="preserve"> ogłasza w Biuletynie Informacji Publicznej na stronie podmiotowej urzędu obsługującego tego ministra i przekazuje do Krajowego ośrodka</w:t>
      </w:r>
      <w:r w:rsidR="008C20F7">
        <w:t>,</w:t>
      </w:r>
      <w:r w:rsidRPr="00410EA8">
        <w:t xml:space="preserve"> informacje o</w:t>
      </w:r>
      <w:r>
        <w:t>:</w:t>
      </w:r>
      <w:r w:rsidRPr="00410EA8">
        <w:t>”;</w:t>
      </w:r>
    </w:p>
    <w:p w14:paraId="25E2BA4D" w14:textId="77777777" w:rsidR="00F465AA" w:rsidRDefault="00F465AA" w:rsidP="008E0CB3">
      <w:pPr>
        <w:pStyle w:val="PKTpunkt"/>
        <w:keepNext/>
      </w:pPr>
      <w:r>
        <w:t>31)</w:t>
      </w:r>
      <w:r>
        <w:tab/>
        <w:t>w art. 49:</w:t>
      </w:r>
    </w:p>
    <w:p w14:paraId="0611E422" w14:textId="77777777" w:rsidR="00F465AA" w:rsidRDefault="00F465AA" w:rsidP="005C2F75">
      <w:pPr>
        <w:pStyle w:val="LITlitera"/>
        <w:keepNext/>
      </w:pPr>
      <w:r>
        <w:t>a)</w:t>
      </w:r>
      <w:r>
        <w:tab/>
        <w:t>ust. 2 otrzymuje brzmienie:</w:t>
      </w:r>
    </w:p>
    <w:p w14:paraId="77699CC1" w14:textId="77777777" w:rsidR="00F465AA" w:rsidRPr="003F6A04" w:rsidRDefault="00F465AA" w:rsidP="00F465AA">
      <w:pPr>
        <w:pStyle w:val="ZLITUSTzmustliter"/>
      </w:pPr>
      <w:r w:rsidRPr="00DB3AF8">
        <w:t>„2. Środki uzyskane ze sprzedaży w drodze aukcji up</w:t>
      </w:r>
      <w:r w:rsidRPr="000E2CA8">
        <w:t xml:space="preserve">rawnień do emisji stanowią dochód budżetu państwa, z zastrzeżeniem ust. </w:t>
      </w:r>
      <w:r>
        <w:t xml:space="preserve">2a i </w:t>
      </w:r>
      <w:r w:rsidRPr="000E2CA8">
        <w:t>2</w:t>
      </w:r>
      <w:r>
        <w:t>b</w:t>
      </w:r>
      <w:r w:rsidRPr="000E2CA8">
        <w:t>.”</w:t>
      </w:r>
      <w:r>
        <w:t>,</w:t>
      </w:r>
    </w:p>
    <w:p w14:paraId="29AF7EFE" w14:textId="77777777" w:rsidR="00F465AA" w:rsidRPr="001A402E" w:rsidRDefault="00F465AA" w:rsidP="008E0CB3">
      <w:pPr>
        <w:pStyle w:val="LITlitera"/>
        <w:keepNext/>
      </w:pPr>
      <w:r>
        <w:t>b)</w:t>
      </w:r>
      <w:r>
        <w:tab/>
      </w:r>
      <w:r w:rsidRPr="001A402E">
        <w:t>po ust. 2</w:t>
      </w:r>
      <w:r>
        <w:t>a</w:t>
      </w:r>
      <w:r w:rsidRPr="001A402E">
        <w:t xml:space="preserve"> dodaje się ust. 2</w:t>
      </w:r>
      <w:r>
        <w:t>b</w:t>
      </w:r>
      <w:r w:rsidRPr="001A402E">
        <w:t xml:space="preserve"> w brzmieniu:</w:t>
      </w:r>
    </w:p>
    <w:p w14:paraId="4CA798E2" w14:textId="77777777" w:rsidR="00F465AA" w:rsidRDefault="00F465AA" w:rsidP="00F465AA">
      <w:pPr>
        <w:pStyle w:val="ZLITUSTzmustliter"/>
      </w:pPr>
      <w:r w:rsidRPr="001A402E">
        <w:t>„2</w:t>
      </w:r>
      <w:r>
        <w:t>b</w:t>
      </w:r>
      <w:r w:rsidRPr="001A402E">
        <w:t xml:space="preserve">. Środki uzyskane ze sprzedaży w drodze aukcji uprawnień do emisji, </w:t>
      </w:r>
      <w:r w:rsidR="00C75272">
        <w:t>w </w:t>
      </w:r>
      <w:r w:rsidRPr="001A402E">
        <w:t xml:space="preserve">wysokości </w:t>
      </w:r>
      <w:r>
        <w:t>8 milionów złotych</w:t>
      </w:r>
      <w:r w:rsidRPr="001A402E">
        <w:t xml:space="preserve">, stanowią </w:t>
      </w:r>
      <w:r>
        <w:t xml:space="preserve">przychód </w:t>
      </w:r>
      <w:r w:rsidRPr="001A402E">
        <w:t>Narodowego Funduszu.”</w:t>
      </w:r>
      <w:r>
        <w:t>,</w:t>
      </w:r>
    </w:p>
    <w:p w14:paraId="54A1024C" w14:textId="77777777" w:rsidR="00F465AA" w:rsidRDefault="00F465AA" w:rsidP="008E0CB3">
      <w:pPr>
        <w:pStyle w:val="LITlitera"/>
        <w:keepNext/>
      </w:pPr>
      <w:r>
        <w:t>c)</w:t>
      </w:r>
      <w:r>
        <w:tab/>
        <w:t>w ust. 6:</w:t>
      </w:r>
    </w:p>
    <w:p w14:paraId="3FE2028A" w14:textId="77777777" w:rsidR="00F465AA" w:rsidRDefault="00F465AA" w:rsidP="005C2F75">
      <w:pPr>
        <w:pStyle w:val="TIRtiret"/>
        <w:keepNext/>
      </w:pPr>
      <w:r>
        <w:t>–</w:t>
      </w:r>
      <w:r w:rsidR="00C75272">
        <w:tab/>
      </w:r>
      <w:r>
        <w:t>wprowadzenie do wyliczenia otrzymuje brzmienie:</w:t>
      </w:r>
    </w:p>
    <w:p w14:paraId="5C88354F" w14:textId="77777777" w:rsidR="00F465AA" w:rsidRPr="00B60AE6" w:rsidRDefault="00F465AA" w:rsidP="00C75272">
      <w:pPr>
        <w:pStyle w:val="ZTIRFRAGMzmnpwprdowyliczeniatiret"/>
      </w:pPr>
      <w:r w:rsidRPr="00B60AE6">
        <w:t xml:space="preserve">„Co najmniej połowę środków pieniężnych uzyskanych z aukcji uprawnień do emisji ogólnych w danym roku kalendarzowym lub ich równowartość przeznacza się przynajmniej na jeden spośród następujących </w:t>
      </w:r>
      <w:proofErr w:type="spellStart"/>
      <w:r w:rsidRPr="00B60AE6">
        <w:t>celów:</w:t>
      </w:r>
      <w:r w:rsidRPr="00F465AA">
        <w:t>ˮ</w:t>
      </w:r>
      <w:proofErr w:type="spellEnd"/>
      <w:r>
        <w:t>,</w:t>
      </w:r>
    </w:p>
    <w:p w14:paraId="7071F4FB" w14:textId="77777777" w:rsidR="00F465AA" w:rsidRPr="00BA22FE" w:rsidRDefault="00C75272" w:rsidP="008E0CB3">
      <w:pPr>
        <w:pStyle w:val="TIRtiret"/>
        <w:keepNext/>
      </w:pPr>
      <w:r>
        <w:t>–</w:t>
      </w:r>
      <w:r>
        <w:tab/>
      </w:r>
      <w:r w:rsidR="00F465AA" w:rsidRPr="00BA22FE">
        <w:t>pkt 2 otrzymuje brzmienie:</w:t>
      </w:r>
    </w:p>
    <w:p w14:paraId="5ED046DB" w14:textId="77777777" w:rsidR="00F465AA" w:rsidRDefault="00F465AA" w:rsidP="00F465AA">
      <w:pPr>
        <w:pStyle w:val="ZTIRPKTzmpkttiret"/>
      </w:pPr>
      <w:r w:rsidRPr="00BA22FE">
        <w:t>„2)</w:t>
      </w:r>
      <w:r w:rsidR="00C75272">
        <w:tab/>
      </w:r>
      <w:r w:rsidRPr="00BA22FE">
        <w:t xml:space="preserve">rozwój energii ze źródeł odnawialnych w celu realizacji zobowiązania Unii </w:t>
      </w:r>
      <w:r>
        <w:t xml:space="preserve">Europejskiej </w:t>
      </w:r>
      <w:r w:rsidRPr="00BA22FE">
        <w:t>dotyczącego energii ze źródeł odnawialnych, jak również rozwój innych technologii przyczyniających się do przejścia do bezpiecznej i zrównoważonej gospodarki niskoemisyjn</w:t>
      </w:r>
      <w:r w:rsidR="00C75272">
        <w:t>ej oraz pomoc w </w:t>
      </w:r>
      <w:r w:rsidRPr="00BA22FE">
        <w:t xml:space="preserve">realizacji zobowiązania Unii </w:t>
      </w:r>
      <w:r>
        <w:t xml:space="preserve">Europejskiej </w:t>
      </w:r>
      <w:r w:rsidRPr="00BA22FE">
        <w:t xml:space="preserve">dotyczącego zwiększenia efektywności energetycznej do poziomu ustalonego w przepisach prawa </w:t>
      </w:r>
      <w:r>
        <w:t>Unii Europejskiej</w:t>
      </w:r>
      <w:r w:rsidRPr="00BA22FE">
        <w:t>;”</w:t>
      </w:r>
      <w:r>
        <w:t>,</w:t>
      </w:r>
    </w:p>
    <w:p w14:paraId="773B1B31" w14:textId="77777777" w:rsidR="00F465AA" w:rsidRPr="00BA22FE" w:rsidRDefault="00F465AA" w:rsidP="008E0CB3">
      <w:pPr>
        <w:pStyle w:val="TIRtiret"/>
        <w:keepNext/>
      </w:pPr>
      <w:r>
        <w:t>–</w:t>
      </w:r>
      <w:r w:rsidR="00C75272">
        <w:tab/>
      </w:r>
      <w:r w:rsidRPr="00BA22FE">
        <w:t>pkt 8 otrzymuje brzmienie:</w:t>
      </w:r>
    </w:p>
    <w:p w14:paraId="318F2CA0" w14:textId="77777777" w:rsidR="00F465AA" w:rsidRDefault="00F465AA" w:rsidP="00F465AA">
      <w:pPr>
        <w:pStyle w:val="ZTIRPKTzmpkttiret"/>
      </w:pPr>
      <w:r w:rsidRPr="00BA22FE">
        <w:t>„8)</w:t>
      </w:r>
      <w:r w:rsidR="00C75272">
        <w:tab/>
      </w:r>
      <w:r>
        <w:t xml:space="preserve">działania służące </w:t>
      </w:r>
      <w:r w:rsidRPr="00BA22FE">
        <w:t xml:space="preserve">poprawie efektywności energetycznej, finansowaniu modernizacji i rozbudowy </w:t>
      </w:r>
      <w:r w:rsidR="00C75272">
        <w:t>systemów sieci ciepłowniczych i </w:t>
      </w:r>
      <w:r w:rsidRPr="00BA22FE">
        <w:t>termomodernizacji budynków lub dost</w:t>
      </w:r>
      <w:r w:rsidR="00C75272">
        <w:t>arczeniu wsparcia finansowego w </w:t>
      </w:r>
      <w:r w:rsidRPr="00BA22FE">
        <w:t>celu uwzględnienia aspektów społecznych w przypadku gospodarstw domowych o</w:t>
      </w:r>
      <w:r>
        <w:t xml:space="preserve"> niskich i średnich dochodach;”,</w:t>
      </w:r>
    </w:p>
    <w:p w14:paraId="5CAFB97C" w14:textId="77777777" w:rsidR="00F465AA" w:rsidRDefault="00F465AA" w:rsidP="00F465AA">
      <w:pPr>
        <w:pStyle w:val="TIRtiret"/>
      </w:pPr>
      <w:r>
        <w:t>–</w:t>
      </w:r>
      <w:r w:rsidR="00C75272">
        <w:tab/>
      </w:r>
      <w:r w:rsidRPr="00B60AE6">
        <w:t>uchyla się pkt 9</w:t>
      </w:r>
      <w:r>
        <w:t>,</w:t>
      </w:r>
    </w:p>
    <w:p w14:paraId="5C6BAF33" w14:textId="77777777" w:rsidR="00F465AA" w:rsidRPr="00BA22FE" w:rsidRDefault="00F465AA" w:rsidP="008E0CB3">
      <w:pPr>
        <w:pStyle w:val="TIRtiret"/>
        <w:keepNext/>
      </w:pPr>
      <w:r>
        <w:t>–</w:t>
      </w:r>
      <w:r w:rsidR="00C75272">
        <w:tab/>
      </w:r>
      <w:r>
        <w:t>w</w:t>
      </w:r>
      <w:r w:rsidRPr="00BA22FE">
        <w:t xml:space="preserve"> pkt 10 kropkę zastępuje się średnikiem i dodaje </w:t>
      </w:r>
      <w:r>
        <w:t xml:space="preserve">się </w:t>
      </w:r>
      <w:r w:rsidRPr="00BA22FE">
        <w:t>pkt 11</w:t>
      </w:r>
      <w:r>
        <w:t xml:space="preserve"> i </w:t>
      </w:r>
      <w:r w:rsidRPr="00BA22FE">
        <w:t>12 w brzmieniu:</w:t>
      </w:r>
    </w:p>
    <w:p w14:paraId="2A2D199C" w14:textId="77777777" w:rsidR="00F465AA" w:rsidRPr="00BA22FE" w:rsidRDefault="00F465AA" w:rsidP="00F465AA">
      <w:pPr>
        <w:pStyle w:val="ZTIRPKTzmpkttiret"/>
      </w:pPr>
      <w:r w:rsidRPr="00BA22FE">
        <w:t>„11)</w:t>
      </w:r>
      <w:r w:rsidR="00C75272">
        <w:tab/>
      </w:r>
      <w:r w:rsidRPr="00BA22FE">
        <w:t>finansowanie działań w związku ze zmianami klimatu, w tym działań związanych z przystosowaniem się do skutków tych zmian, w państwach trzecich wrażliwych na skutki zmian klimatu;</w:t>
      </w:r>
    </w:p>
    <w:p w14:paraId="1F3C4699" w14:textId="77777777" w:rsidR="00F465AA" w:rsidRPr="00B60AE6" w:rsidRDefault="00F465AA" w:rsidP="00F465AA">
      <w:pPr>
        <w:pStyle w:val="ZTIRPKTzmpkttiret"/>
      </w:pPr>
      <w:r w:rsidRPr="00BA22FE">
        <w:t>12)</w:t>
      </w:r>
      <w:r w:rsidR="00C75272">
        <w:tab/>
      </w:r>
      <w:r w:rsidRPr="00BA22FE">
        <w:t>wspieranie, we współpracy z partnerami społecznymi, nabywania umiejętności i poszukiwania nowych m</w:t>
      </w:r>
      <w:r w:rsidR="00C75272">
        <w:t>iejsc pracy przez pracowników w </w:t>
      </w:r>
      <w:r w:rsidRPr="00BA22FE">
        <w:t xml:space="preserve">celu niwelowania skutków przejścia </w:t>
      </w:r>
      <w:r w:rsidR="00C75272">
        <w:t>do gospodarki niskoemisyjnej, w </w:t>
      </w:r>
      <w:r w:rsidRPr="00BA22FE">
        <w:t>szczególności w regionach, których najbardziej dotyczy transformacja miejsc pracy.”</w:t>
      </w:r>
      <w:r>
        <w:t>,</w:t>
      </w:r>
    </w:p>
    <w:p w14:paraId="666D15A6" w14:textId="77777777" w:rsidR="00F465AA" w:rsidRPr="00B60AE6" w:rsidRDefault="00F465AA" w:rsidP="008E0CB3">
      <w:pPr>
        <w:pStyle w:val="LITlitera"/>
        <w:keepNext/>
      </w:pPr>
      <w:r>
        <w:t>d</w:t>
      </w:r>
      <w:r w:rsidRPr="00B60AE6">
        <w:t>)</w:t>
      </w:r>
      <w:r>
        <w:tab/>
        <w:t xml:space="preserve">po ust. 6 </w:t>
      </w:r>
      <w:r w:rsidRPr="00B60AE6">
        <w:t>dodaje się u</w:t>
      </w:r>
      <w:r>
        <w:t>st.</w:t>
      </w:r>
      <w:r w:rsidRPr="00B60AE6">
        <w:t xml:space="preserve"> 6a w brzmieniu:</w:t>
      </w:r>
    </w:p>
    <w:p w14:paraId="01E478BF" w14:textId="77777777" w:rsidR="00F465AA" w:rsidRPr="00B60AE6" w:rsidRDefault="00F465AA" w:rsidP="005C2F75">
      <w:pPr>
        <w:pStyle w:val="ZLITUSTzmustliter"/>
        <w:keepNext/>
      </w:pPr>
      <w:r w:rsidRPr="00B60AE6">
        <w:t>„6</w:t>
      </w:r>
      <w:r>
        <w:t>a</w:t>
      </w:r>
      <w:r w:rsidRPr="00B60AE6">
        <w:t xml:space="preserve">. Środki </w:t>
      </w:r>
      <w:r w:rsidRPr="00D7088E">
        <w:t>pieniężne</w:t>
      </w:r>
      <w:r w:rsidRPr="00B60AE6">
        <w:t xml:space="preserve"> uzyskane z aukcji uprawnień do emisji lotniczych </w:t>
      </w:r>
      <w:r w:rsidR="00C75272">
        <w:t>w </w:t>
      </w:r>
      <w:r w:rsidRPr="00B60AE6">
        <w:t>danym roku kalendarzowym lub ich równowartość przeznacza się przynajmniej na jeden spośród następujących celów:</w:t>
      </w:r>
    </w:p>
    <w:p w14:paraId="34F8D908" w14:textId="77777777" w:rsidR="00F465AA" w:rsidRPr="00B60AE6" w:rsidRDefault="00F465AA" w:rsidP="00C75272">
      <w:pPr>
        <w:pStyle w:val="ZLITPKTzmpktliter"/>
      </w:pPr>
      <w:r w:rsidRPr="00B60AE6">
        <w:t>1)</w:t>
      </w:r>
      <w:r>
        <w:tab/>
      </w:r>
      <w:r w:rsidRPr="00B60AE6">
        <w:t>redukcję emisji gazów cieplarnianych, w tym przez wkład na rzecz Globalnego</w:t>
      </w:r>
      <w:r>
        <w:t xml:space="preserve"> </w:t>
      </w:r>
      <w:r w:rsidRPr="00B60AE6">
        <w:t>Funduszu Efektywności Energetycznej oraz Energii Odnawialnej oraz na rzecz Funduszu Adaptacyjnego wprowadzonego w życie na konferencji w sprawie zmian klimatu w Poznaniu (COP14 i COP/MOP4), adaptację do skutków zmian klimatu oraz finansowanie prac badawczo</w:t>
      </w:r>
      <w:r w:rsidR="00545B06">
        <w:noBreakHyphen/>
      </w:r>
      <w:r w:rsidRPr="00B60AE6">
        <w:t>rozwojowych oraz projektów demonstracyjnych w zakresie zmniejszenia emisji i adaptacji do skutkó</w:t>
      </w:r>
      <w:r w:rsidR="00545B06">
        <w:t>w zmian klimatu, w tym udział w </w:t>
      </w:r>
      <w:r w:rsidRPr="00B60AE6">
        <w:t>inicjatywach realizowanych w ramach europejskiego strategicznego planu w dziedzinie technologii energetycznych i Europejskich Platform Technologicznych;</w:t>
      </w:r>
    </w:p>
    <w:p w14:paraId="49AAD0BD" w14:textId="77777777" w:rsidR="00F465AA" w:rsidRPr="00B60AE6" w:rsidRDefault="00F465AA" w:rsidP="00F465AA">
      <w:pPr>
        <w:pStyle w:val="ZLITPKTzmpktliter"/>
      </w:pPr>
      <w:r w:rsidRPr="00B60AE6">
        <w:t>2)</w:t>
      </w:r>
      <w:r>
        <w:tab/>
        <w:t>unikanie</w:t>
      </w:r>
      <w:r w:rsidRPr="00B60AE6">
        <w:t xml:space="preserve"> wylesiani</w:t>
      </w:r>
      <w:r>
        <w:t>a</w:t>
      </w:r>
      <w:r w:rsidRPr="00B60AE6">
        <w:t>;</w:t>
      </w:r>
    </w:p>
    <w:p w14:paraId="3916C26B" w14:textId="77777777" w:rsidR="00F465AA" w:rsidRPr="00B60AE6" w:rsidRDefault="00F465AA" w:rsidP="00F465AA">
      <w:pPr>
        <w:pStyle w:val="ZLITPKTzmpktliter"/>
      </w:pPr>
      <w:r w:rsidRPr="00B60AE6">
        <w:t>3)</w:t>
      </w:r>
      <w:r>
        <w:tab/>
      </w:r>
      <w:r w:rsidRPr="00B60AE6">
        <w:t>finansowanie rozwiązań zachęcających do wprowadzania niskoemisyjnych oraz publicznych środków transportu;</w:t>
      </w:r>
    </w:p>
    <w:p w14:paraId="392D61F5" w14:textId="77777777" w:rsidR="00F465AA" w:rsidRPr="00B60AE6" w:rsidRDefault="00F465AA" w:rsidP="00F465AA">
      <w:pPr>
        <w:pStyle w:val="ZLITPKTzmpktliter"/>
      </w:pPr>
      <w:r w:rsidRPr="00B60AE6">
        <w:t>4)</w:t>
      </w:r>
      <w:r>
        <w:tab/>
      </w:r>
      <w:r w:rsidRPr="00B60AE6">
        <w:t>finansowanie badań i rozwoju w zakr</w:t>
      </w:r>
      <w:r w:rsidR="00C75272">
        <w:t>esie łagodzenia zmian klimatu i </w:t>
      </w:r>
      <w:r w:rsidRPr="00B60AE6">
        <w:t>adaptacji do skutków tych zmian w dziedzinie aeronautyki i transportu lotniczego;</w:t>
      </w:r>
    </w:p>
    <w:p w14:paraId="1D13BABD" w14:textId="77777777" w:rsidR="00F465AA" w:rsidRDefault="00F465AA" w:rsidP="00F465AA">
      <w:pPr>
        <w:pStyle w:val="ZLITPKTzmpktliter"/>
      </w:pPr>
      <w:r w:rsidRPr="00B60AE6">
        <w:t>5)</w:t>
      </w:r>
      <w:r>
        <w:tab/>
      </w:r>
      <w:r w:rsidRPr="00B60AE6">
        <w:t xml:space="preserve">pokrywanie wydatków administracyjnych związanych z administrowaniem systemem przez Krajowy </w:t>
      </w:r>
      <w:proofErr w:type="spellStart"/>
      <w:r w:rsidRPr="00B60AE6">
        <w:t>ośrodek.</w:t>
      </w:r>
      <w:r w:rsidRPr="00F465AA">
        <w:t>ˮ</w:t>
      </w:r>
      <w:proofErr w:type="spellEnd"/>
      <w:r>
        <w:t>;</w:t>
      </w:r>
    </w:p>
    <w:p w14:paraId="18EFAA1F" w14:textId="77777777" w:rsidR="00F465AA" w:rsidRDefault="00F465AA" w:rsidP="008E0CB3">
      <w:pPr>
        <w:pStyle w:val="PKTpunkt"/>
        <w:keepNext/>
      </w:pPr>
      <w:r>
        <w:t>32</w:t>
      </w:r>
      <w:r w:rsidRPr="00B60AE6">
        <w:t>)</w:t>
      </w:r>
      <w:r w:rsidRPr="00092CB4">
        <w:tab/>
      </w:r>
      <w:r>
        <w:t>w art. 53:</w:t>
      </w:r>
    </w:p>
    <w:p w14:paraId="3D5E2959" w14:textId="77777777" w:rsidR="00F465AA" w:rsidRPr="009006A1" w:rsidRDefault="00F465AA" w:rsidP="005C2F75">
      <w:pPr>
        <w:pStyle w:val="LITlitera"/>
        <w:keepNext/>
      </w:pPr>
      <w:r>
        <w:t>a)</w:t>
      </w:r>
      <w:r>
        <w:tab/>
        <w:t>w ust. 2 pkt 3 otrzymuje</w:t>
      </w:r>
      <w:r w:rsidRPr="009006A1">
        <w:t xml:space="preserve"> brzmienie:</w:t>
      </w:r>
    </w:p>
    <w:p w14:paraId="60651D1D" w14:textId="77777777" w:rsidR="00F465AA" w:rsidRDefault="00F465AA" w:rsidP="00F465AA">
      <w:pPr>
        <w:pStyle w:val="ZLITPKTzmpktliter"/>
      </w:pPr>
      <w:r>
        <w:t>„</w:t>
      </w:r>
      <w:r w:rsidRPr="009006A1">
        <w:t>3)</w:t>
      </w:r>
      <w:r w:rsidR="00C75272">
        <w:tab/>
      </w:r>
      <w:r w:rsidRPr="009006A1">
        <w:t xml:space="preserve">plan monitorowania wielkości emisji, o którym mowa w </w:t>
      </w:r>
      <w:r w:rsidRPr="00C05AD2">
        <w:t>art. 12</w:t>
      </w:r>
      <w:r w:rsidRPr="009006A1">
        <w:t xml:space="preserve"> rozporządzenia Komisji (UE) nr 601/2012, zwany dalej </w:t>
      </w:r>
      <w:r w:rsidRPr="00092CB4">
        <w:t>„</w:t>
      </w:r>
      <w:r w:rsidRPr="009006A1">
        <w:t>planem monitorowania wielkości emisji</w:t>
      </w:r>
      <w:r w:rsidRPr="00092CB4">
        <w:t>”</w:t>
      </w:r>
      <w:r w:rsidRPr="009006A1">
        <w:t xml:space="preserve">, wraz z dokumentami uzupełniającymi </w:t>
      </w:r>
      <w:r w:rsidR="00C75272">
        <w:t>i </w:t>
      </w:r>
      <w:r w:rsidRPr="009006A1">
        <w:t>informacjami, o których mowa w tym przepisie</w:t>
      </w:r>
      <w:r w:rsidR="00C75272">
        <w:t>, w postaci papierowej i </w:t>
      </w:r>
      <w:r>
        <w:t>postaci elektronicznej</w:t>
      </w:r>
      <w:r w:rsidRPr="009006A1">
        <w:t>;</w:t>
      </w:r>
      <w:r w:rsidRPr="00092CB4">
        <w:t>”</w:t>
      </w:r>
      <w:r>
        <w:t>,</w:t>
      </w:r>
    </w:p>
    <w:p w14:paraId="221ABCF3" w14:textId="77777777" w:rsidR="00F465AA" w:rsidRPr="00877AD8" w:rsidRDefault="00F465AA" w:rsidP="008E0CB3">
      <w:pPr>
        <w:pStyle w:val="LITlitera"/>
        <w:keepNext/>
      </w:pPr>
      <w:r>
        <w:t>b)</w:t>
      </w:r>
      <w:r>
        <w:tab/>
      </w:r>
      <w:r w:rsidRPr="00877AD8">
        <w:t>w ust. 3 pkt 3 otrzymuje brzmienie:</w:t>
      </w:r>
    </w:p>
    <w:p w14:paraId="76CF80D4" w14:textId="67A0A890" w:rsidR="00F465AA" w:rsidRDefault="00F465AA" w:rsidP="00F465AA">
      <w:pPr>
        <w:pStyle w:val="ZLITPKTzmpktliter"/>
      </w:pPr>
      <w:r w:rsidRPr="00877AD8">
        <w:t>„3)</w:t>
      </w:r>
      <w:r w:rsidR="00C75272">
        <w:tab/>
      </w:r>
      <w:r w:rsidRPr="00877AD8">
        <w:t xml:space="preserve">plan monitorowania wielkości emisji, o którym </w:t>
      </w:r>
      <w:r w:rsidR="00C75272">
        <w:t>mowa w art. 78 ust. 2, w </w:t>
      </w:r>
      <w:r>
        <w:t xml:space="preserve">postaci </w:t>
      </w:r>
      <w:r w:rsidRPr="00877AD8">
        <w:t xml:space="preserve">papierowej i </w:t>
      </w:r>
      <w:r>
        <w:t xml:space="preserve">postaci </w:t>
      </w:r>
      <w:r w:rsidRPr="00877AD8">
        <w:t>elektronicznej.”</w:t>
      </w:r>
      <w:r w:rsidR="00355E83">
        <w:t>,</w:t>
      </w:r>
    </w:p>
    <w:p w14:paraId="118E3AF5" w14:textId="77777777" w:rsidR="00F465AA" w:rsidRDefault="00F465AA" w:rsidP="008E0CB3">
      <w:pPr>
        <w:pStyle w:val="LITlitera"/>
        <w:keepNext/>
      </w:pPr>
      <w:r>
        <w:t>c)</w:t>
      </w:r>
      <w:r>
        <w:tab/>
        <w:t>dodaje się ust. 4 w brzmieniu:</w:t>
      </w:r>
    </w:p>
    <w:p w14:paraId="187878E3" w14:textId="77777777" w:rsidR="00F465AA" w:rsidRDefault="00F465AA" w:rsidP="00F465AA">
      <w:pPr>
        <w:pStyle w:val="ZLITUSTzmustliter"/>
      </w:pPr>
      <w:r>
        <w:t>„4. Wniosek o wydanie zezwolenia oraz dokumenty, o których mowa w ust. 2 pkt 3 i 4 oraz ust. 3 pkt 3, składa się w dwóch egzemplarzach.</w:t>
      </w:r>
      <w:r w:rsidRPr="00092CB4">
        <w:t>”</w:t>
      </w:r>
      <w:r w:rsidRPr="00BA290E">
        <w:t>;</w:t>
      </w:r>
      <w:r>
        <w:t xml:space="preserve"> </w:t>
      </w:r>
    </w:p>
    <w:p w14:paraId="60C25290" w14:textId="77777777" w:rsidR="00F465AA" w:rsidRPr="00092CB4" w:rsidRDefault="00F465AA" w:rsidP="008E0CB3">
      <w:pPr>
        <w:pStyle w:val="PKTpunkt"/>
        <w:keepNext/>
      </w:pPr>
      <w:r>
        <w:t>33)</w:t>
      </w:r>
      <w:r>
        <w:tab/>
      </w:r>
      <w:r w:rsidRPr="00092CB4">
        <w:t>w art. 54:</w:t>
      </w:r>
    </w:p>
    <w:p w14:paraId="19E63DB3" w14:textId="77777777" w:rsidR="00F465AA" w:rsidRPr="00092CB4" w:rsidRDefault="00F465AA" w:rsidP="005C2F75">
      <w:pPr>
        <w:pStyle w:val="LITlitera"/>
        <w:keepNext/>
      </w:pPr>
      <w:r w:rsidRPr="00B60AE6">
        <w:t>a)</w:t>
      </w:r>
      <w:r w:rsidRPr="00092CB4">
        <w:tab/>
        <w:t>w ust. 1 w pkt 5 kropkę zastępuje się średnikiem i dodaje się pkt 6 w brzmieniu:</w:t>
      </w:r>
    </w:p>
    <w:p w14:paraId="30D9B845" w14:textId="77777777" w:rsidR="00F465AA" w:rsidRPr="00337E69" w:rsidRDefault="00F465AA" w:rsidP="00F465AA">
      <w:pPr>
        <w:pStyle w:val="ZLITPKTzmpktliter"/>
      </w:pPr>
      <w:r w:rsidRPr="00D112A1">
        <w:t>„6)</w:t>
      </w:r>
      <w:r w:rsidRPr="00D112A1">
        <w:tab/>
      </w:r>
      <w:r w:rsidRPr="0050764B">
        <w:t>datę, od której obowiązuje plan monitorowania</w:t>
      </w:r>
      <w:r>
        <w:t xml:space="preserve"> wielkości emisji</w:t>
      </w:r>
      <w:r w:rsidRPr="0050764B">
        <w:t xml:space="preserve">, nie </w:t>
      </w:r>
      <w:r w:rsidRPr="00337E69">
        <w:t>wcześniejszą niż data złożenia wniosku</w:t>
      </w:r>
      <w:r>
        <w:t xml:space="preserve"> o wydanie zezwolenia</w:t>
      </w:r>
      <w:r w:rsidRPr="00337E69">
        <w:t>.”,</w:t>
      </w:r>
    </w:p>
    <w:p w14:paraId="2B7F0A68" w14:textId="77777777" w:rsidR="00F465AA" w:rsidRPr="00092CB4" w:rsidRDefault="00F465AA" w:rsidP="008E0CB3">
      <w:pPr>
        <w:pStyle w:val="LITlitera"/>
        <w:keepNext/>
      </w:pPr>
      <w:r w:rsidRPr="00092CB4">
        <w:t>b)</w:t>
      </w:r>
      <w:r w:rsidRPr="00092CB4">
        <w:tab/>
      </w:r>
      <w:r>
        <w:t xml:space="preserve">w </w:t>
      </w:r>
      <w:r w:rsidRPr="00092CB4">
        <w:t xml:space="preserve">ust. 4 </w:t>
      </w:r>
      <w:r>
        <w:t xml:space="preserve">zdanie pierwsze </w:t>
      </w:r>
      <w:r w:rsidRPr="00092CB4">
        <w:t>otrzymuje brzmienie:</w:t>
      </w:r>
    </w:p>
    <w:p w14:paraId="43BEFB5E" w14:textId="1C4C416C" w:rsidR="00F465AA" w:rsidRDefault="00F465AA" w:rsidP="00C75272">
      <w:pPr>
        <w:pStyle w:val="ZLITFRAGzmlitfragmentunpzdanialiter"/>
      </w:pPr>
      <w:r w:rsidRPr="00092CB4">
        <w:t>„Krajowy ośrodek wydaje opinię, o której mowa w ust. 2, w terminie 30 dni od dnia otrzymania kompletnego wniosku, o</w:t>
      </w:r>
      <w:r>
        <w:t xml:space="preserve"> którym mowa w art. 53.”</w:t>
      </w:r>
      <w:r w:rsidR="00355E83">
        <w:t>,</w:t>
      </w:r>
    </w:p>
    <w:p w14:paraId="10BE18D9" w14:textId="77777777" w:rsidR="00F465AA" w:rsidRDefault="00F465AA" w:rsidP="008E0CB3">
      <w:pPr>
        <w:pStyle w:val="LITlitera"/>
        <w:keepNext/>
      </w:pPr>
      <w:r>
        <w:t>c)</w:t>
      </w:r>
      <w:r>
        <w:tab/>
        <w:t>dodaje się ust. 8 w brzmieniu:</w:t>
      </w:r>
    </w:p>
    <w:p w14:paraId="67CBEC2F" w14:textId="77777777" w:rsidR="00F465AA" w:rsidRPr="00092CB4" w:rsidRDefault="00F465AA" w:rsidP="00F465AA">
      <w:pPr>
        <w:pStyle w:val="ZLITUSTzmustliter"/>
      </w:pPr>
      <w:r w:rsidRPr="00092CB4">
        <w:t>„</w:t>
      </w:r>
      <w:r>
        <w:t xml:space="preserve">8. </w:t>
      </w:r>
      <w:r w:rsidRPr="005F701A">
        <w:t>W przypadku zmiany planu monitorowania wielkości emisji z powodu zmian niebędących istotnymi zmianami w rozumieniu art. 15 ust. 3 rozporządzenia Komisji (UE) nr 601/2012, a także w przypadku zmian, o których mowa w art. 55 ust. 1 pkt 2 i 3, Krajowy ośrodek nie wydaje opinii, o której mowa w ust. 2. Kopię zmienionego planu monitorowania wielkości emisji organ właściwy do wydania zezwolenia przekazuje niezwłocznie Krajowemu ośrodkowi</w:t>
      </w:r>
      <w:r>
        <w:t>.</w:t>
      </w:r>
      <w:r w:rsidRPr="005F701A">
        <w:t>”</w:t>
      </w:r>
      <w:r w:rsidRPr="009006A1">
        <w:t>;</w:t>
      </w:r>
    </w:p>
    <w:p w14:paraId="1530BF7D" w14:textId="77777777" w:rsidR="00F465AA" w:rsidRPr="00092CB4" w:rsidRDefault="00F465AA" w:rsidP="008E0CB3">
      <w:pPr>
        <w:pStyle w:val="PKTpunkt"/>
        <w:keepNext/>
      </w:pPr>
      <w:r>
        <w:t>34</w:t>
      </w:r>
      <w:r w:rsidRPr="00092CB4">
        <w:t>)</w:t>
      </w:r>
      <w:r w:rsidRPr="00092CB4">
        <w:tab/>
        <w:t>w art. 55 po ust. 2 dodaje się ust. 2a w brzmieniu:</w:t>
      </w:r>
    </w:p>
    <w:p w14:paraId="0A2ECDEB" w14:textId="77777777" w:rsidR="00F465AA" w:rsidRPr="00092CB4" w:rsidRDefault="00F465AA" w:rsidP="00F465AA">
      <w:pPr>
        <w:pStyle w:val="ZUSTzmustartykuempunktem"/>
      </w:pPr>
      <w:r w:rsidRPr="00092CB4">
        <w:t xml:space="preserve">„2a. </w:t>
      </w:r>
      <w:r w:rsidRPr="007D5045">
        <w:t>Jeżeli w wyniku zmiany</w:t>
      </w:r>
      <w:r>
        <w:t>,</w:t>
      </w:r>
      <w:r w:rsidRPr="007D5045">
        <w:t xml:space="preserve"> o której mowa w ust. 1 pkt 1, nastąpiło znaczące zwiększenie zdolności produkcyjnej w instalacji, o którym mowa w art. 69 ust. 2</w:t>
      </w:r>
      <w:r>
        <w:t>,</w:t>
      </w:r>
      <w:r w:rsidRPr="007D5045">
        <w:t xml:space="preserve"> prowadzący instalację </w:t>
      </w:r>
      <w:r>
        <w:t xml:space="preserve">jest </w:t>
      </w:r>
      <w:r w:rsidRPr="007D5045">
        <w:t xml:space="preserve">obowiązany wystąpić z wnioskiem o zmianę zezwolenia </w:t>
      </w:r>
      <w:r w:rsidR="00C75272">
        <w:t>w </w:t>
      </w:r>
      <w:r w:rsidRPr="007D5045">
        <w:t>terminie, o którym mowa w art. 67 ust. 3.</w:t>
      </w:r>
      <w:r>
        <w:t xml:space="preserve">”; </w:t>
      </w:r>
    </w:p>
    <w:p w14:paraId="409E69FE" w14:textId="77777777" w:rsidR="00F465AA" w:rsidRDefault="00F465AA" w:rsidP="00F465AA">
      <w:pPr>
        <w:pStyle w:val="PKTpunkt"/>
      </w:pPr>
      <w:r>
        <w:t>35</w:t>
      </w:r>
      <w:r w:rsidRPr="00092CB4">
        <w:t>)</w:t>
      </w:r>
      <w:r w:rsidRPr="00092CB4">
        <w:tab/>
        <w:t>w art. 56 w ust. 4 wyraz „monitorowaniu” zastępuje się wyrazem „monitorowania”;</w:t>
      </w:r>
    </w:p>
    <w:p w14:paraId="185502E7" w14:textId="77777777" w:rsidR="00F465AA" w:rsidRDefault="00F465AA" w:rsidP="008E0CB3">
      <w:pPr>
        <w:pStyle w:val="PKTpunkt"/>
        <w:keepNext/>
      </w:pPr>
      <w:r>
        <w:t>36)</w:t>
      </w:r>
      <w:r>
        <w:tab/>
        <w:t xml:space="preserve">w art. 58: </w:t>
      </w:r>
    </w:p>
    <w:p w14:paraId="105D124A" w14:textId="77777777" w:rsidR="00F465AA" w:rsidRDefault="00F465AA" w:rsidP="005C2F75">
      <w:pPr>
        <w:pStyle w:val="LITlitera"/>
        <w:keepNext/>
      </w:pPr>
      <w:r>
        <w:t>a)</w:t>
      </w:r>
      <w:r>
        <w:tab/>
        <w:t xml:space="preserve">ust. 5 otrzymuje brzmienie: </w:t>
      </w:r>
    </w:p>
    <w:p w14:paraId="5D936777" w14:textId="77777777" w:rsidR="00F465AA" w:rsidRDefault="00F465AA" w:rsidP="00F465AA">
      <w:pPr>
        <w:pStyle w:val="ZLITUSTzmustliter"/>
      </w:pPr>
      <w:r w:rsidRPr="00092CB4">
        <w:t>„</w:t>
      </w:r>
      <w:r>
        <w:t xml:space="preserve">5. W przypadku wygaśnięcia zezwolenia nie wydaje się uprawnień do emisji przydzielonych na kolejne lata okresu rozliczeniowego w przepisach wydanych na </w:t>
      </w:r>
      <w:r w:rsidRPr="00F53D5B">
        <w:t>podstawie art. 25 ust. 4 albo stosownie do informacj</w:t>
      </w:r>
      <w:r w:rsidR="00C75272">
        <w:t>i, o której mowa w art. 26 ust. </w:t>
      </w:r>
      <w:r w:rsidRPr="00F53D5B">
        <w:t xml:space="preserve">4, art. </w:t>
      </w:r>
      <w:r>
        <w:t>59</w:t>
      </w:r>
      <w:r w:rsidRPr="00F53D5B">
        <w:t xml:space="preserve"> ust. </w:t>
      </w:r>
      <w:r>
        <w:t>5</w:t>
      </w:r>
      <w:r w:rsidRPr="00F53D5B">
        <w:t>, art. 70 ust. 12 lub art. 71 ust. 11</w:t>
      </w:r>
      <w:r>
        <w:t xml:space="preserve">.”, </w:t>
      </w:r>
    </w:p>
    <w:p w14:paraId="7AF51E1D" w14:textId="77777777" w:rsidR="00F465AA" w:rsidRDefault="00F465AA" w:rsidP="008E0CB3">
      <w:pPr>
        <w:pStyle w:val="LITlitera"/>
        <w:keepNext/>
      </w:pPr>
      <w:r>
        <w:t>b)</w:t>
      </w:r>
      <w:r>
        <w:tab/>
        <w:t>dodaje się ust. 7 w brzmieniu:</w:t>
      </w:r>
    </w:p>
    <w:p w14:paraId="28912F3B" w14:textId="77777777" w:rsidR="00F465AA" w:rsidRPr="00092CB4" w:rsidRDefault="00F465AA" w:rsidP="00F465AA">
      <w:pPr>
        <w:pStyle w:val="ZLITUSTzmustliter"/>
      </w:pPr>
      <w:r w:rsidRPr="00092CB4">
        <w:t>„</w:t>
      </w:r>
      <w:r>
        <w:t>7. Przepisów ust. 5 i 6 nie stosuje się w przypadku, gdy zezwolenie udzielone instalacji stało się bezprzedmiotowe na skutek połączenia instalacji lub podziału instalacji, jeżeli w wyniku tego połączenia lub podziału powstała instalacja objęta systemem.”;</w:t>
      </w:r>
    </w:p>
    <w:p w14:paraId="64CDA51A" w14:textId="77777777" w:rsidR="00F465AA" w:rsidRPr="00C845B1" w:rsidRDefault="00F465AA" w:rsidP="008E0CB3">
      <w:pPr>
        <w:pStyle w:val="PKTpunkt"/>
        <w:keepNext/>
      </w:pPr>
      <w:r>
        <w:t>37</w:t>
      </w:r>
      <w:r w:rsidRPr="00092CB4">
        <w:t>)</w:t>
      </w:r>
      <w:r>
        <w:tab/>
        <w:t>a</w:t>
      </w:r>
      <w:r w:rsidRPr="00C845B1">
        <w:t xml:space="preserve">rt. 59 </w:t>
      </w:r>
      <w:r w:rsidRPr="00AE7200">
        <w:t>otrzymuje</w:t>
      </w:r>
      <w:r w:rsidRPr="00C845B1">
        <w:t xml:space="preserve"> brzmienie: </w:t>
      </w:r>
    </w:p>
    <w:p w14:paraId="4043B8E7" w14:textId="77777777" w:rsidR="00F465AA" w:rsidRPr="00C845B1" w:rsidRDefault="00F465AA" w:rsidP="00F465AA">
      <w:pPr>
        <w:pStyle w:val="ZARTzmartartykuempunktem"/>
      </w:pPr>
      <w:r w:rsidRPr="00C845B1">
        <w:t xml:space="preserve">„Art. 59. 1. Prowadzący instalację powstałą w wyniku </w:t>
      </w:r>
      <w:r>
        <w:t xml:space="preserve">połączenia lub </w:t>
      </w:r>
      <w:r w:rsidRPr="00C845B1">
        <w:t>podziału jest obowiązany do przedłożenia Krajowemu ośrodkowi informacji</w:t>
      </w:r>
      <w:r>
        <w:t xml:space="preserve"> i dokumentów</w:t>
      </w:r>
      <w:r w:rsidR="00C75272">
        <w:t>, o </w:t>
      </w:r>
      <w:r w:rsidRPr="00C845B1">
        <w:t>których mowa w art. 25 ust. 1 i 2 rozporządzenia Komisji (UE) 2019/331.</w:t>
      </w:r>
    </w:p>
    <w:p w14:paraId="01194353" w14:textId="77777777" w:rsidR="00F465AA" w:rsidRPr="00C845B1" w:rsidRDefault="00F465AA" w:rsidP="00F465AA">
      <w:pPr>
        <w:pStyle w:val="ZUSTzmustartykuempunktem"/>
      </w:pPr>
      <w:r w:rsidRPr="00C845B1">
        <w:t>2. Krajowy ośrodek ocenia informacje i dane d</w:t>
      </w:r>
      <w:r w:rsidR="00C75272">
        <w:t>otyczące instalacji powstałej w </w:t>
      </w:r>
      <w:r w:rsidRPr="00C845B1">
        <w:t>wyniku połączenia lub podziału instalacji</w:t>
      </w:r>
      <w:r>
        <w:t>,</w:t>
      </w:r>
      <w:r w:rsidRPr="00C845B1">
        <w:t xml:space="preserve"> zgodn</w:t>
      </w:r>
      <w:r>
        <w:t>i</w:t>
      </w:r>
      <w:r w:rsidRPr="00C845B1">
        <w:t>e z art. 25 ust. 3 i 4 rozporządzenia Komisji (UE) 2019/331.</w:t>
      </w:r>
    </w:p>
    <w:p w14:paraId="41386C9E" w14:textId="77777777" w:rsidR="00F465AA" w:rsidRPr="00C845B1" w:rsidRDefault="00F465AA" w:rsidP="00F465AA">
      <w:pPr>
        <w:pStyle w:val="ZUSTzmustartykuempunktem"/>
      </w:pPr>
      <w:r w:rsidRPr="00C845B1">
        <w:t xml:space="preserve">3. Krajowy ośrodek przekazuje ministrowi właściwemu do spraw środowiska informację o instalacjach powstałych w wyniku połączenia </w:t>
      </w:r>
      <w:r>
        <w:t xml:space="preserve">oraz </w:t>
      </w:r>
      <w:r w:rsidRPr="00C845B1">
        <w:t xml:space="preserve">podziału i przypadającej każdej z tych instalacji liczbie uprawnień do emisji. </w:t>
      </w:r>
    </w:p>
    <w:p w14:paraId="2CABBC59" w14:textId="77777777" w:rsidR="00F465AA" w:rsidRPr="00C845B1" w:rsidRDefault="00F465AA" w:rsidP="00F465AA">
      <w:pPr>
        <w:pStyle w:val="ZUSTzmustartykuempunktem"/>
      </w:pPr>
      <w:r w:rsidRPr="00C845B1">
        <w:t xml:space="preserve">4. Minister właściwy do spraw środowiska przekazuje Komisji Europejskiej informację, o której mowa w ust. 3, w celu zaakceptowania propozycji połączenia </w:t>
      </w:r>
      <w:r>
        <w:t xml:space="preserve">lub </w:t>
      </w:r>
      <w:r w:rsidRPr="00C845B1">
        <w:t xml:space="preserve">podziału uprawnień do emisji przydzielonych instalacjom ulegającym połączeniu </w:t>
      </w:r>
      <w:r>
        <w:t xml:space="preserve">lub </w:t>
      </w:r>
      <w:r w:rsidRPr="00C845B1">
        <w:t>podziałowi.</w:t>
      </w:r>
    </w:p>
    <w:p w14:paraId="53656431" w14:textId="77777777" w:rsidR="00F465AA" w:rsidRPr="00C845B1" w:rsidRDefault="00F465AA" w:rsidP="00F465AA">
      <w:pPr>
        <w:pStyle w:val="ZUSTzmustartykuempunktem"/>
      </w:pPr>
      <w:r w:rsidRPr="00C845B1">
        <w:t>5. Minister właściwy do spraw środowiska ogłasza w Biuletynie Informacji Publicznej na stronie podmiotowej urzędu obsługują</w:t>
      </w:r>
      <w:r w:rsidR="00C75272">
        <w:t>cego tego ministra informację o </w:t>
      </w:r>
      <w:r w:rsidRPr="00C845B1">
        <w:t>zmianach w wykazie instalacji</w:t>
      </w:r>
      <w:r>
        <w:t>,</w:t>
      </w:r>
      <w:r w:rsidRPr="00C845B1">
        <w:t xml:space="preserve"> </w:t>
      </w:r>
      <w:r>
        <w:t>w tym</w:t>
      </w:r>
      <w:r w:rsidRPr="00C845B1">
        <w:t xml:space="preserve"> o instalacjach powstałych w wyniku połączenia </w:t>
      </w:r>
      <w:r>
        <w:t xml:space="preserve">lub </w:t>
      </w:r>
      <w:r w:rsidRPr="00C845B1">
        <w:t>podziału i przypadającej każdej z tych instalacji liczbie uprawnień do emisji.</w:t>
      </w:r>
    </w:p>
    <w:p w14:paraId="73C19F0A" w14:textId="77777777" w:rsidR="00F465AA" w:rsidRDefault="00F465AA" w:rsidP="00F465AA">
      <w:pPr>
        <w:pStyle w:val="ZUSTzmustartykuempunktem"/>
      </w:pPr>
      <w:r>
        <w:t>6. Informacje, o których</w:t>
      </w:r>
      <w:r w:rsidRPr="00092CB4">
        <w:t xml:space="preserve"> mowa w ust. 1, sporządza się na formularzu dotyczącym </w:t>
      </w:r>
      <w:r>
        <w:t xml:space="preserve">połączenia lub </w:t>
      </w:r>
      <w:r w:rsidRPr="00092CB4">
        <w:t>podział</w:t>
      </w:r>
      <w:r>
        <w:t>u</w:t>
      </w:r>
      <w:r w:rsidRPr="00092CB4">
        <w:t xml:space="preserve"> instalacji</w:t>
      </w:r>
      <w:r>
        <w:t>,</w:t>
      </w:r>
      <w:r w:rsidRPr="00092CB4">
        <w:t xml:space="preserve"> </w:t>
      </w:r>
      <w:r>
        <w:t>dostępnym</w:t>
      </w:r>
      <w:r w:rsidRPr="00092CB4">
        <w:t xml:space="preserve"> na stronie </w:t>
      </w:r>
      <w:r>
        <w:t>internetowej Krajowego ośrodka.”;</w:t>
      </w:r>
    </w:p>
    <w:p w14:paraId="65FF2A68" w14:textId="77777777" w:rsidR="00F465AA" w:rsidRPr="00C845B1" w:rsidRDefault="00F465AA" w:rsidP="00F465AA">
      <w:pPr>
        <w:pStyle w:val="PKTpunkt"/>
      </w:pPr>
      <w:r w:rsidRPr="00C845B1">
        <w:t>3</w:t>
      </w:r>
      <w:r>
        <w:t>8</w:t>
      </w:r>
      <w:r w:rsidR="00C75272">
        <w:t>)</w:t>
      </w:r>
      <w:r w:rsidR="00C75272">
        <w:tab/>
      </w:r>
      <w:r w:rsidR="00F94AC1">
        <w:t>w art. 60 uchyla się ust. 2–</w:t>
      </w:r>
      <w:r w:rsidRPr="00C845B1">
        <w:t>8</w:t>
      </w:r>
      <w:r>
        <w:t>;</w:t>
      </w:r>
    </w:p>
    <w:p w14:paraId="090AC7A7" w14:textId="77777777" w:rsidR="00F465AA" w:rsidRPr="00092CB4" w:rsidRDefault="00F465AA" w:rsidP="008E0CB3">
      <w:pPr>
        <w:pStyle w:val="PKTpunkt"/>
        <w:keepNext/>
      </w:pPr>
      <w:r>
        <w:t>39)</w:t>
      </w:r>
      <w:r>
        <w:tab/>
        <w:t xml:space="preserve">w art. 61 </w:t>
      </w:r>
      <w:r w:rsidRPr="00092CB4">
        <w:t>po ust. 2 dodaje się ust. 2a w brzmieniu:</w:t>
      </w:r>
    </w:p>
    <w:p w14:paraId="7D9A0C69" w14:textId="77777777" w:rsidR="00F465AA" w:rsidRPr="00092CB4" w:rsidRDefault="00F465AA" w:rsidP="00F465AA">
      <w:pPr>
        <w:pStyle w:val="ZUSTzmustartykuempunktem"/>
      </w:pPr>
      <w:r w:rsidRPr="00092CB4">
        <w:t xml:space="preserve">„2a. </w:t>
      </w:r>
      <w:r>
        <w:t>N</w:t>
      </w:r>
      <w:r w:rsidRPr="00092CB4">
        <w:t xml:space="preserve">a wniosek nabywcy tytułu prawnego do instalacji Krajowy ośrodek zawiesza dostęp wszystkich upoważnionych przedstawicieli lub dodatkowych upoważnionych przedstawicieli do rachunku w rejestrze Unii lub do procesów, do których upoważniony przedstawiciel miał dostęp. Do wniosku dołącza się umowę nabycia tytułu prawnego, jej kopię o poświadczonej zgodności z oryginałem lub oświadczenie zbywcy tytułu prawnego o </w:t>
      </w:r>
      <w:r>
        <w:t>zbyciu tego tytułu na rzecz wnioskodawcy.”;</w:t>
      </w:r>
    </w:p>
    <w:p w14:paraId="19DB0192" w14:textId="77777777" w:rsidR="00F465AA" w:rsidRPr="00092CB4" w:rsidRDefault="00F465AA" w:rsidP="008E0CB3">
      <w:pPr>
        <w:pStyle w:val="PKTpunkt"/>
        <w:keepNext/>
      </w:pPr>
      <w:r>
        <w:t>40)</w:t>
      </w:r>
      <w:r>
        <w:tab/>
        <w:t xml:space="preserve">w </w:t>
      </w:r>
      <w:r w:rsidRPr="00092CB4">
        <w:t>art. 62</w:t>
      </w:r>
      <w:r>
        <w:t xml:space="preserve"> ust. 1</w:t>
      </w:r>
      <w:r w:rsidRPr="00092CB4">
        <w:t xml:space="preserve"> otrzymuje brzmienie:</w:t>
      </w:r>
    </w:p>
    <w:p w14:paraId="01D80766" w14:textId="77777777" w:rsidR="00F465AA" w:rsidRPr="00092CB4" w:rsidRDefault="00F465AA" w:rsidP="00F465AA">
      <w:pPr>
        <w:pStyle w:val="ZUSTzmustartykuempunktem"/>
      </w:pPr>
      <w:r w:rsidRPr="00092CB4">
        <w:t>„1</w:t>
      </w:r>
      <w:r>
        <w:t>.</w:t>
      </w:r>
      <w:r w:rsidRPr="006C4D8C">
        <w:t xml:space="preserve"> </w:t>
      </w:r>
      <w:r w:rsidRPr="00092CB4">
        <w:t xml:space="preserve">Organ właściwy do wydania zezwolenia przekazuje Krajowemu ośrodkowi </w:t>
      </w:r>
      <w:r w:rsidR="00C75272">
        <w:t>i </w:t>
      </w:r>
      <w:r w:rsidRPr="00092CB4">
        <w:t>organowi Inspekcji</w:t>
      </w:r>
      <w:r>
        <w:t xml:space="preserve"> kopie zezwolenia, zmiany zezwolenia, decyzji</w:t>
      </w:r>
      <w:r w:rsidRPr="00092CB4">
        <w:t xml:space="preserve"> w sprawie uchylenia zezwolenia lu</w:t>
      </w:r>
      <w:r>
        <w:t xml:space="preserve">b stwierdzającej </w:t>
      </w:r>
      <w:r w:rsidRPr="00092CB4">
        <w:t xml:space="preserve">wygaśnięcie zezwolenia w terminie 14 dni od dnia, </w:t>
      </w:r>
      <w:r w:rsidR="00C75272">
        <w:t>w </w:t>
      </w:r>
      <w:r w:rsidRPr="00092CB4">
        <w:t>którym decyzja stała się ostateczna</w:t>
      </w:r>
      <w:r>
        <w:t>, a także w postaci elektronicznej zatwierdzony plan monitorowania wielkości emisji oraz plan poboru próbek.</w:t>
      </w:r>
      <w:r w:rsidRPr="00092CB4">
        <w:t>”;</w:t>
      </w:r>
    </w:p>
    <w:p w14:paraId="57A080DC" w14:textId="77777777" w:rsidR="00F465AA" w:rsidRPr="00092CB4" w:rsidRDefault="00F465AA" w:rsidP="008E0CB3">
      <w:pPr>
        <w:pStyle w:val="PKTpunkt"/>
        <w:keepNext/>
      </w:pPr>
      <w:r>
        <w:t>41)</w:t>
      </w:r>
      <w:r w:rsidRPr="00092CB4">
        <w:tab/>
        <w:t>w art. 64</w:t>
      </w:r>
      <w:r>
        <w:t>:</w:t>
      </w:r>
      <w:r w:rsidRPr="00092CB4">
        <w:t xml:space="preserve"> </w:t>
      </w:r>
    </w:p>
    <w:p w14:paraId="437C6997" w14:textId="77777777" w:rsidR="00F465AA" w:rsidRDefault="00F465AA" w:rsidP="005C2F75">
      <w:pPr>
        <w:pStyle w:val="LITlitera"/>
        <w:keepNext/>
      </w:pPr>
      <w:r w:rsidRPr="00092CB4">
        <w:t>a)</w:t>
      </w:r>
      <w:r w:rsidRPr="00092CB4">
        <w:tab/>
      </w:r>
      <w:r>
        <w:t>w ust. 1 wprowadzenie do wyliczenia otrzymuje brzmienie:</w:t>
      </w:r>
    </w:p>
    <w:p w14:paraId="16EBA564" w14:textId="77777777" w:rsidR="00F465AA" w:rsidRDefault="00F465AA" w:rsidP="00C75272">
      <w:pPr>
        <w:pStyle w:val="ZLITFRAGzmlitfragmentunpzdanialiter"/>
      </w:pPr>
      <w:r w:rsidRPr="00D529A0">
        <w:t>„</w:t>
      </w:r>
      <w:r>
        <w:t>Prowadzący instalację, której przydzielono uprawnienia do emisji na zasadach określonych w rozdziałach 5, 5a, 10 i 11, przedkłada Krajowemu ośrodkowi w</w:t>
      </w:r>
      <w:r w:rsidR="00C75272">
        <w:t> </w:t>
      </w:r>
      <w:r>
        <w:t>terminie od dnia 15 listopada do dnia 31 grudnia każdego roku informację o:</w:t>
      </w:r>
      <w:r w:rsidRPr="00D529A0">
        <w:t>”</w:t>
      </w:r>
      <w:r>
        <w:t>,</w:t>
      </w:r>
    </w:p>
    <w:p w14:paraId="6934B781" w14:textId="77777777" w:rsidR="00F465AA" w:rsidRDefault="00F465AA" w:rsidP="008E0CB3">
      <w:pPr>
        <w:pStyle w:val="LITlitera"/>
        <w:keepNext/>
      </w:pPr>
      <w:r>
        <w:t>b)</w:t>
      </w:r>
      <w:r>
        <w:tab/>
        <w:t>ust. 3 otrzymuje brzmienie:</w:t>
      </w:r>
    </w:p>
    <w:p w14:paraId="2670C953" w14:textId="77777777" w:rsidR="00F465AA" w:rsidRDefault="00F465AA" w:rsidP="00F465AA">
      <w:pPr>
        <w:pStyle w:val="ZLITUSTzmustliter"/>
      </w:pPr>
      <w:r w:rsidRPr="00092CB4">
        <w:t>„</w:t>
      </w:r>
      <w:r w:rsidRPr="00CC00B3">
        <w:t xml:space="preserve">3. Informację, o której mowa w ust. 1, wprowadza się do Krajowej bazy </w:t>
      </w:r>
      <w:r w:rsidR="00C75272">
        <w:t>o </w:t>
      </w:r>
      <w:r w:rsidRPr="00CC00B3">
        <w:t xml:space="preserve">emisjach gazów cieplarnianych i innych substancji, o której mowa w </w:t>
      </w:r>
      <w:r w:rsidRPr="00BE44DE">
        <w:t>art. 6 ust. 3</w:t>
      </w:r>
      <w:r w:rsidRPr="00CC00B3">
        <w:t xml:space="preserve"> ustawy z dnia 17 lipca 2009 r. o systemie zarządzania emisjami gazów cieplarnianych i innych substancji w sposób przewidziany dla raportów, o których mowa w art. 7 ust. 1 tej ustawy, wskazany w przepisach wydanych na podstawie art. 7 ust. 7</w:t>
      </w:r>
      <w:r>
        <w:t xml:space="preserve"> tej </w:t>
      </w:r>
      <w:proofErr w:type="spellStart"/>
      <w:r>
        <w:t>ustawy</w:t>
      </w:r>
      <w:r w:rsidRPr="00CC00B3">
        <w:t>.</w:t>
      </w:r>
      <w:r w:rsidRPr="00F465AA">
        <w:t>ˮ</w:t>
      </w:r>
      <w:proofErr w:type="spellEnd"/>
      <w:r>
        <w:t>,</w:t>
      </w:r>
    </w:p>
    <w:p w14:paraId="4FE8397C" w14:textId="77777777" w:rsidR="00F465AA" w:rsidRPr="00092CB4" w:rsidRDefault="00F465AA" w:rsidP="00F465AA">
      <w:pPr>
        <w:pStyle w:val="LITlitera"/>
      </w:pPr>
      <w:r>
        <w:t>c)</w:t>
      </w:r>
      <w:r>
        <w:tab/>
      </w:r>
      <w:r w:rsidRPr="00092CB4">
        <w:t>uchyla się ust. 4,</w:t>
      </w:r>
    </w:p>
    <w:p w14:paraId="1AF23D10" w14:textId="77777777" w:rsidR="00F465AA" w:rsidRPr="00092CB4" w:rsidRDefault="00F465AA" w:rsidP="008E0CB3">
      <w:pPr>
        <w:pStyle w:val="LITlitera"/>
        <w:keepNext/>
      </w:pPr>
      <w:r>
        <w:t>d</w:t>
      </w:r>
      <w:r w:rsidRPr="00092CB4">
        <w:t>)</w:t>
      </w:r>
      <w:r w:rsidRPr="00092CB4">
        <w:tab/>
        <w:t xml:space="preserve">ust. 5 otrzymuje brzmienie: </w:t>
      </w:r>
    </w:p>
    <w:p w14:paraId="5A1D61AF" w14:textId="77777777" w:rsidR="00F465AA" w:rsidRPr="00092CB4" w:rsidRDefault="00F465AA" w:rsidP="00F465AA">
      <w:pPr>
        <w:pStyle w:val="ZLITUSTzmustliter"/>
      </w:pPr>
      <w:r w:rsidRPr="00092CB4">
        <w:t>„5. Jeżeli z informacji, o której mowa w ust. 1 pkt 1, wynika, że rzeczywista lub planowana zmiana zdolności produkcyjnej skutkuje znaczącym zwiększeniem zdolności produkcyjnej, znaczącym zmniejszeniem zdolności produkcyjnej albo częściowym lub całkowitym zaprzestaniem działalności w instalacji</w:t>
      </w:r>
      <w:r>
        <w:t>,</w:t>
      </w:r>
      <w:r w:rsidRPr="00092CB4">
        <w:t xml:space="preserve"> stosuje się odpowiednio p</w:t>
      </w:r>
      <w:r>
        <w:t>rzepisy rozdziału 10 albo 11.”;</w:t>
      </w:r>
    </w:p>
    <w:p w14:paraId="34394C5E" w14:textId="77777777" w:rsidR="00F465AA" w:rsidRPr="00092CB4" w:rsidRDefault="00F465AA" w:rsidP="008E0CB3">
      <w:pPr>
        <w:pStyle w:val="PKTpunkt"/>
        <w:keepNext/>
      </w:pPr>
      <w:r>
        <w:t>42</w:t>
      </w:r>
      <w:r w:rsidRPr="00092CB4">
        <w:t>)</w:t>
      </w:r>
      <w:r w:rsidRPr="00092CB4">
        <w:tab/>
        <w:t>w art. 65</w:t>
      </w:r>
      <w:r>
        <w:t xml:space="preserve"> </w:t>
      </w:r>
      <w:r w:rsidRPr="00092CB4">
        <w:t xml:space="preserve">ust. 2 </w:t>
      </w:r>
      <w:r>
        <w:t>i 3 otrzymują</w:t>
      </w:r>
      <w:r w:rsidRPr="00092CB4">
        <w:t xml:space="preserve"> brzmienie:</w:t>
      </w:r>
    </w:p>
    <w:p w14:paraId="15338B2B" w14:textId="77777777" w:rsidR="00F465AA" w:rsidRPr="00092CB4" w:rsidRDefault="00F465AA" w:rsidP="00F465AA">
      <w:pPr>
        <w:pStyle w:val="ZUSTzmustartykuempunktem"/>
      </w:pPr>
      <w:r w:rsidRPr="00092CB4">
        <w:t xml:space="preserve">„2. Minister właściwy do spraw środowiska poleca Krajowemu ośrodkowi wstrzymanie wydania uprawnień do emisji przydzielonych na kolejny rok okresu rozliczeniowego prowadzącemu instalację, który w terminie nie dopełnił obowiązku, </w:t>
      </w:r>
      <w:r w:rsidR="00C75272">
        <w:t>o </w:t>
      </w:r>
      <w:r w:rsidRPr="00092CB4">
        <w:t xml:space="preserve">którym mowa w art. 64 ust. 1, i ogłasza w Biuletynie Informacji Publicznej na stronie podmiotowej urzędu obsługującego tego ministra wykaz prowadzących instalacje, którym </w:t>
      </w:r>
      <w:r>
        <w:t>wstrzymano wydanie uprawnień do emisji.</w:t>
      </w:r>
    </w:p>
    <w:p w14:paraId="756E9C00" w14:textId="77777777" w:rsidR="00F465AA" w:rsidRPr="00092CB4" w:rsidRDefault="00F465AA" w:rsidP="00F465AA">
      <w:pPr>
        <w:pStyle w:val="ZUSTzmustartykuempunktem"/>
      </w:pPr>
      <w:r w:rsidRPr="00092CB4">
        <w:t xml:space="preserve">3. Uprawnienia do emisji, których wydanie uległo wstrzymaniu, wydaje się, jeżeli prowadzący instalację do dnia 1 lipca danego roku dopełni obowiązku, o </w:t>
      </w:r>
      <w:r>
        <w:t>którym mowa w art. 64 ust. 1.”;</w:t>
      </w:r>
    </w:p>
    <w:p w14:paraId="2F63B2B9" w14:textId="77777777" w:rsidR="00F465AA" w:rsidRDefault="00F465AA" w:rsidP="008E0CB3">
      <w:pPr>
        <w:pStyle w:val="PKTpunkt"/>
        <w:keepNext/>
      </w:pPr>
      <w:r>
        <w:t>43</w:t>
      </w:r>
      <w:r w:rsidRPr="00B56A23">
        <w:t>)</w:t>
      </w:r>
      <w:r w:rsidRPr="00B56A23">
        <w:tab/>
      </w:r>
      <w:r>
        <w:t>w art. 66 ust. 3 otrzymuje brzmienie:</w:t>
      </w:r>
    </w:p>
    <w:p w14:paraId="1ECC2D77" w14:textId="77777777" w:rsidR="00F465AA" w:rsidRDefault="00F465AA" w:rsidP="00F465AA">
      <w:pPr>
        <w:pStyle w:val="ZUSTzmustartykuempunktem"/>
      </w:pPr>
      <w:r w:rsidRPr="00092CB4">
        <w:t>„</w:t>
      </w:r>
      <w:r>
        <w:t xml:space="preserve">3. W przypadku niezłożenia wyjaśnień albo jeżeli z wyjaśnień prowadzącego instalację wynika, że informacje, o których mowa w art. 64 ust. 1, zawierają błędne lub nieprawdziwe informacje, Krajowy ośrodek przekazuje ministrowi właściwemu do spraw środowiska informację o stwierdzonych nieprawidłowościach.”; </w:t>
      </w:r>
    </w:p>
    <w:p w14:paraId="19F8E1EF" w14:textId="77777777" w:rsidR="00F465AA" w:rsidRPr="00B56A23" w:rsidRDefault="00F465AA" w:rsidP="008E0CB3">
      <w:pPr>
        <w:pStyle w:val="PKTpunkt"/>
        <w:keepNext/>
      </w:pPr>
      <w:r>
        <w:t>44)</w:t>
      </w:r>
      <w:r>
        <w:tab/>
      </w:r>
      <w:r w:rsidRPr="00B56A23">
        <w:t xml:space="preserve">w </w:t>
      </w:r>
      <w:r w:rsidRPr="00970800">
        <w:t>art</w:t>
      </w:r>
      <w:r w:rsidRPr="00B56A23">
        <w:t>. 68:</w:t>
      </w:r>
    </w:p>
    <w:p w14:paraId="7C004E09" w14:textId="77777777" w:rsidR="00F465AA" w:rsidRPr="00B56A23" w:rsidRDefault="00F465AA" w:rsidP="005C2F75">
      <w:pPr>
        <w:pStyle w:val="LITlitera"/>
        <w:keepNext/>
      </w:pPr>
      <w:r w:rsidRPr="00B56A23">
        <w:t>a)</w:t>
      </w:r>
      <w:r w:rsidRPr="00B56A23">
        <w:tab/>
        <w:t xml:space="preserve">ust. 4 </w:t>
      </w:r>
      <w:r w:rsidRPr="00970800">
        <w:t>otrzymuje</w:t>
      </w:r>
      <w:r w:rsidRPr="00B56A23">
        <w:t xml:space="preserve"> brzmienie:</w:t>
      </w:r>
    </w:p>
    <w:p w14:paraId="32BEA2A9" w14:textId="77777777" w:rsidR="00F465AA" w:rsidRPr="00B56A23" w:rsidRDefault="00F465AA" w:rsidP="005C2F75">
      <w:pPr>
        <w:pStyle w:val="ZLITUSTzmustliter"/>
        <w:keepNext/>
      </w:pPr>
      <w:r w:rsidRPr="00B56A23">
        <w:t>„4. Początkową zainstalowaną zdolność produkcyjną, o której mowa w ust. 2 pkt 2, określa się</w:t>
      </w:r>
      <w:r>
        <w:t xml:space="preserve"> dla</w:t>
      </w:r>
      <w:r w:rsidRPr="00B56A23">
        <w:t>:</w:t>
      </w:r>
    </w:p>
    <w:p w14:paraId="5672FCBE" w14:textId="77777777" w:rsidR="00F465AA" w:rsidRPr="00B56A23" w:rsidRDefault="00F465AA">
      <w:pPr>
        <w:pStyle w:val="ZLITPKTzmpktliter"/>
        <w:keepNext/>
      </w:pPr>
      <w:r w:rsidRPr="00B56A23">
        <w:t>1)</w:t>
      </w:r>
      <w:r w:rsidRPr="00B56A23">
        <w:tab/>
      </w:r>
      <w:r w:rsidRPr="00652DFA">
        <w:t>instalacji</w:t>
      </w:r>
      <w:r w:rsidRPr="00B56A23">
        <w:t xml:space="preserve"> nowej, o której mowa w art. 3 pkt 8 lit. </w:t>
      </w:r>
      <w:r>
        <w:t>a, na podstawie</w:t>
      </w:r>
      <w:r w:rsidRPr="00B56A23">
        <w:t>:</w:t>
      </w:r>
    </w:p>
    <w:p w14:paraId="1456EC94" w14:textId="77777777" w:rsidR="00F465AA" w:rsidRPr="00B56A23" w:rsidRDefault="00F465AA" w:rsidP="00F465AA">
      <w:pPr>
        <w:pStyle w:val="ZLITLITwPKTzmlitwpktliter"/>
      </w:pPr>
      <w:r w:rsidRPr="00B56A23">
        <w:t>a)</w:t>
      </w:r>
      <w:r>
        <w:tab/>
      </w:r>
      <w:r w:rsidRPr="00B56A23">
        <w:t xml:space="preserve">średniej wielkości produkcji z dwóch największych miesięcznych wielkości produkcji albo </w:t>
      </w:r>
    </w:p>
    <w:p w14:paraId="65BE9E4A" w14:textId="77777777" w:rsidR="00F465AA" w:rsidRPr="00B56A23" w:rsidRDefault="00F465AA" w:rsidP="008E0CB3">
      <w:pPr>
        <w:pStyle w:val="ZLITLITwPKTzmlitwpktliter"/>
        <w:keepNext/>
      </w:pPr>
      <w:r w:rsidRPr="00B56A23">
        <w:t>b)</w:t>
      </w:r>
      <w:r>
        <w:tab/>
      </w:r>
      <w:r w:rsidRPr="00B56A23">
        <w:t xml:space="preserve"> średniej wielkości produkcji z dwóch 30-dniowych okresów,</w:t>
      </w:r>
      <w:r>
        <w:t xml:space="preserve"> </w:t>
      </w:r>
      <w:r w:rsidRPr="00B56A23">
        <w:t xml:space="preserve">w których wielkość produkcji była największa </w:t>
      </w:r>
    </w:p>
    <w:p w14:paraId="5CCB6362" w14:textId="77777777" w:rsidR="00F465AA" w:rsidRPr="00B56A23" w:rsidRDefault="00F465AA" w:rsidP="00C75272">
      <w:pPr>
        <w:pStyle w:val="ZLITCZWSPLITwPKTzmczciwsplitwpktliter"/>
        <w:keepNext/>
      </w:pPr>
      <w:r>
        <w:t>–</w:t>
      </w:r>
      <w:r w:rsidRPr="00B56A23">
        <w:t xml:space="preserve"> w ciągu 90-</w:t>
      </w:r>
      <w:r w:rsidRPr="00305051">
        <w:t>dniowego</w:t>
      </w:r>
      <w:r w:rsidRPr="00B56A23">
        <w:t xml:space="preserve"> okresu od dnia rozpoczęcia normalnej działalności </w:t>
      </w:r>
      <w:r w:rsidR="00C75272">
        <w:t>w </w:t>
      </w:r>
      <w:r w:rsidRPr="00B56A23">
        <w:t>instalacji nowej;</w:t>
      </w:r>
    </w:p>
    <w:p w14:paraId="01B09307" w14:textId="77777777" w:rsidR="00F465AA" w:rsidRPr="00B56A23" w:rsidRDefault="00F465AA" w:rsidP="00F465AA">
      <w:pPr>
        <w:pStyle w:val="ZLITPKTzmpktliter"/>
      </w:pPr>
      <w:r w:rsidRPr="00B56A23">
        <w:t>2)</w:t>
      </w:r>
      <w:r w:rsidRPr="00B56A23">
        <w:tab/>
        <w:t>instalacji nowej, o której mowa w art. 3 pkt 8 lit. b</w:t>
      </w:r>
      <w:r>
        <w:t>,</w:t>
      </w:r>
      <w:r w:rsidRPr="00B56A23">
        <w:t xml:space="preserve"> na podstawie średniej </w:t>
      </w:r>
      <w:r w:rsidR="00C75272">
        <w:t>z </w:t>
      </w:r>
      <w:r w:rsidRPr="00B56A23">
        <w:t>dwóch największych miesięcznych wielkości produkcji w ciągu pierwszych 6 miesięcy od dnia rozpoczęcia zmienionej działalności,</w:t>
      </w:r>
      <w:r w:rsidR="00C75272">
        <w:t xml:space="preserve"> o której mowa w ust. </w:t>
      </w:r>
      <w:r w:rsidRPr="00B56A23">
        <w:t>10, w instalacji nowej.”,</w:t>
      </w:r>
    </w:p>
    <w:p w14:paraId="6E0520A6" w14:textId="77777777" w:rsidR="00F465AA" w:rsidRPr="00B56A23" w:rsidRDefault="00F465AA" w:rsidP="008E0CB3">
      <w:pPr>
        <w:pStyle w:val="LITlitera"/>
        <w:keepNext/>
      </w:pPr>
      <w:r w:rsidRPr="00B56A23">
        <w:t>b)</w:t>
      </w:r>
      <w:r w:rsidRPr="00B56A23">
        <w:tab/>
        <w:t>ust. 8 otrzymuje brzmienie</w:t>
      </w:r>
      <w:r>
        <w:t>:</w:t>
      </w:r>
    </w:p>
    <w:p w14:paraId="55C2677B" w14:textId="77777777" w:rsidR="00F465AA" w:rsidRPr="00B56A23" w:rsidRDefault="00F465AA" w:rsidP="00F465AA">
      <w:pPr>
        <w:pStyle w:val="ZLITUSTzmustliter"/>
      </w:pPr>
      <w:r w:rsidRPr="00B56A23">
        <w:t>„8. Jeżeli wniosek</w:t>
      </w:r>
      <w:r>
        <w:t xml:space="preserve">, o którym mowa w ust. 1, </w:t>
      </w:r>
      <w:r w:rsidRPr="00B56A23">
        <w:t>nie spełnia wymogów</w:t>
      </w:r>
      <w:r>
        <w:t>, o których mowa w ust. 1 i</w:t>
      </w:r>
      <w:r w:rsidRPr="00B56A23">
        <w:t xml:space="preserve"> 3, minister właściwy do spraw środowiska wzywa prowadzącego instalację nową do usunięcia braków w</w:t>
      </w:r>
      <w:r>
        <w:t xml:space="preserve"> wyznaczonym </w:t>
      </w:r>
      <w:r w:rsidR="00C75272">
        <w:t>terminie nie krótszym niż 14 </w:t>
      </w:r>
      <w:r w:rsidRPr="00B56A23">
        <w:t>dni od dnia doręczenia wezwania, pod rygorem pozostawienia wniosku bez rozpatrzenia.”</w:t>
      </w:r>
      <w:r>
        <w:t>;</w:t>
      </w:r>
    </w:p>
    <w:p w14:paraId="1E08CF19" w14:textId="77777777" w:rsidR="00F465AA" w:rsidRPr="00B56A23" w:rsidRDefault="00F465AA" w:rsidP="008E0CB3">
      <w:pPr>
        <w:pStyle w:val="PKTpunkt"/>
        <w:keepNext/>
      </w:pPr>
      <w:r>
        <w:t>45</w:t>
      </w:r>
      <w:r w:rsidRPr="00B56A23">
        <w:t>)</w:t>
      </w:r>
      <w:r w:rsidRPr="00B56A23">
        <w:tab/>
        <w:t>w art. 70:</w:t>
      </w:r>
    </w:p>
    <w:p w14:paraId="52FDBDC2" w14:textId="77777777" w:rsidR="00F465AA" w:rsidRPr="00B56A23" w:rsidRDefault="00F465AA" w:rsidP="005C2F75">
      <w:pPr>
        <w:pStyle w:val="LITlitera"/>
        <w:keepNext/>
      </w:pPr>
      <w:r>
        <w:t>a)</w:t>
      </w:r>
      <w:r>
        <w:tab/>
      </w:r>
      <w:r w:rsidRPr="00B56A23">
        <w:t>ust. 1 otrzymuje brzmienie:</w:t>
      </w:r>
    </w:p>
    <w:p w14:paraId="6B65A6D9" w14:textId="77777777" w:rsidR="00F465AA" w:rsidRPr="00B56A23" w:rsidRDefault="00F465AA" w:rsidP="00F465AA">
      <w:pPr>
        <w:pStyle w:val="ZLITUSTzmustliter"/>
      </w:pPr>
      <w:r w:rsidRPr="00B56A23">
        <w:t xml:space="preserve">„1. Minister właściwy do spraw środowiska przekazuje Krajowemu ośrodkowi wniosek, o którym mowa w art. 68 ust. 1, w celu jego sprawdzenia pod względem kompletności zawartych w nim danych oraz poprawności przeprowadzonych obliczeń, zgodnie z przepisami ustawy i przepisami wydanymi na podstawie art. 21 ust. 5, </w:t>
      </w:r>
      <w:r>
        <w:t>oraz</w:t>
      </w:r>
      <w:r w:rsidRPr="00B56A23">
        <w:t xml:space="preserve"> wydania opinii</w:t>
      </w:r>
      <w:r>
        <w:t xml:space="preserve"> w tym zakresie</w:t>
      </w:r>
      <w:r w:rsidRPr="00B56A23">
        <w:t>.”,</w:t>
      </w:r>
    </w:p>
    <w:p w14:paraId="35BEB7D6" w14:textId="77777777" w:rsidR="00F465AA" w:rsidRPr="00B56A23" w:rsidRDefault="00F465AA" w:rsidP="008E0CB3">
      <w:pPr>
        <w:pStyle w:val="LITlitera"/>
        <w:keepNext/>
      </w:pPr>
      <w:r w:rsidRPr="00B56A23">
        <w:t>b)</w:t>
      </w:r>
      <w:r w:rsidRPr="00B56A23">
        <w:tab/>
        <w:t>ust. 3 otrzymuje brzmienie:</w:t>
      </w:r>
    </w:p>
    <w:p w14:paraId="709F60E2" w14:textId="77777777" w:rsidR="00F465AA" w:rsidRPr="00B56A23" w:rsidRDefault="00F465AA" w:rsidP="00F465AA">
      <w:pPr>
        <w:pStyle w:val="ZLITUSTzmustliter"/>
      </w:pPr>
      <w:r w:rsidRPr="00B56A23">
        <w:t>„3. Krajowy ośrodek przekazuje ministrowi właściwemu do spraw środowiska wniosek, o którym mowa w</w:t>
      </w:r>
      <w:r>
        <w:t xml:space="preserve"> art. 68</w:t>
      </w:r>
      <w:r w:rsidRPr="00B56A23">
        <w:t xml:space="preserve"> ust. 1, wraz z opinią</w:t>
      </w:r>
      <w:r>
        <w:t>, o której mowa w ust. 1,</w:t>
      </w:r>
      <w:r w:rsidRPr="00B56A23">
        <w:t xml:space="preserve"> oraz tabelami zawierającymi informację o wstępnej rocznej liczbie uprawnień do emisji proponowanych do przydzielenia na poszczególne lata okresu rozliczeniowego dla instalacji </w:t>
      </w:r>
      <w:r>
        <w:t xml:space="preserve">nowej </w:t>
      </w:r>
      <w:r w:rsidRPr="00B56A23">
        <w:t xml:space="preserve">z podziałem na </w:t>
      </w:r>
      <w:proofErr w:type="spellStart"/>
      <w:r w:rsidRPr="00B56A23">
        <w:t>podinstalacje</w:t>
      </w:r>
      <w:proofErr w:type="spellEnd"/>
      <w:r w:rsidRPr="00B56A23">
        <w:t xml:space="preserve">, zgodnie </w:t>
      </w:r>
      <w:r w:rsidR="00C75272">
        <w:t>z </w:t>
      </w:r>
      <w:r w:rsidRPr="00B56A23">
        <w:t>przepisami ustawy i przepisami wydanymi na podstawie art. 21 ust. 5</w:t>
      </w:r>
      <w:r>
        <w:t>,</w:t>
      </w:r>
      <w:r w:rsidRPr="00B56A23">
        <w:t xml:space="preserve"> w </w:t>
      </w:r>
      <w:r>
        <w:t xml:space="preserve">terminie </w:t>
      </w:r>
      <w:r w:rsidRPr="00B56A23">
        <w:t>14 dni od dnia</w:t>
      </w:r>
      <w:r>
        <w:t xml:space="preserve"> przekazania tego wniosku albo</w:t>
      </w:r>
      <w:r w:rsidRPr="00B56A23">
        <w:t xml:space="preserve"> od dnia otrzymania </w:t>
      </w:r>
      <w:r>
        <w:t>zmienionego</w:t>
      </w:r>
      <w:r w:rsidRPr="00B56A23">
        <w:t xml:space="preserve"> wniosku, o którym mowa w ust. 5a.”</w:t>
      </w:r>
      <w:r>
        <w:t>,</w:t>
      </w:r>
    </w:p>
    <w:p w14:paraId="2D54BDA2" w14:textId="77777777" w:rsidR="00F465AA" w:rsidRPr="00B56A23" w:rsidRDefault="00F465AA" w:rsidP="008E0CB3">
      <w:pPr>
        <w:pStyle w:val="LITlitera"/>
        <w:keepNext/>
      </w:pPr>
      <w:r>
        <w:t>c)</w:t>
      </w:r>
      <w:r>
        <w:tab/>
      </w:r>
      <w:r w:rsidRPr="00B56A23">
        <w:t>po ust. 3 dodaje się ust. 3a</w:t>
      </w:r>
      <w:r>
        <w:t>–</w:t>
      </w:r>
      <w:r w:rsidRPr="00B56A23">
        <w:t>3d w brzmieniu:</w:t>
      </w:r>
    </w:p>
    <w:p w14:paraId="26FBA953" w14:textId="77777777" w:rsidR="00F465AA" w:rsidRDefault="00F465AA" w:rsidP="005C2F75">
      <w:pPr>
        <w:pStyle w:val="ZLITUSTzmustliter"/>
        <w:keepNext/>
      </w:pPr>
      <w:r w:rsidRPr="00B56A23">
        <w:t xml:space="preserve">„3a. Krajowy ośrodek </w:t>
      </w:r>
      <w:r>
        <w:t>przy</w:t>
      </w:r>
      <w:r w:rsidRPr="00B56A23">
        <w:t xml:space="preserve"> sporządzeni</w:t>
      </w:r>
      <w:r>
        <w:t>u</w:t>
      </w:r>
      <w:r w:rsidRPr="00B56A23">
        <w:t xml:space="preserve"> opinii, o której mowa w ust. </w:t>
      </w:r>
      <w:r>
        <w:t>1</w:t>
      </w:r>
      <w:r w:rsidRPr="00B56A23">
        <w:t>, bierze pod uwagę dane będące w</w:t>
      </w:r>
      <w:r>
        <w:t xml:space="preserve"> jego</w:t>
      </w:r>
      <w:r w:rsidRPr="00B56A23">
        <w:t xml:space="preserve"> posiadaniu, w</w:t>
      </w:r>
      <w:r>
        <w:t xml:space="preserve"> </w:t>
      </w:r>
      <w:r w:rsidRPr="00B56A23">
        <w:t>szczególności zawarte w</w:t>
      </w:r>
      <w:r>
        <w:t>:</w:t>
      </w:r>
    </w:p>
    <w:p w14:paraId="1F9B94D8" w14:textId="77777777" w:rsidR="00F465AA" w:rsidRDefault="00F465AA" w:rsidP="00F465AA">
      <w:pPr>
        <w:pStyle w:val="ZLITPKTzmpktliter"/>
      </w:pPr>
      <w:r>
        <w:t>1)</w:t>
      </w:r>
      <w:r>
        <w:tab/>
      </w:r>
      <w:r w:rsidRPr="00B56A23">
        <w:t>zezwoleniu</w:t>
      </w:r>
      <w:r>
        <w:t xml:space="preserve"> na emisję gazów cieplarnianych;</w:t>
      </w:r>
      <w:r w:rsidRPr="00B56A23">
        <w:t xml:space="preserve"> </w:t>
      </w:r>
    </w:p>
    <w:p w14:paraId="2EA9E515" w14:textId="77777777" w:rsidR="00F465AA" w:rsidRDefault="00F465AA" w:rsidP="00F465AA">
      <w:pPr>
        <w:pStyle w:val="ZLITPKTzmpktliter"/>
      </w:pPr>
      <w:r>
        <w:t>2)</w:t>
      </w:r>
      <w:r>
        <w:tab/>
      </w:r>
      <w:r w:rsidRPr="00B56A23">
        <w:t>informacj</w:t>
      </w:r>
      <w:r>
        <w:t>i</w:t>
      </w:r>
      <w:r w:rsidRPr="00B56A23">
        <w:t>, o której mowa w art. 64 ust. 1</w:t>
      </w:r>
      <w:r>
        <w:t>;</w:t>
      </w:r>
    </w:p>
    <w:p w14:paraId="46C61C76" w14:textId="77777777" w:rsidR="00F465AA" w:rsidRDefault="00F465AA" w:rsidP="00F465AA">
      <w:pPr>
        <w:pStyle w:val="ZLITPKTzmpktliter"/>
      </w:pPr>
      <w:r>
        <w:t>3)</w:t>
      </w:r>
      <w:r>
        <w:tab/>
      </w:r>
      <w:r w:rsidRPr="00B56A23">
        <w:t>rapor</w:t>
      </w:r>
      <w:r>
        <w:t>cie</w:t>
      </w:r>
      <w:r w:rsidRPr="00B56A23">
        <w:t xml:space="preserve"> na temat wielkości emisji, o którym mowa w art. 80 ust. 3</w:t>
      </w:r>
      <w:r>
        <w:t>;</w:t>
      </w:r>
    </w:p>
    <w:p w14:paraId="393EBFCC" w14:textId="77777777" w:rsidR="00F465AA" w:rsidRPr="00B56A23" w:rsidRDefault="00F465AA" w:rsidP="00F465AA">
      <w:pPr>
        <w:pStyle w:val="ZLITPKTzmpktliter"/>
      </w:pPr>
      <w:r>
        <w:t>4)</w:t>
      </w:r>
      <w:r>
        <w:tab/>
      </w:r>
      <w:r w:rsidRPr="00B56A23">
        <w:t>sprawozdani</w:t>
      </w:r>
      <w:r>
        <w:t>u</w:t>
      </w:r>
      <w:r w:rsidRPr="00B56A23">
        <w:t xml:space="preserve"> z weryfikacji, o którym mowa w art. 84 ust. 1. </w:t>
      </w:r>
    </w:p>
    <w:p w14:paraId="3750C249" w14:textId="77777777" w:rsidR="00F465AA" w:rsidRPr="00B56A23" w:rsidRDefault="00F465AA" w:rsidP="00F465AA">
      <w:pPr>
        <w:pStyle w:val="ZLITUSTzmustliter"/>
      </w:pPr>
      <w:r w:rsidRPr="00B56A23">
        <w:t xml:space="preserve">3b. Krajowy ośrodek przed sporządzeniem opinii, o której mowa w ust. </w:t>
      </w:r>
      <w:r>
        <w:t>1</w:t>
      </w:r>
      <w:r w:rsidRPr="00B56A23">
        <w:t>, może zwrócić się do prowadzącego instalację o złożenie wyjaśnień</w:t>
      </w:r>
      <w:r w:rsidR="00C75272">
        <w:t>, informując o </w:t>
      </w:r>
      <w:r>
        <w:t>tym ministra właściwego do spraw środowiska</w:t>
      </w:r>
      <w:r w:rsidRPr="00B56A23">
        <w:t>. Jeżeli z wyjaśnień prowadzącego instalację wynika potrzeba wprowadzenia zmian we wniosku, a także uzupełnienia lub poprawienia zawartych w nim danych</w:t>
      </w:r>
      <w:r>
        <w:t>,</w:t>
      </w:r>
      <w:r w:rsidRPr="00B56A23">
        <w:t xml:space="preserve"> podmiot ten wprowadza </w:t>
      </w:r>
      <w:r>
        <w:t xml:space="preserve">we wniosku </w:t>
      </w:r>
      <w:r w:rsidRPr="00B56A23">
        <w:t xml:space="preserve">odpowiednie zmiany. </w:t>
      </w:r>
    </w:p>
    <w:p w14:paraId="303A47CE" w14:textId="77777777" w:rsidR="00F465AA" w:rsidRPr="00B56A23" w:rsidRDefault="00F465AA" w:rsidP="00F465AA">
      <w:pPr>
        <w:pStyle w:val="ZLITUSTzmustliter"/>
      </w:pPr>
      <w:r w:rsidRPr="00B56A23">
        <w:t xml:space="preserve">3c. Do </w:t>
      </w:r>
      <w:r>
        <w:t>zmian we wniosku</w:t>
      </w:r>
      <w:r w:rsidRPr="00B56A23">
        <w:t>, o który</w:t>
      </w:r>
      <w:r>
        <w:t>ch</w:t>
      </w:r>
      <w:r w:rsidRPr="00B56A23">
        <w:t xml:space="preserve"> mowa w ust. 3b, przepisy art. 68 ust. 1–4 stosuje się odpowiednio, z tym że zmieniony wniosek składa się do ministra właściwego do spraw środowiska za pośrednictwem Krajowego ośrodka.</w:t>
      </w:r>
    </w:p>
    <w:p w14:paraId="46E18925" w14:textId="4353B570" w:rsidR="00F465AA" w:rsidRPr="00B56A23" w:rsidRDefault="00F465AA" w:rsidP="00F465AA">
      <w:pPr>
        <w:pStyle w:val="ZLITUSTzmustliter"/>
      </w:pPr>
      <w:r w:rsidRPr="00B56A23">
        <w:t xml:space="preserve">3d. Jeżeli w </w:t>
      </w:r>
      <w:r>
        <w:t xml:space="preserve">terminie </w:t>
      </w:r>
      <w:r w:rsidRPr="00B56A23">
        <w:t xml:space="preserve">90 dni od </w:t>
      </w:r>
      <w:r>
        <w:t xml:space="preserve">dnia </w:t>
      </w:r>
      <w:r w:rsidRPr="00B56A23">
        <w:t xml:space="preserve">otrzymania wniosku przez Krajowy ośrodek </w:t>
      </w:r>
      <w:r>
        <w:t xml:space="preserve">prowadzący instalację nową nie złoży wyjaśnień </w:t>
      </w:r>
      <w:r w:rsidR="00C75272">
        <w:t>albo wątpliwości w </w:t>
      </w:r>
      <w:r w:rsidRPr="00B56A23">
        <w:t xml:space="preserve">zakresie kompletności danych oraz poprawności przeprowadzonych obliczeń zawartych we wniosku nie zostaną usunięte, Krajowy ośrodek przekazuje ministrowi właściwemu do spraw środowiska wniosek wraz z opinią, o której mowa w ust. </w:t>
      </w:r>
      <w:r>
        <w:t>1, w terminie 14 dni po upływie tego terminu.</w:t>
      </w:r>
      <w:r w:rsidRPr="00B56A23">
        <w:t>”,</w:t>
      </w:r>
    </w:p>
    <w:p w14:paraId="55572C14" w14:textId="77777777" w:rsidR="00F465AA" w:rsidRPr="00B56A23" w:rsidRDefault="00F465AA" w:rsidP="008E0CB3">
      <w:pPr>
        <w:pStyle w:val="LITlitera"/>
        <w:keepNext/>
      </w:pPr>
      <w:r w:rsidRPr="00B56A23">
        <w:t>d)</w:t>
      </w:r>
      <w:r w:rsidRPr="00B56A23">
        <w:tab/>
        <w:t>ust. 5 otrzymuje brzmienie:</w:t>
      </w:r>
    </w:p>
    <w:p w14:paraId="0C42DABA" w14:textId="77777777" w:rsidR="00F465AA" w:rsidRPr="00B56A23" w:rsidRDefault="00F465AA" w:rsidP="00F465AA">
      <w:pPr>
        <w:pStyle w:val="ZLITUSTzmustliter"/>
      </w:pPr>
      <w:r w:rsidRPr="00B56A23">
        <w:t xml:space="preserve">„5. W przypadku stwierdzenia braków lub uchybień we wniosku, o którym mowa w </w:t>
      </w:r>
      <w:r>
        <w:t xml:space="preserve">art. 68 </w:t>
      </w:r>
      <w:r w:rsidRPr="00B56A23">
        <w:t>ust. 1, i niewprowadzeni</w:t>
      </w:r>
      <w:r>
        <w:t>a</w:t>
      </w:r>
      <w:r w:rsidRPr="00B56A23">
        <w:t xml:space="preserve"> przez prowadzącego instalację odpowiednich zmian, o których mowa w </w:t>
      </w:r>
      <w:r>
        <w:t xml:space="preserve">ust. </w:t>
      </w:r>
      <w:r w:rsidRPr="00B56A23">
        <w:t xml:space="preserve">3b, minister właściwy do spraw środowiska wzywa prowadzącego instalację nową do złożenia wyjaśnień lub </w:t>
      </w:r>
      <w:r>
        <w:t>zmiany</w:t>
      </w:r>
      <w:r w:rsidRPr="00B56A23">
        <w:t xml:space="preserve"> wniosku, wskazując braki lub uchybienia</w:t>
      </w:r>
      <w:r>
        <w:t>,</w:t>
      </w:r>
      <w:r w:rsidRPr="00B56A23">
        <w:t xml:space="preserve"> oraz wyznacza termin </w:t>
      </w:r>
      <w:r>
        <w:t xml:space="preserve">na </w:t>
      </w:r>
      <w:r w:rsidRPr="00B56A23">
        <w:t>złożeni</w:t>
      </w:r>
      <w:r>
        <w:t>e</w:t>
      </w:r>
      <w:r w:rsidRPr="00B56A23">
        <w:t xml:space="preserve"> </w:t>
      </w:r>
      <w:r>
        <w:t>zmien</w:t>
      </w:r>
      <w:r w:rsidRPr="00B56A23">
        <w:t xml:space="preserve">ionego wniosku. Termin </w:t>
      </w:r>
      <w:r>
        <w:t>na</w:t>
      </w:r>
      <w:r w:rsidRPr="00B56A23">
        <w:t xml:space="preserve"> złożeni</w:t>
      </w:r>
      <w:r>
        <w:t>e</w:t>
      </w:r>
      <w:r w:rsidRPr="00B56A23">
        <w:t xml:space="preserve"> </w:t>
      </w:r>
      <w:r>
        <w:t>zmien</w:t>
      </w:r>
      <w:r w:rsidRPr="00B56A23">
        <w:t>ionego wniosku nie może być krótszy niż 14 dni od dnia doręczenia wezwania.”,</w:t>
      </w:r>
    </w:p>
    <w:p w14:paraId="7BCDD4C7" w14:textId="77777777" w:rsidR="00F465AA" w:rsidRDefault="00F465AA" w:rsidP="008E0CB3">
      <w:pPr>
        <w:pStyle w:val="LITlitera"/>
        <w:keepNext/>
      </w:pPr>
      <w:r w:rsidRPr="00B56A23">
        <w:t>e)</w:t>
      </w:r>
      <w:r>
        <w:tab/>
      </w:r>
      <w:r w:rsidRPr="00B56A23">
        <w:t>po ust. 5 dodaje się ust. 5a w brzmieniu:</w:t>
      </w:r>
    </w:p>
    <w:p w14:paraId="2268D3E0" w14:textId="77777777" w:rsidR="00F465AA" w:rsidRPr="00B56A23" w:rsidRDefault="00F465AA" w:rsidP="00F465AA">
      <w:pPr>
        <w:pStyle w:val="ZLITUSTzmustliter"/>
      </w:pPr>
      <w:r w:rsidRPr="00D81A46">
        <w:t>„</w:t>
      </w:r>
      <w:r w:rsidRPr="00B56A23">
        <w:t xml:space="preserve">5a. </w:t>
      </w:r>
      <w:r>
        <w:t>P</w:t>
      </w:r>
      <w:r w:rsidRPr="00B56A23">
        <w:t>rowadzący instalację nową przekazuje ministrowi właściwemu do spraw środowiska</w:t>
      </w:r>
      <w:r>
        <w:t xml:space="preserve"> zmieniony</w:t>
      </w:r>
      <w:r w:rsidR="00545B06">
        <w:t xml:space="preserve"> wniosek. Przepisy ust. 1–</w:t>
      </w:r>
      <w:r w:rsidRPr="00B56A23">
        <w:t>3 stosuje się odpowiednio.”,</w:t>
      </w:r>
    </w:p>
    <w:p w14:paraId="2A94FC56" w14:textId="77777777" w:rsidR="00F465AA" w:rsidRPr="00B56A23" w:rsidRDefault="00F465AA" w:rsidP="008E0CB3">
      <w:pPr>
        <w:pStyle w:val="LITlitera"/>
        <w:keepNext/>
      </w:pPr>
      <w:r w:rsidRPr="00B56A23">
        <w:t>f)</w:t>
      </w:r>
      <w:r w:rsidRPr="00B56A23">
        <w:tab/>
        <w:t>ust. 6 otrzymuje brzmienie:</w:t>
      </w:r>
    </w:p>
    <w:p w14:paraId="30A13F6B" w14:textId="77777777" w:rsidR="00F465AA" w:rsidRPr="00B56A23" w:rsidRDefault="00F465AA" w:rsidP="00F465AA">
      <w:pPr>
        <w:pStyle w:val="ZLITUSTzmustliter"/>
      </w:pPr>
      <w:r w:rsidRPr="00B56A23">
        <w:t xml:space="preserve">„6. Minister właściwy do spraw środowiska </w:t>
      </w:r>
      <w:r>
        <w:t xml:space="preserve">wydaje decyzję </w:t>
      </w:r>
      <w:r w:rsidR="00A50B0E">
        <w:t>o </w:t>
      </w:r>
      <w:r>
        <w:t>nieprzydzieleniu uprawnień do emisji z rezerwy uprawnień</w:t>
      </w:r>
      <w:r w:rsidRPr="00B56A23">
        <w:t xml:space="preserve">, jeżeli w terminie, </w:t>
      </w:r>
      <w:r w:rsidR="00A50B0E">
        <w:t>o </w:t>
      </w:r>
      <w:r w:rsidRPr="00B56A23">
        <w:t>którym mowa w ust. 5</w:t>
      </w:r>
      <w:r>
        <w:t>,</w:t>
      </w:r>
      <w:r w:rsidRPr="00B56A23">
        <w:t xml:space="preserve"> prowadzący instalację nie usunie wątpliwości w zakresie kompletności danych oraz poprawności przeprowadzonych obliczeń zawartych we wniosku.”,</w:t>
      </w:r>
    </w:p>
    <w:p w14:paraId="350AACFC" w14:textId="77777777" w:rsidR="00F465AA" w:rsidRPr="00B56A23" w:rsidRDefault="00F465AA" w:rsidP="008E0CB3">
      <w:pPr>
        <w:pStyle w:val="LITlitera"/>
        <w:keepNext/>
      </w:pPr>
      <w:r w:rsidRPr="00B56A23">
        <w:t>g)</w:t>
      </w:r>
      <w:r w:rsidRPr="00B56A23">
        <w:tab/>
        <w:t>ust. 8 otrzymuje brzmienie:</w:t>
      </w:r>
    </w:p>
    <w:p w14:paraId="759B1377" w14:textId="77777777" w:rsidR="00F465AA" w:rsidRPr="00B56A23" w:rsidRDefault="00F465AA" w:rsidP="00F465AA">
      <w:pPr>
        <w:pStyle w:val="ZLITUSTzmustliter"/>
      </w:pPr>
      <w:r w:rsidRPr="00B56A23">
        <w:t>„8. Minister właściwy do spraw środowiska przekazuje Komisji Europejskiej tabele zawierające informacje o wstępnej</w:t>
      </w:r>
      <w:r>
        <w:t xml:space="preserve"> całkowitej</w:t>
      </w:r>
      <w:r w:rsidRPr="00B56A23">
        <w:t xml:space="preserve"> rocznej liczbie uprawnień do emisji proponowanych do przydzielenia na poszczególne lata okresu rozliczeniowego dla instalacji nowej z podziałem na </w:t>
      </w:r>
      <w:proofErr w:type="spellStart"/>
      <w:r w:rsidRPr="00B56A23">
        <w:t>podinstalacje</w:t>
      </w:r>
      <w:proofErr w:type="spellEnd"/>
      <w:r w:rsidRPr="00B56A23">
        <w:t xml:space="preserve">.”, </w:t>
      </w:r>
    </w:p>
    <w:p w14:paraId="5946A6DA" w14:textId="77777777" w:rsidR="00F465AA" w:rsidRDefault="00F465AA" w:rsidP="00F465AA">
      <w:pPr>
        <w:pStyle w:val="LITlitera"/>
      </w:pPr>
      <w:r w:rsidRPr="00B56A23">
        <w:t>h)</w:t>
      </w:r>
      <w:r>
        <w:tab/>
      </w:r>
      <w:r w:rsidRPr="001E4EC7">
        <w:t xml:space="preserve">uchyla się </w:t>
      </w:r>
      <w:r w:rsidRPr="00B56A23">
        <w:t>ust. 9,</w:t>
      </w:r>
    </w:p>
    <w:p w14:paraId="067BE552" w14:textId="77777777" w:rsidR="00F465AA" w:rsidRPr="00B56A23" w:rsidRDefault="00F465AA" w:rsidP="00F465AA">
      <w:pPr>
        <w:pStyle w:val="LITlitera"/>
      </w:pPr>
      <w:r>
        <w:t>i</w:t>
      </w:r>
      <w:r w:rsidRPr="00B56A23">
        <w:t>)</w:t>
      </w:r>
      <w:r>
        <w:tab/>
      </w:r>
      <w:r w:rsidRPr="00B56A23">
        <w:t>w ust. 12 wyraz „obliczonej” zastępuje się wyrazem „przydzielonej”;</w:t>
      </w:r>
    </w:p>
    <w:p w14:paraId="5A193262" w14:textId="77777777" w:rsidR="00F465AA" w:rsidRPr="00092CB4" w:rsidRDefault="00F465AA" w:rsidP="008E0CB3">
      <w:pPr>
        <w:pStyle w:val="PKTpunkt"/>
        <w:keepNext/>
      </w:pPr>
      <w:r>
        <w:t>46</w:t>
      </w:r>
      <w:r w:rsidRPr="00092CB4">
        <w:t>)</w:t>
      </w:r>
      <w:r w:rsidRPr="00092CB4">
        <w:tab/>
        <w:t>w art. 71:</w:t>
      </w:r>
    </w:p>
    <w:p w14:paraId="13AED144" w14:textId="77777777" w:rsidR="00F465AA" w:rsidRPr="00092CB4" w:rsidRDefault="00F465AA" w:rsidP="005C2F75">
      <w:pPr>
        <w:pStyle w:val="LITlitera"/>
        <w:keepNext/>
      </w:pPr>
      <w:r w:rsidRPr="00092CB4">
        <w:t>a)</w:t>
      </w:r>
      <w:r w:rsidRPr="00092CB4">
        <w:tab/>
      </w:r>
      <w:r>
        <w:t xml:space="preserve">po ust. 5 </w:t>
      </w:r>
      <w:r w:rsidRPr="00092CB4">
        <w:t xml:space="preserve">dodaje się ust. 5a w brzmieniu: </w:t>
      </w:r>
    </w:p>
    <w:p w14:paraId="349ED440" w14:textId="77777777" w:rsidR="00F465AA" w:rsidRPr="00092CB4" w:rsidRDefault="00F465AA" w:rsidP="00F465AA">
      <w:pPr>
        <w:pStyle w:val="ZLITUSTzmustliter"/>
      </w:pPr>
      <w:r w:rsidRPr="00092CB4">
        <w:t xml:space="preserve">„5a. Informację </w:t>
      </w:r>
      <w:r>
        <w:t>przedkłada</w:t>
      </w:r>
      <w:r w:rsidRPr="00092CB4">
        <w:t xml:space="preserve"> się w terminie nie dłuższym niż 12 miesięcy od dnia rozpoczęcia zmienionej działalności, o kt</w:t>
      </w:r>
      <w:r>
        <w:t>órej mowa w art. 68 ust. 10.”,</w:t>
      </w:r>
    </w:p>
    <w:p w14:paraId="4C417E14" w14:textId="77777777" w:rsidR="00F465AA" w:rsidRPr="00092CB4" w:rsidRDefault="00F465AA" w:rsidP="008E0CB3">
      <w:pPr>
        <w:pStyle w:val="LITlitera"/>
        <w:keepNext/>
      </w:pPr>
      <w:r w:rsidRPr="00092CB4">
        <w:t>b)</w:t>
      </w:r>
      <w:r w:rsidRPr="00092CB4">
        <w:tab/>
        <w:t>ust. 6 otrzymuje brzmienie:</w:t>
      </w:r>
    </w:p>
    <w:p w14:paraId="078EB583" w14:textId="77777777" w:rsidR="00F465AA" w:rsidRPr="00092CB4" w:rsidRDefault="00F465AA" w:rsidP="00F465AA">
      <w:pPr>
        <w:pStyle w:val="ZLITUSTzmustliter"/>
      </w:pPr>
      <w:r w:rsidRPr="00092CB4">
        <w:t>„6. Informacja podlega weryfikacji przez weryfikatora w zakresie poprawności, wiarygodności oraz dokładności danych przekazywanych przez prowadzącego instalację, zgodnie z przepisami wyd</w:t>
      </w:r>
      <w:r w:rsidR="00A50B0E">
        <w:t>anymi na podstawie art. 21 ust. </w:t>
      </w:r>
      <w:r w:rsidRPr="00092CB4">
        <w:t xml:space="preserve">7. </w:t>
      </w:r>
      <w:r>
        <w:t xml:space="preserve">Weryfikator </w:t>
      </w:r>
      <w:r w:rsidRPr="00092CB4">
        <w:t xml:space="preserve">sporządza protokół </w:t>
      </w:r>
      <w:r>
        <w:t>z</w:t>
      </w:r>
      <w:r w:rsidRPr="00092CB4">
        <w:t xml:space="preserve"> przeprowadzonej weryfikacji. Koszty weryfikacji informacji </w:t>
      </w:r>
      <w:r>
        <w:t>ponosi prowadzący instalację.”,</w:t>
      </w:r>
    </w:p>
    <w:p w14:paraId="08D619D1" w14:textId="77777777" w:rsidR="00F465AA" w:rsidRPr="00092CB4" w:rsidRDefault="00F465AA" w:rsidP="008E0CB3">
      <w:pPr>
        <w:pStyle w:val="LITlitera"/>
        <w:keepNext/>
      </w:pPr>
      <w:r w:rsidRPr="00092CB4">
        <w:t>c)</w:t>
      </w:r>
      <w:r w:rsidRPr="00092CB4">
        <w:tab/>
        <w:t xml:space="preserve">ust. 8 </w:t>
      </w:r>
      <w:r>
        <w:t xml:space="preserve">i 9 </w:t>
      </w:r>
      <w:r w:rsidRPr="00092CB4">
        <w:t>otrzymuj</w:t>
      </w:r>
      <w:r>
        <w:t>ą</w:t>
      </w:r>
      <w:r w:rsidRPr="00092CB4">
        <w:t xml:space="preserve"> brzmienie:</w:t>
      </w:r>
    </w:p>
    <w:p w14:paraId="18A91562" w14:textId="77777777" w:rsidR="00F465AA" w:rsidRPr="00092CB4" w:rsidRDefault="00F465AA" w:rsidP="00F465AA">
      <w:pPr>
        <w:pStyle w:val="ZLITUSTzmustliter"/>
      </w:pPr>
      <w:r w:rsidRPr="00092CB4">
        <w:t xml:space="preserve">„8. Krajowy ośrodek sprawdza informację o znaczącym zmniejszeniu zdolności produkcyjnej pod względem kompletności zawartych w niej danych oraz poprawności przeprowadzonych obliczeń, zgodnie z </w:t>
      </w:r>
      <w:r>
        <w:t xml:space="preserve">przepisami </w:t>
      </w:r>
      <w:r w:rsidRPr="00092CB4">
        <w:t>ustaw</w:t>
      </w:r>
      <w:r>
        <w:t>y</w:t>
      </w:r>
      <w:r w:rsidRPr="00092CB4">
        <w:t xml:space="preserve"> i</w:t>
      </w:r>
      <w:r w:rsidR="00A50B0E">
        <w:t> </w:t>
      </w:r>
      <w:r w:rsidRPr="00092CB4">
        <w:t xml:space="preserve">przepisami wydanymi na podstawie art. 21 ust. 5, </w:t>
      </w:r>
      <w:r>
        <w:t>biorąc</w:t>
      </w:r>
      <w:r w:rsidR="00A50B0E">
        <w:t xml:space="preserve"> pod uwagę informacje i </w:t>
      </w:r>
      <w:r w:rsidRPr="00092CB4">
        <w:t>dane będące w posiadaniu Krajowego ośrodka, w szczególności w zezwoleniu, informacji, o której mowa w art. 64 ust. 1</w:t>
      </w:r>
      <w:r>
        <w:t xml:space="preserve"> pkt 1</w:t>
      </w:r>
      <w:r w:rsidRPr="00092CB4">
        <w:t>, raporcie na temat wielkości emisji, o którym mowa w art. 80 ust. 3</w:t>
      </w:r>
      <w:r>
        <w:t>,</w:t>
      </w:r>
      <w:r w:rsidRPr="00092CB4">
        <w:t xml:space="preserve"> oraz w sprawozdaniu z weryfikacji, o </w:t>
      </w:r>
      <w:r>
        <w:t>którym mowa w art. 84 ust. 1.</w:t>
      </w:r>
    </w:p>
    <w:p w14:paraId="29A61BC2" w14:textId="77777777" w:rsidR="00F465AA" w:rsidRPr="00092CB4" w:rsidRDefault="00F465AA" w:rsidP="00F465AA">
      <w:pPr>
        <w:pStyle w:val="ZLITUSTzmustliter"/>
      </w:pPr>
      <w:r w:rsidRPr="00092CB4">
        <w:t>9. Krajowy ośrodek przekazuje ministrowi właściwemu do spraw środowiska informację o znaczącym zmniejszeniu zdolności produkcyjnej wraz z opinią dotyczącą tej informacji, w terminie 14 dni od dnia jej otrzymania. Jeżeli informacja jest nieprawidłowa lub niekompletna, Krajowy ośrodek wzywa prowadzącego instalację do jej poprawienia lub uzupełnienia</w:t>
      </w:r>
      <w:r>
        <w:t xml:space="preserve"> w wyznaczonym terminie nie krótszym niż 7 dni</w:t>
      </w:r>
      <w:r w:rsidRPr="00092CB4">
        <w:t xml:space="preserve">, </w:t>
      </w:r>
      <w:r>
        <w:t xml:space="preserve">i </w:t>
      </w:r>
      <w:r w:rsidRPr="00092CB4">
        <w:t>przekazuje ją ministrowi właściwemu do spraw środowiska w terminie 14 dni o</w:t>
      </w:r>
      <w:r>
        <w:t>d dnia otrzymania prawidłowej i</w:t>
      </w:r>
      <w:r w:rsidRPr="00092CB4">
        <w:t xml:space="preserve"> kompletnej informacji.”;</w:t>
      </w:r>
    </w:p>
    <w:p w14:paraId="64839C12" w14:textId="77777777" w:rsidR="00F465AA" w:rsidRPr="00092CB4" w:rsidRDefault="00F465AA" w:rsidP="008E0CB3">
      <w:pPr>
        <w:pStyle w:val="PKTpunkt"/>
        <w:keepNext/>
      </w:pPr>
      <w:r>
        <w:t>47</w:t>
      </w:r>
      <w:r w:rsidRPr="00092CB4">
        <w:t>)</w:t>
      </w:r>
      <w:r w:rsidRPr="00092CB4">
        <w:tab/>
        <w:t>w art. 72:</w:t>
      </w:r>
    </w:p>
    <w:p w14:paraId="28073A07" w14:textId="77777777" w:rsidR="00F465AA" w:rsidRPr="00092CB4" w:rsidRDefault="00F465AA" w:rsidP="005C2F75">
      <w:pPr>
        <w:pStyle w:val="LITlitera"/>
        <w:keepNext/>
      </w:pPr>
      <w:r w:rsidRPr="00092CB4">
        <w:t>a)</w:t>
      </w:r>
      <w:r w:rsidRPr="00092CB4">
        <w:tab/>
        <w:t>ust. 1 otrzymuje brzmienie:</w:t>
      </w:r>
    </w:p>
    <w:p w14:paraId="3849F011" w14:textId="77777777" w:rsidR="00F465AA" w:rsidRPr="00092CB4" w:rsidRDefault="00F465AA" w:rsidP="00F465AA">
      <w:pPr>
        <w:pStyle w:val="ZLITUSTzmustliter"/>
      </w:pPr>
      <w:r w:rsidRPr="00092CB4">
        <w:t xml:space="preserve">„1. Jeżeli z informacji, o której mowa w art. 64 ust. 1 pkt 1, wynika, że </w:t>
      </w:r>
      <w:r w:rsidR="00A50B0E">
        <w:t>w </w:t>
      </w:r>
      <w:r w:rsidRPr="00092CB4">
        <w:t xml:space="preserve">instalacji nastąpiło zaprzestanie działalności, instalacji tej nie wydaje się uprawnień do emisji przydzielonych w przepisach wydanych </w:t>
      </w:r>
      <w:r>
        <w:t>na</w:t>
      </w:r>
      <w:r w:rsidRPr="00F53D5B">
        <w:t xml:space="preserve"> podstawie art. 25 ust. 4 albo stosownie do informacji, o której mowa w art. 26 ust. 4, art. </w:t>
      </w:r>
      <w:r>
        <w:t>59</w:t>
      </w:r>
      <w:r w:rsidRPr="00F53D5B">
        <w:t xml:space="preserve"> ust. </w:t>
      </w:r>
      <w:r>
        <w:t>5</w:t>
      </w:r>
      <w:r w:rsidRPr="00F53D5B">
        <w:t>, art. 70 ust. 12 lub art. 71 ust. 11</w:t>
      </w:r>
      <w:r w:rsidRPr="00092CB4">
        <w:t xml:space="preserve">, począwszy od roku następującego po roku, </w:t>
      </w:r>
      <w:r w:rsidR="00A50B0E">
        <w:t>w </w:t>
      </w:r>
      <w:r w:rsidRPr="00092CB4">
        <w:t>którym nastąpi</w:t>
      </w:r>
      <w:r>
        <w:t>ło zaprzestanie działalności.”,</w:t>
      </w:r>
    </w:p>
    <w:p w14:paraId="078B87A2" w14:textId="77777777" w:rsidR="00F465AA" w:rsidRPr="00092CB4" w:rsidRDefault="00F465AA" w:rsidP="008E0CB3">
      <w:pPr>
        <w:pStyle w:val="LITlitera"/>
        <w:keepNext/>
      </w:pPr>
      <w:r w:rsidRPr="00092CB4">
        <w:t>b)</w:t>
      </w:r>
      <w:r w:rsidRPr="00092CB4">
        <w:tab/>
        <w:t>ust. 3 otrzymuje brzmienie:</w:t>
      </w:r>
    </w:p>
    <w:p w14:paraId="0EDF01F5" w14:textId="77777777" w:rsidR="00F465AA" w:rsidRPr="00092CB4" w:rsidRDefault="00F465AA" w:rsidP="00F465AA">
      <w:pPr>
        <w:pStyle w:val="ZLITUSTzmustliter"/>
      </w:pPr>
      <w:r w:rsidRPr="00092CB4">
        <w:t xml:space="preserve">„3. Zaprzestanie działalności w instalacji może nastąpić także w </w:t>
      </w:r>
      <w:r>
        <w:t>przypadku</w:t>
      </w:r>
      <w:r w:rsidRPr="00092CB4">
        <w:t xml:space="preserve"> wygaśnięcia, cofnięcia albo ograniczenia udzielonego tej instalacji pozwolenia zintegrowanego albo pozwolenia na wprowadzanie gazów lub pyłów do powietrza albo wyga</w:t>
      </w:r>
      <w:r>
        <w:t xml:space="preserve">śnięcia </w:t>
      </w:r>
      <w:r w:rsidRPr="00092CB4">
        <w:t>zezwolenia, o którym mowa w art. 58 ust. 3.”;</w:t>
      </w:r>
    </w:p>
    <w:p w14:paraId="1C5ADF02" w14:textId="77777777" w:rsidR="00F465AA" w:rsidRPr="00092CB4" w:rsidRDefault="00F465AA" w:rsidP="008E0CB3">
      <w:pPr>
        <w:pStyle w:val="PKTpunkt"/>
        <w:keepNext/>
      </w:pPr>
      <w:r>
        <w:t>48</w:t>
      </w:r>
      <w:r w:rsidRPr="00092CB4">
        <w:t>)</w:t>
      </w:r>
      <w:r w:rsidRPr="00092CB4">
        <w:tab/>
        <w:t>w art. 73:</w:t>
      </w:r>
    </w:p>
    <w:p w14:paraId="652A22BF" w14:textId="77777777" w:rsidR="00F465AA" w:rsidRPr="00092CB4" w:rsidRDefault="00F465AA" w:rsidP="005C2F75">
      <w:pPr>
        <w:pStyle w:val="LITlitera"/>
        <w:keepNext/>
      </w:pPr>
      <w:r w:rsidRPr="00092CB4">
        <w:t>a)</w:t>
      </w:r>
      <w:r w:rsidRPr="00092CB4">
        <w:tab/>
        <w:t>ust. 2 otrzymuje brzmienie:</w:t>
      </w:r>
    </w:p>
    <w:p w14:paraId="1C83DD1E" w14:textId="77777777" w:rsidR="00F465AA" w:rsidRPr="00092CB4" w:rsidRDefault="00F465AA" w:rsidP="00F465AA">
      <w:pPr>
        <w:pStyle w:val="ZLITUSTzmustliter"/>
      </w:pPr>
      <w:r w:rsidRPr="00092CB4">
        <w:t xml:space="preserve">„2. Jeżeli z informacji, o której mowa w art. 64 ust. 1 pkt 1, wynika, że </w:t>
      </w:r>
      <w:r w:rsidR="00A50B0E">
        <w:t>w </w:t>
      </w:r>
      <w:r w:rsidRPr="00092CB4">
        <w:t>instalacji nastąpiło częściowe zaprzestanie działalności, o którym mowa w ust. 1, Krajowy ośrodek oblicza</w:t>
      </w:r>
      <w:r>
        <w:t>,</w:t>
      </w:r>
      <w:r w:rsidRPr="00092CB4">
        <w:t xml:space="preserve"> </w:t>
      </w:r>
      <w:r>
        <w:t xml:space="preserve">zgodnie z ust. 3–5, </w:t>
      </w:r>
      <w:r w:rsidRPr="00092CB4">
        <w:t>dostosowaną roczną liczbę uprawnień do emisji dla instalacji</w:t>
      </w:r>
      <w:r>
        <w:t>,</w:t>
      </w:r>
      <w:r w:rsidRPr="00092CB4">
        <w:t xml:space="preserve"> począwszy od roku następującego po roku, w którym nastąpiło częściowe zaprzestanie dzi</w:t>
      </w:r>
      <w:r>
        <w:t>ałalności.”,</w:t>
      </w:r>
    </w:p>
    <w:p w14:paraId="09C698AD" w14:textId="77777777" w:rsidR="00F465AA" w:rsidRPr="00092CB4" w:rsidRDefault="00F465AA" w:rsidP="008E0CB3">
      <w:pPr>
        <w:pStyle w:val="LITlitera"/>
        <w:keepNext/>
      </w:pPr>
      <w:r w:rsidRPr="00092CB4">
        <w:t>b)</w:t>
      </w:r>
      <w:r w:rsidRPr="00092CB4">
        <w:tab/>
        <w:t>ust. 8 otrzymuje brzmienie:</w:t>
      </w:r>
    </w:p>
    <w:p w14:paraId="22DBD0FC" w14:textId="77777777" w:rsidR="00F465AA" w:rsidRDefault="00F465AA" w:rsidP="00F465AA">
      <w:pPr>
        <w:pStyle w:val="ZLITUSTzmustliter"/>
      </w:pPr>
      <w:r w:rsidRPr="00865AFA">
        <w:t xml:space="preserve">„8. Jeżeli z informacji, o której mowa w art. 64 ust. 1 pkt 1, wynika, że </w:t>
      </w:r>
      <w:proofErr w:type="spellStart"/>
      <w:r w:rsidRPr="00865AFA">
        <w:t>podinstalacja</w:t>
      </w:r>
      <w:proofErr w:type="spellEnd"/>
      <w:r w:rsidRPr="00865AFA">
        <w:t>, o której mowa w ust. 1, osiągnęła poziom przekraczający co najmniej 25% jej początkowego poziomu działalności, Krajowy ośrodek oblicza</w:t>
      </w:r>
      <w:r>
        <w:t>,</w:t>
      </w:r>
      <w:r w:rsidRPr="00381EF7">
        <w:t xml:space="preserve"> </w:t>
      </w:r>
      <w:r w:rsidRPr="00E6095C">
        <w:t>zgodnie z ust. 6</w:t>
      </w:r>
      <w:r>
        <w:t xml:space="preserve"> albo 7,</w:t>
      </w:r>
      <w:r w:rsidRPr="00865AFA">
        <w:t xml:space="preserve"> dostosowaną roczną liczbę uprawnień do emisji dla instalacji</w:t>
      </w:r>
      <w:r w:rsidR="00942630">
        <w:t>,</w:t>
      </w:r>
      <w:r w:rsidRPr="00865AFA">
        <w:t xml:space="preserve"> począwszy od roku następującego po roku, w którym </w:t>
      </w:r>
      <w:r w:rsidRPr="003F6A04">
        <w:t>instalacja osiągnęła taki poziom działalności</w:t>
      </w:r>
      <w:r w:rsidRPr="00E6095C">
        <w:t>.”;</w:t>
      </w:r>
    </w:p>
    <w:p w14:paraId="65ED067F" w14:textId="77777777" w:rsidR="00F465AA" w:rsidRDefault="00F465AA" w:rsidP="008E0CB3">
      <w:pPr>
        <w:pStyle w:val="PKTpunkt"/>
        <w:keepNext/>
      </w:pPr>
      <w:r>
        <w:t>49)</w:t>
      </w:r>
      <w:r>
        <w:tab/>
        <w:t>w art. 84:</w:t>
      </w:r>
    </w:p>
    <w:p w14:paraId="511F23C2" w14:textId="77777777" w:rsidR="00F465AA" w:rsidRPr="00F953A6" w:rsidRDefault="00F465AA" w:rsidP="005C2F75">
      <w:pPr>
        <w:pStyle w:val="LITlitera"/>
        <w:keepNext/>
      </w:pPr>
      <w:r w:rsidRPr="00F953A6">
        <w:t>a)</w:t>
      </w:r>
      <w:r>
        <w:tab/>
      </w:r>
      <w:r w:rsidRPr="00F953A6">
        <w:t>ust. 1</w:t>
      </w:r>
      <w:r>
        <w:t>–</w:t>
      </w:r>
      <w:r w:rsidRPr="00F953A6">
        <w:t>3 otrzymują brzmienie:</w:t>
      </w:r>
    </w:p>
    <w:p w14:paraId="32AB995A" w14:textId="77777777" w:rsidR="00F465AA" w:rsidRPr="00571BE3" w:rsidRDefault="00F465AA" w:rsidP="00F465AA">
      <w:pPr>
        <w:pStyle w:val="ZLITUSTzmustliter"/>
      </w:pPr>
      <w:r w:rsidRPr="00F953A6">
        <w:t>„</w:t>
      </w:r>
      <w:r w:rsidRPr="00C04DBB">
        <w:t>1. Raporty, o których mowa w art. 80 ust. 3 i art. 81 ust. 1 i 3, podlegają weryfikacji zgodnie z wymaganiami rozporząd</w:t>
      </w:r>
      <w:r w:rsidR="00A50B0E">
        <w:t>zenia Komisji (UE) 2018/2067, z </w:t>
      </w:r>
      <w:r w:rsidRPr="00C04DBB">
        <w:t>zastrzeżeniem art. 85. Wer</w:t>
      </w:r>
      <w:r w:rsidRPr="000051B1">
        <w:t>yfikator sporządza sprawozdanie z weryfikacji</w:t>
      </w:r>
      <w:r>
        <w:t xml:space="preserve"> raportu</w:t>
      </w:r>
      <w:r w:rsidRPr="000051B1">
        <w:t>.</w:t>
      </w:r>
    </w:p>
    <w:p w14:paraId="7C26DD4B" w14:textId="77777777" w:rsidR="00F465AA" w:rsidRPr="0047017B" w:rsidRDefault="00F465AA" w:rsidP="00F465AA">
      <w:pPr>
        <w:pStyle w:val="ZLITUSTzmustliter"/>
      </w:pPr>
      <w:r w:rsidRPr="0047017B">
        <w:t>2. W sprawozdaniu z weryfikacji raportu, o którym mowa w art. 80 ust. 3, weryfikator zamieszcza jedno z ustaleń okre</w:t>
      </w:r>
      <w:r>
        <w:t>ślonych w art. 27 ust. 1 lit. a–</w:t>
      </w:r>
      <w:r w:rsidRPr="0047017B">
        <w:t>d rozporządzenia Komisji (UE) 2018/2067.</w:t>
      </w:r>
    </w:p>
    <w:p w14:paraId="7A049103" w14:textId="77777777" w:rsidR="00F465AA" w:rsidRPr="0047017B" w:rsidRDefault="00F465AA" w:rsidP="00F465AA">
      <w:pPr>
        <w:pStyle w:val="ZLITUSTzmustliter"/>
      </w:pPr>
      <w:r w:rsidRPr="0047017B">
        <w:t xml:space="preserve">3. Jeżeli w trakcie weryfikacji </w:t>
      </w:r>
      <w:r>
        <w:t xml:space="preserve">raportu </w:t>
      </w:r>
      <w:r w:rsidRPr="0047017B">
        <w:t>weryfikator wykrył uchybienia</w:t>
      </w:r>
      <w:r>
        <w:t>,</w:t>
      </w:r>
      <w:r w:rsidRPr="0047017B">
        <w:t xml:space="preserve"> jest on obowiązany do stwierdzenia, czy mają one charakt</w:t>
      </w:r>
      <w:r w:rsidR="00A50B0E">
        <w:t>er istotnych nieprawidłowości w </w:t>
      </w:r>
      <w:r w:rsidRPr="0047017B">
        <w:t>rozumieniu rozporządzenia Komisji (UE) 2018/2067.”,</w:t>
      </w:r>
    </w:p>
    <w:p w14:paraId="1C3C0937" w14:textId="77777777" w:rsidR="00F465AA" w:rsidRPr="00F953A6" w:rsidRDefault="00F465AA" w:rsidP="008E0CB3">
      <w:pPr>
        <w:pStyle w:val="LITlitera"/>
        <w:keepNext/>
      </w:pPr>
      <w:r w:rsidRPr="00F953A6">
        <w:t>b)</w:t>
      </w:r>
      <w:r>
        <w:tab/>
      </w:r>
      <w:r w:rsidRPr="00F953A6">
        <w:t>ust. 6 otrzymuje brzmienie:</w:t>
      </w:r>
    </w:p>
    <w:p w14:paraId="463A56D3" w14:textId="77777777" w:rsidR="00F465AA" w:rsidRPr="00C04DBB" w:rsidRDefault="00F465AA" w:rsidP="00F465AA">
      <w:pPr>
        <w:pStyle w:val="ZLITUSTzmustliter"/>
      </w:pPr>
      <w:r w:rsidRPr="00C04DBB">
        <w:t>„6. W zakresie dotyczącym treści ustaleń określonych w art. 27 ust. 1 lit. a</w:t>
      </w:r>
      <w:r>
        <w:t>–</w:t>
      </w:r>
      <w:r w:rsidRPr="00C04DBB">
        <w:t>d rozporządzenia Komisji (UE) 2018/2067, zawartych w sprawozdaniu z weryfikacji</w:t>
      </w:r>
      <w:r>
        <w:t xml:space="preserve"> raportu</w:t>
      </w:r>
      <w:r w:rsidRPr="00C04DBB">
        <w:t>,</w:t>
      </w:r>
      <w:r>
        <w:t xml:space="preserve"> przepisów art. 16 ust. 1 pkt 4–</w:t>
      </w:r>
      <w:r w:rsidRPr="00C04DBB">
        <w:t xml:space="preserve">7 ustawy </w:t>
      </w:r>
      <w:r w:rsidR="00A50B0E">
        <w:t>z dnia 3 października 2008 r. o </w:t>
      </w:r>
      <w:r w:rsidRPr="00C04DBB">
        <w:t>udostępnianiu informacji o środowisku i jego oc</w:t>
      </w:r>
      <w:r w:rsidR="00A50B0E">
        <w:t>hronie, udziale społeczeństwa w </w:t>
      </w:r>
      <w:r w:rsidRPr="00C04DBB">
        <w:t>ochronie środowiska oraz o ocenach oddziaływania na środowisko nie stosuje się.”;</w:t>
      </w:r>
    </w:p>
    <w:p w14:paraId="4721C04F" w14:textId="77777777" w:rsidR="00F465AA" w:rsidRDefault="00F465AA" w:rsidP="008E0CB3">
      <w:pPr>
        <w:pStyle w:val="PKTpunkt"/>
        <w:keepNext/>
      </w:pPr>
      <w:r>
        <w:t>50)</w:t>
      </w:r>
      <w:r>
        <w:tab/>
        <w:t>art. 85 otrzymuje brzmienie:</w:t>
      </w:r>
    </w:p>
    <w:p w14:paraId="74DB6080" w14:textId="77777777" w:rsidR="00F465AA" w:rsidRPr="00B144D4" w:rsidRDefault="00F465AA" w:rsidP="005C2F75">
      <w:pPr>
        <w:pStyle w:val="ZARTzmartartykuempunktem"/>
        <w:keepNext/>
      </w:pPr>
      <w:r w:rsidRPr="00B144D4">
        <w:t>„</w:t>
      </w:r>
      <w:r>
        <w:t xml:space="preserve">Art. 85. </w:t>
      </w:r>
      <w:r w:rsidRPr="00B144D4">
        <w:t xml:space="preserve">1. Raport na temat wielkości </w:t>
      </w:r>
      <w:r w:rsidRPr="00614CB8">
        <w:t xml:space="preserve">emisji </w:t>
      </w:r>
      <w:r w:rsidRPr="00B144D4">
        <w:t xml:space="preserve">z operacji lotniczych uznaje się za zweryfikowany, jeżeli raport ten został sporządzony na podstawie danych przygotowanych przez Europejską Organizację ds. Bezpieczeństwa Żeglugi Powietrznej (EUROCONTROL) przy użyciu narzędzia dla małych podmiotów uczestniczących </w:t>
      </w:r>
      <w:r w:rsidR="00A50B0E">
        <w:t>w </w:t>
      </w:r>
      <w:r w:rsidRPr="00614CB8">
        <w:t>systemie</w:t>
      </w:r>
      <w:r w:rsidRPr="00B144D4">
        <w:t xml:space="preserve"> zatwierdzonego rozporządzeniem Komisji (UE) nr 606/2010 z dnia 9 lipca 2010 r. w sprawie zatwierdzenia uproszczonego narzędzia do szacowania zużycia paliwa przez operatorów statków powietrznych stanowiących niewielkie </w:t>
      </w:r>
      <w:r w:rsidRPr="00614CB8">
        <w:t>źródło emisji,</w:t>
      </w:r>
      <w:r w:rsidRPr="00B144D4">
        <w:t xml:space="preserve"> opracowanego przez Europejską Organizację ds. Bezpieczeństwa Żeglugi Powietrznej (EUROCONTROL)</w:t>
      </w:r>
      <w:r w:rsidR="00942630">
        <w:t xml:space="preserve"> </w:t>
      </w:r>
      <w:r w:rsidRPr="00B144D4">
        <w:t xml:space="preserve">(Dz. Urz. UE L 175 z 10.07.2010, str. 25), </w:t>
      </w:r>
      <w:r>
        <w:t>a</w:t>
      </w:r>
      <w:r w:rsidRPr="00B144D4">
        <w:t>:</w:t>
      </w:r>
    </w:p>
    <w:p w14:paraId="1F120B7C" w14:textId="77777777" w:rsidR="00F465AA" w:rsidRPr="008F2CC0" w:rsidRDefault="00F465AA" w:rsidP="00F465AA">
      <w:pPr>
        <w:pStyle w:val="ZPKTzmpktartykuempunktem"/>
      </w:pPr>
      <w:r w:rsidRPr="00B144D4">
        <w:t>1)</w:t>
      </w:r>
      <w:r>
        <w:tab/>
      </w:r>
      <w:r w:rsidRPr="008F2CC0">
        <w:t>całkowita roczna emisja z operacji lotniczych wykonywanych przez danego operatora statku powietrznego wyniosła mniej niż 25</w:t>
      </w:r>
      <w:r>
        <w:t xml:space="preserve"> </w:t>
      </w:r>
      <w:r w:rsidRPr="008F2CC0">
        <w:t>000 Mg CO</w:t>
      </w:r>
      <w:r w:rsidRPr="000C319C">
        <w:rPr>
          <w:rStyle w:val="IDindeksdolny"/>
        </w:rPr>
        <w:t xml:space="preserve">2 </w:t>
      </w:r>
      <w:r w:rsidRPr="008F2CC0">
        <w:t xml:space="preserve">w danym roku kalendarzowym lub </w:t>
      </w:r>
    </w:p>
    <w:p w14:paraId="124F46A0" w14:textId="77777777" w:rsidR="00F465AA" w:rsidRPr="008F2CC0" w:rsidRDefault="00F465AA" w:rsidP="008E0CB3">
      <w:pPr>
        <w:pStyle w:val="ZPKTzmpktartykuempunktem"/>
        <w:keepNext/>
      </w:pPr>
      <w:r w:rsidRPr="008F2CC0">
        <w:t>2)</w:t>
      </w:r>
      <w:r w:rsidRPr="008F2CC0">
        <w:tab/>
        <w:t>całkowita roczna emisja z operacji lotniczych wykonywanych przez danego operatora statku powietrznego z lotów innych niż:</w:t>
      </w:r>
    </w:p>
    <w:p w14:paraId="065532E8" w14:textId="77777777" w:rsidR="00F465AA" w:rsidRPr="00B144D4" w:rsidRDefault="00F465AA" w:rsidP="00F465AA">
      <w:pPr>
        <w:pStyle w:val="ZLITwPKTzmlitwpktartykuempunktem"/>
      </w:pPr>
      <w:r w:rsidRPr="00B144D4">
        <w:t>a)</w:t>
      </w:r>
      <w:r>
        <w:tab/>
      </w:r>
      <w:r w:rsidRPr="00B144D4">
        <w:t xml:space="preserve">rozpoczynające się lub kończące na lotniskach znajdujących się na terytorium państw Europejskiego Obszaru Gospodarczego wykonywanych do i z państw spoza tego obszaru, </w:t>
      </w:r>
    </w:p>
    <w:p w14:paraId="0D8EAC66" w14:textId="77777777" w:rsidR="00F465AA" w:rsidRPr="00B144D4" w:rsidRDefault="00F465AA" w:rsidP="008E0CB3">
      <w:pPr>
        <w:pStyle w:val="ZLITwPKTzmlitwpktartykuempunktem"/>
        <w:keepNext/>
      </w:pPr>
      <w:r w:rsidRPr="00B144D4">
        <w:t>b)</w:t>
      </w:r>
      <w:r>
        <w:tab/>
      </w:r>
      <w:r w:rsidRPr="00B144D4">
        <w:t>wykonywane między lotniskiem znajdującym się w regionie najbardziej oddalonym w rozumieniu art. 349 Traktatu o funkcjonowaniu Unii Europejskiej a lotniskiem znajdującym się w innym regionie Europejskiego Obszaru Gospodarczego</w:t>
      </w:r>
    </w:p>
    <w:p w14:paraId="35788EC9" w14:textId="77777777" w:rsidR="00F465AA" w:rsidRDefault="00F465AA" w:rsidP="00047A1A">
      <w:pPr>
        <w:pStyle w:val="ZCZWSPLITwPKTzmczciwsplitwpktartykuempunktem"/>
      </w:pPr>
      <w:r>
        <w:t>–</w:t>
      </w:r>
      <w:r w:rsidRPr="00B144D4">
        <w:t xml:space="preserve"> </w:t>
      </w:r>
      <w:r w:rsidRPr="00BC7D12">
        <w:t>wyniosła</w:t>
      </w:r>
      <w:r w:rsidRPr="00581CC4">
        <w:t xml:space="preserve"> mniej niż </w:t>
      </w:r>
      <w:r w:rsidRPr="00001041">
        <w:t>3</w:t>
      </w:r>
      <w:r>
        <w:t xml:space="preserve"> </w:t>
      </w:r>
      <w:r w:rsidRPr="00001041">
        <w:t>000 Mg CO</w:t>
      </w:r>
      <w:r w:rsidRPr="000C319C">
        <w:rPr>
          <w:rStyle w:val="IDindeksdolny"/>
        </w:rPr>
        <w:t>2</w:t>
      </w:r>
      <w:r w:rsidRPr="00001041">
        <w:t xml:space="preserve"> w </w:t>
      </w:r>
      <w:r w:rsidRPr="00EA4976">
        <w:t>danym</w:t>
      </w:r>
      <w:r w:rsidRPr="00001041">
        <w:t xml:space="preserve"> roku kalendarzowym.</w:t>
      </w:r>
    </w:p>
    <w:p w14:paraId="6D0A84AA" w14:textId="77777777" w:rsidR="00F465AA" w:rsidRPr="00AC19D2" w:rsidRDefault="00F465AA" w:rsidP="00F465AA">
      <w:pPr>
        <w:pStyle w:val="ZUSTzmustartykuempunktem"/>
      </w:pPr>
      <w:r w:rsidRPr="00AC19D2">
        <w:t>2. Ustalenia raportu, o którym mowa w ust. 1, są równoważne ustaleniom raportu zweryfikowanego jako zadowalający zgodnie z rozporządzeniem Komisji (UE) 2018/2067.”;</w:t>
      </w:r>
    </w:p>
    <w:p w14:paraId="4790712F" w14:textId="77777777" w:rsidR="00F465AA" w:rsidRPr="00F465AA" w:rsidRDefault="00F465AA" w:rsidP="008E0CB3">
      <w:pPr>
        <w:pStyle w:val="PKTpunkt"/>
        <w:keepNext/>
      </w:pPr>
      <w:r>
        <w:t>51</w:t>
      </w:r>
      <w:r w:rsidRPr="00F465AA">
        <w:t>)</w:t>
      </w:r>
      <w:r w:rsidRPr="00F465AA">
        <w:tab/>
        <w:t xml:space="preserve">w art. 86: </w:t>
      </w:r>
    </w:p>
    <w:p w14:paraId="0B52E2A2" w14:textId="77777777" w:rsidR="00F465AA" w:rsidRPr="00092CB4" w:rsidRDefault="00F465AA" w:rsidP="005C2F75">
      <w:pPr>
        <w:pStyle w:val="LITlitera"/>
        <w:keepNext/>
      </w:pPr>
      <w:r>
        <w:t>a)</w:t>
      </w:r>
      <w:r>
        <w:tab/>
      </w:r>
      <w:r w:rsidRPr="00092CB4">
        <w:t>ust. 1 otrzymuje brzmienie:</w:t>
      </w:r>
    </w:p>
    <w:p w14:paraId="05CD0A11" w14:textId="77777777" w:rsidR="00F465AA" w:rsidRDefault="00F465AA" w:rsidP="00F465AA">
      <w:pPr>
        <w:pStyle w:val="ZLITUSTzmustliter"/>
      </w:pPr>
      <w:r w:rsidRPr="00092CB4">
        <w:t xml:space="preserve">„1. Prowadzący instalację albo operator statku powietrznego jest obowiązany do przedłożenia Krajowemu ośrodkowi raportu na temat wielkości emisji, o którym mowa w art. 80 ust. 3, sporządzonego za poprzedni rok okresu rozliczeniowego oraz sprawozdania z weryfikacji, o którym mowa w art. 84 ust. 1. Raport </w:t>
      </w:r>
      <w:r w:rsidR="00A50B0E">
        <w:t>i </w:t>
      </w:r>
      <w:r>
        <w:t>sprawozdanie przedkłada się</w:t>
      </w:r>
      <w:r w:rsidRPr="00092CB4">
        <w:t xml:space="preserve"> Krajowemu ośrodkowi w terminie d</w:t>
      </w:r>
      <w:r>
        <w:t xml:space="preserve">o dnia 31 marca każdego roku. W tym samym terminie prowadzący instalację </w:t>
      </w:r>
      <w:r w:rsidRPr="00B841CA">
        <w:t xml:space="preserve">albo operator statku powietrznego </w:t>
      </w:r>
      <w:r>
        <w:t xml:space="preserve">przekazuje kopię </w:t>
      </w:r>
      <w:r w:rsidRPr="00B841CA">
        <w:t xml:space="preserve">raportu </w:t>
      </w:r>
      <w:r>
        <w:t xml:space="preserve">i kopię sprawozdania </w:t>
      </w:r>
      <w:r w:rsidRPr="00B841CA">
        <w:t xml:space="preserve">organowi </w:t>
      </w:r>
      <w:r>
        <w:t>właściwemu do wydania zezwolenia.”,</w:t>
      </w:r>
    </w:p>
    <w:p w14:paraId="2607DDE8" w14:textId="77777777" w:rsidR="00F465AA" w:rsidRPr="00D97559" w:rsidRDefault="00F465AA" w:rsidP="008E0CB3">
      <w:pPr>
        <w:pStyle w:val="LITlitera"/>
        <w:keepNext/>
      </w:pPr>
      <w:r w:rsidRPr="00D97559">
        <w:t>b)</w:t>
      </w:r>
      <w:r>
        <w:tab/>
      </w:r>
      <w:r w:rsidRPr="00D97559">
        <w:t>ust. 6 i 7 otrzymują brzmienie:</w:t>
      </w:r>
    </w:p>
    <w:p w14:paraId="16D8DBCF" w14:textId="77777777" w:rsidR="00F465AA" w:rsidRPr="00D97559" w:rsidRDefault="00F465AA" w:rsidP="00F465AA">
      <w:pPr>
        <w:pStyle w:val="ZLITUSTzmustliter"/>
      </w:pPr>
      <w:r w:rsidRPr="00D97559">
        <w:t>„6. Ocena, o której mowa w ust. 5, dotyczy raportów zweryfikowanych jako zadowalające zgodnie z rozporządzeniem Komisji (UE) 2018/2067.</w:t>
      </w:r>
    </w:p>
    <w:p w14:paraId="18755577" w14:textId="77777777" w:rsidR="00F465AA" w:rsidRPr="00092CB4" w:rsidRDefault="00F465AA" w:rsidP="00F465AA">
      <w:pPr>
        <w:pStyle w:val="ZLITUSTzmustliter"/>
      </w:pPr>
      <w:r w:rsidRPr="00D97559">
        <w:t>7.</w:t>
      </w:r>
      <w:r>
        <w:t xml:space="preserve"> </w:t>
      </w:r>
      <w:r w:rsidRPr="00D97559">
        <w:t>W celu przeprowadzenia oceny, o której mowa w ust. 5, Krajowy ośrodek może zażądać od weryfikatora przedłoż</w:t>
      </w:r>
      <w:r w:rsidR="00A50B0E">
        <w:t>enia wewnętrznej dokumentacji z </w:t>
      </w:r>
      <w:r w:rsidRPr="00D97559">
        <w:t>weryfikacji, o której mowa w art. 26 rozporządzenia Komisji (UE) 2018/2067.”;</w:t>
      </w:r>
    </w:p>
    <w:p w14:paraId="685C71B9" w14:textId="77777777" w:rsidR="00F465AA" w:rsidRPr="00092CB4" w:rsidRDefault="00F465AA" w:rsidP="008E0CB3">
      <w:pPr>
        <w:pStyle w:val="PKTpunkt"/>
        <w:keepNext/>
      </w:pPr>
      <w:r>
        <w:t>52</w:t>
      </w:r>
      <w:r w:rsidRPr="00092CB4">
        <w:t>)</w:t>
      </w:r>
      <w:r w:rsidRPr="00092CB4">
        <w:tab/>
        <w:t>art. 88</w:t>
      </w:r>
      <w:r>
        <w:t xml:space="preserve"> otrzymuje</w:t>
      </w:r>
      <w:r w:rsidRPr="00092CB4">
        <w:t xml:space="preserve"> brzmienie:</w:t>
      </w:r>
    </w:p>
    <w:p w14:paraId="3D83A897" w14:textId="77777777" w:rsidR="00F465AA" w:rsidRDefault="00F465AA" w:rsidP="005C2F75">
      <w:pPr>
        <w:pStyle w:val="ZARTzmartartykuempunktem"/>
        <w:keepNext/>
      </w:pPr>
      <w:r w:rsidRPr="00092CB4">
        <w:t>„</w:t>
      </w:r>
      <w:r>
        <w:t xml:space="preserve">Art. 88. </w:t>
      </w:r>
      <w:r w:rsidRPr="00092CB4">
        <w:t xml:space="preserve">1. </w:t>
      </w:r>
      <w:r w:rsidRPr="00820D0F">
        <w:t>Krajowy</w:t>
      </w:r>
      <w:r w:rsidRPr="00092CB4">
        <w:t xml:space="preserve"> ośrodek, w terminie do dnia 31 maja każdego roku, występuje do organu Inspekcji o oszacowanie wielkości emisji z instalacji albo z operacj</w:t>
      </w:r>
      <w:r>
        <w:t>i lotniczej, w przypadku gdy:</w:t>
      </w:r>
    </w:p>
    <w:p w14:paraId="7EE76F49" w14:textId="77777777" w:rsidR="00F465AA" w:rsidRPr="008D7BB3" w:rsidRDefault="00F465AA" w:rsidP="00F465AA">
      <w:pPr>
        <w:pStyle w:val="ZPKTzmpktartykuempunktem"/>
      </w:pPr>
      <w:r w:rsidRPr="008D7BB3">
        <w:t>1)</w:t>
      </w:r>
      <w:r>
        <w:tab/>
      </w:r>
      <w:r w:rsidRPr="008D7BB3">
        <w:t>prowadzący instalację albo operator statku powietrznego nie złożył raportu na temat wielkości emisji lub sprawozdania z weryfikacji</w:t>
      </w:r>
      <w:r>
        <w:t>,</w:t>
      </w:r>
      <w:r w:rsidRPr="00034DF2">
        <w:t xml:space="preserve"> </w:t>
      </w:r>
      <w:r w:rsidRPr="008D7BB3" w:rsidDel="00034DF2">
        <w:t>o którym mowa w art. 84 ust. 1</w:t>
      </w:r>
      <w:r w:rsidRPr="008D7BB3">
        <w:t xml:space="preserve">; </w:t>
      </w:r>
    </w:p>
    <w:p w14:paraId="0FA539D6" w14:textId="77777777" w:rsidR="00F465AA" w:rsidRPr="00092CB4" w:rsidRDefault="00F465AA" w:rsidP="00F465AA">
      <w:pPr>
        <w:pStyle w:val="ZPKTzmpktartykuempunktem"/>
      </w:pPr>
      <w:r w:rsidRPr="008D7BB3">
        <w:t>2)</w:t>
      </w:r>
      <w:r>
        <w:tab/>
      </w:r>
      <w:r w:rsidRPr="008D7BB3">
        <w:t xml:space="preserve">w sprawozdaniu z weryfikacji, </w:t>
      </w:r>
      <w:r w:rsidRPr="008D7BB3" w:rsidDel="00034DF2">
        <w:t xml:space="preserve">o którym mowa w art. 84 ust. 1, </w:t>
      </w:r>
      <w:r w:rsidRPr="008D7BB3">
        <w:t>weryfikator zamieścił jedno z ustaleń określonych w art. 27 ust. 1 lit. b</w:t>
      </w:r>
      <w:r>
        <w:t>–</w:t>
      </w:r>
      <w:r w:rsidRPr="008D7BB3">
        <w:t>d rozporządzenia</w:t>
      </w:r>
      <w:r>
        <w:t xml:space="preserve"> </w:t>
      </w:r>
      <w:r w:rsidRPr="008D7BB3">
        <w:t>Komisji</w:t>
      </w:r>
      <w:r>
        <w:t xml:space="preserve"> </w:t>
      </w:r>
      <w:r w:rsidRPr="00B43E25">
        <w:t>(UE) 2018/2067</w:t>
      </w:r>
      <w:r>
        <w:t>.</w:t>
      </w:r>
    </w:p>
    <w:p w14:paraId="50A87306" w14:textId="77777777" w:rsidR="00F465AA" w:rsidRDefault="00F465AA" w:rsidP="00F465AA">
      <w:pPr>
        <w:pStyle w:val="ZUSTzmustartykuempunktem"/>
      </w:pPr>
      <w:r>
        <w:t>2.</w:t>
      </w:r>
      <w:r w:rsidRPr="00092CB4">
        <w:t xml:space="preserve"> </w:t>
      </w:r>
      <w:r w:rsidRPr="00820D0F">
        <w:t>Krajowy</w:t>
      </w:r>
      <w:r w:rsidRPr="00092CB4">
        <w:t xml:space="preserve"> ośrodek</w:t>
      </w:r>
      <w:r>
        <w:t xml:space="preserve"> </w:t>
      </w:r>
      <w:r w:rsidRPr="00092CB4">
        <w:t>występuje do organu Inspekcji o oszacowanie wielkości emisji z instalacji albo z operacj</w:t>
      </w:r>
      <w:r>
        <w:t>i lotniczej również w przypadku, gdy z</w:t>
      </w:r>
      <w:r w:rsidRPr="00FF300B">
        <w:t xml:space="preserve"> uzyskanych przez </w:t>
      </w:r>
      <w:r>
        <w:t>niego</w:t>
      </w:r>
      <w:r w:rsidRPr="00FF300B">
        <w:t xml:space="preserve"> informacji wynika, że emisja ustalona na podstawie raportu, o którym mowa w art. 80 ust. 3</w:t>
      </w:r>
      <w:r>
        <w:t>,</w:t>
      </w:r>
      <w:r w:rsidRPr="00FF300B">
        <w:t xml:space="preserve"> lub raportu, o którym mowa w art. 86 ust. 10</w:t>
      </w:r>
      <w:r>
        <w:t>,</w:t>
      </w:r>
      <w:r w:rsidRPr="00FF300B">
        <w:t xml:space="preserve"> została </w:t>
      </w:r>
      <w:r>
        <w:t>wyznacz</w:t>
      </w:r>
      <w:r w:rsidRPr="00FF300B">
        <w:t>ona nieprawidłowo</w:t>
      </w:r>
      <w:r>
        <w:t>.</w:t>
      </w:r>
    </w:p>
    <w:p w14:paraId="6951946E" w14:textId="77777777" w:rsidR="00F465AA" w:rsidRDefault="00F465AA" w:rsidP="00F465AA">
      <w:pPr>
        <w:pStyle w:val="ZUSTzmustartykuempunktem"/>
      </w:pPr>
      <w:r>
        <w:t xml:space="preserve">3. </w:t>
      </w:r>
      <w:r w:rsidRPr="00092CB4">
        <w:t>W przypadkach, o których mowa w ust. 1</w:t>
      </w:r>
      <w:r>
        <w:t xml:space="preserve"> i 2</w:t>
      </w:r>
      <w:r w:rsidRPr="00092CB4">
        <w:t>, organ Inspekcji wydaje decyzję określającą szacunkową wielkość emisji za rok okresu rozliczeniowego, którego dotyczyło wystąpienie Krajowego ośrodka. Przepisy art. 87 ust. 2</w:t>
      </w:r>
      <w:r>
        <w:t>–</w:t>
      </w:r>
      <w:r w:rsidRPr="00092CB4">
        <w:t>4 i</w:t>
      </w:r>
      <w:r>
        <w:t xml:space="preserve"> 6 stosuje się odpowiednio.”;</w:t>
      </w:r>
    </w:p>
    <w:p w14:paraId="79B82556" w14:textId="77777777" w:rsidR="00F465AA" w:rsidRDefault="00F465AA" w:rsidP="008E0CB3">
      <w:pPr>
        <w:pStyle w:val="PKTpunkt"/>
        <w:keepNext/>
      </w:pPr>
      <w:r>
        <w:t>53)</w:t>
      </w:r>
      <w:r w:rsidR="00A50B0E">
        <w:tab/>
      </w:r>
      <w:r>
        <w:t>art. 90 otrzymuje brzmienie:</w:t>
      </w:r>
    </w:p>
    <w:p w14:paraId="287D4B3B" w14:textId="77777777" w:rsidR="00F465AA" w:rsidRDefault="00F465AA" w:rsidP="00F465AA">
      <w:pPr>
        <w:pStyle w:val="ZARTzmartartykuempunktem"/>
      </w:pPr>
      <w:r w:rsidRPr="00B43E25">
        <w:t>„Art. 90. Krajowy ośrodek oraz organ Inspekcji przekazują ministrowi właściwemu do spraw środowiska informacje, o których mowa w art. 73 rozporządzenia Komisji (UE) 2018/2067.”;</w:t>
      </w:r>
    </w:p>
    <w:p w14:paraId="69BBDAFE" w14:textId="77777777" w:rsidR="00F465AA" w:rsidRDefault="00F465AA" w:rsidP="008E0CB3">
      <w:pPr>
        <w:pStyle w:val="PKTpunkt"/>
        <w:keepNext/>
      </w:pPr>
      <w:r>
        <w:t>54)</w:t>
      </w:r>
      <w:r>
        <w:tab/>
        <w:t>w art. 92 w ust. 5 zdanie pierwsze otrzymuje brzmienie:</w:t>
      </w:r>
    </w:p>
    <w:p w14:paraId="66CD23D4" w14:textId="77777777" w:rsidR="00F465AA" w:rsidRDefault="00F465AA" w:rsidP="00A50B0E">
      <w:pPr>
        <w:pStyle w:val="ZFRAGzmfragmentunpzdaniaartykuempunktem"/>
      </w:pPr>
      <w:r w:rsidRPr="00615E6A">
        <w:t>„</w:t>
      </w:r>
      <w:r w:rsidRPr="006D164B">
        <w:t>Jeżeli liczba umorzonych uprawnień do emisji na podstawie ust. 3 jest mniejsza od liczby określonej zgodnie z ust. 1 powiększonej o liczbę uprawnień do emisji odpowiadającą szacunkowej wielkości emisji określonej w decyzji, o które</w:t>
      </w:r>
      <w:r w:rsidR="00A50B0E">
        <w:t>j mowa w art. </w:t>
      </w:r>
      <w:r w:rsidRPr="006D164B">
        <w:t>87 ust. 5</w:t>
      </w:r>
      <w:r>
        <w:t>,</w:t>
      </w:r>
      <w:r w:rsidRPr="006D164B">
        <w:t xml:space="preserve"> </w:t>
      </w:r>
      <w:r>
        <w:t>lub</w:t>
      </w:r>
      <w:r w:rsidRPr="006D164B">
        <w:t xml:space="preserve"> decyzji wydanej </w:t>
      </w:r>
      <w:r>
        <w:t>w związku z wys</w:t>
      </w:r>
      <w:r w:rsidR="00A50B0E">
        <w:t>tąpieniem, o którym mowa w art. </w:t>
      </w:r>
      <w:r>
        <w:t>88 ust. 2,</w:t>
      </w:r>
      <w:r w:rsidRPr="006D164B">
        <w:t xml:space="preserve"> prowadzący instalację lub operator statku powietrznego dokonuje umorzenia brakującej liczby uprawnień do emisji w terminie 14 dni od dnia, w którym decyzja ta stała się ostateczna.</w:t>
      </w:r>
      <w:r w:rsidRPr="00615E6A">
        <w:t>”;</w:t>
      </w:r>
    </w:p>
    <w:p w14:paraId="66E468E2" w14:textId="77777777" w:rsidR="00F465AA" w:rsidRDefault="00F465AA" w:rsidP="008E0CB3">
      <w:pPr>
        <w:pStyle w:val="PKTpunkt"/>
        <w:keepNext/>
      </w:pPr>
      <w:r>
        <w:t>55</w:t>
      </w:r>
      <w:r w:rsidRPr="00092CB4">
        <w:t>)</w:t>
      </w:r>
      <w:r>
        <w:tab/>
      </w:r>
      <w:r w:rsidRPr="00092CB4">
        <w:t xml:space="preserve">w </w:t>
      </w:r>
      <w:r w:rsidRPr="003F6A04">
        <w:t>art</w:t>
      </w:r>
      <w:r w:rsidRPr="00092CB4">
        <w:t>. 94</w:t>
      </w:r>
      <w:r>
        <w:t>:</w:t>
      </w:r>
    </w:p>
    <w:p w14:paraId="6398A361" w14:textId="77777777" w:rsidR="00F465AA" w:rsidRDefault="00F465AA" w:rsidP="005C2F75">
      <w:pPr>
        <w:pStyle w:val="LITlitera"/>
        <w:keepNext/>
      </w:pPr>
      <w:r>
        <w:t>a)</w:t>
      </w:r>
      <w:r>
        <w:tab/>
        <w:t>w ust. 2 pkt 2 otrzymuje brzmienie:</w:t>
      </w:r>
    </w:p>
    <w:p w14:paraId="71C0B50C" w14:textId="77777777" w:rsidR="00F465AA" w:rsidRPr="00B66F9E" w:rsidRDefault="00A50B0E" w:rsidP="00A50B0E">
      <w:pPr>
        <w:pStyle w:val="ZLITPKTzmpktliter"/>
      </w:pPr>
      <w:r>
        <w:t>„2)</w:t>
      </w:r>
      <w:r>
        <w:tab/>
      </w:r>
      <w:r w:rsidR="00F465AA" w:rsidRPr="00AB489E">
        <w:t>w przypadkach, o których mowa w art. 88 ust. 1</w:t>
      </w:r>
      <w:r w:rsidR="00F465AA" w:rsidRPr="00C11CA7">
        <w:t xml:space="preserve"> </w:t>
      </w:r>
      <w:r w:rsidR="00F465AA" w:rsidRPr="00AB489E">
        <w:t xml:space="preserve">lub 2 – niezwłocznie po otrzymaniu kopii ostatecznej decyzji, o której mowa w art. 88 ust. </w:t>
      </w:r>
      <w:r w:rsidR="00F465AA" w:rsidRPr="00567361">
        <w:t>3</w:t>
      </w:r>
      <w:r w:rsidR="00F465AA" w:rsidRPr="00C75A9D">
        <w:t>.</w:t>
      </w:r>
      <w:r w:rsidR="00F465AA" w:rsidRPr="00E10A14">
        <w:t>”</w:t>
      </w:r>
      <w:r w:rsidR="00F465AA">
        <w:t>,</w:t>
      </w:r>
    </w:p>
    <w:p w14:paraId="08EE9462" w14:textId="77777777" w:rsidR="00F465AA" w:rsidRPr="00092CB4" w:rsidRDefault="00F465AA" w:rsidP="008E0CB3">
      <w:pPr>
        <w:pStyle w:val="LITlitera"/>
        <w:keepNext/>
      </w:pPr>
      <w:r>
        <w:t>b)</w:t>
      </w:r>
      <w:r>
        <w:tab/>
      </w:r>
      <w:r w:rsidRPr="00092CB4">
        <w:t>ust. 3 otrzymuje brzmienie:</w:t>
      </w:r>
    </w:p>
    <w:p w14:paraId="43BF335E" w14:textId="77777777" w:rsidR="00F465AA" w:rsidRPr="00092CB4" w:rsidRDefault="00F465AA" w:rsidP="00F465AA">
      <w:pPr>
        <w:pStyle w:val="ZLITUSTzmustliter"/>
      </w:pPr>
      <w:r w:rsidRPr="00092CB4">
        <w:t>„3. Krajowy ośrodek przekazuje wykazy, o których mowa w ust. 1, właściwym organom Inspekcji w terminie do d</w:t>
      </w:r>
      <w:r w:rsidR="00A50B0E">
        <w:t>nia 15 maja każdego roku oraz w </w:t>
      </w:r>
      <w:r w:rsidRPr="00092CB4">
        <w:t xml:space="preserve">terminie 7 dni po każdej aktualizacji wykazu, </w:t>
      </w:r>
      <w:r>
        <w:t>o którym mowa w ust. 1 pkt 2.”;</w:t>
      </w:r>
    </w:p>
    <w:p w14:paraId="192266BB" w14:textId="77777777" w:rsidR="00F465AA" w:rsidRPr="00092CB4" w:rsidRDefault="00F465AA" w:rsidP="008E0CB3">
      <w:pPr>
        <w:pStyle w:val="PKTpunkt"/>
        <w:keepNext/>
      </w:pPr>
      <w:r>
        <w:t>56</w:t>
      </w:r>
      <w:r w:rsidRPr="00092CB4">
        <w:t>)</w:t>
      </w:r>
      <w:r w:rsidRPr="00092CB4">
        <w:tab/>
      </w:r>
      <w:r>
        <w:t xml:space="preserve">w </w:t>
      </w:r>
      <w:r w:rsidRPr="00092CB4">
        <w:t xml:space="preserve">art. 97 </w:t>
      </w:r>
      <w:r>
        <w:t xml:space="preserve">ust. 2 i 3 </w:t>
      </w:r>
      <w:r w:rsidRPr="00092CB4">
        <w:t>otrzymuj</w:t>
      </w:r>
      <w:r>
        <w:t>ą</w:t>
      </w:r>
      <w:r w:rsidRPr="00092CB4">
        <w:t xml:space="preserve"> brzmienie:</w:t>
      </w:r>
    </w:p>
    <w:p w14:paraId="57CBD5A5" w14:textId="77777777" w:rsidR="00F465AA" w:rsidRPr="00092CB4" w:rsidRDefault="00F465AA" w:rsidP="00A50B0E">
      <w:pPr>
        <w:pStyle w:val="ZUSTzmustartykuempunktem"/>
      </w:pPr>
      <w:r w:rsidRPr="00092CB4">
        <w:t>„2. Wykaz, o którym mowa w ust. 1, zawiera imię i nazwisko albo nazwę prowadzącego instalację lub operatora statku powietrznego oraz wielkość emisji, która została rozliczona zgodnie z art. 92.</w:t>
      </w:r>
    </w:p>
    <w:p w14:paraId="41D0003F" w14:textId="77777777" w:rsidR="00F465AA" w:rsidRPr="00092CB4" w:rsidRDefault="00F465AA" w:rsidP="00F465AA">
      <w:pPr>
        <w:pStyle w:val="ZUSTzmustartykuempunktem"/>
      </w:pPr>
      <w:r w:rsidRPr="00092CB4">
        <w:t xml:space="preserve">3. Krajowy ośrodek </w:t>
      </w:r>
      <w:r>
        <w:t xml:space="preserve">na wezwanie marszałka województwa </w:t>
      </w:r>
      <w:r w:rsidR="00A50B0E">
        <w:t>przekazuje informacje o </w:t>
      </w:r>
      <w:r w:rsidRPr="00092CB4">
        <w:t>zmianach wykaz</w:t>
      </w:r>
      <w:r>
        <w:t>u, o którym mowa w ust. 1.”;</w:t>
      </w:r>
    </w:p>
    <w:p w14:paraId="63A63A8A" w14:textId="77777777" w:rsidR="00F465AA" w:rsidRPr="00092CB4" w:rsidRDefault="00F465AA" w:rsidP="008E0CB3">
      <w:pPr>
        <w:pStyle w:val="PKTpunkt"/>
        <w:keepNext/>
      </w:pPr>
      <w:r>
        <w:t>57</w:t>
      </w:r>
      <w:r w:rsidRPr="00092CB4">
        <w:t>)</w:t>
      </w:r>
      <w:r w:rsidRPr="00092CB4">
        <w:tab/>
        <w:t>w art. 99 ust. 1 otrzymuje brzmienie:</w:t>
      </w:r>
    </w:p>
    <w:p w14:paraId="7B20AF2C" w14:textId="77777777" w:rsidR="00F465AA" w:rsidRPr="00092CB4" w:rsidRDefault="00F465AA" w:rsidP="00F465AA">
      <w:pPr>
        <w:pStyle w:val="ZUSTzmustartykuempunktem"/>
      </w:pPr>
      <w:r w:rsidRPr="00092CB4">
        <w:t xml:space="preserve">„1. Prowadzący instalację lub operator statku powietrznego mogą wymienić jednostki poświadczonej redukcji emisji lub jednostki redukcji emisji odpowiednio na uprawnienia do emisji ogólnych albo uprawnienia do emisji lotniczych, ważne w okresie rozliczeniowym rozpoczynającym się w dniu 1 stycznia 2013 r. do wysokości limitów obliczonych zgodnie z </w:t>
      </w:r>
      <w:r>
        <w:t>przepisami</w:t>
      </w:r>
      <w:r w:rsidRPr="00092CB4">
        <w:t xml:space="preserve"> rozporządzeni</w:t>
      </w:r>
      <w:r>
        <w:t>a</w:t>
      </w:r>
      <w:r w:rsidRPr="00092CB4">
        <w:t xml:space="preserve"> Komisji (UE) nr 1123/201</w:t>
      </w:r>
      <w:r w:rsidR="00A50B0E">
        <w:t>3 z dnia 8 </w:t>
      </w:r>
      <w:r w:rsidRPr="00092CB4">
        <w:t>listopada 2013 r. w sprawie określania uprawnień do międzynarodowych jednostek emisji zgodnie z dyrektywą 2003/87/WE Parlamentu</w:t>
      </w:r>
      <w:r w:rsidR="00A50B0E">
        <w:t xml:space="preserve"> Europejskiego i Rady (Dz. Urz. </w:t>
      </w:r>
      <w:r w:rsidRPr="00092CB4">
        <w:t>UE L 299 z 09.11.2013, str. 32), zwan</w:t>
      </w:r>
      <w:r>
        <w:t>ego</w:t>
      </w:r>
      <w:r w:rsidRPr="00092CB4">
        <w:t xml:space="preserve"> dalej „rozporządzenie</w:t>
      </w:r>
      <w:r>
        <w:t>m Komisji (UE) nr 1123/2013”.”;</w:t>
      </w:r>
    </w:p>
    <w:p w14:paraId="2FED3288" w14:textId="77777777" w:rsidR="00F465AA" w:rsidRPr="00092CB4" w:rsidRDefault="00F465AA" w:rsidP="00F465AA">
      <w:pPr>
        <w:pStyle w:val="PKTpunkt"/>
      </w:pPr>
      <w:r>
        <w:t>58)</w:t>
      </w:r>
      <w:r w:rsidRPr="00092CB4">
        <w:tab/>
        <w:t>uchyla si</w:t>
      </w:r>
      <w:r>
        <w:t>ę</w:t>
      </w:r>
      <w:r w:rsidRPr="00870158">
        <w:t xml:space="preserve"> art. 100</w:t>
      </w:r>
      <w:r>
        <w:t>;</w:t>
      </w:r>
    </w:p>
    <w:p w14:paraId="39B85583" w14:textId="77777777" w:rsidR="00F465AA" w:rsidRDefault="00F465AA" w:rsidP="008E0CB3">
      <w:pPr>
        <w:pStyle w:val="PKTpunkt"/>
        <w:keepNext/>
      </w:pPr>
      <w:r>
        <w:t>59</w:t>
      </w:r>
      <w:r w:rsidRPr="00092CB4">
        <w:t>)</w:t>
      </w:r>
      <w:r w:rsidRPr="00092CB4">
        <w:tab/>
        <w:t>w art. 104</w:t>
      </w:r>
      <w:r>
        <w:t>:</w:t>
      </w:r>
    </w:p>
    <w:p w14:paraId="6FB54EB7" w14:textId="77777777" w:rsidR="00F465AA" w:rsidRPr="00092CB4" w:rsidRDefault="00F465AA" w:rsidP="005C2F75">
      <w:pPr>
        <w:pStyle w:val="LITlitera"/>
        <w:keepNext/>
      </w:pPr>
      <w:r>
        <w:t>a)</w:t>
      </w:r>
      <w:r>
        <w:tab/>
      </w:r>
      <w:r w:rsidRPr="00092CB4">
        <w:t>ust. 1 otrzymuje brzmienie:</w:t>
      </w:r>
    </w:p>
    <w:p w14:paraId="1999B14D" w14:textId="77777777" w:rsidR="00F465AA" w:rsidRDefault="00F465AA" w:rsidP="00F465AA">
      <w:pPr>
        <w:pStyle w:val="ZLITUSTzmustliter"/>
      </w:pPr>
      <w:r w:rsidRPr="00092CB4">
        <w:t>„1. Prowadzący instalację albo operator statku powietrznego, który nie dokonał rozliczenia wielkości emisji w terminie, o którym mowa w art. 92 ust. 1 lub 5, podlega administracyjnej karze pieniężnej w wysokości równej iloczynowi liczby uprawnień do emisji, która nie została umorzona, i jednostkowej stawki administracyjnej kary pieniężnej za rok okresu rozliczeniowego, za który to r</w:t>
      </w:r>
      <w:r>
        <w:t>ozliczenie powinno nastąpić.”,</w:t>
      </w:r>
    </w:p>
    <w:p w14:paraId="3833A353" w14:textId="77777777" w:rsidR="00F465AA" w:rsidRDefault="00F465AA" w:rsidP="008E0CB3">
      <w:pPr>
        <w:pStyle w:val="LITlitera"/>
        <w:keepNext/>
      </w:pPr>
      <w:r>
        <w:t>b)</w:t>
      </w:r>
      <w:r>
        <w:tab/>
        <w:t>ust. 4 otrzymuje brzmienie:</w:t>
      </w:r>
    </w:p>
    <w:p w14:paraId="300D8484" w14:textId="77777777" w:rsidR="00F465AA" w:rsidRDefault="00F465AA" w:rsidP="00F465AA">
      <w:pPr>
        <w:pStyle w:val="ZLITUSTzmustliter"/>
      </w:pPr>
      <w:r w:rsidRPr="00092CB4">
        <w:t>„</w:t>
      </w:r>
      <w:r>
        <w:t>4. Jednostkowa stawka administracyjnej kary pieniężnej podlega corocznej waloryzacji o średnioroczny zharmonizowany wskaźnik cen konsumpcyjnych (HICP) ogółem w poprzednim roku dla obszaru Unii Europejskiej ustalany na podstawie rozporządzenia Parlamentu Europejs</w:t>
      </w:r>
      <w:r w:rsidR="00A50B0E">
        <w:t>kiego i Rady (UE) nr 2016/792 z </w:t>
      </w:r>
      <w:r>
        <w:t xml:space="preserve">dnia 11 maja 2016 r. w sprawie zharmonizowanych wskaźników cen konsumpcyjnych oraz wskaźnika cen nieruchomości mieszkalnych i uchylającego rozporządzenie Rady (WE) nr 2494/95 (Dz. Urz. UE L 135 z 24.05.2016, str. 11).”; </w:t>
      </w:r>
    </w:p>
    <w:p w14:paraId="11A17BDF" w14:textId="77777777" w:rsidR="00F465AA" w:rsidRPr="00FB530B" w:rsidRDefault="00A50B0E" w:rsidP="008E0CB3">
      <w:pPr>
        <w:pStyle w:val="PKTpunkt"/>
        <w:keepNext/>
      </w:pPr>
      <w:r>
        <w:t>60)</w:t>
      </w:r>
      <w:r>
        <w:tab/>
      </w:r>
      <w:r w:rsidR="00F465AA" w:rsidRPr="00FB530B">
        <w:t>w art. 105 dodaje się ust. 4 w brzmieniu:</w:t>
      </w:r>
    </w:p>
    <w:p w14:paraId="7B19CB29" w14:textId="77777777" w:rsidR="00F465AA" w:rsidRDefault="00F465AA" w:rsidP="00A50B0E">
      <w:pPr>
        <w:pStyle w:val="ZUSTzmustartykuempunktem"/>
      </w:pPr>
      <w:r w:rsidRPr="00FB530B">
        <w:t>„</w:t>
      </w:r>
      <w:r>
        <w:t>4. P</w:t>
      </w:r>
      <w:r w:rsidRPr="00FB530B">
        <w:t xml:space="preserve">rowadzący instalację, która powstała w wyniku połączenia </w:t>
      </w:r>
      <w:r>
        <w:t>lub</w:t>
      </w:r>
      <w:r w:rsidRPr="00FB530B">
        <w:t xml:space="preserve"> podziału</w:t>
      </w:r>
      <w:r>
        <w:t xml:space="preserve">, </w:t>
      </w:r>
      <w:r w:rsidR="00A50B0E">
        <w:t>o </w:t>
      </w:r>
      <w:r w:rsidRPr="00FB530B">
        <w:t>którym mowa w art. 59 ust. 1</w:t>
      </w:r>
      <w:r>
        <w:t>,</w:t>
      </w:r>
      <w:r w:rsidRPr="00FB530B">
        <w:t xml:space="preserve"> </w:t>
      </w:r>
      <w:r>
        <w:t xml:space="preserve">który </w:t>
      </w:r>
      <w:r w:rsidRPr="00FB530B">
        <w:t>nie przedłożył określonych w tym przepisie informacji</w:t>
      </w:r>
      <w:r>
        <w:t>,</w:t>
      </w:r>
      <w:r w:rsidRPr="00FB530B">
        <w:t xml:space="preserve"> podlega administracyjnej karze pieniężnej w wysokości 5000 zł</w:t>
      </w:r>
      <w:r>
        <w:t>.</w:t>
      </w:r>
      <w:r w:rsidRPr="00FB530B">
        <w:t>”</w:t>
      </w:r>
      <w:r>
        <w:t>;</w:t>
      </w:r>
    </w:p>
    <w:p w14:paraId="2793EA18" w14:textId="77777777" w:rsidR="00F465AA" w:rsidRPr="002A11EE" w:rsidRDefault="00A50B0E" w:rsidP="008E0CB3">
      <w:pPr>
        <w:pStyle w:val="PKTpunkt"/>
        <w:keepNext/>
      </w:pPr>
      <w:r>
        <w:t>61)</w:t>
      </w:r>
      <w:r>
        <w:tab/>
      </w:r>
      <w:r w:rsidR="00F465AA">
        <w:t xml:space="preserve">w art. </w:t>
      </w:r>
      <w:r w:rsidR="00F465AA" w:rsidRPr="002A11EE">
        <w:t xml:space="preserve">106 ust. 3 </w:t>
      </w:r>
      <w:r w:rsidR="00F465AA">
        <w:t>otrzymuje brzmienie:</w:t>
      </w:r>
    </w:p>
    <w:p w14:paraId="70885A7B" w14:textId="77777777" w:rsidR="00F465AA" w:rsidRPr="00092CB4" w:rsidRDefault="00F465AA" w:rsidP="00F465AA">
      <w:pPr>
        <w:pStyle w:val="ZUSTzmustartykuempunktem"/>
      </w:pPr>
      <w:r w:rsidRPr="002A11EE">
        <w:t>„3. Organ Inspekcji stwierdza naruszenie, o którym mowa w art. 105 ust. 3 i 4, na podstawie informacji przekazanej przez Krajowy ośrodek.”;</w:t>
      </w:r>
    </w:p>
    <w:p w14:paraId="3A0410A1" w14:textId="77777777" w:rsidR="00F465AA" w:rsidRPr="00F465AA" w:rsidRDefault="00F465AA" w:rsidP="008E0CB3">
      <w:pPr>
        <w:pStyle w:val="PKTpunkt"/>
        <w:keepNext/>
      </w:pPr>
      <w:r>
        <w:t>6</w:t>
      </w:r>
      <w:r w:rsidR="00A50B0E">
        <w:t>2)</w:t>
      </w:r>
      <w:r w:rsidR="00A50B0E">
        <w:tab/>
      </w:r>
      <w:r w:rsidRPr="00F465AA">
        <w:t>w art. 141:</w:t>
      </w:r>
    </w:p>
    <w:p w14:paraId="48FEB25A" w14:textId="77777777" w:rsidR="00F465AA" w:rsidRDefault="00F465AA" w:rsidP="005C2F75">
      <w:pPr>
        <w:pStyle w:val="LITlitera"/>
        <w:keepNext/>
      </w:pPr>
      <w:r>
        <w:t>a)</w:t>
      </w:r>
      <w:r>
        <w:tab/>
        <w:t>po ust. 1 dodaje się ust. 1a w brzmieniu:</w:t>
      </w:r>
    </w:p>
    <w:p w14:paraId="6E0CF392" w14:textId="77777777" w:rsidR="00F465AA" w:rsidRPr="008B5644" w:rsidRDefault="00F465AA" w:rsidP="005C2F75">
      <w:pPr>
        <w:pStyle w:val="ZLITUSTzmustliter"/>
        <w:keepNext/>
      </w:pPr>
      <w:r w:rsidRPr="001B117D">
        <w:t>„1</w:t>
      </w:r>
      <w:r>
        <w:t>a</w:t>
      </w:r>
      <w:r w:rsidRPr="001B117D">
        <w:t xml:space="preserve">. Przepisów rozdziału 12 w zakresie raportowania wielkości emisji, </w:t>
      </w:r>
      <w:r w:rsidR="00A50B0E">
        <w:t>o </w:t>
      </w:r>
      <w:r w:rsidRPr="001B117D">
        <w:t>którym mowa w art. 86, oraz rozliczania wielkoś</w:t>
      </w:r>
      <w:r w:rsidR="00A50B0E">
        <w:t>ci emisji, o którym mowa w art. </w:t>
      </w:r>
      <w:r w:rsidRPr="001B117D">
        <w:t xml:space="preserve">92, </w:t>
      </w:r>
      <w:r w:rsidRPr="00E6095C">
        <w:t>nie stosuje się do operacji lotniczych:</w:t>
      </w:r>
    </w:p>
    <w:p w14:paraId="01E90FD2" w14:textId="77777777" w:rsidR="00F465AA" w:rsidRPr="00D36AD0" w:rsidRDefault="00F465AA" w:rsidP="00F465AA">
      <w:pPr>
        <w:pStyle w:val="ZLITPKTzmpktliter"/>
      </w:pPr>
      <w:r w:rsidRPr="00D36AD0">
        <w:t>1)</w:t>
      </w:r>
      <w:r>
        <w:tab/>
      </w:r>
      <w:r w:rsidRPr="00D36AD0">
        <w:t>rozpoczynających się lub kończących na lotniskach znajdujących się na terytorium państw Europejskiego Obszaru Gospodarczego wykonywanych do i z państw spoza tego obszaru,</w:t>
      </w:r>
    </w:p>
    <w:p w14:paraId="65108E6E" w14:textId="77777777" w:rsidR="00F465AA" w:rsidRPr="00D36AD0" w:rsidRDefault="00F465AA" w:rsidP="008E0CB3">
      <w:pPr>
        <w:pStyle w:val="ZLITPKTzmpktliter"/>
        <w:keepNext/>
      </w:pPr>
      <w:r w:rsidRPr="00D36AD0">
        <w:t>2)</w:t>
      </w:r>
      <w:r>
        <w:tab/>
      </w:r>
      <w:r w:rsidRPr="00D36AD0">
        <w:t>wykonywanych między lotniskiem znajdującym się w regionie najbardziej oddalonym w rozumieniu art. 349 Traktatu o funkcjonowaniu Unii Europejskiej a lotniskiem znajdującym się w innym regionie Europejskiego Obszaru Gospodarczego</w:t>
      </w:r>
    </w:p>
    <w:p w14:paraId="4734F312" w14:textId="77777777" w:rsidR="00F465AA" w:rsidRDefault="00F465AA" w:rsidP="00F465AA">
      <w:pPr>
        <w:pStyle w:val="ZLITCZWSPPKTzmczciwsppktliter"/>
      </w:pPr>
      <w:r>
        <w:t>–</w:t>
      </w:r>
      <w:r w:rsidRPr="00D36AD0">
        <w:t xml:space="preserve"> wykonywanych w </w:t>
      </w:r>
      <w:r w:rsidRPr="001B117D">
        <w:t>okresie</w:t>
      </w:r>
      <w:r w:rsidRPr="00D36AD0">
        <w:t xml:space="preserve"> od dnia 1 stycznia 201</w:t>
      </w:r>
      <w:r>
        <w:t>7 r. do dnia 31 grudnia 2023 r.</w:t>
      </w:r>
      <w:r w:rsidRPr="007D415A">
        <w:t>”</w:t>
      </w:r>
      <w:r>
        <w:t>,</w:t>
      </w:r>
    </w:p>
    <w:p w14:paraId="555DD39A" w14:textId="77777777" w:rsidR="00F465AA" w:rsidRPr="00A76407" w:rsidRDefault="00F465AA" w:rsidP="008E0CB3">
      <w:pPr>
        <w:pStyle w:val="LITlitera"/>
        <w:keepNext/>
      </w:pPr>
      <w:r>
        <w:t>b)</w:t>
      </w:r>
      <w:r>
        <w:tab/>
        <w:t>ust. 3 otrzymuje brzmienie:</w:t>
      </w:r>
    </w:p>
    <w:p w14:paraId="0B8BA187" w14:textId="77777777" w:rsidR="00F465AA" w:rsidRDefault="00F465AA" w:rsidP="00F465AA">
      <w:pPr>
        <w:pStyle w:val="ZLITUSTzmustliter"/>
      </w:pPr>
      <w:r w:rsidRPr="002A11EE">
        <w:t>„</w:t>
      </w:r>
      <w:r>
        <w:t>3</w:t>
      </w:r>
      <w:r w:rsidRPr="00D36AD0">
        <w:t>.</w:t>
      </w:r>
      <w:r>
        <w:t xml:space="preserve"> </w:t>
      </w:r>
      <w:r w:rsidRPr="00D36AD0">
        <w:t>W okresie od dnia 1 stycznia 201</w:t>
      </w:r>
      <w:r>
        <w:t>3</w:t>
      </w:r>
      <w:r w:rsidRPr="00D36AD0">
        <w:t xml:space="preserve"> r. do dnia 31 grudnia 2030 r. przepisów ustawy</w:t>
      </w:r>
      <w:r>
        <w:t xml:space="preserve"> </w:t>
      </w:r>
      <w:r w:rsidRPr="00D36AD0">
        <w:t>nie stosuje się do operatorów statków powietrznych wykonujących niezarobkowe przewozy lotnicze, których całkowita roczna emisja CO</w:t>
      </w:r>
      <w:r w:rsidRPr="000C319C">
        <w:rPr>
          <w:rStyle w:val="IDindeksdolny"/>
        </w:rPr>
        <w:t>2</w:t>
      </w:r>
      <w:r w:rsidRPr="00D36AD0">
        <w:t xml:space="preserve"> z operacji lotniczych wynosi mniej niż 1000 Mg.</w:t>
      </w:r>
      <w:r w:rsidRPr="007D415A">
        <w:t>”</w:t>
      </w:r>
      <w:r>
        <w:t>;</w:t>
      </w:r>
    </w:p>
    <w:p w14:paraId="06C05EB6" w14:textId="77777777" w:rsidR="00F465AA" w:rsidRDefault="00A50B0E" w:rsidP="008E0CB3">
      <w:pPr>
        <w:pStyle w:val="PKTpunkt"/>
        <w:keepNext/>
      </w:pPr>
      <w:r>
        <w:t>63)</w:t>
      </w:r>
      <w:r>
        <w:tab/>
      </w:r>
      <w:r w:rsidR="00F465AA" w:rsidRPr="001A402E">
        <w:t>w art. 150</w:t>
      </w:r>
      <w:r w:rsidR="00F465AA">
        <w:t xml:space="preserve"> w ust. 1:</w:t>
      </w:r>
    </w:p>
    <w:p w14:paraId="1CFE151B" w14:textId="77777777" w:rsidR="00F465AA" w:rsidRDefault="00F465AA" w:rsidP="005C2F75">
      <w:pPr>
        <w:pStyle w:val="LITlitera"/>
        <w:keepNext/>
      </w:pPr>
      <w:r>
        <w:t>a)</w:t>
      </w:r>
      <w:r>
        <w:tab/>
        <w:t>wprowadzenie do wyliczenia otrzymuje brzmienie:</w:t>
      </w:r>
    </w:p>
    <w:p w14:paraId="5A7C6DFF" w14:textId="77777777" w:rsidR="00F465AA" w:rsidRDefault="00F465AA" w:rsidP="00A50B0E">
      <w:pPr>
        <w:pStyle w:val="ZLITFRAGzmlitfragmentunpzdanialiter"/>
      </w:pPr>
      <w:r w:rsidRPr="002A11EE">
        <w:t>„</w:t>
      </w:r>
      <w:r w:rsidRPr="003C7EE7">
        <w:t>W latach 2015</w:t>
      </w:r>
      <w:r>
        <w:t>–</w:t>
      </w:r>
      <w:r w:rsidRPr="003C7EE7">
        <w:t xml:space="preserve">2024 maksymalny limit wydatków Narodowego Funduszu Ochrony Środowiska i Gospodarki Wodnej </w:t>
      </w:r>
      <w:r w:rsidRPr="0016525B">
        <w:t>będący</w:t>
      </w:r>
      <w:r w:rsidRPr="003C7EE7">
        <w:t xml:space="preserve"> skutkiem finansowym wejścia w życie niniejszej ustawy wynosi w</w:t>
      </w:r>
      <w:r>
        <w:t>:</w:t>
      </w:r>
      <w:r w:rsidRPr="007D415A">
        <w:t>”</w:t>
      </w:r>
      <w:r>
        <w:t>,</w:t>
      </w:r>
    </w:p>
    <w:p w14:paraId="7294AA86" w14:textId="77777777" w:rsidR="00F465AA" w:rsidRPr="001A402E" w:rsidRDefault="00F465AA" w:rsidP="008E0CB3">
      <w:pPr>
        <w:pStyle w:val="LITlitera"/>
        <w:keepNext/>
      </w:pPr>
      <w:r>
        <w:t>b)</w:t>
      </w:r>
      <w:r>
        <w:tab/>
      </w:r>
      <w:r w:rsidRPr="001A402E">
        <w:t xml:space="preserve">pkt </w:t>
      </w:r>
      <w:r>
        <w:t>6–</w:t>
      </w:r>
      <w:r w:rsidRPr="001A402E">
        <w:t xml:space="preserve">10 </w:t>
      </w:r>
      <w:r w:rsidRPr="00127FBA">
        <w:t>otrzymuj</w:t>
      </w:r>
      <w:r>
        <w:t>ą</w:t>
      </w:r>
      <w:r w:rsidRPr="001A402E">
        <w:t xml:space="preserve"> brzmienie:</w:t>
      </w:r>
    </w:p>
    <w:p w14:paraId="4C5EBD2E" w14:textId="77777777" w:rsidR="00F465AA" w:rsidRPr="00CB5AF4" w:rsidRDefault="00F465AA" w:rsidP="00F465AA">
      <w:pPr>
        <w:pStyle w:val="ZLITPKTzmpktliter"/>
      </w:pPr>
      <w:r w:rsidRPr="00370DB4">
        <w:t>„</w:t>
      </w:r>
      <w:r w:rsidRPr="00CB5AF4">
        <w:t>6)</w:t>
      </w:r>
      <w:r>
        <w:tab/>
      </w:r>
      <w:r w:rsidRPr="00CB5AF4">
        <w:t xml:space="preserve">2020 r. </w:t>
      </w:r>
      <w:r>
        <w:t>–</w:t>
      </w:r>
      <w:r w:rsidRPr="00CB5AF4">
        <w:t xml:space="preserve"> </w:t>
      </w:r>
      <w:r w:rsidRPr="00855741">
        <w:t>31 820 000</w:t>
      </w:r>
      <w:r>
        <w:t xml:space="preserve"> </w:t>
      </w:r>
      <w:r w:rsidRPr="00CB5AF4">
        <w:t>zł;</w:t>
      </w:r>
    </w:p>
    <w:p w14:paraId="698C7A21" w14:textId="77777777" w:rsidR="00F465AA" w:rsidRPr="005E4B22" w:rsidRDefault="00F465AA" w:rsidP="00F465AA">
      <w:pPr>
        <w:pStyle w:val="ZLITPKTzmpktliter"/>
      </w:pPr>
      <w:r w:rsidRPr="005E4B22">
        <w:t>7)</w:t>
      </w:r>
      <w:r>
        <w:tab/>
      </w:r>
      <w:r w:rsidRPr="005E4B22">
        <w:t xml:space="preserve">2021 r. – </w:t>
      </w:r>
      <w:r w:rsidRPr="00855741">
        <w:t>31 700 000</w:t>
      </w:r>
      <w:r>
        <w:t xml:space="preserve"> </w:t>
      </w:r>
      <w:r w:rsidRPr="005E4B22">
        <w:t>zł;</w:t>
      </w:r>
    </w:p>
    <w:p w14:paraId="4D363DD2" w14:textId="77777777" w:rsidR="00F465AA" w:rsidRPr="005E4B22" w:rsidRDefault="00F465AA" w:rsidP="00F465AA">
      <w:pPr>
        <w:pStyle w:val="ZLITPKTzmpktliter"/>
      </w:pPr>
      <w:r w:rsidRPr="005E4B22">
        <w:t>8)</w:t>
      </w:r>
      <w:r>
        <w:tab/>
      </w:r>
      <w:r w:rsidRPr="005E4B22">
        <w:t xml:space="preserve">2022 r. – </w:t>
      </w:r>
      <w:r w:rsidRPr="00855741">
        <w:t>29 520 000</w:t>
      </w:r>
      <w:r>
        <w:t xml:space="preserve"> </w:t>
      </w:r>
      <w:r w:rsidRPr="005E4B22">
        <w:t>zł;</w:t>
      </w:r>
    </w:p>
    <w:p w14:paraId="34EE8877" w14:textId="77777777" w:rsidR="00F465AA" w:rsidRPr="005E4B22" w:rsidRDefault="00F465AA" w:rsidP="00F465AA">
      <w:pPr>
        <w:pStyle w:val="ZLITPKTzmpktliter"/>
      </w:pPr>
      <w:r w:rsidRPr="005E4B22">
        <w:t>9)</w:t>
      </w:r>
      <w:r>
        <w:tab/>
      </w:r>
      <w:r w:rsidRPr="005E4B22">
        <w:t xml:space="preserve">2023 r. – </w:t>
      </w:r>
      <w:r w:rsidRPr="00855741">
        <w:t>28 470 000</w:t>
      </w:r>
      <w:r>
        <w:t xml:space="preserve"> </w:t>
      </w:r>
      <w:r w:rsidRPr="005E4B22">
        <w:t>zł;</w:t>
      </w:r>
    </w:p>
    <w:p w14:paraId="3DF61BA4" w14:textId="77777777" w:rsidR="00F465AA" w:rsidRDefault="00F465AA" w:rsidP="00F465AA">
      <w:pPr>
        <w:pStyle w:val="ZLITPKTzmpktliter"/>
      </w:pPr>
      <w:r w:rsidRPr="005E4B22">
        <w:t>10)</w:t>
      </w:r>
      <w:r>
        <w:tab/>
      </w:r>
      <w:r w:rsidRPr="005E4B22">
        <w:t xml:space="preserve">2024 r. – </w:t>
      </w:r>
      <w:r w:rsidRPr="00855741">
        <w:t>29 450 000</w:t>
      </w:r>
      <w:r>
        <w:t xml:space="preserve"> </w:t>
      </w:r>
      <w:r w:rsidRPr="005E4B22">
        <w:t>zł</w:t>
      </w:r>
      <w:r>
        <w:t>.</w:t>
      </w:r>
      <w:r w:rsidRPr="005E4B22">
        <w:t>”</w:t>
      </w:r>
      <w:r>
        <w:t>.</w:t>
      </w:r>
    </w:p>
    <w:p w14:paraId="258F3753" w14:textId="77777777" w:rsidR="00F465AA" w:rsidRPr="00580FF1" w:rsidRDefault="00F465AA" w:rsidP="008E0CB3">
      <w:pPr>
        <w:pStyle w:val="ARTartustawynprozporzdzenia"/>
        <w:keepNext/>
      </w:pPr>
      <w:r w:rsidRPr="008E0CB3">
        <w:rPr>
          <w:rStyle w:val="Ppogrubienie"/>
        </w:rPr>
        <w:t>Art.</w:t>
      </w:r>
      <w:r w:rsidR="001D0AD5" w:rsidRPr="008E0CB3">
        <w:rPr>
          <w:rStyle w:val="Ppogrubienie"/>
        </w:rPr>
        <w:t> </w:t>
      </w:r>
      <w:r w:rsidRPr="008E0CB3">
        <w:rPr>
          <w:rStyle w:val="Ppogrubienie"/>
        </w:rPr>
        <w:t>2.</w:t>
      </w:r>
      <w:r>
        <w:t xml:space="preserve"> </w:t>
      </w:r>
      <w:r w:rsidRPr="00580FF1">
        <w:t xml:space="preserve">W ustawie z dnia 17 czerwca 1966 r. o postępowaniu egzekucyjnym </w:t>
      </w:r>
      <w:r w:rsidR="00A50B0E">
        <w:t>w </w:t>
      </w:r>
      <w:r w:rsidRPr="00580FF1">
        <w:t>administracji (Dz.</w:t>
      </w:r>
      <w:r>
        <w:t xml:space="preserve"> </w:t>
      </w:r>
      <w:r w:rsidRPr="00580FF1">
        <w:t>U. z 2018 r. poz. 1314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Pr="000C319C">
        <w:rPr>
          <w:rStyle w:val="IGindeksgrny"/>
        </w:rPr>
        <w:footnoteReference w:id="5"/>
      </w:r>
      <w:r w:rsidRPr="000C319C">
        <w:rPr>
          <w:rStyle w:val="IGindeksgrny"/>
        </w:rPr>
        <w:t>)</w:t>
      </w:r>
      <w:r w:rsidRPr="00580FF1">
        <w:t xml:space="preserve">) w art. 3a: </w:t>
      </w:r>
    </w:p>
    <w:p w14:paraId="024A2F57" w14:textId="77777777" w:rsidR="00F465AA" w:rsidRDefault="00F465AA" w:rsidP="005C2F75">
      <w:pPr>
        <w:pStyle w:val="PKTpunkt"/>
        <w:keepNext/>
      </w:pPr>
      <w:r>
        <w:t>1)</w:t>
      </w:r>
      <w:r>
        <w:tab/>
        <w:t>w § 1:</w:t>
      </w:r>
    </w:p>
    <w:p w14:paraId="7306DB51" w14:textId="77777777" w:rsidR="00F465AA" w:rsidRPr="00580FF1" w:rsidRDefault="00F465AA" w:rsidP="005C2F75">
      <w:pPr>
        <w:pStyle w:val="LITlitera"/>
        <w:keepNext/>
      </w:pPr>
      <w:r>
        <w:t>a)</w:t>
      </w:r>
      <w:r>
        <w:tab/>
      </w:r>
      <w:r w:rsidRPr="00580FF1">
        <w:t>wprowadzenie do wyliczenia otrzymuje brzmienie:</w:t>
      </w:r>
    </w:p>
    <w:p w14:paraId="6918B3E7" w14:textId="7D945BC1" w:rsidR="00F465AA" w:rsidRPr="00580FF1" w:rsidRDefault="00F465AA" w:rsidP="0045302A">
      <w:pPr>
        <w:pStyle w:val="ZLITFRAGzmlitfragmentunpzdanialiter"/>
      </w:pPr>
      <w:r w:rsidRPr="00580FF1">
        <w:t xml:space="preserve">„W zakresie zobowiązań powstałych w przypadkach określonych w art. 8 </w:t>
      </w:r>
      <w:r w:rsidRPr="00351C49">
        <w:rPr>
          <w:rFonts w:ascii="Times" w:hAnsi="Times"/>
        </w:rPr>
        <w:t xml:space="preserve">i </w:t>
      </w:r>
      <w:r w:rsidR="0045302A" w:rsidRPr="00351C49">
        <w:rPr>
          <w:rFonts w:ascii="Times" w:hAnsi="Times"/>
        </w:rPr>
        <w:t>art. 21</w:t>
      </w:r>
      <w:r w:rsidR="0045302A" w:rsidRPr="005935F9">
        <w:rPr>
          <w:rStyle w:val="Hipercze"/>
        </w:rPr>
        <w:t xml:space="preserve"> </w:t>
      </w:r>
      <w:r w:rsidR="0045302A" w:rsidRPr="00351C49">
        <w:rPr>
          <w:rFonts w:ascii="Times" w:hAnsi="Times"/>
        </w:rPr>
        <w:t>§ </w:t>
      </w:r>
      <w:r w:rsidRPr="00351C49">
        <w:rPr>
          <w:rFonts w:ascii="Times" w:hAnsi="Times"/>
        </w:rPr>
        <w:t>1 pkt 1</w:t>
      </w:r>
      <w:r w:rsidRPr="00580FF1">
        <w:t xml:space="preserve"> ust</w:t>
      </w:r>
      <w:r>
        <w:t>awy z dnia 29 sierpnia 1997 r. –</w:t>
      </w:r>
      <w:r w:rsidRPr="00580FF1">
        <w:t xml:space="preserve"> Ordynacja podatkowa, długów celnych powstałych w przypadkach określonych w art. 77 ust. 1 oraz art. 81 ust. 1 rozporządzenia Parlamentu Europejskiego i Rady (UE) nr </w:t>
      </w:r>
      <w:r w:rsidRPr="00351C49">
        <w:rPr>
          <w:rFonts w:ascii="Times" w:hAnsi="Times"/>
        </w:rPr>
        <w:t>952/2013</w:t>
      </w:r>
      <w:r w:rsidR="0045302A" w:rsidRPr="00351C49">
        <w:rPr>
          <w:rFonts w:ascii="Times" w:hAnsi="Times"/>
        </w:rPr>
        <w:t xml:space="preserve"> z</w:t>
      </w:r>
      <w:r w:rsidR="0045302A">
        <w:t xml:space="preserve"> dnia 9 </w:t>
      </w:r>
      <w:r w:rsidRPr="00580FF1">
        <w:t xml:space="preserve">października </w:t>
      </w:r>
      <w:r w:rsidRPr="0053527F">
        <w:t>2013</w:t>
      </w:r>
      <w:r w:rsidRPr="00580FF1">
        <w:t xml:space="preserve"> r. ustanawiającego unijny kodeks celny (Dz.</w:t>
      </w:r>
      <w:r>
        <w:t xml:space="preserve"> </w:t>
      </w:r>
      <w:r w:rsidR="0045302A">
        <w:t>Urz. UE L 269 z </w:t>
      </w:r>
      <w:r w:rsidRPr="00580FF1">
        <w:t xml:space="preserve">10.10.2013, </w:t>
      </w:r>
      <w:r w:rsidRPr="00351C49">
        <w:rPr>
          <w:rFonts w:ascii="Times" w:hAnsi="Times"/>
        </w:rPr>
        <w:t>str. 1,</w:t>
      </w:r>
      <w:r w:rsidRPr="00580FF1">
        <w:t xml:space="preserve"> z </w:t>
      </w:r>
      <w:proofErr w:type="spellStart"/>
      <w:r w:rsidRPr="00580FF1">
        <w:t>późn</w:t>
      </w:r>
      <w:proofErr w:type="spellEnd"/>
      <w:r w:rsidRPr="00580FF1">
        <w:t>. zm.</w:t>
      </w:r>
      <w:r w:rsidRPr="000C319C">
        <w:rPr>
          <w:rStyle w:val="IGindeksgrny"/>
        </w:rPr>
        <w:footnoteReference w:id="6"/>
      </w:r>
      <w:r w:rsidRPr="000C319C">
        <w:rPr>
          <w:rStyle w:val="IGindeksgrny"/>
        </w:rPr>
        <w:t>)</w:t>
      </w:r>
      <w:r w:rsidRPr="00580FF1">
        <w:t>), podatków wykazanych w zgłoszeniu celnym, składek na ubezpieczenie społeczne, opłat paliwowych, o których mowa w ustawie z dnia 27 października 1994 r. o autostradach płatnych oraz o Krajowym Funduszu Drogowym (Dz.</w:t>
      </w:r>
      <w:r>
        <w:t xml:space="preserve"> </w:t>
      </w:r>
      <w:r w:rsidRPr="00580FF1">
        <w:t xml:space="preserve">U. z 2018 r. </w:t>
      </w:r>
      <w:r w:rsidRPr="00351C49">
        <w:rPr>
          <w:rFonts w:ascii="Times" w:hAnsi="Times"/>
        </w:rPr>
        <w:t>poz. 2014</w:t>
      </w:r>
      <w:r>
        <w:t xml:space="preserve"> i 2244</w:t>
      </w:r>
      <w:r w:rsidR="00EA4976">
        <w:t xml:space="preserve"> oraz z 2019 r. poz. 730</w:t>
      </w:r>
      <w:r w:rsidRPr="00580FF1">
        <w:t>), dopłat, o których mowa w ustawie z dnia 19 listopada 2009 r. o grach hazardowych (Dz.</w:t>
      </w:r>
      <w:r>
        <w:t xml:space="preserve"> </w:t>
      </w:r>
      <w:r w:rsidRPr="00580FF1">
        <w:t xml:space="preserve">U. z 2018 r. poz. 165, </w:t>
      </w:r>
      <w:r w:rsidRPr="00351C49">
        <w:rPr>
          <w:rFonts w:ascii="Times" w:hAnsi="Times"/>
        </w:rPr>
        <w:t>650, 723,</w:t>
      </w:r>
      <w:r>
        <w:t xml:space="preserve"> 1629</w:t>
      </w:r>
      <w:r w:rsidRPr="00580FF1">
        <w:t xml:space="preserve"> i</w:t>
      </w:r>
      <w:r>
        <w:t xml:space="preserve"> 2354 oraz z 2019 r. poz. 375</w:t>
      </w:r>
      <w:r w:rsidRPr="00580FF1">
        <w:t xml:space="preserve">), opłat za gospodarowanie odpadami komunalnymi, o których mowa w </w:t>
      </w:r>
      <w:r w:rsidRPr="00351C49">
        <w:rPr>
          <w:rFonts w:ascii="Times" w:hAnsi="Times"/>
        </w:rPr>
        <w:t>art. 6h</w:t>
      </w:r>
      <w:r w:rsidRPr="00580FF1">
        <w:t xml:space="preserve"> usta</w:t>
      </w:r>
      <w:r w:rsidR="0045302A">
        <w:t>wy z dnia 13 września 1996 r. o </w:t>
      </w:r>
      <w:r w:rsidRPr="00580FF1">
        <w:t>utrzymaniu czystości i porządku w gminach (Dz.</w:t>
      </w:r>
      <w:r>
        <w:t xml:space="preserve"> </w:t>
      </w:r>
      <w:r w:rsidRPr="00580FF1">
        <w:t xml:space="preserve">U. z 2018 r. </w:t>
      </w:r>
      <w:r w:rsidRPr="00351C49">
        <w:rPr>
          <w:rFonts w:ascii="Times" w:hAnsi="Times"/>
        </w:rPr>
        <w:t>poz. 1454 i 1629</w:t>
      </w:r>
      <w:r w:rsidR="00065C48">
        <w:t xml:space="preserve"> oraz z 2019 r. poz. 730</w:t>
      </w:r>
      <w:r w:rsidRPr="00580FF1">
        <w:t>), opłat emisyjnych oraz opłat za korzystanie ze środowiska, o których mowa w</w:t>
      </w:r>
      <w:r w:rsidR="0045302A">
        <w:t> </w:t>
      </w:r>
      <w:r w:rsidRPr="00580FF1">
        <w:t xml:space="preserve">ustawie z dnia 27 kwietnia 2001 r. </w:t>
      </w:r>
      <w:r>
        <w:t>–</w:t>
      </w:r>
      <w:r w:rsidRPr="00580FF1">
        <w:t xml:space="preserve"> Prawo ochrony środowiska (Dz.</w:t>
      </w:r>
      <w:r>
        <w:t xml:space="preserve"> </w:t>
      </w:r>
      <w:r w:rsidRPr="00580FF1">
        <w:t xml:space="preserve">U. z 2018 r. </w:t>
      </w:r>
      <w:r w:rsidRPr="00351C49">
        <w:rPr>
          <w:rFonts w:ascii="Times" w:hAnsi="Times"/>
        </w:rPr>
        <w:t>poz. 799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Pr="000C319C">
        <w:rPr>
          <w:rStyle w:val="IGindeksgrny"/>
        </w:rPr>
        <w:footnoteReference w:id="7"/>
      </w:r>
      <w:r w:rsidRPr="000C319C">
        <w:rPr>
          <w:rStyle w:val="IGindeksgrny"/>
        </w:rPr>
        <w:t>)</w:t>
      </w:r>
      <w:r w:rsidRPr="00580FF1">
        <w:t>), oraz daniny solidarnościowej, o której mowa w rozdziale 6a ustawy z dnia 26 lipca 1991 r. o podatku dochodowym od osób fizycznych (Dz.</w:t>
      </w:r>
      <w:r w:rsidR="0045302A">
        <w:t> </w:t>
      </w:r>
      <w:r w:rsidRPr="00580FF1">
        <w:t xml:space="preserve">U. z 2018 r. </w:t>
      </w:r>
      <w:r w:rsidRPr="00351C49">
        <w:rPr>
          <w:rFonts w:ascii="Times" w:hAnsi="Times"/>
        </w:rPr>
        <w:t>poz. 1509</w:t>
      </w:r>
      <w:r w:rsidRPr="00580FF1">
        <w:t xml:space="preserve">, z </w:t>
      </w:r>
      <w:proofErr w:type="spellStart"/>
      <w:r w:rsidRPr="00580FF1">
        <w:t>późn</w:t>
      </w:r>
      <w:proofErr w:type="spellEnd"/>
      <w:r w:rsidRPr="00580FF1">
        <w:t>. zm.</w:t>
      </w:r>
      <w:r w:rsidRPr="000C319C">
        <w:rPr>
          <w:rStyle w:val="IGindeksgrny"/>
        </w:rPr>
        <w:footnoteReference w:id="8"/>
      </w:r>
      <w:r w:rsidRPr="000C319C">
        <w:rPr>
          <w:rStyle w:val="IGindeksgrny"/>
        </w:rPr>
        <w:t>)</w:t>
      </w:r>
      <w:r w:rsidRPr="00580FF1">
        <w:t xml:space="preserve">), stosuje się również egzekucję administracyjną, jeżeli wynikają one odpowiednio:”, </w:t>
      </w:r>
    </w:p>
    <w:p w14:paraId="73BA9109" w14:textId="77777777" w:rsidR="00F465AA" w:rsidRPr="00580FF1" w:rsidRDefault="00F465AA" w:rsidP="008E0CB3">
      <w:pPr>
        <w:pStyle w:val="LITlitera"/>
        <w:keepNext/>
      </w:pPr>
      <w:r>
        <w:t>b)</w:t>
      </w:r>
      <w:r>
        <w:tab/>
        <w:t>w</w:t>
      </w:r>
      <w:r w:rsidRPr="00580FF1">
        <w:t xml:space="preserve"> pkt 9 kropkę zastępuje się średnikiem i dodaje się pkt 10 w brzmieniu: </w:t>
      </w:r>
    </w:p>
    <w:p w14:paraId="575B0A98" w14:textId="77777777" w:rsidR="00F465AA" w:rsidRPr="00580FF1" w:rsidRDefault="00F465AA" w:rsidP="00F465AA">
      <w:pPr>
        <w:pStyle w:val="ZLITPKTzmpktliter"/>
      </w:pPr>
      <w:r>
        <w:t>„10)</w:t>
      </w:r>
      <w:r>
        <w:tab/>
        <w:t>z wykazu zawierającego</w:t>
      </w:r>
      <w:r w:rsidRPr="00A06534">
        <w:t xml:space="preserve"> informacje i dane o zakresie </w:t>
      </w:r>
      <w:r w:rsidRPr="00BA281F">
        <w:t>korzystania</w:t>
      </w:r>
      <w:r>
        <w:t xml:space="preserve"> </w:t>
      </w:r>
      <w:r w:rsidRPr="00BA281F">
        <w:t>ze środowiska oraz o wysokości należnych opłat</w:t>
      </w:r>
      <w:r>
        <w:t>.</w:t>
      </w:r>
      <w:r w:rsidRPr="00580FF1">
        <w:t>”;</w:t>
      </w:r>
    </w:p>
    <w:p w14:paraId="5AB23AAA" w14:textId="77777777" w:rsidR="00F465AA" w:rsidRPr="00580FF1" w:rsidRDefault="00F465AA" w:rsidP="008E0CB3">
      <w:pPr>
        <w:pStyle w:val="PKTpunkt"/>
        <w:keepNext/>
      </w:pPr>
      <w:r>
        <w:t>2)</w:t>
      </w:r>
      <w:r>
        <w:tab/>
      </w:r>
      <w:r w:rsidRPr="00580FF1">
        <w:t xml:space="preserve">w § 2 pkt 1 otrzymuje brzmienie: </w:t>
      </w:r>
    </w:p>
    <w:p w14:paraId="0281769C" w14:textId="4362CA0C" w:rsidR="00F465AA" w:rsidRDefault="005C2F75" w:rsidP="00F465AA">
      <w:pPr>
        <w:pStyle w:val="ZPKTzmpktartykuempunktem"/>
      </w:pPr>
      <w:r w:rsidRPr="00580FF1">
        <w:t>„</w:t>
      </w:r>
      <w:r w:rsidR="0045302A">
        <w:t>1)</w:t>
      </w:r>
      <w:r w:rsidR="0045302A">
        <w:tab/>
      </w:r>
      <w:r w:rsidR="00F465AA" w:rsidRPr="00580FF1">
        <w:t xml:space="preserve">w deklaracji, w zeznaniu, w zgłoszeniu celnym, w deklaracji rozliczeniowej, </w:t>
      </w:r>
      <w:r w:rsidR="0045302A">
        <w:t>w </w:t>
      </w:r>
      <w:r w:rsidR="00F465AA" w:rsidRPr="00580FF1">
        <w:t xml:space="preserve">informacji o opłacie paliwowej, w informacji o dopłatach, w deklaracji </w:t>
      </w:r>
      <w:r w:rsidR="0045302A">
        <w:t>o </w:t>
      </w:r>
      <w:r w:rsidR="00F465AA" w:rsidRPr="00580FF1">
        <w:t>wysokości opłaty za gospodarowanie odpadami komunalnymi, w rozliczeniu zamknięcia, w informacji o opłacie emisyjnej,</w:t>
      </w:r>
      <w:r w:rsidR="00F465AA" w:rsidRPr="00145799">
        <w:t xml:space="preserve"> </w:t>
      </w:r>
      <w:r w:rsidR="00F465AA">
        <w:t>w</w:t>
      </w:r>
      <w:r w:rsidR="00F465AA" w:rsidRPr="00145799">
        <w:t xml:space="preserve"> wykaz</w:t>
      </w:r>
      <w:r w:rsidR="00F465AA">
        <w:t>ie</w:t>
      </w:r>
      <w:r w:rsidR="00F465AA" w:rsidRPr="00145799">
        <w:t xml:space="preserve"> zawierając</w:t>
      </w:r>
      <w:r w:rsidR="00F465AA">
        <w:t>ym</w:t>
      </w:r>
      <w:r w:rsidR="00F465AA" w:rsidRPr="00145799">
        <w:t xml:space="preserve"> informacje i dane o zakresie korzystania</w:t>
      </w:r>
      <w:r w:rsidR="00F465AA">
        <w:t xml:space="preserve"> </w:t>
      </w:r>
      <w:r w:rsidR="00F465AA" w:rsidRPr="00145799">
        <w:t>ze środowiska oraz o wysokości należnych opłat</w:t>
      </w:r>
      <w:r w:rsidR="0045302A">
        <w:t>, w </w:t>
      </w:r>
      <w:r w:rsidR="00F465AA" w:rsidRPr="00580FF1">
        <w:t>deklaracji o wysokości daniny solidarnościowej</w:t>
      </w:r>
      <w:r w:rsidR="00C03B43">
        <w:t>,</w:t>
      </w:r>
      <w:r w:rsidR="00F465AA" w:rsidRPr="00580FF1">
        <w:t xml:space="preserve"> zostało zamieszczone pouczenie, że stanowią one podstawę do wystawienia tytułu wykonawczego</w:t>
      </w:r>
      <w:r w:rsidR="00F465AA">
        <w:t>;”.</w:t>
      </w:r>
    </w:p>
    <w:p w14:paraId="3BAFF2E6" w14:textId="54ED3E7F" w:rsidR="00F465AA" w:rsidRPr="00767FC3" w:rsidRDefault="00F465AA" w:rsidP="008E0CB3">
      <w:pPr>
        <w:pStyle w:val="ARTartustawynprozporzdzenia"/>
        <w:keepNext/>
      </w:pPr>
      <w:r w:rsidRPr="008E0CB3">
        <w:rPr>
          <w:rStyle w:val="Ppogrubienie"/>
        </w:rPr>
        <w:t>Art.</w:t>
      </w:r>
      <w:r w:rsidR="001D0AD5" w:rsidRPr="008E0CB3">
        <w:rPr>
          <w:rStyle w:val="Ppogrubienie"/>
        </w:rPr>
        <w:t> </w:t>
      </w:r>
      <w:r w:rsidRPr="008E0CB3">
        <w:rPr>
          <w:rStyle w:val="Ppogrubienie"/>
        </w:rPr>
        <w:t>3.</w:t>
      </w:r>
      <w:r w:rsidRPr="00767FC3">
        <w:t xml:space="preserve"> W ustawie z dnia 20 lipca 1991 r. o Inspekcji Ochrony Środowiska (Dz. U. </w:t>
      </w:r>
      <w:r w:rsidR="0045302A">
        <w:t>z </w:t>
      </w:r>
      <w:r w:rsidRPr="00767FC3">
        <w:t>2018 r. poz. 1471 i 1479</w:t>
      </w:r>
      <w:r>
        <w:t xml:space="preserve"> oraz z 2019 r. poz. 125</w:t>
      </w:r>
      <w:r w:rsidR="00047A1A">
        <w:t xml:space="preserve"> i</w:t>
      </w:r>
      <w:r w:rsidR="00947433">
        <w:t xml:space="preserve"> 730</w:t>
      </w:r>
      <w:r w:rsidRPr="00767FC3">
        <w:t>) wprowadza się następujące zmiany:</w:t>
      </w:r>
    </w:p>
    <w:p w14:paraId="68062C2F" w14:textId="77777777" w:rsidR="00F465AA" w:rsidRPr="00767FC3" w:rsidRDefault="00F465AA" w:rsidP="005C2F75">
      <w:pPr>
        <w:pStyle w:val="PKTpunkt"/>
        <w:keepNext/>
      </w:pPr>
      <w:r w:rsidRPr="00767FC3">
        <w:t>1)</w:t>
      </w:r>
      <w:r w:rsidRPr="00767FC3">
        <w:tab/>
        <w:t>w art. 23:</w:t>
      </w:r>
    </w:p>
    <w:p w14:paraId="4FD9F49E" w14:textId="77777777" w:rsidR="00F465AA" w:rsidRPr="00767FC3" w:rsidRDefault="00F465AA" w:rsidP="005C2F75">
      <w:pPr>
        <w:pStyle w:val="LITlitera"/>
        <w:keepNext/>
      </w:pPr>
      <w:r w:rsidRPr="00767FC3">
        <w:t>a)</w:t>
      </w:r>
      <w:r w:rsidRPr="00767FC3">
        <w:tab/>
        <w:t>w ust. 11 pkt 1 otrzymuje brzmienie:</w:t>
      </w:r>
    </w:p>
    <w:p w14:paraId="778A40AA" w14:textId="77777777" w:rsidR="00F465AA" w:rsidRPr="00767FC3" w:rsidRDefault="00F465AA" w:rsidP="00F465AA">
      <w:pPr>
        <w:pStyle w:val="ZLITPKTzmpktliter"/>
      </w:pPr>
      <w:r w:rsidRPr="00767FC3">
        <w:t>„1)</w:t>
      </w:r>
      <w:r w:rsidRPr="00767FC3">
        <w:tab/>
        <w:t>powietrza oraz wpływu zanieczyszczenia powietrza na ekosystemy;”,</w:t>
      </w:r>
    </w:p>
    <w:p w14:paraId="0DDFAFD9" w14:textId="77777777" w:rsidR="00F465AA" w:rsidRPr="00767FC3" w:rsidRDefault="00F465AA" w:rsidP="008E0CB3">
      <w:pPr>
        <w:pStyle w:val="LITlitera"/>
        <w:keepNext/>
      </w:pPr>
      <w:r w:rsidRPr="00767FC3">
        <w:t>b)</w:t>
      </w:r>
      <w:r w:rsidRPr="00767FC3">
        <w:tab/>
        <w:t>po ust. 18 dodaje się ust. 18a w brzmieniu:</w:t>
      </w:r>
    </w:p>
    <w:p w14:paraId="5969D57F" w14:textId="77777777" w:rsidR="00F465AA" w:rsidRPr="00767FC3" w:rsidRDefault="00F465AA" w:rsidP="00F465AA">
      <w:pPr>
        <w:pStyle w:val="ZLITUSTzmustliter"/>
      </w:pPr>
      <w:r w:rsidRPr="00767FC3">
        <w:t>„</w:t>
      </w:r>
      <w:r w:rsidRPr="00550C57">
        <w:t>18a. Wieloletnie strategiczne programy państwowego monitoringu środowiska uwzględniają badanie negatywnego wpływu zanieczyszczenia powietrza na ekosystemy w oparciu o bad</w:t>
      </w:r>
      <w:r w:rsidR="0045302A">
        <w:t>ania monitoringowe prowadzone w </w:t>
      </w:r>
      <w:r w:rsidRPr="00550C57">
        <w:t>ramach państwowego monitoringu środowiska, w lokalizacjach reprezentatywnych dla siedlisk słodkowodnych, naturalnych i półnaturalnych oraz rodzajów ekosystemu leśnego, przyjmując podejście racjonalne pod względem kosztów i oparte na ocenie ryzyka.</w:t>
      </w:r>
      <w:r w:rsidRPr="00767FC3">
        <w:t>”;</w:t>
      </w:r>
    </w:p>
    <w:p w14:paraId="4C3055C8" w14:textId="77777777" w:rsidR="00F465AA" w:rsidRPr="00767FC3" w:rsidRDefault="00F465AA" w:rsidP="008E0CB3">
      <w:pPr>
        <w:pStyle w:val="PKTpunkt"/>
        <w:keepNext/>
      </w:pPr>
      <w:r w:rsidRPr="00767FC3">
        <w:t>2)</w:t>
      </w:r>
      <w:r>
        <w:tab/>
      </w:r>
      <w:r w:rsidRPr="00767FC3">
        <w:t>po art. 25b dodaje się art. 25c w brzmieniu:</w:t>
      </w:r>
    </w:p>
    <w:p w14:paraId="7557C207" w14:textId="77777777" w:rsidR="00F465AA" w:rsidRPr="00550C57" w:rsidRDefault="00F465AA" w:rsidP="005C2F75">
      <w:pPr>
        <w:pStyle w:val="ZARTzmartartykuempunktem"/>
        <w:keepNext/>
      </w:pPr>
      <w:r w:rsidRPr="00767FC3">
        <w:t xml:space="preserve">„Art. 25c. 1. </w:t>
      </w:r>
      <w:r w:rsidRPr="00550C57">
        <w:t>Główny Inspektor Ochrony Środowiska sporządza i przekazuje Komisji Europejskiej i Europejskiej Agencji Środowiska co</w:t>
      </w:r>
      <w:r w:rsidR="0045302A">
        <w:t xml:space="preserve"> 4 lata, w terminie do dnia 1 </w:t>
      </w:r>
      <w:r w:rsidRPr="00550C57">
        <w:t>lipca danego roku:</w:t>
      </w:r>
    </w:p>
    <w:p w14:paraId="42BB87B8" w14:textId="77777777" w:rsidR="00F465AA" w:rsidRPr="00550C57" w:rsidRDefault="00F465AA" w:rsidP="0045302A">
      <w:pPr>
        <w:pStyle w:val="ZPKTzmpktartykuempunktem"/>
      </w:pPr>
      <w:r w:rsidRPr="00550C57">
        <w:t>1)</w:t>
      </w:r>
      <w:r w:rsidRPr="00550C57">
        <w:tab/>
        <w:t>informacje o lokalizacji prowadzenia badań mo</w:t>
      </w:r>
      <w:r w:rsidR="0045302A">
        <w:t>nitoringowych, o których mowa w </w:t>
      </w:r>
      <w:r w:rsidRPr="00550C57">
        <w:t>art. 23 ust. 18a, i wskaźniki używane do badania wpływu zanieczyszczenia powietrza na ekosystemy;</w:t>
      </w:r>
    </w:p>
    <w:p w14:paraId="2F527D61" w14:textId="77777777" w:rsidR="00F465AA" w:rsidRDefault="0045302A" w:rsidP="0045302A">
      <w:pPr>
        <w:pStyle w:val="ZPKTzmpktartykuempunktem"/>
      </w:pPr>
      <w:r>
        <w:t>2)</w:t>
      </w:r>
      <w:r>
        <w:tab/>
      </w:r>
      <w:r w:rsidR="00F465AA" w:rsidRPr="00550C57">
        <w:t>dane uzyskane w wyniku badań, o których m</w:t>
      </w:r>
      <w:r>
        <w:t>owa w pkt 1, przeprowadzonych w </w:t>
      </w:r>
      <w:r w:rsidR="00F465AA" w:rsidRPr="00550C57">
        <w:t>lokalizacjach, o których mowa w pkt 1.</w:t>
      </w:r>
    </w:p>
    <w:p w14:paraId="0AA0BC6C" w14:textId="27551CB8" w:rsidR="00F465AA" w:rsidRPr="00767FC3" w:rsidRDefault="00F465AA" w:rsidP="00F465AA">
      <w:pPr>
        <w:pStyle w:val="ZUSTzmustartykuempunktem"/>
      </w:pPr>
      <w:r w:rsidRPr="00767FC3">
        <w:t>2. Główny Inspektor Ochrony Środowiska przekazuje ministrowi właściwemu do spraw środowiska do akceptacji informacje</w:t>
      </w:r>
      <w:r>
        <w:t>, wskaźniki</w:t>
      </w:r>
      <w:r w:rsidR="0045302A">
        <w:t xml:space="preserve"> oraz dane, o których mowa w </w:t>
      </w:r>
      <w:r w:rsidR="00A0764B">
        <w:t>ust. </w:t>
      </w:r>
      <w:r w:rsidRPr="00767FC3">
        <w:t>1, w terminie 14 dni przed upływem terminu ich przekazani</w:t>
      </w:r>
      <w:r>
        <w:t>a</w:t>
      </w:r>
      <w:r w:rsidRPr="00767FC3">
        <w:t xml:space="preserve"> Komisji Europejskiej i Europejskiej Agencji Środowiska</w:t>
      </w:r>
      <w:r>
        <w:t>.</w:t>
      </w:r>
      <w:r w:rsidRPr="00A31B8F">
        <w:t>”</w:t>
      </w:r>
      <w:r>
        <w:t>.</w:t>
      </w:r>
    </w:p>
    <w:p w14:paraId="536927F7" w14:textId="0A4C4F4F" w:rsidR="00F465AA" w:rsidRPr="00EB1AF8" w:rsidRDefault="00F465AA" w:rsidP="008E0CB3">
      <w:pPr>
        <w:pStyle w:val="ARTartustawynprozporzdzenia"/>
        <w:keepNext/>
      </w:pPr>
      <w:r w:rsidRPr="008E0CB3">
        <w:rPr>
          <w:rStyle w:val="Ppogrubienie"/>
        </w:rPr>
        <w:t>Art.</w:t>
      </w:r>
      <w:r w:rsidR="001D0AD5" w:rsidRPr="008E0CB3">
        <w:rPr>
          <w:rStyle w:val="Ppogrubienie"/>
        </w:rPr>
        <w:t> </w:t>
      </w:r>
      <w:r w:rsidRPr="008E0CB3">
        <w:rPr>
          <w:rStyle w:val="Ppogrubienie"/>
        </w:rPr>
        <w:t>4.</w:t>
      </w:r>
      <w:r>
        <w:t xml:space="preserve"> </w:t>
      </w:r>
      <w:r w:rsidRPr="00EB1AF8">
        <w:t xml:space="preserve">W ustawie z dnia 20 czerwca 1997 r. </w:t>
      </w:r>
      <w:r w:rsidR="00D75ECF">
        <w:t>–</w:t>
      </w:r>
      <w:r>
        <w:t xml:space="preserve"> </w:t>
      </w:r>
      <w:r w:rsidRPr="00EB1AF8">
        <w:t>Prawo o ruchu drogowym (Dz.</w:t>
      </w:r>
      <w:r>
        <w:t xml:space="preserve"> </w:t>
      </w:r>
      <w:r w:rsidRPr="00EB1AF8">
        <w:t xml:space="preserve">U. </w:t>
      </w:r>
      <w:r w:rsidR="0045302A">
        <w:t>z </w:t>
      </w:r>
      <w:r w:rsidRPr="00EB1AF8">
        <w:t>201</w:t>
      </w:r>
      <w:r w:rsidR="0045302A">
        <w:t>8 </w:t>
      </w:r>
      <w:r>
        <w:t>r.</w:t>
      </w:r>
      <w:r w:rsidRPr="00EB1AF8">
        <w:t xml:space="preserve"> poz. 1</w:t>
      </w:r>
      <w:r>
        <w:t>990,</w:t>
      </w:r>
      <w:r w:rsidR="00947433">
        <w:t xml:space="preserve"> z </w:t>
      </w:r>
      <w:proofErr w:type="spellStart"/>
      <w:r w:rsidR="00947433">
        <w:t>późn</w:t>
      </w:r>
      <w:proofErr w:type="spellEnd"/>
      <w:r w:rsidR="00947433">
        <w:t>. zm.</w:t>
      </w:r>
      <w:r w:rsidR="00047A1A">
        <w:rPr>
          <w:rStyle w:val="Odwoanieprzypisudolnego"/>
        </w:rPr>
        <w:footnoteReference w:id="9"/>
      </w:r>
      <w:r w:rsidR="00047A1A">
        <w:rPr>
          <w:rStyle w:val="IGindeksgrny"/>
        </w:rPr>
        <w:t>)</w:t>
      </w:r>
      <w:r w:rsidRPr="00EB1AF8">
        <w:t xml:space="preserve">) w art. 80c </w:t>
      </w:r>
      <w:r>
        <w:t xml:space="preserve">w </w:t>
      </w:r>
      <w:r w:rsidRPr="00EB1AF8">
        <w:t xml:space="preserve">ust. 1 </w:t>
      </w:r>
      <w:r>
        <w:t xml:space="preserve">w pkt 32 kropkę zastępuje się średnikiem i </w:t>
      </w:r>
      <w:r w:rsidRPr="00EB1AF8">
        <w:t>dodaje się pkt 3</w:t>
      </w:r>
      <w:r>
        <w:t>3</w:t>
      </w:r>
      <w:r w:rsidRPr="00EB1AF8">
        <w:t xml:space="preserve"> w brzmieniu: </w:t>
      </w:r>
    </w:p>
    <w:p w14:paraId="042F196F" w14:textId="77777777" w:rsidR="00F465AA" w:rsidRDefault="00F465AA" w:rsidP="00F465AA">
      <w:pPr>
        <w:pStyle w:val="ZPKTzmpktartykuempunktem"/>
      </w:pPr>
      <w:r w:rsidRPr="00EB1AF8">
        <w:t>„3</w:t>
      </w:r>
      <w:r>
        <w:t>3</w:t>
      </w:r>
      <w:r w:rsidRPr="00EB1AF8">
        <w:t>)</w:t>
      </w:r>
      <w:r>
        <w:tab/>
      </w:r>
      <w:r w:rsidRPr="00EB1AF8">
        <w:t>Krajowemu Ośrodkowi Bilansowania i Zarządzania Emisjami.”</w:t>
      </w:r>
      <w:r>
        <w:t>.</w:t>
      </w:r>
    </w:p>
    <w:p w14:paraId="1DEF5D9D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8E0CB3">
        <w:rPr>
          <w:rStyle w:val="Ppogrubienie"/>
        </w:rPr>
        <w:t> </w:t>
      </w:r>
      <w:r w:rsidRPr="008E0CB3">
        <w:rPr>
          <w:rStyle w:val="Ppogrubienie"/>
        </w:rPr>
        <w:t>5.</w:t>
      </w:r>
      <w:r>
        <w:rPr>
          <w:rStyle w:val="Ppogrubienie"/>
        </w:rPr>
        <w:t xml:space="preserve"> </w:t>
      </w:r>
      <w:r w:rsidRPr="00FC6DB5">
        <w:t>W ustawie z dnia 29 sierpnia 1997 r. – Prawo bankowe (Dz. U. z 201</w:t>
      </w:r>
      <w:r>
        <w:t>8</w:t>
      </w:r>
      <w:r w:rsidR="0045302A">
        <w:t xml:space="preserve"> r. poz. </w:t>
      </w:r>
      <w:r>
        <w:t>2187, 2243 i 2354 oraz z 2019 r. poz. 326</w:t>
      </w:r>
      <w:r w:rsidR="00947433">
        <w:t xml:space="preserve"> i 730</w:t>
      </w:r>
      <w:r w:rsidRPr="00FC6DB5">
        <w:t>) w art. 105 w ust. 1 w pkt 2 uchyla się lit. w.</w:t>
      </w:r>
      <w:r w:rsidRPr="00521375">
        <w:t xml:space="preserve"> </w:t>
      </w:r>
    </w:p>
    <w:p w14:paraId="02E722E9" w14:textId="34498F5A" w:rsidR="00F465AA" w:rsidRDefault="00F465AA" w:rsidP="008E0CB3">
      <w:pPr>
        <w:pStyle w:val="ARTartustawynprozporzdzenia"/>
        <w:keepNext/>
      </w:pPr>
      <w:r w:rsidRPr="008E0CB3">
        <w:rPr>
          <w:rStyle w:val="Ppogrubienie"/>
        </w:rPr>
        <w:t>Art.</w:t>
      </w:r>
      <w:r w:rsidR="001D0AD5" w:rsidRPr="008E0CB3">
        <w:rPr>
          <w:rStyle w:val="Ppogrubienie"/>
        </w:rPr>
        <w:t> </w:t>
      </w:r>
      <w:r w:rsidRPr="008E0CB3">
        <w:rPr>
          <w:rStyle w:val="Ppogrubienie"/>
        </w:rPr>
        <w:t>6.</w:t>
      </w:r>
      <w:r w:rsidRPr="00FC6DB5">
        <w:t xml:space="preserve"> W ustawie</w:t>
      </w:r>
      <w:r>
        <w:t xml:space="preserve"> z</w:t>
      </w:r>
      <w:r w:rsidRPr="00FC6DB5">
        <w:t xml:space="preserve"> dnia 27 kwietnia 2001 r. – Prawo ochrony środowiska (Dz. U. </w:t>
      </w:r>
      <w:r w:rsidR="0045302A">
        <w:t>z </w:t>
      </w:r>
      <w:r w:rsidRPr="00FC6DB5">
        <w:t>201</w:t>
      </w:r>
      <w:r>
        <w:t>8</w:t>
      </w:r>
      <w:r w:rsidRPr="00FC6DB5">
        <w:t xml:space="preserve"> r. poz.</w:t>
      </w:r>
      <w:r>
        <w:t xml:space="preserve"> 799, z </w:t>
      </w:r>
      <w:proofErr w:type="spellStart"/>
      <w:r>
        <w:t>późn</w:t>
      </w:r>
      <w:proofErr w:type="spellEnd"/>
      <w:r>
        <w:t>. zm.</w:t>
      </w:r>
      <w:r w:rsidR="008A16D1">
        <w:rPr>
          <w:rStyle w:val="Odwoanieprzypisudolnego"/>
        </w:rPr>
        <w:footnoteReference w:id="10"/>
      </w:r>
      <w:r w:rsidRPr="000C319C">
        <w:rPr>
          <w:rStyle w:val="IGindeksgrny"/>
        </w:rPr>
        <w:t>)</w:t>
      </w:r>
      <w:r>
        <w:t>)</w:t>
      </w:r>
      <w:r w:rsidRPr="00FC6DB5">
        <w:t xml:space="preserve"> wprowadza się następujące zmiany:</w:t>
      </w:r>
      <w:r>
        <w:tab/>
      </w:r>
    </w:p>
    <w:p w14:paraId="7832F412" w14:textId="77777777" w:rsidR="00F465AA" w:rsidRPr="00FC6DB5" w:rsidRDefault="00F465AA" w:rsidP="005C2F75">
      <w:pPr>
        <w:pStyle w:val="PKTpunkt"/>
        <w:keepNext/>
      </w:pPr>
      <w:r>
        <w:t>1)</w:t>
      </w:r>
      <w:r>
        <w:tab/>
      </w:r>
      <w:r w:rsidRPr="00FC6DB5">
        <w:t>w art. 145a</w:t>
      </w:r>
      <w:r>
        <w:t xml:space="preserve"> </w:t>
      </w:r>
      <w:r w:rsidRPr="00FC6DB5">
        <w:t>ust. 1 otrzymuje brzmienie:</w:t>
      </w:r>
    </w:p>
    <w:p w14:paraId="55CA55EB" w14:textId="77777777" w:rsidR="00F465AA" w:rsidRDefault="00F465AA" w:rsidP="00F465AA">
      <w:pPr>
        <w:pStyle w:val="ZUSTzmustartykuempunktem"/>
      </w:pPr>
      <w:r w:rsidRPr="00FC6DB5">
        <w:t>„1. Organ właściwy do wydania pozwolenia lub do przyjęcia zgłoszenia, który otrzymał informacje lub dane zgodnie z przepisami wydanymi na podstawie art. 146 ust.</w:t>
      </w:r>
      <w:r w:rsidR="0045302A">
        <w:t> </w:t>
      </w:r>
      <w:r w:rsidRPr="00FC6DB5">
        <w:t>3 pkt 5 lit. i, albo deklaracje, dokumenty lub dane, o których mowa w art. 146a ust.</w:t>
      </w:r>
      <w:r>
        <w:t xml:space="preserve"> </w:t>
      </w:r>
      <w:r w:rsidRPr="00FC6DB5">
        <w:t>1, art. 146b ust. 1, art. 146j ust. 1 lub art. 146k ust. 1, przekazuje niezwłocznie te informacje, dane, deklaracje lub dokumenty wojewódzkiemu inspektorowi ochrony środowiska oraz ministrowi właściwemu do spraw środowiska.”</w:t>
      </w:r>
      <w:r>
        <w:t>;</w:t>
      </w:r>
    </w:p>
    <w:p w14:paraId="4E4F0132" w14:textId="77777777" w:rsidR="00F465AA" w:rsidRPr="00FC6DB5" w:rsidRDefault="00F465AA" w:rsidP="008E0CB3">
      <w:pPr>
        <w:pStyle w:val="PKTpunkt"/>
        <w:keepNext/>
      </w:pPr>
      <w:r>
        <w:t>2</w:t>
      </w:r>
      <w:r w:rsidRPr="00FC6DB5">
        <w:t>)</w:t>
      </w:r>
      <w:r>
        <w:tab/>
        <w:t xml:space="preserve">po art. 146g dodaje się art. 146ga w brzmieniu: </w:t>
      </w:r>
      <w:bookmarkStart w:id="8" w:name="mip42773706"/>
      <w:bookmarkStart w:id="9" w:name="mip42773707"/>
      <w:bookmarkStart w:id="10" w:name="mip42773708"/>
      <w:bookmarkStart w:id="11" w:name="mip42773709"/>
      <w:bookmarkEnd w:id="8"/>
      <w:bookmarkEnd w:id="9"/>
      <w:bookmarkEnd w:id="10"/>
      <w:bookmarkEnd w:id="11"/>
    </w:p>
    <w:p w14:paraId="47EDB96C" w14:textId="77777777" w:rsidR="00F465AA" w:rsidRPr="00FC6DB5" w:rsidRDefault="00F465AA" w:rsidP="00F465AA">
      <w:pPr>
        <w:pStyle w:val="ZARTzmartartykuempunktem"/>
      </w:pPr>
      <w:r w:rsidRPr="00FC6DB5">
        <w:t>„</w:t>
      </w:r>
      <w:r>
        <w:t>Art. 146ga</w:t>
      </w:r>
      <w:r w:rsidRPr="00FC6DB5">
        <w:t xml:space="preserve">. Minister właściwy do spraw środowiska, po otrzymaniu informacji, </w:t>
      </w:r>
      <w:r w:rsidR="0045302A">
        <w:t>o </w:t>
      </w:r>
      <w:r w:rsidRPr="00FC6DB5">
        <w:t xml:space="preserve">których mowa w </w:t>
      </w:r>
      <w:r>
        <w:t>art. 146g</w:t>
      </w:r>
      <w:r w:rsidRPr="00FC6DB5">
        <w:t xml:space="preserve"> pkt 3 lit. a </w:t>
      </w:r>
      <w:r>
        <w:t xml:space="preserve">oraz </w:t>
      </w:r>
      <w:r w:rsidRPr="00FC6DB5">
        <w:t xml:space="preserve">c, przekazuje </w:t>
      </w:r>
      <w:r>
        <w:t xml:space="preserve">je </w:t>
      </w:r>
      <w:r w:rsidRPr="00FC6DB5">
        <w:t>niezwłocznie Krajowe</w:t>
      </w:r>
      <w:r>
        <w:t>mu</w:t>
      </w:r>
      <w:r w:rsidRPr="00FC6DB5">
        <w:t xml:space="preserve"> ośrodk</w:t>
      </w:r>
      <w:r>
        <w:t>owi</w:t>
      </w:r>
      <w:r w:rsidRPr="00FC6DB5">
        <w:t xml:space="preserve"> bilansowania i zarządzania emisjami.”;</w:t>
      </w:r>
    </w:p>
    <w:p w14:paraId="05EF5169" w14:textId="77777777" w:rsidR="00F465AA" w:rsidRPr="00FC6DB5" w:rsidRDefault="00F465AA" w:rsidP="008E0CB3">
      <w:pPr>
        <w:pStyle w:val="PKTpunkt"/>
        <w:keepNext/>
      </w:pPr>
      <w:r>
        <w:t>3</w:t>
      </w:r>
      <w:r w:rsidRPr="00FC6DB5">
        <w:t>)</w:t>
      </w:r>
      <w:r w:rsidRPr="00FC6DB5">
        <w:tab/>
        <w:t>w art. 273</w:t>
      </w:r>
      <w:r>
        <w:t xml:space="preserve"> w </w:t>
      </w:r>
      <w:r w:rsidRPr="00FC6DB5">
        <w:t>ust. 1 pkt 1a otrzymuje brzmienie:</w:t>
      </w:r>
    </w:p>
    <w:p w14:paraId="4912CF35" w14:textId="5E901CF6" w:rsidR="00F465AA" w:rsidRPr="00FC6DB5" w:rsidRDefault="00F465AA" w:rsidP="00F465AA">
      <w:pPr>
        <w:pStyle w:val="ZPKTzmpktartykuempunktem"/>
      </w:pPr>
      <w:r w:rsidRPr="00FC6DB5">
        <w:t>„1a)</w:t>
      </w:r>
      <w:r w:rsidRPr="00FC6DB5">
        <w:tab/>
        <w:t xml:space="preserve">wydane uprawnienia do emisji na zasadach </w:t>
      </w:r>
      <w:r w:rsidR="0045302A">
        <w:t>określonych w ustawie z dnia 12 </w:t>
      </w:r>
      <w:r w:rsidRPr="00FC6DB5">
        <w:t>czerwca 2015 r. o systemie handlu uprawnieniami do emisji gazów cieplarnianych (Dz. U. z 201</w:t>
      </w:r>
      <w:r>
        <w:t>8</w:t>
      </w:r>
      <w:r w:rsidRPr="00FC6DB5">
        <w:t xml:space="preserve"> r. poz.</w:t>
      </w:r>
      <w:r>
        <w:t xml:space="preserve"> 1201 i 2538 oraz</w:t>
      </w:r>
      <w:r w:rsidR="00947433">
        <w:t xml:space="preserve"> z 2019 r. poz. 730</w:t>
      </w:r>
      <w:r w:rsidR="00A0764B" w:rsidRPr="00A0764B">
        <w:t xml:space="preserve"> </w:t>
      </w:r>
      <w:r w:rsidR="00A0764B">
        <w:t>i …</w:t>
      </w:r>
      <w:r w:rsidRPr="00FC6DB5">
        <w:t>)</w:t>
      </w:r>
      <w:r>
        <w:t>;</w:t>
      </w:r>
      <w:r w:rsidRPr="00FC6DB5">
        <w:t>”;</w:t>
      </w:r>
    </w:p>
    <w:p w14:paraId="71A40895" w14:textId="77777777" w:rsidR="00F465AA" w:rsidRPr="00FC6DB5" w:rsidRDefault="00F465AA" w:rsidP="008E0CB3">
      <w:pPr>
        <w:pStyle w:val="PKTpunkt"/>
        <w:keepNext/>
      </w:pPr>
      <w:r>
        <w:t>4</w:t>
      </w:r>
      <w:r w:rsidRPr="00FC6DB5">
        <w:t>)</w:t>
      </w:r>
      <w:r w:rsidRPr="00FC6DB5">
        <w:tab/>
        <w:t xml:space="preserve">w art. 274 ust. 1a otrzymuje brzmienie: </w:t>
      </w:r>
    </w:p>
    <w:p w14:paraId="3CEA1E49" w14:textId="77777777" w:rsidR="00F465AA" w:rsidRPr="00FC6DB5" w:rsidRDefault="00F465AA" w:rsidP="00F465AA">
      <w:pPr>
        <w:pStyle w:val="ZUSTzmustartykuempunktem"/>
      </w:pPr>
      <w:r w:rsidRPr="00FC6DB5">
        <w:t xml:space="preserve">„1a. Wysokość opłaty za korzystanie ze środowiska w przypadku uprawnień do emisji wydanych na zasadach określonych w ustawie z dnia 12 czerwca 2015 r. </w:t>
      </w:r>
      <w:r w:rsidR="0045302A">
        <w:t>o </w:t>
      </w:r>
      <w:r w:rsidRPr="00FC6DB5">
        <w:t>systemie handlu uprawnieniami do emisji gazów cieplarnianych ustala się jako iloczyn liczby uprawnień do emisji wydanych w danym roku na rachunek posiadania operatora albo na rachunek posiadania operatora statków powietrznych w rejestrze Unii, o którym mowa w art. 8 ust. 1 tej ustawy, i obowiązującej stawki opłat za wprowadzanie gazów lub pyłów do powietrza w zakresie emisji dwutlenku węgla w roku, w którym wydano uprawnienia do emisji.”;</w:t>
      </w:r>
    </w:p>
    <w:p w14:paraId="7C98AE8F" w14:textId="77777777" w:rsidR="00F465AA" w:rsidRDefault="00F465AA" w:rsidP="00F465AA">
      <w:pPr>
        <w:pStyle w:val="PKTpunkt"/>
      </w:pPr>
      <w:r>
        <w:t>5</w:t>
      </w:r>
      <w:r w:rsidRPr="00FC6DB5">
        <w:t>)</w:t>
      </w:r>
      <w:r w:rsidRPr="00FC6DB5">
        <w:tab/>
      </w:r>
      <w:r>
        <w:t xml:space="preserve">w </w:t>
      </w:r>
      <w:r w:rsidRPr="00FC6DB5">
        <w:t xml:space="preserve">art. </w:t>
      </w:r>
      <w:r>
        <w:t>285 uchyla się ust. 4;</w:t>
      </w:r>
    </w:p>
    <w:p w14:paraId="086D8E34" w14:textId="77777777" w:rsidR="00F465AA" w:rsidRPr="00FC6DB5" w:rsidRDefault="00F465AA" w:rsidP="008E0CB3">
      <w:pPr>
        <w:pStyle w:val="PKTpunkt"/>
        <w:keepNext/>
      </w:pPr>
      <w:r>
        <w:t>6)</w:t>
      </w:r>
      <w:r>
        <w:tab/>
      </w:r>
      <w:r w:rsidRPr="00FC6DB5">
        <w:t>art. 285a otrzymuje brzmienie:</w:t>
      </w:r>
    </w:p>
    <w:p w14:paraId="6DF503E1" w14:textId="77777777" w:rsidR="00F465AA" w:rsidRPr="00FC6DB5" w:rsidRDefault="00F465AA" w:rsidP="00F465AA">
      <w:pPr>
        <w:pStyle w:val="ZARTzmartartykuempunktem"/>
      </w:pPr>
      <w:r w:rsidRPr="00FC6DB5">
        <w:t xml:space="preserve">„Art. 285a. 1. Prowadzący instalację albo operator statku powietrznego, który nie rozliczył wielkości emisji gazów cieplarnianych objętych systemem handlu uprawnieniami do emisji zgodnie z art. 92 ust. 1 ustawy z dnia 12 czerwca 2015 r. </w:t>
      </w:r>
      <w:r w:rsidR="0045302A">
        <w:t>o </w:t>
      </w:r>
      <w:r w:rsidRPr="00FC6DB5">
        <w:t>systemie handlu uprawnieniami do emisji gazów cieplarnianych, wnosi opłatę za wprowadzanie gazów lub pyłów do powietrza w zakresie emisji tych gazów w danym roku kalendarzowym do dnia 30 kwietnia następnego roku albo w terminie 14 dni</w:t>
      </w:r>
      <w:r>
        <w:t>,</w:t>
      </w:r>
      <w:r w:rsidRPr="00FC6DB5">
        <w:t xml:space="preserve"> licząc od dnia następującego po upływie terminu rozliczenia wielkości emisji, o którym mowa w art. 92 ust. 5 tej ustawy.</w:t>
      </w:r>
    </w:p>
    <w:p w14:paraId="6BA2C845" w14:textId="77777777" w:rsidR="00F465AA" w:rsidRPr="00FC6DB5" w:rsidRDefault="00F465AA" w:rsidP="00F465AA">
      <w:pPr>
        <w:pStyle w:val="ZUSTzmustartykuempunktem"/>
      </w:pPr>
      <w:r w:rsidRPr="00FC6DB5">
        <w:t xml:space="preserve">2. W przypadku, o którym mowa w ust. 1, opłatę </w:t>
      </w:r>
      <w:r>
        <w:t xml:space="preserve">za wprowadzanie gazów lub pyłów do powietrza </w:t>
      </w:r>
      <w:r w:rsidRPr="00FC6DB5">
        <w:t>ustala się jako iloczyn ilości wprowadzonego gazu cieplarnianego wyrażanego w ekwiwalencie w rozumieniu art. 2 pkt 4 u</w:t>
      </w:r>
      <w:r w:rsidR="0045302A">
        <w:t>stawy z dnia 17 lipca 2009 r. o </w:t>
      </w:r>
      <w:r w:rsidRPr="00FC6DB5">
        <w:t>systemie zarządzania emisjami gazów ciepl</w:t>
      </w:r>
      <w:r w:rsidR="0045302A">
        <w:t>arnianych i innych substancji i </w:t>
      </w:r>
      <w:r w:rsidRPr="00FC6DB5">
        <w:t>obowiązującej stawki opłat za wprowadzanie</w:t>
      </w:r>
      <w:r w:rsidR="0045302A">
        <w:t xml:space="preserve"> gazów lub pyłów do powietrza w </w:t>
      </w:r>
      <w:r w:rsidRPr="00FC6DB5">
        <w:t>zakresie emisji dwutlenku węgla w danym roku kalendarzowym.”;</w:t>
      </w:r>
    </w:p>
    <w:p w14:paraId="5EE9F0E2" w14:textId="77777777" w:rsidR="00F465AA" w:rsidRPr="00FC6DB5" w:rsidRDefault="00F465AA" w:rsidP="008E0CB3">
      <w:pPr>
        <w:pStyle w:val="PKTpunkt"/>
        <w:keepNext/>
      </w:pPr>
      <w:r>
        <w:t>7</w:t>
      </w:r>
      <w:r w:rsidRPr="00FC6DB5">
        <w:t>)</w:t>
      </w:r>
      <w:r w:rsidRPr="00FC6DB5">
        <w:tab/>
        <w:t>po art. 285a dodaje się art. 285b w brzmieniu:</w:t>
      </w:r>
    </w:p>
    <w:p w14:paraId="4FCAE4A5" w14:textId="77777777" w:rsidR="00F465AA" w:rsidRPr="00FC6DB5" w:rsidRDefault="00F465AA" w:rsidP="00F465AA">
      <w:pPr>
        <w:pStyle w:val="ZARTzmartartykuempunktem"/>
      </w:pPr>
      <w:r w:rsidRPr="00FC6DB5">
        <w:t xml:space="preserve">„Art. 285b. 1. Prowadzący instalację albo operator statku powietrznego, który zwrócił nadmiarowo wydane uprawnienia do emisji, o których mowa w art. 18 ust. 1 ustawy z dnia 12 czerwca 2015 r. o systemie handlu uprawnieniami do emisji gazów cieplarnianych, pomniejsza </w:t>
      </w:r>
      <w:r>
        <w:t>wysokość</w:t>
      </w:r>
      <w:r w:rsidRPr="00FC6DB5">
        <w:t xml:space="preserve"> opłaty, o której mowa w art. 274 ust. 1a, wnoszonej w danym roku o kwotę równą kwocie wniesionej za zwrócone nadmiarowo wydane uprawnienia do emisji.</w:t>
      </w:r>
    </w:p>
    <w:p w14:paraId="35B25FEA" w14:textId="77777777" w:rsidR="00F465AA" w:rsidRPr="00FC6DB5" w:rsidRDefault="00F465AA" w:rsidP="00F465AA">
      <w:pPr>
        <w:pStyle w:val="ZUSTzmustartykuempunktem"/>
      </w:pPr>
      <w:r w:rsidRPr="00FC6DB5">
        <w:t xml:space="preserve">2. Jeżeli </w:t>
      </w:r>
      <w:r>
        <w:t xml:space="preserve">po dokonaniu pomniejszenia, o którym mowa w ust. 1, </w:t>
      </w:r>
      <w:r w:rsidRPr="00FC6DB5">
        <w:t>kwota wniesiona za nadmiarowo wydane uprawnienia do emisji, które następnie zostały zwrócone, przekracza kwotę należną za wydanie uprawnień do emisji w roku następnym</w:t>
      </w:r>
      <w:r>
        <w:t xml:space="preserve">, </w:t>
      </w:r>
      <w:r w:rsidRPr="00FC6DB5">
        <w:t>resztę kwoty zalicza się na poczet opłat</w:t>
      </w:r>
      <w:r>
        <w:t>y</w:t>
      </w:r>
      <w:r w:rsidRPr="00FC6DB5">
        <w:t>, o któr</w:t>
      </w:r>
      <w:r>
        <w:t>ej</w:t>
      </w:r>
      <w:r w:rsidRPr="00FC6DB5">
        <w:t xml:space="preserve"> mowa w art. 274 ust. 1a, należn</w:t>
      </w:r>
      <w:r>
        <w:t>ej</w:t>
      </w:r>
      <w:r w:rsidRPr="00FC6DB5">
        <w:t xml:space="preserve"> za kolejne lata aż do wyczerpania tej kwoty.</w:t>
      </w:r>
    </w:p>
    <w:p w14:paraId="171662E9" w14:textId="77777777" w:rsidR="00F465AA" w:rsidRPr="00FC6DB5" w:rsidRDefault="00F465AA" w:rsidP="00F465AA">
      <w:pPr>
        <w:pStyle w:val="ZUSTzmustartykuempunktem"/>
      </w:pPr>
      <w:r w:rsidRPr="00FC6DB5">
        <w:t>3. Jeżeli prowadzący instalację albo operator statku powietrznego nie dokona pomniejsze</w:t>
      </w:r>
      <w:r>
        <w:t>ń</w:t>
      </w:r>
      <w:r w:rsidRPr="00FC6DB5">
        <w:t>, o który</w:t>
      </w:r>
      <w:r>
        <w:t>ch</w:t>
      </w:r>
      <w:r w:rsidRPr="00FC6DB5">
        <w:t xml:space="preserve"> mowa w ust. 1 </w:t>
      </w:r>
      <w:r>
        <w:t>albo</w:t>
      </w:r>
      <w:r w:rsidRPr="00FC6DB5">
        <w:t xml:space="preserve"> 2, ze względu na swoją śmierć </w:t>
      </w:r>
      <w:r>
        <w:t>albo</w:t>
      </w:r>
      <w:r w:rsidRPr="00FC6DB5">
        <w:t xml:space="preserve"> likwidację, kwotę wniesioną za nadmiarowo wydane uprawnienia do emisji</w:t>
      </w:r>
      <w:r>
        <w:t xml:space="preserve"> zwraca się jego</w:t>
      </w:r>
      <w:r w:rsidRPr="00FC6DB5">
        <w:t xml:space="preserve"> następcy prawnemu w roku następnym.”;</w:t>
      </w:r>
    </w:p>
    <w:p w14:paraId="50DD4262" w14:textId="77777777" w:rsidR="00F465AA" w:rsidRDefault="00F465AA" w:rsidP="008E0CB3">
      <w:pPr>
        <w:pStyle w:val="PKTpunkt"/>
        <w:keepNext/>
      </w:pPr>
      <w:r>
        <w:t>8</w:t>
      </w:r>
      <w:r w:rsidRPr="00FC6DB5">
        <w:t>)</w:t>
      </w:r>
      <w:r w:rsidRPr="00FC6DB5">
        <w:tab/>
      </w:r>
      <w:r>
        <w:t xml:space="preserve">w </w:t>
      </w:r>
      <w:r w:rsidRPr="00FC6DB5">
        <w:t>art. 286</w:t>
      </w:r>
      <w:r>
        <w:t>:</w:t>
      </w:r>
    </w:p>
    <w:p w14:paraId="53489D37" w14:textId="77777777" w:rsidR="00F465AA" w:rsidRDefault="00F465AA" w:rsidP="005C2F75">
      <w:pPr>
        <w:pStyle w:val="LITlitera"/>
        <w:keepNext/>
      </w:pPr>
      <w:r>
        <w:t>a)</w:t>
      </w:r>
      <w:r>
        <w:tab/>
        <w:t>ust. 1 otrzymuje brzmienie:</w:t>
      </w:r>
    </w:p>
    <w:p w14:paraId="23C42B3D" w14:textId="77777777" w:rsidR="00F465AA" w:rsidRPr="00C75A9D" w:rsidRDefault="00F465AA" w:rsidP="005C2F75">
      <w:pPr>
        <w:pStyle w:val="ZLITUSTzmustliter"/>
        <w:keepNext/>
      </w:pPr>
      <w:r w:rsidRPr="00C75A9D">
        <w:t>„1. Podmiot korzystający ze środowiska w</w:t>
      </w:r>
      <w:r w:rsidR="0045302A">
        <w:t xml:space="preserve"> terminie, o którym mowa w art. </w:t>
      </w:r>
      <w:r w:rsidRPr="00C75A9D">
        <w:t>285 ust. 2, przedkłada marszałkowi województwa:</w:t>
      </w:r>
    </w:p>
    <w:p w14:paraId="37BB77FC" w14:textId="77777777" w:rsidR="00F465AA" w:rsidRPr="00C75A9D" w:rsidRDefault="00F465AA" w:rsidP="005C2F75">
      <w:pPr>
        <w:pStyle w:val="ZLITPKTzmpktliter"/>
        <w:keepNext/>
      </w:pPr>
      <w:r w:rsidRPr="00C75A9D">
        <w:t>„1)</w:t>
      </w:r>
      <w:r w:rsidRPr="00C75A9D">
        <w:tab/>
      </w:r>
      <w:r>
        <w:t xml:space="preserve">wykaz zawierający </w:t>
      </w:r>
      <w:r w:rsidRPr="00C75A9D">
        <w:t>w</w:t>
      </w:r>
      <w:r>
        <w:t>ykorzystane do ustalenia wysokości opłat</w:t>
      </w:r>
      <w:r w:rsidRPr="00C75A9D">
        <w:t xml:space="preserve"> informacje </w:t>
      </w:r>
      <w:r>
        <w:t>i</w:t>
      </w:r>
      <w:r w:rsidR="0045302A">
        <w:t> </w:t>
      </w:r>
      <w:r w:rsidRPr="00C75A9D">
        <w:t xml:space="preserve">dane o zakresie korzystania ze środowiska, w szczególności o: </w:t>
      </w:r>
    </w:p>
    <w:p w14:paraId="2DF6DA8F" w14:textId="77777777" w:rsidR="00F465AA" w:rsidRDefault="00F465AA" w:rsidP="00F465AA">
      <w:pPr>
        <w:pStyle w:val="ZLITLITwPKTzmlitwpktliter"/>
      </w:pPr>
      <w:r>
        <w:t>a)</w:t>
      </w:r>
      <w:r>
        <w:tab/>
        <w:t>rodzajach substancji wprowadzonych do p</w:t>
      </w:r>
      <w:r w:rsidR="0045302A">
        <w:t>owietrza i wielkości emisji – w </w:t>
      </w:r>
      <w:r>
        <w:t>przypadku wprowadzania gazów lub pyłów do powietrza,</w:t>
      </w:r>
    </w:p>
    <w:p w14:paraId="722B7BE2" w14:textId="77777777" w:rsidR="00F465AA" w:rsidRDefault="00F465AA" w:rsidP="00F465AA">
      <w:pPr>
        <w:pStyle w:val="ZLITLITwPKTzmlitwpktliter"/>
      </w:pPr>
      <w:r>
        <w:t>b)</w:t>
      </w:r>
      <w:r>
        <w:tab/>
        <w:t>wielkości emisji gazów cieplarnianych objętych systemem handlu uprawnieniami do emisji i liczbie uprawnień do emisji – w przypadku wydania uprawnień do emisji,</w:t>
      </w:r>
    </w:p>
    <w:p w14:paraId="093C8870" w14:textId="77777777" w:rsidR="00F465AA" w:rsidRDefault="00F465AA" w:rsidP="008E0CB3">
      <w:pPr>
        <w:pStyle w:val="ZLITLITwPKTzmlitwpktliter"/>
        <w:keepNext/>
      </w:pPr>
      <w:r>
        <w:t>c)</w:t>
      </w:r>
      <w:r>
        <w:tab/>
        <w:t>rodzajach i ilości składowanych odpadów – w przypadku składowania odpadów</w:t>
      </w:r>
    </w:p>
    <w:p w14:paraId="724AE390" w14:textId="77777777" w:rsidR="00F465AA" w:rsidRDefault="00F465AA" w:rsidP="00F465AA">
      <w:pPr>
        <w:pStyle w:val="ZLITCZWSPLITwPKTzmczciwsplitwpktliter"/>
      </w:pPr>
      <w:r>
        <w:t xml:space="preserve">– oraz o wysokości należnych opłat, </w:t>
      </w:r>
    </w:p>
    <w:p w14:paraId="3E08F1F7" w14:textId="77777777" w:rsidR="00F465AA" w:rsidRDefault="00F465AA" w:rsidP="008E0CB3">
      <w:pPr>
        <w:pStyle w:val="ZLITPKTzmpktliter"/>
        <w:keepNext/>
      </w:pPr>
      <w:r>
        <w:t>2)</w:t>
      </w:r>
      <w:r>
        <w:tab/>
        <w:t>wykaz zawierający zbiorcze zestawienie informacji o zakresie korzystania ze środowiska oraz o wysokości należnych opłat</w:t>
      </w:r>
    </w:p>
    <w:p w14:paraId="783764DF" w14:textId="77777777" w:rsidR="00F465AA" w:rsidRDefault="00F465AA" w:rsidP="00F465AA">
      <w:pPr>
        <w:pStyle w:val="ZLITCZWSPPKTzmczciwsppktliter"/>
      </w:pPr>
      <w:r>
        <w:t>– z zastrzeżeniem art. 289 ust. 1.</w:t>
      </w:r>
      <w:r w:rsidRPr="00F465AA">
        <w:t>ˮ</w:t>
      </w:r>
      <w:r>
        <w:t>,</w:t>
      </w:r>
    </w:p>
    <w:p w14:paraId="0025BE8B" w14:textId="77777777" w:rsidR="00F465AA" w:rsidRDefault="00F465AA" w:rsidP="008E0CB3">
      <w:pPr>
        <w:pStyle w:val="LITlitera"/>
        <w:keepNext/>
      </w:pPr>
      <w:r>
        <w:t>b)</w:t>
      </w:r>
      <w:r>
        <w:tab/>
        <w:t>po ust. 1 dodaje się ust. 1a w brzmieniu:</w:t>
      </w:r>
    </w:p>
    <w:p w14:paraId="430B93F7" w14:textId="77777777" w:rsidR="00F465AA" w:rsidRDefault="00F465AA" w:rsidP="00F465AA">
      <w:pPr>
        <w:pStyle w:val="ZLITUSTzmustliter"/>
      </w:pPr>
      <w:r w:rsidRPr="003D223E">
        <w:t>„1</w:t>
      </w:r>
      <w:r>
        <w:t>a</w:t>
      </w:r>
      <w:r w:rsidRPr="003D223E">
        <w:t>.</w:t>
      </w:r>
      <w:r>
        <w:t xml:space="preserve"> Wykazy, o których mowa w ust. 1, marszałek województwa przekazuje wojewódzkiemu inspektorowi ochrony </w:t>
      </w:r>
      <w:proofErr w:type="spellStart"/>
      <w:r>
        <w:t>środowiska</w:t>
      </w:r>
      <w:r w:rsidRPr="00132E6F">
        <w:t>.ˮ</w:t>
      </w:r>
      <w:proofErr w:type="spellEnd"/>
      <w:r>
        <w:t>,</w:t>
      </w:r>
    </w:p>
    <w:p w14:paraId="2E3850C9" w14:textId="77777777" w:rsidR="00F465AA" w:rsidRDefault="00F465AA" w:rsidP="008E0CB3">
      <w:pPr>
        <w:pStyle w:val="LITlitera"/>
        <w:keepNext/>
      </w:pPr>
      <w:r>
        <w:t>c)</w:t>
      </w:r>
      <w:r>
        <w:tab/>
        <w:t>ust. 3–6 otrzymują brzmienie:</w:t>
      </w:r>
    </w:p>
    <w:p w14:paraId="41800004" w14:textId="77777777" w:rsidR="00F465AA" w:rsidRPr="00BF17A2" w:rsidRDefault="00F465AA" w:rsidP="005C2F75">
      <w:pPr>
        <w:pStyle w:val="ZLITUSTzmustliter"/>
        <w:keepNext/>
      </w:pPr>
      <w:r w:rsidRPr="00D34312">
        <w:t>„3. Wykaz</w:t>
      </w:r>
      <w:r>
        <w:t>y</w:t>
      </w:r>
      <w:r w:rsidRPr="00D34312">
        <w:t>, o który</w:t>
      </w:r>
      <w:r>
        <w:t>ch</w:t>
      </w:r>
      <w:r w:rsidRPr="00D34312">
        <w:t xml:space="preserve"> mowa w ust. 1, </w:t>
      </w:r>
      <w:r>
        <w:t>są</w:t>
      </w:r>
      <w:r w:rsidRPr="00D34312">
        <w:t xml:space="preserve"> sporządzan</w:t>
      </w:r>
      <w:r>
        <w:t>e</w:t>
      </w:r>
      <w:r w:rsidRPr="00D34312">
        <w:t xml:space="preserve"> na podstawie:</w:t>
      </w:r>
    </w:p>
    <w:p w14:paraId="668D80DA" w14:textId="77777777" w:rsidR="00F465AA" w:rsidRDefault="00F465AA" w:rsidP="00F465AA">
      <w:pPr>
        <w:pStyle w:val="ZLITPKTzmpktliter"/>
      </w:pPr>
      <w:r>
        <w:t>1)</w:t>
      </w:r>
      <w:r>
        <w:tab/>
      </w:r>
      <w:r w:rsidRPr="00D34312">
        <w:t>rapor</w:t>
      </w:r>
      <w:r>
        <w:t>tu</w:t>
      </w:r>
      <w:r w:rsidRPr="00D34312">
        <w:t>, o którym mowa w art. 7 ust. 1 ustawy z dnia 17 lipca 2009 r. o</w:t>
      </w:r>
      <w:r w:rsidR="008A16D1">
        <w:t> </w:t>
      </w:r>
      <w:r w:rsidRPr="00D34312">
        <w:t>systemie zarządzania emisjami gazów cieplarnianych i innych substancji</w:t>
      </w:r>
      <w:r>
        <w:t>, lub</w:t>
      </w:r>
    </w:p>
    <w:p w14:paraId="5D951E82" w14:textId="37F5293D" w:rsidR="00F465AA" w:rsidRPr="00D34312" w:rsidRDefault="00F465AA" w:rsidP="00F465AA">
      <w:pPr>
        <w:pStyle w:val="ZLITPKTzmpktliter"/>
      </w:pPr>
      <w:r>
        <w:t>2)</w:t>
      </w:r>
      <w:r>
        <w:tab/>
        <w:t xml:space="preserve">przepisów wydanych na </w:t>
      </w:r>
      <w:r w:rsidRPr="00A502BB">
        <w:t>podstawie</w:t>
      </w:r>
      <w:r>
        <w:t xml:space="preserve"> art. 25 ust. 4 i art. 29 ust. 1 oraz stosownie do informacji, o których mowa w art. 26 ust. 4, art. </w:t>
      </w:r>
      <w:r w:rsidR="009C565B">
        <w:t>41 ust. 2, art. 59 ust. 5, art. </w:t>
      </w:r>
      <w:r>
        <w:t>70 ust. 12, art. 71 ust. 11 i art. 73 ust. 10</w:t>
      </w:r>
      <w:r w:rsidRPr="004D1799">
        <w:t xml:space="preserve"> </w:t>
      </w:r>
      <w:r w:rsidRPr="00897262">
        <w:t>ust</w:t>
      </w:r>
      <w:r>
        <w:t>awy</w:t>
      </w:r>
      <w:r w:rsidRPr="00897262">
        <w:t xml:space="preserve"> </w:t>
      </w:r>
      <w:r w:rsidRPr="00261F33">
        <w:t>z dnia 12 czerwca 2015 r. o systemie handlu uprawnieniami do emisji</w:t>
      </w:r>
      <w:r w:rsidR="009C565B">
        <w:t xml:space="preserve"> gazów cieplarnianych</w:t>
      </w:r>
      <w:r>
        <w:t>, lub</w:t>
      </w:r>
    </w:p>
    <w:p w14:paraId="3CC04FF9" w14:textId="77777777" w:rsidR="00F465AA" w:rsidRDefault="00F465AA" w:rsidP="00F465AA">
      <w:pPr>
        <w:pStyle w:val="ZLITPKTzmpktliter"/>
      </w:pPr>
      <w:r>
        <w:t>3)</w:t>
      </w:r>
      <w:r>
        <w:tab/>
      </w:r>
      <w:r w:rsidRPr="00D34312">
        <w:t>dokumen</w:t>
      </w:r>
      <w:r>
        <w:t>tów</w:t>
      </w:r>
      <w:r w:rsidRPr="00D34312">
        <w:t xml:space="preserve"> ewidencji </w:t>
      </w:r>
      <w:r w:rsidRPr="00A502BB">
        <w:t>odpadów</w:t>
      </w:r>
      <w:r w:rsidRPr="00D34312">
        <w:t>, o któr</w:t>
      </w:r>
      <w:r>
        <w:t>ej</w:t>
      </w:r>
      <w:r w:rsidRPr="00D34312">
        <w:t xml:space="preserve"> mowa w </w:t>
      </w:r>
      <w:r>
        <w:t xml:space="preserve">art. 66 ust. 1 </w:t>
      </w:r>
      <w:r w:rsidRPr="00D34312">
        <w:t>ustaw</w:t>
      </w:r>
      <w:r>
        <w:t>y</w:t>
      </w:r>
      <w:r w:rsidRPr="00D34312">
        <w:t xml:space="preserve"> </w:t>
      </w:r>
      <w:r w:rsidR="009C565B">
        <w:t>z </w:t>
      </w:r>
      <w:r w:rsidRPr="00D34312">
        <w:t>dnia 14 grudnia 201</w:t>
      </w:r>
      <w:r>
        <w:t>2</w:t>
      </w:r>
      <w:r w:rsidRPr="00D34312">
        <w:t xml:space="preserve"> r. o odpadach.</w:t>
      </w:r>
    </w:p>
    <w:p w14:paraId="38C8C8C4" w14:textId="77777777" w:rsidR="00F465AA" w:rsidRPr="00331BCD" w:rsidRDefault="00F465AA" w:rsidP="00F465AA">
      <w:pPr>
        <w:pStyle w:val="ZLITUSTzmustliter"/>
      </w:pPr>
      <w:r w:rsidRPr="008B69D5">
        <w:t xml:space="preserve">4. Informacje </w:t>
      </w:r>
      <w:r>
        <w:t xml:space="preserve">o wysokości należnych opłat </w:t>
      </w:r>
      <w:r w:rsidRPr="008B69D5">
        <w:t>zawarte w wykaz</w:t>
      </w:r>
      <w:r>
        <w:t>ach</w:t>
      </w:r>
      <w:r w:rsidRPr="008B69D5">
        <w:t>, o który</w:t>
      </w:r>
      <w:r>
        <w:t>ch</w:t>
      </w:r>
      <w:r w:rsidRPr="008B69D5">
        <w:t xml:space="preserve"> mowa w ust. 1, stanowią podst</w:t>
      </w:r>
      <w:r>
        <w:t>a</w:t>
      </w:r>
      <w:r w:rsidRPr="008B69D5">
        <w:t>wę do wystawienia tytułu wykonawczego.</w:t>
      </w:r>
      <w:r w:rsidRPr="005F1999">
        <w:t xml:space="preserve"> </w:t>
      </w:r>
      <w:r>
        <w:t>Wykazy, o których mowa w ust. 1, zawierają pouczenie, że informacje w nich zawarte stanowią podstawę do wystawienia tytułu wykonawczego.</w:t>
      </w:r>
    </w:p>
    <w:p w14:paraId="09CAE1B8" w14:textId="77777777" w:rsidR="00F465AA" w:rsidRPr="003437C7" w:rsidRDefault="00F465AA" w:rsidP="00F465AA">
      <w:pPr>
        <w:pStyle w:val="ZLITUSTzmustliter"/>
      </w:pPr>
      <w:r>
        <w:t>5</w:t>
      </w:r>
      <w:r w:rsidRPr="00A85862">
        <w:t>.</w:t>
      </w:r>
      <w:r>
        <w:t xml:space="preserve"> Wykaz, o którym mowa w ust. 1 pkt 1</w:t>
      </w:r>
      <w:r w:rsidR="007E6D21">
        <w:t>,</w:t>
      </w:r>
      <w:r>
        <w:t xml:space="preserve"> </w:t>
      </w:r>
      <w:r w:rsidRPr="001A312C">
        <w:t>w zakresie informacji i dan</w:t>
      </w:r>
      <w:r>
        <w:t>ych</w:t>
      </w:r>
      <w:r w:rsidRPr="001A312C">
        <w:t xml:space="preserve"> zawart</w:t>
      </w:r>
      <w:r>
        <w:t xml:space="preserve">ych </w:t>
      </w:r>
      <w:r w:rsidRPr="001A312C">
        <w:t>w dokumentach ewidencji odpadów, o której mowa w art. 66 ust. 1</w:t>
      </w:r>
      <w:r>
        <w:t xml:space="preserve"> </w:t>
      </w:r>
      <w:r w:rsidRPr="001A312C">
        <w:t>ustawy z dnia 14 grudnia 201</w:t>
      </w:r>
      <w:r>
        <w:t>2</w:t>
      </w:r>
      <w:r w:rsidRPr="001A312C">
        <w:t xml:space="preserve"> r. </w:t>
      </w:r>
      <w:r>
        <w:t>o odpadach</w:t>
      </w:r>
      <w:r w:rsidR="007E6D21">
        <w:t>,</w:t>
      </w:r>
      <w:r>
        <w:t xml:space="preserve"> marszałek województwa przekazuje niezwłocznie wójtowi, burmistrzowi lub prezydentowi miasta właściwemu ze względu na miejsce składowania odpadów</w:t>
      </w:r>
      <w:r w:rsidRPr="00A85862">
        <w:t>.</w:t>
      </w:r>
    </w:p>
    <w:p w14:paraId="47421381" w14:textId="77777777" w:rsidR="00F465AA" w:rsidRDefault="00F465AA" w:rsidP="008E0CB3">
      <w:pPr>
        <w:pStyle w:val="ZLITUSTzmustliter"/>
        <w:keepNext/>
      </w:pPr>
      <w:r w:rsidRPr="00BF17A2">
        <w:t xml:space="preserve">6. </w:t>
      </w:r>
      <w:r>
        <w:t>Minister właściwy do spraw środowiska określi, w drodze rozporządzenia:</w:t>
      </w:r>
    </w:p>
    <w:p w14:paraId="4CF31687" w14:textId="77777777" w:rsidR="00F465AA" w:rsidRPr="00E10A14" w:rsidRDefault="00F465AA" w:rsidP="00F465AA">
      <w:pPr>
        <w:pStyle w:val="ZLITPKTzmpktliter"/>
      </w:pPr>
      <w:r w:rsidRPr="00BF17A2">
        <w:t>1)</w:t>
      </w:r>
      <w:r w:rsidRPr="00BF17A2">
        <w:tab/>
      </w:r>
      <w:r w:rsidRPr="00E10A14">
        <w:t>wzory wykazów</w:t>
      </w:r>
      <w:r>
        <w:t>, o których mowa w ust. 1,</w:t>
      </w:r>
    </w:p>
    <w:p w14:paraId="24B40AA4" w14:textId="77777777" w:rsidR="00F465AA" w:rsidRPr="00E10A14" w:rsidRDefault="00F465AA" w:rsidP="00F465AA">
      <w:pPr>
        <w:pStyle w:val="ZLITPKTzmpktliter"/>
      </w:pPr>
      <w:r>
        <w:t>2)</w:t>
      </w:r>
      <w:r>
        <w:tab/>
        <w:t>formę i postać tych wykazów,</w:t>
      </w:r>
    </w:p>
    <w:p w14:paraId="2A090800" w14:textId="77777777" w:rsidR="00F465AA" w:rsidRDefault="00F465AA" w:rsidP="008E0CB3">
      <w:pPr>
        <w:pStyle w:val="ZLITPKTzmpktliter"/>
        <w:keepNext/>
      </w:pPr>
      <w:r>
        <w:t>3</w:t>
      </w:r>
      <w:r w:rsidRPr="00E10A14">
        <w:t>)</w:t>
      </w:r>
      <w:r w:rsidRPr="00E10A14">
        <w:tab/>
      </w:r>
      <w:r>
        <w:t>sposób przedkładania tych wykazów i wymagania z tym związane</w:t>
      </w:r>
    </w:p>
    <w:p w14:paraId="3784BA59" w14:textId="77777777" w:rsidR="00F465AA" w:rsidRPr="00BD1FDD" w:rsidRDefault="00F465AA" w:rsidP="00F465AA">
      <w:pPr>
        <w:pStyle w:val="ZLITCZWSPPKTzmczciwsppktliter"/>
      </w:pPr>
      <w:r>
        <w:t xml:space="preserve">– mając na względzie konieczność ustalenia i weryfikacji zakresu korzystania ze środowiska oraz wysokości należnych opłat a także jednolitego sposobu ich </w:t>
      </w:r>
      <w:proofErr w:type="spellStart"/>
      <w:r>
        <w:t>przedstawiania.</w:t>
      </w:r>
      <w:r w:rsidRPr="00546740">
        <w:t>ˮ</w:t>
      </w:r>
      <w:proofErr w:type="spellEnd"/>
      <w:r w:rsidRPr="00546740">
        <w:t>,</w:t>
      </w:r>
    </w:p>
    <w:p w14:paraId="79EDB3B5" w14:textId="77777777" w:rsidR="00F465AA" w:rsidRDefault="00F465AA" w:rsidP="00F465AA">
      <w:pPr>
        <w:pStyle w:val="LITlitera"/>
      </w:pPr>
      <w:r>
        <w:t>d)</w:t>
      </w:r>
      <w:r>
        <w:tab/>
        <w:t>uchyla się ust. 7 i 8;</w:t>
      </w:r>
      <w:r w:rsidRPr="007D3B87">
        <w:t xml:space="preserve"> </w:t>
      </w:r>
    </w:p>
    <w:p w14:paraId="2F141C9E" w14:textId="115CBBA3" w:rsidR="00F465AA" w:rsidRDefault="00F465AA" w:rsidP="00F465AA">
      <w:pPr>
        <w:pStyle w:val="PKTpunkt"/>
      </w:pPr>
      <w:r>
        <w:t>9)</w:t>
      </w:r>
      <w:r>
        <w:tab/>
        <w:t>uchyla się art. 286a</w:t>
      </w:r>
      <w:r w:rsidR="00A0764B">
        <w:t xml:space="preserve"> i art. 287</w:t>
      </w:r>
      <w:r>
        <w:t>;</w:t>
      </w:r>
    </w:p>
    <w:p w14:paraId="1542CF33" w14:textId="5A36A87E" w:rsidR="00F465AA" w:rsidRDefault="00F465AA" w:rsidP="00F465AA">
      <w:pPr>
        <w:pStyle w:val="PKTpunkt"/>
      </w:pPr>
      <w:r>
        <w:t>1</w:t>
      </w:r>
      <w:r w:rsidR="00212CCA">
        <w:t>0</w:t>
      </w:r>
      <w:r>
        <w:t>)</w:t>
      </w:r>
      <w:r>
        <w:tab/>
        <w:t>w</w:t>
      </w:r>
      <w:r w:rsidRPr="009F10C4">
        <w:t xml:space="preserve"> art. </w:t>
      </w:r>
      <w:r>
        <w:t xml:space="preserve">288 w ust. 1 w pkt 1 skreśla się wyrazy </w:t>
      </w:r>
      <w:r w:rsidRPr="00B31208">
        <w:t>„</w:t>
      </w:r>
      <w:r>
        <w:t>wykazu</w:t>
      </w:r>
      <w:r w:rsidR="009C565B">
        <w:t>, o którym mowa w art. 286 ust. </w:t>
      </w:r>
      <w:r>
        <w:t>5</w:t>
      </w:r>
      <w:r w:rsidRPr="00B31208">
        <w:t>”;</w:t>
      </w:r>
    </w:p>
    <w:p w14:paraId="3F13944B" w14:textId="03735FE3" w:rsidR="00F465AA" w:rsidRDefault="00F465AA" w:rsidP="008E0CB3">
      <w:pPr>
        <w:pStyle w:val="PKTpunkt"/>
        <w:keepNext/>
      </w:pPr>
      <w:r>
        <w:t>1</w:t>
      </w:r>
      <w:r w:rsidR="00212CCA">
        <w:t>1</w:t>
      </w:r>
      <w:r>
        <w:t>)</w:t>
      </w:r>
      <w:r>
        <w:tab/>
      </w:r>
      <w:r w:rsidRPr="00EF5669">
        <w:t xml:space="preserve">w art. 289 w ust. 1 </w:t>
      </w:r>
      <w:r>
        <w:t>zdanie drugie otrzymuje brzmienie:</w:t>
      </w:r>
    </w:p>
    <w:p w14:paraId="6D2CE6FF" w14:textId="77777777" w:rsidR="00F465AA" w:rsidRDefault="00F465AA" w:rsidP="009C565B">
      <w:pPr>
        <w:pStyle w:val="ZFRAGzmfragmentunpzdaniaartykuempunktem"/>
      </w:pPr>
      <w:r w:rsidRPr="009F10C4">
        <w:t>„</w:t>
      </w:r>
      <w:r>
        <w:t>W przypadku gdy roczna wysokość opłaty z tytułu każdego z rodzajów korzystania ze środowiska spośród wymienionych w art. 273 ust. 1 nie przekracza 100 zł</w:t>
      </w:r>
      <w:r w:rsidR="007E6D21">
        <w:t>,</w:t>
      </w:r>
      <w:r>
        <w:t xml:space="preserve"> nie przedkłada się także wykazów, o których mowa w art. 286 ust. 1.</w:t>
      </w:r>
      <w:r w:rsidRPr="00EF5669">
        <w:t>”;</w:t>
      </w:r>
    </w:p>
    <w:p w14:paraId="6EA6B819" w14:textId="05426F58" w:rsidR="00F465AA" w:rsidRPr="00F465AA" w:rsidRDefault="00F465AA" w:rsidP="008E0CB3">
      <w:pPr>
        <w:pStyle w:val="PKTpunkt"/>
        <w:keepNext/>
      </w:pPr>
      <w:r>
        <w:t>1</w:t>
      </w:r>
      <w:r w:rsidR="00212CCA">
        <w:t>2</w:t>
      </w:r>
      <w:r w:rsidR="009C565B">
        <w:t>)</w:t>
      </w:r>
      <w:r w:rsidR="009C565B">
        <w:tab/>
      </w:r>
      <w:r w:rsidRPr="00F465AA">
        <w:t>w art. 401 w ust. 7 po pkt 7a dodaje się pkt 7b w brzmieniu:</w:t>
      </w:r>
    </w:p>
    <w:p w14:paraId="0CF193D7" w14:textId="77777777" w:rsidR="00F465AA" w:rsidRDefault="009C565B" w:rsidP="00F465AA">
      <w:pPr>
        <w:pStyle w:val="ZPKTzmpktartykuempunktem"/>
      </w:pPr>
      <w:r>
        <w:t>„7b)</w:t>
      </w:r>
      <w:r>
        <w:tab/>
      </w:r>
      <w:r w:rsidR="00F465AA" w:rsidRPr="009F10C4">
        <w:t>środki uzyskane ze sprzedaży w drodze aukcji uprawnień do emisji, o których mowa w art. 49 ust. 2</w:t>
      </w:r>
      <w:r w:rsidR="00F465AA">
        <w:t>b</w:t>
      </w:r>
      <w:r w:rsidR="00F465AA" w:rsidRPr="009F10C4">
        <w:t xml:space="preserve"> ustawy z dnia 12 czerwca 2015 r. o systemie handlu uprawnieniami do emisji gazów cieplarnianych;”;</w:t>
      </w:r>
    </w:p>
    <w:p w14:paraId="2AC16338" w14:textId="1ED08F3D" w:rsidR="00F465AA" w:rsidRPr="00F465AA" w:rsidRDefault="00F465AA" w:rsidP="008E0CB3">
      <w:pPr>
        <w:pStyle w:val="PKTpunkt"/>
        <w:keepNext/>
      </w:pPr>
      <w:r>
        <w:t>1</w:t>
      </w:r>
      <w:r w:rsidR="00212CCA">
        <w:t>3</w:t>
      </w:r>
      <w:r w:rsidRPr="00F465AA">
        <w:t>)</w:t>
      </w:r>
      <w:r w:rsidRPr="00F465AA">
        <w:tab/>
        <w:t>w art. 401c ust. 8 otrzymuje brzmienie:</w:t>
      </w:r>
    </w:p>
    <w:p w14:paraId="58081317" w14:textId="77777777" w:rsidR="00F465AA" w:rsidRDefault="00F465AA" w:rsidP="00F465AA">
      <w:pPr>
        <w:pStyle w:val="ZUSTzmustartykuempunktem"/>
      </w:pPr>
      <w:r w:rsidRPr="009F10C4">
        <w:t>„8. Środki Narodowego Funduszu w wysokości nie mniejszej niż kwota przychodów, o których mowa w art. 401 ust. 7 pkt 7</w:t>
      </w:r>
      <w:r>
        <w:t>–</w:t>
      </w:r>
      <w:r w:rsidRPr="009F10C4">
        <w:t>7b, po pomniejszeniu o koszty obsługi tych przychodów, przeznacza się na finansowanie zadań Krajowego ośrodka bilansowania i zarządzania emisjami, o którym mowa w</w:t>
      </w:r>
      <w:r w:rsidR="009C565B">
        <w:t xml:space="preserve"> art. 3 ust. 1 ustawy z dnia 17 </w:t>
      </w:r>
      <w:r w:rsidRPr="009F10C4">
        <w:t>lipca 2009 r. o systemie zarządzania emisjami gazów cieplarnianych i innych substancji.”</w:t>
      </w:r>
      <w:r>
        <w:t>.</w:t>
      </w:r>
    </w:p>
    <w:p w14:paraId="48D13897" w14:textId="2BBE1A67" w:rsidR="00F465AA" w:rsidRPr="009C565B" w:rsidRDefault="00F465AA" w:rsidP="009C565B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7.</w:t>
      </w:r>
      <w:r w:rsidRPr="009C565B">
        <w:t xml:space="preserve"> W ustawie z dnia 6 lipca 2001 r. o przetwarzaniu informacji kryminalnych (Dz. U. z 2019 r. poz. 44 i 125) w art. 19 uchyla się pkt 13b.</w:t>
      </w:r>
    </w:p>
    <w:p w14:paraId="1D74CD87" w14:textId="326A528A" w:rsidR="00F465AA" w:rsidRPr="009C565B" w:rsidRDefault="00F465AA" w:rsidP="008E0CB3">
      <w:pPr>
        <w:pStyle w:val="ARTartustawynprozporzdzenia"/>
        <w:keepNext/>
        <w:rPr>
          <w:rStyle w:val="Ppogrubienie"/>
          <w:b w:val="0"/>
        </w:rPr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8.</w:t>
      </w:r>
      <w:r w:rsidRPr="009C565B">
        <w:rPr>
          <w:rStyle w:val="Ppogrubienie"/>
          <w:b w:val="0"/>
        </w:rPr>
        <w:t xml:space="preserve"> W ustawie z dnia 22 października 2004 r. o jednos</w:t>
      </w:r>
      <w:r w:rsidR="00A0764B">
        <w:rPr>
          <w:rStyle w:val="Ppogrubienie"/>
          <w:b w:val="0"/>
        </w:rPr>
        <w:t>tkach doradztwa rolniczego (Dz. </w:t>
      </w:r>
      <w:r w:rsidRPr="009C565B">
        <w:rPr>
          <w:rStyle w:val="Ppogrubienie"/>
          <w:b w:val="0"/>
        </w:rPr>
        <w:t>U. z 2018 r. poz. 711 i 1507 oraz z 2019</w:t>
      </w:r>
      <w:r w:rsidR="00A0764B">
        <w:rPr>
          <w:rStyle w:val="Ppogrubienie"/>
          <w:b w:val="0"/>
        </w:rPr>
        <w:t xml:space="preserve"> r. </w:t>
      </w:r>
      <w:r w:rsidRPr="009C565B">
        <w:rPr>
          <w:rStyle w:val="Ppogrubienie"/>
          <w:b w:val="0"/>
        </w:rPr>
        <w:t>poz. 33) w art. 4 w ust. 2 w pkt 1 w lit. k średnik zastępuje się przecinkiem i dodaje się lit. l w brzmieniu:</w:t>
      </w:r>
    </w:p>
    <w:p w14:paraId="24FD7143" w14:textId="7F5D0B10" w:rsidR="00F465AA" w:rsidRPr="009C565B" w:rsidRDefault="00F465AA" w:rsidP="009C565B">
      <w:pPr>
        <w:pStyle w:val="ZLITzmlitartykuempunktem"/>
        <w:rPr>
          <w:rStyle w:val="Ppogrubienie"/>
          <w:b w:val="0"/>
        </w:rPr>
      </w:pPr>
      <w:r w:rsidRPr="009C565B">
        <w:t>„</w:t>
      </w:r>
      <w:r w:rsidRPr="009C565B">
        <w:rPr>
          <w:rStyle w:val="Ppogrubienie"/>
          <w:b w:val="0"/>
        </w:rPr>
        <w:t>l)</w:t>
      </w:r>
      <w:r w:rsidR="009C565B" w:rsidRPr="009C565B">
        <w:rPr>
          <w:rStyle w:val="Ppogrubienie"/>
          <w:b w:val="0"/>
        </w:rPr>
        <w:tab/>
      </w:r>
      <w:r w:rsidRPr="009C565B">
        <w:t>zaleceń zawartych w</w:t>
      </w:r>
      <w:r w:rsidRPr="009C565B">
        <w:rPr>
          <w:rStyle w:val="Ppogrubienie"/>
          <w:b w:val="0"/>
        </w:rPr>
        <w:t xml:space="preserve"> </w:t>
      </w:r>
      <w:r w:rsidRPr="009C565B">
        <w:t xml:space="preserve">kodeksie dobrej praktyki rolniczej w zakresie ograniczania emisji amoniaku, o którym mowa w ustawie z dnia 10 lipca 2007 r. </w:t>
      </w:r>
      <w:r w:rsidR="009C565B">
        <w:t>o nawozach i </w:t>
      </w:r>
      <w:r w:rsidRPr="009C565B">
        <w:t>nawożeniu (Dz. U. z 2018 r. poz. 1259</w:t>
      </w:r>
      <w:r w:rsidR="00212CCA">
        <w:t xml:space="preserve"> oraz ...</w:t>
      </w:r>
      <w:r w:rsidRPr="009C565B">
        <w:t>);”.</w:t>
      </w:r>
    </w:p>
    <w:p w14:paraId="29EEDA2D" w14:textId="77777777" w:rsidR="00F465AA" w:rsidRPr="006866E8" w:rsidRDefault="00F465AA" w:rsidP="008E0CB3">
      <w:pPr>
        <w:pStyle w:val="ARTartustawynprozporzdzenia"/>
        <w:keepNext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9.</w:t>
      </w:r>
      <w:r>
        <w:rPr>
          <w:rStyle w:val="Ppogrubienie"/>
        </w:rPr>
        <w:t xml:space="preserve"> </w:t>
      </w:r>
      <w:r w:rsidRPr="006866E8">
        <w:t>W ustawie z dnia 10 lipca 2007 r. o nawozach i nawożeniu (Dz. U. z 201</w:t>
      </w:r>
      <w:r>
        <w:t>8</w:t>
      </w:r>
      <w:r w:rsidRPr="006866E8">
        <w:t xml:space="preserve"> r.</w:t>
      </w:r>
      <w:r w:rsidR="009C565B">
        <w:t xml:space="preserve"> poz. </w:t>
      </w:r>
      <w:r>
        <w:t>1259</w:t>
      </w:r>
      <w:r w:rsidRPr="006866E8">
        <w:t>) wprowadza się następujące zmiany:</w:t>
      </w:r>
    </w:p>
    <w:p w14:paraId="4B34CB16" w14:textId="77777777" w:rsidR="00F465AA" w:rsidRDefault="00F465AA" w:rsidP="005C2F75">
      <w:pPr>
        <w:pStyle w:val="PKTpunkt"/>
        <w:keepNext/>
      </w:pPr>
      <w:r>
        <w:t>1)</w:t>
      </w:r>
      <w:r>
        <w:tab/>
        <w:t>po art. 20 d</w:t>
      </w:r>
      <w:r w:rsidRPr="006866E8">
        <w:t>odaje się art. 20a w brzmieniu:</w:t>
      </w:r>
    </w:p>
    <w:p w14:paraId="435FE38F" w14:textId="312C4400" w:rsidR="00F465AA" w:rsidRPr="00EA1F61" w:rsidRDefault="00F465AA" w:rsidP="00F465AA">
      <w:pPr>
        <w:pStyle w:val="ZARTzmartartykuempunktem"/>
      </w:pPr>
      <w:r w:rsidRPr="00E5705C">
        <w:t>„</w:t>
      </w:r>
      <w:r w:rsidRPr="00EA1F61">
        <w:t xml:space="preserve">Art. 20a. </w:t>
      </w:r>
      <w:r w:rsidRPr="001E23D9">
        <w:t>W celu zmniejszenia emisji amoniaku (NH</w:t>
      </w:r>
      <w:r w:rsidRPr="000C319C">
        <w:rPr>
          <w:rStyle w:val="IDindeksdolny"/>
        </w:rPr>
        <w:t>3</w:t>
      </w:r>
      <w:r w:rsidRPr="001E23D9">
        <w:t xml:space="preserve">) ze stosowania nawozów mineralnych </w:t>
      </w:r>
      <w:r>
        <w:t>zabrania</w:t>
      </w:r>
      <w:r w:rsidRPr="001E23D9">
        <w:t xml:space="preserve"> się stosowania nawozów </w:t>
      </w:r>
      <w:proofErr w:type="spellStart"/>
      <w:r w:rsidRPr="001E23D9">
        <w:t>amonowo-węglanowych</w:t>
      </w:r>
      <w:proofErr w:type="spellEnd"/>
      <w:r>
        <w:t>.</w:t>
      </w:r>
      <w:r w:rsidRPr="0020661A">
        <w:t>”</w:t>
      </w:r>
      <w:r>
        <w:t>;</w:t>
      </w:r>
    </w:p>
    <w:p w14:paraId="50A9B340" w14:textId="77777777" w:rsidR="00F465AA" w:rsidRDefault="00F465AA" w:rsidP="008E0CB3">
      <w:pPr>
        <w:pStyle w:val="PKTpunkt"/>
        <w:keepNext/>
      </w:pPr>
      <w:r>
        <w:t>2)</w:t>
      </w:r>
      <w:r>
        <w:tab/>
        <w:t>po art. 22 dodaje się art. 22a w brzmieniu:</w:t>
      </w:r>
    </w:p>
    <w:p w14:paraId="194E70F9" w14:textId="77777777" w:rsidR="00F465AA" w:rsidRPr="002D09B2" w:rsidRDefault="00F465AA" w:rsidP="007E6D21">
      <w:pPr>
        <w:pStyle w:val="ZARTzmartartykuempunktem"/>
      </w:pPr>
      <w:r w:rsidRPr="006C243B">
        <w:t>„</w:t>
      </w:r>
      <w:r w:rsidRPr="007E6D21">
        <w:t>Art. 22a</w:t>
      </w:r>
      <w:r w:rsidRPr="00F465AA">
        <w:rPr>
          <w:rStyle w:val="Ppogrubienie"/>
        </w:rPr>
        <w:t>.</w:t>
      </w:r>
      <w:r>
        <w:t xml:space="preserve"> 1. </w:t>
      </w:r>
      <w:r w:rsidRPr="002D09B2">
        <w:t>Minister właściwy do spraw rolnictwa w porozumieniu z ministrem właściwym do spraw środowiska, z uwzględnieniem kodeksu ramowego Europejskiej Komisji Gospodarczej Organizacji Narodów Zjednoczonych z 2014 r. dotycząc</w:t>
      </w:r>
      <w:r>
        <w:t>ego</w:t>
      </w:r>
      <w:r w:rsidRPr="002D09B2">
        <w:t xml:space="preserve"> dobrej praktyki rolniczej na rzecz redukcji emisji amoniaku, opracuje kodeks dobrej praktyki rolniczej w zakresie ograniczania emisji amoniaku, do dobrowolnego stosowania.</w:t>
      </w:r>
    </w:p>
    <w:p w14:paraId="7150C850" w14:textId="77777777" w:rsidR="00F465AA" w:rsidRPr="002D09B2" w:rsidRDefault="00BA1985" w:rsidP="008E0CB3">
      <w:pPr>
        <w:pStyle w:val="ZUSTzmustartykuempunktem"/>
        <w:keepNext/>
      </w:pPr>
      <w:r>
        <w:t xml:space="preserve">2. </w:t>
      </w:r>
      <w:r w:rsidR="00F465AA" w:rsidRPr="002D09B2">
        <w:t>Kodeks dobrej praktyki rolniczej</w:t>
      </w:r>
      <w:r w:rsidR="00F465AA" w:rsidRPr="009744B5">
        <w:t xml:space="preserve"> w zakresie ograniczania emisji amoniaku</w:t>
      </w:r>
      <w:r w:rsidR="00F465AA" w:rsidRPr="002D09B2">
        <w:t xml:space="preserve"> obejmuje co najmniej wskazówki dotyczące:</w:t>
      </w:r>
    </w:p>
    <w:p w14:paraId="43218652" w14:textId="77777777" w:rsidR="00F465AA" w:rsidRPr="002D09B2" w:rsidRDefault="00F465AA" w:rsidP="00F465AA">
      <w:pPr>
        <w:pStyle w:val="ZPKTzmpktartykuempunktem"/>
      </w:pPr>
      <w:r w:rsidRPr="002D09B2">
        <w:t>1)</w:t>
      </w:r>
      <w:r w:rsidRPr="002D09B2">
        <w:tab/>
        <w:t>zarządzania azotem, z uwzględnieniem jego pełnego obiegu w środowisku;</w:t>
      </w:r>
    </w:p>
    <w:p w14:paraId="782AC8EF" w14:textId="77777777" w:rsidR="00F465AA" w:rsidRPr="002D09B2" w:rsidRDefault="00F465AA" w:rsidP="00F465AA">
      <w:pPr>
        <w:pStyle w:val="ZPKTzmpktartykuempunktem"/>
      </w:pPr>
      <w:r w:rsidRPr="002D09B2">
        <w:t>2)</w:t>
      </w:r>
      <w:r w:rsidRPr="002D09B2">
        <w:tab/>
        <w:t>sposobów żywienia zwierząt gospodarskich</w:t>
      </w:r>
      <w:r w:rsidR="00BA1985">
        <w:t xml:space="preserve"> gatunków, o których mowa w </w:t>
      </w:r>
      <w:r>
        <w:t>przepisach o organizacji hodowli i rozrodzie zwierząt gospodarskich</w:t>
      </w:r>
      <w:r w:rsidRPr="002D09B2">
        <w:t>;</w:t>
      </w:r>
    </w:p>
    <w:p w14:paraId="1C6B6E2A" w14:textId="77777777" w:rsidR="00F465AA" w:rsidRPr="002D09B2" w:rsidRDefault="00F465AA" w:rsidP="00F465AA">
      <w:pPr>
        <w:pStyle w:val="ZPKTzmpktartykuempunktem"/>
      </w:pPr>
      <w:r w:rsidRPr="002D09B2">
        <w:t>3)</w:t>
      </w:r>
      <w:r w:rsidRPr="002D09B2">
        <w:tab/>
        <w:t xml:space="preserve">technik rozprowadzania nawozów ograniczających emisję amoniaku; </w:t>
      </w:r>
    </w:p>
    <w:p w14:paraId="606E061E" w14:textId="77777777" w:rsidR="00F465AA" w:rsidRPr="002D09B2" w:rsidRDefault="00F465AA" w:rsidP="00F465AA">
      <w:pPr>
        <w:pStyle w:val="ZPKTzmpktartykuempunktem"/>
      </w:pPr>
      <w:r w:rsidRPr="002D09B2">
        <w:t>4)</w:t>
      </w:r>
      <w:r w:rsidRPr="002D09B2">
        <w:tab/>
        <w:t xml:space="preserve">sposobów przechowywania nawozów ograniczających emisję amoniaku; </w:t>
      </w:r>
    </w:p>
    <w:p w14:paraId="77ED83F6" w14:textId="77777777" w:rsidR="00F465AA" w:rsidRPr="002D09B2" w:rsidRDefault="00F465AA" w:rsidP="00F465AA">
      <w:pPr>
        <w:pStyle w:val="ZPKTzmpktartykuempunktem"/>
      </w:pPr>
      <w:r w:rsidRPr="002D09B2">
        <w:t>5)</w:t>
      </w:r>
      <w:r w:rsidRPr="002D09B2">
        <w:tab/>
        <w:t xml:space="preserve">sposobów chowu zwierząt </w:t>
      </w:r>
      <w:r w:rsidRPr="009744B5">
        <w:t xml:space="preserve">gospodarskich </w:t>
      </w:r>
      <w:r>
        <w:t xml:space="preserve">gatunków, o których mowa w przepisach </w:t>
      </w:r>
      <w:r w:rsidRPr="009744B5">
        <w:t>o organizacji hodowli i rozrodzie zwierząt gospodarskich</w:t>
      </w:r>
      <w:r>
        <w:t>,</w:t>
      </w:r>
      <w:r w:rsidRPr="009744B5">
        <w:t xml:space="preserve"> </w:t>
      </w:r>
      <w:r w:rsidRPr="002D09B2">
        <w:t>ograniczających emisję amoniaku;</w:t>
      </w:r>
    </w:p>
    <w:p w14:paraId="6DEC771D" w14:textId="77777777" w:rsidR="00F465AA" w:rsidRPr="002D09B2" w:rsidRDefault="00F465AA" w:rsidP="00F465AA">
      <w:pPr>
        <w:pStyle w:val="ZPKTzmpktartykuempunktem"/>
      </w:pPr>
      <w:r w:rsidRPr="002D09B2">
        <w:t>6)</w:t>
      </w:r>
      <w:r w:rsidRPr="002D09B2">
        <w:tab/>
        <w:t>możliwości ograniczania emisji amoniaku pochodzącego ze stosowania nawozów mineralnych.</w:t>
      </w:r>
    </w:p>
    <w:p w14:paraId="23A29264" w14:textId="77777777" w:rsidR="00F465AA" w:rsidRDefault="00BA1985" w:rsidP="00F465AA">
      <w:pPr>
        <w:pStyle w:val="ZUSTzmustartykuempunktem"/>
      </w:pPr>
      <w:r>
        <w:t xml:space="preserve">3. </w:t>
      </w:r>
      <w:r w:rsidR="00F465AA" w:rsidRPr="002D09B2">
        <w:t>Minister właściwy do spraw rolnictwa zamieszcza na stronie podmiotowej Biuletynu Informacji Publicznej urzędu zapewniającego jego obsługę kodeks dobrej praktyki rolniczej w zakresie ograniczania emisji amoniaku.”;</w:t>
      </w:r>
    </w:p>
    <w:p w14:paraId="2ED6CDBC" w14:textId="77777777" w:rsidR="00F465AA" w:rsidRPr="0065138C" w:rsidRDefault="00F465AA" w:rsidP="008E0CB3">
      <w:pPr>
        <w:pStyle w:val="PKTpunkt"/>
        <w:keepNext/>
      </w:pPr>
      <w:r>
        <w:t>3)</w:t>
      </w:r>
      <w:r>
        <w:tab/>
        <w:t xml:space="preserve">po art. </w:t>
      </w:r>
      <w:r w:rsidRPr="0065138C">
        <w:t>41 dodaje się art. 41a w brzmieniu:</w:t>
      </w:r>
    </w:p>
    <w:p w14:paraId="019F831C" w14:textId="77777777" w:rsidR="00F465AA" w:rsidRDefault="00F465AA" w:rsidP="00F465AA">
      <w:pPr>
        <w:pStyle w:val="ZARTzmartartykuempunktem"/>
      </w:pPr>
      <w:r w:rsidRPr="006C243B">
        <w:t>„</w:t>
      </w:r>
      <w:r w:rsidRPr="001B3385">
        <w:t xml:space="preserve">Art. </w:t>
      </w:r>
      <w:r>
        <w:t>41</w:t>
      </w:r>
      <w:r w:rsidRPr="001B3385">
        <w:t xml:space="preserve">a. </w:t>
      </w:r>
      <w:r w:rsidRPr="001E23D9">
        <w:t xml:space="preserve">Kto wbrew zakazowi określonemu </w:t>
      </w:r>
      <w:r>
        <w:t xml:space="preserve">w </w:t>
      </w:r>
      <w:r w:rsidR="00BA1985">
        <w:t xml:space="preserve">art. 20a stosuje nawozy </w:t>
      </w:r>
      <w:proofErr w:type="spellStart"/>
      <w:r w:rsidR="00BA1985">
        <w:t>amonowo</w:t>
      </w:r>
      <w:r w:rsidR="00BA1985">
        <w:noBreakHyphen/>
      </w:r>
      <w:r w:rsidRPr="001E23D9">
        <w:t>węglanowe</w:t>
      </w:r>
      <w:proofErr w:type="spellEnd"/>
      <w:r w:rsidRPr="001E23D9">
        <w:t>, podlega karze grzywny.”</w:t>
      </w:r>
      <w:r>
        <w:t>;</w:t>
      </w:r>
    </w:p>
    <w:p w14:paraId="5F758C88" w14:textId="77777777" w:rsidR="00F465AA" w:rsidRDefault="00BA1985" w:rsidP="008E0CB3">
      <w:pPr>
        <w:pStyle w:val="PKTpunkt"/>
        <w:keepNext/>
      </w:pPr>
      <w:r>
        <w:t>4)</w:t>
      </w:r>
      <w:r>
        <w:tab/>
      </w:r>
      <w:r w:rsidR="00F465AA">
        <w:t>art. 42 otrzymuje brzmienie:</w:t>
      </w:r>
    </w:p>
    <w:p w14:paraId="3B9D2290" w14:textId="77777777" w:rsidR="00F465AA" w:rsidRDefault="00F465AA" w:rsidP="00F465AA">
      <w:pPr>
        <w:pStyle w:val="ZARTzmartartykuempunktem"/>
      </w:pPr>
      <w:r w:rsidRPr="00E84807">
        <w:t xml:space="preserve">„Art. 42. Orzekanie w sprawach określonych w </w:t>
      </w:r>
      <w:bookmarkStart w:id="12" w:name="highlightHit_20"/>
      <w:bookmarkEnd w:id="12"/>
      <w:r w:rsidRPr="00E84807">
        <w:t>art. 40</w:t>
      </w:r>
      <w:r>
        <w:t>–</w:t>
      </w:r>
      <w:r w:rsidRPr="00E84807">
        <w:t xml:space="preserve">41a następuje w trybie przepisów Kodeksu postępowania w sprawach </w:t>
      </w:r>
      <w:bookmarkStart w:id="13" w:name="highlightHit_21"/>
      <w:bookmarkEnd w:id="13"/>
      <w:r w:rsidRPr="00E84807">
        <w:t>o wykroczenia.”.</w:t>
      </w:r>
    </w:p>
    <w:p w14:paraId="1643B57F" w14:textId="3C507481" w:rsidR="00F465AA" w:rsidRPr="00E5705C" w:rsidRDefault="00F465AA" w:rsidP="008E0CB3">
      <w:pPr>
        <w:pStyle w:val="ARTartustawynprozporzdzenia"/>
        <w:keepNext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10.</w:t>
      </w:r>
      <w:r w:rsidRPr="00E5705C">
        <w:t xml:space="preserve"> W ustawie z dnia 3 października 2008 r. o udostępnianiu infor</w:t>
      </w:r>
      <w:r w:rsidR="00BA1985">
        <w:t>macji o </w:t>
      </w:r>
      <w:r w:rsidRPr="00E5705C">
        <w:t>środowisku i jego ochronie, udziale społeczeństwa w ochronie środowiska oraz o ocenach oddziaływania na środowisko (</w:t>
      </w:r>
      <w:r w:rsidRPr="00C6612A">
        <w:t>Dz. U. z 2018 r. poz. 2081</w:t>
      </w:r>
      <w:r w:rsidR="00212CCA">
        <w:t xml:space="preserve"> ora</w:t>
      </w:r>
      <w:r w:rsidR="00A0764B">
        <w:t>z</w:t>
      </w:r>
      <w:r w:rsidR="00212CCA">
        <w:t xml:space="preserve"> z 2019 r. poz. 630</w:t>
      </w:r>
      <w:r>
        <w:t>)</w:t>
      </w:r>
      <w:r w:rsidRPr="00E5705C">
        <w:t xml:space="preserve"> w art. 25 w</w:t>
      </w:r>
      <w:r>
        <w:t xml:space="preserve"> ust. 1</w:t>
      </w:r>
      <w:r w:rsidRPr="00E5705C">
        <w:t xml:space="preserve"> </w:t>
      </w:r>
      <w:r w:rsidR="00BA1985">
        <w:t>w pkt 1 w lit. f w </w:t>
      </w:r>
      <w:proofErr w:type="spellStart"/>
      <w:r>
        <w:t>tiret</w:t>
      </w:r>
      <w:proofErr w:type="spellEnd"/>
      <w:r>
        <w:t xml:space="preserve"> drugim średnik zastępuje się przecinkiem i </w:t>
      </w:r>
      <w:r w:rsidRPr="00E5705C">
        <w:t xml:space="preserve">dodaje </w:t>
      </w:r>
      <w:r>
        <w:t>się lit. g oraz h</w:t>
      </w:r>
      <w:r w:rsidRPr="00E5705C">
        <w:t xml:space="preserve"> w brzmieniu:</w:t>
      </w:r>
    </w:p>
    <w:p w14:paraId="3E96920B" w14:textId="51C10F09" w:rsidR="00F465AA" w:rsidRPr="006C3EDC" w:rsidRDefault="00F465AA" w:rsidP="005C2F75">
      <w:pPr>
        <w:pStyle w:val="ZLITzmlitartykuempunktem"/>
        <w:keepNext/>
      </w:pPr>
      <w:r w:rsidRPr="006C3EDC">
        <w:t>„g)</w:t>
      </w:r>
      <w:r w:rsidR="00BA1985">
        <w:tab/>
      </w:r>
      <w:r w:rsidRPr="006C3EDC">
        <w:t>z zakresu ustawy z dnia 17 lipca 2009 r. o systemie zarządzania emisjami gazów cieplarnianych i innych substancji</w:t>
      </w:r>
      <w:r>
        <w:t xml:space="preserve"> (Dz. U. z 2018 r</w:t>
      </w:r>
      <w:r w:rsidR="00BA1985">
        <w:t>. poz. 1271, 1669 i 2538 oraz z </w:t>
      </w:r>
      <w:r>
        <w:t>2019 r. poz. 412</w:t>
      </w:r>
      <w:r w:rsidR="00A0764B">
        <w:t>,</w:t>
      </w:r>
      <w:r w:rsidR="00212CCA">
        <w:t xml:space="preserve"> 730 </w:t>
      </w:r>
      <w:r w:rsidR="007E6D21">
        <w:t>i</w:t>
      </w:r>
      <w:r>
        <w:t xml:space="preserve"> …)</w:t>
      </w:r>
      <w:r w:rsidRPr="006C3EDC">
        <w:t>:</w:t>
      </w:r>
    </w:p>
    <w:p w14:paraId="316D7FB9" w14:textId="535E5210" w:rsidR="00F465AA" w:rsidRPr="00E5705C" w:rsidRDefault="00F465AA" w:rsidP="00F465AA">
      <w:pPr>
        <w:pStyle w:val="ZTIRwLITzmtirwlitartykuempunktem"/>
      </w:pPr>
      <w:r>
        <w:t>–</w:t>
      </w:r>
      <w:r w:rsidR="00BA1985">
        <w:tab/>
      </w:r>
      <w:r w:rsidR="00212CCA">
        <w:t>K</w:t>
      </w:r>
      <w:r w:rsidR="00212CCA" w:rsidRPr="00E5705C">
        <w:t xml:space="preserve">rajowy </w:t>
      </w:r>
      <w:r w:rsidRPr="00E5705C">
        <w:t>program ograniczania zanieczyszczenia powietrza oraz jego aktualizacje,</w:t>
      </w:r>
    </w:p>
    <w:p w14:paraId="50C999DF" w14:textId="77777777" w:rsidR="00F465AA" w:rsidRPr="00E5705C" w:rsidRDefault="00F465AA" w:rsidP="00F465AA">
      <w:pPr>
        <w:pStyle w:val="ZTIRwLITzmtirwlitartykuempunktem"/>
      </w:pPr>
      <w:r>
        <w:t>–</w:t>
      </w:r>
      <w:r w:rsidR="00BA1985">
        <w:tab/>
      </w:r>
      <w:r>
        <w:t>inwentaryzacje</w:t>
      </w:r>
      <w:r w:rsidRPr="00E5705C">
        <w:t xml:space="preserve"> emisji, </w:t>
      </w:r>
    </w:p>
    <w:p w14:paraId="6120ECA8" w14:textId="77777777" w:rsidR="00F465AA" w:rsidRPr="00E5705C" w:rsidRDefault="00F465AA" w:rsidP="00F465AA">
      <w:pPr>
        <w:pStyle w:val="ZTIRwLITzmtirwlitartykuempunktem"/>
      </w:pPr>
      <w:r>
        <w:t>–</w:t>
      </w:r>
      <w:r w:rsidR="00BA1985">
        <w:tab/>
      </w:r>
      <w:r w:rsidRPr="00E5705C">
        <w:t>prognozy</w:t>
      </w:r>
      <w:r>
        <w:t xml:space="preserve"> wielkości</w:t>
      </w:r>
      <w:r w:rsidRPr="00E5705C">
        <w:t xml:space="preserve"> emisji,</w:t>
      </w:r>
    </w:p>
    <w:p w14:paraId="4723D168" w14:textId="77777777" w:rsidR="00F465AA" w:rsidRDefault="00F465AA" w:rsidP="00F465AA">
      <w:pPr>
        <w:pStyle w:val="ZTIRwLITzmtirwlitartykuempunktem"/>
      </w:pPr>
      <w:r>
        <w:t>–</w:t>
      </w:r>
      <w:r w:rsidR="00BA1985">
        <w:tab/>
      </w:r>
      <w:r w:rsidRPr="00E5705C">
        <w:t>raporty metodyczne</w:t>
      </w:r>
      <w:r>
        <w:t xml:space="preserve"> IIR,</w:t>
      </w:r>
    </w:p>
    <w:p w14:paraId="44255D98" w14:textId="77777777" w:rsidR="00F465AA" w:rsidRPr="002B7670" w:rsidRDefault="00F465AA" w:rsidP="00F465AA">
      <w:pPr>
        <w:pStyle w:val="ZLITzmlitartykuempunktem"/>
      </w:pPr>
      <w:r>
        <w:t>h)</w:t>
      </w:r>
      <w:r>
        <w:tab/>
      </w:r>
      <w:r w:rsidRPr="00550C57">
        <w:t xml:space="preserve">z zakresu ustawy z dnia 20 lipca 1991 r. o Inspekcji Ochrony Środowiska </w:t>
      </w:r>
      <w:r>
        <w:t>–</w:t>
      </w:r>
      <w:r w:rsidRPr="00550C57">
        <w:t xml:space="preserve"> sprawozdania dotyczące lokalizacji prowadzenia badań monitoringowych oraz danych uzyskanych w wyniku tych badań</w:t>
      </w:r>
      <w:r w:rsidRPr="002B7670">
        <w:t>;”.</w:t>
      </w:r>
    </w:p>
    <w:p w14:paraId="68846FC0" w14:textId="77777777" w:rsidR="00F465AA" w:rsidRDefault="00F465AA" w:rsidP="008E0CB3">
      <w:pPr>
        <w:pStyle w:val="ARTartustawynprozporzdzenia"/>
        <w:keepNext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11.</w:t>
      </w:r>
      <w:r w:rsidRPr="00FC6DB5">
        <w:t xml:space="preserve"> </w:t>
      </w:r>
      <w:r>
        <w:t>W ustawie z dnia 6 grudnia 2008 r. o podatku akcyzowym (Dz. U</w:t>
      </w:r>
      <w:r w:rsidRPr="00BD33C4">
        <w:t>. z 201</w:t>
      </w:r>
      <w:r>
        <w:t>8</w:t>
      </w:r>
      <w:r w:rsidRPr="00BD33C4">
        <w:t xml:space="preserve"> r. poz. </w:t>
      </w:r>
      <w:r>
        <w:t xml:space="preserve">1114, z </w:t>
      </w:r>
      <w:proofErr w:type="spellStart"/>
      <w:r>
        <w:t>późn</w:t>
      </w:r>
      <w:proofErr w:type="spellEnd"/>
      <w:r>
        <w:t>. zm.</w:t>
      </w:r>
      <w:r w:rsidRPr="000C319C">
        <w:rPr>
          <w:rStyle w:val="IGindeksgrny"/>
        </w:rPr>
        <w:footnoteReference w:id="11"/>
      </w:r>
      <w:r w:rsidRPr="000C319C">
        <w:rPr>
          <w:rStyle w:val="IGindeksgrny"/>
        </w:rPr>
        <w:t>)</w:t>
      </w:r>
      <w:r w:rsidRPr="00BD33C4">
        <w:t>)</w:t>
      </w:r>
      <w:r>
        <w:t xml:space="preserve"> w art. 31c pkt 1 otrzymuje brzmienie:</w:t>
      </w:r>
    </w:p>
    <w:p w14:paraId="3BC0094B" w14:textId="0D3E960E" w:rsidR="00F465AA" w:rsidRPr="00284B8B" w:rsidRDefault="00F465AA" w:rsidP="00F465AA">
      <w:pPr>
        <w:pStyle w:val="ZPKTzmpktartykuempunktem"/>
      </w:pPr>
      <w:r w:rsidRPr="00284B8B">
        <w:t>„1)</w:t>
      </w:r>
      <w:r>
        <w:tab/>
      </w:r>
      <w:r w:rsidRPr="00284B8B">
        <w:t>system handlu uprawnieniami do emisji gazów cieplarnianych</w:t>
      </w:r>
      <w:r w:rsidR="00BA1985">
        <w:t>, o którym mowa w </w:t>
      </w:r>
      <w:r w:rsidRPr="00284B8B">
        <w:t>ustaw</w:t>
      </w:r>
      <w:r>
        <w:t>ie</w:t>
      </w:r>
      <w:r w:rsidRPr="00284B8B">
        <w:t xml:space="preserve"> z dnia 12 czerwca 2015 r. o systemie handlu uprawnieniami do emisji gazów cieplarnianych (Dz. U. z 2018 r. poz. 1201</w:t>
      </w:r>
      <w:r w:rsidR="00212CCA">
        <w:t xml:space="preserve"> i 2538</w:t>
      </w:r>
      <w:r>
        <w:t xml:space="preserve"> oraz</w:t>
      </w:r>
      <w:r w:rsidR="004E1CEF">
        <w:t xml:space="preserve"> z 2019 r. poz. 730 i </w:t>
      </w:r>
      <w:r>
        <w:t>…</w:t>
      </w:r>
      <w:r w:rsidRPr="00284B8B">
        <w:t>) i przepisa</w:t>
      </w:r>
      <w:r>
        <w:t>ch</w:t>
      </w:r>
      <w:r w:rsidRPr="00284B8B">
        <w:t xml:space="preserve"> wydany</w:t>
      </w:r>
      <w:r>
        <w:t>ch</w:t>
      </w:r>
      <w:r w:rsidRPr="00284B8B">
        <w:t xml:space="preserve"> na podstawie art. 25 ust. 4 i art. 29 ust. 1 tej ustawy;”.</w:t>
      </w:r>
    </w:p>
    <w:p w14:paraId="51315557" w14:textId="77777777" w:rsidR="00F465AA" w:rsidRPr="00521375" w:rsidRDefault="00F465AA" w:rsidP="008E0CB3">
      <w:pPr>
        <w:pStyle w:val="ARTartustawynprozporzdzenia"/>
        <w:keepNext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12.</w:t>
      </w:r>
      <w:r>
        <w:rPr>
          <w:rStyle w:val="Ppogrubienie"/>
        </w:rPr>
        <w:t xml:space="preserve"> </w:t>
      </w:r>
      <w:r w:rsidRPr="00521375">
        <w:t>W ustawie z dnia 17 lipca 2009 r. o systemie zarządzania emisjami gazów cieplarnianych i innych substancji (Dz. U. z 201</w:t>
      </w:r>
      <w:r>
        <w:t>8 r. poz. 1271,</w:t>
      </w:r>
      <w:r w:rsidR="007E6D21">
        <w:t xml:space="preserve"> </w:t>
      </w:r>
      <w:r w:rsidR="00BA1985">
        <w:t>1669 i 2538 oraz z 2019 r. poz. </w:t>
      </w:r>
      <w:r>
        <w:t>412</w:t>
      </w:r>
      <w:r w:rsidR="00212CCA">
        <w:t xml:space="preserve"> i 730</w:t>
      </w:r>
      <w:r w:rsidRPr="00521375">
        <w:t>) wprowadza się następujące zmiany:</w:t>
      </w:r>
    </w:p>
    <w:p w14:paraId="6CA3D54D" w14:textId="77777777" w:rsidR="00F465AA" w:rsidRDefault="00F465AA" w:rsidP="00F465AA">
      <w:pPr>
        <w:pStyle w:val="PKTpunkt"/>
      </w:pPr>
      <w:r w:rsidRPr="00521375">
        <w:t>1)</w:t>
      </w:r>
      <w:r w:rsidRPr="00521375">
        <w:tab/>
      </w:r>
      <w:r>
        <w:t xml:space="preserve">w art. 1 w ust. 2 wyrazy </w:t>
      </w:r>
      <w:r w:rsidRPr="00656778">
        <w:t>„</w:t>
      </w:r>
      <w:r>
        <w:t>załącznik do ustawy</w:t>
      </w:r>
      <w:r w:rsidRPr="00656778">
        <w:t>”</w:t>
      </w:r>
      <w:r>
        <w:t xml:space="preserve"> zastępuje się wyrazami </w:t>
      </w:r>
      <w:r w:rsidRPr="00656778">
        <w:t>„</w:t>
      </w:r>
      <w:r>
        <w:t>załącznik nr 1 do ustawy</w:t>
      </w:r>
      <w:r w:rsidRPr="00656778">
        <w:t>”</w:t>
      </w:r>
      <w:r>
        <w:t>;</w:t>
      </w:r>
    </w:p>
    <w:p w14:paraId="643ADDFC" w14:textId="77777777" w:rsidR="00F465AA" w:rsidRDefault="00F465AA" w:rsidP="008E0CB3">
      <w:pPr>
        <w:pStyle w:val="PKTpunkt"/>
        <w:keepNext/>
      </w:pPr>
      <w:r>
        <w:t>2)</w:t>
      </w:r>
      <w:r>
        <w:tab/>
      </w:r>
      <w:r w:rsidRPr="00521375">
        <w:t xml:space="preserve">w art. 3: </w:t>
      </w:r>
    </w:p>
    <w:p w14:paraId="416305DB" w14:textId="77777777" w:rsidR="00F465AA" w:rsidRDefault="00F465AA" w:rsidP="005C2F75">
      <w:pPr>
        <w:pStyle w:val="LITlitera"/>
        <w:keepNext/>
      </w:pPr>
      <w:r w:rsidRPr="009317C4">
        <w:t>a)</w:t>
      </w:r>
      <w:r>
        <w:tab/>
      </w:r>
      <w:r w:rsidRPr="009317C4">
        <w:t>w ust. 2</w:t>
      </w:r>
      <w:r>
        <w:t>:</w:t>
      </w:r>
    </w:p>
    <w:p w14:paraId="0EE47F53" w14:textId="77777777" w:rsidR="00F465AA" w:rsidRDefault="00BA1985" w:rsidP="005C2F75">
      <w:pPr>
        <w:pStyle w:val="TIRtiret"/>
        <w:keepNext/>
      </w:pPr>
      <w:r>
        <w:t>–</w:t>
      </w:r>
      <w:r>
        <w:tab/>
      </w:r>
      <w:r w:rsidR="00F465AA" w:rsidRPr="009317C4">
        <w:t>po pkt 1 dodaje się pkt 1a w brzmieniu:</w:t>
      </w:r>
    </w:p>
    <w:p w14:paraId="6EF541AE" w14:textId="77777777" w:rsidR="00F465AA" w:rsidRDefault="00F465AA" w:rsidP="00F465AA">
      <w:pPr>
        <w:pStyle w:val="ZTIRPKTzmpkttiret"/>
      </w:pPr>
      <w:r w:rsidRPr="00521375">
        <w:t>„</w:t>
      </w:r>
      <w:r w:rsidR="00BA1985">
        <w:t>1a)</w:t>
      </w:r>
      <w:r w:rsidR="00BA1985">
        <w:tab/>
      </w:r>
      <w:r>
        <w:t>w</w:t>
      </w:r>
      <w:r w:rsidRPr="009317C4">
        <w:t>ykonywanie</w:t>
      </w:r>
      <w:r>
        <w:t>,</w:t>
      </w:r>
      <w:r w:rsidRPr="009317C4">
        <w:t xml:space="preserve"> na potrzeby modelowania matematycznego, o którym mowa w art. 88 ust. 7 ustawy z dnia 27 kwietnia 2001 r. </w:t>
      </w:r>
      <w:r>
        <w:t>–</w:t>
      </w:r>
      <w:r w:rsidRPr="009317C4">
        <w:t xml:space="preserve"> Prawo ochrony środowiska,</w:t>
      </w:r>
      <w:r>
        <w:t xml:space="preserve"> </w:t>
      </w:r>
      <w:r w:rsidRPr="009317C4">
        <w:t>zadań związanych z prowadzeniem bazy emisji powierzchniowych, liniowych i punktowych, w tym opracowywanie metodyk ustalania wielkości tych emisji oraz zbieranie danych niezbędnych do ich ustalenia</w:t>
      </w:r>
      <w:r>
        <w:t>;</w:t>
      </w:r>
      <w:r w:rsidRPr="009317C4">
        <w:t>”</w:t>
      </w:r>
      <w:r>
        <w:t>,</w:t>
      </w:r>
    </w:p>
    <w:p w14:paraId="51E5A8B2" w14:textId="77777777" w:rsidR="00F465AA" w:rsidRPr="00024AE3" w:rsidRDefault="00F465AA" w:rsidP="008E0CB3">
      <w:pPr>
        <w:pStyle w:val="TIRtiret"/>
        <w:keepNext/>
      </w:pPr>
      <w:r>
        <w:t>–</w:t>
      </w:r>
      <w:r w:rsidR="00BA1985">
        <w:tab/>
      </w:r>
      <w:r>
        <w:t xml:space="preserve">w </w:t>
      </w:r>
      <w:r w:rsidRPr="00024AE3">
        <w:t xml:space="preserve">pkt 10 </w:t>
      </w:r>
      <w:r>
        <w:t>w</w:t>
      </w:r>
      <w:r w:rsidRPr="00024AE3">
        <w:t xml:space="preserve"> lit. q średnik zastępuje się przecinkiem i dodaje </w:t>
      </w:r>
      <w:r>
        <w:t xml:space="preserve">się </w:t>
      </w:r>
      <w:r w:rsidRPr="00024AE3">
        <w:t>lit. r</w:t>
      </w:r>
      <w:r>
        <w:t>–</w:t>
      </w:r>
      <w:r w:rsidRPr="00024AE3">
        <w:t xml:space="preserve">t </w:t>
      </w:r>
      <w:r w:rsidR="00BA1985">
        <w:t>w </w:t>
      </w:r>
      <w:r w:rsidRPr="00024AE3">
        <w:t>brzmieniu:</w:t>
      </w:r>
    </w:p>
    <w:p w14:paraId="7285917F" w14:textId="77777777" w:rsidR="00F465AA" w:rsidRPr="00067194" w:rsidRDefault="00F465AA" w:rsidP="00F465AA">
      <w:pPr>
        <w:pStyle w:val="ZTIRLITzmlittiret"/>
      </w:pPr>
      <w:r w:rsidRPr="003D4781">
        <w:t>„r)</w:t>
      </w:r>
      <w:r w:rsidRPr="003D4781">
        <w:tab/>
      </w:r>
      <w:r w:rsidRPr="00067194">
        <w:t>monitorowanie działań w zakresie polityki klimatycznej, a także przygotowywanie analiz, przeglądów i ocen jej funkcjonowania,</w:t>
      </w:r>
    </w:p>
    <w:p w14:paraId="092BB75E" w14:textId="77777777" w:rsidR="00F465AA" w:rsidRPr="00BA1985" w:rsidRDefault="00F465AA" w:rsidP="00BA1985">
      <w:pPr>
        <w:pStyle w:val="ZTIRLITzmlittiret"/>
        <w:rPr>
          <w:rStyle w:val="Pogrubienie"/>
          <w:b w:val="0"/>
          <w:bCs/>
        </w:rPr>
      </w:pPr>
      <w:r w:rsidRPr="00BA1985">
        <w:rPr>
          <w:rStyle w:val="Pogrubienie"/>
          <w:b w:val="0"/>
          <w:bCs/>
        </w:rPr>
        <w:t>s)</w:t>
      </w:r>
      <w:r w:rsidRPr="00BA1985">
        <w:rPr>
          <w:rStyle w:val="Pogrubienie"/>
          <w:b w:val="0"/>
          <w:bCs/>
        </w:rPr>
        <w:tab/>
        <w:t>prognozowanie skutków realizacji polityki klimatycznej,</w:t>
      </w:r>
    </w:p>
    <w:p w14:paraId="6D2638EF" w14:textId="77777777" w:rsidR="00F465AA" w:rsidRPr="00BA1985" w:rsidRDefault="00F465AA" w:rsidP="00BA1985">
      <w:pPr>
        <w:pStyle w:val="ZTIRLITzmlittiret"/>
      </w:pPr>
      <w:r w:rsidRPr="00BA1985">
        <w:rPr>
          <w:rStyle w:val="Pogrubienie"/>
          <w:b w:val="0"/>
          <w:bCs/>
        </w:rPr>
        <w:t>t)</w:t>
      </w:r>
      <w:r w:rsidRPr="00BA1985">
        <w:rPr>
          <w:rStyle w:val="Pogrubienie"/>
          <w:b w:val="0"/>
          <w:bCs/>
        </w:rPr>
        <w:tab/>
        <w:t>rozwijanie narzędzi do wspomagania realizacji celów systemu zarządzania emisjami oraz narzędzi do modelowania skutków gospodarczych, finansowych i społecznych realizacji polityki klimatycznej;”,</w:t>
      </w:r>
    </w:p>
    <w:p w14:paraId="6E6313F8" w14:textId="77777777" w:rsidR="00F465AA" w:rsidRDefault="00F465AA" w:rsidP="008E0CB3">
      <w:pPr>
        <w:pStyle w:val="LITlitera"/>
        <w:keepNext/>
      </w:pPr>
      <w:r>
        <w:t>b</w:t>
      </w:r>
      <w:r w:rsidRPr="00521375">
        <w:t>)</w:t>
      </w:r>
      <w:r w:rsidRPr="00521375">
        <w:tab/>
        <w:t>w ust. 2a</w:t>
      </w:r>
      <w:r>
        <w:t>:</w:t>
      </w:r>
    </w:p>
    <w:p w14:paraId="6A0207B4" w14:textId="77777777" w:rsidR="00F465AA" w:rsidRDefault="00BA1985" w:rsidP="00F465AA">
      <w:pPr>
        <w:pStyle w:val="TIRtiret"/>
      </w:pPr>
      <w:r>
        <w:t>–</w:t>
      </w:r>
      <w:r>
        <w:tab/>
      </w:r>
      <w:r w:rsidR="00F465AA">
        <w:t>uchyla się pkt 1–3,</w:t>
      </w:r>
    </w:p>
    <w:p w14:paraId="6AEE72E8" w14:textId="77777777" w:rsidR="00F465AA" w:rsidRPr="00521375" w:rsidRDefault="00BA1985" w:rsidP="008E0CB3">
      <w:pPr>
        <w:pStyle w:val="TIRtiret"/>
        <w:keepNext/>
      </w:pPr>
      <w:r>
        <w:t>–</w:t>
      </w:r>
      <w:r>
        <w:tab/>
      </w:r>
      <w:r w:rsidR="00F465AA">
        <w:t>w pkt 4 kropkę zastępuje się średnikiem i dodaje się pkt 5 w brzmieniu:</w:t>
      </w:r>
    </w:p>
    <w:p w14:paraId="58BB2B69" w14:textId="66B839EA" w:rsidR="00F465AA" w:rsidRPr="00BA1985" w:rsidRDefault="00F465AA" w:rsidP="00BA1985">
      <w:pPr>
        <w:pStyle w:val="ZTIRPKTzmpkttiret"/>
      </w:pPr>
      <w:r w:rsidRPr="00BA1985">
        <w:t>„5)</w:t>
      </w:r>
      <w:r w:rsidR="00BA1985" w:rsidRPr="00BA1985">
        <w:tab/>
      </w:r>
      <w:r w:rsidRPr="00BA1985">
        <w:t>monitorowaniem działań w zakresie polityki ochrony powietrza, a także przygotowywaniem analiz, przeglądów i ocen jej funkcjonowania</w:t>
      </w:r>
      <w:r w:rsidR="007E6D21">
        <w:t>.</w:t>
      </w:r>
      <w:r w:rsidRPr="00BA1985">
        <w:rPr>
          <w:rStyle w:val="Pogrubienie"/>
          <w:b w:val="0"/>
          <w:bCs/>
        </w:rPr>
        <w:t>”,</w:t>
      </w:r>
    </w:p>
    <w:p w14:paraId="1F7D422C" w14:textId="77777777" w:rsidR="00F465AA" w:rsidRPr="00521375" w:rsidRDefault="00F465AA" w:rsidP="00F465AA">
      <w:pPr>
        <w:pStyle w:val="LITlitera"/>
      </w:pPr>
      <w:r>
        <w:t>c)</w:t>
      </w:r>
      <w:r>
        <w:tab/>
        <w:t>uchyla się ust. 2b;</w:t>
      </w:r>
    </w:p>
    <w:p w14:paraId="23606276" w14:textId="77777777" w:rsidR="00F465AA" w:rsidRPr="00521375" w:rsidRDefault="00F465AA" w:rsidP="00F465AA">
      <w:pPr>
        <w:pStyle w:val="PKTpunkt"/>
      </w:pPr>
      <w:r>
        <w:t>3)</w:t>
      </w:r>
      <w:r>
        <w:tab/>
        <w:t>uchyla się art. 5a;</w:t>
      </w:r>
    </w:p>
    <w:p w14:paraId="43ADFF7D" w14:textId="77777777" w:rsidR="00F465AA" w:rsidRPr="00521375" w:rsidRDefault="00F465AA" w:rsidP="008E0CB3">
      <w:pPr>
        <w:pStyle w:val="PKTpunkt"/>
        <w:keepNext/>
      </w:pPr>
      <w:r>
        <w:t>4</w:t>
      </w:r>
      <w:r w:rsidRPr="00521375">
        <w:t>)</w:t>
      </w:r>
      <w:r>
        <w:tab/>
      </w:r>
      <w:r w:rsidRPr="00521375">
        <w:t>w art. 6 w ust. 2:</w:t>
      </w:r>
    </w:p>
    <w:p w14:paraId="052F4836" w14:textId="77777777" w:rsidR="00F465AA" w:rsidRPr="00521375" w:rsidRDefault="00F465AA" w:rsidP="005C2F75">
      <w:pPr>
        <w:pStyle w:val="LITlitera"/>
        <w:keepNext/>
      </w:pPr>
      <w:r w:rsidRPr="00521375">
        <w:t>a)</w:t>
      </w:r>
      <w:r>
        <w:tab/>
      </w:r>
      <w:r w:rsidRPr="00521375">
        <w:t>po pkt 1 dodaje się pkt 1a w brzmieniu:</w:t>
      </w:r>
    </w:p>
    <w:p w14:paraId="01F20561" w14:textId="77777777" w:rsidR="00F465AA" w:rsidRPr="00521375" w:rsidRDefault="00F465AA" w:rsidP="00F465AA">
      <w:pPr>
        <w:pStyle w:val="ZLITPKTzmpktliter"/>
      </w:pPr>
      <w:r w:rsidRPr="00521375">
        <w:t>„1a)</w:t>
      </w:r>
      <w:r>
        <w:tab/>
      </w:r>
      <w:r w:rsidRPr="00521375">
        <w:t xml:space="preserve">imionach, nazwiskach, numerach PESEL, serii </w:t>
      </w:r>
      <w:r w:rsidRPr="00642789">
        <w:t>i numerach</w:t>
      </w:r>
      <w:r w:rsidRPr="008C65BF">
        <w:t xml:space="preserve"> </w:t>
      </w:r>
      <w:r>
        <w:t xml:space="preserve">dokumentów </w:t>
      </w:r>
      <w:r w:rsidRPr="00642789">
        <w:t>potwierdzających tożsamość</w:t>
      </w:r>
      <w:r>
        <w:t xml:space="preserve"> </w:t>
      </w:r>
      <w:r w:rsidRPr="00521375">
        <w:t xml:space="preserve">oraz kontaktowych numerach telefonicznych </w:t>
      </w:r>
      <w:r w:rsidR="00BA1985">
        <w:t>i </w:t>
      </w:r>
      <w:r w:rsidRPr="00521375">
        <w:t>adresach poczty elektronicznej użytkowników Krajowej bazy;”,</w:t>
      </w:r>
    </w:p>
    <w:p w14:paraId="3CC511D6" w14:textId="77777777" w:rsidR="00F465AA" w:rsidRPr="00521375" w:rsidRDefault="00F465AA" w:rsidP="008E0CB3">
      <w:pPr>
        <w:pStyle w:val="LITlitera"/>
        <w:keepNext/>
      </w:pPr>
      <w:r>
        <w:t>b)</w:t>
      </w:r>
      <w:r>
        <w:tab/>
      </w:r>
      <w:r w:rsidRPr="00521375">
        <w:t>po pkt 9 dodaje się pkt 9a w brzmieniu:</w:t>
      </w:r>
    </w:p>
    <w:p w14:paraId="6F4A100A" w14:textId="77777777" w:rsidR="00F465AA" w:rsidRPr="00521375" w:rsidRDefault="00BA1985" w:rsidP="00F465AA">
      <w:pPr>
        <w:pStyle w:val="ZLITPKTzmpktliter"/>
      </w:pPr>
      <w:r>
        <w:t>„9a)</w:t>
      </w:r>
      <w:r>
        <w:tab/>
      </w:r>
      <w:r w:rsidR="00F465AA" w:rsidRPr="00521375">
        <w:t xml:space="preserve">oddziaływaniu na środowisko instalacji i urządzeń spalania lub współspalania odpadów, niezbędne do realizacji obowiązków sprawozdawczych wynikających z </w:t>
      </w:r>
      <w:r w:rsidR="00F465AA">
        <w:t>przepisów</w:t>
      </w:r>
      <w:r w:rsidR="00F465AA" w:rsidRPr="001B3261">
        <w:t xml:space="preserve"> prawa</w:t>
      </w:r>
      <w:r w:rsidR="00F465AA">
        <w:t xml:space="preserve"> międzynarodowego lub przepisów</w:t>
      </w:r>
      <w:r w:rsidR="00F465AA" w:rsidRPr="001B3261">
        <w:t xml:space="preserve"> prawa Unii Europejskiej</w:t>
      </w:r>
      <w:r w:rsidR="00F465AA" w:rsidRPr="00521375">
        <w:t>;”;</w:t>
      </w:r>
    </w:p>
    <w:p w14:paraId="0756438D" w14:textId="77777777" w:rsidR="00F465AA" w:rsidRPr="00521375" w:rsidRDefault="00F465AA" w:rsidP="008E0CB3">
      <w:pPr>
        <w:pStyle w:val="PKTpunkt"/>
        <w:keepNext/>
      </w:pPr>
      <w:r>
        <w:t>5</w:t>
      </w:r>
      <w:r w:rsidRPr="00521375">
        <w:t>)</w:t>
      </w:r>
      <w:r>
        <w:tab/>
      </w:r>
      <w:r w:rsidRPr="00521375">
        <w:t xml:space="preserve">w art. 7: </w:t>
      </w:r>
    </w:p>
    <w:p w14:paraId="136A2BB4" w14:textId="77777777" w:rsidR="00F465AA" w:rsidRPr="00521375" w:rsidRDefault="00F465AA" w:rsidP="005C2F75">
      <w:pPr>
        <w:pStyle w:val="LITlitera"/>
        <w:keepNext/>
      </w:pPr>
      <w:r w:rsidRPr="00521375">
        <w:t>a)</w:t>
      </w:r>
      <w:r w:rsidRPr="00521375">
        <w:tab/>
        <w:t>ust. 1a otrzymuje brzmienie:</w:t>
      </w:r>
    </w:p>
    <w:p w14:paraId="6B1B43B2" w14:textId="15F46A1C" w:rsidR="00F465AA" w:rsidRPr="00606E3F" w:rsidRDefault="00F465AA" w:rsidP="005C2F75">
      <w:pPr>
        <w:pStyle w:val="ZLITUSTzmustliter"/>
        <w:keepNext/>
      </w:pPr>
      <w:r w:rsidRPr="00521375">
        <w:t>„</w:t>
      </w:r>
      <w:r w:rsidRPr="00606E3F">
        <w:t>1a. Osoba fizyczna niebędąca przedsiębiorcą sporządza i wprowadza do Krajowej bazy raport, o którym mowa w ust. 1</w:t>
      </w:r>
      <w:r>
        <w:t>, w zakresie</w:t>
      </w:r>
      <w:r w:rsidR="00851643">
        <w:t xml:space="preserve"> eksploatacji:</w:t>
      </w:r>
      <w:r w:rsidRPr="00606E3F">
        <w:t xml:space="preserve"> </w:t>
      </w:r>
    </w:p>
    <w:p w14:paraId="1001036C" w14:textId="479C5E71" w:rsidR="00F465AA" w:rsidRPr="00606E3F" w:rsidRDefault="00F465AA" w:rsidP="00F465AA">
      <w:pPr>
        <w:pStyle w:val="ZLITPKTzmpktliter"/>
      </w:pPr>
      <w:r w:rsidRPr="00606E3F">
        <w:t>1)</w:t>
      </w:r>
      <w:r w:rsidRPr="00606E3F">
        <w:tab/>
        <w:t xml:space="preserve">instalacji wymagającej pozwolenia </w:t>
      </w:r>
      <w:r>
        <w:t xml:space="preserve">– jeżeli </w:t>
      </w:r>
      <w:r w:rsidRPr="00606E3F">
        <w:t xml:space="preserve">korzystanie ze środowiska powodujące emisje wymaga pozwolenia na wprowadzanie gazów lub pyłów do powietrza albo pozwolenia </w:t>
      </w:r>
      <w:r w:rsidR="00BA1985">
        <w:t>zintegrowanego, o którym mowa w </w:t>
      </w:r>
      <w:r w:rsidRPr="00606E3F">
        <w:t xml:space="preserve">art. 181 ustawy z dnia 27 kwietnia 2001 r. </w:t>
      </w:r>
      <w:r>
        <w:t>–</w:t>
      </w:r>
      <w:r w:rsidRPr="00606E3F">
        <w:t xml:space="preserve"> Prawo ochrony środowiska</w:t>
      </w:r>
      <w:r>
        <w:t>;</w:t>
      </w:r>
      <w:r w:rsidRPr="00606E3F">
        <w:t xml:space="preserve"> </w:t>
      </w:r>
    </w:p>
    <w:p w14:paraId="11ECEE2D" w14:textId="34DEA54B" w:rsidR="00F465AA" w:rsidRPr="00521375" w:rsidRDefault="00F465AA" w:rsidP="00F465AA">
      <w:pPr>
        <w:pStyle w:val="ZLITPKTzmpktliter"/>
      </w:pPr>
      <w:r w:rsidRPr="00606E3F">
        <w:t>2)</w:t>
      </w:r>
      <w:r w:rsidRPr="00606E3F">
        <w:tab/>
      </w:r>
      <w:r w:rsidRPr="00E72631">
        <w:t xml:space="preserve">źródła spalania paliw, o którym mowa w art. 152 </w:t>
      </w:r>
      <w:r w:rsidR="00BA1985">
        <w:t>ust. 2b ustawy z </w:t>
      </w:r>
      <w:r w:rsidRPr="00E72631">
        <w:t>dnia 27 kwietnia 2001</w:t>
      </w:r>
      <w:r>
        <w:t xml:space="preserve"> </w:t>
      </w:r>
      <w:r w:rsidRPr="00E72631">
        <w:t>r. – Prawo ochrony środowiska</w:t>
      </w:r>
      <w:r w:rsidRPr="00606E3F">
        <w:t>.”</w:t>
      </w:r>
      <w:r>
        <w:t>,</w:t>
      </w:r>
    </w:p>
    <w:p w14:paraId="4979E0B4" w14:textId="77777777" w:rsidR="00F465AA" w:rsidRPr="00521375" w:rsidRDefault="00F465AA" w:rsidP="008E0CB3">
      <w:pPr>
        <w:pStyle w:val="LITlitera"/>
        <w:keepNext/>
      </w:pPr>
      <w:r w:rsidRPr="00521375">
        <w:t>b)</w:t>
      </w:r>
      <w:r w:rsidRPr="00521375">
        <w:tab/>
        <w:t>po ust. 2b dodaje się ust</w:t>
      </w:r>
      <w:r>
        <w:t>.</w:t>
      </w:r>
      <w:r w:rsidRPr="00521375">
        <w:t xml:space="preserve"> 2c w brzmieniu:</w:t>
      </w:r>
    </w:p>
    <w:p w14:paraId="63AE479C" w14:textId="77777777" w:rsidR="00F465AA" w:rsidRPr="00521375" w:rsidRDefault="00F465AA" w:rsidP="00F465AA">
      <w:pPr>
        <w:pStyle w:val="ZLITUSTzmustliter"/>
      </w:pPr>
      <w:r w:rsidRPr="00521375">
        <w:t xml:space="preserve">„2c. </w:t>
      </w:r>
      <w:r w:rsidRPr="00756071">
        <w:t>Obowiązek sporządzenia i wprowadzenia za dany rok raportu, o którym mowa w ust. 1, wygasa z upływem 5 lat od zakończenia roku kalenda</w:t>
      </w:r>
      <w:r w:rsidR="00BA1985">
        <w:t>rzowego, w </w:t>
      </w:r>
      <w:r w:rsidRPr="00756071">
        <w:t>którym powstał ten obowiązek</w:t>
      </w:r>
      <w:r w:rsidRPr="00521375">
        <w:t>.”</w:t>
      </w:r>
      <w:r>
        <w:t>;</w:t>
      </w:r>
    </w:p>
    <w:p w14:paraId="2FFE0CEE" w14:textId="77777777" w:rsidR="00F465AA" w:rsidRDefault="00F465AA" w:rsidP="00F465AA">
      <w:pPr>
        <w:pStyle w:val="PKTpunkt"/>
      </w:pPr>
      <w:r>
        <w:t>6</w:t>
      </w:r>
      <w:r w:rsidRPr="00521375">
        <w:t>)</w:t>
      </w:r>
      <w:r>
        <w:tab/>
      </w:r>
      <w:r w:rsidRPr="00521375">
        <w:t>w art. 7a w ust</w:t>
      </w:r>
      <w:r>
        <w:t>.</w:t>
      </w:r>
      <w:r w:rsidRPr="00521375">
        <w:t xml:space="preserve"> 1 wyrazy „siecią teleinformatyczną” zastępuje się wyrazami „systemem teleinformatycznym”;</w:t>
      </w:r>
    </w:p>
    <w:p w14:paraId="4042D775" w14:textId="77777777" w:rsidR="00F465AA" w:rsidRDefault="00F465AA" w:rsidP="008E0CB3">
      <w:pPr>
        <w:pStyle w:val="PKTpunkt"/>
        <w:keepNext/>
      </w:pPr>
      <w:r>
        <w:t>7)</w:t>
      </w:r>
      <w:r>
        <w:tab/>
        <w:t>w art. 9:</w:t>
      </w:r>
    </w:p>
    <w:p w14:paraId="5F508AE7" w14:textId="77777777" w:rsidR="00F465AA" w:rsidRDefault="00F465AA" w:rsidP="005C2F75">
      <w:pPr>
        <w:pStyle w:val="LITlitera"/>
        <w:keepNext/>
      </w:pPr>
      <w:r>
        <w:t>a)</w:t>
      </w:r>
      <w:r>
        <w:tab/>
        <w:t>w ust. 1 wprowadzenie do wyliczenia otrzymuje brzmienie:</w:t>
      </w:r>
    </w:p>
    <w:p w14:paraId="2FEDB33C" w14:textId="77777777" w:rsidR="00F465AA" w:rsidRDefault="00F465AA" w:rsidP="00BA1985">
      <w:pPr>
        <w:pStyle w:val="ZLITFRAGzmlitfragmentunpzdanialiter"/>
      </w:pPr>
      <w:r w:rsidRPr="00521375">
        <w:t>„</w:t>
      </w:r>
      <w:r>
        <w:t xml:space="preserve">Krajowy ośrodek </w:t>
      </w:r>
      <w:r w:rsidRPr="003B6767">
        <w:t>co 5 lat sporządza</w:t>
      </w:r>
      <w:r>
        <w:t xml:space="preserve"> </w:t>
      </w:r>
      <w:r w:rsidRPr="003B6767">
        <w:t>prognozy zmian aktywności dla następujących sektorów gospodarki:</w:t>
      </w:r>
      <w:r w:rsidRPr="00521375">
        <w:t>”</w:t>
      </w:r>
      <w:r>
        <w:t>,</w:t>
      </w:r>
    </w:p>
    <w:p w14:paraId="4D01CD2D" w14:textId="136C0696" w:rsidR="00F465AA" w:rsidRDefault="00F465AA" w:rsidP="00F465AA">
      <w:pPr>
        <w:pStyle w:val="LITlitera"/>
      </w:pPr>
      <w:r>
        <w:t>b)</w:t>
      </w:r>
      <w:r>
        <w:tab/>
        <w:t>uchyla się ust. 1a,</w:t>
      </w:r>
    </w:p>
    <w:p w14:paraId="59292305" w14:textId="77777777" w:rsidR="00F465AA" w:rsidRDefault="00F465AA" w:rsidP="008E0CB3">
      <w:pPr>
        <w:pStyle w:val="LITlitera"/>
        <w:keepNext/>
      </w:pPr>
      <w:r>
        <w:t>c)</w:t>
      </w:r>
      <w:r>
        <w:tab/>
        <w:t>po ust. 1a dodaje się ust. 1b–1f w brzmieniu:</w:t>
      </w:r>
    </w:p>
    <w:p w14:paraId="1A315155" w14:textId="77777777" w:rsidR="00F465AA" w:rsidRDefault="00F465AA" w:rsidP="00F465AA">
      <w:pPr>
        <w:pStyle w:val="ZLITUSTzmustliter"/>
      </w:pPr>
      <w:r w:rsidRPr="00521375">
        <w:t>„</w:t>
      </w:r>
      <w:r>
        <w:t>1b. Krajowy ośrodek sporządza prognozy zmian aktywności w zakresie zużycia nośników energii dla sektorów gospodarki innych niż wskazane w ust. 1.</w:t>
      </w:r>
    </w:p>
    <w:p w14:paraId="7109ED89" w14:textId="77777777" w:rsidR="00F465AA" w:rsidRDefault="00F465AA" w:rsidP="00F465AA">
      <w:pPr>
        <w:pStyle w:val="ZLITUSTzmustliter"/>
      </w:pPr>
      <w:r>
        <w:t>1c. Właściwi ministrowie w zakresie swoj</w:t>
      </w:r>
      <w:r w:rsidR="00BA1985">
        <w:t>ej właściwości w porozumieniu z </w:t>
      </w:r>
      <w:r>
        <w:t xml:space="preserve">Krajowym ośrodkiem ustalają założenia do przygotowania prognoz, o których mowa w ust. 1, oraz udostępniają Krajowemu ośrodkowi informacje i dane, będące w ich posiadaniu, niezbędne do sporządzenia tych prognoz. </w:t>
      </w:r>
    </w:p>
    <w:p w14:paraId="24EAA1CC" w14:textId="77777777" w:rsidR="00F465AA" w:rsidRDefault="00F465AA" w:rsidP="00F465AA">
      <w:pPr>
        <w:pStyle w:val="ZLITUSTzmustliter"/>
      </w:pPr>
      <w:r>
        <w:t>1d. M</w:t>
      </w:r>
      <w:r w:rsidRPr="00EE033B">
        <w:t xml:space="preserve">inister właściwy do spraw energii udostępnia Krajowemu ośrodkowi </w:t>
      </w:r>
      <w:r>
        <w:t>informacje i dane, będące w jego posiadaniu, niezb</w:t>
      </w:r>
      <w:r w:rsidR="00BA1985">
        <w:t>ędne do sporządzenia prognoz, o </w:t>
      </w:r>
      <w:r>
        <w:t>których mowa w ust. 1b.</w:t>
      </w:r>
    </w:p>
    <w:p w14:paraId="584DE0DB" w14:textId="77777777" w:rsidR="00F465AA" w:rsidRDefault="00F465AA" w:rsidP="00F465AA">
      <w:pPr>
        <w:pStyle w:val="ZLITUSTzmustliter"/>
      </w:pPr>
      <w:r>
        <w:t>1e. Zakres i struktura informacji i danych, o których mowa w ust. 1c i 1d, są zgodne z wymaganiami sporządzania prognoz wie</w:t>
      </w:r>
      <w:r w:rsidR="00BA1985">
        <w:t>lkości emisji, o których mowa w </w:t>
      </w:r>
      <w:r>
        <w:t>art. 12 ust.</w:t>
      </w:r>
      <w:r w:rsidR="00EE3B31">
        <w:t xml:space="preserve"> </w:t>
      </w:r>
      <w:r>
        <w:t>1.</w:t>
      </w:r>
    </w:p>
    <w:p w14:paraId="3EB811EB" w14:textId="77777777" w:rsidR="00F465AA" w:rsidRDefault="00F465AA" w:rsidP="00F465AA">
      <w:pPr>
        <w:pStyle w:val="ZLITUSTzmustliter"/>
      </w:pPr>
      <w:r>
        <w:t xml:space="preserve">1f. Informacje i dane, o których mowa w ust. </w:t>
      </w:r>
      <w:r w:rsidR="00BA1985">
        <w:t>1c i 1d, właściwi ministrowie w </w:t>
      </w:r>
      <w:r>
        <w:t>zakresie swojej właściwości przekazują Krajowemu ośrodkowi na 12 miesięcy przed terminem sporządzenia prognoz, o których mowa w ust. 1 i 1b.</w:t>
      </w:r>
      <w:r w:rsidRPr="00521375">
        <w:t>”</w:t>
      </w:r>
      <w:r>
        <w:t>,</w:t>
      </w:r>
    </w:p>
    <w:p w14:paraId="36942E7A" w14:textId="77777777" w:rsidR="00F465AA" w:rsidRDefault="00BA1985" w:rsidP="00F465AA">
      <w:pPr>
        <w:pStyle w:val="LITlitera"/>
      </w:pPr>
      <w:r>
        <w:t>d)</w:t>
      </w:r>
      <w:r w:rsidR="00F465AA">
        <w:tab/>
        <w:t>uchyla się</w:t>
      </w:r>
      <w:r w:rsidR="00F465AA" w:rsidRPr="0036769E">
        <w:t xml:space="preserve"> </w:t>
      </w:r>
      <w:r w:rsidR="00F465AA">
        <w:t>ust. 3,</w:t>
      </w:r>
    </w:p>
    <w:p w14:paraId="6DC7CA72" w14:textId="77777777" w:rsidR="00F465AA" w:rsidRDefault="00BA1985" w:rsidP="008E0CB3">
      <w:pPr>
        <w:pStyle w:val="LITlitera"/>
        <w:keepNext/>
      </w:pPr>
      <w:r>
        <w:t>e)</w:t>
      </w:r>
      <w:r w:rsidR="00F465AA">
        <w:tab/>
        <w:t>dodaje się ust. 5–9 w brzmieniu:</w:t>
      </w:r>
    </w:p>
    <w:p w14:paraId="24AE663C" w14:textId="77777777" w:rsidR="00F465AA" w:rsidRPr="004B7846" w:rsidRDefault="00F465AA" w:rsidP="005C2F75">
      <w:pPr>
        <w:pStyle w:val="ZLITUSTzmustliter"/>
        <w:keepNext/>
      </w:pPr>
      <w:r w:rsidRPr="00521375">
        <w:t>„</w:t>
      </w:r>
      <w:r>
        <w:t xml:space="preserve">5. </w:t>
      </w:r>
      <w:r w:rsidRPr="004B7846">
        <w:t>Progno</w:t>
      </w:r>
      <w:r>
        <w:t>zy, o których mowa w ust. 1 i 1b,</w:t>
      </w:r>
      <w:r w:rsidRPr="004B7846">
        <w:t xml:space="preserve"> </w:t>
      </w:r>
      <w:r>
        <w:t xml:space="preserve">są </w:t>
      </w:r>
      <w:r w:rsidRPr="004B7846">
        <w:t>sporządzan</w:t>
      </w:r>
      <w:r>
        <w:t>e</w:t>
      </w:r>
      <w:r w:rsidRPr="004B7846">
        <w:t xml:space="preserve"> przy zachowaniu następujących zasad:</w:t>
      </w:r>
    </w:p>
    <w:p w14:paraId="5194D826" w14:textId="77777777" w:rsidR="00F465AA" w:rsidRPr="004B7846" w:rsidRDefault="00F465AA" w:rsidP="00F465AA">
      <w:pPr>
        <w:pStyle w:val="ZLITPKTzmpktliter"/>
      </w:pPr>
      <w:r w:rsidRPr="004B7846">
        <w:t>1)</w:t>
      </w:r>
      <w:r w:rsidRPr="004B7846">
        <w:tab/>
        <w:t>dotycz</w:t>
      </w:r>
      <w:r>
        <w:t>ą</w:t>
      </w:r>
      <w:r w:rsidRPr="004B7846">
        <w:t xml:space="preserve"> lat kalendarzowych kończących się cyf</w:t>
      </w:r>
      <w:r w:rsidR="00BA1985">
        <w:t>rą 0 albo cyfrą 5, w okresie 25 </w:t>
      </w:r>
      <w:r w:rsidRPr="004B7846">
        <w:t>lat</w:t>
      </w:r>
      <w:r>
        <w:t>,</w:t>
      </w:r>
      <w:r w:rsidRPr="004B7846">
        <w:t xml:space="preserve"> począwszy od roku odniesienia;</w:t>
      </w:r>
    </w:p>
    <w:p w14:paraId="5635072A" w14:textId="77777777" w:rsidR="00F465AA" w:rsidRPr="004B7846" w:rsidRDefault="00F465AA" w:rsidP="00F465AA">
      <w:pPr>
        <w:pStyle w:val="ZLITPKTzmpktliter"/>
      </w:pPr>
      <w:r w:rsidRPr="004B7846">
        <w:t>2)</w:t>
      </w:r>
      <w:r w:rsidRPr="004B7846">
        <w:tab/>
        <w:t xml:space="preserve">za rok odniesienia przyjmuje się rok kalendarzowy kończący się cyfrą 0 </w:t>
      </w:r>
      <w:r>
        <w:t>lub</w:t>
      </w:r>
      <w:r w:rsidRPr="004B7846">
        <w:t xml:space="preserve"> cyfrą 5;</w:t>
      </w:r>
    </w:p>
    <w:p w14:paraId="4B60BC89" w14:textId="77777777" w:rsidR="00F465AA" w:rsidRPr="004B7846" w:rsidRDefault="00F465AA" w:rsidP="00F465AA">
      <w:pPr>
        <w:pStyle w:val="ZLITPKTzmpktliter"/>
      </w:pPr>
      <w:r w:rsidRPr="004B7846">
        <w:t>3)</w:t>
      </w:r>
      <w:r w:rsidRPr="004B7846">
        <w:tab/>
        <w:t>informacje podaje się na podstawie danych dotyczących roku odniesienia, gromadzonych na potrzeby statystyki publicznej, a w razie braku takich danych, na podstawie innych posiadanych danych ze wskazaniem ich źródła;</w:t>
      </w:r>
    </w:p>
    <w:p w14:paraId="592DAB49" w14:textId="77777777" w:rsidR="00F465AA" w:rsidRDefault="00F465AA" w:rsidP="00F465AA">
      <w:pPr>
        <w:pStyle w:val="ZLITPKTzmpktliter"/>
      </w:pPr>
      <w:r w:rsidRPr="004B7846">
        <w:t>4)</w:t>
      </w:r>
      <w:r w:rsidRPr="004B7846">
        <w:tab/>
        <w:t xml:space="preserve">w przypadku braku informacji dla roku odniesienia, dopuszcza się wykorzystanie danych dla roku poprzedzającego rok odniesienia, </w:t>
      </w:r>
      <w:r>
        <w:t>pod warunkiem zamieszczenia w prognozie</w:t>
      </w:r>
      <w:r w:rsidRPr="004B7846">
        <w:t xml:space="preserve"> informacj</w:t>
      </w:r>
      <w:r>
        <w:t>i</w:t>
      </w:r>
      <w:r w:rsidRPr="004B7846">
        <w:t xml:space="preserve"> o roku, którego dotyczą </w:t>
      </w:r>
      <w:r>
        <w:t xml:space="preserve">te </w:t>
      </w:r>
      <w:r w:rsidRPr="004B7846">
        <w:t>dane.</w:t>
      </w:r>
    </w:p>
    <w:p w14:paraId="4810EF5A" w14:textId="77777777" w:rsidR="00F465AA" w:rsidRDefault="00F465AA" w:rsidP="00F465AA">
      <w:pPr>
        <w:pStyle w:val="ZLITUSTzmustliter"/>
      </w:pPr>
      <w:r>
        <w:t>6</w:t>
      </w:r>
      <w:r w:rsidRPr="005C4ED8">
        <w:t xml:space="preserve">. </w:t>
      </w:r>
      <w:r>
        <w:t>Krajowy ośrodek sporządza zaktualizo</w:t>
      </w:r>
      <w:r w:rsidR="00BA1985">
        <w:t>wane prognozy, o których mowa w </w:t>
      </w:r>
      <w:r>
        <w:t>ust. 1 i 1b, jeżeli</w:t>
      </w:r>
      <w:r w:rsidRPr="005C4ED8">
        <w:t xml:space="preserve"> po </w:t>
      </w:r>
      <w:r>
        <w:t>sporządzeniu</w:t>
      </w:r>
      <w:r w:rsidRPr="005C4ED8">
        <w:t xml:space="preserve"> prognozy nastąpią zmiany analizowanych czynników i projektowanych parametrów, w wyniku których prognozowane wielkości lub trendy zmienią się o więcej niż 20% w stosunku do przedstawionych w ostatniej prognozie</w:t>
      </w:r>
      <w:r>
        <w:t>.</w:t>
      </w:r>
      <w:r w:rsidRPr="005C4ED8">
        <w:t xml:space="preserve"> </w:t>
      </w:r>
    </w:p>
    <w:p w14:paraId="4CBB35BF" w14:textId="77777777" w:rsidR="00F465AA" w:rsidRDefault="00F465AA" w:rsidP="00F465AA">
      <w:pPr>
        <w:pStyle w:val="ZLITUSTzmustliter"/>
      </w:pPr>
      <w:r>
        <w:t xml:space="preserve">7. Jeżeli na przygotowanie kolejnej prognozy, o której mowa w ust. 1 lub 1b, pozostało mniej niż 18 miesięcy albo gdy </w:t>
      </w:r>
      <w:r w:rsidRPr="00B30AD7">
        <w:t>z</w:t>
      </w:r>
      <w:r w:rsidR="00BA1985">
        <w:t>miany analizowanych czynników i </w:t>
      </w:r>
      <w:r w:rsidRPr="00B30AD7">
        <w:t>projektowanych parametrów</w:t>
      </w:r>
      <w:r>
        <w:t xml:space="preserve"> przyjętych w prognozie nie będą miały istotnego wpływu na wielkość emisji, zaktualizowanej</w:t>
      </w:r>
      <w:r w:rsidRPr="005C4ED8">
        <w:t xml:space="preserve"> prognoz</w:t>
      </w:r>
      <w:r>
        <w:t>y</w:t>
      </w:r>
      <w:r w:rsidRPr="005C4ED8">
        <w:t xml:space="preserve"> nie sporządza się</w:t>
      </w:r>
      <w:r>
        <w:t>.</w:t>
      </w:r>
    </w:p>
    <w:p w14:paraId="4509C95C" w14:textId="77777777" w:rsidR="00F465AA" w:rsidRDefault="00F465AA" w:rsidP="00F465AA">
      <w:pPr>
        <w:pStyle w:val="ZLITUSTzmustliter"/>
      </w:pPr>
      <w:r>
        <w:t>8. Do zaktualizowanej prognozy przepisy ust. 1c–1f stosuje się odpowiednio.</w:t>
      </w:r>
    </w:p>
    <w:p w14:paraId="237EBA9F" w14:textId="77777777" w:rsidR="00F465AA" w:rsidRPr="005C4ED8" w:rsidRDefault="00F465AA" w:rsidP="00F465AA">
      <w:pPr>
        <w:pStyle w:val="ZLITUSTzmustliter"/>
      </w:pPr>
      <w:r>
        <w:t>9. Informacje i dane niezbędne do sporządzenia zaktualizowanej prognozy właściwi ministrowie w zakresie swojej właściwości przekazują na wniosek Krajowego ośrodka nie później niż 6 miesięcy od dnia otrzymania wniosku.</w:t>
      </w:r>
      <w:r w:rsidRPr="005C4ED8">
        <w:t>”;</w:t>
      </w:r>
    </w:p>
    <w:p w14:paraId="4FCA2454" w14:textId="77777777" w:rsidR="00F465AA" w:rsidRPr="00606E3F" w:rsidRDefault="00F465AA" w:rsidP="008E0CB3">
      <w:pPr>
        <w:pStyle w:val="PKTpunkt"/>
        <w:keepNext/>
      </w:pPr>
      <w:r>
        <w:t>8)</w:t>
      </w:r>
      <w:r>
        <w:tab/>
        <w:t>a</w:t>
      </w:r>
      <w:r w:rsidRPr="00606E3F">
        <w:t>rt. 11 otrzymuje brzmienie:</w:t>
      </w:r>
    </w:p>
    <w:p w14:paraId="18E077B2" w14:textId="77777777" w:rsidR="00F465AA" w:rsidRPr="00B17B55" w:rsidRDefault="00F465AA" w:rsidP="005C2F75">
      <w:pPr>
        <w:pStyle w:val="ZARTzmartartykuempunktem"/>
        <w:keepNext/>
      </w:pPr>
      <w:r w:rsidRPr="00606E3F">
        <w:t>„</w:t>
      </w:r>
      <w:r>
        <w:t xml:space="preserve">Art. 11. </w:t>
      </w:r>
      <w:r w:rsidRPr="00B17B55">
        <w:t>1. Krajowy ośrodek przygotowuje i przekazuje ministrowi właściwemu do spraw środowiska, na 30 dni przed terminami wynikającymi z przepisów prawa Unii Europejskiej lub umów międzynarodowych z zakresu ochrony środowiska</w:t>
      </w:r>
      <w:r>
        <w:t>,</w:t>
      </w:r>
      <w:r w:rsidRPr="00B17B55">
        <w:t xml:space="preserve"> inwentaryzacje emisji:</w:t>
      </w:r>
    </w:p>
    <w:p w14:paraId="765C9E95" w14:textId="77777777" w:rsidR="00F465AA" w:rsidRPr="00B17B55" w:rsidRDefault="00F465AA" w:rsidP="00F465AA">
      <w:pPr>
        <w:pStyle w:val="ZPKTzmpktartykuempunktem"/>
      </w:pPr>
      <w:r w:rsidRPr="00B17B55">
        <w:t>1)</w:t>
      </w:r>
      <w:r w:rsidRPr="00B17B55">
        <w:tab/>
        <w:t>gazów cieplarnianych, zgodnie z wytycznymi do Konwencji Klimatycznej</w:t>
      </w:r>
      <w:r>
        <w:t>;</w:t>
      </w:r>
    </w:p>
    <w:p w14:paraId="5A3CBFCD" w14:textId="77777777" w:rsidR="00F465AA" w:rsidRPr="00B17B55" w:rsidRDefault="00F465AA" w:rsidP="00F465AA">
      <w:pPr>
        <w:pStyle w:val="ZPKTzmpktartykuempunktem"/>
      </w:pPr>
      <w:r w:rsidRPr="00B17B55">
        <w:t>2)</w:t>
      </w:r>
      <w:r w:rsidRPr="00B17B55">
        <w:tab/>
        <w:t>substancji określonych w Konwencji w sprawie transgranicznego zanieczyszczania powietrza na dalekie odległości, sporządzonej w Genewie dnia 13 listopada 1979 r. (Dz. U. z 1985 r. poz. 311</w:t>
      </w:r>
      <w:r>
        <w:t>,</w:t>
      </w:r>
      <w:r w:rsidRPr="00B17B55">
        <w:t xml:space="preserve"> z 1988 r. poz. 313</w:t>
      </w:r>
      <w:r>
        <w:t xml:space="preserve"> oraz z 2012 r. poz. 216</w:t>
      </w:r>
      <w:r w:rsidRPr="00B17B55">
        <w:t>)</w:t>
      </w:r>
      <w:r>
        <w:t>;</w:t>
      </w:r>
    </w:p>
    <w:p w14:paraId="6796F71C" w14:textId="77777777" w:rsidR="00F465AA" w:rsidRPr="00B17B55" w:rsidRDefault="00F465AA" w:rsidP="00F465AA">
      <w:pPr>
        <w:pStyle w:val="ZPKTzmpktartykuempunktem"/>
      </w:pPr>
      <w:r w:rsidRPr="00B17B55">
        <w:t>3)</w:t>
      </w:r>
      <w:r w:rsidRPr="00B17B55">
        <w:tab/>
        <w:t xml:space="preserve">substancji, dla których w przepisach prawa Unii Europejskiej zostały określone poziomy emisji lub stężeń </w:t>
      </w:r>
      <w:r>
        <w:t>oraz krajowe zobowiązania w zakresie redukcji emisji substancji, zgodnie z metodami określonymi w załączniku nr 2 do ustawy</w:t>
      </w:r>
      <w:r w:rsidRPr="00B17B55">
        <w:t>.</w:t>
      </w:r>
    </w:p>
    <w:p w14:paraId="2592CCA2" w14:textId="77777777" w:rsidR="00F465AA" w:rsidRPr="00B17B55" w:rsidRDefault="00F465AA" w:rsidP="008E0CB3">
      <w:pPr>
        <w:pStyle w:val="ZUSTzmustartykuempunktem"/>
        <w:keepNext/>
      </w:pPr>
      <w:r>
        <w:t xml:space="preserve">2. </w:t>
      </w:r>
      <w:r w:rsidRPr="00B17B55">
        <w:t>Krajowy ośrodek przygotowuje i przekazuje</w:t>
      </w:r>
      <w:r>
        <w:t xml:space="preserve"> ministrowi właściwemu do spraw </w:t>
      </w:r>
      <w:r w:rsidRPr="00B17B55">
        <w:t xml:space="preserve">środowiska, na 30 dni przed terminami wynikającymi z przepisów prawa Unii Europejskiej, informacje i dane niezbędne dla realizacji obowiązków sprawozdawczych wynikających z </w:t>
      </w:r>
      <w:r>
        <w:t xml:space="preserve">art. 72 </w:t>
      </w:r>
      <w:r w:rsidRPr="00B17B55">
        <w:t xml:space="preserve">dyrektywy 2010/75/UE Parlamentu Europejskiego i Rady z dnia 24 listopada 2010 r. w sprawie emisji przemysłowych (zintegrowane zapobieganie zanieczyszczeniom i ich kontrola) </w:t>
      </w:r>
      <w:r>
        <w:t>(Dz. Urz. UE L 334</w:t>
      </w:r>
      <w:r w:rsidR="00BA1985">
        <w:t xml:space="preserve"> z 17.12.2010, str. 17, z </w:t>
      </w:r>
      <w:proofErr w:type="spellStart"/>
      <w:r w:rsidR="00BA1985">
        <w:t>późn</w:t>
      </w:r>
      <w:proofErr w:type="spellEnd"/>
      <w:r w:rsidR="00BA1985">
        <w:t>. </w:t>
      </w:r>
      <w:r>
        <w:t xml:space="preserve">zm.), zwanej dalej „dyrektywą </w:t>
      </w:r>
      <w:r w:rsidRPr="002A10E8">
        <w:t>2010/75/UE</w:t>
      </w:r>
      <w:r>
        <w:t xml:space="preserve">”, </w:t>
      </w:r>
      <w:r w:rsidRPr="00B17B55">
        <w:t xml:space="preserve">i </w:t>
      </w:r>
      <w:r>
        <w:t xml:space="preserve">art. 11 </w:t>
      </w:r>
      <w:r w:rsidRPr="00B17B55">
        <w:t>dyrektywy Parlamentu Europejskiego i Rady (UE) 2015/2193 z dnia 25 listopada 2015 r. w sprawie ograniczenia emisji niektórych zanieczyszczeń do powietrza ze średnich obiektów energetycznego spalania</w:t>
      </w:r>
      <w:r>
        <w:t xml:space="preserve"> (Dz. Urz. UE L 313 z 28.11.2015, str. 1)</w:t>
      </w:r>
      <w:r w:rsidRPr="00B17B55">
        <w:t>,</w:t>
      </w:r>
      <w:r>
        <w:t xml:space="preserve"> zwanej dalej </w:t>
      </w:r>
      <w:r w:rsidRPr="002A10E8">
        <w:t>„</w:t>
      </w:r>
      <w:r>
        <w:t>dyrektywą</w:t>
      </w:r>
      <w:r w:rsidRPr="00B17B55">
        <w:t xml:space="preserve"> </w:t>
      </w:r>
      <w:r w:rsidRPr="002A10E8">
        <w:t>(UE) 2015/2193”</w:t>
      </w:r>
      <w:r>
        <w:t>,</w:t>
      </w:r>
      <w:r w:rsidRPr="002A10E8">
        <w:t xml:space="preserve"> </w:t>
      </w:r>
      <w:r w:rsidRPr="00B17B55">
        <w:t>w zakresie dotyczącym:</w:t>
      </w:r>
    </w:p>
    <w:p w14:paraId="0BC12611" w14:textId="77777777" w:rsidR="00F465AA" w:rsidRPr="00B17B55" w:rsidRDefault="00F465AA" w:rsidP="00F465AA">
      <w:pPr>
        <w:pStyle w:val="ZPKTzmpktartykuempunktem"/>
      </w:pPr>
      <w:r w:rsidRPr="00B17B55">
        <w:t>1)</w:t>
      </w:r>
      <w:r w:rsidRPr="00B17B55">
        <w:tab/>
        <w:t>emisji substancji do powietrza ze źródeł spalania paliw, instalacji i urządzeń spalania lub współspalania odpadów, instalacji, w których są używane rozpuszczalniki organiczne</w:t>
      </w:r>
      <w:r>
        <w:t>,</w:t>
      </w:r>
      <w:r w:rsidRPr="00B17B55">
        <w:t xml:space="preserve"> i instalacji do produkcji dwutlenku tytanu</w:t>
      </w:r>
      <w:r>
        <w:t>;</w:t>
      </w:r>
    </w:p>
    <w:p w14:paraId="0BDE0B08" w14:textId="77777777" w:rsidR="00F465AA" w:rsidRDefault="00F465AA" w:rsidP="00F465AA">
      <w:pPr>
        <w:pStyle w:val="ZPKTzmpktartykuempunktem"/>
      </w:pPr>
      <w:r w:rsidRPr="00B17B55">
        <w:t>2)</w:t>
      </w:r>
      <w:r w:rsidRPr="00B17B55">
        <w:tab/>
        <w:t xml:space="preserve">odstępstw, o których mowa w art. 146c ustawy z dnia 27 kwietnia 2001 r. </w:t>
      </w:r>
      <w:r>
        <w:t>–</w:t>
      </w:r>
      <w:r w:rsidRPr="00B17B55">
        <w:t xml:space="preserve"> Prawo ochrony środowiska</w:t>
      </w:r>
      <w:r>
        <w:t>;</w:t>
      </w:r>
    </w:p>
    <w:p w14:paraId="6059F5DD" w14:textId="77777777" w:rsidR="00F465AA" w:rsidRPr="00B17B55" w:rsidRDefault="00BA1985" w:rsidP="00F465AA">
      <w:pPr>
        <w:pStyle w:val="ZPKTzmpktartykuempunktem"/>
      </w:pPr>
      <w:r>
        <w:t>3)</w:t>
      </w:r>
      <w:r w:rsidR="00F465AA">
        <w:tab/>
      </w:r>
      <w:r w:rsidR="00F465AA" w:rsidRPr="00C7744C">
        <w:t>decyzji wykonawczej Komisji (UE) 2018/1135 z dnia 10 sierpnia 2018 r. ustanawiającej rodzaj, format i częstotliwość przekazywania informacji, które mają być udostępniane przez państwa członk</w:t>
      </w:r>
      <w:r>
        <w:t>owskie na potrzeby sprawozdań z </w:t>
      </w:r>
      <w:r w:rsidR="00F465AA" w:rsidRPr="00C7744C">
        <w:t>wdrożenia dyrektywy Parlamentu Europejskiego i Rady 2010/75/UE w sprawie emisji przemysłowych</w:t>
      </w:r>
      <w:r w:rsidR="00F465AA">
        <w:t xml:space="preserve"> (Dz. Urz. UE L 205 z 14.08.2018, str. 40)</w:t>
      </w:r>
      <w:r w:rsidR="00F465AA" w:rsidRPr="00C7744C">
        <w:t xml:space="preserve"> w zakresie danych dostępnych w Krajowej bazie.</w:t>
      </w:r>
    </w:p>
    <w:p w14:paraId="763A15D2" w14:textId="77777777" w:rsidR="00F465AA" w:rsidRDefault="00F465AA" w:rsidP="00F465AA">
      <w:pPr>
        <w:pStyle w:val="ZUSTzmustartykuempunktem"/>
      </w:pPr>
      <w:r>
        <w:t xml:space="preserve">3. </w:t>
      </w:r>
      <w:r w:rsidRPr="00B17B55">
        <w:t>Krajowy ośrodek przygotowuje i przekazuje ministrowi właściwemu do spraw środowiska, na 14 dni przed terminami wynikającymi z przepisów prawa Unii Europejskiej, informacje i dane niezbędne dla realizacji obowiązków sprawozdawczych wynikających z dyrektywy 2010/75/UE i dyrektywy (UE) 2015/2193, w zakresie dotyczącym odstępstw, o których mowa w art. 146a</w:t>
      </w:r>
      <w:r>
        <w:t xml:space="preserve">, art. </w:t>
      </w:r>
      <w:r w:rsidRPr="00B17B55">
        <w:t>146b</w:t>
      </w:r>
      <w:r>
        <w:t>,</w:t>
      </w:r>
      <w:r w:rsidRPr="00B17B55">
        <w:t xml:space="preserve"> </w:t>
      </w:r>
      <w:r>
        <w:t xml:space="preserve">art. </w:t>
      </w:r>
      <w:r w:rsidRPr="00B17B55">
        <w:t>146j</w:t>
      </w:r>
      <w:r>
        <w:t xml:space="preserve"> i art. </w:t>
      </w:r>
      <w:r w:rsidRPr="00B17B55">
        <w:t>146k ustawy</w:t>
      </w:r>
      <w:r>
        <w:t xml:space="preserve"> </w:t>
      </w:r>
      <w:r w:rsidRPr="00B17B55">
        <w:t xml:space="preserve">z dnia 27 kwietnia 2001 r. </w:t>
      </w:r>
      <w:r>
        <w:t>–</w:t>
      </w:r>
      <w:r w:rsidRPr="00B17B55">
        <w:t xml:space="preserve"> Prawo ochrony środowiska.</w:t>
      </w:r>
      <w:r w:rsidRPr="006145D7">
        <w:t>”</w:t>
      </w:r>
      <w:r>
        <w:t>;</w:t>
      </w:r>
    </w:p>
    <w:p w14:paraId="2D6400C4" w14:textId="77777777" w:rsidR="00F465AA" w:rsidRDefault="00F465AA" w:rsidP="00F465AA">
      <w:pPr>
        <w:pStyle w:val="PKTpunkt"/>
      </w:pPr>
      <w:r>
        <w:t>9</w:t>
      </w:r>
      <w:r w:rsidRPr="00521375">
        <w:t>)</w:t>
      </w:r>
      <w:r>
        <w:tab/>
      </w:r>
      <w:r w:rsidRPr="00521375">
        <w:t>w art. 11a w ust. 4 wyrazy „art. 98 ust. 1” zastępuje się wyrazami „art. 98 ust. 4”;</w:t>
      </w:r>
    </w:p>
    <w:p w14:paraId="707E3332" w14:textId="77777777" w:rsidR="00F465AA" w:rsidRDefault="00F465AA" w:rsidP="008E0CB3">
      <w:pPr>
        <w:pStyle w:val="PKTpunkt"/>
        <w:keepNext/>
      </w:pPr>
      <w:r>
        <w:t>10)</w:t>
      </w:r>
      <w:r>
        <w:tab/>
        <w:t>w art. 11b:</w:t>
      </w:r>
    </w:p>
    <w:p w14:paraId="347EF6C2" w14:textId="77777777" w:rsidR="00F465AA" w:rsidRDefault="00F465AA" w:rsidP="005C2F75">
      <w:pPr>
        <w:pStyle w:val="LITlitera"/>
        <w:keepNext/>
      </w:pPr>
      <w:r>
        <w:t>a)</w:t>
      </w:r>
      <w:r>
        <w:tab/>
        <w:t>po ust. 1 dodaje się ust. 1a i 1b w brzmieniu:</w:t>
      </w:r>
    </w:p>
    <w:p w14:paraId="05CD320B" w14:textId="77777777" w:rsidR="00F465AA" w:rsidRPr="00967169" w:rsidRDefault="00F465AA" w:rsidP="00F465AA">
      <w:pPr>
        <w:pStyle w:val="ZLITUSTzmustliter"/>
      </w:pPr>
      <w:r w:rsidRPr="00967169">
        <w:t>„1a. Krajowy ośrodek przekazuje ministrowi właściwemu do spraw środowiska projekty</w:t>
      </w:r>
      <w:r>
        <w:t xml:space="preserve"> raportów</w:t>
      </w:r>
      <w:r w:rsidRPr="00967169">
        <w:t>, o których mowa w ust. 1, na 60 dni przed terminami wynikającymi z przepisów prawa Unii Europejskiej lub umów międzynarodowych.</w:t>
      </w:r>
    </w:p>
    <w:p w14:paraId="2C058100" w14:textId="77777777" w:rsidR="00F465AA" w:rsidRPr="00967169" w:rsidRDefault="00F465AA" w:rsidP="00F465AA">
      <w:pPr>
        <w:pStyle w:val="ZLITUSTzmustliter"/>
      </w:pPr>
      <w:r w:rsidRPr="00967169">
        <w:t xml:space="preserve">1b. </w:t>
      </w:r>
      <w:r w:rsidRPr="00B17B55">
        <w:t xml:space="preserve">Krajowy ośrodek przygotowuje i przekazuje ministrowi właściwemu do spraw środowiska, na 30 dni przed terminami </w:t>
      </w:r>
      <w:r>
        <w:t>wskazanymi w załączniku nr 2</w:t>
      </w:r>
      <w:r w:rsidRPr="00B17B55">
        <w:t xml:space="preserve"> </w:t>
      </w:r>
      <w:r>
        <w:t xml:space="preserve">do ustawy, </w:t>
      </w:r>
      <w:r w:rsidRPr="00967169">
        <w:t>raport metodyczny IIR</w:t>
      </w:r>
      <w:r>
        <w:t>,</w:t>
      </w:r>
      <w:r w:rsidRPr="00967169">
        <w:t xml:space="preserve"> zgodnie z </w:t>
      </w:r>
      <w:r>
        <w:t xml:space="preserve">metodami </w:t>
      </w:r>
      <w:r w:rsidRPr="00967169">
        <w:t xml:space="preserve">określonymi w </w:t>
      </w:r>
      <w:r>
        <w:t xml:space="preserve">tym </w:t>
      </w:r>
      <w:r w:rsidRPr="00967169">
        <w:t>załączniku.”,</w:t>
      </w:r>
    </w:p>
    <w:p w14:paraId="6A32AEE5" w14:textId="77777777" w:rsidR="00F465AA" w:rsidRPr="00C150A9" w:rsidRDefault="00F465AA" w:rsidP="008E0CB3">
      <w:pPr>
        <w:pStyle w:val="LITlitera"/>
        <w:keepNext/>
      </w:pPr>
      <w:r w:rsidRPr="00C150A9">
        <w:t>b)</w:t>
      </w:r>
      <w:r w:rsidRPr="00C150A9">
        <w:tab/>
        <w:t>ust. 2 otrzymuje brzmienie:</w:t>
      </w:r>
    </w:p>
    <w:p w14:paraId="356C757D" w14:textId="77777777" w:rsidR="00F465AA" w:rsidRDefault="00F465AA" w:rsidP="00F465AA">
      <w:pPr>
        <w:pStyle w:val="ZLITUSTzmustliter"/>
      </w:pPr>
      <w:r w:rsidRPr="00967169">
        <w:t xml:space="preserve">„2. Sporządzając projekty raportów, o których mowa w ust. 1 </w:t>
      </w:r>
      <w:r>
        <w:t xml:space="preserve">i </w:t>
      </w:r>
      <w:r w:rsidRPr="00967169">
        <w:t>1b, Krajowy ośrodek może posłużyć się w szczególności informacjami, danymi i analizami przekazywanymi przez organy administracji publicznej, informacjami i danymi zawartymi w Krajowej bazie, informacjami zawartymi w prognozach, o których mowa w art. 9 ust. 1</w:t>
      </w:r>
      <w:r>
        <w:t xml:space="preserve"> i 1b</w:t>
      </w:r>
      <w:r w:rsidRPr="00967169">
        <w:t>, oraz innymi informacjami i danymi udostępnianymi przez organizacje samorządu gospodarczego i organizacje pracodawców, a także fundusz</w:t>
      </w:r>
      <w:r>
        <w:t>e</w:t>
      </w:r>
      <w:r w:rsidRPr="00967169">
        <w:t xml:space="preserve"> ochrony środowiska i gospodarki wodnej.”,</w:t>
      </w:r>
    </w:p>
    <w:p w14:paraId="1CE3FE46" w14:textId="77777777" w:rsidR="00F465AA" w:rsidRPr="00C150A9" w:rsidRDefault="00F465AA" w:rsidP="008E0CB3">
      <w:pPr>
        <w:pStyle w:val="LITlitera"/>
        <w:keepNext/>
      </w:pPr>
      <w:r w:rsidRPr="00C150A9">
        <w:t>c)</w:t>
      </w:r>
      <w:r>
        <w:tab/>
      </w:r>
      <w:r w:rsidRPr="00C150A9">
        <w:t>ust. 4</w:t>
      </w:r>
      <w:r>
        <w:t xml:space="preserve"> i 5</w:t>
      </w:r>
      <w:r w:rsidRPr="00C150A9">
        <w:t xml:space="preserve"> otrzymuj</w:t>
      </w:r>
      <w:r>
        <w:t xml:space="preserve">ą </w:t>
      </w:r>
      <w:r w:rsidRPr="00C150A9">
        <w:t>brzmienie:</w:t>
      </w:r>
    </w:p>
    <w:p w14:paraId="719E904E" w14:textId="77777777" w:rsidR="00F465AA" w:rsidRDefault="00F465AA" w:rsidP="00F465AA">
      <w:pPr>
        <w:pStyle w:val="ZLITUSTzmustliter"/>
      </w:pPr>
      <w:r w:rsidRPr="00C150A9">
        <w:t xml:space="preserve">„4. </w:t>
      </w:r>
      <w:r>
        <w:t>O</w:t>
      </w:r>
      <w:r w:rsidRPr="00C150A9">
        <w:t xml:space="preserve">rgany administracji publicznej przekazują </w:t>
      </w:r>
      <w:r>
        <w:t>n</w:t>
      </w:r>
      <w:r w:rsidRPr="00C150A9">
        <w:t>a wniosek Krajowego ośrodka dane, informacje lub analizy niezbędne do sporządzenia projektów raportów, o których mowa w ust. 1 i 1b</w:t>
      </w:r>
      <w:r>
        <w:t>.</w:t>
      </w:r>
    </w:p>
    <w:p w14:paraId="6B12E81C" w14:textId="52A80482" w:rsidR="00F465AA" w:rsidRPr="00967169" w:rsidRDefault="00F465AA" w:rsidP="00F465AA">
      <w:pPr>
        <w:pStyle w:val="ZLITUSTzmustliter"/>
      </w:pPr>
      <w:r w:rsidRPr="00C150A9">
        <w:t xml:space="preserve">5. Krajowy ośrodek, realizując zadania, o których mowa w ust. 1 i 1b, może występować </w:t>
      </w:r>
      <w:r w:rsidRPr="00CD5B98">
        <w:t xml:space="preserve">do organizacji samorządu gospodarczego, organizacji pracodawców lub funduszy ochrony środowiska i gospodarki wodnej </w:t>
      </w:r>
      <w:r w:rsidRPr="00C150A9">
        <w:t xml:space="preserve">o udostępnienie </w:t>
      </w:r>
      <w:r w:rsidRPr="00CD5B98">
        <w:t xml:space="preserve">danych, informacji lub analiz </w:t>
      </w:r>
      <w:r w:rsidRPr="00C150A9">
        <w:t xml:space="preserve">niezbędnych </w:t>
      </w:r>
      <w:r>
        <w:t>do sporządzenia projektów raportów, o których mowa w ust. 1 i 1b</w:t>
      </w:r>
      <w:r w:rsidRPr="00C150A9">
        <w:t>.</w:t>
      </w:r>
      <w:r>
        <w:t>”;</w:t>
      </w:r>
    </w:p>
    <w:p w14:paraId="4F5F6A0A" w14:textId="77777777" w:rsidR="00F465AA" w:rsidRDefault="00F465AA" w:rsidP="008E0CB3">
      <w:pPr>
        <w:pStyle w:val="PKTpunkt"/>
        <w:keepNext/>
      </w:pPr>
      <w:r>
        <w:t>11</w:t>
      </w:r>
      <w:r w:rsidRPr="00521375">
        <w:t>)</w:t>
      </w:r>
      <w:r>
        <w:tab/>
        <w:t>po art. 11b dodaje się art. 11c w brzmieniu:</w:t>
      </w:r>
    </w:p>
    <w:p w14:paraId="1A73E2D1" w14:textId="77777777" w:rsidR="00F465AA" w:rsidRDefault="00F465AA" w:rsidP="00F465AA">
      <w:pPr>
        <w:pStyle w:val="ZARTzmartartykuempunktem"/>
      </w:pPr>
      <w:r w:rsidRPr="00967169">
        <w:t>„</w:t>
      </w:r>
      <w:r>
        <w:t>Art. 11c. Prezes Głównego Urzędu Statystycznego udostępnia nieodpłatnie Krajowemu ośrodkowi informacje i dane niezbędne do</w:t>
      </w:r>
      <w:r w:rsidRPr="00DD496A">
        <w:t xml:space="preserve"> </w:t>
      </w:r>
      <w:r>
        <w:t xml:space="preserve">przygotowania projektów inwentaryzacji emisji, o których mowa w art. 11 ust. 1, oraz projektów raportów, </w:t>
      </w:r>
      <w:r w:rsidR="00BA1985">
        <w:t>o </w:t>
      </w:r>
      <w:r>
        <w:t>których mowa w art. 11b ust. 1</w:t>
      </w:r>
      <w:r w:rsidR="00EE3B31">
        <w:t>,</w:t>
      </w:r>
      <w:r>
        <w:t xml:space="preserve"> z wyłączeniem danych osobowych oraz danych objętych tajemnicami prawnie chronionymi.</w:t>
      </w:r>
      <w:r w:rsidRPr="00967169">
        <w:t>”;</w:t>
      </w:r>
    </w:p>
    <w:p w14:paraId="6AD135F4" w14:textId="77777777" w:rsidR="00F465AA" w:rsidRDefault="00F465AA" w:rsidP="008E0CB3">
      <w:pPr>
        <w:pStyle w:val="PKTpunkt"/>
        <w:keepNext/>
      </w:pPr>
      <w:r>
        <w:t>12)</w:t>
      </w:r>
      <w:r>
        <w:tab/>
        <w:t xml:space="preserve">w art. 12 </w:t>
      </w:r>
      <w:r w:rsidR="00EE3B31">
        <w:t xml:space="preserve">w </w:t>
      </w:r>
      <w:r>
        <w:t>ust. 2 pkt 3 otrzymuje brzmienie:</w:t>
      </w:r>
    </w:p>
    <w:p w14:paraId="770FBD29" w14:textId="77777777" w:rsidR="00F465AA" w:rsidRDefault="00F465AA" w:rsidP="00F465AA">
      <w:pPr>
        <w:pStyle w:val="ZPKTzmpktartykuempunktem"/>
      </w:pPr>
      <w:r w:rsidRPr="00921BC9">
        <w:t>„</w:t>
      </w:r>
      <w:r>
        <w:t>3)</w:t>
      </w:r>
      <w:r>
        <w:tab/>
        <w:t>prognozy, o których mowa w art. 9 ust. 1 i 1b</w:t>
      </w:r>
      <w:r w:rsidRPr="00C37722">
        <w:t>;”;</w:t>
      </w:r>
    </w:p>
    <w:p w14:paraId="31D8C0E9" w14:textId="77777777" w:rsidR="00F465AA" w:rsidRPr="00D07026" w:rsidRDefault="00F465AA" w:rsidP="008E0CB3">
      <w:pPr>
        <w:pStyle w:val="PKTpunkt"/>
        <w:keepNext/>
      </w:pPr>
      <w:r>
        <w:t>13)</w:t>
      </w:r>
      <w:r>
        <w:tab/>
        <w:t xml:space="preserve">w rozdziale 4 </w:t>
      </w:r>
      <w:r w:rsidRPr="00D07026">
        <w:t>po art. 16 dodaje się art. 16a</w:t>
      </w:r>
      <w:r>
        <w:t>–16e</w:t>
      </w:r>
      <w:r w:rsidRPr="00D07026">
        <w:t xml:space="preserve"> w brzmieniu:</w:t>
      </w:r>
    </w:p>
    <w:p w14:paraId="636D7D97" w14:textId="77777777" w:rsidR="00F465AA" w:rsidRPr="00BA1985" w:rsidRDefault="00F465AA" w:rsidP="00BA1985">
      <w:pPr>
        <w:pStyle w:val="ZARTzmartartykuempunktem"/>
      </w:pPr>
      <w:r w:rsidRPr="00BA1985">
        <w:t>„</w:t>
      </w:r>
      <w:r w:rsidRPr="00BA1985">
        <w:rPr>
          <w:rStyle w:val="Ppogrubienie"/>
          <w:b w:val="0"/>
        </w:rPr>
        <w:t>Art. 16a.</w:t>
      </w:r>
      <w:r w:rsidRPr="00BA1985">
        <w:t xml:space="preserve"> 1. Krajowe zobowiązania w zakresie redukcji emisji substancji oznaczają minimalne ograniczenie krajowej emisji danej substancji, jakie powinno zostać osiągnięte w docelowym roku kalendarzowym, wyrażone jako wielkość procentowa całkowitej ilości emisji tej substancji, która została uwolniona w 2005 r. jako roku odniesienia. Krajowe zobowiązania w zakresie redukcji emisji substancji określa załącznik nr 3 do ustawy.</w:t>
      </w:r>
    </w:p>
    <w:p w14:paraId="7A77E69D" w14:textId="77777777" w:rsidR="00F465AA" w:rsidRPr="00171DBB" w:rsidRDefault="00F465AA" w:rsidP="00F465AA">
      <w:pPr>
        <w:pStyle w:val="ZUSTzmustartykuempunktem"/>
      </w:pPr>
      <w:r w:rsidRPr="00171DBB">
        <w:t>2. Organy administracji rządowej i samorządowej, osoby fizyczne i prawne są obowiązane do podejmowania działań umożliwiających osiągnięcie krajowych zobowiązań w zakresie redukcji emisji substancji.</w:t>
      </w:r>
    </w:p>
    <w:p w14:paraId="64D7104A" w14:textId="77777777" w:rsidR="00F465AA" w:rsidRPr="00BA1985" w:rsidRDefault="00F465AA" w:rsidP="00BA1985">
      <w:pPr>
        <w:pStyle w:val="ZARTzmartartykuempunktem"/>
      </w:pPr>
      <w:r w:rsidRPr="00BA1985">
        <w:rPr>
          <w:rStyle w:val="Ppogrubienie"/>
          <w:b w:val="0"/>
        </w:rPr>
        <w:t>Art. 16b.</w:t>
      </w:r>
      <w:r w:rsidRPr="00BA1985">
        <w:t xml:space="preserve"> 1. Krajowy ośrodek opracowuje projekt Krajowego programu ograniczania zanieczyszczenia powietrza dla substancji, dla których w załączniku nr 3 do ustawy określono krajowe zobowiązania w zakresie redukcji emisji substancji, zwanego dalej „Krajowym programem ograniczania zanieczyszczenia powietrza”.</w:t>
      </w:r>
    </w:p>
    <w:p w14:paraId="2998DF72" w14:textId="77777777" w:rsidR="00F465AA" w:rsidRPr="00171DBB" w:rsidRDefault="00F465AA" w:rsidP="00F465AA">
      <w:pPr>
        <w:pStyle w:val="ZUSTzmustartykuempunktem"/>
      </w:pPr>
      <w:r w:rsidRPr="00171DBB">
        <w:t xml:space="preserve">2. Krajowy program ograniczania zanieczyszczenia powietrza </w:t>
      </w:r>
      <w:r>
        <w:t xml:space="preserve">jest </w:t>
      </w:r>
      <w:r w:rsidRPr="00171DBB">
        <w:t xml:space="preserve">opracowany zgodnie z formatem określonym w decyzji wykonawczej Komisji (UE) 2018/1522 </w:t>
      </w:r>
      <w:r w:rsidR="00BA1985">
        <w:t>z </w:t>
      </w:r>
      <w:r w:rsidRPr="00171DBB">
        <w:t xml:space="preserve">dnia 11 października 2018 r. ustanawiającej wspólny format krajowych programów ograniczania zanieczyszczenia powietrza na podstawie dyrektywy Parlamentu Europejskiego i Rady (UE) 2016/2284 </w:t>
      </w:r>
      <w:r w:rsidRPr="00B4787B">
        <w:t>w sprawie redukcji krajowych emisji niektórych rodzajów zanieczyszczeń atmosferycznych</w:t>
      </w:r>
      <w:r>
        <w:t xml:space="preserve"> (</w:t>
      </w:r>
      <w:r w:rsidRPr="00B4787B">
        <w:t xml:space="preserve">Dz. </w:t>
      </w:r>
      <w:r>
        <w:t xml:space="preserve">Urz. </w:t>
      </w:r>
      <w:r w:rsidRPr="00B4787B">
        <w:t xml:space="preserve">UE </w:t>
      </w:r>
      <w:r>
        <w:t>L 256 z 12.10.2018, str. 87).</w:t>
      </w:r>
    </w:p>
    <w:p w14:paraId="68C0D5DA" w14:textId="77777777" w:rsidR="00F465AA" w:rsidRPr="00171DBB" w:rsidRDefault="00F465AA" w:rsidP="008E0CB3">
      <w:pPr>
        <w:pStyle w:val="ZUSTzmustartykuempunktem"/>
        <w:keepNext/>
      </w:pPr>
      <w:r w:rsidRPr="00171DBB">
        <w:t>3. Krajowy program ograniczania zanieczyszcz</w:t>
      </w:r>
      <w:r>
        <w:t>e</w:t>
      </w:r>
      <w:r w:rsidRPr="00171DBB">
        <w:t xml:space="preserve">nia powietrza zawiera </w:t>
      </w:r>
      <w:r>
        <w:t>co najmniej</w:t>
      </w:r>
      <w:r w:rsidRPr="00171DBB">
        <w:t xml:space="preserve">: </w:t>
      </w:r>
    </w:p>
    <w:p w14:paraId="48D90A4D" w14:textId="77777777" w:rsidR="00F465AA" w:rsidRPr="00171DBB" w:rsidRDefault="00F465AA" w:rsidP="005C2F75">
      <w:pPr>
        <w:pStyle w:val="ZPKTzmpktartykuempunktem"/>
        <w:keepNext/>
      </w:pPr>
      <w:r w:rsidRPr="00171DBB">
        <w:t>1)</w:t>
      </w:r>
      <w:r>
        <w:tab/>
      </w:r>
      <w:r w:rsidRPr="00171DBB">
        <w:t xml:space="preserve">krajowe ramy polityki dotyczącej jakości powietrza i zanieczyszczenia powietrza, w których program został opracowany, </w:t>
      </w:r>
      <w:r>
        <w:t>w szczególności</w:t>
      </w:r>
      <w:r w:rsidRPr="00171DBB">
        <w:t xml:space="preserve">: </w:t>
      </w:r>
    </w:p>
    <w:p w14:paraId="496CFA59" w14:textId="77777777" w:rsidR="00F465AA" w:rsidRPr="00171DBB" w:rsidRDefault="00F465AA" w:rsidP="00F465AA">
      <w:pPr>
        <w:pStyle w:val="ZLITwPKTzmlitwpktartykuempunktem"/>
      </w:pPr>
      <w:r w:rsidRPr="00171DBB">
        <w:t>a)</w:t>
      </w:r>
      <w:r>
        <w:tab/>
      </w:r>
      <w:r w:rsidRPr="00171DBB">
        <w:t xml:space="preserve">priorytety polityczne i ich odniesienie do priorytetów określonych w innych powiązanych obszarach polityki, w tym w polityce dotyczącej zmiany klimatu oraz, w stosownych przypadkach, rolnictwa, przemysłu i transportu, </w:t>
      </w:r>
    </w:p>
    <w:p w14:paraId="74CD0205" w14:textId="77777777" w:rsidR="00F465AA" w:rsidRPr="00171DBB" w:rsidRDefault="00F465AA" w:rsidP="00F465AA">
      <w:pPr>
        <w:pStyle w:val="ZLITwPKTzmlitwpktartykuempunktem"/>
      </w:pPr>
      <w:r w:rsidRPr="00171DBB">
        <w:t>b)</w:t>
      </w:r>
      <w:r>
        <w:tab/>
        <w:t xml:space="preserve">określone w przepisach prawa </w:t>
      </w:r>
      <w:r w:rsidRPr="00171DBB">
        <w:t>obowiązki org</w:t>
      </w:r>
      <w:r w:rsidR="00BA1985">
        <w:t>anów administracji publicznej z </w:t>
      </w:r>
      <w:r w:rsidRPr="00171DBB">
        <w:t>podziałem na</w:t>
      </w:r>
      <w:r>
        <w:t xml:space="preserve"> obowiązki</w:t>
      </w:r>
      <w:r w:rsidRPr="00171DBB">
        <w:t xml:space="preserve"> krajowe, regionalne (województwo) i lokalne (powiat, gmina) lub innych właściwych podmiotów, dotyczące realizacji założeń Krajowego programu ograniczania zanieczyszczenia powietrza, </w:t>
      </w:r>
    </w:p>
    <w:p w14:paraId="77D363E9" w14:textId="77777777" w:rsidR="00F465AA" w:rsidRPr="00171DBB" w:rsidRDefault="00F465AA" w:rsidP="00F465AA">
      <w:pPr>
        <w:pStyle w:val="ZLITwPKTzmlitwpktartykuempunktem"/>
      </w:pPr>
      <w:r w:rsidRPr="00171DBB">
        <w:t>c)</w:t>
      </w:r>
      <w:r>
        <w:tab/>
      </w:r>
      <w:r w:rsidRPr="00171DBB">
        <w:t>postępy poczynione w ramach aktualnej pol</w:t>
      </w:r>
      <w:r w:rsidR="00BA1985">
        <w:t>ityki i zastosowanych środków w </w:t>
      </w:r>
      <w:r w:rsidRPr="00171DBB">
        <w:t>dziedzinie redukcji emisji i poprawy ja</w:t>
      </w:r>
      <w:r w:rsidR="00BA1985">
        <w:t>kości powietrza oraz stopień, w </w:t>
      </w:r>
      <w:r w:rsidRPr="00171DBB">
        <w:t xml:space="preserve">jakim wypełniane są zobowiązania wynikające z </w:t>
      </w:r>
      <w:r>
        <w:t xml:space="preserve">przepisów </w:t>
      </w:r>
      <w:r w:rsidRPr="00171DBB">
        <w:t xml:space="preserve">prawa, </w:t>
      </w:r>
    </w:p>
    <w:p w14:paraId="03ACE9A5" w14:textId="77777777" w:rsidR="00F465AA" w:rsidRPr="00171DBB" w:rsidRDefault="00F465AA" w:rsidP="00F465AA">
      <w:pPr>
        <w:pStyle w:val="ZLITwPKTzmlitwpktartykuempunktem"/>
      </w:pPr>
      <w:r w:rsidRPr="00171DBB">
        <w:t>d)</w:t>
      </w:r>
      <w:r>
        <w:tab/>
      </w:r>
      <w:r w:rsidRPr="00171DBB">
        <w:t xml:space="preserve">prognozowany dalszy rozwój sytuacji w zakresie osiągania założeń </w:t>
      </w:r>
      <w:r>
        <w:t>K</w:t>
      </w:r>
      <w:r w:rsidRPr="00171DBB">
        <w:t xml:space="preserve">rajowego programu </w:t>
      </w:r>
      <w:r>
        <w:t xml:space="preserve">ograniczania zanieczyszczenia powietrza </w:t>
      </w:r>
      <w:r w:rsidRPr="00171DBB">
        <w:t xml:space="preserve">przy założeniu, że nie nastąpi żadna zmiana w już przyjętej polityce i stosowanych środkach; </w:t>
      </w:r>
    </w:p>
    <w:p w14:paraId="1B8C0622" w14:textId="77777777" w:rsidR="00F465AA" w:rsidRPr="00171DBB" w:rsidRDefault="00F465AA" w:rsidP="00F465AA">
      <w:pPr>
        <w:pStyle w:val="ZPKTzmpktartykuempunktem"/>
      </w:pPr>
      <w:r w:rsidRPr="00171DBB">
        <w:t>2)</w:t>
      </w:r>
      <w:r>
        <w:tab/>
      </w:r>
      <w:r w:rsidRPr="00171DBB">
        <w:t xml:space="preserve">warianty strategiczne rozważane w celu wypełnienia zobowiązań w zakresie redukcji emisji </w:t>
      </w:r>
      <w:r>
        <w:t xml:space="preserve">substancji </w:t>
      </w:r>
      <w:r w:rsidRPr="00171DBB">
        <w:t xml:space="preserve">w okresie od 2020 </w:t>
      </w:r>
      <w:r>
        <w:t xml:space="preserve">r. </w:t>
      </w:r>
      <w:r w:rsidRPr="00171DBB">
        <w:t xml:space="preserve">do 2029 </w:t>
      </w:r>
      <w:r>
        <w:t xml:space="preserve">r. </w:t>
      </w:r>
      <w:r w:rsidRPr="00171DBB">
        <w:t>oraz w okresie na 2030 r. i na lata następne, jak również dla osiągnięcia średnioterminowych poziomów emisji określonych na 2025 r. oraz w celu dalszej poprawy jakości powietrza</w:t>
      </w:r>
      <w:r>
        <w:t xml:space="preserve">, </w:t>
      </w:r>
      <w:r w:rsidRPr="00171DBB">
        <w:t>analiz</w:t>
      </w:r>
      <w:r>
        <w:t>ę</w:t>
      </w:r>
      <w:r w:rsidRPr="00171DBB">
        <w:t xml:space="preserve"> tych wariantów wraz z metodą jej przeprowadzenia</w:t>
      </w:r>
      <w:r>
        <w:t xml:space="preserve">, a także </w:t>
      </w:r>
      <w:r w:rsidRPr="00171DBB">
        <w:t>poszczególne lub łączne skutki strategii i środków dotyczących redukcji emisji</w:t>
      </w:r>
      <w:r>
        <w:t xml:space="preserve"> substancji</w:t>
      </w:r>
      <w:r w:rsidRPr="00171DBB">
        <w:t>, jakości powietrza i środowiska oraz związaną z nimi niepewność</w:t>
      </w:r>
      <w:r>
        <w:t xml:space="preserve">, </w:t>
      </w:r>
      <w:r w:rsidRPr="00171DBB">
        <w:t xml:space="preserve">w przypadku gdy </w:t>
      </w:r>
      <w:r>
        <w:t xml:space="preserve">informacje o takich skutkach </w:t>
      </w:r>
      <w:r w:rsidRPr="00171DBB">
        <w:t xml:space="preserve">są dostępne; </w:t>
      </w:r>
    </w:p>
    <w:p w14:paraId="65D3F9C0" w14:textId="77777777" w:rsidR="00F465AA" w:rsidRPr="00171DBB" w:rsidRDefault="00F465AA" w:rsidP="00F465AA">
      <w:pPr>
        <w:pStyle w:val="ZPKTzmpktartykuempunktem"/>
      </w:pPr>
      <w:r w:rsidRPr="00171DBB">
        <w:t>3)</w:t>
      </w:r>
      <w:r>
        <w:tab/>
      </w:r>
      <w:r w:rsidRPr="00171DBB">
        <w:t xml:space="preserve">ścieżkę redukcji emisji </w:t>
      </w:r>
      <w:r>
        <w:t xml:space="preserve">substancji </w:t>
      </w:r>
      <w:r w:rsidRPr="00171DBB">
        <w:t>określoną jako orientacyjny poziom zmniejszania wielkości emisji substancji, dla których zostały określone krajowe zobowiązania w zakresie redukcji emisji</w:t>
      </w:r>
      <w:r>
        <w:t xml:space="preserve"> substancji</w:t>
      </w:r>
      <w:r w:rsidRPr="00171DBB">
        <w:t xml:space="preserve">, o których mowa w </w:t>
      </w:r>
      <w:r>
        <w:t>art</w:t>
      </w:r>
      <w:r w:rsidRPr="00171DBB">
        <w:t>.</w:t>
      </w:r>
      <w:r>
        <w:t xml:space="preserve"> 16</w:t>
      </w:r>
      <w:r w:rsidRPr="00171DBB">
        <w:t>a;</w:t>
      </w:r>
    </w:p>
    <w:p w14:paraId="10212BD2" w14:textId="77777777" w:rsidR="00F465AA" w:rsidRPr="00171DBB" w:rsidRDefault="00F465AA" w:rsidP="00F465AA">
      <w:pPr>
        <w:pStyle w:val="ZPKTzmpktartykuempunktem"/>
      </w:pPr>
      <w:r w:rsidRPr="00171DBB">
        <w:t>4)</w:t>
      </w:r>
      <w:r>
        <w:tab/>
      </w:r>
      <w:r w:rsidRPr="00171DBB">
        <w:t xml:space="preserve">środki i strategie, które zdecydowano się przyjąć, w tym harmonogram ich przyjmowania, wdrażania i dokonywania ich przeglądu, wraz ze wskazaniem odpowiedzialnych właściwych organów administracji publicznej lub innych właściwych podmiotów; </w:t>
      </w:r>
    </w:p>
    <w:p w14:paraId="639ACE6F" w14:textId="77777777" w:rsidR="00F465AA" w:rsidRPr="00171DBB" w:rsidRDefault="00F465AA" w:rsidP="00F465AA">
      <w:pPr>
        <w:pStyle w:val="ZPKTzmpktartykuempunktem"/>
      </w:pPr>
      <w:r w:rsidRPr="00171DBB">
        <w:t>5)</w:t>
      </w:r>
      <w:r>
        <w:tab/>
      </w:r>
      <w:r w:rsidRPr="00171DBB">
        <w:t xml:space="preserve">w stosownych przypadkach, wyjaśnienie powodów, dla których osiągnięcie orientacyjnych poziomów emisji </w:t>
      </w:r>
      <w:r>
        <w:t xml:space="preserve">substancji </w:t>
      </w:r>
      <w:r w:rsidRPr="00171DBB">
        <w:t>określonych na 2025 r. jest niemożliwe bez pociągania za sobą nieproporcjonalnie wysokich kosztów, a także powodów, dla których przyjęto nieliniową ścieżkę redukcji emisji</w:t>
      </w:r>
      <w:r>
        <w:t xml:space="preserve"> substancji</w:t>
      </w:r>
      <w:r w:rsidR="00BA1985">
        <w:t>, o której mowa w </w:t>
      </w:r>
      <w:r w:rsidRPr="00171DBB">
        <w:t>art. 16</w:t>
      </w:r>
      <w:r>
        <w:t>c</w:t>
      </w:r>
      <w:r w:rsidRPr="00171DBB">
        <w:t xml:space="preserve"> ust. 3; </w:t>
      </w:r>
    </w:p>
    <w:p w14:paraId="44EE6C8A" w14:textId="77777777" w:rsidR="00F465AA" w:rsidRPr="00171DBB" w:rsidRDefault="00F465AA" w:rsidP="00F465AA">
      <w:pPr>
        <w:pStyle w:val="ZPKTzmpktartykuempunktem"/>
      </w:pPr>
      <w:r w:rsidRPr="00171DBB">
        <w:t>6)</w:t>
      </w:r>
      <w:r>
        <w:tab/>
      </w:r>
      <w:r w:rsidRPr="00171DBB">
        <w:t xml:space="preserve">w stosownych przypadkach, informacje na temat możliwości </w:t>
      </w:r>
      <w:r>
        <w:t xml:space="preserve">stosowania przepisów </w:t>
      </w:r>
      <w:r w:rsidRPr="00171DBB">
        <w:t>art. 16</w:t>
      </w:r>
      <w:r>
        <w:t>d</w:t>
      </w:r>
      <w:r w:rsidRPr="00171DBB">
        <w:t xml:space="preserve"> ust. 3 i 5; </w:t>
      </w:r>
    </w:p>
    <w:p w14:paraId="09C6B969" w14:textId="77777777" w:rsidR="00F465AA" w:rsidRPr="00171DBB" w:rsidRDefault="00F465AA" w:rsidP="00F465AA">
      <w:pPr>
        <w:pStyle w:val="ZPKTzmpktartykuempunktem"/>
      </w:pPr>
      <w:r w:rsidRPr="00171DBB">
        <w:t>7)</w:t>
      </w:r>
      <w:r>
        <w:tab/>
      </w:r>
      <w:r w:rsidRPr="00171DBB">
        <w:t xml:space="preserve">ocenę, w jaki sposób wybrane strategie i środki zapewniają spójność z politykami, strategiami, programami, planami i prognozami w innych obszarach polityki. </w:t>
      </w:r>
    </w:p>
    <w:p w14:paraId="27C3AB5E" w14:textId="77777777" w:rsidR="00F465AA" w:rsidRPr="00171DBB" w:rsidRDefault="00F465AA" w:rsidP="008E0CB3">
      <w:pPr>
        <w:pStyle w:val="ZUSTzmustartykuempunktem"/>
        <w:keepNext/>
      </w:pPr>
      <w:r>
        <w:t>4</w:t>
      </w:r>
      <w:r w:rsidRPr="00171DBB">
        <w:t>.</w:t>
      </w:r>
      <w:r w:rsidR="00BA1985">
        <w:t xml:space="preserve"> </w:t>
      </w:r>
      <w:r>
        <w:t>Krajowy ośrodek, opracowując</w:t>
      </w:r>
      <w:r w:rsidRPr="00171DBB">
        <w:t xml:space="preserve"> projekt Krajowego programu ograniczania zanieczyszczenia powietrza: </w:t>
      </w:r>
    </w:p>
    <w:p w14:paraId="1891EDCC" w14:textId="77777777" w:rsidR="00F465AA" w:rsidRPr="00171DBB" w:rsidRDefault="00F465AA" w:rsidP="00F465AA">
      <w:pPr>
        <w:pStyle w:val="ZPKTzmpktartykuempunktem"/>
      </w:pPr>
      <w:r w:rsidRPr="00171DBB">
        <w:t>1)</w:t>
      </w:r>
      <w:r>
        <w:tab/>
      </w:r>
      <w:r w:rsidRPr="00171DBB">
        <w:t xml:space="preserve">ocenia, do jakiego stopnia krajowe źródła emisji </w:t>
      </w:r>
      <w:r>
        <w:t xml:space="preserve">substancji </w:t>
      </w:r>
      <w:r w:rsidRPr="00171DBB">
        <w:t xml:space="preserve">mogą wpływać na jakość powietrza na terytorium </w:t>
      </w:r>
      <w:r>
        <w:t>Rzecz</w:t>
      </w:r>
      <w:r w:rsidR="00EE3B31">
        <w:t>y</w:t>
      </w:r>
      <w:r>
        <w:t xml:space="preserve">pospolitej Polskiej </w:t>
      </w:r>
      <w:r w:rsidRPr="00171DBB">
        <w:t>i sąsiednich państw członkowskich</w:t>
      </w:r>
      <w:r>
        <w:t xml:space="preserve"> Unii Europejskiej</w:t>
      </w:r>
      <w:r w:rsidRPr="00171DBB">
        <w:t>, w tym używając danych i metod opracowanych w ramach europejskiego programu monitorowania i oceny (EMEP)</w:t>
      </w:r>
      <w:r>
        <w:t>, o którym mowa w art. 9</w:t>
      </w:r>
      <w:r w:rsidRPr="00171DBB">
        <w:t xml:space="preserve"> Konwencji w sprawie transgranicznego zanieczyszczania powietrza na dalekie odległości</w:t>
      </w:r>
      <w:r>
        <w:t>;</w:t>
      </w:r>
      <w:r w:rsidRPr="00171DBB">
        <w:t xml:space="preserve"> </w:t>
      </w:r>
    </w:p>
    <w:p w14:paraId="315C6AE0" w14:textId="77777777" w:rsidR="00F465AA" w:rsidRPr="00171DBB" w:rsidRDefault="00F465AA" w:rsidP="00F465AA">
      <w:pPr>
        <w:pStyle w:val="ZPKTzmpktartykuempunktem"/>
      </w:pPr>
      <w:r w:rsidRPr="00171DBB">
        <w:t>2)</w:t>
      </w:r>
      <w:r>
        <w:tab/>
      </w:r>
      <w:r w:rsidRPr="00171DBB">
        <w:t xml:space="preserve">uwzględnia potrzebę zmniejszenia emisji zanieczyszczeń powietrza, aby osiągnąć cele dotyczące jakości powietrza na terytorium </w:t>
      </w:r>
      <w:r>
        <w:t>Rzecz</w:t>
      </w:r>
      <w:r w:rsidR="00EE3B31">
        <w:t>y</w:t>
      </w:r>
      <w:r>
        <w:t>pospolitej Polskiej</w:t>
      </w:r>
      <w:r w:rsidR="00BA1985">
        <w:t xml:space="preserve"> oraz, w </w:t>
      </w:r>
      <w:r w:rsidRPr="00171DBB">
        <w:t>stosownych przypadkach,</w:t>
      </w:r>
      <w:r>
        <w:t xml:space="preserve"> </w:t>
      </w:r>
      <w:r w:rsidRPr="00171DBB">
        <w:t>sąsiednich państw członkowskich</w:t>
      </w:r>
      <w:r>
        <w:t xml:space="preserve"> Unii Europejskiej, przy czym p</w:t>
      </w:r>
      <w:r w:rsidRPr="00171DBB">
        <w:t xml:space="preserve">rzez cele dotyczące jakości powietrza rozumie się </w:t>
      </w:r>
      <w:r>
        <w:t>poziomy</w:t>
      </w:r>
      <w:r w:rsidRPr="00171DBB">
        <w:t xml:space="preserve"> dopuszczalne, </w:t>
      </w:r>
      <w:r>
        <w:t>poziomy</w:t>
      </w:r>
      <w:r w:rsidRPr="00171DBB">
        <w:t xml:space="preserve"> docelowe i pułapy stężeń eks</w:t>
      </w:r>
      <w:r w:rsidR="00BA1985">
        <w:t>pozycji określone w </w:t>
      </w:r>
      <w:r w:rsidRPr="00171DBB">
        <w:t xml:space="preserve">przepisach wydanych na podstawie art. 86 ust. 1 i 2 ustawy z dnia 27 kwietnia 2001 r. </w:t>
      </w:r>
      <w:r>
        <w:t>–</w:t>
      </w:r>
      <w:r w:rsidRPr="00171DBB">
        <w:t xml:space="preserve"> Prawo ochrony środowiska</w:t>
      </w:r>
      <w:r>
        <w:t>;</w:t>
      </w:r>
      <w:r w:rsidRPr="00171DBB">
        <w:t xml:space="preserve"> </w:t>
      </w:r>
    </w:p>
    <w:p w14:paraId="417CDCF4" w14:textId="77777777" w:rsidR="00F465AA" w:rsidRPr="00171DBB" w:rsidRDefault="00F465AA" w:rsidP="00F465AA">
      <w:pPr>
        <w:pStyle w:val="ZPKTzmpktartykuempunktem"/>
      </w:pPr>
      <w:r w:rsidRPr="00171DBB">
        <w:t>3)</w:t>
      </w:r>
      <w:r>
        <w:tab/>
      </w:r>
      <w:r w:rsidRPr="00171DBB">
        <w:t>priorytetowo traktuje środki redukcji emisji sadzy przy podejmowaniu środków służących wypełnieniu krajowych zobowiązań w zakresie redukcji emisji pyłu</w:t>
      </w:r>
      <w:r>
        <w:t>, przy czym p</w:t>
      </w:r>
      <w:r w:rsidRPr="00171DBB">
        <w:t>rzez sadzę rozumie się węglowe cząstki stałe pochłaniające światło</w:t>
      </w:r>
      <w:r>
        <w:t>;</w:t>
      </w:r>
    </w:p>
    <w:p w14:paraId="6E3564B7" w14:textId="77777777" w:rsidR="00F465AA" w:rsidRPr="00171DBB" w:rsidRDefault="00F465AA" w:rsidP="00F465AA">
      <w:pPr>
        <w:pStyle w:val="ZPKTzmpktartykuempunktem"/>
      </w:pPr>
      <w:r w:rsidRPr="00171DBB">
        <w:t>4)</w:t>
      </w:r>
      <w:r>
        <w:tab/>
      </w:r>
      <w:r w:rsidRPr="00171DBB">
        <w:t xml:space="preserve">uwzględnia potrzebę zapewnienia spójności Krajowego programu ograniczania zanieczyszczenia powietrza z innymi politykami, strategiami, programami, planami i prognozami przyjętymi w oparciu o wymogi określone w przepisach prawa. </w:t>
      </w:r>
    </w:p>
    <w:p w14:paraId="1165A5C9" w14:textId="77777777" w:rsidR="00F465AA" w:rsidRDefault="00F465AA" w:rsidP="00F465AA">
      <w:pPr>
        <w:pStyle w:val="ZUSTzmustartykuempunktem"/>
      </w:pPr>
      <w:r>
        <w:t>5</w:t>
      </w:r>
      <w:r w:rsidRPr="00171DBB">
        <w:t>.</w:t>
      </w:r>
      <w:r w:rsidR="00BA1985">
        <w:t xml:space="preserve"> </w:t>
      </w:r>
      <w:r w:rsidRPr="00171DBB">
        <w:t>Organy administracji publicznej przekazują Krajowemu ośrodkowi</w:t>
      </w:r>
      <w:r>
        <w:t>,</w:t>
      </w:r>
      <w:r w:rsidRPr="00171DBB">
        <w:t xml:space="preserve"> na jego wniosek</w:t>
      </w:r>
      <w:r>
        <w:t>,</w:t>
      </w:r>
      <w:r w:rsidRPr="00171DBB">
        <w:t xml:space="preserve"> informacje i opinie potrzebne do sporządzenia projektu Krajowego programu ograniczania zanieczyszczenia powietrza w terminie 30 dni od dnia otrzymania wniosku</w:t>
      </w:r>
      <w:r>
        <w:t>.</w:t>
      </w:r>
    </w:p>
    <w:p w14:paraId="0395D9AE" w14:textId="77777777" w:rsidR="00F465AA" w:rsidRDefault="00BA1985" w:rsidP="00F465AA">
      <w:pPr>
        <w:pStyle w:val="ZUSTzmustartykuempunktem"/>
      </w:pPr>
      <w:r>
        <w:t xml:space="preserve">6. </w:t>
      </w:r>
      <w:r w:rsidR="00F465AA" w:rsidRPr="00F71A9D">
        <w:t>Krajowy ośrodek przedkłada ministrowi właściwemu do spraw środowiska projekt Krajowego programu ograniczania zanieczyszczenia powietrza</w:t>
      </w:r>
      <w:r w:rsidR="00F465AA">
        <w:t>.</w:t>
      </w:r>
    </w:p>
    <w:p w14:paraId="26CC8A88" w14:textId="17627656" w:rsidR="00F465AA" w:rsidRPr="00171DBB" w:rsidRDefault="00F465AA" w:rsidP="00F465AA">
      <w:pPr>
        <w:pStyle w:val="ZUSTzmustartykuempunktem"/>
      </w:pPr>
      <w:r>
        <w:t>7</w:t>
      </w:r>
      <w:r w:rsidRPr="00171DBB">
        <w:t>.</w:t>
      </w:r>
      <w:r w:rsidR="00BA1985">
        <w:t xml:space="preserve"> </w:t>
      </w:r>
      <w:r w:rsidRPr="00171DBB">
        <w:t>Minister właściwy do spraw środowiska przy opracowywaniu Krajowego programu ograniczania zanieczyszczenia powietrza zapewnia udział</w:t>
      </w:r>
      <w:r>
        <w:t xml:space="preserve"> </w:t>
      </w:r>
      <w:r w:rsidRPr="00171DBB">
        <w:t>społeczeństwa na zasadach i w trybie określony</w:t>
      </w:r>
      <w:r>
        <w:t>ch</w:t>
      </w:r>
      <w:r w:rsidRPr="00171DBB">
        <w:t xml:space="preserve"> w ustawie z dnia 3 października</w:t>
      </w:r>
      <w:r>
        <w:t xml:space="preserve"> </w:t>
      </w:r>
      <w:r w:rsidRPr="00171DBB">
        <w:t>2008 r. o udostępnianiu informacji o środowisku i jego ochronie, udziale społeczeństwa w ochronie środowiska oraz o ocenach oddziaływania na środowisko (Dz. U. z 2018 r. poz. 2081</w:t>
      </w:r>
      <w:r w:rsidR="00EE3B31">
        <w:t xml:space="preserve"> oraz</w:t>
      </w:r>
      <w:r w:rsidR="00851643">
        <w:t xml:space="preserve"> z 2019 r. poz. 630</w:t>
      </w:r>
      <w:r w:rsidR="00A95D2F">
        <w:t xml:space="preserve"> i …</w:t>
      </w:r>
      <w:r w:rsidRPr="00171DBB">
        <w:t>)</w:t>
      </w:r>
      <w:r>
        <w:t>.</w:t>
      </w:r>
    </w:p>
    <w:p w14:paraId="0FEB3E3A" w14:textId="77777777" w:rsidR="00F465AA" w:rsidRDefault="00F465AA" w:rsidP="00F465AA">
      <w:pPr>
        <w:pStyle w:val="ZUSTzmustartykuempunktem"/>
      </w:pPr>
      <w:r>
        <w:t>8</w:t>
      </w:r>
      <w:r w:rsidRPr="00171DBB">
        <w:t>.</w:t>
      </w:r>
      <w:r w:rsidR="00BA1985">
        <w:t xml:space="preserve"> </w:t>
      </w:r>
      <w:r w:rsidRPr="00171DBB">
        <w:t>Rada Ministrów, na wniosek ministra właściwego do spraw środowiska, przyjmuje Krajowy program ograniczania zanieczyszczenia powietrza</w:t>
      </w:r>
      <w:r>
        <w:t xml:space="preserve"> w drodze uchwały</w:t>
      </w:r>
      <w:r w:rsidRPr="00171DBB">
        <w:t xml:space="preserve">. </w:t>
      </w:r>
    </w:p>
    <w:p w14:paraId="4EBF0119" w14:textId="77777777" w:rsidR="00F465AA" w:rsidRPr="00171DBB" w:rsidRDefault="00F465AA" w:rsidP="00F465AA">
      <w:pPr>
        <w:pStyle w:val="ZUSTzmustartykuempunktem"/>
      </w:pPr>
      <w:r>
        <w:t xml:space="preserve">9. </w:t>
      </w:r>
      <w:r w:rsidRPr="00AC2AEA">
        <w:t xml:space="preserve">Minister właściwy do spraw środowiska przekazuje przyjęty Krajowy program ograniczania zanieczyszczenia powietrza Komisji Europejskiej. </w:t>
      </w:r>
    </w:p>
    <w:p w14:paraId="109A079B" w14:textId="77777777" w:rsidR="00F465AA" w:rsidRDefault="00BA1985" w:rsidP="00F465AA">
      <w:pPr>
        <w:pStyle w:val="ZUSTzmustartykuempunktem"/>
      </w:pPr>
      <w:r>
        <w:t xml:space="preserve">10. </w:t>
      </w:r>
      <w:r w:rsidR="00F465AA" w:rsidRPr="00171DBB">
        <w:t xml:space="preserve">Krajowy program ograniczania zanieczyszczenia powietrza </w:t>
      </w:r>
      <w:r w:rsidR="00F465AA">
        <w:t xml:space="preserve">jest </w:t>
      </w:r>
      <w:r w:rsidR="00F465AA" w:rsidRPr="00171DBB">
        <w:t xml:space="preserve">aktualizowany nie rzadziej niż co 4 lata. </w:t>
      </w:r>
    </w:p>
    <w:p w14:paraId="002291E4" w14:textId="77777777" w:rsidR="00F465AA" w:rsidRPr="00171DBB" w:rsidRDefault="00F465AA" w:rsidP="008E0CB3">
      <w:pPr>
        <w:pStyle w:val="ZUSTzmustartykuempunktem"/>
        <w:keepNext/>
      </w:pPr>
      <w:r>
        <w:t>11. A</w:t>
      </w:r>
      <w:r w:rsidRPr="00171DBB">
        <w:t>ktualizacja</w:t>
      </w:r>
      <w:r>
        <w:t xml:space="preserve"> </w:t>
      </w:r>
      <w:r w:rsidRPr="00356BDE">
        <w:t>Krajow</w:t>
      </w:r>
      <w:r>
        <w:t>ego</w:t>
      </w:r>
      <w:r w:rsidRPr="00356BDE">
        <w:t xml:space="preserve"> program</w:t>
      </w:r>
      <w:r>
        <w:t>u</w:t>
      </w:r>
      <w:r w:rsidRPr="00356BDE">
        <w:t xml:space="preserve"> ograniczania zanieczyszczenia powietrza</w:t>
      </w:r>
      <w:r w:rsidRPr="00171DBB">
        <w:t xml:space="preserve"> zawiera </w:t>
      </w:r>
      <w:r>
        <w:t>elementy, o których mowa w ust. 3, a także</w:t>
      </w:r>
      <w:r w:rsidRPr="00171DBB">
        <w:t>:</w:t>
      </w:r>
    </w:p>
    <w:p w14:paraId="49437D5E" w14:textId="77777777" w:rsidR="00F465AA" w:rsidRPr="00D20B37" w:rsidRDefault="00F465AA" w:rsidP="00F465AA">
      <w:pPr>
        <w:pStyle w:val="ZPKTzmpktartykuempunktem"/>
      </w:pPr>
      <w:r w:rsidRPr="00171DBB">
        <w:t>1)</w:t>
      </w:r>
      <w:r>
        <w:tab/>
      </w:r>
      <w:r w:rsidRPr="00D20B37">
        <w:t xml:space="preserve">ocenę postępów we wdrażaniu </w:t>
      </w:r>
      <w:r w:rsidRPr="00171DBB">
        <w:t>Krajowego programu ograniczania zanieczyszczenia powietrza</w:t>
      </w:r>
      <w:r w:rsidRPr="00D20B37">
        <w:t xml:space="preserve">, redukcji emisji </w:t>
      </w:r>
      <w:r>
        <w:t xml:space="preserve">substancji </w:t>
      </w:r>
      <w:r w:rsidRPr="00D20B37">
        <w:t xml:space="preserve">i zmniejszaniu stężeń; </w:t>
      </w:r>
    </w:p>
    <w:p w14:paraId="3D2D5910" w14:textId="77777777" w:rsidR="00F465AA" w:rsidRPr="00D20B37" w:rsidRDefault="00F465AA" w:rsidP="00F465AA">
      <w:pPr>
        <w:pStyle w:val="ZPKTzmpktartykuempunktem"/>
      </w:pPr>
      <w:r w:rsidRPr="00D20B37">
        <w:t>2)</w:t>
      </w:r>
      <w:r w:rsidRPr="00D20B37">
        <w:tab/>
        <w:t xml:space="preserve">wszelkie znaczące </w:t>
      </w:r>
      <w:r>
        <w:t xml:space="preserve">zmiany polityki i strategii oraz </w:t>
      </w:r>
      <w:r w:rsidRPr="00D20B37">
        <w:t xml:space="preserve">przyjętych założeń, a także znaczące zmiany harmonogramu wdrażania </w:t>
      </w:r>
      <w:r w:rsidRPr="00171DBB">
        <w:t>Krajowego programu ograniczania zanieczyszczenia powietrza</w:t>
      </w:r>
      <w:r w:rsidRPr="00D20B37">
        <w:t xml:space="preserve">. </w:t>
      </w:r>
    </w:p>
    <w:p w14:paraId="0FBEA1D8" w14:textId="77777777" w:rsidR="00F465AA" w:rsidRPr="00171DBB" w:rsidRDefault="00F465AA" w:rsidP="00F465AA">
      <w:pPr>
        <w:pStyle w:val="ZUSTzmustartykuempunktem"/>
      </w:pPr>
      <w:r w:rsidRPr="00171DBB">
        <w:t>1</w:t>
      </w:r>
      <w:r>
        <w:t>2</w:t>
      </w:r>
      <w:r w:rsidRPr="00171DBB">
        <w:t>. Aktualizacji Krajowego programu ograniczania zanieczyszczenia powietrza dokonuje się również w przypadku, gdy z inwentaryzacji emisji, o której mowa w art. 11 ust. 1 pkt 3, wynika, że przyjęty w Krajowym programie ograniczania zanieczyszcze</w:t>
      </w:r>
      <w:r>
        <w:t>nia</w:t>
      </w:r>
      <w:r w:rsidRPr="00171DBB">
        <w:t xml:space="preserve"> powietrza poziom redukcji emisji substancji wynikający z</w:t>
      </w:r>
      <w:r>
        <w:t>e</w:t>
      </w:r>
      <w:r w:rsidRPr="00171DBB">
        <w:t xml:space="preserve"> ścieżki redukcji emisji nie został osiągnięty lub zachodzi ryzyko, że nie zostanie osiągnięty.</w:t>
      </w:r>
    </w:p>
    <w:p w14:paraId="1F538595" w14:textId="77777777" w:rsidR="00F465AA" w:rsidRDefault="00F465AA" w:rsidP="00F465AA">
      <w:pPr>
        <w:pStyle w:val="ZUSTzmustartykuempunktem"/>
      </w:pPr>
      <w:r w:rsidRPr="00171DBB">
        <w:t>1</w:t>
      </w:r>
      <w:r>
        <w:t>3</w:t>
      </w:r>
      <w:r w:rsidRPr="00171DBB">
        <w:t>.</w:t>
      </w:r>
      <w:r>
        <w:t xml:space="preserve"> </w:t>
      </w:r>
      <w:r w:rsidRPr="00171DBB">
        <w:t>Aktualizacja, o której mowa w ust. 1</w:t>
      </w:r>
      <w:r>
        <w:t>2,</w:t>
      </w:r>
      <w:r w:rsidRPr="00171DBB">
        <w:t xml:space="preserve"> u</w:t>
      </w:r>
      <w:r w:rsidR="00BA1985">
        <w:t>względnia dodatkowe działania i </w:t>
      </w:r>
      <w:r w:rsidRPr="00171DBB">
        <w:t xml:space="preserve">środki, które zostały lub zostaną podjęte w celu zmniejszenia poziomu emisji substancji zgodnie z przyjętą ścieżką redukcji </w:t>
      </w:r>
      <w:r>
        <w:t xml:space="preserve">spośród ścieżek redukcji, </w:t>
      </w:r>
      <w:r w:rsidRPr="00171DBB">
        <w:t>o któr</w:t>
      </w:r>
      <w:r>
        <w:t>ych</w:t>
      </w:r>
      <w:r w:rsidRPr="00171DBB">
        <w:t xml:space="preserve"> mowa w art.</w:t>
      </w:r>
      <w:r>
        <w:t xml:space="preserve"> </w:t>
      </w:r>
      <w:r w:rsidRPr="00171DBB">
        <w:t>16</w:t>
      </w:r>
      <w:r>
        <w:t>c,</w:t>
      </w:r>
      <w:r w:rsidRPr="00171DBB">
        <w:t xml:space="preserve"> jeżeli takie działania i środki są wymagane.</w:t>
      </w:r>
    </w:p>
    <w:p w14:paraId="62385BC0" w14:textId="18223E94" w:rsidR="00F465AA" w:rsidRPr="00171DBB" w:rsidRDefault="00F465AA" w:rsidP="00F465AA">
      <w:pPr>
        <w:pStyle w:val="ZUSTzmustartykuempunktem"/>
      </w:pPr>
      <w:r>
        <w:t>14</w:t>
      </w:r>
      <w:r w:rsidRPr="00171DBB">
        <w:t>. Dodatkowe działania i środki, o których mowa w ust. 1</w:t>
      </w:r>
      <w:r>
        <w:t>3, oraz harmonogram ich wdrożenia</w:t>
      </w:r>
      <w:r w:rsidRPr="00171DBB">
        <w:t xml:space="preserve">, są podejmowane na podstawie </w:t>
      </w:r>
      <w:r>
        <w:t xml:space="preserve">propozycji, o których mowa w </w:t>
      </w:r>
      <w:r w:rsidRPr="00171DBB">
        <w:t>art.</w:t>
      </w:r>
      <w:r>
        <w:t xml:space="preserve"> </w:t>
      </w:r>
      <w:r w:rsidRPr="00171DBB">
        <w:t>16d</w:t>
      </w:r>
      <w:r>
        <w:t xml:space="preserve"> ust.</w:t>
      </w:r>
      <w:r w:rsidR="00EE3B31">
        <w:t> </w:t>
      </w:r>
      <w:r>
        <w:t>2</w:t>
      </w:r>
      <w:r w:rsidRPr="00171DBB">
        <w:t>.</w:t>
      </w:r>
    </w:p>
    <w:p w14:paraId="2724BE8D" w14:textId="77777777" w:rsidR="00F465AA" w:rsidRDefault="00F465AA" w:rsidP="00F465AA">
      <w:pPr>
        <w:pStyle w:val="ZUSTzmustartykuempunktem"/>
      </w:pPr>
      <w:r w:rsidRPr="00171DBB">
        <w:t>1</w:t>
      </w:r>
      <w:r>
        <w:t>5</w:t>
      </w:r>
      <w:r w:rsidRPr="00171DBB">
        <w:t xml:space="preserve">. Aktualizacji, o której mowa </w:t>
      </w:r>
      <w:r w:rsidR="00EE3B31">
        <w:t xml:space="preserve">w </w:t>
      </w:r>
      <w:r w:rsidRPr="00171DBB">
        <w:t>ust. 1</w:t>
      </w:r>
      <w:r>
        <w:t>2,</w:t>
      </w:r>
      <w:r w:rsidRPr="00171DBB">
        <w:t xml:space="preserve"> dokonuje się w terminie 18 miesięcy od dnia przekazania Komisji Europejskiej inwentaryzacji</w:t>
      </w:r>
      <w:r>
        <w:t xml:space="preserve"> emisji</w:t>
      </w:r>
      <w:r w:rsidRPr="00171DBB">
        <w:t xml:space="preserve">, o której mowa w art. 11 ust. 1 pkt 3. </w:t>
      </w:r>
    </w:p>
    <w:p w14:paraId="47AEECFB" w14:textId="77777777" w:rsidR="00F465AA" w:rsidRDefault="00F465AA" w:rsidP="00F465AA">
      <w:pPr>
        <w:pStyle w:val="ZUSTzmustartykuempunktem"/>
      </w:pPr>
      <w:r>
        <w:t xml:space="preserve">16. </w:t>
      </w:r>
      <w:r w:rsidRPr="00171DBB">
        <w:t>Do aktualizacji</w:t>
      </w:r>
      <w:r>
        <w:t>, o której mowa w ust. 12,</w:t>
      </w:r>
      <w:r w:rsidRPr="00171DBB">
        <w:t xml:space="preserve"> stosuj</w:t>
      </w:r>
      <w:r w:rsidR="00BA1985">
        <w:t>e się odpowiednio przepisy ust. </w:t>
      </w:r>
      <w:r w:rsidRPr="00171DBB">
        <w:t>1</w:t>
      </w:r>
      <w:r>
        <w:t>, 2 i 4–9.</w:t>
      </w:r>
    </w:p>
    <w:p w14:paraId="1CC63725" w14:textId="77777777" w:rsidR="00F465AA" w:rsidRPr="00BA1985" w:rsidRDefault="00F465AA" w:rsidP="00BA1985">
      <w:pPr>
        <w:pStyle w:val="ZARTzmartartykuempunktem"/>
      </w:pPr>
      <w:r w:rsidRPr="00BA1985">
        <w:rPr>
          <w:rStyle w:val="Ppogrubienie"/>
          <w:b w:val="0"/>
        </w:rPr>
        <w:t>Art.</w:t>
      </w:r>
      <w:r w:rsidR="00EE3B31">
        <w:rPr>
          <w:rStyle w:val="Ppogrubienie"/>
        </w:rPr>
        <w:t xml:space="preserve"> </w:t>
      </w:r>
      <w:r w:rsidRPr="00BA1985">
        <w:rPr>
          <w:rStyle w:val="Ppogrubienie"/>
          <w:b w:val="0"/>
        </w:rPr>
        <w:t>16c.</w:t>
      </w:r>
      <w:r w:rsidRPr="00BA1985">
        <w:t xml:space="preserve"> 1. Ścieżka redukcji emisji, o której mowa w art. 16b ust. 3 pkt 3, jest wyznaczana jako liniowe zmniejszanie wielkości emisji substancji, dla której zostały określone krajowe zobowiązania w zakresie redukcji emisji substancji, w którym górny punkt wyznacza poziom redukcji emisji danej substancji wyznaczony jako krajowe zobowiązanie w zakresie redukcji emisji dla 2020 r., a dolny punkt stanowi poziom redukcji emisji tej substancji wyznaczony jako krajowe zobowiązanie w zakresie redukcji emisji dla 2030 r., zwane dalej „liniową ścieżką redukcji emisji”.</w:t>
      </w:r>
    </w:p>
    <w:p w14:paraId="7B3E57BC" w14:textId="77777777" w:rsidR="00F465AA" w:rsidRPr="00171DBB" w:rsidRDefault="00F465AA" w:rsidP="00F465AA">
      <w:pPr>
        <w:pStyle w:val="ZUSTzmustartykuempunktem"/>
      </w:pPr>
      <w:r>
        <w:t xml:space="preserve">2. </w:t>
      </w:r>
      <w:r w:rsidRPr="00171DBB">
        <w:t>W liniowej ścieżce redukcji</w:t>
      </w:r>
      <w:r>
        <w:t xml:space="preserve"> emisji </w:t>
      </w:r>
      <w:r w:rsidRPr="00171DBB">
        <w:t>wyznacza się także poziom redukcji emisji danej substancji dla</w:t>
      </w:r>
      <w:r>
        <w:t xml:space="preserve"> </w:t>
      </w:r>
      <w:r w:rsidRPr="00171DBB">
        <w:t>2025</w:t>
      </w:r>
      <w:r>
        <w:t xml:space="preserve"> r</w:t>
      </w:r>
      <w:r w:rsidRPr="00171DBB">
        <w:t xml:space="preserve">. </w:t>
      </w:r>
    </w:p>
    <w:p w14:paraId="21B8CA93" w14:textId="77777777" w:rsidR="00F465AA" w:rsidRPr="00171DBB" w:rsidRDefault="00F465AA" w:rsidP="00F465AA">
      <w:pPr>
        <w:pStyle w:val="ZUSTzmustartykuempunktem"/>
      </w:pPr>
      <w:r>
        <w:t xml:space="preserve">3. </w:t>
      </w:r>
      <w:r w:rsidRPr="00171DBB">
        <w:t>W przypadku gdy osiąganie poziomów zmniejszania wielkości emisji substancji w sposób wyznaczony liniową ścieżką redukcji emisji</w:t>
      </w:r>
      <w:r>
        <w:t xml:space="preserve"> </w:t>
      </w:r>
      <w:r w:rsidRPr="00171DBB">
        <w:t xml:space="preserve">jest nieefektywne pod względem ekonomicznym </w:t>
      </w:r>
      <w:r>
        <w:t>lub</w:t>
      </w:r>
      <w:r w:rsidRPr="00171DBB">
        <w:t xml:space="preserve"> technologicznym, zmniejszanie wielkości emisji substancji można wyznaczyć w sposób nieliniowy, pod warunkiem że od </w:t>
      </w:r>
      <w:r>
        <w:t>2025 r.</w:t>
      </w:r>
      <w:r w:rsidRPr="00171DBB">
        <w:t xml:space="preserve"> trajektoria poziomu zmniejszania wielkości emisji substancji będzie się stopniowo zbliżała do trajektorii wyznaczonej liniową ścieżką redukcji emisji or</w:t>
      </w:r>
      <w:r w:rsidR="00BA1985">
        <w:t>az że nie wpłynie to na żadne z </w:t>
      </w:r>
      <w:r w:rsidRPr="00171DBB">
        <w:t>krajowych zobowiązań w zakresie redukcji w 2030</w:t>
      </w:r>
      <w:r>
        <w:t xml:space="preserve"> r</w:t>
      </w:r>
      <w:r w:rsidRPr="00171DBB">
        <w:t>.</w:t>
      </w:r>
    </w:p>
    <w:p w14:paraId="494025DF" w14:textId="75F0787A" w:rsidR="00F465AA" w:rsidRPr="00171DBB" w:rsidRDefault="00F465AA" w:rsidP="00BA1985">
      <w:pPr>
        <w:pStyle w:val="ZARTzmartartykuempunktem"/>
      </w:pPr>
      <w:r w:rsidRPr="00BA1985">
        <w:rPr>
          <w:rStyle w:val="Ppogrubienie"/>
          <w:b w:val="0"/>
        </w:rPr>
        <w:t>Art.</w:t>
      </w:r>
      <w:r w:rsidR="00EE3B31">
        <w:rPr>
          <w:rStyle w:val="Ppogrubienie"/>
        </w:rPr>
        <w:t xml:space="preserve"> </w:t>
      </w:r>
      <w:r w:rsidRPr="00BA1985">
        <w:rPr>
          <w:rStyle w:val="Ppogrubienie"/>
          <w:b w:val="0"/>
        </w:rPr>
        <w:t>16d.</w:t>
      </w:r>
      <w:r w:rsidRPr="00BA1985">
        <w:t xml:space="preserve"> 1. Minister właściwy do spraw środowiska informuje właściwych ministrów w zakresie ich właściwości, że zgodnie z inwentaryzacją emisji, o której</w:t>
      </w:r>
      <w:r w:rsidR="00851643">
        <w:t xml:space="preserve"> </w:t>
      </w:r>
      <w:r w:rsidRPr="00BA1985">
        <w:t xml:space="preserve"> mowa w art. 11 ust. 1 pkt 3, przyjęty w Krajowym programie ograniczania zanieczyszczenia powietrza poziom redukcji emisji substancji wynikający ze ścieżki redukcji emisji nie został osiągnięty lub zachodzi ryzyko, że nie zostanie</w:t>
      </w:r>
      <w:r w:rsidRPr="00171DBB">
        <w:t xml:space="preserve"> osiągnięty.</w:t>
      </w:r>
    </w:p>
    <w:p w14:paraId="3CF9A5E4" w14:textId="02807F3F" w:rsidR="00F465AA" w:rsidRPr="00171DBB" w:rsidRDefault="00F465AA" w:rsidP="00F465AA">
      <w:pPr>
        <w:pStyle w:val="ZUSTzmustartykuempunktem"/>
      </w:pPr>
      <w:r>
        <w:t xml:space="preserve">2. </w:t>
      </w:r>
      <w:r w:rsidRPr="00171DBB">
        <w:t xml:space="preserve">Właściwi ministrowie </w:t>
      </w:r>
      <w:r>
        <w:t xml:space="preserve">w zakresie swojej właściwości </w:t>
      </w:r>
      <w:r w:rsidRPr="00171DBB">
        <w:t>opracowują propozycje dodatkowych działań i środków, o których mowa w art. 16b ust. 1</w:t>
      </w:r>
      <w:r>
        <w:t>4,</w:t>
      </w:r>
      <w:r w:rsidRPr="00171DBB">
        <w:t xml:space="preserve"> i przekazują je ministrowi właściwemu do spraw środowiska w terminie 6 miesięcy od dni</w:t>
      </w:r>
      <w:r w:rsidR="00EE3B31">
        <w:t>a </w:t>
      </w:r>
      <w:r w:rsidRPr="00171DBB">
        <w:t>otrzymania informacji, o której mowa w ust. 1.</w:t>
      </w:r>
    </w:p>
    <w:p w14:paraId="505DF96A" w14:textId="77777777" w:rsidR="00F465AA" w:rsidRPr="00171DBB" w:rsidRDefault="00F465AA" w:rsidP="008E0CB3">
      <w:pPr>
        <w:pStyle w:val="ZUSTzmustartykuempunktem"/>
        <w:keepNext/>
      </w:pPr>
      <w:r>
        <w:t xml:space="preserve">3. </w:t>
      </w:r>
      <w:r w:rsidRPr="00171DBB">
        <w:t>W przypadk</w:t>
      </w:r>
      <w:r>
        <w:t>ach, w których</w:t>
      </w:r>
      <w:r w:rsidRPr="00171DBB">
        <w:t>:</w:t>
      </w:r>
    </w:p>
    <w:p w14:paraId="40362C54" w14:textId="77777777" w:rsidR="00F465AA" w:rsidRPr="00171DBB" w:rsidRDefault="00F465AA" w:rsidP="00F465AA">
      <w:pPr>
        <w:pStyle w:val="ZPKTzmpktartykuempunktem"/>
      </w:pPr>
      <w:r>
        <w:t>1)</w:t>
      </w:r>
      <w:r>
        <w:tab/>
      </w:r>
      <w:r w:rsidRPr="00171DBB">
        <w:t xml:space="preserve">nieosiągnięcie wymaganego poziomu redukcji emisji danej substancji jest następstwem wyjątkowo chłodnej zimy lub wyjątkowo suchego lata, a średnia roczna wielkość emisji tej substancji wykazywana w inwentaryzacji, o której mowa </w:t>
      </w:r>
      <w:r w:rsidR="00EE3B31">
        <w:t xml:space="preserve">w </w:t>
      </w:r>
      <w:r w:rsidRPr="00171DBB">
        <w:t>art. 11 ust. 1 pkt 3, za dany rok, rok poprzedzający i rok kolejny nie przekracza wartości krajowych rocznych emisji</w:t>
      </w:r>
      <w:r w:rsidR="00EE3B31">
        <w:t>,</w:t>
      </w:r>
      <w:r>
        <w:t xml:space="preserve"> </w:t>
      </w:r>
      <w:r w:rsidRPr="00171DBB">
        <w:t>albo</w:t>
      </w:r>
    </w:p>
    <w:p w14:paraId="794F5DAA" w14:textId="77777777" w:rsidR="00F465AA" w:rsidRPr="00171DBB" w:rsidRDefault="00F465AA" w:rsidP="008E0CB3">
      <w:pPr>
        <w:pStyle w:val="ZPKTzmpktartykuempunktem"/>
        <w:keepNext/>
      </w:pPr>
      <w:r>
        <w:t>2)</w:t>
      </w:r>
      <w:r>
        <w:tab/>
      </w:r>
      <w:r w:rsidRPr="00171DBB">
        <w:t xml:space="preserve">osiągnięcie wymaganego poziomu redukcji emisji danej substancji w danym roku nie jest możliwe pomimo zrealizowania wszystkich racjonalnych pod względem kosztów środków oraz jeżeli: </w:t>
      </w:r>
    </w:p>
    <w:p w14:paraId="74C94A13" w14:textId="77777777" w:rsidR="00F465AA" w:rsidRPr="00171DBB" w:rsidRDefault="00F465AA" w:rsidP="00F465AA">
      <w:pPr>
        <w:pStyle w:val="ZLITwPKTzmlitwpktartykuempunktem"/>
      </w:pPr>
      <w:r>
        <w:t>a)</w:t>
      </w:r>
      <w:r>
        <w:tab/>
      </w:r>
      <w:r w:rsidRPr="00171DBB">
        <w:t xml:space="preserve">co najmniej jedno zobowiązanie w zakresie redukcji emisji </w:t>
      </w:r>
      <w:r>
        <w:t xml:space="preserve">substancji </w:t>
      </w:r>
      <w:r w:rsidRPr="00171DBB">
        <w:t xml:space="preserve">zostało określone na poziomie </w:t>
      </w:r>
      <w:r>
        <w:t>wyższym</w:t>
      </w:r>
      <w:r w:rsidRPr="00171DBB">
        <w:t xml:space="preserve"> niż racjonalna pod względem kosztów redukcja określona w sprawozdaniu nr 16, o którym mowa w art. 5 ust. 3 </w:t>
      </w:r>
      <w:r w:rsidRPr="0004068D">
        <w:t>dyrektyw</w:t>
      </w:r>
      <w:r>
        <w:t>y</w:t>
      </w:r>
      <w:r w:rsidRPr="0004068D">
        <w:t xml:space="preserve"> Parlamentu Europejskiego </w:t>
      </w:r>
      <w:r w:rsidR="00BA1985">
        <w:t>i Rady (UE) 2016/2284 z dnia 14 </w:t>
      </w:r>
      <w:r w:rsidRPr="0004068D">
        <w:t>grudnia 2016 r. w sprawie redukcji krajowych emisji niektórych rodzajów zanieczyszczeń atmosferycznych, zmiany dyrektywy 2003/35/WE oraz uchylenia dyrektywy 2001/81/WE (Dz. Urz. UE L 344 z 17.12.2016, str. 1)</w:t>
      </w:r>
      <w:r w:rsidR="00D86728">
        <w:t>, zwanej dalej „</w:t>
      </w:r>
      <w:r>
        <w:t xml:space="preserve">dyrektywą </w:t>
      </w:r>
      <w:r w:rsidRPr="00B4787B">
        <w:t>Parlamentu Europejskiego i Rady (UE) 2016/2284</w:t>
      </w:r>
      <w:r w:rsidR="00D86728">
        <w:t>”</w:t>
      </w:r>
      <w:r w:rsidRPr="00171DBB">
        <w:t>, oraz</w:t>
      </w:r>
    </w:p>
    <w:p w14:paraId="692BBCE7" w14:textId="77777777" w:rsidR="00F465AA" w:rsidRPr="00171DBB" w:rsidRDefault="00F465AA" w:rsidP="00F465AA">
      <w:pPr>
        <w:pStyle w:val="ZLITwPKTzmlitwpktartykuempunktem"/>
      </w:pPr>
      <w:r>
        <w:t>b)</w:t>
      </w:r>
      <w:r>
        <w:tab/>
      </w:r>
      <w:r w:rsidRPr="00171DBB">
        <w:t xml:space="preserve">przekroczenie poziomu krajowych zobowiązań w zakresie redukcji emisji </w:t>
      </w:r>
      <w:r>
        <w:t xml:space="preserve">substancji </w:t>
      </w:r>
      <w:r w:rsidRPr="00171DBB">
        <w:t xml:space="preserve">wskazanego w </w:t>
      </w:r>
      <w:r>
        <w:t>z</w:t>
      </w:r>
      <w:r w:rsidRPr="00171DBB">
        <w:t xml:space="preserve">ałączniku </w:t>
      </w:r>
      <w:r>
        <w:t>nr 3 do ustawy</w:t>
      </w:r>
      <w:r w:rsidRPr="00171DBB">
        <w:t xml:space="preserve"> zostanie co roku zrekompensowane przez równoważną redukcję emisji innego zanieczyszczenia określonego w tym załączniku, albo</w:t>
      </w:r>
    </w:p>
    <w:p w14:paraId="4DFAC973" w14:textId="77777777" w:rsidR="00F465AA" w:rsidRPr="00171DBB" w:rsidRDefault="00F465AA" w:rsidP="008E0CB3">
      <w:pPr>
        <w:pStyle w:val="ZPKTzmpktartykuempunktem"/>
        <w:keepNext/>
      </w:pPr>
      <w:r>
        <w:t>3)</w:t>
      </w:r>
      <w:r>
        <w:tab/>
      </w:r>
      <w:r w:rsidRPr="00171DBB">
        <w:t>nieosiągnięcie wymaganego poziomu redukcji e</w:t>
      </w:r>
      <w:r w:rsidR="00D86728">
        <w:t>misji danej substancji wynika z </w:t>
      </w:r>
      <w:r w:rsidRPr="00171DBB">
        <w:t>nagłego i wyjątkowego zakłócenia lub spadku mocy w systemie wytwarzania lub dostawy energii elektrycznej lub ciepła, którego nie można było w sposób racjonalny przewidzieć, oraz jeżeli</w:t>
      </w:r>
      <w:r>
        <w:t xml:space="preserve"> można wykazać, że</w:t>
      </w:r>
      <w:r w:rsidRPr="00171DBB">
        <w:t>:</w:t>
      </w:r>
    </w:p>
    <w:p w14:paraId="290F3152" w14:textId="77777777" w:rsidR="00F465AA" w:rsidRPr="00171DBB" w:rsidRDefault="00F465AA" w:rsidP="00F465AA">
      <w:pPr>
        <w:pStyle w:val="ZLITwPKTzmlitwpktartykuempunktem"/>
      </w:pPr>
      <w:r>
        <w:t>a)</w:t>
      </w:r>
      <w:r>
        <w:tab/>
      </w:r>
      <w:r w:rsidRPr="00171DBB">
        <w:t xml:space="preserve">podjęto wszelkie racjonalne działania obejmujące wdrożenie nowych środków i strategii, w celu spełnienia </w:t>
      </w:r>
      <w:r>
        <w:t>krajowych</w:t>
      </w:r>
      <w:r w:rsidRPr="00171DBB">
        <w:t xml:space="preserve"> zobowiązań </w:t>
      </w:r>
      <w:r>
        <w:t xml:space="preserve">w zakresie redukcji emisji substancji </w:t>
      </w:r>
      <w:r w:rsidRPr="00171DBB">
        <w:t xml:space="preserve">i że działania te będą nadal podejmowane, tak aby okres, w którym </w:t>
      </w:r>
      <w:r>
        <w:t xml:space="preserve">te </w:t>
      </w:r>
      <w:r w:rsidRPr="00171DBB">
        <w:t>zobowiązania nie są spełniane</w:t>
      </w:r>
      <w:r>
        <w:t>,</w:t>
      </w:r>
      <w:r w:rsidRPr="00171DBB">
        <w:t xml:space="preserve"> był jak najkrótszy,</w:t>
      </w:r>
      <w:r>
        <w:t xml:space="preserve"> oraz</w:t>
      </w:r>
    </w:p>
    <w:p w14:paraId="46E3E9E2" w14:textId="77777777" w:rsidR="00F465AA" w:rsidRPr="00171DBB" w:rsidRDefault="00F465AA" w:rsidP="008E0CB3">
      <w:pPr>
        <w:pStyle w:val="ZLITwPKTzmlitwpktartykuempunktem"/>
        <w:keepNext/>
      </w:pPr>
      <w:r>
        <w:t>b)</w:t>
      </w:r>
      <w:r>
        <w:tab/>
      </w:r>
      <w:r w:rsidRPr="00171DBB">
        <w:t>wdrożenie dodatkowych środków i strategii</w:t>
      </w:r>
      <w:r>
        <w:t>,</w:t>
      </w:r>
      <w:r w:rsidRPr="00171DBB">
        <w:t xml:space="preserve"> oprócz wskazanych w lit. a, pociągałoby za sobą nieproporcjonalne koszty i poważnie zagrażałoby krajowemu bezpieczeństwu energetycznemu lub tworzyłoby duże ryzyko ubóstwa energetycznego dla znacznej części ludności</w:t>
      </w:r>
    </w:p>
    <w:p w14:paraId="30906DCD" w14:textId="77777777" w:rsidR="00F465AA" w:rsidRPr="00171DBB" w:rsidRDefault="00F465AA" w:rsidP="00F40ED5">
      <w:pPr>
        <w:pStyle w:val="ZCZWSPPKTzmczciwsppktartykuempunktem"/>
      </w:pPr>
      <w:r>
        <w:t>–</w:t>
      </w:r>
      <w:r w:rsidRPr="00171DBB">
        <w:t xml:space="preserve"> przepisów ust. 1 i 2 nie</w:t>
      </w:r>
      <w:r>
        <w:t xml:space="preserve"> </w:t>
      </w:r>
      <w:r w:rsidRPr="00171DBB">
        <w:t>stosuje się.</w:t>
      </w:r>
    </w:p>
    <w:p w14:paraId="2FD11E20" w14:textId="77777777" w:rsidR="00F465AA" w:rsidRPr="00171DBB" w:rsidRDefault="00F465AA" w:rsidP="008E0CB3">
      <w:pPr>
        <w:pStyle w:val="ZUSTzmustartykuempunktem"/>
        <w:keepNext/>
      </w:pPr>
      <w:r>
        <w:t xml:space="preserve">4. </w:t>
      </w:r>
      <w:r w:rsidRPr="00171DBB">
        <w:t>Odstępstwa określone w</w:t>
      </w:r>
      <w:r>
        <w:t xml:space="preserve"> ust. 3</w:t>
      </w:r>
      <w:r w:rsidRPr="00171DBB">
        <w:t>:</w:t>
      </w:r>
    </w:p>
    <w:p w14:paraId="047D8480" w14:textId="77777777" w:rsidR="00F465AA" w:rsidRPr="00171DBB" w:rsidRDefault="00F465AA" w:rsidP="00F465AA">
      <w:pPr>
        <w:pStyle w:val="ZPKTzmpktartykuempunktem"/>
      </w:pPr>
      <w:r>
        <w:t>1)</w:t>
      </w:r>
      <w:r>
        <w:tab/>
      </w:r>
      <w:r w:rsidRPr="00171DBB">
        <w:t xml:space="preserve">pkt 2 </w:t>
      </w:r>
      <w:r>
        <w:t xml:space="preserve">– </w:t>
      </w:r>
      <w:r w:rsidRPr="00171DBB">
        <w:t>mogą być stosowane nie dłużej niż przez 5 kolejnych lat</w:t>
      </w:r>
      <w:r>
        <w:t>,</w:t>
      </w:r>
    </w:p>
    <w:p w14:paraId="5E50D1EE" w14:textId="77777777" w:rsidR="00F465AA" w:rsidRDefault="00F465AA" w:rsidP="008E0CB3">
      <w:pPr>
        <w:pStyle w:val="ZPKTzmpktartykuempunktem"/>
        <w:keepNext/>
      </w:pPr>
      <w:r>
        <w:t>2)</w:t>
      </w:r>
      <w:r>
        <w:tab/>
      </w:r>
      <w:r w:rsidRPr="00171DBB">
        <w:t xml:space="preserve">pkt 3 </w:t>
      </w:r>
      <w:r>
        <w:t xml:space="preserve">– </w:t>
      </w:r>
      <w:r w:rsidRPr="00171DBB">
        <w:t>mogą być stosowane nie dłużej niż przez 3 kolejne lata</w:t>
      </w:r>
    </w:p>
    <w:p w14:paraId="5D927079" w14:textId="77777777" w:rsidR="00F465AA" w:rsidRPr="00171DBB" w:rsidRDefault="00F465AA" w:rsidP="00D86728">
      <w:pPr>
        <w:pStyle w:val="ZCZWSPPKTzmczciwsppktartykuempunktem"/>
      </w:pPr>
      <w:r>
        <w:t>– od dnia rozpoczęcia ich stosowania</w:t>
      </w:r>
      <w:r w:rsidRPr="00171DBB">
        <w:t>.</w:t>
      </w:r>
    </w:p>
    <w:p w14:paraId="55F1CA11" w14:textId="77777777" w:rsidR="00F465AA" w:rsidRPr="00171DBB" w:rsidRDefault="00F465AA" w:rsidP="00F465AA">
      <w:pPr>
        <w:pStyle w:val="ZUSTzmustartykuempunktem"/>
      </w:pPr>
      <w:r>
        <w:t xml:space="preserve">5. </w:t>
      </w:r>
      <w:r w:rsidRPr="00171DBB">
        <w:t>Jeżeli z inwentaryzacji emisji, o której mowa</w:t>
      </w:r>
      <w:r>
        <w:t xml:space="preserve"> w</w:t>
      </w:r>
      <w:r w:rsidRPr="00171DBB">
        <w:t xml:space="preserve"> art. 11 ust. 1 pkt 3, wynika, że wielkość emisji substancji, dla której zostały określone krajowe zobowiązania </w:t>
      </w:r>
      <w:r w:rsidR="00D86728">
        <w:t>w </w:t>
      </w:r>
      <w:r w:rsidRPr="00171DBB">
        <w:t>zakresie redukcji emisji</w:t>
      </w:r>
      <w:r>
        <w:t xml:space="preserve">, </w:t>
      </w:r>
      <w:r w:rsidRPr="00171DBB">
        <w:t>przekracza poziom wyznaczony poziomem t</w:t>
      </w:r>
      <w:r>
        <w:t>ych</w:t>
      </w:r>
      <w:r w:rsidRPr="00171DBB">
        <w:t xml:space="preserve"> zobowiąza</w:t>
      </w:r>
      <w:r>
        <w:t>ń</w:t>
      </w:r>
      <w:r w:rsidRPr="00171DBB">
        <w:t xml:space="preserve">, a przekroczenie to jest następstwem zastosowania usprawnionych metod w zakresie inwentaryzacji emisji, zaktualizowanych </w:t>
      </w:r>
      <w:r>
        <w:t xml:space="preserve">zgodnie z </w:t>
      </w:r>
      <w:r w:rsidRPr="00171DBB">
        <w:t>wiedz</w:t>
      </w:r>
      <w:r>
        <w:t>ą</w:t>
      </w:r>
      <w:r w:rsidRPr="00171DBB">
        <w:t xml:space="preserve"> naukow</w:t>
      </w:r>
      <w:r>
        <w:t>ą</w:t>
      </w:r>
      <w:r w:rsidRPr="00171DBB">
        <w:t>, opracowuje się skorygowaną inwentaryzację emisji.</w:t>
      </w:r>
    </w:p>
    <w:p w14:paraId="37E1CE89" w14:textId="77777777" w:rsidR="00F465AA" w:rsidRPr="00171DBB" w:rsidRDefault="00F465AA" w:rsidP="00F465AA">
      <w:pPr>
        <w:pStyle w:val="ZUSTzmustartykuempunktem"/>
      </w:pPr>
      <w:r>
        <w:t xml:space="preserve">6. </w:t>
      </w:r>
      <w:r w:rsidRPr="00171DBB">
        <w:t>Krajowy ośrodek opracowuje skorygowaną inwentaryzację emisji,</w:t>
      </w:r>
      <w:r>
        <w:t xml:space="preserve"> o której mowa w ust. 5,</w:t>
      </w:r>
      <w:r w:rsidRPr="00171DBB">
        <w:t xml:space="preserve"> zgodnie z </w:t>
      </w:r>
      <w:r>
        <w:t>metodami</w:t>
      </w:r>
      <w:r w:rsidRPr="00171DBB">
        <w:t xml:space="preserve"> dotyczącymi korekt inwentaryzacji emisji określonymi w załączniku </w:t>
      </w:r>
      <w:r w:rsidR="00EE3B31">
        <w:t xml:space="preserve">nr </w:t>
      </w:r>
      <w:r>
        <w:t>2 do ustawy</w:t>
      </w:r>
      <w:r w:rsidRPr="00171DBB">
        <w:t>, przyjmując na potrzeby opracowania korekty, że zobowiązania w zakresie redukcji emisji na lata 2020</w:t>
      </w:r>
      <w:r>
        <w:t>–</w:t>
      </w:r>
      <w:r w:rsidRPr="00171DBB">
        <w:t>2029 zos</w:t>
      </w:r>
      <w:r w:rsidR="00D86728">
        <w:t>tały określone w dniu 4 </w:t>
      </w:r>
      <w:r w:rsidRPr="00171DBB">
        <w:t>maja 2012 r.</w:t>
      </w:r>
    </w:p>
    <w:p w14:paraId="6CBD27DF" w14:textId="77777777" w:rsidR="00F465AA" w:rsidRPr="00171DBB" w:rsidRDefault="00F465AA" w:rsidP="00F465AA">
      <w:pPr>
        <w:pStyle w:val="ZUSTzmustartykuempunktem"/>
      </w:pPr>
      <w:r>
        <w:t xml:space="preserve">7. </w:t>
      </w:r>
      <w:r w:rsidRPr="00AA6963">
        <w:t xml:space="preserve">Począwszy od 2025 </w:t>
      </w:r>
      <w:r>
        <w:t xml:space="preserve">r. </w:t>
      </w:r>
      <w:r w:rsidRPr="00AA6963">
        <w:t xml:space="preserve">skorygowaną inwentaryzację emisji, o której mowa </w:t>
      </w:r>
      <w:r w:rsidR="00D86728">
        <w:t>w ust. </w:t>
      </w:r>
      <w:r>
        <w:t>5,</w:t>
      </w:r>
      <w:r w:rsidRPr="00AA6963">
        <w:t xml:space="preserve"> opracowuje się z uwzględnieniem aktualnych wskaźników emisji lub metod stosowanych do wyznaczenia emisji ze szczególnych kategorii źródeł, jeżeli pozwalają na dokładniejsze określenie emisji niż normy wynikające z przepisów </w:t>
      </w:r>
      <w:r>
        <w:t xml:space="preserve">prawa </w:t>
      </w:r>
      <w:r w:rsidRPr="00AA6963">
        <w:t>Unii Europejskiej w dziedzinie ochrony powietrza zamieszczonych na liście, o której mowa w art. 14 us</w:t>
      </w:r>
      <w:r>
        <w:t xml:space="preserve">t. 3 lit. b </w:t>
      </w:r>
      <w:r w:rsidRPr="00B4787B">
        <w:t>d</w:t>
      </w:r>
      <w:r>
        <w:t>yrektywy</w:t>
      </w:r>
      <w:r w:rsidRPr="00B4787B">
        <w:t xml:space="preserve"> Parlamentu Europejskiego i Rady (UE) 2016/2284</w:t>
      </w:r>
      <w:r w:rsidRPr="00171DBB">
        <w:t>.</w:t>
      </w:r>
    </w:p>
    <w:p w14:paraId="2FAF8881" w14:textId="77777777" w:rsidR="00F465AA" w:rsidRPr="00171DBB" w:rsidRDefault="00F465AA" w:rsidP="00F465AA">
      <w:pPr>
        <w:pStyle w:val="ZUSTzmustartykuempunktem"/>
      </w:pPr>
      <w:r>
        <w:t xml:space="preserve">8. Po przekazaniu przez </w:t>
      </w:r>
      <w:r w:rsidRPr="00C25E54">
        <w:t xml:space="preserve">Krajowy ośrodek </w:t>
      </w:r>
      <w:r>
        <w:t>skoryg</w:t>
      </w:r>
      <w:r w:rsidR="00D86728">
        <w:t>owanej inwentaryzacji emisji, o </w:t>
      </w:r>
      <w:r>
        <w:t>której mowa w ust. 5, m</w:t>
      </w:r>
      <w:r w:rsidRPr="00171DBB">
        <w:t xml:space="preserve">inister właściwy do spraw środowiska przekazuje </w:t>
      </w:r>
      <w:r>
        <w:t xml:space="preserve">ją </w:t>
      </w:r>
      <w:r w:rsidRPr="00171DBB">
        <w:t>Komisji Europejskiej w terminie do dnia 15 lutego danego roku sprawozdawczego</w:t>
      </w:r>
      <w:r>
        <w:t xml:space="preserve">, informując </w:t>
      </w:r>
      <w:r w:rsidR="00D86728">
        <w:t>o </w:t>
      </w:r>
      <w:r w:rsidRPr="00171DBB">
        <w:t xml:space="preserve">znaczącej różnicy w zakresie wskaźników emisji. </w:t>
      </w:r>
    </w:p>
    <w:p w14:paraId="7C148551" w14:textId="77777777" w:rsidR="00F465AA" w:rsidRDefault="00F465AA" w:rsidP="00F465AA">
      <w:pPr>
        <w:pStyle w:val="ZUSTzmustartykuempunktem"/>
      </w:pPr>
      <w:r>
        <w:t xml:space="preserve">9. </w:t>
      </w:r>
      <w:r w:rsidRPr="00171DBB">
        <w:t>Minister właściwy do spraw środowiska w terminie do dnia 15 lutego roku, za który jest opracowywan</w:t>
      </w:r>
      <w:r>
        <w:t>a</w:t>
      </w:r>
      <w:r w:rsidRPr="00171DBB">
        <w:t xml:space="preserve"> inwentaryzacja, o której mowa w art. 11 ust. 1 pkt 3, informuje Komisję Europejską o zastosowaniu odstępstw określonych w ust. 3 lub 5, wskazując zanieczyszczenia, dla których poziom krajowych zobowiązań w zakresie redukcji emisji nie zostanie dotrzymany</w:t>
      </w:r>
      <w:r>
        <w:t>.</w:t>
      </w:r>
    </w:p>
    <w:p w14:paraId="3A4B6711" w14:textId="77777777" w:rsidR="00F465AA" w:rsidRPr="00171DBB" w:rsidRDefault="00F465AA" w:rsidP="00F465AA">
      <w:pPr>
        <w:pStyle w:val="ZUSTzmustartykuempunktem"/>
      </w:pPr>
      <w:r>
        <w:t xml:space="preserve">10. Zastosowanie odstępstwa uznaje się za skuteczne, jeżeli </w:t>
      </w:r>
      <w:r w:rsidRPr="00171DBB">
        <w:t xml:space="preserve">Komisja Europejska nie zgłosi zastrzeżeń w </w:t>
      </w:r>
      <w:r>
        <w:t>terminie</w:t>
      </w:r>
      <w:r w:rsidRPr="00171DBB">
        <w:t xml:space="preserve"> </w:t>
      </w:r>
      <w:r>
        <w:t>9</w:t>
      </w:r>
      <w:r w:rsidRPr="00171DBB">
        <w:t xml:space="preserve"> miesięcy od d</w:t>
      </w:r>
      <w:r>
        <w:t>nia</w:t>
      </w:r>
      <w:r w:rsidRPr="00171DBB">
        <w:t xml:space="preserve"> otrzymania informacji, o której mowa w ust. </w:t>
      </w:r>
      <w:r>
        <w:t>9</w:t>
      </w:r>
      <w:r w:rsidRPr="00171DBB">
        <w:t>.</w:t>
      </w:r>
    </w:p>
    <w:p w14:paraId="79BDCDB7" w14:textId="77777777" w:rsidR="00F465AA" w:rsidRPr="00171DBB" w:rsidRDefault="00F465AA" w:rsidP="00F465AA">
      <w:pPr>
        <w:pStyle w:val="ZUSTzmustartykuempunktem"/>
      </w:pPr>
      <w:r>
        <w:t>11. W przypadku uznania przez</w:t>
      </w:r>
      <w:r w:rsidRPr="00171DBB">
        <w:t xml:space="preserve"> Komisj</w:t>
      </w:r>
      <w:r>
        <w:t>ę</w:t>
      </w:r>
      <w:r w:rsidRPr="00171DBB">
        <w:t xml:space="preserve"> Europejsk</w:t>
      </w:r>
      <w:r>
        <w:t>ą</w:t>
      </w:r>
      <w:r w:rsidRPr="00171DBB">
        <w:t>, że warunki zastosowania odstępstw określonych w ust. 3 lub 5 nie zostały spełnione</w:t>
      </w:r>
      <w:r>
        <w:t>,</w:t>
      </w:r>
      <w:r w:rsidRPr="00171DBB">
        <w:t xml:space="preserve"> ust. 1 i 2 stosuje się odpowiednio. </w:t>
      </w:r>
    </w:p>
    <w:p w14:paraId="0189DDD2" w14:textId="77777777" w:rsidR="00F465AA" w:rsidRPr="00D86728" w:rsidRDefault="00F465AA" w:rsidP="008E0CB3">
      <w:pPr>
        <w:pStyle w:val="ZARTzmartartykuempunktem"/>
        <w:keepNext/>
      </w:pPr>
      <w:r w:rsidRPr="00D86728">
        <w:rPr>
          <w:rStyle w:val="Ppogrubienie"/>
          <w:b w:val="0"/>
        </w:rPr>
        <w:t>Art.</w:t>
      </w:r>
      <w:r w:rsidR="00C2727B">
        <w:rPr>
          <w:rStyle w:val="Ppogrubienie"/>
        </w:rPr>
        <w:t xml:space="preserve"> </w:t>
      </w:r>
      <w:r w:rsidRPr="00D86728">
        <w:rPr>
          <w:rStyle w:val="Ppogrubienie"/>
          <w:b w:val="0"/>
        </w:rPr>
        <w:t>16e.</w:t>
      </w:r>
      <w:r w:rsidRPr="00D86728">
        <w:t xml:space="preserve"> 1. Minister właściwy do spraw:</w:t>
      </w:r>
    </w:p>
    <w:p w14:paraId="210F69FA" w14:textId="77777777" w:rsidR="00F465AA" w:rsidRDefault="00F465AA" w:rsidP="00F465AA">
      <w:pPr>
        <w:pStyle w:val="ZPKTzmpktartykuempunktem"/>
      </w:pPr>
      <w:r>
        <w:t>1)</w:t>
      </w:r>
      <w:r>
        <w:tab/>
      </w:r>
      <w:r w:rsidRPr="002748BC">
        <w:t>budownictwa, planowania i zagospodarowania przestrzennego oraz mieszkalnictwa</w:t>
      </w:r>
      <w:r>
        <w:t>,</w:t>
      </w:r>
    </w:p>
    <w:p w14:paraId="6761677F" w14:textId="77777777" w:rsidR="00F465AA" w:rsidRDefault="00F465AA" w:rsidP="00F465AA">
      <w:pPr>
        <w:pStyle w:val="ZPKTzmpktartykuempunktem"/>
      </w:pPr>
      <w:r>
        <w:t>2)</w:t>
      </w:r>
      <w:r>
        <w:tab/>
      </w:r>
      <w:r w:rsidRPr="00171DBB">
        <w:t xml:space="preserve">energii, </w:t>
      </w:r>
    </w:p>
    <w:p w14:paraId="1ECC6A03" w14:textId="77777777" w:rsidR="00F465AA" w:rsidRDefault="00F465AA" w:rsidP="00F465AA">
      <w:pPr>
        <w:pStyle w:val="ZPKTzmpktartykuempunktem"/>
      </w:pPr>
      <w:r>
        <w:t>3)</w:t>
      </w:r>
      <w:r>
        <w:tab/>
      </w:r>
      <w:r w:rsidRPr="00D706B7">
        <w:t>gospodarki</w:t>
      </w:r>
      <w:r>
        <w:t>,</w:t>
      </w:r>
      <w:r w:rsidRPr="00D706B7">
        <w:t xml:space="preserve"> </w:t>
      </w:r>
    </w:p>
    <w:p w14:paraId="230BC26B" w14:textId="77777777" w:rsidR="00F465AA" w:rsidRDefault="00F465AA" w:rsidP="00F465AA">
      <w:pPr>
        <w:pStyle w:val="ZPKTzmpktartykuempunktem"/>
      </w:pPr>
      <w:r>
        <w:t>4)</w:t>
      </w:r>
      <w:r>
        <w:tab/>
      </w:r>
      <w:r w:rsidRPr="00E72631">
        <w:t xml:space="preserve">gospodarki morskiej, </w:t>
      </w:r>
    </w:p>
    <w:p w14:paraId="152E47BC" w14:textId="77777777" w:rsidR="00F465AA" w:rsidRDefault="00F465AA" w:rsidP="00F465AA">
      <w:pPr>
        <w:pStyle w:val="ZPKTzmpktartykuempunktem"/>
      </w:pPr>
      <w:r>
        <w:t>5)</w:t>
      </w:r>
      <w:r>
        <w:tab/>
      </w:r>
      <w:r w:rsidRPr="00171DBB">
        <w:t xml:space="preserve">rolnictwa, </w:t>
      </w:r>
    </w:p>
    <w:p w14:paraId="2B82A800" w14:textId="77777777" w:rsidR="00F465AA" w:rsidRDefault="00F465AA" w:rsidP="00F465AA">
      <w:pPr>
        <w:pStyle w:val="ZPKTzmpktartykuempunktem"/>
      </w:pPr>
      <w:r>
        <w:t>6)</w:t>
      </w:r>
      <w:r>
        <w:tab/>
      </w:r>
      <w:r w:rsidRPr="00171DBB">
        <w:t xml:space="preserve">transportu, </w:t>
      </w:r>
    </w:p>
    <w:p w14:paraId="4E73E463" w14:textId="77777777" w:rsidR="00F465AA" w:rsidRDefault="00F465AA" w:rsidP="008E0CB3">
      <w:pPr>
        <w:pStyle w:val="ZPKTzmpktartykuempunktem"/>
        <w:keepNext/>
      </w:pPr>
      <w:r>
        <w:t>7)</w:t>
      </w:r>
      <w:r>
        <w:tab/>
        <w:t>żeglugi śródlądowej</w:t>
      </w:r>
    </w:p>
    <w:p w14:paraId="4F0D8261" w14:textId="0C42DBD2" w:rsidR="00F465AA" w:rsidRPr="00171DBB" w:rsidRDefault="00F465AA" w:rsidP="00F465AA">
      <w:pPr>
        <w:pStyle w:val="ZCZWSPPKTzmczciwsppktartykuempunktem"/>
      </w:pPr>
      <w:r>
        <w:t xml:space="preserve">– </w:t>
      </w:r>
      <w:r w:rsidRPr="00171DBB">
        <w:t>każdy w zakresie swojej właściwości sporządza i przekazuje ministrowi właściwemu do spraw środowiska informację dotyczącą stosowan</w:t>
      </w:r>
      <w:r w:rsidR="00D86728">
        <w:t>ych działań i środków ujętych w </w:t>
      </w:r>
      <w:r>
        <w:t>K</w:t>
      </w:r>
      <w:r w:rsidRPr="00171DBB">
        <w:t>rajowym programie ograniczania zanieczyszcz</w:t>
      </w:r>
      <w:r>
        <w:t>e</w:t>
      </w:r>
      <w:r w:rsidRPr="00171DBB">
        <w:t xml:space="preserve">nia powietrza, które mają zapewnić dotrzymanie krajowych zobowiązań w zakresie redukcji emisji </w:t>
      </w:r>
      <w:r>
        <w:t xml:space="preserve">substancji </w:t>
      </w:r>
      <w:r w:rsidR="00D86728">
        <w:t>określonych w </w:t>
      </w:r>
      <w:r w:rsidRPr="00171DBB">
        <w:t xml:space="preserve">załączniku </w:t>
      </w:r>
      <w:r>
        <w:t>nr 3</w:t>
      </w:r>
      <w:r w:rsidRPr="00171DBB">
        <w:t xml:space="preserve"> </w:t>
      </w:r>
      <w:r>
        <w:t xml:space="preserve">do ustawy </w:t>
      </w:r>
      <w:r w:rsidRPr="00171DBB">
        <w:t xml:space="preserve">lub </w:t>
      </w:r>
      <w:r>
        <w:t xml:space="preserve">wyznaczonej ścieżki redukcji emisji przyjętej spośród ścieżek redukcji emisji, </w:t>
      </w:r>
      <w:r w:rsidRPr="00F71A9D">
        <w:t>o których mowa w art. 16c</w:t>
      </w:r>
      <w:r>
        <w:t>.</w:t>
      </w:r>
    </w:p>
    <w:p w14:paraId="544FA9F7" w14:textId="77777777" w:rsidR="00F465AA" w:rsidRPr="00171DBB" w:rsidRDefault="00F465AA" w:rsidP="00F465AA">
      <w:pPr>
        <w:pStyle w:val="ZUSTzmustartykuempunktem"/>
      </w:pPr>
      <w:r>
        <w:t xml:space="preserve">2. </w:t>
      </w:r>
      <w:r w:rsidRPr="00171DBB">
        <w:t>Informację prze</w:t>
      </w:r>
      <w:r>
        <w:t>kazuje</w:t>
      </w:r>
      <w:r w:rsidRPr="00171DBB">
        <w:t xml:space="preserve"> się do dnia 31 stycznia każdego roku</w:t>
      </w:r>
      <w:r>
        <w:t xml:space="preserve"> za rok poprzedni</w:t>
      </w:r>
      <w:r w:rsidRPr="00171DBB">
        <w:t xml:space="preserve">. Informacja jest opracowywana na formularzu </w:t>
      </w:r>
      <w:r>
        <w:t>u</w:t>
      </w:r>
      <w:r w:rsidRPr="00171DBB">
        <w:t>dostępn</w:t>
      </w:r>
      <w:r>
        <w:t>ionym</w:t>
      </w:r>
      <w:r w:rsidRPr="00171DBB">
        <w:t xml:space="preserve"> w Biuletynie Informacji Publicznej na stronie podmiotowej urzędu obsługującego ministra właściwego do spraw środowiska.</w:t>
      </w:r>
    </w:p>
    <w:p w14:paraId="0F3843B2" w14:textId="77777777" w:rsidR="00F465AA" w:rsidRPr="00171DBB" w:rsidRDefault="00F465AA" w:rsidP="00F465AA">
      <w:pPr>
        <w:pStyle w:val="ZUSTzmustartykuempunktem"/>
      </w:pPr>
      <w:r>
        <w:t xml:space="preserve">3. </w:t>
      </w:r>
      <w:r w:rsidRPr="00171DBB">
        <w:t xml:space="preserve">Minister właściwy do spraw środowiska na podstawie informacji, o których mowa w ust. 1, przygotowuje </w:t>
      </w:r>
      <w:r>
        <w:t xml:space="preserve">roczne </w:t>
      </w:r>
      <w:r w:rsidRPr="00171DBB">
        <w:t xml:space="preserve">sprawozdanie o stosowanych działaniach </w:t>
      </w:r>
      <w:r w:rsidR="00D86728">
        <w:t>i </w:t>
      </w:r>
      <w:r w:rsidRPr="00171DBB">
        <w:t xml:space="preserve">środkach, które mają zapewnić dotrzymanie krajowych zobowiązań w zakresie redukcji emisji </w:t>
      </w:r>
      <w:r>
        <w:t xml:space="preserve">substancji </w:t>
      </w:r>
      <w:r w:rsidRPr="00171DBB">
        <w:t xml:space="preserve">określonych w załączniku </w:t>
      </w:r>
      <w:r>
        <w:t>nr 3</w:t>
      </w:r>
      <w:r w:rsidRPr="00171DBB">
        <w:t xml:space="preserve"> </w:t>
      </w:r>
      <w:r>
        <w:t xml:space="preserve">do ustawy </w:t>
      </w:r>
      <w:r w:rsidRPr="00171DBB">
        <w:t>lub wyznaczon</w:t>
      </w:r>
      <w:r>
        <w:t>ej</w:t>
      </w:r>
      <w:r w:rsidRPr="00171DBB">
        <w:t xml:space="preserve"> ścieżk</w:t>
      </w:r>
      <w:r>
        <w:t>i</w:t>
      </w:r>
      <w:r w:rsidRPr="00171DBB">
        <w:t xml:space="preserve"> redukcji </w:t>
      </w:r>
      <w:r>
        <w:t>emisji przyjętej spośród ścieżek redukcj</w:t>
      </w:r>
      <w:r w:rsidR="00D86728">
        <w:t>i emisji, o których mowa w art. </w:t>
      </w:r>
      <w:r>
        <w:t>16c,</w:t>
      </w:r>
      <w:r w:rsidRPr="00171DBB">
        <w:t xml:space="preserve"> oraz o redukcji emisji uzyskanej w w</w:t>
      </w:r>
      <w:r w:rsidR="00D86728">
        <w:t>yniku stosowania tych działań i </w:t>
      </w:r>
      <w:r w:rsidRPr="00171DBB">
        <w:t>środków.</w:t>
      </w:r>
    </w:p>
    <w:p w14:paraId="7C89CAC5" w14:textId="615A2762" w:rsidR="00F465AA" w:rsidRDefault="00F465AA" w:rsidP="00D86728">
      <w:pPr>
        <w:pStyle w:val="ZUSTzmustartykuempunktem"/>
      </w:pPr>
      <w:r>
        <w:t xml:space="preserve">4. </w:t>
      </w:r>
      <w:r w:rsidRPr="00171DBB">
        <w:t>Minister właściwy do spraw środowiska prze</w:t>
      </w:r>
      <w:r>
        <w:t>kazuje roczne</w:t>
      </w:r>
      <w:r w:rsidRPr="00171DBB">
        <w:t xml:space="preserve"> sprawozdanie, </w:t>
      </w:r>
      <w:r w:rsidR="00D86728">
        <w:t>o </w:t>
      </w:r>
      <w:r w:rsidRPr="00171DBB">
        <w:t>którym mowa w ust. 3</w:t>
      </w:r>
      <w:r>
        <w:t>,</w:t>
      </w:r>
      <w:r w:rsidRPr="00171DBB">
        <w:t xml:space="preserve"> Radzie Ministrów</w:t>
      </w:r>
      <w:r>
        <w:t>, w terminie do dnia 30 czerwca roku następującego po roku, którego dotyczy sprawozdanie</w:t>
      </w:r>
      <w:r w:rsidRPr="00171DBB">
        <w:t>.</w:t>
      </w:r>
      <w:r w:rsidRPr="00D07026">
        <w:t>”</w:t>
      </w:r>
      <w:r>
        <w:t>;</w:t>
      </w:r>
    </w:p>
    <w:p w14:paraId="4D34CFDE" w14:textId="77777777" w:rsidR="00F465AA" w:rsidRPr="00521375" w:rsidRDefault="00F465AA" w:rsidP="008E0CB3">
      <w:pPr>
        <w:pStyle w:val="PKTpunkt"/>
        <w:keepNext/>
      </w:pPr>
      <w:r>
        <w:t>14)</w:t>
      </w:r>
      <w:r>
        <w:tab/>
      </w:r>
      <w:r w:rsidRPr="00521375">
        <w:t>w art. 21a:</w:t>
      </w:r>
    </w:p>
    <w:p w14:paraId="7E174B7D" w14:textId="77777777" w:rsidR="00F465AA" w:rsidRPr="00521375" w:rsidRDefault="00F465AA" w:rsidP="005C2F75">
      <w:pPr>
        <w:pStyle w:val="LITlitera"/>
        <w:keepNext/>
      </w:pPr>
      <w:r w:rsidRPr="00521375">
        <w:t>a)</w:t>
      </w:r>
      <w:r>
        <w:tab/>
      </w:r>
      <w:r w:rsidRPr="00521375">
        <w:t>ust. 2 otrzymuje brzmienie:</w:t>
      </w:r>
    </w:p>
    <w:p w14:paraId="5EB8046D" w14:textId="77777777" w:rsidR="00F465AA" w:rsidRPr="00521375" w:rsidRDefault="00F465AA" w:rsidP="00F465AA">
      <w:pPr>
        <w:pStyle w:val="ZLITUSTzmustliter"/>
      </w:pPr>
      <w:r w:rsidRPr="00521375">
        <w:t>„2. Rozliczanie emisji gazów cieplarnianych nieobjętych systemem handlu uprawnieniami do emisji polega na równoważeniu krajowej rocznej emisji gazów cieplarnianych nieobjętych systemem handlu uprawnieniami do emisji jednostkami rocznych limitów emisji lub jednostkami, o których mowa w art. 21c ust. 1.”,</w:t>
      </w:r>
    </w:p>
    <w:p w14:paraId="548EB9EA" w14:textId="77777777" w:rsidR="00F465AA" w:rsidRPr="00521375" w:rsidRDefault="00F465AA" w:rsidP="008E0CB3">
      <w:pPr>
        <w:pStyle w:val="LITlitera"/>
        <w:keepNext/>
      </w:pPr>
      <w:r w:rsidRPr="00521375">
        <w:t>b)</w:t>
      </w:r>
      <w:r>
        <w:tab/>
      </w:r>
      <w:r w:rsidRPr="00521375">
        <w:t>w ust. 3 w pkt 2 kropkę zastępuje się średnikiem i dodaje się pkt 3 w brzmieniu:</w:t>
      </w:r>
    </w:p>
    <w:p w14:paraId="027F2A91" w14:textId="77777777" w:rsidR="00F465AA" w:rsidRPr="00521375" w:rsidRDefault="00F465AA" w:rsidP="00F465AA">
      <w:pPr>
        <w:pStyle w:val="ZLITPKTzmpktliter"/>
      </w:pPr>
      <w:r w:rsidRPr="00521375">
        <w:t>„3)</w:t>
      </w:r>
      <w:r w:rsidR="00D86728">
        <w:tab/>
      </w:r>
      <w:r w:rsidRPr="00521375">
        <w:t>nabyć część limitu określonego w art. 5 ust. 4 decyzji nr 2009/406/WE od innego państwa członkowskiego.”;</w:t>
      </w:r>
    </w:p>
    <w:p w14:paraId="6390A702" w14:textId="77777777" w:rsidR="00F465AA" w:rsidRPr="00521375" w:rsidRDefault="00F465AA" w:rsidP="008E0CB3">
      <w:pPr>
        <w:pStyle w:val="PKTpunkt"/>
        <w:keepNext/>
      </w:pPr>
      <w:r>
        <w:t>15</w:t>
      </w:r>
      <w:r w:rsidRPr="00521375">
        <w:t>)</w:t>
      </w:r>
      <w:r>
        <w:tab/>
      </w:r>
      <w:r w:rsidRPr="00521375">
        <w:t>w art. 21d ust. 1 otrzymuje brzmienie:</w:t>
      </w:r>
    </w:p>
    <w:p w14:paraId="3F63E99F" w14:textId="77777777" w:rsidR="00F465AA" w:rsidRPr="00521375" w:rsidRDefault="00F465AA" w:rsidP="00D86728">
      <w:pPr>
        <w:pStyle w:val="ZUSTzmustartykuempunktem"/>
      </w:pPr>
      <w:r w:rsidRPr="00521375">
        <w:t>„1. Minister właściwy do spraw środowiska wykonuje uprawnienia, o których mowa w art. 21a ust. 3 i 5 oraz art. 21c ust. 1 i 5, kierując się strategią zarządzania krajowym limitem.”</w:t>
      </w:r>
      <w:r>
        <w:t>;</w:t>
      </w:r>
    </w:p>
    <w:p w14:paraId="770646D5" w14:textId="77777777" w:rsidR="00F465AA" w:rsidRPr="00521375" w:rsidRDefault="00F465AA" w:rsidP="008E0CB3">
      <w:pPr>
        <w:pStyle w:val="PKTpunkt"/>
        <w:keepNext/>
      </w:pPr>
      <w:r>
        <w:t>16</w:t>
      </w:r>
      <w:r w:rsidRPr="00521375">
        <w:t>)</w:t>
      </w:r>
      <w:r>
        <w:tab/>
      </w:r>
      <w:r w:rsidRPr="00521375">
        <w:t>w art. 21f w ust. 1 zdanie pierwsze otrzymuje brzmienie:</w:t>
      </w:r>
    </w:p>
    <w:p w14:paraId="46D863EC" w14:textId="77777777" w:rsidR="00F465AA" w:rsidRDefault="00F465AA" w:rsidP="00D86728">
      <w:pPr>
        <w:pStyle w:val="ZFRAGzmfragmentunpzdaniaartykuempunktem"/>
      </w:pPr>
      <w:r w:rsidRPr="00521375">
        <w:t>„Jeżeli mimo podjęcia działań, o których mowa w art. 21a u</w:t>
      </w:r>
      <w:r w:rsidR="00D86728">
        <w:t>st. 3, art. 21b i art. 21c ust. </w:t>
      </w:r>
      <w:r w:rsidRPr="00521375">
        <w:t xml:space="preserve">1, wynik rozliczenia emisji, o którym mowa w art. 21a ust. 2, pozostaje ujemny, minister właściwy do spraw środowiska poleca Krajowemu ośrodkowi opracowanie planu działań korygujących.”; </w:t>
      </w:r>
    </w:p>
    <w:p w14:paraId="767E2907" w14:textId="77777777" w:rsidR="00F465AA" w:rsidRDefault="00F465AA" w:rsidP="008E0CB3">
      <w:pPr>
        <w:pStyle w:val="PKTpunkt"/>
        <w:keepNext/>
      </w:pPr>
      <w:r>
        <w:t>17)</w:t>
      </w:r>
      <w:r>
        <w:tab/>
        <w:t>w art. 38 po ust. 2a dodaje się ust. 2b w brzmieniu:</w:t>
      </w:r>
    </w:p>
    <w:p w14:paraId="60F8D8A5" w14:textId="77777777" w:rsidR="00F465AA" w:rsidRPr="00521375" w:rsidRDefault="00F465AA" w:rsidP="00F465AA">
      <w:pPr>
        <w:pStyle w:val="ZUSTzmustartykuempunktem"/>
      </w:pPr>
      <w:r w:rsidRPr="00521375">
        <w:t>„</w:t>
      </w:r>
      <w:r>
        <w:t xml:space="preserve">2b. </w:t>
      </w:r>
      <w:r w:rsidRPr="006228A4">
        <w:t xml:space="preserve">Minister właściwy do spraw środowiska </w:t>
      </w:r>
      <w:r>
        <w:t>odmawia, w drodze decyzji, wydania</w:t>
      </w:r>
      <w:r w:rsidRPr="006228A4">
        <w:t xml:space="preserve"> list</w:t>
      </w:r>
      <w:r>
        <w:t>u popierającego</w:t>
      </w:r>
      <w:r w:rsidRPr="006228A4">
        <w:t xml:space="preserve"> i list</w:t>
      </w:r>
      <w:r>
        <w:t>u zatwierdzającego, jeżeli w okresie rozliczeniowym, w którym został złożony wniosek o wydanie listu, Rzecz</w:t>
      </w:r>
      <w:r w:rsidR="00EE3B31">
        <w:t>y</w:t>
      </w:r>
      <w:r>
        <w:t xml:space="preserve">pospolitej Polskiej nie zostały przyznane </w:t>
      </w:r>
      <w:r w:rsidR="00D86728">
        <w:t>i </w:t>
      </w:r>
      <w:r>
        <w:t>przekazane jednostki przyznanej emisji.</w:t>
      </w:r>
      <w:r w:rsidRPr="00745000">
        <w:t>”</w:t>
      </w:r>
      <w:r>
        <w:t>;</w:t>
      </w:r>
    </w:p>
    <w:p w14:paraId="459C0962" w14:textId="77777777" w:rsidR="00F465AA" w:rsidRPr="00521375" w:rsidRDefault="00F465AA" w:rsidP="008E0CB3">
      <w:pPr>
        <w:pStyle w:val="PKTpunkt"/>
        <w:keepNext/>
      </w:pPr>
      <w:r>
        <w:t>18)</w:t>
      </w:r>
      <w:r>
        <w:tab/>
        <w:t xml:space="preserve">dotychczasowy </w:t>
      </w:r>
      <w:r w:rsidRPr="00521375">
        <w:t xml:space="preserve">załącznik do ustawy </w:t>
      </w:r>
      <w:r>
        <w:t xml:space="preserve">oznacza się jako załącznik nr 1 i </w:t>
      </w:r>
      <w:r w:rsidRPr="00521375">
        <w:t>w części tabeli Gazy cieplarniane</w:t>
      </w:r>
      <w:r>
        <w:t xml:space="preserve"> wprowadza się następujące zmiany</w:t>
      </w:r>
      <w:r w:rsidRPr="00521375">
        <w:t>:</w:t>
      </w:r>
    </w:p>
    <w:p w14:paraId="0E20CD78" w14:textId="77777777" w:rsidR="00F465AA" w:rsidRDefault="00F465AA" w:rsidP="00F465AA">
      <w:pPr>
        <w:pStyle w:val="LITlitera"/>
      </w:pPr>
      <w:r w:rsidRPr="00521375">
        <w:t>a)</w:t>
      </w:r>
      <w:r>
        <w:tab/>
      </w:r>
      <w:r w:rsidRPr="00521375">
        <w:t xml:space="preserve">po </w:t>
      </w:r>
      <w:r>
        <w:t>lp.</w:t>
      </w:r>
      <w:r w:rsidRPr="00521375">
        <w:t xml:space="preserve"> 6.19 dodaje się </w:t>
      </w:r>
      <w:r>
        <w:t>lp.</w:t>
      </w:r>
      <w:r w:rsidRPr="00521375">
        <w:t xml:space="preserve"> 6.20 w brzmieniu:</w:t>
      </w:r>
    </w:p>
    <w:tbl>
      <w:tblPr>
        <w:tblW w:w="920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8"/>
        <w:gridCol w:w="2160"/>
        <w:gridCol w:w="5452"/>
        <w:gridCol w:w="200"/>
      </w:tblGrid>
      <w:tr w:rsidR="00C2727B" w:rsidRPr="00B309D2" w14:paraId="240A33AD" w14:textId="77777777" w:rsidTr="00F40ED5">
        <w:trPr>
          <w:trHeight w:val="532"/>
        </w:trPr>
        <w:tc>
          <w:tcPr>
            <w:tcW w:w="1389" w:type="dxa"/>
          </w:tcPr>
          <w:p w14:paraId="1B773868" w14:textId="77777777" w:rsidR="00C2727B" w:rsidRPr="00F465AA" w:rsidRDefault="00C2727B" w:rsidP="00F465AA">
            <w:pPr>
              <w:pStyle w:val="TEKSTwTABELItekstzwcitympierwwierszem"/>
            </w:pPr>
            <w:r w:rsidRPr="0046235A">
              <w:t>6.20</w:t>
            </w:r>
          </w:p>
        </w:tc>
        <w:tc>
          <w:tcPr>
            <w:tcW w:w="2160" w:type="dxa"/>
          </w:tcPr>
          <w:p w14:paraId="47BBB005" w14:textId="77777777" w:rsidR="00C2727B" w:rsidRPr="00F465AA" w:rsidRDefault="00C2727B" w:rsidP="00F465AA">
            <w:pPr>
              <w:pStyle w:val="TEKSTwTABELItekstzwcitympierwwierszem"/>
            </w:pPr>
            <w:r w:rsidRPr="0046235A">
              <w:t xml:space="preserve">Pozostałe </w:t>
            </w:r>
            <w:proofErr w:type="spellStart"/>
            <w:r w:rsidRPr="0046235A">
              <w:t>fluorowęglowodory</w:t>
            </w:r>
            <w:proofErr w:type="spellEnd"/>
          </w:p>
        </w:tc>
        <w:tc>
          <w:tcPr>
            <w:tcW w:w="5458" w:type="dxa"/>
          </w:tcPr>
          <w:p w14:paraId="065C792D" w14:textId="77777777" w:rsidR="00C2727B" w:rsidRPr="00F465AA" w:rsidRDefault="00C2727B" w:rsidP="00F465AA">
            <w:pPr>
              <w:pStyle w:val="TEKSTwTABELItekstzwcitympierwwierszem"/>
            </w:pPr>
            <w:r w:rsidRPr="0046235A">
              <w:t>(</w:t>
            </w:r>
            <w:proofErr w:type="spellStart"/>
            <w:r w:rsidRPr="0046235A">
              <w:t>HFCs</w:t>
            </w:r>
            <w:proofErr w:type="spellEnd"/>
            <w:r w:rsidRPr="0046235A">
              <w:t>)</w:t>
            </w: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24A16028" w14:textId="77777777" w:rsidR="00C2727B" w:rsidRDefault="00C2727B" w:rsidP="00C2727B">
            <w:pPr>
              <w:pStyle w:val="TEKSTwTABELItekstzwcitympierwwierszem"/>
              <w:spacing w:line="240" w:lineRule="auto"/>
              <w:ind w:firstLine="0"/>
            </w:pPr>
          </w:p>
          <w:p w14:paraId="5DF2A9D5" w14:textId="77777777" w:rsidR="00C2727B" w:rsidRDefault="00C2727B" w:rsidP="00C2727B">
            <w:pPr>
              <w:pStyle w:val="TEKSTwTABELItekstzwcitympierwwierszem"/>
              <w:spacing w:line="240" w:lineRule="auto"/>
              <w:ind w:firstLine="0"/>
            </w:pPr>
          </w:p>
          <w:p w14:paraId="416A3F46" w14:textId="77777777" w:rsidR="00C2727B" w:rsidRPr="0046235A" w:rsidRDefault="00C2727B" w:rsidP="00C2727B">
            <w:pPr>
              <w:pStyle w:val="TEKSTwTABELItekstzwcitympierwwierszem"/>
              <w:spacing w:line="240" w:lineRule="auto"/>
              <w:ind w:firstLine="0"/>
            </w:pPr>
            <w:r>
              <w:t>,</w:t>
            </w:r>
          </w:p>
        </w:tc>
      </w:tr>
    </w:tbl>
    <w:p w14:paraId="366D461F" w14:textId="77777777" w:rsidR="00F465AA" w:rsidRDefault="00F465AA" w:rsidP="00F465AA">
      <w:pPr>
        <w:pStyle w:val="LITlitera"/>
      </w:pPr>
      <w:r w:rsidRPr="00521375">
        <w:t>b)</w:t>
      </w:r>
      <w:r>
        <w:tab/>
      </w:r>
      <w:r w:rsidRPr="00521375">
        <w:t xml:space="preserve">po </w:t>
      </w:r>
      <w:r>
        <w:t xml:space="preserve">lp. </w:t>
      </w:r>
      <w:r w:rsidRPr="00521375">
        <w:t xml:space="preserve">7.9 dodaje się </w:t>
      </w:r>
      <w:r>
        <w:t xml:space="preserve">lp. </w:t>
      </w:r>
      <w:r w:rsidRPr="00521375">
        <w:t>7.10 w brzmieniu:</w:t>
      </w:r>
    </w:p>
    <w:tbl>
      <w:tblPr>
        <w:tblW w:w="964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9"/>
        <w:gridCol w:w="2353"/>
        <w:gridCol w:w="4691"/>
        <w:gridCol w:w="567"/>
      </w:tblGrid>
      <w:tr w:rsidR="00F40ED5" w:rsidRPr="00B309D2" w14:paraId="7A5D931D" w14:textId="55E37B39" w:rsidTr="00F40ED5">
        <w:trPr>
          <w:trHeight w:val="532"/>
        </w:trPr>
        <w:tc>
          <w:tcPr>
            <w:tcW w:w="2029" w:type="dxa"/>
          </w:tcPr>
          <w:p w14:paraId="1927D7AD" w14:textId="77777777" w:rsidR="00F40ED5" w:rsidRPr="00F465AA" w:rsidRDefault="00F40ED5" w:rsidP="00F40ED5">
            <w:r w:rsidRPr="0046235A">
              <w:t>7.10</w:t>
            </w:r>
          </w:p>
        </w:tc>
        <w:tc>
          <w:tcPr>
            <w:tcW w:w="2353" w:type="dxa"/>
          </w:tcPr>
          <w:p w14:paraId="2889B51B" w14:textId="77777777" w:rsidR="00F40ED5" w:rsidRPr="00F465AA" w:rsidRDefault="00F40ED5" w:rsidP="00F40ED5">
            <w:r w:rsidRPr="0046235A">
              <w:t xml:space="preserve">Pozostałe </w:t>
            </w:r>
            <w:proofErr w:type="spellStart"/>
            <w:r w:rsidRPr="0046235A">
              <w:t>perfluorowęglowodory</w:t>
            </w:r>
            <w:proofErr w:type="spellEnd"/>
          </w:p>
        </w:tc>
        <w:tc>
          <w:tcPr>
            <w:tcW w:w="4691" w:type="dxa"/>
            <w:tcBorders>
              <w:right w:val="single" w:sz="4" w:space="0" w:color="auto"/>
            </w:tcBorders>
          </w:tcPr>
          <w:p w14:paraId="45F59B8F" w14:textId="77777777" w:rsidR="00F40ED5" w:rsidRPr="00F465AA" w:rsidRDefault="00F40ED5" w:rsidP="00F40ED5">
            <w:r w:rsidRPr="0046235A">
              <w:t>(</w:t>
            </w:r>
            <w:proofErr w:type="spellStart"/>
            <w:r w:rsidRPr="0046235A">
              <w:t>PFCs</w:t>
            </w:r>
            <w:proofErr w:type="spellEnd"/>
            <w:r w:rsidRPr="0046235A">
              <w:t>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F396D3" w14:textId="77777777" w:rsidR="00F40ED5" w:rsidRDefault="00F40ED5" w:rsidP="00F40ED5">
            <w:pPr>
              <w:pStyle w:val="TEKSTwTABELItekstzwcitympierwwierszem"/>
              <w:spacing w:line="240" w:lineRule="auto"/>
              <w:ind w:firstLine="0"/>
            </w:pPr>
          </w:p>
          <w:p w14:paraId="14EE0BC6" w14:textId="77777777" w:rsidR="00F40ED5" w:rsidRDefault="00F40ED5" w:rsidP="00F40ED5">
            <w:pPr>
              <w:pStyle w:val="TEKSTwTABELItekstzwcitympierwwierszem"/>
              <w:spacing w:line="240" w:lineRule="auto"/>
              <w:ind w:firstLine="0"/>
            </w:pPr>
          </w:p>
          <w:p w14:paraId="12FB2B4D" w14:textId="1ACFD42B" w:rsidR="00F40ED5" w:rsidRPr="0046235A" w:rsidRDefault="00F40ED5" w:rsidP="00F40ED5">
            <w:r>
              <w:t>;</w:t>
            </w:r>
          </w:p>
        </w:tc>
      </w:tr>
    </w:tbl>
    <w:p w14:paraId="58DECEE8" w14:textId="77777777" w:rsidR="00F465AA" w:rsidRDefault="00F465AA" w:rsidP="00F40ED5">
      <w:pPr>
        <w:pStyle w:val="PKTpunkt"/>
        <w:spacing w:before="120"/>
      </w:pPr>
      <w:r>
        <w:t>19)</w:t>
      </w:r>
      <w:r>
        <w:tab/>
      </w:r>
      <w:r w:rsidRPr="00A31686">
        <w:t>dodaje się załącznik</w:t>
      </w:r>
      <w:r>
        <w:t>i</w:t>
      </w:r>
      <w:r w:rsidRPr="00A31686">
        <w:t xml:space="preserve"> nr 2</w:t>
      </w:r>
      <w:r>
        <w:t xml:space="preserve"> i 3</w:t>
      </w:r>
      <w:r w:rsidRPr="00A31686">
        <w:t xml:space="preserve"> </w:t>
      </w:r>
      <w:r>
        <w:t xml:space="preserve">do ustawy </w:t>
      </w:r>
      <w:r w:rsidRPr="00A31686">
        <w:t>w brzmieniu określonym w załącznik</w:t>
      </w:r>
      <w:r>
        <w:t>ach</w:t>
      </w:r>
      <w:r w:rsidRPr="00A31686">
        <w:t xml:space="preserve"> </w:t>
      </w:r>
      <w:r>
        <w:t>nr 1 i 2 do niniejszej ustawy.</w:t>
      </w:r>
    </w:p>
    <w:p w14:paraId="76B4838D" w14:textId="77777777" w:rsidR="00F465AA" w:rsidRPr="00C25CC8" w:rsidRDefault="00F465AA" w:rsidP="008E0CB3">
      <w:pPr>
        <w:pStyle w:val="ARTartustawynprozporzdzenia"/>
        <w:keepNext/>
      </w:pPr>
      <w:bookmarkStart w:id="14" w:name="mip46015544"/>
      <w:bookmarkStart w:id="15" w:name="mip46023258"/>
      <w:bookmarkEnd w:id="14"/>
      <w:bookmarkEnd w:id="15"/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13.</w:t>
      </w:r>
      <w:r>
        <w:rPr>
          <w:rStyle w:val="Ppogrubienie"/>
        </w:rPr>
        <w:t xml:space="preserve"> </w:t>
      </w:r>
      <w:r w:rsidRPr="00315A7A">
        <w:t>W ustawie z dnia 15 lipca 2011 r. o kra</w:t>
      </w:r>
      <w:r w:rsidR="00D86728">
        <w:t xml:space="preserve">jowym systemie </w:t>
      </w:r>
      <w:proofErr w:type="spellStart"/>
      <w:r w:rsidR="00D86728">
        <w:t>ekozarządzania</w:t>
      </w:r>
      <w:proofErr w:type="spellEnd"/>
      <w:r w:rsidR="00D86728">
        <w:t xml:space="preserve"> i </w:t>
      </w:r>
      <w:r w:rsidRPr="00315A7A">
        <w:t>audytu (EMAS) (Dz.</w:t>
      </w:r>
      <w:r>
        <w:t xml:space="preserve"> </w:t>
      </w:r>
      <w:r w:rsidRPr="00315A7A">
        <w:t xml:space="preserve">U. poz. 1060) </w:t>
      </w:r>
      <w:r>
        <w:t xml:space="preserve">w </w:t>
      </w:r>
      <w:r w:rsidRPr="00C25CC8">
        <w:t xml:space="preserve">art. 17 </w:t>
      </w:r>
      <w:r>
        <w:t xml:space="preserve">po ust. 1 dodaje się </w:t>
      </w:r>
      <w:r w:rsidRPr="00C25CC8">
        <w:t>ust. 1</w:t>
      </w:r>
      <w:r>
        <w:t>a w brzmieniu</w:t>
      </w:r>
      <w:r w:rsidRPr="00C25CC8">
        <w:t>:</w:t>
      </w:r>
    </w:p>
    <w:p w14:paraId="0627C04C" w14:textId="17516793" w:rsidR="00F465AA" w:rsidRPr="00315A7A" w:rsidRDefault="005C2F75" w:rsidP="005C2F75">
      <w:pPr>
        <w:pStyle w:val="ZUSTzmustartykuempunktem"/>
        <w:keepNext/>
      </w:pPr>
      <w:r w:rsidRPr="005C2F75">
        <w:t>„</w:t>
      </w:r>
      <w:r w:rsidR="00F465AA">
        <w:t>1a</w:t>
      </w:r>
      <w:r w:rsidR="00F465AA" w:rsidRPr="00315A7A">
        <w:t xml:space="preserve">. </w:t>
      </w:r>
      <w:r w:rsidR="00F465AA" w:rsidRPr="00350178">
        <w:t>W latach 20</w:t>
      </w:r>
      <w:r w:rsidR="00F465AA">
        <w:t>21–</w:t>
      </w:r>
      <w:r w:rsidR="00F465AA" w:rsidRPr="00350178">
        <w:t>20</w:t>
      </w:r>
      <w:r w:rsidR="00F465AA">
        <w:t>30</w:t>
      </w:r>
      <w:r w:rsidR="00F465AA" w:rsidRPr="00350178">
        <w:t xml:space="preserve"> maksymalny limit wydatków </w:t>
      </w:r>
      <w:r w:rsidR="00F465AA">
        <w:t>budżetowych</w:t>
      </w:r>
      <w:r w:rsidR="00F465AA" w:rsidRPr="00350178">
        <w:t xml:space="preserve"> będący skutkiem finansowym </w:t>
      </w:r>
      <w:r w:rsidR="00F465AA">
        <w:t xml:space="preserve">wykonywania </w:t>
      </w:r>
      <w:r w:rsidR="00F465AA" w:rsidRPr="00350178">
        <w:t xml:space="preserve">niniejszej ustawy wynosi </w:t>
      </w:r>
      <w:r w:rsidR="00F465AA" w:rsidRPr="00315A7A">
        <w:t>1 396 137 zł, z tym że w:</w:t>
      </w:r>
    </w:p>
    <w:p w14:paraId="3E08D1B1" w14:textId="77777777" w:rsidR="00F465AA" w:rsidRPr="00D064D3" w:rsidRDefault="00F465AA" w:rsidP="00D86728">
      <w:pPr>
        <w:pStyle w:val="ZPKTzmpktartykuempunktem"/>
      </w:pPr>
      <w:r w:rsidRPr="00D064D3">
        <w:t>1)</w:t>
      </w:r>
      <w:r w:rsidR="00D86728">
        <w:tab/>
      </w:r>
      <w:r w:rsidRPr="00D064D3">
        <w:t>2021 r. – 136 016 zł;</w:t>
      </w:r>
    </w:p>
    <w:p w14:paraId="736141F9" w14:textId="77777777" w:rsidR="00F465AA" w:rsidRPr="00315A7A" w:rsidRDefault="00F465AA" w:rsidP="00D86728">
      <w:pPr>
        <w:pStyle w:val="ZPKTzmpktartykuempunktem"/>
      </w:pPr>
      <w:r w:rsidRPr="00315A7A">
        <w:t>2)</w:t>
      </w:r>
      <w:r w:rsidR="00D86728">
        <w:tab/>
      </w:r>
      <w:r w:rsidRPr="00315A7A">
        <w:t>2022 r. – 136 814</w:t>
      </w:r>
      <w:r>
        <w:t xml:space="preserve"> </w:t>
      </w:r>
      <w:r w:rsidRPr="00315A7A">
        <w:t>zł;</w:t>
      </w:r>
    </w:p>
    <w:p w14:paraId="752CE304" w14:textId="77777777" w:rsidR="00F465AA" w:rsidRPr="00315A7A" w:rsidRDefault="00F465AA" w:rsidP="00D86728">
      <w:pPr>
        <w:pStyle w:val="ZPKTzmpktartykuempunktem"/>
      </w:pPr>
      <w:r w:rsidRPr="00315A7A">
        <w:t>3)</w:t>
      </w:r>
      <w:r w:rsidR="00D86728">
        <w:tab/>
      </w:r>
      <w:r w:rsidRPr="00315A7A">
        <w:t>2023 r. – 137 61</w:t>
      </w:r>
      <w:r>
        <w:t xml:space="preserve">4 </w:t>
      </w:r>
      <w:r w:rsidRPr="00315A7A">
        <w:t>zł;</w:t>
      </w:r>
    </w:p>
    <w:p w14:paraId="560E1081" w14:textId="77777777" w:rsidR="00F465AA" w:rsidRPr="00315A7A" w:rsidRDefault="00F465AA" w:rsidP="00D86728">
      <w:pPr>
        <w:pStyle w:val="ZPKTzmpktartykuempunktem"/>
      </w:pPr>
      <w:r w:rsidRPr="00315A7A">
        <w:t>4)</w:t>
      </w:r>
      <w:r w:rsidR="00D86728">
        <w:tab/>
      </w:r>
      <w:r w:rsidRPr="00315A7A">
        <w:t>2024 r. – 138 41</w:t>
      </w:r>
      <w:r>
        <w:t xml:space="preserve">4 </w:t>
      </w:r>
      <w:r w:rsidRPr="00315A7A">
        <w:t>zł;</w:t>
      </w:r>
    </w:p>
    <w:p w14:paraId="749C0F09" w14:textId="77777777" w:rsidR="00F465AA" w:rsidRPr="00315A7A" w:rsidRDefault="00F465AA" w:rsidP="00D86728">
      <w:pPr>
        <w:pStyle w:val="ZPKTzmpktartykuempunktem"/>
      </w:pPr>
      <w:r w:rsidRPr="00315A7A">
        <w:t>5)</w:t>
      </w:r>
      <w:r w:rsidR="00D86728">
        <w:tab/>
      </w:r>
      <w:r w:rsidRPr="00315A7A">
        <w:t>2025 r. – 139 21</w:t>
      </w:r>
      <w:r>
        <w:t xml:space="preserve">4 </w:t>
      </w:r>
      <w:r w:rsidRPr="00315A7A">
        <w:t>zł;</w:t>
      </w:r>
    </w:p>
    <w:p w14:paraId="21F9B4DF" w14:textId="77777777" w:rsidR="00F465AA" w:rsidRPr="00315A7A" w:rsidRDefault="00F465AA" w:rsidP="00D86728">
      <w:pPr>
        <w:pStyle w:val="ZPKTzmpktartykuempunktem"/>
      </w:pPr>
      <w:r w:rsidRPr="00315A7A">
        <w:t>6)</w:t>
      </w:r>
      <w:r w:rsidR="00D86728">
        <w:tab/>
      </w:r>
      <w:r w:rsidRPr="00315A7A">
        <w:t>2026 r. – 140 013</w:t>
      </w:r>
      <w:r>
        <w:t xml:space="preserve"> </w:t>
      </w:r>
      <w:r w:rsidRPr="00315A7A">
        <w:t>zł;</w:t>
      </w:r>
    </w:p>
    <w:p w14:paraId="039C985F" w14:textId="77777777" w:rsidR="00F465AA" w:rsidRPr="00315A7A" w:rsidRDefault="00F465AA" w:rsidP="00D86728">
      <w:pPr>
        <w:pStyle w:val="ZPKTzmpktartykuempunktem"/>
      </w:pPr>
      <w:r w:rsidRPr="00315A7A">
        <w:t>7)</w:t>
      </w:r>
      <w:r w:rsidR="00D86728">
        <w:tab/>
      </w:r>
      <w:r w:rsidRPr="00315A7A">
        <w:t>2027 r. – 140 813</w:t>
      </w:r>
      <w:r>
        <w:t xml:space="preserve"> </w:t>
      </w:r>
      <w:r w:rsidRPr="00315A7A">
        <w:t>zł;</w:t>
      </w:r>
    </w:p>
    <w:p w14:paraId="298E2152" w14:textId="77777777" w:rsidR="00F465AA" w:rsidRPr="00315A7A" w:rsidRDefault="00F465AA" w:rsidP="00D86728">
      <w:pPr>
        <w:pStyle w:val="ZPKTzmpktartykuempunktem"/>
      </w:pPr>
      <w:r w:rsidRPr="00315A7A">
        <w:t>8)</w:t>
      </w:r>
      <w:r w:rsidR="00D86728">
        <w:tab/>
      </w:r>
      <w:r w:rsidRPr="00315A7A">
        <w:t>2028 r. – 141 613 zł;</w:t>
      </w:r>
    </w:p>
    <w:p w14:paraId="4CA11217" w14:textId="77777777" w:rsidR="00F465AA" w:rsidRPr="00315A7A" w:rsidRDefault="00F465AA" w:rsidP="00D86728">
      <w:pPr>
        <w:pStyle w:val="ZPKTzmpktartykuempunktem"/>
      </w:pPr>
      <w:r w:rsidRPr="00315A7A">
        <w:t>9)</w:t>
      </w:r>
      <w:r w:rsidR="00D86728">
        <w:tab/>
      </w:r>
      <w:r w:rsidRPr="00315A7A">
        <w:t>2029 r. – 142 41</w:t>
      </w:r>
      <w:r>
        <w:t xml:space="preserve">3 </w:t>
      </w:r>
      <w:r w:rsidRPr="00315A7A">
        <w:t>zł;</w:t>
      </w:r>
    </w:p>
    <w:p w14:paraId="5A3FEB40" w14:textId="77777777" w:rsidR="00F465AA" w:rsidRPr="001D1801" w:rsidRDefault="00F465AA" w:rsidP="00D86728">
      <w:pPr>
        <w:pStyle w:val="ZPKTzmpktartykuempunktem"/>
        <w:rPr>
          <w:rStyle w:val="Ppogrubienie"/>
        </w:rPr>
      </w:pPr>
      <w:r>
        <w:t>1</w:t>
      </w:r>
      <w:r w:rsidRPr="00315A7A">
        <w:t>0)</w:t>
      </w:r>
      <w:r w:rsidR="00D86728">
        <w:tab/>
      </w:r>
      <w:r w:rsidRPr="00315A7A">
        <w:t>2030 r. – 143 21</w:t>
      </w:r>
      <w:r>
        <w:t xml:space="preserve">3 </w:t>
      </w:r>
      <w:r w:rsidRPr="00315A7A">
        <w:t>zł.</w:t>
      </w:r>
      <w:r>
        <w:t>”.</w:t>
      </w:r>
      <w:r>
        <w:rPr>
          <w:rStyle w:val="Ppogrubienie"/>
        </w:rPr>
        <w:t xml:space="preserve"> </w:t>
      </w:r>
    </w:p>
    <w:p w14:paraId="6130C97E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14.</w:t>
      </w:r>
      <w:r>
        <w:rPr>
          <w:rStyle w:val="Ppogrubienie"/>
        </w:rPr>
        <w:t xml:space="preserve"> </w:t>
      </w:r>
      <w:r w:rsidRPr="00D36D2D">
        <w:t>Do wniosków, o których mowa w art. 9 ust. 7 ustawy zmienianej w art. 1, złożonych przed dniem wejścia w życie niniejszej ustawy stosuje się przepisy dotychczasowe.</w:t>
      </w:r>
    </w:p>
    <w:p w14:paraId="27AEDF69" w14:textId="19F8F5FB" w:rsidR="00F465AA" w:rsidRDefault="00F465AA" w:rsidP="00F465AA">
      <w:pPr>
        <w:pStyle w:val="ARTartustawynprozporzdzenia"/>
        <w:rPr>
          <w:rStyle w:val="Ppogrubienie"/>
        </w:rPr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15.</w:t>
      </w:r>
      <w:r>
        <w:t xml:space="preserve"> </w:t>
      </w:r>
      <w:r w:rsidRPr="00D36D2D">
        <w:t xml:space="preserve">Narodowy Fundusz </w:t>
      </w:r>
      <w:r>
        <w:t xml:space="preserve">Ochrony Środowiska i Gospodarki Wodnej </w:t>
      </w:r>
      <w:r w:rsidRPr="00D36D2D">
        <w:t xml:space="preserve">po raz pierwszy przekazuje Krajowemu </w:t>
      </w:r>
      <w:r>
        <w:t>O</w:t>
      </w:r>
      <w:r w:rsidRPr="00D36D2D">
        <w:t xml:space="preserve">środkowi </w:t>
      </w:r>
      <w:r>
        <w:t xml:space="preserve">Bilansowania i Zarządzania Emisjami </w:t>
      </w:r>
      <w:r w:rsidRPr="00D36D2D">
        <w:t xml:space="preserve">informację </w:t>
      </w:r>
      <w:r w:rsidR="00D86728">
        <w:t>o </w:t>
      </w:r>
      <w:r w:rsidRPr="00D36D2D">
        <w:t xml:space="preserve">wniesieniu opłaty rocznej oraz listę rachunków, za które opłata roczna nie została wniesiona, o których mowa w art. 14 ust. 1 ustawy zmienianej w art. 1 </w:t>
      </w:r>
      <w:r>
        <w:t xml:space="preserve">w brzmieniu nadanym niniejszą ustawą, </w:t>
      </w:r>
      <w:r w:rsidRPr="00D36D2D">
        <w:t xml:space="preserve">w terminie 30 dni od dnia wejścia w życie </w:t>
      </w:r>
      <w:r>
        <w:t xml:space="preserve">niniejszej </w:t>
      </w:r>
      <w:r w:rsidRPr="00D36D2D">
        <w:t>ustawy.</w:t>
      </w:r>
    </w:p>
    <w:p w14:paraId="7ABD838D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16.</w:t>
      </w:r>
      <w:r>
        <w:rPr>
          <w:rStyle w:val="Ppogrubienie"/>
        </w:rPr>
        <w:t xml:space="preserve"> </w:t>
      </w:r>
      <w:r>
        <w:t>Do nadmiarowo wydanych uprawnień do emisji wydanych operatorom statków powietrznych przed dniem wejścia w życie niniejszej ustawy stosuje się art. 18 ustawy zmienianej w art. 1 w brzmieniu nadanym niniejszą ustawą.</w:t>
      </w:r>
    </w:p>
    <w:p w14:paraId="536CB234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17.</w:t>
      </w:r>
      <w:r>
        <w:rPr>
          <w:rStyle w:val="Ppogrubienie"/>
        </w:rPr>
        <w:t xml:space="preserve"> </w:t>
      </w:r>
      <w:r w:rsidRPr="00777302">
        <w:t xml:space="preserve">W przypadku gdy całkowita roczna liczba uprawnień do emisji, przydzielona dla danej instalacji przed dniem wejścia w życie </w:t>
      </w:r>
      <w:r>
        <w:t xml:space="preserve">niniejszej </w:t>
      </w:r>
      <w:r w:rsidRPr="00777302">
        <w:t xml:space="preserve">ustawy </w:t>
      </w:r>
      <w:r>
        <w:t>zgodnie z przepisami</w:t>
      </w:r>
      <w:r w:rsidRPr="00777302">
        <w:t xml:space="preserve"> wydany</w:t>
      </w:r>
      <w:r>
        <w:t>mi</w:t>
      </w:r>
      <w:r w:rsidRPr="00777302">
        <w:t xml:space="preserve"> na podstawie art. 25 ust. 4</w:t>
      </w:r>
      <w:r>
        <w:t xml:space="preserve"> ustawy zmienianej w art. 1 </w:t>
      </w:r>
      <w:r w:rsidRPr="00777302">
        <w:t xml:space="preserve">albo stosownie do informacji, </w:t>
      </w:r>
      <w:r w:rsidRPr="00834B94">
        <w:t>o której mowa w art. 26 ust. 4, art. 59 ust. 5, art. 70 ust. 12 lub art. 71 ust. 11</w:t>
      </w:r>
      <w:r>
        <w:t xml:space="preserve"> tej ustawy</w:t>
      </w:r>
      <w:r w:rsidRPr="00777302">
        <w:t xml:space="preserve">, okaże się nieprawidłowa z powodu zidentyfikowania błędów mających znaczenie dla określenia liczby uprawnień do emisji w trakcie oceny wniosku o przydział uprawnień do emisji, o którym mowa w art. 68 ust. 1 </w:t>
      </w:r>
      <w:r>
        <w:t xml:space="preserve">ustawy zmienianej w art. 1, </w:t>
      </w:r>
      <w:r w:rsidRPr="00777302">
        <w:t>lub zmiany przydzielonej liczby uprawnień do emisji w przypadku zmniejszenia zdolności produkcyjnej, na podstawie informacji</w:t>
      </w:r>
      <w:r>
        <w:t>,</w:t>
      </w:r>
      <w:r w:rsidRPr="00777302">
        <w:t xml:space="preserve"> o której mowa w art. 71 ust. 1 tej ustawy</w:t>
      </w:r>
      <w:r>
        <w:t>,</w:t>
      </w:r>
      <w:r w:rsidRPr="00777302">
        <w:t xml:space="preserve"> stosuje s</w:t>
      </w:r>
      <w:r w:rsidR="00D86728">
        <w:t>ię art. 25a ustawy zmienianej w </w:t>
      </w:r>
      <w:r w:rsidRPr="00777302">
        <w:t>art. 1</w:t>
      </w:r>
      <w:r>
        <w:t>.</w:t>
      </w:r>
      <w:r w:rsidRPr="00777302">
        <w:t xml:space="preserve"> </w:t>
      </w:r>
    </w:p>
    <w:p w14:paraId="0BFD6A02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18.</w:t>
      </w:r>
      <w:r>
        <w:t xml:space="preserve"> </w:t>
      </w:r>
      <w:r w:rsidRPr="005C5976">
        <w:t xml:space="preserve">Wnioski o przydział uprawnień do emisji na okres, na który przedzielane są uprawnienia, o których mowa w art. 2 pkt 15 rozporządzenia </w:t>
      </w:r>
      <w:r w:rsidR="00C254AD">
        <w:t xml:space="preserve"> delegowanego </w:t>
      </w:r>
      <w:r w:rsidRPr="005C5976">
        <w:t xml:space="preserve">Komisji (UE) </w:t>
      </w:r>
      <w:r w:rsidRPr="00EA0224">
        <w:t xml:space="preserve">2019/331 </w:t>
      </w:r>
      <w:r w:rsidRPr="005C5976">
        <w:t>z dnia 19</w:t>
      </w:r>
      <w:r>
        <w:t xml:space="preserve"> grudnia </w:t>
      </w:r>
      <w:r w:rsidRPr="005C5976">
        <w:t>2018 r. w sprawie ustanowienia przejściowych zasad dotyczących zharmonizowanego przydziału bezpłatnych uprawnień do emisji w całej Unii na podstawie art. 10a dyrektywy 2003/87/WE Parlamentu Europejskiego i Rady</w:t>
      </w:r>
      <w:r>
        <w:t xml:space="preserve"> </w:t>
      </w:r>
      <w:r w:rsidRPr="003F4EEE">
        <w:t xml:space="preserve">(Dz. Urz. UE L 59 </w:t>
      </w:r>
      <w:r w:rsidR="00D86728">
        <w:t>z </w:t>
      </w:r>
      <w:r w:rsidRPr="003F4EEE">
        <w:t>27.</w:t>
      </w:r>
      <w:r>
        <w:t>0</w:t>
      </w:r>
      <w:r w:rsidRPr="003F4EEE">
        <w:t>2.2019, str. 8)</w:t>
      </w:r>
      <w:r w:rsidRPr="005C5976">
        <w:t>, złożone przed dniem wejścia w życie niniejszej ustawy stają się wnioskami, o których mowa w art. 26a ust.</w:t>
      </w:r>
      <w:r>
        <w:t xml:space="preserve"> </w:t>
      </w:r>
      <w:r w:rsidRPr="005C5976">
        <w:t>1</w:t>
      </w:r>
      <w:r>
        <w:t xml:space="preserve"> ustawy zmienianej w art. 1</w:t>
      </w:r>
      <w:r w:rsidRPr="005C5976">
        <w:t>.</w:t>
      </w:r>
    </w:p>
    <w:p w14:paraId="13D87E89" w14:textId="77777777" w:rsidR="00F465AA" w:rsidRPr="00BB2932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19.</w:t>
      </w:r>
      <w:r w:rsidRPr="00506D7C">
        <w:t xml:space="preserve"> Minister właściwy do spraw środowiska określi i zamieści wzory formularzy, </w:t>
      </w:r>
      <w:r w:rsidR="00D86728">
        <w:t>o </w:t>
      </w:r>
      <w:r w:rsidRPr="00506D7C">
        <w:t>których mowa w art. 36 ust.</w:t>
      </w:r>
      <w:r>
        <w:t xml:space="preserve"> </w:t>
      </w:r>
      <w:r w:rsidRPr="00506D7C">
        <w:t>6 ustawy zmienianej w art. 1 w brzmieniu nadanym niniejszą ustawą, na stronie</w:t>
      </w:r>
      <w:r>
        <w:t xml:space="preserve"> </w:t>
      </w:r>
      <w:r w:rsidRPr="00506D7C">
        <w:t xml:space="preserve">podmiotowej urzędu obsługującego tego ministra, w terminie </w:t>
      </w:r>
      <w:r>
        <w:t>7</w:t>
      </w:r>
      <w:r w:rsidRPr="00506D7C">
        <w:t xml:space="preserve"> dni od dnia wejścia w życie niniejszej ustawy.</w:t>
      </w:r>
    </w:p>
    <w:p w14:paraId="737AFCE6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20.</w:t>
      </w:r>
      <w:r>
        <w:t xml:space="preserve"> 1. </w:t>
      </w:r>
      <w:r w:rsidRPr="000F4814">
        <w:t xml:space="preserve">Do </w:t>
      </w:r>
      <w:r w:rsidRPr="00F13130">
        <w:t>postępowań w sprawie zatwierdzenia wskaźnika lub wskaźników zgodności wszczętych i niezakończonych</w:t>
      </w:r>
      <w:r w:rsidRPr="000F4814">
        <w:t xml:space="preserve"> przed </w:t>
      </w:r>
      <w:r>
        <w:t xml:space="preserve">dniem </w:t>
      </w:r>
      <w:r w:rsidRPr="000F4814">
        <w:t>wejśc</w:t>
      </w:r>
      <w:r>
        <w:t xml:space="preserve">ia </w:t>
      </w:r>
      <w:r w:rsidRPr="000F4814">
        <w:t>w życie niniejszej ustawy stosuje się przepisy</w:t>
      </w:r>
      <w:r w:rsidRPr="000E3A41">
        <w:t xml:space="preserve"> </w:t>
      </w:r>
      <w:r>
        <w:t xml:space="preserve">art. 32 </w:t>
      </w:r>
      <w:r w:rsidRPr="000E3A41">
        <w:t>ustawy zmienianej w art. 1</w:t>
      </w:r>
      <w:r w:rsidRPr="000F4814">
        <w:t xml:space="preserve"> </w:t>
      </w:r>
      <w:r>
        <w:t>w brzmieniu nadanym niniejszą ustawą</w:t>
      </w:r>
      <w:r w:rsidRPr="000F4814">
        <w:t>.</w:t>
      </w:r>
    </w:p>
    <w:p w14:paraId="5044E70F" w14:textId="77777777" w:rsidR="00F465AA" w:rsidRDefault="00F465AA" w:rsidP="00F465AA">
      <w:pPr>
        <w:pStyle w:val="USTustnpkodeksu"/>
      </w:pPr>
      <w:r w:rsidRPr="003967EB">
        <w:t xml:space="preserve">2. </w:t>
      </w:r>
      <w:r>
        <w:t xml:space="preserve">Dla zadań inwestycyjnych rozpoczętych lub zakończonych przed dniem wejścia </w:t>
      </w:r>
      <w:r w:rsidR="00D86728">
        <w:t>w </w:t>
      </w:r>
      <w:r>
        <w:t xml:space="preserve">życie niniejszej ustawy, dla których nie złożono wniosków, o których mowa w art. 32 ust. 4 ustawy zmienianej w art. 1, podmiot realizujący zadanie inwestycyjne składa do ministra właściwego do spraw środowiska wniosek o zatwierdzenie wskaźnika lub wskaźników zgodności w terminie 30 dni od dnia wejścia w życie niniejszej ustawy. </w:t>
      </w:r>
    </w:p>
    <w:p w14:paraId="7E610CAD" w14:textId="77777777" w:rsidR="00F465AA" w:rsidRDefault="00F465AA" w:rsidP="00F465AA">
      <w:pPr>
        <w:pStyle w:val="USTustnpkodeksu"/>
      </w:pPr>
      <w:r>
        <w:t xml:space="preserve">3. Dla zadań inwestycyjnych zakończonych przed dniem wejścia w życie niniejszej ustawy, dla których nie złożono poświadczenia osiągnięcia wskaźnika lub wskaźników zgodności, stosuje się przepisy art. 32 ust. 10 pkt 1 i ust. 12 ustawy zmienianej w art. 1 </w:t>
      </w:r>
      <w:r w:rsidR="00D86728">
        <w:t>w </w:t>
      </w:r>
      <w:r>
        <w:t>brzmieniu dotychczasowym.</w:t>
      </w:r>
    </w:p>
    <w:p w14:paraId="6C304E11" w14:textId="77777777" w:rsidR="00F465AA" w:rsidRDefault="00F465AA" w:rsidP="00F465AA">
      <w:pPr>
        <w:pStyle w:val="USTustnpkodeksu"/>
      </w:pPr>
      <w:r>
        <w:t xml:space="preserve">4. </w:t>
      </w:r>
      <w:r w:rsidRPr="003967EB">
        <w:t>Nabywca tytułu prawnego</w:t>
      </w:r>
      <w:r>
        <w:t xml:space="preserve">, który nabył tytuł prawny do instalacji przed dniem wejścia w życie niniejszej ustawy, </w:t>
      </w:r>
      <w:r w:rsidRPr="003967EB">
        <w:t>jest obowiązany wystąpić z wnioskiem</w:t>
      </w:r>
      <w:r>
        <w:t>,</w:t>
      </w:r>
      <w:r w:rsidRPr="003967EB">
        <w:t xml:space="preserve"> o </w:t>
      </w:r>
      <w:r>
        <w:t xml:space="preserve">którym mowa </w:t>
      </w:r>
      <w:r w:rsidRPr="003967EB">
        <w:t>w art. 32 ust. 8</w:t>
      </w:r>
      <w:r>
        <w:t>a</w:t>
      </w:r>
      <w:r w:rsidRPr="003967EB">
        <w:t xml:space="preserve"> ustawy zmienianej w art.</w:t>
      </w:r>
      <w:r>
        <w:t xml:space="preserve"> </w:t>
      </w:r>
      <w:r w:rsidRPr="003967EB">
        <w:t>1,</w:t>
      </w:r>
      <w:r>
        <w:t xml:space="preserve"> </w:t>
      </w:r>
      <w:r w:rsidRPr="003967EB">
        <w:t xml:space="preserve">w terminie 30 dni od </w:t>
      </w:r>
      <w:r>
        <w:t xml:space="preserve">dnia </w:t>
      </w:r>
      <w:r w:rsidRPr="003967EB">
        <w:t xml:space="preserve">wejścia w życie </w:t>
      </w:r>
      <w:r>
        <w:t xml:space="preserve">niniejszej </w:t>
      </w:r>
      <w:r w:rsidRPr="003967EB">
        <w:t>ustawy.</w:t>
      </w:r>
    </w:p>
    <w:p w14:paraId="142FE0E2" w14:textId="77777777" w:rsidR="00F465AA" w:rsidRPr="00506D7C" w:rsidRDefault="00F465AA" w:rsidP="00F465AA">
      <w:pPr>
        <w:pStyle w:val="USTustnpkodeksu"/>
      </w:pPr>
      <w:r w:rsidRPr="00506D7C">
        <w:t xml:space="preserve">5. </w:t>
      </w:r>
      <w:r w:rsidRPr="0029597C">
        <w:t>Podmiot realizujący zadanie inwestycyjne sporządza i przedkłada Krajowemu Ośrodkowi Bilansowania i Zarządzania Emisjami</w:t>
      </w:r>
      <w:r>
        <w:t xml:space="preserve"> </w:t>
      </w:r>
      <w:r w:rsidRPr="0029597C">
        <w:t>sprawozdanie rzeczowo-finansowe, o</w:t>
      </w:r>
      <w:r w:rsidR="00D86728">
        <w:t> </w:t>
      </w:r>
      <w:r w:rsidRPr="0029597C">
        <w:t>którym mowa w art. 34 ust. 1</w:t>
      </w:r>
      <w:r>
        <w:t xml:space="preserve"> ustawy zmienianej w art. 1</w:t>
      </w:r>
      <w:r w:rsidR="00D86728">
        <w:t>, opinię biegłego rewidenta, o </w:t>
      </w:r>
      <w:r w:rsidRPr="0029597C">
        <w:t xml:space="preserve">której mowa w art. 36 ust. 2 </w:t>
      </w:r>
      <w:r>
        <w:t>ustawy zmienianej w art. 1</w:t>
      </w:r>
      <w:r w:rsidR="00EE3B31">
        <w:t>,</w:t>
      </w:r>
      <w:r>
        <w:t xml:space="preserve"> </w:t>
      </w:r>
      <w:r w:rsidRPr="0029597C">
        <w:t>o</w:t>
      </w:r>
      <w:r w:rsidR="00D86728">
        <w:t>raz informację, o której mowa w </w:t>
      </w:r>
      <w:r w:rsidRPr="0029597C">
        <w:t>art. 34 ust. 2 ustawy zmienianej w art. 1</w:t>
      </w:r>
      <w:r>
        <w:t xml:space="preserve"> w brzmieniu dotychczasowym</w:t>
      </w:r>
      <w:r w:rsidRPr="0029597C">
        <w:t>, za okres sprawozdawczy od dnia 1 lipca 2018 r. do dnia 30 czerwca 2019 r., na formularzach</w:t>
      </w:r>
      <w:r>
        <w:t>,</w:t>
      </w:r>
      <w:r w:rsidRPr="0029597C">
        <w:t xml:space="preserve"> których wzory zostały określone w pr</w:t>
      </w:r>
      <w:r>
        <w:t>zepisach wydanych na podstawie</w:t>
      </w:r>
      <w:r w:rsidRPr="0029597C">
        <w:t xml:space="preserve"> art. 36 ust. 6 ustawy zmienianej w art. 1 w brzmieniu dotychczasowym.</w:t>
      </w:r>
      <w:r w:rsidRPr="00506D7C" w:rsidDel="0029597C">
        <w:t xml:space="preserve"> </w:t>
      </w:r>
    </w:p>
    <w:p w14:paraId="0BD2F793" w14:textId="77777777" w:rsidR="00F465AA" w:rsidRDefault="00F465AA" w:rsidP="00F465AA">
      <w:pPr>
        <w:pStyle w:val="USTustnpkodeksu"/>
      </w:pPr>
      <w:r>
        <w:t xml:space="preserve">6. </w:t>
      </w:r>
      <w:r w:rsidRPr="0029597C">
        <w:t>Podmiot realizujący zadanie inwestycyjne sporządza i przedkłada Krajowemu Ośrodkowi Bilansowania i Zarządzania Emisjami</w:t>
      </w:r>
      <w:r>
        <w:t xml:space="preserve"> po raz pierwszy zbiorcze zestawienie instalacji otrzymujących uprawnienia do emisji, o którym mowa w art. 34 ust. 2a </w:t>
      </w:r>
      <w:r w:rsidRPr="0029597C">
        <w:t xml:space="preserve">ustawy zmienianej w art. 1, za okres sprawozdawczy od dnia 1 lipca </w:t>
      </w:r>
      <w:r w:rsidR="00D86728">
        <w:t>2018 r. do dnia 30 czerwca 2019 </w:t>
      </w:r>
      <w:r w:rsidRPr="0029597C">
        <w:t>r.</w:t>
      </w:r>
      <w:r>
        <w:t xml:space="preserve"> w terminie do dnia 30 października 2019 r.</w:t>
      </w:r>
    </w:p>
    <w:p w14:paraId="37708218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21.</w:t>
      </w:r>
      <w:r>
        <w:t xml:space="preserve"> </w:t>
      </w:r>
      <w:r w:rsidRPr="005C5976">
        <w:t>Przy określaniu wysokości kwoty kosztów inwestycyjnych poniesionych na realizację danego zadania inwestycyjnego ujętego w krajowym planie inwestycyjnym kwalifikowanych do zbilansowania z wartością planowanych do przydzielenia uprawnień do emisji, o której mowa w art. 36 ust. 3a ustawy zmienianej w art. 1, uwzględnia się również koszty poniesione na to zadanie przed dniem wejścia w życie niniejszej ustawy.</w:t>
      </w:r>
    </w:p>
    <w:p w14:paraId="723B9554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22.</w:t>
      </w:r>
      <w:r>
        <w:rPr>
          <w:rStyle w:val="Ppogrubienie"/>
        </w:rPr>
        <w:t xml:space="preserve"> </w:t>
      </w:r>
      <w:r w:rsidRPr="0017117F">
        <w:t>Do postępowań</w:t>
      </w:r>
      <w:r>
        <w:t xml:space="preserve"> w sprawie zwrotu równowartości uprawnień do emisji wszczętych i niezakończonych </w:t>
      </w:r>
      <w:r w:rsidRPr="000F4814">
        <w:t xml:space="preserve">przed </w:t>
      </w:r>
      <w:r>
        <w:t xml:space="preserve">dniem </w:t>
      </w:r>
      <w:r w:rsidRPr="000F4814">
        <w:t>wejści</w:t>
      </w:r>
      <w:r>
        <w:t xml:space="preserve">a </w:t>
      </w:r>
      <w:r w:rsidRPr="000F4814">
        <w:t xml:space="preserve">w życie niniejszej ustawy </w:t>
      </w:r>
      <w:r w:rsidRPr="0017117F">
        <w:t>stosuje się</w:t>
      </w:r>
      <w:r>
        <w:t xml:space="preserve"> przepis art. </w:t>
      </w:r>
      <w:r w:rsidRPr="0017117F">
        <w:t>40a</w:t>
      </w:r>
      <w:r>
        <w:t xml:space="preserve"> </w:t>
      </w:r>
      <w:r w:rsidRPr="0017117F">
        <w:t>ustawy zmienianej w art. 1.</w:t>
      </w:r>
    </w:p>
    <w:p w14:paraId="72DCA3B6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23.</w:t>
      </w:r>
      <w:r>
        <w:t xml:space="preserve"> </w:t>
      </w:r>
      <w:r w:rsidRPr="001D0B96">
        <w:t>Do dnia wydania decyzji Komisji Europejskiej o zgodności pomocy publicznej przewidzianej w niniejszej ustawie z rynkiem wewnętrznym albo decyzji stwierdzającej, że środek ten nie stanowi pomocy publicznej, przepis</w:t>
      </w:r>
      <w:r>
        <w:t>ów</w:t>
      </w:r>
      <w:r w:rsidRPr="001D0B96">
        <w:t xml:space="preserve"> art. 40a </w:t>
      </w:r>
      <w:r>
        <w:t xml:space="preserve">i art. 40b ustawy zmienianej </w:t>
      </w:r>
    </w:p>
    <w:p w14:paraId="1581620C" w14:textId="77777777" w:rsidR="00F465AA" w:rsidRDefault="00F465AA" w:rsidP="00F465AA">
      <w:pPr>
        <w:pStyle w:val="ARTartustawynprozporzdzenia"/>
      </w:pPr>
      <w:r>
        <w:t xml:space="preserve">w art. 1 </w:t>
      </w:r>
      <w:r w:rsidRPr="001D0B96">
        <w:t>nie stosuje się.</w:t>
      </w:r>
    </w:p>
    <w:p w14:paraId="1F9B339D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24.</w:t>
      </w:r>
      <w:r>
        <w:t xml:space="preserve"> Informacja o całkowitej liczbie uprawnień do emisji przyznanych operatorom statków powietrznych w okresie od dnia 1 stycznia 2017 r. do dnia 31 grudnia 2023 r. staje się informacją, o której mowa w art. 48 ust. 1 ustawy zmienianej w art. 1 w brzmieniu nadanym niniejszą ustawą.</w:t>
      </w:r>
    </w:p>
    <w:p w14:paraId="2017CBEE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25.</w:t>
      </w:r>
      <w:r w:rsidRPr="000D6FAB">
        <w:t xml:space="preserve"> Do spraw o wydanie </w:t>
      </w:r>
      <w:r>
        <w:t xml:space="preserve">lub o zmianę </w:t>
      </w:r>
      <w:r w:rsidRPr="000D6FAB">
        <w:t>zezwolenia na emisję gazów cieplarnianych wszczętych i niezakończonych decyzją ostateczną przed dniem wejścia w życie niniejszej ustawy stosuje się przepisy art. 53</w:t>
      </w:r>
      <w:r>
        <w:t>–</w:t>
      </w:r>
      <w:r w:rsidRPr="000D6FAB">
        <w:t>55 ustawy zmienianej w art. 1 w brzmieniu dotychczasowym.</w:t>
      </w:r>
    </w:p>
    <w:p w14:paraId="4BF71E49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26.</w:t>
      </w:r>
      <w:r>
        <w:rPr>
          <w:rStyle w:val="Ppogrubienie"/>
        </w:rPr>
        <w:t xml:space="preserve"> </w:t>
      </w:r>
      <w:r>
        <w:t>Do wniosków o przydział uprawnień do emisji dla instalacji nowej złożonych przed dniem wejścia w życie niniejszej ustawy stosuje się przepisy art. 68 i art. 70 ustawy zmienianej w art. 1 w brzmieniu nadanym niniejszą ustawą.</w:t>
      </w:r>
    </w:p>
    <w:p w14:paraId="6251B288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27.</w:t>
      </w:r>
      <w:r>
        <w:t xml:space="preserve"> </w:t>
      </w:r>
      <w:r w:rsidRPr="00AA3B5A">
        <w:t xml:space="preserve">Do informacji o znaczącym zmniejszeniu zdolności produkcyjnej w instalacji, </w:t>
      </w:r>
    </w:p>
    <w:p w14:paraId="733AE757" w14:textId="77777777" w:rsidR="00F465AA" w:rsidRPr="00AA3B5A" w:rsidRDefault="00F465AA" w:rsidP="00F465AA">
      <w:pPr>
        <w:pStyle w:val="ARTartustawynprozporzdzenia"/>
      </w:pPr>
      <w:r w:rsidRPr="00AA3B5A">
        <w:t>o której mowa w art. 71 ust. 1 ustawy zmienianej w art. 1</w:t>
      </w:r>
      <w:r>
        <w:t>,</w:t>
      </w:r>
      <w:r w:rsidRPr="00AA3B5A">
        <w:t xml:space="preserve"> złożonej przed dniem wejścia w życie niniejszej ustawy stosuje się przepisy art. 71 </w:t>
      </w:r>
      <w:r w:rsidRPr="001F2692">
        <w:t>ustawy zmienianej w art. 1</w:t>
      </w:r>
      <w:r>
        <w:t xml:space="preserve"> </w:t>
      </w:r>
      <w:r w:rsidRPr="00AA3B5A">
        <w:t>w brzmieniu nadanym niniejszą ustawą.</w:t>
      </w:r>
    </w:p>
    <w:p w14:paraId="35C9EFF0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28.</w:t>
      </w:r>
      <w:r>
        <w:t xml:space="preserve"> </w:t>
      </w:r>
      <w:r w:rsidRPr="00AA3B5A">
        <w:t xml:space="preserve">W przypadku złożenia przed dniem wejścia w życie niniejszej ustawy informacji, z której wynika zaprzestanie działalności w instalacji, o którym mowa w art. 72 ust. 2 ustawy zmienianej w art. 1, stosuje się przepisy art. 72 </w:t>
      </w:r>
      <w:r w:rsidRPr="00557AAB">
        <w:t>ustawy zmienianej w art. 1</w:t>
      </w:r>
      <w:r>
        <w:t xml:space="preserve"> </w:t>
      </w:r>
    </w:p>
    <w:p w14:paraId="1F06A36E" w14:textId="77777777" w:rsidR="00F465AA" w:rsidRPr="00AA3B5A" w:rsidRDefault="00F465AA" w:rsidP="00F465AA">
      <w:pPr>
        <w:pStyle w:val="ARTartustawynprozporzdzenia"/>
      </w:pPr>
      <w:r w:rsidRPr="00AA3B5A">
        <w:t>w brzmieniu nadanym niniejszą ustawą.</w:t>
      </w:r>
    </w:p>
    <w:p w14:paraId="5CB8733F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29.</w:t>
      </w:r>
      <w:r>
        <w:t xml:space="preserve"> </w:t>
      </w:r>
      <w:r w:rsidRPr="00AA3B5A">
        <w:t>W przypadku złożenia przed dniem wejścia w życie niniejszej ustawy informacji, z której wynika częściowe zaprzestanie działalności w instalacji, o którym mowa w art. 73 ust.</w:t>
      </w:r>
      <w:r>
        <w:t xml:space="preserve"> </w:t>
      </w:r>
      <w:r w:rsidRPr="00AA3B5A">
        <w:t>12 ustawy zmienianej w art. 1, stosuje się przepisy art. 73</w:t>
      </w:r>
      <w:r>
        <w:t xml:space="preserve"> </w:t>
      </w:r>
      <w:r w:rsidR="00545B06">
        <w:t>ustawy zmienianej w </w:t>
      </w:r>
      <w:r w:rsidRPr="00557AAB">
        <w:t>art. 1</w:t>
      </w:r>
      <w:r w:rsidRPr="00AA3B5A">
        <w:t xml:space="preserve"> w brzmieniu nadanym niniejszą ustawą.</w:t>
      </w:r>
    </w:p>
    <w:p w14:paraId="2B2A323F" w14:textId="77777777" w:rsidR="00F465AA" w:rsidRPr="00CB0D16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30.</w:t>
      </w:r>
      <w:r>
        <w:t xml:space="preserve"> </w:t>
      </w:r>
      <w:r w:rsidRPr="00CB0D16">
        <w:t xml:space="preserve">1. Raporty, o których mowa w art. 80 ust. 3 i art. 81 ust. 1 i 3 ustawy zmienianej w art. 1, dotyczące emisji powstałych przed </w:t>
      </w:r>
      <w:r>
        <w:t xml:space="preserve">dniem </w:t>
      </w:r>
      <w:r w:rsidRPr="00CB0D16">
        <w:t>1 stycznia 2019 r. podlegają weryfikacji zgodnie z wymaganiami rozporządzenia Kom</w:t>
      </w:r>
      <w:r w:rsidR="00545B06">
        <w:t>isji (UE) nr 600/2012 z dnia 21 </w:t>
      </w:r>
      <w:r w:rsidRPr="00CB0D16">
        <w:t>czerwca 2012 r. w sprawie weryfikacji raportów na temat wielkości emisji gazów cieplarnianych i raportów dotyczących tonokilometrów oraz akredytacji weryfikatorów zgodnie z dyrektywą 2003/87/WE Parlamentu Europejski</w:t>
      </w:r>
      <w:r w:rsidR="00545B06">
        <w:t>ego i Rady (Dz. Urz. UE L 181 z </w:t>
      </w:r>
      <w:r w:rsidRPr="00CB0D16">
        <w:t>12.07.2012, str. 1).</w:t>
      </w:r>
    </w:p>
    <w:p w14:paraId="0CD6661E" w14:textId="77777777" w:rsidR="00F465AA" w:rsidRPr="00AA3B5A" w:rsidRDefault="00F465AA" w:rsidP="00F465AA">
      <w:pPr>
        <w:pStyle w:val="USTustnpkodeksu"/>
      </w:pPr>
      <w:r w:rsidRPr="00CB0D16">
        <w:t>2. W przypadk</w:t>
      </w:r>
      <w:r>
        <w:t>u</w:t>
      </w:r>
      <w:r w:rsidRPr="00CB0D16">
        <w:t>, o który</w:t>
      </w:r>
      <w:r>
        <w:t>m</w:t>
      </w:r>
      <w:r w:rsidRPr="00CB0D16">
        <w:t xml:space="preserve"> mowa w ust. 1</w:t>
      </w:r>
      <w:r>
        <w:t>,</w:t>
      </w:r>
      <w:r w:rsidRPr="00CB0D16">
        <w:t xml:space="preserve"> stosuje się przepisy art. 3 pkt 23, art. 4 pkt 1 lit. b i pkt 2, art. 5 ust. 2, art. 84 ust. 1</w:t>
      </w:r>
      <w:r>
        <w:t>–</w:t>
      </w:r>
      <w:r w:rsidRPr="00CB0D16">
        <w:t>3 i 6, art. 86 ust. 6 i 7, art. 88 ust. 1 pkt 2 oraz art. 90 ustawy zmienianej w art. 1 w brzmieniu dotychczasowym.</w:t>
      </w:r>
    </w:p>
    <w:p w14:paraId="18184E77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31.</w:t>
      </w:r>
      <w:r w:rsidRPr="000F4814">
        <w:t xml:space="preserve"> </w:t>
      </w:r>
      <w:r>
        <w:t>Do postępowań w sprawie nałożenia administracyjnej kary pieniężnej za niedokonanie rozliczenia wielkości emisji w terminie, o którym mowa w art. 92 ust. 1 lub 5 ustawy zmienianej w art. 1, wszczętych i niezakończonych przed dniem wejścia w życie niniejszej ustawy stosuje się art. 104 ust. 4 ustawy zmienianej w art. 1 w brzmieniu nadanym niniejszą ustawą.</w:t>
      </w:r>
    </w:p>
    <w:p w14:paraId="7786DC3B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32.</w:t>
      </w:r>
      <w:r>
        <w:t xml:space="preserve"> </w:t>
      </w:r>
      <w:r w:rsidRPr="00F75F1F">
        <w:t xml:space="preserve">Do opłaty za korzystanie ze środowiska w postaci wydanych uprawnień do emisji, o której mowa w art. 273 ust. 1 pkt 1a ustawy zmienianej w art. </w:t>
      </w:r>
      <w:r>
        <w:t>6,</w:t>
      </w:r>
      <w:r w:rsidRPr="00F75F1F">
        <w:t xml:space="preserve"> należnej za okres od dnia 1 stycznia 2019 r. stosuje </w:t>
      </w:r>
      <w:r>
        <w:t xml:space="preserve">się </w:t>
      </w:r>
      <w:r w:rsidRPr="00F75F1F">
        <w:t>przepisy ustawy</w:t>
      </w:r>
      <w:r>
        <w:t xml:space="preserve"> zmienianej w art. 6 </w:t>
      </w:r>
      <w:r w:rsidRPr="00F75F1F">
        <w:t>w brzmieniu nadanym niniejszą ustawą</w:t>
      </w:r>
      <w:r>
        <w:t xml:space="preserve">. </w:t>
      </w:r>
    </w:p>
    <w:p w14:paraId="0BBBBBB2" w14:textId="37E731DD" w:rsidR="00F465AA" w:rsidRDefault="00F465AA" w:rsidP="00F465AA">
      <w:pPr>
        <w:pStyle w:val="ARTartustawynprozporzdzenia"/>
        <w:rPr>
          <w:rStyle w:val="Ppogrubienie"/>
        </w:rPr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33.</w:t>
      </w:r>
      <w:r>
        <w:t xml:space="preserve"> Dotychczasowe przepisy wykonawcze wydane na podstawie art. 286 ust. 6 ustawy zmienianej w art. 6 zachowują moc do dnia wejścia w życie przepisów wykonawczych wydanych na podstawie art. 286 ust. 6 ustawy zmienianej w art. 6 </w:t>
      </w:r>
      <w:r w:rsidR="00545B06">
        <w:t>w </w:t>
      </w:r>
      <w:r>
        <w:t>brzmieniu nadanym niniejszą ustawą, jednak nie dłużej przez okres 18 miesięcy od dnia wejścia w życie niniejszej ustawy i mogą być zmieniane.</w:t>
      </w:r>
    </w:p>
    <w:p w14:paraId="3C1C63AC" w14:textId="77777777" w:rsidR="00F465AA" w:rsidRPr="00545B06" w:rsidRDefault="00F465AA" w:rsidP="00545B06">
      <w:pPr>
        <w:pStyle w:val="ARTartustawynprozporzdzenia"/>
        <w:rPr>
          <w:rStyle w:val="Ppogrubienie"/>
          <w:b w:val="0"/>
        </w:rPr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34.</w:t>
      </w:r>
      <w:r w:rsidRPr="00545B06">
        <w:rPr>
          <w:rStyle w:val="Ppogrubienie"/>
          <w:b w:val="0"/>
        </w:rPr>
        <w:t xml:space="preserve"> Minister właściwy do spraw środowiska przekazuje p</w:t>
      </w:r>
      <w:r w:rsidR="00545B06">
        <w:rPr>
          <w:rStyle w:val="Ppogrubienie"/>
          <w:b w:val="0"/>
        </w:rPr>
        <w:t>o raz pierwszy wykaz, o </w:t>
      </w:r>
      <w:r w:rsidRPr="00545B06">
        <w:rPr>
          <w:rStyle w:val="Ppogrubienie"/>
          <w:b w:val="0"/>
        </w:rPr>
        <w:t xml:space="preserve">którym mowa w art. 26d ust. </w:t>
      </w:r>
      <w:r w:rsidRPr="00545B06">
        <w:t>3 ustawy zmienianej w art. 1</w:t>
      </w:r>
      <w:r w:rsidRPr="00545B06">
        <w:rPr>
          <w:rStyle w:val="Ppogrubienie"/>
          <w:b w:val="0"/>
        </w:rPr>
        <w:t>, w terminie do dnia 30 września 2019 r.</w:t>
      </w:r>
    </w:p>
    <w:p w14:paraId="28288651" w14:textId="77777777" w:rsidR="00F465AA" w:rsidRPr="003967EB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35.</w:t>
      </w:r>
      <w:r w:rsidRPr="003967EB">
        <w:t xml:space="preserve"> 1.</w:t>
      </w:r>
      <w:r>
        <w:t xml:space="preserve"> </w:t>
      </w:r>
      <w:r w:rsidRPr="003967EB">
        <w:t xml:space="preserve">W przypadku zadań inwestycyjnych </w:t>
      </w:r>
      <w:r>
        <w:t xml:space="preserve">zakończonych </w:t>
      </w:r>
      <w:r w:rsidRPr="003967EB">
        <w:t xml:space="preserve">przed </w:t>
      </w:r>
      <w:r>
        <w:t xml:space="preserve">dniem </w:t>
      </w:r>
      <w:r w:rsidRPr="003967EB">
        <w:t>wejści</w:t>
      </w:r>
      <w:r>
        <w:t>a</w:t>
      </w:r>
      <w:r w:rsidRPr="003967EB">
        <w:t xml:space="preserve"> </w:t>
      </w:r>
      <w:r w:rsidR="00545B06">
        <w:t>w </w:t>
      </w:r>
      <w:r w:rsidRPr="003967EB">
        <w:t xml:space="preserve">życie niniejszej ustawy, </w:t>
      </w:r>
      <w:r>
        <w:t xml:space="preserve">podmiot, o którym mowa w art. 38 ust. 5 ustawy zmienianej w art. 1, </w:t>
      </w:r>
      <w:r w:rsidRPr="003967EB">
        <w:t>jest obowiązany poinformować</w:t>
      </w:r>
      <w:r>
        <w:t xml:space="preserve"> </w:t>
      </w:r>
      <w:r w:rsidRPr="003967EB">
        <w:t xml:space="preserve">ministra właściwego do spraw środowiska o </w:t>
      </w:r>
      <w:r>
        <w:t xml:space="preserve">terminie zaprzestania realizacji tego zadania albo </w:t>
      </w:r>
      <w:r w:rsidRPr="003967EB">
        <w:t xml:space="preserve">zakończeniu </w:t>
      </w:r>
      <w:r>
        <w:t xml:space="preserve">jego </w:t>
      </w:r>
      <w:r w:rsidRPr="003967EB">
        <w:t>realizacji</w:t>
      </w:r>
      <w:r>
        <w:t>,</w:t>
      </w:r>
      <w:r w:rsidRPr="003967EB">
        <w:t xml:space="preserve"> w terminie 30 dni od </w:t>
      </w:r>
      <w:r>
        <w:t xml:space="preserve">dnia </w:t>
      </w:r>
      <w:r w:rsidRPr="003967EB">
        <w:t>wejścia w życie niniejszej ustawy.</w:t>
      </w:r>
    </w:p>
    <w:p w14:paraId="35B59A2F" w14:textId="77777777" w:rsidR="00F465AA" w:rsidRDefault="00F465AA" w:rsidP="00F465AA">
      <w:pPr>
        <w:pStyle w:val="USTustnpkodeksu"/>
      </w:pPr>
      <w:r w:rsidRPr="003967EB">
        <w:t>2. W przypadku za</w:t>
      </w:r>
      <w:r>
        <w:t xml:space="preserve">dań inwestycyjnych zakończonych </w:t>
      </w:r>
      <w:r w:rsidRPr="003967EB">
        <w:t xml:space="preserve">przed </w:t>
      </w:r>
      <w:r>
        <w:t xml:space="preserve">dniem </w:t>
      </w:r>
      <w:r w:rsidRPr="003967EB">
        <w:t>wejści</w:t>
      </w:r>
      <w:r>
        <w:t>a</w:t>
      </w:r>
      <w:r w:rsidRPr="003967EB">
        <w:t xml:space="preserve"> w życie niniejszej ustawy </w:t>
      </w:r>
      <w:r>
        <w:t>podmiot, o którym mowa w art. 38 ust. 6a ustawy zmienianej w art. 1,</w:t>
      </w:r>
      <w:r w:rsidRPr="003967EB">
        <w:t xml:space="preserve"> jest obowiązany poinformować ministra właściwego do spraw środow</w:t>
      </w:r>
      <w:r>
        <w:t>iska o zmianie mocy wytwórczej, w terminie 6</w:t>
      </w:r>
      <w:r w:rsidRPr="003967EB">
        <w:t xml:space="preserve">0 dni od </w:t>
      </w:r>
      <w:r>
        <w:t xml:space="preserve">dnia </w:t>
      </w:r>
      <w:r w:rsidRPr="003967EB">
        <w:t>wejścia w życie niniejszej ustawy.</w:t>
      </w:r>
    </w:p>
    <w:p w14:paraId="12E8BEDD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36.</w:t>
      </w:r>
      <w:r>
        <w:t xml:space="preserve"> Jeżeli przed dniem wejścia w życie niniejszej ustawy w instalacji nastąpiło znaczące zmniejszenie zdolności produkcyjnej w instalacji, o którym mowa w art. 71 ust. 5 ustawy zmienianej w art. 1, i prowadzący tę instalację nie wykonał obowiązku, o którym mowa w art. 71 ust. 1 tej ustawy, w terminie 12 miesięcy od dnia wejścia w życie niniejszej ustawy prowadzący instalację przedkłada Krajowemu Ośrodkowi Bilansowania i Zarządzania Emisjami informację o zakresie zmniejszenia oraz o zainstal</w:t>
      </w:r>
      <w:r w:rsidR="00F537E5">
        <w:t>owanej zdolności produkcyjnej w </w:t>
      </w:r>
      <w:r>
        <w:t xml:space="preserve">instalacji, o której mowa w art. 71 ust. 1 ustawy zmienianej w art. 1. </w:t>
      </w:r>
    </w:p>
    <w:p w14:paraId="05EEEA32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37.</w:t>
      </w:r>
      <w:r>
        <w:t xml:space="preserve"> P</w:t>
      </w:r>
      <w:r w:rsidRPr="00331482">
        <w:t xml:space="preserve">rowadzący instalację, który </w:t>
      </w:r>
      <w:r>
        <w:t xml:space="preserve">przed dniem </w:t>
      </w:r>
      <w:r w:rsidRPr="00BD33C4">
        <w:t>wejścia w życie</w:t>
      </w:r>
      <w:r>
        <w:t xml:space="preserve"> niniejszej ustawy dokonał </w:t>
      </w:r>
      <w:r w:rsidRPr="00331482">
        <w:t>zwr</w:t>
      </w:r>
      <w:r>
        <w:t>otu nadmiarowo wydanych</w:t>
      </w:r>
      <w:r w:rsidRPr="00331482">
        <w:t xml:space="preserve"> uprawnie</w:t>
      </w:r>
      <w:r>
        <w:t>ń</w:t>
      </w:r>
      <w:r w:rsidRPr="00331482">
        <w:t xml:space="preserve"> do emisji, o których mowa w art. 18 ust. 1 ustawy </w:t>
      </w:r>
      <w:r>
        <w:t>zmienianej w art. 1</w:t>
      </w:r>
      <w:r w:rsidRPr="00331482">
        <w:t>, pomniejsza sumę opłaty</w:t>
      </w:r>
      <w:r>
        <w:t xml:space="preserve"> z tytułu wydanych uprawnień do emisji</w:t>
      </w:r>
      <w:r w:rsidRPr="00331482">
        <w:t>, wnoszonej w roku</w:t>
      </w:r>
      <w:r>
        <w:t xml:space="preserve"> następującym po roku wejścia w życie niniejszej ustawy,</w:t>
      </w:r>
      <w:r w:rsidRPr="00331482">
        <w:t xml:space="preserve"> o kwotę równą kwocie </w:t>
      </w:r>
      <w:r>
        <w:t>opłaty za wydane uprawnienia do emisji odpowiadającą liczbie</w:t>
      </w:r>
      <w:r w:rsidRPr="00331482">
        <w:t xml:space="preserve"> zwrócon</w:t>
      </w:r>
      <w:r>
        <w:t>ych</w:t>
      </w:r>
      <w:r w:rsidRPr="00331482">
        <w:t xml:space="preserve"> nadmiarowo uprawnie</w:t>
      </w:r>
      <w:r>
        <w:t>ń, chyba że przed dniem wejścia w życie niniejszej ustawy dokonał tego pomniejszenia</w:t>
      </w:r>
      <w:r w:rsidRPr="00331482">
        <w:t>.</w:t>
      </w:r>
    </w:p>
    <w:p w14:paraId="399B45B3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38.</w:t>
      </w:r>
      <w:r w:rsidRPr="007C5D63">
        <w:t xml:space="preserve"> W terminie 14 dni od dnia wejścia w życie niniejszej ustawy Krajowy </w:t>
      </w:r>
      <w:r>
        <w:t>O</w:t>
      </w:r>
      <w:r w:rsidRPr="007C5D63">
        <w:t xml:space="preserve">środek </w:t>
      </w:r>
      <w:r>
        <w:t xml:space="preserve">Bilansowania i Zarządzania Emisjami </w:t>
      </w:r>
      <w:r w:rsidRPr="007C5D63">
        <w:t>przedkłada Narodowemu Funduszowi Ochrony Środowiska i Gospodarki Wodnej wykaz czynnych rachunków w rejestrze Unii, według stanu na dzień 1 stycznia 201</w:t>
      </w:r>
      <w:r>
        <w:t>9</w:t>
      </w:r>
      <w:r w:rsidRPr="007C5D63">
        <w:t xml:space="preserve"> r.</w:t>
      </w:r>
    </w:p>
    <w:p w14:paraId="14CDAD16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39.</w:t>
      </w:r>
      <w:r w:rsidRPr="00346FB2">
        <w:t xml:space="preserve"> </w:t>
      </w:r>
      <w:r>
        <w:t xml:space="preserve">1. </w:t>
      </w:r>
      <w:r w:rsidRPr="00346FB2">
        <w:t xml:space="preserve">Do wniosków o przydział uprawnień złożonych na podstawie art. 4 ust. 1 </w:t>
      </w:r>
      <w:r w:rsidRPr="00125336">
        <w:t>rozporządzenia delegowanego Komisji (UE) 2019/331 z dnia 19 grudnia 2018 r. w sprawie ustanowienia przejściowych zasad dotyczących zharmonizowanego przydziału bezpłatnych uprawnień do emisji w całej Unii na podstawie art. 10a dyrektywy 2003/87/WE Parlamentu Europejskiego i Rady (Dz. Urz. UE L 59 z 27.02.2019, str. 8</w:t>
      </w:r>
      <w:r>
        <w:t>)</w:t>
      </w:r>
      <w:r w:rsidRPr="00346FB2">
        <w:t xml:space="preserve"> przed dniem wejścia w życie niniejszej ustawy stosuje się przepisy rozdziału 5a</w:t>
      </w:r>
      <w:r>
        <w:t xml:space="preserve"> ustawy zmienianej w art. 1</w:t>
      </w:r>
      <w:r w:rsidRPr="00346FB2">
        <w:t xml:space="preserve">. </w:t>
      </w:r>
    </w:p>
    <w:p w14:paraId="3175DC4A" w14:textId="77777777" w:rsidR="00F465AA" w:rsidRPr="00346FB2" w:rsidRDefault="00F465AA" w:rsidP="00F465AA">
      <w:pPr>
        <w:pStyle w:val="USTustnpkodeksu"/>
      </w:pPr>
      <w:r>
        <w:t>2. Prowadzący instalację</w:t>
      </w:r>
      <w:r>
        <w:rPr>
          <w:rStyle w:val="Ppogrubienie"/>
        </w:rPr>
        <w:t xml:space="preserve"> </w:t>
      </w:r>
      <w:r w:rsidRPr="00346FB2">
        <w:t>składa do organu właściwego do wydania zezwolenia</w:t>
      </w:r>
      <w:r>
        <w:t xml:space="preserve">, </w:t>
      </w:r>
      <w:r w:rsidR="00F537E5">
        <w:t>o </w:t>
      </w:r>
      <w:r>
        <w:t>którym mowa w art. 52 ust. 2 ustawy zmienianej w art. 1,</w:t>
      </w:r>
      <w:r w:rsidRPr="00346FB2">
        <w:t xml:space="preserve"> plan metodyki monitorowania </w:t>
      </w:r>
      <w:r w:rsidR="00F537E5">
        <w:t>w </w:t>
      </w:r>
      <w:r w:rsidRPr="00346FB2">
        <w:t>terminie 30 dni od dnia wejścia</w:t>
      </w:r>
      <w:r>
        <w:t xml:space="preserve"> </w:t>
      </w:r>
      <w:r w:rsidRPr="00346FB2">
        <w:t xml:space="preserve">w życie niniejszej ustawy. </w:t>
      </w:r>
    </w:p>
    <w:p w14:paraId="1190DEAC" w14:textId="77777777" w:rsidR="00F465AA" w:rsidRPr="00346FB2" w:rsidRDefault="00F465AA" w:rsidP="00F465AA">
      <w:pPr>
        <w:pStyle w:val="USTustnpkodeksu"/>
      </w:pPr>
      <w:r>
        <w:t xml:space="preserve">3. </w:t>
      </w:r>
      <w:r w:rsidRPr="00346FB2">
        <w:t>Koszty weryfikacji planu metodyki monitorowania stanowiącego załącznik do wniosku o przydział uprawnień do emisji ponosi prowadzący instalację.</w:t>
      </w:r>
    </w:p>
    <w:p w14:paraId="7DBB3383" w14:textId="77777777" w:rsidR="00F465AA" w:rsidRPr="00346FB2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40.</w:t>
      </w:r>
      <w:r w:rsidRPr="00346FB2">
        <w:t xml:space="preserve"> Postępowania dotyczące przydziału uprawnień do emisji dla instalacji nowych składanych na podstawie art. 68 ustawy zmienianej w art. 1</w:t>
      </w:r>
      <w:r>
        <w:t>,</w:t>
      </w:r>
      <w:r w:rsidRPr="00346FB2">
        <w:t xml:space="preserve"> n</w:t>
      </w:r>
      <w:r w:rsidR="00F94AC1">
        <w:t>a okres rozliczeniowy od dnia 1 </w:t>
      </w:r>
      <w:r w:rsidRPr="00346FB2">
        <w:t xml:space="preserve">stycznia 2013 r. do dnia 31 grudnia 2020 r., niezakończone do dnia 31 grudnia 2020 r. umarza się z </w:t>
      </w:r>
      <w:r>
        <w:t xml:space="preserve">tym </w:t>
      </w:r>
      <w:r w:rsidRPr="00346FB2">
        <w:t>dniem</w:t>
      </w:r>
      <w:r>
        <w:t>.</w:t>
      </w:r>
    </w:p>
    <w:p w14:paraId="11B4304A" w14:textId="045219AB" w:rsidR="00F465AA" w:rsidRDefault="00F465AA" w:rsidP="008E0CB3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41</w:t>
      </w:r>
      <w:r w:rsidRPr="008E0CB3">
        <w:rPr>
          <w:rStyle w:val="Ppogrubienie"/>
        </w:rPr>
        <w:t>.</w:t>
      </w:r>
      <w:r w:rsidR="008E0CB3" w:rsidRPr="00F40ED5">
        <w:t xml:space="preserve"> 1.</w:t>
      </w:r>
      <w:r w:rsidRPr="008E0CB3">
        <w:t xml:space="preserve"> Do obowiązku</w:t>
      </w:r>
      <w:r w:rsidRPr="00136F0C">
        <w:t xml:space="preserve"> sporządzenia i wprowadzenia raportu, </w:t>
      </w:r>
      <w:r>
        <w:t>o którym mowa w</w:t>
      </w:r>
      <w:r w:rsidR="008E0CB3">
        <w:t> </w:t>
      </w:r>
      <w:r>
        <w:t>art.</w:t>
      </w:r>
      <w:r w:rsidR="008E0CB3">
        <w:t> </w:t>
      </w:r>
      <w:r>
        <w:t xml:space="preserve">7 ust. 1 ustawy zmienianej w art. 12, </w:t>
      </w:r>
      <w:r w:rsidRPr="00136F0C">
        <w:t>który powstał przed dniem wejścia w życie niniejszej ustawy</w:t>
      </w:r>
      <w:r>
        <w:t>,</w:t>
      </w:r>
      <w:r w:rsidRPr="00136F0C">
        <w:t xml:space="preserve"> stosuje się przepisy art. 7 ust. 2c ustawy zmienianej w art. </w:t>
      </w:r>
      <w:r>
        <w:t>12.</w:t>
      </w:r>
    </w:p>
    <w:p w14:paraId="48AD388F" w14:textId="77777777" w:rsidR="00F465AA" w:rsidRPr="00F94AC1" w:rsidRDefault="00F465AA" w:rsidP="001414D0">
      <w:pPr>
        <w:pStyle w:val="USTustnpkodeksu"/>
      </w:pPr>
      <w:r w:rsidRPr="00F94AC1">
        <w:t>2. Zakres informacji wprowadzanych w raportach, o których mowa w art. 7 ust. 1 ustawy zmienianej w art. 12</w:t>
      </w:r>
      <w:r w:rsidR="008E0CB3">
        <w:t>,</w:t>
      </w:r>
      <w:r w:rsidRPr="00F94AC1">
        <w:t xml:space="preserve"> sporządzanych za okresy spraw</w:t>
      </w:r>
      <w:r w:rsidR="00F537E5" w:rsidRPr="00F94AC1">
        <w:t xml:space="preserve">ozdawcze sprzed </w:t>
      </w:r>
      <w:r w:rsidR="00C254AD">
        <w:t xml:space="preserve">dnia </w:t>
      </w:r>
      <w:r w:rsidR="00F537E5" w:rsidRPr="00F94AC1">
        <w:t>1 stycznia 2016 </w:t>
      </w:r>
      <w:r w:rsidRPr="00F94AC1">
        <w:t xml:space="preserve">r. określają przepisy obowiązujące w terminie, w którym powstał obowiązek sporządzenia i wprowadzenia raportu do Krajowej bazy o </w:t>
      </w:r>
      <w:r w:rsidR="00F537E5" w:rsidRPr="00F94AC1">
        <w:t>emisjach gazów cieplarnianych i </w:t>
      </w:r>
      <w:r w:rsidRPr="00F94AC1">
        <w:t>innych substancji.</w:t>
      </w:r>
    </w:p>
    <w:p w14:paraId="385FB033" w14:textId="77777777" w:rsidR="00F465AA" w:rsidRDefault="00F465AA" w:rsidP="00F465AA">
      <w:pPr>
        <w:pStyle w:val="ARTartustawynprozporzdzenia"/>
        <w:rPr>
          <w:rStyle w:val="Ppogrubienie"/>
        </w:rPr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42.</w:t>
      </w:r>
      <w:r>
        <w:t xml:space="preserve"> </w:t>
      </w:r>
      <w:r w:rsidRPr="007210CA">
        <w:t>Informacje</w:t>
      </w:r>
      <w:r>
        <w:t>, o których mowa</w:t>
      </w:r>
      <w:r w:rsidRPr="007210CA">
        <w:t xml:space="preserve"> w art. 6 ust. 2 pkt 9a ustawy zmienianej w art. 12</w:t>
      </w:r>
      <w:r>
        <w:t>,</w:t>
      </w:r>
      <w:r w:rsidRPr="007210CA">
        <w:t xml:space="preserve"> są przekazywane</w:t>
      </w:r>
      <w:r w:rsidR="00C254AD">
        <w:t xml:space="preserve"> po raz pierwszy</w:t>
      </w:r>
      <w:r w:rsidRPr="007210CA">
        <w:t xml:space="preserve"> w raportach sporządzanych i wprowadzanych do Krajowej bazy </w:t>
      </w:r>
      <w:r w:rsidRPr="00C72E9E">
        <w:t xml:space="preserve">o emisjach gazów cieplarnianych i innych substancji </w:t>
      </w:r>
      <w:r w:rsidRPr="007210CA">
        <w:t>za 2019 r.</w:t>
      </w:r>
    </w:p>
    <w:p w14:paraId="49F75DBB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43.</w:t>
      </w:r>
      <w:r w:rsidRPr="00C67163">
        <w:t xml:space="preserve"> </w:t>
      </w:r>
      <w:r>
        <w:t xml:space="preserve">1. </w:t>
      </w:r>
      <w:r w:rsidRPr="00C67163">
        <w:t xml:space="preserve">Pierwsze prognozy zmian aktywności, o których mowa w art. 9 ust. 1 ustawy zmienianej w art. </w:t>
      </w:r>
      <w:r>
        <w:t>12 w brzmieniu nadanym niniejszą ustawą</w:t>
      </w:r>
      <w:r w:rsidRPr="00C67163">
        <w:t xml:space="preserve">, </w:t>
      </w:r>
      <w:r>
        <w:t>Krajowy Ośrodek Bilansowania i Zarządzania Emisjami sporządza</w:t>
      </w:r>
      <w:r w:rsidRPr="00C67163">
        <w:t xml:space="preserve"> w terminie do dnia </w:t>
      </w:r>
      <w:r>
        <w:t>31 grudnia</w:t>
      </w:r>
      <w:r w:rsidRPr="00C67163">
        <w:t xml:space="preserve"> 202</w:t>
      </w:r>
      <w:r>
        <w:t>1</w:t>
      </w:r>
      <w:r w:rsidRPr="00C67163">
        <w:t xml:space="preserve"> r.</w:t>
      </w:r>
    </w:p>
    <w:p w14:paraId="31D3BA88" w14:textId="77777777" w:rsidR="00F465AA" w:rsidRDefault="00F465AA" w:rsidP="00F465AA">
      <w:pPr>
        <w:pStyle w:val="USTustnpkodeksu"/>
      </w:pPr>
      <w:r>
        <w:t>2. Informacje i dane, o których mowa w art. 9 ust. 1c i 1d ustawy zmienianej w art. 12, właściwi ministrowie w zakresie swojej właściwości przekazują Krajowemu Ośrodkowi Bilansowania i Zarządzania Emisjami w terminie do dnia 31 grudnia 2020 r.</w:t>
      </w:r>
    </w:p>
    <w:p w14:paraId="22A7C6F4" w14:textId="7F014CDC" w:rsidR="00F465AA" w:rsidRPr="004A77BD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44.</w:t>
      </w:r>
      <w:r>
        <w:t xml:space="preserve"> </w:t>
      </w:r>
      <w:r w:rsidRPr="004A77BD">
        <w:t xml:space="preserve">Inwentaryzacje emisji substancji, dla których w przepisach prawa Unii Europejskiej zostały określone krajowe zobowiązania w zakresie redukcji emisji </w:t>
      </w:r>
      <w:r>
        <w:t xml:space="preserve">substancji </w:t>
      </w:r>
      <w:r w:rsidRPr="004A77BD">
        <w:t xml:space="preserve">sporządzone przed dniem wejścia w życie niniejszej ustawy stają się inwentaryzacjami </w:t>
      </w:r>
      <w:r w:rsidR="00F94AC1">
        <w:t>w </w:t>
      </w:r>
      <w:r w:rsidRPr="004A77BD">
        <w:t>rozumieniu art. 11 ust. 1 pkt 3 ustawy zmienianej w art. 12</w:t>
      </w:r>
      <w:r>
        <w:t>.</w:t>
      </w:r>
    </w:p>
    <w:p w14:paraId="1988466D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45.</w:t>
      </w:r>
      <w:r>
        <w:t xml:space="preserve"> </w:t>
      </w:r>
      <w:r w:rsidRPr="004A77BD">
        <w:t xml:space="preserve">Raporty metodyczne IIR sporządzone przed </w:t>
      </w:r>
      <w:r>
        <w:t xml:space="preserve">dniem </w:t>
      </w:r>
      <w:r w:rsidRPr="004A77BD">
        <w:t>wejści</w:t>
      </w:r>
      <w:r>
        <w:t>a</w:t>
      </w:r>
      <w:r w:rsidRPr="004A77BD">
        <w:t xml:space="preserve"> w życie niniejszej ustawy stają się raportami metodycznymi IIR, o których mowa w art. 11b ust. 1b ustawy zmienianej w art. 12.</w:t>
      </w:r>
    </w:p>
    <w:p w14:paraId="1C027787" w14:textId="53C7D16D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46.</w:t>
      </w:r>
      <w:r>
        <w:t xml:space="preserve"> 1. </w:t>
      </w:r>
      <w:r w:rsidRPr="0036005C">
        <w:t>Krajowy pro</w:t>
      </w:r>
      <w:r>
        <w:t>gram ograniczania zanieczyszczenia</w:t>
      </w:r>
      <w:r w:rsidRPr="0036005C">
        <w:t xml:space="preserve"> powietrza</w:t>
      </w:r>
      <w:r>
        <w:t xml:space="preserve"> przyjęty</w:t>
      </w:r>
      <w:r w:rsidRPr="0036005C">
        <w:t xml:space="preserve"> przed dniem wejścia w życie </w:t>
      </w:r>
      <w:r>
        <w:t xml:space="preserve">niniejszej </w:t>
      </w:r>
      <w:r w:rsidRPr="0036005C">
        <w:t xml:space="preserve">ustawy </w:t>
      </w:r>
      <w:r>
        <w:t>staje się</w:t>
      </w:r>
      <w:r w:rsidRPr="0036005C">
        <w:t xml:space="preserve"> </w:t>
      </w:r>
      <w:r>
        <w:t>K</w:t>
      </w:r>
      <w:r w:rsidRPr="0036005C">
        <w:t>rajowym programem ograniczania zanieczyszcze</w:t>
      </w:r>
      <w:r>
        <w:t>nia</w:t>
      </w:r>
      <w:r w:rsidRPr="0036005C">
        <w:t xml:space="preserve"> powietrza, o którym mowa w art. 16b ust. </w:t>
      </w:r>
      <w:r>
        <w:t>8</w:t>
      </w:r>
      <w:r w:rsidRPr="0036005C">
        <w:t xml:space="preserve"> ustawy zmienianej w art. 12</w:t>
      </w:r>
      <w:r w:rsidR="00F94AC1">
        <w:t>, i </w:t>
      </w:r>
      <w:r>
        <w:t>może być aktualizowany na podstawie art. 16b ust. 10 ustawy zmienianej w art. 12.</w:t>
      </w:r>
    </w:p>
    <w:p w14:paraId="25B024CD" w14:textId="23A609B5" w:rsidR="00F465AA" w:rsidRDefault="00F465AA" w:rsidP="00F465AA">
      <w:pPr>
        <w:pStyle w:val="USTustnpkodeksu"/>
      </w:pPr>
      <w:r>
        <w:t xml:space="preserve">2. </w:t>
      </w:r>
      <w:r w:rsidRPr="00AE45F0">
        <w:t xml:space="preserve">Pierwsza aktualizacja Krajowego programu ograniczania zanieczyszczenia powietrza na podstawie art. 16b ust. </w:t>
      </w:r>
      <w:r w:rsidR="00C254AD">
        <w:t>10</w:t>
      </w:r>
      <w:r w:rsidR="00C254AD" w:rsidRPr="00AE45F0">
        <w:t xml:space="preserve"> </w:t>
      </w:r>
      <w:r w:rsidRPr="00AE45F0">
        <w:t>ustawy zmienianej w art. 12 zostanie przeprowadzona najpóźniej do dnia 1 k</w:t>
      </w:r>
      <w:r>
        <w:t xml:space="preserve">wietnia </w:t>
      </w:r>
      <w:r w:rsidRPr="00AE45F0">
        <w:t>2023 r.</w:t>
      </w:r>
    </w:p>
    <w:p w14:paraId="71808D22" w14:textId="77777777" w:rsidR="00F465AA" w:rsidRDefault="00F465AA" w:rsidP="008E0CB3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47.</w:t>
      </w:r>
      <w:r w:rsidRPr="00F40ED5">
        <w:t xml:space="preserve"> 1.</w:t>
      </w:r>
      <w:r w:rsidRPr="008E0CB3">
        <w:t xml:space="preserve"> Pierwszą</w:t>
      </w:r>
      <w:r>
        <w:t xml:space="preserve"> informację, o której mowa w art. 16e ust. 1 ustawy zmienianej </w:t>
      </w:r>
      <w:r w:rsidR="00F94AC1">
        <w:t>w </w:t>
      </w:r>
      <w:r>
        <w:t>art. 12, przekazuje się do dnia 31 stycznia 2020 r.</w:t>
      </w:r>
    </w:p>
    <w:p w14:paraId="6BB3482F" w14:textId="77777777" w:rsidR="00F465AA" w:rsidRPr="004A77BD" w:rsidRDefault="00F465AA" w:rsidP="00F465AA">
      <w:pPr>
        <w:pStyle w:val="USTustnpkodeksu"/>
      </w:pPr>
      <w:r>
        <w:t xml:space="preserve">2. Pierwsze sprawozdanie, o którym mowa w art. 16e ust. 4 </w:t>
      </w:r>
      <w:r w:rsidRPr="00150025">
        <w:t xml:space="preserve">ustawy zmienianej w art. 12, przekazuje się </w:t>
      </w:r>
      <w:r>
        <w:t>do dnia 30 czerwca 2020 r.</w:t>
      </w:r>
    </w:p>
    <w:p w14:paraId="57E53692" w14:textId="501E8543" w:rsidR="00F465AA" w:rsidRPr="00C66E79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48.</w:t>
      </w:r>
      <w:r w:rsidRPr="00C66E79">
        <w:t xml:space="preserve"> Operator systemu przesyłowego, o którym mowa w art. 37 ust. 1 ustawy zmienianej w art. 1, który zawarł umowę na współfinansowani</w:t>
      </w:r>
      <w:r w:rsidR="00F94AC1">
        <w:t>e, o której mowa w art. 37 ust. </w:t>
      </w:r>
      <w:r w:rsidRPr="00C66E79">
        <w:t>5 ustawy zmienianej w art. 1</w:t>
      </w:r>
      <w:r>
        <w:t xml:space="preserve">, </w:t>
      </w:r>
      <w:r w:rsidRPr="00C66E79">
        <w:t xml:space="preserve">przekazuje kopię tej umowy </w:t>
      </w:r>
      <w:r>
        <w:t xml:space="preserve">ministrowi właściwemu do spraw środowiska </w:t>
      </w:r>
      <w:r w:rsidRPr="00C66E79">
        <w:t xml:space="preserve">w terminie 30 dni od </w:t>
      </w:r>
      <w:r>
        <w:t xml:space="preserve">dnia </w:t>
      </w:r>
      <w:r w:rsidRPr="00C66E79">
        <w:t>wejścia w życie niniejszej ustawy.</w:t>
      </w:r>
    </w:p>
    <w:p w14:paraId="0F6B76DA" w14:textId="1000B301" w:rsidR="00F465AA" w:rsidRPr="00533481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49.</w:t>
      </w:r>
      <w:r w:rsidRPr="007B27AF">
        <w:t xml:space="preserve"> </w:t>
      </w:r>
      <w:r>
        <w:t xml:space="preserve">1. </w:t>
      </w:r>
      <w:r w:rsidRPr="00533481">
        <w:t>Informacje o lokalizacji prowadzenia badań monitoringowych oraz wskaźnikach używanych do badania wpływu zanieczyszczenia powietrza na ekosystemy przekazane Komisji Europejskiej oraz Europejskiej Agencji Środowiska przez Głównego Inspektora Ochrony Środowiska przed dniem wejścia w życie niniejszej ustawy stają się informacjami, o których mowa w art. 25c ust. 1 pkt 1 ustawy zmienianej w art. 3.</w:t>
      </w:r>
    </w:p>
    <w:p w14:paraId="28BB4DAE" w14:textId="4B94D8C0" w:rsidR="00F465AA" w:rsidRDefault="00F465AA" w:rsidP="00F94AC1">
      <w:pPr>
        <w:pStyle w:val="USTustnpkodeksu"/>
      </w:pPr>
      <w:r w:rsidRPr="00533481">
        <w:t xml:space="preserve">2. Główny Inspektor Ochrony Środowiska przekazuje </w:t>
      </w:r>
      <w:r>
        <w:t xml:space="preserve">po raz pierwszy </w:t>
      </w:r>
      <w:r w:rsidRPr="00533481">
        <w:t>Komisji Europejskiej i Europejskiej Agencji Środowiska informacje o lokalizacji prowadzenia badań monitoringowych oraz wskaźnikach używanych do badania wpływu zanieczyszczenia powietrza, o których mowa w art. 25c ust. 1 pkt 1 ustawy zmienianej w art. 3</w:t>
      </w:r>
      <w:r>
        <w:t>,</w:t>
      </w:r>
      <w:r w:rsidRPr="00533481">
        <w:t xml:space="preserve"> w terminie do dnia 1 lipca 2022 r</w:t>
      </w:r>
      <w:r w:rsidRPr="007B27AF">
        <w:t>.</w:t>
      </w:r>
    </w:p>
    <w:p w14:paraId="349FE6CD" w14:textId="77777777" w:rsidR="00F465AA" w:rsidRDefault="00F465AA" w:rsidP="00F465AA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50.</w:t>
      </w:r>
      <w:r>
        <w:t xml:space="preserve"> 1. D</w:t>
      </w:r>
      <w:r w:rsidRPr="0093167F">
        <w:t xml:space="preserve">ane uzyskane w wyniku badań wpływu zanieczyszczenia powietrza na ekosystemy </w:t>
      </w:r>
      <w:r>
        <w:t xml:space="preserve">przekazane </w:t>
      </w:r>
      <w:r w:rsidRPr="0093167F">
        <w:t>Komisji Europejskiej i Europejskiej Agencji Środowiska</w:t>
      </w:r>
      <w:r>
        <w:t xml:space="preserve"> przez </w:t>
      </w:r>
      <w:r w:rsidRPr="0093167F">
        <w:t>Główn</w:t>
      </w:r>
      <w:r>
        <w:t>ego</w:t>
      </w:r>
      <w:r w:rsidRPr="0093167F">
        <w:t xml:space="preserve"> Inspektor</w:t>
      </w:r>
      <w:r>
        <w:t>a</w:t>
      </w:r>
      <w:r w:rsidRPr="0093167F">
        <w:t xml:space="preserve"> Ochrony Środowiska</w:t>
      </w:r>
      <w:r>
        <w:t xml:space="preserve"> </w:t>
      </w:r>
      <w:r w:rsidRPr="00EA41FD">
        <w:t>przed dniem wejścia w życie niniejszej ustawy stają się informacjami, o których mowa w art. 25c ust.</w:t>
      </w:r>
      <w:r>
        <w:t xml:space="preserve"> </w:t>
      </w:r>
      <w:r w:rsidRPr="00EA41FD">
        <w:t xml:space="preserve">1 pkt </w:t>
      </w:r>
      <w:r>
        <w:t>2</w:t>
      </w:r>
      <w:r w:rsidRPr="00EA41FD">
        <w:t xml:space="preserve"> ustawy zmienianej w art. 3</w:t>
      </w:r>
      <w:r w:rsidRPr="0093167F">
        <w:t>.</w:t>
      </w:r>
    </w:p>
    <w:p w14:paraId="75661119" w14:textId="77777777" w:rsidR="00F465AA" w:rsidRDefault="00F465AA" w:rsidP="00F465AA">
      <w:pPr>
        <w:pStyle w:val="USTustnpkodeksu"/>
      </w:pPr>
      <w:r>
        <w:t>2.</w:t>
      </w:r>
      <w:r w:rsidRPr="00533481">
        <w:t xml:space="preserve"> Główny Inspektor Ochrony Środowiska przekazuje </w:t>
      </w:r>
      <w:r>
        <w:t xml:space="preserve">po raz pierwszy </w:t>
      </w:r>
      <w:r w:rsidRPr="00533481">
        <w:t>Komisji Europejskiej i Europejskiej Agencji Środowiska dane uzyskane w wyniku badań wpływu zanieczyszczenia powietrza na ekosystemy przeprowadzonych w lokalizacjach, o których mowa w art. 25c ust. 1 pkt 2 ustawy zmienianej w art. 3</w:t>
      </w:r>
      <w:r>
        <w:t>,</w:t>
      </w:r>
      <w:r w:rsidRPr="00533481">
        <w:t xml:space="preserve"> w terminie do dnia 1 lipca 2023 r.</w:t>
      </w:r>
    </w:p>
    <w:p w14:paraId="393F834E" w14:textId="35122DBB" w:rsidR="0064776F" w:rsidRPr="00737F6A" w:rsidRDefault="00F465AA" w:rsidP="00F40ED5">
      <w:pPr>
        <w:pStyle w:val="ARTartustawynprozporzdzenia"/>
      </w:pPr>
      <w:r w:rsidRPr="008E0CB3">
        <w:rPr>
          <w:rStyle w:val="Ppogrubienie"/>
        </w:rPr>
        <w:t>Art.</w:t>
      </w:r>
      <w:r w:rsidR="001D0AD5" w:rsidRPr="005C2F75">
        <w:rPr>
          <w:rStyle w:val="Ppogrubienie"/>
        </w:rPr>
        <w:t> </w:t>
      </w:r>
      <w:r w:rsidRPr="005C2F75">
        <w:rPr>
          <w:rStyle w:val="Ppogrubienie"/>
        </w:rPr>
        <w:t>5</w:t>
      </w:r>
      <w:r w:rsidR="003559BD">
        <w:rPr>
          <w:rStyle w:val="Ppogrubienie"/>
        </w:rPr>
        <w:t>1</w:t>
      </w:r>
      <w:r w:rsidRPr="005C2F75">
        <w:rPr>
          <w:rStyle w:val="Ppogrubienie"/>
        </w:rPr>
        <w:t>.</w:t>
      </w:r>
      <w:r w:rsidRPr="00C1058F">
        <w:rPr>
          <w:rStyle w:val="Ppogrubienie"/>
        </w:rPr>
        <w:t xml:space="preserve"> </w:t>
      </w:r>
      <w:r w:rsidRPr="00C36321">
        <w:t>Ustawa wchodzi w życie po upływie 14 dni od dnia ogłoszenia.</w:t>
      </w:r>
    </w:p>
    <w:sectPr w:rsidR="0064776F" w:rsidRPr="00737F6A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5295D" w14:textId="77777777" w:rsidR="00655649" w:rsidRDefault="00655649">
      <w:r>
        <w:separator/>
      </w:r>
    </w:p>
  </w:endnote>
  <w:endnote w:type="continuationSeparator" w:id="0">
    <w:p w14:paraId="5D6403CF" w14:textId="77777777" w:rsidR="00655649" w:rsidRDefault="00655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B0232C" w14:textId="77777777" w:rsidR="00655649" w:rsidRDefault="00655649">
      <w:r>
        <w:separator/>
      </w:r>
    </w:p>
  </w:footnote>
  <w:footnote w:type="continuationSeparator" w:id="0">
    <w:p w14:paraId="6E3F8533" w14:textId="77777777" w:rsidR="00655649" w:rsidRDefault="00655649">
      <w:r>
        <w:continuationSeparator/>
      </w:r>
    </w:p>
  </w:footnote>
  <w:footnote w:id="1">
    <w:p w14:paraId="14A59525" w14:textId="77777777" w:rsidR="00047A1A" w:rsidRDefault="00047A1A" w:rsidP="00F465A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Niniejsza ustawa w zakresie swojej </w:t>
      </w:r>
      <w:r w:rsidRPr="009A289C">
        <w:t>regulacji</w:t>
      </w:r>
      <w:r>
        <w:t xml:space="preserve"> wdraża:</w:t>
      </w:r>
    </w:p>
    <w:p w14:paraId="2F577A71" w14:textId="77777777" w:rsidR="00047A1A" w:rsidRDefault="00047A1A" w:rsidP="00F465AA">
      <w:pPr>
        <w:pStyle w:val="PKTODNONIKApunktodnonika"/>
      </w:pPr>
      <w:r>
        <w:t>1)</w:t>
      </w:r>
      <w:r>
        <w:tab/>
        <w:t>dyrektywę</w:t>
      </w:r>
      <w:r w:rsidRPr="00731926">
        <w:t xml:space="preserve"> Parlamentu Europejskiego i Rady 2010/75/UE z dnia 24 listopada 2010 r. w sprawie emisji przemysłowych (zintegrowane zapobieganie zanieczyszczeniom i ich </w:t>
      </w:r>
      <w:r>
        <w:t>kontrola) (Dz. Urz. UE. L 334 z 17.12.2010, str. 17 oraz Dz. Urz. UE L 158 z 19.06.2012, str. 25</w:t>
      </w:r>
      <w:r w:rsidRPr="00731926">
        <w:t>);</w:t>
      </w:r>
    </w:p>
    <w:p w14:paraId="4A011E43" w14:textId="77777777" w:rsidR="00047A1A" w:rsidRDefault="00047A1A" w:rsidP="00F465AA">
      <w:pPr>
        <w:pStyle w:val="PKTODNONIKApunktodnonika"/>
      </w:pPr>
      <w:r>
        <w:t>2)</w:t>
      </w:r>
      <w:r>
        <w:tab/>
        <w:t>dyrektywę</w:t>
      </w:r>
      <w:r w:rsidRPr="00B846B7">
        <w:t xml:space="preserve"> Parlamentu Europejskiego i Rady (UE) 2015/2193 z dnia 25 listopada 2015 r. w sprawie ograniczenia emisji niektórych zanieczyszczeń do powietrza ze średnich obiektów energet</w:t>
      </w:r>
      <w:r>
        <w:t>ycznego spalania (Dz. Urz. UE L</w:t>
      </w:r>
      <w:r w:rsidRPr="00B846B7">
        <w:t xml:space="preserve"> 313</w:t>
      </w:r>
      <w:r>
        <w:t xml:space="preserve"> z 28.11.2015</w:t>
      </w:r>
      <w:r w:rsidRPr="00B846B7">
        <w:t>, str. 1)</w:t>
      </w:r>
      <w:r>
        <w:t>;</w:t>
      </w:r>
    </w:p>
    <w:p w14:paraId="27F2C8AF" w14:textId="493CBA4E" w:rsidR="00047A1A" w:rsidRDefault="00047A1A" w:rsidP="00F465AA">
      <w:pPr>
        <w:pStyle w:val="PKTODNONIKApunktodnonika"/>
      </w:pPr>
      <w:r>
        <w:t>3)</w:t>
      </w:r>
      <w:r>
        <w:tab/>
      </w:r>
      <w:bookmarkStart w:id="1" w:name="_Hlk4585712"/>
      <w:r>
        <w:t>dyrektywę</w:t>
      </w:r>
      <w:r w:rsidRPr="00990A29">
        <w:t xml:space="preserve"> Parlamentu Europejskiego i Rady </w:t>
      </w:r>
      <w:r>
        <w:t xml:space="preserve">(UE) </w:t>
      </w:r>
      <w:r w:rsidRPr="00990A29">
        <w:t xml:space="preserve">2016/2284 z dnia 14 grudnia 2016 r. w sprawie redukcji krajowych emisji niektórych rodzajów zanieczyszczeń atmosferycznych, zmiany dyrektywy 2003/35/WE oraz uchylenia dyrektywy 2001/81/WE (Dz. Urz. UE L </w:t>
      </w:r>
      <w:r>
        <w:t xml:space="preserve">344 z 17.12.2016, </w:t>
      </w:r>
      <w:r w:rsidRPr="00990A29">
        <w:t>str. 1);</w:t>
      </w:r>
      <w:bookmarkEnd w:id="1"/>
    </w:p>
    <w:p w14:paraId="28099AF9" w14:textId="3B4EEEDA" w:rsidR="00047A1A" w:rsidRDefault="00047A1A" w:rsidP="00F465AA">
      <w:pPr>
        <w:pStyle w:val="PKTODNONIKApunktodnonika"/>
      </w:pPr>
      <w:r>
        <w:t>4)</w:t>
      </w:r>
      <w:r>
        <w:tab/>
        <w:t>dyrektywę</w:t>
      </w:r>
      <w:r w:rsidRPr="00D00C98">
        <w:t xml:space="preserve"> Parlamentu Europejskiego i Rady (UE) 2018/410 z dnia 14 marca 2018 r. zmieniając</w:t>
      </w:r>
      <w:r>
        <w:t>ą</w:t>
      </w:r>
      <w:r w:rsidRPr="00D00C98">
        <w:t xml:space="preserve"> dyrektywę 2003/87/WE w celu wzmocnienia efektywnych pod względem kosztów redukcji emisji oraz inwestyc</w:t>
      </w:r>
      <w:r>
        <w:t xml:space="preserve">ji niskoemisyjnych oraz decyzję </w:t>
      </w:r>
      <w:r w:rsidRPr="00D00C98">
        <w:t>(UE) 2015/1814 (Dz. Urz. UE L 76 z 19.03.2018,</w:t>
      </w:r>
      <w:r w:rsidR="00C65A62">
        <w:t xml:space="preserve"> </w:t>
      </w:r>
      <w:r w:rsidRPr="00D00C98">
        <w:t>s</w:t>
      </w:r>
      <w:r>
        <w:t>tr</w:t>
      </w:r>
      <w:r w:rsidRPr="00D00C98">
        <w:t>. 3)</w:t>
      </w:r>
      <w:r>
        <w:t>.</w:t>
      </w:r>
    </w:p>
  </w:footnote>
  <w:footnote w:id="2">
    <w:p w14:paraId="138AFB2E" w14:textId="77777777" w:rsidR="00047A1A" w:rsidRDefault="00047A1A" w:rsidP="001016A4">
      <w:pPr>
        <w:pStyle w:val="ODNONIKtreodnonika"/>
        <w:rPr>
          <w:rStyle w:val="IGindeksgrny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1016A4">
        <w:t>N</w:t>
      </w:r>
      <w:r w:rsidRPr="001016A4">
        <w:rPr>
          <w:rStyle w:val="IGindeksgrny"/>
          <w:vertAlign w:val="baseline"/>
        </w:rPr>
        <w:t>iniejsza</w:t>
      </w:r>
      <w:r w:rsidRPr="006C3E02">
        <w:rPr>
          <w:rStyle w:val="IGindeksgrny"/>
          <w:vertAlign w:val="baseline"/>
        </w:rPr>
        <w:t xml:space="preserve"> ustawa służy stosowaniu</w:t>
      </w:r>
      <w:r w:rsidRPr="003E421A">
        <w:t>:</w:t>
      </w:r>
    </w:p>
    <w:p w14:paraId="55D2DA71" w14:textId="786CE46D" w:rsidR="00047A1A" w:rsidRDefault="00047A1A" w:rsidP="00F465AA">
      <w:pPr>
        <w:pStyle w:val="PKTODNONIKApunktodnonika"/>
      </w:pPr>
      <w:r>
        <w:t>1)</w:t>
      </w:r>
      <w:r>
        <w:tab/>
      </w:r>
      <w:r w:rsidRPr="006C3E02">
        <w:t>rozporządzenia Parlamentu Europejskiego i Rady (UE) 2017/2392 z dnia 13 grudnia 2017 r. zmieniające</w:t>
      </w:r>
      <w:r>
        <w:t>go</w:t>
      </w:r>
      <w:r w:rsidRPr="006C3E02">
        <w:t xml:space="preserve"> dyrektywę 2003/87/WE w celu utrzymania obecnych og</w:t>
      </w:r>
      <w:r>
        <w:t>raniczeń zakresu zastosowania w </w:t>
      </w:r>
      <w:r w:rsidRPr="006C3E02">
        <w:t>odniesieniu do działań lotniczych i w celu przygotowania wdrożenia globalnego środka rynkowego po 2021 r. (Dz. Urz. UE L 350 z 29.12.2017, str.</w:t>
      </w:r>
      <w:r>
        <w:t xml:space="preserve"> </w:t>
      </w:r>
      <w:r w:rsidRPr="006C3E02">
        <w:t>7)</w:t>
      </w:r>
      <w:r>
        <w:t>;</w:t>
      </w:r>
    </w:p>
    <w:p w14:paraId="15130CE0" w14:textId="77777777" w:rsidR="00047A1A" w:rsidRPr="006C3E02" w:rsidRDefault="00047A1A" w:rsidP="00F465AA">
      <w:pPr>
        <w:pStyle w:val="PKTODNONIKApunktodnonika"/>
      </w:pPr>
      <w:r>
        <w:t>2)</w:t>
      </w:r>
      <w:r>
        <w:tab/>
      </w:r>
      <w:r w:rsidRPr="003125C7">
        <w:t>rozporządzenia wykonawczego Komisji (UE) 2018/2067 z dnia 19 grudnia 2018 r. w sprawie weryfikacji danych oraz akredytacji weryfikatorów na podstawie dyrektywy 2003/87/WE Parlamentu Europejskiego i Rady (Dz. Urz. UE L 334 z 31.12.2018, str. 94)</w:t>
      </w:r>
      <w:r>
        <w:t>.</w:t>
      </w:r>
    </w:p>
  </w:footnote>
  <w:footnote w:id="3">
    <w:p w14:paraId="16E1AF77" w14:textId="77777777" w:rsidR="00047A1A" w:rsidRPr="00374AD6" w:rsidRDefault="00047A1A" w:rsidP="00F465AA">
      <w:pPr>
        <w:pStyle w:val="ODNONIKtreodnonika"/>
      </w:pPr>
      <w:r>
        <w:rPr>
          <w:rStyle w:val="IGindeksgrny"/>
        </w:rPr>
        <w:t>3)</w:t>
      </w:r>
      <w:r w:rsidRPr="006C3E02">
        <w:tab/>
      </w:r>
      <w:r w:rsidRPr="00374AD6">
        <w:t xml:space="preserve">Niniejszą ustawą zmienia się ustawy: </w:t>
      </w:r>
      <w:r>
        <w:t>ustawę</w:t>
      </w:r>
      <w:r w:rsidRPr="00580FF1">
        <w:t xml:space="preserve"> z dnia 17 czerwca 1966 r</w:t>
      </w:r>
      <w:r>
        <w:t>. o postępowaniu egzekucyjnym w </w:t>
      </w:r>
      <w:r w:rsidRPr="00580FF1">
        <w:t>administracji</w:t>
      </w:r>
      <w:r>
        <w:t>,</w:t>
      </w:r>
      <w:r w:rsidRPr="00580FF1">
        <w:t xml:space="preserve"> </w:t>
      </w:r>
      <w:r w:rsidRPr="00374AD6">
        <w:t xml:space="preserve">ustawę z dnia 20 lipca 1991 r. o Inspekcji Ochrony Środowiska, ustawę z dnia 20 czerwca 1997 r. </w:t>
      </w:r>
      <w:r>
        <w:t xml:space="preserve">– </w:t>
      </w:r>
      <w:r w:rsidRPr="00374AD6">
        <w:t xml:space="preserve">Prawo o ruchu drogowym, ustawę z dnia 29 sierpnia 1997 r. – </w:t>
      </w:r>
      <w:r>
        <w:t>Prawo bankowe, ustawę z dnia 27 </w:t>
      </w:r>
      <w:r w:rsidRPr="00374AD6">
        <w:t>kwietnia 2001 r. – Prawo ochrony środowiska, ustawę z dnia 6 lipca 2001 r. o gromadzeniu, przetwarzaniu i przekazywaniu informacji kryminalnych, ustawę z</w:t>
      </w:r>
      <w:r>
        <w:t xml:space="preserve"> dnia 22 października 2004 r. o </w:t>
      </w:r>
      <w:r w:rsidRPr="00374AD6">
        <w:t>jednostkach doradztwa rolniczego, ustawę z dnia 10 lipca 2007 r. o nawoza</w:t>
      </w:r>
      <w:r>
        <w:t>ch i nawożeniu, ustawę z dnia 3 </w:t>
      </w:r>
      <w:r w:rsidRPr="00374AD6">
        <w:t>października 2008 r. o udostępnianiu informacji o środowisku i jego oc</w:t>
      </w:r>
      <w:r>
        <w:t>hronie, udziale społeczeństwa w </w:t>
      </w:r>
      <w:r w:rsidRPr="00374AD6">
        <w:t>ochronie środowiska oraz o ocenach oddziaływania na środowisko, us</w:t>
      </w:r>
      <w:r>
        <w:t>tawę z dnia 6 grudnia 2008 r. o </w:t>
      </w:r>
      <w:r w:rsidRPr="00374AD6">
        <w:t>podatku akcyzowym, ustawę z dnia 17 lipca 2009 r. o systemie zarządzania emisjami gazów cieplarnianych i innych substancji, ustawę z dnia 15 lipca 2011 r. o kra</w:t>
      </w:r>
      <w:r>
        <w:t xml:space="preserve">jowym systemie </w:t>
      </w:r>
      <w:proofErr w:type="spellStart"/>
      <w:r>
        <w:t>ekozarządzania</w:t>
      </w:r>
      <w:proofErr w:type="spellEnd"/>
      <w:r>
        <w:t xml:space="preserve"> i </w:t>
      </w:r>
      <w:r w:rsidRPr="00374AD6">
        <w:t>audytu (EMAS).</w:t>
      </w:r>
    </w:p>
  </w:footnote>
  <w:footnote w:id="4">
    <w:p w14:paraId="250572B8" w14:textId="77777777" w:rsidR="00047A1A" w:rsidRDefault="00047A1A" w:rsidP="00F465A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4368F">
        <w:rPr>
          <w:rStyle w:val="IGindeksgrny"/>
          <w:vertAlign w:val="baseline"/>
        </w:rPr>
        <w:t>Zmiany tekstu</w:t>
      </w:r>
      <w:r w:rsidRPr="00FE606C">
        <w:rPr>
          <w:rStyle w:val="IGindeksgrny"/>
        </w:rPr>
        <w:t xml:space="preserve"> </w:t>
      </w:r>
      <w:r>
        <w:t>jednolitego wymienionej ustawy zostały ogłoszone w Dz. U. z 2018 r. poz. 1162, 1291, 1629, 1669, 1693, 2073, 2159, 2192, 2193, 2212, 2215, 2243, 2244, 2245, 2429 i 2500 oraz z 2019 r. poz. 37, 326, 504 i 534.</w:t>
      </w:r>
    </w:p>
  </w:footnote>
  <w:footnote w:id="5">
    <w:p w14:paraId="5D0EC765" w14:textId="3B38EBAE" w:rsidR="00047A1A" w:rsidRDefault="00047A1A" w:rsidP="00F465AA">
      <w:pPr>
        <w:pStyle w:val="ODNONIKtreodnonika"/>
      </w:pPr>
      <w:r>
        <w:rPr>
          <w:rStyle w:val="Odwoanieprzypisudolnego"/>
        </w:rPr>
        <w:footnoteRef/>
      </w:r>
      <w:r w:rsidRPr="00D16991">
        <w:rPr>
          <w:rStyle w:val="IGindeksgrny"/>
        </w:rPr>
        <w:t>)</w:t>
      </w:r>
      <w:r>
        <w:tab/>
      </w:r>
      <w:r w:rsidRPr="000051B1">
        <w:t xml:space="preserve">Zmiany tekstu jednolitego wymienionej ustawy zostały ogłoszone w </w:t>
      </w:r>
      <w:r>
        <w:t>Dz. U. z 2018 r. poz. 1356, 1499</w:t>
      </w:r>
      <w:r w:rsidRPr="000051B1">
        <w:t xml:space="preserve">, </w:t>
      </w:r>
      <w:r>
        <w:t>1629, 2192, 2193 i 2432 oraz z 2019 r. poz. 730</w:t>
      </w:r>
      <w:r w:rsidR="00A0764B">
        <w:t>.</w:t>
      </w:r>
    </w:p>
  </w:footnote>
  <w:footnote w:id="6">
    <w:p w14:paraId="1B0463A2" w14:textId="029617DA" w:rsidR="00047A1A" w:rsidRDefault="00047A1A" w:rsidP="00F465A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126F1D">
        <w:rPr>
          <w:rStyle w:val="IGindeksgrny"/>
          <w:vertAlign w:val="baseline"/>
        </w:rPr>
        <w:t>Zmiany wymi</w:t>
      </w:r>
      <w:r w:rsidRPr="00036950">
        <w:rPr>
          <w:rStyle w:val="IGindeksgrny"/>
          <w:vertAlign w:val="baseline"/>
        </w:rPr>
        <w:t>enionego</w:t>
      </w:r>
      <w:r>
        <w:rPr>
          <w:rStyle w:val="IGindeksgrny"/>
        </w:rPr>
        <w:t xml:space="preserve"> </w:t>
      </w:r>
      <w:r>
        <w:t xml:space="preserve">rozporządzenia zostały ogłoszone w Dz. Urz. UE L 287 z 29.10.2013, str. 90, Dz. Urz. UE L 267 z 30.09.2016, str. 2, Dz. Urz. UE L 354 z 23.12.2016, str. 32 i Dz. </w:t>
      </w:r>
      <w:r w:rsidR="00A0764B">
        <w:t>Urz. UE L 42 z 18.02.2017, str. </w:t>
      </w:r>
      <w:r>
        <w:t>43.</w:t>
      </w:r>
    </w:p>
  </w:footnote>
  <w:footnote w:id="7">
    <w:p w14:paraId="126EED96" w14:textId="2D37106A" w:rsidR="00047A1A" w:rsidRPr="00624396" w:rsidRDefault="00047A1A" w:rsidP="00F465A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01274">
        <w:t>Zmiany tekstu jednolitego wymienionej ustawy zostały ogłoszone w Dz. U. z 2018 r. poz. 1356, 1479, 1564, 1</w:t>
      </w:r>
      <w:r w:rsidRPr="00624396">
        <w:t>590, 1592,</w:t>
      </w:r>
      <w:r>
        <w:t xml:space="preserve"> </w:t>
      </w:r>
      <w:r w:rsidRPr="00624396">
        <w:t>1648, 1722, 2161 i 2533 oraz z 2019 r. poz. 42, 412</w:t>
      </w:r>
      <w:r>
        <w:t>,</w:t>
      </w:r>
      <w:r w:rsidRPr="00624396">
        <w:t xml:space="preserve"> 452</w:t>
      </w:r>
      <w:r>
        <w:t xml:space="preserve"> i ... </w:t>
      </w:r>
      <w:r w:rsidRPr="00624396">
        <w:t>.</w:t>
      </w:r>
    </w:p>
  </w:footnote>
  <w:footnote w:id="8">
    <w:p w14:paraId="449D3BA7" w14:textId="2B829282" w:rsidR="00047A1A" w:rsidRDefault="00047A1A" w:rsidP="00F465AA">
      <w:pPr>
        <w:pStyle w:val="ODNONIKtreodnonika"/>
      </w:pPr>
      <w:r w:rsidRPr="00004392">
        <w:rPr>
          <w:rStyle w:val="IGindeksgrny"/>
        </w:rPr>
        <w:footnoteRef/>
      </w:r>
      <w:r w:rsidRPr="00D75ECF">
        <w:rPr>
          <w:rStyle w:val="IGindeksgrny"/>
        </w:rPr>
        <w:t>)</w:t>
      </w:r>
      <w:r w:rsidRPr="00801274">
        <w:tab/>
        <w:t>Zmiany tekstu jednolitego wymienionej ustawy zostały ogłoszone w Dz. U. z 2018 r. poz. 1540, 15</w:t>
      </w:r>
      <w:r>
        <w:t>5</w:t>
      </w:r>
      <w:r w:rsidRPr="00801274">
        <w:t>2, 1629, 1669, 1693, 2073, 2126, 2159, 2192, 2193, 2215, 2242, 2244, 2245</w:t>
      </w:r>
      <w:r>
        <w:t xml:space="preserve">, </w:t>
      </w:r>
      <w:r w:rsidRPr="00801274">
        <w:t>2246, 24</w:t>
      </w:r>
      <w:r>
        <w:t>2</w:t>
      </w:r>
      <w:r w:rsidRPr="00801274">
        <w:t>9</w:t>
      </w:r>
      <w:r>
        <w:t xml:space="preserve"> i </w:t>
      </w:r>
      <w:r w:rsidRPr="00801274">
        <w:t>2</w:t>
      </w:r>
      <w:r>
        <w:t>52</w:t>
      </w:r>
      <w:r w:rsidRPr="00F24E36">
        <w:t>9 oraz z 2019 r. poz. 29, 271</w:t>
      </w:r>
      <w:r>
        <w:t>,</w:t>
      </w:r>
      <w:r w:rsidRPr="00D43A0A">
        <w:t xml:space="preserve"> 303</w:t>
      </w:r>
      <w:r w:rsidR="00A0764B">
        <w:t xml:space="preserve"> </w:t>
      </w:r>
      <w:r>
        <w:t>i 752.</w:t>
      </w:r>
    </w:p>
  </w:footnote>
  <w:footnote w:id="9">
    <w:p w14:paraId="2C8B505C" w14:textId="4511A52A" w:rsidR="00047A1A" w:rsidRPr="00047A1A" w:rsidRDefault="00047A1A" w:rsidP="00047A1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01274">
        <w:t>Zmiany tekstu jednolitego wymienionej ustawy zostały ogłoszone w Dz. U. z 2018 r. poz</w:t>
      </w:r>
      <w:r w:rsidR="00A0764B">
        <w:t>. 2244 i 2322 oraz z 2019 r. poz. 53, 60, 730 i 752.</w:t>
      </w:r>
    </w:p>
  </w:footnote>
  <w:footnote w:id="10">
    <w:p w14:paraId="5F065D4B" w14:textId="2365E2A2" w:rsidR="00047A1A" w:rsidRDefault="00047A1A" w:rsidP="00200E63"/>
  </w:footnote>
  <w:footnote w:id="11">
    <w:p w14:paraId="1235E81B" w14:textId="0550F7DC" w:rsidR="00047A1A" w:rsidRDefault="00047A1A" w:rsidP="00F465A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7017B">
        <w:t>Zmiany tekstu jednolitego wymienionej ustawy zostały ogłoszone w Dz. U. z 2018 r. poz. 1039, 1356, 1629, 1697, 2227, 2244, 235</w:t>
      </w:r>
      <w:r>
        <w:t>4</w:t>
      </w:r>
      <w:r w:rsidRPr="0047017B">
        <w:t xml:space="preserve"> i 2538</w:t>
      </w:r>
      <w:r>
        <w:t xml:space="preserve"> ora</w:t>
      </w:r>
      <w:r w:rsidR="004E1CEF">
        <w:t>z</w:t>
      </w:r>
      <w:r>
        <w:t xml:space="preserve"> z 2019 r.</w:t>
      </w:r>
      <w:r w:rsidR="004E1CEF">
        <w:t xml:space="preserve"> poz. 534.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709E7" w14:textId="46EA09CB" w:rsidR="00047A1A" w:rsidRPr="00B371CC" w:rsidRDefault="00047A1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E2830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5A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47A1A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C48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57BD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16A4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4D0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0AD5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0E63"/>
    <w:rsid w:val="00202BD4"/>
    <w:rsid w:val="00204A97"/>
    <w:rsid w:val="002114EF"/>
    <w:rsid w:val="00212CCA"/>
    <w:rsid w:val="00214E83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22E3"/>
    <w:rsid w:val="002A570F"/>
    <w:rsid w:val="002A63AA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1C49"/>
    <w:rsid w:val="00352DAE"/>
    <w:rsid w:val="00354EB9"/>
    <w:rsid w:val="003559BD"/>
    <w:rsid w:val="00355E83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302A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16FF"/>
    <w:rsid w:val="004C3B06"/>
    <w:rsid w:val="004C3F97"/>
    <w:rsid w:val="004C7EE7"/>
    <w:rsid w:val="004D2DEE"/>
    <w:rsid w:val="004D2E1F"/>
    <w:rsid w:val="004D7FD9"/>
    <w:rsid w:val="004E1324"/>
    <w:rsid w:val="004E19A5"/>
    <w:rsid w:val="004E1CEF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5382"/>
    <w:rsid w:val="005363AB"/>
    <w:rsid w:val="00544EF4"/>
    <w:rsid w:val="00545B06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35F9"/>
    <w:rsid w:val="00597024"/>
    <w:rsid w:val="005A0274"/>
    <w:rsid w:val="005A095C"/>
    <w:rsid w:val="005A669D"/>
    <w:rsid w:val="005A75D8"/>
    <w:rsid w:val="005B713E"/>
    <w:rsid w:val="005C03B6"/>
    <w:rsid w:val="005C2F75"/>
    <w:rsid w:val="005C348E"/>
    <w:rsid w:val="005C68E1"/>
    <w:rsid w:val="005D3763"/>
    <w:rsid w:val="005D55E1"/>
    <w:rsid w:val="005E19F7"/>
    <w:rsid w:val="005E2830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00DA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4776F"/>
    <w:rsid w:val="00653B22"/>
    <w:rsid w:val="00655649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654"/>
    <w:rsid w:val="0078498A"/>
    <w:rsid w:val="00792207"/>
    <w:rsid w:val="007923C9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6D21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643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16D1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20F7"/>
    <w:rsid w:val="008C3524"/>
    <w:rsid w:val="008C4061"/>
    <w:rsid w:val="008C4229"/>
    <w:rsid w:val="008C5BE0"/>
    <w:rsid w:val="008C7233"/>
    <w:rsid w:val="008D2434"/>
    <w:rsid w:val="008E0CB3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2630"/>
    <w:rsid w:val="00943751"/>
    <w:rsid w:val="00946DD0"/>
    <w:rsid w:val="00947433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623C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90F"/>
    <w:rsid w:val="009C565B"/>
    <w:rsid w:val="009C79AD"/>
    <w:rsid w:val="009C7CA6"/>
    <w:rsid w:val="009D3316"/>
    <w:rsid w:val="009D55AA"/>
    <w:rsid w:val="009E3E77"/>
    <w:rsid w:val="009E3FAB"/>
    <w:rsid w:val="009E5B3F"/>
    <w:rsid w:val="009E7A6B"/>
    <w:rsid w:val="009E7D90"/>
    <w:rsid w:val="009F1AB0"/>
    <w:rsid w:val="009F501D"/>
    <w:rsid w:val="00A039D5"/>
    <w:rsid w:val="00A046AD"/>
    <w:rsid w:val="00A0764B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B0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5D2F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2C29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120D"/>
    <w:rsid w:val="00BA1985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3B43"/>
    <w:rsid w:val="00C04CEF"/>
    <w:rsid w:val="00C0662F"/>
    <w:rsid w:val="00C11943"/>
    <w:rsid w:val="00C12E96"/>
    <w:rsid w:val="00C14763"/>
    <w:rsid w:val="00C16141"/>
    <w:rsid w:val="00C2363F"/>
    <w:rsid w:val="00C236C8"/>
    <w:rsid w:val="00C254AD"/>
    <w:rsid w:val="00C260B1"/>
    <w:rsid w:val="00C26E56"/>
    <w:rsid w:val="00C2727B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5A62"/>
    <w:rsid w:val="00C667BE"/>
    <w:rsid w:val="00C6766B"/>
    <w:rsid w:val="00C72223"/>
    <w:rsid w:val="00C75272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3C74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ECF"/>
    <w:rsid w:val="00D76EC9"/>
    <w:rsid w:val="00D80E7D"/>
    <w:rsid w:val="00D81397"/>
    <w:rsid w:val="00D848B9"/>
    <w:rsid w:val="00D86728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F43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539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4976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3B3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2E91"/>
    <w:rsid w:val="00F2668F"/>
    <w:rsid w:val="00F2742F"/>
    <w:rsid w:val="00F2753B"/>
    <w:rsid w:val="00F33F8B"/>
    <w:rsid w:val="00F340B2"/>
    <w:rsid w:val="00F40ED5"/>
    <w:rsid w:val="00F43390"/>
    <w:rsid w:val="00F443B2"/>
    <w:rsid w:val="00F458D8"/>
    <w:rsid w:val="00F465AA"/>
    <w:rsid w:val="00F50237"/>
    <w:rsid w:val="00F53596"/>
    <w:rsid w:val="00F537E5"/>
    <w:rsid w:val="00F55BA8"/>
    <w:rsid w:val="00F55DB1"/>
    <w:rsid w:val="00F56ACA"/>
    <w:rsid w:val="00F600FE"/>
    <w:rsid w:val="00F62E4D"/>
    <w:rsid w:val="00F66B34"/>
    <w:rsid w:val="00F675B9"/>
    <w:rsid w:val="00F711C9"/>
    <w:rsid w:val="00F731D9"/>
    <w:rsid w:val="00F74C59"/>
    <w:rsid w:val="00F75C3A"/>
    <w:rsid w:val="00F82E30"/>
    <w:rsid w:val="00F831CB"/>
    <w:rsid w:val="00F848A3"/>
    <w:rsid w:val="00F84ACF"/>
    <w:rsid w:val="00F85742"/>
    <w:rsid w:val="00F85BF8"/>
    <w:rsid w:val="00F86094"/>
    <w:rsid w:val="00F871CE"/>
    <w:rsid w:val="00F87802"/>
    <w:rsid w:val="00F92C0A"/>
    <w:rsid w:val="00F9415B"/>
    <w:rsid w:val="00F94AC1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351B9"/>
  <w15:docId w15:val="{B15C1313-15A8-4D8B-85E6-AD5E5FA0C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776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F465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F465A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F465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9"/>
    <w:rsid w:val="00F465AA"/>
    <w:rPr>
      <w:rFonts w:asciiTheme="majorHAnsi" w:eastAsiaTheme="majorEastAsia" w:hAnsiTheme="majorHAnsi" w:cstheme="majorBidi"/>
      <w:i/>
      <w:iCs/>
      <w:color w:val="243F60" w:themeColor="accent1" w:themeShade="7F"/>
      <w:szCs w:val="20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ootnote Reference Number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F465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F465AA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styleId="Akapitzlist">
    <w:name w:val="List Paragraph"/>
    <w:basedOn w:val="Normalny"/>
    <w:uiPriority w:val="34"/>
    <w:qFormat/>
    <w:rsid w:val="00F465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F465AA"/>
    <w:rPr>
      <w:color w:val="0000FF" w:themeColor="hyperlink"/>
      <w:u w:val="single"/>
    </w:rPr>
  </w:style>
  <w:style w:type="character" w:styleId="Numerstrony">
    <w:name w:val="page number"/>
    <w:basedOn w:val="Domylnaczcionkaakapitu"/>
    <w:rsid w:val="00F465AA"/>
  </w:style>
  <w:style w:type="character" w:styleId="Uwydatnienie">
    <w:name w:val="Emphasis"/>
    <w:basedOn w:val="Domylnaczcionkaakapitu"/>
    <w:uiPriority w:val="20"/>
    <w:qFormat/>
    <w:rsid w:val="00F465AA"/>
    <w:rPr>
      <w:i/>
      <w:i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65AA"/>
    <w:rPr>
      <w:rFonts w:ascii="Times New Roman" w:eastAsiaTheme="minorEastAsia" w:hAnsi="Times New Roman" w:cs="Arial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65AA"/>
    <w:pPr>
      <w:spacing w:line="240" w:lineRule="auto"/>
    </w:pPr>
    <w:rPr>
      <w:sz w:val="20"/>
    </w:rPr>
  </w:style>
  <w:style w:type="character" w:styleId="Pogrubienie">
    <w:name w:val="Strong"/>
    <w:basedOn w:val="Domylnaczcionkaakapitu"/>
    <w:uiPriority w:val="99"/>
    <w:qFormat/>
    <w:rsid w:val="00F465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7DF1002-5563-4449-8BA5-FCAF9AE49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64</Pages>
  <Words>19738</Words>
  <Characters>111591</Characters>
  <Application>Microsoft Office Word</Application>
  <DocSecurity>0</DocSecurity>
  <Lines>929</Lines>
  <Paragraphs>262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Grażyna D. Grabowska</cp:lastModifiedBy>
  <cp:revision>2</cp:revision>
  <cp:lastPrinted>2012-04-23T06:39:00Z</cp:lastPrinted>
  <dcterms:created xsi:type="dcterms:W3CDTF">2019-05-24T08:23:00Z</dcterms:created>
  <dcterms:modified xsi:type="dcterms:W3CDTF">2019-05-24T08:23:00Z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