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A0833" w14:textId="77777777" w:rsidR="00175182" w:rsidRDefault="00175182" w:rsidP="00AE4BAF">
      <w:pPr>
        <w:pStyle w:val="OZNPROJEKTUwskazaniedatylubwersjiprojektu"/>
        <w:keepNext/>
        <w:jc w:val="left"/>
      </w:pPr>
    </w:p>
    <w:p w14:paraId="54DA0834" w14:textId="5A8CFEAF" w:rsidR="00175182" w:rsidRDefault="004F235E" w:rsidP="0012295F">
      <w:pPr>
        <w:pStyle w:val="OZNPROJEKTUwskazaniedatylubwersjiprojektu"/>
      </w:pPr>
      <w:r>
        <w:t>Projekt</w:t>
      </w:r>
    </w:p>
    <w:p w14:paraId="54DA0835" w14:textId="77777777" w:rsidR="00175182" w:rsidRDefault="00175182" w:rsidP="00877483">
      <w:pPr>
        <w:pStyle w:val="OZNRODZAKTUtznustawalubrozporzdzenieiorganwydajcy"/>
      </w:pPr>
    </w:p>
    <w:p w14:paraId="54DA0836" w14:textId="77777777" w:rsidR="00877483" w:rsidRDefault="00877483" w:rsidP="00877483">
      <w:pPr>
        <w:pStyle w:val="OZNRODZAKTUtznustawalubrozporzdzenieiorganwydajcy"/>
      </w:pPr>
      <w:r>
        <w:t>Ustawa</w:t>
      </w:r>
    </w:p>
    <w:p w14:paraId="54DA0837" w14:textId="51DAF14E" w:rsidR="00877483" w:rsidRDefault="00877483" w:rsidP="00877483">
      <w:pPr>
        <w:pStyle w:val="DATAAKTUdatauchwalenialubwydaniaaktu"/>
      </w:pPr>
      <w:proofErr w:type="gramStart"/>
      <w:r>
        <w:t>z</w:t>
      </w:r>
      <w:proofErr w:type="gramEnd"/>
      <w:r>
        <w:t xml:space="preserve"> dnia </w:t>
      </w:r>
    </w:p>
    <w:p w14:paraId="54DA0838" w14:textId="77777777" w:rsidR="00877483" w:rsidRPr="00877483" w:rsidRDefault="00877483" w:rsidP="00877483">
      <w:pPr>
        <w:pStyle w:val="TYTUAKTUprzedmiotregulacjiustawylubrozporzdzenia"/>
        <w:rPr>
          <w:rStyle w:val="IGindeksgrny"/>
        </w:rPr>
      </w:pPr>
      <w:proofErr w:type="gramStart"/>
      <w:r>
        <w:t>o</w:t>
      </w:r>
      <w:proofErr w:type="gramEnd"/>
      <w:r>
        <w:t xml:space="preserve"> powszechnym spisie rolnym w 2020 r.</w:t>
      </w:r>
      <w:r w:rsidRPr="00254D31">
        <w:rPr>
          <w:rStyle w:val="IGPindeksgrnyipogrubienie"/>
        </w:rPr>
        <w:footnoteReference w:id="1"/>
      </w:r>
      <w:r w:rsidRPr="00254D31">
        <w:rPr>
          <w:rStyle w:val="IGPindeksgrnyipogrubienie"/>
        </w:rPr>
        <w:t>)</w:t>
      </w:r>
    </w:p>
    <w:p w14:paraId="54DA0839" w14:textId="77777777" w:rsidR="00877483" w:rsidRDefault="00877483" w:rsidP="00877483">
      <w:pPr>
        <w:pStyle w:val="ROZDZODDZOZNoznaczenierozdziauluboddziau"/>
      </w:pPr>
      <w:r>
        <w:t>Rozdział 1</w:t>
      </w:r>
    </w:p>
    <w:p w14:paraId="54DA083A" w14:textId="77777777" w:rsidR="00877483" w:rsidRDefault="00877483" w:rsidP="00877483">
      <w:pPr>
        <w:pStyle w:val="ROZDZODDZPRZEDMprzedmiotregulacjirozdziauluboddziau"/>
      </w:pPr>
      <w:r>
        <w:t>Przepisy ogólne</w:t>
      </w:r>
    </w:p>
    <w:p w14:paraId="54DA083B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1.</w:t>
      </w:r>
      <w:r>
        <w:t xml:space="preserve"> 1. Ustawa reguluje zakres, formę i tryb przeprowadzenia przez Prezesa Głównego Urzędu Statystycznego powszechnego </w:t>
      </w:r>
      <w:bookmarkStart w:id="0" w:name="highlightHit_5"/>
      <w:bookmarkEnd w:id="0"/>
      <w:r>
        <w:t xml:space="preserve">spisu </w:t>
      </w:r>
      <w:bookmarkStart w:id="1" w:name="highlightHit_6"/>
      <w:bookmarkEnd w:id="1"/>
      <w:r>
        <w:t>rolnego w 2020 r., zwanego dalej „</w:t>
      </w:r>
      <w:bookmarkStart w:id="2" w:name="highlightHit_7"/>
      <w:bookmarkEnd w:id="2"/>
      <w:r>
        <w:t xml:space="preserve">spisem </w:t>
      </w:r>
      <w:bookmarkStart w:id="3" w:name="highlightHit_8"/>
      <w:bookmarkEnd w:id="3"/>
      <w:r>
        <w:t>rolnym”, oraz zakres, formę i tryb prac związanych z przygotowaniem i opracowaniem wyników spisu rolnego.</w:t>
      </w:r>
    </w:p>
    <w:p w14:paraId="54DA083C" w14:textId="77777777" w:rsidR="00877483" w:rsidRDefault="00877483" w:rsidP="00877483">
      <w:pPr>
        <w:pStyle w:val="USTustnpkodeksu"/>
      </w:pPr>
      <w:r>
        <w:t>2.</w:t>
      </w:r>
      <w:bookmarkStart w:id="4" w:name="mip12387397"/>
      <w:bookmarkStart w:id="5" w:name="highlightHit_9"/>
      <w:bookmarkEnd w:id="4"/>
      <w:bookmarkEnd w:id="5"/>
      <w:r>
        <w:t xml:space="preserve"> Spis </w:t>
      </w:r>
      <w:bookmarkStart w:id="6" w:name="highlightHit_10"/>
      <w:bookmarkEnd w:id="6"/>
      <w:r>
        <w:t>rolny jest przeprowadzany na terytorium Rzeczypospolitej Polskiej w terminie od dnia 1 września do dnia 30 listopada 2020 r., według stanu na dzień 1 czerwca 2020 r.</w:t>
      </w:r>
    </w:p>
    <w:p w14:paraId="54DA083D" w14:textId="77777777" w:rsidR="00877483" w:rsidRPr="00877483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 2.</w:t>
      </w:r>
      <w:r w:rsidRPr="00877483">
        <w:t> Określenia użyte w ustawie oznaczają:</w:t>
      </w:r>
    </w:p>
    <w:p w14:paraId="54DA083E" w14:textId="58730E9E" w:rsidR="00877483" w:rsidRDefault="00877483" w:rsidP="00877483">
      <w:pPr>
        <w:pStyle w:val="PKTpunkt"/>
      </w:pPr>
      <w:proofErr w:type="gramStart"/>
      <w:r>
        <w:t>1)</w:t>
      </w:r>
      <w:r w:rsidR="00254D31">
        <w:tab/>
      </w:r>
      <w:r>
        <w:t>gospodarstwo</w:t>
      </w:r>
      <w:proofErr w:type="gramEnd"/>
      <w:r>
        <w:t xml:space="preserve"> rolne – gospodarstwo rolne w rozumieniu art. 55³ Kodeksu cywilnego, a</w:t>
      </w:r>
      <w:r w:rsidR="00F81937">
        <w:t> </w:t>
      </w:r>
      <w:r>
        <w:t xml:space="preserve">także gospodarstwo rolne w rozumieniu art. 2 lit. a rozporządzenia Parlamentu Europejskiego i Rady (UE) nr 2018/1091 z dnia 18 lipca 2018 r. w sprawie zintegrowanych statystyk dotyczących gospodarstw rolnych oraz uchylenia rozporządzeń (WE) nr 1166/2008 i (UE) nr 1337/2011 (Dz. Urz. UE L 200 z 07.08.2018, </w:t>
      </w:r>
      <w:proofErr w:type="gramStart"/>
      <w:r>
        <w:t>str</w:t>
      </w:r>
      <w:proofErr w:type="gramEnd"/>
      <w:r>
        <w:t xml:space="preserve">. 1, 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 w:rsidR="00F81937">
        <w:t>.</w:t>
      </w:r>
      <w:r w:rsidRPr="0082228E">
        <w:rPr>
          <w:rStyle w:val="IGindeksgrny"/>
        </w:rPr>
        <w:footnoteReference w:id="2"/>
      </w:r>
      <w:r w:rsidRPr="0082228E">
        <w:rPr>
          <w:rStyle w:val="IGindeksgrny"/>
        </w:rPr>
        <w:t>)</w:t>
      </w:r>
      <w:r>
        <w:t>), zwanego dalej „rozporządzeniem nr 2018/1091”;</w:t>
      </w:r>
    </w:p>
    <w:p w14:paraId="54DA083F" w14:textId="23BB5E93" w:rsidR="00877483" w:rsidRDefault="00877483" w:rsidP="00877483">
      <w:pPr>
        <w:pStyle w:val="PKTpunkt"/>
        <w:keepNext/>
      </w:pPr>
      <w:proofErr w:type="gramStart"/>
      <w:r>
        <w:t>2)</w:t>
      </w:r>
      <w:r w:rsidR="00254D31">
        <w:tab/>
      </w:r>
      <w:r>
        <w:t>gospodarstwo</w:t>
      </w:r>
      <w:proofErr w:type="gramEnd"/>
      <w:r>
        <w:t xml:space="preserve"> indywidualne – gospodarstwo rolne użytkowane przez osobę fizyczną:</w:t>
      </w:r>
    </w:p>
    <w:p w14:paraId="54DA0840" w14:textId="2FE4E7DB" w:rsidR="00877483" w:rsidRDefault="00EB1139" w:rsidP="00877483">
      <w:pPr>
        <w:pStyle w:val="LITlitera"/>
      </w:pPr>
      <w:r>
        <w:t>a</w:t>
      </w:r>
      <w:proofErr w:type="gramStart"/>
      <w:r>
        <w:t>)</w:t>
      </w:r>
      <w:r>
        <w:tab/>
      </w:r>
      <w:r w:rsidR="00877483">
        <w:t>o</w:t>
      </w:r>
      <w:proofErr w:type="gramEnd"/>
      <w:r w:rsidR="00877483">
        <w:t xml:space="preserve"> powierzchni 1 ha użytków rolnych i powyżej,</w:t>
      </w:r>
    </w:p>
    <w:p w14:paraId="54DA0841" w14:textId="567F5895" w:rsidR="00877483" w:rsidRPr="00877483" w:rsidRDefault="00EB1139" w:rsidP="00877483">
      <w:pPr>
        <w:pStyle w:val="LITlitera"/>
      </w:pPr>
      <w:r>
        <w:t>b</w:t>
      </w:r>
      <w:proofErr w:type="gramStart"/>
      <w:r>
        <w:t>)</w:t>
      </w:r>
      <w:r>
        <w:tab/>
      </w:r>
      <w:r w:rsidR="00877483">
        <w:t>o</w:t>
      </w:r>
      <w:proofErr w:type="gramEnd"/>
      <w:r w:rsidR="00877483">
        <w:t xml:space="preserve"> powierzchni poniżej 1 ha użytków rolnych, w tym nieposiadające użytków rolnych, prowadzące działy specjalne produkcji rolnej lub produkcję rolną o </w:t>
      </w:r>
      <w:r w:rsidR="00BC3C79">
        <w:t xml:space="preserve">skali </w:t>
      </w:r>
      <w:r w:rsidR="00877483">
        <w:t>określonej progami, których wielkość jest określona w załączniku nr 1 do ustawy;</w:t>
      </w:r>
    </w:p>
    <w:p w14:paraId="54DA0842" w14:textId="36FD6D64" w:rsidR="00877483" w:rsidRDefault="00877483" w:rsidP="00877483">
      <w:pPr>
        <w:pStyle w:val="PKTpunkt"/>
      </w:pPr>
      <w:proofErr w:type="gramStart"/>
      <w:r>
        <w:lastRenderedPageBreak/>
        <w:t>3)</w:t>
      </w:r>
      <w:r w:rsidR="00254D31">
        <w:tab/>
      </w:r>
      <w:r>
        <w:t>gospodarstwo</w:t>
      </w:r>
      <w:proofErr w:type="gramEnd"/>
      <w:r>
        <w:t xml:space="preserve"> rolne osoby prawnej lub jednostki organizacyjnej niemającej osobowości prawnej – gospodarstwo rolne użytkowane przez osobę prawną lub jednostkę organizacyjną niemającą osobowości prawnej niezależnie od tego, czy prowadzona działalność rolnicza jest działalnością podstawową czy drugorzędną;</w:t>
      </w:r>
    </w:p>
    <w:p w14:paraId="54DA0843" w14:textId="3E7BDBCA" w:rsidR="00877483" w:rsidRDefault="00877483" w:rsidP="00877483">
      <w:pPr>
        <w:pStyle w:val="PKTpunkt"/>
      </w:pPr>
      <w:proofErr w:type="gramStart"/>
      <w:r>
        <w:t>4)</w:t>
      </w:r>
      <w:r w:rsidR="00254D31">
        <w:tab/>
      </w:r>
      <w:r>
        <w:t>użytkownik</w:t>
      </w:r>
      <w:proofErr w:type="gramEnd"/>
      <w:r>
        <w:t xml:space="preserve"> gospodarstwa rolnego – osoba fizyczna, osoba prawna lub jednostka organizacyjna niemająca osobowości prawnej, faktycznie użytkująca gospodarstwo </w:t>
      </w:r>
      <w:bookmarkStart w:id="7" w:name="_GoBack"/>
      <w:r>
        <w:t xml:space="preserve">rolne niezależnie od tego, czy jest </w:t>
      </w:r>
      <w:r w:rsidR="00630E13">
        <w:t xml:space="preserve">jego </w:t>
      </w:r>
      <w:r>
        <w:t xml:space="preserve">właścicielem, dzierżawcą czy też użytkuje </w:t>
      </w:r>
      <w:r w:rsidR="00630E13">
        <w:t xml:space="preserve">je </w:t>
      </w:r>
      <w:r>
        <w:t>z</w:t>
      </w:r>
      <w:r w:rsidR="00126F9A">
        <w:t> </w:t>
      </w:r>
      <w:r>
        <w:t>innego tytułu</w:t>
      </w:r>
      <w:r w:rsidR="005A7543">
        <w:t>,</w:t>
      </w:r>
      <w:r>
        <w:t xml:space="preserve"> oraz niezależnie od tego, czy grunty wchodzące w skład gospodarstwa rolnego są położone na terenie jednej lub kilku gmin;</w:t>
      </w:r>
    </w:p>
    <w:bookmarkEnd w:id="7"/>
    <w:p w14:paraId="54DA0844" w14:textId="7E6959DC" w:rsidR="00877483" w:rsidRDefault="00877483" w:rsidP="00877483">
      <w:pPr>
        <w:pStyle w:val="PKTpunkt"/>
      </w:pPr>
      <w:proofErr w:type="gramStart"/>
      <w:r>
        <w:t>5)</w:t>
      </w:r>
      <w:r w:rsidR="00254D31">
        <w:tab/>
      </w:r>
      <w:r>
        <w:t>działalność</w:t>
      </w:r>
      <w:proofErr w:type="gramEnd"/>
      <w:r>
        <w:t xml:space="preserve"> rolnicza – działalność związana z uprawą roślin, która obejmuje wszystkie uprawy rolne, w tym grzyby jadalne, warzywnictwo i ogrodnictwo, szkółkarstwo, hodowlę i nasiennictwo roślin rolniczych i ogrodniczych oraz chów i hodowlę zwierząt gospodarskich w rozumieniu art. 2 pkt 1 ustawy z dnia 29 czerwca 2007 r. o organizacji hodowli i rozrodzie zwierząt gospodarskich (Dz. U. </w:t>
      </w:r>
      <w:proofErr w:type="gramStart"/>
      <w:r>
        <w:t>z</w:t>
      </w:r>
      <w:proofErr w:type="gramEnd"/>
      <w:r>
        <w:t xml:space="preserve"> 2017 r. poz. 2132), a także działalność polegająca na utrzymaniu użytków rolnych w stanie nadającym się do wypasu lub uprawy zgodnie z kryteriami określonymi w przepisach wydanych na podstawie art.</w:t>
      </w:r>
      <w:r w:rsidR="00F80164">
        <w:t> </w:t>
      </w:r>
      <w:r>
        <w:t xml:space="preserve">34 ust. 1–3 ustawy z dnia 5 lutego 2015 r. o płatnościach </w:t>
      </w:r>
      <w:r w:rsidR="00F80164">
        <w:t xml:space="preserve">w ramach </w:t>
      </w:r>
      <w:r>
        <w:t xml:space="preserve">systemów wsparcia bezpośredniego (Dz. U. </w:t>
      </w:r>
      <w:proofErr w:type="gramStart"/>
      <w:r>
        <w:t>z</w:t>
      </w:r>
      <w:proofErr w:type="gramEnd"/>
      <w:r>
        <w:t xml:space="preserve"> 2018 r. poz. 1312).</w:t>
      </w:r>
    </w:p>
    <w:p w14:paraId="54DA0845" w14:textId="77777777" w:rsidR="00877483" w:rsidRPr="00877483" w:rsidRDefault="00877483" w:rsidP="00877483">
      <w:pPr>
        <w:pStyle w:val="ARTartustawynprozporzdzenia"/>
        <w:keepNext/>
      </w:pPr>
      <w:bookmarkStart w:id="8" w:name="highlightHit_46"/>
      <w:bookmarkStart w:id="9" w:name="highlightHit_47"/>
      <w:bookmarkEnd w:id="8"/>
      <w:bookmarkEnd w:id="9"/>
      <w:r w:rsidRPr="00877483">
        <w:rPr>
          <w:rStyle w:val="Ppogrubienie"/>
        </w:rPr>
        <w:t>Art. 3.</w:t>
      </w:r>
      <w:r w:rsidRPr="00877483">
        <w:t xml:space="preserve"> Prace związane z organizacją i przeprowadzeniem spisu rolnego, zwane dalej </w:t>
      </w:r>
      <w:r>
        <w:t>„</w:t>
      </w:r>
      <w:r w:rsidRPr="00877483">
        <w:t>pracami spisowymi</w:t>
      </w:r>
      <w:r>
        <w:t>”</w:t>
      </w:r>
      <w:r w:rsidRPr="00877483">
        <w:t>, obejmują:</w:t>
      </w:r>
    </w:p>
    <w:p w14:paraId="54DA0846" w14:textId="77777777" w:rsidR="00877483" w:rsidRDefault="00877483" w:rsidP="00877483">
      <w:pPr>
        <w:pStyle w:val="PKTpunkt"/>
      </w:pPr>
      <w:proofErr w:type="gramStart"/>
      <w:r>
        <w:t>1)</w:t>
      </w:r>
      <w:r>
        <w:tab/>
        <w:t>prace</w:t>
      </w:r>
      <w:proofErr w:type="gramEnd"/>
      <w:r>
        <w:t xml:space="preserve"> przygotowawcze;</w:t>
      </w:r>
    </w:p>
    <w:p w14:paraId="54DA0847" w14:textId="77777777" w:rsidR="00877483" w:rsidRDefault="00877483" w:rsidP="00877483">
      <w:pPr>
        <w:pStyle w:val="PKTpunkt"/>
      </w:pPr>
      <w:proofErr w:type="gramStart"/>
      <w:r>
        <w:t>2)</w:t>
      </w:r>
      <w:r>
        <w:tab/>
        <w:t>przeprowadzenie</w:t>
      </w:r>
      <w:proofErr w:type="gramEnd"/>
      <w:r>
        <w:t xml:space="preserve"> spisu rolnego;</w:t>
      </w:r>
    </w:p>
    <w:p w14:paraId="54DA0848" w14:textId="77777777" w:rsidR="00877483" w:rsidRDefault="00877483" w:rsidP="00877483">
      <w:pPr>
        <w:pStyle w:val="PKTpunkt"/>
      </w:pPr>
      <w:proofErr w:type="gramStart"/>
      <w:r>
        <w:t>3)</w:t>
      </w:r>
      <w:r>
        <w:tab/>
        <w:t>opracowanie</w:t>
      </w:r>
      <w:proofErr w:type="gramEnd"/>
      <w:r>
        <w:t xml:space="preserve"> wyników spisu rolnego;</w:t>
      </w:r>
    </w:p>
    <w:p w14:paraId="54DA0849" w14:textId="77777777" w:rsidR="00877483" w:rsidRDefault="00877483" w:rsidP="00877483">
      <w:pPr>
        <w:pStyle w:val="PKTpunkt"/>
      </w:pPr>
      <w:proofErr w:type="gramStart"/>
      <w:r>
        <w:t>4)</w:t>
      </w:r>
      <w:r>
        <w:tab/>
        <w:t>udostępnianie</w:t>
      </w:r>
      <w:proofErr w:type="gramEnd"/>
      <w:r>
        <w:t xml:space="preserve"> i rozpowszechnianie wynikowych informacji statystycznych.</w:t>
      </w:r>
    </w:p>
    <w:p w14:paraId="54DA084A" w14:textId="40218D20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4.</w:t>
      </w:r>
      <w:r w:rsidR="00254D31">
        <w:rPr>
          <w:rStyle w:val="Ppogrubienie"/>
        </w:rPr>
        <w:t xml:space="preserve"> </w:t>
      </w:r>
      <w:r>
        <w:t>Spis rolny jest przeprowadzany w gospodarstwach indywidualnych i</w:t>
      </w:r>
      <w:r w:rsidR="00F80164">
        <w:t> </w:t>
      </w:r>
      <w:r>
        <w:t>w</w:t>
      </w:r>
      <w:r w:rsidR="00F80164">
        <w:t> </w:t>
      </w:r>
      <w:r>
        <w:t>gospodarstwach rolnych osoby prawnej i jednostki organizacyjnej niemającej osobowości prawnej metodą obserwacji pełnej.</w:t>
      </w:r>
    </w:p>
    <w:p w14:paraId="54DA084B" w14:textId="622FDA7E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5.</w:t>
      </w:r>
      <w:r>
        <w:t xml:space="preserve"> Wykaz danych zbieranych w ramach spisu rolnego jest określony w załącznikach nr III i IV do rozporządzenia nr 2018/1091 oraz w załączniku nr 2 do ustawy.</w:t>
      </w:r>
    </w:p>
    <w:p w14:paraId="54DA084C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6.</w:t>
      </w:r>
      <w:r>
        <w:rPr>
          <w:rStyle w:val="Ppogrubienie"/>
        </w:rPr>
        <w:t xml:space="preserve"> </w:t>
      </w:r>
      <w:r>
        <w:t>W</w:t>
      </w:r>
      <w:r>
        <w:rPr>
          <w:rStyle w:val="Ppogrubienie"/>
        </w:rPr>
        <w:t> </w:t>
      </w:r>
      <w:r>
        <w:t xml:space="preserve">sprawach nieuregulowanych niniejszą ustawą są stosowane przepisy ustawy z dnia 29 czerwca 1995 r. o statystyce publicznej (Dz. U. </w:t>
      </w:r>
      <w:proofErr w:type="gramStart"/>
      <w:r>
        <w:t>z</w:t>
      </w:r>
      <w:proofErr w:type="gramEnd"/>
      <w:r>
        <w:t xml:space="preserve"> 2019 r. poz. 649 i 730).</w:t>
      </w:r>
    </w:p>
    <w:p w14:paraId="54DA084D" w14:textId="77777777" w:rsidR="00175182" w:rsidRDefault="00175182" w:rsidP="00877483">
      <w:pPr>
        <w:pStyle w:val="ROZDZODDZOZNoznaczenierozdziauluboddziau"/>
      </w:pPr>
    </w:p>
    <w:p w14:paraId="54DA084E" w14:textId="77777777" w:rsidR="00877483" w:rsidRDefault="00877483" w:rsidP="00877483">
      <w:pPr>
        <w:pStyle w:val="ROZDZODDZOZNoznaczenierozdziauluboddziau"/>
      </w:pPr>
      <w:r>
        <w:t>Rozdział 2</w:t>
      </w:r>
    </w:p>
    <w:p w14:paraId="54DA084F" w14:textId="77777777" w:rsidR="00877483" w:rsidRDefault="00877483" w:rsidP="00877483">
      <w:pPr>
        <w:pStyle w:val="ROZDZODDZPRZEDMprzedmiotregulacjirozdziauluboddziau"/>
      </w:pPr>
      <w:r>
        <w:t>Obowiązki podmiotów biorących udział w spisie rolnym</w:t>
      </w:r>
    </w:p>
    <w:p w14:paraId="54DA0850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7.</w:t>
      </w:r>
      <w:r>
        <w:t> 1. Udział w spisie rolnym jest obowiązkowy.</w:t>
      </w:r>
    </w:p>
    <w:p w14:paraId="54DA0851" w14:textId="77777777" w:rsidR="00877483" w:rsidRDefault="00877483" w:rsidP="00877483">
      <w:pPr>
        <w:pStyle w:val="USTustnpkodeksu"/>
      </w:pPr>
      <w:r>
        <w:t xml:space="preserve">2. Użytkownicy gospodarstw rolnych </w:t>
      </w:r>
      <w:r w:rsidR="00630E13">
        <w:t xml:space="preserve">w ramach spisu rolnego </w:t>
      </w:r>
      <w:r>
        <w:t>są obowiązani do udzielania dokładnych, wyczerpujących i zgodnych z prawdą odpowiedzi.</w:t>
      </w:r>
    </w:p>
    <w:p w14:paraId="54DA0852" w14:textId="02CDEDB8" w:rsidR="00877483" w:rsidRPr="00877483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 8.</w:t>
      </w:r>
      <w:r w:rsidRPr="00877483">
        <w:t> 1. Użytkownik gospodarstwa rolnego w ramach spisu rolnego</w:t>
      </w:r>
      <w:r w:rsidR="00630E13" w:rsidRPr="00877483">
        <w:t xml:space="preserve"> </w:t>
      </w:r>
      <w:r w:rsidRPr="00877483">
        <w:t>przekazuje dane w</w:t>
      </w:r>
      <w:r w:rsidR="00E26E09">
        <w:t> </w:t>
      </w:r>
      <w:r w:rsidRPr="00877483">
        <w:t>formie:</w:t>
      </w:r>
    </w:p>
    <w:p w14:paraId="54DA0853" w14:textId="5DD4B4ED" w:rsidR="0040550D" w:rsidRDefault="00877483" w:rsidP="0040550D">
      <w:pPr>
        <w:pStyle w:val="PKTpunkt"/>
      </w:pPr>
      <w:proofErr w:type="gramStart"/>
      <w:r>
        <w:t>1)</w:t>
      </w:r>
      <w:r w:rsidR="00254D31">
        <w:tab/>
      </w:r>
      <w:proofErr w:type="spellStart"/>
      <w:r>
        <w:t>samospisu</w:t>
      </w:r>
      <w:proofErr w:type="spellEnd"/>
      <w:proofErr w:type="gramEnd"/>
      <w:r>
        <w:t xml:space="preserve"> internetowego przeprowadzanego za pośrednictwem interaktywnej aplikacji dostępnej na stronie internetowej Głównego Urzędu Statystycznego;</w:t>
      </w:r>
    </w:p>
    <w:p w14:paraId="54DA0854" w14:textId="573D3857" w:rsidR="00877483" w:rsidRDefault="00661A23" w:rsidP="0040550D">
      <w:pPr>
        <w:pStyle w:val="PKTpunkt"/>
      </w:pPr>
      <w:proofErr w:type="gramStart"/>
      <w:r>
        <w:t>2)</w:t>
      </w:r>
      <w:r>
        <w:tab/>
      </w:r>
      <w:r w:rsidR="00877483">
        <w:t>wywiadu</w:t>
      </w:r>
      <w:proofErr w:type="gramEnd"/>
      <w:r w:rsidR="00877483">
        <w:t xml:space="preserve"> telefonicznego przeprowadzanego przez rachmistrza spisowego z</w:t>
      </w:r>
      <w:r w:rsidR="00E26E09">
        <w:t> </w:t>
      </w:r>
      <w:r w:rsidR="00877483">
        <w:t>wykorzystaniem zainstalowanego na komputerze oprogramowania dedykowanego do przeprowadzenia spisu rolnego, zwanego dalej „rachmistrzem telefonicznym”;</w:t>
      </w:r>
    </w:p>
    <w:p w14:paraId="54DA0855" w14:textId="60EB8A6F" w:rsidR="00877483" w:rsidRDefault="00661A23" w:rsidP="00877483">
      <w:pPr>
        <w:pStyle w:val="PKTpunkt"/>
      </w:pPr>
      <w:proofErr w:type="gramStart"/>
      <w:r>
        <w:t>3)</w:t>
      </w:r>
      <w:r>
        <w:tab/>
      </w:r>
      <w:r w:rsidR="00877483">
        <w:t>bezpośredniego</w:t>
      </w:r>
      <w:proofErr w:type="gramEnd"/>
      <w:r w:rsidR="00877483">
        <w:t xml:space="preserve"> wywiadu przeprowadzanego przez rachmistrza spisowego z</w:t>
      </w:r>
      <w:r w:rsidR="00E26E09">
        <w:t> </w:t>
      </w:r>
      <w:r w:rsidR="00877483">
        <w:t>wykorzystaniem urządzenia mobilnego wyposażonego w oprogramowanie dedykowane do przeprowadzenia spisu rolnego, zwanego dalej „rachmistrzem terenowym”.</w:t>
      </w:r>
    </w:p>
    <w:p w14:paraId="54DA0856" w14:textId="77777777" w:rsidR="00877483" w:rsidRDefault="00877483" w:rsidP="00877483">
      <w:pPr>
        <w:pStyle w:val="USTustnpkodeksu"/>
      </w:pPr>
      <w:r>
        <w:t xml:space="preserve">2. Użytkownik gospodarstwa rolnego, który nie dokonał </w:t>
      </w:r>
      <w:proofErr w:type="spellStart"/>
      <w:r>
        <w:t>samospisu</w:t>
      </w:r>
      <w:proofErr w:type="spellEnd"/>
      <w:r>
        <w:t xml:space="preserve"> internetowego albo nie </w:t>
      </w:r>
      <w:r w:rsidR="00630E13">
        <w:t>przekazał danych w formie</w:t>
      </w:r>
      <w:r>
        <w:t xml:space="preserve"> wywiadu telefonicznego, nie może odmówić </w:t>
      </w:r>
      <w:r w:rsidR="00630E13">
        <w:t>przekazania danych w formie</w:t>
      </w:r>
      <w:r>
        <w:t xml:space="preserve"> bezpośredniego wywiadu.</w:t>
      </w:r>
    </w:p>
    <w:p w14:paraId="54DA0857" w14:textId="0A022AA3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9.</w:t>
      </w:r>
      <w:r>
        <w:t xml:space="preserve"> Spis rolny jest przeprowadzany z wykorzystaniem bezpiecznych technologii informatycznych i komunikacyjnych za pomocą systemu teleinformatycznego spełniającego minimalne wymagania dla systemów teleinformatycznych w rozumieniu art. 3 pkt 9 ustawy z</w:t>
      </w:r>
      <w:r w:rsidR="00E26E09">
        <w:t> </w:t>
      </w:r>
      <w:r>
        <w:t xml:space="preserve">dnia 17 lutego 2005 r. o informatyzacji działalności podmiotów realizujących zadania publiczne (Dz. U. </w:t>
      </w:r>
      <w:proofErr w:type="gramStart"/>
      <w:r>
        <w:t>z</w:t>
      </w:r>
      <w:proofErr w:type="gramEnd"/>
      <w:r>
        <w:t xml:space="preserve"> 2019 r. poz. 700, 730 i 848) oraz zapewniającego interoperacyjność systemów na zasadach określonych w Krajowych Ramach Interoperacyjności, w sposób gwarantujący poufność, integralność i dostępność informacji z uwzględnieniem ich autentyczności, </w:t>
      </w:r>
      <w:proofErr w:type="spellStart"/>
      <w:r>
        <w:t>rozliczalności</w:t>
      </w:r>
      <w:proofErr w:type="spellEnd"/>
      <w:r>
        <w:t>, niezaprzeczalności i niezawodności.</w:t>
      </w:r>
    </w:p>
    <w:p w14:paraId="54DA0858" w14:textId="77777777" w:rsidR="00877483" w:rsidRPr="00877483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 10.</w:t>
      </w:r>
      <w:r w:rsidRPr="00877483">
        <w:t> 1. W ramach spisu rolnego są przetwarzane dane:</w:t>
      </w:r>
    </w:p>
    <w:p w14:paraId="54DA0859" w14:textId="77777777" w:rsidR="00877483" w:rsidRDefault="00877483" w:rsidP="00877483">
      <w:pPr>
        <w:pStyle w:val="PKTpunkt"/>
      </w:pPr>
      <w:proofErr w:type="gramStart"/>
      <w:r>
        <w:t>1)</w:t>
      </w:r>
      <w:r>
        <w:tab/>
        <w:t>uzyskane</w:t>
      </w:r>
      <w:proofErr w:type="gramEnd"/>
      <w:r>
        <w:t xml:space="preserve"> w ramach przeprowadzonych badań statystycznych;</w:t>
      </w:r>
    </w:p>
    <w:p w14:paraId="54DA085A" w14:textId="77777777" w:rsidR="00877483" w:rsidRPr="00877483" w:rsidRDefault="00877483" w:rsidP="00877483">
      <w:pPr>
        <w:pStyle w:val="PKTpunkt"/>
        <w:keepNext/>
      </w:pPr>
      <w:proofErr w:type="gramStart"/>
      <w:r>
        <w:lastRenderedPageBreak/>
        <w:t>2)</w:t>
      </w:r>
      <w:r>
        <w:tab/>
        <w:t>przekazane</w:t>
      </w:r>
      <w:proofErr w:type="gramEnd"/>
      <w:r>
        <w:t xml:space="preserve"> przez podmioty prowadzące:</w:t>
      </w:r>
    </w:p>
    <w:p w14:paraId="54DA085B" w14:textId="44E17E8A" w:rsidR="00877483" w:rsidRDefault="00740C54" w:rsidP="00877483">
      <w:pPr>
        <w:pStyle w:val="LITlitera"/>
      </w:pPr>
      <w:r>
        <w:t>a</w:t>
      </w:r>
      <w:proofErr w:type="gramStart"/>
      <w:r>
        <w:t>)</w:t>
      </w:r>
      <w:r>
        <w:tab/>
      </w:r>
      <w:r w:rsidR="00877483">
        <w:t>rejestry</w:t>
      </w:r>
      <w:proofErr w:type="gramEnd"/>
      <w:r w:rsidR="00877483">
        <w:t xml:space="preserve"> urzędowe oraz systemy informacyjne administracji publicznej,</w:t>
      </w:r>
    </w:p>
    <w:p w14:paraId="54DA085C" w14:textId="20DD2F52" w:rsidR="00877483" w:rsidRDefault="00740C54" w:rsidP="00877483">
      <w:pPr>
        <w:pStyle w:val="LITlitera"/>
      </w:pPr>
      <w:r>
        <w:t>b</w:t>
      </w:r>
      <w:proofErr w:type="gramStart"/>
      <w:r>
        <w:t>)</w:t>
      </w:r>
      <w:r>
        <w:tab/>
      </w:r>
      <w:r w:rsidR="00877483">
        <w:t>niepubliczne</w:t>
      </w:r>
      <w:proofErr w:type="gramEnd"/>
      <w:r w:rsidR="00877483">
        <w:t xml:space="preserve"> systemy informacyjne w rozumieniu art. 2 pkt 15 ustawy z dnia 29 czerwca 1995 r. o statystyce publicznej, w szczególności dostawców publicznie dostępnych usług telekomunikacyjnych.</w:t>
      </w:r>
    </w:p>
    <w:p w14:paraId="54DA085D" w14:textId="1207F653" w:rsidR="00877483" w:rsidRDefault="00877483" w:rsidP="00877483">
      <w:pPr>
        <w:pStyle w:val="USTustnpkodeksu"/>
      </w:pPr>
      <w:r>
        <w:t>2.</w:t>
      </w:r>
      <w:r w:rsidR="00740C54">
        <w:t xml:space="preserve"> </w:t>
      </w:r>
      <w:r>
        <w:t xml:space="preserve">Podmioty, o których mowa w ust. 1 pkt 2, przekazują dane w zakresie oraz </w:t>
      </w:r>
      <w:r w:rsidR="00630E13">
        <w:t xml:space="preserve">w </w:t>
      </w:r>
      <w:r>
        <w:t>terminach, które są określone w załączniku nr 3 do ustawy.</w:t>
      </w:r>
    </w:p>
    <w:p w14:paraId="54DA085E" w14:textId="4635852B" w:rsidR="00877483" w:rsidRDefault="00877483" w:rsidP="00877483">
      <w:pPr>
        <w:pStyle w:val="USTustnpkodeksu"/>
      </w:pPr>
      <w:r>
        <w:t>3.</w:t>
      </w:r>
      <w:r w:rsidR="00740C54">
        <w:t xml:space="preserve"> </w:t>
      </w:r>
      <w:r>
        <w:t>Przekazanie danych przez podmioty, o których mowa w ust. 1 pkt 2, jest nieodpłatne i</w:t>
      </w:r>
      <w:r w:rsidR="00E26E09">
        <w:t> </w:t>
      </w:r>
      <w:r>
        <w:t>obowiązkowe.</w:t>
      </w:r>
    </w:p>
    <w:p w14:paraId="54DA085F" w14:textId="5F205B2D" w:rsidR="00877483" w:rsidRDefault="00877483" w:rsidP="00877483">
      <w:pPr>
        <w:pStyle w:val="USTustnpkodeksu"/>
      </w:pPr>
      <w:r>
        <w:t>4.</w:t>
      </w:r>
      <w:r w:rsidR="002A4786">
        <w:t xml:space="preserve"> </w:t>
      </w:r>
      <w:r>
        <w:t xml:space="preserve">Przekazanie danych przez dostawców publicznie dostępnych usług telekomunikacyjnych nie stanowi naruszenia tajemnicy komunikowania się w sieciach telekomunikacyjnych, o której mowa w art. 159 ust. 1 ustawy z dnia 16 lipca 2004 r. – Prawo telekomunikacyjne (Dz. U. </w:t>
      </w:r>
      <w:proofErr w:type="gramStart"/>
      <w:r>
        <w:t>z</w:t>
      </w:r>
      <w:proofErr w:type="gramEnd"/>
      <w:r>
        <w:t xml:space="preserve"> 2018 r. poz. 1954, 2245 </w:t>
      </w:r>
      <w:r w:rsidR="00E13F58">
        <w:t>i 2354 oraz z 2019 r. poz. 643,</w:t>
      </w:r>
      <w:r>
        <w:t xml:space="preserve"> 730</w:t>
      </w:r>
      <w:r w:rsidR="00E13F58">
        <w:t xml:space="preserve"> i</w:t>
      </w:r>
      <w:r w:rsidR="00E26E09">
        <w:t> </w:t>
      </w:r>
      <w:r w:rsidR="00E13F58">
        <w:t>1030</w:t>
      </w:r>
      <w:r>
        <w:t>).</w:t>
      </w:r>
    </w:p>
    <w:p w14:paraId="54DA0860" w14:textId="77777777" w:rsidR="00175182" w:rsidRDefault="00175182" w:rsidP="00877483">
      <w:pPr>
        <w:pStyle w:val="ROZDZODDZOZNoznaczenierozdziauluboddziau"/>
      </w:pPr>
      <w:bookmarkStart w:id="10" w:name="mip12387430"/>
      <w:bookmarkEnd w:id="10"/>
    </w:p>
    <w:p w14:paraId="54DA0861" w14:textId="77777777" w:rsidR="00877483" w:rsidRDefault="00877483" w:rsidP="00877483">
      <w:pPr>
        <w:pStyle w:val="ROZDZODDZOZNoznaczenierozdziauluboddziau"/>
      </w:pPr>
      <w:r>
        <w:t>Rozdział 3</w:t>
      </w:r>
    </w:p>
    <w:p w14:paraId="54DA0862" w14:textId="77777777" w:rsidR="00877483" w:rsidRDefault="00877483" w:rsidP="00877483">
      <w:pPr>
        <w:pStyle w:val="ROZDZODDZPRZEDMprzedmiotregulacjirozdziauluboddziau"/>
      </w:pPr>
      <w:r>
        <w:t>Ochrona danych zebranych w ramach spisu rolnego</w:t>
      </w:r>
    </w:p>
    <w:p w14:paraId="54DA0863" w14:textId="519408C3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11.</w:t>
      </w:r>
      <w:r>
        <w:t xml:space="preserve"> 1. Dane zebrane w ramach spisu rolnego są objęte tajemnicą statystyczną w</w:t>
      </w:r>
      <w:r w:rsidR="00E26E09">
        <w:t> </w:t>
      </w:r>
      <w:r>
        <w:t>rozumieniu art. 10 ustawy z dnia 29 czerwca 1995 r. o statystyce publicznej. Prezes Głównego Urzędu Statystycznego zapewnia ochronę tych danych.</w:t>
      </w:r>
    </w:p>
    <w:p w14:paraId="54DA0864" w14:textId="08EFC35C" w:rsidR="00877483" w:rsidRDefault="00877483" w:rsidP="00877483">
      <w:pPr>
        <w:pStyle w:val="USTustnpkodeksu"/>
      </w:pPr>
      <w:r>
        <w:t>2. Osoby wykonujące prace spisowe są obowiązane do przestrzegania tajemnicy statystycznej w rozumieniu art. 10 ustawy z dnia 29 czerwca 1995 r. o statystyce publicznej i</w:t>
      </w:r>
      <w:r w:rsidR="00E26E09">
        <w:t> </w:t>
      </w:r>
      <w:r>
        <w:t>mogą być dopuszczone do wykonywania tych prac po przeszkoleniu i pouczeniu o istocie tajemnicy statystycznej oraz po złożeniu pisemnego przyrzeczenia o treści określonej w art. 12 tej ustawy.</w:t>
      </w:r>
    </w:p>
    <w:p w14:paraId="54DA0865" w14:textId="77777777" w:rsidR="00877483" w:rsidRDefault="00877483" w:rsidP="00877483">
      <w:pPr>
        <w:pStyle w:val="ARTartustawynprozporzdzenia"/>
      </w:pPr>
      <w:r>
        <w:t>3. Pisemne przyrzeczenie, o którym mowa w ust. 2, jest składane właściwemu komisarzowi spisowemu.</w:t>
      </w:r>
    </w:p>
    <w:p w14:paraId="54DA0866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12.</w:t>
      </w:r>
      <w:r>
        <w:t xml:space="preserve"> 1. Administratorem danych zebranych w ramach spisu rolnego jest Prezes Głównego Urzędu Statystycznego.</w:t>
      </w:r>
    </w:p>
    <w:p w14:paraId="54DA0867" w14:textId="71264AFA" w:rsidR="00877483" w:rsidRDefault="00877483" w:rsidP="00877483">
      <w:pPr>
        <w:pStyle w:val="USTustnpkodeksu"/>
      </w:pPr>
      <w:r>
        <w:t xml:space="preserve">2. Dane zebrane w ramach spisu rolnego przetwarza się na zasadach określonych w art. 2 rozporządzenia Parlamentu Europejskiego i Rady (WE) nr 223/2009 z dnia 11 marca </w:t>
      </w:r>
      <w:r>
        <w:lastRenderedPageBreak/>
        <w:t xml:space="preserve">2009 r. w sprawie statystyki europejskiej oraz uchylającego rozporządzenie Parlamentu Europejskiego i Rady (WE, </w:t>
      </w:r>
      <w:proofErr w:type="spellStart"/>
      <w:r>
        <w:t>Euratom</w:t>
      </w:r>
      <w:proofErr w:type="spellEnd"/>
      <w:r>
        <w:t xml:space="preserve">) nr 1101/2008 w sprawie przekazywania do Urzędu Statystycznego Wspólnot Europejskich danych statystycznych objętych zasadą poufności, rozporządzenie Rady (WE) nr 322/97 w sprawie statystyk Wspólnoty oraz decyzję Rady 89/382/EWG, </w:t>
      </w:r>
      <w:proofErr w:type="spellStart"/>
      <w:r>
        <w:t>Euratom</w:t>
      </w:r>
      <w:proofErr w:type="spellEnd"/>
      <w:r>
        <w:t xml:space="preserve"> w sprawie ustanowienia Komitetu ds. Programów Statystycznych Wspólnot Europejskich (Dz. Urz. UE L 87 z 31.03.2009, </w:t>
      </w:r>
      <w:proofErr w:type="gramStart"/>
      <w:r>
        <w:t>str</w:t>
      </w:r>
      <w:proofErr w:type="gramEnd"/>
      <w:r>
        <w:t xml:space="preserve">. 164, 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>
        <w:t>.</w:t>
      </w:r>
      <w:r w:rsidRPr="0082228E">
        <w:rPr>
          <w:rStyle w:val="IGindeksgrny"/>
        </w:rPr>
        <w:footnoteReference w:id="3"/>
      </w:r>
      <w:r w:rsidRPr="0082228E">
        <w:rPr>
          <w:rStyle w:val="IGindeksgrny"/>
        </w:rPr>
        <w:t>)</w:t>
      </w:r>
      <w:r>
        <w:t>).</w:t>
      </w:r>
    </w:p>
    <w:p w14:paraId="54DA0868" w14:textId="41624EA5" w:rsidR="00877483" w:rsidRDefault="00877483" w:rsidP="00877483">
      <w:pPr>
        <w:pStyle w:val="USTustnpkodeksu"/>
      </w:pPr>
      <w:r>
        <w:t>3.</w:t>
      </w:r>
      <w:r w:rsidR="00740C54">
        <w:t xml:space="preserve"> </w:t>
      </w:r>
      <w:r>
        <w:t>Przetwarzanie danych zebranych w ramach spisu rolnego nie może być powierzone innemu podmiotowi.</w:t>
      </w:r>
    </w:p>
    <w:p w14:paraId="54DA0869" w14:textId="7951B6CE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13.</w:t>
      </w:r>
      <w:r>
        <w:t xml:space="preserve"> 1. Do przetwarzania danych osobowych zebranych w ramach spisu rolnego nie stosuje się art. 15, art. 16, art.</w:t>
      </w:r>
      <w:r w:rsidR="00880DB1">
        <w:t xml:space="preserve"> </w:t>
      </w:r>
      <w:r>
        <w:t xml:space="preserve">18 i art. 21 rozporządzenia Parlamentu Europejskiego i Rady (UE) 2016/679 z dnia 27 kwietnia 2016 r. w sprawie ochrony osób fizycznych w związku z przetwarzaniem danych osobowych i w sprawie swobodnego przepływu takich danych oraz uchylenia dyrektywy 95/46/WE (ogólne rozporządzenie o ochronie danych) (Dz. Urz. UE L 119 z 04.05.2016, </w:t>
      </w:r>
      <w:proofErr w:type="gramStart"/>
      <w:r>
        <w:t>str</w:t>
      </w:r>
      <w:proofErr w:type="gramEnd"/>
      <w:r>
        <w:t xml:space="preserve">. 1, 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>
        <w:t>.</w:t>
      </w:r>
      <w:r w:rsidRPr="0082228E">
        <w:rPr>
          <w:rStyle w:val="IGindeksgrny"/>
        </w:rPr>
        <w:footnoteReference w:id="4"/>
      </w:r>
      <w:r w:rsidRPr="0082228E">
        <w:rPr>
          <w:rStyle w:val="IGindeksgrny"/>
        </w:rPr>
        <w:t>)</w:t>
      </w:r>
      <w:r>
        <w:t>), zwanego dalej „rozporządzeniem 2016/679”.</w:t>
      </w:r>
    </w:p>
    <w:p w14:paraId="54DA086A" w14:textId="77777777" w:rsidR="00877483" w:rsidRDefault="00877483" w:rsidP="00877483">
      <w:pPr>
        <w:pStyle w:val="USTustnpkodeksu"/>
      </w:pPr>
      <w:r>
        <w:t>2. Wykonanie obowiązku, o którym mowa w art. 13 ust. 1 i 2 rozporządzenia 2016/679, następuje przez udostępnienie informacji, o których mowa w art. 13 ust. 1 i 2 rozporządzenia 2016/679, w Biuletynie Informacji Publicznej na stronie podmiotowej Głównego Urzędu Statystycznego i stronie internetowej Głównego Urzędu Statystycznego.</w:t>
      </w:r>
    </w:p>
    <w:p w14:paraId="54DA086B" w14:textId="77777777" w:rsidR="00877483" w:rsidRDefault="00877483" w:rsidP="00877483">
      <w:pPr>
        <w:pStyle w:val="USTustnpkodeksu"/>
        <w:keepNext/>
      </w:pPr>
      <w:r w:rsidRPr="00877483">
        <w:rPr>
          <w:rStyle w:val="Ppogrubienie"/>
        </w:rPr>
        <w:t>Art. 14.</w:t>
      </w:r>
      <w:r w:rsidRPr="00A44E68">
        <w:t xml:space="preserve"> 1.</w:t>
      </w:r>
      <w:r>
        <w:t xml:space="preserve"> Dane zebrane w ramach spisu rolnego:</w:t>
      </w:r>
    </w:p>
    <w:p w14:paraId="54DA086C" w14:textId="798AD226" w:rsidR="00877483" w:rsidRDefault="00740C54" w:rsidP="00877483">
      <w:pPr>
        <w:pStyle w:val="PKTpunkt"/>
      </w:pPr>
      <w:proofErr w:type="gramStart"/>
      <w:r>
        <w:t>1)</w:t>
      </w:r>
      <w:r>
        <w:tab/>
      </w:r>
      <w:r w:rsidR="00877483">
        <w:t>są</w:t>
      </w:r>
      <w:proofErr w:type="gramEnd"/>
      <w:r w:rsidR="00877483">
        <w:t xml:space="preserve"> wykorzystywane do opracowań, zestawień i analiz statystycznych oraz do tworzenia i</w:t>
      </w:r>
      <w:r w:rsidR="00A46FE5">
        <w:t> </w:t>
      </w:r>
      <w:r w:rsidR="00877483">
        <w:t>aktualizacji przez Prezesa Głównego Urzędu Statystycznego operatów statystycznych;</w:t>
      </w:r>
    </w:p>
    <w:p w14:paraId="54DA086D" w14:textId="7132ACE5" w:rsidR="00877483" w:rsidRDefault="00877483" w:rsidP="00877483">
      <w:pPr>
        <w:pStyle w:val="PKTpunkt"/>
      </w:pPr>
      <w:proofErr w:type="gramStart"/>
      <w:r>
        <w:t>2)</w:t>
      </w:r>
      <w:r w:rsidR="00740C54">
        <w:tab/>
      </w:r>
      <w:r>
        <w:t>mogą</w:t>
      </w:r>
      <w:proofErr w:type="gramEnd"/>
      <w:r>
        <w:t xml:space="preserve"> być łączone z danymi z innych badań statystycznych, w tym z danymi zebranymi w narodowym spisie powszechnym ludności i mieszkań.</w:t>
      </w:r>
    </w:p>
    <w:p w14:paraId="54DA086E" w14:textId="77777777" w:rsidR="00877483" w:rsidRDefault="00877483" w:rsidP="00877483">
      <w:pPr>
        <w:pStyle w:val="USTustnpkodeksu"/>
        <w:keepNext/>
      </w:pPr>
      <w:r>
        <w:t>2. Dane osobowe zebrane w ramach spisu rolnego:</w:t>
      </w:r>
    </w:p>
    <w:p w14:paraId="54DA086F" w14:textId="2AA4455D" w:rsidR="00877483" w:rsidRDefault="00877483" w:rsidP="0040550D">
      <w:pPr>
        <w:pStyle w:val="PKTpunkt"/>
      </w:pPr>
      <w:proofErr w:type="gramStart"/>
      <w:r>
        <w:t>1)</w:t>
      </w:r>
      <w:r w:rsidR="00740C54">
        <w:tab/>
      </w:r>
      <w:r>
        <w:t>nie</w:t>
      </w:r>
      <w:proofErr w:type="gramEnd"/>
      <w:r>
        <w:t xml:space="preserve"> mogą być wykorzystywane do innych celów niż określone w ustawie;</w:t>
      </w:r>
    </w:p>
    <w:p w14:paraId="54DA0870" w14:textId="189C1819" w:rsidR="00877483" w:rsidRDefault="00877483" w:rsidP="0040550D">
      <w:pPr>
        <w:pStyle w:val="PKTpunkt"/>
      </w:pPr>
      <w:proofErr w:type="gramStart"/>
      <w:r>
        <w:t>2)</w:t>
      </w:r>
      <w:r w:rsidR="00740C54">
        <w:tab/>
      </w:r>
      <w:r>
        <w:t>mogą</w:t>
      </w:r>
      <w:proofErr w:type="gramEnd"/>
      <w:r>
        <w:t xml:space="preserve"> być przetwarzane przez okres 100 lat od dnia zakończenia spisu rolnego.</w:t>
      </w:r>
    </w:p>
    <w:p w14:paraId="54DA0871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15.</w:t>
      </w:r>
      <w:r w:rsidRPr="00F50279">
        <w:t xml:space="preserve"> </w:t>
      </w:r>
      <w:r w:rsidRPr="00982048">
        <w:t xml:space="preserve">Dane zebrane w ramach spisu rolnego rozpowszechnia się w postaci wynikowych informacji statystycznych, o których mowa w art. 14 ust. 1 ustawy z dnia 29 czerwca 1995 r. o statystyce publicznej. Prezes Głównego Urzędu Statystycznego </w:t>
      </w:r>
      <w:r w:rsidRPr="00982048">
        <w:lastRenderedPageBreak/>
        <w:t xml:space="preserve">zamieszcza na stronie internetowej Głównego Urzędu Statystycznego harmonogram publikowania wynikowych informacji statystycznych </w:t>
      </w:r>
      <w:r w:rsidR="00F651FB">
        <w:t>ze</w:t>
      </w:r>
      <w:r w:rsidRPr="00982048">
        <w:t xml:space="preserve"> spisu rolnego.</w:t>
      </w:r>
    </w:p>
    <w:p w14:paraId="54DA0872" w14:textId="77777777" w:rsidR="00175182" w:rsidRDefault="00175182" w:rsidP="00877483">
      <w:pPr>
        <w:pStyle w:val="ROZDZODDZOZNoznaczenierozdziauluboddziau"/>
      </w:pPr>
    </w:p>
    <w:p w14:paraId="54DA0873" w14:textId="77777777" w:rsidR="00877483" w:rsidRDefault="00877483" w:rsidP="00877483">
      <w:pPr>
        <w:pStyle w:val="ROZDZODDZOZNoznaczenierozdziauluboddziau"/>
      </w:pPr>
      <w:r>
        <w:t>Rozdział 4</w:t>
      </w:r>
    </w:p>
    <w:p w14:paraId="54DA0874" w14:textId="77777777" w:rsidR="00877483" w:rsidRDefault="00877483" w:rsidP="00877483">
      <w:pPr>
        <w:pStyle w:val="ROZDZODDZPRZEDMprzedmiotregulacjirozdziauluboddziau"/>
      </w:pPr>
      <w:r>
        <w:t>Organizacja prac spisowych</w:t>
      </w:r>
    </w:p>
    <w:p w14:paraId="54DA0875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16.</w:t>
      </w:r>
      <w:r>
        <w:t xml:space="preserve"> 1. Pracami spisowymi na terytorium Rzeczypospolitej Polskiej kieruje Prezes Głównego Urzędu </w:t>
      </w:r>
      <w:proofErr w:type="gramStart"/>
      <w:r>
        <w:t>Statystycznego – jako</w:t>
      </w:r>
      <w:proofErr w:type="gramEnd"/>
      <w:r>
        <w:t xml:space="preserve"> Generalny Komisarz Spisowy. Zastępcami Generalnego Komisarza Spisowego są Dyrektor Centralnego Biura Spisowego oraz osoby wyznaczone przez Generalnego Komisarza Spisowego.</w:t>
      </w:r>
    </w:p>
    <w:p w14:paraId="54DA0876" w14:textId="77777777" w:rsidR="00877483" w:rsidRDefault="00877483" w:rsidP="00877483">
      <w:pPr>
        <w:pStyle w:val="USTustnpkodeksu"/>
      </w:pPr>
      <w:r>
        <w:t>2. Do zadań Prezesa Głównego Urzędu Statystycznego należy:</w:t>
      </w:r>
    </w:p>
    <w:p w14:paraId="54DA0877" w14:textId="77777777" w:rsidR="00877483" w:rsidRDefault="00877483" w:rsidP="00877483">
      <w:pPr>
        <w:pStyle w:val="PKTpunkt"/>
      </w:pPr>
      <w:proofErr w:type="gramStart"/>
      <w:r>
        <w:t>1)</w:t>
      </w:r>
      <w:r>
        <w:tab/>
        <w:t>przygotowanie</w:t>
      </w:r>
      <w:proofErr w:type="gramEnd"/>
      <w:r>
        <w:t>, zorganizowanie i przeprowadzenie spisu rolnego;</w:t>
      </w:r>
    </w:p>
    <w:p w14:paraId="54DA0878" w14:textId="77777777" w:rsidR="00877483" w:rsidRDefault="00877483" w:rsidP="00877483">
      <w:pPr>
        <w:pStyle w:val="PKTpunkt"/>
      </w:pPr>
      <w:proofErr w:type="gramStart"/>
      <w:r>
        <w:t>2)</w:t>
      </w:r>
      <w:r>
        <w:tab/>
        <w:t>opracowanie</w:t>
      </w:r>
      <w:proofErr w:type="gramEnd"/>
      <w:r>
        <w:t xml:space="preserve"> wyników spisu rolnego oraz udostępnienie i rozpowszechnienie wynikowych informacji statystycznych.</w:t>
      </w:r>
    </w:p>
    <w:p w14:paraId="54DA0879" w14:textId="77777777" w:rsidR="00877483" w:rsidRDefault="00877483" w:rsidP="00877483">
      <w:pPr>
        <w:pStyle w:val="USTustnpkodeksu"/>
      </w:pPr>
      <w:r>
        <w:t xml:space="preserve">3. Na terenie województwa pracami spisowymi kieruje </w:t>
      </w:r>
      <w:proofErr w:type="gramStart"/>
      <w:r>
        <w:t>wojewoda – jako</w:t>
      </w:r>
      <w:proofErr w:type="gramEnd"/>
      <w:r>
        <w:t xml:space="preserve"> wojewódzki komisarz spisowy. Zastępcą wojewódzkiego komisarza spisowego jest właściwy miejscowo dyrektor urzędu statystycznego.</w:t>
      </w:r>
    </w:p>
    <w:p w14:paraId="54DA087A" w14:textId="77777777" w:rsidR="00877483" w:rsidRDefault="00877483" w:rsidP="00877483">
      <w:pPr>
        <w:pStyle w:val="USTustnpkodeksu"/>
      </w:pPr>
      <w:r>
        <w:t xml:space="preserve">4. Na terenie gminy pracami spisowymi kieruje odpowiednio wójt, burmistrz, prezydent </w:t>
      </w:r>
      <w:proofErr w:type="gramStart"/>
      <w:r>
        <w:t>miasta – jako</w:t>
      </w:r>
      <w:proofErr w:type="gramEnd"/>
      <w:r>
        <w:t xml:space="preserve"> gminny komisarz spisowy. Zastępcą gminnego komisarza spisowego jest osoba wyznaczona przez gminnego komisarza spisowego.</w:t>
      </w:r>
    </w:p>
    <w:p w14:paraId="54DA087B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17.</w:t>
      </w:r>
      <w:r>
        <w:rPr>
          <w:rStyle w:val="Ppogrubienie"/>
        </w:rPr>
        <w:t> </w:t>
      </w:r>
      <w:r>
        <w:t>1. Generalny Komisarz Spisowy wykonuje zadania, o których mowa w art. 16 ust. 1 i 2, przy pomocy Centralnego Biura Spisowego.</w:t>
      </w:r>
    </w:p>
    <w:p w14:paraId="54DA087C" w14:textId="4F91D2F4" w:rsidR="00877483" w:rsidRDefault="00877483" w:rsidP="00877483">
      <w:pPr>
        <w:pStyle w:val="USTustnpkodeksu"/>
      </w:pPr>
      <w:r>
        <w:t xml:space="preserve">2. Pracami Centralnego Biura Spisowego kieruje Dyrektor Centralnego Biura Spisowego, którym jest dyrektor komórki organizacyjnej Głównego Urzędu Statystycznego </w:t>
      </w:r>
      <w:r w:rsidR="00630E13">
        <w:t>właściwej w</w:t>
      </w:r>
      <w:r w:rsidR="00A46FE5">
        <w:t> </w:t>
      </w:r>
      <w:r w:rsidR="00630E13">
        <w:t>sprawach spisów, przy pomocy zastępców</w:t>
      </w:r>
      <w:r>
        <w:t>.</w:t>
      </w:r>
    </w:p>
    <w:p w14:paraId="54DA087D" w14:textId="77777777" w:rsidR="00877483" w:rsidRDefault="00630E13" w:rsidP="00877483">
      <w:pPr>
        <w:pStyle w:val="USTustnpkodeksu"/>
      </w:pPr>
      <w:r>
        <w:t>3</w:t>
      </w:r>
      <w:r w:rsidR="00877483">
        <w:t xml:space="preserve">. </w:t>
      </w:r>
      <w:r w:rsidR="00877483" w:rsidRPr="00130F29">
        <w:t>Prace spisowe na rzecz Centralnego Biura Spisowego wykonują pracownicy jednostek służb statystyki publicznej.</w:t>
      </w:r>
    </w:p>
    <w:p w14:paraId="54DA087E" w14:textId="77777777" w:rsidR="00877483" w:rsidRDefault="00630E13" w:rsidP="00877483">
      <w:pPr>
        <w:pStyle w:val="USTustnpkodeksu"/>
      </w:pPr>
      <w:r>
        <w:t>4</w:t>
      </w:r>
      <w:r w:rsidR="00877483">
        <w:t xml:space="preserve">. Centralne Biuro Spisowe tworzy Generalny Komisarz Spisowy, w drodze zarządzenia, określając jego strukturę organizacyjną i organizację pracy, mając na względzie konieczność zapewnienia prawidłowego i sprawnego </w:t>
      </w:r>
      <w:r>
        <w:t xml:space="preserve">wykonywania </w:t>
      </w:r>
      <w:r w:rsidR="00877483">
        <w:t>prac spisowych.</w:t>
      </w:r>
    </w:p>
    <w:p w14:paraId="54DA087F" w14:textId="77777777" w:rsidR="00877483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</w:t>
      </w:r>
      <w:r>
        <w:rPr>
          <w:rStyle w:val="Ppogrubienie"/>
        </w:rPr>
        <w:t> </w:t>
      </w:r>
      <w:r w:rsidRPr="00877483">
        <w:rPr>
          <w:rStyle w:val="Ppogrubienie"/>
        </w:rPr>
        <w:t>18.</w:t>
      </w:r>
      <w:r>
        <w:t> 1. Do wykonywania prac spisowych:</w:t>
      </w:r>
    </w:p>
    <w:p w14:paraId="54DA0880" w14:textId="24F55EEE" w:rsidR="00877483" w:rsidRDefault="00740C54" w:rsidP="00877483">
      <w:pPr>
        <w:pStyle w:val="PKTpunkt"/>
      </w:pPr>
      <w:proofErr w:type="gramStart"/>
      <w:r>
        <w:t>1)</w:t>
      </w:r>
      <w:r>
        <w:tab/>
      </w:r>
      <w:r w:rsidR="00877483">
        <w:t>wojewódzki</w:t>
      </w:r>
      <w:proofErr w:type="gramEnd"/>
      <w:r w:rsidR="00877483">
        <w:t xml:space="preserve"> komisarz spisowy tworzy wojewódzkie biuro spisowe,</w:t>
      </w:r>
    </w:p>
    <w:p w14:paraId="54DA0881" w14:textId="770EEABF" w:rsidR="00877483" w:rsidRDefault="00740C54" w:rsidP="00877483">
      <w:pPr>
        <w:pStyle w:val="PKTpunkt"/>
        <w:keepNext/>
      </w:pPr>
      <w:proofErr w:type="gramStart"/>
      <w:r>
        <w:lastRenderedPageBreak/>
        <w:t>2)</w:t>
      </w:r>
      <w:r>
        <w:tab/>
      </w:r>
      <w:r w:rsidR="00877483">
        <w:t>gminny</w:t>
      </w:r>
      <w:proofErr w:type="gramEnd"/>
      <w:r w:rsidR="00877483">
        <w:t xml:space="preserve"> komisarz spisowy tworzy gminne biuro spisowe</w:t>
      </w:r>
    </w:p>
    <w:p w14:paraId="54DA0882" w14:textId="77777777" w:rsidR="00877483" w:rsidRDefault="00877483" w:rsidP="00877483">
      <w:pPr>
        <w:pStyle w:val="CZWSPPKTczwsplnapunktw"/>
      </w:pPr>
      <w:r>
        <w:t xml:space="preserve">– w drodze zarządzenia, określając skład i organizację pracy danego biura spisowego, mając na względzie konieczność zapewnienia prawidłowego i sprawnego </w:t>
      </w:r>
      <w:r w:rsidR="00630E13">
        <w:t xml:space="preserve">wykonywania </w:t>
      </w:r>
      <w:r>
        <w:t>prac spisowych.</w:t>
      </w:r>
    </w:p>
    <w:p w14:paraId="54DA0883" w14:textId="77777777" w:rsidR="00877483" w:rsidRDefault="00877483" w:rsidP="00877483">
      <w:pPr>
        <w:pStyle w:val="USTustnpkodeksu"/>
      </w:pPr>
      <w:r>
        <w:t>2. Pracą wojewódzkiego biura spisowego kieruje zastępca wojewódzkiego komisarza spisowego, a pracą gminnego biura spisowego – gminny komisarz spisowy.</w:t>
      </w:r>
    </w:p>
    <w:p w14:paraId="54DA0884" w14:textId="77777777" w:rsidR="00877483" w:rsidRDefault="00877483" w:rsidP="00877483">
      <w:pPr>
        <w:pStyle w:val="USTustnpkodeksu"/>
      </w:pPr>
      <w:r>
        <w:t>3. </w:t>
      </w:r>
      <w:r w:rsidRPr="00130F29">
        <w:t>Prace spisowe na rzecz wojewódzkich i gminnych biur spisowych wykonują odpowiednio pracownicy jednostek służb statystyki publicznej i jednostek samorządu terytorialnego.</w:t>
      </w:r>
    </w:p>
    <w:p w14:paraId="54DA0885" w14:textId="23422E3E" w:rsidR="00877483" w:rsidRPr="00877483" w:rsidRDefault="00877483" w:rsidP="00877483">
      <w:pPr>
        <w:pStyle w:val="USTustnpkodeksu"/>
      </w:pPr>
      <w:r>
        <w:t>4. Pracę wojewódzkiego biura spisowego nadzoruje Generalny Komisarz Spisowy, a</w:t>
      </w:r>
      <w:r w:rsidR="00A46FE5">
        <w:t> </w:t>
      </w:r>
      <w:r>
        <w:t xml:space="preserve">pracę gminnego </w:t>
      </w:r>
      <w:r w:rsidRPr="00877483">
        <w:t>biura spisowego – zastępca właściwego miejscowo wojewódzkiego komisarza spisowego.</w:t>
      </w:r>
    </w:p>
    <w:p w14:paraId="54DA0886" w14:textId="3BBE1F4F" w:rsidR="00877483" w:rsidRPr="00877483" w:rsidRDefault="00877483" w:rsidP="00877483">
      <w:pPr>
        <w:pStyle w:val="USTustnpkodeksu"/>
      </w:pPr>
      <w:r w:rsidRPr="00877483">
        <w:t>5.</w:t>
      </w:r>
      <w:r w:rsidR="00740C54">
        <w:t xml:space="preserve"> </w:t>
      </w:r>
      <w:r w:rsidRPr="00877483">
        <w:t>Nadzór, o którym mowa w ust. 4, jest sprawowany w zakresie przestrzegania przepisów ustawy.</w:t>
      </w:r>
    </w:p>
    <w:p w14:paraId="54DA0887" w14:textId="01493EFE" w:rsidR="00877483" w:rsidRDefault="00877483" w:rsidP="00877483">
      <w:pPr>
        <w:pStyle w:val="USTustnpkodeksu"/>
      </w:pPr>
      <w:r w:rsidRPr="00877483">
        <w:t>6.</w:t>
      </w:r>
      <w:r w:rsidR="00740C54">
        <w:t xml:space="preserve"> </w:t>
      </w:r>
      <w:r w:rsidRPr="00877483">
        <w:t>W razie stwierdzenia</w:t>
      </w:r>
      <w:r>
        <w:t xml:space="preserve"> naruszenia przepisów ustawy Generalny Komisarz Spisowy albo zastępca wojewódzkiego komisarza spisowego nakazuje niezwłoczne podjęcie działań naprawczych, ustalając termin </w:t>
      </w:r>
      <w:r w:rsidR="0059740B">
        <w:t xml:space="preserve">ich </w:t>
      </w:r>
      <w:r>
        <w:t>wykonania.</w:t>
      </w:r>
    </w:p>
    <w:p w14:paraId="54DA0888" w14:textId="77777777" w:rsidR="00877483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</w:t>
      </w:r>
      <w:r>
        <w:rPr>
          <w:rStyle w:val="Ppogrubienie"/>
        </w:rPr>
        <w:t> </w:t>
      </w:r>
      <w:r w:rsidRPr="00877483">
        <w:rPr>
          <w:rStyle w:val="Ppogrubienie"/>
        </w:rPr>
        <w:t>19.</w:t>
      </w:r>
      <w:r>
        <w:t xml:space="preserve"> 1. W ramach prac spisowych gmina wykonuje następujące zadania z zakresu administracji rządowej:</w:t>
      </w:r>
    </w:p>
    <w:p w14:paraId="54DA0889" w14:textId="5D443761" w:rsidR="00877483" w:rsidRDefault="00740C54" w:rsidP="00877483">
      <w:pPr>
        <w:pStyle w:val="PKTpunkt"/>
      </w:pPr>
      <w:proofErr w:type="gramStart"/>
      <w:r>
        <w:t>1)</w:t>
      </w:r>
      <w:r>
        <w:tab/>
      </w:r>
      <w:r w:rsidR="00877483">
        <w:t>zapewnia</w:t>
      </w:r>
      <w:proofErr w:type="gramEnd"/>
      <w:r w:rsidR="00877483">
        <w:t xml:space="preserve"> funkcjonowanie gminnego biura spisowego;</w:t>
      </w:r>
    </w:p>
    <w:p w14:paraId="54DA088A" w14:textId="25747037" w:rsidR="00877483" w:rsidRDefault="00740C54" w:rsidP="00877483">
      <w:pPr>
        <w:pStyle w:val="PKTpunkt"/>
      </w:pPr>
      <w:proofErr w:type="gramStart"/>
      <w:r>
        <w:t>2)</w:t>
      </w:r>
      <w:r w:rsidR="00877483">
        <w:tab/>
        <w:t>zapewnia</w:t>
      </w:r>
      <w:proofErr w:type="gramEnd"/>
      <w:r w:rsidR="00877483">
        <w:t xml:space="preserve"> w siedzibie gminy stanowisko komputerowe do </w:t>
      </w:r>
      <w:r w:rsidR="00B36149">
        <w:t>przekazania</w:t>
      </w:r>
      <w:r w:rsidR="00877483">
        <w:t xml:space="preserve"> danych w ramach </w:t>
      </w:r>
      <w:proofErr w:type="spellStart"/>
      <w:r w:rsidR="00877483">
        <w:t>samospisu</w:t>
      </w:r>
      <w:proofErr w:type="spellEnd"/>
      <w:r w:rsidR="00877483">
        <w:t xml:space="preserve"> internetowego;</w:t>
      </w:r>
    </w:p>
    <w:p w14:paraId="54DA088B" w14:textId="7EEBFC88" w:rsidR="00877483" w:rsidRPr="00F50279" w:rsidRDefault="00740C54" w:rsidP="00877483">
      <w:pPr>
        <w:pStyle w:val="PKTpunkt"/>
      </w:pPr>
      <w:proofErr w:type="gramStart"/>
      <w:r>
        <w:t>3)</w:t>
      </w:r>
      <w:r w:rsidR="00877483">
        <w:tab/>
        <w:t>wyznacza</w:t>
      </w:r>
      <w:proofErr w:type="gramEnd"/>
      <w:r w:rsidR="00877483">
        <w:t xml:space="preserve"> </w:t>
      </w:r>
      <w:r w:rsidR="00877483" w:rsidRPr="00F50279">
        <w:t>pracowników urzędu gminy do wykonywania prac spisowych;</w:t>
      </w:r>
    </w:p>
    <w:p w14:paraId="54DA088C" w14:textId="4E3054BB" w:rsidR="00877483" w:rsidRPr="00F50279" w:rsidRDefault="00740C54" w:rsidP="00877483">
      <w:pPr>
        <w:pStyle w:val="PKTpunkt"/>
      </w:pPr>
      <w:proofErr w:type="gramStart"/>
      <w:r>
        <w:t>4)</w:t>
      </w:r>
      <w:r w:rsidR="00877483" w:rsidRPr="00F50279">
        <w:tab/>
        <w:t>organizuje</w:t>
      </w:r>
      <w:proofErr w:type="gramEnd"/>
      <w:r w:rsidR="00877483" w:rsidRPr="00F50279">
        <w:t xml:space="preserve"> nabór kandydatów na rachmistrzów terenowych;</w:t>
      </w:r>
    </w:p>
    <w:p w14:paraId="54DA088D" w14:textId="16396CAE" w:rsidR="00877483" w:rsidRPr="00F50279" w:rsidRDefault="00740C54" w:rsidP="00877483">
      <w:pPr>
        <w:pStyle w:val="PKTpunkt"/>
      </w:pPr>
      <w:proofErr w:type="gramStart"/>
      <w:r>
        <w:t>5)</w:t>
      </w:r>
      <w:r w:rsidR="00877483" w:rsidRPr="00F50279">
        <w:tab/>
        <w:t>współpracuje</w:t>
      </w:r>
      <w:proofErr w:type="gramEnd"/>
      <w:r w:rsidR="00877483" w:rsidRPr="00F50279">
        <w:t xml:space="preserve"> z właściwym miejscowo wojewódzkim b</w:t>
      </w:r>
      <w:r w:rsidR="00A46FE5">
        <w:t>iurem spisowym przy organizacji</w:t>
      </w:r>
      <w:r w:rsidR="00877483" w:rsidRPr="00F50279">
        <w:t xml:space="preserve"> szkoleń kandydatów na rachmistrzów terenowych;</w:t>
      </w:r>
    </w:p>
    <w:p w14:paraId="54DA088E" w14:textId="2AA38489" w:rsidR="00877483" w:rsidRPr="00F50279" w:rsidRDefault="00740C54" w:rsidP="00877483">
      <w:pPr>
        <w:pStyle w:val="PKTpunkt"/>
      </w:pPr>
      <w:proofErr w:type="gramStart"/>
      <w:r>
        <w:t>6)</w:t>
      </w:r>
      <w:r w:rsidR="00877483" w:rsidRPr="00F50279">
        <w:tab/>
        <w:t>współpracuje</w:t>
      </w:r>
      <w:proofErr w:type="gramEnd"/>
      <w:r w:rsidR="00877483" w:rsidRPr="00F50279">
        <w:t xml:space="preserve"> z właściwym miejscowo wojewódzkim biurem spisowym </w:t>
      </w:r>
      <w:r w:rsidR="00877483">
        <w:t>przy</w:t>
      </w:r>
      <w:r w:rsidR="00877483" w:rsidRPr="00F50279">
        <w:t xml:space="preserve"> przeprowadzeniu egzaminu testowego sprawdzającego wiedzę i przygotowanie kandydatów na rachmistrzów terenowych;</w:t>
      </w:r>
    </w:p>
    <w:p w14:paraId="54DA088F" w14:textId="77777777" w:rsidR="00877483" w:rsidRDefault="00877483" w:rsidP="00877483">
      <w:pPr>
        <w:pStyle w:val="PKTpunkt"/>
      </w:pPr>
      <w:proofErr w:type="gramStart"/>
      <w:r w:rsidRPr="00F50279">
        <w:t>7)</w:t>
      </w:r>
      <w:r w:rsidRPr="00F50279">
        <w:tab/>
        <w:t>monitoruje</w:t>
      </w:r>
      <w:proofErr w:type="gramEnd"/>
      <w:r w:rsidRPr="00F50279">
        <w:t xml:space="preserve"> czynności </w:t>
      </w:r>
      <w:r w:rsidR="002C64F6">
        <w:t xml:space="preserve">w ramach prac spisowych </w:t>
      </w:r>
      <w:r w:rsidRPr="00F50279">
        <w:t>na terenie gminy przy wykorzystaniu</w:t>
      </w:r>
      <w:r>
        <w:t xml:space="preserve"> systemu teleinformatycznego, o którym mowa w art. 9, oraz przekazuje wyniki tego monitorowania zastępcy wojewódzkiego komisarza spisowego;</w:t>
      </w:r>
    </w:p>
    <w:p w14:paraId="54DA0890" w14:textId="1481ECE6" w:rsidR="00877483" w:rsidRDefault="00740C54" w:rsidP="00877483">
      <w:pPr>
        <w:pStyle w:val="PKTpunkt"/>
      </w:pPr>
      <w:proofErr w:type="gramStart"/>
      <w:r>
        <w:lastRenderedPageBreak/>
        <w:t>8)</w:t>
      </w:r>
      <w:r w:rsidR="00877483">
        <w:tab/>
        <w:t>współpracuje</w:t>
      </w:r>
      <w:proofErr w:type="gramEnd"/>
      <w:r w:rsidR="00877483">
        <w:t xml:space="preserve"> z właściwym miejscowo wojewódzkim biurem spisowym przy popularyzacji spisu rolnego na terenie gminy.</w:t>
      </w:r>
    </w:p>
    <w:p w14:paraId="54DA0891" w14:textId="77777777" w:rsidR="00877483" w:rsidRDefault="00877483" w:rsidP="00877483">
      <w:pPr>
        <w:pStyle w:val="USTustnpkodeksu"/>
        <w:keepNext/>
      </w:pPr>
      <w:r>
        <w:t>2. Współpraca, o której mowa w ust. 1 pkt 5, 6 i 8, polega w szczególności na:</w:t>
      </w:r>
    </w:p>
    <w:p w14:paraId="54DA0892" w14:textId="77777777" w:rsidR="00877483" w:rsidRPr="00F50279" w:rsidRDefault="00877483" w:rsidP="00877483">
      <w:pPr>
        <w:pStyle w:val="PKTpunkt"/>
      </w:pPr>
      <w:proofErr w:type="gramStart"/>
      <w:r>
        <w:t>1)</w:t>
      </w:r>
      <w:r>
        <w:tab/>
      </w:r>
      <w:r w:rsidRPr="00F50279">
        <w:t>zapewnieniu</w:t>
      </w:r>
      <w:proofErr w:type="gramEnd"/>
      <w:r w:rsidRPr="00F50279">
        <w:t xml:space="preserve"> odpowiednich pomieszczeń wraz z wyposażeniem do przeprowadzenia </w:t>
      </w:r>
      <w:r w:rsidR="0059740B" w:rsidRPr="00F50279">
        <w:t>szkole</w:t>
      </w:r>
      <w:r w:rsidR="0059740B">
        <w:t>nia</w:t>
      </w:r>
      <w:r w:rsidR="0059740B" w:rsidRPr="00F50279">
        <w:t xml:space="preserve"> </w:t>
      </w:r>
      <w:r w:rsidRPr="00F50279">
        <w:t>kandydatów na rachmistrzów terenowych i egzaminu testowego dla tych kandydatów;</w:t>
      </w:r>
    </w:p>
    <w:p w14:paraId="54DA0893" w14:textId="25140FE1" w:rsidR="00877483" w:rsidRPr="00F50279" w:rsidRDefault="00877483" w:rsidP="00877483">
      <w:pPr>
        <w:pStyle w:val="PKTpunkt"/>
      </w:pPr>
      <w:proofErr w:type="gramStart"/>
      <w:r w:rsidRPr="00F50279">
        <w:t>2)</w:t>
      </w:r>
      <w:r w:rsidRPr="00F50279">
        <w:tab/>
        <w:t>zorganizowaniu</w:t>
      </w:r>
      <w:proofErr w:type="gramEnd"/>
      <w:r w:rsidRPr="00F50279">
        <w:t xml:space="preserve"> i pomocy w przeprowadzeniu szkolenia i egzaminu, o których mowa w</w:t>
      </w:r>
      <w:r w:rsidR="00A46FE5">
        <w:t> </w:t>
      </w:r>
      <w:r w:rsidRPr="00F50279">
        <w:t>pkt 1;</w:t>
      </w:r>
    </w:p>
    <w:p w14:paraId="54DA0894" w14:textId="77777777" w:rsidR="00877483" w:rsidRPr="00F50279" w:rsidRDefault="00877483" w:rsidP="00877483">
      <w:pPr>
        <w:pStyle w:val="PKTpunkt"/>
      </w:pPr>
      <w:proofErr w:type="gramStart"/>
      <w:r w:rsidRPr="00F50279">
        <w:t>3)</w:t>
      </w:r>
      <w:r w:rsidRPr="00F50279">
        <w:tab/>
        <w:t>przeprowadzeniu</w:t>
      </w:r>
      <w:proofErr w:type="gramEnd"/>
      <w:r w:rsidRPr="00F50279">
        <w:t xml:space="preserve"> na terenie gminy działań popularyzujących spis rolny oraz monitorowaniu tych działań.</w:t>
      </w:r>
    </w:p>
    <w:p w14:paraId="54DA0895" w14:textId="77777777" w:rsidR="00877483" w:rsidRPr="00F50279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 </w:t>
      </w:r>
      <w:r>
        <w:rPr>
          <w:rStyle w:val="Ppogrubienie"/>
        </w:rPr>
        <w:t> </w:t>
      </w:r>
      <w:r w:rsidRPr="00877483">
        <w:rPr>
          <w:rStyle w:val="Ppogrubienie"/>
        </w:rPr>
        <w:t>20.</w:t>
      </w:r>
      <w:r w:rsidRPr="00F50279">
        <w:t xml:space="preserve"> </w:t>
      </w:r>
      <w:r w:rsidRPr="0059740B">
        <w:t>1.</w:t>
      </w:r>
      <w:r w:rsidRPr="00F50279">
        <w:t xml:space="preserve"> Naboru kandydatów na rachmistrzów terenowych dokonuje się spośród osób:</w:t>
      </w:r>
    </w:p>
    <w:p w14:paraId="54DA0896" w14:textId="139D5D6B" w:rsidR="00877483" w:rsidRPr="00F50279" w:rsidRDefault="00740C54" w:rsidP="00877483">
      <w:pPr>
        <w:pStyle w:val="PKTpunkt"/>
      </w:pPr>
      <w:proofErr w:type="gramStart"/>
      <w:r>
        <w:t>1)</w:t>
      </w:r>
      <w:r>
        <w:tab/>
      </w:r>
      <w:r w:rsidR="00877483" w:rsidRPr="00F50279">
        <w:t>pełnoletnich</w:t>
      </w:r>
      <w:proofErr w:type="gramEnd"/>
      <w:r w:rsidR="00877483" w:rsidRPr="00F50279">
        <w:t>;</w:t>
      </w:r>
    </w:p>
    <w:p w14:paraId="54DA0897" w14:textId="326F7910" w:rsidR="00877483" w:rsidRPr="00F50279" w:rsidRDefault="00740C54" w:rsidP="00877483">
      <w:pPr>
        <w:pStyle w:val="PKTpunkt"/>
      </w:pPr>
      <w:proofErr w:type="gramStart"/>
      <w:r>
        <w:t>2)</w:t>
      </w:r>
      <w:r>
        <w:tab/>
      </w:r>
      <w:r w:rsidR="00877483" w:rsidRPr="00F50279">
        <w:t>zamieszkałych</w:t>
      </w:r>
      <w:proofErr w:type="gramEnd"/>
      <w:r w:rsidR="00877483" w:rsidRPr="00F50279">
        <w:t xml:space="preserve"> na terenie danej gminy;</w:t>
      </w:r>
    </w:p>
    <w:p w14:paraId="54DA0898" w14:textId="4BCE2DFA" w:rsidR="00877483" w:rsidRPr="00F50279" w:rsidRDefault="00877483" w:rsidP="00877483">
      <w:pPr>
        <w:pStyle w:val="PKTpunkt"/>
      </w:pPr>
      <w:proofErr w:type="gramStart"/>
      <w:r w:rsidRPr="00F50279">
        <w:t>3)</w:t>
      </w:r>
      <w:r w:rsidR="00740C54">
        <w:tab/>
      </w:r>
      <w:r w:rsidRPr="00F50279">
        <w:t>posiadających</w:t>
      </w:r>
      <w:proofErr w:type="gramEnd"/>
      <w:r w:rsidRPr="00F50279">
        <w:t xml:space="preserve"> co najmniej średnie wykształcenie;</w:t>
      </w:r>
    </w:p>
    <w:p w14:paraId="54DA0899" w14:textId="2AD8D578" w:rsidR="00877483" w:rsidRDefault="00740C54" w:rsidP="00877483">
      <w:pPr>
        <w:pStyle w:val="PKTpunkt"/>
      </w:pPr>
      <w:proofErr w:type="gramStart"/>
      <w:r>
        <w:t>4)</w:t>
      </w:r>
      <w:r>
        <w:tab/>
      </w:r>
      <w:r w:rsidR="00877483" w:rsidRPr="00F50279">
        <w:t>posługujących</w:t>
      </w:r>
      <w:proofErr w:type="gramEnd"/>
      <w:r w:rsidR="00877483" w:rsidRPr="00F50279">
        <w:t xml:space="preserve"> się językiem polskim</w:t>
      </w:r>
      <w:r w:rsidR="00877483">
        <w:t xml:space="preserve"> w mowie i </w:t>
      </w:r>
      <w:r w:rsidR="0059740B">
        <w:t xml:space="preserve">w </w:t>
      </w:r>
      <w:r w:rsidR="00877483">
        <w:t>piśmie</w:t>
      </w:r>
      <w:r w:rsidR="00877483" w:rsidRPr="00F50279">
        <w:t>;</w:t>
      </w:r>
    </w:p>
    <w:p w14:paraId="54DA089A" w14:textId="35664D6B" w:rsidR="00877483" w:rsidRDefault="00740C54" w:rsidP="00877483">
      <w:pPr>
        <w:pStyle w:val="PKTpunkt"/>
      </w:pPr>
      <w:proofErr w:type="gramStart"/>
      <w:r>
        <w:t>5)</w:t>
      </w:r>
      <w:r>
        <w:tab/>
      </w:r>
      <w:r w:rsidR="00877483">
        <w:t>które</w:t>
      </w:r>
      <w:proofErr w:type="gramEnd"/>
      <w:r w:rsidR="00877483">
        <w:t xml:space="preserve"> nie były skazane za umyślne przestępstwo lub umyślne przestępstwo skarbowe.</w:t>
      </w:r>
    </w:p>
    <w:p w14:paraId="54DA089B" w14:textId="77777777" w:rsidR="00877483" w:rsidRDefault="00877483" w:rsidP="00877483">
      <w:pPr>
        <w:pStyle w:val="USTustnpkodeksu"/>
      </w:pPr>
      <w:r>
        <w:t>2. Oświadczenie o spełnieniu wymagania, o którym mowa w ust. 1 pkt 5, kandydat na rachmistrza terenowego składa pod rygorem odpowiedzialności karnej za składanie fałszywych oświadczeń. Kandydat na rachmistrza terenowego, składając oświadczenie, jest obowiązany do zawarcia w nim klauzuli następującej treści: „Jestem świadomy odpowiedzialności karnej za złożenie fałszywego oświadczenia.”. Klauzula ta zastępuje pouczenie o odpowiedzialności karnej za składanie fałszywych oświadczeń.</w:t>
      </w:r>
    </w:p>
    <w:p w14:paraId="54DA089C" w14:textId="77777777" w:rsidR="00877483" w:rsidRPr="00F50279" w:rsidRDefault="00877483" w:rsidP="00877483">
      <w:pPr>
        <w:pStyle w:val="USTustnpkodeksu"/>
      </w:pPr>
      <w:r>
        <w:t xml:space="preserve">3. Do przeprowadzenia naboru kandydatów na rachmistrzów </w:t>
      </w:r>
      <w:r w:rsidRPr="00F50279">
        <w:t xml:space="preserve">terenowych nie stosuje się przepisów ustawy z dnia 29 stycznia 2004 r. – Prawo zamówień publicznych (Dz. U. </w:t>
      </w:r>
      <w:proofErr w:type="gramStart"/>
      <w:r w:rsidRPr="00F50279">
        <w:t>z</w:t>
      </w:r>
      <w:proofErr w:type="gramEnd"/>
      <w:r w:rsidRPr="00F50279">
        <w:t> 2018 r. poz. 1986 i 2215 oraz z 2019 r. poz. 53 i 730).</w:t>
      </w:r>
    </w:p>
    <w:p w14:paraId="54DA089D" w14:textId="77777777" w:rsidR="00877483" w:rsidRPr="00F50279" w:rsidRDefault="00877483" w:rsidP="00877483">
      <w:pPr>
        <w:pStyle w:val="USTustnpkodeksu"/>
      </w:pPr>
      <w:r w:rsidRPr="00F50279">
        <w:t>4. Gminny komisarz spisowy upowszechnia informację o otwartym i konkurencyjnym naborze kandydatów na rachmistrzów terenowych w miejscu powszechnie dostępnym w siedzibie urzędu gminy lub w Biuletynie Informacji Publicznej na stronie podmiotowej urzędu gminy.</w:t>
      </w:r>
    </w:p>
    <w:p w14:paraId="54DA089E" w14:textId="77777777" w:rsidR="00877483" w:rsidRPr="00265879" w:rsidRDefault="00877483" w:rsidP="00877483">
      <w:pPr>
        <w:pStyle w:val="USTustnpkodeksu"/>
      </w:pPr>
      <w:r w:rsidRPr="00F50279">
        <w:t xml:space="preserve">5. Szkolenie kandydatów na rachmistrzów terenowych </w:t>
      </w:r>
      <w:r w:rsidRPr="00265879">
        <w:t xml:space="preserve">przeprowadzają </w:t>
      </w:r>
      <w:r w:rsidR="00265879" w:rsidRPr="00265879">
        <w:t>osoby, o których mowa w art. 18 ust. 3</w:t>
      </w:r>
      <w:r w:rsidRPr="00265879">
        <w:t>.</w:t>
      </w:r>
    </w:p>
    <w:p w14:paraId="54DA089F" w14:textId="7EB77258" w:rsidR="00877483" w:rsidRPr="00F50279" w:rsidRDefault="00877483" w:rsidP="00877483">
      <w:pPr>
        <w:pStyle w:val="USTustnpkodeksu"/>
      </w:pPr>
      <w:r w:rsidRPr="00F50279">
        <w:t>6. Szko</w:t>
      </w:r>
      <w:r w:rsidR="00A46FE5">
        <w:t xml:space="preserve">lenie, o którym mowa w ust. 5, </w:t>
      </w:r>
      <w:r w:rsidRPr="00F50279">
        <w:t>obejmuje:</w:t>
      </w:r>
    </w:p>
    <w:p w14:paraId="54DA08A0" w14:textId="4FF8122E" w:rsidR="00877483" w:rsidRPr="00877483" w:rsidRDefault="00877483" w:rsidP="00877483">
      <w:pPr>
        <w:pStyle w:val="PKTpunkt"/>
      </w:pPr>
      <w:proofErr w:type="gramStart"/>
      <w:r w:rsidRPr="00F50279">
        <w:lastRenderedPageBreak/>
        <w:t>1)</w:t>
      </w:r>
      <w:r w:rsidRPr="00F50279">
        <w:tab/>
      </w:r>
      <w:r w:rsidRPr="00877483">
        <w:t>informacje</w:t>
      </w:r>
      <w:proofErr w:type="gramEnd"/>
      <w:r w:rsidRPr="00877483">
        <w:t xml:space="preserve"> dotycząc</w:t>
      </w:r>
      <w:r w:rsidR="00A46FE5">
        <w:t xml:space="preserve">e statystyki publicznej, w tym </w:t>
      </w:r>
      <w:r w:rsidRPr="00877483">
        <w:t>tajemnicy statystycznej;</w:t>
      </w:r>
    </w:p>
    <w:p w14:paraId="54DA08A1" w14:textId="77777777" w:rsidR="00877483" w:rsidRPr="00877483" w:rsidRDefault="00877483" w:rsidP="00877483">
      <w:pPr>
        <w:pStyle w:val="PKTpunkt"/>
      </w:pPr>
      <w:proofErr w:type="gramStart"/>
      <w:r w:rsidRPr="00F50279">
        <w:t>2)</w:t>
      </w:r>
      <w:r w:rsidRPr="00F50279">
        <w:tab/>
      </w:r>
      <w:r w:rsidRPr="00877483">
        <w:t>informacje</w:t>
      </w:r>
      <w:proofErr w:type="gramEnd"/>
      <w:r w:rsidRPr="00877483">
        <w:t xml:space="preserve"> o zakresie podmiotowym i przedmiotowym spisu rolnego;</w:t>
      </w:r>
    </w:p>
    <w:p w14:paraId="54DA08A2" w14:textId="0B79BF53" w:rsidR="00877483" w:rsidRPr="00877483" w:rsidRDefault="00877483" w:rsidP="00877483">
      <w:pPr>
        <w:pStyle w:val="PKTpunkt"/>
      </w:pPr>
      <w:proofErr w:type="gramStart"/>
      <w:r w:rsidRPr="00F50279">
        <w:t>3)</w:t>
      </w:r>
      <w:r w:rsidRPr="00F50279">
        <w:tab/>
      </w:r>
      <w:r w:rsidRPr="00877483">
        <w:t>sposób</w:t>
      </w:r>
      <w:proofErr w:type="gramEnd"/>
      <w:r w:rsidRPr="00877483">
        <w:t xml:space="preserve"> wykonywania poszczególnych czynności w ramach bezpośredniego wywiadu z</w:t>
      </w:r>
      <w:r w:rsidR="00A46FE5">
        <w:t> </w:t>
      </w:r>
      <w:r w:rsidRPr="00877483">
        <w:t>użytkownikiem gospodarstwa rolnego, w tym sposób obsługi urządzenia mobilnego wyposażonego w oprogramowanie dedykowane do przeprowadzenia spisu rolnego.</w:t>
      </w:r>
    </w:p>
    <w:p w14:paraId="54DA08A3" w14:textId="77777777" w:rsidR="00877483" w:rsidRPr="00877483" w:rsidRDefault="00877483" w:rsidP="00877483">
      <w:pPr>
        <w:pStyle w:val="USTustnpkodeksu"/>
      </w:pPr>
      <w:r w:rsidRPr="00F50279">
        <w:t xml:space="preserve">7. Szkolenie, o którym mowa w ust. 5, kończy </w:t>
      </w:r>
      <w:r w:rsidR="0059740B">
        <w:t xml:space="preserve">się </w:t>
      </w:r>
      <w:r w:rsidRPr="00F50279">
        <w:t>egzamin</w:t>
      </w:r>
      <w:r w:rsidR="008E6916">
        <w:t>em</w:t>
      </w:r>
      <w:r w:rsidRPr="00F50279">
        <w:t xml:space="preserve"> testowy</w:t>
      </w:r>
      <w:r w:rsidR="008E6916">
        <w:t>m</w:t>
      </w:r>
      <w:r w:rsidRPr="00F50279">
        <w:t xml:space="preserve"> przeprowadzany</w:t>
      </w:r>
      <w:r w:rsidR="0059740B">
        <w:t>m</w:t>
      </w:r>
      <w:r w:rsidRPr="00F50279">
        <w:t xml:space="preserve"> przez</w:t>
      </w:r>
      <w:r>
        <w:t xml:space="preserve"> </w:t>
      </w:r>
      <w:r w:rsidR="00265879" w:rsidRPr="00265879">
        <w:t>osoby prowadzące szkolenie</w:t>
      </w:r>
      <w:r w:rsidRPr="00265879">
        <w:t>.</w:t>
      </w:r>
      <w:r>
        <w:t xml:space="preserve"> Egzamin testowy polega na sprawdzeniu wiedzy i umiejętności objętych </w:t>
      </w:r>
      <w:r w:rsidRPr="00877483">
        <w:t>szkoleniem.</w:t>
      </w:r>
    </w:p>
    <w:p w14:paraId="54DA08A4" w14:textId="77777777" w:rsidR="00877483" w:rsidRPr="0082228E" w:rsidRDefault="00B00C82" w:rsidP="00877483">
      <w:pPr>
        <w:pStyle w:val="USTustnpkodeksu"/>
      </w:pPr>
      <w:r>
        <w:t>8</w:t>
      </w:r>
      <w:r w:rsidR="00877483" w:rsidRPr="00877483">
        <w:t>.</w:t>
      </w:r>
      <w:r w:rsidR="00877483">
        <w:t> </w:t>
      </w:r>
      <w:r w:rsidR="00877483" w:rsidRPr="0082228E">
        <w:t>Niezwłocznie po ogłoszeniu wyników egzaminu testowego kandydat na rachmistrza terenowego ma prawo wglądu do swojego testu i uzyskanego wyniku</w:t>
      </w:r>
      <w:r w:rsidR="007813C4">
        <w:t xml:space="preserve"> oraz żądania sprawdzenia poprawności tego wyniku</w:t>
      </w:r>
      <w:r w:rsidR="00877483" w:rsidRPr="0082228E">
        <w:t>.</w:t>
      </w:r>
    </w:p>
    <w:p w14:paraId="54DA08A5" w14:textId="195F1BA3" w:rsidR="007813C4" w:rsidRPr="007813C4" w:rsidRDefault="00B00C82" w:rsidP="007813C4">
      <w:pPr>
        <w:pStyle w:val="USTustnpkodeksu"/>
      </w:pPr>
      <w:r>
        <w:t>9</w:t>
      </w:r>
      <w:r w:rsidR="00877483" w:rsidRPr="00877483">
        <w:t>.</w:t>
      </w:r>
      <w:r w:rsidR="00877483">
        <w:t> </w:t>
      </w:r>
      <w:r w:rsidR="000E67B7">
        <w:t xml:space="preserve"> </w:t>
      </w:r>
      <w:r w:rsidR="007813C4" w:rsidRPr="007813C4">
        <w:t>W przypadku stwierdzenia, na skutek żądania, o którym</w:t>
      </w:r>
      <w:r w:rsidR="00880DB1">
        <w:t xml:space="preserve"> mowa</w:t>
      </w:r>
      <w:r w:rsidR="007813C4" w:rsidRPr="007813C4">
        <w:t xml:space="preserve"> w ust. </w:t>
      </w:r>
      <w:r>
        <w:t>8</w:t>
      </w:r>
      <w:r w:rsidR="007813C4" w:rsidRPr="007813C4">
        <w:t>, błędu w</w:t>
      </w:r>
      <w:r w:rsidR="00880DB1">
        <w:t> </w:t>
      </w:r>
      <w:r w:rsidR="007813C4" w:rsidRPr="007813C4">
        <w:t>przyznanej liczbie punktów</w:t>
      </w:r>
      <w:r w:rsidR="00667071">
        <w:t>,</w:t>
      </w:r>
      <w:r w:rsidR="007813C4" w:rsidRPr="007813C4">
        <w:t xml:space="preserve"> dokonuje się zmiany wyniku egzaminu testowego.</w:t>
      </w:r>
    </w:p>
    <w:p w14:paraId="54DA08A6" w14:textId="23D3D882" w:rsidR="00B00C82" w:rsidRDefault="00B00C82" w:rsidP="00B00C82">
      <w:pPr>
        <w:pStyle w:val="USTustnpkodeksu"/>
      </w:pPr>
      <w:r>
        <w:t>10</w:t>
      </w:r>
      <w:r w:rsidR="00740C54">
        <w:t xml:space="preserve">. </w:t>
      </w:r>
      <w:r w:rsidRPr="00877483">
        <w:t xml:space="preserve">Kandydat na rachmistrza terenowego, który z egzaminu testowego uzyskał </w:t>
      </w:r>
      <w:proofErr w:type="gramStart"/>
      <w:r w:rsidRPr="00877483">
        <w:t>wynik co</w:t>
      </w:r>
      <w:proofErr w:type="gramEnd"/>
      <w:r w:rsidRPr="00877483">
        <w:t xml:space="preserve"> najmniej 60% poprawnych odpowiedzi</w:t>
      </w:r>
      <w:r>
        <w:t>,</w:t>
      </w:r>
      <w:r w:rsidRPr="00877483">
        <w:t xml:space="preserve"> jest wpisywany na listę kandydatów na rachmistrzów terenowych prowadzoną przez </w:t>
      </w:r>
      <w:r>
        <w:t>właściwego gminnego komisarza spisowego</w:t>
      </w:r>
      <w:r w:rsidRPr="00F50279">
        <w:t xml:space="preserve">. Kolejność na liście jest ustalana według </w:t>
      </w:r>
      <w:r>
        <w:t>liczby</w:t>
      </w:r>
      <w:r w:rsidRPr="00F50279">
        <w:t xml:space="preserve"> punktów uzyskanych z egzaminu testowego.</w:t>
      </w:r>
    </w:p>
    <w:p w14:paraId="54DA08A7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21.</w:t>
      </w:r>
      <w:r w:rsidRPr="00F50279">
        <w:rPr>
          <w:rStyle w:val="Ppogrubienie"/>
        </w:rPr>
        <w:t xml:space="preserve"> </w:t>
      </w:r>
      <w:r w:rsidRPr="009E0074">
        <w:t>1.</w:t>
      </w:r>
      <w:r w:rsidRPr="00F50279">
        <w:t xml:space="preserve"> Rachmistrza </w:t>
      </w:r>
      <w:r>
        <w:t xml:space="preserve">terenowego powołuje zastępca właściwego wojewódzkiego komisarza spisowego spośród osób, które uzyskały najwyższą liczbę punktów z egzaminu testowego, kierując się kolejnością na liście </w:t>
      </w:r>
      <w:r w:rsidRPr="00877483">
        <w:t>kandydatów na rachmistrzów terenowych</w:t>
      </w:r>
      <w:r>
        <w:t>.</w:t>
      </w:r>
    </w:p>
    <w:p w14:paraId="54DA08A8" w14:textId="70B3ECB1" w:rsidR="00877483" w:rsidRDefault="00877483" w:rsidP="00877483">
      <w:pPr>
        <w:pStyle w:val="USTustnpkodeksu"/>
      </w:pPr>
      <w:r>
        <w:t xml:space="preserve">2. Dyrektor urzędu </w:t>
      </w:r>
      <w:proofErr w:type="gramStart"/>
      <w:r>
        <w:t>statystycznego – jako</w:t>
      </w:r>
      <w:proofErr w:type="gramEnd"/>
      <w:r>
        <w:t xml:space="preserve"> zastępca wojewódzkiego komisarza spisowego </w:t>
      </w:r>
      <w:r w:rsidR="00880DB1">
        <w:t xml:space="preserve">– </w:t>
      </w:r>
      <w:r>
        <w:t>zawiera z rachmistrzem terenowym umowę zlecenia.</w:t>
      </w:r>
    </w:p>
    <w:p w14:paraId="54DA08A9" w14:textId="77777777" w:rsidR="00877483" w:rsidRDefault="00877483" w:rsidP="00877483">
      <w:pPr>
        <w:pStyle w:val="USTustnpkodeksu"/>
        <w:keepNext/>
      </w:pPr>
      <w:r>
        <w:t>3. Umowa, o której mowa w ust</w:t>
      </w:r>
      <w:proofErr w:type="gramStart"/>
      <w:r>
        <w:t>. 2, określa</w:t>
      </w:r>
      <w:proofErr w:type="gramEnd"/>
      <w:r>
        <w:t xml:space="preserve"> co najmniej:</w:t>
      </w:r>
    </w:p>
    <w:p w14:paraId="54DA08AA" w14:textId="7086CA60" w:rsidR="00877483" w:rsidRDefault="00740C54" w:rsidP="00877483">
      <w:pPr>
        <w:pStyle w:val="PKTpunkt"/>
      </w:pPr>
      <w:proofErr w:type="gramStart"/>
      <w:r>
        <w:t>1)</w:t>
      </w:r>
      <w:r w:rsidR="00877483">
        <w:tab/>
        <w:t>wskazanie</w:t>
      </w:r>
      <w:proofErr w:type="gramEnd"/>
      <w:r w:rsidR="00877483">
        <w:t xml:space="preserve"> miejsca, terminu i zakresu czynności wykonywanych w ramach przeprowadzania bezpośredniego wywiadu z użytkownikiem gospodarstwa rolnego;</w:t>
      </w:r>
    </w:p>
    <w:p w14:paraId="54DA08AB" w14:textId="131F3678" w:rsidR="00877483" w:rsidRDefault="00740C54" w:rsidP="00877483">
      <w:pPr>
        <w:pStyle w:val="PKTpunkt"/>
      </w:pPr>
      <w:proofErr w:type="gramStart"/>
      <w:r>
        <w:t>2)</w:t>
      </w:r>
      <w:r w:rsidR="00877483">
        <w:tab/>
        <w:t>wynagrodzenie</w:t>
      </w:r>
      <w:proofErr w:type="gramEnd"/>
      <w:r w:rsidR="00877483">
        <w:t xml:space="preserve"> rachmistrza terenowego;</w:t>
      </w:r>
    </w:p>
    <w:p w14:paraId="54DA08AC" w14:textId="02A8EB87" w:rsidR="00877483" w:rsidRDefault="00740C54" w:rsidP="00877483">
      <w:pPr>
        <w:pStyle w:val="PKTpunkt"/>
      </w:pPr>
      <w:proofErr w:type="gramStart"/>
      <w:r>
        <w:t>3)</w:t>
      </w:r>
      <w:r w:rsidR="00877483">
        <w:tab/>
        <w:t>urządzenia</w:t>
      </w:r>
      <w:proofErr w:type="gramEnd"/>
      <w:r w:rsidR="00877483">
        <w:t xml:space="preserve"> techniczne umożliwiające przeprowadzenie bezpośredniego wywiadu z</w:t>
      </w:r>
      <w:r w:rsidR="00A46FE5">
        <w:t> </w:t>
      </w:r>
      <w:r w:rsidR="00877483">
        <w:t>użytkownikiem gospodarstwa rolnego, które powierza się rachmistrzowi terenowemu do wykonywania czynności w ramach tego wywiadu;</w:t>
      </w:r>
    </w:p>
    <w:p w14:paraId="54DA08AD" w14:textId="7CBAC104" w:rsidR="00877483" w:rsidRDefault="00740C54" w:rsidP="00877483">
      <w:pPr>
        <w:pStyle w:val="PKTpunkt"/>
      </w:pPr>
      <w:proofErr w:type="gramStart"/>
      <w:r>
        <w:t>4)</w:t>
      </w:r>
      <w:r>
        <w:tab/>
        <w:t>warunki</w:t>
      </w:r>
      <w:proofErr w:type="gramEnd"/>
      <w:r>
        <w:t xml:space="preserve"> i tryb</w:t>
      </w:r>
      <w:r w:rsidR="00877483">
        <w:t xml:space="preserve"> rozwiązania tej umowy.</w:t>
      </w:r>
    </w:p>
    <w:p w14:paraId="54DA08AE" w14:textId="7CAFC049" w:rsidR="00877483" w:rsidRDefault="00877483" w:rsidP="00877483">
      <w:pPr>
        <w:pStyle w:val="USTustnpkodeksu"/>
      </w:pPr>
      <w:r>
        <w:t xml:space="preserve">4. Wynagrodzenie, o którym mowa w ust. 3 pkt 2, ustala </w:t>
      </w:r>
      <w:proofErr w:type="gramStart"/>
      <w:r>
        <w:t>się jako</w:t>
      </w:r>
      <w:proofErr w:type="gramEnd"/>
      <w:r>
        <w:t xml:space="preserve"> iloczyn stawki </w:t>
      </w:r>
      <w:r w:rsidR="009E0074">
        <w:t>wynoszącej</w:t>
      </w:r>
      <w:r>
        <w:t xml:space="preserve"> 37 zł brutto i liczby przeprowadzonych bezpośrednich wywiadów </w:t>
      </w:r>
      <w:r>
        <w:lastRenderedPageBreak/>
        <w:t>z</w:t>
      </w:r>
      <w:r w:rsidR="00A46FE5">
        <w:t> </w:t>
      </w:r>
      <w:r>
        <w:t>użytkownikiem gospodarstwa rolnego, skutkujących prawidłowym spisaniem gospodarstwa rolnego.</w:t>
      </w:r>
    </w:p>
    <w:p w14:paraId="54DA08AF" w14:textId="77777777" w:rsidR="00877483" w:rsidRDefault="00877483" w:rsidP="00877483">
      <w:pPr>
        <w:pStyle w:val="USTustnpkodeksu"/>
        <w:keepNext/>
      </w:pPr>
      <w:r>
        <w:t>5. Rachmistrz terenowy, przy wykonywaniu czynności w ramach bezpośredniego wywiadu z użytkownikiem gospodarstwa rolnego, posługuje się umieszczonym na widocznym miejscu identyfikatorem, zawierającym:</w:t>
      </w:r>
    </w:p>
    <w:p w14:paraId="54DA08B0" w14:textId="77777777" w:rsidR="00877483" w:rsidRPr="00877483" w:rsidRDefault="00877483" w:rsidP="00877483">
      <w:pPr>
        <w:pStyle w:val="PKTpunkt"/>
      </w:pPr>
      <w:proofErr w:type="gramStart"/>
      <w:r>
        <w:t>1)</w:t>
      </w:r>
      <w:r>
        <w:tab/>
      </w:r>
      <w:r w:rsidRPr="00877483">
        <w:t>imię</w:t>
      </w:r>
      <w:proofErr w:type="gramEnd"/>
      <w:r w:rsidRPr="00877483">
        <w:t xml:space="preserve"> i nazwisko oraz zdjęcie tego rachmistrza terenowego;</w:t>
      </w:r>
    </w:p>
    <w:p w14:paraId="54DA08B1" w14:textId="77777777" w:rsidR="00877483" w:rsidRPr="00877483" w:rsidRDefault="00877483" w:rsidP="00877483">
      <w:pPr>
        <w:pStyle w:val="PKTpunkt"/>
      </w:pPr>
      <w:proofErr w:type="gramStart"/>
      <w:r>
        <w:t>2)</w:t>
      </w:r>
      <w:r>
        <w:tab/>
      </w:r>
      <w:r w:rsidRPr="00877483">
        <w:t>numer</w:t>
      </w:r>
      <w:proofErr w:type="gramEnd"/>
      <w:r w:rsidRPr="00877483">
        <w:t xml:space="preserve"> identyfikatora;</w:t>
      </w:r>
    </w:p>
    <w:p w14:paraId="54DA08B2" w14:textId="77777777" w:rsidR="00877483" w:rsidRPr="00877483" w:rsidRDefault="00877483" w:rsidP="00877483">
      <w:pPr>
        <w:pStyle w:val="PKTpunkt"/>
      </w:pPr>
      <w:proofErr w:type="gramStart"/>
      <w:r>
        <w:t>3)</w:t>
      </w:r>
      <w:r>
        <w:tab/>
      </w:r>
      <w:r w:rsidRPr="00877483">
        <w:t>nazwę</w:t>
      </w:r>
      <w:proofErr w:type="gramEnd"/>
      <w:r w:rsidRPr="00877483">
        <w:t xml:space="preserve"> i logo wojewódzkiego biura spisowego;</w:t>
      </w:r>
    </w:p>
    <w:p w14:paraId="54DA08B3" w14:textId="77777777" w:rsidR="00877483" w:rsidRPr="00877483" w:rsidRDefault="00877483" w:rsidP="00877483">
      <w:pPr>
        <w:pStyle w:val="PKTpunkt"/>
      </w:pPr>
      <w:proofErr w:type="gramStart"/>
      <w:r>
        <w:t>4)</w:t>
      </w:r>
      <w:r>
        <w:tab/>
      </w:r>
      <w:r w:rsidRPr="00877483">
        <w:t>określenie</w:t>
      </w:r>
      <w:proofErr w:type="gramEnd"/>
      <w:r w:rsidRPr="00877483">
        <w:t xml:space="preserve"> terenu gminy, na którym jest upoważniony do przeprowadzania bezpośredniego wywiadu z użytkownikiem gospodarstwa rolnego;</w:t>
      </w:r>
    </w:p>
    <w:p w14:paraId="54DA08B4" w14:textId="77777777" w:rsidR="00877483" w:rsidRPr="00877483" w:rsidRDefault="00877483" w:rsidP="00877483">
      <w:pPr>
        <w:pStyle w:val="PKTpunkt"/>
      </w:pPr>
      <w:proofErr w:type="gramStart"/>
      <w:r>
        <w:t>5)</w:t>
      </w:r>
      <w:r>
        <w:tab/>
      </w:r>
      <w:r w:rsidRPr="00877483">
        <w:t>pieczęć</w:t>
      </w:r>
      <w:proofErr w:type="gramEnd"/>
      <w:r w:rsidRPr="00877483">
        <w:t xml:space="preserve"> wojewódzkiego biura spisowego;</w:t>
      </w:r>
    </w:p>
    <w:p w14:paraId="54DA08B5" w14:textId="77777777" w:rsidR="00877483" w:rsidRPr="00877483" w:rsidRDefault="00877483" w:rsidP="00877483">
      <w:pPr>
        <w:pStyle w:val="PKTpunkt"/>
      </w:pPr>
      <w:proofErr w:type="gramStart"/>
      <w:r>
        <w:t>6)</w:t>
      </w:r>
      <w:r>
        <w:tab/>
      </w:r>
      <w:r w:rsidRPr="00877483">
        <w:t>podpis</w:t>
      </w:r>
      <w:proofErr w:type="gramEnd"/>
      <w:r w:rsidRPr="00877483">
        <w:t xml:space="preserve"> osoby upoważnionej do wystawienia identyfikatora;</w:t>
      </w:r>
    </w:p>
    <w:p w14:paraId="54DA08B6" w14:textId="77777777" w:rsidR="00877483" w:rsidRPr="00877483" w:rsidRDefault="00877483" w:rsidP="00877483">
      <w:pPr>
        <w:pStyle w:val="PKTpunkt"/>
      </w:pPr>
      <w:proofErr w:type="gramStart"/>
      <w:r>
        <w:t>7)</w:t>
      </w:r>
      <w:r>
        <w:tab/>
      </w:r>
      <w:r w:rsidRPr="00877483">
        <w:t>okres</w:t>
      </w:r>
      <w:proofErr w:type="gramEnd"/>
      <w:r w:rsidRPr="00877483">
        <w:t>, na jaki identyfikator został wystawiony.</w:t>
      </w:r>
    </w:p>
    <w:p w14:paraId="54DA08B7" w14:textId="679FF64C" w:rsidR="00877483" w:rsidRDefault="00877483" w:rsidP="00877483">
      <w:pPr>
        <w:pStyle w:val="USTustnpkodeksu"/>
      </w:pPr>
      <w:r>
        <w:t>6. Użytkownik gospodarstwa rolnego przed przeprowadzeniem przez rachmistrza spisowego wywiadu telefonicznego lub bezpośredniego wywiadu może zweryfikować tożsamość tego rachmistrza przez kontakt telefoniczny lub osobisty z gminnym lub wojewódzkim biurem spisowym. Informacja o sposobie weryfikacji tożsamości rachmistrza spisowego jest udostępniana na stronie internetowej Głównego Urzędu Statystycznego i</w:t>
      </w:r>
      <w:r w:rsidR="00A46FE5">
        <w:t> </w:t>
      </w:r>
      <w:r>
        <w:t>urzędów statystycznych oraz w materiałach informacyjnych, edukacyjnych i promocyjnych popularyzujących spis rolny.</w:t>
      </w:r>
    </w:p>
    <w:p w14:paraId="54DA08B8" w14:textId="0CF0C847" w:rsidR="00877483" w:rsidRDefault="00877483" w:rsidP="00877483">
      <w:pPr>
        <w:pStyle w:val="USTustnpkodeksu"/>
      </w:pPr>
      <w:r>
        <w:t>7.</w:t>
      </w:r>
      <w:r w:rsidR="00A46FE5">
        <w:t xml:space="preserve"> </w:t>
      </w:r>
      <w:r>
        <w:t>Rachmistrzowi terenowemu przysługuje ochrona prawna przewidziana dla funkcjonariuszy publicznych.</w:t>
      </w:r>
    </w:p>
    <w:p w14:paraId="54DA08B9" w14:textId="77777777" w:rsidR="00877483" w:rsidRDefault="00877483" w:rsidP="00877483">
      <w:pPr>
        <w:pStyle w:val="USTustnpkodeksu"/>
      </w:pPr>
      <w:r>
        <w:t xml:space="preserve">8. Rachmistrzowi terenowemu, który uległ wypadkowi podczas wykonywania czynności w ramach bezpośredniego wywiadu z użytkownikiem gospodarstwa rolnego, a w razie wypadku śmiertelnego – członkom rodziny tego rachmistrza, przysługują świadczenia przewidziane w ustawie z dnia 30 października 2002 r. o zaopatrzeniu z tytułu wypadków lub chorób zawodowych powstałych w szczególnych okolicznościach (Dz. U. </w:t>
      </w:r>
      <w:proofErr w:type="gramStart"/>
      <w:r>
        <w:t>z</w:t>
      </w:r>
      <w:proofErr w:type="gramEnd"/>
      <w:r>
        <w:t xml:space="preserve"> 2013 r. poz. 737 oraz z 2018 r. poz. 2245).</w:t>
      </w:r>
    </w:p>
    <w:p w14:paraId="54DA08BA" w14:textId="0F89BC39" w:rsidR="00877483" w:rsidRDefault="00877483" w:rsidP="00877483">
      <w:pPr>
        <w:pStyle w:val="USTustnpkodeksu"/>
      </w:pPr>
      <w:r>
        <w:t>9. Niezwłocznie po uzyskaniu informacji o zdarzeniu, o którym mowa w ust. 8, zastępca wojewódzkiego komisarza spisowego właściwy dla miejsca zdarzenia ustala okoliczności i</w:t>
      </w:r>
      <w:r w:rsidR="00A46FE5">
        <w:t> </w:t>
      </w:r>
      <w:r>
        <w:t>przyczyny wypadku oraz sporządza dokumentację w tym zakresie zgodnie z odrębnymi przepisami i przekazuje ją terenowej jednostce organizacyjnej Zakładu Ubezpieczeń Społecznych.</w:t>
      </w:r>
    </w:p>
    <w:p w14:paraId="54DA08BB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lastRenderedPageBreak/>
        <w:t>Art. 22.</w:t>
      </w:r>
      <w:r>
        <w:t xml:space="preserve"> 1. Prace spisowe są finansowane z budżetu państwa oraz ze środków Unii Europejskiej.</w:t>
      </w:r>
    </w:p>
    <w:p w14:paraId="54DA08BC" w14:textId="77777777" w:rsidR="00877483" w:rsidRDefault="00877483" w:rsidP="00877483">
      <w:pPr>
        <w:pStyle w:val="USTustnpkodeksu"/>
      </w:pPr>
      <w:r>
        <w:t xml:space="preserve">2. Środki finansowe </w:t>
      </w:r>
      <w:r w:rsidR="009E0074">
        <w:t>na wykonanie prac spisowych</w:t>
      </w:r>
      <w:r>
        <w:t xml:space="preserve"> </w:t>
      </w:r>
      <w:r w:rsidR="009E0074">
        <w:t xml:space="preserve">są </w:t>
      </w:r>
      <w:r>
        <w:t xml:space="preserve">wydatkowane na podstawie </w:t>
      </w:r>
      <w:r w:rsidRPr="00130F29">
        <w:t>specyfikacji kosztów powszechnego spisu rolnego według głównych grup wydatków spisowych,</w:t>
      </w:r>
      <w:r>
        <w:t xml:space="preserve"> zwanej dalej „specyfikacją wydatków spisowych”.</w:t>
      </w:r>
    </w:p>
    <w:p w14:paraId="54DA08BD" w14:textId="77777777" w:rsidR="00877483" w:rsidRDefault="00877483" w:rsidP="00877483">
      <w:pPr>
        <w:pStyle w:val="USTustnpkodeksu"/>
      </w:pPr>
      <w:r>
        <w:t xml:space="preserve">3. </w:t>
      </w:r>
      <w:r w:rsidRPr="003F403F">
        <w:t>Specyfikacja wydatków spisowych</w:t>
      </w:r>
      <w:r>
        <w:t xml:space="preserve"> jest określona w załączniku nr 4 do ustawy.</w:t>
      </w:r>
    </w:p>
    <w:p w14:paraId="54DA08BE" w14:textId="77777777" w:rsidR="00877483" w:rsidRPr="00F50279" w:rsidRDefault="00877483" w:rsidP="00877483">
      <w:pPr>
        <w:pStyle w:val="USTustnpkodeksu"/>
      </w:pPr>
      <w:r>
        <w:t>4. Środki na wykonanie zadań, o których mowa w art. 19, Prezes Głównego Urzędu Statystycznego przekazuje gminie za pośrednictwem dyrektora urzędu statystycznego właściwego ze względu na miejsce położenia gminy</w:t>
      </w:r>
      <w:r w:rsidR="009E0074">
        <w:t>,</w:t>
      </w:r>
      <w:r>
        <w:t xml:space="preserve"> w terminach umożliwiających </w:t>
      </w:r>
      <w:r w:rsidR="009E0074">
        <w:t xml:space="preserve">wykonanie </w:t>
      </w:r>
      <w:r>
        <w:t xml:space="preserve">prac </w:t>
      </w:r>
      <w:r w:rsidRPr="00F50279">
        <w:t>spisowych.</w:t>
      </w:r>
    </w:p>
    <w:p w14:paraId="54DA08BF" w14:textId="77777777" w:rsidR="00877483" w:rsidRPr="0070130C" w:rsidRDefault="00877483" w:rsidP="003E2132">
      <w:pPr>
        <w:pStyle w:val="ARTartustawynprozporzdzenia"/>
      </w:pPr>
      <w:r w:rsidRPr="003E2132">
        <w:rPr>
          <w:rStyle w:val="Ppogrubienie"/>
        </w:rPr>
        <w:t>Art. 23.</w:t>
      </w:r>
      <w:r>
        <w:t xml:space="preserve"> 1</w:t>
      </w:r>
      <w:r w:rsidRPr="00F50279">
        <w:t>. </w:t>
      </w:r>
      <w:r w:rsidRPr="0070130C">
        <w:t>W ramach wydatków osobowych mogą być finansowane:</w:t>
      </w:r>
    </w:p>
    <w:p w14:paraId="54DA08C0" w14:textId="77777777" w:rsidR="00877483" w:rsidRPr="00877483" w:rsidRDefault="00877483" w:rsidP="00877483">
      <w:pPr>
        <w:pStyle w:val="PKTpunkt"/>
      </w:pPr>
      <w:proofErr w:type="gramStart"/>
      <w:r w:rsidRPr="0070130C">
        <w:t>1)</w:t>
      </w:r>
      <w:r w:rsidRPr="0070130C">
        <w:tab/>
      </w:r>
      <w:r w:rsidRPr="00877483">
        <w:t>wynagrodzenia</w:t>
      </w:r>
      <w:proofErr w:type="gramEnd"/>
      <w:r w:rsidRPr="00877483">
        <w:t xml:space="preserve"> pracowników jednostek służb statystyki publicznej wykonujących prace spisowe;</w:t>
      </w:r>
    </w:p>
    <w:p w14:paraId="54DA08C1" w14:textId="77777777" w:rsidR="00877483" w:rsidRPr="00877483" w:rsidRDefault="00877483" w:rsidP="00877483">
      <w:pPr>
        <w:pStyle w:val="PKTpunkt"/>
      </w:pPr>
      <w:proofErr w:type="gramStart"/>
      <w:r w:rsidRPr="0070130C">
        <w:t>2)</w:t>
      </w:r>
      <w:r w:rsidRPr="0070130C">
        <w:tab/>
      </w:r>
      <w:r w:rsidRPr="00877483">
        <w:t>dodatki</w:t>
      </w:r>
      <w:proofErr w:type="gramEnd"/>
      <w:r w:rsidRPr="00877483">
        <w:t xml:space="preserve"> za wykonywanie prac spisowych, zwane dalej </w:t>
      </w:r>
      <w:r>
        <w:t>„</w:t>
      </w:r>
      <w:r w:rsidRPr="00877483">
        <w:t>dodatkami spisowymi</w:t>
      </w:r>
      <w:r>
        <w:t>”</w:t>
      </w:r>
      <w:r w:rsidRPr="00877483">
        <w:t>, lub jednorazowa nagroda za wykonywanie prac spisowych</w:t>
      </w:r>
      <w:r w:rsidR="003E2132">
        <w:t>,</w:t>
      </w:r>
      <w:r w:rsidRPr="00877483">
        <w:t xml:space="preserve"> zwana dalej </w:t>
      </w:r>
      <w:r>
        <w:t>„</w:t>
      </w:r>
      <w:r w:rsidRPr="00877483">
        <w:t>nagrodą spisową</w:t>
      </w:r>
      <w:r>
        <w:t>”</w:t>
      </w:r>
      <w:r w:rsidR="003E2132">
        <w:t>,</w:t>
      </w:r>
      <w:r w:rsidRPr="00877483">
        <w:t xml:space="preserve"> dla pracowników jednostek służb statystyki publicznej i jednostek samorządu terytorialnego oraz zastępców komisarzy spisowych;</w:t>
      </w:r>
    </w:p>
    <w:p w14:paraId="54DA08C2" w14:textId="77777777" w:rsidR="00877483" w:rsidRPr="00877483" w:rsidRDefault="00877483" w:rsidP="00877483">
      <w:pPr>
        <w:pStyle w:val="PKTpunkt"/>
      </w:pPr>
      <w:proofErr w:type="gramStart"/>
      <w:r w:rsidRPr="0070130C">
        <w:t>3)</w:t>
      </w:r>
      <w:r w:rsidRPr="0070130C">
        <w:tab/>
      </w:r>
      <w:r w:rsidRPr="00877483">
        <w:t>nagroda</w:t>
      </w:r>
      <w:proofErr w:type="gramEnd"/>
      <w:r w:rsidRPr="00877483">
        <w:t xml:space="preserve"> spisowa dla komisarzy spisowych.</w:t>
      </w:r>
    </w:p>
    <w:p w14:paraId="54DA08C3" w14:textId="46C58778" w:rsidR="00877483" w:rsidRPr="0070130C" w:rsidRDefault="00877483" w:rsidP="003E2132">
      <w:pPr>
        <w:pStyle w:val="USTustnpkodeksu"/>
      </w:pPr>
      <w:r w:rsidRPr="003E2132">
        <w:t xml:space="preserve">2. Stawka dodatku spisowego, z wyłączeniem </w:t>
      </w:r>
      <w:r w:rsidR="009E0074">
        <w:t>dodatku spisowego przyznawanego rachmistrzom telefonicznym</w:t>
      </w:r>
      <w:r w:rsidRPr="003E2132">
        <w:t>, wynosi od 20% do 120% kwoty przeciętnego miesięcznego wynagrodzenia w kwartale poprzedzającym przyznanie dodatku spisowego, ogłaszanego przez Prezesa Głównego Urzędu Statystycznego w Dzienniku Urzędowym Rzeczypospolitej Polskiej „Monitor Polski” na podstawie art. 20 pkt 2 ustawy z dnia 17 grudnia 1998 r. o emeryturach</w:t>
      </w:r>
      <w:r w:rsidR="00826D64">
        <w:t xml:space="preserve"> </w:t>
      </w:r>
      <w:r w:rsidRPr="003E2132">
        <w:t>i</w:t>
      </w:r>
      <w:r w:rsidR="00826D64">
        <w:t> </w:t>
      </w:r>
      <w:r w:rsidRPr="003E2132">
        <w:t xml:space="preserve">rentach z Funduszu Ubezpieczeń Społecznych (Dz. U. </w:t>
      </w:r>
      <w:proofErr w:type="gramStart"/>
      <w:r w:rsidRPr="003E2132">
        <w:t>z</w:t>
      </w:r>
      <w:proofErr w:type="gramEnd"/>
      <w:r w:rsidRPr="003E2132">
        <w:t xml:space="preserve"> 2018 r. poz. 1270 i 2245 oraz z</w:t>
      </w:r>
      <w:r w:rsidR="002A4786">
        <w:t> </w:t>
      </w:r>
      <w:r w:rsidRPr="003E2132">
        <w:t>2019</w:t>
      </w:r>
      <w:r w:rsidR="002A4786">
        <w:t> </w:t>
      </w:r>
      <w:r w:rsidRPr="003E2132">
        <w:t>r. poz. 39, 730 i 752), zwanego dalej „przeciętnym wynagrodzeniem”, za miesiąc kalendarzowy wykonywania prac spisowych. W przypadku okresowego niewykonywania prac spisowych</w:t>
      </w:r>
      <w:r w:rsidRPr="0070130C">
        <w:t xml:space="preserve"> stawka dodatku spisowego jest ustalana w wysokości proporcjonalnej do przepracowanego czasu.</w:t>
      </w:r>
    </w:p>
    <w:p w14:paraId="54DA08C4" w14:textId="407FB848" w:rsidR="00877483" w:rsidRPr="0070130C" w:rsidRDefault="00877483" w:rsidP="00877483">
      <w:pPr>
        <w:pStyle w:val="USTustnpkodeksu"/>
      </w:pPr>
      <w:r>
        <w:t>3.</w:t>
      </w:r>
      <w:r w:rsidRPr="00877483">
        <w:t xml:space="preserve"> </w:t>
      </w:r>
      <w:r w:rsidRPr="0070130C">
        <w:t xml:space="preserve">Maksymalna wysokość nagrody spisowej jest </w:t>
      </w:r>
      <w:proofErr w:type="gramStart"/>
      <w:r w:rsidRPr="0070130C">
        <w:t>określona jako</w:t>
      </w:r>
      <w:proofErr w:type="gramEnd"/>
      <w:r w:rsidRPr="0070130C">
        <w:t xml:space="preserve"> krotność przecię</w:t>
      </w:r>
      <w:r w:rsidR="00A46FE5">
        <w:t xml:space="preserve">tnego wynagrodzenia i nie może </w:t>
      </w:r>
      <w:r w:rsidRPr="0070130C">
        <w:t>być wyższa niż:</w:t>
      </w:r>
    </w:p>
    <w:p w14:paraId="54DA08C5" w14:textId="40E58879" w:rsidR="00177B89" w:rsidRPr="00177B89" w:rsidRDefault="00740C54" w:rsidP="00177B89">
      <w:pPr>
        <w:pStyle w:val="PKTpunkt"/>
      </w:pPr>
      <w:proofErr w:type="gramStart"/>
      <w:r>
        <w:t>1)</w:t>
      </w:r>
      <w:r>
        <w:tab/>
      </w:r>
      <w:r w:rsidR="00177B89" w:rsidRPr="00177B89">
        <w:t>3-krotność</w:t>
      </w:r>
      <w:proofErr w:type="gramEnd"/>
      <w:r w:rsidR="00177B89" w:rsidRPr="00177B89">
        <w:t xml:space="preserve"> przeciętnego wynagrodzenia – w przypadku zastępców </w:t>
      </w:r>
      <w:r w:rsidR="00177B89">
        <w:t>Generalnego Komisarza Spisowego</w:t>
      </w:r>
      <w:r w:rsidR="00177B89" w:rsidRPr="00177B89">
        <w:t>;</w:t>
      </w:r>
    </w:p>
    <w:p w14:paraId="54DA08C6" w14:textId="6EF28A6D" w:rsidR="00177B89" w:rsidRPr="00177B89" w:rsidRDefault="00740C54" w:rsidP="00177B89">
      <w:pPr>
        <w:pStyle w:val="PKTpunkt"/>
      </w:pPr>
      <w:proofErr w:type="gramStart"/>
      <w:r>
        <w:lastRenderedPageBreak/>
        <w:t>2)</w:t>
      </w:r>
      <w:r>
        <w:tab/>
      </w:r>
      <w:r w:rsidR="00177B89" w:rsidRPr="00177B89">
        <w:t>2-krotność</w:t>
      </w:r>
      <w:proofErr w:type="gramEnd"/>
      <w:r w:rsidR="00177B89" w:rsidRPr="00177B89">
        <w:t xml:space="preserve"> przeciętnego wynagrodzenia – w przypadku wojewódzkich komi</w:t>
      </w:r>
      <w:r w:rsidR="00177B89">
        <w:t>sarzy spisowych i ich zastępców</w:t>
      </w:r>
      <w:r w:rsidR="00177B89" w:rsidRPr="00177B89">
        <w:t>;</w:t>
      </w:r>
    </w:p>
    <w:p w14:paraId="54DA08C7" w14:textId="71ADA60C" w:rsidR="00177B89" w:rsidRPr="00177B89" w:rsidRDefault="00740C54" w:rsidP="00177B89">
      <w:pPr>
        <w:pStyle w:val="PKTpunkt"/>
      </w:pPr>
      <w:proofErr w:type="gramStart"/>
      <w:r>
        <w:t>3)</w:t>
      </w:r>
      <w:r>
        <w:tab/>
      </w:r>
      <w:r w:rsidR="00177B89" w:rsidRPr="00177B89">
        <w:t>1,5-krotność</w:t>
      </w:r>
      <w:proofErr w:type="gramEnd"/>
      <w:r w:rsidR="00177B89" w:rsidRPr="00177B89">
        <w:t xml:space="preserve"> przeciętnego wynagrodzenia – w przypadku gminnych komi</w:t>
      </w:r>
      <w:r w:rsidR="00177B89">
        <w:t>sarzy spisowych i ich zastępców</w:t>
      </w:r>
      <w:r w:rsidR="00177B89" w:rsidRPr="00177B89">
        <w:t>;</w:t>
      </w:r>
    </w:p>
    <w:p w14:paraId="54DA08C8" w14:textId="6F318955" w:rsidR="00177B89" w:rsidRPr="00177B89" w:rsidRDefault="00740C54" w:rsidP="00177B89">
      <w:pPr>
        <w:pStyle w:val="PKTpunkt"/>
      </w:pPr>
      <w:proofErr w:type="gramStart"/>
      <w:r>
        <w:t>4)</w:t>
      </w:r>
      <w:r>
        <w:tab/>
      </w:r>
      <w:r w:rsidR="00177B89" w:rsidRPr="00177B89">
        <w:t>1,5-krotność</w:t>
      </w:r>
      <w:proofErr w:type="gramEnd"/>
      <w:r w:rsidR="00177B89" w:rsidRPr="00177B89">
        <w:t xml:space="preserve"> przeciętnego wynagrodzenia – w przypadku pracowników jednostek służb statystyki publicz</w:t>
      </w:r>
      <w:r w:rsidR="00177B89">
        <w:t>nej wykonujących prace spisowe</w:t>
      </w:r>
      <w:r w:rsidR="00177B89" w:rsidRPr="00177B89">
        <w:t>;</w:t>
      </w:r>
    </w:p>
    <w:p w14:paraId="54DA08C9" w14:textId="5A6D6960" w:rsidR="00177B89" w:rsidRPr="00877483" w:rsidRDefault="00740C54" w:rsidP="00A93EFA">
      <w:pPr>
        <w:pStyle w:val="PKTpunkt"/>
      </w:pPr>
      <w:proofErr w:type="gramStart"/>
      <w:r>
        <w:t>5)</w:t>
      </w:r>
      <w:r>
        <w:tab/>
      </w:r>
      <w:r w:rsidR="00177B89" w:rsidRPr="00177B89">
        <w:t>1,5-krotność</w:t>
      </w:r>
      <w:proofErr w:type="gramEnd"/>
      <w:r w:rsidR="00177B89" w:rsidRPr="00177B89">
        <w:t xml:space="preserve"> przeciętnego wynagrodzenia – w przypadku pracowników jednostek samorządu terytorialnego wykonujących prace spisowe w wojewódzkich a</w:t>
      </w:r>
      <w:r w:rsidR="00177B89">
        <w:t>lbo gminnych biurach spisowych</w:t>
      </w:r>
      <w:r w:rsidR="00177B89" w:rsidRPr="00177B89">
        <w:t>.</w:t>
      </w:r>
    </w:p>
    <w:p w14:paraId="54DA08CA" w14:textId="77777777" w:rsidR="00877483" w:rsidRDefault="00877483" w:rsidP="00877483">
      <w:pPr>
        <w:pStyle w:val="USTustnpkodeksu"/>
        <w:keepNext/>
      </w:pPr>
      <w:r>
        <w:t>4. Dodatek spisowy lub nagroda</w:t>
      </w:r>
      <w:r w:rsidR="0057753A">
        <w:t xml:space="preserve"> spisowa</w:t>
      </w:r>
      <w:r>
        <w:t>, z wyłączeniem rachmistrzów telefonicznych, są przyznawane przy uwzględnieniu:</w:t>
      </w:r>
    </w:p>
    <w:p w14:paraId="54DA08CB" w14:textId="77777777" w:rsidR="00877483" w:rsidRDefault="00877483" w:rsidP="00877483">
      <w:pPr>
        <w:pStyle w:val="PKTpunkt"/>
      </w:pPr>
      <w:r>
        <w:t xml:space="preserve">1) </w:t>
      </w:r>
      <w:r>
        <w:tab/>
        <w:t>funkcji pełnionej w spisie rolnym;</w:t>
      </w:r>
    </w:p>
    <w:p w14:paraId="54DA08CC" w14:textId="77777777" w:rsidR="00877483" w:rsidRDefault="00877483" w:rsidP="00877483">
      <w:pPr>
        <w:pStyle w:val="PKTpunkt"/>
      </w:pPr>
      <w:r>
        <w:t xml:space="preserve">2) </w:t>
      </w:r>
      <w:r>
        <w:tab/>
        <w:t>zakresu i złożoności wykonywanych zadań;</w:t>
      </w:r>
    </w:p>
    <w:p w14:paraId="54DA08CD" w14:textId="77777777" w:rsidR="00877483" w:rsidRDefault="00877483" w:rsidP="00877483">
      <w:pPr>
        <w:pStyle w:val="PKTpunkt"/>
      </w:pPr>
      <w:r>
        <w:t xml:space="preserve">3) </w:t>
      </w:r>
      <w:r>
        <w:tab/>
        <w:t>stopnia odpowiedzialności za realizowane zadania;</w:t>
      </w:r>
    </w:p>
    <w:p w14:paraId="54DA08CE" w14:textId="77777777" w:rsidR="00877483" w:rsidRDefault="00877483" w:rsidP="00877483">
      <w:pPr>
        <w:pStyle w:val="PKTpunkt"/>
      </w:pPr>
      <w:r>
        <w:t xml:space="preserve">4) </w:t>
      </w:r>
      <w:r>
        <w:tab/>
        <w:t xml:space="preserve">liczby </w:t>
      </w:r>
      <w:r w:rsidRPr="00F50279">
        <w:t xml:space="preserve">podległych osób wykonujących prace </w:t>
      </w:r>
      <w:proofErr w:type="gramStart"/>
      <w:r w:rsidRPr="00F50279">
        <w:t>spisowe</w:t>
      </w:r>
      <w:r w:rsidRPr="00F50279" w:rsidDel="00BE48A5">
        <w:t xml:space="preserve"> </w:t>
      </w:r>
      <w:r w:rsidRPr="00F50279">
        <w:t xml:space="preserve"> w</w:t>
      </w:r>
      <w:proofErr w:type="gramEnd"/>
      <w:r w:rsidRPr="00F50279">
        <w:t xml:space="preserve"> ramach spisu rolnego;</w:t>
      </w:r>
    </w:p>
    <w:p w14:paraId="54DA08CF" w14:textId="77777777" w:rsidR="00877483" w:rsidRDefault="00877483" w:rsidP="00877483">
      <w:pPr>
        <w:pStyle w:val="PKTpunkt"/>
      </w:pPr>
      <w:r>
        <w:t xml:space="preserve">5) </w:t>
      </w:r>
      <w:r>
        <w:tab/>
        <w:t>inicjatywy i zaangażowania w wykonywanie prac spisowych.</w:t>
      </w:r>
    </w:p>
    <w:p w14:paraId="54DA08D0" w14:textId="77777777" w:rsidR="00877483" w:rsidRDefault="00877483" w:rsidP="00877483">
      <w:pPr>
        <w:pStyle w:val="USTustnpkodeksu"/>
        <w:keepNext/>
      </w:pPr>
      <w:r>
        <w:t>5. W przypadku rachmistrza telefonicznego dodatek spisowy jest ustalany:</w:t>
      </w:r>
    </w:p>
    <w:p w14:paraId="54DA08D1" w14:textId="6C5FF1FB" w:rsidR="00877483" w:rsidRPr="004B01F6" w:rsidRDefault="00740C54" w:rsidP="00AE4BAF">
      <w:pPr>
        <w:pStyle w:val="PKTpunkt"/>
      </w:pPr>
      <w:proofErr w:type="gramStart"/>
      <w:r>
        <w:t>1)</w:t>
      </w:r>
      <w:r>
        <w:tab/>
      </w:r>
      <w:r w:rsidR="00877483" w:rsidRPr="004B01F6">
        <w:t>jako</w:t>
      </w:r>
      <w:proofErr w:type="gramEnd"/>
      <w:r w:rsidR="00877483" w:rsidRPr="004B01F6">
        <w:t xml:space="preserve"> iloczyn stawki </w:t>
      </w:r>
      <w:r w:rsidR="009E0074">
        <w:t>wynoszącej</w:t>
      </w:r>
      <w:r w:rsidR="00877483" w:rsidRPr="004B01F6">
        <w:t xml:space="preserve"> 20 zł brutto i liczby przeprowadzonych wywiadów telefonicznych z użytkownikami gospodarstw rolnych, skutkujących prawidłowym spisaniem tych gospodarstw;</w:t>
      </w:r>
    </w:p>
    <w:p w14:paraId="54DA08D2" w14:textId="29E750A8" w:rsidR="00877483" w:rsidRPr="00E16A81" w:rsidRDefault="00877483" w:rsidP="00AE4BAF">
      <w:pPr>
        <w:pStyle w:val="PKTpunkt"/>
      </w:pPr>
      <w:proofErr w:type="gramStart"/>
      <w:r w:rsidRPr="00E16A81">
        <w:t>2)</w:t>
      </w:r>
      <w:r w:rsidR="00740C54">
        <w:tab/>
      </w:r>
      <w:r w:rsidRPr="00E16A81">
        <w:t>jako</w:t>
      </w:r>
      <w:proofErr w:type="gramEnd"/>
      <w:r w:rsidRPr="00E16A81">
        <w:t xml:space="preserve"> iloczyn stawki </w:t>
      </w:r>
      <w:r w:rsidR="009E0074" w:rsidRPr="00E16A81">
        <w:t>wynoszącej</w:t>
      </w:r>
      <w:r w:rsidR="0057753A" w:rsidRPr="00E16A81">
        <w:t xml:space="preserve"> 12 zł brutto i liczby dni</w:t>
      </w:r>
      <w:r w:rsidRPr="00E16A81">
        <w:t xml:space="preserve"> pełnienia dyżuru przy udzielaniu informacji w trybie infolinii </w:t>
      </w:r>
      <w:r w:rsidR="00103C1B">
        <w:t xml:space="preserve">spisowej </w:t>
      </w:r>
      <w:r w:rsidRPr="00E16A81">
        <w:t>i umawiania bezpośrednich wywiadów z</w:t>
      </w:r>
      <w:r w:rsidR="00A46FE5">
        <w:t> </w:t>
      </w:r>
      <w:r w:rsidRPr="00E16A81">
        <w:t>użytkownikami gospodarstw rolnych.</w:t>
      </w:r>
    </w:p>
    <w:p w14:paraId="54DA08D3" w14:textId="77777777" w:rsidR="00175182" w:rsidRDefault="00175182" w:rsidP="00877483">
      <w:pPr>
        <w:pStyle w:val="ROZDZODDZOZNoznaczenierozdziauluboddziau"/>
      </w:pPr>
    </w:p>
    <w:p w14:paraId="54DA08D4" w14:textId="77777777" w:rsidR="00877483" w:rsidRDefault="00877483" w:rsidP="00877483">
      <w:pPr>
        <w:pStyle w:val="ROZDZODDZOZNoznaczenierozdziauluboddziau"/>
      </w:pPr>
      <w:r>
        <w:t>Rozdział 5</w:t>
      </w:r>
    </w:p>
    <w:p w14:paraId="54DA08D5" w14:textId="77777777" w:rsidR="00877483" w:rsidRDefault="00877483" w:rsidP="00877483">
      <w:pPr>
        <w:pStyle w:val="ROZDZODDZPRZEDMprzedmiotregulacjirozdziauluboddziau"/>
      </w:pPr>
      <w:r>
        <w:t>Działania popularyzujące spis rolny</w:t>
      </w:r>
    </w:p>
    <w:p w14:paraId="54DA08D6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24.</w:t>
      </w:r>
      <w:r>
        <w:t xml:space="preserve"> 1. W ramach popularyzacji spisu rolnego mogą być prowadzone działania </w:t>
      </w:r>
      <w:r w:rsidR="00A93EFA">
        <w:t>informacyjne, edukacyjne</w:t>
      </w:r>
      <w:r w:rsidR="00A93EFA" w:rsidRPr="00A93EFA">
        <w:t xml:space="preserve"> </w:t>
      </w:r>
      <w:r w:rsidR="00A93EFA">
        <w:t xml:space="preserve">i </w:t>
      </w:r>
      <w:r>
        <w:t>promocyjne, zachęcające do udziału w spisie rolnym, prezentujące korzyści dla gospodarki narodowej i społeczeństwa.</w:t>
      </w:r>
    </w:p>
    <w:p w14:paraId="54DA08D7" w14:textId="77777777" w:rsidR="00877483" w:rsidRDefault="00877483" w:rsidP="00877483">
      <w:pPr>
        <w:pStyle w:val="USTustnpkodeksu"/>
        <w:keepNext/>
      </w:pPr>
      <w:r>
        <w:t>2. Działania, o których mowa w ust. 1, mogą polegać w szczególności na:</w:t>
      </w:r>
    </w:p>
    <w:p w14:paraId="54DA08D8" w14:textId="77777777" w:rsidR="00877483" w:rsidRDefault="00877483" w:rsidP="00877483">
      <w:pPr>
        <w:pStyle w:val="PKTpunkt"/>
      </w:pPr>
      <w:r>
        <w:t xml:space="preserve">1) </w:t>
      </w:r>
      <w:r>
        <w:tab/>
        <w:t>prowadzeniu kampanii informacyjnych, edukacyjnych i promocyjnych;</w:t>
      </w:r>
    </w:p>
    <w:p w14:paraId="54DA08D9" w14:textId="6930C9C1" w:rsidR="00877483" w:rsidRDefault="00877483" w:rsidP="00877483">
      <w:pPr>
        <w:pStyle w:val="PKTpunkt"/>
      </w:pPr>
      <w:r>
        <w:lastRenderedPageBreak/>
        <w:t xml:space="preserve">2) </w:t>
      </w:r>
      <w:r>
        <w:tab/>
        <w:t xml:space="preserve">organizowaniu wydarzeń popularyzujących spis rolny </w:t>
      </w:r>
      <w:r w:rsidR="00D6056F">
        <w:t xml:space="preserve">w kontekście </w:t>
      </w:r>
      <w:r>
        <w:t xml:space="preserve">potrzeb </w:t>
      </w:r>
      <w:r w:rsidR="00D6056F">
        <w:t xml:space="preserve">informacyjnych </w:t>
      </w:r>
      <w:r>
        <w:t>państwa;</w:t>
      </w:r>
    </w:p>
    <w:p w14:paraId="54DA08DA" w14:textId="77777777" w:rsidR="00877483" w:rsidRDefault="00877483" w:rsidP="00877483">
      <w:pPr>
        <w:pStyle w:val="PKTpunkt"/>
      </w:pPr>
      <w:r>
        <w:t xml:space="preserve">3) </w:t>
      </w:r>
      <w:r>
        <w:tab/>
        <w:t>prowadzeniu działań informacyjno-edukacyjnych w instytucjach publicznych, w tym instytucjach kultury, systemu oświaty oraz szkolnictwa wyższego i nauki.</w:t>
      </w:r>
    </w:p>
    <w:p w14:paraId="54DA08DB" w14:textId="77777777" w:rsidR="00877483" w:rsidRDefault="00877483" w:rsidP="00877483">
      <w:pPr>
        <w:pStyle w:val="ARTartustawynprozporzdzenia"/>
      </w:pPr>
      <w:r w:rsidRPr="00877483">
        <w:rPr>
          <w:rStyle w:val="Ppogrubienie"/>
        </w:rPr>
        <w:t>Art. 25.</w:t>
      </w:r>
      <w:r>
        <w:t xml:space="preserve"> 1. W terminie od dnia 1 marca 2020 r. do dnia 30 listopada 2020 r. Telewizja Polska – Spółka Akcyjna oraz Polskie Radio – Spółka Akcyjna i spółki radiofonii regionalnej, wypełniając misję publiczną zgodnie z art. 21 ustawy z dnia 29 grudnia 1992 r. o radiofonii i telewizji (Dz. U. </w:t>
      </w:r>
      <w:proofErr w:type="gramStart"/>
      <w:r>
        <w:t>z</w:t>
      </w:r>
      <w:proofErr w:type="gramEnd"/>
      <w:r>
        <w:t xml:space="preserve"> 2019 r. poz. 361 i 643), są obowiązane do nieodpłatnego rozpowszechniania w programach ogólnokrajowych i regionalnych audycji </w:t>
      </w:r>
      <w:r w:rsidR="00103C1B">
        <w:t xml:space="preserve">informacyjnych, edukacyjnych i </w:t>
      </w:r>
      <w:r w:rsidRPr="00130F29">
        <w:t>promocyjnych popularyzujących spis rolny.</w:t>
      </w:r>
    </w:p>
    <w:p w14:paraId="54DA08DC" w14:textId="3A1FE05F" w:rsidR="00877483" w:rsidRDefault="00877483" w:rsidP="00877483">
      <w:pPr>
        <w:pStyle w:val="USTustnpkodeksu"/>
      </w:pPr>
      <w:r>
        <w:t>2. Opracowywany na rok 2020 przez jednostki publicznej radiofonii i telewizji w</w:t>
      </w:r>
      <w:r w:rsidR="00880DB1">
        <w:t> </w:t>
      </w:r>
      <w:r>
        <w:t>porozumieniu z Krajową Radą Radiofonii i Telewizji plan programowo-finansowy uwzględnia środki niezbędne do rozpowszechniania audycji, o których mowa w ust. 1.</w:t>
      </w:r>
    </w:p>
    <w:p w14:paraId="54DA08DD" w14:textId="77777777" w:rsidR="00877483" w:rsidRDefault="00877483" w:rsidP="00877483">
      <w:pPr>
        <w:pStyle w:val="USTustnpkodeksu"/>
      </w:pPr>
      <w:r>
        <w:t>3. Łączny czas rozpowszechniania audycji, o których mowa w ust. 1, wynosi 160 godzin czasu antenowego.</w:t>
      </w:r>
    </w:p>
    <w:p w14:paraId="54DA08DE" w14:textId="77777777" w:rsidR="00877483" w:rsidRDefault="00877483" w:rsidP="00877483">
      <w:pPr>
        <w:pStyle w:val="USTustnpkodeksu"/>
        <w:keepNext/>
      </w:pPr>
      <w:r>
        <w:t>4. Ustala się następujący podział czasu antenowego, o którym mowa w ust. 3:</w:t>
      </w:r>
    </w:p>
    <w:p w14:paraId="54DA08DF" w14:textId="77777777" w:rsidR="00877483" w:rsidRDefault="00877483" w:rsidP="00877483">
      <w:pPr>
        <w:pStyle w:val="PKTpunkt"/>
      </w:pPr>
      <w:r>
        <w:t xml:space="preserve">1) </w:t>
      </w:r>
      <w:r>
        <w:tab/>
        <w:t>56 godzin w ogólnokrajowych programach telewizyjnych rozpowszechnianych przez Telewizję Polską – Spółka Akcyjna;</w:t>
      </w:r>
    </w:p>
    <w:p w14:paraId="54DA08E0" w14:textId="79D53794" w:rsidR="00877483" w:rsidRDefault="00877483" w:rsidP="00877483">
      <w:pPr>
        <w:pStyle w:val="PKTpunkt"/>
      </w:pPr>
      <w:r>
        <w:t xml:space="preserve">2) </w:t>
      </w:r>
      <w:r>
        <w:tab/>
        <w:t>64 godzin łącznie w regionalnych programach te</w:t>
      </w:r>
      <w:r w:rsidR="00A46FE5">
        <w:t xml:space="preserve">lewizyjnych rozpowszechnianych </w:t>
      </w:r>
      <w:r>
        <w:t>przez terenowe oddziały Telewizji Polskiej – Spółka Akcyjna;</w:t>
      </w:r>
    </w:p>
    <w:p w14:paraId="54DA08E1" w14:textId="77777777" w:rsidR="00877483" w:rsidRDefault="00877483" w:rsidP="00877483">
      <w:pPr>
        <w:pStyle w:val="PKTpunkt"/>
      </w:pPr>
      <w:r>
        <w:t xml:space="preserve">3) </w:t>
      </w:r>
      <w:r>
        <w:tab/>
        <w:t>16 godzin w ogólnokrajowych programach radiowych</w:t>
      </w:r>
      <w:r w:rsidR="00103C1B">
        <w:t xml:space="preserve"> rozpowszechnianych przez</w:t>
      </w:r>
      <w:r>
        <w:t xml:space="preserve"> Polskie Radio – Spółka Akcyjna;</w:t>
      </w:r>
    </w:p>
    <w:p w14:paraId="54DA08E2" w14:textId="77777777" w:rsidR="00877483" w:rsidRDefault="00877483" w:rsidP="00877483">
      <w:pPr>
        <w:pStyle w:val="PKTpunkt"/>
      </w:pPr>
      <w:r>
        <w:t xml:space="preserve">4) </w:t>
      </w:r>
      <w:r>
        <w:tab/>
        <w:t xml:space="preserve">24 godziny łącznie w programach radiowych </w:t>
      </w:r>
      <w:r w:rsidR="00103C1B">
        <w:t xml:space="preserve">rozpowszechnianych przez </w:t>
      </w:r>
      <w:r>
        <w:t>spółk</w:t>
      </w:r>
      <w:r w:rsidR="00103C1B">
        <w:t>i</w:t>
      </w:r>
      <w:r>
        <w:t xml:space="preserve"> radiofonii regionalnej.</w:t>
      </w:r>
    </w:p>
    <w:p w14:paraId="54DA08E3" w14:textId="77777777" w:rsidR="00877483" w:rsidRDefault="00877483" w:rsidP="00877483">
      <w:pPr>
        <w:pStyle w:val="USTustnpkodeksu"/>
      </w:pPr>
      <w:r>
        <w:t xml:space="preserve">5. Rada Ministrów określi, w drodze rozporządzenia, szczegółowe warunki i sposób rozpowszechniania audycji, o których mowa w ust. 1, w ramach czasu antenowego, o którym mowa w ust. 3, z podziałem na miesiące i godziny, mając na względzie popularyzację znaczenia spisu rolnego dla Rzeczypospolitej Polskiej i jej mieszkańców, sposobu jego przeprowadzenia oraz dotarcie do jak najszerszego kręgu użytkowników gospodarstw rolnych </w:t>
      </w:r>
      <w:r w:rsidR="001E4AE4">
        <w:t xml:space="preserve">objętych spisem rolnym. </w:t>
      </w:r>
    </w:p>
    <w:p w14:paraId="54DA08E4" w14:textId="77777777" w:rsidR="00175182" w:rsidRDefault="00175182" w:rsidP="00877483">
      <w:pPr>
        <w:pStyle w:val="ROZDZODDZOZNoznaczenierozdziauluboddziau"/>
      </w:pPr>
    </w:p>
    <w:p w14:paraId="54DA08E5" w14:textId="77777777" w:rsidR="00877483" w:rsidRDefault="00877483" w:rsidP="00877483">
      <w:pPr>
        <w:pStyle w:val="ROZDZODDZOZNoznaczenierozdziauluboddziau"/>
      </w:pPr>
      <w:r>
        <w:t>Rozdział 6</w:t>
      </w:r>
    </w:p>
    <w:p w14:paraId="54DA08E6" w14:textId="5A8CC52F" w:rsidR="00877483" w:rsidRDefault="00877483" w:rsidP="00877483">
      <w:pPr>
        <w:pStyle w:val="ROZDZODDZPRZEDMprzedmiotregulacjirozdziauluboddziau"/>
      </w:pPr>
      <w:r>
        <w:t>Przepis</w:t>
      </w:r>
      <w:r w:rsidR="00667071">
        <w:t>y</w:t>
      </w:r>
      <w:r>
        <w:t xml:space="preserve"> dostosowując</w:t>
      </w:r>
      <w:r w:rsidR="00667071">
        <w:t>e</w:t>
      </w:r>
      <w:r>
        <w:t xml:space="preserve"> i przepis końcowy</w:t>
      </w:r>
    </w:p>
    <w:p w14:paraId="54DA08E7" w14:textId="3572C114" w:rsidR="00877483" w:rsidRDefault="00877483" w:rsidP="00877483">
      <w:pPr>
        <w:pStyle w:val="ARTartustawynprozporzdzenia"/>
        <w:keepNext/>
      </w:pPr>
      <w:r w:rsidRPr="00877483">
        <w:rPr>
          <w:rStyle w:val="Ppogrubienie"/>
        </w:rPr>
        <w:t>Art. 26.</w:t>
      </w:r>
      <w:r>
        <w:t xml:space="preserve"> 1. Maksymalny limit wydatków z budżetu państwa, o których mowa w art. 22 ust. 1, na lata 2019–2028 wynosi 243 mln zł, z </w:t>
      </w:r>
      <w:proofErr w:type="gramStart"/>
      <w:r>
        <w:t>tym że</w:t>
      </w:r>
      <w:proofErr w:type="gramEnd"/>
      <w:r>
        <w:t xml:space="preserve"> w roku:</w:t>
      </w:r>
    </w:p>
    <w:p w14:paraId="54DA08E8" w14:textId="1126A8DB" w:rsidR="00877483" w:rsidRDefault="00740C54" w:rsidP="00877483">
      <w:pPr>
        <w:pStyle w:val="PKTpunkt"/>
      </w:pPr>
      <w:proofErr w:type="gramStart"/>
      <w:r>
        <w:t>1)</w:t>
      </w:r>
      <w:r>
        <w:tab/>
      </w:r>
      <w:r w:rsidR="00877483">
        <w:t>2019 – 68 mln</w:t>
      </w:r>
      <w:proofErr w:type="gramEnd"/>
      <w:r w:rsidR="00877483">
        <w:t xml:space="preserve"> zł;</w:t>
      </w:r>
    </w:p>
    <w:p w14:paraId="54DA08E9" w14:textId="16893A81" w:rsidR="00877483" w:rsidRDefault="00740C54" w:rsidP="00877483">
      <w:pPr>
        <w:pStyle w:val="PKTpunkt"/>
      </w:pPr>
      <w:proofErr w:type="gramStart"/>
      <w:r>
        <w:t>2)</w:t>
      </w:r>
      <w:r>
        <w:tab/>
      </w:r>
      <w:r w:rsidR="00877483">
        <w:t>2020 – 170 mln</w:t>
      </w:r>
      <w:proofErr w:type="gramEnd"/>
      <w:r w:rsidR="00877483">
        <w:t xml:space="preserve"> zł;</w:t>
      </w:r>
    </w:p>
    <w:p w14:paraId="54DA08EA" w14:textId="7F54E393" w:rsidR="00877483" w:rsidRDefault="00740C54" w:rsidP="00877483">
      <w:pPr>
        <w:pStyle w:val="PKTpunkt"/>
      </w:pPr>
      <w:proofErr w:type="gramStart"/>
      <w:r>
        <w:t>3)</w:t>
      </w:r>
      <w:r>
        <w:tab/>
      </w:r>
      <w:r w:rsidR="00877483">
        <w:t>2021 – 5 mln</w:t>
      </w:r>
      <w:proofErr w:type="gramEnd"/>
      <w:r w:rsidR="00877483">
        <w:t xml:space="preserve"> zł;</w:t>
      </w:r>
    </w:p>
    <w:p w14:paraId="54DA08EB" w14:textId="79B20BCE" w:rsidR="00877483" w:rsidRDefault="00740C54" w:rsidP="00877483">
      <w:pPr>
        <w:pStyle w:val="PKTpunkt"/>
      </w:pPr>
      <w:proofErr w:type="gramStart"/>
      <w:r>
        <w:t>4)</w:t>
      </w:r>
      <w:r>
        <w:tab/>
      </w:r>
      <w:r w:rsidR="00877483">
        <w:t>2022–2028 – 0 zł</w:t>
      </w:r>
      <w:proofErr w:type="gramEnd"/>
      <w:r w:rsidR="00877483">
        <w:t>.</w:t>
      </w:r>
    </w:p>
    <w:p w14:paraId="54DA08EC" w14:textId="77777777" w:rsidR="00877483" w:rsidRDefault="00877483" w:rsidP="00877483">
      <w:pPr>
        <w:pStyle w:val="USTustnpkodeksu"/>
      </w:pPr>
      <w:r>
        <w:t>2. Organem właściwym do monitorowania wykorzystania limitu wydatków spisowych jest Generalny Komisarz Spisowy.</w:t>
      </w:r>
    </w:p>
    <w:p w14:paraId="54DA08ED" w14:textId="77777777" w:rsidR="00877483" w:rsidRDefault="00877483" w:rsidP="00877483">
      <w:pPr>
        <w:pStyle w:val="USTustnpkodeksu"/>
      </w:pPr>
      <w:r>
        <w:t>3. W ramach monitorowania wykorzystania limitu wydatków spisowych Generalny Komisarz Spisowy dokonuje oceny wykorzystania tego limitu według stanu na koniec każdego kwartału danego roku budżetowego, a w przypadku czwartego kwartału – według stanu na dzień 30 listopada danego roku budżetowego.</w:t>
      </w:r>
    </w:p>
    <w:p w14:paraId="54DA08EE" w14:textId="77777777" w:rsidR="00877483" w:rsidRDefault="00877483" w:rsidP="00877483">
      <w:pPr>
        <w:pStyle w:val="USTustnpkodeksu"/>
        <w:keepNext/>
      </w:pPr>
      <w:r>
        <w:t>4. W przypadku:</w:t>
      </w:r>
    </w:p>
    <w:p w14:paraId="54DA08EF" w14:textId="4CC4B567" w:rsidR="00877483" w:rsidRDefault="00740C54" w:rsidP="00877483">
      <w:pPr>
        <w:pStyle w:val="PKTpunkt"/>
      </w:pPr>
      <w:proofErr w:type="gramStart"/>
      <w:r>
        <w:t>1)</w:t>
      </w:r>
      <w:r>
        <w:tab/>
      </w:r>
      <w:r w:rsidR="00877483">
        <w:t>zagrożenia</w:t>
      </w:r>
      <w:proofErr w:type="gramEnd"/>
      <w:r w:rsidR="00877483">
        <w:t xml:space="preserve"> przekroczenia lub przekroczenia przyjętego na dany rok budżetowy maksymalnego limitu wydatków spisowych lub</w:t>
      </w:r>
    </w:p>
    <w:p w14:paraId="54DA08F0" w14:textId="47466AE6" w:rsidR="00877483" w:rsidRDefault="00740C54" w:rsidP="00877483">
      <w:pPr>
        <w:pStyle w:val="PKTpunkt"/>
        <w:keepNext/>
      </w:pPr>
      <w:proofErr w:type="gramStart"/>
      <w:r>
        <w:t>2)</w:t>
      </w:r>
      <w:r>
        <w:tab/>
      </w:r>
      <w:r w:rsidR="00877483">
        <w:t>gdy</w:t>
      </w:r>
      <w:proofErr w:type="gramEnd"/>
      <w:r w:rsidR="00877483">
        <w:t xml:space="preserve"> w okresie od początku roku budżetowego do ostatniego dnia danego kwartału tego roku limit wydatków spisowych przypadający na ten okres zgodnie z planem rzeczowo</w:t>
      </w:r>
      <w:r w:rsidR="00A46FE5">
        <w:noBreakHyphen/>
      </w:r>
      <w:r w:rsidR="00877483">
        <w:t>finansowym tych wydatków zostanie przekroczony o co najmniej 15%</w:t>
      </w:r>
    </w:p>
    <w:p w14:paraId="54DA08F1" w14:textId="77777777" w:rsidR="00877483" w:rsidRDefault="00877483" w:rsidP="00877483">
      <w:pPr>
        <w:pStyle w:val="CZWSPPKTczwsplnapunktw"/>
      </w:pPr>
      <w:r>
        <w:t>– stosuje się mechanizm korygujący.</w:t>
      </w:r>
    </w:p>
    <w:p w14:paraId="54DA08F2" w14:textId="07A1951A" w:rsidR="00877483" w:rsidRDefault="00877483" w:rsidP="00877483">
      <w:pPr>
        <w:pStyle w:val="USTustnpkodeksu"/>
      </w:pPr>
      <w:r>
        <w:t>5. Mechanizm korygujący, o którym mowa w ust. 4, polega na obniżeniu kosztów zadań przewidzianych do wykonania w kolejnych kwartałach danego roku budżetowego, w</w:t>
      </w:r>
      <w:r w:rsidR="00A46FE5">
        <w:t> </w:t>
      </w:r>
      <w:r>
        <w:t xml:space="preserve">szczególności przez weryfikację </w:t>
      </w:r>
      <w:r w:rsidR="00600088" w:rsidRPr="00600088">
        <w:t xml:space="preserve">realizacji tych zadań </w:t>
      </w:r>
      <w:r>
        <w:t>i wprowadzenie działań naprawczych.</w:t>
      </w:r>
    </w:p>
    <w:p w14:paraId="54DA08F3" w14:textId="39652355" w:rsidR="00877483" w:rsidRDefault="00877483" w:rsidP="00877483">
      <w:pPr>
        <w:pStyle w:val="USTustnpkodeksu"/>
      </w:pPr>
      <w:r>
        <w:t>6. Organem właściwym do wdrożenia mechanizmu korygującego, o którym mowa w</w:t>
      </w:r>
      <w:r w:rsidR="00A46FE5">
        <w:t> </w:t>
      </w:r>
      <w:r>
        <w:t>ust.</w:t>
      </w:r>
      <w:r w:rsidR="00A46FE5">
        <w:t> </w:t>
      </w:r>
      <w:r>
        <w:t>4, jest Generalny Komisarz Spisowy.</w:t>
      </w:r>
    </w:p>
    <w:p w14:paraId="54DA08F4" w14:textId="145F86E7" w:rsidR="008437A7" w:rsidRDefault="00877483" w:rsidP="00877483">
      <w:pPr>
        <w:pStyle w:val="ARTartustawynprozporzdzenia"/>
      </w:pPr>
      <w:r w:rsidRPr="00877483">
        <w:rPr>
          <w:rStyle w:val="Ppogrubienie"/>
        </w:rPr>
        <w:t>Art. 27.</w:t>
      </w:r>
      <w:r>
        <w:t xml:space="preserve"> Ustawa wchodzi w życie po upływie 14 dni od dnia ogłoszenia, z wyjątkiem art.</w:t>
      </w:r>
      <w:r w:rsidR="00A46FE5">
        <w:t> </w:t>
      </w:r>
      <w:r>
        <w:t xml:space="preserve">17 i art. 18 ust. 1, które wchodzą w życie z dniem </w:t>
      </w:r>
      <w:r w:rsidR="00D16726">
        <w:t xml:space="preserve">następującym po dniu </w:t>
      </w:r>
      <w:r>
        <w:t>ogłoszenia</w:t>
      </w:r>
      <w:r w:rsidR="00D16726">
        <w:t>.</w:t>
      </w:r>
      <w:r>
        <w:t xml:space="preserve"> </w:t>
      </w:r>
    </w:p>
    <w:p w14:paraId="54DA08F5" w14:textId="77777777" w:rsidR="00261A16" w:rsidRDefault="00261A16" w:rsidP="00877483"/>
    <w:p w14:paraId="54DA08FD" w14:textId="23F53455" w:rsidR="0008180E" w:rsidRPr="0008180E" w:rsidRDefault="0008180E" w:rsidP="0008180E">
      <w:pPr>
        <w:pStyle w:val="NOTATKILEGISLATORA"/>
        <w:rPr>
          <w:rStyle w:val="Ppogrubienie"/>
        </w:rPr>
      </w:pPr>
    </w:p>
    <w:sectPr w:rsidR="0008180E" w:rsidRPr="0008180E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4E7A1" w14:textId="77777777" w:rsidR="0088197D" w:rsidRDefault="0088197D">
      <w:r>
        <w:separator/>
      </w:r>
    </w:p>
  </w:endnote>
  <w:endnote w:type="continuationSeparator" w:id="0">
    <w:p w14:paraId="76A90F90" w14:textId="77777777" w:rsidR="0088197D" w:rsidRDefault="0088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FD690" w14:textId="77777777" w:rsidR="0088197D" w:rsidRDefault="0088197D">
      <w:r>
        <w:separator/>
      </w:r>
    </w:p>
  </w:footnote>
  <w:footnote w:type="continuationSeparator" w:id="0">
    <w:p w14:paraId="7044EF4C" w14:textId="77777777" w:rsidR="0088197D" w:rsidRDefault="0088197D">
      <w:r>
        <w:continuationSeparator/>
      </w:r>
    </w:p>
  </w:footnote>
  <w:footnote w:id="1">
    <w:p w14:paraId="54DA0903" w14:textId="2D2B427F" w:rsidR="00877483" w:rsidRDefault="00877483" w:rsidP="00877483">
      <w:pPr>
        <w:pStyle w:val="ODNONIKtreodnonika"/>
      </w:pPr>
      <w:r>
        <w:rPr>
          <w:rStyle w:val="Odwoanieprzypisudolnego"/>
        </w:rPr>
        <w:footnoteRef/>
      </w:r>
      <w:proofErr w:type="gramStart"/>
      <w:r>
        <w:rPr>
          <w:rStyle w:val="IGindeksgrny"/>
        </w:rPr>
        <w:t>)</w:t>
      </w:r>
      <w:r w:rsidR="00F81937">
        <w:tab/>
      </w:r>
      <w:r>
        <w:t>Niniejsza</w:t>
      </w:r>
      <w:proofErr w:type="gramEnd"/>
      <w:r>
        <w:t xml:space="preserve"> ustawa służy stosowaniu rozporządzenia Parlamentu Europejskiego i Rady (UE) nr 2018/1091 z dnia 18 lipca 2018 r. w sprawie zintegrowanych statystyk dotyczących gospodarstw rolnych oraz uchylenia rozporządzeń (WE) nr 1166/2008 i (UE) nr 1337/2011 (Dz. Urz. UE L 200 z 07.08.2018, </w:t>
      </w:r>
      <w:proofErr w:type="gramStart"/>
      <w:r>
        <w:t>str</w:t>
      </w:r>
      <w:proofErr w:type="gramEnd"/>
      <w:r>
        <w:t xml:space="preserve">. 1 oraz Dz. Urz. UE L 265 z 24.10.2018, </w:t>
      </w:r>
      <w:proofErr w:type="gramStart"/>
      <w:r>
        <w:t>str</w:t>
      </w:r>
      <w:proofErr w:type="gramEnd"/>
      <w:r>
        <w:t>. 23).</w:t>
      </w:r>
    </w:p>
  </w:footnote>
  <w:footnote w:id="2">
    <w:p w14:paraId="54DA0904" w14:textId="7732BE85" w:rsidR="00877483" w:rsidRDefault="00877483" w:rsidP="00877483">
      <w:pPr>
        <w:pStyle w:val="ODNONIKtreodnonika"/>
      </w:pPr>
      <w:r>
        <w:rPr>
          <w:rStyle w:val="Odwoanieprzypisudolnego"/>
        </w:rPr>
        <w:footnoteRef/>
      </w:r>
      <w:proofErr w:type="gramStart"/>
      <w:r>
        <w:rPr>
          <w:rStyle w:val="IGindeksgrny"/>
        </w:rPr>
        <w:t>)</w:t>
      </w:r>
      <w:r w:rsidR="00F81937">
        <w:tab/>
      </w:r>
      <w:r>
        <w:t>Zmiana</w:t>
      </w:r>
      <w:proofErr w:type="gramEnd"/>
      <w:r>
        <w:t xml:space="preserve"> wymienionego rozporządzenia została ogłoszona w Dz. Urz. UE L 265 z 24.10.2018, </w:t>
      </w:r>
      <w:proofErr w:type="gramStart"/>
      <w:r>
        <w:t>str</w:t>
      </w:r>
      <w:proofErr w:type="gramEnd"/>
      <w:r>
        <w:t>. 23.</w:t>
      </w:r>
    </w:p>
  </w:footnote>
  <w:footnote w:id="3">
    <w:p w14:paraId="54DA0905" w14:textId="5B486ADC" w:rsidR="00877483" w:rsidRDefault="00877483" w:rsidP="00877483">
      <w:pPr>
        <w:pStyle w:val="ODNONIKtreodnonika"/>
      </w:pPr>
      <w:r>
        <w:rPr>
          <w:rStyle w:val="Odwoanieprzypisudolnego"/>
        </w:rPr>
        <w:footnoteRef/>
      </w:r>
      <w:proofErr w:type="gramStart"/>
      <w:r>
        <w:rPr>
          <w:rStyle w:val="IGindeksgrny"/>
        </w:rPr>
        <w:t>)</w:t>
      </w:r>
      <w:r w:rsidR="00740C54">
        <w:tab/>
      </w:r>
      <w:r>
        <w:t>Zmiana</w:t>
      </w:r>
      <w:proofErr w:type="gramEnd"/>
      <w:r>
        <w:t xml:space="preserve"> wymienionego rozporządzenia została ogłoszona w Dz. Urz. UE L 123 z 19.05.2015, </w:t>
      </w:r>
      <w:proofErr w:type="gramStart"/>
      <w:r>
        <w:t>str</w:t>
      </w:r>
      <w:proofErr w:type="gramEnd"/>
      <w:r>
        <w:t xml:space="preserve">. 90. </w:t>
      </w:r>
    </w:p>
  </w:footnote>
  <w:footnote w:id="4">
    <w:p w14:paraId="54DA0906" w14:textId="006AEC16" w:rsidR="00877483" w:rsidRDefault="00877483" w:rsidP="00877483">
      <w:pPr>
        <w:pStyle w:val="ODNONIKtreodnonika"/>
      </w:pPr>
      <w:r>
        <w:rPr>
          <w:rStyle w:val="Odwoanieprzypisudolnego"/>
        </w:rPr>
        <w:footnoteRef/>
      </w:r>
      <w:proofErr w:type="gramStart"/>
      <w:r>
        <w:rPr>
          <w:rStyle w:val="IGindeksgrny"/>
        </w:rPr>
        <w:t>)</w:t>
      </w:r>
      <w:r w:rsidR="00740C54">
        <w:tab/>
      </w:r>
      <w:r>
        <w:t>Zmiana</w:t>
      </w:r>
      <w:proofErr w:type="gramEnd"/>
      <w:r>
        <w:t xml:space="preserve"> wymienionego rozporządzenia została ogłoszona w Dz. Urz. UE L 127 z 23.05.2018, </w:t>
      </w:r>
      <w:proofErr w:type="gramStart"/>
      <w:r>
        <w:t>str</w:t>
      </w:r>
      <w:proofErr w:type="gramEnd"/>
      <w:r>
        <w:t>.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A0902" w14:textId="77777777" w:rsidR="00CC3E3D" w:rsidRPr="00B371CC" w:rsidRDefault="00CC3E3D" w:rsidP="00B371CC">
    <w:pPr>
      <w:pStyle w:val="Nagwek"/>
      <w:jc w:val="center"/>
    </w:pPr>
    <w:r>
      <w:t xml:space="preserve">– </w:t>
    </w:r>
    <w:r w:rsidR="00472E7E">
      <w:fldChar w:fldCharType="begin"/>
    </w:r>
    <w:r>
      <w:instrText xml:space="preserve"> PAGE  \* MERGEFORMAT </w:instrText>
    </w:r>
    <w:r w:rsidR="00472E7E">
      <w:fldChar w:fldCharType="separate"/>
    </w:r>
    <w:r w:rsidR="00965D24">
      <w:rPr>
        <w:noProof/>
      </w:rPr>
      <w:t>14</w:t>
    </w:r>
    <w:r w:rsidR="00472E7E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432"/>
    <w:rsid w:val="000012DA"/>
    <w:rsid w:val="0000246E"/>
    <w:rsid w:val="00003862"/>
    <w:rsid w:val="00010339"/>
    <w:rsid w:val="00010C5B"/>
    <w:rsid w:val="00012A35"/>
    <w:rsid w:val="00016099"/>
    <w:rsid w:val="00017DC2"/>
    <w:rsid w:val="0002010C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E2B"/>
    <w:rsid w:val="00071BEE"/>
    <w:rsid w:val="000736CD"/>
    <w:rsid w:val="0007533B"/>
    <w:rsid w:val="0007545D"/>
    <w:rsid w:val="000760BF"/>
    <w:rsid w:val="0007613E"/>
    <w:rsid w:val="00076BFC"/>
    <w:rsid w:val="000814A7"/>
    <w:rsid w:val="0008180E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1155"/>
    <w:rsid w:val="000B298D"/>
    <w:rsid w:val="000B4515"/>
    <w:rsid w:val="000B5B2D"/>
    <w:rsid w:val="000B5DCE"/>
    <w:rsid w:val="000C05BA"/>
    <w:rsid w:val="000C0E8F"/>
    <w:rsid w:val="000C4BC4"/>
    <w:rsid w:val="000D0110"/>
    <w:rsid w:val="000D078D"/>
    <w:rsid w:val="000D2468"/>
    <w:rsid w:val="000D318A"/>
    <w:rsid w:val="000D6173"/>
    <w:rsid w:val="000D6F83"/>
    <w:rsid w:val="000E25CC"/>
    <w:rsid w:val="000E3694"/>
    <w:rsid w:val="000E490F"/>
    <w:rsid w:val="000E6241"/>
    <w:rsid w:val="000E67B7"/>
    <w:rsid w:val="000F2BE3"/>
    <w:rsid w:val="000F3D0D"/>
    <w:rsid w:val="000F689C"/>
    <w:rsid w:val="000F6ED4"/>
    <w:rsid w:val="000F7A6E"/>
    <w:rsid w:val="00103C1B"/>
    <w:rsid w:val="001042BA"/>
    <w:rsid w:val="001068CC"/>
    <w:rsid w:val="00106D03"/>
    <w:rsid w:val="00110465"/>
    <w:rsid w:val="00110628"/>
    <w:rsid w:val="0011245A"/>
    <w:rsid w:val="00114386"/>
    <w:rsid w:val="0011493E"/>
    <w:rsid w:val="00115B72"/>
    <w:rsid w:val="001209EC"/>
    <w:rsid w:val="00120A9E"/>
    <w:rsid w:val="0012295F"/>
    <w:rsid w:val="00125A9C"/>
    <w:rsid w:val="00126F9A"/>
    <w:rsid w:val="001270A2"/>
    <w:rsid w:val="00131237"/>
    <w:rsid w:val="001329AC"/>
    <w:rsid w:val="001336D0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28C"/>
    <w:rsid w:val="00172F7A"/>
    <w:rsid w:val="00173150"/>
    <w:rsid w:val="00173390"/>
    <w:rsid w:val="001736F0"/>
    <w:rsid w:val="00173BB3"/>
    <w:rsid w:val="001740D0"/>
    <w:rsid w:val="00174F2C"/>
    <w:rsid w:val="00175182"/>
    <w:rsid w:val="00177B89"/>
    <w:rsid w:val="00180F2A"/>
    <w:rsid w:val="00184B91"/>
    <w:rsid w:val="00184D4A"/>
    <w:rsid w:val="00186EC1"/>
    <w:rsid w:val="00191E1F"/>
    <w:rsid w:val="0019473B"/>
    <w:rsid w:val="00195055"/>
    <w:rsid w:val="001952B1"/>
    <w:rsid w:val="00196E39"/>
    <w:rsid w:val="00197649"/>
    <w:rsid w:val="001A01FB"/>
    <w:rsid w:val="001A10E9"/>
    <w:rsid w:val="001A183D"/>
    <w:rsid w:val="001A1FFB"/>
    <w:rsid w:val="001A2B65"/>
    <w:rsid w:val="001A3CD3"/>
    <w:rsid w:val="001A3E31"/>
    <w:rsid w:val="001A5BEF"/>
    <w:rsid w:val="001A7F15"/>
    <w:rsid w:val="001B342E"/>
    <w:rsid w:val="001B361A"/>
    <w:rsid w:val="001C1832"/>
    <w:rsid w:val="001C188C"/>
    <w:rsid w:val="001C6894"/>
    <w:rsid w:val="001D1783"/>
    <w:rsid w:val="001D53CD"/>
    <w:rsid w:val="001D55A3"/>
    <w:rsid w:val="001D5AF5"/>
    <w:rsid w:val="001E1180"/>
    <w:rsid w:val="001E1E73"/>
    <w:rsid w:val="001E4AE4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2BD"/>
    <w:rsid w:val="002166AD"/>
    <w:rsid w:val="00217871"/>
    <w:rsid w:val="00221ED8"/>
    <w:rsid w:val="002231EA"/>
    <w:rsid w:val="00223FDF"/>
    <w:rsid w:val="00224980"/>
    <w:rsid w:val="002279C0"/>
    <w:rsid w:val="0023727E"/>
    <w:rsid w:val="00242081"/>
    <w:rsid w:val="00243777"/>
    <w:rsid w:val="002441CD"/>
    <w:rsid w:val="002501A3"/>
    <w:rsid w:val="0025166C"/>
    <w:rsid w:val="002539F9"/>
    <w:rsid w:val="00254D31"/>
    <w:rsid w:val="002555D4"/>
    <w:rsid w:val="00261A16"/>
    <w:rsid w:val="00263522"/>
    <w:rsid w:val="00264EC6"/>
    <w:rsid w:val="00265879"/>
    <w:rsid w:val="00267064"/>
    <w:rsid w:val="00271013"/>
    <w:rsid w:val="00273FE4"/>
    <w:rsid w:val="002765B4"/>
    <w:rsid w:val="00276A94"/>
    <w:rsid w:val="00291B91"/>
    <w:rsid w:val="0029405D"/>
    <w:rsid w:val="00294FA6"/>
    <w:rsid w:val="00295A6F"/>
    <w:rsid w:val="002A20C4"/>
    <w:rsid w:val="002A4786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64F6"/>
    <w:rsid w:val="002D0C4F"/>
    <w:rsid w:val="002D1364"/>
    <w:rsid w:val="002D4D30"/>
    <w:rsid w:val="002D5000"/>
    <w:rsid w:val="002D598D"/>
    <w:rsid w:val="002D7188"/>
    <w:rsid w:val="002D729F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AF9"/>
    <w:rsid w:val="00330BAF"/>
    <w:rsid w:val="003311B4"/>
    <w:rsid w:val="00334E3A"/>
    <w:rsid w:val="003361DD"/>
    <w:rsid w:val="0033668B"/>
    <w:rsid w:val="00341A6A"/>
    <w:rsid w:val="00343432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88F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132"/>
    <w:rsid w:val="003E2DA3"/>
    <w:rsid w:val="003F020D"/>
    <w:rsid w:val="003F03D9"/>
    <w:rsid w:val="003F2FBE"/>
    <w:rsid w:val="003F318D"/>
    <w:rsid w:val="003F5BAE"/>
    <w:rsid w:val="003F6ED7"/>
    <w:rsid w:val="00401C84"/>
    <w:rsid w:val="00402A33"/>
    <w:rsid w:val="00403210"/>
    <w:rsid w:val="004035BB"/>
    <w:rsid w:val="004035EB"/>
    <w:rsid w:val="0040550D"/>
    <w:rsid w:val="00407332"/>
    <w:rsid w:val="00407828"/>
    <w:rsid w:val="00413D8E"/>
    <w:rsid w:val="004140F2"/>
    <w:rsid w:val="00417B22"/>
    <w:rsid w:val="00421085"/>
    <w:rsid w:val="00421A4F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E7E"/>
    <w:rsid w:val="00474E3C"/>
    <w:rsid w:val="00480A58"/>
    <w:rsid w:val="00482151"/>
    <w:rsid w:val="00485BAC"/>
    <w:rsid w:val="00485FAD"/>
    <w:rsid w:val="00487AED"/>
    <w:rsid w:val="00491EDF"/>
    <w:rsid w:val="00492A3F"/>
    <w:rsid w:val="00494F62"/>
    <w:rsid w:val="004A2001"/>
    <w:rsid w:val="004A3590"/>
    <w:rsid w:val="004A35B9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35E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2262"/>
    <w:rsid w:val="005437B8"/>
    <w:rsid w:val="00544EF4"/>
    <w:rsid w:val="00545A14"/>
    <w:rsid w:val="00545E53"/>
    <w:rsid w:val="005479D9"/>
    <w:rsid w:val="00555C32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753A"/>
    <w:rsid w:val="005835E7"/>
    <w:rsid w:val="0058397F"/>
    <w:rsid w:val="00583BF8"/>
    <w:rsid w:val="00584239"/>
    <w:rsid w:val="00585F33"/>
    <w:rsid w:val="00591124"/>
    <w:rsid w:val="00597024"/>
    <w:rsid w:val="0059740B"/>
    <w:rsid w:val="005A0274"/>
    <w:rsid w:val="005A095C"/>
    <w:rsid w:val="005A669D"/>
    <w:rsid w:val="005A7543"/>
    <w:rsid w:val="005A75D8"/>
    <w:rsid w:val="005B713E"/>
    <w:rsid w:val="005C03B6"/>
    <w:rsid w:val="005C348E"/>
    <w:rsid w:val="005C68E1"/>
    <w:rsid w:val="005D3763"/>
    <w:rsid w:val="005D4AB4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0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0E13"/>
    <w:rsid w:val="006333DA"/>
    <w:rsid w:val="00635134"/>
    <w:rsid w:val="006356E2"/>
    <w:rsid w:val="00642A65"/>
    <w:rsid w:val="00645DCE"/>
    <w:rsid w:val="006465AC"/>
    <w:rsid w:val="006465BF"/>
    <w:rsid w:val="00653B22"/>
    <w:rsid w:val="00657972"/>
    <w:rsid w:val="00657BF4"/>
    <w:rsid w:val="006603FB"/>
    <w:rsid w:val="006608B8"/>
    <w:rsid w:val="006608DF"/>
    <w:rsid w:val="00661A23"/>
    <w:rsid w:val="006623AC"/>
    <w:rsid w:val="00665370"/>
    <w:rsid w:val="006663BC"/>
    <w:rsid w:val="00667071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02BB"/>
    <w:rsid w:val="006946BB"/>
    <w:rsid w:val="006969FA"/>
    <w:rsid w:val="006A35D5"/>
    <w:rsid w:val="006A748A"/>
    <w:rsid w:val="006C419E"/>
    <w:rsid w:val="006C4A31"/>
    <w:rsid w:val="006C5AC2"/>
    <w:rsid w:val="006C6AFB"/>
    <w:rsid w:val="006D0747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1F03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79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0C54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79DE"/>
    <w:rsid w:val="00770F6B"/>
    <w:rsid w:val="00771883"/>
    <w:rsid w:val="00776DC2"/>
    <w:rsid w:val="00780122"/>
    <w:rsid w:val="007813C4"/>
    <w:rsid w:val="0078214B"/>
    <w:rsid w:val="0078498A"/>
    <w:rsid w:val="007878FE"/>
    <w:rsid w:val="0079185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46D"/>
    <w:rsid w:val="007B75BC"/>
    <w:rsid w:val="007C0BD6"/>
    <w:rsid w:val="007C3806"/>
    <w:rsid w:val="007C5BB7"/>
    <w:rsid w:val="007C6AA2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14E2"/>
    <w:rsid w:val="00801D0E"/>
    <w:rsid w:val="00802949"/>
    <w:rsid w:val="0080301E"/>
    <w:rsid w:val="0080365F"/>
    <w:rsid w:val="00812BE5"/>
    <w:rsid w:val="008149C8"/>
    <w:rsid w:val="00817429"/>
    <w:rsid w:val="00821514"/>
    <w:rsid w:val="00821E35"/>
    <w:rsid w:val="00824591"/>
    <w:rsid w:val="00824AED"/>
    <w:rsid w:val="00826D64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37A7"/>
    <w:rsid w:val="00845789"/>
    <w:rsid w:val="008460B6"/>
    <w:rsid w:val="00850C9D"/>
    <w:rsid w:val="00852B59"/>
    <w:rsid w:val="00855F8E"/>
    <w:rsid w:val="00856272"/>
    <w:rsid w:val="008563FF"/>
    <w:rsid w:val="0086018B"/>
    <w:rsid w:val="008611DD"/>
    <w:rsid w:val="008620DE"/>
    <w:rsid w:val="00866867"/>
    <w:rsid w:val="008672DF"/>
    <w:rsid w:val="00872257"/>
    <w:rsid w:val="008753E6"/>
    <w:rsid w:val="0087738C"/>
    <w:rsid w:val="00877483"/>
    <w:rsid w:val="008802AF"/>
    <w:rsid w:val="00880DB1"/>
    <w:rsid w:val="00881926"/>
    <w:rsid w:val="0088197D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E94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A4F"/>
    <w:rsid w:val="008C5BE0"/>
    <w:rsid w:val="008C7233"/>
    <w:rsid w:val="008D2434"/>
    <w:rsid w:val="008E171D"/>
    <w:rsid w:val="008E2785"/>
    <w:rsid w:val="008E6916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D24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575"/>
    <w:rsid w:val="009C328C"/>
    <w:rsid w:val="009C4444"/>
    <w:rsid w:val="009C79AD"/>
    <w:rsid w:val="009C7CA6"/>
    <w:rsid w:val="009D3316"/>
    <w:rsid w:val="009D55AA"/>
    <w:rsid w:val="009E0074"/>
    <w:rsid w:val="009E3E77"/>
    <w:rsid w:val="009E3FAB"/>
    <w:rsid w:val="009E4935"/>
    <w:rsid w:val="009E5B3F"/>
    <w:rsid w:val="009E6EED"/>
    <w:rsid w:val="009E7D90"/>
    <w:rsid w:val="009F1AB0"/>
    <w:rsid w:val="009F501D"/>
    <w:rsid w:val="00A0273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09B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53E"/>
    <w:rsid w:val="00A44E68"/>
    <w:rsid w:val="00A459C3"/>
    <w:rsid w:val="00A4685E"/>
    <w:rsid w:val="00A46FE5"/>
    <w:rsid w:val="00A50CD4"/>
    <w:rsid w:val="00A51191"/>
    <w:rsid w:val="00A51FDC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6D7B"/>
    <w:rsid w:val="00A93EFA"/>
    <w:rsid w:val="00A94574"/>
    <w:rsid w:val="00A95936"/>
    <w:rsid w:val="00A961B9"/>
    <w:rsid w:val="00A96265"/>
    <w:rsid w:val="00A97084"/>
    <w:rsid w:val="00AA1C2C"/>
    <w:rsid w:val="00AA257C"/>
    <w:rsid w:val="00AA35F6"/>
    <w:rsid w:val="00AA667C"/>
    <w:rsid w:val="00AA6E91"/>
    <w:rsid w:val="00AA7439"/>
    <w:rsid w:val="00AB047E"/>
    <w:rsid w:val="00AB0B0A"/>
    <w:rsid w:val="00AB0BB7"/>
    <w:rsid w:val="00AB22C6"/>
    <w:rsid w:val="00AB29E3"/>
    <w:rsid w:val="00AB2AD0"/>
    <w:rsid w:val="00AB67FC"/>
    <w:rsid w:val="00AB6FE6"/>
    <w:rsid w:val="00AC00F2"/>
    <w:rsid w:val="00AC31B5"/>
    <w:rsid w:val="00AC328F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BAF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C82"/>
    <w:rsid w:val="00B024C2"/>
    <w:rsid w:val="00B07700"/>
    <w:rsid w:val="00B11E16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149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11A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C79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0C0"/>
    <w:rsid w:val="00C260B1"/>
    <w:rsid w:val="00C26E56"/>
    <w:rsid w:val="00C27E46"/>
    <w:rsid w:val="00C31406"/>
    <w:rsid w:val="00C37194"/>
    <w:rsid w:val="00C40637"/>
    <w:rsid w:val="00C40F6C"/>
    <w:rsid w:val="00C44426"/>
    <w:rsid w:val="00C445F3"/>
    <w:rsid w:val="00C451F4"/>
    <w:rsid w:val="00C45EB1"/>
    <w:rsid w:val="00C4635A"/>
    <w:rsid w:val="00C525BB"/>
    <w:rsid w:val="00C54A3A"/>
    <w:rsid w:val="00C55566"/>
    <w:rsid w:val="00C56448"/>
    <w:rsid w:val="00C61CE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1DA2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7AE"/>
    <w:rsid w:val="00CD12C1"/>
    <w:rsid w:val="00CD214E"/>
    <w:rsid w:val="00CD46FA"/>
    <w:rsid w:val="00CD5973"/>
    <w:rsid w:val="00CE31A6"/>
    <w:rsid w:val="00CF07DF"/>
    <w:rsid w:val="00CF09AA"/>
    <w:rsid w:val="00CF4813"/>
    <w:rsid w:val="00CF5233"/>
    <w:rsid w:val="00CF5638"/>
    <w:rsid w:val="00CF778B"/>
    <w:rsid w:val="00D029B8"/>
    <w:rsid w:val="00D02F60"/>
    <w:rsid w:val="00D0464E"/>
    <w:rsid w:val="00D04A96"/>
    <w:rsid w:val="00D07A7B"/>
    <w:rsid w:val="00D10E06"/>
    <w:rsid w:val="00D15197"/>
    <w:rsid w:val="00D16726"/>
    <w:rsid w:val="00D16820"/>
    <w:rsid w:val="00D169C8"/>
    <w:rsid w:val="00D1793F"/>
    <w:rsid w:val="00D20519"/>
    <w:rsid w:val="00D22AF5"/>
    <w:rsid w:val="00D235EA"/>
    <w:rsid w:val="00D247A9"/>
    <w:rsid w:val="00D32721"/>
    <w:rsid w:val="00D328DC"/>
    <w:rsid w:val="00D33387"/>
    <w:rsid w:val="00D402FB"/>
    <w:rsid w:val="00D41A9F"/>
    <w:rsid w:val="00D47D7A"/>
    <w:rsid w:val="00D50ABD"/>
    <w:rsid w:val="00D55290"/>
    <w:rsid w:val="00D57791"/>
    <w:rsid w:val="00D6046A"/>
    <w:rsid w:val="00D6056F"/>
    <w:rsid w:val="00D61493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C65"/>
    <w:rsid w:val="00D76836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38C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C7F66"/>
    <w:rsid w:val="00DD0CF2"/>
    <w:rsid w:val="00DE1554"/>
    <w:rsid w:val="00DE2901"/>
    <w:rsid w:val="00DE590F"/>
    <w:rsid w:val="00DE7DC1"/>
    <w:rsid w:val="00DF3F7E"/>
    <w:rsid w:val="00DF481D"/>
    <w:rsid w:val="00DF7648"/>
    <w:rsid w:val="00DF7DAA"/>
    <w:rsid w:val="00E00E29"/>
    <w:rsid w:val="00E02BAB"/>
    <w:rsid w:val="00E04CEB"/>
    <w:rsid w:val="00E060BC"/>
    <w:rsid w:val="00E10C42"/>
    <w:rsid w:val="00E11420"/>
    <w:rsid w:val="00E132FB"/>
    <w:rsid w:val="00E13F58"/>
    <w:rsid w:val="00E16A81"/>
    <w:rsid w:val="00E170B7"/>
    <w:rsid w:val="00E177DD"/>
    <w:rsid w:val="00E20900"/>
    <w:rsid w:val="00E20C7F"/>
    <w:rsid w:val="00E2396E"/>
    <w:rsid w:val="00E23F12"/>
    <w:rsid w:val="00E24728"/>
    <w:rsid w:val="00E26879"/>
    <w:rsid w:val="00E26E09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139"/>
    <w:rsid w:val="00EB192B"/>
    <w:rsid w:val="00EB19ED"/>
    <w:rsid w:val="00EB1CAB"/>
    <w:rsid w:val="00EC0F5A"/>
    <w:rsid w:val="00EC4265"/>
    <w:rsid w:val="00EC4CEB"/>
    <w:rsid w:val="00EC659E"/>
    <w:rsid w:val="00ED05CB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11CA"/>
    <w:rsid w:val="00F10598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7273"/>
    <w:rsid w:val="00F57D9E"/>
    <w:rsid w:val="00F600FE"/>
    <w:rsid w:val="00F62E4D"/>
    <w:rsid w:val="00F651FB"/>
    <w:rsid w:val="00F66B34"/>
    <w:rsid w:val="00F675B9"/>
    <w:rsid w:val="00F711C9"/>
    <w:rsid w:val="00F74C59"/>
    <w:rsid w:val="00F75C3A"/>
    <w:rsid w:val="00F80164"/>
    <w:rsid w:val="00F81937"/>
    <w:rsid w:val="00F82E30"/>
    <w:rsid w:val="00F831CB"/>
    <w:rsid w:val="00F848A3"/>
    <w:rsid w:val="00F84ACF"/>
    <w:rsid w:val="00F853AD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8F2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A0833"/>
  <w15:docId w15:val="{A81EEE48-3BEA-4A0F-89A9-FCAA72A70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dtytu">
    <w:name w:val="Subtitle"/>
    <w:basedOn w:val="Normalny"/>
    <w:next w:val="Normalny"/>
    <w:link w:val="PodtytuZnak"/>
    <w:uiPriority w:val="99"/>
    <w:semiHidden/>
    <w:rsid w:val="001A1FFB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99"/>
    <w:semiHidden/>
    <w:rsid w:val="001A1F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prawka">
    <w:name w:val="Revision"/>
    <w:hidden/>
    <w:uiPriority w:val="99"/>
    <w:semiHidden/>
    <w:rsid w:val="00D41A9F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iorcy2 xmlns="9070EBFB-EDD5-4A8B-ADA9-FC396769AC9B" xsi:nil="true"/>
    <Osoba xmlns="9070EBFB-EDD5-4A8B-ADA9-FC396769AC9B">STAT\CichonskaK</Osoba>
    <NazwaPliku xmlns="9070EBFB-EDD5-4A8B-ADA9-FC396769AC9B">ustawa.docx</NazwaPliku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D568B8-C3A5-40D5-B77F-79E9B0513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03642C-9296-4883-852B-DB2C20C78183}">
  <ds:schemaRefs>
    <ds:schemaRef ds:uri="http://schemas.microsoft.com/office/2006/metadata/properties"/>
    <ds:schemaRef ds:uri="http://schemas.microsoft.com/office/infopath/2007/PartnerControls"/>
    <ds:schemaRef ds:uri="9070EBFB-EDD5-4A8B-ADA9-FC396769AC9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0989D91-C6E8-47AC-AB55-F065543BE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63</TotalTime>
  <Pages>14</Pages>
  <Words>3964</Words>
  <Characters>23790</Characters>
  <Application>Microsoft Office Word</Application>
  <DocSecurity>0</DocSecurity>
  <Lines>198</Lines>
  <Paragraphs>55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Ossowska Ewa</dc:creator>
  <cp:lastModifiedBy>Czarnecka Grażyna</cp:lastModifiedBy>
  <cp:revision>7</cp:revision>
  <cp:lastPrinted>2019-06-11T06:59:00Z</cp:lastPrinted>
  <dcterms:created xsi:type="dcterms:W3CDTF">2019-06-28T09:08:00Z</dcterms:created>
  <dcterms:modified xsi:type="dcterms:W3CDTF">2019-06-28T15:09:00Z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0x0101005F253E89B8992844AAE9836E71E202A8</vt:lpwstr>
  </property>
  <property fmtid="{D5CDD505-2E9C-101B-9397-08002B2CF9AE}" pid="5" name="ZnakPisma">
    <vt:lpwstr>GUS-GP03.0200.19.2018.176</vt:lpwstr>
  </property>
  <property fmtid="{D5CDD505-2E9C-101B-9397-08002B2CF9AE}" pid="6" name="UNPPisma">
    <vt:lpwstr>2019-117513</vt:lpwstr>
  </property>
  <property fmtid="{D5CDD505-2E9C-101B-9397-08002B2CF9AE}" pid="7" name="ZnakSprawy">
    <vt:lpwstr>GUS-GP03.0200.19.2018</vt:lpwstr>
  </property>
  <property fmtid="{D5CDD505-2E9C-101B-9397-08002B2CF9AE}" pid="8" name="ZnakSprawyPrzedPrzeniesieniem">
    <vt:lpwstr/>
  </property>
  <property fmtid="{D5CDD505-2E9C-101B-9397-08002B2CF9AE}" pid="9" name="Autor">
    <vt:lpwstr>Ossowska Ewa</vt:lpwstr>
  </property>
  <property fmtid="{D5CDD505-2E9C-101B-9397-08002B2CF9AE}" pid="10" name="AutorInicjaly">
    <vt:lpwstr>EO</vt:lpwstr>
  </property>
  <property fmtid="{D5CDD505-2E9C-101B-9397-08002B2CF9AE}" pid="11" name="AutorNrTelefonu">
    <vt:lpwstr>(022) 608-3020</vt:lpwstr>
  </property>
  <property fmtid="{D5CDD505-2E9C-101B-9397-08002B2CF9AE}" pid="12" name="Stanowisko">
    <vt:lpwstr>naczelnik wydziału</vt:lpwstr>
  </property>
  <property fmtid="{D5CDD505-2E9C-101B-9397-08002B2CF9AE}" pid="13" name="OpisPisma">
    <vt:lpwstr>przekazanie projektu na Radę Ministrów</vt:lpwstr>
  </property>
  <property fmtid="{D5CDD505-2E9C-101B-9397-08002B2CF9AE}" pid="14" name="Komorka">
    <vt:lpwstr>Prezes GUS</vt:lpwstr>
  </property>
  <property fmtid="{D5CDD505-2E9C-101B-9397-08002B2CF9AE}" pid="15" name="KodKomorki">
    <vt:lpwstr>Prezes GUS</vt:lpwstr>
  </property>
  <property fmtid="{D5CDD505-2E9C-101B-9397-08002B2CF9AE}" pid="16" name="AktualnaData">
    <vt:lpwstr>2019-06-13</vt:lpwstr>
  </property>
  <property fmtid="{D5CDD505-2E9C-101B-9397-08002B2CF9AE}" pid="17" name="Wydzial">
    <vt:lpwstr>Wydział Legislacji</vt:lpwstr>
  </property>
  <property fmtid="{D5CDD505-2E9C-101B-9397-08002B2CF9AE}" pid="18" name="KodWydzialu">
    <vt:lpwstr>GP-03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>KANCELARIA PREZESA RADY MINISTRÓW</vt:lpwstr>
  </property>
  <property fmtid="{D5CDD505-2E9C-101B-9397-08002B2CF9AE}" pid="27" name="adresOddzial">
    <vt:lpwstr/>
  </property>
  <property fmtid="{D5CDD505-2E9C-101B-9397-08002B2CF9AE}" pid="28" name="adresUlica">
    <vt:lpwstr>AL.UJAZDOWSKIE</vt:lpwstr>
  </property>
  <property fmtid="{D5CDD505-2E9C-101B-9397-08002B2CF9AE}" pid="29" name="adresTypUlicy">
    <vt:lpwstr/>
  </property>
  <property fmtid="{D5CDD505-2E9C-101B-9397-08002B2CF9AE}" pid="30" name="adresNrDomu">
    <vt:lpwstr>1</vt:lpwstr>
  </property>
  <property fmtid="{D5CDD505-2E9C-101B-9397-08002B2CF9AE}" pid="31" name="adresNrLokalu">
    <vt:lpwstr>3</vt:lpwstr>
  </property>
  <property fmtid="{D5CDD505-2E9C-101B-9397-08002B2CF9AE}" pid="32" name="adresKodPocztowy">
    <vt:lpwstr>00-583</vt:lpwstr>
  </property>
  <property fmtid="{D5CDD505-2E9C-101B-9397-08002B2CF9AE}" pid="33" name="adresMiejscowosc">
    <vt:lpwstr>WARSZAWA (ŚRÓDMIEŚCIE)</vt:lpwstr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/>
  </property>
  <property fmtid="{D5CDD505-2E9C-101B-9397-08002B2CF9AE}" pid="37" name="KodKreskowy">
    <vt:lpwstr/>
  </property>
  <property fmtid="{D5CDD505-2E9C-101B-9397-08002B2CF9AE}" pid="38" name="TrescPisma">
    <vt:lpwstr/>
  </property>
</Properties>
</file>