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9ED" w:rsidRPr="00FF39ED" w:rsidRDefault="00FF39ED" w:rsidP="002268FE">
      <w:pPr>
        <w:pStyle w:val="OZNPROJEKTUwskazaniedatylubwersjiprojektu"/>
      </w:pPr>
      <w:bookmarkStart w:id="0" w:name="_GoBack"/>
      <w:bookmarkEnd w:id="0"/>
      <w:r w:rsidRPr="00FF39ED">
        <w:t>Projekt</w:t>
      </w:r>
    </w:p>
    <w:p w:rsidR="00FF39ED" w:rsidRPr="00FF39ED" w:rsidRDefault="00FF39ED" w:rsidP="00FF39ED">
      <w:pPr>
        <w:pStyle w:val="OZNRODZAKTUtznustawalubrozporzdzenieiorganwydajcy"/>
      </w:pPr>
      <w:r w:rsidRPr="00FF39ED">
        <w:t>Ustawa</w:t>
      </w:r>
    </w:p>
    <w:p w:rsidR="00FF39ED" w:rsidRPr="00FF39ED" w:rsidRDefault="00FF39ED" w:rsidP="00FF39ED">
      <w:pPr>
        <w:pStyle w:val="DATAAKTUdatauchwalenialubwydaniaaktu"/>
      </w:pPr>
      <w:r w:rsidRPr="00FF39ED">
        <w:t xml:space="preserve">z dnia </w:t>
      </w:r>
    </w:p>
    <w:p w:rsidR="00FF39ED" w:rsidRPr="00FF39ED" w:rsidRDefault="00FF39ED" w:rsidP="00FF39ED">
      <w:pPr>
        <w:pStyle w:val="TYTUAKTUprzedmiotregulacjiustawylubrozporzdzenia"/>
      </w:pPr>
      <w:r w:rsidRPr="00FF39ED">
        <w:t xml:space="preserve">o ratyfikacji Porozumienia ustanawiającego Międzynarodowy Fundusz Rozwoju Rolnictwa, sporządzonego w Rzymie dnia 13 czerwca 1976 r. </w:t>
      </w:r>
    </w:p>
    <w:p w:rsidR="00FF39ED" w:rsidRPr="00FF39ED" w:rsidRDefault="00FF39ED" w:rsidP="002268FE">
      <w:pPr>
        <w:pStyle w:val="ARTartustawynprozporzdzenia"/>
      </w:pPr>
      <w:r w:rsidRPr="002268FE">
        <w:rPr>
          <w:rStyle w:val="Ppogrubienie"/>
        </w:rPr>
        <w:t>Art. 1.</w:t>
      </w:r>
      <w:r w:rsidRPr="00FF39ED">
        <w:t xml:space="preserve"> Wyraża się zgodę na dokonanie przez Prezydenta Rzeczypospolitej Polskiej ratyfikacji Porozumienia ustanawiającego Międzynarodowy Fundusz Rozwoju Rolnictwa, sporządzonego w Rzymie dnia 13 czerwca 1976 r. </w:t>
      </w:r>
    </w:p>
    <w:p w:rsidR="00261A16" w:rsidRPr="00737F6A" w:rsidRDefault="00FF39ED" w:rsidP="002268FE">
      <w:pPr>
        <w:pStyle w:val="ARTartustawynprozporzdzenia"/>
      </w:pPr>
      <w:r w:rsidRPr="002268FE">
        <w:rPr>
          <w:rStyle w:val="Ppogrubienie"/>
        </w:rPr>
        <w:t>Art. 2.</w:t>
      </w:r>
      <w:r w:rsidRPr="00FF39ED">
        <w:t xml:space="preserve"> 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20A" w:rsidRDefault="00AC020A">
      <w:r>
        <w:separator/>
      </w:r>
    </w:p>
  </w:endnote>
  <w:endnote w:type="continuationSeparator" w:id="0">
    <w:p w:rsidR="00AC020A" w:rsidRDefault="00AC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20A" w:rsidRDefault="00AC020A">
      <w:r>
        <w:separator/>
      </w:r>
    </w:p>
  </w:footnote>
  <w:footnote w:type="continuationSeparator" w:id="0">
    <w:p w:rsidR="00AC020A" w:rsidRDefault="00AC0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9E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5F52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68FE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3D2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20A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1D1C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39ED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FABAEC-D35F-4A01-917D-883421B3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8F0630-8A62-4202-A42D-B1A3126F0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62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Zesławska Barbara</dc:creator>
  <cp:lastModifiedBy>Rybkowska Bożena</cp:lastModifiedBy>
  <cp:revision>3</cp:revision>
  <cp:lastPrinted>2012-04-23T06:39:00Z</cp:lastPrinted>
  <dcterms:created xsi:type="dcterms:W3CDTF">2019-07-24T12:35:00Z</dcterms:created>
  <dcterms:modified xsi:type="dcterms:W3CDTF">2019-07-26T14:04:00Z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