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66670" w14:textId="77777777" w:rsidR="008903F7" w:rsidRPr="004F6DD1" w:rsidRDefault="00F54F3E" w:rsidP="00375F7C">
      <w:pPr>
        <w:pStyle w:val="OZNPROJEKTUwskazaniedatylubwersjiprojektu"/>
      </w:pPr>
      <w:bookmarkStart w:id="0" w:name="_GoBack"/>
      <w:bookmarkEnd w:id="0"/>
      <w:r w:rsidRPr="004F6DD1">
        <w:t>Projekt</w:t>
      </w:r>
    </w:p>
    <w:p w14:paraId="23949046" w14:textId="77777777" w:rsidR="008903F7" w:rsidRPr="004F6DD1" w:rsidRDefault="00F54F3E" w:rsidP="00407D50">
      <w:pPr>
        <w:pStyle w:val="OZNRODZAKTUtznustawalubrozporzdzenieiorganwydajcy"/>
      </w:pPr>
      <w:r w:rsidRPr="004F6DD1">
        <w:t>USTAWA</w:t>
      </w:r>
    </w:p>
    <w:p w14:paraId="156F8464" w14:textId="3C8AC9D1" w:rsidR="008903F7" w:rsidRPr="004F6DD1" w:rsidRDefault="00AA39ED" w:rsidP="00407D50">
      <w:pPr>
        <w:pStyle w:val="DATAAKTUdatauchwalenialubwydaniaaktu"/>
      </w:pPr>
      <w:r>
        <w:t>z dnia</w:t>
      </w:r>
    </w:p>
    <w:p w14:paraId="7236BFF0" w14:textId="77777777" w:rsidR="008903F7" w:rsidRPr="004F6DD1" w:rsidRDefault="00F54F3E" w:rsidP="00407D50">
      <w:pPr>
        <w:pStyle w:val="TYTUAKTUprzedmiotregulacjiustawylubrozporzdzenia"/>
      </w:pPr>
      <w:r w:rsidRPr="004F6DD1">
        <w:t xml:space="preserve">o zmianie niektórych ustaw w celu usprawnienia procesu wydatkowania środków finansowych w ramach systemów wsparcia bezpośredniego oraz w ramach działań </w:t>
      </w:r>
      <w:r w:rsidR="00C21115" w:rsidRPr="004F6DD1">
        <w:t>objętych zintegrowanym systemem zarządzania i kontroli</w:t>
      </w:r>
      <w:r w:rsidRPr="004F6DD1">
        <w:rPr>
          <w:rStyle w:val="IGindeksgrny"/>
          <w:b w:val="0"/>
        </w:rPr>
        <w:footnoteReference w:id="1"/>
      </w:r>
      <w:r w:rsidR="00DC5429" w:rsidRPr="004F6DD1">
        <w:rPr>
          <w:b w:val="0"/>
          <w:vertAlign w:val="superscript"/>
        </w:rPr>
        <w:t>)</w:t>
      </w:r>
    </w:p>
    <w:p w14:paraId="396E46F2" w14:textId="431B08A3" w:rsidR="001D71B5" w:rsidRPr="004F6DD1" w:rsidRDefault="00F54F3E" w:rsidP="001D71B5">
      <w:pPr>
        <w:pStyle w:val="ARTartustawynprozporzdzenia"/>
        <w:keepNext/>
      </w:pPr>
      <w:r w:rsidRPr="004F6DD1">
        <w:rPr>
          <w:rStyle w:val="Ppogrubienie"/>
        </w:rPr>
        <w:t>Art.</w:t>
      </w:r>
      <w:r w:rsidR="00AA39ED">
        <w:rPr>
          <w:rStyle w:val="Ppogrubienie"/>
        </w:rPr>
        <w:t xml:space="preserve"> </w:t>
      </w:r>
      <w:r w:rsidRPr="004F6DD1">
        <w:rPr>
          <w:rStyle w:val="Ppogrubienie"/>
        </w:rPr>
        <w:t>1.</w:t>
      </w:r>
      <w:r w:rsidR="00AA39ED">
        <w:t xml:space="preserve"> </w:t>
      </w:r>
      <w:r w:rsidR="001D71B5" w:rsidRPr="004F6DD1">
        <w:t>W ustawie z dnia 18 grudnia 2003 r. o krajowym systemie ewidencji producentów, ewidencji gospodarstw rolnych oraz ewidencji wniosków o przy</w:t>
      </w:r>
      <w:r w:rsidR="00962BC8">
        <w:t>znanie płatności (Dz. U. z 2017 </w:t>
      </w:r>
      <w:r w:rsidR="001D71B5" w:rsidRPr="004F6DD1">
        <w:t>r. poz. 1853) wprowadza się następujące zmiany:</w:t>
      </w:r>
    </w:p>
    <w:p w14:paraId="56A49199" w14:textId="77777777" w:rsidR="001D71B5" w:rsidRPr="004F6DD1" w:rsidRDefault="001D71B5" w:rsidP="001D71B5">
      <w:pPr>
        <w:pStyle w:val="PKTpunkt"/>
        <w:keepNext/>
      </w:pPr>
      <w:r w:rsidRPr="004F6DD1">
        <w:t>1)</w:t>
      </w:r>
      <w:r w:rsidRPr="004F6DD1">
        <w:tab/>
        <w:t>w art. 3:</w:t>
      </w:r>
    </w:p>
    <w:p w14:paraId="027272B4" w14:textId="77777777" w:rsidR="001D71B5" w:rsidRPr="004F6DD1" w:rsidRDefault="001D71B5" w:rsidP="001D71B5">
      <w:pPr>
        <w:pStyle w:val="LITlitera"/>
        <w:keepNext/>
      </w:pPr>
      <w:r w:rsidRPr="004F6DD1">
        <w:t>a)</w:t>
      </w:r>
      <w:r w:rsidRPr="004F6DD1">
        <w:tab/>
        <w:t>pkt 2 otrzymuje brzmienie:</w:t>
      </w:r>
    </w:p>
    <w:p w14:paraId="7BA707E1" w14:textId="77777777" w:rsidR="001D71B5" w:rsidRPr="004F6DD1" w:rsidRDefault="001D71B5" w:rsidP="001D71B5">
      <w:pPr>
        <w:pStyle w:val="ZLITPKTzmpktliter"/>
      </w:pPr>
      <w:r w:rsidRPr="004F6DD1">
        <w:t>„2)</w:t>
      </w:r>
      <w:r w:rsidRPr="004F6DD1">
        <w:tab/>
        <w:t>producent – producenta rolnego, beneficjenta programów rybackich, posiadacza zwierzęcia, organizację producentów, podmiot prowadzący zakład utylizacyjny oraz potencjalnego beneficjenta;”,</w:t>
      </w:r>
    </w:p>
    <w:p w14:paraId="51E62E30" w14:textId="77777777" w:rsidR="001D71B5" w:rsidRPr="004F6DD1" w:rsidRDefault="001D71B5" w:rsidP="001D71B5">
      <w:pPr>
        <w:pStyle w:val="LITlitera"/>
      </w:pPr>
      <w:r w:rsidRPr="004F6DD1">
        <w:t>b)</w:t>
      </w:r>
      <w:r w:rsidRPr="004F6DD1">
        <w:tab/>
        <w:t>w pkt 3 uchyla się lit. c,</w:t>
      </w:r>
    </w:p>
    <w:p w14:paraId="0686C421" w14:textId="77777777" w:rsidR="001D71B5" w:rsidRPr="004F6DD1" w:rsidRDefault="001D71B5" w:rsidP="001D71B5">
      <w:pPr>
        <w:pStyle w:val="LITlitera"/>
      </w:pPr>
      <w:r w:rsidRPr="004F6DD1">
        <w:t>c)</w:t>
      </w:r>
      <w:r w:rsidRPr="004F6DD1">
        <w:tab/>
        <w:t>uchyla się pkt 3a,</w:t>
      </w:r>
    </w:p>
    <w:p w14:paraId="7B1ECD8C" w14:textId="77777777" w:rsidR="001D71B5" w:rsidRPr="004F6DD1" w:rsidRDefault="001D71B5" w:rsidP="001D71B5">
      <w:pPr>
        <w:pStyle w:val="LITlitera"/>
        <w:keepNext/>
      </w:pPr>
      <w:r w:rsidRPr="004F6DD1">
        <w:t>d)</w:t>
      </w:r>
      <w:r w:rsidRPr="004F6DD1">
        <w:tab/>
        <w:t>po pkt 3b dodaje się pkt 3c w brzmieniu:</w:t>
      </w:r>
    </w:p>
    <w:p w14:paraId="67C07077" w14:textId="21145104" w:rsidR="00D92B9B" w:rsidRPr="003F775A" w:rsidRDefault="001D71B5" w:rsidP="00D92B9B">
      <w:pPr>
        <w:pStyle w:val="ZLITPKTzmpktliter"/>
      </w:pPr>
      <w:r w:rsidRPr="004F6DD1">
        <w:t>„3c)</w:t>
      </w:r>
      <w:r w:rsidRPr="004F6DD1">
        <w:tab/>
        <w:t xml:space="preserve">posiadacz zwierzęcia – </w:t>
      </w:r>
      <w:r w:rsidR="00D92B9B" w:rsidRPr="004F6DD1">
        <w:t>posiadacz zwierzęcia w r</w:t>
      </w:r>
      <w:r w:rsidR="00A06D18" w:rsidRPr="004F6DD1">
        <w:t xml:space="preserve">ozumieniu art. 2 ust. 1 pkt 11 </w:t>
      </w:r>
      <w:r w:rsidR="00D92B9B" w:rsidRPr="004F6DD1">
        <w:t>ustawy z dnia 2 kwietnia 2004 r. o systemie identyfikacji i rejestracji zwierząt (Dz. U. z 201</w:t>
      </w:r>
      <w:r w:rsidR="00DF3045">
        <w:t>9</w:t>
      </w:r>
      <w:r w:rsidR="00D92B9B" w:rsidRPr="004F6DD1">
        <w:t xml:space="preserve"> r. poz. </w:t>
      </w:r>
      <w:r w:rsidR="00DF3045">
        <w:t>1149</w:t>
      </w:r>
      <w:r w:rsidR="00D92B9B" w:rsidRPr="004F6DD1">
        <w:t>)</w:t>
      </w:r>
      <w:r w:rsidR="00867DF3" w:rsidRPr="004F6DD1">
        <w:t>,</w:t>
      </w:r>
      <w:r w:rsidR="00D92B9B" w:rsidRPr="004F6DD1">
        <w:t xml:space="preserve"> podmiot prowadzący miejsce gromadzenia zwierząt w rozumieniu art. 2 ust. 1 pkt 4 ust</w:t>
      </w:r>
      <w:r w:rsidR="00962BC8">
        <w:t>awy z dnia 2 kwietnia 2004 r. o </w:t>
      </w:r>
      <w:r w:rsidR="00D92B9B" w:rsidRPr="004F6DD1">
        <w:t>systemie identyfikacji i rejestracji zwierząt, podmiot prowadzący działalność nadzorowaną w rozumieniu przepisów u</w:t>
      </w:r>
      <w:r w:rsidR="00962BC8">
        <w:t>stawy z dnia 11 marca 2004 r. o </w:t>
      </w:r>
      <w:r w:rsidR="00D92B9B" w:rsidRPr="004F6DD1">
        <w:t>ochronie zdrowia zwierząt oraz zwalczaniu</w:t>
      </w:r>
      <w:r w:rsidR="00962BC8">
        <w:t xml:space="preserve"> chorób zakaźnych zwierząt (Dz. </w:t>
      </w:r>
      <w:r w:rsidR="00D92B9B" w:rsidRPr="004F6DD1">
        <w:t xml:space="preserve">U. z 2018 r. poz. 1967) w zakresie organizowania targów, wystaw, </w:t>
      </w:r>
      <w:r w:rsidR="00D92B9B" w:rsidRPr="004F6DD1">
        <w:lastRenderedPageBreak/>
        <w:t>pokazów lub konkursów zwierząt, podmiot prowadzący działalność nadzorowaną w rozumieniu przepisów u</w:t>
      </w:r>
      <w:r w:rsidR="00962BC8">
        <w:t>stawy z dnia 11 marca 2004 r. o </w:t>
      </w:r>
      <w:r w:rsidR="00D92B9B" w:rsidRPr="004F6DD1">
        <w:t>ochronie zdrowia zwierząt oraz zwalcza</w:t>
      </w:r>
      <w:r w:rsidR="00962BC8">
        <w:t>niu chorób zakaźnych zwierząt w </w:t>
      </w:r>
      <w:r w:rsidR="00D92B9B" w:rsidRPr="004F6DD1">
        <w:t xml:space="preserve">zakresie obrotu zwierzętami, z wyjątkiem obrotu prowadzonego </w:t>
      </w:r>
      <w:r w:rsidR="00D92B9B" w:rsidRPr="003F775A">
        <w:t>w ramach działalności rolniczej w rozumieniu przepisów prawa działalności gospodarczej, pośrednictwa w tym obrocie lub skupu zwierząt oraz podmiot prowadzący rzeźnię;”,</w:t>
      </w:r>
    </w:p>
    <w:p w14:paraId="1C5E828F" w14:textId="242FA990" w:rsidR="001D71B5" w:rsidRPr="003F775A" w:rsidRDefault="003D0880" w:rsidP="00867DF3">
      <w:pPr>
        <w:pStyle w:val="LITlitera"/>
        <w:keepNext/>
      </w:pPr>
      <w:r w:rsidRPr="003F775A">
        <w:t>e</w:t>
      </w:r>
      <w:r w:rsidR="001D71B5" w:rsidRPr="003F775A">
        <w:t>)</w:t>
      </w:r>
      <w:r w:rsidR="001D71B5" w:rsidRPr="003F775A">
        <w:tab/>
        <w:t>pkt 6a otrzymuje brzmienie:</w:t>
      </w:r>
    </w:p>
    <w:p w14:paraId="70C36011" w14:textId="41C79844" w:rsidR="00632BBB" w:rsidRPr="003F775A" w:rsidRDefault="00674748" w:rsidP="003D0880">
      <w:pPr>
        <w:pStyle w:val="ZLITPKTzmpktliter"/>
      </w:pPr>
      <w:r w:rsidRPr="003F775A">
        <w:t>„</w:t>
      </w:r>
      <w:r w:rsidR="00AA39ED">
        <w:t>6a)</w:t>
      </w:r>
      <w:r w:rsidR="00AA39ED">
        <w:tab/>
      </w:r>
      <w:r w:rsidR="00632BBB" w:rsidRPr="003F775A">
        <w:t xml:space="preserve">potencjalny beneficjent </w:t>
      </w:r>
      <w:r w:rsidR="007D79D0" w:rsidRPr="003F775A">
        <w:t>–</w:t>
      </w:r>
      <w:r w:rsidR="00632BBB" w:rsidRPr="003F775A">
        <w:t xml:space="preserve"> osobę fizyczną, osobę prawną lub jednostkę organizacyjną nieposiadającą osobowości prawnej, która może: </w:t>
      </w:r>
    </w:p>
    <w:p w14:paraId="12496E41" w14:textId="489F995A" w:rsidR="00632BBB" w:rsidRPr="004F6DD1" w:rsidRDefault="00632BBB" w:rsidP="007D79D0">
      <w:pPr>
        <w:pStyle w:val="ZLITLITwPKTzmlitwpktliter"/>
      </w:pPr>
      <w:r w:rsidRPr="003F775A">
        <w:t>a)</w:t>
      </w:r>
      <w:r w:rsidR="007D79D0" w:rsidRPr="003F775A">
        <w:tab/>
      </w:r>
      <w:r w:rsidRPr="003F775A">
        <w:t>ubiegać się o przyznanie pomocy w ramach działań objętych programem rozwoju obszarów wiejskich,</w:t>
      </w:r>
      <w:r w:rsidRPr="004F6DD1">
        <w:t xml:space="preserve"> </w:t>
      </w:r>
    </w:p>
    <w:p w14:paraId="261773AE" w14:textId="2A92F7DD" w:rsidR="00632BBB" w:rsidRPr="004F6DD1" w:rsidRDefault="00AA39ED" w:rsidP="007D79D0">
      <w:pPr>
        <w:pStyle w:val="ZLITLITwPKTzmlitwpktliter"/>
      </w:pPr>
      <w:r>
        <w:t>b)</w:t>
      </w:r>
      <w:r>
        <w:tab/>
      </w:r>
      <w:r w:rsidR="00632BBB" w:rsidRPr="004F6DD1">
        <w:t xml:space="preserve">uczestniczyć w innych niefinansowych, współfinansowanych lub finansowanych ze środków Unii Europejskiej mechanizmach administrowanych przez Agencję lub Krajowy Ośrodek Wsparcia Rolnictwa, w ramach których odpowiednio Agencja lub Krajowy Ośrodek Wsparcia Rolnictwa realizuje swoje zadania </w:t>
      </w:r>
    </w:p>
    <w:p w14:paraId="6CBD994C" w14:textId="2DCAEDB5" w:rsidR="001D71B5" w:rsidRPr="004F6DD1" w:rsidRDefault="00570B50" w:rsidP="00816BAB">
      <w:pPr>
        <w:pStyle w:val="ZLITCZWSPLITwPKTzmczciwsplitwpktliter"/>
      </w:pPr>
      <w:r w:rsidRPr="004F6DD1">
        <w:t>–</w:t>
      </w:r>
      <w:r w:rsidR="00632BBB" w:rsidRPr="004F6DD1">
        <w:t xml:space="preserve"> niebędącą producentem rolnym, beneficjentem programów rybackich, posiadaczem zwierzęcia, organizacją producentów lub podmiotem prowadzącym zakład utylizacyjny;</w:t>
      </w:r>
      <w:r w:rsidR="001D71B5" w:rsidRPr="004F6DD1">
        <w:t>”;</w:t>
      </w:r>
    </w:p>
    <w:p w14:paraId="40AEF690" w14:textId="77777777" w:rsidR="00364E07" w:rsidRPr="004F6DD1" w:rsidRDefault="001D71B5" w:rsidP="00674748">
      <w:pPr>
        <w:pStyle w:val="PKTpunkt"/>
      </w:pPr>
      <w:r w:rsidRPr="004F6DD1">
        <w:t>2)</w:t>
      </w:r>
      <w:r w:rsidRPr="004F6DD1">
        <w:tab/>
      </w:r>
      <w:r w:rsidR="00364E07" w:rsidRPr="004F6DD1">
        <w:t>w art. 5 ust. 5 otrzymuje brzmienie:</w:t>
      </w:r>
    </w:p>
    <w:p w14:paraId="1335D931" w14:textId="562D3CFC" w:rsidR="00364E07" w:rsidRPr="004F6DD1" w:rsidRDefault="00364E07" w:rsidP="00562728">
      <w:pPr>
        <w:pStyle w:val="ZUSTzmustartykuempunktem"/>
      </w:pPr>
      <w:r w:rsidRPr="004F6DD1">
        <w:t>„5. W niefinansowych</w:t>
      </w:r>
      <w:r w:rsidR="00905066">
        <w:t xml:space="preserve">, </w:t>
      </w:r>
      <w:r w:rsidRPr="004F6DD1">
        <w:t xml:space="preserve">we współfinansowanych lub </w:t>
      </w:r>
      <w:r w:rsidR="00905066">
        <w:t xml:space="preserve">w </w:t>
      </w:r>
      <w:r w:rsidRPr="004F6DD1">
        <w:t>finansowanych ze środków Unii Europejskiej mechanizmach administrowanych przez Agencję lub Krajowy Ośrodek Wsparcia Rolnictwa mogą uczestniczyć podmioty wpisane do ewidencji producentów.</w:t>
      </w:r>
      <w:r w:rsidR="00562728" w:rsidRPr="004F6DD1">
        <w:t>”;</w:t>
      </w:r>
    </w:p>
    <w:p w14:paraId="13D9EF57" w14:textId="5D0E14B1" w:rsidR="001D71B5" w:rsidRPr="004F6DD1" w:rsidRDefault="00364E07" w:rsidP="001D71B5">
      <w:pPr>
        <w:pStyle w:val="PKTpunkt"/>
        <w:keepNext/>
      </w:pPr>
      <w:r w:rsidRPr="004F6DD1">
        <w:t>3)</w:t>
      </w:r>
      <w:r w:rsidR="00570B50" w:rsidRPr="004F6DD1">
        <w:tab/>
      </w:r>
      <w:r w:rsidR="001D71B5" w:rsidRPr="004F6DD1">
        <w:t>w art. 7 w ust. 1 pkt 6 otrzymuje brzmienie:</w:t>
      </w:r>
    </w:p>
    <w:p w14:paraId="2ABF9B79" w14:textId="77777777" w:rsidR="001D71B5" w:rsidRPr="004F6DD1" w:rsidRDefault="001D71B5" w:rsidP="001D71B5">
      <w:pPr>
        <w:pStyle w:val="ZPKTzmpktartykuempunktem"/>
      </w:pPr>
      <w:r w:rsidRPr="004F6DD1">
        <w:t>„6)</w:t>
      </w:r>
      <w:r w:rsidRPr="004F6DD1">
        <w:tab/>
        <w:t>numer rachunku bankowego producenta lub numer rachunku producenta prowadzonego w spółdzielczej kasie oszczędnościowo-kredytowej.”;</w:t>
      </w:r>
    </w:p>
    <w:p w14:paraId="13BC33A5" w14:textId="77777777" w:rsidR="001D71B5" w:rsidRPr="004F6DD1" w:rsidRDefault="00364E07" w:rsidP="001D71B5">
      <w:pPr>
        <w:pStyle w:val="PKTpunkt"/>
        <w:keepNext/>
      </w:pPr>
      <w:r w:rsidRPr="004F6DD1">
        <w:t>4</w:t>
      </w:r>
      <w:r w:rsidR="001D71B5" w:rsidRPr="004F6DD1">
        <w:t>)</w:t>
      </w:r>
      <w:r w:rsidR="001D71B5" w:rsidRPr="004F6DD1">
        <w:tab/>
        <w:t>w art. 9 ust. 2 otrzymuje brzmienie:</w:t>
      </w:r>
    </w:p>
    <w:p w14:paraId="36160DBE" w14:textId="4CAF35D2" w:rsidR="001D71B5" w:rsidRPr="004F6DD1" w:rsidRDefault="001D71B5" w:rsidP="001D71B5">
      <w:pPr>
        <w:pStyle w:val="ZUSTzmustartykuempunktem"/>
      </w:pPr>
      <w:r w:rsidRPr="004F6DD1">
        <w:t>„2.</w:t>
      </w:r>
      <w:r w:rsidR="00AA39ED">
        <w:t xml:space="preserve"> </w:t>
      </w:r>
      <w:r w:rsidRPr="004F6DD1">
        <w:t xml:space="preserve">Do ustalenia liczby zwierząt, o których mowa w ust. 1 pkt 3, wykorzystuje się dane zawarte w rejestrze zwierząt </w:t>
      </w:r>
      <w:r w:rsidR="00AC396B" w:rsidRPr="004F6DD1">
        <w:t xml:space="preserve">gospodarskich oznakowanych i siedzib stad tych zwierząt </w:t>
      </w:r>
      <w:r w:rsidRPr="004F6DD1">
        <w:t xml:space="preserve">prowadzonym na podstawie przepisów ustawy </w:t>
      </w:r>
      <w:r w:rsidR="00174246" w:rsidRPr="004F6DD1">
        <w:t xml:space="preserve">z dnia 2 kwietnia 2004 r. </w:t>
      </w:r>
      <w:r w:rsidR="00962BC8">
        <w:t>o </w:t>
      </w:r>
      <w:r w:rsidRPr="004F6DD1">
        <w:t>systemie identyfikacji i rejestracji zwierząt.”;</w:t>
      </w:r>
    </w:p>
    <w:p w14:paraId="071A12D6" w14:textId="77777777" w:rsidR="001D71B5" w:rsidRPr="004F6DD1" w:rsidRDefault="00364E07" w:rsidP="001D71B5">
      <w:pPr>
        <w:pStyle w:val="PKTpunkt"/>
        <w:keepNext/>
      </w:pPr>
      <w:r w:rsidRPr="004F6DD1">
        <w:lastRenderedPageBreak/>
        <w:t>5</w:t>
      </w:r>
      <w:r w:rsidR="001D71B5" w:rsidRPr="004F6DD1">
        <w:t>)</w:t>
      </w:r>
      <w:r w:rsidR="001D71B5" w:rsidRPr="004F6DD1">
        <w:tab/>
        <w:t>w art. 11 w ust. 3:</w:t>
      </w:r>
    </w:p>
    <w:p w14:paraId="0E5142EF" w14:textId="208965A4" w:rsidR="001D71B5" w:rsidRPr="004F6DD1" w:rsidRDefault="001D71B5" w:rsidP="001D71B5">
      <w:pPr>
        <w:pStyle w:val="LITlitera"/>
        <w:keepNext/>
      </w:pPr>
      <w:r w:rsidRPr="004F6DD1">
        <w:t>a)</w:t>
      </w:r>
      <w:r w:rsidRPr="004F6DD1">
        <w:tab/>
        <w:t>pkt 1</w:t>
      </w:r>
      <w:r w:rsidR="00D704D0">
        <w:t xml:space="preserve"> i 2</w:t>
      </w:r>
      <w:r w:rsidRPr="004F6DD1">
        <w:t xml:space="preserve"> </w:t>
      </w:r>
      <w:r w:rsidR="00D704D0" w:rsidRPr="004F6DD1">
        <w:t>otrzymuj</w:t>
      </w:r>
      <w:r w:rsidR="00D704D0">
        <w:t xml:space="preserve">ą </w:t>
      </w:r>
      <w:r w:rsidRPr="004F6DD1">
        <w:t>brzmienie:</w:t>
      </w:r>
    </w:p>
    <w:p w14:paraId="3F26E805" w14:textId="5AA2B412" w:rsidR="00D704D0" w:rsidRDefault="001D71B5" w:rsidP="0011672A">
      <w:pPr>
        <w:pStyle w:val="ZLITPKTzmpktliter"/>
      </w:pPr>
      <w:r w:rsidRPr="004F6DD1">
        <w:t>„1)</w:t>
      </w:r>
      <w:r w:rsidRPr="004F6DD1">
        <w:tab/>
      </w:r>
      <w:r w:rsidR="00816BAB" w:rsidRPr="004F6DD1">
        <w:t>posiadacze</w:t>
      </w:r>
      <w:r w:rsidR="0034287A" w:rsidRPr="004F6DD1">
        <w:t xml:space="preserve"> zwierząt</w:t>
      </w:r>
      <w:r w:rsidR="00A14D4D" w:rsidRPr="004F6DD1">
        <w:t xml:space="preserve"> </w:t>
      </w:r>
      <w:r w:rsidRPr="004F6DD1">
        <w:t xml:space="preserve">składają wniosek nie później niż w dniu </w:t>
      </w:r>
      <w:r w:rsidR="0034287A" w:rsidRPr="004F6DD1">
        <w:t>zgłoszenia</w:t>
      </w:r>
      <w:r w:rsidR="00614585" w:rsidRPr="004F6DD1">
        <w:t xml:space="preserve"> siedziby stada</w:t>
      </w:r>
      <w:r w:rsidR="0040512A">
        <w:t>,</w:t>
      </w:r>
      <w:r w:rsidR="00614585" w:rsidRPr="004F6DD1">
        <w:t xml:space="preserve"> </w:t>
      </w:r>
      <w:r w:rsidR="00D704D0">
        <w:t xml:space="preserve">przy czym posiadacze zwierząt </w:t>
      </w:r>
      <w:r w:rsidR="009E3C2C" w:rsidRPr="00D704D0">
        <w:t>prowadzący</w:t>
      </w:r>
      <w:r w:rsidR="00D704D0">
        <w:t>:</w:t>
      </w:r>
    </w:p>
    <w:p w14:paraId="55A02E03" w14:textId="6BF6986E" w:rsidR="00D704D0" w:rsidRDefault="009E3C2C" w:rsidP="009E3C2C">
      <w:pPr>
        <w:pStyle w:val="ZLITLITwPKTzmlitwpktliter"/>
      </w:pPr>
      <w:r>
        <w:t>a)</w:t>
      </w:r>
      <w:r>
        <w:tab/>
      </w:r>
      <w:r w:rsidR="00D704D0" w:rsidRPr="00D704D0">
        <w:t>miejsce gromadzenia zwierząt w rozumien</w:t>
      </w:r>
      <w:r w:rsidR="00962BC8">
        <w:t>iu art. 2 ust. 1 pkt 4 ustawy z </w:t>
      </w:r>
      <w:r w:rsidR="00D704D0" w:rsidRPr="00D704D0">
        <w:t>dnia 2 kwietnia 2004 r. o systemie ident</w:t>
      </w:r>
      <w:r w:rsidR="00D704D0">
        <w:t>yfikacji i rejestracji zwierząt,</w:t>
      </w:r>
      <w:r w:rsidR="00D704D0" w:rsidRPr="00D704D0">
        <w:t xml:space="preserve"> </w:t>
      </w:r>
    </w:p>
    <w:p w14:paraId="11C96CDA" w14:textId="77777777" w:rsidR="00900F8B" w:rsidRDefault="009E3C2C" w:rsidP="009E3C2C">
      <w:pPr>
        <w:pStyle w:val="ZLITLITwPKTzmlitwpktliter"/>
      </w:pPr>
      <w:r>
        <w:t>b)</w:t>
      </w:r>
      <w:r>
        <w:tab/>
      </w:r>
      <w:r w:rsidR="00D704D0" w:rsidRPr="00D704D0">
        <w:t>działalność nadzorowaną w rozumieniu przepisów ustawy z dnia 11 marca 2004 r. o ochronie zdrowia zwierząt oraz zwalc</w:t>
      </w:r>
      <w:r w:rsidR="00D704D0">
        <w:t>zaniu chorób zakaźnych zwierząt</w:t>
      </w:r>
      <w:r w:rsidR="00D704D0" w:rsidRPr="00D704D0">
        <w:t xml:space="preserve"> w zakresie</w:t>
      </w:r>
      <w:r w:rsidR="00900F8B">
        <w:t>:</w:t>
      </w:r>
    </w:p>
    <w:p w14:paraId="3C8FF881" w14:textId="446376A7" w:rsidR="009E3C2C" w:rsidRDefault="00900F8B" w:rsidP="00900F8B">
      <w:pPr>
        <w:pStyle w:val="ZLITTIRwPKTzmtirwpktliter"/>
      </w:pPr>
      <w:r>
        <w:t>–</w:t>
      </w:r>
      <w:r>
        <w:tab/>
      </w:r>
      <w:r w:rsidR="00D704D0" w:rsidRPr="00D704D0">
        <w:t>organizowania targów, wystaw,</w:t>
      </w:r>
      <w:r w:rsidR="00D704D0">
        <w:t xml:space="preserve"> pokazów lub ko</w:t>
      </w:r>
      <w:r w:rsidR="009E3C2C">
        <w:t xml:space="preserve">nkursów zwierząt, </w:t>
      </w:r>
    </w:p>
    <w:p w14:paraId="13EF283C" w14:textId="36CBAF99" w:rsidR="009E3C2C" w:rsidRDefault="00900F8B" w:rsidP="00900F8B">
      <w:pPr>
        <w:pStyle w:val="ZLITTIRwPKTzmtirwpktliter"/>
      </w:pPr>
      <w:r>
        <w:t>–</w:t>
      </w:r>
      <w:r>
        <w:tab/>
      </w:r>
      <w:r w:rsidR="00D704D0" w:rsidRPr="00D704D0">
        <w:t>obrotu zwierzętami, z wyjątkiem obrotu prowadzonego w ramach działalności rolniczej w rozumieniu przepisów prawa działalności gospodarczej, pośrednictwa w tym obrocie lub skupu zwierząt</w:t>
      </w:r>
      <w:r w:rsidR="009E3C2C">
        <w:t>,</w:t>
      </w:r>
      <w:r w:rsidR="00D704D0" w:rsidRPr="00D704D0">
        <w:t xml:space="preserve"> </w:t>
      </w:r>
    </w:p>
    <w:p w14:paraId="0F8F31FF" w14:textId="23464737" w:rsidR="009E3C2C" w:rsidRDefault="00900F8B" w:rsidP="009E3C2C">
      <w:pPr>
        <w:pStyle w:val="ZLITLITwPKTzmlitwpktliter"/>
      </w:pPr>
      <w:r>
        <w:t>c</w:t>
      </w:r>
      <w:r w:rsidR="009E3C2C">
        <w:t>)</w:t>
      </w:r>
      <w:r w:rsidR="009E3C2C">
        <w:tab/>
      </w:r>
      <w:r w:rsidR="00D704D0" w:rsidRPr="00D704D0">
        <w:t>rzeźnię</w:t>
      </w:r>
      <w:r w:rsidR="00D704D0">
        <w:t xml:space="preserve"> </w:t>
      </w:r>
    </w:p>
    <w:p w14:paraId="5E817E39" w14:textId="12728A8A" w:rsidR="003C0070" w:rsidRPr="004F6DD1" w:rsidRDefault="00D704D0" w:rsidP="00AA39ED">
      <w:pPr>
        <w:pStyle w:val="ZLITCZWSPLITwPKTzmczciwsplitwpktliter"/>
      </w:pPr>
      <w:r>
        <w:t xml:space="preserve">– </w:t>
      </w:r>
      <w:r w:rsidR="00B813A3" w:rsidRPr="004F6DD1">
        <w:t xml:space="preserve">składają wniosek nie później niż w dniu </w:t>
      </w:r>
      <w:r w:rsidR="00614585" w:rsidRPr="004F6DD1">
        <w:t>zgłoszenia</w:t>
      </w:r>
      <w:r w:rsidR="0034287A" w:rsidRPr="004F6DD1">
        <w:t xml:space="preserve"> działalności, o których mowa w art. 9 ust. 1 ustawy </w:t>
      </w:r>
      <w:r w:rsidR="00174246" w:rsidRPr="004F6DD1">
        <w:t xml:space="preserve">z dnia 2 kwietnia 2004 r. </w:t>
      </w:r>
      <w:r w:rsidR="0034287A" w:rsidRPr="004F6DD1">
        <w:t>o systemie identyfikacji i rejestracji zwierząt, do rejestru zwierząt</w:t>
      </w:r>
      <w:r w:rsidR="003A66EE" w:rsidRPr="004F6DD1">
        <w:t xml:space="preserve"> gospodarskich oznakowa</w:t>
      </w:r>
      <w:r w:rsidR="00962BC8">
        <w:t>nych i </w:t>
      </w:r>
      <w:r w:rsidR="003A66EE" w:rsidRPr="004F6DD1">
        <w:t xml:space="preserve">siedzib stad tych zwierząt </w:t>
      </w:r>
      <w:r w:rsidR="0034287A" w:rsidRPr="004F6DD1">
        <w:t>prowadzonego na podstawie przepisów tej ustawy</w:t>
      </w:r>
      <w:r w:rsidR="001D71B5" w:rsidRPr="004F6DD1">
        <w:t>;</w:t>
      </w:r>
    </w:p>
    <w:p w14:paraId="28D441C7" w14:textId="4BAF69B0" w:rsidR="003C0070" w:rsidRPr="004F6DD1" w:rsidRDefault="00D704D0" w:rsidP="00D704D0">
      <w:pPr>
        <w:pStyle w:val="ZLITPKTzmpktliter"/>
      </w:pPr>
      <w:r>
        <w:t>2</w:t>
      </w:r>
      <w:r w:rsidR="001D71B5" w:rsidRPr="004F6DD1">
        <w:t>)</w:t>
      </w:r>
      <w:r w:rsidR="001D71B5" w:rsidRPr="004F6DD1">
        <w:tab/>
      </w:r>
      <w:r w:rsidRPr="004F6DD1">
        <w:t xml:space="preserve">podmioty prowadzące zakłady utylizacyjne </w:t>
      </w:r>
      <w:r w:rsidRPr="00D704D0">
        <w:t>skł</w:t>
      </w:r>
      <w:r w:rsidR="00962BC8">
        <w:t>adają wniosek nie później niż w </w:t>
      </w:r>
      <w:r w:rsidRPr="00D704D0">
        <w:t xml:space="preserve">dniu zgłoszenia działalności, o których mowa </w:t>
      </w:r>
      <w:r w:rsidR="00962BC8">
        <w:t>w art. 9 ust. 1 ustawy z dnia 2 </w:t>
      </w:r>
      <w:r w:rsidRPr="00D704D0">
        <w:t>kwietnia 2004 r. o systemie identyfikacji i rejestracji zwierząt, do rejestru zwierząt gospodarskich oznakowanych i siedzib stad tych zwierząt prowadzonego na podstawie przepisów tej ustawy</w:t>
      </w:r>
      <w:r>
        <w:t>;”,</w:t>
      </w:r>
    </w:p>
    <w:p w14:paraId="71EC2670" w14:textId="33A7B1CC" w:rsidR="001D71B5" w:rsidRPr="004F6DD1" w:rsidRDefault="00D704D0" w:rsidP="001D71B5">
      <w:pPr>
        <w:pStyle w:val="LITlitera"/>
        <w:keepNext/>
      </w:pPr>
      <w:r>
        <w:t>b</w:t>
      </w:r>
      <w:r w:rsidR="00813F7B" w:rsidRPr="004F6DD1">
        <w:t>)</w:t>
      </w:r>
      <w:r w:rsidR="00813F7B" w:rsidRPr="004F6DD1">
        <w:tab/>
      </w:r>
      <w:r w:rsidR="001D71B5" w:rsidRPr="004F6DD1">
        <w:t>pkt 7 otrzymuje brzmienie:</w:t>
      </w:r>
    </w:p>
    <w:p w14:paraId="0B8B8AE8" w14:textId="150E168C" w:rsidR="009303B2" w:rsidRPr="004F6DD1" w:rsidRDefault="001D71B5" w:rsidP="001D71B5">
      <w:pPr>
        <w:pStyle w:val="ZLITPKTzmpktliter"/>
      </w:pPr>
      <w:r w:rsidRPr="004F6DD1">
        <w:t>„7)</w:t>
      </w:r>
      <w:r w:rsidRPr="004F6DD1">
        <w:tab/>
        <w:t xml:space="preserve">potencjalni beneficjenci niewpisani do ewidencji producentów mogą złożyć wniosek łącznie z wnioskiem o udział w mechanizmach administrowanych przez Krajowy Ośrodek Wsparcia Rolnictwa </w:t>
      </w:r>
      <w:r w:rsidR="00407D1E" w:rsidRPr="004F6DD1">
        <w:t xml:space="preserve">niefinansowych, </w:t>
      </w:r>
      <w:r w:rsidRPr="004F6DD1">
        <w:t>współfinansowanych lub finansowanych ze środków Unii Europejskiej, za pośrednictwem organu właściwego do rozstrzygnięcia sprawy objętej postępowaniem wszczętym na ten wniosek.”</w:t>
      </w:r>
      <w:r w:rsidR="00570B50" w:rsidRPr="004F6DD1">
        <w:t>;</w:t>
      </w:r>
    </w:p>
    <w:p w14:paraId="035C8F45" w14:textId="77777777" w:rsidR="001D71B5" w:rsidRPr="004F6DD1" w:rsidRDefault="00364E07" w:rsidP="001D71B5">
      <w:pPr>
        <w:pStyle w:val="PKTpunkt"/>
        <w:keepNext/>
      </w:pPr>
      <w:r w:rsidRPr="004F6DD1">
        <w:t>6</w:t>
      </w:r>
      <w:r w:rsidR="001D71B5" w:rsidRPr="004F6DD1">
        <w:t>)</w:t>
      </w:r>
      <w:r w:rsidR="001D71B5" w:rsidRPr="004F6DD1">
        <w:tab/>
        <w:t>w art. 12:</w:t>
      </w:r>
    </w:p>
    <w:p w14:paraId="10F10B42" w14:textId="77777777" w:rsidR="001D71B5" w:rsidRPr="004F6DD1" w:rsidRDefault="001D71B5" w:rsidP="001D71B5">
      <w:pPr>
        <w:pStyle w:val="LITlitera"/>
        <w:keepNext/>
      </w:pPr>
      <w:r w:rsidRPr="004F6DD1">
        <w:t>a)</w:t>
      </w:r>
      <w:r w:rsidRPr="004F6DD1">
        <w:tab/>
        <w:t>w ust. 4 pkt 2 otrzymuje brzmienie:</w:t>
      </w:r>
    </w:p>
    <w:p w14:paraId="0A499781" w14:textId="77777777" w:rsidR="001D71B5" w:rsidRPr="004F6DD1" w:rsidRDefault="001D71B5" w:rsidP="001D71B5">
      <w:pPr>
        <w:pStyle w:val="ZLITPKTzmpktliter"/>
        <w:keepNext/>
      </w:pPr>
      <w:r w:rsidRPr="004F6DD1">
        <w:t>„2)</w:t>
      </w:r>
      <w:r w:rsidRPr="004F6DD1">
        <w:tab/>
        <w:t>odrębny numer identyfikacyjny od numeru, o którym mowa w pkt 1, jeżeli wnioskodawca:</w:t>
      </w:r>
    </w:p>
    <w:p w14:paraId="4445F001" w14:textId="77777777" w:rsidR="001D71B5" w:rsidRPr="004F6DD1" w:rsidRDefault="001D71B5" w:rsidP="001D71B5">
      <w:pPr>
        <w:pStyle w:val="ZLITLITwPKTzmlitwpktliter"/>
      </w:pPr>
      <w:r w:rsidRPr="004F6DD1">
        <w:t>a)</w:t>
      </w:r>
      <w:r w:rsidRPr="004F6DD1">
        <w:tab/>
        <w:t>jest producentem rolnym i prowadzi samodzielnie odrębne gospodarstwo rolne stanowiące zorganizowaną całość gospodarczą lub</w:t>
      </w:r>
    </w:p>
    <w:p w14:paraId="4A151C6C" w14:textId="77777777" w:rsidR="001D71B5" w:rsidRPr="004F6DD1" w:rsidRDefault="001D71B5" w:rsidP="001D71B5">
      <w:pPr>
        <w:pStyle w:val="ZLITLITwPKTzmlitwpktliter"/>
      </w:pPr>
      <w:r w:rsidRPr="004F6DD1">
        <w:t>b)</w:t>
      </w:r>
      <w:r w:rsidRPr="004F6DD1">
        <w:tab/>
        <w:t xml:space="preserve">zamierza uczestniczyć w mechanizmach </w:t>
      </w:r>
      <w:r w:rsidR="00465DDA" w:rsidRPr="004F6DD1">
        <w:t>innych niż wymienione w ust. 4b</w:t>
      </w:r>
      <w:r w:rsidRPr="004F6DD1">
        <w:t>, lub</w:t>
      </w:r>
    </w:p>
    <w:p w14:paraId="26F02EB5" w14:textId="77777777" w:rsidR="001D71B5" w:rsidRPr="004F6DD1" w:rsidRDefault="001D71B5" w:rsidP="001D71B5">
      <w:pPr>
        <w:pStyle w:val="ZLITLITwPKTzmlitwpktliter"/>
      </w:pPr>
      <w:r w:rsidRPr="004F6DD1">
        <w:t>c)</w:t>
      </w:r>
      <w:r w:rsidRPr="004F6DD1">
        <w:tab/>
      </w:r>
      <w:r w:rsidR="009C4351" w:rsidRPr="004F6DD1">
        <w:t>jest posiadaczem zwierzęcia</w:t>
      </w:r>
      <w:r w:rsidR="0099607E" w:rsidRPr="004F6DD1">
        <w:t xml:space="preserve"> lub podmiotem prowadzącym zakład utylizacyjny</w:t>
      </w:r>
      <w:r w:rsidRPr="004F6DD1">
        <w:t>.”,</w:t>
      </w:r>
    </w:p>
    <w:p w14:paraId="673C9691" w14:textId="77777777" w:rsidR="001D71B5" w:rsidRPr="004F6DD1" w:rsidRDefault="001D71B5" w:rsidP="001D71B5">
      <w:pPr>
        <w:pStyle w:val="LITlitera"/>
        <w:keepNext/>
      </w:pPr>
      <w:r w:rsidRPr="004F6DD1">
        <w:t>b)</w:t>
      </w:r>
      <w:r w:rsidRPr="004F6DD1">
        <w:tab/>
        <w:t>po ust. 4a dodaje się ust. 4b w brzmieniu:</w:t>
      </w:r>
    </w:p>
    <w:p w14:paraId="1A691717" w14:textId="6D027F12" w:rsidR="001D71B5" w:rsidRPr="004F6DD1" w:rsidRDefault="001D71B5" w:rsidP="001D71B5">
      <w:pPr>
        <w:pStyle w:val="ZLITUSTzmustliter"/>
      </w:pPr>
      <w:r w:rsidRPr="004F6DD1">
        <w:t>„4b.</w:t>
      </w:r>
      <w:r w:rsidR="00AA39ED">
        <w:t xml:space="preserve"> </w:t>
      </w:r>
      <w:r w:rsidRPr="004F6DD1">
        <w:t>Numer identyfikacyjny nadany w trybie ust. 4 pkt 2 lit. b i c nie może być wykorzystywany do ubiegania się o:</w:t>
      </w:r>
    </w:p>
    <w:p w14:paraId="4CA77BBC" w14:textId="67D54722" w:rsidR="001D71B5" w:rsidRPr="004F6DD1" w:rsidRDefault="001D71B5" w:rsidP="001D71B5">
      <w:pPr>
        <w:pStyle w:val="ZLITPKTzmpktliter"/>
        <w:keepNext/>
      </w:pPr>
      <w:r w:rsidRPr="004F6DD1">
        <w:t>1)</w:t>
      </w:r>
      <w:r w:rsidRPr="004F6DD1">
        <w:tab/>
        <w:t xml:space="preserve">przyznanie płatności na podstawie przepisów o płatnościach w ramach systemów wsparcia bezpośredniego; </w:t>
      </w:r>
    </w:p>
    <w:p w14:paraId="5042C5D8" w14:textId="4F53C1D6" w:rsidR="001D71B5" w:rsidRPr="004F6DD1" w:rsidRDefault="001D71B5" w:rsidP="001D71B5">
      <w:pPr>
        <w:pStyle w:val="ZLITPKTzmpktliter"/>
        <w:keepNext/>
      </w:pPr>
      <w:r w:rsidRPr="004F6DD1">
        <w:t>2)</w:t>
      </w:r>
      <w:r w:rsidRPr="004F6DD1">
        <w:tab/>
        <w:t xml:space="preserve">przyznanie pomocy w ramach działań, o których mowa w art. 3 ust. 1 pkt 8 </w:t>
      </w:r>
      <w:r w:rsidR="00962BC8">
        <w:br/>
      </w:r>
      <w:r w:rsidR="00905066">
        <w:t>i</w:t>
      </w:r>
      <w:r w:rsidRPr="004F6DD1">
        <w:t xml:space="preserve"> 10–12 ustawy z dnia 20 lutego 2015 r. o wspieraniu rozwoju obszarów wiejskich z udziałem środków Europejskiego Funduszu Rolnego na rzecz Rozwoju Obszarów Wiejskich w ramach Programu Rozwoju Obszarów Wiejskich na lata 2014–2020</w:t>
      </w:r>
      <w:r w:rsidR="004C6EF0" w:rsidRPr="004F6DD1">
        <w:t>;</w:t>
      </w:r>
    </w:p>
    <w:p w14:paraId="2CACD48C" w14:textId="348BE5F6" w:rsidR="001D71B5" w:rsidRPr="004F6DD1" w:rsidRDefault="001D71B5" w:rsidP="001D71B5">
      <w:pPr>
        <w:pStyle w:val="ZLITPKTzmpktliter"/>
        <w:keepNext/>
      </w:pPr>
      <w:r w:rsidRPr="004F6DD1">
        <w:t>3)</w:t>
      </w:r>
      <w:r w:rsidRPr="004F6DD1">
        <w:tab/>
        <w:t>wypłatę pomocy w ramach działania, o którym mowa w art. 5 ust. 1 pkt 15 ustawy z dnia 7 marca 2007 r. o wspieran</w:t>
      </w:r>
      <w:r w:rsidR="00962BC8">
        <w:t>iu rozwoju obszarów wiejskich z </w:t>
      </w:r>
      <w:r w:rsidRPr="004F6DD1">
        <w:t>udziałem środków Europejskiego Funduszu Rolnego na rzecz Rozwoju Obszarów Wiejskich w ramach Programu Rozwoju Obszarów Wiejskich na lata 2007–2013</w:t>
      </w:r>
      <w:r w:rsidR="00B451E4" w:rsidRPr="004F6DD1">
        <w:t>;</w:t>
      </w:r>
    </w:p>
    <w:p w14:paraId="7D62D9F8" w14:textId="77777777" w:rsidR="001D71B5" w:rsidRPr="00AA39ED" w:rsidRDefault="001D71B5" w:rsidP="00AA39ED">
      <w:pPr>
        <w:pStyle w:val="ZLITPKTzmpktliter"/>
      </w:pPr>
      <w:r w:rsidRPr="00AA39ED">
        <w:t>4)</w:t>
      </w:r>
      <w:r w:rsidRPr="00AA39ED">
        <w:tab/>
        <w:t>wypłatę płatności w ramach działania, o którym mowa w art. 1 ust. 1 pkt 4 ustawy z dnia 28 listopada 2003 r. o wspieraniu rozwoju obszarów wiejskich ze środków pochodzących z Sekcji Gwarancji Europejskiego Funduszu Orientacji i Gwarancji Rolnej (Dz. U. z 2017 r. poz. 1867).”,</w:t>
      </w:r>
    </w:p>
    <w:p w14:paraId="5450FA80" w14:textId="77777777" w:rsidR="001D71B5" w:rsidRPr="004F6DD1" w:rsidRDefault="001D71B5" w:rsidP="001D71B5">
      <w:pPr>
        <w:pStyle w:val="LITlitera"/>
        <w:keepNext/>
      </w:pPr>
      <w:r w:rsidRPr="004F6DD1">
        <w:t>c)</w:t>
      </w:r>
      <w:r w:rsidRPr="004F6DD1">
        <w:tab/>
        <w:t>ust. 5 otrzymuje brzmienie:</w:t>
      </w:r>
    </w:p>
    <w:p w14:paraId="41A6E0A2" w14:textId="3DAB0EBE" w:rsidR="001D71B5" w:rsidRPr="004F6DD1" w:rsidRDefault="001D71B5" w:rsidP="001D71B5">
      <w:pPr>
        <w:pStyle w:val="ZLITUSTzmustliter"/>
      </w:pPr>
      <w:r w:rsidRPr="004F6DD1">
        <w:t>„5.</w:t>
      </w:r>
      <w:r w:rsidR="00AA39ED">
        <w:t xml:space="preserve"> </w:t>
      </w:r>
      <w:r w:rsidRPr="004F6DD1">
        <w:t>W przypadku producentów działających w formie spółki cywilnej nadaje się jeden numer identyfikacyjny. Numer identyfikacyjny nadaje się spółce.”.</w:t>
      </w:r>
    </w:p>
    <w:p w14:paraId="3A04826A" w14:textId="0035A119" w:rsidR="006B10B8" w:rsidRPr="004F6DD1" w:rsidRDefault="00E8760F" w:rsidP="00407D50">
      <w:pPr>
        <w:pStyle w:val="ARTartustawynprozporzdzenia"/>
        <w:keepNext/>
      </w:pPr>
      <w:r w:rsidRPr="004F6DD1">
        <w:rPr>
          <w:rStyle w:val="Ppogrubienie"/>
        </w:rPr>
        <w:t xml:space="preserve">Art. 2. </w:t>
      </w:r>
      <w:r w:rsidR="00F54F3E" w:rsidRPr="004F6DD1">
        <w:t xml:space="preserve">W ustawie z dnia 7 marca 2007 r. o wspieraniu rozwoju obszarów wiejskich </w:t>
      </w:r>
      <w:r w:rsidR="00962BC8">
        <w:br/>
      </w:r>
      <w:r w:rsidR="00F54F3E" w:rsidRPr="004F6DD1">
        <w:t>z udziałem środków Europejskiego Funduszu Rolnego na rzecz Rozwoju Obszarów Wiejskich w ramach Programu Rozwoju Obszarów Wiejskich na lata 2</w:t>
      </w:r>
      <w:r w:rsidR="00962BC8">
        <w:t>007–2013 (Dz. U. z 2018 r. poz. </w:t>
      </w:r>
      <w:r w:rsidR="00F54F3E" w:rsidRPr="004F6DD1">
        <w:t>1936) wprowadza się następujące zmiany:</w:t>
      </w:r>
    </w:p>
    <w:p w14:paraId="5A0BF4FF" w14:textId="77777777" w:rsidR="006B10B8" w:rsidRPr="004F6DD1" w:rsidRDefault="00F54F3E" w:rsidP="00407D50">
      <w:pPr>
        <w:pStyle w:val="PKTpunkt"/>
        <w:keepNext/>
      </w:pPr>
      <w:r w:rsidRPr="004F6DD1">
        <w:t>1)</w:t>
      </w:r>
      <w:r w:rsidR="00407D50" w:rsidRPr="004F6DD1">
        <w:tab/>
      </w:r>
      <w:r w:rsidRPr="004F6DD1">
        <w:t>po art. 19 dodaje się art. 19a w brzmieniu:</w:t>
      </w:r>
    </w:p>
    <w:p w14:paraId="17C2C856" w14:textId="51EA0C55" w:rsidR="006B10B8" w:rsidRPr="004F6DD1" w:rsidRDefault="00407D50" w:rsidP="00131D74">
      <w:pPr>
        <w:pStyle w:val="ZARTzmartartykuempunktem"/>
      </w:pPr>
      <w:r w:rsidRPr="004F6DD1">
        <w:t>„</w:t>
      </w:r>
      <w:r w:rsidR="00F54F3E" w:rsidRPr="004F6DD1">
        <w:t>Art.</w:t>
      </w:r>
      <w:r w:rsidR="00AA39ED">
        <w:t xml:space="preserve"> </w:t>
      </w:r>
      <w:r w:rsidR="00F54F3E" w:rsidRPr="004F6DD1">
        <w:t>19a.</w:t>
      </w:r>
      <w:r w:rsidR="00AA39ED">
        <w:t xml:space="preserve"> </w:t>
      </w:r>
      <w:r w:rsidR="00F54F3E" w:rsidRPr="004F6DD1">
        <w:t xml:space="preserve">1. Minister właściwy do spraw rozwoju wsi w porozumieniu z ministrem właściwym do spraw finansów publicznych może podjąć, w drodze rozporządzenia, decyzję o wypłacie zaliczek na poczet wypłaty pomocy w ramach działania, o którym mowa w art. 5 ust. 1 pkt 15, przewidzianą w art. 75 ust. 1 akapit trzeci lit. b rozporządzenia </w:t>
      </w:r>
      <w:r w:rsidR="006A625F" w:rsidRPr="004F6DD1">
        <w:t xml:space="preserve">Parlamentu Europejskiego i Rady (UE) nr 1306/2013 z dnia 17 grudnia 2013 r. w sprawie finansowania wspólnej polityki rolnej, zarządzania nią i monitorowania jej oraz uchylającego rozporządzenia Rady (EWG) nr 352/78, (WE) nr 165/94, (WE) nr 2799/98, (WE) nr 814/2000, (WE) nr 1290/2005 i (WE) nr 485/2008 (Dz. Urz. UE L 347 z 20.12.2013, str. 549, z </w:t>
      </w:r>
      <w:proofErr w:type="spellStart"/>
      <w:r w:rsidR="006A625F" w:rsidRPr="004F6DD1">
        <w:t>późn</w:t>
      </w:r>
      <w:proofErr w:type="spellEnd"/>
      <w:r w:rsidR="006A625F" w:rsidRPr="004F6DD1">
        <w:t>. zm.</w:t>
      </w:r>
      <w:r w:rsidR="009268FB">
        <w:rPr>
          <w:rStyle w:val="Odwoanieprzypisudolnego"/>
        </w:rPr>
        <w:footnoteReference w:id="2"/>
      </w:r>
      <w:r w:rsidR="009268FB" w:rsidRPr="009268FB">
        <w:rPr>
          <w:vertAlign w:val="superscript"/>
        </w:rPr>
        <w:t>)</w:t>
      </w:r>
      <w:r w:rsidR="006A625F" w:rsidRPr="004F6DD1">
        <w:t>)</w:t>
      </w:r>
      <w:r w:rsidR="00F54F3E" w:rsidRPr="004F6DD1">
        <w:t xml:space="preserve">, </w:t>
      </w:r>
      <w:r w:rsidR="00D425CF" w:rsidRPr="004F6DD1">
        <w:t xml:space="preserve">określając </w:t>
      </w:r>
      <w:r w:rsidR="00D93477" w:rsidRPr="004F6DD1">
        <w:t>w tym rozporządzeniu</w:t>
      </w:r>
      <w:r w:rsidR="00D425CF" w:rsidRPr="004F6DD1">
        <w:t xml:space="preserve"> procentową wielkość zaliczek na poczet wypłaty pomocy w ramach działania, o którym mowa w art. 5 ust. 1 pkt 15, oraz termin rozpoczęcia wypłaty</w:t>
      </w:r>
      <w:r w:rsidR="00905066">
        <w:t xml:space="preserve"> tych zaliczek</w:t>
      </w:r>
      <w:r w:rsidR="00D425CF" w:rsidRPr="004F6DD1">
        <w:t xml:space="preserve">, </w:t>
      </w:r>
      <w:r w:rsidR="00F54F3E" w:rsidRPr="004F6DD1">
        <w:t xml:space="preserve">mając na </w:t>
      </w:r>
      <w:r w:rsidR="00454B43" w:rsidRPr="004F6DD1">
        <w:t>względzie</w:t>
      </w:r>
      <w:r w:rsidR="00F54F3E" w:rsidRPr="004F6DD1">
        <w:t xml:space="preserve"> </w:t>
      </w:r>
      <w:r w:rsidR="00357215" w:rsidRPr="004F6DD1">
        <w:t>przepisy</w:t>
      </w:r>
      <w:r w:rsidR="00131D74" w:rsidRPr="004F6DD1">
        <w:t xml:space="preserve"> ustawy budżetowej na dany rok i realizację</w:t>
      </w:r>
      <w:r w:rsidR="00373E65">
        <w:t xml:space="preserve"> </w:t>
      </w:r>
      <w:r w:rsidR="00905066">
        <w:t>tej ustawy</w:t>
      </w:r>
      <w:r w:rsidR="00F54F3E" w:rsidRPr="004F6DD1">
        <w:t xml:space="preserve"> oraz przepisy Unii Europejskiej, o których mowa w art. 1 pkt 1 ustawy z dnia 20 lutego 2015 r. o wspieraniu rozwoju obszarów wiejskich z</w:t>
      </w:r>
      <w:r w:rsidR="00AA39ED">
        <w:t xml:space="preserve"> </w:t>
      </w:r>
      <w:r w:rsidR="00F54F3E" w:rsidRPr="004F6DD1">
        <w:t>udziałem środków Europejskiego Funduszu Rolnego na rzecz Rozwoju Obszarów Wiejskich w ramach Programu Rozwoju Obszarów Wiejskich na lata 2014–2020 (Dz. U. z 2018 r. poz.</w:t>
      </w:r>
      <w:r w:rsidR="00AA39ED">
        <w:t xml:space="preserve"> </w:t>
      </w:r>
      <w:r w:rsidR="00F54F3E" w:rsidRPr="004F6DD1">
        <w:t>627</w:t>
      </w:r>
      <w:r w:rsidR="00FC5D0D" w:rsidRPr="004F6DD1">
        <w:t xml:space="preserve"> oraz z 2019 r. poz. 83</w:t>
      </w:r>
      <w:r w:rsidR="00E6053F">
        <w:t xml:space="preserve"> i 504</w:t>
      </w:r>
      <w:r w:rsidR="00F54F3E" w:rsidRPr="004F6DD1">
        <w:t xml:space="preserve">), w tym przepisy wydane na podstawie art. 75 ust. 3 rozporządzenia </w:t>
      </w:r>
      <w:r w:rsidR="006A625F" w:rsidRPr="004F6DD1">
        <w:t>Parlamentu Europejskiego i Rady (UE) nr 1306/2013 z dnia 17 grudnia 2013 r. w sprawie finansowania wspólnej polityki rolnej, zarządzania nią i monitorowania jej oraz uchylające</w:t>
      </w:r>
      <w:r w:rsidR="00962BC8">
        <w:t>go rozporządzenia Rady (EWG) nr </w:t>
      </w:r>
      <w:r w:rsidR="006A625F" w:rsidRPr="004F6DD1">
        <w:t>352/78, (WE) nr 165/94, (WE) nr 2799/98, (WE) n</w:t>
      </w:r>
      <w:r w:rsidR="00962BC8">
        <w:t>r 814/2000, (WE) nr 1290/2005 i </w:t>
      </w:r>
      <w:r w:rsidR="006A625F" w:rsidRPr="004F6DD1">
        <w:t>(WE) nr 485/2008</w:t>
      </w:r>
      <w:r w:rsidR="00F54F3E" w:rsidRPr="004F6DD1">
        <w:t>.</w:t>
      </w:r>
    </w:p>
    <w:p w14:paraId="268C3BB9" w14:textId="53DF20BB" w:rsidR="003A3C68" w:rsidRPr="004F6DD1" w:rsidRDefault="00D425CF" w:rsidP="00407D50">
      <w:pPr>
        <w:pStyle w:val="ZUSTzmustartykuempunktem"/>
      </w:pPr>
      <w:r w:rsidRPr="004F6DD1">
        <w:t>2</w:t>
      </w:r>
      <w:r w:rsidR="00F54F3E" w:rsidRPr="004F6DD1">
        <w:t>.</w:t>
      </w:r>
      <w:r w:rsidR="00AA39ED">
        <w:t xml:space="preserve"> </w:t>
      </w:r>
      <w:r w:rsidR="00F54F3E" w:rsidRPr="004F6DD1">
        <w:t>Wydając rozporządzenie, o którym mowa w ust. 1, minister właściwy do spraw rozwoju wsi w porozumieniu z ministrem właściwym do spraw fina</w:t>
      </w:r>
      <w:r w:rsidR="00353AFC" w:rsidRPr="004F6DD1">
        <w:t xml:space="preserve">nsów publicznych może określić </w:t>
      </w:r>
      <w:r w:rsidR="00F54F3E" w:rsidRPr="004F6DD1">
        <w:t>szczegółowe warunki lub tryb wypłaty zaliczek na poczet wypłaty pomocy w ramach działania, o którym mowa w art. 5 ust. 1 pkt 15, mając na względzie zabezpieczenie przed nieuzasadnioną wypłatą tych zaliczek.</w:t>
      </w:r>
    </w:p>
    <w:p w14:paraId="6CDBEFB0" w14:textId="37F2EDB8" w:rsidR="003A3C68" w:rsidRPr="004F6DD1" w:rsidRDefault="00D425CF" w:rsidP="003A3C68">
      <w:pPr>
        <w:pStyle w:val="ZUSTzmustartykuempunktem"/>
      </w:pPr>
      <w:r w:rsidRPr="004F6DD1">
        <w:t>3</w:t>
      </w:r>
      <w:r w:rsidR="003A3C68" w:rsidRPr="004F6DD1">
        <w:t>.</w:t>
      </w:r>
      <w:r w:rsidR="00AA39ED">
        <w:t xml:space="preserve"> </w:t>
      </w:r>
      <w:r w:rsidR="003A3C68" w:rsidRPr="004F6DD1">
        <w:t>W przypadku podjęcia decyzji, o której mowa w ust. 1, zaliczka na poczet wypłaty pomocy w ramach działania, o którym mowa w art. 5 ust. 1 pkt 15, jest wypłacana podmiotom ubiegającym się o wypłatę takiej pomocy</w:t>
      </w:r>
      <w:r w:rsidR="007608ED" w:rsidRPr="004F6DD1">
        <w:t xml:space="preserve"> z urzędu</w:t>
      </w:r>
      <w:r w:rsidR="003A3C68" w:rsidRPr="004F6DD1">
        <w:t>.”;</w:t>
      </w:r>
    </w:p>
    <w:p w14:paraId="4C8717B7" w14:textId="5FB0841A" w:rsidR="006B10B8" w:rsidRPr="004F6DD1" w:rsidRDefault="00F54F3E" w:rsidP="00407D50">
      <w:pPr>
        <w:pStyle w:val="PKTpunkt"/>
        <w:keepNext/>
      </w:pPr>
      <w:r w:rsidRPr="004F6DD1">
        <w:t>2)</w:t>
      </w:r>
      <w:r w:rsidR="00407D50" w:rsidRPr="004F6DD1">
        <w:tab/>
      </w:r>
      <w:r w:rsidR="006A625F" w:rsidRPr="004F6DD1">
        <w:t xml:space="preserve">w </w:t>
      </w:r>
      <w:r w:rsidRPr="004F6DD1">
        <w:t xml:space="preserve">art. 24 ust. </w:t>
      </w:r>
      <w:r w:rsidR="005C75B0" w:rsidRPr="004F6DD1">
        <w:t xml:space="preserve">2 </w:t>
      </w:r>
      <w:r w:rsidR="00351C35">
        <w:t xml:space="preserve">i 3 </w:t>
      </w:r>
      <w:r w:rsidRPr="004F6DD1">
        <w:t>otrzymuj</w:t>
      </w:r>
      <w:r w:rsidR="00303A71">
        <w:t>e</w:t>
      </w:r>
      <w:r w:rsidRPr="004F6DD1">
        <w:t xml:space="preserve"> brzmienie:</w:t>
      </w:r>
    </w:p>
    <w:p w14:paraId="11C8C99E" w14:textId="33E56CF9" w:rsidR="00351C35" w:rsidRDefault="00407D50" w:rsidP="003872FC">
      <w:pPr>
        <w:pStyle w:val="ZUSTzmustartykuempunktem"/>
      </w:pPr>
      <w:r w:rsidRPr="004F6DD1">
        <w:t>„</w:t>
      </w:r>
      <w:r w:rsidR="000E2E03" w:rsidRPr="004F6DD1">
        <w:t>2</w:t>
      </w:r>
      <w:r w:rsidR="00F54F3E" w:rsidRPr="004F6DD1">
        <w:t>.</w:t>
      </w:r>
      <w:r w:rsidR="00AA39ED">
        <w:t xml:space="preserve"> </w:t>
      </w:r>
      <w:r w:rsidR="00EA49FC" w:rsidRPr="004F6DD1">
        <w:t xml:space="preserve">Wniosek </w:t>
      </w:r>
      <w:r w:rsidR="005C75B0" w:rsidRPr="004F6DD1">
        <w:t>o wypłatę pomocy w ramach działania, o którym mowa w art. 5 ust. 1 pkt 15, z uwzględnieniem art. 17 ust. 3 lit. b rozporządzenia wykonawczego Komisji (UE) nr 809/2014 z dnia 17 lipca 2014 r. ustanawiającego zasady stosowania rozporządzenia Parlamentu Europejskiego i Rady (UE) nr 1306/2013 w odniesieniu do zintegrowanego systemu zarządzania i kontroli, środków rozwoju obszarów wiejskich oraz zasady wzajemnej zgodności (Dz.</w:t>
      </w:r>
      <w:r w:rsidR="00EC34F5" w:rsidRPr="004F6DD1">
        <w:t xml:space="preserve"> </w:t>
      </w:r>
      <w:r w:rsidR="005C75B0" w:rsidRPr="004F6DD1">
        <w:t xml:space="preserve">Urz. UE L 227 z 31.07.2014, str. 69, z </w:t>
      </w:r>
      <w:proofErr w:type="spellStart"/>
      <w:r w:rsidR="005C75B0" w:rsidRPr="004F6DD1">
        <w:t>późn</w:t>
      </w:r>
      <w:proofErr w:type="spellEnd"/>
      <w:r w:rsidR="005C75B0" w:rsidRPr="004F6DD1">
        <w:t>. zm</w:t>
      </w:r>
      <w:r w:rsidR="000C5F4E" w:rsidRPr="004F6DD1">
        <w:t>.</w:t>
      </w:r>
      <w:r w:rsidR="009268FB">
        <w:rPr>
          <w:rStyle w:val="Odwoanieprzypisudolnego"/>
        </w:rPr>
        <w:footnoteReference w:id="3"/>
      </w:r>
      <w:r w:rsidR="009268FB" w:rsidRPr="009268FB">
        <w:rPr>
          <w:vertAlign w:val="superscript"/>
        </w:rPr>
        <w:t>)</w:t>
      </w:r>
      <w:r w:rsidR="005C75B0" w:rsidRPr="004F6DD1">
        <w:t>), składa się za pomocą formularza udostępnionego na stronie internetowej Agencji. Właściwym organem, o którym mowa w art. 17 ust. 3 rozporządzenia</w:t>
      </w:r>
      <w:r w:rsidR="006A625F" w:rsidRPr="004F6DD1">
        <w:t xml:space="preserve"> wykonawczego Komisji (UE) nr 809/2014 z dnia 17 lipca 2014 r. ustanawiającego zasady stosowania rozporządzenia Parlamentu Europejskiego i Rady (UE) nr 1306/2013 w odniesieniu do zintegrowanego systemu zarządzania i kontroli, środków rozwoju obszarów wiejskich oraz zasady wzajemnej zgodności</w:t>
      </w:r>
      <w:r w:rsidR="005C75B0" w:rsidRPr="004F6DD1">
        <w:t>, jest kierownik biura powiatowego Agencji</w:t>
      </w:r>
      <w:r w:rsidR="00F54F3E" w:rsidRPr="004F6DD1">
        <w:t>.</w:t>
      </w:r>
    </w:p>
    <w:p w14:paraId="75A5AD28" w14:textId="0734799D" w:rsidR="00C22170" w:rsidRPr="004F6DD1" w:rsidRDefault="00351C35" w:rsidP="003872FC">
      <w:pPr>
        <w:pStyle w:val="ZUSTzmustartykuempunktem"/>
      </w:pPr>
      <w:r>
        <w:t>3. Do złożenia wniosku, o którym mowa w ust. 2, za pomocą formularza udostępnionego na stronie internetowej Agencji nie jest wymagany podpis elektroniczny.</w:t>
      </w:r>
      <w:r w:rsidR="00407D50" w:rsidRPr="004F6DD1">
        <w:t>”</w:t>
      </w:r>
      <w:r w:rsidR="003872FC">
        <w:t>.</w:t>
      </w:r>
    </w:p>
    <w:p w14:paraId="6FF0C406" w14:textId="06D2B1C6" w:rsidR="00C22170" w:rsidRPr="004F6DD1" w:rsidRDefault="00F54F3E" w:rsidP="00407D50">
      <w:pPr>
        <w:pStyle w:val="ARTartustawynprozporzdzenia"/>
        <w:keepNext/>
      </w:pPr>
      <w:r w:rsidRPr="004F6DD1">
        <w:rPr>
          <w:rStyle w:val="Ppogrubienie"/>
        </w:rPr>
        <w:t>Art.</w:t>
      </w:r>
      <w:r w:rsidR="00AA39ED">
        <w:rPr>
          <w:rStyle w:val="Ppogrubienie"/>
        </w:rPr>
        <w:t xml:space="preserve"> </w:t>
      </w:r>
      <w:r w:rsidR="00E8760F" w:rsidRPr="004F6DD1">
        <w:rPr>
          <w:rStyle w:val="Ppogrubienie"/>
        </w:rPr>
        <w:t>3</w:t>
      </w:r>
      <w:r w:rsidRPr="004F6DD1">
        <w:rPr>
          <w:rStyle w:val="Ppogrubienie"/>
        </w:rPr>
        <w:t>.</w:t>
      </w:r>
      <w:r w:rsidR="00AA39ED">
        <w:t xml:space="preserve"> </w:t>
      </w:r>
      <w:r w:rsidRPr="004F6DD1">
        <w:t>W ustawie z dnia 22 maja 2009 r. o funduszach promocji produktów rolno-spożywczych (Dz. U. z 2017 r. poz. 2160</w:t>
      </w:r>
      <w:r w:rsidR="00E06E8D">
        <w:t xml:space="preserve"> oraz z 2019 r. poz. 1318</w:t>
      </w:r>
      <w:r w:rsidRPr="004F6DD1">
        <w:t>) w art. 6 w ust. 2 pkt 1 otrzymuje brzmienie:</w:t>
      </w:r>
    </w:p>
    <w:p w14:paraId="029D1AFC" w14:textId="77777777" w:rsidR="00656705" w:rsidRPr="004F6DD1" w:rsidRDefault="00407D50" w:rsidP="00656705">
      <w:pPr>
        <w:pStyle w:val="ZPKTzmpktartykuempunktem"/>
      </w:pPr>
      <w:r w:rsidRPr="004F6DD1">
        <w:t>„</w:t>
      </w:r>
      <w:r w:rsidR="00F54F3E" w:rsidRPr="004F6DD1">
        <w:t>1)</w:t>
      </w:r>
      <w:r w:rsidRPr="004F6DD1">
        <w:tab/>
      </w:r>
      <w:r w:rsidR="00F54F3E" w:rsidRPr="004F6DD1">
        <w:t>nazwę, siedzibę i adres albo imię, nazwisko, miejsce zamieszkania i adres podmiotu naliczającego, pobierającego i przekazującego wpłaty na dany fundusz promocji;</w:t>
      </w:r>
      <w:r w:rsidRPr="004F6DD1">
        <w:t>”</w:t>
      </w:r>
      <w:r w:rsidR="00F54F3E" w:rsidRPr="004F6DD1">
        <w:t>.</w:t>
      </w:r>
    </w:p>
    <w:p w14:paraId="6020F250" w14:textId="0F1DC014" w:rsidR="00656705" w:rsidRPr="004F6DD1" w:rsidRDefault="00F54F3E" w:rsidP="00656705">
      <w:pPr>
        <w:pStyle w:val="ARTartustawynprozporzdzenia"/>
      </w:pPr>
      <w:r w:rsidRPr="004F6DD1">
        <w:rPr>
          <w:rStyle w:val="Ppogrubienie"/>
        </w:rPr>
        <w:t>Art.</w:t>
      </w:r>
      <w:r w:rsidR="00AA39ED">
        <w:rPr>
          <w:rStyle w:val="Ppogrubienie"/>
        </w:rPr>
        <w:t xml:space="preserve"> </w:t>
      </w:r>
      <w:r w:rsidR="00E8760F" w:rsidRPr="004F6DD1">
        <w:rPr>
          <w:rStyle w:val="Ppogrubienie"/>
        </w:rPr>
        <w:t>4</w:t>
      </w:r>
      <w:r w:rsidRPr="004F6DD1">
        <w:rPr>
          <w:rStyle w:val="Ppogrubienie"/>
        </w:rPr>
        <w:t>.</w:t>
      </w:r>
      <w:r w:rsidR="00AA39ED">
        <w:t xml:space="preserve"> </w:t>
      </w:r>
      <w:r w:rsidRPr="004F6DD1">
        <w:t>W ustawie z dnia 25 czerwca 2009 r. o rolnictwie ekologicznym (Dz. U. z 201</w:t>
      </w:r>
      <w:r w:rsidR="00F26B79">
        <w:t>9</w:t>
      </w:r>
      <w:r w:rsidRPr="004F6DD1">
        <w:t xml:space="preserve"> r. poz. 1</w:t>
      </w:r>
      <w:r w:rsidR="00F26B79">
        <w:t>353</w:t>
      </w:r>
      <w:r w:rsidRPr="004F6DD1">
        <w:t>) w art. 17 w ust. 1 pkt 1 otrzymuje brzmienie:</w:t>
      </w:r>
    </w:p>
    <w:p w14:paraId="08BD1E08" w14:textId="149BE16D" w:rsidR="00D22ECD" w:rsidRPr="00C06DEC" w:rsidRDefault="00407D50" w:rsidP="00D22ECD">
      <w:pPr>
        <w:pStyle w:val="ZPKTzmpktartykuempunktem"/>
      </w:pPr>
      <w:r w:rsidRPr="004F6DD1">
        <w:t>„</w:t>
      </w:r>
      <w:r w:rsidR="00F54F3E" w:rsidRPr="004F6DD1">
        <w:t>1)</w:t>
      </w:r>
      <w:r w:rsidRPr="004F6DD1">
        <w:tab/>
      </w:r>
      <w:r w:rsidR="00F54F3E" w:rsidRPr="004F6DD1">
        <w:t xml:space="preserve">Głównemu Inspektorowi oraz Prezesowi Agencji Restrukturyzacji i Modernizacji Rolnictwa, za pośrednictwem środków komunikacji elektronicznej w formie dokumentu </w:t>
      </w:r>
      <w:r w:rsidR="00F54F3E" w:rsidRPr="00C06DEC">
        <w:t xml:space="preserve">elektronicznego opatrzonego kwalifikowanym podpisem elektronicznym, </w:t>
      </w:r>
      <w:r w:rsidR="00B1103A" w:rsidRPr="00B1103A">
        <w:t>podpisem zaufanym albo podpisem osobistym,</w:t>
      </w:r>
      <w:r w:rsidR="00B1103A">
        <w:t xml:space="preserve"> </w:t>
      </w:r>
      <w:r w:rsidR="00F54F3E" w:rsidRPr="00C06DEC">
        <w:t xml:space="preserve">wykaz producentów, o których mowa w ustawie z dnia 18 grudnia 2003 r. o krajowym systemie ewidencji producentów, ewidencji gospodarstw rolnych oraz ewidencji wniosków o przyznanie płatności (Dz. U. z 2017 </w:t>
      </w:r>
      <w:r w:rsidR="00A7401F">
        <w:t xml:space="preserve">r. </w:t>
      </w:r>
      <w:r w:rsidR="00F54F3E" w:rsidRPr="00C06DEC">
        <w:t>poz. 1853), którzy spełnili określone wymagania dotyczące produkcji ekologicznej zgodnie z przepisami dotyczącymi rolnictwa ekologicznego</w:t>
      </w:r>
      <w:r w:rsidR="00D22ECD" w:rsidRPr="00C06DEC">
        <w:t>:</w:t>
      </w:r>
    </w:p>
    <w:p w14:paraId="7F4A5207" w14:textId="145E30D5" w:rsidR="006B10B8" w:rsidRPr="00C06DEC" w:rsidRDefault="00D22ECD" w:rsidP="00D22ECD">
      <w:pPr>
        <w:pStyle w:val="ZLITwPKTzmlitwpktartykuempunktem"/>
      </w:pPr>
      <w:r w:rsidRPr="00C06DEC">
        <w:t>a)</w:t>
      </w:r>
      <w:r w:rsidRPr="00C06DEC">
        <w:tab/>
      </w:r>
      <w:r w:rsidR="00F54F3E" w:rsidRPr="00C06DEC">
        <w:t>do dnia 15 października każdego roku</w:t>
      </w:r>
      <w:r w:rsidRPr="00C06DEC">
        <w:t xml:space="preserve"> – w przypadku producentów, względem których </w:t>
      </w:r>
      <w:r w:rsidR="00240B10" w:rsidRPr="00C06DEC">
        <w:t>jednostka certyfikująca stwierdziła</w:t>
      </w:r>
      <w:r w:rsidRPr="00C06DEC">
        <w:t xml:space="preserve"> spełnienie tych wymagań do dnia</w:t>
      </w:r>
      <w:r w:rsidR="006F65BF" w:rsidRPr="00C06DEC">
        <w:t xml:space="preserve"> </w:t>
      </w:r>
      <w:r w:rsidRPr="00C06DEC">
        <w:t>1 października danego roku</w:t>
      </w:r>
      <w:r w:rsidR="00F54F3E" w:rsidRPr="00C06DEC">
        <w:t>,</w:t>
      </w:r>
    </w:p>
    <w:p w14:paraId="6139CA28" w14:textId="4F008DDC" w:rsidR="006B10B8" w:rsidRPr="00C06DEC" w:rsidRDefault="00F54F3E" w:rsidP="00407D50">
      <w:pPr>
        <w:pStyle w:val="ZLITwPKTzmlitwpktartykuempunktem"/>
      </w:pPr>
      <w:r w:rsidRPr="00C06DEC">
        <w:t>b)</w:t>
      </w:r>
      <w:r w:rsidR="00407D50" w:rsidRPr="00C06DEC">
        <w:tab/>
      </w:r>
      <w:r w:rsidRPr="00C06DEC">
        <w:t>do dnia 30 listopada każdego roku</w:t>
      </w:r>
      <w:r w:rsidR="00BD27E1" w:rsidRPr="00C06DEC">
        <w:t xml:space="preserve"> – </w:t>
      </w:r>
      <w:r w:rsidR="00D22ECD" w:rsidRPr="00C06DEC">
        <w:t>w przypadku producentów</w:t>
      </w:r>
      <w:r w:rsidR="006F65BF" w:rsidRPr="00C06DEC">
        <w:t xml:space="preserve"> innych niż wskazani w lit. a</w:t>
      </w:r>
      <w:r w:rsidR="00D22ECD" w:rsidRPr="00C06DEC">
        <w:t xml:space="preserve">, względem których </w:t>
      </w:r>
      <w:r w:rsidR="00240B10" w:rsidRPr="00C06DEC">
        <w:t xml:space="preserve">jednostka certyfikująca stwierdziła </w:t>
      </w:r>
      <w:r w:rsidR="00D22ECD" w:rsidRPr="00C06DEC">
        <w:t>s</w:t>
      </w:r>
      <w:r w:rsidR="006F65BF" w:rsidRPr="00C06DEC">
        <w:t xml:space="preserve">pełnienie tych wymagań do dnia </w:t>
      </w:r>
      <w:r w:rsidRPr="00C06DEC">
        <w:t xml:space="preserve">15 listopada </w:t>
      </w:r>
      <w:r w:rsidR="006F65BF" w:rsidRPr="00C06DEC">
        <w:t xml:space="preserve">danego </w:t>
      </w:r>
      <w:r w:rsidRPr="00C06DEC">
        <w:t>roku</w:t>
      </w:r>
      <w:r w:rsidR="003A3C68" w:rsidRPr="00C06DEC">
        <w:t>;</w:t>
      </w:r>
      <w:r w:rsidR="00407D50" w:rsidRPr="00C06DEC">
        <w:t>”</w:t>
      </w:r>
      <w:r w:rsidRPr="00C06DEC">
        <w:t>.</w:t>
      </w:r>
    </w:p>
    <w:p w14:paraId="010D44DD" w14:textId="17972BF1" w:rsidR="00EB32AB" w:rsidRPr="004F6DD1" w:rsidRDefault="00F54F3E" w:rsidP="00407D50">
      <w:pPr>
        <w:pStyle w:val="ARTartustawynprozporzdzenia"/>
        <w:keepNext/>
      </w:pPr>
      <w:r w:rsidRPr="00C06DEC">
        <w:rPr>
          <w:rStyle w:val="Ppogrubienie"/>
        </w:rPr>
        <w:t>Art.</w:t>
      </w:r>
      <w:r w:rsidR="00AA39ED">
        <w:rPr>
          <w:rStyle w:val="Ppogrubienie"/>
        </w:rPr>
        <w:t xml:space="preserve"> </w:t>
      </w:r>
      <w:r w:rsidRPr="00C06DEC">
        <w:rPr>
          <w:rStyle w:val="Ppogrubienie"/>
        </w:rPr>
        <w:t>5.</w:t>
      </w:r>
      <w:r w:rsidR="00AA39ED">
        <w:t xml:space="preserve"> </w:t>
      </w:r>
      <w:r w:rsidRPr="00C06DEC">
        <w:t xml:space="preserve">W ustawie z dnia 5 lutego 2015 r. o płatnościach w ramach systemów </w:t>
      </w:r>
      <w:r w:rsidRPr="004F6DD1">
        <w:t>wsparcia bezpośredniego (Dz.</w:t>
      </w:r>
      <w:r w:rsidR="00C259BB" w:rsidRPr="004F6DD1">
        <w:t xml:space="preserve"> </w:t>
      </w:r>
      <w:r w:rsidRPr="004F6DD1">
        <w:t>U.</w:t>
      </w:r>
      <w:r w:rsidR="00AA39ED">
        <w:t xml:space="preserve"> </w:t>
      </w:r>
      <w:r w:rsidRPr="004F6DD1">
        <w:t>z 2018 r. poz. 1312)</w:t>
      </w:r>
      <w:r w:rsidR="00692E8A" w:rsidRPr="004F6DD1">
        <w:t xml:space="preserve"> wprowadza się następujące zmiany</w:t>
      </w:r>
      <w:r w:rsidRPr="004F6DD1">
        <w:t>:</w:t>
      </w:r>
    </w:p>
    <w:p w14:paraId="75178E13" w14:textId="77777777" w:rsidR="004419C1" w:rsidRPr="004F6DD1" w:rsidRDefault="00F54F3E" w:rsidP="00407D50">
      <w:pPr>
        <w:pStyle w:val="PKTpunkt"/>
        <w:keepNext/>
      </w:pPr>
      <w:r w:rsidRPr="004F6DD1">
        <w:t>1)</w:t>
      </w:r>
      <w:r w:rsidR="00407D50" w:rsidRPr="004F6DD1">
        <w:tab/>
      </w:r>
      <w:r w:rsidRPr="004F6DD1">
        <w:t>w art. 7 w ust. 1 pkt 1 otrzymuje brzmienie:</w:t>
      </w:r>
    </w:p>
    <w:p w14:paraId="23B26D29" w14:textId="718EFE55" w:rsidR="004419C1" w:rsidRPr="004F6DD1" w:rsidRDefault="00407D50" w:rsidP="00407D50">
      <w:pPr>
        <w:pStyle w:val="ZPKTzmpktartykuempunktem"/>
      </w:pPr>
      <w:r w:rsidRPr="004F6DD1">
        <w:t>„</w:t>
      </w:r>
      <w:r w:rsidR="00F54F3E" w:rsidRPr="004F6DD1">
        <w:t>1)</w:t>
      </w:r>
      <w:r w:rsidRPr="004F6DD1">
        <w:tab/>
      </w:r>
      <w:r w:rsidR="00F54F3E" w:rsidRPr="004F6DD1">
        <w:t>został mu nadany numer identyfikacyjny w trybie przepisów o krajowym systemie ewidencji producentów, ewidencji gospodarstw ro</w:t>
      </w:r>
      <w:r w:rsidR="00962BC8">
        <w:t>lnych oraz ewidencji wniosków o </w:t>
      </w:r>
      <w:r w:rsidR="00F54F3E" w:rsidRPr="004F6DD1">
        <w:t>przyznanie płatności, który może być wykorzystywany do ubiegania się o te płatności</w:t>
      </w:r>
      <w:r w:rsidR="005D6490" w:rsidRPr="004F6DD1">
        <w:t>,</w:t>
      </w:r>
      <w:r w:rsidR="00CF52E4" w:rsidRPr="004F6DD1">
        <w:t xml:space="preserve"> oraz</w:t>
      </w:r>
      <w:r w:rsidRPr="004F6DD1">
        <w:t>”</w:t>
      </w:r>
      <w:r w:rsidR="00F54F3E" w:rsidRPr="004F6DD1">
        <w:t>;</w:t>
      </w:r>
    </w:p>
    <w:p w14:paraId="7C5327EB" w14:textId="651E7C27" w:rsidR="00500524" w:rsidRPr="004F6DD1" w:rsidRDefault="00500524" w:rsidP="00500524">
      <w:pPr>
        <w:pStyle w:val="PKTpunkt"/>
        <w:keepNext/>
      </w:pPr>
      <w:r w:rsidRPr="004F6DD1">
        <w:t>2)</w:t>
      </w:r>
      <w:r w:rsidR="006A3393" w:rsidRPr="004F6DD1">
        <w:tab/>
        <w:t xml:space="preserve">w </w:t>
      </w:r>
      <w:r w:rsidRPr="004F6DD1">
        <w:t>art. 18 ust. 4 otrzymuje brzmienie:</w:t>
      </w:r>
    </w:p>
    <w:p w14:paraId="219EA44F" w14:textId="5E239466" w:rsidR="004C6027" w:rsidRPr="004F6DD1" w:rsidRDefault="006A3393" w:rsidP="00394293">
      <w:pPr>
        <w:pStyle w:val="ZUSTzmustartykuempunktem"/>
      </w:pPr>
      <w:r w:rsidRPr="004F6DD1">
        <w:t>„</w:t>
      </w:r>
      <w:r w:rsidR="00500524" w:rsidRPr="004F6DD1">
        <w:t xml:space="preserve">4. Płatność bezpośrednia do działki rolnej </w:t>
      </w:r>
      <w:r w:rsidR="00623873" w:rsidRPr="004F6DD1">
        <w:t xml:space="preserve">będącej własnością </w:t>
      </w:r>
      <w:r w:rsidR="00942995" w:rsidRPr="004F6DD1">
        <w:t>S</w:t>
      </w:r>
      <w:r w:rsidR="0080731C" w:rsidRPr="004F6DD1">
        <w:t xml:space="preserve">karbu Państwa, </w:t>
      </w:r>
      <w:r w:rsidR="00942995" w:rsidRPr="004F6DD1">
        <w:t>państwowej osoby prawnej</w:t>
      </w:r>
      <w:r w:rsidR="0080731C" w:rsidRPr="004F6DD1">
        <w:t>, jednostki samorządu terytorialnego</w:t>
      </w:r>
      <w:r w:rsidR="00942995" w:rsidRPr="004F6DD1">
        <w:t xml:space="preserve"> </w:t>
      </w:r>
      <w:r w:rsidR="00623873" w:rsidRPr="004F6DD1">
        <w:t xml:space="preserve">lub </w:t>
      </w:r>
      <w:r w:rsidR="0080731C" w:rsidRPr="004F6DD1">
        <w:t>samorządow</w:t>
      </w:r>
      <w:r w:rsidR="003F0FC3" w:rsidRPr="004F6DD1">
        <w:t>ej</w:t>
      </w:r>
      <w:r w:rsidR="0080731C" w:rsidRPr="004F6DD1">
        <w:t xml:space="preserve"> os</w:t>
      </w:r>
      <w:r w:rsidR="003F0FC3" w:rsidRPr="004F6DD1">
        <w:t>oby</w:t>
      </w:r>
      <w:r w:rsidR="0080731C" w:rsidRPr="004F6DD1">
        <w:t xml:space="preserve"> prawn</w:t>
      </w:r>
      <w:r w:rsidR="003F0FC3" w:rsidRPr="004F6DD1">
        <w:t>ej</w:t>
      </w:r>
      <w:r w:rsidR="0080731C" w:rsidRPr="004F6DD1">
        <w:t xml:space="preserve"> </w:t>
      </w:r>
      <w:r w:rsidR="00500524" w:rsidRPr="004F6DD1">
        <w:t>przysługuje rolnikowi, który, na dzień 31 maja danego roku, ma do tej działki tytuł prawny.</w:t>
      </w:r>
      <w:r w:rsidR="008A74AB" w:rsidRPr="004F6DD1">
        <w:t>”;</w:t>
      </w:r>
    </w:p>
    <w:p w14:paraId="0F127F76" w14:textId="3A3A972B" w:rsidR="00EB32AB" w:rsidRPr="004F6DD1" w:rsidRDefault="006A3393" w:rsidP="00407D50">
      <w:pPr>
        <w:pStyle w:val="PKTpunkt"/>
        <w:keepNext/>
      </w:pPr>
      <w:r w:rsidRPr="004F6DD1">
        <w:t>3</w:t>
      </w:r>
      <w:r w:rsidR="00F54F3E" w:rsidRPr="004F6DD1">
        <w:t>)</w:t>
      </w:r>
      <w:r w:rsidR="00407D50" w:rsidRPr="004F6DD1">
        <w:tab/>
      </w:r>
      <w:r w:rsidR="00F54F3E" w:rsidRPr="004F6DD1">
        <w:t>w art. 22 w ust. 2:</w:t>
      </w:r>
    </w:p>
    <w:p w14:paraId="53B082DF" w14:textId="77777777" w:rsidR="00EB32AB" w:rsidRPr="004F6DD1" w:rsidRDefault="00F54F3E" w:rsidP="00407D50">
      <w:pPr>
        <w:pStyle w:val="LITlitera"/>
      </w:pPr>
      <w:r w:rsidRPr="004F6DD1">
        <w:t>a)</w:t>
      </w:r>
      <w:r w:rsidR="00407D50" w:rsidRPr="004F6DD1">
        <w:tab/>
      </w:r>
      <w:r w:rsidRPr="004F6DD1">
        <w:t>w pkt 1 uchyla się lit. b,</w:t>
      </w:r>
    </w:p>
    <w:p w14:paraId="359976E9" w14:textId="77777777" w:rsidR="00EB32AB" w:rsidRPr="004F6DD1" w:rsidRDefault="00F54F3E" w:rsidP="00407D50">
      <w:pPr>
        <w:pStyle w:val="LITlitera"/>
        <w:keepNext/>
      </w:pPr>
      <w:r w:rsidRPr="004F6DD1">
        <w:t>b)</w:t>
      </w:r>
      <w:r w:rsidR="00407D50" w:rsidRPr="004F6DD1">
        <w:tab/>
      </w:r>
      <w:r w:rsidRPr="004F6DD1">
        <w:t>pkt 2 otrzymuje brzmienie:</w:t>
      </w:r>
    </w:p>
    <w:p w14:paraId="5B739093" w14:textId="7516C3BA" w:rsidR="00EB32AB" w:rsidRDefault="00407D50" w:rsidP="00407D50">
      <w:pPr>
        <w:pStyle w:val="ZLITPKTzmpktliter"/>
      </w:pPr>
      <w:r w:rsidRPr="004F6DD1">
        <w:t>„</w:t>
      </w:r>
      <w:r w:rsidR="00F54F3E" w:rsidRPr="004F6DD1">
        <w:t>2)</w:t>
      </w:r>
      <w:r w:rsidRPr="004F6DD1">
        <w:tab/>
      </w:r>
      <w:r w:rsidR="00F54F3E" w:rsidRPr="004F6DD1">
        <w:t>wypłatę pomocy w ramach działania, o którym mowa w art. 36 lit. b pkt i oraz iii rozporządzenia Rady (WE) nr 1698/20</w:t>
      </w:r>
      <w:r w:rsidR="00962BC8">
        <w:t>05 z dnia 20 września 2005 r. w </w:t>
      </w:r>
      <w:r w:rsidR="00F54F3E" w:rsidRPr="004F6DD1">
        <w:t xml:space="preserve">sprawie wsparcia rozwoju obszarów wiejskich przez Europejski Fundusz Rolny na rzecz Rozwoju Obszarów Wiejskich (EFRROW) (Dz. Urz. UE L 277 z 21.10.2005, str. 1, z </w:t>
      </w:r>
      <w:proofErr w:type="spellStart"/>
      <w:r w:rsidR="00F54F3E" w:rsidRPr="004F6DD1">
        <w:t>późn</w:t>
      </w:r>
      <w:proofErr w:type="spellEnd"/>
      <w:r w:rsidR="00F54F3E" w:rsidRPr="004F6DD1">
        <w:t>. zm.</w:t>
      </w:r>
      <w:r w:rsidR="009268FB">
        <w:rPr>
          <w:rStyle w:val="Odwoanieprzypisudolnego"/>
        </w:rPr>
        <w:footnoteReference w:id="4"/>
      </w:r>
      <w:r w:rsidR="0009630A" w:rsidRPr="0009630A">
        <w:rPr>
          <w:vertAlign w:val="superscript"/>
        </w:rPr>
        <w:t>)</w:t>
      </w:r>
      <w:r w:rsidR="00F54F3E" w:rsidRPr="004F6DD1">
        <w:t xml:space="preserve">), zwanego dalej </w:t>
      </w:r>
      <w:r w:rsidRPr="004F6DD1">
        <w:t>„</w:t>
      </w:r>
      <w:r w:rsidR="00962BC8">
        <w:t>rozporządzeniem nr </w:t>
      </w:r>
      <w:r w:rsidR="00F54F3E" w:rsidRPr="004F6DD1">
        <w:t>1698/2005</w:t>
      </w:r>
      <w:r w:rsidRPr="004F6DD1">
        <w:t>”</w:t>
      </w:r>
      <w:r w:rsidR="00F54F3E" w:rsidRPr="004F6DD1">
        <w:t xml:space="preserve">, objętego Programem Rozwoju Obszarów Wiejskich na lata </w:t>
      </w:r>
      <w:r w:rsidR="00962BC8">
        <w:br/>
      </w:r>
      <w:r w:rsidR="00F54F3E" w:rsidRPr="004F6DD1">
        <w:t>2007–2013, w zakresie rocznych premii.</w:t>
      </w:r>
      <w:r w:rsidRPr="004F6DD1">
        <w:t>”</w:t>
      </w:r>
      <w:r w:rsidR="00F54F3E" w:rsidRPr="004F6DD1">
        <w:t>;</w:t>
      </w:r>
    </w:p>
    <w:p w14:paraId="307BCAA9" w14:textId="383BEF3F" w:rsidR="00185FAC" w:rsidRDefault="00185FAC" w:rsidP="00AA39ED">
      <w:pPr>
        <w:pStyle w:val="PKTpunkt"/>
      </w:pPr>
      <w:r>
        <w:t>4)</w:t>
      </w:r>
      <w:r w:rsidR="004C7519">
        <w:tab/>
      </w:r>
      <w:r>
        <w:t>w art. 27 w ust. 1 pkt 3 otrzymuje brzmienie:</w:t>
      </w:r>
    </w:p>
    <w:p w14:paraId="2BE8A526" w14:textId="10EB4288" w:rsidR="00185FAC" w:rsidRPr="00947163" w:rsidRDefault="00185FAC" w:rsidP="00561A75">
      <w:pPr>
        <w:pStyle w:val="ZPKTzmpktartykuempunktem"/>
      </w:pPr>
      <w:r w:rsidRPr="00947163">
        <w:t>„3)</w:t>
      </w:r>
      <w:r w:rsidR="00947163">
        <w:tab/>
      </w:r>
      <w:r w:rsidRPr="00947163">
        <w:t>spełnia on warunki do przyznania danej płatności</w:t>
      </w:r>
      <w:r w:rsidR="0034340F" w:rsidRPr="00947163">
        <w:t xml:space="preserve">, z tym że warunek posiadania numeru identyfikacyjnego, o którym mowa w </w:t>
      </w:r>
      <w:r w:rsidR="00F25356" w:rsidRPr="00947163">
        <w:t>art. 7 ust. 1 pkt 1</w:t>
      </w:r>
      <w:r w:rsidR="00561A75">
        <w:t>,</w:t>
      </w:r>
      <w:r w:rsidR="00F25356" w:rsidRPr="00947163">
        <w:t xml:space="preserve"> uznaje się za spełniony</w:t>
      </w:r>
      <w:r w:rsidR="007B56E2" w:rsidRPr="00947163">
        <w:t>,</w:t>
      </w:r>
      <w:r w:rsidR="00F25356" w:rsidRPr="00947163">
        <w:t xml:space="preserve"> nawet jeżeli spadkobiercy został nadany numer identyfikacyjny, który </w:t>
      </w:r>
      <w:r w:rsidR="009E1191" w:rsidRPr="00947163">
        <w:t>nie może być wykorzystywany do ubiegania się o przyznanie płatności bezpośrednich.”</w:t>
      </w:r>
      <w:r w:rsidR="00947163" w:rsidRPr="00947163">
        <w:t>;</w:t>
      </w:r>
    </w:p>
    <w:p w14:paraId="7B7E3FA0" w14:textId="33D88725" w:rsidR="008903F7" w:rsidRPr="004F6DD1" w:rsidRDefault="00947163" w:rsidP="00407D50">
      <w:pPr>
        <w:pStyle w:val="PKTpunkt"/>
        <w:keepNext/>
      </w:pPr>
      <w:r>
        <w:t>5</w:t>
      </w:r>
      <w:r w:rsidR="00F54F3E" w:rsidRPr="004F6DD1">
        <w:t>)</w:t>
      </w:r>
      <w:r w:rsidR="00407D50" w:rsidRPr="004F6DD1">
        <w:tab/>
      </w:r>
      <w:r w:rsidR="00F54F3E" w:rsidRPr="004F6DD1">
        <w:t>art. 46 otrzymuje brzmienie:</w:t>
      </w:r>
    </w:p>
    <w:p w14:paraId="355BD05E" w14:textId="418199C0" w:rsidR="008903F7" w:rsidRPr="004F6DD1" w:rsidRDefault="00407D50" w:rsidP="00407D50">
      <w:pPr>
        <w:pStyle w:val="ZARTzmartartykuempunktem"/>
      </w:pPr>
      <w:r w:rsidRPr="004F6DD1">
        <w:t>„</w:t>
      </w:r>
      <w:r w:rsidR="00F54F3E" w:rsidRPr="004F6DD1">
        <w:t>Art.</w:t>
      </w:r>
      <w:r w:rsidR="00AA39ED">
        <w:t xml:space="preserve"> </w:t>
      </w:r>
      <w:r w:rsidR="00F54F3E" w:rsidRPr="004F6DD1">
        <w:t>46.</w:t>
      </w:r>
      <w:r w:rsidR="00AA39ED">
        <w:t xml:space="preserve"> </w:t>
      </w:r>
      <w:r w:rsidR="00F54F3E" w:rsidRPr="004F6DD1">
        <w:t xml:space="preserve">1. Minister właściwy do spraw rozwoju wsi w porozumieniu z ministrem właściwym do spraw finansów publicznych może podjąć, w drodze rozporządzenia, decyzję o wypłacie zaliczek na poczet płatności bezpośrednich, przewidzianą w art. 75 ust. 1 akapit trzeci lit. a rozporządzenia nr 1306/2013, </w:t>
      </w:r>
      <w:r w:rsidR="00D93477" w:rsidRPr="004F6DD1">
        <w:t>określając w tym rozporządzeniu procentową wielkość zaliczek na poczet płatności bezpośrednich oraz termin rozpoczęcia wypłaty</w:t>
      </w:r>
      <w:r w:rsidR="00905066">
        <w:t xml:space="preserve"> tych zaliczek</w:t>
      </w:r>
      <w:r w:rsidR="00D93477" w:rsidRPr="004F6DD1">
        <w:t xml:space="preserve">, </w:t>
      </w:r>
      <w:r w:rsidR="00F54F3E" w:rsidRPr="004F6DD1">
        <w:t xml:space="preserve">mając na </w:t>
      </w:r>
      <w:r w:rsidR="00C42082" w:rsidRPr="004F6DD1">
        <w:t xml:space="preserve">względzie </w:t>
      </w:r>
      <w:r w:rsidR="00357215" w:rsidRPr="004F6DD1">
        <w:t>prze</w:t>
      </w:r>
      <w:r w:rsidR="00131D74" w:rsidRPr="004F6DD1">
        <w:t xml:space="preserve">pisy </w:t>
      </w:r>
      <w:r w:rsidR="00962BC8">
        <w:t>ustawy budżetowej na dany rok i </w:t>
      </w:r>
      <w:r w:rsidR="00131D74" w:rsidRPr="004F6DD1">
        <w:t>realizację</w:t>
      </w:r>
      <w:r w:rsidR="00905066">
        <w:t xml:space="preserve"> tej ustawy</w:t>
      </w:r>
      <w:r w:rsidR="00F54F3E" w:rsidRPr="004F6DD1">
        <w:t xml:space="preserve"> oraz przepisy Unii Europejskiej, o</w:t>
      </w:r>
      <w:r w:rsidR="00962BC8">
        <w:t xml:space="preserve"> których mowa w art. 1 pkt 1, w </w:t>
      </w:r>
      <w:r w:rsidR="00F54F3E" w:rsidRPr="004F6DD1">
        <w:t>tym przepisy wydane na podstawie art. 75 ust. 3 rozporządzenia nr 1306/2013.</w:t>
      </w:r>
    </w:p>
    <w:p w14:paraId="1E5567B7" w14:textId="32A571E6" w:rsidR="008903F7" w:rsidRPr="004F6DD1" w:rsidRDefault="003A3C68" w:rsidP="00D93477">
      <w:pPr>
        <w:pStyle w:val="ZUSTzmustartykuempunktem"/>
      </w:pPr>
      <w:r w:rsidRPr="004F6DD1">
        <w:t>2</w:t>
      </w:r>
      <w:r w:rsidR="00F54F3E" w:rsidRPr="004F6DD1">
        <w:t>.</w:t>
      </w:r>
      <w:r w:rsidR="00AA39ED">
        <w:t xml:space="preserve"> </w:t>
      </w:r>
      <w:r w:rsidR="00F54F3E" w:rsidRPr="004F6DD1">
        <w:t>Wydając rozporządzenie, o którym mowa w ust. 1, minister właściwy do spraw rozwoju wsi w porozumieniu z ministrem właściwym do spraw finansów publicznych może określić:</w:t>
      </w:r>
    </w:p>
    <w:p w14:paraId="4D78887C" w14:textId="77777777" w:rsidR="008903F7" w:rsidRPr="004F6DD1" w:rsidRDefault="00F54F3E" w:rsidP="00407D50">
      <w:pPr>
        <w:pStyle w:val="ZPKTzmpktartykuempunktem"/>
      </w:pPr>
      <w:r w:rsidRPr="004F6DD1">
        <w:t>1)</w:t>
      </w:r>
      <w:r w:rsidR="00407D50" w:rsidRPr="004F6DD1">
        <w:tab/>
      </w:r>
      <w:r w:rsidRPr="004F6DD1">
        <w:t>szczegółowe warunki lub tryb wypłaty zaliczek na poczet płatności bezpośrednich lub</w:t>
      </w:r>
    </w:p>
    <w:p w14:paraId="2418CEF2" w14:textId="21857366" w:rsidR="008903F7" w:rsidRPr="004F6DD1" w:rsidRDefault="00F54F3E" w:rsidP="00407D50">
      <w:pPr>
        <w:pStyle w:val="ZPKTzmpktartykuempunktem"/>
      </w:pPr>
      <w:r w:rsidRPr="004F6DD1">
        <w:t>2)</w:t>
      </w:r>
      <w:r w:rsidR="00407D50" w:rsidRPr="004F6DD1">
        <w:tab/>
      </w:r>
      <w:r w:rsidRPr="004F6DD1">
        <w:t xml:space="preserve">rodzaje płatności bezpośrednich, które </w:t>
      </w:r>
      <w:r w:rsidR="00C36D1A" w:rsidRPr="004F6DD1">
        <w:t xml:space="preserve">są </w:t>
      </w:r>
      <w:r w:rsidRPr="004F6DD1">
        <w:t>objęte wypłatą zaliczek</w:t>
      </w:r>
      <w:r w:rsidR="00905066" w:rsidRPr="00905066">
        <w:t xml:space="preserve"> </w:t>
      </w:r>
      <w:r w:rsidR="00905066" w:rsidRPr="004F6DD1">
        <w:t>na poczet płatności bezpośrednich</w:t>
      </w:r>
    </w:p>
    <w:p w14:paraId="61F3534E" w14:textId="7F19B1E6" w:rsidR="00B83D58" w:rsidRPr="004F6DD1" w:rsidRDefault="00407D50" w:rsidP="00B83D58">
      <w:pPr>
        <w:pStyle w:val="ZCZWSPPKTzmczciwsppktartykuempunktem"/>
      </w:pPr>
      <w:r w:rsidRPr="004F6DD1">
        <w:t>–</w:t>
      </w:r>
      <w:r w:rsidR="00AA39ED">
        <w:t xml:space="preserve"> </w:t>
      </w:r>
      <w:r w:rsidR="00F54F3E" w:rsidRPr="004F6DD1">
        <w:t>mając na względzie zabezpieczenie przed nieuzasadnioną wypłatą tych zaliczek.</w:t>
      </w:r>
    </w:p>
    <w:p w14:paraId="15552959" w14:textId="0EB3B83F" w:rsidR="00B83D58" w:rsidRPr="004F6DD1" w:rsidRDefault="00D93477" w:rsidP="00B83D58">
      <w:pPr>
        <w:pStyle w:val="ZUSTzmustartykuempunktem"/>
      </w:pPr>
      <w:r w:rsidRPr="004F6DD1">
        <w:t>3</w:t>
      </w:r>
      <w:r w:rsidR="003A3C68" w:rsidRPr="004F6DD1">
        <w:t>.</w:t>
      </w:r>
      <w:r w:rsidR="00AA39ED">
        <w:t xml:space="preserve"> </w:t>
      </w:r>
      <w:r w:rsidR="003A3C68" w:rsidRPr="004F6DD1">
        <w:t>W przypadku podjęcia decyzji, o której mowa w ust. 1, zaliczka na poczet płatności bezpośrednich jest wypłacana rolnikowi z urzędu.”.</w:t>
      </w:r>
    </w:p>
    <w:p w14:paraId="559A604C" w14:textId="1BBDF2BB" w:rsidR="00A82360" w:rsidRPr="004F6DD1" w:rsidRDefault="00F54F3E" w:rsidP="00B83D58">
      <w:pPr>
        <w:pStyle w:val="ARTartustawynprozporzdzenia"/>
      </w:pPr>
      <w:r w:rsidRPr="004F6DD1">
        <w:rPr>
          <w:b/>
          <w:bCs/>
        </w:rPr>
        <w:t>Art.</w:t>
      </w:r>
      <w:r w:rsidR="00AA39ED">
        <w:rPr>
          <w:b/>
          <w:bCs/>
        </w:rPr>
        <w:t xml:space="preserve"> </w:t>
      </w:r>
      <w:r w:rsidRPr="004F6DD1">
        <w:rPr>
          <w:b/>
          <w:bCs/>
        </w:rPr>
        <w:t>6.</w:t>
      </w:r>
      <w:r w:rsidR="00AA39ED">
        <w:t xml:space="preserve"> </w:t>
      </w:r>
      <w:r w:rsidRPr="004F6DD1">
        <w:t xml:space="preserve">W ustawie z dnia 20 lutego 2015 r. o wspieraniu rozwoju obszarów wiejskich </w:t>
      </w:r>
      <w:r w:rsidRPr="00962BC8">
        <w:t>z</w:t>
      </w:r>
      <w:r w:rsidR="00962BC8">
        <w:t> </w:t>
      </w:r>
      <w:r w:rsidRPr="00962BC8">
        <w:t>udziałem</w:t>
      </w:r>
      <w:r w:rsidRPr="004F6DD1">
        <w:t xml:space="preserve"> środków Europejskiego Funduszu Rolnego na rzecz Rozwoju Obszarów Wiejskich w ramach Programu Rozwoju Obszarów Wiejskich na lata 2014–2020 (Dz. U. z 2018 r. poz.</w:t>
      </w:r>
      <w:r w:rsidR="00962BC8">
        <w:t> </w:t>
      </w:r>
      <w:r w:rsidRPr="004F6DD1">
        <w:t>627</w:t>
      </w:r>
      <w:r w:rsidR="00FC5D0D" w:rsidRPr="004F6DD1">
        <w:t xml:space="preserve"> oraz z 2019 r. poz. 83</w:t>
      </w:r>
      <w:r w:rsidR="00C74D47" w:rsidRPr="004F6DD1">
        <w:t xml:space="preserve"> i 504</w:t>
      </w:r>
      <w:r w:rsidRPr="004F6DD1">
        <w:t xml:space="preserve">) </w:t>
      </w:r>
      <w:r w:rsidR="00A82360" w:rsidRPr="004F6DD1">
        <w:t xml:space="preserve">wprowadza się następujące zmiany: </w:t>
      </w:r>
    </w:p>
    <w:p w14:paraId="34D24C03" w14:textId="0C26121E" w:rsidR="00A82360" w:rsidRPr="004F6DD1" w:rsidRDefault="001504C8" w:rsidP="001504C8">
      <w:pPr>
        <w:pStyle w:val="PKTpunkt"/>
        <w:keepNext/>
      </w:pPr>
      <w:r w:rsidRPr="004F6DD1">
        <w:t>1)</w:t>
      </w:r>
      <w:r w:rsidRPr="004F6DD1">
        <w:tab/>
      </w:r>
      <w:r w:rsidR="00A82360" w:rsidRPr="004F6DD1">
        <w:t>w art. 20 ust. 4 otrzymuje brzmienie:</w:t>
      </w:r>
    </w:p>
    <w:p w14:paraId="5786C422" w14:textId="705F0D8E" w:rsidR="00A82360" w:rsidRPr="004F6DD1" w:rsidRDefault="00A82360" w:rsidP="00A06D18">
      <w:pPr>
        <w:pStyle w:val="ZUSTzmustartykuempunktem"/>
      </w:pPr>
      <w:r w:rsidRPr="004F6DD1">
        <w:t xml:space="preserve">„4. </w:t>
      </w:r>
      <w:r w:rsidR="00C54D97" w:rsidRPr="004F6DD1">
        <w:t xml:space="preserve">Jeżeli warunkiem przyznania pomocy jest posiadanie gospodarstwa rolnego lub gruntu i pomoc jest przyznawana do powierzchni gruntu, to taka pomoc do gruntu będącego własnością </w:t>
      </w:r>
      <w:r w:rsidR="00B30A40" w:rsidRPr="004F6DD1">
        <w:t>Skarbu Państwa, państwowej osoby prawnej, jednostki samorządu terytorialnego lub samorządowej osoby prawnej</w:t>
      </w:r>
      <w:r w:rsidR="00A4793F" w:rsidRPr="004F6DD1">
        <w:t>,</w:t>
      </w:r>
      <w:r w:rsidR="00C54D97" w:rsidRPr="004F6DD1">
        <w:t xml:space="preserve"> przysługuje podmiotowi, który ma do tego gruntu tytuł prawny, z tym że w przypadku działań, o których mowa w </w:t>
      </w:r>
      <w:r w:rsidR="00C54D97" w:rsidRPr="0037744A">
        <w:t>art. 3 ust. 1 pkt 10</w:t>
      </w:r>
      <w:r w:rsidR="009342D5" w:rsidRPr="009342D5">
        <w:t>–</w:t>
      </w:r>
      <w:r w:rsidR="00C54D97" w:rsidRPr="0037744A">
        <w:t>12</w:t>
      </w:r>
      <w:r w:rsidR="00C54D97" w:rsidRPr="004F6DD1">
        <w:t xml:space="preserve"> </w:t>
      </w:r>
      <w:r w:rsidR="00170B99" w:rsidRPr="00170B99">
        <w:t>–</w:t>
      </w:r>
      <w:r w:rsidR="00C54D97" w:rsidRPr="004F6DD1">
        <w:t xml:space="preserve"> podmiotowi, który, na dzień 31 maja danego roku, ma do tego gruntu tytuł prawny.”;</w:t>
      </w:r>
    </w:p>
    <w:p w14:paraId="560A908A" w14:textId="0B3717C2" w:rsidR="006B10B8" w:rsidRPr="004F6DD1" w:rsidRDefault="001504C8" w:rsidP="002C76A3">
      <w:pPr>
        <w:pStyle w:val="PKTpunkt"/>
      </w:pPr>
      <w:r w:rsidRPr="004F6DD1">
        <w:t>2)</w:t>
      </w:r>
      <w:r w:rsidRPr="004F6DD1">
        <w:tab/>
      </w:r>
      <w:r w:rsidR="00F54F3E" w:rsidRPr="004F6DD1">
        <w:t>po art. 38 dodaje się art. 38a w brzmieniu:</w:t>
      </w:r>
    </w:p>
    <w:p w14:paraId="6E57E5E8" w14:textId="5EC90DE7" w:rsidR="006B10B8" w:rsidRPr="004F6DD1" w:rsidRDefault="00407D50" w:rsidP="00407D50">
      <w:pPr>
        <w:pStyle w:val="ZARTzmartartykuempunktem"/>
      </w:pPr>
      <w:r w:rsidRPr="004F6DD1">
        <w:t>„</w:t>
      </w:r>
      <w:r w:rsidR="00F54F3E" w:rsidRPr="004F6DD1">
        <w:t>Art.</w:t>
      </w:r>
      <w:r w:rsidR="00AA39ED">
        <w:t xml:space="preserve"> </w:t>
      </w:r>
      <w:r w:rsidR="00F54F3E" w:rsidRPr="004F6DD1">
        <w:t>38a.</w:t>
      </w:r>
      <w:r w:rsidR="00AA39ED">
        <w:t xml:space="preserve"> </w:t>
      </w:r>
      <w:r w:rsidR="00F54F3E" w:rsidRPr="004F6DD1">
        <w:t>1.</w:t>
      </w:r>
      <w:r w:rsidR="00AA39ED">
        <w:t xml:space="preserve"> </w:t>
      </w:r>
      <w:r w:rsidR="00F54F3E" w:rsidRPr="004F6DD1">
        <w:t xml:space="preserve">Minister właściwy do spraw rozwoju wsi w porozumieniu z ministrem właściwym do spraw finansów publicznych może podjąć, w drodze rozporządzenia, decyzję o wypłacie zaliczek na poczet pomocy w ramach poddziałania, o którym mowa w art. 3 ust. 1 pkt 8 lit. a, w zakresie rocznej premii, o której mowa w art. 22 ust. 1 rozporządzenia nr 1305/2013, </w:t>
      </w:r>
      <w:r w:rsidR="00EC2B2A">
        <w:t>lub</w:t>
      </w:r>
      <w:r w:rsidR="00EC2B2A" w:rsidRPr="004F6DD1">
        <w:t xml:space="preserve"> </w:t>
      </w:r>
      <w:r w:rsidR="00F54F3E" w:rsidRPr="004F6DD1">
        <w:t>w ramach działań, o których mowa w art. 3 ust. 1 pkt 10</w:t>
      </w:r>
      <w:r w:rsidR="001173B0" w:rsidRPr="004F6DD1">
        <w:t>–</w:t>
      </w:r>
      <w:r w:rsidR="00F54F3E" w:rsidRPr="004F6DD1">
        <w:t>12, przewidzianą w art. 75 ust. 1 akapit trzeci lit. b rozporządzenia nr 1306/2013,</w:t>
      </w:r>
      <w:r w:rsidR="00807F64" w:rsidRPr="004F6DD1">
        <w:t xml:space="preserve"> określając w tym rozporządzeniu procentową wielkość tych zaliczek oraz termin rozpoczęcia wypłaty</w:t>
      </w:r>
      <w:r w:rsidR="00061EFA">
        <w:t xml:space="preserve"> tych zaliczek</w:t>
      </w:r>
      <w:r w:rsidR="00807F64" w:rsidRPr="004F6DD1">
        <w:t>,</w:t>
      </w:r>
      <w:r w:rsidR="00F54F3E" w:rsidRPr="004F6DD1">
        <w:t xml:space="preserve"> mając na </w:t>
      </w:r>
      <w:r w:rsidR="00454B43" w:rsidRPr="004F6DD1">
        <w:t>względzie</w:t>
      </w:r>
      <w:r w:rsidR="00F54F3E" w:rsidRPr="004F6DD1">
        <w:t xml:space="preserve"> </w:t>
      </w:r>
      <w:r w:rsidR="00357215" w:rsidRPr="004F6DD1">
        <w:t>prze</w:t>
      </w:r>
      <w:r w:rsidR="005E5CC9" w:rsidRPr="004F6DD1">
        <w:t>pisy ustawy budżetowej na dany rok i realizację</w:t>
      </w:r>
      <w:r w:rsidR="00061EFA">
        <w:t xml:space="preserve"> tej ustawy</w:t>
      </w:r>
      <w:r w:rsidR="00F54F3E" w:rsidRPr="004F6DD1">
        <w:t xml:space="preserve"> oraz przepisy Unii Europejskiej, o których mowa w art. 1 pkt 1, w tym przepisy wydane na podstawie art. 75 ust. 3 rozporządzenia nr 1306/2013.</w:t>
      </w:r>
    </w:p>
    <w:p w14:paraId="3D1BE513" w14:textId="255EA6B7" w:rsidR="006B10B8" w:rsidRPr="004F6DD1" w:rsidRDefault="003A3C68" w:rsidP="00807F64">
      <w:pPr>
        <w:pStyle w:val="ZUSTzmustartykuempunktem"/>
      </w:pPr>
      <w:r w:rsidRPr="004F6DD1">
        <w:t>2</w:t>
      </w:r>
      <w:r w:rsidR="00F54F3E" w:rsidRPr="004F6DD1">
        <w:t>.</w:t>
      </w:r>
      <w:r w:rsidR="00AA39ED">
        <w:t xml:space="preserve"> </w:t>
      </w:r>
      <w:r w:rsidR="00F54F3E" w:rsidRPr="004F6DD1">
        <w:t>Wydając rozporządzenie, o którym mowa w ust. 1, minister właściwy do spraw rozwoju wsi w porozumieniu z ministrem właściwym do spraw finansów publicznych może określić:</w:t>
      </w:r>
    </w:p>
    <w:p w14:paraId="722FE40A" w14:textId="43AC3757" w:rsidR="006B10B8" w:rsidRPr="004F6DD1" w:rsidRDefault="00F54F3E" w:rsidP="00407D50">
      <w:pPr>
        <w:pStyle w:val="ZPKTzmpktartykuempunktem"/>
      </w:pPr>
      <w:r w:rsidRPr="004F6DD1">
        <w:t>1)</w:t>
      </w:r>
      <w:r w:rsidR="00407D50" w:rsidRPr="004F6DD1">
        <w:tab/>
      </w:r>
      <w:r w:rsidRPr="004F6DD1">
        <w:t xml:space="preserve">szczegółowe warunki lub tryb wypłaty zaliczek na poczet pomocy w ramach poddziałania, o którym mowa w art. 3 ust. 1 pkt 8 lit. a, w zakresie rocznej premii, o której mowa w art. 22 ust. 1 rozporządzenia nr 1305/2013, </w:t>
      </w:r>
      <w:r w:rsidR="00923F41">
        <w:t>lub</w:t>
      </w:r>
      <w:r w:rsidR="00923F41" w:rsidRPr="004F6DD1">
        <w:t xml:space="preserve"> </w:t>
      </w:r>
      <w:r w:rsidRPr="004F6DD1">
        <w:t>w ramach działań, o których mowa w art. 3 ust. 1 pkt 10</w:t>
      </w:r>
      <w:r w:rsidR="00C259BB" w:rsidRPr="004F6DD1">
        <w:t>–</w:t>
      </w:r>
      <w:r w:rsidRPr="004F6DD1">
        <w:t>12</w:t>
      </w:r>
      <w:r w:rsidR="004702A9">
        <w:t>,</w:t>
      </w:r>
      <w:r w:rsidRPr="004F6DD1">
        <w:t xml:space="preserve"> lub</w:t>
      </w:r>
    </w:p>
    <w:p w14:paraId="324C412E" w14:textId="6B03C99E" w:rsidR="006B10B8" w:rsidRPr="004F6DD1" w:rsidRDefault="00F54F3E" w:rsidP="00407D50">
      <w:pPr>
        <w:pStyle w:val="ZPKTzmpktartykuempunktem"/>
      </w:pPr>
      <w:r w:rsidRPr="004F6DD1">
        <w:t>2)</w:t>
      </w:r>
      <w:r w:rsidR="00407D50" w:rsidRPr="004F6DD1">
        <w:tab/>
      </w:r>
      <w:r w:rsidRPr="004F6DD1">
        <w:t xml:space="preserve">rodzaje działań lub poddziałań, które </w:t>
      </w:r>
      <w:r w:rsidR="00C00CB2" w:rsidRPr="004F6DD1">
        <w:t xml:space="preserve">są </w:t>
      </w:r>
      <w:r w:rsidRPr="004F6DD1">
        <w:t>objęte wypłatą zaliczek</w:t>
      </w:r>
      <w:r w:rsidR="00061EFA">
        <w:t xml:space="preserve"> </w:t>
      </w:r>
      <w:r w:rsidR="00E341A3" w:rsidRPr="004F6DD1">
        <w:t xml:space="preserve">na poczet pomocy w ramach poddziałania, o którym mowa w art. 3 ust. 1 pkt 8 lit. a, w zakresie rocznej premii, o której mowa w art. 22 ust. 1 rozporządzenia nr 1305/2013, </w:t>
      </w:r>
      <w:r w:rsidR="00E341A3">
        <w:t>lub</w:t>
      </w:r>
      <w:r w:rsidR="00E341A3" w:rsidRPr="004F6DD1">
        <w:t xml:space="preserve"> w ramach działań, o których mowa w art. 3 ust. 1 pkt 10–12</w:t>
      </w:r>
    </w:p>
    <w:p w14:paraId="326D4AC4" w14:textId="7B85FD2F" w:rsidR="003A3C68" w:rsidRPr="004F6DD1" w:rsidRDefault="00F54F3E" w:rsidP="00C31BF6">
      <w:pPr>
        <w:pStyle w:val="ZCZWSPPKTzmczciwsppktartykuempunktem"/>
      </w:pPr>
      <w:r w:rsidRPr="004F6DD1">
        <w:t>–</w:t>
      </w:r>
      <w:r w:rsidR="00AA39ED">
        <w:t xml:space="preserve"> </w:t>
      </w:r>
      <w:r w:rsidRPr="004F6DD1">
        <w:t>mając na względzie zabezpieczenie przed nieuzasadnioną wypłatą tych zaliczek.</w:t>
      </w:r>
    </w:p>
    <w:p w14:paraId="25DA1EDE" w14:textId="524BC7AC" w:rsidR="003A3C68" w:rsidRDefault="00807F64" w:rsidP="003A3C68">
      <w:pPr>
        <w:pStyle w:val="ZUSTzmustartykuempunktem"/>
        <w:keepNext/>
      </w:pPr>
      <w:r w:rsidRPr="004F6DD1">
        <w:t>3</w:t>
      </w:r>
      <w:r w:rsidR="003A3C68" w:rsidRPr="004F6DD1">
        <w:t>.</w:t>
      </w:r>
      <w:r w:rsidR="00AA39ED">
        <w:t xml:space="preserve"> </w:t>
      </w:r>
      <w:r w:rsidR="003A3C68" w:rsidRPr="004F6DD1">
        <w:t>W przypadku podjęcia decyzji, o której mowa w ust. 1, zaliczka na poczet pomocy w ramach poddziałania, o którym mowa w art. 3 ust. 1 pkt 8 lit. a, w zakresie rocznej premii, o której mowa w art. 22 ust. 1 rozporządzenia nr 1305/2013, oraz w ramach działań, o których mowa w art. 3 ust. 1 pkt 10–12, jest wypłacana podmiotom ubiegającym się o przy</w:t>
      </w:r>
      <w:r w:rsidR="003872FC">
        <w:t>znanie takiej pomocy z urzędu.”;</w:t>
      </w:r>
    </w:p>
    <w:p w14:paraId="22236F59" w14:textId="449F8FC1" w:rsidR="003872FC" w:rsidRPr="004F6DD1" w:rsidRDefault="000443DD" w:rsidP="003872FC">
      <w:pPr>
        <w:pStyle w:val="PKTpunkt"/>
        <w:keepNext/>
      </w:pPr>
      <w:r>
        <w:t>3)</w:t>
      </w:r>
      <w:r>
        <w:tab/>
      </w:r>
      <w:r w:rsidR="003872FC" w:rsidRPr="004F6DD1">
        <w:t>w art. 51:</w:t>
      </w:r>
    </w:p>
    <w:p w14:paraId="44737D54" w14:textId="77777777" w:rsidR="003872FC" w:rsidRPr="004F6DD1" w:rsidRDefault="003872FC" w:rsidP="003872FC">
      <w:pPr>
        <w:pStyle w:val="LITlitera"/>
      </w:pPr>
      <w:r w:rsidRPr="004F6DD1">
        <w:t>a)</w:t>
      </w:r>
      <w:r w:rsidRPr="004F6DD1">
        <w:tab/>
        <w:t>w ust. 5 w pkt 4 lit. a i b otrzymują brzmienie:</w:t>
      </w:r>
    </w:p>
    <w:p w14:paraId="1D9BCABF" w14:textId="1DA0E8F1" w:rsidR="003872FC" w:rsidRPr="004F6DD1" w:rsidRDefault="003872FC" w:rsidP="003872FC">
      <w:pPr>
        <w:pStyle w:val="ZLITLITzmlitliter"/>
      </w:pPr>
      <w:r w:rsidRPr="004F6DD1">
        <w:t>„a)</w:t>
      </w:r>
      <w:r w:rsidRPr="004F6DD1">
        <w:tab/>
        <w:t>wykształcenie wyższe rolnicze i co najmni</w:t>
      </w:r>
      <w:r w:rsidR="00962BC8">
        <w:t>ej 6-miesięczne doświadczenie w </w:t>
      </w:r>
      <w:r w:rsidRPr="004F6DD1">
        <w:t xml:space="preserve">doradzaniu z zakresu rolnictwa – w </w:t>
      </w:r>
      <w:r w:rsidR="00962BC8">
        <w:t>przypadku doradców rolniczych i </w:t>
      </w:r>
      <w:r w:rsidRPr="004F6DD1">
        <w:t>doradców rolnośrodowiskowych,</w:t>
      </w:r>
    </w:p>
    <w:p w14:paraId="7CBDC2F2" w14:textId="2267D4F8" w:rsidR="003872FC" w:rsidRPr="004F6DD1" w:rsidRDefault="003872FC" w:rsidP="003872FC">
      <w:pPr>
        <w:pStyle w:val="ZLITLITzmlitliter"/>
      </w:pPr>
      <w:r w:rsidRPr="004F6DD1">
        <w:t>b)</w:t>
      </w:r>
      <w:r w:rsidRPr="004F6DD1">
        <w:tab/>
        <w:t>wykształcenie średnie leśne</w:t>
      </w:r>
      <w:r w:rsidR="000443DD">
        <w:t>, średnie branżowe leśne</w:t>
      </w:r>
      <w:r w:rsidRPr="004F6DD1">
        <w:t xml:space="preserve"> lub wyższe leśne i co najmniej 6-miesięczne doświadczenie w dor</w:t>
      </w:r>
      <w:r w:rsidR="00962BC8">
        <w:t>adzaniu z zakresu leśnictwa – w </w:t>
      </w:r>
      <w:r w:rsidRPr="004F6DD1">
        <w:t>przypadku doradców leśnych,”,</w:t>
      </w:r>
    </w:p>
    <w:p w14:paraId="1E2AFDB8" w14:textId="56C8C1F8" w:rsidR="00D83EE7" w:rsidRDefault="003872FC" w:rsidP="003872FC">
      <w:pPr>
        <w:pStyle w:val="LITlitera"/>
      </w:pPr>
      <w:r w:rsidRPr="004F6DD1">
        <w:t>b)</w:t>
      </w:r>
      <w:r w:rsidRPr="004F6DD1">
        <w:tab/>
      </w:r>
      <w:r w:rsidR="00D83EE7">
        <w:t>ust. 5a otrzymuje brzmienie:</w:t>
      </w:r>
    </w:p>
    <w:p w14:paraId="65B473BB" w14:textId="3CC72254" w:rsidR="00D83EE7" w:rsidRDefault="00D83EE7" w:rsidP="00D83EE7">
      <w:pPr>
        <w:pStyle w:val="ZLITUSTzmustliter"/>
      </w:pPr>
      <w:r>
        <w:t>„</w:t>
      </w:r>
      <w:r w:rsidRPr="00D83EE7">
        <w:t xml:space="preserve">5a. Osoba, która nie posiada co najmniej </w:t>
      </w:r>
      <w:r>
        <w:t>6-miesięcznego</w:t>
      </w:r>
      <w:r w:rsidR="00962BC8">
        <w:t xml:space="preserve"> doświadczenia w </w:t>
      </w:r>
      <w:r w:rsidRPr="00D83EE7">
        <w:t xml:space="preserve">doradzaniu z zakresu rolnictwa, może być wpisana </w:t>
      </w:r>
      <w:r w:rsidR="00962BC8">
        <w:t>na listy, o których mowa w ust. </w:t>
      </w:r>
      <w:r w:rsidRPr="00D83EE7">
        <w:t>1 pkt 1 lub ust. 2, jeżeli w okresie 36 miesięcy od dnia wydania dyplomu ukończenia studiów wyższych, w ramach których zaliczyła zajęcia z doradztwa rolniczego lub doradztwa rolniczego i komunikacji s</w:t>
      </w:r>
      <w:r w:rsidR="00962BC8">
        <w:t>połecznej, za które uzyskała co </w:t>
      </w:r>
      <w:r w:rsidRPr="00D83EE7">
        <w:t>najmniej 5 pkt ECTS, złożyła wniosek o wpis na te listy.</w:t>
      </w:r>
      <w:r>
        <w:t>”,</w:t>
      </w:r>
    </w:p>
    <w:p w14:paraId="16ECBBA6" w14:textId="7FDCC8EE" w:rsidR="003872FC" w:rsidRPr="004F6DD1" w:rsidRDefault="00D83EE7" w:rsidP="003872FC">
      <w:pPr>
        <w:pStyle w:val="LITlitera"/>
      </w:pPr>
      <w:r>
        <w:t>c)</w:t>
      </w:r>
      <w:r>
        <w:tab/>
      </w:r>
      <w:r w:rsidR="003872FC" w:rsidRPr="004F6DD1">
        <w:t>w ust. 6:</w:t>
      </w:r>
    </w:p>
    <w:p w14:paraId="12E77AD7" w14:textId="209A542F" w:rsidR="003872FC" w:rsidRPr="004F6DD1" w:rsidRDefault="003872FC" w:rsidP="003872FC">
      <w:pPr>
        <w:pStyle w:val="TIRtiret"/>
      </w:pPr>
      <w:r w:rsidRPr="004F6DD1">
        <w:t>–</w:t>
      </w:r>
      <w:r w:rsidRPr="004F6DD1">
        <w:tab/>
        <w:t>w pkt 1 lit. b otrzymuje brzmienie:</w:t>
      </w:r>
    </w:p>
    <w:p w14:paraId="55605209" w14:textId="1F55ED09" w:rsidR="003872FC" w:rsidRPr="004F6DD1" w:rsidRDefault="003872FC" w:rsidP="003872FC">
      <w:pPr>
        <w:pStyle w:val="ZTIRLITzmlittiret"/>
      </w:pPr>
      <w:r w:rsidRPr="004F6DD1">
        <w:t>„b)</w:t>
      </w:r>
      <w:r w:rsidRPr="004F6DD1">
        <w:tab/>
        <w:t>inny kierunek studiów wyższych obejmujący przedmioty z dziedziny nauk rolniczych w wymiarze co najmniej 60 punktów ECTS lub studia podyplomowe obejmujące przedmiot</w:t>
      </w:r>
      <w:r w:rsidR="00962BC8">
        <w:t>y z dziedziny nauk rolniczych w </w:t>
      </w:r>
      <w:r w:rsidRPr="004F6DD1">
        <w:t>wymiarze co najmniej 30 punktów ECTS;”,</w:t>
      </w:r>
    </w:p>
    <w:p w14:paraId="6B380B7E" w14:textId="40DB4A2E" w:rsidR="003872FC" w:rsidRPr="004F6DD1" w:rsidRDefault="003872FC" w:rsidP="003872FC">
      <w:pPr>
        <w:pStyle w:val="TIRtiret"/>
      </w:pPr>
      <w:r w:rsidRPr="004F6DD1">
        <w:t>–</w:t>
      </w:r>
      <w:r w:rsidRPr="004F6DD1">
        <w:tab/>
        <w:t>w pkt 2 lit. b otrzymuje brzmienie:</w:t>
      </w:r>
    </w:p>
    <w:p w14:paraId="601DD403" w14:textId="735A4C31" w:rsidR="003872FC" w:rsidRPr="004F6DD1" w:rsidRDefault="003872FC" w:rsidP="003872FC">
      <w:pPr>
        <w:pStyle w:val="ZTIRLITzmlittiret"/>
      </w:pPr>
      <w:r w:rsidRPr="004F6DD1">
        <w:t>„b)</w:t>
      </w:r>
      <w:r w:rsidRPr="004F6DD1">
        <w:tab/>
        <w:t xml:space="preserve">inny kierunek studiów wyższych obejmujący przedmioty z </w:t>
      </w:r>
      <w:r w:rsidR="006B0472">
        <w:t xml:space="preserve">dyscypliny nauk biologicznych i dyscypliny nauk o Ziemi i środowisku </w:t>
      </w:r>
      <w:r w:rsidRPr="004F6DD1">
        <w:t xml:space="preserve">w wymiarze co najmniej 60 punktów ECTS lub studia podyplomowe obejmujące przedmioty z </w:t>
      </w:r>
      <w:r w:rsidR="006B0472">
        <w:t>dyscypliny nauk biologiczn</w:t>
      </w:r>
      <w:r w:rsidR="00962BC8">
        <w:t>ych i dyscypliny nauk o Ziemi i </w:t>
      </w:r>
      <w:r w:rsidR="006B0472">
        <w:t xml:space="preserve">środowisku </w:t>
      </w:r>
      <w:r w:rsidRPr="004F6DD1">
        <w:t>w wymiarze co najmniej 30 punktów ECTS;”,</w:t>
      </w:r>
    </w:p>
    <w:p w14:paraId="735B5EDD" w14:textId="1C7181FA" w:rsidR="003872FC" w:rsidRPr="004F6DD1" w:rsidRDefault="003872FC" w:rsidP="003872FC">
      <w:pPr>
        <w:pStyle w:val="TIRtiret"/>
      </w:pPr>
      <w:r w:rsidRPr="004F6DD1">
        <w:t>–</w:t>
      </w:r>
      <w:r w:rsidRPr="004F6DD1">
        <w:tab/>
        <w:t>w pkt 3 lit. a otrzymuje brzmienie:</w:t>
      </w:r>
    </w:p>
    <w:p w14:paraId="73DA8B6B" w14:textId="63529FE8" w:rsidR="003872FC" w:rsidRPr="004F6DD1" w:rsidRDefault="003872FC" w:rsidP="003872FC">
      <w:pPr>
        <w:pStyle w:val="ZTIRLITzmlittiret"/>
      </w:pPr>
      <w:r w:rsidRPr="004F6DD1">
        <w:t>„a)</w:t>
      </w:r>
      <w:r w:rsidRPr="004F6DD1">
        <w:tab/>
        <w:t xml:space="preserve">inny kierunek studiów wyższych obejmujący przedmioty z </w:t>
      </w:r>
      <w:r w:rsidR="006B0472">
        <w:t xml:space="preserve">dyscypliny </w:t>
      </w:r>
      <w:r w:rsidRPr="004F6DD1">
        <w:t xml:space="preserve">nauk leśnych w wymiarze co najmniej 60 punktów ECTS lub studia podyplomowe obejmujące przedmioty z </w:t>
      </w:r>
      <w:r w:rsidR="006B0472">
        <w:t>dyscypliny</w:t>
      </w:r>
      <w:r w:rsidR="006B0472" w:rsidRPr="004F6DD1">
        <w:t xml:space="preserve"> </w:t>
      </w:r>
      <w:r w:rsidR="00962BC8">
        <w:t>nauk leśnych w </w:t>
      </w:r>
      <w:r w:rsidRPr="004F6DD1">
        <w:t>wymiarze co najmniej 30 punktów ECTS,”.</w:t>
      </w:r>
    </w:p>
    <w:p w14:paraId="3BDEE013" w14:textId="066EAFDA" w:rsidR="00483D15" w:rsidRPr="004F6DD1" w:rsidRDefault="009D0C0A" w:rsidP="005009D8">
      <w:pPr>
        <w:pStyle w:val="ARTartustawynprozporzdzenia"/>
      </w:pPr>
      <w:r w:rsidRPr="004F6DD1">
        <w:rPr>
          <w:b/>
        </w:rPr>
        <w:t xml:space="preserve">Art. </w:t>
      </w:r>
      <w:r w:rsidR="00BA1797" w:rsidRPr="004F6DD1">
        <w:rPr>
          <w:b/>
        </w:rPr>
        <w:t>7</w:t>
      </w:r>
      <w:r w:rsidRPr="004F6DD1">
        <w:rPr>
          <w:b/>
        </w:rPr>
        <w:t>.</w:t>
      </w:r>
      <w:r w:rsidRPr="004F6DD1">
        <w:t xml:space="preserve"> </w:t>
      </w:r>
      <w:r w:rsidR="00483D15" w:rsidRPr="004F6DD1">
        <w:t xml:space="preserve">Do </w:t>
      </w:r>
      <w:r w:rsidR="00803A76" w:rsidRPr="004F6DD1">
        <w:t>postępowań w sprawie wpisu do ewidencji producentów, o której mowa w</w:t>
      </w:r>
      <w:r w:rsidR="00962BC8">
        <w:t> art. </w:t>
      </w:r>
      <w:r w:rsidR="00A87C90" w:rsidRPr="004F6DD1">
        <w:t xml:space="preserve">1 </w:t>
      </w:r>
      <w:r w:rsidR="000804E9" w:rsidRPr="004F6DD1">
        <w:t>ustawy</w:t>
      </w:r>
      <w:r w:rsidR="00C30A6C" w:rsidRPr="004F6DD1">
        <w:t xml:space="preserve"> zmienianej w art. 1</w:t>
      </w:r>
      <w:r w:rsidR="00E80BC9" w:rsidRPr="004F6DD1">
        <w:t>,</w:t>
      </w:r>
      <w:r w:rsidR="00C30A6C" w:rsidRPr="004F6DD1">
        <w:t xml:space="preserve"> </w:t>
      </w:r>
      <w:r w:rsidR="00483D15" w:rsidRPr="004F6DD1">
        <w:t xml:space="preserve">wszczętych i niezakończonych ostateczną decyzją </w:t>
      </w:r>
      <w:r w:rsidR="00A371B7" w:rsidRPr="004F6DD1">
        <w:t>przed dniem wejścia w życie niniejszej ustawy</w:t>
      </w:r>
      <w:r w:rsidR="00A371B7" w:rsidRPr="004F6DD1">
        <w:rPr>
          <w:rFonts w:ascii="Times New Roman" w:hAnsi="Times New Roman"/>
        </w:rPr>
        <w:t xml:space="preserve"> </w:t>
      </w:r>
      <w:r w:rsidR="00A371B7" w:rsidRPr="004F6DD1">
        <w:t>stosuje się przepisy dotychczasowe.</w:t>
      </w:r>
    </w:p>
    <w:p w14:paraId="7046FFEF" w14:textId="77777777" w:rsidR="005009D8" w:rsidRPr="004F6DD1" w:rsidRDefault="00483D15" w:rsidP="005009D8">
      <w:pPr>
        <w:pStyle w:val="ARTartustawynprozporzdzenia"/>
      </w:pPr>
      <w:r w:rsidRPr="004F6DD1">
        <w:rPr>
          <w:b/>
        </w:rPr>
        <w:t>Art. 8.</w:t>
      </w:r>
      <w:r w:rsidRPr="004F6DD1">
        <w:t xml:space="preserve"> </w:t>
      </w:r>
      <w:r w:rsidR="009D0C0A" w:rsidRPr="004F6DD1">
        <w:t xml:space="preserve">Do </w:t>
      </w:r>
      <w:r w:rsidR="00BA1797" w:rsidRPr="004F6DD1">
        <w:t xml:space="preserve">przyznawania </w:t>
      </w:r>
      <w:r w:rsidR="005009D8" w:rsidRPr="004F6DD1">
        <w:t>płatności bezpośrednich</w:t>
      </w:r>
      <w:r w:rsidR="007D209B" w:rsidRPr="004F6DD1">
        <w:t xml:space="preserve"> oraz płatności niezwiązanej do tytoniu, o których mowa w art. 1 pkt 1 ustawy zmienianej w art. 5</w:t>
      </w:r>
      <w:r w:rsidR="005009D8" w:rsidRPr="004F6DD1">
        <w:t>, w sprawach</w:t>
      </w:r>
      <w:r w:rsidR="00BA1797" w:rsidRPr="004F6DD1">
        <w:t xml:space="preserve"> objętych postępowaniami</w:t>
      </w:r>
      <w:r w:rsidR="005009D8" w:rsidRPr="004F6DD1">
        <w:t>:</w:t>
      </w:r>
    </w:p>
    <w:p w14:paraId="6ED55527" w14:textId="268F5F52" w:rsidR="005009D8" w:rsidRPr="004F6DD1" w:rsidRDefault="004C6EF0" w:rsidP="002572E4">
      <w:pPr>
        <w:pStyle w:val="PKTpunkt"/>
      </w:pPr>
      <w:r w:rsidRPr="004F6DD1">
        <w:t>1)</w:t>
      </w:r>
      <w:r w:rsidR="00816BAB" w:rsidRPr="004F6DD1">
        <w:tab/>
      </w:r>
      <w:r w:rsidR="00BA1797" w:rsidRPr="004F6DD1">
        <w:t>wszczętymi</w:t>
      </w:r>
      <w:r w:rsidR="005009D8" w:rsidRPr="004F6DD1">
        <w:t xml:space="preserve"> i niezakończony</w:t>
      </w:r>
      <w:r w:rsidR="00BA1797" w:rsidRPr="004F6DD1">
        <w:t>mi</w:t>
      </w:r>
      <w:r w:rsidR="005009D8" w:rsidRPr="004F6DD1">
        <w:t xml:space="preserve"> ostateczną decyzją przed dniem wejścia w życie niniejszej ustawy,</w:t>
      </w:r>
    </w:p>
    <w:p w14:paraId="0930B793" w14:textId="65489C23" w:rsidR="005009D8" w:rsidRPr="004F6DD1" w:rsidRDefault="004C6EF0" w:rsidP="002572E4">
      <w:pPr>
        <w:pStyle w:val="PKTpunkt"/>
      </w:pPr>
      <w:r w:rsidRPr="004F6DD1">
        <w:t>2)</w:t>
      </w:r>
      <w:r w:rsidR="00816BAB" w:rsidRPr="004F6DD1">
        <w:tab/>
      </w:r>
      <w:r w:rsidR="005009D8" w:rsidRPr="004F6DD1">
        <w:t>zakończony</w:t>
      </w:r>
      <w:r w:rsidR="00BA1797" w:rsidRPr="004F6DD1">
        <w:t>mi</w:t>
      </w:r>
      <w:r w:rsidR="005009D8" w:rsidRPr="004F6DD1">
        <w:t xml:space="preserve"> ostateczną decyzją wydaną na podstawie dotychczasowych przepisów, które zostały wznowione od dnia wejścia w życie niniejszej ustawy</w:t>
      </w:r>
    </w:p>
    <w:p w14:paraId="2CFF465D" w14:textId="77777777" w:rsidR="005009D8" w:rsidRPr="004F6DD1" w:rsidRDefault="00132976" w:rsidP="00DE77DB">
      <w:pPr>
        <w:pStyle w:val="CZWSPPKTczwsplnapunktw"/>
      </w:pPr>
      <w:r w:rsidRPr="004F6DD1">
        <w:t>–</w:t>
      </w:r>
      <w:r w:rsidR="005009D8" w:rsidRPr="004F6DD1">
        <w:t xml:space="preserve"> stosuje się przepisy dotychczasowe.</w:t>
      </w:r>
    </w:p>
    <w:p w14:paraId="11F8407E" w14:textId="7529B551" w:rsidR="00003361" w:rsidRPr="00E66488" w:rsidRDefault="00B30A40" w:rsidP="00E66488">
      <w:pPr>
        <w:pStyle w:val="ARTartustawynprozporzdzenia"/>
        <w:rPr>
          <w:b/>
        </w:rPr>
      </w:pPr>
      <w:r w:rsidRPr="004F6DD1">
        <w:rPr>
          <w:b/>
        </w:rPr>
        <w:t xml:space="preserve">Art. 9. </w:t>
      </w:r>
      <w:r w:rsidR="00BF2130" w:rsidRPr="00BF2130">
        <w:t xml:space="preserve">1. </w:t>
      </w:r>
      <w:r w:rsidR="00003361" w:rsidRPr="00BF2130">
        <w:t>Do</w:t>
      </w:r>
      <w:r w:rsidR="00003361" w:rsidRPr="00E66488">
        <w:t xml:space="preserve"> przyznawania pomocy</w:t>
      </w:r>
      <w:r w:rsidR="00BF2130">
        <w:t xml:space="preserve"> finansowej w ramach działań</w:t>
      </w:r>
      <w:r w:rsidR="00003361" w:rsidRPr="00E66488">
        <w:t>, o któr</w:t>
      </w:r>
      <w:r w:rsidR="00BF2130">
        <w:t>ych</w:t>
      </w:r>
      <w:r w:rsidR="00962BC8">
        <w:t xml:space="preserve"> mowa w art. </w:t>
      </w:r>
      <w:r w:rsidR="00003361" w:rsidRPr="00E66488">
        <w:t xml:space="preserve">3 </w:t>
      </w:r>
      <w:r w:rsidR="00337551" w:rsidRPr="00E66488">
        <w:t>ust. 1 pkt 10</w:t>
      </w:r>
      <w:r w:rsidR="00BF2130">
        <w:t>–</w:t>
      </w:r>
      <w:r w:rsidR="00337551" w:rsidRPr="00E66488">
        <w:t xml:space="preserve">12 </w:t>
      </w:r>
      <w:r w:rsidR="00003361" w:rsidRPr="00E66488">
        <w:t>ustawy zmienianej w art. 6</w:t>
      </w:r>
      <w:r w:rsidR="00337551" w:rsidRPr="00E66488">
        <w:t>,</w:t>
      </w:r>
      <w:r w:rsidR="004F3134">
        <w:t xml:space="preserve"> </w:t>
      </w:r>
      <w:r w:rsidR="00BF2130">
        <w:t xml:space="preserve">w sprawach </w:t>
      </w:r>
      <w:r w:rsidR="00337551" w:rsidRPr="00E66488">
        <w:t>objętych postę</w:t>
      </w:r>
      <w:r w:rsidR="00003361" w:rsidRPr="00E66488">
        <w:t>powaniami:</w:t>
      </w:r>
      <w:r w:rsidR="00003361" w:rsidRPr="00E66488">
        <w:rPr>
          <w:b/>
        </w:rPr>
        <w:t xml:space="preserve"> </w:t>
      </w:r>
    </w:p>
    <w:p w14:paraId="077CF70B" w14:textId="19D86ABD" w:rsidR="00003361" w:rsidRPr="00E66488" w:rsidRDefault="00003361" w:rsidP="00003361">
      <w:pPr>
        <w:pStyle w:val="PKTpunkt"/>
      </w:pPr>
      <w:r w:rsidRPr="00003361">
        <w:t>1)</w:t>
      </w:r>
      <w:r w:rsidR="00E66488">
        <w:tab/>
      </w:r>
      <w:r w:rsidRPr="00E66488">
        <w:t>wszczętymi i niezakończonymi ostateczną decyzją przed dniem wejścia w życie niniejszej ustawy,</w:t>
      </w:r>
    </w:p>
    <w:p w14:paraId="601E1B97" w14:textId="0F880444" w:rsidR="00003361" w:rsidRPr="00E66488" w:rsidRDefault="00003361" w:rsidP="00003361">
      <w:pPr>
        <w:pStyle w:val="PKTpunkt"/>
      </w:pPr>
      <w:r w:rsidRPr="00E66488">
        <w:t>2)</w:t>
      </w:r>
      <w:r w:rsidRPr="00E66488">
        <w:tab/>
        <w:t>zakończonymi ostateczną decyzją wydaną na podstawie dotychczasowych przepisów, które zostały wznowione od dnia wejścia w życie niniejszej ustawy</w:t>
      </w:r>
    </w:p>
    <w:p w14:paraId="6F4351A2" w14:textId="49AC2954" w:rsidR="00003361" w:rsidRDefault="00003361" w:rsidP="00337551">
      <w:pPr>
        <w:pStyle w:val="CZWSPPKTczwsplnapunktw"/>
      </w:pPr>
      <w:r w:rsidRPr="004F6DD1">
        <w:t>–</w:t>
      </w:r>
      <w:r w:rsidR="00BF2130">
        <w:t xml:space="preserve"> </w:t>
      </w:r>
      <w:r w:rsidRPr="004F6DD1">
        <w:t xml:space="preserve">stosuje się </w:t>
      </w:r>
      <w:r w:rsidR="00BF2130">
        <w:t>przepisy</w:t>
      </w:r>
      <w:r>
        <w:t xml:space="preserve"> </w:t>
      </w:r>
      <w:r w:rsidR="00BF2130" w:rsidRPr="004F6DD1">
        <w:t>dotychczasow</w:t>
      </w:r>
      <w:r w:rsidR="00BF2130">
        <w:t>e</w:t>
      </w:r>
      <w:r w:rsidRPr="004F6DD1">
        <w:t>.</w:t>
      </w:r>
    </w:p>
    <w:p w14:paraId="6B328F80" w14:textId="4473DD8B" w:rsidR="00733314" w:rsidRPr="004F6DD1" w:rsidRDefault="00BF2130" w:rsidP="000D3402">
      <w:pPr>
        <w:pStyle w:val="USTustnpkodeksu"/>
      </w:pPr>
      <w:r>
        <w:t>2. Do wpisu na listę</w:t>
      </w:r>
      <w:r w:rsidR="00733314" w:rsidRPr="00733314">
        <w:t>,</w:t>
      </w:r>
      <w:r w:rsidR="00733314">
        <w:t xml:space="preserve"> o której mowa w art. 51 ust. 1–</w:t>
      </w:r>
      <w:r w:rsidR="00733314" w:rsidRPr="00733314">
        <w:t>3</w:t>
      </w:r>
      <w:r w:rsidR="00962BC8">
        <w:t xml:space="preserve"> ustawy zmienianej w art. 6, w </w:t>
      </w:r>
      <w:r w:rsidR="00733314">
        <w:t>sprawach objętych postępowaniami</w:t>
      </w:r>
      <w:r w:rsidR="000D3402">
        <w:t xml:space="preserve"> </w:t>
      </w:r>
      <w:r w:rsidR="00733314" w:rsidRPr="004F6DD1">
        <w:t xml:space="preserve">wszczętymi i niezakończonymi ostateczną decyzją przed dniem wejścia w życie niniejszej ustawy stosuje się przepisy </w:t>
      </w:r>
      <w:r w:rsidR="00962BC8">
        <w:t>ustawy zmienianej w art. </w:t>
      </w:r>
      <w:r w:rsidR="00733314">
        <w:t>6 w brzmieniu nadanym niniejszą ustawą</w:t>
      </w:r>
      <w:r w:rsidR="00733314" w:rsidRPr="004F6DD1">
        <w:t>.</w:t>
      </w:r>
    </w:p>
    <w:p w14:paraId="583B2DF5" w14:textId="31084179" w:rsidR="00174246" w:rsidRPr="004F6DD1" w:rsidRDefault="00A4663E" w:rsidP="009D0C0A">
      <w:pPr>
        <w:pStyle w:val="ARTartustawynprozporzdzenia"/>
      </w:pPr>
      <w:bookmarkStart w:id="1" w:name="mip34205847"/>
      <w:bookmarkStart w:id="2" w:name="mip34205848"/>
      <w:bookmarkStart w:id="3" w:name="mip34205849"/>
      <w:bookmarkEnd w:id="1"/>
      <w:bookmarkEnd w:id="2"/>
      <w:bookmarkEnd w:id="3"/>
      <w:r w:rsidRPr="004F6DD1">
        <w:rPr>
          <w:b/>
          <w:bCs/>
        </w:rPr>
        <w:t xml:space="preserve">Art. </w:t>
      </w:r>
      <w:r w:rsidR="006342E8" w:rsidRPr="004F6DD1">
        <w:rPr>
          <w:b/>
          <w:bCs/>
        </w:rPr>
        <w:t>10</w:t>
      </w:r>
      <w:r w:rsidRPr="004F6DD1">
        <w:rPr>
          <w:b/>
          <w:bCs/>
        </w:rPr>
        <w:t>.</w:t>
      </w:r>
      <w:r w:rsidR="00AA39ED">
        <w:t xml:space="preserve"> </w:t>
      </w:r>
      <w:r w:rsidR="00174246" w:rsidRPr="004F6DD1">
        <w:t>Dotychczasowe przepisy wykonawcze wydane na podstawie art. 24 ust. 4 ustawy zmienianej w art. 2 zachowują moc</w:t>
      </w:r>
      <w:r w:rsidR="00404BD5" w:rsidRPr="004F6DD1">
        <w:t xml:space="preserve"> </w:t>
      </w:r>
      <w:r w:rsidR="001328B2">
        <w:t xml:space="preserve">do dnia wejścia w życie przepisów wykonawczych wydanych na podstawie art. 24 ust. 4 ustawy zmienianej w art. 2 w brzmieniu nadanym niniejszą ustawą, jednak </w:t>
      </w:r>
      <w:r w:rsidR="00404BD5" w:rsidRPr="004F6DD1">
        <w:t>nie dłużej niż przez 36 miesięcy</w:t>
      </w:r>
      <w:r w:rsidR="006D0C76">
        <w:t xml:space="preserve"> od dnia wejścia w życie niniejszej ustawy</w:t>
      </w:r>
      <w:r w:rsidR="00174246" w:rsidRPr="004F6DD1">
        <w:t>.</w:t>
      </w:r>
    </w:p>
    <w:p w14:paraId="6348FD9A" w14:textId="07ADE94D" w:rsidR="00F14624" w:rsidRPr="004F6DD1" w:rsidRDefault="00174246" w:rsidP="00590382">
      <w:pPr>
        <w:pStyle w:val="ARTartustawynprozporzdzenia"/>
      </w:pPr>
      <w:r w:rsidRPr="004F6DD1">
        <w:rPr>
          <w:b/>
          <w:bCs/>
        </w:rPr>
        <w:t xml:space="preserve">Art. </w:t>
      </w:r>
      <w:r w:rsidR="006342E8" w:rsidRPr="004F6DD1">
        <w:rPr>
          <w:b/>
          <w:bCs/>
        </w:rPr>
        <w:t>11</w:t>
      </w:r>
      <w:r w:rsidRPr="004F6DD1">
        <w:rPr>
          <w:b/>
          <w:bCs/>
        </w:rPr>
        <w:t>.</w:t>
      </w:r>
      <w:r w:rsidR="00AA39ED">
        <w:t xml:space="preserve"> </w:t>
      </w:r>
      <w:r w:rsidR="00F54F3E" w:rsidRPr="004F6DD1">
        <w:t xml:space="preserve">Ustawa wchodzi w życie </w:t>
      </w:r>
      <w:r w:rsidR="00DC5429" w:rsidRPr="004F6DD1">
        <w:t xml:space="preserve">z dniem </w:t>
      </w:r>
      <w:r w:rsidR="00F54F3E" w:rsidRPr="004F6DD1">
        <w:t>1 października 2019 r.</w:t>
      </w:r>
    </w:p>
    <w:sectPr w:rsidR="00F14624" w:rsidRPr="004F6DD1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ADA9D" w14:textId="77777777" w:rsidR="00592C7D" w:rsidRDefault="00592C7D">
      <w:r>
        <w:separator/>
      </w:r>
    </w:p>
  </w:endnote>
  <w:endnote w:type="continuationSeparator" w:id="0">
    <w:p w14:paraId="701B63BC" w14:textId="77777777" w:rsidR="00592C7D" w:rsidRDefault="0059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87DA5" w14:textId="77777777" w:rsidR="00592C7D" w:rsidRDefault="00592C7D">
      <w:r>
        <w:separator/>
      </w:r>
    </w:p>
  </w:footnote>
  <w:footnote w:type="continuationSeparator" w:id="0">
    <w:p w14:paraId="0CFD6A2D" w14:textId="77777777" w:rsidR="00592C7D" w:rsidRDefault="00592C7D">
      <w:r>
        <w:continuationSeparator/>
      </w:r>
    </w:p>
  </w:footnote>
  <w:footnote w:id="1">
    <w:p w14:paraId="3FA13DD4" w14:textId="20AB79DF" w:rsidR="00407D50" w:rsidRDefault="00407D50" w:rsidP="00407D50">
      <w:pPr>
        <w:pStyle w:val="ODNONIKtreodnonika"/>
      </w:pPr>
      <w:r>
        <w:rPr>
          <w:rStyle w:val="Odwoanieprzypisudolnego"/>
        </w:rPr>
        <w:footnoteRef/>
      </w:r>
      <w:r w:rsidR="00DC5429" w:rsidRPr="00DC5429">
        <w:rPr>
          <w:vertAlign w:val="superscript"/>
        </w:rPr>
        <w:t>)</w:t>
      </w:r>
      <w:r w:rsidR="00DC5429">
        <w:tab/>
      </w:r>
      <w:r>
        <w:t xml:space="preserve">Niniejszą ustawą zmienia się ustawy: </w:t>
      </w:r>
      <w:r w:rsidR="009C4351" w:rsidRPr="009C4351">
        <w:t>ustawę z dnia 18 grudnia 20</w:t>
      </w:r>
      <w:r w:rsidR="009C4351">
        <w:t>0</w:t>
      </w:r>
      <w:r w:rsidR="009C4351" w:rsidRPr="009C4351">
        <w:t>3 r. o krajowym systemie ewidencji producentów, ewidencji gospodarstw rolnych oraz ewidencji wniosków o przyznanie płatności</w:t>
      </w:r>
      <w:r w:rsidR="009C4351">
        <w:t xml:space="preserve">, </w:t>
      </w:r>
      <w:r>
        <w:t>ustawę</w:t>
      </w:r>
      <w:r w:rsidRPr="004137CB">
        <w:rPr>
          <w:rFonts w:eastAsia="Times New Roman"/>
          <w:sz w:val="24"/>
        </w:rPr>
        <w:t xml:space="preserve"> </w:t>
      </w:r>
      <w:r w:rsidRPr="004137CB">
        <w:t>z dnia 7 marca 2007 r. o wspieraniu rozwoju obszarów wiejskich z udziałem środków Europejskiego Funduszu Rolnego na rzecz Rozwoju Obszarów Wiejskich w ramach Programu Rozwoju Obszarów Wiejskich na lata 2007–2013</w:t>
      </w:r>
      <w:r>
        <w:t xml:space="preserve">, ustawę </w:t>
      </w:r>
      <w:r w:rsidRPr="004137CB">
        <w:t>z dnia 22 maja 2009 r. o funduszach promocji produktów rolno-spożywczych</w:t>
      </w:r>
      <w:r>
        <w:t xml:space="preserve">, ustawę </w:t>
      </w:r>
      <w:r w:rsidR="00962BC8">
        <w:rPr>
          <w:rFonts w:eastAsia="Times New Roman"/>
        </w:rPr>
        <w:t>z </w:t>
      </w:r>
      <w:r>
        <w:rPr>
          <w:rFonts w:eastAsia="Times New Roman"/>
        </w:rPr>
        <w:t>dnia 25 czerwca 200</w:t>
      </w:r>
      <w:r w:rsidR="009C4351">
        <w:rPr>
          <w:rFonts w:eastAsia="Times New Roman"/>
        </w:rPr>
        <w:t>9 r. o rolnictwie ekologicznym</w:t>
      </w:r>
      <w:r>
        <w:t xml:space="preserve">, ustawę </w:t>
      </w:r>
      <w:r w:rsidRPr="00285DFE">
        <w:t>z dnia 5 lutego 2015 r. o płatnościach w ramach sys</w:t>
      </w:r>
      <w:r>
        <w:t>temów wsparcia bezpośredniego oraz ustawę</w:t>
      </w:r>
      <w:r w:rsidRPr="00285DFE">
        <w:t xml:space="preserve"> z dnia 20 lutego 2015 r. o wspieraniu rozwoju obszarów wiejskich z</w:t>
      </w:r>
      <w:r w:rsidR="00AA39ED">
        <w:t xml:space="preserve"> </w:t>
      </w:r>
      <w:r w:rsidRPr="00285DFE">
        <w:t>udziałem środków Europejskiego Funduszu Rolnego na rze</w:t>
      </w:r>
      <w:r w:rsidR="00962BC8">
        <w:t>cz Rozwoju Obszarów Wiejskich w </w:t>
      </w:r>
      <w:r w:rsidRPr="00285DFE">
        <w:t>ramach Programu Rozwoju Obszarów Wiejskich na lata 2014–2020</w:t>
      </w:r>
      <w:r>
        <w:t>.</w:t>
      </w:r>
    </w:p>
  </w:footnote>
  <w:footnote w:id="2">
    <w:p w14:paraId="301C16BB" w14:textId="70E6DFC9" w:rsidR="009268FB" w:rsidRDefault="009268FB" w:rsidP="009268FB">
      <w:pPr>
        <w:pStyle w:val="ODNONIKtreodnonika"/>
      </w:pPr>
      <w:r>
        <w:rPr>
          <w:rStyle w:val="Odwoanieprzypisudolnego"/>
        </w:rPr>
        <w:footnoteRef/>
      </w:r>
      <w:r w:rsidRPr="009268FB">
        <w:rPr>
          <w:vertAlign w:val="superscript"/>
        </w:rPr>
        <w:t>)</w:t>
      </w:r>
      <w:r>
        <w:tab/>
      </w:r>
      <w:r w:rsidRPr="009268FB">
        <w:t xml:space="preserve">Zmiany wymienionego rozporządzenia zostały ogłoszone w Dz. Urz. UE L </w:t>
      </w:r>
      <w:r w:rsidR="00962BC8">
        <w:t>347 z 20.12.2013, str. 865, Dz. </w:t>
      </w:r>
      <w:r w:rsidRPr="009268FB">
        <w:t>Urz. UE L 130 z 19.05.2016, str. 11, Dz. Urz. UE L 135 z 24.05.2016, str. 1</w:t>
      </w:r>
      <w:r w:rsidR="00E90349">
        <w:t>,</w:t>
      </w:r>
      <w:r w:rsidRPr="009268FB">
        <w:t xml:space="preserve"> Dz. U</w:t>
      </w:r>
      <w:r w:rsidR="00962BC8">
        <w:t>rz. UE L 327 z 09.12.2017, str. </w:t>
      </w:r>
      <w:r w:rsidRPr="009268FB">
        <w:t>83</w:t>
      </w:r>
      <w:r w:rsidR="00E90349">
        <w:t xml:space="preserve"> oraz Dz. Urz. UE L 350 z </w:t>
      </w:r>
      <w:r w:rsidR="00FB7D71">
        <w:t>29</w:t>
      </w:r>
      <w:r w:rsidR="00E90349">
        <w:t>.</w:t>
      </w:r>
      <w:r w:rsidR="00FB7D71">
        <w:t>12</w:t>
      </w:r>
      <w:r w:rsidR="00E90349">
        <w:t>.201</w:t>
      </w:r>
      <w:r w:rsidR="002967B1">
        <w:t>7</w:t>
      </w:r>
      <w:r w:rsidR="00E90349">
        <w:t>, str. 15</w:t>
      </w:r>
      <w:r w:rsidRPr="009268FB">
        <w:t>.</w:t>
      </w:r>
    </w:p>
  </w:footnote>
  <w:footnote w:id="3">
    <w:p w14:paraId="643B47FD" w14:textId="510FADAB" w:rsidR="009268FB" w:rsidRDefault="009268FB" w:rsidP="0009630A">
      <w:pPr>
        <w:pStyle w:val="ODNONIKtreodnonika"/>
      </w:pPr>
      <w:r>
        <w:rPr>
          <w:rStyle w:val="Odwoanieprzypisudolnego"/>
        </w:rPr>
        <w:footnoteRef/>
      </w:r>
      <w:r w:rsidRPr="009268FB">
        <w:rPr>
          <w:vertAlign w:val="superscript"/>
        </w:rPr>
        <w:t>)</w:t>
      </w:r>
      <w:r w:rsidR="00E90349">
        <w:tab/>
      </w:r>
      <w:r w:rsidR="0009630A" w:rsidRPr="0009630A">
        <w:t>Zmiany wymienionego rozporządzenia zostały ogłoszone w Dz. Urz. UE L 329 z 15.12.2015, str. 1, Dz. Urz. UE L 225 z 19.08.2016, str. 50, Dz. Urz. UE L 170 z 01.07.2017, str. 87</w:t>
      </w:r>
      <w:r w:rsidR="00FB7D71">
        <w:t>,</w:t>
      </w:r>
      <w:r w:rsidR="0009630A" w:rsidRPr="0009630A">
        <w:t xml:space="preserve"> Dz. Urz. UE L 178 z 11.07.2017,</w:t>
      </w:r>
      <w:r w:rsidR="00962BC8">
        <w:t xml:space="preserve"> str. </w:t>
      </w:r>
      <w:r w:rsidR="0009630A" w:rsidRPr="0009630A">
        <w:t>4</w:t>
      </w:r>
      <w:r w:rsidR="00E90349">
        <w:t xml:space="preserve">, </w:t>
      </w:r>
      <w:r w:rsidR="00E90349" w:rsidRPr="0009630A">
        <w:t>Dz. Urz. UE L 1</w:t>
      </w:r>
      <w:r w:rsidR="00FB7D71">
        <w:t>19</w:t>
      </w:r>
      <w:r w:rsidR="00E90349">
        <w:t xml:space="preserve"> </w:t>
      </w:r>
      <w:r w:rsidR="00E90349" w:rsidRPr="0009630A">
        <w:t xml:space="preserve">z </w:t>
      </w:r>
      <w:r w:rsidR="00FB7D71">
        <w:t>15</w:t>
      </w:r>
      <w:r w:rsidR="00E90349" w:rsidRPr="0009630A">
        <w:t>.0</w:t>
      </w:r>
      <w:r w:rsidR="00FB7D71">
        <w:t>5</w:t>
      </w:r>
      <w:r w:rsidR="00E90349" w:rsidRPr="0009630A">
        <w:t>.20</w:t>
      </w:r>
      <w:r w:rsidR="00FB7D71">
        <w:t>18</w:t>
      </w:r>
      <w:r w:rsidR="00E90349" w:rsidRPr="0009630A">
        <w:t xml:space="preserve">, str. </w:t>
      </w:r>
      <w:r w:rsidR="00FB7D71">
        <w:t>29 oraz Dz. Urz. UE L 125 z 22.05.2018, str. 1</w:t>
      </w:r>
      <w:r w:rsidR="0009630A" w:rsidRPr="0009630A">
        <w:t>.</w:t>
      </w:r>
    </w:p>
  </w:footnote>
  <w:footnote w:id="4">
    <w:p w14:paraId="427FC353" w14:textId="14FF36B2" w:rsidR="009268FB" w:rsidRDefault="009268FB" w:rsidP="009268FB">
      <w:pPr>
        <w:pStyle w:val="ODNONIKtreodnonika"/>
      </w:pPr>
      <w:r>
        <w:rPr>
          <w:rStyle w:val="Odwoanieprzypisudolnego"/>
        </w:rPr>
        <w:footnoteRef/>
      </w:r>
      <w:r w:rsidRPr="009268FB">
        <w:rPr>
          <w:vertAlign w:val="superscript"/>
        </w:rPr>
        <w:t>)</w:t>
      </w:r>
      <w:r>
        <w:tab/>
      </w:r>
      <w:r w:rsidRPr="009268FB">
        <w:t xml:space="preserve">Zmiany wymienionego rozporządzenia zostały ogłoszone w Dz. Urz. UE L 277 z 09.10.2006, str. 1, Dz. Urz. UE L 367 z 22.12.2006, str. 23, Dz. Urz. UE L 384 z 29.12.2006, str. 8, Dz. </w:t>
      </w:r>
      <w:r w:rsidR="00962BC8">
        <w:t>Urz. UE L 46 z 21.02.2008, str. </w:t>
      </w:r>
      <w:r w:rsidRPr="009268FB">
        <w:t>1, Dz. Urz. UE L 67 z 11.03.2008, str. 22, Dz. Urz. UE L 30 z 31.01.2009</w:t>
      </w:r>
      <w:r w:rsidR="00962BC8">
        <w:t>, str. 100, Dz. Urz. UE L 144 z </w:t>
      </w:r>
      <w:r w:rsidRPr="009268FB">
        <w:t>09.06.2009, str. 3, Dz. Urz</w:t>
      </w:r>
      <w:r w:rsidR="001772AC">
        <w:t>. UE L 339 z 21.12.2011, str. 1</w:t>
      </w:r>
      <w:r w:rsidRPr="009268FB">
        <w:t xml:space="preserve"> </w:t>
      </w:r>
      <w:r w:rsidR="001772AC" w:rsidRPr="009268FB">
        <w:t xml:space="preserve">oraz </w:t>
      </w:r>
      <w:r w:rsidRPr="009268FB">
        <w:t>Dz. Urz. UE L 206 z 02.08.2012, str. 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D4B73" w14:textId="4B9784EB" w:rsidR="00CC3E3D" w:rsidRPr="00B371CC" w:rsidRDefault="00CC3E3D" w:rsidP="00B371CC">
    <w:pPr>
      <w:pStyle w:val="Nagwek"/>
      <w:jc w:val="center"/>
    </w:pPr>
    <w:r>
      <w:t xml:space="preserve">– </w:t>
    </w:r>
    <w:r w:rsidR="0072299C">
      <w:fldChar w:fldCharType="begin"/>
    </w:r>
    <w:r>
      <w:instrText xml:space="preserve"> PAGE  \* MERGEFORMAT </w:instrText>
    </w:r>
    <w:r w:rsidR="0072299C">
      <w:fldChar w:fldCharType="separate"/>
    </w:r>
    <w:r w:rsidR="00FB5DBD">
      <w:rPr>
        <w:noProof/>
      </w:rPr>
      <w:t>12</w:t>
    </w:r>
    <w:r w:rsidR="0072299C"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readOnly"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24"/>
    <w:rsid w:val="000012DA"/>
    <w:rsid w:val="0000246E"/>
    <w:rsid w:val="00003361"/>
    <w:rsid w:val="00003862"/>
    <w:rsid w:val="00012A35"/>
    <w:rsid w:val="00013764"/>
    <w:rsid w:val="00016099"/>
    <w:rsid w:val="00016625"/>
    <w:rsid w:val="00017DC2"/>
    <w:rsid w:val="00021522"/>
    <w:rsid w:val="00023471"/>
    <w:rsid w:val="00023F13"/>
    <w:rsid w:val="00027FBF"/>
    <w:rsid w:val="00030434"/>
    <w:rsid w:val="00030634"/>
    <w:rsid w:val="000319C1"/>
    <w:rsid w:val="00031A8B"/>
    <w:rsid w:val="00031BCA"/>
    <w:rsid w:val="000330FA"/>
    <w:rsid w:val="0003362F"/>
    <w:rsid w:val="00035BE6"/>
    <w:rsid w:val="00036B63"/>
    <w:rsid w:val="00037AAB"/>
    <w:rsid w:val="00037E1A"/>
    <w:rsid w:val="00043495"/>
    <w:rsid w:val="000443DD"/>
    <w:rsid w:val="00046A75"/>
    <w:rsid w:val="00047312"/>
    <w:rsid w:val="000508BD"/>
    <w:rsid w:val="000517AB"/>
    <w:rsid w:val="0005339C"/>
    <w:rsid w:val="0005571B"/>
    <w:rsid w:val="00056BA6"/>
    <w:rsid w:val="00057AB3"/>
    <w:rsid w:val="00060076"/>
    <w:rsid w:val="00060432"/>
    <w:rsid w:val="00060502"/>
    <w:rsid w:val="00060D87"/>
    <w:rsid w:val="000615A5"/>
    <w:rsid w:val="00061EFA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4E9"/>
    <w:rsid w:val="000814A7"/>
    <w:rsid w:val="0008557B"/>
    <w:rsid w:val="00085CE7"/>
    <w:rsid w:val="000906EE"/>
    <w:rsid w:val="00091BA2"/>
    <w:rsid w:val="000944EF"/>
    <w:rsid w:val="000953D0"/>
    <w:rsid w:val="0009630A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F4E"/>
    <w:rsid w:val="000D0110"/>
    <w:rsid w:val="000D2468"/>
    <w:rsid w:val="000D318A"/>
    <w:rsid w:val="000D3402"/>
    <w:rsid w:val="000D6173"/>
    <w:rsid w:val="000D6F83"/>
    <w:rsid w:val="000E25CC"/>
    <w:rsid w:val="000E2E03"/>
    <w:rsid w:val="000E3694"/>
    <w:rsid w:val="000E490F"/>
    <w:rsid w:val="000E6241"/>
    <w:rsid w:val="000F1729"/>
    <w:rsid w:val="000F2BE3"/>
    <w:rsid w:val="000F3D0D"/>
    <w:rsid w:val="000F6ED4"/>
    <w:rsid w:val="000F7A6E"/>
    <w:rsid w:val="00100D4B"/>
    <w:rsid w:val="001042BA"/>
    <w:rsid w:val="00106D03"/>
    <w:rsid w:val="00110465"/>
    <w:rsid w:val="00110628"/>
    <w:rsid w:val="0011245A"/>
    <w:rsid w:val="0011493E"/>
    <w:rsid w:val="00115B72"/>
    <w:rsid w:val="0011672A"/>
    <w:rsid w:val="001173B0"/>
    <w:rsid w:val="001209EC"/>
    <w:rsid w:val="00120A9E"/>
    <w:rsid w:val="0012271F"/>
    <w:rsid w:val="00125A9C"/>
    <w:rsid w:val="001270A2"/>
    <w:rsid w:val="00130BFC"/>
    <w:rsid w:val="00131237"/>
    <w:rsid w:val="001319EE"/>
    <w:rsid w:val="00131D74"/>
    <w:rsid w:val="001328B2"/>
    <w:rsid w:val="00132976"/>
    <w:rsid w:val="001329AC"/>
    <w:rsid w:val="00132FE8"/>
    <w:rsid w:val="00134CA0"/>
    <w:rsid w:val="00136F47"/>
    <w:rsid w:val="0014026F"/>
    <w:rsid w:val="001467DD"/>
    <w:rsid w:val="00147A47"/>
    <w:rsid w:val="00147AA1"/>
    <w:rsid w:val="00147AA4"/>
    <w:rsid w:val="001504C8"/>
    <w:rsid w:val="001520CF"/>
    <w:rsid w:val="001535A6"/>
    <w:rsid w:val="0015667C"/>
    <w:rsid w:val="00157110"/>
    <w:rsid w:val="0015742A"/>
    <w:rsid w:val="00157DA1"/>
    <w:rsid w:val="00163147"/>
    <w:rsid w:val="00164C57"/>
    <w:rsid w:val="00164C9D"/>
    <w:rsid w:val="00170B99"/>
    <w:rsid w:val="00170F15"/>
    <w:rsid w:val="00172F7A"/>
    <w:rsid w:val="00173150"/>
    <w:rsid w:val="00173390"/>
    <w:rsid w:val="001736F0"/>
    <w:rsid w:val="00173BB3"/>
    <w:rsid w:val="001740D0"/>
    <w:rsid w:val="00174246"/>
    <w:rsid w:val="00174F2C"/>
    <w:rsid w:val="001772AC"/>
    <w:rsid w:val="00180F2A"/>
    <w:rsid w:val="00184B91"/>
    <w:rsid w:val="00184D4A"/>
    <w:rsid w:val="00185FAC"/>
    <w:rsid w:val="00186EC1"/>
    <w:rsid w:val="00191E1F"/>
    <w:rsid w:val="0019424D"/>
    <w:rsid w:val="0019473B"/>
    <w:rsid w:val="00194981"/>
    <w:rsid w:val="001952B1"/>
    <w:rsid w:val="00196E39"/>
    <w:rsid w:val="00197649"/>
    <w:rsid w:val="00197C6B"/>
    <w:rsid w:val="001A01FB"/>
    <w:rsid w:val="001A10E9"/>
    <w:rsid w:val="001A183D"/>
    <w:rsid w:val="001A2B65"/>
    <w:rsid w:val="001A3CD3"/>
    <w:rsid w:val="001A5BEF"/>
    <w:rsid w:val="001A5D56"/>
    <w:rsid w:val="001A7F15"/>
    <w:rsid w:val="001B342E"/>
    <w:rsid w:val="001C1832"/>
    <w:rsid w:val="001C188C"/>
    <w:rsid w:val="001C4D47"/>
    <w:rsid w:val="001D1783"/>
    <w:rsid w:val="001D53CD"/>
    <w:rsid w:val="001D55A3"/>
    <w:rsid w:val="001D5AF5"/>
    <w:rsid w:val="001D71B5"/>
    <w:rsid w:val="001E1E73"/>
    <w:rsid w:val="001E48B2"/>
    <w:rsid w:val="001E4E0C"/>
    <w:rsid w:val="001E526D"/>
    <w:rsid w:val="001E5655"/>
    <w:rsid w:val="001F1832"/>
    <w:rsid w:val="001F220F"/>
    <w:rsid w:val="001F25B3"/>
    <w:rsid w:val="001F4096"/>
    <w:rsid w:val="001F6616"/>
    <w:rsid w:val="00201DDF"/>
    <w:rsid w:val="00202612"/>
    <w:rsid w:val="00202BD4"/>
    <w:rsid w:val="00204A97"/>
    <w:rsid w:val="002114EF"/>
    <w:rsid w:val="002146CE"/>
    <w:rsid w:val="002166AD"/>
    <w:rsid w:val="00217839"/>
    <w:rsid w:val="00217871"/>
    <w:rsid w:val="00221ED8"/>
    <w:rsid w:val="002231EA"/>
    <w:rsid w:val="00223FDF"/>
    <w:rsid w:val="002279C0"/>
    <w:rsid w:val="00236835"/>
    <w:rsid w:val="0023727E"/>
    <w:rsid w:val="00240B10"/>
    <w:rsid w:val="00241471"/>
    <w:rsid w:val="00242081"/>
    <w:rsid w:val="00243777"/>
    <w:rsid w:val="002441CD"/>
    <w:rsid w:val="0024520A"/>
    <w:rsid w:val="002501A3"/>
    <w:rsid w:val="0025166C"/>
    <w:rsid w:val="002555D4"/>
    <w:rsid w:val="002572E4"/>
    <w:rsid w:val="002579B3"/>
    <w:rsid w:val="00261A16"/>
    <w:rsid w:val="00263522"/>
    <w:rsid w:val="00263A81"/>
    <w:rsid w:val="00264EC6"/>
    <w:rsid w:val="00267B63"/>
    <w:rsid w:val="00271013"/>
    <w:rsid w:val="00273A8B"/>
    <w:rsid w:val="00273FE4"/>
    <w:rsid w:val="002765B4"/>
    <w:rsid w:val="00276A94"/>
    <w:rsid w:val="0029405D"/>
    <w:rsid w:val="00294673"/>
    <w:rsid w:val="00294FA6"/>
    <w:rsid w:val="00295A6F"/>
    <w:rsid w:val="00296233"/>
    <w:rsid w:val="002967B1"/>
    <w:rsid w:val="002A01B8"/>
    <w:rsid w:val="002A20C4"/>
    <w:rsid w:val="002A23E8"/>
    <w:rsid w:val="002A444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4F3"/>
    <w:rsid w:val="002C550F"/>
    <w:rsid w:val="002C5D7E"/>
    <w:rsid w:val="002C76A3"/>
    <w:rsid w:val="002C76B8"/>
    <w:rsid w:val="002D0C4F"/>
    <w:rsid w:val="002D1364"/>
    <w:rsid w:val="002D4D30"/>
    <w:rsid w:val="002D5000"/>
    <w:rsid w:val="002D598D"/>
    <w:rsid w:val="002D7157"/>
    <w:rsid w:val="002D7188"/>
    <w:rsid w:val="002E1DE3"/>
    <w:rsid w:val="002E2AB6"/>
    <w:rsid w:val="002E3F34"/>
    <w:rsid w:val="002E5F79"/>
    <w:rsid w:val="002E64FA"/>
    <w:rsid w:val="002F0A00"/>
    <w:rsid w:val="002F0CFA"/>
    <w:rsid w:val="002F17A8"/>
    <w:rsid w:val="002F3FAE"/>
    <w:rsid w:val="002F669F"/>
    <w:rsid w:val="002F6BD3"/>
    <w:rsid w:val="00301C97"/>
    <w:rsid w:val="00303A71"/>
    <w:rsid w:val="0031004C"/>
    <w:rsid w:val="003105F6"/>
    <w:rsid w:val="00311297"/>
    <w:rsid w:val="003113BE"/>
    <w:rsid w:val="003122CA"/>
    <w:rsid w:val="003148FD"/>
    <w:rsid w:val="00316F84"/>
    <w:rsid w:val="00321080"/>
    <w:rsid w:val="00322D45"/>
    <w:rsid w:val="0032514F"/>
    <w:rsid w:val="0032569A"/>
    <w:rsid w:val="00325A1F"/>
    <w:rsid w:val="003268F9"/>
    <w:rsid w:val="0033031B"/>
    <w:rsid w:val="00330BAF"/>
    <w:rsid w:val="00332E90"/>
    <w:rsid w:val="00334E3A"/>
    <w:rsid w:val="003361DD"/>
    <w:rsid w:val="00337551"/>
    <w:rsid w:val="00341A6A"/>
    <w:rsid w:val="0034287A"/>
    <w:rsid w:val="0034340F"/>
    <w:rsid w:val="003455CC"/>
    <w:rsid w:val="003459E1"/>
    <w:rsid w:val="00345B9C"/>
    <w:rsid w:val="00345E2F"/>
    <w:rsid w:val="0034698C"/>
    <w:rsid w:val="00351C35"/>
    <w:rsid w:val="00352DAE"/>
    <w:rsid w:val="00353AFC"/>
    <w:rsid w:val="00354EB9"/>
    <w:rsid w:val="00357215"/>
    <w:rsid w:val="003602AE"/>
    <w:rsid w:val="00360929"/>
    <w:rsid w:val="003647D5"/>
    <w:rsid w:val="00364E07"/>
    <w:rsid w:val="003664E0"/>
    <w:rsid w:val="003674B0"/>
    <w:rsid w:val="00373E65"/>
    <w:rsid w:val="00375F7C"/>
    <w:rsid w:val="0037727C"/>
    <w:rsid w:val="0037744A"/>
    <w:rsid w:val="00377E70"/>
    <w:rsid w:val="00380904"/>
    <w:rsid w:val="003823EE"/>
    <w:rsid w:val="00382960"/>
    <w:rsid w:val="003846F7"/>
    <w:rsid w:val="003848A6"/>
    <w:rsid w:val="003851ED"/>
    <w:rsid w:val="00385B39"/>
    <w:rsid w:val="00386785"/>
    <w:rsid w:val="003872FC"/>
    <w:rsid w:val="00390E68"/>
    <w:rsid w:val="00390E89"/>
    <w:rsid w:val="00391B1A"/>
    <w:rsid w:val="00392D10"/>
    <w:rsid w:val="00394293"/>
    <w:rsid w:val="00394423"/>
    <w:rsid w:val="00395603"/>
    <w:rsid w:val="003956EE"/>
    <w:rsid w:val="00396942"/>
    <w:rsid w:val="00396B49"/>
    <w:rsid w:val="00396E3E"/>
    <w:rsid w:val="003A306E"/>
    <w:rsid w:val="003A3796"/>
    <w:rsid w:val="003A3C68"/>
    <w:rsid w:val="003A60DC"/>
    <w:rsid w:val="003A66EE"/>
    <w:rsid w:val="003A6A46"/>
    <w:rsid w:val="003A7A63"/>
    <w:rsid w:val="003B000C"/>
    <w:rsid w:val="003B0F1D"/>
    <w:rsid w:val="003B4A57"/>
    <w:rsid w:val="003B7819"/>
    <w:rsid w:val="003C0070"/>
    <w:rsid w:val="003C0AD9"/>
    <w:rsid w:val="003C0ED0"/>
    <w:rsid w:val="003C1D49"/>
    <w:rsid w:val="003C35C4"/>
    <w:rsid w:val="003D0880"/>
    <w:rsid w:val="003D12C2"/>
    <w:rsid w:val="003D31B9"/>
    <w:rsid w:val="003D3867"/>
    <w:rsid w:val="003D4613"/>
    <w:rsid w:val="003D7208"/>
    <w:rsid w:val="003E0D1A"/>
    <w:rsid w:val="003E2DA3"/>
    <w:rsid w:val="003F020D"/>
    <w:rsid w:val="003F03D9"/>
    <w:rsid w:val="003F0FC3"/>
    <w:rsid w:val="003F2FBE"/>
    <w:rsid w:val="003F318D"/>
    <w:rsid w:val="003F5A58"/>
    <w:rsid w:val="003F5BAE"/>
    <w:rsid w:val="003F6ED7"/>
    <w:rsid w:val="003F775A"/>
    <w:rsid w:val="0040162E"/>
    <w:rsid w:val="00401C84"/>
    <w:rsid w:val="00403210"/>
    <w:rsid w:val="004035BB"/>
    <w:rsid w:val="004035EB"/>
    <w:rsid w:val="00404BD5"/>
    <w:rsid w:val="0040512A"/>
    <w:rsid w:val="00407332"/>
    <w:rsid w:val="00407828"/>
    <w:rsid w:val="00407D1E"/>
    <w:rsid w:val="00407D50"/>
    <w:rsid w:val="004120C2"/>
    <w:rsid w:val="00413D8E"/>
    <w:rsid w:val="004140F2"/>
    <w:rsid w:val="00417B22"/>
    <w:rsid w:val="00421085"/>
    <w:rsid w:val="004235FA"/>
    <w:rsid w:val="00423969"/>
    <w:rsid w:val="0042465E"/>
    <w:rsid w:val="00424DF7"/>
    <w:rsid w:val="00432B76"/>
    <w:rsid w:val="0043410F"/>
    <w:rsid w:val="00434D01"/>
    <w:rsid w:val="00435D26"/>
    <w:rsid w:val="004367B7"/>
    <w:rsid w:val="00440C99"/>
    <w:rsid w:val="0044175C"/>
    <w:rsid w:val="00445F4D"/>
    <w:rsid w:val="004504C0"/>
    <w:rsid w:val="00454B43"/>
    <w:rsid w:val="004550FB"/>
    <w:rsid w:val="0046111A"/>
    <w:rsid w:val="004613F3"/>
    <w:rsid w:val="00462946"/>
    <w:rsid w:val="00463F43"/>
    <w:rsid w:val="00464B94"/>
    <w:rsid w:val="004653A8"/>
    <w:rsid w:val="00465A0B"/>
    <w:rsid w:val="00465DDA"/>
    <w:rsid w:val="0046645F"/>
    <w:rsid w:val="004702A9"/>
    <w:rsid w:val="0047077C"/>
    <w:rsid w:val="00470B05"/>
    <w:rsid w:val="0047207C"/>
    <w:rsid w:val="00472CD6"/>
    <w:rsid w:val="00474E3C"/>
    <w:rsid w:val="00480A58"/>
    <w:rsid w:val="00480AE8"/>
    <w:rsid w:val="00482151"/>
    <w:rsid w:val="00483D15"/>
    <w:rsid w:val="00485FAD"/>
    <w:rsid w:val="00487AED"/>
    <w:rsid w:val="004915DA"/>
    <w:rsid w:val="00491EDF"/>
    <w:rsid w:val="00492A3F"/>
    <w:rsid w:val="00494F62"/>
    <w:rsid w:val="004A2001"/>
    <w:rsid w:val="004A3590"/>
    <w:rsid w:val="004A499F"/>
    <w:rsid w:val="004B00A7"/>
    <w:rsid w:val="004B25E2"/>
    <w:rsid w:val="004B26CF"/>
    <w:rsid w:val="004B34D7"/>
    <w:rsid w:val="004B5037"/>
    <w:rsid w:val="004B5B2F"/>
    <w:rsid w:val="004B626A"/>
    <w:rsid w:val="004B660E"/>
    <w:rsid w:val="004C05BD"/>
    <w:rsid w:val="004C3B06"/>
    <w:rsid w:val="004C3F97"/>
    <w:rsid w:val="004C401B"/>
    <w:rsid w:val="004C6027"/>
    <w:rsid w:val="004C67B9"/>
    <w:rsid w:val="004C6EF0"/>
    <w:rsid w:val="004C7519"/>
    <w:rsid w:val="004C786F"/>
    <w:rsid w:val="004C7EE7"/>
    <w:rsid w:val="004D2DEE"/>
    <w:rsid w:val="004D2E1F"/>
    <w:rsid w:val="004D6DFF"/>
    <w:rsid w:val="004D7FD9"/>
    <w:rsid w:val="004E1324"/>
    <w:rsid w:val="004E19A5"/>
    <w:rsid w:val="004E37E5"/>
    <w:rsid w:val="004E3EBD"/>
    <w:rsid w:val="004E3FDB"/>
    <w:rsid w:val="004E5BDD"/>
    <w:rsid w:val="004F1F4A"/>
    <w:rsid w:val="004F296D"/>
    <w:rsid w:val="004F3134"/>
    <w:rsid w:val="004F508B"/>
    <w:rsid w:val="004F5D0C"/>
    <w:rsid w:val="004F695F"/>
    <w:rsid w:val="004F6CA4"/>
    <w:rsid w:val="004F6DD1"/>
    <w:rsid w:val="00500524"/>
    <w:rsid w:val="00500752"/>
    <w:rsid w:val="005009D8"/>
    <w:rsid w:val="00501A50"/>
    <w:rsid w:val="0050222D"/>
    <w:rsid w:val="00503AF3"/>
    <w:rsid w:val="00504A2F"/>
    <w:rsid w:val="0050696D"/>
    <w:rsid w:val="00507C53"/>
    <w:rsid w:val="0051094B"/>
    <w:rsid w:val="005110D7"/>
    <w:rsid w:val="00511D99"/>
    <w:rsid w:val="005128D3"/>
    <w:rsid w:val="005139E0"/>
    <w:rsid w:val="005147E8"/>
    <w:rsid w:val="005158F2"/>
    <w:rsid w:val="00524174"/>
    <w:rsid w:val="00526DFC"/>
    <w:rsid w:val="00526F43"/>
    <w:rsid w:val="00527651"/>
    <w:rsid w:val="005352C8"/>
    <w:rsid w:val="005363AB"/>
    <w:rsid w:val="0054169C"/>
    <w:rsid w:val="0054248B"/>
    <w:rsid w:val="00544EF4"/>
    <w:rsid w:val="00545E53"/>
    <w:rsid w:val="005479D9"/>
    <w:rsid w:val="00550FE5"/>
    <w:rsid w:val="005527DF"/>
    <w:rsid w:val="005572BD"/>
    <w:rsid w:val="00557A12"/>
    <w:rsid w:val="005606EA"/>
    <w:rsid w:val="00560AC7"/>
    <w:rsid w:val="00561A75"/>
    <w:rsid w:val="00561AFB"/>
    <w:rsid w:val="00561FA8"/>
    <w:rsid w:val="00562728"/>
    <w:rsid w:val="005635ED"/>
    <w:rsid w:val="00565253"/>
    <w:rsid w:val="00566E6E"/>
    <w:rsid w:val="00570191"/>
    <w:rsid w:val="00570570"/>
    <w:rsid w:val="00570B50"/>
    <w:rsid w:val="00571DA8"/>
    <w:rsid w:val="00572512"/>
    <w:rsid w:val="00573EE6"/>
    <w:rsid w:val="0057547F"/>
    <w:rsid w:val="005754EE"/>
    <w:rsid w:val="0057617E"/>
    <w:rsid w:val="00576497"/>
    <w:rsid w:val="00576ECA"/>
    <w:rsid w:val="005820E5"/>
    <w:rsid w:val="005835E7"/>
    <w:rsid w:val="0058397F"/>
    <w:rsid w:val="00583BF8"/>
    <w:rsid w:val="00585F33"/>
    <w:rsid w:val="00590382"/>
    <w:rsid w:val="00590F8C"/>
    <w:rsid w:val="00591124"/>
    <w:rsid w:val="00592C7D"/>
    <w:rsid w:val="00593DFC"/>
    <w:rsid w:val="00597024"/>
    <w:rsid w:val="005A0264"/>
    <w:rsid w:val="005A0274"/>
    <w:rsid w:val="005A095C"/>
    <w:rsid w:val="005A669D"/>
    <w:rsid w:val="005A75D8"/>
    <w:rsid w:val="005B3D62"/>
    <w:rsid w:val="005B713E"/>
    <w:rsid w:val="005C03B6"/>
    <w:rsid w:val="005C348E"/>
    <w:rsid w:val="005C68E1"/>
    <w:rsid w:val="005C75B0"/>
    <w:rsid w:val="005D3763"/>
    <w:rsid w:val="005D55E1"/>
    <w:rsid w:val="005D6490"/>
    <w:rsid w:val="005E0931"/>
    <w:rsid w:val="005E13E6"/>
    <w:rsid w:val="005E19F7"/>
    <w:rsid w:val="005E4F04"/>
    <w:rsid w:val="005E5CC9"/>
    <w:rsid w:val="005E62C2"/>
    <w:rsid w:val="005E6C71"/>
    <w:rsid w:val="005F0963"/>
    <w:rsid w:val="005F1D63"/>
    <w:rsid w:val="005F2824"/>
    <w:rsid w:val="005F2EBA"/>
    <w:rsid w:val="005F35ED"/>
    <w:rsid w:val="005F7812"/>
    <w:rsid w:val="005F7A88"/>
    <w:rsid w:val="0060254E"/>
    <w:rsid w:val="00603A1A"/>
    <w:rsid w:val="006046D5"/>
    <w:rsid w:val="00607A93"/>
    <w:rsid w:val="006106E7"/>
    <w:rsid w:val="00610C08"/>
    <w:rsid w:val="00611F74"/>
    <w:rsid w:val="00614585"/>
    <w:rsid w:val="00615772"/>
    <w:rsid w:val="006174CE"/>
    <w:rsid w:val="00617869"/>
    <w:rsid w:val="0062085B"/>
    <w:rsid w:val="00621256"/>
    <w:rsid w:val="00621FCC"/>
    <w:rsid w:val="00622E4B"/>
    <w:rsid w:val="00623873"/>
    <w:rsid w:val="00632BBB"/>
    <w:rsid w:val="006333DA"/>
    <w:rsid w:val="006342E8"/>
    <w:rsid w:val="00635134"/>
    <w:rsid w:val="006356E2"/>
    <w:rsid w:val="00642A65"/>
    <w:rsid w:val="00645DCE"/>
    <w:rsid w:val="006465AC"/>
    <w:rsid w:val="006465BF"/>
    <w:rsid w:val="00651B3F"/>
    <w:rsid w:val="00652A42"/>
    <w:rsid w:val="006537B8"/>
    <w:rsid w:val="00653B22"/>
    <w:rsid w:val="00656705"/>
    <w:rsid w:val="00657BF4"/>
    <w:rsid w:val="006603FB"/>
    <w:rsid w:val="006604F9"/>
    <w:rsid w:val="006608DF"/>
    <w:rsid w:val="006623AC"/>
    <w:rsid w:val="006678AF"/>
    <w:rsid w:val="006701EF"/>
    <w:rsid w:val="00673BA5"/>
    <w:rsid w:val="00674748"/>
    <w:rsid w:val="00680058"/>
    <w:rsid w:val="00681F9F"/>
    <w:rsid w:val="006840EA"/>
    <w:rsid w:val="006844E2"/>
    <w:rsid w:val="00685267"/>
    <w:rsid w:val="006872AE"/>
    <w:rsid w:val="00690082"/>
    <w:rsid w:val="00690252"/>
    <w:rsid w:val="00692E8A"/>
    <w:rsid w:val="006933EB"/>
    <w:rsid w:val="00693C64"/>
    <w:rsid w:val="006946BB"/>
    <w:rsid w:val="006969FA"/>
    <w:rsid w:val="006A3393"/>
    <w:rsid w:val="006A35D5"/>
    <w:rsid w:val="006A625F"/>
    <w:rsid w:val="006A748A"/>
    <w:rsid w:val="006A780F"/>
    <w:rsid w:val="006B0472"/>
    <w:rsid w:val="006B4106"/>
    <w:rsid w:val="006C419E"/>
    <w:rsid w:val="006C4915"/>
    <w:rsid w:val="006C4A31"/>
    <w:rsid w:val="006C5AC2"/>
    <w:rsid w:val="006C5BF1"/>
    <w:rsid w:val="006C6AFB"/>
    <w:rsid w:val="006D0C76"/>
    <w:rsid w:val="006D2735"/>
    <w:rsid w:val="006D45B2"/>
    <w:rsid w:val="006D4922"/>
    <w:rsid w:val="006D76A9"/>
    <w:rsid w:val="006E025D"/>
    <w:rsid w:val="006E0317"/>
    <w:rsid w:val="006E0FCC"/>
    <w:rsid w:val="006E1E96"/>
    <w:rsid w:val="006E2276"/>
    <w:rsid w:val="006E5E21"/>
    <w:rsid w:val="006F2648"/>
    <w:rsid w:val="006F2F10"/>
    <w:rsid w:val="006F482B"/>
    <w:rsid w:val="006F6311"/>
    <w:rsid w:val="006F65BF"/>
    <w:rsid w:val="00701952"/>
    <w:rsid w:val="007024CD"/>
    <w:rsid w:val="00702556"/>
    <w:rsid w:val="0070277E"/>
    <w:rsid w:val="00703798"/>
    <w:rsid w:val="00704156"/>
    <w:rsid w:val="00706545"/>
    <w:rsid w:val="007069FC"/>
    <w:rsid w:val="007111EB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299C"/>
    <w:rsid w:val="0072457F"/>
    <w:rsid w:val="00725406"/>
    <w:rsid w:val="0072621B"/>
    <w:rsid w:val="00730555"/>
    <w:rsid w:val="007312CC"/>
    <w:rsid w:val="00733314"/>
    <w:rsid w:val="00736A64"/>
    <w:rsid w:val="00737F6A"/>
    <w:rsid w:val="007410B6"/>
    <w:rsid w:val="00741F40"/>
    <w:rsid w:val="007428D6"/>
    <w:rsid w:val="00744C6F"/>
    <w:rsid w:val="007457F6"/>
    <w:rsid w:val="00745ABB"/>
    <w:rsid w:val="00746E38"/>
    <w:rsid w:val="00747CD5"/>
    <w:rsid w:val="00753B51"/>
    <w:rsid w:val="00756204"/>
    <w:rsid w:val="00756629"/>
    <w:rsid w:val="007575D2"/>
    <w:rsid w:val="00757B4F"/>
    <w:rsid w:val="00757B6A"/>
    <w:rsid w:val="007608ED"/>
    <w:rsid w:val="007610E0"/>
    <w:rsid w:val="007621AA"/>
    <w:rsid w:val="0076260A"/>
    <w:rsid w:val="00762E05"/>
    <w:rsid w:val="00764A67"/>
    <w:rsid w:val="00770F6B"/>
    <w:rsid w:val="00771883"/>
    <w:rsid w:val="007759D7"/>
    <w:rsid w:val="00776DC2"/>
    <w:rsid w:val="00780122"/>
    <w:rsid w:val="0078214B"/>
    <w:rsid w:val="00782A01"/>
    <w:rsid w:val="0078498A"/>
    <w:rsid w:val="007878FE"/>
    <w:rsid w:val="00791FD5"/>
    <w:rsid w:val="00792207"/>
    <w:rsid w:val="00792B64"/>
    <w:rsid w:val="00792E29"/>
    <w:rsid w:val="0079379A"/>
    <w:rsid w:val="00794953"/>
    <w:rsid w:val="007958AE"/>
    <w:rsid w:val="007A112C"/>
    <w:rsid w:val="007A1F2F"/>
    <w:rsid w:val="007A2A5C"/>
    <w:rsid w:val="007A5150"/>
    <w:rsid w:val="007A5373"/>
    <w:rsid w:val="007A789F"/>
    <w:rsid w:val="007B56E2"/>
    <w:rsid w:val="007B7485"/>
    <w:rsid w:val="007B75BC"/>
    <w:rsid w:val="007C0BD6"/>
    <w:rsid w:val="007C3806"/>
    <w:rsid w:val="007C5BB7"/>
    <w:rsid w:val="007C6A38"/>
    <w:rsid w:val="007D07D5"/>
    <w:rsid w:val="007D1C64"/>
    <w:rsid w:val="007D209B"/>
    <w:rsid w:val="007D32DD"/>
    <w:rsid w:val="007D4D44"/>
    <w:rsid w:val="007D6DCE"/>
    <w:rsid w:val="007D72C4"/>
    <w:rsid w:val="007D79D0"/>
    <w:rsid w:val="007E23FE"/>
    <w:rsid w:val="007E2CFE"/>
    <w:rsid w:val="007E59C9"/>
    <w:rsid w:val="007F0072"/>
    <w:rsid w:val="007F0DAB"/>
    <w:rsid w:val="007F2EB6"/>
    <w:rsid w:val="007F54C3"/>
    <w:rsid w:val="00802949"/>
    <w:rsid w:val="0080301E"/>
    <w:rsid w:val="0080365F"/>
    <w:rsid w:val="00803A76"/>
    <w:rsid w:val="008049CE"/>
    <w:rsid w:val="0080731C"/>
    <w:rsid w:val="00807F64"/>
    <w:rsid w:val="00812BE5"/>
    <w:rsid w:val="008130AD"/>
    <w:rsid w:val="00813F7B"/>
    <w:rsid w:val="00815E6B"/>
    <w:rsid w:val="00816BAB"/>
    <w:rsid w:val="00817429"/>
    <w:rsid w:val="00821514"/>
    <w:rsid w:val="00821E35"/>
    <w:rsid w:val="00824591"/>
    <w:rsid w:val="00824AED"/>
    <w:rsid w:val="00825AA5"/>
    <w:rsid w:val="00827820"/>
    <w:rsid w:val="00831B8B"/>
    <w:rsid w:val="0083405D"/>
    <w:rsid w:val="008352D4"/>
    <w:rsid w:val="0083683F"/>
    <w:rsid w:val="00836DB9"/>
    <w:rsid w:val="00837C67"/>
    <w:rsid w:val="00840D91"/>
    <w:rsid w:val="008415B0"/>
    <w:rsid w:val="00842028"/>
    <w:rsid w:val="008436B8"/>
    <w:rsid w:val="008460B6"/>
    <w:rsid w:val="00850C9D"/>
    <w:rsid w:val="00852B59"/>
    <w:rsid w:val="00854552"/>
    <w:rsid w:val="00856272"/>
    <w:rsid w:val="008563FF"/>
    <w:rsid w:val="0086018B"/>
    <w:rsid w:val="008611DD"/>
    <w:rsid w:val="008620DE"/>
    <w:rsid w:val="008641C1"/>
    <w:rsid w:val="00866867"/>
    <w:rsid w:val="00867DF3"/>
    <w:rsid w:val="008711F1"/>
    <w:rsid w:val="00872257"/>
    <w:rsid w:val="00874DC1"/>
    <w:rsid w:val="008753E6"/>
    <w:rsid w:val="0087738C"/>
    <w:rsid w:val="008802AF"/>
    <w:rsid w:val="00881926"/>
    <w:rsid w:val="0088318F"/>
    <w:rsid w:val="0088331D"/>
    <w:rsid w:val="008852B0"/>
    <w:rsid w:val="00885AE7"/>
    <w:rsid w:val="008866A1"/>
    <w:rsid w:val="00886B60"/>
    <w:rsid w:val="00887889"/>
    <w:rsid w:val="00887E83"/>
    <w:rsid w:val="008920FF"/>
    <w:rsid w:val="008926E8"/>
    <w:rsid w:val="00894F19"/>
    <w:rsid w:val="00896A10"/>
    <w:rsid w:val="008971B5"/>
    <w:rsid w:val="008A5D26"/>
    <w:rsid w:val="008A6B13"/>
    <w:rsid w:val="008A6ECB"/>
    <w:rsid w:val="008A74AB"/>
    <w:rsid w:val="008B0BF9"/>
    <w:rsid w:val="008B2866"/>
    <w:rsid w:val="008B3859"/>
    <w:rsid w:val="008B436D"/>
    <w:rsid w:val="008B4E49"/>
    <w:rsid w:val="008B7712"/>
    <w:rsid w:val="008B7B26"/>
    <w:rsid w:val="008B7B93"/>
    <w:rsid w:val="008C03CA"/>
    <w:rsid w:val="008C0F26"/>
    <w:rsid w:val="008C3261"/>
    <w:rsid w:val="008C3524"/>
    <w:rsid w:val="008C4061"/>
    <w:rsid w:val="008C4229"/>
    <w:rsid w:val="008C5BE0"/>
    <w:rsid w:val="008C7233"/>
    <w:rsid w:val="008D0898"/>
    <w:rsid w:val="008D2434"/>
    <w:rsid w:val="008E171D"/>
    <w:rsid w:val="008E2785"/>
    <w:rsid w:val="008E78A3"/>
    <w:rsid w:val="008E79FF"/>
    <w:rsid w:val="008F0654"/>
    <w:rsid w:val="008F06CB"/>
    <w:rsid w:val="008F2E83"/>
    <w:rsid w:val="008F612A"/>
    <w:rsid w:val="00900F8B"/>
    <w:rsid w:val="0090293D"/>
    <w:rsid w:val="009034DE"/>
    <w:rsid w:val="00905066"/>
    <w:rsid w:val="00905396"/>
    <w:rsid w:val="0090605D"/>
    <w:rsid w:val="00906419"/>
    <w:rsid w:val="00912187"/>
    <w:rsid w:val="00912889"/>
    <w:rsid w:val="00913A42"/>
    <w:rsid w:val="00914167"/>
    <w:rsid w:val="009143DB"/>
    <w:rsid w:val="00914BB2"/>
    <w:rsid w:val="00915065"/>
    <w:rsid w:val="009153B4"/>
    <w:rsid w:val="00916F8F"/>
    <w:rsid w:val="00917CE5"/>
    <w:rsid w:val="009217C0"/>
    <w:rsid w:val="0092352A"/>
    <w:rsid w:val="00923F41"/>
    <w:rsid w:val="00925241"/>
    <w:rsid w:val="00925CEC"/>
    <w:rsid w:val="009268FB"/>
    <w:rsid w:val="00926A3F"/>
    <w:rsid w:val="0092794E"/>
    <w:rsid w:val="009303B2"/>
    <w:rsid w:val="00930D30"/>
    <w:rsid w:val="009332A2"/>
    <w:rsid w:val="009342D5"/>
    <w:rsid w:val="0093435E"/>
    <w:rsid w:val="00937598"/>
    <w:rsid w:val="0093790B"/>
    <w:rsid w:val="00942995"/>
    <w:rsid w:val="00943751"/>
    <w:rsid w:val="00944E80"/>
    <w:rsid w:val="00946DD0"/>
    <w:rsid w:val="00947163"/>
    <w:rsid w:val="009509E6"/>
    <w:rsid w:val="00952018"/>
    <w:rsid w:val="00952800"/>
    <w:rsid w:val="0095300D"/>
    <w:rsid w:val="00956812"/>
    <w:rsid w:val="0095719A"/>
    <w:rsid w:val="009623E9"/>
    <w:rsid w:val="00962BC8"/>
    <w:rsid w:val="00963EEB"/>
    <w:rsid w:val="00964865"/>
    <w:rsid w:val="009648BC"/>
    <w:rsid w:val="00964C2F"/>
    <w:rsid w:val="00965F88"/>
    <w:rsid w:val="009707EB"/>
    <w:rsid w:val="0097450D"/>
    <w:rsid w:val="009769A9"/>
    <w:rsid w:val="00977E90"/>
    <w:rsid w:val="00981F50"/>
    <w:rsid w:val="00984E03"/>
    <w:rsid w:val="00987E85"/>
    <w:rsid w:val="0099607E"/>
    <w:rsid w:val="009A0D12"/>
    <w:rsid w:val="009A1987"/>
    <w:rsid w:val="009A2BEE"/>
    <w:rsid w:val="009A5289"/>
    <w:rsid w:val="009A7A53"/>
    <w:rsid w:val="009B0402"/>
    <w:rsid w:val="009B0B75"/>
    <w:rsid w:val="009B16DF"/>
    <w:rsid w:val="009B2B3D"/>
    <w:rsid w:val="009B4CB2"/>
    <w:rsid w:val="009B6701"/>
    <w:rsid w:val="009B6EF7"/>
    <w:rsid w:val="009B7000"/>
    <w:rsid w:val="009B739C"/>
    <w:rsid w:val="009B7760"/>
    <w:rsid w:val="009C04EC"/>
    <w:rsid w:val="009C328C"/>
    <w:rsid w:val="009C4351"/>
    <w:rsid w:val="009C4444"/>
    <w:rsid w:val="009C79AD"/>
    <w:rsid w:val="009C7CA6"/>
    <w:rsid w:val="009D0C0A"/>
    <w:rsid w:val="009D1080"/>
    <w:rsid w:val="009D3316"/>
    <w:rsid w:val="009D55AA"/>
    <w:rsid w:val="009D66EF"/>
    <w:rsid w:val="009E1191"/>
    <w:rsid w:val="009E3C2C"/>
    <w:rsid w:val="009E3E77"/>
    <w:rsid w:val="009E3FAB"/>
    <w:rsid w:val="009E5612"/>
    <w:rsid w:val="009E5B3F"/>
    <w:rsid w:val="009E7D90"/>
    <w:rsid w:val="009F1AB0"/>
    <w:rsid w:val="009F501D"/>
    <w:rsid w:val="00A005F0"/>
    <w:rsid w:val="00A02C61"/>
    <w:rsid w:val="00A02F52"/>
    <w:rsid w:val="00A02FFC"/>
    <w:rsid w:val="00A039D5"/>
    <w:rsid w:val="00A046AD"/>
    <w:rsid w:val="00A06D18"/>
    <w:rsid w:val="00A079C1"/>
    <w:rsid w:val="00A12520"/>
    <w:rsid w:val="00A12E5B"/>
    <w:rsid w:val="00A130FD"/>
    <w:rsid w:val="00A13D6D"/>
    <w:rsid w:val="00A14769"/>
    <w:rsid w:val="00A14D4D"/>
    <w:rsid w:val="00A16151"/>
    <w:rsid w:val="00A16EC6"/>
    <w:rsid w:val="00A17C06"/>
    <w:rsid w:val="00A17E30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3FBD"/>
    <w:rsid w:val="00A371B7"/>
    <w:rsid w:val="00A37E70"/>
    <w:rsid w:val="00A437E1"/>
    <w:rsid w:val="00A46154"/>
    <w:rsid w:val="00A4663E"/>
    <w:rsid w:val="00A4685E"/>
    <w:rsid w:val="00A4793F"/>
    <w:rsid w:val="00A50CD4"/>
    <w:rsid w:val="00A51191"/>
    <w:rsid w:val="00A5677C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01F"/>
    <w:rsid w:val="00A7436E"/>
    <w:rsid w:val="00A74E96"/>
    <w:rsid w:val="00A75A8E"/>
    <w:rsid w:val="00A82360"/>
    <w:rsid w:val="00A824DD"/>
    <w:rsid w:val="00A83676"/>
    <w:rsid w:val="00A83B7B"/>
    <w:rsid w:val="00A84274"/>
    <w:rsid w:val="00A85054"/>
    <w:rsid w:val="00A850F3"/>
    <w:rsid w:val="00A864E3"/>
    <w:rsid w:val="00A87C90"/>
    <w:rsid w:val="00A93485"/>
    <w:rsid w:val="00A94574"/>
    <w:rsid w:val="00A95936"/>
    <w:rsid w:val="00A9621C"/>
    <w:rsid w:val="00A96265"/>
    <w:rsid w:val="00A97084"/>
    <w:rsid w:val="00AA1C2C"/>
    <w:rsid w:val="00AA35F6"/>
    <w:rsid w:val="00AA39ED"/>
    <w:rsid w:val="00AA5B70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04F"/>
    <w:rsid w:val="00AC31B5"/>
    <w:rsid w:val="00AC396B"/>
    <w:rsid w:val="00AC4EA1"/>
    <w:rsid w:val="00AC5381"/>
    <w:rsid w:val="00AC5920"/>
    <w:rsid w:val="00AC6987"/>
    <w:rsid w:val="00AD0E65"/>
    <w:rsid w:val="00AD2228"/>
    <w:rsid w:val="00AD2BF2"/>
    <w:rsid w:val="00AD3892"/>
    <w:rsid w:val="00AD4E90"/>
    <w:rsid w:val="00AD5422"/>
    <w:rsid w:val="00AE12D9"/>
    <w:rsid w:val="00AE4179"/>
    <w:rsid w:val="00AE4425"/>
    <w:rsid w:val="00AE4FBE"/>
    <w:rsid w:val="00AE650F"/>
    <w:rsid w:val="00AE6555"/>
    <w:rsid w:val="00AE7D16"/>
    <w:rsid w:val="00AF4978"/>
    <w:rsid w:val="00AF4CAA"/>
    <w:rsid w:val="00AF571A"/>
    <w:rsid w:val="00AF60A0"/>
    <w:rsid w:val="00AF67FC"/>
    <w:rsid w:val="00AF7DF5"/>
    <w:rsid w:val="00B006E5"/>
    <w:rsid w:val="00B00D0F"/>
    <w:rsid w:val="00B024C2"/>
    <w:rsid w:val="00B07700"/>
    <w:rsid w:val="00B1103A"/>
    <w:rsid w:val="00B13466"/>
    <w:rsid w:val="00B13921"/>
    <w:rsid w:val="00B1528C"/>
    <w:rsid w:val="00B16ACD"/>
    <w:rsid w:val="00B21487"/>
    <w:rsid w:val="00B232D1"/>
    <w:rsid w:val="00B24DB5"/>
    <w:rsid w:val="00B273B7"/>
    <w:rsid w:val="00B30A40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1E4"/>
    <w:rsid w:val="00B45FBC"/>
    <w:rsid w:val="00B475DB"/>
    <w:rsid w:val="00B51A7D"/>
    <w:rsid w:val="00B535C2"/>
    <w:rsid w:val="00B55544"/>
    <w:rsid w:val="00B642FC"/>
    <w:rsid w:val="00B64D26"/>
    <w:rsid w:val="00B64FBB"/>
    <w:rsid w:val="00B70522"/>
    <w:rsid w:val="00B70E22"/>
    <w:rsid w:val="00B74110"/>
    <w:rsid w:val="00B774CB"/>
    <w:rsid w:val="00B80402"/>
    <w:rsid w:val="00B80B9A"/>
    <w:rsid w:val="00B811E7"/>
    <w:rsid w:val="00B813A3"/>
    <w:rsid w:val="00B8205E"/>
    <w:rsid w:val="00B830B7"/>
    <w:rsid w:val="00B83D58"/>
    <w:rsid w:val="00B840CD"/>
    <w:rsid w:val="00B848EA"/>
    <w:rsid w:val="00B84B2B"/>
    <w:rsid w:val="00B90500"/>
    <w:rsid w:val="00B9176C"/>
    <w:rsid w:val="00B935A4"/>
    <w:rsid w:val="00B96E6D"/>
    <w:rsid w:val="00BA1797"/>
    <w:rsid w:val="00BA3CBB"/>
    <w:rsid w:val="00BA3FE9"/>
    <w:rsid w:val="00BA561A"/>
    <w:rsid w:val="00BA6250"/>
    <w:rsid w:val="00BB0A57"/>
    <w:rsid w:val="00BB0DC6"/>
    <w:rsid w:val="00BB15E4"/>
    <w:rsid w:val="00BB1E19"/>
    <w:rsid w:val="00BB21D1"/>
    <w:rsid w:val="00BB31FD"/>
    <w:rsid w:val="00BB32F2"/>
    <w:rsid w:val="00BB4338"/>
    <w:rsid w:val="00BB6C0E"/>
    <w:rsid w:val="00BB7B38"/>
    <w:rsid w:val="00BC0279"/>
    <w:rsid w:val="00BC11E5"/>
    <w:rsid w:val="00BC2117"/>
    <w:rsid w:val="00BC4BC6"/>
    <w:rsid w:val="00BC52FD"/>
    <w:rsid w:val="00BC6E62"/>
    <w:rsid w:val="00BC7443"/>
    <w:rsid w:val="00BD0131"/>
    <w:rsid w:val="00BD0648"/>
    <w:rsid w:val="00BD1040"/>
    <w:rsid w:val="00BD27E1"/>
    <w:rsid w:val="00BD34AA"/>
    <w:rsid w:val="00BD4D76"/>
    <w:rsid w:val="00BE0C44"/>
    <w:rsid w:val="00BE1B8B"/>
    <w:rsid w:val="00BE2A18"/>
    <w:rsid w:val="00BE2BA7"/>
    <w:rsid w:val="00BE2C01"/>
    <w:rsid w:val="00BE41EC"/>
    <w:rsid w:val="00BE50C1"/>
    <w:rsid w:val="00BE56FB"/>
    <w:rsid w:val="00BF2130"/>
    <w:rsid w:val="00BF3DDE"/>
    <w:rsid w:val="00BF6589"/>
    <w:rsid w:val="00BF6F7F"/>
    <w:rsid w:val="00C00647"/>
    <w:rsid w:val="00C00CB2"/>
    <w:rsid w:val="00C02764"/>
    <w:rsid w:val="00C03D01"/>
    <w:rsid w:val="00C04CEF"/>
    <w:rsid w:val="00C0662F"/>
    <w:rsid w:val="00C06DEC"/>
    <w:rsid w:val="00C11943"/>
    <w:rsid w:val="00C12E96"/>
    <w:rsid w:val="00C14763"/>
    <w:rsid w:val="00C16141"/>
    <w:rsid w:val="00C21115"/>
    <w:rsid w:val="00C21B93"/>
    <w:rsid w:val="00C2363F"/>
    <w:rsid w:val="00C236C8"/>
    <w:rsid w:val="00C259BB"/>
    <w:rsid w:val="00C260B1"/>
    <w:rsid w:val="00C26E56"/>
    <w:rsid w:val="00C270CC"/>
    <w:rsid w:val="00C30A6C"/>
    <w:rsid w:val="00C31406"/>
    <w:rsid w:val="00C3150B"/>
    <w:rsid w:val="00C31BF6"/>
    <w:rsid w:val="00C36D1A"/>
    <w:rsid w:val="00C37194"/>
    <w:rsid w:val="00C40637"/>
    <w:rsid w:val="00C40F6C"/>
    <w:rsid w:val="00C42082"/>
    <w:rsid w:val="00C44426"/>
    <w:rsid w:val="00C445F3"/>
    <w:rsid w:val="00C451F4"/>
    <w:rsid w:val="00C45EB1"/>
    <w:rsid w:val="00C539A4"/>
    <w:rsid w:val="00C54A3A"/>
    <w:rsid w:val="00C54D97"/>
    <w:rsid w:val="00C55566"/>
    <w:rsid w:val="00C56448"/>
    <w:rsid w:val="00C667BE"/>
    <w:rsid w:val="00C6766B"/>
    <w:rsid w:val="00C72223"/>
    <w:rsid w:val="00C74D47"/>
    <w:rsid w:val="00C74FB6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6590"/>
    <w:rsid w:val="00C97405"/>
    <w:rsid w:val="00CA1814"/>
    <w:rsid w:val="00CA662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6F"/>
    <w:rsid w:val="00CD46FA"/>
    <w:rsid w:val="00CD5973"/>
    <w:rsid w:val="00CE0E25"/>
    <w:rsid w:val="00CE31A6"/>
    <w:rsid w:val="00CF09AA"/>
    <w:rsid w:val="00CF4813"/>
    <w:rsid w:val="00CF5233"/>
    <w:rsid w:val="00CF52E4"/>
    <w:rsid w:val="00CF56F7"/>
    <w:rsid w:val="00CF759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671"/>
    <w:rsid w:val="00D1793F"/>
    <w:rsid w:val="00D2119C"/>
    <w:rsid w:val="00D22AF5"/>
    <w:rsid w:val="00D22ECD"/>
    <w:rsid w:val="00D235EA"/>
    <w:rsid w:val="00D24104"/>
    <w:rsid w:val="00D247A9"/>
    <w:rsid w:val="00D32721"/>
    <w:rsid w:val="00D328DC"/>
    <w:rsid w:val="00D33387"/>
    <w:rsid w:val="00D402FB"/>
    <w:rsid w:val="00D425CF"/>
    <w:rsid w:val="00D47D7A"/>
    <w:rsid w:val="00D5052A"/>
    <w:rsid w:val="00D508D4"/>
    <w:rsid w:val="00D50ABD"/>
    <w:rsid w:val="00D5312F"/>
    <w:rsid w:val="00D5375A"/>
    <w:rsid w:val="00D55290"/>
    <w:rsid w:val="00D5591D"/>
    <w:rsid w:val="00D57791"/>
    <w:rsid w:val="00D6046A"/>
    <w:rsid w:val="00D61708"/>
    <w:rsid w:val="00D62870"/>
    <w:rsid w:val="00D63D9F"/>
    <w:rsid w:val="00D64D33"/>
    <w:rsid w:val="00D655D9"/>
    <w:rsid w:val="00D65872"/>
    <w:rsid w:val="00D66677"/>
    <w:rsid w:val="00D676F3"/>
    <w:rsid w:val="00D704D0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3F2"/>
    <w:rsid w:val="00D83EE7"/>
    <w:rsid w:val="00D848B9"/>
    <w:rsid w:val="00D90E69"/>
    <w:rsid w:val="00D91368"/>
    <w:rsid w:val="00D92B9B"/>
    <w:rsid w:val="00D93106"/>
    <w:rsid w:val="00D933E9"/>
    <w:rsid w:val="00D93477"/>
    <w:rsid w:val="00D9505D"/>
    <w:rsid w:val="00D953D0"/>
    <w:rsid w:val="00D959F5"/>
    <w:rsid w:val="00D96884"/>
    <w:rsid w:val="00DA084C"/>
    <w:rsid w:val="00DA3FDD"/>
    <w:rsid w:val="00DA5261"/>
    <w:rsid w:val="00DA7017"/>
    <w:rsid w:val="00DA7028"/>
    <w:rsid w:val="00DB1AD2"/>
    <w:rsid w:val="00DB2B58"/>
    <w:rsid w:val="00DB3AE2"/>
    <w:rsid w:val="00DB5206"/>
    <w:rsid w:val="00DB6276"/>
    <w:rsid w:val="00DB63F5"/>
    <w:rsid w:val="00DB789B"/>
    <w:rsid w:val="00DC1C6B"/>
    <w:rsid w:val="00DC2C2E"/>
    <w:rsid w:val="00DC3323"/>
    <w:rsid w:val="00DC4AF0"/>
    <w:rsid w:val="00DC5429"/>
    <w:rsid w:val="00DC7886"/>
    <w:rsid w:val="00DD0CF2"/>
    <w:rsid w:val="00DD67D7"/>
    <w:rsid w:val="00DE1554"/>
    <w:rsid w:val="00DE1A01"/>
    <w:rsid w:val="00DE2901"/>
    <w:rsid w:val="00DE590F"/>
    <w:rsid w:val="00DE695A"/>
    <w:rsid w:val="00DE77DB"/>
    <w:rsid w:val="00DE7DC1"/>
    <w:rsid w:val="00DF3045"/>
    <w:rsid w:val="00DF3F7E"/>
    <w:rsid w:val="00DF64C8"/>
    <w:rsid w:val="00DF7648"/>
    <w:rsid w:val="00E00E29"/>
    <w:rsid w:val="00E02BAB"/>
    <w:rsid w:val="00E04CEB"/>
    <w:rsid w:val="00E05DBD"/>
    <w:rsid w:val="00E06061"/>
    <w:rsid w:val="00E060BC"/>
    <w:rsid w:val="00E06E8D"/>
    <w:rsid w:val="00E11420"/>
    <w:rsid w:val="00E132FB"/>
    <w:rsid w:val="00E1501E"/>
    <w:rsid w:val="00E170B7"/>
    <w:rsid w:val="00E177DD"/>
    <w:rsid w:val="00E200A2"/>
    <w:rsid w:val="00E20900"/>
    <w:rsid w:val="00E20C7F"/>
    <w:rsid w:val="00E22AB1"/>
    <w:rsid w:val="00E2396E"/>
    <w:rsid w:val="00E24728"/>
    <w:rsid w:val="00E276AC"/>
    <w:rsid w:val="00E30336"/>
    <w:rsid w:val="00E30BBB"/>
    <w:rsid w:val="00E340AD"/>
    <w:rsid w:val="00E341A3"/>
    <w:rsid w:val="00E34A35"/>
    <w:rsid w:val="00E34F20"/>
    <w:rsid w:val="00E37C2F"/>
    <w:rsid w:val="00E41C28"/>
    <w:rsid w:val="00E46308"/>
    <w:rsid w:val="00E51E17"/>
    <w:rsid w:val="00E52DAB"/>
    <w:rsid w:val="00E53132"/>
    <w:rsid w:val="00E539B0"/>
    <w:rsid w:val="00E55994"/>
    <w:rsid w:val="00E6053F"/>
    <w:rsid w:val="00E60606"/>
    <w:rsid w:val="00E60C66"/>
    <w:rsid w:val="00E6108A"/>
    <w:rsid w:val="00E6164D"/>
    <w:rsid w:val="00E618C9"/>
    <w:rsid w:val="00E62774"/>
    <w:rsid w:val="00E6307C"/>
    <w:rsid w:val="00E636FA"/>
    <w:rsid w:val="00E66488"/>
    <w:rsid w:val="00E66C50"/>
    <w:rsid w:val="00E679D3"/>
    <w:rsid w:val="00E71208"/>
    <w:rsid w:val="00E71444"/>
    <w:rsid w:val="00E71C91"/>
    <w:rsid w:val="00E720A1"/>
    <w:rsid w:val="00E728EA"/>
    <w:rsid w:val="00E73B51"/>
    <w:rsid w:val="00E75DDA"/>
    <w:rsid w:val="00E773E8"/>
    <w:rsid w:val="00E80BC9"/>
    <w:rsid w:val="00E836BF"/>
    <w:rsid w:val="00E83ADD"/>
    <w:rsid w:val="00E84F38"/>
    <w:rsid w:val="00E85132"/>
    <w:rsid w:val="00E85623"/>
    <w:rsid w:val="00E87441"/>
    <w:rsid w:val="00E8760F"/>
    <w:rsid w:val="00E90349"/>
    <w:rsid w:val="00E910D0"/>
    <w:rsid w:val="00E91FAE"/>
    <w:rsid w:val="00E9479A"/>
    <w:rsid w:val="00E96E3F"/>
    <w:rsid w:val="00EA02C1"/>
    <w:rsid w:val="00EA0D56"/>
    <w:rsid w:val="00EA270C"/>
    <w:rsid w:val="00EA4974"/>
    <w:rsid w:val="00EA49FC"/>
    <w:rsid w:val="00EA532E"/>
    <w:rsid w:val="00EB06D9"/>
    <w:rsid w:val="00EB192B"/>
    <w:rsid w:val="00EB19ED"/>
    <w:rsid w:val="00EB1CAB"/>
    <w:rsid w:val="00EB74F8"/>
    <w:rsid w:val="00EC0F5A"/>
    <w:rsid w:val="00EC1141"/>
    <w:rsid w:val="00EC2B2A"/>
    <w:rsid w:val="00EC2CC8"/>
    <w:rsid w:val="00EC34F5"/>
    <w:rsid w:val="00EC4265"/>
    <w:rsid w:val="00EC4CEB"/>
    <w:rsid w:val="00EC56FB"/>
    <w:rsid w:val="00EC659E"/>
    <w:rsid w:val="00ED0C17"/>
    <w:rsid w:val="00ED2072"/>
    <w:rsid w:val="00ED2AE0"/>
    <w:rsid w:val="00ED408F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624"/>
    <w:rsid w:val="00F14817"/>
    <w:rsid w:val="00F14EBA"/>
    <w:rsid w:val="00F1510F"/>
    <w:rsid w:val="00F1533A"/>
    <w:rsid w:val="00F15E5A"/>
    <w:rsid w:val="00F162A3"/>
    <w:rsid w:val="00F17F0A"/>
    <w:rsid w:val="00F25356"/>
    <w:rsid w:val="00F2668F"/>
    <w:rsid w:val="00F26B79"/>
    <w:rsid w:val="00F2742F"/>
    <w:rsid w:val="00F2753B"/>
    <w:rsid w:val="00F3035F"/>
    <w:rsid w:val="00F330E2"/>
    <w:rsid w:val="00F33F8B"/>
    <w:rsid w:val="00F340B2"/>
    <w:rsid w:val="00F36D94"/>
    <w:rsid w:val="00F43390"/>
    <w:rsid w:val="00F443B2"/>
    <w:rsid w:val="00F458D8"/>
    <w:rsid w:val="00F50237"/>
    <w:rsid w:val="00F53596"/>
    <w:rsid w:val="00F54F3E"/>
    <w:rsid w:val="00F55BA8"/>
    <w:rsid w:val="00F55DB1"/>
    <w:rsid w:val="00F56ACA"/>
    <w:rsid w:val="00F600FE"/>
    <w:rsid w:val="00F60944"/>
    <w:rsid w:val="00F61C7B"/>
    <w:rsid w:val="00F62B5E"/>
    <w:rsid w:val="00F62E4D"/>
    <w:rsid w:val="00F63F40"/>
    <w:rsid w:val="00F66B34"/>
    <w:rsid w:val="00F675B9"/>
    <w:rsid w:val="00F711C9"/>
    <w:rsid w:val="00F731F7"/>
    <w:rsid w:val="00F735A2"/>
    <w:rsid w:val="00F74C59"/>
    <w:rsid w:val="00F75C3A"/>
    <w:rsid w:val="00F77748"/>
    <w:rsid w:val="00F82E30"/>
    <w:rsid w:val="00F831CB"/>
    <w:rsid w:val="00F844FA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F59"/>
    <w:rsid w:val="00FA7F91"/>
    <w:rsid w:val="00FB1030"/>
    <w:rsid w:val="00FB121C"/>
    <w:rsid w:val="00FB1CDD"/>
    <w:rsid w:val="00FB2C2F"/>
    <w:rsid w:val="00FB305C"/>
    <w:rsid w:val="00FB5DBD"/>
    <w:rsid w:val="00FB7D71"/>
    <w:rsid w:val="00FC1D71"/>
    <w:rsid w:val="00FC2E3D"/>
    <w:rsid w:val="00FC3BDE"/>
    <w:rsid w:val="00FC5D0D"/>
    <w:rsid w:val="00FD1DBE"/>
    <w:rsid w:val="00FD25A7"/>
    <w:rsid w:val="00FD27B6"/>
    <w:rsid w:val="00FD304C"/>
    <w:rsid w:val="00FD3689"/>
    <w:rsid w:val="00FD42A3"/>
    <w:rsid w:val="00FD61BC"/>
    <w:rsid w:val="00FD6479"/>
    <w:rsid w:val="00FD7468"/>
    <w:rsid w:val="00FD7CE0"/>
    <w:rsid w:val="00FE0B3B"/>
    <w:rsid w:val="00FE1BE2"/>
    <w:rsid w:val="00FE5540"/>
    <w:rsid w:val="00FE6C2B"/>
    <w:rsid w:val="00FE730A"/>
    <w:rsid w:val="00FF1DD7"/>
    <w:rsid w:val="00FF3619"/>
    <w:rsid w:val="00FF4453"/>
    <w:rsid w:val="00FF4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6C064"/>
  <w15:docId w15:val="{A7F191B2-0186-4990-B79C-BD6865F2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39E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E341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F14624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DE695A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E341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rticletitle">
    <w:name w:val="articletitle"/>
    <w:basedOn w:val="Domylnaczcionkaakapitu"/>
    <w:rsid w:val="00E34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5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8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1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603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1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230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730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593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044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444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3709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100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2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91E3C7-6A42-44C4-B2A8-E1475C5A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12</Pages>
  <Words>3354</Words>
  <Characters>18529</Characters>
  <Application>Microsoft Office Word</Application>
  <DocSecurity>0</DocSecurity>
  <Lines>154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Bujalski Kamil</dc:creator>
  <cp:lastModifiedBy>Grażyna D. Grabowska</cp:lastModifiedBy>
  <cp:revision>2</cp:revision>
  <cp:lastPrinted>2019-07-10T09:31:00Z</cp:lastPrinted>
  <dcterms:created xsi:type="dcterms:W3CDTF">2019-08-09T13:34:00Z</dcterms:created>
  <dcterms:modified xsi:type="dcterms:W3CDTF">2019-08-09T13:34:00Z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