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3A" w:rsidRDefault="0020523A">
      <w:pPr>
        <w:spacing w:line="130" w:lineRule="exact"/>
        <w:rPr>
          <w:sz w:val="10"/>
          <w:szCs w:val="10"/>
        </w:rPr>
      </w:pPr>
      <w:bookmarkStart w:id="0" w:name="_GoBack"/>
      <w:bookmarkEnd w:id="0"/>
    </w:p>
    <w:p w:rsidR="0020523A" w:rsidRDefault="001461FC">
      <w:pPr>
        <w:rPr>
          <w:sz w:val="2"/>
          <w:szCs w:val="2"/>
        </w:rPr>
        <w:sectPr w:rsidR="0020523A">
          <w:footerReference w:type="default" r:id="rId9"/>
          <w:pgSz w:w="11900" w:h="16840"/>
          <w:pgMar w:top="1378" w:right="0" w:bottom="2224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</w:t>
      </w:r>
    </w:p>
    <w:p w:rsidR="00025B2D" w:rsidRDefault="00025B2D" w:rsidP="00DB10EE">
      <w:pPr>
        <w:pStyle w:val="Nagwek10"/>
        <w:keepNext/>
        <w:keepLines/>
        <w:shd w:val="clear" w:color="auto" w:fill="auto"/>
        <w:spacing w:after="256" w:line="260" w:lineRule="exact"/>
        <w:ind w:left="5684" w:firstLine="688"/>
        <w:rPr>
          <w:rFonts w:ascii="Times New Roman" w:hAnsi="Times New Roman" w:cs="Times New Roman"/>
          <w:b w:val="0"/>
          <w:sz w:val="24"/>
          <w:szCs w:val="24"/>
        </w:rPr>
      </w:pPr>
      <w:bookmarkStart w:id="1" w:name="bookmark0"/>
      <w:r w:rsidRPr="00025B2D">
        <w:rPr>
          <w:rFonts w:ascii="Times New Roman" w:hAnsi="Times New Roman" w:cs="Times New Roman"/>
          <w:b w:val="0"/>
          <w:sz w:val="24"/>
          <w:szCs w:val="24"/>
          <w:u w:val="single"/>
        </w:rPr>
        <w:lastRenderedPageBreak/>
        <w:t>projekt</w:t>
      </w:r>
    </w:p>
    <w:p w:rsidR="00EA1103" w:rsidRDefault="00036F56" w:rsidP="00DB10EE">
      <w:pPr>
        <w:pStyle w:val="Nagwek10"/>
        <w:keepNext/>
        <w:keepLines/>
        <w:shd w:val="clear" w:color="auto" w:fill="auto"/>
        <w:spacing w:after="256" w:line="360" w:lineRule="auto"/>
        <w:ind w:left="20"/>
        <w:rPr>
          <w:rFonts w:ascii="Times New Roman" w:hAnsi="Times New Roman" w:cs="Times New Roman"/>
          <w:b w:val="0"/>
          <w:sz w:val="24"/>
          <w:szCs w:val="24"/>
        </w:rPr>
      </w:pPr>
      <w:r w:rsidRPr="00C93A87">
        <w:rPr>
          <w:rFonts w:ascii="Times New Roman" w:hAnsi="Times New Roman" w:cs="Times New Roman"/>
          <w:b w:val="0"/>
          <w:sz w:val="24"/>
          <w:szCs w:val="24"/>
        </w:rPr>
        <w:t>USTAWA</w:t>
      </w:r>
      <w:bookmarkEnd w:id="1"/>
      <w:r w:rsidR="00DB10EE">
        <w:rPr>
          <w:rFonts w:ascii="Times New Roman" w:hAnsi="Times New Roman" w:cs="Times New Roman"/>
          <w:b w:val="0"/>
          <w:sz w:val="24"/>
          <w:szCs w:val="24"/>
        </w:rPr>
        <w:br/>
      </w:r>
      <w:r w:rsidR="00C93A87" w:rsidRPr="00C93A87">
        <w:rPr>
          <w:rFonts w:ascii="Times New Roman" w:hAnsi="Times New Roman" w:cs="Times New Roman"/>
          <w:b w:val="0"/>
          <w:sz w:val="24"/>
          <w:szCs w:val="24"/>
        </w:rPr>
        <w:t xml:space="preserve">z dnia                  </w:t>
      </w:r>
      <w:r w:rsidR="00BF4B1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93A87" w:rsidRPr="00C93A87">
        <w:rPr>
          <w:rFonts w:ascii="Times New Roman" w:hAnsi="Times New Roman" w:cs="Times New Roman"/>
          <w:b w:val="0"/>
          <w:sz w:val="24"/>
          <w:szCs w:val="24"/>
        </w:rPr>
        <w:t>2016 r.</w:t>
      </w:r>
    </w:p>
    <w:p w:rsidR="0020523A" w:rsidRDefault="00E50FE3" w:rsidP="00EA1103">
      <w:pPr>
        <w:pStyle w:val="Teksttreci20"/>
        <w:shd w:val="clear" w:color="auto" w:fill="auto"/>
        <w:tabs>
          <w:tab w:val="left" w:leader="dot" w:pos="5162"/>
        </w:tabs>
        <w:spacing w:before="0" w:after="273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zmianie ustawy </w:t>
      </w:r>
      <w:r w:rsidR="001B17E2" w:rsidRPr="001B17E2">
        <w:rPr>
          <w:rFonts w:ascii="Times New Roman" w:hAnsi="Times New Roman" w:cs="Times New Roman"/>
          <w:sz w:val="24"/>
          <w:szCs w:val="24"/>
        </w:rPr>
        <w:t>o szczególnych rozwiązaniach związanych z organizacją wizyty Jego Świątobliwości Papieża Franciszka w Rzeczypospolitej Polskiej oraz Światowych Dni Młodzieży – Kraków 2016</w:t>
      </w:r>
    </w:p>
    <w:p w:rsidR="006C69E5" w:rsidRDefault="006C69E5" w:rsidP="00EA1103">
      <w:pPr>
        <w:pStyle w:val="Teksttreci20"/>
        <w:shd w:val="clear" w:color="auto" w:fill="auto"/>
        <w:tabs>
          <w:tab w:val="left" w:leader="dot" w:pos="5162"/>
        </w:tabs>
        <w:spacing w:before="0" w:after="273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0D0" w:rsidRDefault="00036F56" w:rsidP="004E2123">
      <w:pPr>
        <w:pStyle w:val="Teksttreci20"/>
        <w:shd w:val="clear" w:color="auto" w:fill="auto"/>
        <w:spacing w:before="0"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025B2D">
        <w:rPr>
          <w:rFonts w:ascii="Times New Roman" w:hAnsi="Times New Roman" w:cs="Times New Roman"/>
          <w:sz w:val="24"/>
          <w:szCs w:val="24"/>
        </w:rPr>
        <w:t>Art.</w:t>
      </w:r>
      <w:r w:rsidR="00C93A87" w:rsidRPr="00025B2D">
        <w:rPr>
          <w:rFonts w:ascii="Times New Roman" w:hAnsi="Times New Roman" w:cs="Times New Roman"/>
          <w:sz w:val="24"/>
          <w:szCs w:val="24"/>
        </w:rPr>
        <w:t xml:space="preserve"> 1</w:t>
      </w:r>
      <w:r w:rsidRPr="00025B2D">
        <w:rPr>
          <w:rFonts w:ascii="Times New Roman" w:hAnsi="Times New Roman" w:cs="Times New Roman"/>
          <w:sz w:val="24"/>
          <w:szCs w:val="24"/>
        </w:rPr>
        <w:t>.</w:t>
      </w:r>
      <w:r w:rsidR="002C2746">
        <w:rPr>
          <w:rFonts w:ascii="Times New Roman" w:hAnsi="Times New Roman" w:cs="Times New Roman"/>
          <w:b w:val="0"/>
          <w:sz w:val="24"/>
          <w:szCs w:val="24"/>
        </w:rPr>
        <w:t xml:space="preserve"> W ustawie </w:t>
      </w:r>
      <w:r w:rsidR="002C2746" w:rsidRPr="002C2746">
        <w:rPr>
          <w:rFonts w:ascii="Times New Roman" w:hAnsi="Times New Roman" w:cs="Times New Roman"/>
          <w:b w:val="0"/>
          <w:sz w:val="24"/>
          <w:szCs w:val="24"/>
        </w:rPr>
        <w:t>z dnia 18 marca 2016 r. o szczególnych rozwiązaniach związanych z organizacją wizyty Jego Świątobliwości Papieża Franciszka w Rzeczypospolitej Polskiej oraz Światowych Dni Młodzieży – Kraków 2016</w:t>
      </w:r>
      <w:r w:rsidR="006D40D0">
        <w:rPr>
          <w:rFonts w:ascii="Times New Roman" w:hAnsi="Times New Roman" w:cs="Times New Roman"/>
          <w:b w:val="0"/>
          <w:sz w:val="24"/>
          <w:szCs w:val="24"/>
        </w:rPr>
        <w:t xml:space="preserve"> (Dz. U. poz. 393) wprowadza się następujące zmiany:</w:t>
      </w:r>
    </w:p>
    <w:p w:rsidR="004E2123" w:rsidRDefault="007B55DA" w:rsidP="004E2123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t</w:t>
      </w:r>
      <w:r w:rsidR="004E2123">
        <w:rPr>
          <w:rFonts w:ascii="Times New Roman" w:hAnsi="Times New Roman" w:cs="Times New Roman"/>
          <w:b w:val="0"/>
          <w:sz w:val="24"/>
          <w:szCs w:val="24"/>
        </w:rPr>
        <w:t>ytuł ustawy otrzymuje brzmienie:</w:t>
      </w:r>
    </w:p>
    <w:p w:rsidR="00370A9D" w:rsidRDefault="00370A9D" w:rsidP="00370A9D">
      <w:pPr>
        <w:pStyle w:val="Teksttreci20"/>
        <w:shd w:val="clear" w:color="auto" w:fill="auto"/>
        <w:spacing w:before="0" w:after="0" w:line="240" w:lineRule="auto"/>
        <w:ind w:left="141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370A9D">
        <w:rPr>
          <w:rFonts w:ascii="Times New Roman" w:hAnsi="Times New Roman" w:cs="Times New Roman"/>
          <w:b w:val="0"/>
          <w:sz w:val="24"/>
          <w:szCs w:val="24"/>
        </w:rPr>
        <w:t>o szczególnych rozwiązaniach związanych z organizacją wizyty Jego Świątobliwości Papieża Franciszka w Rzeczypospolitej Polskiej oraz Światowych Dni Młodzieży – Kraków</w:t>
      </w:r>
      <w:r>
        <w:rPr>
          <w:rFonts w:ascii="Times New Roman" w:hAnsi="Times New Roman" w:cs="Times New Roman"/>
          <w:b w:val="0"/>
          <w:sz w:val="24"/>
          <w:szCs w:val="24"/>
        </w:rPr>
        <w:t>-Częstochowa</w:t>
      </w:r>
      <w:r w:rsidRPr="00370A9D">
        <w:rPr>
          <w:rFonts w:ascii="Times New Roman" w:hAnsi="Times New Roman" w:cs="Times New Roman"/>
          <w:b w:val="0"/>
          <w:sz w:val="24"/>
          <w:szCs w:val="24"/>
        </w:rPr>
        <w:t xml:space="preserve"> 2016</w:t>
      </w:r>
      <w:r>
        <w:rPr>
          <w:rFonts w:ascii="Times New Roman" w:hAnsi="Times New Roman" w:cs="Times New Roman"/>
          <w:b w:val="0"/>
          <w:sz w:val="24"/>
          <w:szCs w:val="24"/>
        </w:rPr>
        <w:t>”;</w:t>
      </w:r>
    </w:p>
    <w:p w:rsidR="00370A9D" w:rsidRDefault="00370A9D" w:rsidP="00370A9D">
      <w:pPr>
        <w:pStyle w:val="Teksttreci20"/>
        <w:shd w:val="clear" w:color="auto" w:fill="auto"/>
        <w:spacing w:before="0" w:after="0" w:line="240" w:lineRule="auto"/>
        <w:ind w:left="1418"/>
        <w:rPr>
          <w:rFonts w:ascii="Times New Roman" w:hAnsi="Times New Roman" w:cs="Times New Roman"/>
          <w:b w:val="0"/>
          <w:sz w:val="24"/>
          <w:szCs w:val="24"/>
        </w:rPr>
      </w:pPr>
    </w:p>
    <w:p w:rsidR="004E2123" w:rsidRDefault="007B55DA" w:rsidP="004E2123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w</w:t>
      </w:r>
      <w:r w:rsidR="002B1654">
        <w:rPr>
          <w:rFonts w:ascii="Times New Roman" w:hAnsi="Times New Roman" w:cs="Times New Roman"/>
          <w:b w:val="0"/>
          <w:sz w:val="24"/>
          <w:szCs w:val="24"/>
        </w:rPr>
        <w:t xml:space="preserve"> art. 1 pkt 1 otrzymuje brzmienie:</w:t>
      </w:r>
    </w:p>
    <w:p w:rsidR="0029322A" w:rsidRDefault="00374287" w:rsidP="00CE3DA1">
      <w:pPr>
        <w:pStyle w:val="Teksttreci20"/>
        <w:spacing w:line="240" w:lineRule="auto"/>
        <w:ind w:left="1416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>1) szczególne zadania organów administracji publicznej związane z organizacją wizyty Jego Świątobliwości Papieża</w:t>
      </w:r>
      <w:r w:rsidR="0076338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>Franciszka w Rzeczypospolitej Polskiej oraz Światowych Dni Młodzieży – Kraków</w:t>
      </w:r>
      <w:r>
        <w:rPr>
          <w:rFonts w:ascii="Times New Roman" w:hAnsi="Times New Roman" w:cs="Times New Roman"/>
          <w:b w:val="0"/>
          <w:sz w:val="24"/>
          <w:szCs w:val="24"/>
        </w:rPr>
        <w:t>-Częstochowa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 xml:space="preserve"> 2016, zwanych dalej „Światowymi</w:t>
      </w:r>
      <w:r w:rsidR="0076338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>Dniami Młodzieży”, w szczególności w zakresie zapewnienia bezpieczeństwa i porządku publicznego oraz zabezpieczenia</w:t>
      </w:r>
      <w:r w:rsidR="0076338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>medycznego</w:t>
      </w:r>
      <w:r>
        <w:rPr>
          <w:rFonts w:ascii="Times New Roman" w:hAnsi="Times New Roman" w:cs="Times New Roman"/>
          <w:b w:val="0"/>
          <w:sz w:val="24"/>
          <w:szCs w:val="24"/>
        </w:rPr>
        <w:t>”</w:t>
      </w:r>
      <w:r w:rsidR="0076338C" w:rsidRPr="0076338C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2B1654" w:rsidRDefault="007B55DA" w:rsidP="004E2123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w</w:t>
      </w:r>
      <w:r w:rsidR="002B1654">
        <w:rPr>
          <w:rFonts w:ascii="Times New Roman" w:hAnsi="Times New Roman" w:cs="Times New Roman"/>
          <w:b w:val="0"/>
          <w:sz w:val="24"/>
          <w:szCs w:val="24"/>
        </w:rPr>
        <w:t xml:space="preserve"> art. 11:</w:t>
      </w:r>
    </w:p>
    <w:p w:rsidR="002B1654" w:rsidRDefault="007B55DA" w:rsidP="003103AC">
      <w:pPr>
        <w:pStyle w:val="Teksttreci20"/>
        <w:numPr>
          <w:ilvl w:val="0"/>
          <w:numId w:val="7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u</w:t>
      </w:r>
      <w:r w:rsidR="002B1654">
        <w:rPr>
          <w:rFonts w:ascii="Times New Roman" w:hAnsi="Times New Roman" w:cs="Times New Roman"/>
          <w:b w:val="0"/>
          <w:sz w:val="24"/>
          <w:szCs w:val="24"/>
        </w:rPr>
        <w:t>st. 1 otrzymuje brzmienie:</w:t>
      </w:r>
    </w:p>
    <w:p w:rsidR="00B60C71" w:rsidRDefault="00B60C71" w:rsidP="00CE3DA1">
      <w:pPr>
        <w:pStyle w:val="Teksttreci20"/>
        <w:spacing w:line="240" w:lineRule="auto"/>
        <w:ind w:left="212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B60C71">
        <w:rPr>
          <w:rFonts w:ascii="Times New Roman" w:hAnsi="Times New Roman" w:cs="Times New Roman"/>
          <w:b w:val="0"/>
          <w:sz w:val="24"/>
          <w:szCs w:val="24"/>
        </w:rPr>
        <w:t>1. Zadania w zakresie zabezpieczenia medycznego Światowych Dni Młodzieży, zwanego dalej „zabezpieczeniem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81079">
        <w:rPr>
          <w:rFonts w:ascii="Times New Roman" w:hAnsi="Times New Roman" w:cs="Times New Roman"/>
          <w:b w:val="0"/>
          <w:sz w:val="24"/>
          <w:szCs w:val="24"/>
        </w:rPr>
        <w:t>medycznym ŚDM”, wykonują</w:t>
      </w:r>
      <w:r w:rsidRPr="00B60C71">
        <w:rPr>
          <w:rFonts w:ascii="Times New Roman" w:hAnsi="Times New Roman" w:cs="Times New Roman"/>
          <w:b w:val="0"/>
          <w:sz w:val="24"/>
          <w:szCs w:val="24"/>
        </w:rPr>
        <w:t xml:space="preserve"> Wojewoda Małopolski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i Wojewoda Śląski”</w:t>
      </w:r>
      <w:r w:rsidR="00D35AAA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2B1654" w:rsidRDefault="007B55DA" w:rsidP="002B1654">
      <w:pPr>
        <w:pStyle w:val="Teksttreci20"/>
        <w:numPr>
          <w:ilvl w:val="0"/>
          <w:numId w:val="7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u</w:t>
      </w:r>
      <w:r w:rsidR="002B1654">
        <w:rPr>
          <w:rFonts w:ascii="Times New Roman" w:hAnsi="Times New Roman" w:cs="Times New Roman"/>
          <w:b w:val="0"/>
          <w:sz w:val="24"/>
          <w:szCs w:val="24"/>
        </w:rPr>
        <w:t>st. 3 otrzymuje brzmienie:</w:t>
      </w:r>
    </w:p>
    <w:p w:rsidR="00E6762A" w:rsidRDefault="00E6762A" w:rsidP="00CE3DA1">
      <w:pPr>
        <w:pStyle w:val="Teksttreci20"/>
        <w:spacing w:line="240" w:lineRule="auto"/>
        <w:ind w:left="212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E6762A">
        <w:rPr>
          <w:rFonts w:ascii="Times New Roman" w:hAnsi="Times New Roman" w:cs="Times New Roman"/>
          <w:b w:val="0"/>
          <w:sz w:val="24"/>
          <w:szCs w:val="24"/>
        </w:rPr>
        <w:t xml:space="preserve">3. Wojewoda Małopolski i Wojewoda Śląski </w:t>
      </w:r>
      <w:r>
        <w:rPr>
          <w:rFonts w:ascii="Times New Roman" w:hAnsi="Times New Roman" w:cs="Times New Roman"/>
          <w:b w:val="0"/>
          <w:sz w:val="24"/>
          <w:szCs w:val="24"/>
        </w:rPr>
        <w:t>przekazują</w:t>
      </w:r>
      <w:r w:rsidRPr="00E6762A">
        <w:rPr>
          <w:rFonts w:ascii="Times New Roman" w:hAnsi="Times New Roman" w:cs="Times New Roman"/>
          <w:b w:val="0"/>
          <w:sz w:val="24"/>
          <w:szCs w:val="24"/>
        </w:rPr>
        <w:t xml:space="preserve"> plan, do wiadomości, Szefowi Agencji Bezpieczeństwa Wewnętrznego oraz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6762A">
        <w:rPr>
          <w:rFonts w:ascii="Times New Roman" w:hAnsi="Times New Roman" w:cs="Times New Roman"/>
          <w:b w:val="0"/>
          <w:sz w:val="24"/>
          <w:szCs w:val="24"/>
        </w:rPr>
        <w:t>Szefowi Biura Ochrony Rządu.</w:t>
      </w:r>
      <w:r>
        <w:rPr>
          <w:rFonts w:ascii="Times New Roman" w:hAnsi="Times New Roman" w:cs="Times New Roman"/>
          <w:b w:val="0"/>
          <w:sz w:val="24"/>
          <w:szCs w:val="24"/>
        </w:rPr>
        <w:t>”;</w:t>
      </w:r>
    </w:p>
    <w:p w:rsidR="002B1654" w:rsidRDefault="00020348" w:rsidP="00020348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w art. 15 ust. 1 otrzymuje brzmienie:</w:t>
      </w:r>
    </w:p>
    <w:p w:rsidR="00332AD0" w:rsidRDefault="007F041A" w:rsidP="00332AD0">
      <w:pPr>
        <w:pStyle w:val="Teksttreci20"/>
        <w:spacing w:line="240" w:lineRule="auto"/>
        <w:ind w:left="7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</w:t>
      </w:r>
      <w:r w:rsidR="00431FC7">
        <w:rPr>
          <w:rFonts w:ascii="Times New Roman" w:hAnsi="Times New Roman" w:cs="Times New Roman"/>
          <w:b w:val="0"/>
          <w:sz w:val="24"/>
          <w:szCs w:val="24"/>
        </w:rPr>
        <w:t>„</w:t>
      </w:r>
      <w:r w:rsidR="00431FC7" w:rsidRPr="00431FC7">
        <w:rPr>
          <w:rFonts w:ascii="Times New Roman" w:hAnsi="Times New Roman" w:cs="Times New Roman"/>
          <w:b w:val="0"/>
          <w:sz w:val="24"/>
          <w:szCs w:val="24"/>
        </w:rPr>
        <w:t>1. Realizatorami zabezpieczenia medycznego ŚDM są:</w:t>
      </w:r>
    </w:p>
    <w:p w:rsidR="004F3A8B" w:rsidRDefault="00431FC7" w:rsidP="00332AD0">
      <w:pPr>
        <w:pStyle w:val="Teksttreci20"/>
        <w:spacing w:line="240" w:lineRule="auto"/>
        <w:ind w:left="1416"/>
        <w:rPr>
          <w:rFonts w:ascii="Times New Roman" w:hAnsi="Times New Roman" w:cs="Times New Roman"/>
          <w:b w:val="0"/>
          <w:sz w:val="24"/>
          <w:szCs w:val="24"/>
        </w:rPr>
      </w:pPr>
      <w:r w:rsidRPr="00431FC7">
        <w:rPr>
          <w:rFonts w:ascii="Times New Roman" w:hAnsi="Times New Roman" w:cs="Times New Roman"/>
          <w:b w:val="0"/>
          <w:sz w:val="24"/>
          <w:szCs w:val="24"/>
        </w:rPr>
        <w:t>1) podmioty w</w:t>
      </w:r>
      <w:r w:rsidR="001F715F">
        <w:rPr>
          <w:rFonts w:ascii="Times New Roman" w:hAnsi="Times New Roman" w:cs="Times New Roman"/>
          <w:b w:val="0"/>
          <w:sz w:val="24"/>
          <w:szCs w:val="24"/>
        </w:rPr>
        <w:t>ykonujące działalność leczniczą;</w:t>
      </w:r>
      <w:r w:rsidR="00B52E63">
        <w:rPr>
          <w:rFonts w:ascii="Times New Roman" w:hAnsi="Times New Roman" w:cs="Times New Roman"/>
          <w:b w:val="0"/>
          <w:sz w:val="24"/>
          <w:szCs w:val="24"/>
        </w:rPr>
        <w:br/>
      </w:r>
      <w:r w:rsidRPr="00431FC7">
        <w:rPr>
          <w:rFonts w:ascii="Times New Roman" w:hAnsi="Times New Roman" w:cs="Times New Roman"/>
          <w:b w:val="0"/>
          <w:sz w:val="24"/>
          <w:szCs w:val="24"/>
        </w:rPr>
        <w:t>2) jednostki współpracujące z systemem, o których mowa w art. 15 ust. 1 ustawy z dnia 8 września 2006 r.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31FC7">
        <w:rPr>
          <w:rFonts w:ascii="Times New Roman" w:hAnsi="Times New Roman" w:cs="Times New Roman"/>
          <w:b w:val="0"/>
          <w:sz w:val="24"/>
          <w:szCs w:val="24"/>
        </w:rPr>
        <w:t>o Pa</w:t>
      </w:r>
      <w:r w:rsidR="001F715F">
        <w:rPr>
          <w:rFonts w:ascii="Times New Roman" w:hAnsi="Times New Roman" w:cs="Times New Roman"/>
          <w:b w:val="0"/>
          <w:sz w:val="24"/>
          <w:szCs w:val="24"/>
        </w:rPr>
        <w:t>ństwowym Ratownictwie Medycznym;</w:t>
      </w:r>
      <w:r w:rsidR="00B52E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52E63">
        <w:rPr>
          <w:rFonts w:ascii="Times New Roman" w:hAnsi="Times New Roman" w:cs="Times New Roman"/>
          <w:b w:val="0"/>
          <w:sz w:val="24"/>
          <w:szCs w:val="24"/>
        </w:rPr>
        <w:br/>
      </w:r>
      <w:r w:rsidRPr="00431FC7">
        <w:rPr>
          <w:rFonts w:ascii="Times New Roman" w:hAnsi="Times New Roman" w:cs="Times New Roman"/>
          <w:b w:val="0"/>
          <w:sz w:val="24"/>
          <w:szCs w:val="24"/>
        </w:rPr>
        <w:t>3) społeczne organizacje ratownicze i inne podmioty, które w ramach swoich zadań ustawowych lub statutowych są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31FC7">
        <w:rPr>
          <w:rFonts w:ascii="Times New Roman" w:hAnsi="Times New Roman" w:cs="Times New Roman"/>
          <w:b w:val="0"/>
          <w:sz w:val="24"/>
          <w:szCs w:val="24"/>
        </w:rPr>
        <w:t>uprawnione do niesienia pomocy w stanie nagłego zagrożenia zdrowotnego</w:t>
      </w:r>
      <w:r w:rsidR="00B52E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52E63">
        <w:rPr>
          <w:rFonts w:ascii="Times New Roman" w:hAnsi="Times New Roman" w:cs="Times New Roman"/>
          <w:b w:val="0"/>
          <w:sz w:val="24"/>
          <w:szCs w:val="24"/>
        </w:rPr>
        <w:br/>
      </w:r>
      <w:r w:rsidRPr="00431FC7">
        <w:rPr>
          <w:rFonts w:ascii="Times New Roman" w:hAnsi="Times New Roman" w:cs="Times New Roman"/>
          <w:b w:val="0"/>
          <w:sz w:val="24"/>
          <w:szCs w:val="24"/>
        </w:rPr>
        <w:t xml:space="preserve">– z którymi Wojewoda Małopolski </w:t>
      </w:r>
      <w:r w:rsidR="00FF4F1E">
        <w:rPr>
          <w:rFonts w:ascii="Times New Roman" w:hAnsi="Times New Roman" w:cs="Times New Roman"/>
          <w:b w:val="0"/>
          <w:sz w:val="24"/>
          <w:szCs w:val="24"/>
        </w:rPr>
        <w:t>i</w:t>
      </w:r>
      <w:r w:rsidR="00B52E63">
        <w:rPr>
          <w:rFonts w:ascii="Times New Roman" w:hAnsi="Times New Roman" w:cs="Times New Roman"/>
          <w:b w:val="0"/>
          <w:sz w:val="24"/>
          <w:szCs w:val="24"/>
        </w:rPr>
        <w:t xml:space="preserve"> Wojewoda Ś</w:t>
      </w:r>
      <w:r w:rsidR="00FF4F1E">
        <w:rPr>
          <w:rFonts w:ascii="Times New Roman" w:hAnsi="Times New Roman" w:cs="Times New Roman"/>
          <w:b w:val="0"/>
          <w:sz w:val="24"/>
          <w:szCs w:val="24"/>
        </w:rPr>
        <w:t>ląski zawarli</w:t>
      </w:r>
      <w:r w:rsidRPr="00431FC7">
        <w:rPr>
          <w:rFonts w:ascii="Times New Roman" w:hAnsi="Times New Roman" w:cs="Times New Roman"/>
          <w:b w:val="0"/>
          <w:sz w:val="24"/>
          <w:szCs w:val="24"/>
        </w:rPr>
        <w:t xml:space="preserve"> umow</w:t>
      </w:r>
      <w:r w:rsidR="00D74A0A">
        <w:rPr>
          <w:rFonts w:ascii="Times New Roman" w:hAnsi="Times New Roman" w:cs="Times New Roman"/>
          <w:b w:val="0"/>
          <w:sz w:val="24"/>
          <w:szCs w:val="24"/>
        </w:rPr>
        <w:t>y</w:t>
      </w:r>
      <w:r w:rsidRPr="00431F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32AD0">
        <w:rPr>
          <w:rFonts w:ascii="Times New Roman" w:hAnsi="Times New Roman" w:cs="Times New Roman"/>
          <w:b w:val="0"/>
          <w:sz w:val="24"/>
          <w:szCs w:val="24"/>
        </w:rPr>
        <w:br/>
      </w:r>
      <w:r w:rsidRPr="00431FC7">
        <w:rPr>
          <w:rFonts w:ascii="Times New Roman" w:hAnsi="Times New Roman" w:cs="Times New Roman"/>
          <w:b w:val="0"/>
          <w:sz w:val="24"/>
          <w:szCs w:val="24"/>
        </w:rPr>
        <w:t>o zabezpieczenie medyczne ŚDM.</w:t>
      </w:r>
      <w:r w:rsidR="00332AD0">
        <w:rPr>
          <w:rFonts w:ascii="Times New Roman" w:hAnsi="Times New Roman" w:cs="Times New Roman"/>
          <w:b w:val="0"/>
          <w:sz w:val="24"/>
          <w:szCs w:val="24"/>
        </w:rPr>
        <w:t>”;</w:t>
      </w:r>
    </w:p>
    <w:p w:rsidR="00020348" w:rsidRDefault="004825DC" w:rsidP="00020348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art. 16 otrzymuje brzmienie:</w:t>
      </w:r>
    </w:p>
    <w:p w:rsidR="00FD6B24" w:rsidRDefault="007F041A" w:rsidP="00FD6B24">
      <w:pPr>
        <w:pStyle w:val="Teksttreci20"/>
        <w:spacing w:line="240" w:lineRule="auto"/>
        <w:ind w:left="84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 xml:space="preserve">Art. 16. Wojewoda Małopolski </w:t>
      </w:r>
      <w:r>
        <w:rPr>
          <w:rFonts w:ascii="Times New Roman" w:hAnsi="Times New Roman" w:cs="Times New Roman"/>
          <w:b w:val="0"/>
          <w:sz w:val="24"/>
          <w:szCs w:val="24"/>
        </w:rPr>
        <w:t>i Wojewo</w:t>
      </w:r>
      <w:r w:rsidR="00567546">
        <w:rPr>
          <w:rFonts w:ascii="Times New Roman" w:hAnsi="Times New Roman" w:cs="Times New Roman"/>
          <w:b w:val="0"/>
          <w:sz w:val="24"/>
          <w:szCs w:val="24"/>
        </w:rPr>
        <w:t xml:space="preserve">da Śląski 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>mo</w:t>
      </w:r>
      <w:r w:rsidR="000623BB">
        <w:rPr>
          <w:rFonts w:ascii="Times New Roman" w:hAnsi="Times New Roman" w:cs="Times New Roman"/>
          <w:b w:val="0"/>
          <w:sz w:val="24"/>
          <w:szCs w:val="24"/>
        </w:rPr>
        <w:t>gą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 xml:space="preserve"> powie</w:t>
      </w:r>
      <w:r w:rsidR="00567546">
        <w:rPr>
          <w:rFonts w:ascii="Times New Roman" w:hAnsi="Times New Roman" w:cs="Times New Roman"/>
          <w:b w:val="0"/>
          <w:sz w:val="24"/>
          <w:szCs w:val="24"/>
        </w:rPr>
        <w:t xml:space="preserve">rzyć, w drodze umowy, jednemu z 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>podmiotów, o których mowa w art. 15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>ust. 1, obowiązki koordynatora zabezpieczenia medycznego ŚDM, wykonującego zadania, o których mowa w art. 11 ust. 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F041A">
        <w:rPr>
          <w:rFonts w:ascii="Times New Roman" w:hAnsi="Times New Roman" w:cs="Times New Roman"/>
          <w:b w:val="0"/>
          <w:sz w:val="24"/>
          <w:szCs w:val="24"/>
        </w:rPr>
        <w:t>pkt 1 lit. k.</w:t>
      </w:r>
      <w:r>
        <w:rPr>
          <w:rFonts w:ascii="Times New Roman" w:hAnsi="Times New Roman" w:cs="Times New Roman"/>
          <w:b w:val="0"/>
          <w:sz w:val="24"/>
          <w:szCs w:val="24"/>
        </w:rPr>
        <w:t>”;</w:t>
      </w:r>
    </w:p>
    <w:p w:rsidR="004825DC" w:rsidRDefault="00DC39FC" w:rsidP="00DC39FC">
      <w:pPr>
        <w:pStyle w:val="Teksttreci20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6) </w:t>
      </w:r>
      <w:r w:rsidR="008D5D3C">
        <w:rPr>
          <w:rFonts w:ascii="Times New Roman" w:hAnsi="Times New Roman" w:cs="Times New Roman"/>
          <w:b w:val="0"/>
          <w:sz w:val="24"/>
          <w:szCs w:val="24"/>
        </w:rPr>
        <w:t>w art. 17 ust. 2-4 otrzymują brzmienie:</w:t>
      </w:r>
    </w:p>
    <w:p w:rsidR="001044EF" w:rsidRPr="001044EF" w:rsidRDefault="00DC39FC" w:rsidP="00DC39FC">
      <w:pPr>
        <w:pStyle w:val="Teksttreci20"/>
        <w:spacing w:line="240" w:lineRule="auto"/>
        <w:ind w:left="70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4312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>„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>2. Zakupów, o których mowa w ust. 1 pkt 1:</w:t>
      </w:r>
    </w:p>
    <w:p w:rsidR="001044EF" w:rsidRPr="001044EF" w:rsidRDefault="001044EF" w:rsidP="001011E6">
      <w:pPr>
        <w:pStyle w:val="Teksttreci20"/>
        <w:spacing w:line="240" w:lineRule="auto"/>
        <w:ind w:left="1416"/>
        <w:rPr>
          <w:rFonts w:ascii="Times New Roman" w:hAnsi="Times New Roman" w:cs="Times New Roman"/>
          <w:b w:val="0"/>
          <w:sz w:val="24"/>
          <w:szCs w:val="24"/>
        </w:rPr>
      </w:pPr>
      <w:r w:rsidRPr="001044EF">
        <w:rPr>
          <w:rFonts w:ascii="Times New Roman" w:hAnsi="Times New Roman" w:cs="Times New Roman"/>
          <w:b w:val="0"/>
          <w:sz w:val="24"/>
          <w:szCs w:val="24"/>
        </w:rPr>
        <w:t>1) lit. a, b i e, dokonuje Wojewoda Małopolski</w:t>
      </w:r>
      <w:r w:rsidR="00A239B6">
        <w:rPr>
          <w:rFonts w:ascii="Times New Roman" w:hAnsi="Times New Roman" w:cs="Times New Roman"/>
          <w:b w:val="0"/>
          <w:sz w:val="24"/>
          <w:szCs w:val="24"/>
        </w:rPr>
        <w:t xml:space="preserve"> i Wojewoda Śląski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;</w:t>
      </w:r>
      <w:r w:rsidR="00FD6B24">
        <w:rPr>
          <w:rFonts w:ascii="Times New Roman" w:hAnsi="Times New Roman" w:cs="Times New Roman"/>
          <w:b w:val="0"/>
          <w:sz w:val="24"/>
          <w:szCs w:val="24"/>
        </w:rPr>
        <w:br/>
      </w:r>
      <w:r w:rsidR="00D915C4">
        <w:rPr>
          <w:rFonts w:ascii="Times New Roman" w:hAnsi="Times New Roman" w:cs="Times New Roman"/>
          <w:b w:val="0"/>
          <w:sz w:val="24"/>
          <w:szCs w:val="24"/>
        </w:rPr>
        <w:t>2) lit. c i d, dokonują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, z zastrzeżeniem przepisów odrębnych, Wojewod</w:t>
      </w:r>
      <w:r w:rsidR="002D295A">
        <w:rPr>
          <w:rFonts w:ascii="Times New Roman" w:hAnsi="Times New Roman" w:cs="Times New Roman"/>
          <w:b w:val="0"/>
          <w:sz w:val="24"/>
          <w:szCs w:val="24"/>
        </w:rPr>
        <w:t>a Małopolski,</w:t>
      </w:r>
      <w:r w:rsidR="004748A8">
        <w:rPr>
          <w:rFonts w:ascii="Times New Roman" w:hAnsi="Times New Roman" w:cs="Times New Roman"/>
          <w:b w:val="0"/>
          <w:sz w:val="24"/>
          <w:szCs w:val="24"/>
        </w:rPr>
        <w:t xml:space="preserve"> Wojewoda Śląski</w:t>
      </w:r>
      <w:r w:rsidR="004748A8" w:rsidRPr="001044E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lub reali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zator zabezpieczenia medycznego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ŚDM, o którym mowa w art. 15 ust. 1 – w przypadku gdy przewiduje to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umowa, o której mowa w art. 15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ust. 2.</w:t>
      </w:r>
    </w:p>
    <w:p w:rsidR="00FD6B24" w:rsidRDefault="001044EF" w:rsidP="00AC1717">
      <w:pPr>
        <w:pStyle w:val="Teksttreci20"/>
        <w:spacing w:line="240" w:lineRule="auto"/>
        <w:ind w:left="948"/>
        <w:rPr>
          <w:rFonts w:ascii="Times New Roman" w:hAnsi="Times New Roman" w:cs="Times New Roman"/>
          <w:b w:val="0"/>
          <w:sz w:val="24"/>
          <w:szCs w:val="24"/>
        </w:rPr>
      </w:pPr>
      <w:r w:rsidRPr="001044EF">
        <w:rPr>
          <w:rFonts w:ascii="Times New Roman" w:hAnsi="Times New Roman" w:cs="Times New Roman"/>
          <w:b w:val="0"/>
          <w:sz w:val="24"/>
          <w:szCs w:val="24"/>
        </w:rPr>
        <w:t xml:space="preserve">3. Wojewoda Małopolski </w:t>
      </w:r>
      <w:r w:rsidR="00565CDB">
        <w:rPr>
          <w:rFonts w:ascii="Times New Roman" w:hAnsi="Times New Roman" w:cs="Times New Roman"/>
          <w:b w:val="0"/>
          <w:sz w:val="24"/>
          <w:szCs w:val="24"/>
        </w:rPr>
        <w:t>i Wojewoda Śląski</w:t>
      </w:r>
      <w:r w:rsidR="00565CDB" w:rsidRPr="001044E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udostępnia</w:t>
      </w:r>
      <w:r w:rsidR="00565CDB">
        <w:rPr>
          <w:rFonts w:ascii="Times New Roman" w:hAnsi="Times New Roman" w:cs="Times New Roman"/>
          <w:b w:val="0"/>
          <w:sz w:val="24"/>
          <w:szCs w:val="24"/>
        </w:rPr>
        <w:t>ją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 xml:space="preserve"> realizatorom </w:t>
      </w:r>
      <w:r w:rsidR="00AC1717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 xml:space="preserve">zabezpieczenia </w:t>
      </w:r>
      <w:r w:rsidR="00431225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medycznego ŚDM środki transportu, środki łączności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oraz aparaturę i sprzęt medyczny, o których mowa w ust. 1 pkt 1 lit. a, b i e, które zakupi</w:t>
      </w:r>
      <w:r w:rsidR="0013594A">
        <w:rPr>
          <w:rFonts w:ascii="Times New Roman" w:hAnsi="Times New Roman" w:cs="Times New Roman"/>
          <w:b w:val="0"/>
          <w:sz w:val="24"/>
          <w:szCs w:val="24"/>
        </w:rPr>
        <w:t>ą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, uwzględniając zadania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tych realizatorów wynikające z umów, o których mowa w art. 15 ust. 1, oraz opinię koordynatora zabezpieczenia medycznego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ŚDM – w przypadku gdy został powołany.</w:t>
      </w:r>
    </w:p>
    <w:p w:rsidR="001044EF" w:rsidRPr="001044EF" w:rsidRDefault="001044EF" w:rsidP="00AC1717">
      <w:pPr>
        <w:pStyle w:val="Teksttreci20"/>
        <w:spacing w:line="240" w:lineRule="auto"/>
        <w:ind w:left="828"/>
        <w:rPr>
          <w:rFonts w:ascii="Times New Roman" w:hAnsi="Times New Roman" w:cs="Times New Roman"/>
          <w:b w:val="0"/>
          <w:sz w:val="24"/>
          <w:szCs w:val="24"/>
        </w:rPr>
      </w:pPr>
      <w:r w:rsidRPr="001044EF">
        <w:rPr>
          <w:rFonts w:ascii="Times New Roman" w:hAnsi="Times New Roman" w:cs="Times New Roman"/>
          <w:b w:val="0"/>
          <w:sz w:val="24"/>
          <w:szCs w:val="24"/>
        </w:rPr>
        <w:t xml:space="preserve">4. Środki transportu, środki łączności oraz aparaturę i sprzęt medyczny, o których mowa </w:t>
      </w:r>
      <w:r w:rsidR="004312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w ust. 1 pkt 1 lit. a, b i e, po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zakończeniu Światowych Dni Młodzieży, Wojewoda Małopolski</w:t>
      </w:r>
      <w:r w:rsidR="00A2761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7618" w:rsidRPr="00A27618">
        <w:rPr>
          <w:rFonts w:ascii="Times New Roman" w:hAnsi="Times New Roman" w:cs="Times New Roman"/>
          <w:b w:val="0"/>
          <w:sz w:val="24"/>
          <w:szCs w:val="24"/>
        </w:rPr>
        <w:t>i Wojewoda Śląski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>, w uzgodnieniu z ministrem właściwym do spraw zdrowia,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F7258">
        <w:rPr>
          <w:rFonts w:ascii="Times New Roman" w:hAnsi="Times New Roman" w:cs="Times New Roman"/>
          <w:b w:val="0"/>
          <w:sz w:val="24"/>
          <w:szCs w:val="24"/>
        </w:rPr>
        <w:t>mogą</w:t>
      </w:r>
      <w:r w:rsidRPr="001044EF">
        <w:rPr>
          <w:rFonts w:ascii="Times New Roman" w:hAnsi="Times New Roman" w:cs="Times New Roman"/>
          <w:b w:val="0"/>
          <w:sz w:val="24"/>
          <w:szCs w:val="24"/>
        </w:rPr>
        <w:t xml:space="preserve"> przekazać:</w:t>
      </w:r>
    </w:p>
    <w:p w:rsidR="00874A40" w:rsidRDefault="00AC1717" w:rsidP="00874A40">
      <w:pPr>
        <w:pStyle w:val="Teksttreci20"/>
        <w:spacing w:line="240" w:lineRule="auto"/>
        <w:ind w:left="106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>1) nieodpłatnie na czas oznaczony, nieoznaczony albo be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z zastrzeżenia obowiązku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zwrotu; </w:t>
      </w:r>
      <w:r w:rsidR="00FD6B24">
        <w:rPr>
          <w:rFonts w:ascii="Times New Roman" w:hAnsi="Times New Roman" w:cs="Times New Roman"/>
          <w:b w:val="0"/>
          <w:sz w:val="24"/>
          <w:szCs w:val="24"/>
        </w:rPr>
        <w:br/>
        <w:t xml:space="preserve">2) w formie darowizny </w:t>
      </w:r>
      <w:r w:rsidR="00FD6B24">
        <w:rPr>
          <w:rFonts w:ascii="Times New Roman" w:hAnsi="Times New Roman" w:cs="Times New Roman"/>
          <w:b w:val="0"/>
          <w:sz w:val="24"/>
          <w:szCs w:val="24"/>
        </w:rPr>
        <w:br/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>– na rzecz podmiotów wykonujących działalność leczniczą, o których mowa w art. 4 ust. 1 pkt 2 i 3 ustawy z dnia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>15 kwietnia 2011 r. o działalności leczniczej, utworzonych przez podmioty wymienione w art. 6 ust. 1, 2 i 6 tej ustawy lub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 xml:space="preserve">na 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lastRenderedPageBreak/>
        <w:t>rzecz jednostek systemu Państwowego Ratownictwa Medycznego, o których mowa w art. 32 ust. 1 ustawy z dnia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44EF" w:rsidRPr="001044EF">
        <w:rPr>
          <w:rFonts w:ascii="Times New Roman" w:hAnsi="Times New Roman" w:cs="Times New Roman"/>
          <w:b w:val="0"/>
          <w:sz w:val="24"/>
          <w:szCs w:val="24"/>
        </w:rPr>
        <w:t>8 września 2006 r. o Państwowym Ratownictwie Medycznym.</w:t>
      </w:r>
      <w:r w:rsidR="00FD6B24">
        <w:rPr>
          <w:rFonts w:ascii="Times New Roman" w:hAnsi="Times New Roman" w:cs="Times New Roman"/>
          <w:b w:val="0"/>
          <w:sz w:val="24"/>
          <w:szCs w:val="24"/>
        </w:rPr>
        <w:t>”</w:t>
      </w:r>
      <w:r w:rsidR="00126AE0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8D5D3C" w:rsidRDefault="00874A40" w:rsidP="00874A40">
      <w:pPr>
        <w:pStyle w:val="Teksttreci20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7) </w:t>
      </w:r>
      <w:r w:rsidR="000B09EE">
        <w:rPr>
          <w:rFonts w:ascii="Times New Roman" w:hAnsi="Times New Roman" w:cs="Times New Roman"/>
          <w:b w:val="0"/>
          <w:sz w:val="24"/>
          <w:szCs w:val="24"/>
        </w:rPr>
        <w:t>w art. 29 ust. 1 otrzymuje brzmienie:</w:t>
      </w:r>
    </w:p>
    <w:p w:rsidR="0016279A" w:rsidRDefault="007B02FF" w:rsidP="00716F4F">
      <w:pPr>
        <w:pStyle w:val="Teksttreci20"/>
        <w:spacing w:line="240" w:lineRule="auto"/>
        <w:ind w:left="70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1. Instalowanie przez operatorów telekomunikacyjnych, w związku z organizacją Światowych Dni Młodzieży,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na terenie miasta Krakowa</w:t>
      </w:r>
      <w:r>
        <w:rPr>
          <w:rFonts w:ascii="Times New Roman" w:hAnsi="Times New Roman" w:cs="Times New Roman"/>
          <w:b w:val="0"/>
          <w:sz w:val="24"/>
          <w:szCs w:val="24"/>
        </w:rPr>
        <w:t>, na terenie miasta Częstochowy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 xml:space="preserve"> i na terenach, na których mają być realizowane wydarzenia z udziałem Jego Świątobliwości</w:t>
      </w:r>
      <w:r w:rsidR="001C13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Papieża Franciszka, tymczasowych instalacji radiokomunikacyjnych wraz z antenowymi konstrukcjami wsporczymi niezwiązanych</w:t>
      </w:r>
      <w:r w:rsidR="001C13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trwale z gruntem, w szczególności stacji bazowych telefonii komórkowej, w tym instalowanie ich na obiektach</w:t>
      </w:r>
      <w:r w:rsidR="001C13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budowlanych, nie wymaga pozwolenia na budowę, o którym mowa w art. 28 ust. 1 ustawy z dnia 7 lipca 1994 r. –</w:t>
      </w:r>
      <w:r w:rsidR="001C13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2FF">
        <w:rPr>
          <w:rFonts w:ascii="Times New Roman" w:hAnsi="Times New Roman" w:cs="Times New Roman"/>
          <w:b w:val="0"/>
          <w:sz w:val="24"/>
          <w:szCs w:val="24"/>
        </w:rPr>
        <w:t>Prawo budowlane, lub zgłoszenia, o którym mowa w art. 30 ust. 1 tej ustawy.</w:t>
      </w:r>
      <w:r w:rsidR="001C133E">
        <w:rPr>
          <w:rFonts w:ascii="Times New Roman" w:hAnsi="Times New Roman" w:cs="Times New Roman"/>
          <w:b w:val="0"/>
          <w:sz w:val="24"/>
          <w:szCs w:val="24"/>
        </w:rPr>
        <w:t>”;</w:t>
      </w:r>
    </w:p>
    <w:p w:rsidR="00FC5D24" w:rsidRDefault="00FC5D24" w:rsidP="00020348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art. 33 otrzymuje brzmienie:</w:t>
      </w:r>
    </w:p>
    <w:p w:rsidR="00686E48" w:rsidRDefault="00686E48" w:rsidP="00716F4F">
      <w:pPr>
        <w:pStyle w:val="Teksttreci20"/>
        <w:spacing w:line="240" w:lineRule="auto"/>
        <w:ind w:left="70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Art. 33. 1. Wojewoda Małopolski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i Wojewoda Śląski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 xml:space="preserve">, po uzyskaniu zgody </w:t>
      </w:r>
      <w:r w:rsidR="00152074">
        <w:rPr>
          <w:rFonts w:ascii="Times New Roman" w:hAnsi="Times New Roman" w:cs="Times New Roman"/>
          <w:b w:val="0"/>
          <w:sz w:val="24"/>
          <w:szCs w:val="24"/>
        </w:rPr>
        <w:t>Prezesa Rady Ministrów, mogą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 xml:space="preserve"> wykonywać inne niż określone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w ustawie zadania publiczne związane z organizacją Światowych Dni Młodzieży, z zastrzeżeniem właściwości innych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organów administracji publicznej.</w:t>
      </w:r>
      <w:r w:rsidR="00EB0FC4">
        <w:rPr>
          <w:rFonts w:ascii="Times New Roman" w:hAnsi="Times New Roman" w:cs="Times New Roman"/>
          <w:b w:val="0"/>
          <w:sz w:val="24"/>
          <w:szCs w:val="24"/>
        </w:rPr>
        <w:br/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2. Wojewoda Małopolski</w:t>
      </w:r>
      <w:r w:rsidR="00F3065E">
        <w:rPr>
          <w:rFonts w:ascii="Times New Roman" w:hAnsi="Times New Roman" w:cs="Times New Roman"/>
          <w:b w:val="0"/>
          <w:sz w:val="24"/>
          <w:szCs w:val="24"/>
        </w:rPr>
        <w:t xml:space="preserve"> i Wojewoda Śląski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, po uzyskaniu zg</w:t>
      </w:r>
      <w:r w:rsidR="00DC04DA">
        <w:rPr>
          <w:rFonts w:ascii="Times New Roman" w:hAnsi="Times New Roman" w:cs="Times New Roman"/>
          <w:b w:val="0"/>
          <w:sz w:val="24"/>
          <w:szCs w:val="24"/>
        </w:rPr>
        <w:t>ody Prezesa Rady Ministrów, mogą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 xml:space="preserve"> zlecać wykonanie zadań publicznych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związanych z organizacją Światowych Dni Młodzieży organizacjom pozarządowym oraz podmiotom wymienionym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w art. 3 ust. 3 ustawy z dnia 24 kwietnia 2003 r. o działalności pożytku publicznego i o wolontariacie (Dz. U. z 2016 r.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poz. 239), z pominięciem otwartego konkursu ofert. Przepisy art. 43, art. 47 oraz art. 151 ustawy z dnia 27 sierpnia 2009 r.</w:t>
      </w:r>
      <w:r w:rsidR="00A37CC2">
        <w:rPr>
          <w:rFonts w:ascii="Times New Roman" w:hAnsi="Times New Roman" w:cs="Times New Roman"/>
          <w:b w:val="0"/>
          <w:sz w:val="24"/>
          <w:szCs w:val="24"/>
        </w:rPr>
        <w:t xml:space="preserve"> o </w:t>
      </w:r>
      <w:r w:rsidR="00EB0FC4" w:rsidRPr="00EB0FC4">
        <w:rPr>
          <w:rFonts w:ascii="Times New Roman" w:hAnsi="Times New Roman" w:cs="Times New Roman"/>
          <w:b w:val="0"/>
          <w:sz w:val="24"/>
          <w:szCs w:val="24"/>
        </w:rPr>
        <w:t>finansach publicznych stosuje się odpowiednio.</w:t>
      </w:r>
      <w:r w:rsidR="00EB0FC4">
        <w:rPr>
          <w:rFonts w:ascii="Times New Roman" w:hAnsi="Times New Roman" w:cs="Times New Roman"/>
          <w:b w:val="0"/>
          <w:sz w:val="24"/>
          <w:szCs w:val="24"/>
        </w:rPr>
        <w:t>”</w:t>
      </w:r>
      <w:r w:rsidR="00A05C92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FC5D24" w:rsidRDefault="00FC5D24" w:rsidP="00020348">
      <w:pPr>
        <w:pStyle w:val="Teksttreci20"/>
        <w:numPr>
          <w:ilvl w:val="0"/>
          <w:numId w:val="6"/>
        </w:numPr>
        <w:shd w:val="clear" w:color="auto" w:fill="auto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w art. 36 ust. 1 i 2 otrzymują brzmienie:</w:t>
      </w:r>
    </w:p>
    <w:p w:rsidR="00AA5C87" w:rsidRDefault="00AA5C87" w:rsidP="00AB0067">
      <w:pPr>
        <w:pStyle w:val="Teksttreci20"/>
        <w:spacing w:line="240" w:lineRule="auto"/>
        <w:ind w:left="7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„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1. Na realizację zadań inwestycyjnych związanych z wykonywaniem urządzeń melioracji wodnych szczegółowych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oraz na zadania związane z regulacją cieków wodnych na gruntach, na których odbywać się będą wydarzenia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 xml:space="preserve">związane z organizacją Światowych Dni Młodzieży, Wojewoda Małopolski </w:t>
      </w:r>
      <w:r w:rsidR="00995550">
        <w:rPr>
          <w:rFonts w:ascii="Times New Roman" w:hAnsi="Times New Roman" w:cs="Times New Roman"/>
          <w:b w:val="0"/>
          <w:sz w:val="24"/>
          <w:szCs w:val="24"/>
        </w:rPr>
        <w:t xml:space="preserve">i Wojewoda Śląski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mo</w:t>
      </w:r>
      <w:r w:rsidR="00995550">
        <w:rPr>
          <w:rFonts w:ascii="Times New Roman" w:hAnsi="Times New Roman" w:cs="Times New Roman"/>
          <w:b w:val="0"/>
          <w:sz w:val="24"/>
          <w:szCs w:val="24"/>
        </w:rPr>
        <w:t>gą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 xml:space="preserve"> udzielić, na zasadach określonych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w przepisach o finansach publicznych, dotacji celowej właściwej jednostce samorządu terytorialnego.</w:t>
      </w:r>
    </w:p>
    <w:p w:rsidR="00F74E26" w:rsidRDefault="00AA5C87" w:rsidP="00F74E26">
      <w:pPr>
        <w:pStyle w:val="Teksttreci20"/>
        <w:spacing w:line="240" w:lineRule="auto"/>
        <w:ind w:left="720"/>
        <w:rPr>
          <w:rFonts w:ascii="Times New Roman" w:hAnsi="Times New Roman" w:cs="Times New Roman"/>
          <w:b w:val="0"/>
          <w:sz w:val="24"/>
          <w:szCs w:val="24"/>
        </w:rPr>
      </w:pPr>
      <w:r w:rsidRPr="00AA5C87">
        <w:rPr>
          <w:rFonts w:ascii="Times New Roman" w:hAnsi="Times New Roman" w:cs="Times New Roman"/>
          <w:b w:val="0"/>
          <w:sz w:val="24"/>
          <w:szCs w:val="24"/>
        </w:rPr>
        <w:t>2. Zadania, o których mowa w ust. 1, są zadaniami z zakresu administracji rządowej wykonywanymi na podstawie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um</w:t>
      </w:r>
      <w:r w:rsidR="001309CE">
        <w:rPr>
          <w:rFonts w:ascii="Times New Roman" w:hAnsi="Times New Roman" w:cs="Times New Roman"/>
          <w:b w:val="0"/>
          <w:sz w:val="24"/>
          <w:szCs w:val="24"/>
        </w:rPr>
        <w:t>ów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 xml:space="preserve"> zawart</w:t>
      </w:r>
      <w:r w:rsidR="001309CE">
        <w:rPr>
          <w:rFonts w:ascii="Times New Roman" w:hAnsi="Times New Roman" w:cs="Times New Roman"/>
          <w:b w:val="0"/>
          <w:sz w:val="24"/>
          <w:szCs w:val="24"/>
        </w:rPr>
        <w:t>ych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 xml:space="preserve"> przez Wojewodę Małopolskiego </w:t>
      </w:r>
      <w:r w:rsidR="004B2C8C">
        <w:rPr>
          <w:rFonts w:ascii="Times New Roman" w:hAnsi="Times New Roman" w:cs="Times New Roman"/>
          <w:b w:val="0"/>
          <w:sz w:val="24"/>
          <w:szCs w:val="24"/>
        </w:rPr>
        <w:br/>
      </w:r>
      <w:r w:rsidR="001309CE">
        <w:rPr>
          <w:rFonts w:ascii="Times New Roman" w:hAnsi="Times New Roman" w:cs="Times New Roman"/>
          <w:b w:val="0"/>
          <w:sz w:val="24"/>
          <w:szCs w:val="24"/>
        </w:rPr>
        <w:t xml:space="preserve">i Wojewodę Śląskiego </w:t>
      </w:r>
      <w:r w:rsidRPr="00AA5C87">
        <w:rPr>
          <w:rFonts w:ascii="Times New Roman" w:hAnsi="Times New Roman" w:cs="Times New Roman"/>
          <w:b w:val="0"/>
          <w:sz w:val="24"/>
          <w:szCs w:val="24"/>
        </w:rPr>
        <w:t>z właściwą jednostką samorządu terytorialnego.</w:t>
      </w:r>
      <w:r w:rsidR="00AB0067">
        <w:rPr>
          <w:rFonts w:ascii="Times New Roman" w:hAnsi="Times New Roman" w:cs="Times New Roman"/>
          <w:b w:val="0"/>
          <w:sz w:val="24"/>
          <w:szCs w:val="24"/>
        </w:rPr>
        <w:t>”.</w:t>
      </w:r>
    </w:p>
    <w:p w:rsidR="00175F55" w:rsidRDefault="00280292" w:rsidP="00C73957">
      <w:pPr>
        <w:pStyle w:val="Teksttreci20"/>
        <w:spacing w:line="240" w:lineRule="auto"/>
        <w:ind w:left="720"/>
        <w:rPr>
          <w:rFonts w:ascii="Times New Roman" w:hAnsi="Times New Roman" w:cs="Times New Roman"/>
          <w:b w:val="0"/>
        </w:rPr>
      </w:pPr>
      <w:r w:rsidRPr="00280292">
        <w:rPr>
          <w:rFonts w:ascii="Times New Roman" w:hAnsi="Times New Roman" w:cs="Times New Roman"/>
          <w:sz w:val="24"/>
          <w:szCs w:val="24"/>
        </w:rPr>
        <w:t>Art. 2.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80292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eastAsia="en-US" w:bidi="ar-SA"/>
        </w:rPr>
        <w:t>Usta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eastAsia="en-US" w:bidi="ar-SA"/>
        </w:rPr>
        <w:t xml:space="preserve">wa wchodzi w życie po upływie </w:t>
      </w:r>
      <w:r w:rsidRPr="00806EF2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eastAsia="en-US" w:bidi="ar-SA"/>
        </w:rPr>
        <w:t xml:space="preserve">14 dni </w:t>
      </w:r>
      <w:r w:rsidRPr="00280292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eastAsia="en-US" w:bidi="ar-SA"/>
        </w:rPr>
        <w:t>od dnia ogłoszenia.</w:t>
      </w:r>
      <w:r w:rsidR="006742CE" w:rsidRPr="00DC10E8">
        <w:rPr>
          <w:rFonts w:ascii="Verdana" w:eastAsia="Times New Roman" w:hAnsi="Verdana" w:cs="Times New Roman"/>
          <w:noProof/>
          <w:color w:val="0000CD"/>
          <w:lang w:bidi="ar-SA"/>
        </w:rPr>
        <mc:AlternateContent>
          <mc:Choice Requires="wps">
            <w:drawing>
              <wp:inline distT="0" distB="0" distL="0" distR="0" wp14:anchorId="54B955A5" wp14:editId="5CA9D5FF">
                <wp:extent cx="302260" cy="302260"/>
                <wp:effectExtent l="0" t="0" r="0" b="0"/>
                <wp:docPr id="2" name="AutoShape 2" descr="http://10.1.2.26/lex/img/jrclock.png">
                  <a:hlinkClick xmlns:a="http://schemas.openxmlformats.org/drawingml/2006/main" r:id="rId10" tgtFrame="&quot;_parent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5815BB61" id="AutoShape 2" o:spid="_x0000_s1026" alt="http://10.1.2.26/lex/img/jrclock.png" href="http://10.1.2.26/lex/index.rpc#hiperlinkText.rpc?hiperlink=type=wersje_jednostki:nro=Powszechny.1458033:part=a13&amp;full=1" target="&quot;_parent&quot;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2F2213">
        <w:rPr>
          <w:rFonts w:ascii="Times New Roman" w:hAnsi="Times New Roman" w:cs="Times New Roman"/>
        </w:rPr>
        <w:t xml:space="preserve"> </w:t>
      </w:r>
    </w:p>
    <w:sectPr w:rsidR="00175F55" w:rsidSect="00A37CC2">
      <w:type w:val="continuous"/>
      <w:pgSz w:w="11900" w:h="16840" w:code="9"/>
      <w:pgMar w:top="1378" w:right="1049" w:bottom="2223" w:left="174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398" w:rsidRDefault="00657398">
      <w:r>
        <w:separator/>
      </w:r>
    </w:p>
  </w:endnote>
  <w:endnote w:type="continuationSeparator" w:id="0">
    <w:p w:rsidR="00657398" w:rsidRDefault="0065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91415"/>
      <w:docPartObj>
        <w:docPartGallery w:val="Page Numbers (Bottom of Page)"/>
        <w:docPartUnique/>
      </w:docPartObj>
    </w:sdtPr>
    <w:sdtEndPr/>
    <w:sdtContent>
      <w:p w:rsidR="009B40D9" w:rsidRDefault="009B40D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A86">
          <w:rPr>
            <w:noProof/>
          </w:rPr>
          <w:t>1</w:t>
        </w:r>
        <w:r>
          <w:fldChar w:fldCharType="end"/>
        </w:r>
      </w:p>
    </w:sdtContent>
  </w:sdt>
  <w:p w:rsidR="00493BE3" w:rsidRDefault="00493BE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398" w:rsidRDefault="00657398"/>
  </w:footnote>
  <w:footnote w:type="continuationSeparator" w:id="0">
    <w:p w:rsidR="00657398" w:rsidRDefault="006573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F48B4"/>
    <w:multiLevelType w:val="multilevel"/>
    <w:tmpl w:val="D7904C3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765CC"/>
    <w:multiLevelType w:val="hybridMultilevel"/>
    <w:tmpl w:val="11428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CC1934"/>
    <w:multiLevelType w:val="hybridMultilevel"/>
    <w:tmpl w:val="069C08E4"/>
    <w:lvl w:ilvl="0" w:tplc="53D485EA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A1B48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5"/>
    </w:lvlOverride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3A"/>
    <w:rsid w:val="00005FCB"/>
    <w:rsid w:val="00020348"/>
    <w:rsid w:val="00025B2D"/>
    <w:rsid w:val="00036F56"/>
    <w:rsid w:val="00040FC2"/>
    <w:rsid w:val="00051233"/>
    <w:rsid w:val="000623BB"/>
    <w:rsid w:val="00071CC6"/>
    <w:rsid w:val="00075E87"/>
    <w:rsid w:val="00076112"/>
    <w:rsid w:val="00092065"/>
    <w:rsid w:val="000A2A32"/>
    <w:rsid w:val="000B09EE"/>
    <w:rsid w:val="000B2535"/>
    <w:rsid w:val="000C6C80"/>
    <w:rsid w:val="000E562B"/>
    <w:rsid w:val="000E7BE5"/>
    <w:rsid w:val="000F0FAA"/>
    <w:rsid w:val="000F1108"/>
    <w:rsid w:val="001011E6"/>
    <w:rsid w:val="001044EF"/>
    <w:rsid w:val="001252FD"/>
    <w:rsid w:val="00126AE0"/>
    <w:rsid w:val="001309CE"/>
    <w:rsid w:val="001325B5"/>
    <w:rsid w:val="0013502C"/>
    <w:rsid w:val="0013594A"/>
    <w:rsid w:val="001461FC"/>
    <w:rsid w:val="00152074"/>
    <w:rsid w:val="001522E0"/>
    <w:rsid w:val="0015456D"/>
    <w:rsid w:val="0016279A"/>
    <w:rsid w:val="00175F55"/>
    <w:rsid w:val="001820C6"/>
    <w:rsid w:val="001A7A6A"/>
    <w:rsid w:val="001B17E2"/>
    <w:rsid w:val="001B7213"/>
    <w:rsid w:val="001C133E"/>
    <w:rsid w:val="001C6800"/>
    <w:rsid w:val="001F4E1D"/>
    <w:rsid w:val="001F715F"/>
    <w:rsid w:val="001F7B57"/>
    <w:rsid w:val="00204E49"/>
    <w:rsid w:val="0020523A"/>
    <w:rsid w:val="00213908"/>
    <w:rsid w:val="00217B80"/>
    <w:rsid w:val="0024110C"/>
    <w:rsid w:val="00280292"/>
    <w:rsid w:val="00281931"/>
    <w:rsid w:val="002857F8"/>
    <w:rsid w:val="0029322A"/>
    <w:rsid w:val="002B1654"/>
    <w:rsid w:val="002B76E6"/>
    <w:rsid w:val="002C2746"/>
    <w:rsid w:val="002D295A"/>
    <w:rsid w:val="002F2213"/>
    <w:rsid w:val="002F624B"/>
    <w:rsid w:val="00302D31"/>
    <w:rsid w:val="00305C6F"/>
    <w:rsid w:val="003103AC"/>
    <w:rsid w:val="00332AD0"/>
    <w:rsid w:val="00370A9D"/>
    <w:rsid w:val="00374287"/>
    <w:rsid w:val="00376604"/>
    <w:rsid w:val="00381079"/>
    <w:rsid w:val="003A379C"/>
    <w:rsid w:val="003D1CC3"/>
    <w:rsid w:val="003D434B"/>
    <w:rsid w:val="003D6921"/>
    <w:rsid w:val="003E0C17"/>
    <w:rsid w:val="00412B67"/>
    <w:rsid w:val="00431225"/>
    <w:rsid w:val="00431FC7"/>
    <w:rsid w:val="004431E6"/>
    <w:rsid w:val="00457743"/>
    <w:rsid w:val="004625A8"/>
    <w:rsid w:val="004748A8"/>
    <w:rsid w:val="00477E73"/>
    <w:rsid w:val="004825DC"/>
    <w:rsid w:val="0049147A"/>
    <w:rsid w:val="00493BE3"/>
    <w:rsid w:val="004A1682"/>
    <w:rsid w:val="004B2C8C"/>
    <w:rsid w:val="004B7428"/>
    <w:rsid w:val="004E2123"/>
    <w:rsid w:val="004F3A8B"/>
    <w:rsid w:val="004F7258"/>
    <w:rsid w:val="00511C1C"/>
    <w:rsid w:val="00522D5C"/>
    <w:rsid w:val="00524361"/>
    <w:rsid w:val="00556C1C"/>
    <w:rsid w:val="00565CDB"/>
    <w:rsid w:val="00567086"/>
    <w:rsid w:val="00567546"/>
    <w:rsid w:val="005867C5"/>
    <w:rsid w:val="005901BA"/>
    <w:rsid w:val="0059624D"/>
    <w:rsid w:val="005A0736"/>
    <w:rsid w:val="005B52E9"/>
    <w:rsid w:val="005C57F1"/>
    <w:rsid w:val="00602155"/>
    <w:rsid w:val="0060638F"/>
    <w:rsid w:val="00606740"/>
    <w:rsid w:val="00622DBE"/>
    <w:rsid w:val="00634F6A"/>
    <w:rsid w:val="0064497F"/>
    <w:rsid w:val="00651645"/>
    <w:rsid w:val="00657398"/>
    <w:rsid w:val="006742CE"/>
    <w:rsid w:val="00686A66"/>
    <w:rsid w:val="00686E48"/>
    <w:rsid w:val="00687F67"/>
    <w:rsid w:val="006A0FAA"/>
    <w:rsid w:val="006C0CA5"/>
    <w:rsid w:val="006C69E5"/>
    <w:rsid w:val="006D40D0"/>
    <w:rsid w:val="006E34B6"/>
    <w:rsid w:val="006E51C7"/>
    <w:rsid w:val="007157B0"/>
    <w:rsid w:val="00716F4F"/>
    <w:rsid w:val="007244C1"/>
    <w:rsid w:val="00730918"/>
    <w:rsid w:val="00730CA4"/>
    <w:rsid w:val="00737F42"/>
    <w:rsid w:val="00743CBA"/>
    <w:rsid w:val="0076338C"/>
    <w:rsid w:val="00766575"/>
    <w:rsid w:val="00796C42"/>
    <w:rsid w:val="007B02FF"/>
    <w:rsid w:val="007B1878"/>
    <w:rsid w:val="007B55DA"/>
    <w:rsid w:val="007C4182"/>
    <w:rsid w:val="007E4090"/>
    <w:rsid w:val="007E457D"/>
    <w:rsid w:val="007F041A"/>
    <w:rsid w:val="007F5061"/>
    <w:rsid w:val="00806EF2"/>
    <w:rsid w:val="00810E91"/>
    <w:rsid w:val="00845BBA"/>
    <w:rsid w:val="00874A40"/>
    <w:rsid w:val="00877A5C"/>
    <w:rsid w:val="008B6D89"/>
    <w:rsid w:val="008D5D3C"/>
    <w:rsid w:val="00911482"/>
    <w:rsid w:val="009204BA"/>
    <w:rsid w:val="009335DB"/>
    <w:rsid w:val="009540A0"/>
    <w:rsid w:val="00975D8F"/>
    <w:rsid w:val="00995550"/>
    <w:rsid w:val="009A49C1"/>
    <w:rsid w:val="009A4B1B"/>
    <w:rsid w:val="009B2527"/>
    <w:rsid w:val="009B40D9"/>
    <w:rsid w:val="009C5204"/>
    <w:rsid w:val="009D1886"/>
    <w:rsid w:val="009E538E"/>
    <w:rsid w:val="009E6AAE"/>
    <w:rsid w:val="00A01AF4"/>
    <w:rsid w:val="00A02372"/>
    <w:rsid w:val="00A05C92"/>
    <w:rsid w:val="00A239B6"/>
    <w:rsid w:val="00A27618"/>
    <w:rsid w:val="00A37CC2"/>
    <w:rsid w:val="00A40BCC"/>
    <w:rsid w:val="00A56A86"/>
    <w:rsid w:val="00A65FB6"/>
    <w:rsid w:val="00A738B8"/>
    <w:rsid w:val="00A77442"/>
    <w:rsid w:val="00AA5C87"/>
    <w:rsid w:val="00AB0067"/>
    <w:rsid w:val="00AB1699"/>
    <w:rsid w:val="00AC1717"/>
    <w:rsid w:val="00AF57FB"/>
    <w:rsid w:val="00B228BA"/>
    <w:rsid w:val="00B2346E"/>
    <w:rsid w:val="00B40CEE"/>
    <w:rsid w:val="00B52E63"/>
    <w:rsid w:val="00B54139"/>
    <w:rsid w:val="00B569F3"/>
    <w:rsid w:val="00B60C71"/>
    <w:rsid w:val="00B614D3"/>
    <w:rsid w:val="00B6586C"/>
    <w:rsid w:val="00B713BB"/>
    <w:rsid w:val="00B754E7"/>
    <w:rsid w:val="00B97E47"/>
    <w:rsid w:val="00BC775C"/>
    <w:rsid w:val="00BE2FF1"/>
    <w:rsid w:val="00BF4B1F"/>
    <w:rsid w:val="00BF4D66"/>
    <w:rsid w:val="00C042AC"/>
    <w:rsid w:val="00C15F6A"/>
    <w:rsid w:val="00C16803"/>
    <w:rsid w:val="00C26A15"/>
    <w:rsid w:val="00C3592F"/>
    <w:rsid w:val="00C36DB7"/>
    <w:rsid w:val="00C46180"/>
    <w:rsid w:val="00C735DC"/>
    <w:rsid w:val="00C73957"/>
    <w:rsid w:val="00C74DC4"/>
    <w:rsid w:val="00C93A87"/>
    <w:rsid w:val="00C94431"/>
    <w:rsid w:val="00C95FDB"/>
    <w:rsid w:val="00CE0737"/>
    <w:rsid w:val="00CE3DA1"/>
    <w:rsid w:val="00CF0503"/>
    <w:rsid w:val="00D060B2"/>
    <w:rsid w:val="00D07D69"/>
    <w:rsid w:val="00D35AAA"/>
    <w:rsid w:val="00D47102"/>
    <w:rsid w:val="00D61A72"/>
    <w:rsid w:val="00D74A0A"/>
    <w:rsid w:val="00D869BF"/>
    <w:rsid w:val="00D915C4"/>
    <w:rsid w:val="00DB10EE"/>
    <w:rsid w:val="00DB457D"/>
    <w:rsid w:val="00DC04DA"/>
    <w:rsid w:val="00DC10E8"/>
    <w:rsid w:val="00DC39FC"/>
    <w:rsid w:val="00E06F58"/>
    <w:rsid w:val="00E17226"/>
    <w:rsid w:val="00E2197C"/>
    <w:rsid w:val="00E4600B"/>
    <w:rsid w:val="00E50DE6"/>
    <w:rsid w:val="00E50FE3"/>
    <w:rsid w:val="00E612F9"/>
    <w:rsid w:val="00E6762A"/>
    <w:rsid w:val="00EA1103"/>
    <w:rsid w:val="00EA5BF4"/>
    <w:rsid w:val="00EB0FC4"/>
    <w:rsid w:val="00EC58C0"/>
    <w:rsid w:val="00EE5265"/>
    <w:rsid w:val="00F12580"/>
    <w:rsid w:val="00F229D6"/>
    <w:rsid w:val="00F3065E"/>
    <w:rsid w:val="00F307E4"/>
    <w:rsid w:val="00F433C1"/>
    <w:rsid w:val="00F55F72"/>
    <w:rsid w:val="00F57DAA"/>
    <w:rsid w:val="00F74E26"/>
    <w:rsid w:val="00FA3C3A"/>
    <w:rsid w:val="00FB6F73"/>
    <w:rsid w:val="00FC5D24"/>
    <w:rsid w:val="00FD112B"/>
    <w:rsid w:val="00FD56D4"/>
    <w:rsid w:val="00FD6B24"/>
    <w:rsid w:val="00FE0144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B457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300" w:line="0" w:lineRule="atLeast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7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7F8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93B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3BE3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93B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3BE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B457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300" w:line="0" w:lineRule="atLeast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7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7F8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93B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3BE3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93B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3BE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10.1.2.26/lex/index.rpc#hiperlinkText.rpc?hiperlink=type=wersje_jednostki:nro=Powszechny.1458033:part=a13&amp;full=1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C14DE-8DFD-4135-8206-F6A26044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BiuroPoselskie</dc:creator>
  <cp:lastModifiedBy>Grażyna D. Grabowska</cp:lastModifiedBy>
  <cp:revision>2</cp:revision>
  <cp:lastPrinted>2016-04-14T08:20:00Z</cp:lastPrinted>
  <dcterms:created xsi:type="dcterms:W3CDTF">2016-04-25T12:59:00Z</dcterms:created>
  <dcterms:modified xsi:type="dcterms:W3CDTF">2016-04-25T12:59:00Z</dcterms:modified>
</cp:coreProperties>
</file>