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2D926D" w14:textId="77777777" w:rsidR="007063E7" w:rsidRDefault="0072294B" w:rsidP="000D7857">
      <w:pPr>
        <w:pStyle w:val="Bezodstpw"/>
        <w:spacing w:before="120" w:line="360" w:lineRule="auto"/>
        <w:jc w:val="center"/>
        <w:rPr>
          <w:rFonts w:ascii="Times New Roman" w:hAnsi="Times New Roman" w:cs="Times New Roman"/>
          <w:sz w:val="24"/>
        </w:rPr>
      </w:pPr>
      <w:bookmarkStart w:id="0" w:name="_GoBack"/>
      <w:bookmarkEnd w:id="0"/>
      <w:r>
        <w:rPr>
          <w:rFonts w:ascii="Times New Roman" w:hAnsi="Times New Roman" w:cs="Times New Roman"/>
          <w:sz w:val="24"/>
        </w:rPr>
        <w:t>UZASADNIENIE</w:t>
      </w:r>
    </w:p>
    <w:p w14:paraId="565723C8" w14:textId="047AE1E1" w:rsidR="007063E7" w:rsidRDefault="007063E7" w:rsidP="000D7857">
      <w:pPr>
        <w:pStyle w:val="Bezodstpw"/>
        <w:spacing w:before="120" w:line="360" w:lineRule="auto"/>
        <w:jc w:val="both"/>
        <w:rPr>
          <w:rFonts w:ascii="Times New Roman" w:hAnsi="Times New Roman" w:cs="Times New Roman"/>
          <w:sz w:val="24"/>
        </w:rPr>
      </w:pPr>
      <w:r w:rsidRPr="007063E7">
        <w:rPr>
          <w:rFonts w:ascii="Times New Roman" w:hAnsi="Times New Roman" w:cs="Times New Roman"/>
          <w:sz w:val="24"/>
        </w:rPr>
        <w:t xml:space="preserve">W aktualnym stanie prawnym kwestie związane </w:t>
      </w:r>
      <w:r>
        <w:rPr>
          <w:rFonts w:ascii="Times New Roman" w:hAnsi="Times New Roman" w:cs="Times New Roman"/>
          <w:sz w:val="24"/>
        </w:rPr>
        <w:t>z funkcjonowaniem młodzieżowych</w:t>
      </w:r>
      <w:r w:rsidR="00E60678">
        <w:rPr>
          <w:rFonts w:ascii="Times New Roman" w:hAnsi="Times New Roman" w:cs="Times New Roman"/>
          <w:sz w:val="24"/>
        </w:rPr>
        <w:t xml:space="preserve"> </w:t>
      </w:r>
      <w:r>
        <w:rPr>
          <w:rFonts w:ascii="Times New Roman" w:hAnsi="Times New Roman" w:cs="Times New Roman"/>
          <w:sz w:val="24"/>
        </w:rPr>
        <w:t xml:space="preserve">rad przy jednostkach samorządu terytorialnego </w:t>
      </w:r>
      <w:r w:rsidR="0072294B">
        <w:rPr>
          <w:rFonts w:ascii="Times New Roman" w:hAnsi="Times New Roman" w:cs="Times New Roman"/>
          <w:sz w:val="24"/>
        </w:rPr>
        <w:t>zostały uwzględnione jedynie w u</w:t>
      </w:r>
      <w:r w:rsidR="0037540D">
        <w:rPr>
          <w:rFonts w:ascii="Times New Roman" w:hAnsi="Times New Roman" w:cs="Times New Roman"/>
          <w:sz w:val="24"/>
        </w:rPr>
        <w:t xml:space="preserve">stawie </w:t>
      </w:r>
      <w:r w:rsidR="000D7857">
        <w:rPr>
          <w:rFonts w:ascii="Times New Roman" w:hAnsi="Times New Roman" w:cs="Times New Roman"/>
          <w:sz w:val="24"/>
        </w:rPr>
        <w:br/>
      </w:r>
      <w:r w:rsidR="0073184A" w:rsidRPr="0037540D">
        <w:rPr>
          <w:rFonts w:ascii="Times New Roman" w:hAnsi="Times New Roman" w:cs="Times New Roman"/>
          <w:sz w:val="24"/>
        </w:rPr>
        <w:t>z dnia 8 marca 1990 r.</w:t>
      </w:r>
      <w:r w:rsidR="0073184A">
        <w:rPr>
          <w:rFonts w:ascii="Times New Roman" w:hAnsi="Times New Roman" w:cs="Times New Roman"/>
          <w:sz w:val="24"/>
        </w:rPr>
        <w:t xml:space="preserve"> </w:t>
      </w:r>
      <w:r w:rsidR="0037540D">
        <w:rPr>
          <w:rFonts w:ascii="Times New Roman" w:hAnsi="Times New Roman" w:cs="Times New Roman"/>
          <w:sz w:val="24"/>
        </w:rPr>
        <w:t>o samorządzie gminnym</w:t>
      </w:r>
      <w:r w:rsidR="0073184A">
        <w:rPr>
          <w:rFonts w:ascii="Times New Roman" w:hAnsi="Times New Roman" w:cs="Times New Roman"/>
          <w:sz w:val="24"/>
        </w:rPr>
        <w:t>.</w:t>
      </w:r>
      <w:r w:rsidR="0037540D" w:rsidRPr="0037540D">
        <w:rPr>
          <w:rFonts w:ascii="Times New Roman" w:hAnsi="Times New Roman" w:cs="Times New Roman"/>
          <w:sz w:val="24"/>
        </w:rPr>
        <w:t xml:space="preserve"> </w:t>
      </w:r>
      <w:r w:rsidR="00B26D33">
        <w:rPr>
          <w:rFonts w:ascii="Times New Roman" w:hAnsi="Times New Roman" w:cs="Times New Roman"/>
          <w:sz w:val="24"/>
        </w:rPr>
        <w:t>Brak jest regulacji prawnych dla</w:t>
      </w:r>
      <w:r w:rsidR="0037540D">
        <w:rPr>
          <w:rFonts w:ascii="Times New Roman" w:hAnsi="Times New Roman" w:cs="Times New Roman"/>
          <w:sz w:val="24"/>
        </w:rPr>
        <w:t xml:space="preserve"> działalności młodzieżowych rad przy samorządzie powiatowym czy przy samorządzie </w:t>
      </w:r>
      <w:r w:rsidR="00137111">
        <w:rPr>
          <w:rFonts w:ascii="Times New Roman" w:hAnsi="Times New Roman" w:cs="Times New Roman"/>
          <w:sz w:val="24"/>
        </w:rPr>
        <w:t>województwa</w:t>
      </w:r>
      <w:r w:rsidR="0037540D">
        <w:rPr>
          <w:rFonts w:ascii="Times New Roman" w:hAnsi="Times New Roman" w:cs="Times New Roman"/>
          <w:sz w:val="24"/>
        </w:rPr>
        <w:t xml:space="preserve">, co powinno zostać zmienione na mocy poniższych zmian. </w:t>
      </w:r>
    </w:p>
    <w:p w14:paraId="680494BB" w14:textId="77777777" w:rsidR="00B26D33" w:rsidRDefault="00B26D33" w:rsidP="000D7857">
      <w:pPr>
        <w:pStyle w:val="Bezodstpw"/>
        <w:spacing w:before="120" w:line="360" w:lineRule="auto"/>
        <w:jc w:val="both"/>
        <w:rPr>
          <w:rFonts w:ascii="Times New Roman" w:hAnsi="Times New Roman" w:cs="Times New Roman"/>
          <w:sz w:val="24"/>
        </w:rPr>
      </w:pPr>
      <w:r w:rsidRPr="00B26D33">
        <w:rPr>
          <w:rFonts w:ascii="Times New Roman" w:hAnsi="Times New Roman" w:cs="Times New Roman"/>
          <w:sz w:val="24"/>
        </w:rPr>
        <w:t>Dotychczas istniejące przepisy ograniczają zarówno m</w:t>
      </w:r>
      <w:r>
        <w:rPr>
          <w:rFonts w:ascii="Times New Roman" w:hAnsi="Times New Roman" w:cs="Times New Roman"/>
          <w:sz w:val="24"/>
        </w:rPr>
        <w:t>ożliwości powoływania rad</w:t>
      </w:r>
      <w:r w:rsidR="000D7857">
        <w:rPr>
          <w:rFonts w:ascii="Times New Roman" w:hAnsi="Times New Roman" w:cs="Times New Roman"/>
          <w:sz w:val="24"/>
        </w:rPr>
        <w:t>,</w:t>
      </w:r>
      <w:r>
        <w:rPr>
          <w:rFonts w:ascii="Times New Roman" w:hAnsi="Times New Roman" w:cs="Times New Roman"/>
          <w:sz w:val="24"/>
        </w:rPr>
        <w:t xml:space="preserve"> jak </w:t>
      </w:r>
      <w:r w:rsidR="000D7857">
        <w:rPr>
          <w:rFonts w:ascii="Times New Roman" w:hAnsi="Times New Roman" w:cs="Times New Roman"/>
          <w:sz w:val="24"/>
        </w:rPr>
        <w:br/>
      </w:r>
      <w:r>
        <w:rPr>
          <w:rFonts w:ascii="Times New Roman" w:hAnsi="Times New Roman" w:cs="Times New Roman"/>
          <w:sz w:val="24"/>
        </w:rPr>
        <w:t>i</w:t>
      </w:r>
      <w:r w:rsidR="00E60678">
        <w:rPr>
          <w:rFonts w:ascii="Times New Roman" w:hAnsi="Times New Roman" w:cs="Times New Roman"/>
          <w:sz w:val="24"/>
        </w:rPr>
        <w:t xml:space="preserve"> </w:t>
      </w:r>
      <w:r w:rsidRPr="00B26D33">
        <w:rPr>
          <w:rFonts w:ascii="Times New Roman" w:hAnsi="Times New Roman" w:cs="Times New Roman"/>
          <w:sz w:val="24"/>
        </w:rPr>
        <w:t>zacieśniają ich zadania oraz kompetencje do wąskiej funkcji organu konsultacyjnego. Przepisy obecnego art. 5b są bardzo ogólne, pozostawiają szerokie możliwości ich interpretacji, utrudniając młodzieżowym radom gmin realne reprezentowanie środowisk młodzieżowych przed organami gminy oraz podejmowanie szeroko pojmowanych inicjatyw na rzecz społeczności lokalnej. Co istotne</w:t>
      </w:r>
      <w:r w:rsidR="000D7857">
        <w:rPr>
          <w:rFonts w:ascii="Times New Roman" w:hAnsi="Times New Roman" w:cs="Times New Roman"/>
          <w:sz w:val="24"/>
        </w:rPr>
        <w:t>,</w:t>
      </w:r>
      <w:r w:rsidRPr="00B26D33">
        <w:rPr>
          <w:rFonts w:ascii="Times New Roman" w:hAnsi="Times New Roman" w:cs="Times New Roman"/>
          <w:sz w:val="24"/>
        </w:rPr>
        <w:t xml:space="preserve"> przepisy te mają znacznie bardziej uproszczony charakter niż przepisy wprowadzonego do niniejszej ustawy dwanaście lat później (tj. w 2013 r.) art. 5c opisującego ramy funkcjonowania gminnych rad seniorów.</w:t>
      </w:r>
    </w:p>
    <w:p w14:paraId="12CACB6A" w14:textId="77777777" w:rsidR="00616FB1" w:rsidRDefault="00616FB1" w:rsidP="000D7857">
      <w:pPr>
        <w:pStyle w:val="Bezodstpw"/>
        <w:spacing w:before="120" w:line="360" w:lineRule="auto"/>
        <w:jc w:val="both"/>
        <w:rPr>
          <w:rFonts w:ascii="Times New Roman" w:hAnsi="Times New Roman" w:cs="Times New Roman"/>
          <w:sz w:val="24"/>
        </w:rPr>
      </w:pPr>
      <w:r>
        <w:rPr>
          <w:rFonts w:ascii="Times New Roman" w:hAnsi="Times New Roman" w:cs="Times New Roman"/>
          <w:sz w:val="24"/>
        </w:rPr>
        <w:t>Cele proponowanych regulacji to przede wszystkim:</w:t>
      </w:r>
    </w:p>
    <w:p w14:paraId="08EA5031" w14:textId="77777777" w:rsidR="00616FB1" w:rsidRDefault="00137111" w:rsidP="000D7857">
      <w:pPr>
        <w:pStyle w:val="Bezodstpw"/>
        <w:numPr>
          <w:ilvl w:val="0"/>
          <w:numId w:val="1"/>
        </w:numPr>
        <w:spacing w:line="360" w:lineRule="auto"/>
        <w:ind w:left="284" w:hanging="295"/>
        <w:jc w:val="both"/>
        <w:rPr>
          <w:rFonts w:ascii="Times New Roman" w:hAnsi="Times New Roman" w:cs="Times New Roman"/>
          <w:sz w:val="24"/>
        </w:rPr>
      </w:pPr>
      <w:r>
        <w:rPr>
          <w:rFonts w:ascii="Times New Roman" w:hAnsi="Times New Roman" w:cs="Times New Roman"/>
          <w:sz w:val="24"/>
        </w:rPr>
        <w:t>u</w:t>
      </w:r>
      <w:r w:rsidR="00762D71">
        <w:rPr>
          <w:rFonts w:ascii="Times New Roman" w:hAnsi="Times New Roman" w:cs="Times New Roman"/>
          <w:sz w:val="24"/>
        </w:rPr>
        <w:t>względnienie</w:t>
      </w:r>
      <w:r w:rsidR="00F5245D">
        <w:rPr>
          <w:rFonts w:ascii="Times New Roman" w:hAnsi="Times New Roman" w:cs="Times New Roman"/>
          <w:sz w:val="24"/>
        </w:rPr>
        <w:t xml:space="preserve"> funkcjonowania młodzieżowych</w:t>
      </w:r>
      <w:r>
        <w:rPr>
          <w:rFonts w:ascii="Times New Roman" w:hAnsi="Times New Roman" w:cs="Times New Roman"/>
          <w:sz w:val="24"/>
        </w:rPr>
        <w:t xml:space="preserve"> rad przy s</w:t>
      </w:r>
      <w:r w:rsidR="00F5245D">
        <w:rPr>
          <w:rFonts w:ascii="Times New Roman" w:hAnsi="Times New Roman" w:cs="Times New Roman"/>
          <w:sz w:val="24"/>
        </w:rPr>
        <w:t>amorządzie powiatowym oraz przy</w:t>
      </w:r>
      <w:r w:rsidR="002E70DB">
        <w:rPr>
          <w:rFonts w:ascii="Times New Roman" w:hAnsi="Times New Roman" w:cs="Times New Roman"/>
          <w:sz w:val="24"/>
        </w:rPr>
        <w:t xml:space="preserve"> </w:t>
      </w:r>
      <w:r>
        <w:rPr>
          <w:rFonts w:ascii="Times New Roman" w:hAnsi="Times New Roman" w:cs="Times New Roman"/>
          <w:sz w:val="24"/>
        </w:rPr>
        <w:t>samorządzie województwa</w:t>
      </w:r>
      <w:r w:rsidR="0073184A">
        <w:rPr>
          <w:rFonts w:ascii="Times New Roman" w:hAnsi="Times New Roman" w:cs="Times New Roman"/>
          <w:sz w:val="24"/>
        </w:rPr>
        <w:t>;</w:t>
      </w:r>
    </w:p>
    <w:p w14:paraId="2013217F" w14:textId="77777777" w:rsidR="00137111" w:rsidRDefault="00137111" w:rsidP="000D7857">
      <w:pPr>
        <w:pStyle w:val="Bezodstpw"/>
        <w:numPr>
          <w:ilvl w:val="0"/>
          <w:numId w:val="1"/>
        </w:numPr>
        <w:spacing w:line="360" w:lineRule="auto"/>
        <w:ind w:left="284" w:hanging="295"/>
        <w:jc w:val="both"/>
        <w:rPr>
          <w:rFonts w:ascii="Times New Roman" w:hAnsi="Times New Roman" w:cs="Times New Roman"/>
          <w:sz w:val="24"/>
        </w:rPr>
      </w:pPr>
      <w:r>
        <w:rPr>
          <w:rFonts w:ascii="Times New Roman" w:hAnsi="Times New Roman" w:cs="Times New Roman"/>
          <w:sz w:val="24"/>
        </w:rPr>
        <w:t>instytucjonalne wzmocnienie młodzieżowych rad przy jednostkach samorządu terytorialnego</w:t>
      </w:r>
      <w:r w:rsidR="0073184A">
        <w:rPr>
          <w:rFonts w:ascii="Times New Roman" w:hAnsi="Times New Roman" w:cs="Times New Roman"/>
          <w:sz w:val="24"/>
        </w:rPr>
        <w:t>;</w:t>
      </w:r>
    </w:p>
    <w:p w14:paraId="18F8D9BC" w14:textId="11DBA0DC" w:rsidR="00137111" w:rsidRPr="00B26D33" w:rsidRDefault="00F5245D" w:rsidP="000D7857">
      <w:pPr>
        <w:pStyle w:val="Bezodstpw"/>
        <w:numPr>
          <w:ilvl w:val="0"/>
          <w:numId w:val="1"/>
        </w:numPr>
        <w:spacing w:line="360" w:lineRule="auto"/>
        <w:ind w:left="284" w:hanging="295"/>
        <w:jc w:val="both"/>
        <w:rPr>
          <w:rFonts w:ascii="Times New Roman" w:hAnsi="Times New Roman" w:cs="Times New Roman"/>
          <w:sz w:val="24"/>
        </w:rPr>
      </w:pPr>
      <w:r>
        <w:rPr>
          <w:rFonts w:ascii="Times New Roman" w:hAnsi="Times New Roman" w:cs="Times New Roman"/>
          <w:sz w:val="24"/>
        </w:rPr>
        <w:t>zapewnienie młodzieżowym radom przy JST</w:t>
      </w:r>
      <w:r w:rsidR="00137111">
        <w:rPr>
          <w:rFonts w:ascii="Times New Roman" w:hAnsi="Times New Roman" w:cs="Times New Roman"/>
          <w:sz w:val="24"/>
        </w:rPr>
        <w:t xml:space="preserve"> sprawniejszego funkcjonowania przy możliwości zwiększenia oddziaływania na lokalne </w:t>
      </w:r>
      <w:r w:rsidR="00B26D33">
        <w:rPr>
          <w:rFonts w:ascii="Times New Roman" w:hAnsi="Times New Roman" w:cs="Times New Roman"/>
          <w:sz w:val="24"/>
        </w:rPr>
        <w:t>społeczności.</w:t>
      </w:r>
    </w:p>
    <w:p w14:paraId="1DC5B78C" w14:textId="623200BB" w:rsidR="00F425A6" w:rsidRDefault="00210F0F" w:rsidP="000D7857">
      <w:pPr>
        <w:pStyle w:val="Bezodstpw"/>
        <w:spacing w:before="120" w:line="360" w:lineRule="auto"/>
        <w:jc w:val="both"/>
        <w:rPr>
          <w:rFonts w:ascii="Times New Roman" w:hAnsi="Times New Roman" w:cs="Times New Roman"/>
          <w:sz w:val="24"/>
        </w:rPr>
      </w:pPr>
      <w:r>
        <w:rPr>
          <w:rFonts w:ascii="Times New Roman" w:hAnsi="Times New Roman" w:cs="Times New Roman"/>
          <w:sz w:val="24"/>
        </w:rPr>
        <w:t>Proponowane zmiany</w:t>
      </w:r>
      <w:r w:rsidR="00137111">
        <w:rPr>
          <w:rFonts w:ascii="Times New Roman" w:hAnsi="Times New Roman" w:cs="Times New Roman"/>
          <w:sz w:val="24"/>
        </w:rPr>
        <w:t xml:space="preserve"> ustawy o samorządzie gminnym, ustawy o samorządzie powiatowym oraz ustaw</w:t>
      </w:r>
      <w:r>
        <w:rPr>
          <w:rFonts w:ascii="Times New Roman" w:hAnsi="Times New Roman" w:cs="Times New Roman"/>
          <w:sz w:val="24"/>
        </w:rPr>
        <w:t>y o samorządzie województwa są motywowane</w:t>
      </w:r>
      <w:r w:rsidR="00137111">
        <w:rPr>
          <w:rFonts w:ascii="Times New Roman" w:hAnsi="Times New Roman" w:cs="Times New Roman"/>
          <w:sz w:val="24"/>
        </w:rPr>
        <w:t xml:space="preserve"> apelami środowis</w:t>
      </w:r>
      <w:r w:rsidR="0032062E">
        <w:rPr>
          <w:rFonts w:ascii="Times New Roman" w:hAnsi="Times New Roman" w:cs="Times New Roman"/>
          <w:sz w:val="24"/>
        </w:rPr>
        <w:t xml:space="preserve">k młodzieżowych, artykułowanymi </w:t>
      </w:r>
      <w:r w:rsidR="0073184A">
        <w:rPr>
          <w:rFonts w:ascii="Times New Roman" w:hAnsi="Times New Roman" w:cs="Times New Roman"/>
          <w:sz w:val="24"/>
        </w:rPr>
        <w:t xml:space="preserve">między innymi </w:t>
      </w:r>
      <w:r w:rsidR="00137111">
        <w:rPr>
          <w:rFonts w:ascii="Times New Roman" w:hAnsi="Times New Roman" w:cs="Times New Roman"/>
          <w:sz w:val="24"/>
        </w:rPr>
        <w:t>przez</w:t>
      </w:r>
      <w:r w:rsidR="00A05E58">
        <w:rPr>
          <w:rFonts w:ascii="Times New Roman" w:hAnsi="Times New Roman" w:cs="Times New Roman"/>
          <w:sz w:val="24"/>
        </w:rPr>
        <w:t xml:space="preserve"> uczestników kongresów i konferencji organizowanych od kilku lat </w:t>
      </w:r>
      <w:r w:rsidR="00CC1D3B">
        <w:rPr>
          <w:rFonts w:ascii="Times New Roman" w:hAnsi="Times New Roman" w:cs="Times New Roman"/>
          <w:sz w:val="24"/>
        </w:rPr>
        <w:t>w poprzedniej i bieżącej kadencji Sejmu RP</w:t>
      </w:r>
      <w:r w:rsidR="007916A0">
        <w:rPr>
          <w:rFonts w:ascii="Times New Roman" w:hAnsi="Times New Roman" w:cs="Times New Roman"/>
          <w:sz w:val="24"/>
        </w:rPr>
        <w:t>,</w:t>
      </w:r>
      <w:r w:rsidR="00CC1D3B">
        <w:rPr>
          <w:rFonts w:ascii="Times New Roman" w:hAnsi="Times New Roman" w:cs="Times New Roman"/>
          <w:sz w:val="24"/>
        </w:rPr>
        <w:t xml:space="preserve"> </w:t>
      </w:r>
      <w:r w:rsidR="00A05E58">
        <w:rPr>
          <w:rFonts w:ascii="Times New Roman" w:hAnsi="Times New Roman" w:cs="Times New Roman"/>
          <w:sz w:val="24"/>
        </w:rPr>
        <w:t xml:space="preserve">przez Parlamentarny Zespół ds. Wspierania Młodzieżowych Rad przy JST, </w:t>
      </w:r>
      <w:r w:rsidR="007916A0">
        <w:rPr>
          <w:rFonts w:ascii="Times New Roman" w:hAnsi="Times New Roman" w:cs="Times New Roman"/>
          <w:sz w:val="24"/>
        </w:rPr>
        <w:t xml:space="preserve">przez </w:t>
      </w:r>
      <w:r w:rsidR="00DB1CF4">
        <w:rPr>
          <w:rFonts w:ascii="Times New Roman" w:hAnsi="Times New Roman" w:cs="Times New Roman"/>
          <w:sz w:val="24"/>
        </w:rPr>
        <w:t xml:space="preserve">środowisko Polskiej Rady Organizacji Młodzieżowych, </w:t>
      </w:r>
      <w:r w:rsidR="00A05E58">
        <w:rPr>
          <w:rFonts w:ascii="Times New Roman" w:hAnsi="Times New Roman" w:cs="Times New Roman"/>
          <w:sz w:val="24"/>
        </w:rPr>
        <w:t>a także przez</w:t>
      </w:r>
      <w:r w:rsidR="00137111">
        <w:rPr>
          <w:rFonts w:ascii="Times New Roman" w:hAnsi="Times New Roman" w:cs="Times New Roman"/>
          <w:sz w:val="24"/>
        </w:rPr>
        <w:t xml:space="preserve"> Radę Dialogu</w:t>
      </w:r>
      <w:r w:rsidR="00DE70B8">
        <w:rPr>
          <w:rFonts w:ascii="Times New Roman" w:hAnsi="Times New Roman" w:cs="Times New Roman"/>
          <w:sz w:val="24"/>
        </w:rPr>
        <w:t xml:space="preserve"> </w:t>
      </w:r>
      <w:r w:rsidR="00F425A6">
        <w:rPr>
          <w:rFonts w:ascii="Times New Roman" w:hAnsi="Times New Roman" w:cs="Times New Roman"/>
          <w:sz w:val="24"/>
        </w:rPr>
        <w:t>z Młodym Pokoleniem,</w:t>
      </w:r>
      <w:r w:rsidR="00E60678">
        <w:rPr>
          <w:rFonts w:ascii="Times New Roman" w:hAnsi="Times New Roman" w:cs="Times New Roman"/>
          <w:sz w:val="24"/>
        </w:rPr>
        <w:t xml:space="preserve"> </w:t>
      </w:r>
      <w:r w:rsidR="00F425A6">
        <w:rPr>
          <w:rFonts w:ascii="Times New Roman" w:hAnsi="Times New Roman" w:cs="Times New Roman"/>
          <w:sz w:val="24"/>
        </w:rPr>
        <w:t xml:space="preserve">pierwszy w historii </w:t>
      </w:r>
      <w:r w:rsidR="00F425A6" w:rsidRPr="00F425A6">
        <w:rPr>
          <w:rFonts w:ascii="Times New Roman" w:hAnsi="Times New Roman" w:cs="Times New Roman"/>
          <w:sz w:val="24"/>
        </w:rPr>
        <w:t>Polski organ dialogu obywatelskiego pomię</w:t>
      </w:r>
      <w:r w:rsidR="00435EA0">
        <w:rPr>
          <w:rFonts w:ascii="Times New Roman" w:hAnsi="Times New Roman" w:cs="Times New Roman"/>
          <w:sz w:val="24"/>
        </w:rPr>
        <w:t>dzy młodym pokoleniem Polaków a</w:t>
      </w:r>
      <w:r w:rsidR="00E60678">
        <w:rPr>
          <w:rFonts w:ascii="Times New Roman" w:hAnsi="Times New Roman" w:cs="Times New Roman"/>
          <w:sz w:val="24"/>
        </w:rPr>
        <w:t xml:space="preserve"> </w:t>
      </w:r>
      <w:r w:rsidR="00F425A6" w:rsidRPr="00F425A6">
        <w:rPr>
          <w:rFonts w:ascii="Times New Roman" w:hAnsi="Times New Roman" w:cs="Times New Roman"/>
          <w:sz w:val="24"/>
        </w:rPr>
        <w:t>najważniejszymi instytucjami państwowymi</w:t>
      </w:r>
      <w:r w:rsidR="00EF2765">
        <w:rPr>
          <w:rFonts w:ascii="Times New Roman" w:hAnsi="Times New Roman" w:cs="Times New Roman"/>
          <w:sz w:val="24"/>
        </w:rPr>
        <w:t xml:space="preserve"> i samorządowymi</w:t>
      </w:r>
      <w:r w:rsidR="00F425A6">
        <w:rPr>
          <w:rFonts w:ascii="Times New Roman" w:hAnsi="Times New Roman" w:cs="Times New Roman"/>
          <w:sz w:val="24"/>
        </w:rPr>
        <w:t xml:space="preserve">. Rada </w:t>
      </w:r>
      <w:r w:rsidR="00EF05C1">
        <w:rPr>
          <w:rFonts w:ascii="Times New Roman" w:hAnsi="Times New Roman" w:cs="Times New Roman"/>
          <w:sz w:val="24"/>
        </w:rPr>
        <w:t xml:space="preserve">Dialogu z Młodym Pokoleniem </w:t>
      </w:r>
      <w:r w:rsidR="00D35A81">
        <w:rPr>
          <w:rFonts w:ascii="Times New Roman" w:hAnsi="Times New Roman" w:cs="Times New Roman"/>
          <w:sz w:val="24"/>
        </w:rPr>
        <w:t>w swojej uchwale z dnia 28 </w:t>
      </w:r>
      <w:r w:rsidR="00F425A6">
        <w:rPr>
          <w:rFonts w:ascii="Times New Roman" w:hAnsi="Times New Roman" w:cs="Times New Roman"/>
          <w:sz w:val="24"/>
        </w:rPr>
        <w:t>października 2020 r. zarekomendowała zmianę powyższych ustaw samorządowych</w:t>
      </w:r>
      <w:r w:rsidR="00765087">
        <w:rPr>
          <w:rFonts w:ascii="Times New Roman" w:hAnsi="Times New Roman" w:cs="Times New Roman"/>
          <w:sz w:val="24"/>
        </w:rPr>
        <w:t xml:space="preserve"> </w:t>
      </w:r>
      <w:r w:rsidR="00A05E58">
        <w:rPr>
          <w:rFonts w:ascii="Times New Roman" w:hAnsi="Times New Roman" w:cs="Times New Roman"/>
          <w:sz w:val="24"/>
        </w:rPr>
        <w:t xml:space="preserve">i </w:t>
      </w:r>
      <w:r w:rsidR="00A05E58">
        <w:rPr>
          <w:rFonts w:ascii="Times New Roman" w:hAnsi="Times New Roman" w:cs="Times New Roman"/>
          <w:sz w:val="24"/>
        </w:rPr>
        <w:lastRenderedPageBreak/>
        <w:t xml:space="preserve">przedstawiła </w:t>
      </w:r>
      <w:r w:rsidR="00191811">
        <w:rPr>
          <w:rFonts w:ascii="Times New Roman" w:hAnsi="Times New Roman" w:cs="Times New Roman"/>
          <w:sz w:val="24"/>
        </w:rPr>
        <w:t xml:space="preserve">wypracowane w toku otwartych prac </w:t>
      </w:r>
      <w:r w:rsidR="004C39B4">
        <w:rPr>
          <w:rFonts w:ascii="Times New Roman" w:hAnsi="Times New Roman" w:cs="Times New Roman"/>
          <w:sz w:val="24"/>
        </w:rPr>
        <w:t xml:space="preserve">specjalnie powołanego </w:t>
      </w:r>
      <w:r w:rsidR="00191811">
        <w:rPr>
          <w:rFonts w:ascii="Times New Roman" w:hAnsi="Times New Roman" w:cs="Times New Roman"/>
          <w:sz w:val="24"/>
        </w:rPr>
        <w:t xml:space="preserve">zespołu roboczego </w:t>
      </w:r>
      <w:r w:rsidR="00A05E58">
        <w:rPr>
          <w:rFonts w:ascii="Times New Roman" w:hAnsi="Times New Roman" w:cs="Times New Roman"/>
          <w:sz w:val="24"/>
        </w:rPr>
        <w:t>założenia, które wykorzystano w niniejszym projekcie</w:t>
      </w:r>
      <w:r w:rsidR="00F425A6">
        <w:rPr>
          <w:rFonts w:ascii="Times New Roman" w:hAnsi="Times New Roman" w:cs="Times New Roman"/>
          <w:sz w:val="24"/>
        </w:rPr>
        <w:t xml:space="preserve">. </w:t>
      </w:r>
    </w:p>
    <w:p w14:paraId="451F3CD1" w14:textId="6C856677" w:rsidR="00457285" w:rsidRDefault="00DD32C3" w:rsidP="000D7857">
      <w:pPr>
        <w:pStyle w:val="Bezodstpw"/>
        <w:spacing w:before="120" w:line="360" w:lineRule="auto"/>
        <w:jc w:val="both"/>
        <w:rPr>
          <w:rFonts w:ascii="Times New Roman" w:hAnsi="Times New Roman" w:cs="Times New Roman"/>
          <w:sz w:val="24"/>
        </w:rPr>
      </w:pPr>
      <w:r>
        <w:rPr>
          <w:rFonts w:ascii="Times New Roman" w:hAnsi="Times New Roman" w:cs="Times New Roman"/>
          <w:sz w:val="24"/>
        </w:rPr>
        <w:t xml:space="preserve">Główną </w:t>
      </w:r>
      <w:r w:rsidR="00210F0F">
        <w:rPr>
          <w:rFonts w:ascii="Times New Roman" w:hAnsi="Times New Roman" w:cs="Times New Roman"/>
          <w:sz w:val="24"/>
        </w:rPr>
        <w:t>ideą przedstawionej nowelizacji</w:t>
      </w:r>
      <w:r>
        <w:rPr>
          <w:rFonts w:ascii="Times New Roman" w:hAnsi="Times New Roman" w:cs="Times New Roman"/>
          <w:sz w:val="24"/>
        </w:rPr>
        <w:t xml:space="preserve"> ma być zwiększenie </w:t>
      </w:r>
      <w:r w:rsidRPr="00DD32C3">
        <w:rPr>
          <w:rFonts w:ascii="Times New Roman" w:hAnsi="Times New Roman" w:cs="Times New Roman"/>
          <w:sz w:val="24"/>
        </w:rPr>
        <w:t>par</w:t>
      </w:r>
      <w:r>
        <w:rPr>
          <w:rFonts w:ascii="Times New Roman" w:hAnsi="Times New Roman" w:cs="Times New Roman"/>
          <w:sz w:val="24"/>
        </w:rPr>
        <w:t xml:space="preserve">tycypacji obywatelskiej młodych </w:t>
      </w:r>
      <w:r w:rsidRPr="00DD32C3">
        <w:rPr>
          <w:rFonts w:ascii="Times New Roman" w:hAnsi="Times New Roman" w:cs="Times New Roman"/>
          <w:sz w:val="24"/>
        </w:rPr>
        <w:t>ludzi na poziomie lokalnym</w:t>
      </w:r>
      <w:r w:rsidR="007C50BD">
        <w:rPr>
          <w:rFonts w:ascii="Times New Roman" w:hAnsi="Times New Roman" w:cs="Times New Roman"/>
          <w:sz w:val="24"/>
        </w:rPr>
        <w:t xml:space="preserve"> przez </w:t>
      </w:r>
      <w:r w:rsidR="00210F0F">
        <w:rPr>
          <w:rFonts w:ascii="Times New Roman" w:hAnsi="Times New Roman" w:cs="Times New Roman"/>
          <w:sz w:val="24"/>
        </w:rPr>
        <w:t xml:space="preserve">efektywniej działające </w:t>
      </w:r>
      <w:r w:rsidR="007C50BD">
        <w:rPr>
          <w:rFonts w:ascii="Times New Roman" w:hAnsi="Times New Roman" w:cs="Times New Roman"/>
          <w:sz w:val="24"/>
        </w:rPr>
        <w:t>rady</w:t>
      </w:r>
      <w:r w:rsidR="00210F0F">
        <w:rPr>
          <w:rFonts w:ascii="Times New Roman" w:hAnsi="Times New Roman" w:cs="Times New Roman"/>
          <w:sz w:val="24"/>
        </w:rPr>
        <w:t xml:space="preserve"> młodzieżowe</w:t>
      </w:r>
      <w:r w:rsidR="007C50BD">
        <w:rPr>
          <w:rFonts w:ascii="Times New Roman" w:hAnsi="Times New Roman" w:cs="Times New Roman"/>
          <w:sz w:val="24"/>
        </w:rPr>
        <w:t xml:space="preserve">. Dzięki ich aktywności przedstawiciele młodego pokolenia zyskują doświadczenie publiczne i społeczne, a także umiejętność analizy </w:t>
      </w:r>
      <w:r w:rsidR="00890AAC">
        <w:rPr>
          <w:rFonts w:ascii="Times New Roman" w:hAnsi="Times New Roman" w:cs="Times New Roman"/>
          <w:sz w:val="24"/>
        </w:rPr>
        <w:t xml:space="preserve">problemów lokalnych. </w:t>
      </w:r>
      <w:r w:rsidR="00457285">
        <w:rPr>
          <w:rFonts w:ascii="Times New Roman" w:hAnsi="Times New Roman" w:cs="Times New Roman"/>
          <w:sz w:val="24"/>
        </w:rPr>
        <w:t xml:space="preserve">Co więcej, wzmocnienie młodzieżowych rad przysłuży się zwiększeniu poziomu edukacji obywatelskiej </w:t>
      </w:r>
      <w:r w:rsidR="00634FEE">
        <w:rPr>
          <w:rFonts w:ascii="Times New Roman" w:hAnsi="Times New Roman" w:cs="Times New Roman"/>
          <w:sz w:val="24"/>
        </w:rPr>
        <w:t>młodych osób</w:t>
      </w:r>
      <w:r w:rsidR="00457285">
        <w:rPr>
          <w:rFonts w:ascii="Times New Roman" w:hAnsi="Times New Roman" w:cs="Times New Roman"/>
          <w:sz w:val="24"/>
        </w:rPr>
        <w:t>, które w większym zakresie b</w:t>
      </w:r>
      <w:r w:rsidR="00634FEE">
        <w:rPr>
          <w:rFonts w:ascii="Times New Roman" w:hAnsi="Times New Roman" w:cs="Times New Roman"/>
          <w:sz w:val="24"/>
        </w:rPr>
        <w:t>ędą</w:t>
      </w:r>
      <w:r w:rsidR="00457285">
        <w:rPr>
          <w:rFonts w:ascii="Times New Roman" w:hAnsi="Times New Roman" w:cs="Times New Roman"/>
          <w:sz w:val="24"/>
        </w:rPr>
        <w:t xml:space="preserve"> reprezentowane przez takie gremia</w:t>
      </w:r>
      <w:r w:rsidR="00634FEE">
        <w:rPr>
          <w:rFonts w:ascii="Times New Roman" w:hAnsi="Times New Roman" w:cs="Times New Roman"/>
          <w:sz w:val="24"/>
        </w:rPr>
        <w:t xml:space="preserve"> na forum publicznym</w:t>
      </w:r>
      <w:r w:rsidR="00457285">
        <w:rPr>
          <w:rFonts w:ascii="Times New Roman" w:hAnsi="Times New Roman" w:cs="Times New Roman"/>
          <w:sz w:val="24"/>
        </w:rPr>
        <w:t>. Oznaczać to też będzie pobudzenie idei samorządności wśród młodzieżowych przedstawicieli danej wspólnoty lokalnej.</w:t>
      </w:r>
    </w:p>
    <w:p w14:paraId="5A6CF84A" w14:textId="733ED91C" w:rsidR="00DD32C3" w:rsidRDefault="00F425A6" w:rsidP="000D7857">
      <w:pPr>
        <w:pStyle w:val="Bezodstpw"/>
        <w:spacing w:before="120" w:line="360" w:lineRule="auto"/>
        <w:jc w:val="both"/>
        <w:rPr>
          <w:rFonts w:ascii="Times New Roman" w:hAnsi="Times New Roman" w:cs="Times New Roman"/>
          <w:sz w:val="24"/>
        </w:rPr>
      </w:pPr>
      <w:r>
        <w:rPr>
          <w:rFonts w:ascii="Times New Roman" w:hAnsi="Times New Roman" w:cs="Times New Roman"/>
          <w:sz w:val="24"/>
        </w:rPr>
        <w:t xml:space="preserve">Młodzi społecznicy zauważyli, że obecne zapisy ustawy o samorządzie gminnym nie gwarantują wystarczającego wsparcia przedstawicieli młodego pokolenia </w:t>
      </w:r>
      <w:r w:rsidR="00CE20E7">
        <w:rPr>
          <w:rFonts w:ascii="Times New Roman" w:hAnsi="Times New Roman" w:cs="Times New Roman"/>
          <w:sz w:val="24"/>
        </w:rPr>
        <w:t>w proc</w:t>
      </w:r>
      <w:r w:rsidR="00740E47">
        <w:rPr>
          <w:rFonts w:ascii="Times New Roman" w:hAnsi="Times New Roman" w:cs="Times New Roman"/>
          <w:sz w:val="24"/>
        </w:rPr>
        <w:t xml:space="preserve">esie decyzyjnym na poziomie </w:t>
      </w:r>
      <w:r w:rsidR="00CE20E7">
        <w:rPr>
          <w:rFonts w:ascii="Times New Roman" w:hAnsi="Times New Roman" w:cs="Times New Roman"/>
          <w:sz w:val="24"/>
        </w:rPr>
        <w:t>samorządu. Pomimo</w:t>
      </w:r>
      <w:r w:rsidR="00A94726">
        <w:rPr>
          <w:rFonts w:ascii="Times New Roman" w:hAnsi="Times New Roman" w:cs="Times New Roman"/>
          <w:sz w:val="24"/>
        </w:rPr>
        <w:t>, że w ponad 5</w:t>
      </w:r>
      <w:r w:rsidR="00CE20E7">
        <w:rPr>
          <w:rFonts w:ascii="Times New Roman" w:hAnsi="Times New Roman" w:cs="Times New Roman"/>
          <w:sz w:val="24"/>
        </w:rPr>
        <w:t xml:space="preserve">00 gminach funkcjonują już młodzieżowe rady na </w:t>
      </w:r>
      <w:r w:rsidR="00740E47">
        <w:rPr>
          <w:rFonts w:ascii="Times New Roman" w:hAnsi="Times New Roman" w:cs="Times New Roman"/>
          <w:sz w:val="24"/>
        </w:rPr>
        <w:t>podstawie obowiązujących przepisów</w:t>
      </w:r>
      <w:r w:rsidR="00CE20E7">
        <w:rPr>
          <w:rFonts w:ascii="Times New Roman" w:hAnsi="Times New Roman" w:cs="Times New Roman"/>
          <w:sz w:val="24"/>
        </w:rPr>
        <w:t xml:space="preserve"> ustawowych, a część pow</w:t>
      </w:r>
      <w:r w:rsidR="00740E47">
        <w:rPr>
          <w:rFonts w:ascii="Times New Roman" w:hAnsi="Times New Roman" w:cs="Times New Roman"/>
          <w:sz w:val="24"/>
        </w:rPr>
        <w:t>iatów lub województw zdecydowało</w:t>
      </w:r>
      <w:r w:rsidR="00CE20E7">
        <w:rPr>
          <w:rFonts w:ascii="Times New Roman" w:hAnsi="Times New Roman" w:cs="Times New Roman"/>
          <w:sz w:val="24"/>
        </w:rPr>
        <w:t xml:space="preserve"> się powołać takie</w:t>
      </w:r>
      <w:r w:rsidR="00A94283">
        <w:rPr>
          <w:rFonts w:ascii="Times New Roman" w:hAnsi="Times New Roman" w:cs="Times New Roman"/>
          <w:sz w:val="24"/>
        </w:rPr>
        <w:t xml:space="preserve"> gremia aktami prawa miejscowego</w:t>
      </w:r>
      <w:r w:rsidR="00CE20E7">
        <w:rPr>
          <w:rFonts w:ascii="Times New Roman" w:hAnsi="Times New Roman" w:cs="Times New Roman"/>
          <w:sz w:val="24"/>
        </w:rPr>
        <w:t xml:space="preserve">, to i tak działania </w:t>
      </w:r>
      <w:r w:rsidR="00877138">
        <w:rPr>
          <w:rFonts w:ascii="Times New Roman" w:hAnsi="Times New Roman" w:cs="Times New Roman"/>
          <w:sz w:val="24"/>
        </w:rPr>
        <w:t>młodzieżowych</w:t>
      </w:r>
      <w:r w:rsidR="00CE20E7">
        <w:rPr>
          <w:rFonts w:ascii="Times New Roman" w:hAnsi="Times New Roman" w:cs="Times New Roman"/>
          <w:sz w:val="24"/>
        </w:rPr>
        <w:t xml:space="preserve"> rad </w:t>
      </w:r>
      <w:r w:rsidR="00877138">
        <w:rPr>
          <w:rFonts w:ascii="Times New Roman" w:hAnsi="Times New Roman" w:cs="Times New Roman"/>
          <w:sz w:val="24"/>
        </w:rPr>
        <w:t>są ograniczone przez brak zapewnienia wsparcia technicznego oraz merytorycznego.</w:t>
      </w:r>
      <w:r w:rsidR="008817FD">
        <w:rPr>
          <w:rFonts w:ascii="Times New Roman" w:hAnsi="Times New Roman" w:cs="Times New Roman"/>
          <w:sz w:val="24"/>
        </w:rPr>
        <w:t xml:space="preserve"> Dodatkowo, istnieje potrzeba usystematyzowania oraz nadania </w:t>
      </w:r>
      <w:r w:rsidR="00A94283">
        <w:rPr>
          <w:rFonts w:ascii="Times New Roman" w:hAnsi="Times New Roman" w:cs="Times New Roman"/>
          <w:sz w:val="24"/>
        </w:rPr>
        <w:t>podstaw ustawowych</w:t>
      </w:r>
      <w:r w:rsidR="008817FD">
        <w:rPr>
          <w:rFonts w:ascii="Times New Roman" w:hAnsi="Times New Roman" w:cs="Times New Roman"/>
          <w:sz w:val="24"/>
        </w:rPr>
        <w:t xml:space="preserve"> rad</w:t>
      </w:r>
      <w:r w:rsidR="00B26D33">
        <w:rPr>
          <w:rFonts w:ascii="Times New Roman" w:hAnsi="Times New Roman" w:cs="Times New Roman"/>
          <w:sz w:val="24"/>
        </w:rPr>
        <w:t>om</w:t>
      </w:r>
      <w:r w:rsidR="008817FD">
        <w:rPr>
          <w:rFonts w:ascii="Times New Roman" w:hAnsi="Times New Roman" w:cs="Times New Roman"/>
          <w:sz w:val="24"/>
        </w:rPr>
        <w:t xml:space="preserve"> na poziomie powiatów </w:t>
      </w:r>
      <w:r w:rsidR="00916683">
        <w:rPr>
          <w:rFonts w:ascii="Times New Roman" w:hAnsi="Times New Roman" w:cs="Times New Roman"/>
          <w:sz w:val="24"/>
        </w:rPr>
        <w:br/>
      </w:r>
      <w:r w:rsidR="008817FD">
        <w:rPr>
          <w:rFonts w:ascii="Times New Roman" w:hAnsi="Times New Roman" w:cs="Times New Roman"/>
          <w:sz w:val="24"/>
        </w:rPr>
        <w:t xml:space="preserve">i województw. </w:t>
      </w:r>
      <w:r w:rsidR="00717E21">
        <w:rPr>
          <w:rFonts w:ascii="Times New Roman" w:hAnsi="Times New Roman" w:cs="Times New Roman"/>
          <w:sz w:val="24"/>
        </w:rPr>
        <w:t xml:space="preserve">Zmiany legislacyjne pozwolą też na zapewnienie </w:t>
      </w:r>
      <w:r w:rsidR="00B26D33">
        <w:rPr>
          <w:rFonts w:ascii="Times New Roman" w:hAnsi="Times New Roman" w:cs="Times New Roman"/>
          <w:sz w:val="24"/>
        </w:rPr>
        <w:t>odpowiedniego wsparcia</w:t>
      </w:r>
      <w:r w:rsidR="00717E21">
        <w:rPr>
          <w:rFonts w:ascii="Times New Roman" w:hAnsi="Times New Roman" w:cs="Times New Roman"/>
          <w:sz w:val="24"/>
        </w:rPr>
        <w:t xml:space="preserve"> dla funkcjonowania </w:t>
      </w:r>
      <w:r w:rsidR="00A94283">
        <w:rPr>
          <w:rFonts w:ascii="Times New Roman" w:hAnsi="Times New Roman" w:cs="Times New Roman"/>
          <w:sz w:val="24"/>
        </w:rPr>
        <w:t xml:space="preserve">młodzieżowych </w:t>
      </w:r>
      <w:r w:rsidR="00DD32C3">
        <w:rPr>
          <w:rFonts w:ascii="Times New Roman" w:hAnsi="Times New Roman" w:cs="Times New Roman"/>
          <w:sz w:val="24"/>
        </w:rPr>
        <w:t>rad.</w:t>
      </w:r>
    </w:p>
    <w:p w14:paraId="217E0AF9" w14:textId="1FB7A019" w:rsidR="00877138" w:rsidRDefault="00877138" w:rsidP="000D7857">
      <w:pPr>
        <w:pStyle w:val="Bezodstpw"/>
        <w:spacing w:before="120" w:line="360" w:lineRule="auto"/>
        <w:jc w:val="both"/>
        <w:rPr>
          <w:rFonts w:ascii="Times New Roman" w:hAnsi="Times New Roman" w:cs="Times New Roman"/>
          <w:sz w:val="24"/>
        </w:rPr>
      </w:pPr>
      <w:r>
        <w:rPr>
          <w:rFonts w:ascii="Times New Roman" w:hAnsi="Times New Roman" w:cs="Times New Roman"/>
          <w:sz w:val="24"/>
        </w:rPr>
        <w:t>Proponowane zmiany doprecyzują mechanizm powoływania młodzieżowych rad przy jednostkach samorządu terytorialnego, a także da</w:t>
      </w:r>
      <w:r w:rsidR="00634FEE">
        <w:rPr>
          <w:rFonts w:ascii="Times New Roman" w:hAnsi="Times New Roman" w:cs="Times New Roman"/>
          <w:sz w:val="24"/>
        </w:rPr>
        <w:t>dzą</w:t>
      </w:r>
      <w:r>
        <w:rPr>
          <w:rFonts w:ascii="Times New Roman" w:hAnsi="Times New Roman" w:cs="Times New Roman"/>
          <w:sz w:val="24"/>
        </w:rPr>
        <w:t xml:space="preserve"> możliwość złożenia wniosku </w:t>
      </w:r>
      <w:r w:rsidR="00BD0657">
        <w:rPr>
          <w:rFonts w:ascii="Times New Roman" w:hAnsi="Times New Roman" w:cs="Times New Roman"/>
          <w:sz w:val="24"/>
        </w:rPr>
        <w:br/>
      </w:r>
      <w:r>
        <w:rPr>
          <w:rFonts w:ascii="Times New Roman" w:hAnsi="Times New Roman" w:cs="Times New Roman"/>
          <w:sz w:val="24"/>
        </w:rPr>
        <w:t xml:space="preserve">o powołanie takiego gremium </w:t>
      </w:r>
      <w:r w:rsidR="0073184A">
        <w:rPr>
          <w:rFonts w:ascii="Times New Roman" w:hAnsi="Times New Roman" w:cs="Times New Roman"/>
          <w:sz w:val="24"/>
        </w:rPr>
        <w:t xml:space="preserve">między innymi </w:t>
      </w:r>
      <w:r>
        <w:rPr>
          <w:rFonts w:ascii="Times New Roman" w:hAnsi="Times New Roman" w:cs="Times New Roman"/>
          <w:sz w:val="24"/>
        </w:rPr>
        <w:t xml:space="preserve">zainteresowanym środowiskom młodzieżowym czy </w:t>
      </w:r>
      <w:r w:rsidR="00634FEE">
        <w:rPr>
          <w:rFonts w:ascii="Times New Roman" w:hAnsi="Times New Roman" w:cs="Times New Roman"/>
          <w:sz w:val="24"/>
        </w:rPr>
        <w:t>organizacjom</w:t>
      </w:r>
      <w:r w:rsidR="00A94283">
        <w:rPr>
          <w:rFonts w:ascii="Times New Roman" w:hAnsi="Times New Roman" w:cs="Times New Roman"/>
          <w:sz w:val="24"/>
        </w:rPr>
        <w:t xml:space="preserve"> pozarządowy</w:t>
      </w:r>
      <w:r w:rsidR="00BD0657">
        <w:rPr>
          <w:rFonts w:ascii="Times New Roman" w:hAnsi="Times New Roman" w:cs="Times New Roman"/>
          <w:sz w:val="24"/>
        </w:rPr>
        <w:t>m</w:t>
      </w:r>
      <w:r w:rsidR="00A94283">
        <w:rPr>
          <w:rFonts w:ascii="Times New Roman" w:hAnsi="Times New Roman" w:cs="Times New Roman"/>
          <w:sz w:val="24"/>
        </w:rPr>
        <w:t xml:space="preserve"> lub podmiotom określonym</w:t>
      </w:r>
      <w:r w:rsidR="0072294B">
        <w:rPr>
          <w:rFonts w:ascii="Times New Roman" w:hAnsi="Times New Roman" w:cs="Times New Roman"/>
          <w:sz w:val="24"/>
        </w:rPr>
        <w:t xml:space="preserve"> w art. 3 ust. 3 ustawy z</w:t>
      </w:r>
      <w:r w:rsidRPr="00877138">
        <w:rPr>
          <w:rFonts w:ascii="Times New Roman" w:hAnsi="Times New Roman" w:cs="Times New Roman"/>
          <w:sz w:val="24"/>
        </w:rPr>
        <w:t xml:space="preserve"> dnia 24 kwietnia 2003 r. o działalności pożytku publicznego </w:t>
      </w:r>
      <w:r w:rsidR="008404A2">
        <w:rPr>
          <w:rFonts w:ascii="Times New Roman" w:hAnsi="Times New Roman" w:cs="Times New Roman"/>
          <w:sz w:val="24"/>
        </w:rPr>
        <w:br/>
      </w:r>
      <w:r w:rsidRPr="00877138">
        <w:rPr>
          <w:rFonts w:ascii="Times New Roman" w:hAnsi="Times New Roman" w:cs="Times New Roman"/>
          <w:sz w:val="24"/>
        </w:rPr>
        <w:t>i wolontariacie</w:t>
      </w:r>
      <w:r w:rsidR="00F52228">
        <w:rPr>
          <w:rFonts w:ascii="Times New Roman" w:hAnsi="Times New Roman" w:cs="Times New Roman"/>
          <w:sz w:val="24"/>
        </w:rPr>
        <w:t xml:space="preserve"> –</w:t>
      </w:r>
      <w:r>
        <w:rPr>
          <w:rFonts w:ascii="Times New Roman" w:hAnsi="Times New Roman" w:cs="Times New Roman"/>
          <w:sz w:val="24"/>
        </w:rPr>
        <w:t xml:space="preserve"> </w:t>
      </w:r>
      <w:r w:rsidR="0072294B">
        <w:rPr>
          <w:rFonts w:ascii="Times New Roman" w:hAnsi="Times New Roman" w:cs="Times New Roman"/>
          <w:sz w:val="24"/>
        </w:rPr>
        <w:t>proponowany a</w:t>
      </w:r>
      <w:r w:rsidR="00F52228">
        <w:rPr>
          <w:rFonts w:ascii="Times New Roman" w:hAnsi="Times New Roman" w:cs="Times New Roman"/>
          <w:sz w:val="24"/>
        </w:rPr>
        <w:t>rt. 5b ust.</w:t>
      </w:r>
      <w:r w:rsidR="0073184A">
        <w:rPr>
          <w:rFonts w:ascii="Times New Roman" w:hAnsi="Times New Roman" w:cs="Times New Roman"/>
          <w:sz w:val="24"/>
        </w:rPr>
        <w:t xml:space="preserve"> </w:t>
      </w:r>
      <w:r w:rsidR="00F52228" w:rsidRPr="00F52228">
        <w:rPr>
          <w:rFonts w:ascii="Times New Roman" w:hAnsi="Times New Roman" w:cs="Times New Roman"/>
          <w:sz w:val="24"/>
        </w:rPr>
        <w:t>2</w:t>
      </w:r>
      <w:r w:rsidR="0073184A">
        <w:rPr>
          <w:rFonts w:ascii="Times New Roman" w:hAnsi="Times New Roman" w:cs="Times New Roman"/>
          <w:sz w:val="24"/>
        </w:rPr>
        <w:t xml:space="preserve"> ustawy o samorządzie gminnym</w:t>
      </w:r>
      <w:r w:rsidR="008404A2">
        <w:rPr>
          <w:rFonts w:ascii="Times New Roman" w:hAnsi="Times New Roman" w:cs="Times New Roman"/>
          <w:sz w:val="24"/>
        </w:rPr>
        <w:t xml:space="preserve"> –</w:t>
      </w:r>
      <w:r w:rsidR="00B26D33">
        <w:rPr>
          <w:rFonts w:ascii="Times New Roman" w:hAnsi="Times New Roman" w:cs="Times New Roman"/>
          <w:sz w:val="24"/>
        </w:rPr>
        <w:t xml:space="preserve"> czy też </w:t>
      </w:r>
      <w:r w:rsidR="00F3201F">
        <w:rPr>
          <w:rFonts w:ascii="Times New Roman" w:hAnsi="Times New Roman" w:cs="Times New Roman"/>
          <w:sz w:val="24"/>
        </w:rPr>
        <w:t xml:space="preserve">samorządom </w:t>
      </w:r>
      <w:r w:rsidR="00B26D33">
        <w:rPr>
          <w:rFonts w:ascii="Times New Roman" w:hAnsi="Times New Roman" w:cs="Times New Roman"/>
          <w:sz w:val="24"/>
        </w:rPr>
        <w:t>ucznio</w:t>
      </w:r>
      <w:r w:rsidR="00F3201F">
        <w:rPr>
          <w:rFonts w:ascii="Times New Roman" w:hAnsi="Times New Roman" w:cs="Times New Roman"/>
          <w:sz w:val="24"/>
        </w:rPr>
        <w:t>wskim</w:t>
      </w:r>
      <w:r w:rsidR="00B26D33">
        <w:rPr>
          <w:rFonts w:ascii="Times New Roman" w:hAnsi="Times New Roman" w:cs="Times New Roman"/>
          <w:sz w:val="24"/>
        </w:rPr>
        <w:t xml:space="preserve"> i studen</w:t>
      </w:r>
      <w:r w:rsidR="00F3201F">
        <w:rPr>
          <w:rFonts w:ascii="Times New Roman" w:hAnsi="Times New Roman" w:cs="Times New Roman"/>
          <w:sz w:val="24"/>
        </w:rPr>
        <w:t>ckim</w:t>
      </w:r>
      <w:r w:rsidR="00F52228" w:rsidRPr="00F52228">
        <w:rPr>
          <w:rFonts w:ascii="Times New Roman" w:hAnsi="Times New Roman" w:cs="Times New Roman"/>
          <w:sz w:val="24"/>
        </w:rPr>
        <w:t>.</w:t>
      </w:r>
      <w:r w:rsidR="00F52228">
        <w:rPr>
          <w:rFonts w:ascii="Times New Roman" w:hAnsi="Times New Roman" w:cs="Times New Roman"/>
          <w:sz w:val="24"/>
        </w:rPr>
        <w:t xml:space="preserve"> </w:t>
      </w:r>
      <w:r>
        <w:rPr>
          <w:rFonts w:ascii="Times New Roman" w:hAnsi="Times New Roman" w:cs="Times New Roman"/>
          <w:sz w:val="24"/>
        </w:rPr>
        <w:t xml:space="preserve">Dzięki temu podmioty jawnie zainteresowane powołaniem rady młodzieżowej będą mogły wyartykułować taką potrzebę, a </w:t>
      </w:r>
      <w:r w:rsidR="00A94283">
        <w:rPr>
          <w:rFonts w:ascii="Times New Roman" w:hAnsi="Times New Roman" w:cs="Times New Roman"/>
          <w:sz w:val="24"/>
        </w:rPr>
        <w:t>organ stanowiący</w:t>
      </w:r>
      <w:r w:rsidRPr="00877138">
        <w:rPr>
          <w:rFonts w:ascii="Times New Roman" w:hAnsi="Times New Roman" w:cs="Times New Roman"/>
          <w:sz w:val="24"/>
        </w:rPr>
        <w:t xml:space="preserve"> </w:t>
      </w:r>
      <w:r>
        <w:rPr>
          <w:rFonts w:ascii="Times New Roman" w:hAnsi="Times New Roman" w:cs="Times New Roman"/>
          <w:sz w:val="24"/>
        </w:rPr>
        <w:t xml:space="preserve">samorządu będzie zobowiązany do odpowiedzi na taki postulat. </w:t>
      </w:r>
    </w:p>
    <w:p w14:paraId="7B77AEFF" w14:textId="06A43AD0" w:rsidR="008F4704" w:rsidRDefault="00A94283" w:rsidP="000D7857">
      <w:pPr>
        <w:pStyle w:val="Bezodstpw"/>
        <w:spacing w:before="120" w:line="360" w:lineRule="auto"/>
        <w:jc w:val="both"/>
        <w:rPr>
          <w:rFonts w:ascii="Times New Roman" w:hAnsi="Times New Roman" w:cs="Times New Roman"/>
          <w:sz w:val="24"/>
        </w:rPr>
      </w:pPr>
      <w:r>
        <w:rPr>
          <w:rFonts w:ascii="Times New Roman" w:hAnsi="Times New Roman" w:cs="Times New Roman"/>
          <w:sz w:val="24"/>
        </w:rPr>
        <w:t>W</w:t>
      </w:r>
      <w:r w:rsidR="00877138">
        <w:rPr>
          <w:rFonts w:ascii="Times New Roman" w:hAnsi="Times New Roman" w:cs="Times New Roman"/>
          <w:sz w:val="24"/>
        </w:rPr>
        <w:t xml:space="preserve">zmocnienie </w:t>
      </w:r>
      <w:r w:rsidR="00256CF4">
        <w:rPr>
          <w:rFonts w:ascii="Times New Roman" w:hAnsi="Times New Roman" w:cs="Times New Roman"/>
          <w:sz w:val="24"/>
        </w:rPr>
        <w:t>młodzieżowych</w:t>
      </w:r>
      <w:r>
        <w:rPr>
          <w:rFonts w:ascii="Times New Roman" w:hAnsi="Times New Roman" w:cs="Times New Roman"/>
          <w:sz w:val="24"/>
        </w:rPr>
        <w:t xml:space="preserve"> rad</w:t>
      </w:r>
      <w:r w:rsidR="00642A07">
        <w:rPr>
          <w:rFonts w:ascii="Times New Roman" w:hAnsi="Times New Roman" w:cs="Times New Roman"/>
          <w:sz w:val="24"/>
        </w:rPr>
        <w:t xml:space="preserve"> i sejmików</w:t>
      </w:r>
      <w:r>
        <w:rPr>
          <w:rFonts w:ascii="Times New Roman" w:hAnsi="Times New Roman" w:cs="Times New Roman"/>
          <w:sz w:val="24"/>
        </w:rPr>
        <w:t>,</w:t>
      </w:r>
      <w:r w:rsidR="00877138">
        <w:rPr>
          <w:rFonts w:ascii="Times New Roman" w:hAnsi="Times New Roman" w:cs="Times New Roman"/>
          <w:sz w:val="24"/>
        </w:rPr>
        <w:t xml:space="preserve"> </w:t>
      </w:r>
      <w:r>
        <w:rPr>
          <w:rFonts w:ascii="Times New Roman" w:hAnsi="Times New Roman" w:cs="Times New Roman"/>
          <w:sz w:val="24"/>
        </w:rPr>
        <w:t xml:space="preserve">które nastąpi na gruncie niniejszej ustawy, </w:t>
      </w:r>
      <w:r w:rsidR="00877138">
        <w:rPr>
          <w:rFonts w:ascii="Times New Roman" w:hAnsi="Times New Roman" w:cs="Times New Roman"/>
          <w:sz w:val="24"/>
        </w:rPr>
        <w:t>będzie</w:t>
      </w:r>
      <w:r w:rsidR="00634FEE">
        <w:rPr>
          <w:rFonts w:ascii="Times New Roman" w:hAnsi="Times New Roman" w:cs="Times New Roman"/>
          <w:sz w:val="24"/>
        </w:rPr>
        <w:t xml:space="preserve"> oznaczało</w:t>
      </w:r>
      <w:r w:rsidR="00877138">
        <w:rPr>
          <w:rFonts w:ascii="Times New Roman" w:hAnsi="Times New Roman" w:cs="Times New Roman"/>
          <w:sz w:val="24"/>
        </w:rPr>
        <w:t xml:space="preserve"> zwiększenie udziału młodzieży w tworzeniu lub opiniowaniu</w:t>
      </w:r>
      <w:r w:rsidR="00256CF4">
        <w:rPr>
          <w:rFonts w:ascii="Times New Roman" w:hAnsi="Times New Roman" w:cs="Times New Roman"/>
          <w:sz w:val="24"/>
        </w:rPr>
        <w:t xml:space="preserve"> na poziomie samorządu</w:t>
      </w:r>
      <w:r w:rsidR="00877138">
        <w:rPr>
          <w:rFonts w:ascii="Times New Roman" w:hAnsi="Times New Roman" w:cs="Times New Roman"/>
          <w:sz w:val="24"/>
        </w:rPr>
        <w:t xml:space="preserve"> aktów prawnych</w:t>
      </w:r>
      <w:r w:rsidR="00256CF4">
        <w:rPr>
          <w:rFonts w:ascii="Times New Roman" w:hAnsi="Times New Roman" w:cs="Times New Roman"/>
          <w:sz w:val="24"/>
        </w:rPr>
        <w:t xml:space="preserve">, które dotyczą przyszłości młodego pokolenia. </w:t>
      </w:r>
      <w:r w:rsidR="00256CF4">
        <w:rPr>
          <w:rFonts w:ascii="Times New Roman" w:hAnsi="Times New Roman" w:cs="Times New Roman"/>
          <w:sz w:val="24"/>
        </w:rPr>
        <w:lastRenderedPageBreak/>
        <w:t xml:space="preserve">Zmiany ustawowe </w:t>
      </w:r>
      <w:r>
        <w:rPr>
          <w:rFonts w:ascii="Times New Roman" w:hAnsi="Times New Roman" w:cs="Times New Roman"/>
          <w:sz w:val="24"/>
        </w:rPr>
        <w:t>doprecyzują zadania młodzieżowych</w:t>
      </w:r>
      <w:r w:rsidR="00256CF4">
        <w:rPr>
          <w:rFonts w:ascii="Times New Roman" w:hAnsi="Times New Roman" w:cs="Times New Roman"/>
          <w:sz w:val="24"/>
        </w:rPr>
        <w:t xml:space="preserve"> rad, uwzględniając przy tym</w:t>
      </w:r>
      <w:r w:rsidR="008817FD">
        <w:rPr>
          <w:rFonts w:ascii="Times New Roman" w:hAnsi="Times New Roman" w:cs="Times New Roman"/>
          <w:sz w:val="24"/>
        </w:rPr>
        <w:t xml:space="preserve"> </w:t>
      </w:r>
      <w:r w:rsidR="00A94726">
        <w:rPr>
          <w:rFonts w:ascii="Times New Roman" w:hAnsi="Times New Roman" w:cs="Times New Roman"/>
          <w:sz w:val="24"/>
        </w:rPr>
        <w:t>monitorowanie realizacji strategii polityki gminy na rzecz młodzieży, jeżeli została ona uchwalona</w:t>
      </w:r>
      <w:r w:rsidR="00F52228">
        <w:rPr>
          <w:rFonts w:ascii="Times New Roman" w:hAnsi="Times New Roman" w:cs="Times New Roman"/>
          <w:sz w:val="24"/>
        </w:rPr>
        <w:t xml:space="preserve"> </w:t>
      </w:r>
      <w:r w:rsidR="00E60678">
        <w:rPr>
          <w:rFonts w:ascii="Times New Roman" w:hAnsi="Times New Roman" w:cs="Times New Roman"/>
          <w:sz w:val="24"/>
        </w:rPr>
        <w:t>–</w:t>
      </w:r>
      <w:r w:rsidR="00F52228">
        <w:rPr>
          <w:rFonts w:ascii="Times New Roman" w:hAnsi="Times New Roman" w:cs="Times New Roman"/>
          <w:sz w:val="24"/>
        </w:rPr>
        <w:t xml:space="preserve"> </w:t>
      </w:r>
      <w:r w:rsidR="00F52228" w:rsidRPr="00F52228">
        <w:rPr>
          <w:rFonts w:ascii="Times New Roman" w:hAnsi="Times New Roman" w:cs="Times New Roman"/>
          <w:sz w:val="24"/>
        </w:rPr>
        <w:t xml:space="preserve">proponowany </w:t>
      </w:r>
      <w:r w:rsidR="0073184A">
        <w:rPr>
          <w:rFonts w:ascii="Times New Roman" w:hAnsi="Times New Roman" w:cs="Times New Roman"/>
          <w:sz w:val="24"/>
        </w:rPr>
        <w:t>a</w:t>
      </w:r>
      <w:r w:rsidR="00F52228" w:rsidRPr="00F52228">
        <w:rPr>
          <w:rFonts w:ascii="Times New Roman" w:hAnsi="Times New Roman" w:cs="Times New Roman"/>
          <w:sz w:val="24"/>
        </w:rPr>
        <w:t>rt. 5b ust.</w:t>
      </w:r>
      <w:r w:rsidR="00DC106E">
        <w:rPr>
          <w:rFonts w:ascii="Times New Roman" w:hAnsi="Times New Roman" w:cs="Times New Roman"/>
          <w:sz w:val="24"/>
        </w:rPr>
        <w:t xml:space="preserve"> 7</w:t>
      </w:r>
      <w:r w:rsidR="0073184A">
        <w:rPr>
          <w:rFonts w:ascii="Times New Roman" w:hAnsi="Times New Roman" w:cs="Times New Roman"/>
          <w:sz w:val="24"/>
        </w:rPr>
        <w:t xml:space="preserve"> ustawy o samorządzie gminnym</w:t>
      </w:r>
      <w:r w:rsidR="00F52228">
        <w:rPr>
          <w:rFonts w:ascii="Times New Roman" w:hAnsi="Times New Roman" w:cs="Times New Roman"/>
          <w:sz w:val="24"/>
        </w:rPr>
        <w:t>.</w:t>
      </w:r>
      <w:r w:rsidR="008817FD">
        <w:rPr>
          <w:rFonts w:ascii="Times New Roman" w:hAnsi="Times New Roman" w:cs="Times New Roman"/>
          <w:sz w:val="24"/>
        </w:rPr>
        <w:t xml:space="preserve"> Wprowadzenie taki</w:t>
      </w:r>
      <w:r w:rsidR="00B26D33">
        <w:rPr>
          <w:rFonts w:ascii="Times New Roman" w:hAnsi="Times New Roman" w:cs="Times New Roman"/>
          <w:sz w:val="24"/>
        </w:rPr>
        <w:t>ego</w:t>
      </w:r>
      <w:r w:rsidR="008817FD">
        <w:rPr>
          <w:rFonts w:ascii="Times New Roman" w:hAnsi="Times New Roman" w:cs="Times New Roman"/>
          <w:sz w:val="24"/>
        </w:rPr>
        <w:t xml:space="preserve"> </w:t>
      </w:r>
      <w:r w:rsidR="00B26D33">
        <w:rPr>
          <w:rFonts w:ascii="Times New Roman" w:hAnsi="Times New Roman" w:cs="Times New Roman"/>
          <w:sz w:val="24"/>
        </w:rPr>
        <w:t>przepisu</w:t>
      </w:r>
      <w:r w:rsidR="008817FD">
        <w:rPr>
          <w:rFonts w:ascii="Times New Roman" w:hAnsi="Times New Roman" w:cs="Times New Roman"/>
          <w:sz w:val="24"/>
        </w:rPr>
        <w:t xml:space="preserve"> powinno być również traktowane jako konieczność odpowiedzi na brak inkluzyjnego oraz interdyscyplin</w:t>
      </w:r>
      <w:r w:rsidR="007A07A6">
        <w:rPr>
          <w:rFonts w:ascii="Times New Roman" w:hAnsi="Times New Roman" w:cs="Times New Roman"/>
          <w:sz w:val="24"/>
        </w:rPr>
        <w:t>arnego dokumentu strategicznego, dotyczące</w:t>
      </w:r>
      <w:r w:rsidR="00B26D33">
        <w:rPr>
          <w:rFonts w:ascii="Times New Roman" w:hAnsi="Times New Roman" w:cs="Times New Roman"/>
          <w:sz w:val="24"/>
        </w:rPr>
        <w:t>go młodego pokolenia Polaków, a</w:t>
      </w:r>
      <w:r w:rsidR="00E60678">
        <w:rPr>
          <w:rFonts w:ascii="Times New Roman" w:hAnsi="Times New Roman" w:cs="Times New Roman"/>
          <w:sz w:val="24"/>
        </w:rPr>
        <w:t xml:space="preserve"> </w:t>
      </w:r>
      <w:r w:rsidR="007A07A6">
        <w:rPr>
          <w:rFonts w:ascii="Times New Roman" w:hAnsi="Times New Roman" w:cs="Times New Roman"/>
          <w:sz w:val="24"/>
        </w:rPr>
        <w:t xml:space="preserve">zarazem wyrazem starań Pełnomocnika Rządu do spraw Polityki Młodzieżowej, który dąży do powstania takiego dokumentu właśnie w oparciu </w:t>
      </w:r>
      <w:r w:rsidR="005137DC">
        <w:rPr>
          <w:rFonts w:ascii="Times New Roman" w:hAnsi="Times New Roman" w:cs="Times New Roman"/>
          <w:sz w:val="24"/>
        </w:rPr>
        <w:br/>
      </w:r>
      <w:r w:rsidR="007A07A6">
        <w:rPr>
          <w:rFonts w:ascii="Times New Roman" w:hAnsi="Times New Roman" w:cs="Times New Roman"/>
          <w:sz w:val="24"/>
        </w:rPr>
        <w:t>o</w:t>
      </w:r>
      <w:r w:rsidR="00B26D33">
        <w:rPr>
          <w:rFonts w:ascii="Times New Roman" w:hAnsi="Times New Roman" w:cs="Times New Roman"/>
          <w:sz w:val="24"/>
        </w:rPr>
        <w:t xml:space="preserve"> konsultacje społeczne, </w:t>
      </w:r>
      <w:r w:rsidR="0073184A">
        <w:rPr>
          <w:rFonts w:ascii="Times New Roman" w:hAnsi="Times New Roman" w:cs="Times New Roman"/>
          <w:sz w:val="24"/>
        </w:rPr>
        <w:t xml:space="preserve">między innymi </w:t>
      </w:r>
      <w:r w:rsidR="00B26D33">
        <w:rPr>
          <w:rFonts w:ascii="Times New Roman" w:hAnsi="Times New Roman" w:cs="Times New Roman"/>
          <w:sz w:val="24"/>
        </w:rPr>
        <w:t>z</w:t>
      </w:r>
      <w:r w:rsidR="00E60678">
        <w:rPr>
          <w:rFonts w:ascii="Times New Roman" w:hAnsi="Times New Roman" w:cs="Times New Roman"/>
          <w:sz w:val="24"/>
        </w:rPr>
        <w:t xml:space="preserve"> </w:t>
      </w:r>
      <w:r w:rsidR="007A07A6">
        <w:rPr>
          <w:rFonts w:ascii="Times New Roman" w:hAnsi="Times New Roman" w:cs="Times New Roman"/>
          <w:sz w:val="24"/>
        </w:rPr>
        <w:t>młodzieżowymi radami przy jednostkach samorządu terytorialnego.</w:t>
      </w:r>
    </w:p>
    <w:p w14:paraId="398163D9" w14:textId="3C650651" w:rsidR="008F4704" w:rsidRDefault="007A07A6" w:rsidP="000D7857">
      <w:pPr>
        <w:pStyle w:val="Bezodstpw"/>
        <w:spacing w:before="120" w:line="360" w:lineRule="auto"/>
        <w:jc w:val="both"/>
        <w:rPr>
          <w:rFonts w:ascii="Times New Roman" w:hAnsi="Times New Roman" w:cs="Times New Roman"/>
          <w:sz w:val="24"/>
        </w:rPr>
      </w:pPr>
      <w:r>
        <w:rPr>
          <w:rFonts w:ascii="Times New Roman" w:hAnsi="Times New Roman" w:cs="Times New Roman"/>
          <w:sz w:val="24"/>
        </w:rPr>
        <w:t>Realizacja przedstawionych zmian ustawowych będzie spójna z działaniami rządu na poziomie centralnym, dotyczącymi</w:t>
      </w:r>
      <w:r w:rsidR="0073184A">
        <w:rPr>
          <w:rFonts w:ascii="Times New Roman" w:hAnsi="Times New Roman" w:cs="Times New Roman"/>
          <w:sz w:val="24"/>
        </w:rPr>
        <w:t xml:space="preserve"> między innymi</w:t>
      </w:r>
      <w:r w:rsidR="00A94283">
        <w:rPr>
          <w:rFonts w:ascii="Times New Roman" w:hAnsi="Times New Roman" w:cs="Times New Roman"/>
          <w:sz w:val="24"/>
        </w:rPr>
        <w:t xml:space="preserve"> </w:t>
      </w:r>
      <w:r>
        <w:rPr>
          <w:rFonts w:ascii="Times New Roman" w:hAnsi="Times New Roman" w:cs="Times New Roman"/>
          <w:sz w:val="24"/>
        </w:rPr>
        <w:t>powołania Pełnomocnika</w:t>
      </w:r>
      <w:r w:rsidR="00A94283">
        <w:rPr>
          <w:rFonts w:ascii="Times New Roman" w:hAnsi="Times New Roman" w:cs="Times New Roman"/>
          <w:sz w:val="24"/>
        </w:rPr>
        <w:t xml:space="preserve"> do spraw polityki młodzieżowej</w:t>
      </w:r>
      <w:r w:rsidR="00634FEE">
        <w:rPr>
          <w:rFonts w:ascii="Times New Roman" w:hAnsi="Times New Roman" w:cs="Times New Roman"/>
          <w:sz w:val="24"/>
        </w:rPr>
        <w:t>,</w:t>
      </w:r>
      <w:r w:rsidR="0020225B">
        <w:rPr>
          <w:rFonts w:ascii="Times New Roman" w:hAnsi="Times New Roman" w:cs="Times New Roman"/>
          <w:sz w:val="24"/>
        </w:rPr>
        <w:t xml:space="preserve"> wraz </w:t>
      </w:r>
      <w:r w:rsidR="004D2CF1">
        <w:rPr>
          <w:rFonts w:ascii="Times New Roman" w:hAnsi="Times New Roman" w:cs="Times New Roman"/>
          <w:sz w:val="24"/>
        </w:rPr>
        <w:t xml:space="preserve">z </w:t>
      </w:r>
      <w:r>
        <w:rPr>
          <w:rFonts w:ascii="Times New Roman" w:hAnsi="Times New Roman" w:cs="Times New Roman"/>
          <w:sz w:val="24"/>
        </w:rPr>
        <w:t xml:space="preserve">przypisanymi mu zadaniami </w:t>
      </w:r>
      <w:r w:rsidR="00435EA0">
        <w:rPr>
          <w:rFonts w:ascii="Times New Roman" w:hAnsi="Times New Roman" w:cs="Times New Roman"/>
          <w:sz w:val="24"/>
        </w:rPr>
        <w:t>w zakresie</w:t>
      </w:r>
      <w:r>
        <w:rPr>
          <w:rFonts w:ascii="Times New Roman" w:hAnsi="Times New Roman" w:cs="Times New Roman"/>
          <w:sz w:val="24"/>
        </w:rPr>
        <w:t xml:space="preserve"> i</w:t>
      </w:r>
      <w:r w:rsidRPr="007A07A6">
        <w:rPr>
          <w:rFonts w:ascii="Times New Roman" w:hAnsi="Times New Roman" w:cs="Times New Roman"/>
          <w:sz w:val="24"/>
        </w:rPr>
        <w:t>ni</w:t>
      </w:r>
      <w:r w:rsidR="00435EA0">
        <w:rPr>
          <w:rFonts w:ascii="Times New Roman" w:hAnsi="Times New Roman" w:cs="Times New Roman"/>
          <w:sz w:val="24"/>
        </w:rPr>
        <w:t>cjowania</w:t>
      </w:r>
      <w:r w:rsidR="008F4704">
        <w:rPr>
          <w:rFonts w:ascii="Times New Roman" w:hAnsi="Times New Roman" w:cs="Times New Roman"/>
          <w:sz w:val="24"/>
        </w:rPr>
        <w:t xml:space="preserve"> aktywności i współpracy</w:t>
      </w:r>
      <w:r w:rsidRPr="007A07A6">
        <w:rPr>
          <w:rFonts w:ascii="Times New Roman" w:hAnsi="Times New Roman" w:cs="Times New Roman"/>
          <w:sz w:val="24"/>
        </w:rPr>
        <w:t xml:space="preserve"> z organami administracji rządowej, organami jednostek samorządu terytorialnego i organizacjami pozarządowymi w </w:t>
      </w:r>
      <w:r w:rsidR="00435EA0">
        <w:rPr>
          <w:rFonts w:ascii="Times New Roman" w:hAnsi="Times New Roman" w:cs="Times New Roman"/>
          <w:sz w:val="24"/>
        </w:rPr>
        <w:t>prowadzeniu</w:t>
      </w:r>
      <w:r w:rsidRPr="007A07A6">
        <w:rPr>
          <w:rFonts w:ascii="Times New Roman" w:hAnsi="Times New Roman" w:cs="Times New Roman"/>
          <w:sz w:val="24"/>
        </w:rPr>
        <w:t xml:space="preserve"> działań wpływających na zwiększanie zaangażowania młodzieży w życie publiczne</w:t>
      </w:r>
      <w:r>
        <w:rPr>
          <w:rFonts w:ascii="Times New Roman" w:hAnsi="Times New Roman" w:cs="Times New Roman"/>
          <w:sz w:val="24"/>
        </w:rPr>
        <w:t xml:space="preserve">, a także </w:t>
      </w:r>
      <w:r w:rsidR="00A94283">
        <w:rPr>
          <w:rFonts w:ascii="Times New Roman" w:hAnsi="Times New Roman" w:cs="Times New Roman"/>
          <w:sz w:val="24"/>
        </w:rPr>
        <w:t>powołaniem</w:t>
      </w:r>
      <w:r w:rsidR="00717E21">
        <w:rPr>
          <w:rFonts w:ascii="Times New Roman" w:hAnsi="Times New Roman" w:cs="Times New Roman"/>
          <w:sz w:val="24"/>
        </w:rPr>
        <w:t xml:space="preserve"> Rady Dialogu z Młodym Pokoleniem. W związku z </w:t>
      </w:r>
      <w:r w:rsidR="00435EA0">
        <w:rPr>
          <w:rFonts w:ascii="Times New Roman" w:hAnsi="Times New Roman" w:cs="Times New Roman"/>
          <w:sz w:val="24"/>
        </w:rPr>
        <w:t>takimi działaniami</w:t>
      </w:r>
      <w:r w:rsidR="00717E21">
        <w:rPr>
          <w:rFonts w:ascii="Times New Roman" w:hAnsi="Times New Roman" w:cs="Times New Roman"/>
          <w:sz w:val="24"/>
        </w:rPr>
        <w:t>, młode pokolenie powinno mieć szansę zwiększenia swojej partycypacji w życiu publicznym</w:t>
      </w:r>
      <w:r w:rsidR="000314BA">
        <w:rPr>
          <w:rFonts w:ascii="Times New Roman" w:hAnsi="Times New Roman" w:cs="Times New Roman"/>
          <w:sz w:val="24"/>
        </w:rPr>
        <w:t xml:space="preserve"> –</w:t>
      </w:r>
      <w:r w:rsidR="00717E21">
        <w:rPr>
          <w:rFonts w:ascii="Times New Roman" w:hAnsi="Times New Roman" w:cs="Times New Roman"/>
          <w:sz w:val="24"/>
        </w:rPr>
        <w:t xml:space="preserve"> zarówno na szczeblu centralnym, jak i samorządowym.</w:t>
      </w:r>
      <w:r w:rsidR="008F4704">
        <w:rPr>
          <w:rFonts w:ascii="Times New Roman" w:hAnsi="Times New Roman" w:cs="Times New Roman"/>
          <w:sz w:val="24"/>
        </w:rPr>
        <w:t xml:space="preserve"> </w:t>
      </w:r>
      <w:r w:rsidR="00435EA0">
        <w:rPr>
          <w:rFonts w:ascii="Times New Roman" w:hAnsi="Times New Roman" w:cs="Times New Roman"/>
          <w:sz w:val="24"/>
        </w:rPr>
        <w:t xml:space="preserve">Proponowane zmiany stanowią </w:t>
      </w:r>
      <w:r w:rsidR="0065199E">
        <w:rPr>
          <w:rFonts w:ascii="Times New Roman" w:hAnsi="Times New Roman" w:cs="Times New Roman"/>
          <w:sz w:val="24"/>
        </w:rPr>
        <w:t>również</w:t>
      </w:r>
      <w:r w:rsidR="008F4704">
        <w:rPr>
          <w:rFonts w:ascii="Times New Roman" w:hAnsi="Times New Roman" w:cs="Times New Roman"/>
          <w:sz w:val="24"/>
        </w:rPr>
        <w:t xml:space="preserve"> odpowiedź na zapisy</w:t>
      </w:r>
      <w:r w:rsidR="00E60678">
        <w:rPr>
          <w:rFonts w:ascii="Times New Roman" w:hAnsi="Times New Roman" w:cs="Times New Roman"/>
          <w:sz w:val="24"/>
        </w:rPr>
        <w:t xml:space="preserve"> </w:t>
      </w:r>
      <w:r w:rsidR="008F4704">
        <w:rPr>
          <w:rFonts w:ascii="Times New Roman" w:hAnsi="Times New Roman" w:cs="Times New Roman"/>
          <w:sz w:val="24"/>
        </w:rPr>
        <w:t>Strategii</w:t>
      </w:r>
      <w:r w:rsidR="008F4704" w:rsidRPr="008F4704">
        <w:rPr>
          <w:rFonts w:ascii="Times New Roman" w:hAnsi="Times New Roman" w:cs="Times New Roman"/>
          <w:sz w:val="24"/>
        </w:rPr>
        <w:t xml:space="preserve"> Unii Europejskiej na rzecz młodzieży na lata 2019–2027</w:t>
      </w:r>
      <w:r w:rsidR="008F4704">
        <w:rPr>
          <w:rFonts w:ascii="Times New Roman" w:hAnsi="Times New Roman" w:cs="Times New Roman"/>
          <w:sz w:val="24"/>
        </w:rPr>
        <w:t xml:space="preserve"> oraz Europejskich Celów Młodzieżowych dotyczących włączenia młodzieży oraz pobudzenia jej zaangażowania, co ma kluczowe znaczenie dla demokracji, a także rozwoju osobistego, kulturalnego i politycznego zainteresowanych osób.</w:t>
      </w:r>
    </w:p>
    <w:p w14:paraId="33E0555F" w14:textId="2D408B75" w:rsidR="009A5823" w:rsidRDefault="00457285" w:rsidP="000D7857">
      <w:pPr>
        <w:pStyle w:val="Bezodstpw"/>
        <w:spacing w:before="120" w:line="360" w:lineRule="auto"/>
        <w:jc w:val="both"/>
        <w:rPr>
          <w:rFonts w:ascii="Times New Roman" w:hAnsi="Times New Roman" w:cs="Times New Roman"/>
          <w:sz w:val="24"/>
        </w:rPr>
      </w:pPr>
      <w:r>
        <w:rPr>
          <w:rFonts w:ascii="Times New Roman" w:hAnsi="Times New Roman" w:cs="Times New Roman"/>
          <w:sz w:val="24"/>
        </w:rPr>
        <w:t xml:space="preserve">Patrząc na powyższe kwestie w sposób kompleksowy, </w:t>
      </w:r>
      <w:r w:rsidR="00435EA0">
        <w:rPr>
          <w:rFonts w:ascii="Times New Roman" w:hAnsi="Times New Roman" w:cs="Times New Roman"/>
          <w:sz w:val="24"/>
        </w:rPr>
        <w:t>można stwierdzić, że</w:t>
      </w:r>
      <w:r>
        <w:rPr>
          <w:rFonts w:ascii="Times New Roman" w:hAnsi="Times New Roman" w:cs="Times New Roman"/>
          <w:sz w:val="24"/>
        </w:rPr>
        <w:t xml:space="preserve"> </w:t>
      </w:r>
      <w:r w:rsidR="002F3BFE">
        <w:rPr>
          <w:rFonts w:ascii="Times New Roman" w:hAnsi="Times New Roman" w:cs="Times New Roman"/>
          <w:sz w:val="24"/>
        </w:rPr>
        <w:t xml:space="preserve">zwiększenie partycypacji osób młodych jest odpowiedzią na </w:t>
      </w:r>
      <w:r w:rsidR="00A94283">
        <w:rPr>
          <w:rFonts w:ascii="Times New Roman" w:hAnsi="Times New Roman" w:cs="Times New Roman"/>
          <w:sz w:val="24"/>
        </w:rPr>
        <w:t xml:space="preserve">współczesne </w:t>
      </w:r>
      <w:r w:rsidR="002F3BFE">
        <w:rPr>
          <w:rFonts w:ascii="Times New Roman" w:hAnsi="Times New Roman" w:cs="Times New Roman"/>
          <w:sz w:val="24"/>
        </w:rPr>
        <w:t xml:space="preserve">wyzwania polskiego społeczeństwa, a także </w:t>
      </w:r>
      <w:r w:rsidR="00A94283">
        <w:rPr>
          <w:rFonts w:ascii="Times New Roman" w:hAnsi="Times New Roman" w:cs="Times New Roman"/>
          <w:sz w:val="24"/>
        </w:rPr>
        <w:t>konieczność</w:t>
      </w:r>
      <w:r w:rsidR="00435EA0">
        <w:rPr>
          <w:rFonts w:ascii="Times New Roman" w:hAnsi="Times New Roman" w:cs="Times New Roman"/>
          <w:sz w:val="24"/>
        </w:rPr>
        <w:t xml:space="preserve"> uwzględnienia ich w</w:t>
      </w:r>
      <w:r w:rsidR="00E60678">
        <w:rPr>
          <w:rFonts w:ascii="Times New Roman" w:hAnsi="Times New Roman" w:cs="Times New Roman"/>
          <w:sz w:val="24"/>
        </w:rPr>
        <w:t xml:space="preserve"> </w:t>
      </w:r>
      <w:r w:rsidR="002F3BFE">
        <w:rPr>
          <w:rFonts w:ascii="Times New Roman" w:hAnsi="Times New Roman" w:cs="Times New Roman"/>
          <w:sz w:val="24"/>
        </w:rPr>
        <w:t xml:space="preserve">kompleksowej polityce państwa. </w:t>
      </w:r>
      <w:r w:rsidR="00435EA0">
        <w:rPr>
          <w:rFonts w:ascii="Times New Roman" w:hAnsi="Times New Roman" w:cs="Times New Roman"/>
          <w:sz w:val="24"/>
        </w:rPr>
        <w:t>Uwzględniając obecną sytuację</w:t>
      </w:r>
      <w:r w:rsidR="00CF7C37">
        <w:rPr>
          <w:rFonts w:ascii="Times New Roman" w:hAnsi="Times New Roman" w:cs="Times New Roman"/>
          <w:sz w:val="24"/>
        </w:rPr>
        <w:t>,</w:t>
      </w:r>
      <w:r w:rsidR="002F3BFE">
        <w:rPr>
          <w:rFonts w:ascii="Times New Roman" w:hAnsi="Times New Roman" w:cs="Times New Roman"/>
          <w:sz w:val="24"/>
        </w:rPr>
        <w:t xml:space="preserve"> wszelkie wzmocnienie instytucjonalne młodzieżowych rad przysłuż</w:t>
      </w:r>
      <w:r w:rsidR="00435EA0">
        <w:rPr>
          <w:rFonts w:ascii="Times New Roman" w:hAnsi="Times New Roman" w:cs="Times New Roman"/>
          <w:sz w:val="24"/>
        </w:rPr>
        <w:t>y</w:t>
      </w:r>
      <w:r w:rsidR="002F3BFE">
        <w:rPr>
          <w:rFonts w:ascii="Times New Roman" w:hAnsi="Times New Roman" w:cs="Times New Roman"/>
          <w:sz w:val="24"/>
        </w:rPr>
        <w:t xml:space="preserve"> się </w:t>
      </w:r>
      <w:r w:rsidR="00210F0F">
        <w:rPr>
          <w:rFonts w:ascii="Times New Roman" w:hAnsi="Times New Roman" w:cs="Times New Roman"/>
          <w:sz w:val="24"/>
        </w:rPr>
        <w:t xml:space="preserve">ich lepszemu funkcjonowaniu podczas </w:t>
      </w:r>
      <w:r w:rsidR="00435EA0">
        <w:rPr>
          <w:rFonts w:ascii="Times New Roman" w:hAnsi="Times New Roman" w:cs="Times New Roman"/>
          <w:sz w:val="24"/>
        </w:rPr>
        <w:t>epidemii</w:t>
      </w:r>
      <w:r w:rsidR="00210F0F">
        <w:rPr>
          <w:rFonts w:ascii="Times New Roman" w:hAnsi="Times New Roman" w:cs="Times New Roman"/>
          <w:sz w:val="24"/>
        </w:rPr>
        <w:t xml:space="preserve"> COVID-19, a także w </w:t>
      </w:r>
      <w:r w:rsidR="00435EA0">
        <w:rPr>
          <w:rFonts w:ascii="Times New Roman" w:hAnsi="Times New Roman" w:cs="Times New Roman"/>
          <w:sz w:val="24"/>
        </w:rPr>
        <w:t>sytuacji zmian społecznych wywołanych skutkami pandemii</w:t>
      </w:r>
      <w:r w:rsidR="00A45D63">
        <w:rPr>
          <w:rFonts w:ascii="Times New Roman" w:hAnsi="Times New Roman" w:cs="Times New Roman"/>
          <w:sz w:val="24"/>
        </w:rPr>
        <w:t>.</w:t>
      </w:r>
    </w:p>
    <w:p w14:paraId="4037F9AD" w14:textId="77777777" w:rsidR="00994A3A" w:rsidRDefault="00994A3A" w:rsidP="000D7857">
      <w:pPr>
        <w:pStyle w:val="Bezodstpw"/>
        <w:spacing w:before="120" w:line="360" w:lineRule="auto"/>
        <w:jc w:val="both"/>
        <w:rPr>
          <w:rFonts w:ascii="Times New Roman" w:hAnsi="Times New Roman" w:cs="Times New Roman"/>
          <w:sz w:val="24"/>
        </w:rPr>
      </w:pPr>
      <w:r>
        <w:rPr>
          <w:rFonts w:ascii="Times New Roman" w:hAnsi="Times New Roman" w:cs="Times New Roman"/>
          <w:sz w:val="24"/>
        </w:rPr>
        <w:t xml:space="preserve">Projekt realizuje zobowiązanie wyborcze zapisane </w:t>
      </w:r>
      <w:r w:rsidR="0005487F">
        <w:rPr>
          <w:rFonts w:ascii="Times New Roman" w:hAnsi="Times New Roman" w:cs="Times New Roman"/>
          <w:sz w:val="24"/>
        </w:rPr>
        <w:t xml:space="preserve">wprost </w:t>
      </w:r>
      <w:r>
        <w:rPr>
          <w:rFonts w:ascii="Times New Roman" w:hAnsi="Times New Roman" w:cs="Times New Roman"/>
          <w:sz w:val="24"/>
        </w:rPr>
        <w:t>w programie wyborczym Prawa i Sprawiedliwości z 2019 roku</w:t>
      </w:r>
      <w:r w:rsidR="00F844F2">
        <w:rPr>
          <w:rFonts w:ascii="Times New Roman" w:hAnsi="Times New Roman" w:cs="Times New Roman"/>
          <w:sz w:val="24"/>
        </w:rPr>
        <w:t xml:space="preserve"> – Rozdział „Wolność i aktywność obywatelska”, podrozdział „Cele”, punkt 7, strona 205</w:t>
      </w:r>
      <w:r>
        <w:rPr>
          <w:rFonts w:ascii="Times New Roman" w:hAnsi="Times New Roman" w:cs="Times New Roman"/>
          <w:sz w:val="24"/>
        </w:rPr>
        <w:t>.</w:t>
      </w:r>
    </w:p>
    <w:p w14:paraId="3E72255C" w14:textId="0AB01E4E" w:rsidR="009A5823" w:rsidRDefault="009A5823" w:rsidP="000D7857">
      <w:pPr>
        <w:pStyle w:val="Bezodstpw"/>
        <w:spacing w:before="120" w:line="360" w:lineRule="auto"/>
        <w:jc w:val="both"/>
        <w:rPr>
          <w:rFonts w:ascii="Times New Roman" w:hAnsi="Times New Roman" w:cs="Times New Roman"/>
          <w:b/>
          <w:sz w:val="24"/>
        </w:rPr>
      </w:pPr>
      <w:r w:rsidRPr="009A5823">
        <w:rPr>
          <w:rFonts w:ascii="Times New Roman" w:hAnsi="Times New Roman" w:cs="Times New Roman"/>
          <w:b/>
          <w:sz w:val="24"/>
        </w:rPr>
        <w:lastRenderedPageBreak/>
        <w:t>Obecny stan prawny</w:t>
      </w:r>
    </w:p>
    <w:p w14:paraId="3C100726" w14:textId="06219089" w:rsidR="00A9605A" w:rsidRDefault="009A5823" w:rsidP="000D7857">
      <w:pPr>
        <w:pStyle w:val="Bezodstpw"/>
        <w:spacing w:before="120" w:line="360" w:lineRule="auto"/>
        <w:jc w:val="both"/>
        <w:rPr>
          <w:rFonts w:ascii="Times New Roman" w:hAnsi="Times New Roman" w:cs="Times New Roman"/>
          <w:sz w:val="24"/>
        </w:rPr>
      </w:pPr>
      <w:r>
        <w:rPr>
          <w:rFonts w:ascii="Times New Roman" w:hAnsi="Times New Roman" w:cs="Times New Roman"/>
          <w:sz w:val="24"/>
        </w:rPr>
        <w:t>Młodzieżowe</w:t>
      </w:r>
      <w:r w:rsidR="0038752E">
        <w:rPr>
          <w:rFonts w:ascii="Times New Roman" w:hAnsi="Times New Roman" w:cs="Times New Roman"/>
          <w:sz w:val="24"/>
        </w:rPr>
        <w:t xml:space="preserve"> rady </w:t>
      </w:r>
      <w:r w:rsidR="00D65616">
        <w:rPr>
          <w:rFonts w:ascii="Times New Roman" w:hAnsi="Times New Roman" w:cs="Times New Roman"/>
          <w:sz w:val="24"/>
        </w:rPr>
        <w:t>są uwzględnione jedynie w</w:t>
      </w:r>
      <w:r w:rsidR="00E60678">
        <w:rPr>
          <w:rFonts w:ascii="Times New Roman" w:hAnsi="Times New Roman" w:cs="Times New Roman"/>
          <w:sz w:val="24"/>
        </w:rPr>
        <w:t xml:space="preserve"> </w:t>
      </w:r>
      <w:r w:rsidR="0073184A">
        <w:rPr>
          <w:rFonts w:ascii="Times New Roman" w:hAnsi="Times New Roman" w:cs="Times New Roman"/>
          <w:sz w:val="24"/>
        </w:rPr>
        <w:t>a</w:t>
      </w:r>
      <w:r w:rsidR="00D65616" w:rsidRPr="00A45D63">
        <w:rPr>
          <w:rFonts w:ascii="Times New Roman" w:hAnsi="Times New Roman" w:cs="Times New Roman"/>
          <w:sz w:val="24"/>
        </w:rPr>
        <w:t>rt. 5b</w:t>
      </w:r>
      <w:r w:rsidR="00D65616">
        <w:rPr>
          <w:rFonts w:ascii="Times New Roman" w:hAnsi="Times New Roman" w:cs="Times New Roman"/>
          <w:sz w:val="24"/>
        </w:rPr>
        <w:t xml:space="preserve"> </w:t>
      </w:r>
      <w:r w:rsidR="0073184A">
        <w:rPr>
          <w:rFonts w:ascii="Times New Roman" w:hAnsi="Times New Roman" w:cs="Times New Roman"/>
          <w:sz w:val="24"/>
        </w:rPr>
        <w:t>u</w:t>
      </w:r>
      <w:r w:rsidR="00D65616">
        <w:rPr>
          <w:rFonts w:ascii="Times New Roman" w:hAnsi="Times New Roman" w:cs="Times New Roman"/>
          <w:sz w:val="24"/>
        </w:rPr>
        <w:t xml:space="preserve">stawy o samorządzie gminnym, przy czym są to jedynie trzy ustępy, </w:t>
      </w:r>
      <w:r w:rsidR="00174446">
        <w:rPr>
          <w:rFonts w:ascii="Times New Roman" w:hAnsi="Times New Roman" w:cs="Times New Roman"/>
          <w:sz w:val="24"/>
        </w:rPr>
        <w:t xml:space="preserve">które dotyczą jedynie działań gminy w kwestii upowszechniania idei samorządowej wśród młodzieży, ograniczonej procedury powoływania młodzieżowej rady gminy przez radę gminy, a także </w:t>
      </w:r>
      <w:r w:rsidR="002E70DB">
        <w:rPr>
          <w:rFonts w:ascii="Times New Roman" w:hAnsi="Times New Roman" w:cs="Times New Roman"/>
          <w:sz w:val="24"/>
        </w:rPr>
        <w:t xml:space="preserve">kwestii statutu młodzieżowej rady gminy. Z kolei w ustawie o samorządzie powiatowym oraz w ustawie </w:t>
      </w:r>
      <w:r w:rsidR="007D132F">
        <w:rPr>
          <w:rFonts w:ascii="Times New Roman" w:hAnsi="Times New Roman" w:cs="Times New Roman"/>
          <w:sz w:val="24"/>
        </w:rPr>
        <w:br/>
      </w:r>
      <w:r w:rsidR="002E70DB">
        <w:rPr>
          <w:rFonts w:ascii="Times New Roman" w:hAnsi="Times New Roman" w:cs="Times New Roman"/>
          <w:sz w:val="24"/>
        </w:rPr>
        <w:t xml:space="preserve">o samorządzie województwa nie ma w ogóle zapisów dotyczących takich gremiów jak młodzieżowe rady </w:t>
      </w:r>
      <w:r w:rsidR="00880EEB">
        <w:rPr>
          <w:rFonts w:ascii="Times New Roman" w:hAnsi="Times New Roman" w:cs="Times New Roman"/>
          <w:sz w:val="24"/>
        </w:rPr>
        <w:t xml:space="preserve">powiatów </w:t>
      </w:r>
      <w:r w:rsidR="002E70DB">
        <w:rPr>
          <w:rFonts w:ascii="Times New Roman" w:hAnsi="Times New Roman" w:cs="Times New Roman"/>
          <w:sz w:val="24"/>
        </w:rPr>
        <w:t xml:space="preserve">czy </w:t>
      </w:r>
      <w:r w:rsidR="00880EEB">
        <w:rPr>
          <w:rFonts w:ascii="Times New Roman" w:hAnsi="Times New Roman" w:cs="Times New Roman"/>
          <w:sz w:val="24"/>
        </w:rPr>
        <w:t xml:space="preserve">młodzieżowe </w:t>
      </w:r>
      <w:r w:rsidR="002E70DB">
        <w:rPr>
          <w:rFonts w:ascii="Times New Roman" w:hAnsi="Times New Roman" w:cs="Times New Roman"/>
          <w:sz w:val="24"/>
        </w:rPr>
        <w:t>sejmiki</w:t>
      </w:r>
      <w:r w:rsidR="00880EEB">
        <w:rPr>
          <w:rFonts w:ascii="Times New Roman" w:hAnsi="Times New Roman" w:cs="Times New Roman"/>
          <w:sz w:val="24"/>
        </w:rPr>
        <w:t xml:space="preserve"> wojewódzkie</w:t>
      </w:r>
      <w:r w:rsidR="002E70DB">
        <w:rPr>
          <w:rFonts w:ascii="Times New Roman" w:hAnsi="Times New Roman" w:cs="Times New Roman"/>
          <w:sz w:val="24"/>
        </w:rPr>
        <w:t>. Brak unormowania tej kwestii często blokuje możliwości</w:t>
      </w:r>
      <w:r w:rsidR="00A9605A">
        <w:rPr>
          <w:rFonts w:ascii="Times New Roman" w:hAnsi="Times New Roman" w:cs="Times New Roman"/>
          <w:sz w:val="24"/>
        </w:rPr>
        <w:t xml:space="preserve"> szerszego realizowania idei samorządności przez zainteresowane środowiska młodzieżowe. </w:t>
      </w:r>
    </w:p>
    <w:p w14:paraId="4DEF16A5" w14:textId="218757C0" w:rsidR="009A5823" w:rsidRDefault="009A5823" w:rsidP="000D7857">
      <w:pPr>
        <w:pStyle w:val="Bezodstpw"/>
        <w:spacing w:before="120" w:line="360" w:lineRule="auto"/>
        <w:jc w:val="both"/>
        <w:rPr>
          <w:rFonts w:ascii="Times New Roman" w:hAnsi="Times New Roman" w:cs="Times New Roman"/>
          <w:b/>
          <w:sz w:val="24"/>
        </w:rPr>
      </w:pPr>
      <w:r w:rsidRPr="00A9605A">
        <w:rPr>
          <w:rFonts w:ascii="Times New Roman" w:hAnsi="Times New Roman" w:cs="Times New Roman"/>
          <w:b/>
          <w:sz w:val="24"/>
        </w:rPr>
        <w:t>Przepisy przejściowe</w:t>
      </w:r>
    </w:p>
    <w:p w14:paraId="6844899C" w14:textId="088DDD99" w:rsidR="00A9605A" w:rsidRDefault="00A9605A" w:rsidP="000D7857">
      <w:pPr>
        <w:pStyle w:val="Bezodstpw"/>
        <w:spacing w:before="120" w:line="360" w:lineRule="auto"/>
        <w:jc w:val="both"/>
        <w:rPr>
          <w:rFonts w:ascii="Times New Roman" w:hAnsi="Times New Roman" w:cs="Times New Roman"/>
          <w:sz w:val="24"/>
        </w:rPr>
      </w:pPr>
      <w:r>
        <w:rPr>
          <w:rFonts w:ascii="Times New Roman" w:hAnsi="Times New Roman" w:cs="Times New Roman"/>
          <w:sz w:val="24"/>
        </w:rPr>
        <w:t>Obecnie funkcjonujące m</w:t>
      </w:r>
      <w:r w:rsidRPr="00A9605A">
        <w:rPr>
          <w:rFonts w:ascii="Times New Roman" w:hAnsi="Times New Roman" w:cs="Times New Roman"/>
          <w:sz w:val="24"/>
        </w:rPr>
        <w:t>łodzieżowe rady gm</w:t>
      </w:r>
      <w:r w:rsidR="00435EA0">
        <w:rPr>
          <w:rFonts w:ascii="Times New Roman" w:hAnsi="Times New Roman" w:cs="Times New Roman"/>
          <w:sz w:val="24"/>
        </w:rPr>
        <w:t xml:space="preserve">iny, młodzieżowe rady powiatu </w:t>
      </w:r>
      <w:r w:rsidR="00951EDB">
        <w:rPr>
          <w:rFonts w:ascii="Times New Roman" w:hAnsi="Times New Roman" w:cs="Times New Roman"/>
          <w:sz w:val="24"/>
        </w:rPr>
        <w:br/>
      </w:r>
      <w:r w:rsidR="00435EA0">
        <w:rPr>
          <w:rFonts w:ascii="Times New Roman" w:hAnsi="Times New Roman" w:cs="Times New Roman"/>
          <w:sz w:val="24"/>
        </w:rPr>
        <w:t>i</w:t>
      </w:r>
      <w:r w:rsidR="00E60678">
        <w:rPr>
          <w:rFonts w:ascii="Times New Roman" w:hAnsi="Times New Roman" w:cs="Times New Roman"/>
          <w:sz w:val="24"/>
        </w:rPr>
        <w:t xml:space="preserve"> </w:t>
      </w:r>
      <w:r w:rsidRPr="00A9605A">
        <w:rPr>
          <w:rFonts w:ascii="Times New Roman" w:hAnsi="Times New Roman" w:cs="Times New Roman"/>
          <w:sz w:val="24"/>
        </w:rPr>
        <w:t xml:space="preserve">młodzieżowe sejmiki województwa powołane przez organy gminy, organy powiatu </w:t>
      </w:r>
      <w:r w:rsidR="00951EDB">
        <w:rPr>
          <w:rFonts w:ascii="Times New Roman" w:hAnsi="Times New Roman" w:cs="Times New Roman"/>
          <w:sz w:val="24"/>
        </w:rPr>
        <w:br/>
      </w:r>
      <w:r w:rsidRPr="00A9605A">
        <w:rPr>
          <w:rFonts w:ascii="Times New Roman" w:hAnsi="Times New Roman" w:cs="Times New Roman"/>
          <w:sz w:val="24"/>
        </w:rPr>
        <w:t xml:space="preserve">i organy województwa </w:t>
      </w:r>
      <w:r>
        <w:rPr>
          <w:rFonts w:ascii="Times New Roman" w:hAnsi="Times New Roman" w:cs="Times New Roman"/>
          <w:sz w:val="24"/>
        </w:rPr>
        <w:t>w</w:t>
      </w:r>
      <w:r w:rsidR="00E60678">
        <w:rPr>
          <w:rFonts w:ascii="Times New Roman" w:hAnsi="Times New Roman" w:cs="Times New Roman"/>
          <w:sz w:val="24"/>
        </w:rPr>
        <w:t xml:space="preserve"> </w:t>
      </w:r>
      <w:r>
        <w:rPr>
          <w:rFonts w:ascii="Times New Roman" w:hAnsi="Times New Roman" w:cs="Times New Roman"/>
          <w:sz w:val="24"/>
        </w:rPr>
        <w:t xml:space="preserve">momencie wejścia w życia ustawy staną się </w:t>
      </w:r>
      <w:r w:rsidR="002A7D37">
        <w:rPr>
          <w:rFonts w:ascii="Times New Roman" w:hAnsi="Times New Roman" w:cs="Times New Roman"/>
          <w:sz w:val="24"/>
        </w:rPr>
        <w:t xml:space="preserve">odpowiednio </w:t>
      </w:r>
      <w:r w:rsidR="002A7D37" w:rsidRPr="00A9605A">
        <w:rPr>
          <w:rFonts w:ascii="Times New Roman" w:hAnsi="Times New Roman" w:cs="Times New Roman"/>
          <w:sz w:val="24"/>
        </w:rPr>
        <w:t>młodzieżowymi radami gminy lub młodzieżowymi radami powiatu lub młodzieżowymi sejmikami województwa</w:t>
      </w:r>
      <w:r w:rsidR="00E60678">
        <w:rPr>
          <w:rFonts w:ascii="Times New Roman" w:hAnsi="Times New Roman" w:cs="Times New Roman"/>
          <w:sz w:val="24"/>
        </w:rPr>
        <w:t xml:space="preserve"> </w:t>
      </w:r>
      <w:r w:rsidR="002A7D37">
        <w:rPr>
          <w:rFonts w:ascii="Times New Roman" w:hAnsi="Times New Roman" w:cs="Times New Roman"/>
          <w:sz w:val="24"/>
        </w:rPr>
        <w:t>w danym samorządzie. Tym samym</w:t>
      </w:r>
      <w:r w:rsidR="00951EDB">
        <w:rPr>
          <w:rFonts w:ascii="Times New Roman" w:hAnsi="Times New Roman" w:cs="Times New Roman"/>
          <w:sz w:val="24"/>
        </w:rPr>
        <w:t>,</w:t>
      </w:r>
      <w:r w:rsidR="002A7D37">
        <w:rPr>
          <w:rFonts w:ascii="Times New Roman" w:hAnsi="Times New Roman" w:cs="Times New Roman"/>
          <w:sz w:val="24"/>
        </w:rPr>
        <w:t xml:space="preserve"> </w:t>
      </w:r>
      <w:r w:rsidR="00880EEB">
        <w:rPr>
          <w:rFonts w:ascii="Times New Roman" w:hAnsi="Times New Roman" w:cs="Times New Roman"/>
          <w:sz w:val="24"/>
        </w:rPr>
        <w:t>przepisy</w:t>
      </w:r>
      <w:r w:rsidR="003A417B">
        <w:rPr>
          <w:rFonts w:ascii="Times New Roman" w:hAnsi="Times New Roman" w:cs="Times New Roman"/>
          <w:sz w:val="24"/>
        </w:rPr>
        <w:t xml:space="preserve"> now</w:t>
      </w:r>
      <w:r w:rsidR="00F52228">
        <w:rPr>
          <w:rFonts w:ascii="Times New Roman" w:hAnsi="Times New Roman" w:cs="Times New Roman"/>
          <w:sz w:val="24"/>
        </w:rPr>
        <w:t>ej ustawy nie wpłyną na kadencje</w:t>
      </w:r>
      <w:r w:rsidR="003A417B">
        <w:rPr>
          <w:rFonts w:ascii="Times New Roman" w:hAnsi="Times New Roman" w:cs="Times New Roman"/>
          <w:sz w:val="24"/>
        </w:rPr>
        <w:t xml:space="preserve"> obecnie funkcjonujących rad czy sejmików.</w:t>
      </w:r>
    </w:p>
    <w:p w14:paraId="2860256D" w14:textId="77777777" w:rsidR="009A5823" w:rsidRDefault="00880EEB" w:rsidP="000D7857">
      <w:pPr>
        <w:pStyle w:val="Bezodstpw"/>
        <w:spacing w:before="120" w:line="360" w:lineRule="auto"/>
        <w:jc w:val="both"/>
        <w:rPr>
          <w:rFonts w:ascii="Times New Roman" w:hAnsi="Times New Roman" w:cs="Times New Roman"/>
          <w:sz w:val="24"/>
        </w:rPr>
      </w:pPr>
      <w:r>
        <w:rPr>
          <w:rFonts w:ascii="Times New Roman" w:hAnsi="Times New Roman" w:cs="Times New Roman"/>
          <w:sz w:val="24"/>
        </w:rPr>
        <w:t>Po wprowadzeniu nowych regulacji samorządy, w których</w:t>
      </w:r>
      <w:r w:rsidR="003A417B">
        <w:rPr>
          <w:rFonts w:ascii="Times New Roman" w:hAnsi="Times New Roman" w:cs="Times New Roman"/>
          <w:sz w:val="24"/>
        </w:rPr>
        <w:t xml:space="preserve"> funkcjonują młodzieżowe rady, bę</w:t>
      </w:r>
      <w:r>
        <w:rPr>
          <w:rFonts w:ascii="Times New Roman" w:hAnsi="Times New Roman" w:cs="Times New Roman"/>
          <w:sz w:val="24"/>
        </w:rPr>
        <w:t xml:space="preserve">dą zobowiązane do dostosowania </w:t>
      </w:r>
      <w:r w:rsidR="003A417B">
        <w:rPr>
          <w:rFonts w:ascii="Times New Roman" w:hAnsi="Times New Roman" w:cs="Times New Roman"/>
          <w:sz w:val="24"/>
        </w:rPr>
        <w:t>statutów</w:t>
      </w:r>
      <w:r>
        <w:rPr>
          <w:rFonts w:ascii="Times New Roman" w:hAnsi="Times New Roman" w:cs="Times New Roman"/>
          <w:sz w:val="24"/>
        </w:rPr>
        <w:t xml:space="preserve"> tych ciał do wymogów ustawowych w ciągu </w:t>
      </w:r>
      <w:r w:rsidR="00324951">
        <w:rPr>
          <w:rFonts w:ascii="Times New Roman" w:hAnsi="Times New Roman" w:cs="Times New Roman"/>
          <w:sz w:val="24"/>
        </w:rPr>
        <w:t>6</w:t>
      </w:r>
      <w:r>
        <w:rPr>
          <w:rFonts w:ascii="Times New Roman" w:hAnsi="Times New Roman" w:cs="Times New Roman"/>
          <w:sz w:val="24"/>
        </w:rPr>
        <w:t xml:space="preserve"> miesięcy.</w:t>
      </w:r>
    </w:p>
    <w:p w14:paraId="0B8894D4" w14:textId="77777777" w:rsidR="0072294B" w:rsidRPr="0072294B" w:rsidRDefault="0072294B" w:rsidP="000D7857">
      <w:pPr>
        <w:pStyle w:val="Bezodstpw"/>
        <w:spacing w:before="120" w:line="360" w:lineRule="auto"/>
        <w:jc w:val="both"/>
        <w:rPr>
          <w:rFonts w:ascii="Times New Roman" w:hAnsi="Times New Roman" w:cs="Times New Roman"/>
          <w:sz w:val="24"/>
        </w:rPr>
      </w:pPr>
      <w:r w:rsidRPr="0072294B">
        <w:rPr>
          <w:rFonts w:ascii="Times New Roman" w:hAnsi="Times New Roman" w:cs="Times New Roman"/>
          <w:sz w:val="24"/>
        </w:rPr>
        <w:t>Projekt ustawy nie będzie wywierać wpływu na mikro-, małych i średnich przedsiębiorców oraz na rodzinę, obywateli i gospodarstwa domowe.</w:t>
      </w:r>
    </w:p>
    <w:p w14:paraId="11C22E68" w14:textId="11EFC10A" w:rsidR="0072294B" w:rsidRPr="0072294B" w:rsidRDefault="0072294B" w:rsidP="000D7857">
      <w:pPr>
        <w:pStyle w:val="Bezodstpw"/>
        <w:spacing w:before="120" w:line="360" w:lineRule="auto"/>
        <w:jc w:val="both"/>
        <w:rPr>
          <w:rFonts w:ascii="Times New Roman" w:hAnsi="Times New Roman" w:cs="Times New Roman"/>
          <w:sz w:val="24"/>
        </w:rPr>
      </w:pPr>
      <w:r w:rsidRPr="0072294B">
        <w:rPr>
          <w:rFonts w:ascii="Times New Roman" w:hAnsi="Times New Roman" w:cs="Times New Roman"/>
          <w:sz w:val="24"/>
        </w:rPr>
        <w:t>Projekt ustawy jest zgodny z prawem Unii Europejskiej i nie wymaga przedstawienia organom i instytucjom Unii Europejskiej, w tym Europejskiemu Bankowi Centralnemu</w:t>
      </w:r>
      <w:r w:rsidR="00951EDB">
        <w:rPr>
          <w:rFonts w:ascii="Times New Roman" w:hAnsi="Times New Roman" w:cs="Times New Roman"/>
          <w:sz w:val="24"/>
        </w:rPr>
        <w:t>,</w:t>
      </w:r>
      <w:r w:rsidRPr="0072294B">
        <w:rPr>
          <w:rFonts w:ascii="Times New Roman" w:hAnsi="Times New Roman" w:cs="Times New Roman"/>
          <w:sz w:val="24"/>
        </w:rPr>
        <w:t xml:space="preserve"> w celu uzyskania opinii, dokonania powiadomienia, konsultacji albo uzgodnienia. </w:t>
      </w:r>
    </w:p>
    <w:p w14:paraId="617B17C2" w14:textId="77777777" w:rsidR="0072294B" w:rsidRPr="0072294B" w:rsidRDefault="0072294B" w:rsidP="000D7857">
      <w:pPr>
        <w:pStyle w:val="Bezodstpw"/>
        <w:spacing w:before="120" w:line="360" w:lineRule="auto"/>
        <w:jc w:val="both"/>
        <w:rPr>
          <w:rFonts w:ascii="Times New Roman" w:hAnsi="Times New Roman" w:cs="Times New Roman"/>
          <w:sz w:val="24"/>
        </w:rPr>
      </w:pPr>
      <w:r w:rsidRPr="0072294B">
        <w:rPr>
          <w:rFonts w:ascii="Times New Roman" w:hAnsi="Times New Roman" w:cs="Times New Roman"/>
          <w:sz w:val="24"/>
        </w:rPr>
        <w:t xml:space="preserve">Projekt ustawy nie zawiera przepisów technicznych, a zatem nie podlega notyfikacji zgodnie z trybem przewidzianym w rozporządzeniu Rady Ministrów z dnia 23 grudnia 2002 r. w sprawie funkcjonowania krajowego systemu notyfikacji norm i aktów prawnych (Dz. U. poz. 2039, z </w:t>
      </w:r>
      <w:proofErr w:type="spellStart"/>
      <w:r w:rsidRPr="0072294B">
        <w:rPr>
          <w:rFonts w:ascii="Times New Roman" w:hAnsi="Times New Roman" w:cs="Times New Roman"/>
          <w:sz w:val="24"/>
        </w:rPr>
        <w:t>późn</w:t>
      </w:r>
      <w:proofErr w:type="spellEnd"/>
      <w:r w:rsidRPr="0072294B">
        <w:rPr>
          <w:rFonts w:ascii="Times New Roman" w:hAnsi="Times New Roman" w:cs="Times New Roman"/>
          <w:sz w:val="24"/>
        </w:rPr>
        <w:t>. zm.).</w:t>
      </w:r>
    </w:p>
    <w:p w14:paraId="4A4B4E5C" w14:textId="77777777" w:rsidR="0072294B" w:rsidRPr="00137111" w:rsidRDefault="0072294B" w:rsidP="000D7857">
      <w:pPr>
        <w:pStyle w:val="Bezodstpw"/>
        <w:spacing w:before="120" w:line="360" w:lineRule="auto"/>
        <w:jc w:val="both"/>
        <w:rPr>
          <w:rFonts w:ascii="Times New Roman" w:hAnsi="Times New Roman" w:cs="Times New Roman"/>
          <w:sz w:val="24"/>
        </w:rPr>
      </w:pPr>
      <w:r w:rsidRPr="0072294B">
        <w:rPr>
          <w:rFonts w:ascii="Times New Roman" w:hAnsi="Times New Roman" w:cs="Times New Roman"/>
          <w:sz w:val="24"/>
        </w:rPr>
        <w:t>Projekt ustawy zosta</w:t>
      </w:r>
      <w:r w:rsidR="0073184A">
        <w:rPr>
          <w:rFonts w:ascii="Times New Roman" w:hAnsi="Times New Roman" w:cs="Times New Roman"/>
          <w:sz w:val="24"/>
        </w:rPr>
        <w:t>ł</w:t>
      </w:r>
      <w:r>
        <w:rPr>
          <w:rFonts w:ascii="Times New Roman" w:hAnsi="Times New Roman" w:cs="Times New Roman"/>
          <w:sz w:val="24"/>
        </w:rPr>
        <w:t xml:space="preserve"> za</w:t>
      </w:r>
      <w:r w:rsidRPr="0072294B">
        <w:rPr>
          <w:rFonts w:ascii="Times New Roman" w:hAnsi="Times New Roman" w:cs="Times New Roman"/>
          <w:sz w:val="24"/>
        </w:rPr>
        <w:t>mieszczony w Biuletynie Informacji Publicznej na stronie podmiotowej Rządowego Centrum Legislacji, w serwis</w:t>
      </w:r>
      <w:r>
        <w:rPr>
          <w:rFonts w:ascii="Times New Roman" w:hAnsi="Times New Roman" w:cs="Times New Roman"/>
          <w:sz w:val="24"/>
        </w:rPr>
        <w:t>ie Rządowy Proces Legislacyjny.</w:t>
      </w:r>
    </w:p>
    <w:sectPr w:rsidR="0072294B" w:rsidRPr="00137111" w:rsidSect="000D7857">
      <w:footerReference w:type="default" r:id="rId8"/>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81836E" w14:textId="77777777" w:rsidR="007B6425" w:rsidRDefault="007B6425" w:rsidP="00E60678">
      <w:pPr>
        <w:spacing w:after="0" w:line="240" w:lineRule="auto"/>
      </w:pPr>
      <w:r>
        <w:separator/>
      </w:r>
    </w:p>
  </w:endnote>
  <w:endnote w:type="continuationSeparator" w:id="0">
    <w:p w14:paraId="2A15D400" w14:textId="77777777" w:rsidR="007B6425" w:rsidRDefault="007B6425" w:rsidP="00E606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455873"/>
      <w:docPartObj>
        <w:docPartGallery w:val="Page Numbers (Bottom of Page)"/>
        <w:docPartUnique/>
      </w:docPartObj>
    </w:sdtPr>
    <w:sdtEndPr>
      <w:rPr>
        <w:rFonts w:ascii="Times New Roman" w:hAnsi="Times New Roman" w:cs="Times New Roman"/>
        <w:sz w:val="24"/>
        <w:szCs w:val="24"/>
      </w:rPr>
    </w:sdtEndPr>
    <w:sdtContent>
      <w:p w14:paraId="76D0D900" w14:textId="69F880AE" w:rsidR="00E60678" w:rsidRPr="000D7857" w:rsidRDefault="00E60678" w:rsidP="000D7857">
        <w:pPr>
          <w:pStyle w:val="Stopka"/>
          <w:jc w:val="center"/>
          <w:rPr>
            <w:rFonts w:ascii="Times New Roman" w:hAnsi="Times New Roman" w:cs="Times New Roman"/>
            <w:sz w:val="24"/>
            <w:szCs w:val="24"/>
          </w:rPr>
        </w:pPr>
        <w:r w:rsidRPr="000D7857">
          <w:rPr>
            <w:rFonts w:ascii="Times New Roman" w:hAnsi="Times New Roman" w:cs="Times New Roman"/>
            <w:sz w:val="24"/>
            <w:szCs w:val="24"/>
          </w:rPr>
          <w:fldChar w:fldCharType="begin"/>
        </w:r>
        <w:r w:rsidRPr="000D7857">
          <w:rPr>
            <w:rFonts w:ascii="Times New Roman" w:hAnsi="Times New Roman" w:cs="Times New Roman"/>
            <w:sz w:val="24"/>
            <w:szCs w:val="24"/>
          </w:rPr>
          <w:instrText>PAGE   \* MERGEFORMAT</w:instrText>
        </w:r>
        <w:r w:rsidRPr="000D7857">
          <w:rPr>
            <w:rFonts w:ascii="Times New Roman" w:hAnsi="Times New Roman" w:cs="Times New Roman"/>
            <w:sz w:val="24"/>
            <w:szCs w:val="24"/>
          </w:rPr>
          <w:fldChar w:fldCharType="separate"/>
        </w:r>
        <w:r w:rsidR="00E36FE2">
          <w:rPr>
            <w:rFonts w:ascii="Times New Roman" w:hAnsi="Times New Roman" w:cs="Times New Roman"/>
            <w:noProof/>
            <w:sz w:val="24"/>
            <w:szCs w:val="24"/>
          </w:rPr>
          <w:t>4</w:t>
        </w:r>
        <w:r w:rsidRPr="000D7857">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340F2B" w14:textId="77777777" w:rsidR="007B6425" w:rsidRDefault="007B6425" w:rsidP="00E60678">
      <w:pPr>
        <w:spacing w:after="0" w:line="240" w:lineRule="auto"/>
      </w:pPr>
      <w:r>
        <w:separator/>
      </w:r>
    </w:p>
  </w:footnote>
  <w:footnote w:type="continuationSeparator" w:id="0">
    <w:p w14:paraId="46A36FAA" w14:textId="77777777" w:rsidR="007B6425" w:rsidRDefault="007B6425" w:rsidP="00E606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B94BDB"/>
    <w:multiLevelType w:val="hybridMultilevel"/>
    <w:tmpl w:val="F7EA682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538"/>
    <w:rsid w:val="000248E8"/>
    <w:rsid w:val="000314BA"/>
    <w:rsid w:val="0005487F"/>
    <w:rsid w:val="00060292"/>
    <w:rsid w:val="000A0619"/>
    <w:rsid w:val="000D7857"/>
    <w:rsid w:val="00137111"/>
    <w:rsid w:val="00143153"/>
    <w:rsid w:val="00174446"/>
    <w:rsid w:val="00191811"/>
    <w:rsid w:val="0020225B"/>
    <w:rsid w:val="00210F0F"/>
    <w:rsid w:val="002377BA"/>
    <w:rsid w:val="00256CF4"/>
    <w:rsid w:val="002A7D37"/>
    <w:rsid w:val="002E70DB"/>
    <w:rsid w:val="002F3BFE"/>
    <w:rsid w:val="00307EF4"/>
    <w:rsid w:val="0032062E"/>
    <w:rsid w:val="00324951"/>
    <w:rsid w:val="0037540D"/>
    <w:rsid w:val="0038752E"/>
    <w:rsid w:val="003A417B"/>
    <w:rsid w:val="003F694D"/>
    <w:rsid w:val="00435EA0"/>
    <w:rsid w:val="00447538"/>
    <w:rsid w:val="00457285"/>
    <w:rsid w:val="004C39B4"/>
    <w:rsid w:val="004D2CF1"/>
    <w:rsid w:val="004D5EF3"/>
    <w:rsid w:val="005059F4"/>
    <w:rsid w:val="005137DC"/>
    <w:rsid w:val="00526869"/>
    <w:rsid w:val="00616FB1"/>
    <w:rsid w:val="00634FEE"/>
    <w:rsid w:val="00642A07"/>
    <w:rsid w:val="0065199E"/>
    <w:rsid w:val="007063E7"/>
    <w:rsid w:val="00717E21"/>
    <w:rsid w:val="0072294B"/>
    <w:rsid w:val="00727F1C"/>
    <w:rsid w:val="0073184A"/>
    <w:rsid w:val="00732184"/>
    <w:rsid w:val="00740E47"/>
    <w:rsid w:val="0074526B"/>
    <w:rsid w:val="00762D71"/>
    <w:rsid w:val="00765087"/>
    <w:rsid w:val="007916A0"/>
    <w:rsid w:val="007A07A6"/>
    <w:rsid w:val="007B1C85"/>
    <w:rsid w:val="007B6425"/>
    <w:rsid w:val="007C50BD"/>
    <w:rsid w:val="007D132F"/>
    <w:rsid w:val="008404A2"/>
    <w:rsid w:val="00877138"/>
    <w:rsid w:val="00880EEB"/>
    <w:rsid w:val="008817FD"/>
    <w:rsid w:val="00890AAC"/>
    <w:rsid w:val="008F4704"/>
    <w:rsid w:val="00916683"/>
    <w:rsid w:val="00951EDB"/>
    <w:rsid w:val="00994A3A"/>
    <w:rsid w:val="009A5823"/>
    <w:rsid w:val="00A05E58"/>
    <w:rsid w:val="00A45D63"/>
    <w:rsid w:val="00A94283"/>
    <w:rsid w:val="00A94726"/>
    <w:rsid w:val="00A9605A"/>
    <w:rsid w:val="00AA6BBE"/>
    <w:rsid w:val="00B25110"/>
    <w:rsid w:val="00B25523"/>
    <w:rsid w:val="00B26D33"/>
    <w:rsid w:val="00B475F9"/>
    <w:rsid w:val="00B67A33"/>
    <w:rsid w:val="00B823C4"/>
    <w:rsid w:val="00B9058F"/>
    <w:rsid w:val="00BC716B"/>
    <w:rsid w:val="00BD0657"/>
    <w:rsid w:val="00BD7A3F"/>
    <w:rsid w:val="00C03DC9"/>
    <w:rsid w:val="00C45D95"/>
    <w:rsid w:val="00CA338D"/>
    <w:rsid w:val="00CB2E4F"/>
    <w:rsid w:val="00CC1D3B"/>
    <w:rsid w:val="00CE20E7"/>
    <w:rsid w:val="00CF7C37"/>
    <w:rsid w:val="00D04FBA"/>
    <w:rsid w:val="00D35A81"/>
    <w:rsid w:val="00D65616"/>
    <w:rsid w:val="00DB1CF4"/>
    <w:rsid w:val="00DC106E"/>
    <w:rsid w:val="00DD32C3"/>
    <w:rsid w:val="00DE70B8"/>
    <w:rsid w:val="00E104EB"/>
    <w:rsid w:val="00E36FE2"/>
    <w:rsid w:val="00E4067E"/>
    <w:rsid w:val="00E5422C"/>
    <w:rsid w:val="00E60678"/>
    <w:rsid w:val="00EF05C1"/>
    <w:rsid w:val="00EF2765"/>
    <w:rsid w:val="00F27F4F"/>
    <w:rsid w:val="00F3201F"/>
    <w:rsid w:val="00F425A6"/>
    <w:rsid w:val="00F52228"/>
    <w:rsid w:val="00F5245D"/>
    <w:rsid w:val="00F74FCC"/>
    <w:rsid w:val="00F844F2"/>
    <w:rsid w:val="00FC017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8F027"/>
  <w15:chartTrackingRefBased/>
  <w15:docId w15:val="{DA371580-B96A-4381-A5C6-9AC00AA21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7063E7"/>
    <w:pPr>
      <w:spacing w:after="0" w:line="240" w:lineRule="auto"/>
    </w:pPr>
  </w:style>
  <w:style w:type="paragraph" w:styleId="Tekstdymka">
    <w:name w:val="Balloon Text"/>
    <w:basedOn w:val="Normalny"/>
    <w:link w:val="TekstdymkaZnak"/>
    <w:uiPriority w:val="99"/>
    <w:semiHidden/>
    <w:unhideWhenUsed/>
    <w:rsid w:val="00B475F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475F9"/>
    <w:rPr>
      <w:rFonts w:ascii="Segoe UI" w:hAnsi="Segoe UI" w:cs="Segoe UI"/>
      <w:sz w:val="18"/>
      <w:szCs w:val="18"/>
    </w:rPr>
  </w:style>
  <w:style w:type="paragraph" w:styleId="Nagwek">
    <w:name w:val="header"/>
    <w:basedOn w:val="Normalny"/>
    <w:link w:val="NagwekZnak"/>
    <w:uiPriority w:val="99"/>
    <w:unhideWhenUsed/>
    <w:rsid w:val="00E6067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60678"/>
  </w:style>
  <w:style w:type="paragraph" w:styleId="Stopka">
    <w:name w:val="footer"/>
    <w:basedOn w:val="Normalny"/>
    <w:link w:val="StopkaZnak"/>
    <w:uiPriority w:val="99"/>
    <w:unhideWhenUsed/>
    <w:rsid w:val="00E6067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60678"/>
  </w:style>
  <w:style w:type="character" w:styleId="Odwoaniedokomentarza">
    <w:name w:val="annotation reference"/>
    <w:basedOn w:val="Domylnaczcionkaakapitu"/>
    <w:uiPriority w:val="99"/>
    <w:semiHidden/>
    <w:unhideWhenUsed/>
    <w:rsid w:val="00732184"/>
    <w:rPr>
      <w:sz w:val="16"/>
      <w:szCs w:val="16"/>
    </w:rPr>
  </w:style>
  <w:style w:type="paragraph" w:styleId="Tekstkomentarza">
    <w:name w:val="annotation text"/>
    <w:basedOn w:val="Normalny"/>
    <w:link w:val="TekstkomentarzaZnak"/>
    <w:uiPriority w:val="99"/>
    <w:semiHidden/>
    <w:unhideWhenUsed/>
    <w:rsid w:val="00732184"/>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732184"/>
    <w:rPr>
      <w:sz w:val="20"/>
      <w:szCs w:val="20"/>
    </w:rPr>
  </w:style>
  <w:style w:type="paragraph" w:styleId="Tematkomentarza">
    <w:name w:val="annotation subject"/>
    <w:basedOn w:val="Tekstkomentarza"/>
    <w:next w:val="Tekstkomentarza"/>
    <w:link w:val="TematkomentarzaZnak"/>
    <w:uiPriority w:val="99"/>
    <w:semiHidden/>
    <w:unhideWhenUsed/>
    <w:rsid w:val="00732184"/>
    <w:rPr>
      <w:b/>
      <w:bCs/>
    </w:rPr>
  </w:style>
  <w:style w:type="character" w:customStyle="1" w:styleId="TematkomentarzaZnak">
    <w:name w:val="Temat komentarza Znak"/>
    <w:basedOn w:val="TekstkomentarzaZnak"/>
    <w:link w:val="Tematkomentarza"/>
    <w:uiPriority w:val="99"/>
    <w:semiHidden/>
    <w:rsid w:val="0073218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B63565-FEEE-4D0B-A163-B9020E0FB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1321</Words>
  <Characters>7932</Characters>
  <Application>Microsoft Office Word</Application>
  <DocSecurity>0</DocSecurity>
  <Lines>66</Lines>
  <Paragraphs>18</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9235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Rulski Michał</dc:creator>
  <cp:keywords/>
  <dc:description/>
  <cp:lastModifiedBy>Kołakowska Iwona</cp:lastModifiedBy>
  <cp:revision>3</cp:revision>
  <dcterms:created xsi:type="dcterms:W3CDTF">2021-03-04T13:18:00Z</dcterms:created>
  <dcterms:modified xsi:type="dcterms:W3CDTF">2021-03-04T14:47:00Z</dcterms:modified>
</cp:coreProperties>
</file>