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C65BDD" w14:textId="3BB85F6A" w:rsidR="006D358C" w:rsidRPr="0033457C" w:rsidRDefault="0093202C" w:rsidP="0033457C">
      <w:pPr>
        <w:pStyle w:val="OZNPROJEKTUwskazaniedatylubwersjiprojektu"/>
      </w:pPr>
      <w:r>
        <w:t>P</w:t>
      </w:r>
      <w:r w:rsidR="006D358C" w:rsidRPr="0033457C">
        <w:t xml:space="preserve">rojekt </w:t>
      </w:r>
    </w:p>
    <w:p w14:paraId="08BF16F0" w14:textId="77777777" w:rsidR="006D358C" w:rsidRPr="00CE1677" w:rsidRDefault="006D358C" w:rsidP="006D358C">
      <w:pPr>
        <w:pStyle w:val="OZNRODZAKTUtznustawalubrozporzdzenieiorganwydajcy"/>
      </w:pPr>
      <w:r w:rsidRPr="00CE1677">
        <w:t>USTAWA</w:t>
      </w:r>
    </w:p>
    <w:p w14:paraId="25DFAD03" w14:textId="4DC567EE" w:rsidR="006D358C" w:rsidRPr="00192A3B" w:rsidRDefault="006D358C" w:rsidP="006D358C">
      <w:pPr>
        <w:pStyle w:val="DATAAKTUdatauchwalenialubwydaniaaktu"/>
      </w:pPr>
      <w:r w:rsidRPr="00192A3B">
        <w:t>z dnia</w:t>
      </w:r>
    </w:p>
    <w:p w14:paraId="10FD0BEF" w14:textId="75E9AC33" w:rsidR="006D358C" w:rsidRPr="0033457C" w:rsidRDefault="006D358C" w:rsidP="006D358C">
      <w:pPr>
        <w:pStyle w:val="TYTUAKTUprzedmiotregulacjiustawylubrozporzdzenia"/>
      </w:pPr>
      <w:r w:rsidRPr="00192A3B">
        <w:t>o zmianie ustawy o</w:t>
      </w:r>
      <w:r w:rsidR="00CA559E">
        <w:t xml:space="preserve"> </w:t>
      </w:r>
      <w:r w:rsidRPr="00192A3B">
        <w:t>finansach publicznych oraz niektórych innych ustaw</w:t>
      </w:r>
      <w:r w:rsidRPr="0033457C">
        <w:rPr>
          <w:rStyle w:val="IGPindeksgrnyipogrubienie"/>
        </w:rPr>
        <w:footnoteReference w:id="1"/>
      </w:r>
      <w:r w:rsidRPr="0033457C">
        <w:rPr>
          <w:rStyle w:val="IGPindeksgrnyipogrubienie"/>
        </w:rPr>
        <w:t xml:space="preserve">), </w:t>
      </w:r>
      <w:r w:rsidRPr="0033457C">
        <w:rPr>
          <w:rStyle w:val="IGPindeksgrnyipogrubienie"/>
        </w:rPr>
        <w:footnoteReference w:id="2"/>
      </w:r>
      <w:r w:rsidRPr="0033457C">
        <w:rPr>
          <w:rStyle w:val="IGPindeksgrnyipogrubienie"/>
        </w:rPr>
        <w:t>)</w:t>
      </w:r>
    </w:p>
    <w:p w14:paraId="56BF7A02" w14:textId="6911CE66" w:rsidR="006D358C" w:rsidRPr="006D358C" w:rsidRDefault="006D358C" w:rsidP="006D358C">
      <w:pPr>
        <w:pStyle w:val="ARTartustawynprozporzdzenia"/>
      </w:pPr>
      <w:r w:rsidRPr="004504D1">
        <w:rPr>
          <w:rStyle w:val="Ppogrubienie"/>
        </w:rPr>
        <w:t>Art.</w:t>
      </w:r>
      <w:r w:rsidR="00CA559E">
        <w:rPr>
          <w:rStyle w:val="Ppogrubienie"/>
        </w:rPr>
        <w:t> </w:t>
      </w:r>
      <w:r w:rsidRPr="004504D1">
        <w:rPr>
          <w:rStyle w:val="Ppogrubienie"/>
        </w:rPr>
        <w:t>1.</w:t>
      </w:r>
      <w:r w:rsidR="00CA559E">
        <w:t xml:space="preserve"> </w:t>
      </w:r>
      <w:r w:rsidRPr="006D358C">
        <w:t>W</w:t>
      </w:r>
      <w:r w:rsidR="00CA559E">
        <w:t xml:space="preserve"> </w:t>
      </w:r>
      <w:r w:rsidRPr="006D358C">
        <w:t>ustawie z</w:t>
      </w:r>
      <w:r w:rsidR="00CA559E">
        <w:t xml:space="preserve"> </w:t>
      </w:r>
      <w:r w:rsidRPr="006D358C">
        <w:t>dnia 27</w:t>
      </w:r>
      <w:r w:rsidR="00CA559E">
        <w:t xml:space="preserve"> </w:t>
      </w:r>
      <w:r w:rsidRPr="006D358C">
        <w:t>sierpnia 2009</w:t>
      </w:r>
      <w:r w:rsidR="00CA559E">
        <w:t xml:space="preserve"> </w:t>
      </w:r>
      <w:r w:rsidRPr="006D358C">
        <w:t>r. o</w:t>
      </w:r>
      <w:r w:rsidR="00CA559E">
        <w:t xml:space="preserve"> </w:t>
      </w:r>
      <w:r w:rsidRPr="006D358C">
        <w:t>finansach publicznych (Dz. U. z</w:t>
      </w:r>
      <w:r w:rsidR="00CA559E">
        <w:t xml:space="preserve"> </w:t>
      </w:r>
      <w:r w:rsidRPr="006D358C">
        <w:t>2021</w:t>
      </w:r>
      <w:r w:rsidR="00CA559E">
        <w:t xml:space="preserve"> </w:t>
      </w:r>
      <w:r w:rsidRPr="006D358C">
        <w:t>r. poz.</w:t>
      </w:r>
      <w:r w:rsidR="00CA559E">
        <w:t xml:space="preserve"> </w:t>
      </w:r>
      <w:r w:rsidRPr="006D358C">
        <w:t>305) wprowadza się następujące zmiany:</w:t>
      </w:r>
    </w:p>
    <w:p w14:paraId="0AB882AF" w14:textId="49BB2A3B" w:rsidR="006D358C" w:rsidRPr="006D358C" w:rsidRDefault="006D358C" w:rsidP="006D358C">
      <w:pPr>
        <w:pStyle w:val="PKTpunkt"/>
      </w:pPr>
      <w:r>
        <w:t>1</w:t>
      </w:r>
      <w:r w:rsidRPr="006D358C">
        <w:t>)</w:t>
      </w:r>
      <w:r w:rsidRPr="006D358C">
        <w:tab/>
        <w:t>w art.</w:t>
      </w:r>
      <w:r w:rsidR="00CA559E">
        <w:t xml:space="preserve"> </w:t>
      </w:r>
      <w:r w:rsidRPr="006D358C">
        <w:t>9</w:t>
      </w:r>
      <w:r w:rsidR="00CA559E">
        <w:t xml:space="preserve"> </w:t>
      </w:r>
      <w:r w:rsidRPr="006D358C">
        <w:t>w pkt 14 kropkę zastępuje się średnikiem i dodaje się pkt</w:t>
      </w:r>
      <w:r w:rsidR="00CA559E">
        <w:t xml:space="preserve"> </w:t>
      </w:r>
      <w:r w:rsidRPr="006D358C">
        <w:t>15 w</w:t>
      </w:r>
      <w:r w:rsidR="00CA559E">
        <w:t xml:space="preserve"> </w:t>
      </w:r>
      <w:r w:rsidRPr="006D358C">
        <w:t>brzmieniu:</w:t>
      </w:r>
    </w:p>
    <w:p w14:paraId="637A32E3" w14:textId="77777777" w:rsidR="006D358C" w:rsidRDefault="006D358C" w:rsidP="006D358C">
      <w:pPr>
        <w:pStyle w:val="ZPKTzmpktartykuempunktem"/>
      </w:pPr>
      <w:r>
        <w:t>„15)</w:t>
      </w:r>
      <w:r>
        <w:tab/>
        <w:t>Bankowy Fundusz Gwarancyjny.”;</w:t>
      </w:r>
    </w:p>
    <w:p w14:paraId="61FF1AF6" w14:textId="4DAB07BB" w:rsidR="006D358C" w:rsidRPr="006D358C" w:rsidRDefault="006D358C" w:rsidP="006D358C">
      <w:pPr>
        <w:pStyle w:val="PKTpunkt"/>
      </w:pPr>
      <w:r>
        <w:t>2</w:t>
      </w:r>
      <w:r w:rsidRPr="006D358C">
        <w:t>)</w:t>
      </w:r>
      <w:r w:rsidRPr="006D358C">
        <w:tab/>
        <w:t>w art.</w:t>
      </w:r>
      <w:r w:rsidR="00CA559E">
        <w:t xml:space="preserve"> </w:t>
      </w:r>
      <w:r w:rsidRPr="006D358C">
        <w:t>11a:</w:t>
      </w:r>
    </w:p>
    <w:p w14:paraId="12BA29CF" w14:textId="0531A158" w:rsidR="006D358C" w:rsidRPr="006D358C" w:rsidRDefault="006D358C" w:rsidP="006D358C">
      <w:pPr>
        <w:pStyle w:val="LITlitera"/>
      </w:pPr>
      <w:r w:rsidRPr="00192A3B">
        <w:t>a</w:t>
      </w:r>
      <w:r w:rsidRPr="006D358C">
        <w:t>)</w:t>
      </w:r>
      <w:r w:rsidRPr="006D358C">
        <w:tab/>
        <w:t>w ust. 3</w:t>
      </w:r>
      <w:r w:rsidR="00CA559E">
        <w:t xml:space="preserve"> </w:t>
      </w:r>
      <w:r w:rsidRPr="006D358C">
        <w:t>we wprowadzeniu do wyliczenia po wyrazie „dochody” dodaje się wyraz „państwowych”,</w:t>
      </w:r>
    </w:p>
    <w:p w14:paraId="0AE2A6E5" w14:textId="40F95E6B" w:rsidR="006D358C" w:rsidRPr="00CE1677" w:rsidRDefault="006D358C" w:rsidP="006D358C">
      <w:pPr>
        <w:pStyle w:val="LITlitera"/>
      </w:pPr>
      <w:r w:rsidRPr="00192A3B">
        <w:t>b)</w:t>
      </w:r>
      <w:r>
        <w:tab/>
      </w:r>
      <w:r w:rsidRPr="00CE1677">
        <w:t>dodaje się</w:t>
      </w:r>
      <w:r>
        <w:t xml:space="preserve"> ust.</w:t>
      </w:r>
      <w:r w:rsidR="00CA559E">
        <w:t xml:space="preserve"> </w:t>
      </w:r>
      <w:r w:rsidRPr="00CE1677">
        <w:t>5</w:t>
      </w:r>
      <w:r>
        <w:t xml:space="preserve"> w</w:t>
      </w:r>
      <w:r w:rsidR="00CA559E">
        <w:t xml:space="preserve"> </w:t>
      </w:r>
      <w:r w:rsidRPr="00CE1677">
        <w:t>brzmieniu:</w:t>
      </w:r>
    </w:p>
    <w:p w14:paraId="3429579D" w14:textId="18385F2C" w:rsidR="006D358C" w:rsidRPr="00CE1677" w:rsidRDefault="006D358C" w:rsidP="006D358C">
      <w:pPr>
        <w:pStyle w:val="ZLITUSTzmustliter"/>
      </w:pPr>
      <w:r>
        <w:t>„</w:t>
      </w:r>
      <w:r w:rsidRPr="00192A3B">
        <w:t>5.</w:t>
      </w:r>
      <w:r w:rsidR="00CA559E">
        <w:t xml:space="preserve"> </w:t>
      </w:r>
      <w:r w:rsidRPr="00192A3B">
        <w:t xml:space="preserve">Organ </w:t>
      </w:r>
      <w:r w:rsidRPr="00CE1677">
        <w:t>prowadzący, o</w:t>
      </w:r>
      <w:r w:rsidR="00CA559E">
        <w:t xml:space="preserve"> </w:t>
      </w:r>
      <w:r w:rsidRPr="00CE1677">
        <w:t>którym mowa w</w:t>
      </w:r>
      <w:r w:rsidR="00CA559E">
        <w:t xml:space="preserve"> </w:t>
      </w:r>
      <w:r>
        <w:t>ust.</w:t>
      </w:r>
      <w:r w:rsidR="00CA559E">
        <w:t xml:space="preserve"> </w:t>
      </w:r>
      <w:r w:rsidRPr="00CE1677">
        <w:t>1, na podstawie informacji otrzymanych od kierowników państwowych jednostek budżetowych, o</w:t>
      </w:r>
      <w:r w:rsidR="00CA559E">
        <w:t xml:space="preserve"> </w:t>
      </w:r>
      <w:r w:rsidRPr="00CE1677">
        <w:t>których mowa w</w:t>
      </w:r>
      <w:r w:rsidR="00CA559E">
        <w:t xml:space="preserve"> </w:t>
      </w:r>
      <w:r>
        <w:t>ust.</w:t>
      </w:r>
      <w:r w:rsidR="00CA559E">
        <w:t xml:space="preserve"> </w:t>
      </w:r>
      <w:r w:rsidRPr="00CE1677">
        <w:t>1, opracowuje zestawienie dochodów, o</w:t>
      </w:r>
      <w:r w:rsidR="00CA559E">
        <w:t xml:space="preserve"> </w:t>
      </w:r>
      <w:r w:rsidRPr="00CE1677">
        <w:t>których mowa w</w:t>
      </w:r>
      <w:r w:rsidR="00CA559E">
        <w:t xml:space="preserve"> </w:t>
      </w:r>
      <w:r>
        <w:t>ust.</w:t>
      </w:r>
      <w:r w:rsidR="00CA559E">
        <w:t xml:space="preserve"> </w:t>
      </w:r>
      <w:r w:rsidRPr="00CE1677">
        <w:t>1, oraz wydatków nimi finansowanych</w:t>
      </w:r>
      <w:r>
        <w:t xml:space="preserve"> i przekazuje do Ministra Finansów </w:t>
      </w:r>
      <w:r w:rsidRPr="00CE1677">
        <w:t>w</w:t>
      </w:r>
      <w:r w:rsidR="00CA559E">
        <w:t xml:space="preserve"> </w:t>
      </w:r>
      <w:r w:rsidRPr="00CE1677">
        <w:t>trybie i</w:t>
      </w:r>
      <w:r w:rsidR="00636E94">
        <w:t> </w:t>
      </w:r>
      <w:r w:rsidRPr="00CE1677">
        <w:t>terminach określonych w</w:t>
      </w:r>
      <w:r w:rsidR="00CA559E">
        <w:t xml:space="preserve"> </w:t>
      </w:r>
      <w:r w:rsidRPr="00CE1677">
        <w:t>przepisach dotyczących prac nad projektem ustawy budżetowej.</w:t>
      </w:r>
      <w:r>
        <w:t>”</w:t>
      </w:r>
      <w:r w:rsidRPr="00CE1677">
        <w:t>;</w:t>
      </w:r>
    </w:p>
    <w:p w14:paraId="3112F342" w14:textId="34663A55" w:rsidR="006D358C" w:rsidRPr="006D358C" w:rsidRDefault="006D358C" w:rsidP="006D358C">
      <w:pPr>
        <w:pStyle w:val="PKTpunkt"/>
      </w:pPr>
      <w:r>
        <w:t>3</w:t>
      </w:r>
      <w:r w:rsidRPr="006D358C">
        <w:t>)</w:t>
      </w:r>
      <w:r w:rsidRPr="006D358C">
        <w:tab/>
        <w:t>w art.</w:t>
      </w:r>
      <w:r w:rsidR="00CA559E">
        <w:t xml:space="preserve"> </w:t>
      </w:r>
      <w:r w:rsidRPr="006D358C">
        <w:t>29:</w:t>
      </w:r>
    </w:p>
    <w:p w14:paraId="3F0B00EB" w14:textId="49CE3400" w:rsidR="006D358C" w:rsidRPr="006D358C" w:rsidRDefault="006D358C" w:rsidP="006D358C">
      <w:pPr>
        <w:pStyle w:val="LITlitera"/>
      </w:pPr>
      <w:r w:rsidRPr="00192A3B">
        <w:lastRenderedPageBreak/>
        <w:t>a)</w:t>
      </w:r>
      <w:r w:rsidRPr="006D358C">
        <w:tab/>
        <w:t>w ust. 6</w:t>
      </w:r>
      <w:r w:rsidR="00CA559E">
        <w:t xml:space="preserve"> </w:t>
      </w:r>
      <w:r w:rsidRPr="006D358C">
        <w:t>po wyrazie „finansowy” dodaje się wyrazy „, w</w:t>
      </w:r>
      <w:r w:rsidR="00CA559E">
        <w:t xml:space="preserve"> </w:t>
      </w:r>
      <w:r w:rsidRPr="006D358C">
        <w:t>ramach którego sporządza się plan dochodów i</w:t>
      </w:r>
      <w:r w:rsidR="00CA559E">
        <w:t xml:space="preserve"> </w:t>
      </w:r>
      <w:r w:rsidRPr="006D358C">
        <w:t>wydatków ujmowanych w</w:t>
      </w:r>
      <w:r w:rsidR="00CA559E">
        <w:t xml:space="preserve"> </w:t>
      </w:r>
      <w:r w:rsidRPr="006D358C">
        <w:t>terminie ich zapłaty”,</w:t>
      </w:r>
    </w:p>
    <w:p w14:paraId="242F1E53" w14:textId="573639A7" w:rsidR="006D358C" w:rsidRPr="006D358C" w:rsidRDefault="006D358C" w:rsidP="006D358C">
      <w:pPr>
        <w:pStyle w:val="LITlitera"/>
      </w:pPr>
      <w:r>
        <w:t>b</w:t>
      </w:r>
      <w:r w:rsidRPr="006D358C">
        <w:t>)</w:t>
      </w:r>
      <w:r w:rsidRPr="006D358C">
        <w:tab/>
        <w:t>po ust.</w:t>
      </w:r>
      <w:r w:rsidR="00CA559E">
        <w:t xml:space="preserve"> </w:t>
      </w:r>
      <w:r w:rsidRPr="006D358C">
        <w:t>6</w:t>
      </w:r>
      <w:r w:rsidR="00CA559E">
        <w:t xml:space="preserve"> </w:t>
      </w:r>
      <w:r w:rsidRPr="006D358C">
        <w:t>dodaje się ust.</w:t>
      </w:r>
      <w:r w:rsidR="00CA559E">
        <w:t xml:space="preserve"> </w:t>
      </w:r>
      <w:r w:rsidRPr="006D358C">
        <w:t>6a w</w:t>
      </w:r>
      <w:r w:rsidR="00CA559E">
        <w:t xml:space="preserve"> </w:t>
      </w:r>
      <w:r w:rsidRPr="006D358C">
        <w:t>brzmieniu:</w:t>
      </w:r>
    </w:p>
    <w:p w14:paraId="3EAB1FA8" w14:textId="50575228" w:rsidR="006D358C" w:rsidRPr="00192A3B" w:rsidRDefault="006D358C" w:rsidP="006D358C">
      <w:pPr>
        <w:pStyle w:val="ZLITUSTzmustliter"/>
      </w:pPr>
      <w:r>
        <w:t>„</w:t>
      </w:r>
      <w:r w:rsidRPr="00192A3B">
        <w:t>6a.</w:t>
      </w:r>
      <w:r w:rsidR="00CA559E">
        <w:t xml:space="preserve"> </w:t>
      </w:r>
      <w:r w:rsidRPr="00192A3B">
        <w:t>Projekt planu finansowego państwowego funduszu celowego jest przekazywany Ministrowi Finansów w</w:t>
      </w:r>
      <w:r w:rsidR="00CA559E">
        <w:t xml:space="preserve"> </w:t>
      </w:r>
      <w:r w:rsidRPr="00192A3B">
        <w:t>trybie i</w:t>
      </w:r>
      <w:r w:rsidR="00CA559E">
        <w:t xml:space="preserve"> </w:t>
      </w:r>
      <w:r w:rsidRPr="00192A3B">
        <w:t>terminach określonych w</w:t>
      </w:r>
      <w:r w:rsidR="00CA559E">
        <w:t xml:space="preserve"> </w:t>
      </w:r>
      <w:r w:rsidRPr="00192A3B">
        <w:t xml:space="preserve">przepisach </w:t>
      </w:r>
      <w:r w:rsidRPr="002F2BBA">
        <w:t>dotyczących prac nad</w:t>
      </w:r>
      <w:r w:rsidRPr="00192A3B">
        <w:t xml:space="preserve"> projektem ustawy budżetowej.</w:t>
      </w:r>
      <w:r>
        <w:t>”</w:t>
      </w:r>
      <w:r w:rsidRPr="00192A3B">
        <w:t>,</w:t>
      </w:r>
    </w:p>
    <w:p w14:paraId="45EA5123" w14:textId="78563A15" w:rsidR="006D358C" w:rsidRPr="006D358C" w:rsidRDefault="006D358C" w:rsidP="006D358C">
      <w:pPr>
        <w:pStyle w:val="LITlitera"/>
      </w:pPr>
      <w:r>
        <w:t>c</w:t>
      </w:r>
      <w:r w:rsidRPr="006D358C">
        <w:t>)</w:t>
      </w:r>
      <w:r w:rsidRPr="006D358C">
        <w:tab/>
        <w:t>ust. 12</w:t>
      </w:r>
      <w:r w:rsidR="00CA559E">
        <w:t xml:space="preserve"> </w:t>
      </w:r>
      <w:r w:rsidRPr="006D358C">
        <w:t>otrzymuje brzmienie:</w:t>
      </w:r>
    </w:p>
    <w:p w14:paraId="49379524" w14:textId="09845B8A" w:rsidR="006D358C" w:rsidRDefault="006D358C" w:rsidP="006D358C">
      <w:pPr>
        <w:pStyle w:val="ZLITUSTzmustliter"/>
      </w:pPr>
      <w:r>
        <w:t>„</w:t>
      </w:r>
      <w:r w:rsidRPr="00192A3B">
        <w:t>12.</w:t>
      </w:r>
      <w:r w:rsidR="00CA559E">
        <w:t xml:space="preserve"> </w:t>
      </w:r>
      <w:r w:rsidRPr="00192A3B">
        <w:t>Zmiany planu finansowego państwowego funduszu celowego dokonuje odpowiednio minister albo inny organ dysponujący tym funduszem po uzyskaniu zgody Ministra Finansów i</w:t>
      </w:r>
      <w:r w:rsidR="00CA559E">
        <w:t xml:space="preserve"> </w:t>
      </w:r>
      <w:r w:rsidRPr="00192A3B">
        <w:t>opinii sejmowej komisji do spraw budżetu.</w:t>
      </w:r>
      <w:r>
        <w:t>”</w:t>
      </w:r>
      <w:r w:rsidRPr="00192A3B">
        <w:t>;</w:t>
      </w:r>
    </w:p>
    <w:p w14:paraId="74614F5B" w14:textId="04181A1A" w:rsidR="006D358C" w:rsidRPr="00192A3B" w:rsidRDefault="006D358C" w:rsidP="006D358C">
      <w:pPr>
        <w:pStyle w:val="PKTpunkt"/>
      </w:pPr>
      <w:r>
        <w:t>4)</w:t>
      </w:r>
      <w:r>
        <w:tab/>
        <w:t>w art. 36 w ust. 1 uchyla się pkt 1;</w:t>
      </w:r>
    </w:p>
    <w:p w14:paraId="542E48A0" w14:textId="02CA368D" w:rsidR="006D358C" w:rsidRPr="00CA2C13" w:rsidRDefault="006D358C" w:rsidP="006D358C">
      <w:pPr>
        <w:pStyle w:val="PKTpunkt"/>
      </w:pPr>
      <w:r>
        <w:t>5</w:t>
      </w:r>
      <w:r w:rsidRPr="00192A3B">
        <w:t>)</w:t>
      </w:r>
      <w:r>
        <w:tab/>
      </w:r>
      <w:r w:rsidRPr="00CA2C13">
        <w:t>uchyla się</w:t>
      </w:r>
      <w:r>
        <w:t xml:space="preserve"> art.</w:t>
      </w:r>
      <w:r w:rsidR="00CA559E">
        <w:t xml:space="preserve"> </w:t>
      </w:r>
      <w:r w:rsidRPr="00CA2C13">
        <w:t>38c;</w:t>
      </w:r>
    </w:p>
    <w:p w14:paraId="0EA4F1A1" w14:textId="79C5E4B7" w:rsidR="006D358C" w:rsidRPr="006D358C" w:rsidRDefault="006D358C" w:rsidP="006D358C">
      <w:pPr>
        <w:pStyle w:val="PKTpunkt"/>
      </w:pPr>
      <w:r>
        <w:t>6</w:t>
      </w:r>
      <w:r w:rsidRPr="006D358C">
        <w:t>)</w:t>
      </w:r>
      <w:r w:rsidRPr="006D358C">
        <w:tab/>
        <w:t>w art.</w:t>
      </w:r>
      <w:r w:rsidR="00CA559E">
        <w:t xml:space="preserve"> </w:t>
      </w:r>
      <w:r w:rsidRPr="006D358C">
        <w:t>41 w</w:t>
      </w:r>
      <w:r w:rsidR="00CA559E">
        <w:t xml:space="preserve"> </w:t>
      </w:r>
      <w:r w:rsidRPr="006D358C">
        <w:t>ust.</w:t>
      </w:r>
      <w:r w:rsidR="00CA559E">
        <w:t xml:space="preserve"> </w:t>
      </w:r>
      <w:r w:rsidRPr="006D358C">
        <w:t>2 w</w:t>
      </w:r>
      <w:r w:rsidR="00CA559E">
        <w:t xml:space="preserve"> </w:t>
      </w:r>
      <w:r w:rsidRPr="006D358C">
        <w:t>pkt</w:t>
      </w:r>
      <w:r w:rsidR="00CA559E">
        <w:t xml:space="preserve"> </w:t>
      </w:r>
      <w:r w:rsidRPr="006D358C">
        <w:t>1:</w:t>
      </w:r>
    </w:p>
    <w:p w14:paraId="68D6563F" w14:textId="2142C401" w:rsidR="006D358C" w:rsidRPr="00CE1677" w:rsidRDefault="006D358C" w:rsidP="006D358C">
      <w:pPr>
        <w:pStyle w:val="LITlitera"/>
      </w:pPr>
      <w:r w:rsidRPr="00CE1677">
        <w:t>a)</w:t>
      </w:r>
      <w:r>
        <w:tab/>
      </w:r>
      <w:r w:rsidRPr="00CE1677">
        <w:t>wprowadzenie do wyliczenia otrzymuje brzmienie:</w:t>
      </w:r>
    </w:p>
    <w:p w14:paraId="01B7A7E6" w14:textId="47DD8A90" w:rsidR="006D358C" w:rsidRPr="00CE1677" w:rsidRDefault="006D358C" w:rsidP="006D358C">
      <w:pPr>
        <w:pStyle w:val="ZLITFRAGzmlitfragmentunpzdanialiter"/>
      </w:pPr>
      <w:r>
        <w:t>„</w:t>
      </w:r>
      <w:r w:rsidRPr="00192A3B">
        <w:t>rodzaje sprawozdań,</w:t>
      </w:r>
      <w:r w:rsidR="00CA559E">
        <w:t xml:space="preserve"> </w:t>
      </w:r>
      <w:r w:rsidRPr="00192A3B">
        <w:t>formy i</w:t>
      </w:r>
      <w:r w:rsidR="00CA559E">
        <w:t xml:space="preserve"> </w:t>
      </w:r>
      <w:r w:rsidRPr="00192A3B">
        <w:t>sposoby ich sporządzania</w:t>
      </w:r>
      <w:r w:rsidR="00CA559E">
        <w:t xml:space="preserve"> </w:t>
      </w:r>
      <w:r w:rsidRPr="00192A3B">
        <w:t>oraz</w:t>
      </w:r>
      <w:r w:rsidR="00CA559E">
        <w:t xml:space="preserve"> </w:t>
      </w:r>
      <w:r w:rsidRPr="00192A3B">
        <w:t>terminy przekazywania sprawozdań</w:t>
      </w:r>
      <w:r w:rsidRPr="00CE1677">
        <w:t>:</w:t>
      </w:r>
      <w:r>
        <w:t>”</w:t>
      </w:r>
      <w:r w:rsidRPr="00CE1677">
        <w:t>,</w:t>
      </w:r>
    </w:p>
    <w:p w14:paraId="7DB0E370" w14:textId="05529760" w:rsidR="006D358C" w:rsidRPr="00CE1677" w:rsidRDefault="006D358C" w:rsidP="006D358C">
      <w:pPr>
        <w:pStyle w:val="LITlitera"/>
      </w:pPr>
      <w:r w:rsidRPr="00CE1677">
        <w:t>b)</w:t>
      </w:r>
      <w:r>
        <w:tab/>
        <w:t>lit.</w:t>
      </w:r>
      <w:r w:rsidR="00CA559E">
        <w:t xml:space="preserve"> </w:t>
      </w:r>
      <w:r w:rsidRPr="00CE1677">
        <w:t>c otrzymuje brzmienie:</w:t>
      </w:r>
    </w:p>
    <w:p w14:paraId="06124B6F" w14:textId="288F6585" w:rsidR="006D358C" w:rsidRPr="00CE1677" w:rsidRDefault="006D358C" w:rsidP="006D358C">
      <w:pPr>
        <w:pStyle w:val="ZLITLITzmlitliter"/>
      </w:pPr>
      <w:r>
        <w:t>„</w:t>
      </w:r>
      <w:r w:rsidRPr="00CE1677">
        <w:t>c)</w:t>
      </w:r>
      <w:r>
        <w:tab/>
      </w:r>
      <w:r w:rsidRPr="00CE1677">
        <w:t>z</w:t>
      </w:r>
      <w:r w:rsidR="00CA559E">
        <w:t xml:space="preserve"> </w:t>
      </w:r>
      <w:r w:rsidRPr="00CE1677">
        <w:t>dochodów i</w:t>
      </w:r>
      <w:r w:rsidR="00CA559E">
        <w:t xml:space="preserve"> </w:t>
      </w:r>
      <w:r w:rsidRPr="00CE1677">
        <w:t>wydatków na rachunkach, o</w:t>
      </w:r>
      <w:r w:rsidR="00CA559E">
        <w:t xml:space="preserve"> </w:t>
      </w:r>
      <w:r w:rsidRPr="00CE1677">
        <w:t>których mowa w</w:t>
      </w:r>
      <w:r w:rsidR="00CA559E">
        <w:t xml:space="preserve"> </w:t>
      </w:r>
      <w:r>
        <w:t>art.</w:t>
      </w:r>
      <w:r w:rsidR="00CA559E">
        <w:t xml:space="preserve"> </w:t>
      </w:r>
      <w:r w:rsidRPr="00CE1677">
        <w:t>11a,</w:t>
      </w:r>
      <w:r>
        <w:t xml:space="preserve"> art.</w:t>
      </w:r>
      <w:r w:rsidR="00CA559E">
        <w:t xml:space="preserve"> </w:t>
      </w:r>
      <w:r w:rsidRPr="00CE1677">
        <w:t>163</w:t>
      </w:r>
      <w:r>
        <w:t xml:space="preserve"> i</w:t>
      </w:r>
      <w:r w:rsidR="00636E94">
        <w:t> </w:t>
      </w:r>
      <w:r>
        <w:t>art.</w:t>
      </w:r>
      <w:r w:rsidR="00CA559E">
        <w:t xml:space="preserve"> </w:t>
      </w:r>
      <w:r w:rsidRPr="00CE1677">
        <w:t>223,</w:t>
      </w:r>
      <w:r>
        <w:t>”</w:t>
      </w:r>
      <w:r w:rsidRPr="00CE1677">
        <w:t>,</w:t>
      </w:r>
    </w:p>
    <w:p w14:paraId="06E4A297" w14:textId="35723D73" w:rsidR="006D358C" w:rsidRPr="00CE1677" w:rsidRDefault="006D358C" w:rsidP="006D358C">
      <w:pPr>
        <w:pStyle w:val="LITlitera"/>
      </w:pPr>
      <w:r w:rsidRPr="00CE1677">
        <w:t>c)</w:t>
      </w:r>
      <w:r>
        <w:tab/>
        <w:t>w lit.</w:t>
      </w:r>
      <w:r w:rsidR="00CA559E">
        <w:t xml:space="preserve"> </w:t>
      </w:r>
      <w:r w:rsidRPr="00CE1677">
        <w:t xml:space="preserve">h </w:t>
      </w:r>
      <w:r>
        <w:t>po wyrazie „terytorialnego” dodaje się wyrazy „</w:t>
      </w:r>
      <w:r w:rsidRPr="00CE1677">
        <w:t>państwowych jednostek budżetowych i</w:t>
      </w:r>
      <w:r w:rsidR="00CA559E">
        <w:t xml:space="preserve"> </w:t>
      </w:r>
      <w:r w:rsidRPr="00CE1677">
        <w:t>urzędów skarbowych,</w:t>
      </w:r>
      <w:r>
        <w:t>”</w:t>
      </w:r>
      <w:r w:rsidRPr="00CE1677">
        <w:t>;</w:t>
      </w:r>
    </w:p>
    <w:p w14:paraId="0C3E365A" w14:textId="5D9C56F9" w:rsidR="006D358C" w:rsidRPr="006D358C" w:rsidRDefault="006D358C" w:rsidP="006D358C">
      <w:pPr>
        <w:pStyle w:val="PKTpunkt"/>
      </w:pPr>
      <w:r>
        <w:t>7</w:t>
      </w:r>
      <w:r w:rsidRPr="006D358C">
        <w:t>)</w:t>
      </w:r>
      <w:r w:rsidRPr="006D358C">
        <w:tab/>
        <w:t>w art.</w:t>
      </w:r>
      <w:r w:rsidR="00CA559E">
        <w:t xml:space="preserve"> </w:t>
      </w:r>
      <w:r w:rsidRPr="006D358C">
        <w:t>112aa:</w:t>
      </w:r>
    </w:p>
    <w:p w14:paraId="49B7D6B6" w14:textId="04777587" w:rsidR="006D358C" w:rsidRPr="006D358C" w:rsidRDefault="006D358C" w:rsidP="006D358C">
      <w:pPr>
        <w:pStyle w:val="LITlitera"/>
      </w:pPr>
      <w:r w:rsidRPr="00192A3B">
        <w:t>a)</w:t>
      </w:r>
      <w:r w:rsidRPr="006D358C">
        <w:tab/>
        <w:t>w ust.</w:t>
      </w:r>
      <w:r w:rsidR="00CA559E">
        <w:t xml:space="preserve"> </w:t>
      </w:r>
      <w:r w:rsidRPr="006D358C">
        <w:t>1:</w:t>
      </w:r>
    </w:p>
    <w:p w14:paraId="2CB4F0EA" w14:textId="77777777" w:rsidR="006D358C" w:rsidRPr="00192A3B" w:rsidRDefault="006D358C" w:rsidP="006D358C">
      <w:pPr>
        <w:pStyle w:val="TIRtiret"/>
      </w:pPr>
      <w:r>
        <w:t>–</w:t>
      </w:r>
      <w:r>
        <w:tab/>
        <w:t>wprowadzenie do wyliczenia</w:t>
      </w:r>
      <w:r w:rsidRPr="00192A3B">
        <w:t xml:space="preserve"> otrzymuje brzmienie:</w:t>
      </w:r>
    </w:p>
    <w:p w14:paraId="348B10F5" w14:textId="37CBB6E6" w:rsidR="006D358C" w:rsidRPr="00192A3B" w:rsidRDefault="006D358C" w:rsidP="0033457C">
      <w:pPr>
        <w:pStyle w:val="ZTIRFRAGMzmnpwprdowyliczeniatiret"/>
      </w:pPr>
      <w:r>
        <w:t>„</w:t>
      </w:r>
      <w:r w:rsidRPr="00192A3B">
        <w:t>Kwota wydatków na dany rok organów i</w:t>
      </w:r>
      <w:r w:rsidR="00CA559E">
        <w:t xml:space="preserve"> </w:t>
      </w:r>
      <w:r w:rsidRPr="00192A3B">
        <w:t>jednostek, o</w:t>
      </w:r>
      <w:r w:rsidR="00CA559E">
        <w:t xml:space="preserve"> </w:t>
      </w:r>
      <w:r w:rsidRPr="00192A3B">
        <w:t>których mowa w</w:t>
      </w:r>
      <w:r w:rsidR="00CA559E">
        <w:t xml:space="preserve"> </w:t>
      </w:r>
      <w:r>
        <w:t>art.</w:t>
      </w:r>
      <w:r w:rsidR="00CA559E">
        <w:t xml:space="preserve"> </w:t>
      </w:r>
      <w:r w:rsidRPr="00192A3B">
        <w:t>9</w:t>
      </w:r>
      <w:r>
        <w:t xml:space="preserve"> pkt</w:t>
      </w:r>
      <w:r w:rsidR="00CA559E">
        <w:t xml:space="preserve"> </w:t>
      </w:r>
      <w:r w:rsidRPr="00192A3B">
        <w:t>1</w:t>
      </w:r>
      <w:r w:rsidR="00C13DDF">
        <w:t>–</w:t>
      </w:r>
      <w:r w:rsidRPr="00192A3B">
        <w:t>3,</w:t>
      </w:r>
      <w:r>
        <w:t xml:space="preserve"> pkt</w:t>
      </w:r>
      <w:r w:rsidR="00CA559E">
        <w:t xml:space="preserve"> </w:t>
      </w:r>
      <w:r w:rsidRPr="00192A3B">
        <w:t>7,</w:t>
      </w:r>
      <w:r>
        <w:t xml:space="preserve"> pkt</w:t>
      </w:r>
      <w:r w:rsidR="00CA559E">
        <w:t xml:space="preserve"> </w:t>
      </w:r>
      <w:r w:rsidRPr="00192A3B">
        <w:t>8</w:t>
      </w:r>
      <w:r w:rsidR="00CA559E">
        <w:t xml:space="preserve"> </w:t>
      </w:r>
      <w:r w:rsidRPr="00192A3B">
        <w:t>z</w:t>
      </w:r>
      <w:r w:rsidR="00CA559E">
        <w:t xml:space="preserve"> </w:t>
      </w:r>
      <w:r w:rsidRPr="00192A3B">
        <w:t>wyłączeniem Za</w:t>
      </w:r>
      <w:r>
        <w:t>kładu Ubezpieczeń Społecznych, oraz</w:t>
      </w:r>
      <w:r w:rsidR="00CA559E">
        <w:t xml:space="preserve"> </w:t>
      </w:r>
      <w:r w:rsidRPr="00192A3B">
        <w:t>w</w:t>
      </w:r>
      <w:r w:rsidR="00CA559E">
        <w:t xml:space="preserve"> </w:t>
      </w:r>
      <w:r>
        <w:t>pkt</w:t>
      </w:r>
      <w:r w:rsidR="00CA559E">
        <w:t xml:space="preserve"> </w:t>
      </w:r>
      <w:r w:rsidRPr="00192A3B">
        <w:t>9</w:t>
      </w:r>
      <w:r>
        <w:t xml:space="preserve"> i 15</w:t>
      </w:r>
      <w:r w:rsidRPr="00192A3B">
        <w:t>, a</w:t>
      </w:r>
      <w:r w:rsidR="00CA559E">
        <w:t xml:space="preserve"> </w:t>
      </w:r>
      <w:r w:rsidRPr="00192A3B">
        <w:t>także funduszy utworzonyc</w:t>
      </w:r>
      <w:r>
        <w:t xml:space="preserve">h, powierzonych lub </w:t>
      </w:r>
      <w:r w:rsidRPr="00192A3B">
        <w:t>przekazanych Bankowi Gospodarstwa Krajowego na podstawie odrębnych ustaw, jest obliczana według wzoru:</w:t>
      </w:r>
      <w:r>
        <w:t>”</w:t>
      </w:r>
      <w:r w:rsidRPr="00192A3B">
        <w:t>,</w:t>
      </w:r>
    </w:p>
    <w:p w14:paraId="56165993" w14:textId="7E3817A8" w:rsidR="006D358C" w:rsidRPr="00192A3B" w:rsidRDefault="006D358C" w:rsidP="006D358C">
      <w:pPr>
        <w:pStyle w:val="TIRtiret"/>
      </w:pPr>
      <w:r>
        <w:t>–</w:t>
      </w:r>
      <w:r>
        <w:tab/>
        <w:t>symbol</w:t>
      </w:r>
      <w:r w:rsidRPr="00192A3B">
        <w:t xml:space="preserve"> PKB</w:t>
      </w:r>
      <w:r w:rsidRPr="00134BD6">
        <w:rPr>
          <w:rStyle w:val="IDindeksdolny"/>
        </w:rPr>
        <w:t>n−2</w:t>
      </w:r>
      <w:r w:rsidRPr="00192A3B">
        <w:t>/PKB</w:t>
      </w:r>
      <w:r w:rsidRPr="00134BD6">
        <w:rPr>
          <w:rStyle w:val="IDindeksdolny"/>
        </w:rPr>
        <w:t xml:space="preserve">n−8 </w:t>
      </w:r>
      <w:r w:rsidRPr="00192A3B">
        <w:t>otrzymuje brzmienie:</w:t>
      </w:r>
    </w:p>
    <w:p w14:paraId="32773CB0" w14:textId="58BFDB28" w:rsidR="006D358C" w:rsidRPr="00192A3B" w:rsidRDefault="006D358C" w:rsidP="0033457C">
      <w:pPr>
        <w:pStyle w:val="ZTIRFRAGMzmnpwprdowyliczeniatiret"/>
      </w:pPr>
      <w:r>
        <w:t>„</w:t>
      </w:r>
      <w:r w:rsidRPr="00192A3B">
        <w:t>PKB</w:t>
      </w:r>
      <w:r w:rsidRPr="00134BD6">
        <w:rPr>
          <w:rStyle w:val="IDindeksdolny"/>
        </w:rPr>
        <w:t>n−2</w:t>
      </w:r>
      <w:r w:rsidRPr="00192A3B">
        <w:t>/PKB</w:t>
      </w:r>
      <w:r w:rsidRPr="00134BD6">
        <w:rPr>
          <w:rStyle w:val="IDindeksdolny"/>
        </w:rPr>
        <w:t xml:space="preserve">n−8 </w:t>
      </w:r>
      <w:r w:rsidRPr="00192A3B">
        <w:t>– ogłoszona przez Prezesa Głównego Urzędu Statystycznego zgodnie z</w:t>
      </w:r>
      <w:r w:rsidR="00CA559E">
        <w:t xml:space="preserve"> </w:t>
      </w:r>
      <w:r>
        <w:t>art.</w:t>
      </w:r>
      <w:r w:rsidR="00CA559E">
        <w:t xml:space="preserve"> </w:t>
      </w:r>
      <w:r w:rsidRPr="00192A3B">
        <w:t>38b</w:t>
      </w:r>
      <w:r>
        <w:t xml:space="preserve"> pkt</w:t>
      </w:r>
      <w:r w:rsidR="00CA559E">
        <w:t xml:space="preserve"> </w:t>
      </w:r>
      <w:r w:rsidRPr="00192A3B">
        <w:t>2</w:t>
      </w:r>
      <w:r w:rsidR="00CA559E">
        <w:t xml:space="preserve"> </w:t>
      </w:r>
      <w:r w:rsidRPr="00192A3B">
        <w:t>łączna dynamika war</w:t>
      </w:r>
      <w:r>
        <w:t xml:space="preserve">tości produktu krajowego brutto; </w:t>
      </w:r>
      <w:r>
        <w:lastRenderedPageBreak/>
        <w:t>je</w:t>
      </w:r>
      <w:r w:rsidRPr="00192A3B">
        <w:t>żeli w</w:t>
      </w:r>
      <w:r w:rsidR="00CA559E">
        <w:t xml:space="preserve"> </w:t>
      </w:r>
      <w:r w:rsidRPr="00192A3B">
        <w:t>latach od n</w:t>
      </w:r>
      <w:r>
        <w:noBreakHyphen/>
      </w:r>
      <w:r w:rsidRPr="00192A3B">
        <w:t>8</w:t>
      </w:r>
      <w:r w:rsidR="00CA559E">
        <w:t xml:space="preserve"> </w:t>
      </w:r>
      <w:r w:rsidRPr="00192A3B">
        <w:t>do n</w:t>
      </w:r>
      <w:r>
        <w:noBreakHyphen/>
      </w:r>
      <w:r w:rsidRPr="00192A3B">
        <w:t>2</w:t>
      </w:r>
      <w:r w:rsidR="00CA559E">
        <w:t xml:space="preserve"> </w:t>
      </w:r>
      <w:r w:rsidRPr="00192A3B">
        <w:t>zawierają się rok s lub lata i, o</w:t>
      </w:r>
      <w:r w:rsidR="00CA559E">
        <w:t xml:space="preserve"> </w:t>
      </w:r>
      <w:r w:rsidRPr="00192A3B">
        <w:t>których mowa w</w:t>
      </w:r>
      <w:r w:rsidR="00636E94">
        <w:t> </w:t>
      </w:r>
      <w:r w:rsidRPr="00192A3B">
        <w:t>art.</w:t>
      </w:r>
      <w:r w:rsidR="00636E94">
        <w:t> </w:t>
      </w:r>
      <w:r w:rsidRPr="00192A3B">
        <w:t>112d</w:t>
      </w:r>
      <w:r>
        <w:t xml:space="preserve"> ust.</w:t>
      </w:r>
      <w:r w:rsidR="00CA559E">
        <w:t xml:space="preserve"> </w:t>
      </w:r>
      <w:r w:rsidRPr="00192A3B">
        <w:t>3, wskaźnik ten oblicza się zgodnie z</w:t>
      </w:r>
      <w:r w:rsidR="00CA559E">
        <w:t xml:space="preserve"> </w:t>
      </w:r>
      <w:r w:rsidRPr="00192A3B">
        <w:t>art.</w:t>
      </w:r>
      <w:r>
        <w:t xml:space="preserve"> </w:t>
      </w:r>
      <w:r w:rsidRPr="00192A3B">
        <w:t>112d ust.</w:t>
      </w:r>
      <w:r>
        <w:t xml:space="preserve"> </w:t>
      </w:r>
      <w:r w:rsidRPr="00192A3B">
        <w:t>6,</w:t>
      </w:r>
      <w:r>
        <w:t>”</w:t>
      </w:r>
      <w:r w:rsidRPr="00192A3B">
        <w:t>,</w:t>
      </w:r>
    </w:p>
    <w:p w14:paraId="235FEF13" w14:textId="77777777" w:rsidR="006D358C" w:rsidRPr="002F2BBA" w:rsidRDefault="006D358C" w:rsidP="006D358C">
      <w:pPr>
        <w:pStyle w:val="TIRtiret"/>
      </w:pPr>
      <w:r>
        <w:t>–</w:t>
      </w:r>
      <w:r>
        <w:tab/>
      </w:r>
      <w:r w:rsidRPr="002F2BBA">
        <w:t>symbol E</w:t>
      </w:r>
      <w:r w:rsidRPr="00F83309">
        <w:rPr>
          <w:rStyle w:val="IDindeksdolny"/>
        </w:rPr>
        <w:t>n</w:t>
      </w:r>
      <w:r w:rsidRPr="002F2BBA">
        <w:t>(PKB</w:t>
      </w:r>
      <w:r w:rsidRPr="00134BD6">
        <w:rPr>
          <w:rStyle w:val="IDindeksdolny"/>
        </w:rPr>
        <w:t>n−1</w:t>
      </w:r>
      <w:r w:rsidRPr="002F2BBA">
        <w:t>/PKB</w:t>
      </w:r>
      <w:r w:rsidRPr="00134BD6">
        <w:rPr>
          <w:rStyle w:val="IDindeksdolny"/>
        </w:rPr>
        <w:t>n−2</w:t>
      </w:r>
      <w:r w:rsidRPr="002F2BBA">
        <w:t>) otrzymuje brzmienie:</w:t>
      </w:r>
    </w:p>
    <w:p w14:paraId="32637C27" w14:textId="48F075F3" w:rsidR="006D358C" w:rsidRPr="002F2BBA" w:rsidRDefault="006D358C" w:rsidP="0033457C">
      <w:pPr>
        <w:pStyle w:val="ZTIRFRAGMzmnpwprdowyliczeniatiret"/>
      </w:pPr>
      <w:r w:rsidRPr="002F2BBA">
        <w:t>„E</w:t>
      </w:r>
      <w:r w:rsidRPr="00134BD6">
        <w:rPr>
          <w:rStyle w:val="IDindeksdolny"/>
        </w:rPr>
        <w:t>n</w:t>
      </w:r>
      <w:r w:rsidRPr="002F2BBA">
        <w:t>(PKB</w:t>
      </w:r>
      <w:r w:rsidRPr="00134BD6">
        <w:rPr>
          <w:rStyle w:val="IDindeksdolny"/>
        </w:rPr>
        <w:t>n−1</w:t>
      </w:r>
      <w:r w:rsidRPr="002F2BBA">
        <w:t>/PKB</w:t>
      </w:r>
      <w:r w:rsidRPr="00134BD6">
        <w:rPr>
          <w:rStyle w:val="IDindeksdolny"/>
        </w:rPr>
        <w:t>n−2</w:t>
      </w:r>
      <w:r w:rsidRPr="002F2BBA">
        <w:t xml:space="preserve">) </w:t>
      </w:r>
      <w:r w:rsidR="00C13DDF">
        <w:t>–</w:t>
      </w:r>
      <w:r w:rsidRPr="002F2BBA">
        <w:t xml:space="preserve"> prognozowana w</w:t>
      </w:r>
      <w:r w:rsidR="00CA559E">
        <w:t xml:space="preserve"> </w:t>
      </w:r>
      <w:r w:rsidRPr="002F2BBA">
        <w:t>projekcie ustawy budżetowej na rok n przedłożonym Sejmowi roczna dynamika wartości produktu krajowego brutto w</w:t>
      </w:r>
      <w:r w:rsidR="00CA559E">
        <w:t xml:space="preserve"> </w:t>
      </w:r>
      <w:r w:rsidRPr="002F2BBA">
        <w:t>cenach stałych w</w:t>
      </w:r>
      <w:r w:rsidR="00CA559E">
        <w:t xml:space="preserve"> </w:t>
      </w:r>
      <w:r w:rsidRPr="002F2BBA">
        <w:t>roku n</w:t>
      </w:r>
      <w:r w:rsidRPr="002F2BBA">
        <w:noBreakHyphen/>
        <w:t>1; jeżeli w</w:t>
      </w:r>
      <w:r w:rsidR="00CA559E">
        <w:t xml:space="preserve"> </w:t>
      </w:r>
      <w:r w:rsidRPr="002F2BBA">
        <w:t>latach n</w:t>
      </w:r>
      <w:r w:rsidRPr="002F2BBA">
        <w:noBreakHyphen/>
        <w:t>1 i</w:t>
      </w:r>
      <w:r w:rsidR="00CA559E">
        <w:t xml:space="preserve"> </w:t>
      </w:r>
      <w:r w:rsidRPr="002F2BBA">
        <w:t>n</w:t>
      </w:r>
      <w:r w:rsidRPr="002F2BBA">
        <w:noBreakHyphen/>
        <w:t>2</w:t>
      </w:r>
      <w:r w:rsidR="00CA559E">
        <w:t xml:space="preserve"> </w:t>
      </w:r>
      <w:r w:rsidRPr="002F2BBA">
        <w:t>zawierają się rok s lub lata i, o</w:t>
      </w:r>
      <w:r w:rsidR="00CA559E">
        <w:t xml:space="preserve"> </w:t>
      </w:r>
      <w:r w:rsidRPr="002F2BBA">
        <w:t>których mowa w</w:t>
      </w:r>
      <w:r w:rsidR="00CA559E">
        <w:t xml:space="preserve"> </w:t>
      </w:r>
      <w:r w:rsidRPr="002F2BBA">
        <w:t>art. 112d ust.</w:t>
      </w:r>
      <w:r w:rsidR="00CA559E">
        <w:t xml:space="preserve"> </w:t>
      </w:r>
      <w:r w:rsidRPr="002F2BBA">
        <w:t>3, wskaźnik ten oblicza się zgodnie z</w:t>
      </w:r>
      <w:r w:rsidR="00CA559E">
        <w:t xml:space="preserve"> </w:t>
      </w:r>
      <w:r w:rsidRPr="002F2BBA">
        <w:t>art. 112d ust. 6,”,</w:t>
      </w:r>
    </w:p>
    <w:p w14:paraId="2D9EAC40" w14:textId="77777777" w:rsidR="006D358C" w:rsidRPr="00192A3B" w:rsidRDefault="006D358C" w:rsidP="006D358C">
      <w:pPr>
        <w:pStyle w:val="TIRtiret"/>
      </w:pPr>
      <w:r w:rsidRPr="002F2BBA">
        <w:t>–</w:t>
      </w:r>
      <w:r w:rsidRPr="002F2BBA">
        <w:tab/>
        <w:t>symbol E</w:t>
      </w:r>
      <w:r w:rsidRPr="00F83309">
        <w:rPr>
          <w:rStyle w:val="IDindeksdolny"/>
        </w:rPr>
        <w:t>n</w:t>
      </w:r>
      <w:r w:rsidRPr="002F2BBA">
        <w:t>(</w:t>
      </w:r>
      <w:proofErr w:type="spellStart"/>
      <w:r w:rsidRPr="002F2BBA">
        <w:t>PKB</w:t>
      </w:r>
      <w:r w:rsidRPr="00134BD6">
        <w:rPr>
          <w:rStyle w:val="IDindeksdolny"/>
        </w:rPr>
        <w:t>n</w:t>
      </w:r>
      <w:proofErr w:type="spellEnd"/>
      <w:r w:rsidRPr="002F2BBA">
        <w:t>/PKB</w:t>
      </w:r>
      <w:r w:rsidRPr="00134BD6">
        <w:rPr>
          <w:rStyle w:val="IDindeksdolny"/>
        </w:rPr>
        <w:t>n−1</w:t>
      </w:r>
      <w:r w:rsidRPr="002F2BBA">
        <w:t>) otrzymuje</w:t>
      </w:r>
      <w:r w:rsidRPr="00192A3B">
        <w:t xml:space="preserve"> brzmienie:</w:t>
      </w:r>
    </w:p>
    <w:p w14:paraId="3B42E30D" w14:textId="4BE9D719" w:rsidR="006D358C" w:rsidRPr="00192A3B" w:rsidRDefault="006D358C" w:rsidP="0033457C">
      <w:pPr>
        <w:pStyle w:val="ZTIRFRAGMzmnpwprdowyliczeniatiret"/>
      </w:pPr>
      <w:r>
        <w:t>„</w:t>
      </w:r>
      <w:r w:rsidRPr="00192A3B">
        <w:t>E</w:t>
      </w:r>
      <w:r w:rsidRPr="00134BD6">
        <w:rPr>
          <w:rStyle w:val="IDindeksdolny"/>
        </w:rPr>
        <w:t>n</w:t>
      </w:r>
      <w:r w:rsidRPr="00192A3B">
        <w:t>(</w:t>
      </w:r>
      <w:proofErr w:type="spellStart"/>
      <w:r w:rsidRPr="00192A3B">
        <w:t>PKB</w:t>
      </w:r>
      <w:r w:rsidRPr="00134BD6">
        <w:rPr>
          <w:rStyle w:val="IDindeksdolny"/>
        </w:rPr>
        <w:t>n</w:t>
      </w:r>
      <w:proofErr w:type="spellEnd"/>
      <w:r w:rsidRPr="00192A3B">
        <w:t>/PKB</w:t>
      </w:r>
      <w:r w:rsidRPr="00134BD6">
        <w:rPr>
          <w:rStyle w:val="IDindeksdolny"/>
        </w:rPr>
        <w:t>n−1</w:t>
      </w:r>
      <w:r w:rsidRPr="00192A3B">
        <w:t xml:space="preserve">) </w:t>
      </w:r>
      <w:r w:rsidR="00C13DDF">
        <w:t>–</w:t>
      </w:r>
      <w:r>
        <w:t xml:space="preserve"> </w:t>
      </w:r>
      <w:r w:rsidRPr="00192A3B">
        <w:t>prognozowana w</w:t>
      </w:r>
      <w:r w:rsidR="00CA559E">
        <w:t xml:space="preserve"> </w:t>
      </w:r>
      <w:r w:rsidRPr="00192A3B">
        <w:t>projekcie ustawy budżetowej na rok n przedłożonym Sejmowi roczna dynamika wartości produktu krajowego brutto w</w:t>
      </w:r>
      <w:r w:rsidR="00636E94">
        <w:t> </w:t>
      </w:r>
      <w:r w:rsidRPr="00192A3B">
        <w:t>cenach stałych w</w:t>
      </w:r>
      <w:r w:rsidR="00CA559E">
        <w:t xml:space="preserve"> </w:t>
      </w:r>
      <w:r>
        <w:t>roku n;</w:t>
      </w:r>
      <w:r w:rsidRPr="00192A3B">
        <w:t xml:space="preserve"> </w:t>
      </w:r>
      <w:r>
        <w:t>j</w:t>
      </w:r>
      <w:r w:rsidRPr="00192A3B">
        <w:t>eżeli w</w:t>
      </w:r>
      <w:r w:rsidR="00CA559E">
        <w:t xml:space="preserve"> </w:t>
      </w:r>
      <w:r w:rsidRPr="00192A3B">
        <w:t>latach n i</w:t>
      </w:r>
      <w:r w:rsidR="00CA559E">
        <w:t xml:space="preserve"> </w:t>
      </w:r>
      <w:r w:rsidRPr="00192A3B">
        <w:t>n</w:t>
      </w:r>
      <w:r>
        <w:noBreakHyphen/>
      </w:r>
      <w:r w:rsidRPr="00192A3B">
        <w:t>1</w:t>
      </w:r>
      <w:r w:rsidR="00CA559E">
        <w:t xml:space="preserve"> </w:t>
      </w:r>
      <w:r w:rsidRPr="00192A3B">
        <w:t>zawierają się rok s lub lata i, o</w:t>
      </w:r>
      <w:r w:rsidR="00636E94">
        <w:t> </w:t>
      </w:r>
      <w:r w:rsidRPr="00192A3B">
        <w:t>których mowa w</w:t>
      </w:r>
      <w:r w:rsidR="00CA559E">
        <w:t xml:space="preserve"> </w:t>
      </w:r>
      <w:r w:rsidRPr="00192A3B">
        <w:t>art.</w:t>
      </w:r>
      <w:r w:rsidR="004641C5">
        <w:t xml:space="preserve"> </w:t>
      </w:r>
      <w:r w:rsidRPr="00192A3B">
        <w:t>112d</w:t>
      </w:r>
      <w:r>
        <w:t xml:space="preserve"> ust.</w:t>
      </w:r>
      <w:r w:rsidR="00CA559E">
        <w:t xml:space="preserve"> </w:t>
      </w:r>
      <w:r w:rsidRPr="00192A3B">
        <w:t>3, wskaźnik ten oblicza się zgodnie z</w:t>
      </w:r>
      <w:r w:rsidR="00CA559E">
        <w:t xml:space="preserve"> </w:t>
      </w:r>
      <w:r w:rsidRPr="00192A3B">
        <w:t>art.</w:t>
      </w:r>
      <w:r>
        <w:t xml:space="preserve"> </w:t>
      </w:r>
      <w:r w:rsidRPr="00192A3B">
        <w:t>112d ust.</w:t>
      </w:r>
      <w:r>
        <w:t xml:space="preserve"> </w:t>
      </w:r>
      <w:r w:rsidRPr="00192A3B">
        <w:t>6,</w:t>
      </w:r>
      <w:r>
        <w:t>”</w:t>
      </w:r>
      <w:r w:rsidRPr="00192A3B">
        <w:t>,</w:t>
      </w:r>
    </w:p>
    <w:p w14:paraId="100D2E5C" w14:textId="17B3E66E" w:rsidR="006D358C" w:rsidRPr="006D358C" w:rsidRDefault="006D358C" w:rsidP="006D358C">
      <w:pPr>
        <w:pStyle w:val="LITlitera"/>
      </w:pPr>
      <w:r>
        <w:t>b</w:t>
      </w:r>
      <w:r w:rsidRPr="006D358C">
        <w:t>)</w:t>
      </w:r>
      <w:r w:rsidRPr="006D358C">
        <w:tab/>
        <w:t>po ust.</w:t>
      </w:r>
      <w:r w:rsidR="00CA559E">
        <w:t xml:space="preserve"> </w:t>
      </w:r>
      <w:r w:rsidRPr="006D358C">
        <w:t>2</w:t>
      </w:r>
      <w:r w:rsidR="00CA559E">
        <w:t xml:space="preserve"> </w:t>
      </w:r>
      <w:r w:rsidRPr="006D358C">
        <w:t>dodaje się ust.</w:t>
      </w:r>
      <w:r w:rsidR="00CA559E">
        <w:t xml:space="preserve"> </w:t>
      </w:r>
      <w:r w:rsidRPr="006D358C">
        <w:t>2a w</w:t>
      </w:r>
      <w:r w:rsidR="00CA559E">
        <w:t xml:space="preserve"> </w:t>
      </w:r>
      <w:r w:rsidRPr="006D358C">
        <w:t>brzmieniu:</w:t>
      </w:r>
    </w:p>
    <w:p w14:paraId="64B84195" w14:textId="216B96DC" w:rsidR="006D358C" w:rsidRPr="00192A3B" w:rsidRDefault="006D358C" w:rsidP="006D358C">
      <w:pPr>
        <w:pStyle w:val="ZLITUSTzmustliter"/>
      </w:pPr>
      <w:r>
        <w:t>„</w:t>
      </w:r>
      <w:r w:rsidRPr="00192A3B">
        <w:t>2a.</w:t>
      </w:r>
      <w:r w:rsidR="00CA559E">
        <w:t xml:space="preserve"> </w:t>
      </w:r>
      <w:r w:rsidRPr="00192A3B">
        <w:t>Przepływy finansowe między organami</w:t>
      </w:r>
      <w:r>
        <w:t xml:space="preserve"> i</w:t>
      </w:r>
      <w:r w:rsidR="00CA559E">
        <w:t xml:space="preserve"> </w:t>
      </w:r>
      <w:r w:rsidRPr="00192A3B">
        <w:t>jednostkami, o</w:t>
      </w:r>
      <w:r w:rsidR="00CA559E">
        <w:t xml:space="preserve"> </w:t>
      </w:r>
      <w:r w:rsidRPr="00192A3B">
        <w:t>których mowa w</w:t>
      </w:r>
      <w:r w:rsidR="00636E94">
        <w:t> </w:t>
      </w:r>
      <w:r>
        <w:t>ust.</w:t>
      </w:r>
      <w:r w:rsidR="00CA559E">
        <w:t xml:space="preserve"> </w:t>
      </w:r>
      <w:r w:rsidRPr="00192A3B">
        <w:t>1, z</w:t>
      </w:r>
      <w:r w:rsidR="00CA559E">
        <w:t xml:space="preserve"> </w:t>
      </w:r>
      <w:r w:rsidRPr="00192A3B">
        <w:t>tytułu dotacji i</w:t>
      </w:r>
      <w:r w:rsidR="00CA559E">
        <w:t xml:space="preserve"> </w:t>
      </w:r>
      <w:r w:rsidRPr="00192A3B">
        <w:t>subwencji obejmują przepływy finansowe między tymi organami</w:t>
      </w:r>
      <w:r>
        <w:t xml:space="preserve"> i</w:t>
      </w:r>
      <w:r w:rsidR="00CA559E">
        <w:t xml:space="preserve"> </w:t>
      </w:r>
      <w:r w:rsidRPr="00192A3B">
        <w:t>jednostkami wynikające ze stosunków prawnych, które nazwą odpowiadają dotacjom i</w:t>
      </w:r>
      <w:r w:rsidR="00CA559E">
        <w:t xml:space="preserve"> </w:t>
      </w:r>
      <w:r w:rsidRPr="00192A3B">
        <w:t>subwencjom, oraz z</w:t>
      </w:r>
      <w:r w:rsidR="00CA559E">
        <w:t xml:space="preserve"> </w:t>
      </w:r>
      <w:r w:rsidRPr="00192A3B">
        <w:t>innych stosunków prawnych, które wywołują skutki ekonomiczne odpowiadające dotacjom i</w:t>
      </w:r>
      <w:r w:rsidR="00CA559E">
        <w:t xml:space="preserve"> </w:t>
      </w:r>
      <w:r w:rsidRPr="00192A3B">
        <w:t>subwencjom.</w:t>
      </w:r>
      <w:r>
        <w:t>”</w:t>
      </w:r>
      <w:r w:rsidRPr="00192A3B">
        <w:t>,</w:t>
      </w:r>
    </w:p>
    <w:p w14:paraId="0BB8D9E2" w14:textId="0D13F276" w:rsidR="006D358C" w:rsidRPr="006D358C" w:rsidRDefault="006D358C" w:rsidP="006D358C">
      <w:pPr>
        <w:pStyle w:val="LITlitera"/>
      </w:pPr>
      <w:r>
        <w:t>c</w:t>
      </w:r>
      <w:r w:rsidRPr="006D358C">
        <w:t>)</w:t>
      </w:r>
      <w:r w:rsidRPr="006D358C">
        <w:tab/>
        <w:t>w ust.</w:t>
      </w:r>
      <w:r w:rsidR="00CA559E">
        <w:t xml:space="preserve"> </w:t>
      </w:r>
      <w:r w:rsidRPr="006D358C">
        <w:t>3:</w:t>
      </w:r>
    </w:p>
    <w:p w14:paraId="4D8B6407" w14:textId="79E17434" w:rsidR="006D358C" w:rsidRPr="006D358C" w:rsidRDefault="006D358C" w:rsidP="0033457C">
      <w:pPr>
        <w:pStyle w:val="TIRtiret"/>
      </w:pPr>
      <w:r>
        <w:t>–</w:t>
      </w:r>
      <w:r w:rsidR="00C13DDF">
        <w:tab/>
      </w:r>
      <w:r w:rsidRPr="006D358C">
        <w:t xml:space="preserve">pkt 1 otrzymuje brzmienie: </w:t>
      </w:r>
    </w:p>
    <w:p w14:paraId="778951D5" w14:textId="0AB32909" w:rsidR="006D358C" w:rsidRPr="00360F10" w:rsidRDefault="006D358C" w:rsidP="006D358C">
      <w:pPr>
        <w:pStyle w:val="ZTIRPKTzmpkttiret"/>
      </w:pPr>
      <w:r w:rsidRPr="00360F10">
        <w:t>„1)</w:t>
      </w:r>
      <w:r>
        <w:tab/>
      </w:r>
      <w:r w:rsidRPr="00360F10">
        <w:t xml:space="preserve">prognozowanych w projekcie ustawy budżetowej przedłożonym Sejmowi wydatków jednostek, o których mowa w </w:t>
      </w:r>
      <w:r w:rsidR="00B45DB4" w:rsidRPr="00360F10">
        <w:t>art. 9 pkt 2</w:t>
      </w:r>
      <w:r>
        <w:t>,</w:t>
      </w:r>
      <w:r w:rsidRPr="00360F10">
        <w:t xml:space="preserve"> i samorządowych jednostek budżetowych, uwzględniających założenia makroekonomiczne, o których mowa w </w:t>
      </w:r>
      <w:r w:rsidR="00B45DB4" w:rsidRPr="00360F10">
        <w:t xml:space="preserve">art. 142 </w:t>
      </w:r>
      <w:r w:rsidR="00B45DB4">
        <w:t xml:space="preserve">ust. 1 </w:t>
      </w:r>
      <w:r w:rsidR="00B45DB4" w:rsidRPr="00360F10">
        <w:t>pkt 2 lit. a</w:t>
      </w:r>
      <w:r w:rsidRPr="00360F10">
        <w:t xml:space="preserve"> i b, oraz wieloletnie prognozy finansowe tych jednostek, a także wysokość wydatków wykonanych w</w:t>
      </w:r>
      <w:r w:rsidR="00636E94">
        <w:t> </w:t>
      </w:r>
      <w:r w:rsidRPr="00360F10">
        <w:t>latach poprzednich, po odjęciu kwot odpowiadających wielkościom planowanych przepływów, o których mowa w ust. 2 i 2a, od innych organów i jednostek, o których mowa w ust.</w:t>
      </w:r>
      <w:r w:rsidR="004641C5">
        <w:t xml:space="preserve"> </w:t>
      </w:r>
      <w:r w:rsidRPr="00360F10">
        <w:t>1,”,</w:t>
      </w:r>
    </w:p>
    <w:p w14:paraId="6A154ACB" w14:textId="3CDCEBA0" w:rsidR="006D358C" w:rsidRPr="00360F10" w:rsidRDefault="006D358C" w:rsidP="006D358C">
      <w:pPr>
        <w:pStyle w:val="TIRtiret"/>
      </w:pPr>
      <w:r>
        <w:t>–</w:t>
      </w:r>
      <w:r w:rsidR="00C13DDF">
        <w:tab/>
      </w:r>
      <w:r w:rsidRPr="00360F10">
        <w:t>w pkt 3 część wspólna otrzymuje brzmienie:</w:t>
      </w:r>
    </w:p>
    <w:p w14:paraId="4DE335AC" w14:textId="090F621D" w:rsidR="006D358C" w:rsidRPr="00360F10" w:rsidRDefault="006D358C" w:rsidP="0033457C">
      <w:pPr>
        <w:pStyle w:val="ZTIRCZWSPPKTzmczciwsppkttiret"/>
      </w:pPr>
      <w:r w:rsidRPr="00360F10">
        <w:lastRenderedPageBreak/>
        <w:t>„– po odjęciu kwot odpowiadających wielkościom planowanych przepływów, o</w:t>
      </w:r>
      <w:r w:rsidR="00636E94">
        <w:t> </w:t>
      </w:r>
      <w:r w:rsidRPr="00360F10">
        <w:t>których mowa w ust. 2 i 2a, od innych organów i jednostek, o których mowa w ust.</w:t>
      </w:r>
      <w:r>
        <w:t xml:space="preserve"> </w:t>
      </w:r>
      <w:r w:rsidRPr="00360F10">
        <w:t>1,”,</w:t>
      </w:r>
    </w:p>
    <w:p w14:paraId="208EDEDA" w14:textId="56DF81E9" w:rsidR="006D358C" w:rsidRPr="006D358C" w:rsidRDefault="006D358C" w:rsidP="006D358C">
      <w:pPr>
        <w:pStyle w:val="TIRtiret"/>
      </w:pPr>
      <w:r>
        <w:t>–</w:t>
      </w:r>
      <w:r w:rsidR="00C13DDF">
        <w:tab/>
      </w:r>
      <w:r w:rsidRPr="006D358C">
        <w:t>w pkt</w:t>
      </w:r>
      <w:r w:rsidR="00CA559E">
        <w:t xml:space="preserve"> </w:t>
      </w:r>
      <w:r w:rsidRPr="006D358C">
        <w:t>4</w:t>
      </w:r>
      <w:r w:rsidR="00CA559E">
        <w:t xml:space="preserve"> </w:t>
      </w:r>
      <w:r w:rsidR="009E1894">
        <w:t xml:space="preserve">na końcu dodaje </w:t>
      </w:r>
      <w:r w:rsidRPr="006D358C">
        <w:t>się przecinek i</w:t>
      </w:r>
      <w:r w:rsidR="00CA559E">
        <w:t xml:space="preserve"> </w:t>
      </w:r>
      <w:r w:rsidRPr="006D358C">
        <w:t>dodaje się pkt</w:t>
      </w:r>
      <w:r w:rsidR="00CA559E">
        <w:t xml:space="preserve"> </w:t>
      </w:r>
      <w:r w:rsidRPr="006D358C">
        <w:t>5 w</w:t>
      </w:r>
      <w:r w:rsidR="00CA559E">
        <w:t xml:space="preserve"> </w:t>
      </w:r>
      <w:r w:rsidRPr="006D358C">
        <w:t>brzmieniu:</w:t>
      </w:r>
    </w:p>
    <w:p w14:paraId="24082318" w14:textId="4D94E7A1" w:rsidR="006D358C" w:rsidRPr="00CE1677" w:rsidRDefault="006D358C" w:rsidP="006D358C">
      <w:pPr>
        <w:pStyle w:val="ZTIRPKTzmpkttiret"/>
      </w:pPr>
      <w:r>
        <w:t>„</w:t>
      </w:r>
      <w:r w:rsidRPr="00E55499">
        <w:t>5)</w:t>
      </w:r>
      <w:r>
        <w:tab/>
      </w:r>
      <w:r w:rsidRPr="00E55499">
        <w:t xml:space="preserve">planowanych </w:t>
      </w:r>
      <w:r w:rsidRPr="00E1754E">
        <w:t>wydatków</w:t>
      </w:r>
      <w:r w:rsidRPr="00E55499">
        <w:t xml:space="preserve"> Funduszu Przeciwdziałania COVID</w:t>
      </w:r>
      <w:r>
        <w:noBreakHyphen/>
      </w:r>
      <w:r w:rsidRPr="00E55499">
        <w:t>19, o</w:t>
      </w:r>
      <w:r w:rsidR="00CA559E">
        <w:t xml:space="preserve"> </w:t>
      </w:r>
      <w:r w:rsidRPr="00E55499">
        <w:t>którym mowa w</w:t>
      </w:r>
      <w:r w:rsidR="00CA559E">
        <w:t xml:space="preserve"> </w:t>
      </w:r>
      <w:r>
        <w:t>art.</w:t>
      </w:r>
      <w:r w:rsidR="00CA559E">
        <w:t xml:space="preserve"> </w:t>
      </w:r>
      <w:r w:rsidRPr="00E55499">
        <w:t>65</w:t>
      </w:r>
      <w:r>
        <w:t xml:space="preserve"> ust.</w:t>
      </w:r>
      <w:r w:rsidR="00CA559E">
        <w:t xml:space="preserve"> </w:t>
      </w:r>
      <w:r w:rsidRPr="00E55499">
        <w:t>1</w:t>
      </w:r>
      <w:r w:rsidR="00CA559E">
        <w:t xml:space="preserve"> </w:t>
      </w:r>
      <w:r w:rsidRPr="00E55499">
        <w:t>ustawy z</w:t>
      </w:r>
      <w:r w:rsidR="00CA559E">
        <w:t xml:space="preserve"> </w:t>
      </w:r>
      <w:r w:rsidRPr="00E55499">
        <w:t>dnia 31</w:t>
      </w:r>
      <w:r w:rsidR="00CA559E">
        <w:t xml:space="preserve"> </w:t>
      </w:r>
      <w:r w:rsidRPr="00E55499">
        <w:t>marca 2020</w:t>
      </w:r>
      <w:r w:rsidR="00CA559E">
        <w:t xml:space="preserve"> </w:t>
      </w:r>
      <w:r w:rsidRPr="00E55499">
        <w:t>r. o</w:t>
      </w:r>
      <w:r w:rsidR="00CA559E">
        <w:t xml:space="preserve"> </w:t>
      </w:r>
      <w:r w:rsidRPr="00E55499">
        <w:t>zmianie ustawy o</w:t>
      </w:r>
      <w:r w:rsidR="00636E94">
        <w:t> </w:t>
      </w:r>
      <w:r w:rsidRPr="00E55499">
        <w:t>szczególnych rozwiązaniach związanych z</w:t>
      </w:r>
      <w:r>
        <w:t xml:space="preserve"> </w:t>
      </w:r>
      <w:r w:rsidRPr="00E55499">
        <w:t>zapobieganiem, przeciwdziałaniem i</w:t>
      </w:r>
      <w:r w:rsidR="00CA559E">
        <w:t xml:space="preserve"> </w:t>
      </w:r>
      <w:r w:rsidRPr="00E55499">
        <w:t>zwalczaniem COVID</w:t>
      </w:r>
      <w:r>
        <w:noBreakHyphen/>
      </w:r>
      <w:r w:rsidRPr="00E55499">
        <w:t>19, innych chorób zakaźnych oraz wywołanych nimi sytuacji kryzysowych oraz niektórych innych ustaw (</w:t>
      </w:r>
      <w:r>
        <w:t>Dz.</w:t>
      </w:r>
      <w:r w:rsidR="00CA559E">
        <w:t xml:space="preserve"> </w:t>
      </w:r>
      <w:r>
        <w:t>U.</w:t>
      </w:r>
      <w:r w:rsidRPr="00E55499">
        <w:t xml:space="preserve"> </w:t>
      </w:r>
      <w:r>
        <w:t>poz.</w:t>
      </w:r>
      <w:r w:rsidR="00CA559E">
        <w:t xml:space="preserve"> </w:t>
      </w:r>
      <w:r w:rsidRPr="00E55499">
        <w:t>568, z</w:t>
      </w:r>
      <w:r w:rsidR="00CA559E">
        <w:t xml:space="preserve"> </w:t>
      </w:r>
      <w:proofErr w:type="spellStart"/>
      <w:r w:rsidRPr="00E55499">
        <w:t>późn</w:t>
      </w:r>
      <w:proofErr w:type="spellEnd"/>
      <w:r w:rsidRPr="00E55499">
        <w:t>. zm.</w:t>
      </w:r>
      <w:r w:rsidRPr="00134BD6">
        <w:rPr>
          <w:rStyle w:val="IGindeksgrny"/>
        </w:rPr>
        <w:footnoteReference w:id="3"/>
      </w:r>
      <w:r w:rsidRPr="00134BD6">
        <w:rPr>
          <w:rStyle w:val="IGindeksgrny"/>
        </w:rPr>
        <w:t>)</w:t>
      </w:r>
      <w:r w:rsidRPr="00E55499">
        <w:t>)</w:t>
      </w:r>
      <w:r>
        <w:t xml:space="preserve"> oraz wydatków lub kosztów organów i</w:t>
      </w:r>
      <w:r w:rsidR="00636E94">
        <w:t> </w:t>
      </w:r>
      <w:r>
        <w:t xml:space="preserve">jednostek, o których mowa w ust. 1, których źródłem finansowania są środki tego Funduszu, do których nie ma zastosowania ust. </w:t>
      </w:r>
      <w:r w:rsidRPr="00360F10">
        <w:t xml:space="preserve">2 </w:t>
      </w:r>
      <w:r>
        <w:t>i 2a”</w:t>
      </w:r>
      <w:r w:rsidRPr="00E55499">
        <w:t>,</w:t>
      </w:r>
    </w:p>
    <w:p w14:paraId="673717A6" w14:textId="77777777" w:rsidR="006D358C" w:rsidRPr="00192A3B" w:rsidRDefault="006D358C" w:rsidP="006D358C">
      <w:pPr>
        <w:pStyle w:val="TIRtiret"/>
      </w:pPr>
      <w:r>
        <w:t>–</w:t>
      </w:r>
      <w:r>
        <w:tab/>
      </w:r>
      <w:r w:rsidRPr="00192A3B">
        <w:t>część wspólna otrzymuje brzmienie:</w:t>
      </w:r>
    </w:p>
    <w:p w14:paraId="47932388" w14:textId="64EDC288" w:rsidR="006D358C" w:rsidRPr="00192A3B" w:rsidRDefault="006D358C" w:rsidP="006D358C">
      <w:pPr>
        <w:pStyle w:val="ZTIRCZWSPPKTzmczciwsppkttiret"/>
      </w:pPr>
      <w:r>
        <w:t>„–</w:t>
      </w:r>
      <w:r w:rsidR="00CA559E">
        <w:t xml:space="preserve"> </w:t>
      </w:r>
      <w:r w:rsidRPr="00192A3B">
        <w:t>oraz powiększona o</w:t>
      </w:r>
      <w:r w:rsidR="00CA559E">
        <w:t xml:space="preserve"> </w:t>
      </w:r>
      <w:r w:rsidRPr="00192A3B">
        <w:t>kwotę prognozowanych na rok n działań jednorazowych i</w:t>
      </w:r>
      <w:r w:rsidR="00CA559E">
        <w:t xml:space="preserve"> </w:t>
      </w:r>
      <w:r w:rsidRPr="00192A3B">
        <w:t>tymczasowych po stronie dochodów, o</w:t>
      </w:r>
      <w:r w:rsidR="00CA559E">
        <w:t xml:space="preserve"> </w:t>
      </w:r>
      <w:r w:rsidRPr="00192A3B">
        <w:t>których mowa w</w:t>
      </w:r>
      <w:r w:rsidR="00CA559E">
        <w:t xml:space="preserve"> </w:t>
      </w:r>
      <w:r w:rsidRPr="00192A3B">
        <w:t>rozporządzeniu Rady (WE)</w:t>
      </w:r>
      <w:r>
        <w:t xml:space="preserve"> nr</w:t>
      </w:r>
      <w:r w:rsidR="00CA559E">
        <w:t xml:space="preserve"> </w:t>
      </w:r>
      <w:r w:rsidRPr="00192A3B">
        <w:t>1466/97/WE z</w:t>
      </w:r>
      <w:r w:rsidR="00CA559E">
        <w:t xml:space="preserve"> </w:t>
      </w:r>
      <w:r w:rsidRPr="00192A3B">
        <w:t>dnia 7</w:t>
      </w:r>
      <w:r w:rsidR="00CA559E">
        <w:t xml:space="preserve"> </w:t>
      </w:r>
      <w:r w:rsidRPr="00192A3B">
        <w:t>lipca 1997</w:t>
      </w:r>
      <w:r w:rsidR="00CA559E">
        <w:t xml:space="preserve"> </w:t>
      </w:r>
      <w:r w:rsidRPr="00192A3B">
        <w:t>r. w</w:t>
      </w:r>
      <w:r w:rsidR="00CA559E">
        <w:t xml:space="preserve"> </w:t>
      </w:r>
      <w:r w:rsidRPr="00192A3B">
        <w:t>sprawie wzmocnienia nadzoru pozycji budżetowych oraz nadzoru i</w:t>
      </w:r>
      <w:r w:rsidR="00CA559E">
        <w:t xml:space="preserve"> </w:t>
      </w:r>
      <w:r w:rsidRPr="00192A3B">
        <w:t>koordynacji polityk gospodarczych, jeżeli wartość każdego z</w:t>
      </w:r>
      <w:r w:rsidR="00CA559E">
        <w:t xml:space="preserve"> </w:t>
      </w:r>
      <w:r w:rsidRPr="00192A3B">
        <w:t>nich przekracza 0,03% wartości produktu krajowego brutto prognozowanej w</w:t>
      </w:r>
      <w:r w:rsidR="00CA559E">
        <w:t xml:space="preserve"> </w:t>
      </w:r>
      <w:r w:rsidRPr="00192A3B">
        <w:t>projekcie ustawy budżetowej na rok n przedłożonym Sejmowi, stanowi nieprzekraczalny limit wydatków organów i</w:t>
      </w:r>
      <w:r w:rsidR="00CA559E">
        <w:t xml:space="preserve"> </w:t>
      </w:r>
      <w:r w:rsidRPr="00192A3B">
        <w:t>jednostek, o</w:t>
      </w:r>
      <w:r w:rsidR="00636E94">
        <w:t> </w:t>
      </w:r>
      <w:r w:rsidRPr="00192A3B">
        <w:t>których mowa w</w:t>
      </w:r>
      <w:r w:rsidR="00CA559E">
        <w:t xml:space="preserve"> </w:t>
      </w:r>
      <w:r>
        <w:t>art.</w:t>
      </w:r>
      <w:r w:rsidR="00CA559E">
        <w:t xml:space="preserve"> </w:t>
      </w:r>
      <w:r w:rsidRPr="00192A3B">
        <w:t>9</w:t>
      </w:r>
      <w:r>
        <w:t xml:space="preserve"> pkt</w:t>
      </w:r>
      <w:r w:rsidR="00CA559E">
        <w:t xml:space="preserve"> </w:t>
      </w:r>
      <w:r w:rsidRPr="00192A3B">
        <w:t>1</w:t>
      </w:r>
      <w:r>
        <w:t xml:space="preserve"> i</w:t>
      </w:r>
      <w:r w:rsidR="00CA559E">
        <w:t xml:space="preserve"> </w:t>
      </w:r>
      <w:r w:rsidRPr="00192A3B">
        <w:t>państwowych jednostek budżetowych z</w:t>
      </w:r>
      <w:r w:rsidR="00636E94">
        <w:t> </w:t>
      </w:r>
      <w:r w:rsidRPr="00192A3B">
        <w:t>wyłączeniem organów i</w:t>
      </w:r>
      <w:r w:rsidR="00CA559E">
        <w:t xml:space="preserve"> </w:t>
      </w:r>
      <w:r w:rsidRPr="00192A3B">
        <w:t>jednostek, o</w:t>
      </w:r>
      <w:r w:rsidR="00CA559E">
        <w:t xml:space="preserve"> </w:t>
      </w:r>
      <w:r w:rsidRPr="00192A3B">
        <w:t>których mowa w</w:t>
      </w:r>
      <w:r w:rsidR="00CA559E">
        <w:t xml:space="preserve"> </w:t>
      </w:r>
      <w:r>
        <w:t>art.</w:t>
      </w:r>
      <w:r w:rsidR="00CA559E">
        <w:t xml:space="preserve"> </w:t>
      </w:r>
      <w:r w:rsidRPr="00192A3B">
        <w:t>139</w:t>
      </w:r>
      <w:r>
        <w:t xml:space="preserve"> ust.</w:t>
      </w:r>
      <w:r w:rsidR="00CA559E">
        <w:t xml:space="preserve"> </w:t>
      </w:r>
      <w:r w:rsidRPr="00192A3B">
        <w:t>2, w</w:t>
      </w:r>
      <w:r w:rsidR="00CA559E">
        <w:t xml:space="preserve"> </w:t>
      </w:r>
      <w:r>
        <w:t>pkt</w:t>
      </w:r>
      <w:r w:rsidR="00CA559E">
        <w:t xml:space="preserve"> </w:t>
      </w:r>
      <w:r w:rsidRPr="00192A3B">
        <w:t>7</w:t>
      </w:r>
      <w:r>
        <w:t xml:space="preserve"> i</w:t>
      </w:r>
      <w:r w:rsidR="00636E94">
        <w:t> </w:t>
      </w:r>
      <w:r w:rsidRPr="00192A3B">
        <w:t>8</w:t>
      </w:r>
      <w:r w:rsidR="00CA559E">
        <w:t xml:space="preserve"> </w:t>
      </w:r>
      <w:r w:rsidRPr="00192A3B">
        <w:t>z</w:t>
      </w:r>
      <w:r w:rsidR="00CA559E">
        <w:t xml:space="preserve"> </w:t>
      </w:r>
      <w:r w:rsidRPr="00192A3B">
        <w:t>wyłączeniem Zakładu Ubezpieczeń Społecznych, a</w:t>
      </w:r>
      <w:r w:rsidR="00CA559E">
        <w:t xml:space="preserve"> </w:t>
      </w:r>
      <w:r w:rsidRPr="00192A3B">
        <w:t>także funduszy utworzonych, powierzonych lub przekazanych Bankowi Gospodarstwa Krajowego na podstawie odrębnych ustaw</w:t>
      </w:r>
      <w:r>
        <w:t xml:space="preserve"> z</w:t>
      </w:r>
      <w:r w:rsidRPr="00976898">
        <w:t xml:space="preserve"> wyłączeniem Funduszu Przeciwdziałania COVID</w:t>
      </w:r>
      <w:r w:rsidR="00987EB2">
        <w:t>-</w:t>
      </w:r>
      <w:r w:rsidRPr="00976898">
        <w:t>19</w:t>
      </w:r>
      <w:r>
        <w:t>, o którym mowa w art.</w:t>
      </w:r>
      <w:r w:rsidR="00CA559E">
        <w:t xml:space="preserve"> </w:t>
      </w:r>
      <w:r w:rsidRPr="00E55499">
        <w:t>65</w:t>
      </w:r>
      <w:r>
        <w:t xml:space="preserve"> ust.</w:t>
      </w:r>
      <w:r w:rsidR="00CA559E">
        <w:t xml:space="preserve"> </w:t>
      </w:r>
      <w:r w:rsidRPr="00E55499">
        <w:t>1</w:t>
      </w:r>
      <w:r w:rsidR="00CA559E">
        <w:t xml:space="preserve"> </w:t>
      </w:r>
      <w:r w:rsidRPr="00E55499">
        <w:t>ustawy z</w:t>
      </w:r>
      <w:r w:rsidR="00CA559E">
        <w:t xml:space="preserve"> </w:t>
      </w:r>
      <w:r w:rsidRPr="00E55499">
        <w:t>dnia 31</w:t>
      </w:r>
      <w:r w:rsidR="00636E94">
        <w:t> </w:t>
      </w:r>
      <w:r w:rsidRPr="00E55499">
        <w:t>marca 2020</w:t>
      </w:r>
      <w:r w:rsidR="00CA559E">
        <w:t xml:space="preserve"> </w:t>
      </w:r>
      <w:r w:rsidRPr="00E55499">
        <w:t>r. o</w:t>
      </w:r>
      <w:r w:rsidR="00CA559E">
        <w:t xml:space="preserve"> </w:t>
      </w:r>
      <w:r w:rsidRPr="00E55499">
        <w:t>zmianie ustawy o</w:t>
      </w:r>
      <w:r w:rsidR="00CA559E">
        <w:t xml:space="preserve"> </w:t>
      </w:r>
      <w:r w:rsidRPr="00E55499">
        <w:t>szczególnych rozwiązaniach związanych z</w:t>
      </w:r>
      <w:r w:rsidR="00636E94">
        <w:t> </w:t>
      </w:r>
      <w:r w:rsidRPr="00E55499">
        <w:t>zapobieganiem, przeciwdziałaniem i</w:t>
      </w:r>
      <w:r w:rsidR="00CA559E">
        <w:t xml:space="preserve"> </w:t>
      </w:r>
      <w:r w:rsidRPr="00E55499">
        <w:t>zwalczaniem COVID</w:t>
      </w:r>
      <w:r>
        <w:noBreakHyphen/>
      </w:r>
      <w:r w:rsidRPr="00E55499">
        <w:t>19, innych chorób zakaźnych oraz wywołanych nimi sytuacji kryzysowych oraz niektórych innych ustaw</w:t>
      </w:r>
      <w:r w:rsidRPr="00192A3B">
        <w:t>.</w:t>
      </w:r>
      <w:r>
        <w:t>”</w:t>
      </w:r>
      <w:r w:rsidRPr="00192A3B">
        <w:t>,</w:t>
      </w:r>
    </w:p>
    <w:p w14:paraId="72C6E548" w14:textId="33C6CA68" w:rsidR="006D358C" w:rsidRPr="006D358C" w:rsidRDefault="009E1894" w:rsidP="006D358C">
      <w:pPr>
        <w:pStyle w:val="LITlitera"/>
      </w:pPr>
      <w:r>
        <w:t>d</w:t>
      </w:r>
      <w:r w:rsidR="006D358C" w:rsidRPr="006D358C">
        <w:t>)</w:t>
      </w:r>
      <w:r w:rsidR="006D358C" w:rsidRPr="006D358C">
        <w:tab/>
        <w:t>w ust.</w:t>
      </w:r>
      <w:r w:rsidR="00CA559E">
        <w:t xml:space="preserve"> </w:t>
      </w:r>
      <w:r w:rsidR="006D358C" w:rsidRPr="006D358C">
        <w:t>4:</w:t>
      </w:r>
    </w:p>
    <w:p w14:paraId="5356E2EE" w14:textId="61206ABF" w:rsidR="006D358C" w:rsidRDefault="006D358C" w:rsidP="006D358C">
      <w:pPr>
        <w:pStyle w:val="TIRtiret"/>
      </w:pPr>
      <w:r>
        <w:lastRenderedPageBreak/>
        <w:t>–</w:t>
      </w:r>
      <w:r>
        <w:tab/>
        <w:t>w pkt 1 skreśla się wyrazy „powiększonego o koszty reformy emerytalnej, ogłoszone zgodnie z art. 38c,”,</w:t>
      </w:r>
    </w:p>
    <w:p w14:paraId="474CB454" w14:textId="742097DC" w:rsidR="006D358C" w:rsidRDefault="006D358C" w:rsidP="006D358C">
      <w:pPr>
        <w:pStyle w:val="TIRtiret"/>
      </w:pPr>
      <w:r>
        <w:t>–</w:t>
      </w:r>
      <w:r>
        <w:tab/>
        <w:t>w pkt 2 lit. a i b otrzymują brzmienie:</w:t>
      </w:r>
      <w:r w:rsidR="00CA559E">
        <w:t xml:space="preserve"> </w:t>
      </w:r>
    </w:p>
    <w:p w14:paraId="64AEDB9F" w14:textId="4A6C31FD" w:rsidR="006D358C" w:rsidRPr="00192A3B" w:rsidRDefault="006D358C" w:rsidP="0033457C">
      <w:pPr>
        <w:pStyle w:val="ZTIRLITzmlittiret"/>
      </w:pPr>
      <w:r>
        <w:t>„</w:t>
      </w:r>
      <w:r w:rsidRPr="00192A3B">
        <w:t>a)</w:t>
      </w:r>
      <w:r>
        <w:tab/>
      </w:r>
      <w:r w:rsidRPr="00192A3B">
        <w:t>wartość relacji wyniku nominalnego do produktu krajowego brutto jest w</w:t>
      </w:r>
      <w:r w:rsidR="00636E94">
        <w:t> </w:t>
      </w:r>
      <w:r w:rsidRPr="00192A3B">
        <w:t xml:space="preserve">roku </w:t>
      </w:r>
      <w:r w:rsidRPr="00134BD6">
        <w:rPr>
          <w:rStyle w:val="Kkursywa"/>
        </w:rPr>
        <w:t>n</w:t>
      </w:r>
      <w:r w:rsidRPr="00192A3B">
        <w:t>−2, o</w:t>
      </w:r>
      <w:r w:rsidR="00CA559E">
        <w:t xml:space="preserve"> </w:t>
      </w:r>
      <w:r w:rsidRPr="00192A3B">
        <w:t>którym mowa w</w:t>
      </w:r>
      <w:r w:rsidR="00CA559E">
        <w:t xml:space="preserve"> </w:t>
      </w:r>
      <w:r>
        <w:t>ust.</w:t>
      </w:r>
      <w:r w:rsidR="00CA559E">
        <w:t xml:space="preserve"> </w:t>
      </w:r>
      <w:r w:rsidRPr="00192A3B">
        <w:t>1, nie mniejsza niż −3% oraz wartość relacji, o</w:t>
      </w:r>
      <w:r w:rsidR="00CA559E">
        <w:t xml:space="preserve"> </w:t>
      </w:r>
      <w:r w:rsidRPr="00192A3B">
        <w:t>której mowa w</w:t>
      </w:r>
      <w:r w:rsidR="00CA559E">
        <w:t xml:space="preserve"> </w:t>
      </w:r>
      <w:r>
        <w:t>art.</w:t>
      </w:r>
      <w:r w:rsidR="00CA559E">
        <w:t xml:space="preserve"> </w:t>
      </w:r>
      <w:r w:rsidRPr="00192A3B">
        <w:t>38a</w:t>
      </w:r>
      <w:r>
        <w:t xml:space="preserve"> pkt</w:t>
      </w:r>
      <w:r w:rsidR="00CA559E">
        <w:t xml:space="preserve"> </w:t>
      </w:r>
      <w:r w:rsidRPr="00192A3B">
        <w:t>4, jest w</w:t>
      </w:r>
      <w:r w:rsidR="00CA559E">
        <w:t xml:space="preserve"> </w:t>
      </w:r>
      <w:r w:rsidRPr="00192A3B">
        <w:t xml:space="preserve">roku </w:t>
      </w:r>
      <w:r w:rsidRPr="00134BD6">
        <w:rPr>
          <w:rStyle w:val="Kkursywa"/>
        </w:rPr>
        <w:t>n</w:t>
      </w:r>
      <w:r w:rsidRPr="00192A3B">
        <w:t>−2</w:t>
      </w:r>
      <w:r w:rsidR="00CA559E">
        <w:t xml:space="preserve"> </w:t>
      </w:r>
      <w:r w:rsidRPr="00192A3B">
        <w:t>większa od 43%, a</w:t>
      </w:r>
      <w:r w:rsidR="00636E94">
        <w:t> </w:t>
      </w:r>
      <w:r w:rsidRPr="00192A3B">
        <w:t>nie większa od 48% oraz prognozowana w</w:t>
      </w:r>
      <w:r w:rsidR="00CA559E">
        <w:t xml:space="preserve"> </w:t>
      </w:r>
      <w:r w:rsidRPr="00192A3B">
        <w:t xml:space="preserve">projekcie ustawy budżetowej na rok </w:t>
      </w:r>
      <w:r w:rsidRPr="00134BD6">
        <w:rPr>
          <w:rStyle w:val="Kkursywa"/>
        </w:rPr>
        <w:t xml:space="preserve">n </w:t>
      </w:r>
      <w:r w:rsidRPr="00192A3B">
        <w:t>przedłożonym Sejmowi dynamika wartości produktu krajowego brutto w</w:t>
      </w:r>
      <w:r w:rsidR="00CA559E">
        <w:t xml:space="preserve"> </w:t>
      </w:r>
      <w:r w:rsidRPr="00192A3B">
        <w:t>cenach stałych w</w:t>
      </w:r>
      <w:r w:rsidR="00CA559E">
        <w:t xml:space="preserve"> </w:t>
      </w:r>
      <w:r w:rsidRPr="00192A3B">
        <w:t xml:space="preserve">roku </w:t>
      </w:r>
      <w:r w:rsidRPr="00134BD6">
        <w:rPr>
          <w:rStyle w:val="Kkursywa"/>
        </w:rPr>
        <w:t xml:space="preserve">n </w:t>
      </w:r>
      <w:r w:rsidRPr="00192A3B">
        <w:t>nie jest mniejsza o</w:t>
      </w:r>
      <w:r w:rsidR="00CA559E">
        <w:t xml:space="preserve"> </w:t>
      </w:r>
      <w:r w:rsidRPr="00192A3B">
        <w:t>więcej niż dwa punkty procentowe od wskaźnika średniookresowej dynamiki wartości produktu krajowego brutto</w:t>
      </w:r>
      <w:r>
        <w:t xml:space="preserve"> </w:t>
      </w:r>
      <w:r w:rsidRPr="005E6A50">
        <w:t>w</w:t>
      </w:r>
      <w:r w:rsidR="00CA559E">
        <w:t xml:space="preserve"> </w:t>
      </w:r>
      <w:r w:rsidRPr="005E6A50">
        <w:t>cenach stałych</w:t>
      </w:r>
      <w:r w:rsidRPr="00134BD6">
        <w:rPr>
          <w:rStyle w:val="Kkursywa"/>
        </w:rPr>
        <w:t xml:space="preserve"> </w:t>
      </w:r>
      <w:proofErr w:type="spellStart"/>
      <w:r w:rsidRPr="00134BD6">
        <w:rPr>
          <w:rStyle w:val="Kkursywa"/>
        </w:rPr>
        <w:t>WPKB</w:t>
      </w:r>
      <w:r w:rsidRPr="00134BD6">
        <w:rPr>
          <w:rStyle w:val="IDKindeksdolnyikursywa"/>
        </w:rPr>
        <w:t>n</w:t>
      </w:r>
      <w:proofErr w:type="spellEnd"/>
      <w:r w:rsidRPr="005E6A50">
        <w:t xml:space="preserve">, </w:t>
      </w:r>
      <w:r w:rsidRPr="00192A3B">
        <w:t>o</w:t>
      </w:r>
      <w:r w:rsidR="00CA559E">
        <w:t xml:space="preserve"> </w:t>
      </w:r>
      <w:r w:rsidRPr="00192A3B">
        <w:t>którym mowa w</w:t>
      </w:r>
      <w:r w:rsidR="00CA559E">
        <w:t xml:space="preserve"> </w:t>
      </w:r>
      <w:r>
        <w:t>ust.</w:t>
      </w:r>
      <w:r w:rsidR="00CA559E">
        <w:t xml:space="preserve"> </w:t>
      </w:r>
      <w:r w:rsidRPr="00192A3B">
        <w:t>1, albo</w:t>
      </w:r>
    </w:p>
    <w:p w14:paraId="232C4C30" w14:textId="2174F841" w:rsidR="006D358C" w:rsidRDefault="006D358C" w:rsidP="0033457C">
      <w:pPr>
        <w:pStyle w:val="ZTIRLITzmlittiret"/>
      </w:pPr>
      <w:r w:rsidRPr="00192A3B">
        <w:t>b)</w:t>
      </w:r>
      <w:r>
        <w:tab/>
      </w:r>
      <w:r w:rsidRPr="00192A3B">
        <w:t xml:space="preserve">wartość relacji wyniku nominalnego </w:t>
      </w:r>
      <w:r w:rsidRPr="005E6A50">
        <w:t>do</w:t>
      </w:r>
      <w:r w:rsidRPr="00192A3B">
        <w:t xml:space="preserve"> produktu krajowego brutto jest w</w:t>
      </w:r>
      <w:r w:rsidR="00636E94">
        <w:t> </w:t>
      </w:r>
      <w:r w:rsidRPr="00192A3B">
        <w:t xml:space="preserve">roku </w:t>
      </w:r>
      <w:r w:rsidRPr="00134BD6">
        <w:rPr>
          <w:rStyle w:val="Kkursywa"/>
        </w:rPr>
        <w:t>n</w:t>
      </w:r>
      <w:r w:rsidRPr="00192A3B">
        <w:t>−2, o</w:t>
      </w:r>
      <w:r w:rsidR="00CA559E">
        <w:t xml:space="preserve"> </w:t>
      </w:r>
      <w:r w:rsidRPr="00192A3B">
        <w:t>którym mowa w</w:t>
      </w:r>
      <w:r w:rsidR="00CA559E">
        <w:t xml:space="preserve"> </w:t>
      </w:r>
      <w:r>
        <w:t>ust.</w:t>
      </w:r>
      <w:r w:rsidR="00CA559E">
        <w:t xml:space="preserve"> </w:t>
      </w:r>
      <w:r w:rsidRPr="00192A3B">
        <w:t>1, nie mniejsza niż −3% oraz wartość relacji, o</w:t>
      </w:r>
      <w:r w:rsidR="00CA559E">
        <w:t xml:space="preserve"> </w:t>
      </w:r>
      <w:r w:rsidRPr="00192A3B">
        <w:t>której mowa w</w:t>
      </w:r>
      <w:r w:rsidR="00CA559E">
        <w:t xml:space="preserve"> </w:t>
      </w:r>
      <w:r>
        <w:t>art.</w:t>
      </w:r>
      <w:r w:rsidR="00CA559E">
        <w:t xml:space="preserve"> </w:t>
      </w:r>
      <w:r w:rsidRPr="00192A3B">
        <w:t>38a</w:t>
      </w:r>
      <w:r>
        <w:t xml:space="preserve"> pkt</w:t>
      </w:r>
      <w:r w:rsidR="00CA559E">
        <w:t xml:space="preserve"> </w:t>
      </w:r>
      <w:r w:rsidRPr="00192A3B">
        <w:t>4, jest w</w:t>
      </w:r>
      <w:r w:rsidR="00CA559E">
        <w:t xml:space="preserve"> </w:t>
      </w:r>
      <w:r w:rsidRPr="00192A3B">
        <w:t xml:space="preserve">roku </w:t>
      </w:r>
      <w:r w:rsidRPr="00134BD6">
        <w:rPr>
          <w:rStyle w:val="Kkursywa"/>
        </w:rPr>
        <w:t>n</w:t>
      </w:r>
      <w:r w:rsidRPr="00192A3B">
        <w:t>−2</w:t>
      </w:r>
      <w:r w:rsidR="00CA559E">
        <w:t xml:space="preserve"> </w:t>
      </w:r>
      <w:r w:rsidRPr="00192A3B">
        <w:t>nie większa niż 43% oraz suma, obliczona zgodnie z</w:t>
      </w:r>
      <w:r w:rsidR="00CA559E">
        <w:t xml:space="preserve"> </w:t>
      </w:r>
      <w:r>
        <w:t>ust.</w:t>
      </w:r>
      <w:r w:rsidR="00CA559E">
        <w:t xml:space="preserve"> </w:t>
      </w:r>
      <w:r w:rsidRPr="00192A3B">
        <w:t>5, jest w</w:t>
      </w:r>
      <w:r w:rsidR="00CA559E">
        <w:t xml:space="preserve"> </w:t>
      </w:r>
      <w:r w:rsidRPr="00192A3B">
        <w:t xml:space="preserve">roku </w:t>
      </w:r>
      <w:r w:rsidRPr="00134BD6">
        <w:rPr>
          <w:rStyle w:val="Kkursywa"/>
        </w:rPr>
        <w:t>n</w:t>
      </w:r>
      <w:r w:rsidRPr="00192A3B">
        <w:t>−2</w:t>
      </w:r>
      <w:r w:rsidR="00CA559E">
        <w:t xml:space="preserve"> </w:t>
      </w:r>
      <w:r w:rsidRPr="00192A3B">
        <w:t>mniejsza od −6% oraz prognozowana w</w:t>
      </w:r>
      <w:r w:rsidR="00CA559E">
        <w:t xml:space="preserve"> </w:t>
      </w:r>
      <w:r w:rsidRPr="00192A3B">
        <w:t xml:space="preserve">projekcie ustawy budżetowej na rok </w:t>
      </w:r>
      <w:r w:rsidRPr="00134BD6">
        <w:rPr>
          <w:rStyle w:val="Kkursywa"/>
        </w:rPr>
        <w:t xml:space="preserve">n </w:t>
      </w:r>
      <w:r w:rsidRPr="00192A3B">
        <w:t>przedłożonym Sejmowi dynamika wartości produktu krajowego brutto w</w:t>
      </w:r>
      <w:r w:rsidR="00CA559E">
        <w:t xml:space="preserve"> </w:t>
      </w:r>
      <w:r w:rsidRPr="00192A3B">
        <w:t>cenach stałych w</w:t>
      </w:r>
      <w:r w:rsidR="00CA559E">
        <w:t xml:space="preserve"> </w:t>
      </w:r>
      <w:r w:rsidRPr="00192A3B">
        <w:t xml:space="preserve">roku </w:t>
      </w:r>
      <w:r w:rsidRPr="00134BD6">
        <w:rPr>
          <w:rStyle w:val="Kkursywa"/>
        </w:rPr>
        <w:t xml:space="preserve">n </w:t>
      </w:r>
      <w:r w:rsidRPr="00192A3B">
        <w:t>nie jest mniejsza o</w:t>
      </w:r>
      <w:r w:rsidR="00CA559E">
        <w:t xml:space="preserve"> </w:t>
      </w:r>
      <w:r w:rsidRPr="00192A3B">
        <w:t>więcej niż dwa punkty procentowe od wskaźnika średniookresowej dynamiki wartości produktu krajowego brutto</w:t>
      </w:r>
      <w:r>
        <w:t xml:space="preserve"> </w:t>
      </w:r>
      <w:r w:rsidRPr="00CE1677">
        <w:t>w</w:t>
      </w:r>
      <w:r w:rsidR="00CA559E">
        <w:t xml:space="preserve"> </w:t>
      </w:r>
      <w:r w:rsidRPr="00CE1677">
        <w:t>cenach stałych</w:t>
      </w:r>
      <w:r w:rsidRPr="00134BD6">
        <w:rPr>
          <w:rStyle w:val="Kkursywa"/>
        </w:rPr>
        <w:t xml:space="preserve"> </w:t>
      </w:r>
      <w:proofErr w:type="spellStart"/>
      <w:r w:rsidRPr="00134BD6">
        <w:rPr>
          <w:rStyle w:val="Kkursywa"/>
        </w:rPr>
        <w:t>WPKB</w:t>
      </w:r>
      <w:r w:rsidRPr="00134BD6">
        <w:rPr>
          <w:rStyle w:val="IDKindeksdolnyikursywa"/>
        </w:rPr>
        <w:t>n</w:t>
      </w:r>
      <w:proofErr w:type="spellEnd"/>
      <w:r w:rsidRPr="00CE1677">
        <w:t xml:space="preserve">, </w:t>
      </w:r>
      <w:r w:rsidRPr="00192A3B">
        <w:t>o</w:t>
      </w:r>
      <w:r w:rsidR="00CA559E">
        <w:t xml:space="preserve"> </w:t>
      </w:r>
      <w:r w:rsidRPr="00192A3B">
        <w:t>którym mowa w</w:t>
      </w:r>
      <w:r w:rsidR="00CA559E">
        <w:t xml:space="preserve"> </w:t>
      </w:r>
      <w:r>
        <w:t>ust.</w:t>
      </w:r>
      <w:r w:rsidR="00CA559E">
        <w:t xml:space="preserve"> </w:t>
      </w:r>
      <w:r w:rsidRPr="00192A3B">
        <w:t>1, albo</w:t>
      </w:r>
      <w:r>
        <w:t>”,</w:t>
      </w:r>
    </w:p>
    <w:p w14:paraId="757396B7" w14:textId="7A333DC6" w:rsidR="006D358C" w:rsidRPr="00192A3B" w:rsidRDefault="006D358C" w:rsidP="006D358C">
      <w:pPr>
        <w:pStyle w:val="TIRtiret"/>
      </w:pPr>
      <w:r>
        <w:t>–</w:t>
      </w:r>
      <w:r>
        <w:tab/>
        <w:t>pkt 3 otrzymuje brzmienie</w:t>
      </w:r>
    </w:p>
    <w:p w14:paraId="6E69DD0B" w14:textId="2A882507" w:rsidR="006D358C" w:rsidRPr="00192A3B" w:rsidRDefault="006D358C" w:rsidP="006D358C">
      <w:pPr>
        <w:pStyle w:val="ZTIRPKTzmpkttiret"/>
      </w:pPr>
      <w:r>
        <w:t>„</w:t>
      </w:r>
      <w:r w:rsidRPr="00192A3B">
        <w:t>3)</w:t>
      </w:r>
      <w:r>
        <w:tab/>
      </w:r>
      <w:r w:rsidRPr="00192A3B">
        <w:t>plus półtora punktu procentowego – jeżeli wartość relacji wyniku nominalnego do produktu krajowego brutto jest w</w:t>
      </w:r>
      <w:r w:rsidR="00CA559E">
        <w:t xml:space="preserve"> </w:t>
      </w:r>
      <w:r w:rsidRPr="00192A3B">
        <w:t xml:space="preserve">roku </w:t>
      </w:r>
      <w:r w:rsidRPr="00134BD6">
        <w:rPr>
          <w:rStyle w:val="Kkursywa"/>
        </w:rPr>
        <w:t>n</w:t>
      </w:r>
      <w:r w:rsidRPr="00192A3B">
        <w:t>−2, o</w:t>
      </w:r>
      <w:r w:rsidR="00CA559E">
        <w:t xml:space="preserve"> </w:t>
      </w:r>
      <w:r w:rsidRPr="00192A3B">
        <w:t>którym mowa w</w:t>
      </w:r>
      <w:r w:rsidR="00CA559E">
        <w:t xml:space="preserve"> </w:t>
      </w:r>
      <w:r>
        <w:t>ust.</w:t>
      </w:r>
      <w:r w:rsidR="00CA559E">
        <w:t xml:space="preserve"> </w:t>
      </w:r>
      <w:r w:rsidRPr="00192A3B">
        <w:t>1, nie mniejsza niż −3% oraz wartość relacji, o</w:t>
      </w:r>
      <w:r w:rsidR="00CA559E">
        <w:t xml:space="preserve"> </w:t>
      </w:r>
      <w:r w:rsidRPr="00192A3B">
        <w:t>której mowa w</w:t>
      </w:r>
      <w:r w:rsidR="00CA559E">
        <w:t xml:space="preserve"> </w:t>
      </w:r>
      <w:r>
        <w:t>art.</w:t>
      </w:r>
      <w:r w:rsidR="00CA559E">
        <w:t xml:space="preserve"> </w:t>
      </w:r>
      <w:r w:rsidRPr="00192A3B">
        <w:t>38a</w:t>
      </w:r>
      <w:r>
        <w:t xml:space="preserve"> pkt</w:t>
      </w:r>
      <w:r w:rsidR="00CA559E">
        <w:t xml:space="preserve"> </w:t>
      </w:r>
      <w:r w:rsidRPr="00192A3B">
        <w:t>4, jest w</w:t>
      </w:r>
      <w:r w:rsidR="00CA559E">
        <w:t xml:space="preserve"> </w:t>
      </w:r>
      <w:r w:rsidRPr="00192A3B">
        <w:t xml:space="preserve">roku </w:t>
      </w:r>
      <w:r w:rsidRPr="00134BD6">
        <w:rPr>
          <w:rStyle w:val="Kkursywa"/>
        </w:rPr>
        <w:t>n</w:t>
      </w:r>
      <w:r w:rsidRPr="00192A3B">
        <w:t>−2</w:t>
      </w:r>
      <w:r w:rsidR="00CA559E">
        <w:t xml:space="preserve"> </w:t>
      </w:r>
      <w:r w:rsidRPr="00192A3B">
        <w:t>nie większa niż 43% oraz suma, obliczona zgodnie z</w:t>
      </w:r>
      <w:r w:rsidR="00CA559E">
        <w:t xml:space="preserve"> </w:t>
      </w:r>
      <w:r>
        <w:t>ust.</w:t>
      </w:r>
      <w:r w:rsidR="00CA559E">
        <w:t xml:space="preserve"> </w:t>
      </w:r>
      <w:r w:rsidRPr="00192A3B">
        <w:t>5, jest w</w:t>
      </w:r>
      <w:r w:rsidR="00CA559E">
        <w:t xml:space="preserve"> </w:t>
      </w:r>
      <w:r w:rsidRPr="00192A3B">
        <w:t xml:space="preserve">roku </w:t>
      </w:r>
      <w:r w:rsidRPr="00134BD6">
        <w:rPr>
          <w:rStyle w:val="Kkursywa"/>
        </w:rPr>
        <w:t>n</w:t>
      </w:r>
      <w:r w:rsidRPr="00192A3B">
        <w:t>−2</w:t>
      </w:r>
      <w:r w:rsidR="00CA559E">
        <w:t xml:space="preserve"> </w:t>
      </w:r>
      <w:r w:rsidRPr="00192A3B">
        <w:t>większa od 6% oraz prognozowana w</w:t>
      </w:r>
      <w:r w:rsidR="00636E94">
        <w:t> </w:t>
      </w:r>
      <w:r w:rsidRPr="00192A3B">
        <w:t xml:space="preserve">projekcie ustawy budżetowej na rok </w:t>
      </w:r>
      <w:r w:rsidRPr="00134BD6">
        <w:rPr>
          <w:rStyle w:val="Kkursywa"/>
        </w:rPr>
        <w:t xml:space="preserve">n </w:t>
      </w:r>
      <w:r w:rsidRPr="00192A3B">
        <w:t>przedłożonym Sejmowi dynamika wartości produktu krajowego brutto w</w:t>
      </w:r>
      <w:r w:rsidR="00CA559E">
        <w:t xml:space="preserve"> </w:t>
      </w:r>
      <w:r w:rsidRPr="00192A3B">
        <w:t>cenach stałych w</w:t>
      </w:r>
      <w:r w:rsidR="00CA559E">
        <w:t xml:space="preserve"> </w:t>
      </w:r>
      <w:r w:rsidRPr="00192A3B">
        <w:t xml:space="preserve">roku </w:t>
      </w:r>
      <w:r w:rsidRPr="00134BD6">
        <w:rPr>
          <w:rStyle w:val="Kkursywa"/>
        </w:rPr>
        <w:t xml:space="preserve">n </w:t>
      </w:r>
      <w:r w:rsidRPr="00192A3B">
        <w:t>nie jest większa o</w:t>
      </w:r>
      <w:r w:rsidR="00CA559E">
        <w:t xml:space="preserve"> </w:t>
      </w:r>
      <w:r w:rsidRPr="00192A3B">
        <w:t>więcej niż dwa punkty procentowe od wskaźnika średniookresowej dynamiki wartości produktu krajowego brutto</w:t>
      </w:r>
      <w:r>
        <w:t xml:space="preserve"> </w:t>
      </w:r>
      <w:r w:rsidRPr="00CE1677">
        <w:t>w</w:t>
      </w:r>
      <w:r w:rsidR="00CA559E">
        <w:t xml:space="preserve"> </w:t>
      </w:r>
      <w:r w:rsidRPr="00CE1677">
        <w:t>cenach stałych</w:t>
      </w:r>
      <w:r w:rsidRPr="00134BD6">
        <w:rPr>
          <w:rStyle w:val="Kkursywa"/>
        </w:rPr>
        <w:t xml:space="preserve"> </w:t>
      </w:r>
      <w:proofErr w:type="spellStart"/>
      <w:r w:rsidRPr="00134BD6">
        <w:rPr>
          <w:rStyle w:val="Kkursywa"/>
        </w:rPr>
        <w:t>WPKB</w:t>
      </w:r>
      <w:r w:rsidRPr="00134BD6">
        <w:rPr>
          <w:rStyle w:val="IDKindeksdolnyikursywa"/>
        </w:rPr>
        <w:t>n</w:t>
      </w:r>
      <w:proofErr w:type="spellEnd"/>
      <w:r w:rsidRPr="00192A3B">
        <w:t>, o</w:t>
      </w:r>
      <w:r w:rsidR="00CA559E">
        <w:t xml:space="preserve"> </w:t>
      </w:r>
      <w:r w:rsidRPr="00192A3B">
        <w:t>którym mowa w</w:t>
      </w:r>
      <w:r w:rsidR="00CA559E">
        <w:t xml:space="preserve"> </w:t>
      </w:r>
      <w:r>
        <w:t>ust.</w:t>
      </w:r>
      <w:r w:rsidR="00CA559E">
        <w:t xml:space="preserve"> </w:t>
      </w:r>
      <w:r w:rsidRPr="00192A3B">
        <w:t>1, albo</w:t>
      </w:r>
      <w:r>
        <w:t>”;</w:t>
      </w:r>
    </w:p>
    <w:p w14:paraId="6E51E4DB" w14:textId="051E08C0" w:rsidR="006D358C" w:rsidRPr="006D358C" w:rsidRDefault="006D358C" w:rsidP="006D358C">
      <w:pPr>
        <w:pStyle w:val="PKTpunkt"/>
      </w:pPr>
      <w:r>
        <w:t>8</w:t>
      </w:r>
      <w:r w:rsidRPr="006D358C">
        <w:t>)</w:t>
      </w:r>
      <w:r w:rsidRPr="006D358C">
        <w:tab/>
        <w:t>w art.</w:t>
      </w:r>
      <w:r w:rsidR="00CA559E">
        <w:t xml:space="preserve"> </w:t>
      </w:r>
      <w:r w:rsidRPr="006D358C">
        <w:t>112d:</w:t>
      </w:r>
    </w:p>
    <w:p w14:paraId="56C59B1F" w14:textId="725936D1" w:rsidR="006D358C" w:rsidRPr="00CE1677" w:rsidRDefault="006D358C" w:rsidP="006D358C">
      <w:pPr>
        <w:pStyle w:val="LITlitera"/>
      </w:pPr>
      <w:r w:rsidRPr="00192A3B">
        <w:t>a</w:t>
      </w:r>
      <w:r w:rsidRPr="00CE1677">
        <w:t>)</w:t>
      </w:r>
      <w:r>
        <w:tab/>
      </w:r>
      <w:r w:rsidRPr="00CE1677">
        <w:t>w</w:t>
      </w:r>
      <w:r>
        <w:t xml:space="preserve"> ust.</w:t>
      </w:r>
      <w:r w:rsidR="00CA559E">
        <w:t xml:space="preserve"> </w:t>
      </w:r>
      <w:r w:rsidRPr="00CE1677">
        <w:t>1</w:t>
      </w:r>
      <w:r w:rsidR="00CA559E">
        <w:t xml:space="preserve"> </w:t>
      </w:r>
      <w:r w:rsidRPr="00CE1677">
        <w:t>część wspólna otrzymuje brzmienie:</w:t>
      </w:r>
    </w:p>
    <w:p w14:paraId="75DCCDF3" w14:textId="2FD95918" w:rsidR="006D358C" w:rsidRPr="00CE1677" w:rsidRDefault="006D358C" w:rsidP="0033457C">
      <w:pPr>
        <w:pStyle w:val="ZLITCZWSPPKTzmczciwsppktliter"/>
      </w:pPr>
      <w:r>
        <w:lastRenderedPageBreak/>
        <w:t>„</w:t>
      </w:r>
      <w:r w:rsidRPr="00CE1677">
        <w:t>–</w:t>
      </w:r>
      <w:r w:rsidR="00CA559E">
        <w:t xml:space="preserve"> </w:t>
      </w:r>
      <w:r w:rsidRPr="00CE1677">
        <w:t>jeżeli prognozowana w</w:t>
      </w:r>
      <w:r w:rsidR="00CA559E">
        <w:t xml:space="preserve"> </w:t>
      </w:r>
      <w:r w:rsidRPr="00CE1677">
        <w:t>projekcie ustawy budżetowej na rok, na który jest obliczana kwota wydatków, o</w:t>
      </w:r>
      <w:r w:rsidR="00CA559E">
        <w:t xml:space="preserve"> </w:t>
      </w:r>
      <w:r w:rsidRPr="00CE1677">
        <w:t>której mowa w</w:t>
      </w:r>
      <w:r w:rsidR="00CA559E">
        <w:t xml:space="preserve"> </w:t>
      </w:r>
      <w:r>
        <w:t>art.</w:t>
      </w:r>
      <w:r w:rsidR="00CA559E">
        <w:t xml:space="preserve"> </w:t>
      </w:r>
      <w:r w:rsidRPr="00CE1677">
        <w:t>112aa</w:t>
      </w:r>
      <w:r>
        <w:t xml:space="preserve"> ust.</w:t>
      </w:r>
      <w:r w:rsidR="00CA559E">
        <w:t xml:space="preserve"> </w:t>
      </w:r>
      <w:r w:rsidRPr="00CE1677">
        <w:t>1, przedłożonym Sejmowi lub w</w:t>
      </w:r>
      <w:r w:rsidR="00CA559E">
        <w:t xml:space="preserve"> </w:t>
      </w:r>
      <w:r w:rsidRPr="00CE1677">
        <w:t>projekcie ustawy zmieniającej ustawę budżetową na rok, na który jest obliczana kwota wydatków, o</w:t>
      </w:r>
      <w:r w:rsidR="00CA559E">
        <w:t xml:space="preserve"> </w:t>
      </w:r>
      <w:r w:rsidRPr="00CE1677">
        <w:t>której mowa w</w:t>
      </w:r>
      <w:r w:rsidR="00CA559E">
        <w:t xml:space="preserve"> </w:t>
      </w:r>
      <w:r>
        <w:t>art.</w:t>
      </w:r>
      <w:r w:rsidR="00CA559E">
        <w:t xml:space="preserve"> </w:t>
      </w:r>
      <w:r w:rsidRPr="00CE1677">
        <w:t>112aa</w:t>
      </w:r>
      <w:r>
        <w:t xml:space="preserve"> ust.</w:t>
      </w:r>
      <w:r w:rsidR="00CA559E">
        <w:t xml:space="preserve"> </w:t>
      </w:r>
      <w:r w:rsidRPr="00CE1677">
        <w:t>1, przedłożonym Sejmowi roczna dynamika wartości produktu krajowego brutto w</w:t>
      </w:r>
      <w:r w:rsidR="00CA559E">
        <w:t xml:space="preserve"> </w:t>
      </w:r>
      <w:r w:rsidRPr="00CE1677">
        <w:t>cenach stałych jest mniejsza o</w:t>
      </w:r>
      <w:r w:rsidR="00CA559E">
        <w:t xml:space="preserve"> </w:t>
      </w:r>
      <w:r w:rsidRPr="00CE1677">
        <w:t>więcej niż dwa punkty procentowe od wskaźnika średniookresowej dynamiki wartości produktu krajowego brutto w</w:t>
      </w:r>
      <w:r w:rsidR="00CA559E">
        <w:t xml:space="preserve"> </w:t>
      </w:r>
      <w:r w:rsidRPr="00CE1677">
        <w:t>cenach stałych</w:t>
      </w:r>
      <w:r w:rsidRPr="00134BD6">
        <w:rPr>
          <w:rStyle w:val="Kkursywa"/>
        </w:rPr>
        <w:t xml:space="preserve"> </w:t>
      </w:r>
      <w:proofErr w:type="spellStart"/>
      <w:r w:rsidRPr="00134BD6">
        <w:rPr>
          <w:rStyle w:val="Kkursywa"/>
        </w:rPr>
        <w:t>WPKB</w:t>
      </w:r>
      <w:r w:rsidRPr="00134BD6">
        <w:rPr>
          <w:rStyle w:val="IDKindeksdolnyikursywa"/>
        </w:rPr>
        <w:t>n</w:t>
      </w:r>
      <w:proofErr w:type="spellEnd"/>
      <w:r w:rsidRPr="00CE1677">
        <w:t>, o</w:t>
      </w:r>
      <w:r w:rsidR="00CA559E">
        <w:t xml:space="preserve"> </w:t>
      </w:r>
      <w:r w:rsidRPr="00CE1677">
        <w:t>którym mowa w</w:t>
      </w:r>
      <w:r w:rsidR="00CA559E">
        <w:t xml:space="preserve"> </w:t>
      </w:r>
      <w:r>
        <w:t>art.</w:t>
      </w:r>
      <w:r w:rsidR="00CA559E">
        <w:t xml:space="preserve"> </w:t>
      </w:r>
      <w:r w:rsidRPr="00CE1677">
        <w:t>112aa</w:t>
      </w:r>
      <w:r>
        <w:t xml:space="preserve"> ust.</w:t>
      </w:r>
      <w:r w:rsidR="00CA559E">
        <w:t xml:space="preserve"> </w:t>
      </w:r>
      <w:r w:rsidRPr="00CE1677">
        <w:t>1, określonego w</w:t>
      </w:r>
      <w:r w:rsidR="00CA559E">
        <w:t xml:space="preserve"> </w:t>
      </w:r>
      <w:r w:rsidRPr="00CE1677">
        <w:t>projekcie ustawy budżetowej na ostatni rok, w</w:t>
      </w:r>
      <w:r w:rsidR="00CA559E">
        <w:t xml:space="preserve"> </w:t>
      </w:r>
      <w:r w:rsidRPr="00CE1677">
        <w:t>którym nie zostały spełnione warunki określone w</w:t>
      </w:r>
      <w:r w:rsidR="00CA559E">
        <w:t xml:space="preserve"> </w:t>
      </w:r>
      <w:r w:rsidRPr="00CE1677">
        <w:t>niniejszym ustępie.</w:t>
      </w:r>
      <w:r>
        <w:t>”</w:t>
      </w:r>
      <w:r w:rsidRPr="00CE1677">
        <w:t>,</w:t>
      </w:r>
    </w:p>
    <w:p w14:paraId="32D5CD60" w14:textId="4BF41DB4" w:rsidR="006D358C" w:rsidRPr="006D358C" w:rsidRDefault="006D358C" w:rsidP="006D358C">
      <w:pPr>
        <w:pStyle w:val="LITlitera"/>
      </w:pPr>
      <w:r w:rsidRPr="00CE1677">
        <w:t>b)</w:t>
      </w:r>
      <w:r w:rsidRPr="006D358C">
        <w:tab/>
        <w:t>w ust. 2</w:t>
      </w:r>
      <w:r w:rsidR="00CA559E">
        <w:t xml:space="preserve"> </w:t>
      </w:r>
      <w:r w:rsidRPr="006D358C">
        <w:t>skreśla się wyrazy „, oraz sumę, o której mowa w art. 112aa ust. 5”,</w:t>
      </w:r>
    </w:p>
    <w:p w14:paraId="4F34BD82" w14:textId="635D194C" w:rsidR="006D358C" w:rsidRPr="006D358C" w:rsidRDefault="006D358C" w:rsidP="006D358C">
      <w:pPr>
        <w:pStyle w:val="LITlitera"/>
      </w:pPr>
      <w:r w:rsidRPr="00CE1677">
        <w:t>c)</w:t>
      </w:r>
      <w:r w:rsidRPr="006D358C">
        <w:tab/>
        <w:t>w ust. 4</w:t>
      </w:r>
      <w:r w:rsidR="00CA559E">
        <w:t xml:space="preserve"> </w:t>
      </w:r>
      <w:r w:rsidRPr="006D358C">
        <w:t>pkt 1 i 2 otrzymują brzmienie:</w:t>
      </w:r>
    </w:p>
    <w:p w14:paraId="3556F1B4" w14:textId="3E8596D6" w:rsidR="006D358C" w:rsidRPr="00CA2C13" w:rsidRDefault="006D358C" w:rsidP="006D358C">
      <w:pPr>
        <w:pStyle w:val="ZLITPKTzmpktliter"/>
      </w:pPr>
      <w:r>
        <w:t>„</w:t>
      </w:r>
      <w:r w:rsidRPr="00CE1677">
        <w:t>1)</w:t>
      </w:r>
      <w:r>
        <w:tab/>
      </w:r>
      <w:r w:rsidRPr="00CA2C13">
        <w:t>drugi – jeżeli średnia dynamika wartości produktu krajowego brutto w</w:t>
      </w:r>
      <w:r w:rsidR="00CA559E">
        <w:t xml:space="preserve"> </w:t>
      </w:r>
      <w:r w:rsidRPr="00CA2C13">
        <w:t>cenach stałych w</w:t>
      </w:r>
      <w:r w:rsidR="00CA559E">
        <w:t xml:space="preserve"> </w:t>
      </w:r>
      <w:r w:rsidRPr="00CA2C13">
        <w:t>roku s oraz roku następującym po roku s, o</w:t>
      </w:r>
      <w:r w:rsidR="00CA559E">
        <w:t xml:space="preserve"> </w:t>
      </w:r>
      <w:r w:rsidRPr="00CA2C13">
        <w:t>którym mowa w</w:t>
      </w:r>
      <w:r w:rsidR="00CA559E">
        <w:t xml:space="preserve"> </w:t>
      </w:r>
      <w:r>
        <w:t>ust.</w:t>
      </w:r>
      <w:r w:rsidR="00CA559E">
        <w:t xml:space="preserve"> </w:t>
      </w:r>
      <w:r w:rsidRPr="00CA2C13">
        <w:t>3, prognozowana w</w:t>
      </w:r>
      <w:r w:rsidR="00CA559E">
        <w:t xml:space="preserve"> </w:t>
      </w:r>
      <w:r w:rsidRPr="00CA2C13">
        <w:t>projekcie ustawy budżetowej na rok n, o</w:t>
      </w:r>
      <w:r w:rsidR="00CA559E">
        <w:t xml:space="preserve"> </w:t>
      </w:r>
      <w:r w:rsidRPr="00CA2C13">
        <w:t>którym mowa w</w:t>
      </w:r>
      <w:r w:rsidR="00636E94">
        <w:t> </w:t>
      </w:r>
      <w:r>
        <w:t>ust.</w:t>
      </w:r>
      <w:r w:rsidR="00636E94">
        <w:t> </w:t>
      </w:r>
      <w:r w:rsidRPr="00CA2C13">
        <w:t>3, przedłożonym Sejmowi lub w</w:t>
      </w:r>
      <w:r w:rsidR="00CA559E">
        <w:t xml:space="preserve"> </w:t>
      </w:r>
      <w:r w:rsidRPr="00CA2C13">
        <w:t>projekcie ustawy zmieniającej ustawę budżetową na rok n, o</w:t>
      </w:r>
      <w:r w:rsidR="00CA559E">
        <w:t xml:space="preserve"> </w:t>
      </w:r>
      <w:r w:rsidRPr="00CA2C13">
        <w:t>którym mowa w</w:t>
      </w:r>
      <w:r w:rsidR="00CA559E">
        <w:t xml:space="preserve"> </w:t>
      </w:r>
      <w:r>
        <w:t>ust.</w:t>
      </w:r>
      <w:r w:rsidR="00CA559E">
        <w:t xml:space="preserve"> </w:t>
      </w:r>
      <w:r w:rsidRPr="00CA2C13">
        <w:t>3, przedłożonym Sejmowi nie jest mniejsza o</w:t>
      </w:r>
      <w:r w:rsidR="00CA559E">
        <w:t xml:space="preserve"> </w:t>
      </w:r>
      <w:r w:rsidRPr="00CA2C13">
        <w:t>więcej niż dwa punkty procentowe od wskaźnika średniookresowej dynamiki wartości produktu krajowego brutto w</w:t>
      </w:r>
      <w:r w:rsidR="00CA559E">
        <w:t xml:space="preserve"> </w:t>
      </w:r>
      <w:r w:rsidRPr="00CA2C13">
        <w:t xml:space="preserve">cenach stałych </w:t>
      </w:r>
      <w:proofErr w:type="spellStart"/>
      <w:r w:rsidRPr="00134BD6">
        <w:rPr>
          <w:rStyle w:val="Kkursywa"/>
        </w:rPr>
        <w:t>WPKB</w:t>
      </w:r>
      <w:r w:rsidRPr="00134BD6">
        <w:rPr>
          <w:rStyle w:val="IDKindeksdolnyikursywa"/>
        </w:rPr>
        <w:t>n</w:t>
      </w:r>
      <w:proofErr w:type="spellEnd"/>
      <w:r w:rsidRPr="00CA2C13">
        <w:t>, o</w:t>
      </w:r>
      <w:r w:rsidR="00636E94">
        <w:t> </w:t>
      </w:r>
      <w:r w:rsidRPr="00CA2C13">
        <w:t>którym mowa w</w:t>
      </w:r>
      <w:r>
        <w:t xml:space="preserve"> art.</w:t>
      </w:r>
      <w:r w:rsidR="00CA559E">
        <w:t xml:space="preserve"> </w:t>
      </w:r>
      <w:r w:rsidRPr="00CA2C13">
        <w:t>112aa</w:t>
      </w:r>
      <w:r>
        <w:t xml:space="preserve"> ust.</w:t>
      </w:r>
      <w:r w:rsidR="00CA559E">
        <w:t xml:space="preserve"> </w:t>
      </w:r>
      <w:r w:rsidRPr="00CA2C13">
        <w:t xml:space="preserve">1, </w:t>
      </w:r>
      <w:r w:rsidRPr="00192A3B">
        <w:t>określonego w</w:t>
      </w:r>
      <w:r w:rsidR="00CA559E">
        <w:t xml:space="preserve"> </w:t>
      </w:r>
      <w:r w:rsidRPr="00192A3B">
        <w:t>projekcie ustawy budżetowej na ostatni rok, w</w:t>
      </w:r>
      <w:r w:rsidR="00CA559E">
        <w:t xml:space="preserve"> </w:t>
      </w:r>
      <w:r w:rsidRPr="00192A3B">
        <w:t>którym nie zostały spełnione warunki określone w</w:t>
      </w:r>
      <w:r w:rsidR="00CA559E">
        <w:t xml:space="preserve"> </w:t>
      </w:r>
      <w:r>
        <w:t>ust.</w:t>
      </w:r>
      <w:r w:rsidR="00CA559E">
        <w:t xml:space="preserve"> </w:t>
      </w:r>
      <w:r w:rsidRPr="00CA2C13">
        <w:t>1, albo</w:t>
      </w:r>
    </w:p>
    <w:p w14:paraId="6383592F" w14:textId="6FC716A5" w:rsidR="006D358C" w:rsidRPr="00192A3B" w:rsidRDefault="006D358C" w:rsidP="006D358C">
      <w:pPr>
        <w:pStyle w:val="ZLITPKTzmpktliter"/>
      </w:pPr>
      <w:r w:rsidRPr="00192A3B">
        <w:t>2)</w:t>
      </w:r>
      <w:r>
        <w:tab/>
      </w:r>
      <w:r w:rsidRPr="00192A3B">
        <w:t>trzeci – jeżeli średnia dynamika wartości produktu krajowego brutto w</w:t>
      </w:r>
      <w:r w:rsidR="00CA559E">
        <w:t xml:space="preserve"> </w:t>
      </w:r>
      <w:r w:rsidRPr="00192A3B">
        <w:t>cenach stałych w</w:t>
      </w:r>
      <w:r w:rsidR="00CA559E">
        <w:t xml:space="preserve"> </w:t>
      </w:r>
      <w:r w:rsidRPr="00192A3B">
        <w:t>roku s oraz roku następującym po roku s, o</w:t>
      </w:r>
      <w:r w:rsidR="00CA559E">
        <w:t xml:space="preserve"> </w:t>
      </w:r>
      <w:r w:rsidRPr="00192A3B">
        <w:t>który</w:t>
      </w:r>
      <w:r>
        <w:t>m</w:t>
      </w:r>
      <w:r w:rsidRPr="00192A3B">
        <w:t xml:space="preserve"> mowa w</w:t>
      </w:r>
      <w:r w:rsidR="00CA559E">
        <w:t xml:space="preserve"> </w:t>
      </w:r>
      <w:r>
        <w:t>ust.</w:t>
      </w:r>
      <w:r w:rsidR="00CA559E">
        <w:t xml:space="preserve"> </w:t>
      </w:r>
      <w:r w:rsidRPr="00192A3B">
        <w:t>3, prognozowana w</w:t>
      </w:r>
      <w:r w:rsidR="00CA559E">
        <w:t xml:space="preserve"> </w:t>
      </w:r>
      <w:r w:rsidRPr="00192A3B">
        <w:t>projekcie ustawy budżetowej na rok n, o</w:t>
      </w:r>
      <w:r w:rsidR="00CA559E">
        <w:t xml:space="preserve"> </w:t>
      </w:r>
      <w:r w:rsidRPr="00192A3B">
        <w:t>którym mowa w</w:t>
      </w:r>
      <w:r w:rsidR="00CA559E">
        <w:t xml:space="preserve"> </w:t>
      </w:r>
      <w:r>
        <w:t>ust.</w:t>
      </w:r>
      <w:r w:rsidR="00CA559E">
        <w:t xml:space="preserve"> </w:t>
      </w:r>
      <w:r w:rsidRPr="00192A3B">
        <w:t>3, przedłożonym Sejmowi lub w</w:t>
      </w:r>
      <w:r w:rsidR="00CA559E">
        <w:t xml:space="preserve"> </w:t>
      </w:r>
      <w:r w:rsidRPr="00192A3B">
        <w:t>projekcie ustawy zmieniającej ustawę budżetową na rok n, o</w:t>
      </w:r>
      <w:r w:rsidR="00CA559E">
        <w:t xml:space="preserve"> </w:t>
      </w:r>
      <w:r w:rsidRPr="00192A3B">
        <w:t>którym mowa w</w:t>
      </w:r>
      <w:r w:rsidR="00CA559E">
        <w:t xml:space="preserve"> </w:t>
      </w:r>
      <w:r>
        <w:t>ust.</w:t>
      </w:r>
      <w:r w:rsidR="00CA559E">
        <w:t xml:space="preserve"> </w:t>
      </w:r>
      <w:r w:rsidRPr="00192A3B">
        <w:t>3, przedłożonym Sejmowi jest mniejsza o</w:t>
      </w:r>
      <w:r w:rsidR="00CA559E">
        <w:t xml:space="preserve"> </w:t>
      </w:r>
      <w:r w:rsidRPr="00192A3B">
        <w:t>więcej niż dwa punkty procentowe od wskaźnika średniookresowej dynamiki wartości produktu krajowego brutto w</w:t>
      </w:r>
      <w:r w:rsidR="00CA559E">
        <w:t xml:space="preserve"> </w:t>
      </w:r>
      <w:r w:rsidRPr="00192A3B">
        <w:t xml:space="preserve">cenach stałych </w:t>
      </w:r>
      <w:proofErr w:type="spellStart"/>
      <w:r w:rsidRPr="00134BD6">
        <w:rPr>
          <w:rStyle w:val="Kkursywa"/>
        </w:rPr>
        <w:t>WPKB</w:t>
      </w:r>
      <w:r w:rsidRPr="00134BD6">
        <w:rPr>
          <w:rStyle w:val="IDKindeksdolnyikursywa"/>
        </w:rPr>
        <w:t>n</w:t>
      </w:r>
      <w:proofErr w:type="spellEnd"/>
      <w:r w:rsidRPr="00192A3B">
        <w:t>, o</w:t>
      </w:r>
      <w:r w:rsidR="00636E94">
        <w:t> </w:t>
      </w:r>
      <w:r w:rsidRPr="00192A3B">
        <w:t>którym mowa w</w:t>
      </w:r>
      <w:r w:rsidR="00CA559E">
        <w:t xml:space="preserve"> </w:t>
      </w:r>
      <w:r>
        <w:t>art.</w:t>
      </w:r>
      <w:r w:rsidR="00CA559E">
        <w:t xml:space="preserve"> </w:t>
      </w:r>
      <w:r w:rsidRPr="00192A3B">
        <w:t>112aa</w:t>
      </w:r>
      <w:r>
        <w:t xml:space="preserve"> ust.</w:t>
      </w:r>
      <w:r w:rsidR="00CA559E">
        <w:t xml:space="preserve"> </w:t>
      </w:r>
      <w:r w:rsidRPr="00192A3B">
        <w:t>1, określonego w</w:t>
      </w:r>
      <w:r>
        <w:t xml:space="preserve"> </w:t>
      </w:r>
      <w:r w:rsidRPr="00192A3B">
        <w:t>projekcie ustawy budżetowej na ostatni rok, w</w:t>
      </w:r>
      <w:r w:rsidR="00CA559E">
        <w:t xml:space="preserve"> </w:t>
      </w:r>
      <w:r w:rsidRPr="00192A3B">
        <w:t>którym nie zostały spełnione warunki określone w</w:t>
      </w:r>
      <w:r w:rsidR="00CA559E">
        <w:t xml:space="preserve"> </w:t>
      </w:r>
      <w:r>
        <w:t>ust.</w:t>
      </w:r>
      <w:r w:rsidR="00CA559E">
        <w:t xml:space="preserve"> </w:t>
      </w:r>
      <w:r w:rsidRPr="00192A3B">
        <w:t xml:space="preserve">1, oraz </w:t>
      </w:r>
      <w:r>
        <w:t xml:space="preserve">jeżeli </w:t>
      </w:r>
      <w:r w:rsidRPr="00192A3B">
        <w:t>średnia dynamika wartości produktu krajowego brutto w</w:t>
      </w:r>
      <w:r w:rsidR="00636E94">
        <w:t> </w:t>
      </w:r>
      <w:r w:rsidRPr="00192A3B">
        <w:t>cenach stałych w</w:t>
      </w:r>
      <w:r w:rsidR="00CA559E">
        <w:t xml:space="preserve"> </w:t>
      </w:r>
      <w:r w:rsidRPr="00192A3B">
        <w:t>roku s oraz dwóch latach następujących po roku s, o</w:t>
      </w:r>
      <w:r w:rsidR="00CA559E">
        <w:t xml:space="preserve"> </w:t>
      </w:r>
      <w:r w:rsidRPr="00192A3B">
        <w:t>który</w:t>
      </w:r>
      <w:r>
        <w:t>m</w:t>
      </w:r>
      <w:r w:rsidRPr="00192A3B">
        <w:t xml:space="preserve"> mowa w</w:t>
      </w:r>
      <w:r w:rsidR="00CA559E">
        <w:t xml:space="preserve"> </w:t>
      </w:r>
      <w:r>
        <w:t>ust.</w:t>
      </w:r>
      <w:r w:rsidR="00CA559E">
        <w:t xml:space="preserve"> </w:t>
      </w:r>
      <w:r w:rsidRPr="00192A3B">
        <w:t>3, prognozowana w</w:t>
      </w:r>
      <w:r w:rsidR="00CA559E">
        <w:t xml:space="preserve"> </w:t>
      </w:r>
      <w:r w:rsidRPr="00192A3B">
        <w:t xml:space="preserve">projekcie ustawy budżetowej na rok n, </w:t>
      </w:r>
      <w:r w:rsidRPr="00192A3B">
        <w:lastRenderedPageBreak/>
        <w:t>o</w:t>
      </w:r>
      <w:r w:rsidR="00636E94">
        <w:t> </w:t>
      </w:r>
      <w:r w:rsidRPr="00192A3B">
        <w:t>którym mowa w</w:t>
      </w:r>
      <w:r w:rsidR="00CA559E">
        <w:t xml:space="preserve"> </w:t>
      </w:r>
      <w:r>
        <w:t>ust.</w:t>
      </w:r>
      <w:r w:rsidR="00CA559E">
        <w:t xml:space="preserve"> </w:t>
      </w:r>
      <w:r w:rsidRPr="00192A3B">
        <w:t>3, przedłożonym Sejmowi lub w</w:t>
      </w:r>
      <w:r w:rsidR="00CA559E">
        <w:t xml:space="preserve"> </w:t>
      </w:r>
      <w:r w:rsidRPr="00192A3B">
        <w:t>projekcie ustawy zmieniającej ustawę budżetową na rok n, o</w:t>
      </w:r>
      <w:r w:rsidR="00CA559E">
        <w:t xml:space="preserve"> </w:t>
      </w:r>
      <w:r w:rsidRPr="00192A3B">
        <w:t>którym mowa w</w:t>
      </w:r>
      <w:r w:rsidR="00CA559E">
        <w:t xml:space="preserve"> </w:t>
      </w:r>
      <w:r>
        <w:t>ust.</w:t>
      </w:r>
      <w:r w:rsidR="00CA559E">
        <w:t xml:space="preserve"> </w:t>
      </w:r>
      <w:r w:rsidRPr="00192A3B">
        <w:t>3, przedłożonym Sejmowi, nie jest mniejsza o</w:t>
      </w:r>
      <w:r w:rsidR="00CA559E">
        <w:t xml:space="preserve"> </w:t>
      </w:r>
      <w:r w:rsidRPr="00192A3B">
        <w:t>więcej niż dwa punkty procentowe od wskaźnika średniookresowej dynamiki wartości produktu krajowego brutto w</w:t>
      </w:r>
      <w:r w:rsidR="00CA559E">
        <w:t xml:space="preserve"> </w:t>
      </w:r>
      <w:r w:rsidRPr="00192A3B">
        <w:t xml:space="preserve">cenach stałych </w:t>
      </w:r>
      <w:proofErr w:type="spellStart"/>
      <w:r w:rsidRPr="00134BD6">
        <w:rPr>
          <w:rStyle w:val="Kkursywa"/>
        </w:rPr>
        <w:t>WPKB</w:t>
      </w:r>
      <w:r w:rsidRPr="00134BD6">
        <w:rPr>
          <w:rStyle w:val="IDKindeksdolnyikursywa"/>
        </w:rPr>
        <w:t>n</w:t>
      </w:r>
      <w:proofErr w:type="spellEnd"/>
      <w:r w:rsidRPr="00192A3B">
        <w:t>, o</w:t>
      </w:r>
      <w:r w:rsidR="00CA559E">
        <w:t xml:space="preserve"> </w:t>
      </w:r>
      <w:r w:rsidRPr="00192A3B">
        <w:t>którym mowa w</w:t>
      </w:r>
      <w:r w:rsidR="00CA559E">
        <w:t xml:space="preserve"> </w:t>
      </w:r>
      <w:r>
        <w:t>art.</w:t>
      </w:r>
      <w:r w:rsidR="00CA559E">
        <w:t xml:space="preserve"> </w:t>
      </w:r>
      <w:r w:rsidRPr="00192A3B">
        <w:t>112aa</w:t>
      </w:r>
      <w:r>
        <w:t xml:space="preserve"> ust.</w:t>
      </w:r>
      <w:r w:rsidR="00CA559E">
        <w:t xml:space="preserve"> </w:t>
      </w:r>
      <w:r w:rsidRPr="00192A3B">
        <w:t>1, określonego w</w:t>
      </w:r>
      <w:r w:rsidR="00636E94">
        <w:t> </w:t>
      </w:r>
      <w:r w:rsidRPr="00192A3B">
        <w:t>projekcie ustawy budżetowej na ostatni rok, w</w:t>
      </w:r>
      <w:r w:rsidR="00CA559E">
        <w:t xml:space="preserve"> </w:t>
      </w:r>
      <w:r w:rsidRPr="00192A3B">
        <w:t>którym nie zostały spełnione warunki określone w</w:t>
      </w:r>
      <w:r w:rsidR="00CA559E">
        <w:t xml:space="preserve"> </w:t>
      </w:r>
      <w:r>
        <w:t>ust.</w:t>
      </w:r>
      <w:r w:rsidR="00CA559E">
        <w:t xml:space="preserve"> </w:t>
      </w:r>
      <w:r w:rsidRPr="00192A3B">
        <w:t>1, albo</w:t>
      </w:r>
      <w:r>
        <w:t>”,</w:t>
      </w:r>
    </w:p>
    <w:p w14:paraId="41015543" w14:textId="44013B36" w:rsidR="006D358C" w:rsidRPr="006D358C" w:rsidRDefault="006D358C" w:rsidP="006D358C">
      <w:pPr>
        <w:pStyle w:val="LITlitera"/>
      </w:pPr>
      <w:r w:rsidRPr="00CE1677">
        <w:t>d)</w:t>
      </w:r>
      <w:r w:rsidRPr="006D358C">
        <w:tab/>
        <w:t>dodaje się ust.</w:t>
      </w:r>
      <w:r w:rsidR="00CA559E">
        <w:t xml:space="preserve"> </w:t>
      </w:r>
      <w:r w:rsidRPr="006D358C">
        <w:t>6</w:t>
      </w:r>
      <w:r w:rsidR="00C13DDF">
        <w:t>–</w:t>
      </w:r>
      <w:r w:rsidRPr="006D358C">
        <w:t>8 w</w:t>
      </w:r>
      <w:r w:rsidR="00CA559E">
        <w:t xml:space="preserve"> </w:t>
      </w:r>
      <w:r w:rsidRPr="006D358C">
        <w:t>brzmieniu:</w:t>
      </w:r>
    </w:p>
    <w:p w14:paraId="6B30C879" w14:textId="1A3E70B5" w:rsidR="006D358C" w:rsidRPr="00192A3B" w:rsidRDefault="006D358C" w:rsidP="006D358C">
      <w:pPr>
        <w:pStyle w:val="ZLITUSTzmustliter"/>
      </w:pPr>
      <w:r>
        <w:t>„</w:t>
      </w:r>
      <w:r w:rsidRPr="00192A3B">
        <w:t>6.</w:t>
      </w:r>
      <w:r w:rsidR="00CA559E">
        <w:t xml:space="preserve"> </w:t>
      </w:r>
      <w:r w:rsidRPr="00192A3B">
        <w:t xml:space="preserve">Obliczając kwotę wydatków, </w:t>
      </w:r>
      <w:r w:rsidRPr="003B0397">
        <w:t>o</w:t>
      </w:r>
      <w:r w:rsidR="00CA559E">
        <w:t xml:space="preserve"> </w:t>
      </w:r>
      <w:r w:rsidRPr="003B0397">
        <w:t>której mowa w</w:t>
      </w:r>
      <w:r w:rsidR="00CA559E">
        <w:t xml:space="preserve"> </w:t>
      </w:r>
      <w:r w:rsidRPr="003B0397">
        <w:t>ust.</w:t>
      </w:r>
      <w:r w:rsidR="00CA559E">
        <w:t xml:space="preserve"> </w:t>
      </w:r>
      <w:r w:rsidRPr="003B0397">
        <w:t>3 oraz art.</w:t>
      </w:r>
      <w:r w:rsidR="00CA559E">
        <w:t xml:space="preserve"> </w:t>
      </w:r>
      <w:r w:rsidRPr="003B0397">
        <w:t>112aa ust.</w:t>
      </w:r>
      <w:r w:rsidR="00CA559E">
        <w:t xml:space="preserve"> </w:t>
      </w:r>
      <w:r w:rsidRPr="003B0397">
        <w:t xml:space="preserve">1, </w:t>
      </w:r>
      <w:r w:rsidRPr="00192A3B">
        <w:t>roczną dynamikę wartości produktu krajowego brutto w</w:t>
      </w:r>
      <w:r w:rsidR="00CA559E">
        <w:t xml:space="preserve"> </w:t>
      </w:r>
      <w:r w:rsidRPr="00192A3B">
        <w:t>cenach stałych, w</w:t>
      </w:r>
      <w:r w:rsidR="00CA559E">
        <w:t xml:space="preserve"> </w:t>
      </w:r>
      <w:r w:rsidRPr="00192A3B">
        <w:t>roku s oraz latach i, o</w:t>
      </w:r>
      <w:r w:rsidR="00CA559E">
        <w:t xml:space="preserve"> </w:t>
      </w:r>
      <w:r w:rsidRPr="00192A3B">
        <w:t>których mowa w</w:t>
      </w:r>
      <w:r w:rsidR="00CA559E">
        <w:t xml:space="preserve"> </w:t>
      </w:r>
      <w:r>
        <w:t>ust.</w:t>
      </w:r>
      <w:r w:rsidR="00CA559E">
        <w:t xml:space="preserve"> </w:t>
      </w:r>
      <w:r w:rsidRPr="00192A3B">
        <w:t>3, zastępuje się wskaźnikiem średniookresowej dynamiki wartości produktu krajowego brutto w</w:t>
      </w:r>
      <w:r w:rsidR="00CA559E">
        <w:t xml:space="preserve"> </w:t>
      </w:r>
      <w:r w:rsidRPr="00192A3B">
        <w:t xml:space="preserve">cenach stałych </w:t>
      </w:r>
      <w:proofErr w:type="spellStart"/>
      <w:r w:rsidRPr="00134BD6">
        <w:rPr>
          <w:rStyle w:val="Kkursywa"/>
        </w:rPr>
        <w:t>WPKB</w:t>
      </w:r>
      <w:r w:rsidRPr="00134BD6">
        <w:rPr>
          <w:rStyle w:val="IDKindeksdolnyikursywa"/>
        </w:rPr>
        <w:t>n</w:t>
      </w:r>
      <w:proofErr w:type="spellEnd"/>
      <w:r w:rsidRPr="00192A3B">
        <w:t>, o</w:t>
      </w:r>
      <w:r w:rsidR="00CA559E">
        <w:t xml:space="preserve"> </w:t>
      </w:r>
      <w:r w:rsidRPr="00192A3B">
        <w:t>którym mowa w</w:t>
      </w:r>
      <w:r w:rsidR="00CA559E">
        <w:t xml:space="preserve"> </w:t>
      </w:r>
      <w:r>
        <w:t>art.</w:t>
      </w:r>
      <w:r w:rsidR="00CA559E">
        <w:t xml:space="preserve"> </w:t>
      </w:r>
      <w:r w:rsidRPr="00192A3B">
        <w:t>112aa</w:t>
      </w:r>
      <w:r>
        <w:t xml:space="preserve"> ust.</w:t>
      </w:r>
      <w:r w:rsidR="00CA559E">
        <w:t xml:space="preserve"> </w:t>
      </w:r>
      <w:r>
        <w:t xml:space="preserve">1, </w:t>
      </w:r>
      <w:r w:rsidRPr="00192A3B">
        <w:t>określonym w</w:t>
      </w:r>
      <w:r w:rsidR="00CA559E">
        <w:t xml:space="preserve"> </w:t>
      </w:r>
      <w:r w:rsidRPr="00192A3B">
        <w:t>projekcie ustawy budżetowej na ostatni rok, w</w:t>
      </w:r>
      <w:r w:rsidR="00CA559E">
        <w:t xml:space="preserve"> </w:t>
      </w:r>
      <w:r w:rsidRPr="00192A3B">
        <w:t>którym nie zostały spełnione warunki określone w</w:t>
      </w:r>
      <w:r w:rsidR="00CA559E">
        <w:t xml:space="preserve"> </w:t>
      </w:r>
      <w:r>
        <w:t>ust.</w:t>
      </w:r>
      <w:r w:rsidR="00CA559E">
        <w:t xml:space="preserve"> </w:t>
      </w:r>
      <w:r w:rsidRPr="00192A3B">
        <w:t>1, z</w:t>
      </w:r>
      <w:r w:rsidR="00CA559E">
        <w:t xml:space="preserve"> </w:t>
      </w:r>
      <w:r w:rsidRPr="00192A3B">
        <w:t>dokładnością do setnych części procentu.</w:t>
      </w:r>
    </w:p>
    <w:p w14:paraId="4987C1B1" w14:textId="746DA475" w:rsidR="006D358C" w:rsidRPr="00192A3B" w:rsidRDefault="006D358C" w:rsidP="006D358C">
      <w:pPr>
        <w:pStyle w:val="ZLITUSTzmustliter"/>
      </w:pPr>
      <w:r w:rsidRPr="00192A3B">
        <w:t>7.</w:t>
      </w:r>
      <w:r w:rsidR="00CA559E">
        <w:t xml:space="preserve"> </w:t>
      </w:r>
      <w:r w:rsidRPr="00192A3B">
        <w:t>Obliczając kwotę wydatków, o</w:t>
      </w:r>
      <w:r w:rsidR="00CA559E">
        <w:t xml:space="preserve"> </w:t>
      </w:r>
      <w:r w:rsidRPr="00192A3B">
        <w:t>której mowa w</w:t>
      </w:r>
      <w:r>
        <w:t xml:space="preserve"> art.</w:t>
      </w:r>
      <w:r w:rsidR="00CA559E">
        <w:t xml:space="preserve"> </w:t>
      </w:r>
      <w:r w:rsidRPr="00192A3B">
        <w:t>112</w:t>
      </w:r>
      <w:r>
        <w:t>aa ust.</w:t>
      </w:r>
      <w:r w:rsidR="00CA559E">
        <w:t xml:space="preserve"> </w:t>
      </w:r>
      <w:r w:rsidRPr="00192A3B">
        <w:t>1, na rok, w</w:t>
      </w:r>
      <w:r w:rsidR="00636E94">
        <w:t> </w:t>
      </w:r>
      <w:r w:rsidRPr="00192A3B">
        <w:t>którym zostały spełnione warunki określone w</w:t>
      </w:r>
      <w:r w:rsidR="00CA559E">
        <w:t xml:space="preserve"> </w:t>
      </w:r>
      <w:r>
        <w:t>ust.</w:t>
      </w:r>
      <w:r w:rsidR="00CA559E">
        <w:t xml:space="preserve"> </w:t>
      </w:r>
      <w:r w:rsidRPr="00192A3B">
        <w:t>1</w:t>
      </w:r>
      <w:r>
        <w:t>, i</w:t>
      </w:r>
      <w:r w:rsidR="00CA559E">
        <w:t xml:space="preserve"> </w:t>
      </w:r>
      <w:r w:rsidRPr="00192A3B">
        <w:t>lata następujące po tym roku, do roku poprzedzającego rok, o</w:t>
      </w:r>
      <w:r w:rsidR="00CA559E">
        <w:t xml:space="preserve"> </w:t>
      </w:r>
      <w:r w:rsidRPr="00192A3B">
        <w:t>którym mowa w</w:t>
      </w:r>
      <w:r w:rsidR="00CA559E">
        <w:t xml:space="preserve"> </w:t>
      </w:r>
      <w:r>
        <w:t>ust.</w:t>
      </w:r>
      <w:r w:rsidR="00CA559E">
        <w:t xml:space="preserve"> </w:t>
      </w:r>
      <w:r w:rsidRPr="00192A3B">
        <w:t xml:space="preserve">4, nie stosuje się korekty kwoty wydatków </w:t>
      </w:r>
      <w:proofErr w:type="spellStart"/>
      <w:r w:rsidRPr="00192A3B">
        <w:t>K</w:t>
      </w:r>
      <w:r w:rsidRPr="00134BD6">
        <w:rPr>
          <w:rStyle w:val="IDindeksdolny"/>
        </w:rPr>
        <w:t>n</w:t>
      </w:r>
      <w:proofErr w:type="spellEnd"/>
      <w:r w:rsidRPr="00192A3B">
        <w:t>, o</w:t>
      </w:r>
      <w:r w:rsidR="00CA559E">
        <w:t xml:space="preserve"> </w:t>
      </w:r>
      <w:r w:rsidRPr="00192A3B">
        <w:t>której mowa w</w:t>
      </w:r>
      <w:r w:rsidR="00CA559E">
        <w:t xml:space="preserve"> </w:t>
      </w:r>
      <w:r>
        <w:t>art.</w:t>
      </w:r>
      <w:r w:rsidR="00CA559E">
        <w:t xml:space="preserve"> </w:t>
      </w:r>
      <w:r w:rsidRPr="00192A3B">
        <w:t>112aa</w:t>
      </w:r>
      <w:r>
        <w:t xml:space="preserve"> ust.</w:t>
      </w:r>
      <w:r w:rsidR="00CA559E">
        <w:t xml:space="preserve"> </w:t>
      </w:r>
      <w:r w:rsidRPr="00192A3B">
        <w:t>1.</w:t>
      </w:r>
    </w:p>
    <w:p w14:paraId="781E8754" w14:textId="543A16BF" w:rsidR="006D358C" w:rsidRDefault="006D358C" w:rsidP="006D358C">
      <w:pPr>
        <w:pStyle w:val="ZLITUSTzmustliter"/>
      </w:pPr>
      <w:r w:rsidRPr="00192A3B">
        <w:t>8.</w:t>
      </w:r>
      <w:r w:rsidR="00CA559E">
        <w:t xml:space="preserve"> </w:t>
      </w:r>
      <w:r w:rsidRPr="00192A3B">
        <w:t>W</w:t>
      </w:r>
      <w:r w:rsidR="00CA559E">
        <w:t xml:space="preserve"> </w:t>
      </w:r>
      <w:r w:rsidRPr="00192A3B">
        <w:t xml:space="preserve">roku s oraz </w:t>
      </w:r>
      <w:r>
        <w:t xml:space="preserve">w </w:t>
      </w:r>
      <w:r w:rsidRPr="00192A3B">
        <w:t>latach i, o</w:t>
      </w:r>
      <w:r w:rsidR="00CA559E">
        <w:t xml:space="preserve"> </w:t>
      </w:r>
      <w:r w:rsidRPr="00192A3B">
        <w:t>których mowa w</w:t>
      </w:r>
      <w:r w:rsidR="00CA559E">
        <w:t xml:space="preserve"> </w:t>
      </w:r>
      <w:r>
        <w:t>ust.</w:t>
      </w:r>
      <w:r w:rsidR="00CA559E">
        <w:t xml:space="preserve"> </w:t>
      </w:r>
      <w:r w:rsidRPr="00192A3B">
        <w:t>3, przyjmuje się, że różnice</w:t>
      </w:r>
      <w:r>
        <w:t>,</w:t>
      </w:r>
      <w:r w:rsidRPr="00192A3B">
        <w:t xml:space="preserve"> o</w:t>
      </w:r>
      <w:r w:rsidR="00CA559E">
        <w:t xml:space="preserve"> </w:t>
      </w:r>
      <w:r w:rsidRPr="00192A3B">
        <w:t>których mowa w</w:t>
      </w:r>
      <w:r w:rsidR="00CA559E">
        <w:t xml:space="preserve"> </w:t>
      </w:r>
      <w:r>
        <w:t>art.</w:t>
      </w:r>
      <w:r w:rsidR="00CA559E">
        <w:t xml:space="preserve"> </w:t>
      </w:r>
      <w:r w:rsidRPr="00192A3B">
        <w:t>112aa</w:t>
      </w:r>
      <w:r>
        <w:t xml:space="preserve"> ust.</w:t>
      </w:r>
      <w:r w:rsidR="00CA559E">
        <w:t xml:space="preserve"> </w:t>
      </w:r>
      <w:r w:rsidRPr="00192A3B">
        <w:t>5</w:t>
      </w:r>
      <w:r>
        <w:t>,</w:t>
      </w:r>
      <w:r w:rsidR="00CA559E">
        <w:t xml:space="preserve"> </w:t>
      </w:r>
      <w:r w:rsidRPr="00192A3B">
        <w:t>wynoszą zero.</w:t>
      </w:r>
      <w:r>
        <w:t>”</w:t>
      </w:r>
      <w:r w:rsidRPr="00192A3B">
        <w:t>;</w:t>
      </w:r>
    </w:p>
    <w:p w14:paraId="463A8E29" w14:textId="131E734F" w:rsidR="006D358C" w:rsidRPr="00192A3B" w:rsidRDefault="006D358C" w:rsidP="006D358C">
      <w:pPr>
        <w:pStyle w:val="PKTpunkt"/>
      </w:pPr>
      <w:r>
        <w:t>9)</w:t>
      </w:r>
      <w:r w:rsidR="00A00C6C">
        <w:tab/>
      </w:r>
      <w:r>
        <w:t>w art. 138 w ust. 6 w pkt 7 wyrazy „art. 142 pkt 10 i 11” zastępuje się wyrazami „art. 142 ust. 1 pkt 10 i 11”;</w:t>
      </w:r>
    </w:p>
    <w:p w14:paraId="4F6CA36B" w14:textId="0E1B4793" w:rsidR="006D358C" w:rsidRPr="006D358C" w:rsidRDefault="006D358C" w:rsidP="006D358C">
      <w:pPr>
        <w:pStyle w:val="PKTpunkt"/>
      </w:pPr>
      <w:r>
        <w:t>10</w:t>
      </w:r>
      <w:r w:rsidRPr="006D358C">
        <w:t>)</w:t>
      </w:r>
      <w:r w:rsidRPr="006D358C">
        <w:tab/>
        <w:t>w art.</w:t>
      </w:r>
      <w:r w:rsidR="00CA559E">
        <w:t xml:space="preserve"> </w:t>
      </w:r>
      <w:r w:rsidRPr="006D358C">
        <w:t>142:</w:t>
      </w:r>
    </w:p>
    <w:p w14:paraId="15C628A0" w14:textId="79C533A9" w:rsidR="006D358C" w:rsidRDefault="006D358C" w:rsidP="006D358C">
      <w:pPr>
        <w:pStyle w:val="LITlitera"/>
      </w:pPr>
      <w:r>
        <w:t>a)</w:t>
      </w:r>
      <w:r>
        <w:tab/>
      </w:r>
      <w:r w:rsidRPr="00CA2C13">
        <w:t>dotychczasową treść oznacza się jako</w:t>
      </w:r>
      <w:r>
        <w:t xml:space="preserve"> ust.</w:t>
      </w:r>
      <w:r w:rsidR="00CA559E">
        <w:t xml:space="preserve"> </w:t>
      </w:r>
      <w:r w:rsidRPr="00CA2C13">
        <w:t>1</w:t>
      </w:r>
      <w:r>
        <w:t>,</w:t>
      </w:r>
    </w:p>
    <w:p w14:paraId="6E11330D" w14:textId="75C76564" w:rsidR="006D358C" w:rsidRDefault="006D358C" w:rsidP="006D358C">
      <w:pPr>
        <w:pStyle w:val="LITlitera"/>
      </w:pPr>
      <w:r>
        <w:t>b)</w:t>
      </w:r>
      <w:r>
        <w:tab/>
        <w:t>w ust. 1 pkt 6 otrzymuje brzmienie:</w:t>
      </w:r>
    </w:p>
    <w:p w14:paraId="24E06B04" w14:textId="6BB9C399" w:rsidR="006D358C" w:rsidRPr="00190297" w:rsidRDefault="006D358C" w:rsidP="006D358C">
      <w:pPr>
        <w:pStyle w:val="ZLITPKTzmpktliter"/>
      </w:pPr>
      <w:r>
        <w:t>„</w:t>
      </w:r>
      <w:r w:rsidRPr="00E2255B">
        <w:t>6)</w:t>
      </w:r>
      <w:r>
        <w:tab/>
      </w:r>
      <w:r w:rsidRPr="00E2255B">
        <w:t>omówienie przewidywanego wyniku sektora instytucji rządowych i</w:t>
      </w:r>
      <w:r w:rsidR="00636E94">
        <w:t> </w:t>
      </w:r>
      <w:r w:rsidRPr="00E2255B">
        <w:t>samorządowych oraz długu sektora finansów publicznych;</w:t>
      </w:r>
      <w:r>
        <w:t>”</w:t>
      </w:r>
      <w:r w:rsidRPr="00E2255B">
        <w:t>,</w:t>
      </w:r>
    </w:p>
    <w:p w14:paraId="50764481" w14:textId="79A5C592" w:rsidR="006D358C" w:rsidRPr="00CA2C13" w:rsidRDefault="006D358C" w:rsidP="006D358C">
      <w:pPr>
        <w:pStyle w:val="LITlitera"/>
      </w:pPr>
      <w:r>
        <w:t>c)</w:t>
      </w:r>
      <w:r>
        <w:tab/>
      </w:r>
      <w:r w:rsidRPr="00CA2C13">
        <w:t>dodaje się</w:t>
      </w:r>
      <w:r>
        <w:t xml:space="preserve"> ust.</w:t>
      </w:r>
      <w:r w:rsidR="00CA559E">
        <w:t xml:space="preserve"> </w:t>
      </w:r>
      <w:r w:rsidRPr="00CA2C13">
        <w:t>2</w:t>
      </w:r>
      <w:r>
        <w:t xml:space="preserve"> i</w:t>
      </w:r>
      <w:r w:rsidR="00CA559E">
        <w:t xml:space="preserve"> </w:t>
      </w:r>
      <w:r w:rsidRPr="00CA2C13">
        <w:t>3</w:t>
      </w:r>
      <w:r>
        <w:t xml:space="preserve"> w</w:t>
      </w:r>
      <w:r w:rsidR="00CA559E">
        <w:t xml:space="preserve"> </w:t>
      </w:r>
      <w:r w:rsidRPr="00CA2C13">
        <w:t>brzmieniu:</w:t>
      </w:r>
    </w:p>
    <w:p w14:paraId="642EF0B6" w14:textId="4E219CA0" w:rsidR="006D358C" w:rsidRPr="00192A3B" w:rsidRDefault="006D358C" w:rsidP="0033457C">
      <w:pPr>
        <w:pStyle w:val="ZLITUSTzmustliter"/>
      </w:pPr>
      <w:r>
        <w:t>„</w:t>
      </w:r>
      <w:r w:rsidRPr="00192A3B">
        <w:t>2.</w:t>
      </w:r>
      <w:r w:rsidR="00CA559E">
        <w:t xml:space="preserve"> </w:t>
      </w:r>
      <w:r w:rsidRPr="00CE1677">
        <w:t>W</w:t>
      </w:r>
      <w:r w:rsidR="00CA559E">
        <w:t xml:space="preserve"> </w:t>
      </w:r>
      <w:r w:rsidRPr="00192A3B">
        <w:t>roku s, o</w:t>
      </w:r>
      <w:r w:rsidR="00CA559E">
        <w:t xml:space="preserve"> </w:t>
      </w:r>
      <w:r w:rsidRPr="00192A3B">
        <w:t>którym mowa w</w:t>
      </w:r>
      <w:r>
        <w:t xml:space="preserve"> </w:t>
      </w:r>
      <w:r w:rsidRPr="00192A3B">
        <w:t>art.</w:t>
      </w:r>
      <w:r>
        <w:t xml:space="preserve"> </w:t>
      </w:r>
      <w:r w:rsidRPr="00192A3B">
        <w:t>112d</w:t>
      </w:r>
      <w:r>
        <w:t xml:space="preserve"> ust.</w:t>
      </w:r>
      <w:r w:rsidR="00CA559E">
        <w:t xml:space="preserve"> </w:t>
      </w:r>
      <w:r w:rsidRPr="00192A3B">
        <w:t xml:space="preserve">3, uzasadnienie nie zawiera </w:t>
      </w:r>
      <w:r>
        <w:t xml:space="preserve">omówienia, o którym mowa w ust. 1 pkt 6a, i </w:t>
      </w:r>
      <w:r w:rsidRPr="00192A3B">
        <w:t>informacji</w:t>
      </w:r>
      <w:r>
        <w:t>,</w:t>
      </w:r>
      <w:r w:rsidRPr="00192A3B">
        <w:t xml:space="preserve"> o</w:t>
      </w:r>
      <w:r w:rsidR="00CA559E">
        <w:t xml:space="preserve"> </w:t>
      </w:r>
      <w:r w:rsidRPr="00192A3B">
        <w:t>których mowa w</w:t>
      </w:r>
      <w:r w:rsidR="00CA559E">
        <w:t xml:space="preserve"> </w:t>
      </w:r>
      <w:r>
        <w:t>ust.</w:t>
      </w:r>
      <w:r w:rsidR="00CA559E">
        <w:t xml:space="preserve"> </w:t>
      </w:r>
      <w:r w:rsidRPr="00192A3B">
        <w:t>1</w:t>
      </w:r>
      <w:r>
        <w:t xml:space="preserve"> pkt</w:t>
      </w:r>
      <w:r w:rsidR="00CA559E">
        <w:t xml:space="preserve"> </w:t>
      </w:r>
      <w:r w:rsidRPr="00192A3B">
        <w:t>6b.</w:t>
      </w:r>
    </w:p>
    <w:p w14:paraId="77D56CE0" w14:textId="59548F38" w:rsidR="006D358C" w:rsidRDefault="006D358C" w:rsidP="0033457C">
      <w:pPr>
        <w:pStyle w:val="ZLITUSTzmustliter"/>
      </w:pPr>
      <w:r w:rsidRPr="00192A3B">
        <w:lastRenderedPageBreak/>
        <w:t>3.</w:t>
      </w:r>
      <w:r w:rsidR="00CA559E">
        <w:t xml:space="preserve"> </w:t>
      </w:r>
      <w:r w:rsidRPr="00192A3B">
        <w:t>W</w:t>
      </w:r>
      <w:r w:rsidR="00CA559E">
        <w:t xml:space="preserve"> </w:t>
      </w:r>
      <w:r w:rsidRPr="00192A3B">
        <w:t>latach i, o</w:t>
      </w:r>
      <w:r w:rsidR="00CA559E">
        <w:t xml:space="preserve"> </w:t>
      </w:r>
      <w:r w:rsidRPr="00192A3B">
        <w:t>których mowa w</w:t>
      </w:r>
      <w:r w:rsidR="00CA559E">
        <w:t xml:space="preserve"> </w:t>
      </w:r>
      <w:r>
        <w:t>art.</w:t>
      </w:r>
      <w:r w:rsidR="00CA559E">
        <w:t xml:space="preserve"> </w:t>
      </w:r>
      <w:r w:rsidRPr="00192A3B">
        <w:t>112d</w:t>
      </w:r>
      <w:r>
        <w:t xml:space="preserve"> ust.</w:t>
      </w:r>
      <w:r w:rsidR="00CA559E">
        <w:t xml:space="preserve"> </w:t>
      </w:r>
      <w:r w:rsidRPr="00192A3B">
        <w:t>3, uzasadnienie nie zawiera informacji o</w:t>
      </w:r>
      <w:r w:rsidRPr="00976898">
        <w:t xml:space="preserve"> sumie</w:t>
      </w:r>
      <w:r>
        <w:t>,</w:t>
      </w:r>
      <w:r w:rsidRPr="00192A3B">
        <w:t xml:space="preserve"> o</w:t>
      </w:r>
      <w:r w:rsidR="00CA559E">
        <w:t xml:space="preserve"> </w:t>
      </w:r>
      <w:r w:rsidRPr="00192A3B">
        <w:t>któr</w:t>
      </w:r>
      <w:r>
        <w:t>ej</w:t>
      </w:r>
      <w:r w:rsidRPr="00192A3B">
        <w:t xml:space="preserve"> mowa w</w:t>
      </w:r>
      <w:r w:rsidR="00CA559E">
        <w:t xml:space="preserve"> </w:t>
      </w:r>
      <w:r>
        <w:t>ust.</w:t>
      </w:r>
      <w:r w:rsidR="00CA559E">
        <w:t xml:space="preserve"> </w:t>
      </w:r>
      <w:r w:rsidRPr="00192A3B">
        <w:t>1</w:t>
      </w:r>
      <w:r>
        <w:t xml:space="preserve"> pkt</w:t>
      </w:r>
      <w:r w:rsidR="00CA559E">
        <w:t xml:space="preserve"> </w:t>
      </w:r>
      <w:r w:rsidRPr="00192A3B">
        <w:t>6b</w:t>
      </w:r>
      <w:r>
        <w:t>.”</w:t>
      </w:r>
      <w:r w:rsidRPr="00192A3B">
        <w:t>;</w:t>
      </w:r>
    </w:p>
    <w:p w14:paraId="51BEC9C1" w14:textId="31757F1A" w:rsidR="006D358C" w:rsidRPr="006D358C" w:rsidRDefault="006D358C" w:rsidP="0033457C">
      <w:pPr>
        <w:pStyle w:val="PKTpunkt"/>
      </w:pPr>
      <w:r>
        <w:t>11)</w:t>
      </w:r>
      <w:r w:rsidR="002D6372">
        <w:tab/>
      </w:r>
      <w:r>
        <w:t>w</w:t>
      </w:r>
      <w:r w:rsidRPr="006D358C">
        <w:t xml:space="preserve"> art. 144 w ust. 2 wyrazy „art. 142 pkt 10 i 11” zastępuje się wyrazami „art. 142 ust. 1 pkt 10 i 11”;</w:t>
      </w:r>
    </w:p>
    <w:p w14:paraId="1F4EDF09" w14:textId="5F88951C" w:rsidR="006D358C" w:rsidRPr="006D358C" w:rsidRDefault="006D358C" w:rsidP="006D358C">
      <w:pPr>
        <w:pStyle w:val="PKTpunkt"/>
      </w:pPr>
      <w:r>
        <w:t>1</w:t>
      </w:r>
      <w:r w:rsidRPr="006D358C">
        <w:t>2)</w:t>
      </w:r>
      <w:r w:rsidRPr="006D358C">
        <w:tab/>
        <w:t>w art.</w:t>
      </w:r>
      <w:r w:rsidR="00CA559E">
        <w:t xml:space="preserve"> </w:t>
      </w:r>
      <w:r w:rsidRPr="006D358C">
        <w:t>163:</w:t>
      </w:r>
    </w:p>
    <w:p w14:paraId="2FCF21A8" w14:textId="29D0E4BA" w:rsidR="006D358C" w:rsidRPr="006D358C" w:rsidRDefault="006D358C" w:rsidP="006D358C">
      <w:pPr>
        <w:pStyle w:val="LITlitera"/>
      </w:pPr>
      <w:r w:rsidRPr="00192A3B">
        <w:t>a)</w:t>
      </w:r>
      <w:r w:rsidRPr="006D358C">
        <w:tab/>
        <w:t>po ust.</w:t>
      </w:r>
      <w:r w:rsidR="00CA559E">
        <w:t xml:space="preserve"> </w:t>
      </w:r>
      <w:r w:rsidRPr="006D358C">
        <w:t>3</w:t>
      </w:r>
      <w:r w:rsidR="00CA559E">
        <w:t xml:space="preserve"> </w:t>
      </w:r>
      <w:r w:rsidRPr="006D358C">
        <w:t>dodaje się ust.</w:t>
      </w:r>
      <w:r w:rsidR="00CA559E">
        <w:t xml:space="preserve"> </w:t>
      </w:r>
      <w:r w:rsidRPr="006D358C">
        <w:t>3a w</w:t>
      </w:r>
      <w:r w:rsidR="00CA559E">
        <w:t xml:space="preserve"> </w:t>
      </w:r>
      <w:r w:rsidRPr="006D358C">
        <w:t>brzmieniu:</w:t>
      </w:r>
    </w:p>
    <w:p w14:paraId="384AE527" w14:textId="5E4437B8" w:rsidR="006D358C" w:rsidRPr="00192A3B" w:rsidRDefault="006D358C" w:rsidP="006D358C">
      <w:pPr>
        <w:pStyle w:val="ZLITUSTzmustliter"/>
      </w:pPr>
      <w:r>
        <w:t>„</w:t>
      </w:r>
      <w:r w:rsidRPr="00192A3B">
        <w:t>3a.</w:t>
      </w:r>
      <w:r w:rsidR="00CA559E">
        <w:t xml:space="preserve"> </w:t>
      </w:r>
      <w:r w:rsidRPr="00192A3B">
        <w:t>Odpowiednio minister właściwy do spraw zagranicznych albo minister właściwy do spraw gospodarki opracowuje, na podstawie informacji otrzymanych od kierowników podległych państwowych jednostek budżetowych, o</w:t>
      </w:r>
      <w:r w:rsidR="00CA559E">
        <w:t xml:space="preserve"> </w:t>
      </w:r>
      <w:r w:rsidRPr="00192A3B">
        <w:t>których mowa w</w:t>
      </w:r>
      <w:r w:rsidR="00CA559E">
        <w:t xml:space="preserve"> </w:t>
      </w:r>
      <w:r>
        <w:t>ust.</w:t>
      </w:r>
      <w:r w:rsidR="00CA559E">
        <w:t xml:space="preserve"> </w:t>
      </w:r>
      <w:r w:rsidRPr="00192A3B">
        <w:t>1, zestawienie dochodów, o</w:t>
      </w:r>
      <w:r w:rsidR="00CA559E">
        <w:t xml:space="preserve"> </w:t>
      </w:r>
      <w:r w:rsidRPr="00192A3B">
        <w:t>których mowa w</w:t>
      </w:r>
      <w:r w:rsidR="00CA559E">
        <w:t xml:space="preserve"> </w:t>
      </w:r>
      <w:r>
        <w:t>ust.</w:t>
      </w:r>
      <w:r w:rsidR="00CA559E">
        <w:t xml:space="preserve"> </w:t>
      </w:r>
      <w:r w:rsidRPr="00192A3B">
        <w:t>1, oraz wydatków nimi finansowanych</w:t>
      </w:r>
      <w:r>
        <w:t xml:space="preserve"> i przekazuje do Ministra Finansów</w:t>
      </w:r>
      <w:r w:rsidRPr="00192A3B">
        <w:t xml:space="preserve"> w</w:t>
      </w:r>
      <w:r w:rsidR="00CA559E">
        <w:t xml:space="preserve"> </w:t>
      </w:r>
      <w:r w:rsidRPr="00192A3B">
        <w:t>trybie i</w:t>
      </w:r>
      <w:r w:rsidR="00CA559E">
        <w:t xml:space="preserve"> </w:t>
      </w:r>
      <w:r w:rsidRPr="00192A3B">
        <w:t>terminach określonych w</w:t>
      </w:r>
      <w:r w:rsidR="00CA559E">
        <w:t xml:space="preserve"> </w:t>
      </w:r>
      <w:r w:rsidRPr="00192A3B">
        <w:t>przepisach dotyczących prac nad projektem ustawy budżetowej.</w:t>
      </w:r>
      <w:r>
        <w:t>”</w:t>
      </w:r>
      <w:r w:rsidRPr="00192A3B">
        <w:t>,</w:t>
      </w:r>
    </w:p>
    <w:p w14:paraId="2C45C8B5" w14:textId="631C69D4" w:rsidR="006D358C" w:rsidRPr="006D358C" w:rsidRDefault="006D358C" w:rsidP="006D358C">
      <w:pPr>
        <w:pStyle w:val="LITlitera"/>
      </w:pPr>
      <w:r w:rsidRPr="00192A3B">
        <w:t>b)</w:t>
      </w:r>
      <w:r w:rsidRPr="006D358C">
        <w:tab/>
        <w:t>ust. 4</w:t>
      </w:r>
      <w:r w:rsidR="00CA559E">
        <w:t xml:space="preserve"> </w:t>
      </w:r>
      <w:r w:rsidRPr="006D358C">
        <w:t>otrzymuje brzmienie:</w:t>
      </w:r>
    </w:p>
    <w:p w14:paraId="0C31A2CC" w14:textId="398FD2E6" w:rsidR="006D358C" w:rsidRDefault="006D358C" w:rsidP="006D358C">
      <w:pPr>
        <w:pStyle w:val="ZLITUSTzmustliter"/>
      </w:pPr>
      <w:r>
        <w:t>„</w:t>
      </w:r>
      <w:r w:rsidRPr="00192A3B">
        <w:t>4.</w:t>
      </w:r>
      <w:r w:rsidR="00CA559E">
        <w:t xml:space="preserve"> </w:t>
      </w:r>
      <w:r w:rsidRPr="00192A3B">
        <w:t>Środki pieniężne gromadzone na wydzielonym rachunku bankowym, o</w:t>
      </w:r>
      <w:r w:rsidR="00636E94">
        <w:t> </w:t>
      </w:r>
      <w:r w:rsidRPr="00192A3B">
        <w:t>którym mowa w</w:t>
      </w:r>
      <w:r w:rsidR="00CA559E">
        <w:t xml:space="preserve"> </w:t>
      </w:r>
      <w:r>
        <w:t>ust.</w:t>
      </w:r>
      <w:r w:rsidR="00CA559E">
        <w:t xml:space="preserve"> </w:t>
      </w:r>
      <w:r w:rsidRPr="00192A3B">
        <w:t>1, w</w:t>
      </w:r>
      <w:r w:rsidR="00CA559E">
        <w:t xml:space="preserve"> </w:t>
      </w:r>
      <w:r w:rsidRPr="00192A3B">
        <w:t>zależności od potrzeb wskazanych przez odpowiednio ministra właściwego do spraw zagranicznych albo ministra właściwego do spraw gospodarki mogą być przekazywane na wydzielony rachunek bankowy do innych państwowych jednostek budżetowych mających siedzibę poza granicami Rzeczypospolitej Polskiej, podległych tym ministrom.</w:t>
      </w:r>
      <w:r>
        <w:t>”</w:t>
      </w:r>
      <w:r w:rsidRPr="00192A3B">
        <w:t>;</w:t>
      </w:r>
    </w:p>
    <w:p w14:paraId="673F13D2" w14:textId="34991A48" w:rsidR="006D358C" w:rsidRDefault="006D358C" w:rsidP="0033457C">
      <w:pPr>
        <w:pStyle w:val="PKTpunkt"/>
      </w:pPr>
      <w:r>
        <w:t>13)</w:t>
      </w:r>
      <w:r w:rsidR="002D6372">
        <w:tab/>
      </w:r>
      <w:r>
        <w:t>w art. 171 dodaje się ust. 10 w brzmieniu:</w:t>
      </w:r>
    </w:p>
    <w:p w14:paraId="79E84377" w14:textId="5D17FBEE" w:rsidR="006D358C" w:rsidRPr="001D30C4" w:rsidRDefault="006D358C" w:rsidP="0033457C">
      <w:pPr>
        <w:pStyle w:val="ZUSTzmustartykuempunktem"/>
      </w:pPr>
      <w:r>
        <w:t xml:space="preserve">„10. </w:t>
      </w:r>
      <w:r w:rsidRPr="001D30C4">
        <w:t>Kierownik jednostki, który zapewnia obsługę więcej niż jednego dysponenta części budżetowej, może dokonywać za zgodą tych dysponentów, przeniesień wydatków między rozdziałami i paragrafami klasyfikacji wydatków, w ramach danego działu budżetu państwa. Przepisy ust</w:t>
      </w:r>
      <w:r>
        <w:t>.</w:t>
      </w:r>
      <w:r w:rsidRPr="001D30C4">
        <w:t xml:space="preserve"> 2</w:t>
      </w:r>
      <w:r w:rsidR="00C13DDF">
        <w:t>–</w:t>
      </w:r>
      <w:r w:rsidRPr="001D30C4">
        <w:t>9 stosuje się odpowiednio.</w:t>
      </w:r>
      <w:r>
        <w:t>”;</w:t>
      </w:r>
    </w:p>
    <w:p w14:paraId="5E7126D0" w14:textId="1DBA7E91" w:rsidR="006D358C" w:rsidRDefault="006D358C" w:rsidP="006D358C">
      <w:pPr>
        <w:pStyle w:val="PKTpunkt"/>
      </w:pPr>
      <w:r>
        <w:t>14)</w:t>
      </w:r>
      <w:r>
        <w:tab/>
        <w:t>w art. 174 pkt 4 otrzymuje brzmienie:</w:t>
      </w:r>
    </w:p>
    <w:p w14:paraId="35EAD9B2" w14:textId="77777777" w:rsidR="006D358C" w:rsidRPr="00E2255B" w:rsidRDefault="006D358C" w:rsidP="0033457C">
      <w:pPr>
        <w:pStyle w:val="ZPKTzmpktartykuempunktem"/>
      </w:pPr>
      <w:r>
        <w:t>„</w:t>
      </w:r>
      <w:r w:rsidRPr="00E2255B">
        <w:t>4)</w:t>
      </w:r>
      <w:r>
        <w:tab/>
      </w:r>
      <w:r w:rsidRPr="00E2255B">
        <w:t>finansów publicznych.</w:t>
      </w:r>
      <w:r>
        <w:t>”</w:t>
      </w:r>
      <w:r w:rsidRPr="00E2255B">
        <w:t>;</w:t>
      </w:r>
    </w:p>
    <w:p w14:paraId="0DAE5D3B" w14:textId="123E3D6A" w:rsidR="006D358C" w:rsidRPr="006D358C" w:rsidRDefault="006D358C" w:rsidP="006D358C">
      <w:pPr>
        <w:pStyle w:val="PKTpunkt"/>
      </w:pPr>
      <w:r w:rsidRPr="00192A3B">
        <w:t>1</w:t>
      </w:r>
      <w:r w:rsidRPr="006D358C">
        <w:t>5)</w:t>
      </w:r>
      <w:r w:rsidRPr="006D358C">
        <w:tab/>
        <w:t>w art.</w:t>
      </w:r>
      <w:r w:rsidR="00CA559E">
        <w:t xml:space="preserve"> </w:t>
      </w:r>
      <w:r w:rsidRPr="006D358C">
        <w:t>182:</w:t>
      </w:r>
    </w:p>
    <w:p w14:paraId="753B528F" w14:textId="7FD65A2E" w:rsidR="006D358C" w:rsidRDefault="006D358C" w:rsidP="006D358C">
      <w:pPr>
        <w:pStyle w:val="LITlitera"/>
      </w:pPr>
      <w:r>
        <w:t>a)</w:t>
      </w:r>
      <w:r>
        <w:tab/>
        <w:t>w ust. 3 pkt 1 otrzymuje brzmienie:</w:t>
      </w:r>
    </w:p>
    <w:p w14:paraId="7FDB25A4" w14:textId="77777777" w:rsidR="006D358C" w:rsidRPr="00E2255B" w:rsidRDefault="006D358C" w:rsidP="006D358C">
      <w:pPr>
        <w:pStyle w:val="ZLITPKTzmpktliter"/>
      </w:pPr>
      <w:r>
        <w:t>„</w:t>
      </w:r>
      <w:r w:rsidRPr="00E2255B">
        <w:t>1)</w:t>
      </w:r>
      <w:r>
        <w:tab/>
      </w:r>
      <w:r w:rsidRPr="00E2255B">
        <w:t>omówienie wyniku sektora instytucji rządowych i samorządowych;</w:t>
      </w:r>
      <w:r>
        <w:t>”</w:t>
      </w:r>
      <w:r w:rsidRPr="00E2255B">
        <w:t>,</w:t>
      </w:r>
    </w:p>
    <w:p w14:paraId="154001C9" w14:textId="4B585AAC" w:rsidR="006D358C" w:rsidRPr="00CA2C13" w:rsidRDefault="006D358C" w:rsidP="006D358C">
      <w:pPr>
        <w:pStyle w:val="LITlitera"/>
      </w:pPr>
      <w:r>
        <w:t>b)</w:t>
      </w:r>
      <w:r>
        <w:tab/>
      </w:r>
      <w:r w:rsidRPr="00CA2C13">
        <w:t>po</w:t>
      </w:r>
      <w:r>
        <w:t xml:space="preserve"> ust.</w:t>
      </w:r>
      <w:r w:rsidR="00CA559E">
        <w:t xml:space="preserve"> </w:t>
      </w:r>
      <w:r w:rsidRPr="00CA2C13">
        <w:t>4</w:t>
      </w:r>
      <w:r w:rsidR="00CA559E">
        <w:t xml:space="preserve"> </w:t>
      </w:r>
      <w:r w:rsidRPr="00CA2C13">
        <w:t>dodaje się</w:t>
      </w:r>
      <w:r>
        <w:t xml:space="preserve"> ust.</w:t>
      </w:r>
      <w:r w:rsidR="00CA559E">
        <w:t xml:space="preserve"> </w:t>
      </w:r>
      <w:r w:rsidRPr="00CA2C13">
        <w:t>4a i</w:t>
      </w:r>
      <w:r w:rsidR="00CA559E">
        <w:t xml:space="preserve"> </w:t>
      </w:r>
      <w:r w:rsidRPr="00CA2C13">
        <w:t>4b w</w:t>
      </w:r>
      <w:r w:rsidR="00CA559E">
        <w:t xml:space="preserve"> </w:t>
      </w:r>
      <w:r w:rsidRPr="00CA2C13">
        <w:t>brzmieniu:</w:t>
      </w:r>
    </w:p>
    <w:p w14:paraId="53914393" w14:textId="6FF2A964" w:rsidR="006D358C" w:rsidRPr="00192A3B" w:rsidRDefault="006D358C" w:rsidP="0033457C">
      <w:pPr>
        <w:pStyle w:val="ZLITUSTzmustliter"/>
      </w:pPr>
      <w:r>
        <w:t>„</w:t>
      </w:r>
      <w:r w:rsidRPr="00CE1677">
        <w:t>4a.</w:t>
      </w:r>
      <w:r w:rsidR="00CA559E">
        <w:t xml:space="preserve"> </w:t>
      </w:r>
      <w:r w:rsidRPr="00CE1677">
        <w:t>W</w:t>
      </w:r>
      <w:r w:rsidR="00CA559E">
        <w:t xml:space="preserve"> </w:t>
      </w:r>
      <w:r w:rsidRPr="00192A3B">
        <w:t>roku s, o</w:t>
      </w:r>
      <w:r w:rsidR="00CA559E">
        <w:t xml:space="preserve"> </w:t>
      </w:r>
      <w:r w:rsidRPr="00192A3B">
        <w:t>którym mowa w</w:t>
      </w:r>
      <w:r w:rsidR="00CA559E">
        <w:t xml:space="preserve"> </w:t>
      </w:r>
      <w:r w:rsidRPr="00192A3B">
        <w:t>art.</w:t>
      </w:r>
      <w:r>
        <w:t xml:space="preserve"> </w:t>
      </w:r>
      <w:r w:rsidRPr="00192A3B">
        <w:t>112d</w:t>
      </w:r>
      <w:r>
        <w:t xml:space="preserve"> ust.</w:t>
      </w:r>
      <w:r w:rsidR="00CA559E">
        <w:t xml:space="preserve"> </w:t>
      </w:r>
      <w:r w:rsidRPr="00192A3B">
        <w:t>3, do sprawozdania nie dołącza się informacji, o</w:t>
      </w:r>
      <w:r w:rsidR="00CA559E">
        <w:t xml:space="preserve"> </w:t>
      </w:r>
      <w:r w:rsidRPr="00192A3B">
        <w:t>których mowa w</w:t>
      </w:r>
      <w:r w:rsidR="00CA559E">
        <w:t xml:space="preserve"> </w:t>
      </w:r>
      <w:r>
        <w:t>ust.</w:t>
      </w:r>
      <w:r w:rsidR="00CA559E">
        <w:t xml:space="preserve"> </w:t>
      </w:r>
      <w:r w:rsidRPr="00192A3B">
        <w:t>4</w:t>
      </w:r>
      <w:r>
        <w:t xml:space="preserve"> pkt</w:t>
      </w:r>
      <w:r w:rsidR="00CA559E">
        <w:t xml:space="preserve"> </w:t>
      </w:r>
      <w:r w:rsidRPr="00192A3B">
        <w:t>6</w:t>
      </w:r>
      <w:r>
        <w:t xml:space="preserve"> i</w:t>
      </w:r>
      <w:r w:rsidR="00CA559E">
        <w:t xml:space="preserve"> </w:t>
      </w:r>
      <w:r w:rsidRPr="00192A3B">
        <w:t>7.</w:t>
      </w:r>
    </w:p>
    <w:p w14:paraId="06DA4A27" w14:textId="4CBB1011" w:rsidR="006D358C" w:rsidRPr="00192A3B" w:rsidRDefault="006D358C" w:rsidP="0033457C">
      <w:pPr>
        <w:pStyle w:val="ZLITUSTzmustliter"/>
      </w:pPr>
      <w:r w:rsidRPr="00192A3B">
        <w:lastRenderedPageBreak/>
        <w:t>4b.</w:t>
      </w:r>
      <w:r w:rsidR="00CA559E">
        <w:t xml:space="preserve"> </w:t>
      </w:r>
      <w:r w:rsidRPr="00CE1677">
        <w:t>W</w:t>
      </w:r>
      <w:r w:rsidR="00CA559E">
        <w:t xml:space="preserve"> </w:t>
      </w:r>
      <w:r w:rsidRPr="00192A3B">
        <w:t>latach i, o</w:t>
      </w:r>
      <w:r w:rsidR="00CA559E">
        <w:t xml:space="preserve"> </w:t>
      </w:r>
      <w:r w:rsidRPr="00192A3B">
        <w:t>których mowa w</w:t>
      </w:r>
      <w:r w:rsidR="00CA559E">
        <w:t xml:space="preserve"> </w:t>
      </w:r>
      <w:r w:rsidRPr="00192A3B">
        <w:t>art.</w:t>
      </w:r>
      <w:r w:rsidR="004641C5">
        <w:t xml:space="preserve"> </w:t>
      </w:r>
      <w:r w:rsidRPr="00192A3B">
        <w:t>112d</w:t>
      </w:r>
      <w:r>
        <w:t xml:space="preserve"> ust.</w:t>
      </w:r>
      <w:r w:rsidR="00CA559E">
        <w:t xml:space="preserve"> </w:t>
      </w:r>
      <w:r w:rsidRPr="00192A3B">
        <w:t>3, do sprawozdania nie dołącza się informacji, o</w:t>
      </w:r>
      <w:r w:rsidR="00CA559E">
        <w:t xml:space="preserve"> </w:t>
      </w:r>
      <w:r w:rsidRPr="00192A3B">
        <w:t>której mowa w</w:t>
      </w:r>
      <w:r w:rsidR="00CA559E">
        <w:t xml:space="preserve"> </w:t>
      </w:r>
      <w:r>
        <w:t>ust.</w:t>
      </w:r>
      <w:r w:rsidR="00CA559E">
        <w:t xml:space="preserve"> </w:t>
      </w:r>
      <w:r w:rsidRPr="00192A3B">
        <w:t>4</w:t>
      </w:r>
      <w:r>
        <w:t xml:space="preserve"> pkt</w:t>
      </w:r>
      <w:r w:rsidR="00CA559E">
        <w:t xml:space="preserve"> </w:t>
      </w:r>
      <w:r w:rsidRPr="00192A3B">
        <w:t>7.</w:t>
      </w:r>
      <w:r>
        <w:t>”</w:t>
      </w:r>
      <w:r w:rsidRPr="00192A3B">
        <w:t>.</w:t>
      </w:r>
    </w:p>
    <w:p w14:paraId="7F5B7548" w14:textId="7AED31AD" w:rsidR="006D358C" w:rsidRPr="006D358C" w:rsidRDefault="006D358C" w:rsidP="006D358C">
      <w:pPr>
        <w:pStyle w:val="ARTartustawynprozporzdzenia"/>
      </w:pPr>
      <w:r w:rsidRPr="004504D1">
        <w:rPr>
          <w:rStyle w:val="Ppogrubienie"/>
        </w:rPr>
        <w:t>Art.</w:t>
      </w:r>
      <w:r w:rsidR="00CA559E">
        <w:rPr>
          <w:rStyle w:val="Ppogrubienie"/>
        </w:rPr>
        <w:t> </w:t>
      </w:r>
      <w:r w:rsidRPr="004504D1">
        <w:rPr>
          <w:rStyle w:val="Ppogrubienie"/>
        </w:rPr>
        <w:t>2</w:t>
      </w:r>
      <w:r w:rsidRPr="006D358C">
        <w:rPr>
          <w:rStyle w:val="Ppogrubienie"/>
        </w:rPr>
        <w:t>.</w:t>
      </w:r>
      <w:r w:rsidR="00CA559E">
        <w:t xml:space="preserve"> </w:t>
      </w:r>
      <w:r w:rsidRPr="006D358C">
        <w:t>W</w:t>
      </w:r>
      <w:r w:rsidR="00CA559E">
        <w:t xml:space="preserve"> </w:t>
      </w:r>
      <w:r w:rsidRPr="006D358C">
        <w:t>ustawie z</w:t>
      </w:r>
      <w:r w:rsidR="00CA559E">
        <w:t xml:space="preserve"> </w:t>
      </w:r>
      <w:r w:rsidRPr="006D358C">
        <w:t>dnia 20</w:t>
      </w:r>
      <w:r w:rsidR="00CA559E">
        <w:t xml:space="preserve"> </w:t>
      </w:r>
      <w:r w:rsidRPr="006D358C">
        <w:t>grudnia 1990</w:t>
      </w:r>
      <w:r w:rsidR="00CA559E">
        <w:t xml:space="preserve"> </w:t>
      </w:r>
      <w:r w:rsidRPr="006D358C">
        <w:t>r. o</w:t>
      </w:r>
      <w:r w:rsidR="00CA559E">
        <w:t xml:space="preserve"> </w:t>
      </w:r>
      <w:r w:rsidRPr="006D358C">
        <w:t>ubezpieczeniu społecznym rolników (Dz.</w:t>
      </w:r>
      <w:r w:rsidR="007301F0">
        <w:t> </w:t>
      </w:r>
      <w:r w:rsidRPr="006D358C">
        <w:t>U. z</w:t>
      </w:r>
      <w:r w:rsidR="00CA559E">
        <w:t xml:space="preserve"> </w:t>
      </w:r>
      <w:r w:rsidRPr="006D358C">
        <w:t>2021</w:t>
      </w:r>
      <w:r w:rsidR="00CA559E">
        <w:t xml:space="preserve"> </w:t>
      </w:r>
      <w:r w:rsidRPr="006D358C">
        <w:t>r. poz.</w:t>
      </w:r>
      <w:r w:rsidR="00CA559E">
        <w:t xml:space="preserve"> </w:t>
      </w:r>
      <w:r w:rsidRPr="006D358C">
        <w:t>266) wprowadza się następujące zmiany:</w:t>
      </w:r>
    </w:p>
    <w:p w14:paraId="72AF576B" w14:textId="756CDA0B" w:rsidR="006D358C" w:rsidRPr="006D358C" w:rsidRDefault="006D358C" w:rsidP="006D358C">
      <w:pPr>
        <w:pStyle w:val="PKTpunkt"/>
      </w:pPr>
      <w:r w:rsidRPr="00192A3B">
        <w:t>1)</w:t>
      </w:r>
      <w:r w:rsidRPr="006D358C">
        <w:tab/>
        <w:t>po art.</w:t>
      </w:r>
      <w:r w:rsidR="00CA559E">
        <w:t xml:space="preserve"> </w:t>
      </w:r>
      <w:r w:rsidRPr="006D358C">
        <w:t>77a dodaje się art.</w:t>
      </w:r>
      <w:r w:rsidR="00CA559E">
        <w:t xml:space="preserve"> </w:t>
      </w:r>
      <w:r w:rsidRPr="006D358C">
        <w:t>77b w</w:t>
      </w:r>
      <w:r w:rsidR="00CA559E">
        <w:t xml:space="preserve"> </w:t>
      </w:r>
      <w:r w:rsidRPr="006D358C">
        <w:t>brzmieniu:</w:t>
      </w:r>
    </w:p>
    <w:p w14:paraId="4BB9A546" w14:textId="632FD4C7" w:rsidR="006D358C" w:rsidRPr="00192A3B" w:rsidRDefault="006D358C" w:rsidP="006D358C">
      <w:pPr>
        <w:pStyle w:val="ZARTzmartartykuempunktem"/>
      </w:pPr>
      <w:r>
        <w:t>„</w:t>
      </w:r>
      <w:r w:rsidRPr="00192A3B">
        <w:t>Art.</w:t>
      </w:r>
      <w:r w:rsidR="00CA559E">
        <w:t xml:space="preserve"> </w:t>
      </w:r>
      <w:r w:rsidRPr="00192A3B">
        <w:t>77b.</w:t>
      </w:r>
      <w:r w:rsidR="00CA559E">
        <w:t xml:space="preserve"> </w:t>
      </w:r>
      <w:r w:rsidRPr="00192A3B">
        <w:t>1. Fundusz składkowy działa na podstawie planu finansowego, którego projekt opracowuje Prezes Kasy w</w:t>
      </w:r>
      <w:r w:rsidR="00CA559E">
        <w:t xml:space="preserve"> </w:t>
      </w:r>
      <w:r w:rsidRPr="00192A3B">
        <w:t>terminie do dnia 15</w:t>
      </w:r>
      <w:r w:rsidR="00CA559E">
        <w:t xml:space="preserve"> </w:t>
      </w:r>
      <w:r w:rsidRPr="00192A3B">
        <w:t>czerwca roku poprzedzającego rok, którego dotyczy ten plan.</w:t>
      </w:r>
    </w:p>
    <w:p w14:paraId="2C063C95" w14:textId="3A79DA7A" w:rsidR="006D358C" w:rsidRPr="00192A3B" w:rsidRDefault="006D358C" w:rsidP="006D358C">
      <w:pPr>
        <w:pStyle w:val="ZUSTzmustartykuempunktem"/>
      </w:pPr>
      <w:r w:rsidRPr="00192A3B">
        <w:t>2.</w:t>
      </w:r>
      <w:r w:rsidR="00CA559E">
        <w:t xml:space="preserve"> </w:t>
      </w:r>
      <w:r w:rsidRPr="00192A3B">
        <w:t>Minister właściwy do spraw rozwoju wsi w</w:t>
      </w:r>
      <w:r w:rsidR="00CA559E">
        <w:t xml:space="preserve"> </w:t>
      </w:r>
      <w:r w:rsidRPr="00192A3B">
        <w:t>porozumieniu z</w:t>
      </w:r>
      <w:r w:rsidR="00CA559E">
        <w:t xml:space="preserve"> </w:t>
      </w:r>
      <w:r w:rsidRPr="00192A3B">
        <w:t>ministrem właściwym do spraw finansów publicznych zatwierdza projekt planu finansowego funduszu składkowego w</w:t>
      </w:r>
      <w:r w:rsidR="00CA559E">
        <w:t xml:space="preserve"> </w:t>
      </w:r>
      <w:r w:rsidRPr="00192A3B">
        <w:t>terminie do dnia 31</w:t>
      </w:r>
      <w:r w:rsidR="00CA559E">
        <w:t xml:space="preserve"> </w:t>
      </w:r>
      <w:r w:rsidRPr="00192A3B">
        <w:t>lipca roku poprzedzającego rok, którego dotyczy ten plan.</w:t>
      </w:r>
      <w:r>
        <w:t>”</w:t>
      </w:r>
      <w:r w:rsidRPr="00192A3B">
        <w:t>;</w:t>
      </w:r>
    </w:p>
    <w:p w14:paraId="064EE4EB" w14:textId="76EDF94E" w:rsidR="006D358C" w:rsidRPr="006D358C" w:rsidRDefault="006D358C" w:rsidP="006D358C">
      <w:pPr>
        <w:pStyle w:val="PKTpunkt"/>
      </w:pPr>
      <w:r w:rsidRPr="00192A3B">
        <w:t>2)</w:t>
      </w:r>
      <w:r w:rsidRPr="006D358C">
        <w:tab/>
        <w:t>po art.</w:t>
      </w:r>
      <w:r w:rsidR="00CA559E">
        <w:t xml:space="preserve"> </w:t>
      </w:r>
      <w:r w:rsidRPr="006D358C">
        <w:t>81a dodaje się art.</w:t>
      </w:r>
      <w:r w:rsidR="00CA559E">
        <w:t xml:space="preserve"> </w:t>
      </w:r>
      <w:r w:rsidRPr="006D358C">
        <w:t>81b w</w:t>
      </w:r>
      <w:r w:rsidR="00CA559E">
        <w:t xml:space="preserve"> </w:t>
      </w:r>
      <w:r w:rsidRPr="006D358C">
        <w:t>brzmieniu:</w:t>
      </w:r>
    </w:p>
    <w:p w14:paraId="1BB0B51C" w14:textId="6BF11F39" w:rsidR="006D358C" w:rsidRPr="00192A3B" w:rsidRDefault="006D358C" w:rsidP="006D358C">
      <w:pPr>
        <w:pStyle w:val="ZARTzmartartykuempunktem"/>
      </w:pPr>
      <w:r>
        <w:t>„</w:t>
      </w:r>
      <w:r w:rsidRPr="00192A3B">
        <w:t>Art.</w:t>
      </w:r>
      <w:r w:rsidR="00CA559E">
        <w:t xml:space="preserve"> </w:t>
      </w:r>
      <w:r w:rsidRPr="00192A3B">
        <w:t>81b.</w:t>
      </w:r>
      <w:r w:rsidR="00CA559E">
        <w:t xml:space="preserve"> </w:t>
      </w:r>
      <w:r w:rsidRPr="00192A3B">
        <w:t>1. Fundusz motywacyjny działa na podstawie planu finansowego, którego projekt opracowuje Prezes Kasy w</w:t>
      </w:r>
      <w:r w:rsidR="00CA559E">
        <w:t xml:space="preserve"> </w:t>
      </w:r>
      <w:r w:rsidRPr="00192A3B">
        <w:t>terminie do dnia 15</w:t>
      </w:r>
      <w:r w:rsidR="00CA559E">
        <w:t xml:space="preserve"> </w:t>
      </w:r>
      <w:r w:rsidRPr="00192A3B">
        <w:t>czerwca roku poprzedzającego rok, którego dotyczy ten plan.</w:t>
      </w:r>
    </w:p>
    <w:p w14:paraId="6520AD50" w14:textId="484C95E9" w:rsidR="006D358C" w:rsidRPr="00192A3B" w:rsidRDefault="006D358C" w:rsidP="006D358C">
      <w:pPr>
        <w:pStyle w:val="ZUSTzmustartykuempunktem"/>
      </w:pPr>
      <w:r w:rsidRPr="00192A3B">
        <w:t>2.</w:t>
      </w:r>
      <w:r w:rsidR="00CA559E">
        <w:t xml:space="preserve"> </w:t>
      </w:r>
      <w:r w:rsidRPr="00192A3B">
        <w:t>Minister właściwy do spraw rozwoju wsi w</w:t>
      </w:r>
      <w:r w:rsidR="00CA559E">
        <w:t xml:space="preserve"> </w:t>
      </w:r>
      <w:r w:rsidRPr="00192A3B">
        <w:t>porozumieniu z</w:t>
      </w:r>
      <w:r w:rsidR="00CA559E">
        <w:t xml:space="preserve"> </w:t>
      </w:r>
      <w:r w:rsidRPr="00192A3B">
        <w:t>ministrem właściwym do spraw finansów publicznych zatwierdza projekt planu finansowego funduszu motywacyjnego w</w:t>
      </w:r>
      <w:r w:rsidR="00CA559E">
        <w:t xml:space="preserve"> </w:t>
      </w:r>
      <w:r w:rsidRPr="00192A3B">
        <w:t>terminie do dnia 31</w:t>
      </w:r>
      <w:r w:rsidR="00CA559E">
        <w:t xml:space="preserve"> </w:t>
      </w:r>
      <w:r w:rsidRPr="00192A3B">
        <w:t>lipca roku poprzedzającego rok, którego dotyczy ten plan.</w:t>
      </w:r>
      <w:r>
        <w:t>”</w:t>
      </w:r>
      <w:r w:rsidRPr="00192A3B">
        <w:t>.</w:t>
      </w:r>
    </w:p>
    <w:p w14:paraId="31A5D478" w14:textId="0C354F46" w:rsidR="006D358C" w:rsidRPr="006D358C" w:rsidRDefault="006D358C" w:rsidP="006D358C">
      <w:pPr>
        <w:pStyle w:val="ARTartustawynprozporzdzenia"/>
      </w:pPr>
      <w:r w:rsidRPr="004504D1">
        <w:rPr>
          <w:rStyle w:val="Ppogrubienie"/>
        </w:rPr>
        <w:t>Art.</w:t>
      </w:r>
      <w:r w:rsidR="00CA559E">
        <w:rPr>
          <w:rStyle w:val="Ppogrubienie"/>
        </w:rPr>
        <w:t> </w:t>
      </w:r>
      <w:r w:rsidRPr="006D358C">
        <w:rPr>
          <w:rStyle w:val="Ppogrubienie"/>
        </w:rPr>
        <w:t>3.</w:t>
      </w:r>
      <w:r w:rsidR="00CA559E">
        <w:t xml:space="preserve"> </w:t>
      </w:r>
      <w:r w:rsidRPr="006D358C">
        <w:t>W</w:t>
      </w:r>
      <w:r w:rsidR="00CA559E">
        <w:t xml:space="preserve"> </w:t>
      </w:r>
      <w:r w:rsidRPr="006D358C">
        <w:t>ustawie z</w:t>
      </w:r>
      <w:r w:rsidR="00CA559E">
        <w:t xml:space="preserve"> </w:t>
      </w:r>
      <w:r w:rsidRPr="006D358C">
        <w:t>dnia 26</w:t>
      </w:r>
      <w:r w:rsidR="00CA559E">
        <w:t xml:space="preserve"> </w:t>
      </w:r>
      <w:r w:rsidRPr="006D358C">
        <w:t>października 1995</w:t>
      </w:r>
      <w:r w:rsidR="00CA559E">
        <w:t xml:space="preserve"> </w:t>
      </w:r>
      <w:r w:rsidRPr="006D358C">
        <w:t>r. o</w:t>
      </w:r>
      <w:r w:rsidR="00CA559E">
        <w:t xml:space="preserve"> </w:t>
      </w:r>
      <w:r w:rsidRPr="006D358C">
        <w:t>niektórych formach popierania budownictwa mieszkaniowego (Dz. U. z</w:t>
      </w:r>
      <w:r w:rsidR="00CA559E">
        <w:t xml:space="preserve"> </w:t>
      </w:r>
      <w:r w:rsidRPr="006D358C">
        <w:t>2019</w:t>
      </w:r>
      <w:r w:rsidR="00CA559E">
        <w:t xml:space="preserve"> </w:t>
      </w:r>
      <w:r w:rsidRPr="006D358C">
        <w:t>r. poz.</w:t>
      </w:r>
      <w:r w:rsidR="00CA559E">
        <w:t xml:space="preserve"> </w:t>
      </w:r>
      <w:r w:rsidRPr="006D358C">
        <w:t>2195 oraz z</w:t>
      </w:r>
      <w:r w:rsidR="00CA559E">
        <w:t xml:space="preserve"> </w:t>
      </w:r>
      <w:r w:rsidRPr="006D358C">
        <w:t>2021</w:t>
      </w:r>
      <w:r w:rsidR="00CA559E">
        <w:t xml:space="preserve"> </w:t>
      </w:r>
      <w:r w:rsidRPr="006D358C">
        <w:t>r. poz.</w:t>
      </w:r>
      <w:r w:rsidR="00CA559E">
        <w:t xml:space="preserve"> </w:t>
      </w:r>
      <w:r w:rsidRPr="006D358C">
        <w:t>11) w</w:t>
      </w:r>
      <w:r w:rsidR="00CA559E">
        <w:t xml:space="preserve"> </w:t>
      </w:r>
      <w:r w:rsidRPr="006D358C">
        <w:t>art.</w:t>
      </w:r>
      <w:r w:rsidR="00CA559E">
        <w:t xml:space="preserve"> </w:t>
      </w:r>
      <w:r w:rsidRPr="006D358C">
        <w:t>33r:</w:t>
      </w:r>
    </w:p>
    <w:p w14:paraId="41D4C37B" w14:textId="3B95C5F1" w:rsidR="006D358C" w:rsidRPr="006D358C" w:rsidRDefault="006D358C" w:rsidP="006D358C">
      <w:pPr>
        <w:pStyle w:val="PKTpunkt"/>
      </w:pPr>
      <w:r w:rsidRPr="00D812A8">
        <w:t>1)</w:t>
      </w:r>
      <w:r w:rsidRPr="00D812A8">
        <w:tab/>
      </w:r>
      <w:r w:rsidRPr="006D358C">
        <w:t>w ust. 7</w:t>
      </w:r>
      <w:r w:rsidR="00CA559E">
        <w:t xml:space="preserve"> </w:t>
      </w:r>
      <w:r w:rsidRPr="006D358C">
        <w:t xml:space="preserve">uchyla się pkt 2; </w:t>
      </w:r>
    </w:p>
    <w:p w14:paraId="1A5C0EE4" w14:textId="6AE115F4" w:rsidR="006D358C" w:rsidRPr="006D358C" w:rsidRDefault="006D358C" w:rsidP="006D358C">
      <w:pPr>
        <w:pStyle w:val="PKTpunkt"/>
      </w:pPr>
      <w:r w:rsidRPr="00192A3B">
        <w:t>2)</w:t>
      </w:r>
      <w:r w:rsidRPr="006D358C">
        <w:tab/>
        <w:t>po ust.</w:t>
      </w:r>
      <w:r w:rsidR="00CA559E">
        <w:t xml:space="preserve"> </w:t>
      </w:r>
      <w:r w:rsidRPr="006D358C">
        <w:t>7</w:t>
      </w:r>
      <w:r w:rsidR="00CA559E">
        <w:t xml:space="preserve"> </w:t>
      </w:r>
      <w:r w:rsidRPr="006D358C">
        <w:t>dodaje się ust.</w:t>
      </w:r>
      <w:r w:rsidR="00CA559E">
        <w:t xml:space="preserve"> </w:t>
      </w:r>
      <w:r w:rsidRPr="006D358C">
        <w:t>7a w</w:t>
      </w:r>
      <w:r w:rsidR="00CA559E">
        <w:t xml:space="preserve"> </w:t>
      </w:r>
      <w:r w:rsidRPr="006D358C">
        <w:t>brzmieniu:</w:t>
      </w:r>
    </w:p>
    <w:p w14:paraId="58B40610" w14:textId="0634A88B" w:rsidR="006D358C" w:rsidRPr="00192A3B" w:rsidRDefault="006D358C" w:rsidP="006D358C">
      <w:pPr>
        <w:pStyle w:val="ZUSTzmustartykuempunktem"/>
      </w:pPr>
      <w:r>
        <w:t>„</w:t>
      </w:r>
      <w:r w:rsidRPr="00192A3B">
        <w:t>7a.</w:t>
      </w:r>
      <w:r w:rsidR="00CA559E">
        <w:t xml:space="preserve"> </w:t>
      </w:r>
      <w:r w:rsidRPr="00192A3B">
        <w:t>Bank Gospodarstwa Krajowego przedstawia ministrowi właściwemu do spraw budownictwa, planowania i</w:t>
      </w:r>
      <w:r w:rsidR="00CA559E">
        <w:t xml:space="preserve"> </w:t>
      </w:r>
      <w:r w:rsidRPr="00192A3B">
        <w:t>zagospodarowania przestrzennego oraz mieszkalnictwa i</w:t>
      </w:r>
      <w:r w:rsidR="00636E94">
        <w:t> </w:t>
      </w:r>
      <w:r w:rsidRPr="00192A3B">
        <w:t>ministrowi właściwemu do spraw finansów publicznych projekt rocznego planu finansowego Funduszu na następny rok w</w:t>
      </w:r>
      <w:r w:rsidR="00CA559E">
        <w:t xml:space="preserve"> </w:t>
      </w:r>
      <w:r w:rsidRPr="00192A3B">
        <w:t>terminie do dnia 15</w:t>
      </w:r>
      <w:r w:rsidR="00CA559E">
        <w:t xml:space="preserve"> </w:t>
      </w:r>
      <w:r w:rsidRPr="00192A3B">
        <w:t>czerwca roku poprzedzającego rok, którego dotyczy ten plan.</w:t>
      </w:r>
      <w:r>
        <w:t>”</w:t>
      </w:r>
      <w:r w:rsidRPr="00192A3B">
        <w:t>;</w:t>
      </w:r>
    </w:p>
    <w:p w14:paraId="0D59675C" w14:textId="139B28D0" w:rsidR="006D358C" w:rsidRPr="006D358C" w:rsidRDefault="006D358C" w:rsidP="006D358C">
      <w:pPr>
        <w:pStyle w:val="PKTpunkt"/>
      </w:pPr>
      <w:r w:rsidRPr="00192A3B">
        <w:t>3)</w:t>
      </w:r>
      <w:r w:rsidRPr="006D358C">
        <w:tab/>
        <w:t>ust. 10</w:t>
      </w:r>
      <w:r w:rsidR="00CA559E">
        <w:t xml:space="preserve"> </w:t>
      </w:r>
      <w:r w:rsidRPr="006D358C">
        <w:t>otrzymuje brzmienie:</w:t>
      </w:r>
    </w:p>
    <w:p w14:paraId="39DEFC34" w14:textId="4430B408" w:rsidR="006D358C" w:rsidRPr="00192A3B" w:rsidRDefault="006D358C" w:rsidP="006D358C">
      <w:pPr>
        <w:pStyle w:val="ZUSTzmustartykuempunktem"/>
      </w:pPr>
      <w:r>
        <w:t>„</w:t>
      </w:r>
      <w:r w:rsidRPr="00192A3B">
        <w:t>10.</w:t>
      </w:r>
      <w:r w:rsidR="00CA559E">
        <w:t xml:space="preserve"> </w:t>
      </w:r>
      <w:r w:rsidRPr="00192A3B">
        <w:t>Projekt rocznego planu finansowego Funduszu na następny rok zatwierdza minister właściwy do spraw budownictwa, planowania i</w:t>
      </w:r>
      <w:r w:rsidR="00CA559E">
        <w:t xml:space="preserve"> </w:t>
      </w:r>
      <w:r w:rsidRPr="00192A3B">
        <w:t xml:space="preserve">zagospodarowania </w:t>
      </w:r>
      <w:r w:rsidRPr="00192A3B">
        <w:lastRenderedPageBreak/>
        <w:t>przestrzennego oraz mieszkalnictwa w</w:t>
      </w:r>
      <w:r w:rsidR="00CA559E">
        <w:t xml:space="preserve"> </w:t>
      </w:r>
      <w:r w:rsidRPr="00192A3B">
        <w:t>porozumieniu z</w:t>
      </w:r>
      <w:r w:rsidR="00CA559E">
        <w:t xml:space="preserve"> </w:t>
      </w:r>
      <w:r w:rsidRPr="00192A3B">
        <w:t>ministrem właściwym do spraw finansów publicznych w</w:t>
      </w:r>
      <w:r w:rsidR="00CA559E">
        <w:t xml:space="preserve"> </w:t>
      </w:r>
      <w:r w:rsidRPr="00192A3B">
        <w:t>terminie do dnia 31</w:t>
      </w:r>
      <w:r w:rsidR="00CA559E">
        <w:t xml:space="preserve"> </w:t>
      </w:r>
      <w:r w:rsidRPr="00192A3B">
        <w:t>lipca danego roku poprzedzającego rok, którego dotyczy ten plan.</w:t>
      </w:r>
      <w:r>
        <w:t>”</w:t>
      </w:r>
      <w:r w:rsidRPr="00192A3B">
        <w:t>.</w:t>
      </w:r>
    </w:p>
    <w:p w14:paraId="3A7E312E" w14:textId="7AF8BB9B" w:rsidR="006D358C" w:rsidRPr="00373B0B" w:rsidRDefault="006D358C" w:rsidP="006D358C">
      <w:pPr>
        <w:pStyle w:val="ARTartustawynprozporzdzenia"/>
      </w:pPr>
      <w:r w:rsidRPr="004504D1">
        <w:rPr>
          <w:rStyle w:val="Ppogrubienie"/>
        </w:rPr>
        <w:t>Art.</w:t>
      </w:r>
      <w:r w:rsidR="00CA559E">
        <w:rPr>
          <w:rStyle w:val="Ppogrubienie"/>
        </w:rPr>
        <w:t> </w:t>
      </w:r>
      <w:r w:rsidRPr="004504D1">
        <w:rPr>
          <w:rStyle w:val="Ppogrubienie"/>
        </w:rPr>
        <w:t>4.</w:t>
      </w:r>
      <w:r w:rsidR="00CA559E">
        <w:t xml:space="preserve"> </w:t>
      </w:r>
      <w:r w:rsidRPr="009362A6">
        <w:t>W ustawie z dnia 30 sierpnia 1996 r. o komercjalizacji i niektórych uprawnieniach pracowników (Dz.</w:t>
      </w:r>
      <w:r>
        <w:t xml:space="preserve"> </w:t>
      </w:r>
      <w:r w:rsidRPr="009362A6">
        <w:t xml:space="preserve">U. z 2021 r. poz. 425) </w:t>
      </w:r>
      <w:r w:rsidRPr="00373B0B">
        <w:t>w art. 69h:</w:t>
      </w:r>
    </w:p>
    <w:p w14:paraId="163186D5" w14:textId="2D75F7CD" w:rsidR="006D358C" w:rsidRPr="00373B0B" w:rsidRDefault="006D358C" w:rsidP="006D358C">
      <w:pPr>
        <w:pStyle w:val="PKTpunkt"/>
      </w:pPr>
      <w:r>
        <w:t>1)</w:t>
      </w:r>
      <w:r>
        <w:tab/>
      </w:r>
      <w:r w:rsidRPr="00373B0B">
        <w:t>w ust. 1 wyrazy „2019</w:t>
      </w:r>
      <w:r w:rsidR="00C13DDF">
        <w:t>–</w:t>
      </w:r>
      <w:r w:rsidRPr="00373B0B">
        <w:t>2021” zastępuje się wyrazami „2019–2022”;</w:t>
      </w:r>
    </w:p>
    <w:p w14:paraId="050E5A0C" w14:textId="21B046F2" w:rsidR="006D358C" w:rsidRPr="00373B0B" w:rsidRDefault="006D358C" w:rsidP="006D358C">
      <w:pPr>
        <w:pStyle w:val="PKTpunkt"/>
      </w:pPr>
      <w:r>
        <w:t>2)</w:t>
      </w:r>
      <w:r>
        <w:tab/>
        <w:t>w ust. 11 wyrazy „W</w:t>
      </w:r>
      <w:r w:rsidRPr="00373B0B">
        <w:t xml:space="preserve"> roku</w:t>
      </w:r>
      <w:r>
        <w:t xml:space="preserve"> 2021” zastępuje się wyrazami „W</w:t>
      </w:r>
      <w:r w:rsidRPr="00373B0B">
        <w:t xml:space="preserve"> latach 2021-2022”.</w:t>
      </w:r>
    </w:p>
    <w:p w14:paraId="12A12879" w14:textId="3A2716AA" w:rsidR="006D358C" w:rsidRPr="00192A3B" w:rsidRDefault="006D358C" w:rsidP="006D358C">
      <w:pPr>
        <w:pStyle w:val="ARTartustawynprozporzdzenia"/>
      </w:pPr>
      <w:r w:rsidRPr="004504D1">
        <w:rPr>
          <w:rStyle w:val="Ppogrubienie"/>
        </w:rPr>
        <w:t>Art.</w:t>
      </w:r>
      <w:r w:rsidR="00CA559E">
        <w:rPr>
          <w:rStyle w:val="Ppogrubienie"/>
        </w:rPr>
        <w:t> </w:t>
      </w:r>
      <w:r w:rsidRPr="004504D1">
        <w:rPr>
          <w:rStyle w:val="Ppogrubienie"/>
        </w:rPr>
        <w:t>5.</w:t>
      </w:r>
      <w:r w:rsidR="00CA559E">
        <w:t xml:space="preserve"> </w:t>
      </w:r>
      <w:r w:rsidRPr="00192A3B">
        <w:t>W</w:t>
      </w:r>
      <w:r w:rsidR="00CA559E">
        <w:t xml:space="preserve"> </w:t>
      </w:r>
      <w:r w:rsidRPr="00192A3B">
        <w:t>ustawie z</w:t>
      </w:r>
      <w:r w:rsidR="00CA559E">
        <w:t xml:space="preserve"> </w:t>
      </w:r>
      <w:r w:rsidRPr="00192A3B">
        <w:t>dnia 8</w:t>
      </w:r>
      <w:r w:rsidR="00CA559E">
        <w:t xml:space="preserve"> </w:t>
      </w:r>
      <w:r w:rsidRPr="00192A3B">
        <w:t>maja 1997</w:t>
      </w:r>
      <w:r w:rsidR="00CA559E">
        <w:t xml:space="preserve"> </w:t>
      </w:r>
      <w:r w:rsidRPr="00192A3B">
        <w:t>r. o</w:t>
      </w:r>
      <w:r w:rsidR="00CA559E">
        <w:t xml:space="preserve"> </w:t>
      </w:r>
      <w:r w:rsidRPr="00192A3B">
        <w:t>poręczeniach i</w:t>
      </w:r>
      <w:r w:rsidR="00CA559E">
        <w:t xml:space="preserve"> </w:t>
      </w:r>
      <w:r w:rsidRPr="00192A3B">
        <w:t>gwarancjach udzielanych przez Skarb Państwa oraz niektóre osoby prawne (Dz.</w:t>
      </w:r>
      <w:r>
        <w:t xml:space="preserve"> </w:t>
      </w:r>
      <w:r w:rsidRPr="00192A3B">
        <w:t>U. z</w:t>
      </w:r>
      <w:r w:rsidR="00CA559E">
        <w:t xml:space="preserve"> </w:t>
      </w:r>
      <w:r w:rsidRPr="00192A3B">
        <w:t>2021</w:t>
      </w:r>
      <w:r w:rsidR="00CA559E">
        <w:t xml:space="preserve"> </w:t>
      </w:r>
      <w:r w:rsidRPr="00192A3B">
        <w:t>r.</w:t>
      </w:r>
      <w:r>
        <w:t xml:space="preserve"> poz.</w:t>
      </w:r>
      <w:r w:rsidR="00CA559E">
        <w:t xml:space="preserve"> </w:t>
      </w:r>
      <w:r w:rsidRPr="00192A3B">
        <w:t>442) w</w:t>
      </w:r>
      <w:r w:rsidR="00CA559E">
        <w:t xml:space="preserve"> </w:t>
      </w:r>
      <w:r>
        <w:t>art.</w:t>
      </w:r>
      <w:r w:rsidR="00CA559E">
        <w:t xml:space="preserve"> </w:t>
      </w:r>
      <w:r w:rsidRPr="00192A3B">
        <w:t>34h po</w:t>
      </w:r>
      <w:r>
        <w:t xml:space="preserve"> ust.</w:t>
      </w:r>
      <w:r w:rsidR="00CA559E">
        <w:t xml:space="preserve"> </w:t>
      </w:r>
      <w:r w:rsidRPr="00192A3B">
        <w:t>2</w:t>
      </w:r>
      <w:r w:rsidR="00CA559E">
        <w:t xml:space="preserve"> </w:t>
      </w:r>
      <w:r w:rsidRPr="00192A3B">
        <w:t>dodaje się</w:t>
      </w:r>
      <w:r>
        <w:t xml:space="preserve"> ust.</w:t>
      </w:r>
      <w:r w:rsidR="00CA559E">
        <w:t xml:space="preserve"> </w:t>
      </w:r>
      <w:r w:rsidRPr="00192A3B">
        <w:t>2a w</w:t>
      </w:r>
      <w:r w:rsidR="00CA559E">
        <w:t xml:space="preserve"> </w:t>
      </w:r>
      <w:r w:rsidRPr="00192A3B">
        <w:t>brzmieniu:</w:t>
      </w:r>
    </w:p>
    <w:p w14:paraId="4B9A6094" w14:textId="57920D76" w:rsidR="006D358C" w:rsidRPr="00192A3B" w:rsidRDefault="006D358C">
      <w:pPr>
        <w:pStyle w:val="ZUSTzmustartykuempunktem"/>
      </w:pPr>
      <w:r>
        <w:t>„</w:t>
      </w:r>
      <w:r w:rsidRPr="00192A3B">
        <w:t>2a.</w:t>
      </w:r>
      <w:r w:rsidR="00CA559E">
        <w:t xml:space="preserve"> </w:t>
      </w:r>
      <w:r w:rsidRPr="00192A3B">
        <w:t>Projekt planu finansowego Fundusz</w:t>
      </w:r>
      <w:r>
        <w:t>u</w:t>
      </w:r>
      <w:r w:rsidRPr="00192A3B">
        <w:t xml:space="preserve"> zatwierdza minister właściwy do spraw gospodarki w</w:t>
      </w:r>
      <w:r w:rsidR="00CA559E">
        <w:t xml:space="preserve"> </w:t>
      </w:r>
      <w:r w:rsidRPr="00192A3B">
        <w:t>porozumieniu z</w:t>
      </w:r>
      <w:r w:rsidR="00CA559E">
        <w:t xml:space="preserve"> </w:t>
      </w:r>
      <w:r w:rsidRPr="00192A3B">
        <w:t>ministrem właściwym do spraw finansów publicznych w</w:t>
      </w:r>
      <w:r w:rsidR="00636E94">
        <w:t> </w:t>
      </w:r>
      <w:r w:rsidRPr="00192A3B">
        <w:t>terminie do dnia 31</w:t>
      </w:r>
      <w:r w:rsidR="00CA559E">
        <w:t xml:space="preserve"> </w:t>
      </w:r>
      <w:r w:rsidRPr="00192A3B">
        <w:t>lipca roku poprzedzającego rok, którego dotyczy ten plan.</w:t>
      </w:r>
      <w:r>
        <w:t>”</w:t>
      </w:r>
      <w:r w:rsidRPr="00192A3B">
        <w:t>.</w:t>
      </w:r>
    </w:p>
    <w:p w14:paraId="7C77F790" w14:textId="029E72BB" w:rsidR="006D358C" w:rsidRPr="006D358C" w:rsidRDefault="006D358C" w:rsidP="006D358C">
      <w:pPr>
        <w:pStyle w:val="ARTartustawynprozporzdzenia"/>
      </w:pPr>
      <w:r w:rsidRPr="004504D1">
        <w:rPr>
          <w:rStyle w:val="Ppogrubienie"/>
        </w:rPr>
        <w:t>Art.</w:t>
      </w:r>
      <w:r w:rsidR="00CA559E">
        <w:rPr>
          <w:rStyle w:val="Ppogrubienie"/>
        </w:rPr>
        <w:t> </w:t>
      </w:r>
      <w:r w:rsidRPr="004504D1">
        <w:rPr>
          <w:rStyle w:val="Ppogrubienie"/>
        </w:rPr>
        <w:t>6.</w:t>
      </w:r>
      <w:r w:rsidR="00CA559E">
        <w:t xml:space="preserve"> </w:t>
      </w:r>
      <w:r w:rsidRPr="006D358C">
        <w:t>W</w:t>
      </w:r>
      <w:r w:rsidR="00CA559E">
        <w:t xml:space="preserve"> </w:t>
      </w:r>
      <w:r w:rsidRPr="006D358C">
        <w:t>ustawie z</w:t>
      </w:r>
      <w:r w:rsidR="00CA559E">
        <w:t xml:space="preserve"> </w:t>
      </w:r>
      <w:r w:rsidRPr="006D358C">
        <w:t>dnia 27</w:t>
      </w:r>
      <w:r w:rsidR="00CA559E">
        <w:t xml:space="preserve"> </w:t>
      </w:r>
      <w:r w:rsidRPr="006D358C">
        <w:t>kwietnia 2001</w:t>
      </w:r>
      <w:r w:rsidR="00CA559E">
        <w:t xml:space="preserve"> </w:t>
      </w:r>
      <w:r w:rsidRPr="006D358C">
        <w:t xml:space="preserve">r. </w:t>
      </w:r>
      <w:r w:rsidR="00C13DDF">
        <w:t>–</w:t>
      </w:r>
      <w:r w:rsidRPr="006D358C">
        <w:t xml:space="preserve"> Prawo ochrony środowiska (Dz. U. z</w:t>
      </w:r>
      <w:r w:rsidR="007301F0">
        <w:t> </w:t>
      </w:r>
      <w:r w:rsidRPr="006D358C">
        <w:t>2020</w:t>
      </w:r>
      <w:r w:rsidR="007301F0">
        <w:t> </w:t>
      </w:r>
      <w:r w:rsidRPr="006D358C">
        <w:t>r. poz.</w:t>
      </w:r>
      <w:r w:rsidR="00CA559E">
        <w:t xml:space="preserve"> </w:t>
      </w:r>
      <w:r w:rsidRPr="006D358C">
        <w:t>1219,</w:t>
      </w:r>
      <w:r w:rsidR="00CA559E">
        <w:t xml:space="preserve"> </w:t>
      </w:r>
      <w:r w:rsidRPr="006D358C">
        <w:t>z</w:t>
      </w:r>
      <w:r w:rsidR="00CA559E">
        <w:t xml:space="preserve"> </w:t>
      </w:r>
      <w:r w:rsidRPr="006D358C">
        <w:t>późn.zm.</w:t>
      </w:r>
      <w:r w:rsidRPr="006D358C">
        <w:rPr>
          <w:rStyle w:val="IGindeksgrny"/>
        </w:rPr>
        <w:footnoteReference w:id="4"/>
      </w:r>
      <w:r w:rsidRPr="006D358C">
        <w:rPr>
          <w:rStyle w:val="IGindeksgrny"/>
        </w:rPr>
        <w:t>)</w:t>
      </w:r>
      <w:r w:rsidRPr="006D358C">
        <w:t>) w</w:t>
      </w:r>
      <w:r w:rsidR="00CA559E">
        <w:t xml:space="preserve"> </w:t>
      </w:r>
      <w:r w:rsidRPr="006D358C">
        <w:t>art.</w:t>
      </w:r>
      <w:r w:rsidR="00CA559E">
        <w:t xml:space="preserve"> </w:t>
      </w:r>
      <w:r w:rsidRPr="006D358C">
        <w:t>421m po ust.</w:t>
      </w:r>
      <w:r w:rsidR="00CA559E">
        <w:t xml:space="preserve"> </w:t>
      </w:r>
      <w:r w:rsidRPr="006D358C">
        <w:t>2</w:t>
      </w:r>
      <w:r w:rsidR="00CA559E">
        <w:t xml:space="preserve"> </w:t>
      </w:r>
      <w:r w:rsidRPr="006D358C">
        <w:t>dodaje się ust.</w:t>
      </w:r>
      <w:r w:rsidR="00CA559E">
        <w:t xml:space="preserve"> </w:t>
      </w:r>
      <w:r w:rsidRPr="006D358C">
        <w:t>2a w</w:t>
      </w:r>
      <w:r w:rsidR="00CA559E">
        <w:t xml:space="preserve"> </w:t>
      </w:r>
      <w:r w:rsidRPr="006D358C">
        <w:t>brzmieniu:</w:t>
      </w:r>
    </w:p>
    <w:p w14:paraId="21613B70" w14:textId="08335D24" w:rsidR="006D358C" w:rsidRDefault="006D358C" w:rsidP="006D358C">
      <w:pPr>
        <w:pStyle w:val="ZUSTzmustartykuempunktem"/>
      </w:pPr>
      <w:r>
        <w:t>„</w:t>
      </w:r>
      <w:r w:rsidRPr="00192A3B">
        <w:t>2a.</w:t>
      </w:r>
      <w:r w:rsidR="00CA559E">
        <w:t xml:space="preserve"> </w:t>
      </w:r>
      <w:r w:rsidRPr="00192A3B">
        <w:t>Projekt planu finansowego Ekologicznego Funduszu Poręczeń i</w:t>
      </w:r>
      <w:r w:rsidR="00CA559E">
        <w:t xml:space="preserve"> </w:t>
      </w:r>
      <w:r w:rsidRPr="00192A3B">
        <w:t>Gwarancji na</w:t>
      </w:r>
      <w:r w:rsidR="00CA559E">
        <w:t xml:space="preserve"> </w:t>
      </w:r>
      <w:r w:rsidRPr="00192A3B">
        <w:t>następny rok zatwierdza minister właściwym do spraw klimatu w</w:t>
      </w:r>
      <w:r w:rsidR="00CA559E">
        <w:t xml:space="preserve"> </w:t>
      </w:r>
      <w:r w:rsidRPr="00192A3B">
        <w:t>porozumieniu z</w:t>
      </w:r>
      <w:r w:rsidR="00636E94">
        <w:t> </w:t>
      </w:r>
      <w:r w:rsidRPr="00192A3B">
        <w:t>ministrem właściwym do spraw finansów publicznych do dnia 31</w:t>
      </w:r>
      <w:r w:rsidR="00CA559E">
        <w:t xml:space="preserve"> </w:t>
      </w:r>
      <w:r w:rsidRPr="00192A3B">
        <w:t>lipca roku poprzedzającego rok, którego dotyczy ten plan.</w:t>
      </w:r>
      <w:r>
        <w:t>”</w:t>
      </w:r>
      <w:r w:rsidRPr="00192A3B">
        <w:t>.</w:t>
      </w:r>
    </w:p>
    <w:p w14:paraId="2A31EF5C" w14:textId="2E2E6F4F" w:rsidR="006D358C" w:rsidRPr="007C3FEF" w:rsidRDefault="006D358C" w:rsidP="006D358C">
      <w:pPr>
        <w:pStyle w:val="ARTartustawynprozporzdzenia"/>
      </w:pPr>
      <w:r w:rsidRPr="00392ABF">
        <w:rPr>
          <w:rStyle w:val="Ppogrubienie"/>
        </w:rPr>
        <w:t>Art.</w:t>
      </w:r>
      <w:r w:rsidR="00CA559E">
        <w:rPr>
          <w:rStyle w:val="Ppogrubienie"/>
        </w:rPr>
        <w:t> </w:t>
      </w:r>
      <w:r w:rsidRPr="00392ABF">
        <w:rPr>
          <w:rStyle w:val="Ppogrubienie"/>
        </w:rPr>
        <w:t>7.</w:t>
      </w:r>
      <w:r w:rsidRPr="007C3FEF">
        <w:t xml:space="preserve"> W ustawie z dnia 30 sierpnia 2013 r. o dotacji przeznaczonej dla niektórych podmiotów (Dz. U. z 2019 r. poz. 1771 oraz z 2020 r. poz. 2398) w art. 3 w ust. 3 w pkt 4 kropkę zastępuje się średnikiem i dodaje się pkt 5 w brzmieniu:</w:t>
      </w:r>
    </w:p>
    <w:p w14:paraId="58B874B0" w14:textId="643281CF" w:rsidR="006D358C" w:rsidRPr="007C3FEF" w:rsidRDefault="006D358C" w:rsidP="006D358C">
      <w:pPr>
        <w:pStyle w:val="ZPKTzmpktartykuempunktem"/>
      </w:pPr>
      <w:r w:rsidRPr="007C3FEF">
        <w:t>„5)</w:t>
      </w:r>
      <w:r w:rsidR="002D6372">
        <w:tab/>
      </w:r>
      <w:r w:rsidRPr="007C3FEF">
        <w:t>sprawowanie ogólnego zarządu.”.</w:t>
      </w:r>
    </w:p>
    <w:p w14:paraId="37615CBA" w14:textId="25048787" w:rsidR="006D358C" w:rsidRPr="006D358C" w:rsidRDefault="006D358C" w:rsidP="006D358C">
      <w:pPr>
        <w:pStyle w:val="ARTartustawynprozporzdzenia"/>
      </w:pPr>
      <w:r w:rsidRPr="004504D1">
        <w:rPr>
          <w:rStyle w:val="Ppogrubienie"/>
        </w:rPr>
        <w:t>Art.</w:t>
      </w:r>
      <w:r w:rsidR="00CA559E">
        <w:rPr>
          <w:rStyle w:val="Ppogrubienie"/>
        </w:rPr>
        <w:t> </w:t>
      </w:r>
      <w:r w:rsidRPr="006D358C">
        <w:rPr>
          <w:rStyle w:val="Ppogrubienie"/>
        </w:rPr>
        <w:t>8.</w:t>
      </w:r>
      <w:r w:rsidR="00CA559E">
        <w:t xml:space="preserve"> </w:t>
      </w:r>
      <w:r w:rsidRPr="006D358C">
        <w:t>W</w:t>
      </w:r>
      <w:r w:rsidR="00CA559E">
        <w:t xml:space="preserve"> </w:t>
      </w:r>
      <w:r w:rsidRPr="006D358C">
        <w:t>ustawie z</w:t>
      </w:r>
      <w:r w:rsidR="00CA559E">
        <w:t xml:space="preserve"> </w:t>
      </w:r>
      <w:r w:rsidRPr="006D358C">
        <w:t>dnia 9</w:t>
      </w:r>
      <w:r w:rsidR="00CA559E">
        <w:t xml:space="preserve"> </w:t>
      </w:r>
      <w:r w:rsidRPr="006D358C">
        <w:t>października 2015</w:t>
      </w:r>
      <w:r w:rsidR="00CA559E">
        <w:t xml:space="preserve"> </w:t>
      </w:r>
      <w:r w:rsidRPr="006D358C">
        <w:t>r. o</w:t>
      </w:r>
      <w:r w:rsidR="00CA559E">
        <w:t xml:space="preserve"> </w:t>
      </w:r>
      <w:r w:rsidRPr="006D358C">
        <w:t>wsparciu kredytobiorców, którzy zaciągnęli kredyt mieszkaniowy i</w:t>
      </w:r>
      <w:r w:rsidR="00CA559E">
        <w:t xml:space="preserve"> </w:t>
      </w:r>
      <w:r w:rsidRPr="006D358C">
        <w:t>znajdują się w</w:t>
      </w:r>
      <w:r w:rsidR="00CA559E">
        <w:t xml:space="preserve"> </w:t>
      </w:r>
      <w:r w:rsidRPr="006D358C">
        <w:t>trudnej sytuacji finansowej (Dz. U. z</w:t>
      </w:r>
      <w:r w:rsidR="00CA559E">
        <w:t xml:space="preserve"> </w:t>
      </w:r>
      <w:r w:rsidRPr="006D358C">
        <w:t>2019</w:t>
      </w:r>
      <w:r w:rsidR="00CA559E">
        <w:t xml:space="preserve"> </w:t>
      </w:r>
      <w:r w:rsidRPr="006D358C">
        <w:t>r. poz.</w:t>
      </w:r>
      <w:r w:rsidR="00CA559E">
        <w:t xml:space="preserve"> </w:t>
      </w:r>
      <w:r w:rsidRPr="006D358C">
        <w:t>2138 oraz z</w:t>
      </w:r>
      <w:r w:rsidR="00CA559E">
        <w:t xml:space="preserve"> </w:t>
      </w:r>
      <w:r w:rsidRPr="006D358C">
        <w:t>2021</w:t>
      </w:r>
      <w:r w:rsidR="00CA559E">
        <w:t xml:space="preserve"> </w:t>
      </w:r>
      <w:r w:rsidRPr="006D358C">
        <w:t>r. poz.</w:t>
      </w:r>
      <w:r w:rsidR="004641C5">
        <w:t xml:space="preserve"> </w:t>
      </w:r>
      <w:r w:rsidRPr="006D358C">
        <w:t>11) w</w:t>
      </w:r>
      <w:r w:rsidR="00CA559E">
        <w:t xml:space="preserve"> </w:t>
      </w:r>
      <w:r w:rsidRPr="006D358C">
        <w:t>art.</w:t>
      </w:r>
      <w:r w:rsidR="00CA559E">
        <w:t xml:space="preserve"> </w:t>
      </w:r>
      <w:r w:rsidRPr="006D358C">
        <w:t>14</w:t>
      </w:r>
      <w:r w:rsidR="00CA559E">
        <w:t xml:space="preserve"> </w:t>
      </w:r>
      <w:r w:rsidRPr="006D358C">
        <w:t>po ust.</w:t>
      </w:r>
      <w:r w:rsidR="00CA559E">
        <w:t xml:space="preserve"> </w:t>
      </w:r>
      <w:r w:rsidRPr="006D358C">
        <w:t>5</w:t>
      </w:r>
      <w:r w:rsidR="00CA559E">
        <w:t xml:space="preserve"> </w:t>
      </w:r>
      <w:r w:rsidRPr="006D358C">
        <w:t>dodaje się ust.</w:t>
      </w:r>
      <w:r w:rsidR="00CA559E">
        <w:t xml:space="preserve"> </w:t>
      </w:r>
      <w:r w:rsidRPr="006D358C">
        <w:t>5a</w:t>
      </w:r>
      <w:r w:rsidR="00C14035">
        <w:t>–</w:t>
      </w:r>
      <w:r w:rsidRPr="006D358C">
        <w:t>5d w</w:t>
      </w:r>
      <w:r w:rsidR="00CA559E">
        <w:t xml:space="preserve"> </w:t>
      </w:r>
      <w:r w:rsidRPr="006D358C">
        <w:t>brzmieniu:</w:t>
      </w:r>
    </w:p>
    <w:p w14:paraId="2D2F2EC7" w14:textId="0CA915C1" w:rsidR="006D358C" w:rsidRPr="00192A3B" w:rsidRDefault="006D358C" w:rsidP="006D358C">
      <w:pPr>
        <w:pStyle w:val="ZUSTzmustartykuempunktem"/>
      </w:pPr>
      <w:r>
        <w:t>„</w:t>
      </w:r>
      <w:r w:rsidRPr="00192A3B">
        <w:t>5a.</w:t>
      </w:r>
      <w:r w:rsidR="00CA559E">
        <w:t xml:space="preserve"> </w:t>
      </w:r>
      <w:r w:rsidRPr="00192A3B">
        <w:t>Fundusz prowadzi gospodarkę finansową na podstawie rocznego planu finansowego.</w:t>
      </w:r>
    </w:p>
    <w:p w14:paraId="06224EA8" w14:textId="3C5F5C6E" w:rsidR="006D358C" w:rsidRPr="00192A3B" w:rsidRDefault="006D358C" w:rsidP="006D358C">
      <w:pPr>
        <w:pStyle w:val="ZUSTzmustartykuempunktem"/>
      </w:pPr>
      <w:r w:rsidRPr="00192A3B">
        <w:lastRenderedPageBreak/>
        <w:t>5b.</w:t>
      </w:r>
      <w:r w:rsidR="00CA559E">
        <w:t xml:space="preserve"> </w:t>
      </w:r>
      <w:r w:rsidRPr="00192A3B">
        <w:t>Bank Gospodarstwa Krajowego opracowuje projekt planu finansowego Funduszu na dany rok w</w:t>
      </w:r>
      <w:r w:rsidR="00CA559E">
        <w:t xml:space="preserve"> </w:t>
      </w:r>
      <w:r w:rsidRPr="00192A3B">
        <w:t>terminie do dnia 15</w:t>
      </w:r>
      <w:r w:rsidR="00CA559E">
        <w:t xml:space="preserve"> </w:t>
      </w:r>
      <w:r w:rsidRPr="00192A3B">
        <w:t>czerwca roku poprzedzającego rok, którego dotyczy ten plan.</w:t>
      </w:r>
    </w:p>
    <w:p w14:paraId="6D3025A5" w14:textId="61E74AA6" w:rsidR="006D358C" w:rsidRPr="00192A3B" w:rsidRDefault="006D358C" w:rsidP="006D358C">
      <w:pPr>
        <w:pStyle w:val="ZUSTzmustartykuempunktem"/>
      </w:pPr>
      <w:r w:rsidRPr="00192A3B">
        <w:t>5c.</w:t>
      </w:r>
      <w:r w:rsidR="00CA559E">
        <w:t xml:space="preserve"> </w:t>
      </w:r>
      <w:r w:rsidRPr="00192A3B">
        <w:t>Projekt planu finansowego Funduszu zatwierdza Rada Funduszu, w</w:t>
      </w:r>
      <w:r w:rsidR="00636E94">
        <w:t> </w:t>
      </w:r>
      <w:r w:rsidRPr="00192A3B">
        <w:t>porozumieniu z</w:t>
      </w:r>
      <w:r w:rsidR="00CA559E">
        <w:t xml:space="preserve"> </w:t>
      </w:r>
      <w:r w:rsidRPr="00192A3B">
        <w:t>ministrem właściwym do spraw finansów publicznych, w</w:t>
      </w:r>
      <w:r w:rsidR="00CA559E">
        <w:t xml:space="preserve"> </w:t>
      </w:r>
      <w:r w:rsidRPr="00192A3B">
        <w:t>terminie do dnia 31</w:t>
      </w:r>
      <w:r w:rsidR="00CA559E">
        <w:t xml:space="preserve"> </w:t>
      </w:r>
      <w:r w:rsidRPr="00192A3B">
        <w:t>lipca roku poprzedzającego rok, którego dotyczy ten plan.</w:t>
      </w:r>
    </w:p>
    <w:p w14:paraId="6B2127FF" w14:textId="0D2511CB" w:rsidR="006D358C" w:rsidRPr="00192A3B" w:rsidRDefault="006D358C" w:rsidP="006D358C">
      <w:pPr>
        <w:pStyle w:val="ZUSTzmustartykuempunktem"/>
      </w:pPr>
      <w:r w:rsidRPr="00192A3B">
        <w:t>5d.</w:t>
      </w:r>
      <w:r w:rsidR="00CA559E">
        <w:t xml:space="preserve"> </w:t>
      </w:r>
      <w:r w:rsidRPr="00192A3B">
        <w:t>Bank Gospodarstwa Krajowego wyodrębnia w</w:t>
      </w:r>
      <w:r w:rsidR="00CA559E">
        <w:t xml:space="preserve"> </w:t>
      </w:r>
      <w:r w:rsidRPr="00192A3B">
        <w:t>swoim planie finansowym plan finansowy Funduszu.</w:t>
      </w:r>
      <w:r>
        <w:t>”</w:t>
      </w:r>
      <w:r w:rsidRPr="00192A3B">
        <w:t>.</w:t>
      </w:r>
    </w:p>
    <w:p w14:paraId="7208419E" w14:textId="55124F1E" w:rsidR="006D358C" w:rsidRPr="006D358C" w:rsidRDefault="006D358C" w:rsidP="006D358C">
      <w:pPr>
        <w:pStyle w:val="ARTartustawynprozporzdzenia"/>
      </w:pPr>
      <w:r w:rsidRPr="004504D1">
        <w:rPr>
          <w:rStyle w:val="Ppogrubienie"/>
        </w:rPr>
        <w:t>Art.</w:t>
      </w:r>
      <w:r w:rsidR="00CA559E">
        <w:rPr>
          <w:rStyle w:val="Ppogrubienie"/>
        </w:rPr>
        <w:t> </w:t>
      </w:r>
      <w:r w:rsidRPr="006D358C">
        <w:rPr>
          <w:rStyle w:val="Ppogrubienie"/>
        </w:rPr>
        <w:t>9.</w:t>
      </w:r>
      <w:r w:rsidR="00CA559E">
        <w:t xml:space="preserve"> </w:t>
      </w:r>
      <w:r w:rsidRPr="006D358C">
        <w:t>W</w:t>
      </w:r>
      <w:r w:rsidR="00CA559E">
        <w:t xml:space="preserve"> </w:t>
      </w:r>
      <w:r w:rsidRPr="006D358C">
        <w:t>ustawie z</w:t>
      </w:r>
      <w:r w:rsidR="00CA559E">
        <w:t xml:space="preserve"> </w:t>
      </w:r>
      <w:r w:rsidRPr="006D358C">
        <w:t>dnia 10</w:t>
      </w:r>
      <w:r w:rsidR="00CA559E">
        <w:t xml:space="preserve"> </w:t>
      </w:r>
      <w:r w:rsidRPr="006D358C">
        <w:t>czerwca 2016</w:t>
      </w:r>
      <w:r w:rsidR="00CA559E">
        <w:t xml:space="preserve"> </w:t>
      </w:r>
      <w:r w:rsidRPr="006D358C">
        <w:t>r. o</w:t>
      </w:r>
      <w:r w:rsidR="00CA559E">
        <w:t xml:space="preserve"> </w:t>
      </w:r>
      <w:r w:rsidRPr="006D358C">
        <w:t>Bankowym Funduszu Gwarancyjnym, systemie gwarantowania depozytów oraz przymusowej restrukturyzacji (Dz. U. z</w:t>
      </w:r>
      <w:r w:rsidR="00CA559E">
        <w:t xml:space="preserve"> </w:t>
      </w:r>
      <w:r w:rsidRPr="006D358C">
        <w:t>2020</w:t>
      </w:r>
      <w:r w:rsidR="00CA559E">
        <w:t xml:space="preserve"> </w:t>
      </w:r>
      <w:r w:rsidRPr="006D358C">
        <w:t>r. poz.</w:t>
      </w:r>
      <w:r w:rsidR="00636E94">
        <w:t> </w:t>
      </w:r>
      <w:r w:rsidRPr="006D358C">
        <w:t>842 oraz z</w:t>
      </w:r>
      <w:r w:rsidR="00CA559E">
        <w:t xml:space="preserve"> </w:t>
      </w:r>
      <w:r w:rsidRPr="006D358C">
        <w:t>2021</w:t>
      </w:r>
      <w:r w:rsidR="00CA559E">
        <w:t xml:space="preserve"> </w:t>
      </w:r>
      <w:r w:rsidRPr="006D358C">
        <w:t>r. poz.</w:t>
      </w:r>
      <w:r w:rsidR="00CA559E">
        <w:t xml:space="preserve"> </w:t>
      </w:r>
      <w:r w:rsidRPr="006D358C">
        <w:t>680) wprowadza się następujące zmiany:</w:t>
      </w:r>
    </w:p>
    <w:p w14:paraId="41CA3E76" w14:textId="31D3AF50" w:rsidR="006D358C" w:rsidRPr="006D358C" w:rsidRDefault="006D358C" w:rsidP="006D358C">
      <w:pPr>
        <w:pStyle w:val="PKTpunkt"/>
      </w:pPr>
      <w:r w:rsidRPr="00CE1677">
        <w:t>1)</w:t>
      </w:r>
      <w:r w:rsidRPr="006D358C">
        <w:tab/>
        <w:t>w art.</w:t>
      </w:r>
      <w:r w:rsidR="00CA559E">
        <w:t xml:space="preserve"> </w:t>
      </w:r>
      <w:r w:rsidRPr="006D358C">
        <w:t>3:</w:t>
      </w:r>
    </w:p>
    <w:p w14:paraId="06CB1CA6" w14:textId="1BED79C2" w:rsidR="006D358C" w:rsidRPr="006D358C" w:rsidRDefault="006D358C" w:rsidP="006D358C">
      <w:pPr>
        <w:pStyle w:val="LITlitera"/>
      </w:pPr>
      <w:r w:rsidRPr="00E66265">
        <w:t>a)</w:t>
      </w:r>
      <w:r w:rsidRPr="006D358C">
        <w:tab/>
        <w:t>ust. 3</w:t>
      </w:r>
      <w:r w:rsidR="00CA559E">
        <w:t xml:space="preserve"> </w:t>
      </w:r>
      <w:r w:rsidRPr="006D358C">
        <w:t>otrzymuje brzmienie:</w:t>
      </w:r>
    </w:p>
    <w:p w14:paraId="3916AF5F" w14:textId="050EA3CF" w:rsidR="006D358C" w:rsidRDefault="006D358C" w:rsidP="006D358C">
      <w:pPr>
        <w:pStyle w:val="ZLITUSTzmustliter"/>
      </w:pPr>
      <w:r>
        <w:t>„</w:t>
      </w:r>
      <w:r w:rsidRPr="0013517A">
        <w:t>3.</w:t>
      </w:r>
      <w:r w:rsidR="00CA559E">
        <w:t xml:space="preserve"> </w:t>
      </w:r>
      <w:r w:rsidRPr="0013517A">
        <w:t>Fundusz nie jest państwową osobą prawną</w:t>
      </w:r>
      <w:r>
        <w:t xml:space="preserve"> i</w:t>
      </w:r>
      <w:r w:rsidR="00CA559E">
        <w:t xml:space="preserve"> </w:t>
      </w:r>
      <w:r>
        <w:t xml:space="preserve">nie jest inną </w:t>
      </w:r>
      <w:r w:rsidRPr="0013517A">
        <w:t>państwową jednostką organizacyjną.</w:t>
      </w:r>
      <w:r>
        <w:t>”,</w:t>
      </w:r>
    </w:p>
    <w:p w14:paraId="3652A9A7" w14:textId="7B02CEAD" w:rsidR="006D358C" w:rsidRPr="006D358C" w:rsidRDefault="006D358C" w:rsidP="006D358C">
      <w:pPr>
        <w:pStyle w:val="LITlitera"/>
      </w:pPr>
      <w:r>
        <w:t>b)</w:t>
      </w:r>
      <w:r>
        <w:tab/>
      </w:r>
      <w:r w:rsidRPr="006D358C">
        <w:t>dodaje się ust.</w:t>
      </w:r>
      <w:r w:rsidR="00CA559E">
        <w:t xml:space="preserve"> </w:t>
      </w:r>
      <w:r w:rsidRPr="006D358C">
        <w:t>5 w</w:t>
      </w:r>
      <w:r w:rsidR="00CA559E">
        <w:t xml:space="preserve"> </w:t>
      </w:r>
      <w:r w:rsidRPr="006D358C">
        <w:t>brzmieniu:</w:t>
      </w:r>
    </w:p>
    <w:p w14:paraId="1C4332DA" w14:textId="13A427FC" w:rsidR="006D358C" w:rsidRDefault="006D358C" w:rsidP="006D358C">
      <w:pPr>
        <w:pStyle w:val="ZLITUSTzmustliter"/>
      </w:pPr>
      <w:r>
        <w:t>„</w:t>
      </w:r>
      <w:r w:rsidRPr="00E66265">
        <w:t>5.</w:t>
      </w:r>
      <w:r w:rsidR="00CA559E">
        <w:t xml:space="preserve"> </w:t>
      </w:r>
      <w:r w:rsidRPr="00E66265">
        <w:t>Do Funduszu nie stosuje się ustawy z</w:t>
      </w:r>
      <w:r w:rsidR="00CA559E">
        <w:t xml:space="preserve"> </w:t>
      </w:r>
      <w:r w:rsidRPr="00E66265">
        <w:t>dnia 16</w:t>
      </w:r>
      <w:r w:rsidR="00CA559E">
        <w:t xml:space="preserve"> </w:t>
      </w:r>
      <w:r w:rsidRPr="00E66265">
        <w:t>grudnia 2016</w:t>
      </w:r>
      <w:r w:rsidR="00CA559E">
        <w:t xml:space="preserve"> </w:t>
      </w:r>
      <w:r w:rsidRPr="00E66265">
        <w:t>r. o</w:t>
      </w:r>
      <w:r w:rsidR="00636E94">
        <w:t> </w:t>
      </w:r>
      <w:r w:rsidRPr="00E66265">
        <w:t>zasadach zarządzania mieniem państwowym (</w:t>
      </w:r>
      <w:r>
        <w:t>Dz.</w:t>
      </w:r>
      <w:r w:rsidR="00CA559E">
        <w:t xml:space="preserve"> </w:t>
      </w:r>
      <w:r>
        <w:t>U.</w:t>
      </w:r>
      <w:r w:rsidRPr="00E66265">
        <w:t xml:space="preserve"> z</w:t>
      </w:r>
      <w:r w:rsidR="00CA559E">
        <w:t xml:space="preserve"> </w:t>
      </w:r>
      <w:r w:rsidRPr="00E66265">
        <w:t>2020</w:t>
      </w:r>
      <w:r w:rsidR="00CA559E">
        <w:t xml:space="preserve"> </w:t>
      </w:r>
      <w:r w:rsidRPr="00E66265">
        <w:t>r.</w:t>
      </w:r>
      <w:r>
        <w:t xml:space="preserve"> poz.</w:t>
      </w:r>
      <w:r w:rsidR="00CA559E">
        <w:t xml:space="preserve"> </w:t>
      </w:r>
      <w:r w:rsidRPr="00E66265">
        <w:t>735</w:t>
      </w:r>
      <w:r>
        <w:t xml:space="preserve"> oraz</w:t>
      </w:r>
      <w:r w:rsidRPr="00E66265">
        <w:t xml:space="preserve"> z</w:t>
      </w:r>
      <w:r w:rsidR="00636E94">
        <w:t> </w:t>
      </w:r>
      <w:r w:rsidRPr="00E66265">
        <w:t>2021</w:t>
      </w:r>
      <w:r w:rsidR="00636E94">
        <w:t> </w:t>
      </w:r>
      <w:r w:rsidRPr="00E66265">
        <w:t>r.</w:t>
      </w:r>
      <w:r>
        <w:t xml:space="preserve"> poz.</w:t>
      </w:r>
      <w:r w:rsidR="00CA559E">
        <w:t xml:space="preserve"> </w:t>
      </w:r>
      <w:r w:rsidRPr="00E66265">
        <w:t>159</w:t>
      </w:r>
      <w:r>
        <w:t xml:space="preserve"> i</w:t>
      </w:r>
      <w:r w:rsidR="00CA559E">
        <w:t xml:space="preserve"> </w:t>
      </w:r>
      <w:r w:rsidRPr="00E66265">
        <w:t>255).</w:t>
      </w:r>
      <w:r>
        <w:t>”;</w:t>
      </w:r>
    </w:p>
    <w:p w14:paraId="59029E19" w14:textId="5C3C1FF6" w:rsidR="006D358C" w:rsidRPr="006D358C" w:rsidRDefault="006D358C" w:rsidP="006D358C">
      <w:pPr>
        <w:pStyle w:val="PKTpunkt"/>
      </w:pPr>
      <w:r>
        <w:t>2)</w:t>
      </w:r>
      <w:r>
        <w:tab/>
        <w:t>po art.</w:t>
      </w:r>
      <w:r w:rsidR="00CA559E">
        <w:t xml:space="preserve"> </w:t>
      </w:r>
      <w:r>
        <w:t>3</w:t>
      </w:r>
      <w:r w:rsidR="00CA559E">
        <w:t xml:space="preserve"> </w:t>
      </w:r>
      <w:r>
        <w:t>dodaje się art.</w:t>
      </w:r>
      <w:r w:rsidR="00CA559E">
        <w:t xml:space="preserve"> </w:t>
      </w:r>
      <w:r>
        <w:t>3a w</w:t>
      </w:r>
      <w:r w:rsidR="00CA559E">
        <w:t xml:space="preserve"> </w:t>
      </w:r>
      <w:r>
        <w:t>brzmieniu:</w:t>
      </w:r>
    </w:p>
    <w:p w14:paraId="54781B2B" w14:textId="3E8C97A5" w:rsidR="006D358C" w:rsidRPr="00CE1677" w:rsidRDefault="006D358C" w:rsidP="006D358C">
      <w:pPr>
        <w:pStyle w:val="ZARTzmartartykuempunktem"/>
      </w:pPr>
      <w:r>
        <w:t>„</w:t>
      </w:r>
      <w:r w:rsidRPr="00CE1677">
        <w:t>Art.</w:t>
      </w:r>
      <w:r w:rsidR="00CA559E">
        <w:t xml:space="preserve"> </w:t>
      </w:r>
      <w:r w:rsidRPr="00CE1677">
        <w:t>3a.</w:t>
      </w:r>
      <w:r w:rsidR="00CA559E">
        <w:t xml:space="preserve"> </w:t>
      </w:r>
      <w:r w:rsidRPr="00CE1677">
        <w:t>Do działalności Funduszu nie stosuje się</w:t>
      </w:r>
      <w:r>
        <w:t xml:space="preserve"> art.</w:t>
      </w:r>
      <w:r w:rsidR="00CA559E">
        <w:t xml:space="preserve"> </w:t>
      </w:r>
      <w:r w:rsidRPr="00CE1677">
        <w:t>35,</w:t>
      </w:r>
      <w:r>
        <w:t xml:space="preserve"> art.</w:t>
      </w:r>
      <w:r w:rsidR="00CA559E">
        <w:t xml:space="preserve"> </w:t>
      </w:r>
      <w:r w:rsidRPr="00CE1677">
        <w:t>42</w:t>
      </w:r>
      <w:r>
        <w:t xml:space="preserve"> ust.</w:t>
      </w:r>
      <w:r w:rsidR="00CA559E">
        <w:t xml:space="preserve"> </w:t>
      </w:r>
      <w:r w:rsidRPr="00CE1677">
        <w:t xml:space="preserve">2, </w:t>
      </w:r>
      <w:r>
        <w:t>art.</w:t>
      </w:r>
      <w:r w:rsidR="00CA559E">
        <w:t xml:space="preserve"> </w:t>
      </w:r>
      <w:r w:rsidRPr="00CE1677">
        <w:t>49,</w:t>
      </w:r>
      <w:r>
        <w:t xml:space="preserve"> art.</w:t>
      </w:r>
      <w:r w:rsidR="00636E94">
        <w:t> </w:t>
      </w:r>
      <w:r w:rsidRPr="00CE1677">
        <w:t>92</w:t>
      </w:r>
      <w:r>
        <w:t xml:space="preserve"> i art.</w:t>
      </w:r>
      <w:r w:rsidR="00CA559E">
        <w:t xml:space="preserve"> </w:t>
      </w:r>
      <w:r w:rsidRPr="00CE1677">
        <w:t>93</w:t>
      </w:r>
      <w:r w:rsidR="00CA559E">
        <w:t xml:space="preserve"> </w:t>
      </w:r>
      <w:r w:rsidRPr="00CE1677">
        <w:t>ustawy z</w:t>
      </w:r>
      <w:r w:rsidR="00CA559E">
        <w:t xml:space="preserve"> </w:t>
      </w:r>
      <w:r w:rsidRPr="00CE1677">
        <w:t>dnia 27</w:t>
      </w:r>
      <w:r w:rsidR="00CA559E">
        <w:t xml:space="preserve"> </w:t>
      </w:r>
      <w:r w:rsidRPr="00CE1677">
        <w:t>sierpnia 2009</w:t>
      </w:r>
      <w:r w:rsidR="00CA559E">
        <w:t xml:space="preserve"> </w:t>
      </w:r>
      <w:r w:rsidRPr="00CE1677">
        <w:t>r. o</w:t>
      </w:r>
      <w:r w:rsidR="00CA559E">
        <w:t xml:space="preserve"> </w:t>
      </w:r>
      <w:r w:rsidRPr="00CE1677">
        <w:t>finansach publicznych (</w:t>
      </w:r>
      <w:r>
        <w:t>Dz.</w:t>
      </w:r>
      <w:r w:rsidR="00CA559E">
        <w:t xml:space="preserve"> </w:t>
      </w:r>
      <w:r>
        <w:t>U.</w:t>
      </w:r>
      <w:r w:rsidRPr="00CE1677">
        <w:t xml:space="preserve"> z</w:t>
      </w:r>
      <w:r w:rsidR="00CA559E">
        <w:t xml:space="preserve"> </w:t>
      </w:r>
      <w:r w:rsidRPr="00CE1677">
        <w:t>2021</w:t>
      </w:r>
      <w:r w:rsidR="00CA559E">
        <w:t xml:space="preserve"> </w:t>
      </w:r>
      <w:r w:rsidRPr="00CE1677">
        <w:t>r.</w:t>
      </w:r>
      <w:r>
        <w:t xml:space="preserve"> poz.</w:t>
      </w:r>
      <w:r w:rsidR="00636E94">
        <w:t> </w:t>
      </w:r>
      <w:r w:rsidRPr="00CE1677">
        <w:t>305).</w:t>
      </w:r>
      <w:r>
        <w:t>”</w:t>
      </w:r>
      <w:r w:rsidRPr="00CE1677">
        <w:t>;</w:t>
      </w:r>
    </w:p>
    <w:p w14:paraId="1EB724A7" w14:textId="19FD1613" w:rsidR="006D358C" w:rsidRPr="006D358C" w:rsidRDefault="006D358C" w:rsidP="006D358C">
      <w:pPr>
        <w:pStyle w:val="PKTpunkt"/>
      </w:pPr>
      <w:r w:rsidRPr="00CE1677">
        <w:t>3)</w:t>
      </w:r>
      <w:r w:rsidRPr="006D358C">
        <w:tab/>
        <w:t>w art.</w:t>
      </w:r>
      <w:r w:rsidR="00CA559E">
        <w:t xml:space="preserve"> </w:t>
      </w:r>
      <w:r w:rsidRPr="006D358C">
        <w:t>10:</w:t>
      </w:r>
    </w:p>
    <w:p w14:paraId="7305E0F3" w14:textId="70BBEF73" w:rsidR="006D358C" w:rsidRPr="00CE1677" w:rsidRDefault="006D358C" w:rsidP="006D358C">
      <w:pPr>
        <w:pStyle w:val="LITlitera"/>
      </w:pPr>
      <w:r>
        <w:t>a)</w:t>
      </w:r>
      <w:r>
        <w:tab/>
        <w:t>ust.</w:t>
      </w:r>
      <w:r w:rsidR="00CA559E">
        <w:t xml:space="preserve"> </w:t>
      </w:r>
      <w:r w:rsidRPr="00CE1677">
        <w:t>5</w:t>
      </w:r>
      <w:r>
        <w:t xml:space="preserve"> i</w:t>
      </w:r>
      <w:r w:rsidR="00CA559E">
        <w:t xml:space="preserve"> </w:t>
      </w:r>
      <w:r w:rsidRPr="00CE1677">
        <w:t>6</w:t>
      </w:r>
      <w:r w:rsidR="00CA559E">
        <w:t xml:space="preserve"> </w:t>
      </w:r>
      <w:r w:rsidRPr="00CE1677">
        <w:t>otrzymują brzmienie:</w:t>
      </w:r>
    </w:p>
    <w:p w14:paraId="4393B2A7" w14:textId="074067BB" w:rsidR="006D358C" w:rsidRPr="00F4519B" w:rsidRDefault="006D358C" w:rsidP="0033457C">
      <w:pPr>
        <w:pStyle w:val="ZLITUSTzmustliter"/>
      </w:pPr>
      <w:r>
        <w:t>„</w:t>
      </w:r>
      <w:r w:rsidRPr="00F4519B">
        <w:t>5.</w:t>
      </w:r>
      <w:r w:rsidR="00CA559E">
        <w:t xml:space="preserve"> </w:t>
      </w:r>
      <w:r w:rsidRPr="00F4519B">
        <w:t>Kadencja Zarządu Funduszu trwa 5</w:t>
      </w:r>
      <w:r w:rsidR="00CA559E">
        <w:t xml:space="preserve"> </w:t>
      </w:r>
      <w:r w:rsidRPr="00F4519B">
        <w:t>lat od dnia powołania.</w:t>
      </w:r>
    </w:p>
    <w:p w14:paraId="14398B8F" w14:textId="20187D25" w:rsidR="006D358C" w:rsidRPr="006D358C" w:rsidRDefault="006D358C" w:rsidP="0033457C">
      <w:pPr>
        <w:pStyle w:val="ZLITUSTzmustliter"/>
      </w:pPr>
      <w:r w:rsidRPr="00F4519B">
        <w:t>6.</w:t>
      </w:r>
      <w:r w:rsidR="00CA559E">
        <w:t xml:space="preserve"> </w:t>
      </w:r>
      <w:r w:rsidRPr="006D358C">
        <w:t>Rada Funduszu odwołuje przed upływem kadencji członka Zarządu Funduszu, w</w:t>
      </w:r>
      <w:r w:rsidR="00CA559E">
        <w:t xml:space="preserve"> </w:t>
      </w:r>
      <w:r w:rsidRPr="006D358C">
        <w:t>tym Prezesa lub jego Zastępcę, w</w:t>
      </w:r>
      <w:r w:rsidR="00CA559E">
        <w:t xml:space="preserve"> </w:t>
      </w:r>
      <w:r w:rsidRPr="006D358C">
        <w:t>przypadku:</w:t>
      </w:r>
    </w:p>
    <w:p w14:paraId="7EABAD16" w14:textId="77777777" w:rsidR="006D358C" w:rsidRPr="00F4519B" w:rsidRDefault="006D358C" w:rsidP="0033457C">
      <w:pPr>
        <w:pStyle w:val="ZLITPKTzmpktliter"/>
      </w:pPr>
      <w:r w:rsidRPr="00F4519B">
        <w:t>1)</w:t>
      </w:r>
      <w:r>
        <w:tab/>
      </w:r>
      <w:r w:rsidRPr="00F4519B">
        <w:t>prawomocnego skazania za umyślne przestępstwo lub przestępstwo skarbowe</w:t>
      </w:r>
      <w:r>
        <w:t>;</w:t>
      </w:r>
    </w:p>
    <w:p w14:paraId="1B1C116A" w14:textId="77777777" w:rsidR="006D358C" w:rsidRPr="00F4519B" w:rsidRDefault="006D358C" w:rsidP="0033457C">
      <w:pPr>
        <w:pStyle w:val="ZLITPKTzmpktliter"/>
      </w:pPr>
      <w:r w:rsidRPr="00F4519B">
        <w:t>2)</w:t>
      </w:r>
      <w:r>
        <w:tab/>
        <w:t>rezygnacji ze stanowiska;</w:t>
      </w:r>
    </w:p>
    <w:p w14:paraId="1ED4E30E" w14:textId="77777777" w:rsidR="006D358C" w:rsidRDefault="006D358C" w:rsidP="0033457C">
      <w:pPr>
        <w:pStyle w:val="ZLITPKTzmpktliter"/>
      </w:pPr>
      <w:r w:rsidRPr="00F4519B">
        <w:t>3)</w:t>
      </w:r>
      <w:r>
        <w:tab/>
      </w:r>
      <w:r w:rsidRPr="00F4519B">
        <w:t>ut</w:t>
      </w:r>
      <w:r>
        <w:t>raty obywatelstwa polskiego;</w:t>
      </w:r>
    </w:p>
    <w:p w14:paraId="681757DD" w14:textId="1A79B782" w:rsidR="006D358C" w:rsidRDefault="006D358C" w:rsidP="0033457C">
      <w:pPr>
        <w:pStyle w:val="ZLITPKTzmpktliter"/>
      </w:pPr>
      <w:r>
        <w:t>4)</w:t>
      </w:r>
      <w:r>
        <w:tab/>
        <w:t>utraty pełnej zdolności do czynności prawnych;</w:t>
      </w:r>
    </w:p>
    <w:p w14:paraId="6292B9EF" w14:textId="763D81ED" w:rsidR="006D358C" w:rsidRDefault="006D358C" w:rsidP="0033457C">
      <w:pPr>
        <w:pStyle w:val="ZLITPKTzmpktliter"/>
      </w:pPr>
      <w:r>
        <w:t>5)</w:t>
      </w:r>
      <w:r>
        <w:tab/>
        <w:t xml:space="preserve">gdy nie daje </w:t>
      </w:r>
      <w:r w:rsidRPr="00A568C5">
        <w:t xml:space="preserve">rękojmi należytego </w:t>
      </w:r>
      <w:r>
        <w:t>pełnienia powierzonych obowiązków.”,</w:t>
      </w:r>
    </w:p>
    <w:p w14:paraId="31F4014F" w14:textId="2DF654D6" w:rsidR="006D358C" w:rsidRDefault="006D358C" w:rsidP="006D358C">
      <w:pPr>
        <w:pStyle w:val="LITlitera"/>
      </w:pPr>
      <w:r>
        <w:lastRenderedPageBreak/>
        <w:t>b)</w:t>
      </w:r>
      <w:r>
        <w:tab/>
        <w:t>po ust. 6 dodaje się ust. 6a w brzmieniu:</w:t>
      </w:r>
    </w:p>
    <w:p w14:paraId="78E2F45C" w14:textId="15CD8B75" w:rsidR="006D358C" w:rsidRPr="007C1901" w:rsidRDefault="006D358C" w:rsidP="0033457C">
      <w:pPr>
        <w:pStyle w:val="ZLITUSTzmustliter"/>
      </w:pPr>
      <w:r>
        <w:t>„6a.</w:t>
      </w:r>
      <w:r w:rsidR="00CA559E">
        <w:t xml:space="preserve"> </w:t>
      </w:r>
      <w:r w:rsidRPr="00A568C5">
        <w:t xml:space="preserve">Rada Funduszu </w:t>
      </w:r>
      <w:r>
        <w:t xml:space="preserve">może </w:t>
      </w:r>
      <w:r w:rsidRPr="00A568C5">
        <w:t>odwoł</w:t>
      </w:r>
      <w:r>
        <w:t>ać przed upływem kadencji c</w:t>
      </w:r>
      <w:r w:rsidRPr="00A568C5">
        <w:t>złonka Zarządu Funduszu, w</w:t>
      </w:r>
      <w:r w:rsidR="00CA559E">
        <w:t xml:space="preserve"> </w:t>
      </w:r>
      <w:r>
        <w:t>tym Prezesa lub jego Zastępcę,</w:t>
      </w:r>
      <w:r w:rsidRPr="00A568C5">
        <w:t xml:space="preserve"> w</w:t>
      </w:r>
      <w:r w:rsidR="00CA559E">
        <w:t xml:space="preserve"> </w:t>
      </w:r>
      <w:r w:rsidRPr="00A568C5">
        <w:t>przypadku</w:t>
      </w:r>
      <w:r>
        <w:t xml:space="preserve"> </w:t>
      </w:r>
      <w:r w:rsidRPr="00A568C5">
        <w:t>utraty zdolności do pełnienia powierzonych obowiązków na skutek długotrwałej choroby, trwającej dłużej niż 3</w:t>
      </w:r>
      <w:r w:rsidR="00CA559E">
        <w:t xml:space="preserve"> </w:t>
      </w:r>
      <w:r w:rsidRPr="00A568C5">
        <w:t>miesiące</w:t>
      </w:r>
      <w:r>
        <w:t>.”;</w:t>
      </w:r>
    </w:p>
    <w:p w14:paraId="35C56442" w14:textId="065B3090" w:rsidR="006D358C" w:rsidRPr="00CE1677" w:rsidRDefault="006D358C" w:rsidP="006D358C">
      <w:pPr>
        <w:pStyle w:val="PKTpunkt"/>
      </w:pPr>
      <w:r>
        <w:t>4</w:t>
      </w:r>
      <w:r w:rsidRPr="00CE1677">
        <w:t>)</w:t>
      </w:r>
      <w:r>
        <w:tab/>
      </w:r>
      <w:r w:rsidRPr="00192A3B">
        <w:t>w</w:t>
      </w:r>
      <w:r>
        <w:t xml:space="preserve"> art.</w:t>
      </w:r>
      <w:r w:rsidR="00CA559E">
        <w:t xml:space="preserve"> </w:t>
      </w:r>
      <w:r w:rsidRPr="00192A3B">
        <w:t>269:</w:t>
      </w:r>
    </w:p>
    <w:p w14:paraId="70A4151C" w14:textId="36FA4E27" w:rsidR="006D358C" w:rsidRPr="00CA2C13" w:rsidRDefault="006D358C" w:rsidP="006D358C">
      <w:pPr>
        <w:pStyle w:val="LITlitera"/>
      </w:pPr>
      <w:r>
        <w:t>a</w:t>
      </w:r>
      <w:r w:rsidRPr="00192A3B">
        <w:t>)</w:t>
      </w:r>
      <w:r>
        <w:tab/>
      </w:r>
      <w:r w:rsidRPr="00CA2C13">
        <w:t>po</w:t>
      </w:r>
      <w:r>
        <w:t xml:space="preserve"> ust.</w:t>
      </w:r>
      <w:r w:rsidR="00CA559E">
        <w:t xml:space="preserve"> </w:t>
      </w:r>
      <w:r w:rsidRPr="00CA2C13">
        <w:t>1</w:t>
      </w:r>
      <w:r w:rsidR="00CA559E">
        <w:t xml:space="preserve"> </w:t>
      </w:r>
      <w:r w:rsidRPr="00CA2C13">
        <w:t>dodaje się</w:t>
      </w:r>
      <w:r>
        <w:t xml:space="preserve"> ust.</w:t>
      </w:r>
      <w:r w:rsidR="00CA559E">
        <w:t xml:space="preserve"> </w:t>
      </w:r>
      <w:r w:rsidRPr="00CA2C13">
        <w:t>1a i</w:t>
      </w:r>
      <w:r w:rsidR="00CA559E">
        <w:t xml:space="preserve"> </w:t>
      </w:r>
      <w:r w:rsidRPr="00CA2C13">
        <w:t>1b w</w:t>
      </w:r>
      <w:r w:rsidR="00CA559E">
        <w:t xml:space="preserve"> </w:t>
      </w:r>
      <w:r w:rsidRPr="00CA2C13">
        <w:t>brzmieniu:</w:t>
      </w:r>
    </w:p>
    <w:p w14:paraId="61CACAE8" w14:textId="3C6B61C5" w:rsidR="006D358C" w:rsidRPr="00192A3B" w:rsidRDefault="006D358C" w:rsidP="0033457C">
      <w:pPr>
        <w:pStyle w:val="ZLITUSTzmustliter"/>
      </w:pPr>
      <w:r>
        <w:t>„</w:t>
      </w:r>
      <w:r w:rsidRPr="00192A3B">
        <w:t>1a.</w:t>
      </w:r>
      <w:r w:rsidR="00CA559E">
        <w:t xml:space="preserve"> </w:t>
      </w:r>
      <w:r w:rsidRPr="00192A3B">
        <w:t>Projekt planu finansowego, o</w:t>
      </w:r>
      <w:r w:rsidR="00CA559E">
        <w:t xml:space="preserve"> </w:t>
      </w:r>
      <w:r w:rsidRPr="00192A3B">
        <w:t>którym mowa w</w:t>
      </w:r>
      <w:r w:rsidR="00CA559E">
        <w:t xml:space="preserve"> </w:t>
      </w:r>
      <w:r>
        <w:t>ust.</w:t>
      </w:r>
      <w:r w:rsidR="00CA559E">
        <w:t xml:space="preserve"> </w:t>
      </w:r>
      <w:r w:rsidRPr="00192A3B">
        <w:t>1, opracowuje Zarząd Funduszu w</w:t>
      </w:r>
      <w:r w:rsidR="00CA559E">
        <w:t xml:space="preserve"> </w:t>
      </w:r>
      <w:r w:rsidRPr="00192A3B">
        <w:t>terminie do dnia 15</w:t>
      </w:r>
      <w:r w:rsidR="00CA559E">
        <w:t xml:space="preserve"> </w:t>
      </w:r>
      <w:r w:rsidRPr="00192A3B">
        <w:t>czerwca roku poprzedzającego rok, którego dotyczy ten plan.</w:t>
      </w:r>
    </w:p>
    <w:p w14:paraId="3BD70A50" w14:textId="1B9E9CEF" w:rsidR="006D358C" w:rsidRPr="00192A3B" w:rsidRDefault="006D358C" w:rsidP="0033457C">
      <w:pPr>
        <w:pStyle w:val="ZLITUSTzmustliter"/>
      </w:pPr>
      <w:r w:rsidRPr="00192A3B">
        <w:t>1b.</w:t>
      </w:r>
      <w:r w:rsidR="00CA559E">
        <w:t xml:space="preserve"> </w:t>
      </w:r>
      <w:r w:rsidRPr="00192A3B">
        <w:t>Projekt planu finansowego, o</w:t>
      </w:r>
      <w:r w:rsidR="00CA559E">
        <w:t xml:space="preserve"> </w:t>
      </w:r>
      <w:r w:rsidRPr="00192A3B">
        <w:t>którym mowa w</w:t>
      </w:r>
      <w:r w:rsidR="00CA559E">
        <w:t xml:space="preserve"> </w:t>
      </w:r>
      <w:r>
        <w:t>ust.</w:t>
      </w:r>
      <w:r w:rsidR="00CA559E">
        <w:t xml:space="preserve"> </w:t>
      </w:r>
      <w:r w:rsidRPr="00192A3B">
        <w:t>1, uchwala Rada Funduszu w</w:t>
      </w:r>
      <w:r w:rsidR="00CA559E">
        <w:t xml:space="preserve"> </w:t>
      </w:r>
      <w:r w:rsidRPr="00192A3B">
        <w:t>terminie do dnia 31</w:t>
      </w:r>
      <w:r w:rsidR="00CA559E">
        <w:t xml:space="preserve"> </w:t>
      </w:r>
      <w:r w:rsidRPr="00192A3B">
        <w:t>lipca roku poprzedzającego rok, którego dotyczy ten plan i</w:t>
      </w:r>
      <w:r w:rsidR="00CA559E">
        <w:t xml:space="preserve"> </w:t>
      </w:r>
      <w:r w:rsidRPr="00192A3B">
        <w:t>przekazuje go bezzwłocznie ministrowi właściwemu do spraw finansów publicznych oraz ministrowi właściwemu do spraw instytucji finansowych</w:t>
      </w:r>
      <w:r>
        <w:t>.”,</w:t>
      </w:r>
    </w:p>
    <w:p w14:paraId="43B36558" w14:textId="670377C5" w:rsidR="006D358C" w:rsidRPr="00CA2C13" w:rsidRDefault="006D358C" w:rsidP="006D358C">
      <w:pPr>
        <w:pStyle w:val="LITlitera"/>
      </w:pPr>
      <w:r>
        <w:t>b</w:t>
      </w:r>
      <w:r w:rsidRPr="00CE1677">
        <w:t>)</w:t>
      </w:r>
      <w:r>
        <w:tab/>
      </w:r>
      <w:r w:rsidRPr="00CA2C13">
        <w:t>uchyla się</w:t>
      </w:r>
      <w:r>
        <w:t xml:space="preserve"> ust.</w:t>
      </w:r>
      <w:r w:rsidR="00CA559E">
        <w:t xml:space="preserve"> </w:t>
      </w:r>
      <w:r w:rsidRPr="00CA2C13">
        <w:t>2;</w:t>
      </w:r>
    </w:p>
    <w:p w14:paraId="5443C958" w14:textId="4D6FFD51" w:rsidR="006D358C" w:rsidRPr="006D358C" w:rsidRDefault="006D358C" w:rsidP="006D358C">
      <w:pPr>
        <w:pStyle w:val="PKTpunkt"/>
      </w:pPr>
      <w:r>
        <w:t>5</w:t>
      </w:r>
      <w:r w:rsidRPr="006D358C">
        <w:t>)</w:t>
      </w:r>
      <w:r w:rsidRPr="006D358C">
        <w:tab/>
        <w:t>w art.</w:t>
      </w:r>
      <w:r w:rsidR="00CA559E">
        <w:t xml:space="preserve"> </w:t>
      </w:r>
      <w:r w:rsidRPr="006D358C">
        <w:t>315 w ust.</w:t>
      </w:r>
      <w:r w:rsidR="00CA559E">
        <w:t xml:space="preserve"> </w:t>
      </w:r>
      <w:r w:rsidRPr="006D358C">
        <w:t>1a po wyrazach „Ministra Finansów” dodaje się wyrazy „, o</w:t>
      </w:r>
      <w:r w:rsidR="00CA559E">
        <w:t xml:space="preserve"> </w:t>
      </w:r>
      <w:r w:rsidRPr="006D358C">
        <w:t>których mowa w</w:t>
      </w:r>
      <w:r w:rsidR="00CA559E">
        <w:t xml:space="preserve"> </w:t>
      </w:r>
      <w:r w:rsidRPr="006D358C">
        <w:t>art.</w:t>
      </w:r>
      <w:r w:rsidR="00CA559E">
        <w:t xml:space="preserve"> </w:t>
      </w:r>
      <w:r w:rsidRPr="006D358C">
        <w:t>48 ust.</w:t>
      </w:r>
      <w:r w:rsidR="00CA559E">
        <w:t xml:space="preserve"> </w:t>
      </w:r>
      <w:r w:rsidRPr="006D358C">
        <w:t>1</w:t>
      </w:r>
      <w:r w:rsidR="00CA559E">
        <w:t xml:space="preserve"> </w:t>
      </w:r>
      <w:r w:rsidRPr="006D358C">
        <w:t>ustawy z</w:t>
      </w:r>
      <w:r w:rsidR="00CA559E">
        <w:t xml:space="preserve"> </w:t>
      </w:r>
      <w:r w:rsidRPr="006D358C">
        <w:t>dnia 27</w:t>
      </w:r>
      <w:r w:rsidR="00CA559E">
        <w:t xml:space="preserve"> </w:t>
      </w:r>
      <w:r w:rsidRPr="006D358C">
        <w:t>sierpnia 2009</w:t>
      </w:r>
      <w:r w:rsidR="00CA559E">
        <w:t xml:space="preserve"> </w:t>
      </w:r>
      <w:r w:rsidRPr="006D358C">
        <w:t>r. o</w:t>
      </w:r>
      <w:r w:rsidR="00CA559E">
        <w:t xml:space="preserve"> </w:t>
      </w:r>
      <w:r w:rsidRPr="006D358C">
        <w:t>finansach publicznych”.</w:t>
      </w:r>
    </w:p>
    <w:p w14:paraId="47900FC8" w14:textId="2EF731A6" w:rsidR="006D358C" w:rsidRPr="006D358C" w:rsidRDefault="006D358C" w:rsidP="006D358C">
      <w:pPr>
        <w:pStyle w:val="ARTartustawynprozporzdzenia"/>
      </w:pPr>
      <w:r w:rsidRPr="004504D1">
        <w:rPr>
          <w:rStyle w:val="Ppogrubienie"/>
        </w:rPr>
        <w:t>Art.</w:t>
      </w:r>
      <w:r w:rsidR="00CA559E">
        <w:rPr>
          <w:rStyle w:val="Ppogrubienie"/>
        </w:rPr>
        <w:t> </w:t>
      </w:r>
      <w:r w:rsidRPr="006D358C">
        <w:rPr>
          <w:rStyle w:val="Ppogrubienie"/>
        </w:rPr>
        <w:t>10.</w:t>
      </w:r>
      <w:r w:rsidR="00CA559E">
        <w:t xml:space="preserve"> </w:t>
      </w:r>
      <w:r w:rsidRPr="006D358C">
        <w:t xml:space="preserve">W </w:t>
      </w:r>
      <w:r w:rsidR="00B45DB4" w:rsidRPr="006D358C">
        <w:t>ustawie</w:t>
      </w:r>
      <w:r w:rsidRPr="006D358C">
        <w:t xml:space="preserve"> z dnia 15 września 2017 r. o Narodowym Instytucie Wolności </w:t>
      </w:r>
      <w:r w:rsidR="00C13DDF">
        <w:t>–</w:t>
      </w:r>
      <w:r w:rsidRPr="006D358C">
        <w:t xml:space="preserve"> Centrum Rozwoju Społeczeństwa Obywatelskiego (Dz. U. z 2018 r. poz. 1813 oraz z 2019 r. poz. 2020) w </w:t>
      </w:r>
      <w:r w:rsidR="00B45DB4" w:rsidRPr="006D358C">
        <w:t>art. 46</w:t>
      </w:r>
      <w:r w:rsidRPr="006D358C">
        <w:t xml:space="preserve"> w ust. 1:</w:t>
      </w:r>
    </w:p>
    <w:p w14:paraId="7CBA4B30" w14:textId="4C3BCBE7" w:rsidR="006D358C" w:rsidRPr="00221006" w:rsidRDefault="006D358C" w:rsidP="006D358C">
      <w:pPr>
        <w:pStyle w:val="PKTpunkt"/>
      </w:pPr>
      <w:r w:rsidRPr="00221006">
        <w:t>1)</w:t>
      </w:r>
      <w:r>
        <w:tab/>
        <w:t>we wprowadzeniu do wyliczenia wyrazy „</w:t>
      </w:r>
      <w:r w:rsidRPr="00E876E2">
        <w:t>wyniesie 387</w:t>
      </w:r>
      <w:r w:rsidR="00CA559E">
        <w:t xml:space="preserve"> </w:t>
      </w:r>
      <w:r w:rsidRPr="00E876E2">
        <w:t>380</w:t>
      </w:r>
      <w:r w:rsidR="00CA559E">
        <w:t xml:space="preserve"> </w:t>
      </w:r>
      <w:r w:rsidRPr="00E876E2">
        <w:t>000 zł</w:t>
      </w:r>
      <w:r>
        <w:t>” zastępuje się wyrazami „</w:t>
      </w:r>
      <w:r w:rsidRPr="00221006">
        <w:t>wyn</w:t>
      </w:r>
      <w:r>
        <w:t>osi 489</w:t>
      </w:r>
      <w:r w:rsidR="00CA559E">
        <w:t xml:space="preserve"> </w:t>
      </w:r>
      <w:r>
        <w:t>580 000 zł”</w:t>
      </w:r>
      <w:r w:rsidRPr="00221006">
        <w:t>;</w:t>
      </w:r>
    </w:p>
    <w:p w14:paraId="11E360FC" w14:textId="77777777" w:rsidR="006D358C" w:rsidRPr="006D358C" w:rsidRDefault="006D358C" w:rsidP="006D358C">
      <w:pPr>
        <w:pStyle w:val="PKTpunkt"/>
      </w:pPr>
      <w:r w:rsidRPr="00221006">
        <w:t>2)</w:t>
      </w:r>
      <w:r w:rsidRPr="006D358C">
        <w:tab/>
        <w:t>pkt 5 otrzymuje brzmienie:</w:t>
      </w:r>
    </w:p>
    <w:p w14:paraId="5B0C506D" w14:textId="5C388951" w:rsidR="006D358C" w:rsidRDefault="006D358C" w:rsidP="006D358C">
      <w:pPr>
        <w:pStyle w:val="ZPKTzmpktartykuempunktem"/>
      </w:pPr>
      <w:r>
        <w:t>„</w:t>
      </w:r>
      <w:r w:rsidRPr="00221006">
        <w:t>5)</w:t>
      </w:r>
      <w:r>
        <w:tab/>
      </w:r>
      <w:r w:rsidRPr="00221006">
        <w:t xml:space="preserve">2021 </w:t>
      </w:r>
      <w:r w:rsidR="00C13DDF">
        <w:t>–</w:t>
      </w:r>
      <w:r w:rsidRPr="00221006">
        <w:t xml:space="preserve"> 1</w:t>
      </w:r>
      <w:r>
        <w:t>43</w:t>
      </w:r>
      <w:r w:rsidRPr="00221006">
        <w:t xml:space="preserve"> 000</w:t>
      </w:r>
      <w:r w:rsidR="00CA559E">
        <w:t xml:space="preserve"> </w:t>
      </w:r>
      <w:r w:rsidRPr="00221006">
        <w:t>000 zł;</w:t>
      </w:r>
      <w:r>
        <w:t>”</w:t>
      </w:r>
      <w:r w:rsidRPr="00221006">
        <w:t>.</w:t>
      </w:r>
    </w:p>
    <w:p w14:paraId="02765E3C" w14:textId="3C2D68B9" w:rsidR="006D358C" w:rsidRPr="006D358C" w:rsidRDefault="006D358C" w:rsidP="006D358C">
      <w:pPr>
        <w:pStyle w:val="ARTartustawynprozporzdzenia"/>
      </w:pPr>
      <w:r w:rsidRPr="004504D1">
        <w:rPr>
          <w:rStyle w:val="Ppogrubienie"/>
        </w:rPr>
        <w:t>Art.</w:t>
      </w:r>
      <w:r w:rsidR="00CA559E">
        <w:rPr>
          <w:rStyle w:val="Ppogrubienie"/>
        </w:rPr>
        <w:t> </w:t>
      </w:r>
      <w:r w:rsidRPr="004504D1">
        <w:rPr>
          <w:rStyle w:val="Ppogrubienie"/>
        </w:rPr>
        <w:t>1</w:t>
      </w:r>
      <w:r w:rsidRPr="006D358C">
        <w:rPr>
          <w:rStyle w:val="Ppogrubienie"/>
        </w:rPr>
        <w:t xml:space="preserve">1. </w:t>
      </w:r>
      <w:r w:rsidRPr="006D358C">
        <w:t>W ustawie z dnia 1 marca 2018 r. o przeciwdziałaniu praniu pieniędzy oraz finansowaniu terroryzmu (Dz. U. z 2020 r. poz. 971, 875, 1086 i 2320 oraz z 2021 r. poz. 187 i 815) wprowadza się następujące zmiany:</w:t>
      </w:r>
    </w:p>
    <w:p w14:paraId="1209E836" w14:textId="77777777" w:rsidR="006D358C" w:rsidRPr="002C13B2" w:rsidRDefault="006D358C" w:rsidP="006D358C">
      <w:pPr>
        <w:pStyle w:val="PKTpunkt"/>
      </w:pPr>
      <w:r w:rsidRPr="002C13B2">
        <w:t>1)</w:t>
      </w:r>
      <w:r w:rsidRPr="002C13B2">
        <w:tab/>
        <w:t>w art. 10 uchyla się ust. 3;</w:t>
      </w:r>
    </w:p>
    <w:p w14:paraId="211E0CE1" w14:textId="77777777" w:rsidR="006D358C" w:rsidRPr="006D358C" w:rsidRDefault="006D358C" w:rsidP="006D358C">
      <w:pPr>
        <w:pStyle w:val="PKTpunkt"/>
      </w:pPr>
      <w:r w:rsidRPr="002C13B2">
        <w:t>2)</w:t>
      </w:r>
      <w:r w:rsidRPr="002C13B2">
        <w:tab/>
        <w:t>w art. 11 dotychczasową treść oznacza się jako ust. 1 i dodaje się ust. 2 w brzmieniu:</w:t>
      </w:r>
    </w:p>
    <w:p w14:paraId="18E0D321" w14:textId="77777777" w:rsidR="006D358C" w:rsidRPr="007E6656" w:rsidRDefault="006D358C" w:rsidP="006D358C">
      <w:pPr>
        <w:pStyle w:val="ZUSTzmustartykuempunktem"/>
      </w:pPr>
      <w:r>
        <w:t>„</w:t>
      </w:r>
      <w:r w:rsidRPr="002C13B2">
        <w:t xml:space="preserve">2. </w:t>
      </w:r>
      <w:r w:rsidRPr="007E6656">
        <w:t>Generalny Inspektor nie może należeć do partii politycznej.”;</w:t>
      </w:r>
    </w:p>
    <w:p w14:paraId="04106618" w14:textId="77777777" w:rsidR="006D358C" w:rsidRPr="006D358C" w:rsidRDefault="006D358C" w:rsidP="006D358C">
      <w:pPr>
        <w:pStyle w:val="PKTpunkt"/>
      </w:pPr>
      <w:r w:rsidRPr="002C13B2">
        <w:t>3)</w:t>
      </w:r>
      <w:r w:rsidRPr="002C13B2">
        <w:tab/>
        <w:t>po art. 11 dodaje się art. 11a–11g w brzmieniu:</w:t>
      </w:r>
    </w:p>
    <w:p w14:paraId="042956AD" w14:textId="77777777" w:rsidR="006D358C" w:rsidRPr="002C13B2" w:rsidRDefault="006D358C" w:rsidP="006D358C">
      <w:pPr>
        <w:pStyle w:val="ZARTzmartartykuempunktem"/>
      </w:pPr>
      <w:r>
        <w:t>„</w:t>
      </w:r>
      <w:r w:rsidRPr="002C13B2">
        <w:t>Art. 11a. 1. Kadencja Generalnego Inspektora trwa 6 lat.</w:t>
      </w:r>
    </w:p>
    <w:p w14:paraId="40EEE7EA" w14:textId="77777777" w:rsidR="006D358C" w:rsidRPr="002C13B2" w:rsidRDefault="006D358C" w:rsidP="006D358C">
      <w:pPr>
        <w:pStyle w:val="ZUSTzmustartykuempunktem"/>
      </w:pPr>
      <w:r w:rsidRPr="002C13B2">
        <w:lastRenderedPageBreak/>
        <w:t>2. Kadencja Generalnego Inspektora rozpoczyna się z dniem jego powołania.</w:t>
      </w:r>
    </w:p>
    <w:p w14:paraId="2843D746" w14:textId="77777777" w:rsidR="006D358C" w:rsidRPr="002C13B2" w:rsidRDefault="006D358C" w:rsidP="006D358C">
      <w:pPr>
        <w:pStyle w:val="ZUSTzmustartykuempunktem"/>
      </w:pPr>
      <w:r w:rsidRPr="002C13B2">
        <w:t>3. Ta sama osoba nie może być Generalnym Inspektorem dłużej niż przez dwie kolejne kadencje.</w:t>
      </w:r>
    </w:p>
    <w:p w14:paraId="4DA6550C" w14:textId="77777777" w:rsidR="006D358C" w:rsidRPr="002C13B2" w:rsidRDefault="006D358C" w:rsidP="006D358C">
      <w:pPr>
        <w:pStyle w:val="ZUSTzmustartykuempunktem"/>
      </w:pPr>
      <w:r w:rsidRPr="002C13B2">
        <w:t>4. Kadencja Generalnego Inspektora wygasa w razie jego śmierci.</w:t>
      </w:r>
    </w:p>
    <w:p w14:paraId="0119852E" w14:textId="77777777" w:rsidR="006D358C" w:rsidRPr="002C13B2" w:rsidRDefault="006D358C" w:rsidP="006D358C">
      <w:pPr>
        <w:pStyle w:val="ZARTzmartartykuempunktem"/>
      </w:pPr>
      <w:r w:rsidRPr="002C13B2">
        <w:t>Art. 11b. 1. Prezes Rady Ministrów, na wniosek ministra właściwego do spraw instytucji finansowych, może odwołać Generalnego Inspektora przed upływem kadencji.</w:t>
      </w:r>
    </w:p>
    <w:p w14:paraId="4B16E4B1" w14:textId="14CB20D6" w:rsidR="006D358C" w:rsidRPr="006D358C" w:rsidRDefault="006D358C" w:rsidP="006D358C">
      <w:pPr>
        <w:pStyle w:val="ZUSTzmustartykuempunktem"/>
      </w:pPr>
      <w:r w:rsidRPr="002C13B2">
        <w:t>2. Odwołanie Generalnego Inspektora przed upływem kadencji następuje w</w:t>
      </w:r>
      <w:r w:rsidR="00636E94">
        <w:t> </w:t>
      </w:r>
      <w:r w:rsidRPr="002C13B2">
        <w:t>przypadku:</w:t>
      </w:r>
    </w:p>
    <w:p w14:paraId="48502FDF" w14:textId="77777777" w:rsidR="006D358C" w:rsidRPr="002C13B2" w:rsidRDefault="006D358C" w:rsidP="006D358C">
      <w:pPr>
        <w:pStyle w:val="ZPKTzmpktartykuempunktem"/>
      </w:pPr>
      <w:r w:rsidRPr="002C13B2">
        <w:t>1)</w:t>
      </w:r>
      <w:r w:rsidRPr="002C13B2">
        <w:tab/>
        <w:t>niewykonywania jego zadań na skutek długotrwałej choroby trwającej co najmniej 6 miesięcy;</w:t>
      </w:r>
    </w:p>
    <w:p w14:paraId="47494D96" w14:textId="77777777" w:rsidR="006D358C" w:rsidRPr="002C13B2" w:rsidRDefault="006D358C" w:rsidP="006D358C">
      <w:pPr>
        <w:pStyle w:val="ZPKTzmpktartykuempunktem"/>
      </w:pPr>
      <w:r w:rsidRPr="002C13B2">
        <w:t>2)</w:t>
      </w:r>
      <w:r w:rsidRPr="002C13B2">
        <w:tab/>
        <w:t>zaprzestania spełniania warunków, o których mowa w art. 11 pkt 1, 2 i 4;</w:t>
      </w:r>
    </w:p>
    <w:p w14:paraId="62324995" w14:textId="77777777" w:rsidR="006D358C" w:rsidRPr="002C13B2" w:rsidRDefault="006D358C" w:rsidP="006D358C">
      <w:pPr>
        <w:pStyle w:val="ZPKTzmpktartykuempunktem"/>
      </w:pPr>
      <w:r w:rsidRPr="002C13B2">
        <w:t>3)</w:t>
      </w:r>
      <w:r w:rsidRPr="002C13B2">
        <w:tab/>
        <w:t>złożenia rezygnacji.</w:t>
      </w:r>
    </w:p>
    <w:p w14:paraId="3E3DCE04" w14:textId="77777777" w:rsidR="006D358C" w:rsidRPr="002C13B2" w:rsidRDefault="006D358C" w:rsidP="006D358C">
      <w:pPr>
        <w:pStyle w:val="ZARTzmartartykuempunktem"/>
      </w:pPr>
      <w:r w:rsidRPr="002C13B2">
        <w:t>Art. 11c. 1. Po upływie kadencji Generalny Inspektor wykonuje swoje zadania do czasu powołania nowego Generalnego Inspektora, nie dłużej jednak niż przez 3 miesiące po upływie kadencji.</w:t>
      </w:r>
    </w:p>
    <w:p w14:paraId="64155714" w14:textId="77777777" w:rsidR="006D358C" w:rsidRPr="006D358C" w:rsidRDefault="006D358C" w:rsidP="006D358C">
      <w:pPr>
        <w:pStyle w:val="ZUSTzmustartykuempunktem"/>
      </w:pPr>
      <w:r w:rsidRPr="002C13B2">
        <w:t>2. W przypadku:</w:t>
      </w:r>
    </w:p>
    <w:p w14:paraId="21BA7C20" w14:textId="77777777" w:rsidR="006D358C" w:rsidRPr="002C13B2" w:rsidRDefault="006D358C" w:rsidP="006D358C">
      <w:pPr>
        <w:pStyle w:val="ZPKTzmpktartykuempunktem"/>
      </w:pPr>
      <w:r w:rsidRPr="002C13B2">
        <w:t>1)</w:t>
      </w:r>
      <w:r w:rsidRPr="002C13B2">
        <w:tab/>
        <w:t>wygaśnięcia kadencji Generalnego Inspektora,</w:t>
      </w:r>
    </w:p>
    <w:p w14:paraId="0A3893A5" w14:textId="77777777" w:rsidR="006D358C" w:rsidRPr="006D358C" w:rsidRDefault="006D358C" w:rsidP="006D358C">
      <w:pPr>
        <w:pStyle w:val="ZPKTzmpktartykuempunktem"/>
      </w:pPr>
      <w:r w:rsidRPr="002C13B2">
        <w:t>2)</w:t>
      </w:r>
      <w:r w:rsidRPr="002C13B2">
        <w:tab/>
        <w:t>odwołania Generalnego Inspektora przed upływem kadencji</w:t>
      </w:r>
    </w:p>
    <w:p w14:paraId="3784E760" w14:textId="77777777" w:rsidR="006D358C" w:rsidRPr="002C13B2" w:rsidRDefault="006D358C" w:rsidP="006D358C">
      <w:pPr>
        <w:pStyle w:val="ZCZWSPPKTzmczciwsppktartykuempunktem"/>
      </w:pPr>
      <w:r w:rsidRPr="002C13B2">
        <w:t>– zadania Generalnego Inspektora do czasu powołania Generalnego Inspektora wykonuje osoba kierująca komórką organizacyjną, o której mowa w art. 12 ust. 2, nie dłużej jednak niż przez 3 miesiące.</w:t>
      </w:r>
    </w:p>
    <w:p w14:paraId="00AD1DD4" w14:textId="77777777" w:rsidR="006D358C" w:rsidRPr="00A375BC" w:rsidRDefault="006D358C" w:rsidP="0033457C">
      <w:pPr>
        <w:pStyle w:val="ZARTzmartartykuempunktem"/>
      </w:pPr>
      <w:r w:rsidRPr="00A375BC">
        <w:t xml:space="preserve">Art. 11d. </w:t>
      </w:r>
      <w:r>
        <w:t xml:space="preserve">Po upływie </w:t>
      </w:r>
      <w:r w:rsidRPr="00A375BC">
        <w:t xml:space="preserve">kadencji Generalnego Inspektora albo odwołania z tego stanowiska osoba </w:t>
      </w:r>
      <w:r>
        <w:t xml:space="preserve">je </w:t>
      </w:r>
      <w:r w:rsidRPr="00A375BC">
        <w:t>zajmująca ma prawo powrócić na stanowisko zajmowane poprzednio lub otrzymać stanowisko równorzędne z poprzednio zajmowanym.</w:t>
      </w:r>
    </w:p>
    <w:p w14:paraId="0C5DFA3A" w14:textId="77777777" w:rsidR="006D358C" w:rsidRPr="002C13B2" w:rsidRDefault="006D358C" w:rsidP="006D358C">
      <w:pPr>
        <w:pStyle w:val="ZARTzmartartykuempunktem"/>
      </w:pPr>
      <w:r w:rsidRPr="002C13B2">
        <w:t>Art. 11e. Do Generalnego Inspektora stosuje się przepisy ustawy z dnia 21 sierpnia 1997 r. o ograniczeniu prowadzenia działalności gospodarczej przez osoby pełniące funkcje publiczne (Dz. U. z 2019 r. poz. 2399), z tym że oświadczenie o stanie majątkowym Generalny Inspektor składa Prezesowi Rady Ministrów.</w:t>
      </w:r>
    </w:p>
    <w:p w14:paraId="0C553CFF" w14:textId="77777777" w:rsidR="006D358C" w:rsidRPr="002C13B2" w:rsidRDefault="006D358C" w:rsidP="006D358C">
      <w:pPr>
        <w:pStyle w:val="ZARTzmartartykuempunktem"/>
        <w:rPr>
          <w:highlight w:val="yellow"/>
        </w:rPr>
      </w:pPr>
      <w:r w:rsidRPr="002C13B2">
        <w:t xml:space="preserve">Art. 11f. 1. Prezes Rady Ministrów ustala wynagrodzenie zasadnicze Generalnemu Inspektorowi na podstawie przeciętnego miesięcznego wynagrodzenia w sektorze przedsiębiorstw bez wypłat nagród z zysku w czwartym kwartale roku poprzedniego, ogłoszonego przez Prezesa Głównego Urzędu Statystycznego, z tym że wynagrodzenie to nie może przekroczyć najwyższej kwoty miesięcznego wynagrodzenia ustalanej na </w:t>
      </w:r>
      <w:r w:rsidRPr="002C13B2">
        <w:lastRenderedPageBreak/>
        <w:t>podstawie ustawy z dnia 3 marca 2000 r. o wynagradzaniu osób kierujących niektórymi podmiotami prawnymi (Dz. U. z 2019 r. poz. 2136)</w:t>
      </w:r>
      <w:r>
        <w:t>.</w:t>
      </w:r>
    </w:p>
    <w:p w14:paraId="3D11AAE9" w14:textId="5351CFB4" w:rsidR="006D358C" w:rsidRPr="002C13B2" w:rsidRDefault="006D358C" w:rsidP="0033457C">
      <w:pPr>
        <w:pStyle w:val="ZUSTzmustartykuempunktem"/>
      </w:pPr>
      <w:r w:rsidRPr="002C13B2">
        <w:t>2. Do Generalnego Inspektora stosuje się odpowiednio przepisy art. 4, art. 5 i art. 5b ustawy z dnia 31 lipca 1981 r. o wynagrodzeniu osób zajmujących kierownicze stanowiska państwowe (Dz. U. z 2020 r. poz. 1637) oraz art. 22, art. 23, art. 24 ust. 2, art.</w:t>
      </w:r>
      <w:r w:rsidR="00DB4AB0">
        <w:t> </w:t>
      </w:r>
      <w:r w:rsidRPr="002C13B2">
        <w:t>26 i art. 28 ustawy z dnia 16 września 1982 r. o pracownikach urzędów państwowych (Dz. U. z 2020 r. poz. 537).</w:t>
      </w:r>
    </w:p>
    <w:p w14:paraId="69D68B8A" w14:textId="1764264C" w:rsidR="006D358C" w:rsidRPr="002C13B2" w:rsidRDefault="006D358C" w:rsidP="006D358C">
      <w:pPr>
        <w:pStyle w:val="ZARTzmartartykuempunktem"/>
      </w:pPr>
      <w:r w:rsidRPr="002C13B2">
        <w:t>Art. 11g. 1. Generalny Inspektor może być sekretarzem stanu albo podsekretarzem stanu w urzędzie obsługującym ministra właściwego do spraw finansów publicznych. Zakres czynności sekretarza stanu albo podsekretarza stanu ustalony zgodnie z art. 37 ust.</w:t>
      </w:r>
      <w:r w:rsidR="00CA559E">
        <w:t xml:space="preserve"> </w:t>
      </w:r>
      <w:r w:rsidRPr="002C13B2">
        <w:t>2 ustawy z dnia 8 sierpnia 1996 r. o Radzie Ministrów (Dz. U. z 2021 r. poz. 178) nie obejmuje zadań Generalnego Inspektora wykonywanych na podstawie przepisów o</w:t>
      </w:r>
      <w:r w:rsidR="00DB4AB0">
        <w:t> </w:t>
      </w:r>
      <w:r w:rsidRPr="002C13B2">
        <w:t>przeciwdziałaniu praniu pieniędzy oraz</w:t>
      </w:r>
      <w:r w:rsidR="00CA559E">
        <w:t xml:space="preserve"> </w:t>
      </w:r>
      <w:r w:rsidRPr="002C13B2">
        <w:t>finansowaniu terroryzmu.</w:t>
      </w:r>
    </w:p>
    <w:p w14:paraId="66B41C06" w14:textId="608BA4D4" w:rsidR="006D358C" w:rsidRPr="002C13B2" w:rsidRDefault="006D358C" w:rsidP="0033457C">
      <w:pPr>
        <w:pStyle w:val="ZUSTzmustartykuempunktem"/>
      </w:pPr>
      <w:r w:rsidRPr="002C13B2">
        <w:t>2. W przypadku odwołania ze stanowiska sekretarza stanu albo podsekretarza stanu</w:t>
      </w:r>
      <w:r w:rsidR="00CA559E">
        <w:t xml:space="preserve"> </w:t>
      </w:r>
      <w:r w:rsidRPr="002C13B2">
        <w:t>przepis art. 11f ust. 1 stosuje się.</w:t>
      </w:r>
      <w:r>
        <w:t>”</w:t>
      </w:r>
      <w:r w:rsidRPr="002C13B2">
        <w:t>;</w:t>
      </w:r>
    </w:p>
    <w:p w14:paraId="26A40BCA" w14:textId="77777777" w:rsidR="006D358C" w:rsidRPr="006D358C" w:rsidRDefault="006D358C" w:rsidP="006D358C">
      <w:pPr>
        <w:pStyle w:val="PKTpunkt"/>
      </w:pPr>
      <w:r w:rsidRPr="002C13B2">
        <w:t>4)</w:t>
      </w:r>
      <w:r w:rsidRPr="002C13B2">
        <w:tab/>
        <w:t>w art. 12 ust. 2 otrzymuje brzmienie:</w:t>
      </w:r>
    </w:p>
    <w:p w14:paraId="7E6516A7" w14:textId="5676C319" w:rsidR="006D358C" w:rsidRPr="002C13B2" w:rsidRDefault="006D358C" w:rsidP="006D358C">
      <w:pPr>
        <w:pStyle w:val="ZUSTzmustartykuempunktem"/>
      </w:pPr>
      <w:r>
        <w:t>„</w:t>
      </w:r>
      <w:r w:rsidRPr="002C13B2">
        <w:t>2. Generalny Inspektor wykonuje swoje zadania w urzędzie obsługującym ministra właściwego do spraw finansów publicznych przy pomocy komórki organizacyjnej wyodrębnionej w celu zapewnienia prawidłowej realizacji zadań Generalnego Inspektora w</w:t>
      </w:r>
      <w:r w:rsidR="00CA559E">
        <w:t xml:space="preserve"> </w:t>
      </w:r>
      <w:r w:rsidRPr="002C13B2">
        <w:t>tym urzędzie.</w:t>
      </w:r>
      <w:r>
        <w:t>”</w:t>
      </w:r>
      <w:r w:rsidRPr="002C13B2">
        <w:t>;</w:t>
      </w:r>
    </w:p>
    <w:p w14:paraId="0722EF72" w14:textId="77777777" w:rsidR="006D358C" w:rsidRPr="006D358C" w:rsidRDefault="006D358C" w:rsidP="0033457C">
      <w:pPr>
        <w:pStyle w:val="PKTpunkt"/>
      </w:pPr>
      <w:r w:rsidRPr="002C13B2">
        <w:t>5)</w:t>
      </w:r>
      <w:r w:rsidRPr="002C13B2">
        <w:tab/>
        <w:t>po art. 12 dodaje się art. 12a w brzmieniu:</w:t>
      </w:r>
    </w:p>
    <w:p w14:paraId="624895BE" w14:textId="77777777" w:rsidR="006D358C" w:rsidRPr="0033457C" w:rsidRDefault="006D358C" w:rsidP="006D358C">
      <w:pPr>
        <w:pStyle w:val="ZARTzmartartykuempunktem"/>
      </w:pPr>
      <w:r>
        <w:t>„</w:t>
      </w:r>
      <w:r w:rsidRPr="002C13B2">
        <w:t>Art. 12a. Minister właściwy do spraw finansów publicznych zapewnia siedzibę, obsługę prawną i organizacyjno-techniczną Generalnego Inspektora, a także ponosi wydatki finansowane z budżetu państwa związane z jego funkcjonowaniem i wypłatą wynagrodzenia.</w:t>
      </w:r>
      <w:r>
        <w:t>”</w:t>
      </w:r>
      <w:r w:rsidRPr="002C13B2">
        <w:t>.</w:t>
      </w:r>
    </w:p>
    <w:p w14:paraId="15A5961C" w14:textId="2E4F3965" w:rsidR="006D358C" w:rsidRPr="006D358C" w:rsidRDefault="006D358C" w:rsidP="006D358C">
      <w:pPr>
        <w:pStyle w:val="ARTartustawynprozporzdzenia"/>
      </w:pPr>
      <w:r w:rsidRPr="004504D1">
        <w:rPr>
          <w:rStyle w:val="Ppogrubienie"/>
        </w:rPr>
        <w:t>Art.</w:t>
      </w:r>
      <w:r w:rsidR="00CA559E">
        <w:rPr>
          <w:rStyle w:val="Ppogrubienie"/>
        </w:rPr>
        <w:t> </w:t>
      </w:r>
      <w:r w:rsidRPr="006D358C">
        <w:rPr>
          <w:rStyle w:val="Ppogrubienie"/>
        </w:rPr>
        <w:t>12.</w:t>
      </w:r>
      <w:r w:rsidR="00CA559E">
        <w:t xml:space="preserve"> </w:t>
      </w:r>
      <w:r w:rsidRPr="006D358C">
        <w:t>W</w:t>
      </w:r>
      <w:r w:rsidR="00CA559E">
        <w:t xml:space="preserve"> </w:t>
      </w:r>
      <w:r w:rsidRPr="006D358C">
        <w:t>ustawie z</w:t>
      </w:r>
      <w:r w:rsidR="00CA559E">
        <w:t xml:space="preserve"> </w:t>
      </w:r>
      <w:r w:rsidRPr="006D358C">
        <w:t>dnia 2</w:t>
      </w:r>
      <w:r w:rsidR="00CA559E">
        <w:t xml:space="preserve"> </w:t>
      </w:r>
      <w:r w:rsidRPr="006D358C">
        <w:t>marca 2020</w:t>
      </w:r>
      <w:r w:rsidR="00CA559E">
        <w:t xml:space="preserve"> </w:t>
      </w:r>
      <w:r w:rsidRPr="006D358C">
        <w:t>r. o</w:t>
      </w:r>
      <w:r w:rsidR="00CA559E">
        <w:t xml:space="preserve"> </w:t>
      </w:r>
      <w:r w:rsidRPr="006D358C">
        <w:t>szczególnych rozwiązaniach związanych z</w:t>
      </w:r>
      <w:r w:rsidR="00DB4AB0">
        <w:t> </w:t>
      </w:r>
      <w:r w:rsidRPr="006D358C">
        <w:t>zapobieganiem, przeciwdziałaniem i</w:t>
      </w:r>
      <w:r w:rsidR="00CA559E">
        <w:t xml:space="preserve"> </w:t>
      </w:r>
      <w:r w:rsidRPr="006D358C">
        <w:t>zwalczaniem COVID</w:t>
      </w:r>
      <w:r w:rsidRPr="006D358C">
        <w:noBreakHyphen/>
        <w:t>19, innych chorób zakaźnych oraz wywołanych nimi sytuacji kryzysowych (Dz.</w:t>
      </w:r>
      <w:r w:rsidR="00CA559E">
        <w:t xml:space="preserve"> </w:t>
      </w:r>
      <w:r w:rsidRPr="006D358C">
        <w:t>U. poz.</w:t>
      </w:r>
      <w:r w:rsidR="00CA559E">
        <w:t xml:space="preserve"> </w:t>
      </w:r>
      <w:r w:rsidRPr="006D358C">
        <w:t>1842, z</w:t>
      </w:r>
      <w:r w:rsidR="00CA559E">
        <w:t xml:space="preserve"> </w:t>
      </w:r>
      <w:proofErr w:type="spellStart"/>
      <w:r w:rsidRPr="006D358C">
        <w:t>późn</w:t>
      </w:r>
      <w:proofErr w:type="spellEnd"/>
      <w:r w:rsidRPr="006D358C">
        <w:t>. zm.</w:t>
      </w:r>
      <w:r w:rsidRPr="006D358C">
        <w:rPr>
          <w:rStyle w:val="IGindeksgrny"/>
        </w:rPr>
        <w:footnoteReference w:id="5"/>
      </w:r>
      <w:r w:rsidRPr="006D358C">
        <w:rPr>
          <w:rStyle w:val="IGindeksgrny"/>
        </w:rPr>
        <w:t>)</w:t>
      </w:r>
      <w:r w:rsidRPr="006D358C">
        <w:t>) w</w:t>
      </w:r>
      <w:r w:rsidR="00CA559E">
        <w:t xml:space="preserve"> </w:t>
      </w:r>
      <w:r w:rsidRPr="006D358C">
        <w:t>art.</w:t>
      </w:r>
      <w:r w:rsidR="00CA559E">
        <w:t xml:space="preserve"> </w:t>
      </w:r>
      <w:r w:rsidRPr="006D358C">
        <w:t>15kb:</w:t>
      </w:r>
    </w:p>
    <w:p w14:paraId="0C7C5BDC" w14:textId="77777777" w:rsidR="006D358C" w:rsidRPr="006D358C" w:rsidRDefault="006D358C" w:rsidP="006D358C">
      <w:pPr>
        <w:pStyle w:val="PKTpunkt"/>
      </w:pPr>
      <w:r w:rsidRPr="00192A3B">
        <w:t>1)</w:t>
      </w:r>
      <w:r w:rsidRPr="006D358C">
        <w:tab/>
        <w:t>w ust. 13:</w:t>
      </w:r>
    </w:p>
    <w:p w14:paraId="19DCB66E" w14:textId="7FF8C45C" w:rsidR="006D358C" w:rsidRDefault="006D358C" w:rsidP="006D358C">
      <w:pPr>
        <w:pStyle w:val="LITlitera"/>
      </w:pPr>
      <w:r>
        <w:lastRenderedPageBreak/>
        <w:t>a)</w:t>
      </w:r>
      <w:r>
        <w:tab/>
        <w:t>we wprowadzeniu do wyliczenia po wyrazie „turystyki” dodaje się wyrazy „</w:t>
      </w:r>
      <w:r w:rsidRPr="00192A3B">
        <w:t>i</w:t>
      </w:r>
      <w:r w:rsidR="0077020E">
        <w:t> </w:t>
      </w:r>
      <w:r w:rsidRPr="00192A3B">
        <w:t xml:space="preserve">ministrowi właściwemu do spraw finansów publicznych </w:t>
      </w:r>
      <w:r>
        <w:t>w terminie”,</w:t>
      </w:r>
    </w:p>
    <w:p w14:paraId="434F5395" w14:textId="6B29FE8E" w:rsidR="006D358C" w:rsidRDefault="006D358C" w:rsidP="006D358C">
      <w:pPr>
        <w:pStyle w:val="LITlitera"/>
      </w:pPr>
      <w:r>
        <w:t>b)</w:t>
      </w:r>
      <w:r>
        <w:tab/>
        <w:t>uchyla się pkt 2;</w:t>
      </w:r>
    </w:p>
    <w:p w14:paraId="554648C1" w14:textId="4633C3E1" w:rsidR="006D358C" w:rsidRPr="006D358C" w:rsidRDefault="006D358C" w:rsidP="006D358C">
      <w:pPr>
        <w:pStyle w:val="PKTpunkt"/>
      </w:pPr>
      <w:r w:rsidRPr="00192A3B">
        <w:t>2)</w:t>
      </w:r>
      <w:r w:rsidRPr="006D358C">
        <w:tab/>
        <w:t>po ust. 13</w:t>
      </w:r>
      <w:r w:rsidR="00CA559E">
        <w:t xml:space="preserve"> </w:t>
      </w:r>
      <w:r w:rsidRPr="006D358C">
        <w:t>dodaje się ust.</w:t>
      </w:r>
      <w:r w:rsidR="00CA559E">
        <w:t xml:space="preserve"> </w:t>
      </w:r>
      <w:r w:rsidRPr="006D358C">
        <w:t>13a w</w:t>
      </w:r>
      <w:r w:rsidR="00CA559E">
        <w:t xml:space="preserve"> </w:t>
      </w:r>
      <w:r w:rsidRPr="006D358C">
        <w:t>brzmieniu:</w:t>
      </w:r>
    </w:p>
    <w:p w14:paraId="0461F4DA" w14:textId="66A014EF" w:rsidR="006D358C" w:rsidRPr="00192A3B" w:rsidRDefault="006D358C" w:rsidP="006D358C">
      <w:pPr>
        <w:pStyle w:val="ZUSTzmustartykuempunktem"/>
      </w:pPr>
      <w:r>
        <w:t>„</w:t>
      </w:r>
      <w:r w:rsidRPr="00192A3B">
        <w:t>13a.</w:t>
      </w:r>
      <w:r w:rsidR="00CA559E">
        <w:t xml:space="preserve"> </w:t>
      </w:r>
      <w:r w:rsidRPr="00192A3B">
        <w:t>Bank Gospodarstwa Krajowego przedstawia ministrowi właściwemu do spraw turystyki i</w:t>
      </w:r>
      <w:r w:rsidR="00CA559E">
        <w:t xml:space="preserve"> </w:t>
      </w:r>
      <w:r w:rsidRPr="00192A3B">
        <w:t>ministrowi właściwemu do spraw finansów publicznych projekt rocznego planu finansowego Funduszu Zwrotów na następny rok w</w:t>
      </w:r>
      <w:r w:rsidR="00CA559E">
        <w:t xml:space="preserve"> </w:t>
      </w:r>
      <w:r w:rsidRPr="00192A3B">
        <w:t>terminie do dnia 15</w:t>
      </w:r>
      <w:r w:rsidR="00CA559E">
        <w:t xml:space="preserve"> </w:t>
      </w:r>
      <w:r w:rsidRPr="00192A3B">
        <w:t>czerwca roku poprzedzającego rok, którego dotyczy ten plan.</w:t>
      </w:r>
      <w:r>
        <w:t>”</w:t>
      </w:r>
      <w:r w:rsidRPr="00192A3B">
        <w:t>;</w:t>
      </w:r>
    </w:p>
    <w:p w14:paraId="3CFAEF6A" w14:textId="6424BA2F" w:rsidR="006D358C" w:rsidRPr="006D358C" w:rsidRDefault="006D358C" w:rsidP="006D358C">
      <w:pPr>
        <w:pStyle w:val="PKTpunkt"/>
      </w:pPr>
      <w:r w:rsidRPr="00192A3B">
        <w:t>3)</w:t>
      </w:r>
      <w:r w:rsidRPr="006D358C">
        <w:tab/>
        <w:t>ust. 15</w:t>
      </w:r>
      <w:r w:rsidR="00CA559E">
        <w:t xml:space="preserve"> </w:t>
      </w:r>
      <w:r w:rsidRPr="006D358C">
        <w:t>otrzymuje brzmienie:</w:t>
      </w:r>
    </w:p>
    <w:p w14:paraId="01BF9366" w14:textId="525E5FAD" w:rsidR="006D358C" w:rsidRPr="00192A3B" w:rsidRDefault="006D358C" w:rsidP="006D358C">
      <w:pPr>
        <w:pStyle w:val="ZUSTzmustartykuempunktem"/>
      </w:pPr>
      <w:r>
        <w:t>„</w:t>
      </w:r>
      <w:r w:rsidRPr="00192A3B">
        <w:t>15.</w:t>
      </w:r>
      <w:r w:rsidR="00CA559E">
        <w:t xml:space="preserve"> </w:t>
      </w:r>
      <w:r w:rsidRPr="00192A3B">
        <w:t>Projekt rocznego planu finansowego Funduszu Zwrotów na następny rok zatwierdza minister właściwy do spraw turystyki w</w:t>
      </w:r>
      <w:r w:rsidR="00CA559E">
        <w:t xml:space="preserve"> </w:t>
      </w:r>
      <w:r w:rsidRPr="00192A3B">
        <w:t>porozumieniu z</w:t>
      </w:r>
      <w:r w:rsidR="00CA559E">
        <w:t xml:space="preserve"> </w:t>
      </w:r>
      <w:r w:rsidRPr="00192A3B">
        <w:t>ministrem właściwym do spraw finansów publicznych do dnia 31</w:t>
      </w:r>
      <w:r w:rsidR="00CA559E">
        <w:t xml:space="preserve"> </w:t>
      </w:r>
      <w:r w:rsidRPr="00192A3B">
        <w:t>lipca roku poprzedzającego rok, którego dotyczy ten plan.</w:t>
      </w:r>
      <w:r>
        <w:t>”</w:t>
      </w:r>
      <w:r w:rsidRPr="00192A3B">
        <w:t>.</w:t>
      </w:r>
    </w:p>
    <w:p w14:paraId="2D865406" w14:textId="4551AFBE" w:rsidR="006D358C" w:rsidRPr="006D358C" w:rsidRDefault="006D358C" w:rsidP="006D358C">
      <w:pPr>
        <w:pStyle w:val="ARTartustawynprozporzdzenia"/>
      </w:pPr>
      <w:r w:rsidRPr="004504D1">
        <w:rPr>
          <w:rStyle w:val="Ppogrubienie"/>
        </w:rPr>
        <w:t>Art.</w:t>
      </w:r>
      <w:r w:rsidR="00CA559E">
        <w:rPr>
          <w:rStyle w:val="Ppogrubienie"/>
        </w:rPr>
        <w:t> </w:t>
      </w:r>
      <w:r w:rsidRPr="006D358C">
        <w:rPr>
          <w:rStyle w:val="Ppogrubienie"/>
        </w:rPr>
        <w:t>13.</w:t>
      </w:r>
      <w:r w:rsidR="00CA559E">
        <w:t xml:space="preserve"> </w:t>
      </w:r>
      <w:r w:rsidRPr="006D358C">
        <w:t>W</w:t>
      </w:r>
      <w:r w:rsidR="00CA559E">
        <w:t xml:space="preserve"> </w:t>
      </w:r>
      <w:r w:rsidRPr="006D358C">
        <w:t>ustawie z</w:t>
      </w:r>
      <w:r w:rsidR="00CA559E">
        <w:t xml:space="preserve"> </w:t>
      </w:r>
      <w:r w:rsidRPr="006D358C">
        <w:t>dnia 31</w:t>
      </w:r>
      <w:r w:rsidR="00CA559E">
        <w:t xml:space="preserve"> </w:t>
      </w:r>
      <w:r w:rsidRPr="006D358C">
        <w:t>marca 2020</w:t>
      </w:r>
      <w:r w:rsidR="00CA559E">
        <w:t xml:space="preserve"> </w:t>
      </w:r>
      <w:r w:rsidRPr="006D358C">
        <w:t>r. o</w:t>
      </w:r>
      <w:r w:rsidR="00CA559E">
        <w:t xml:space="preserve"> </w:t>
      </w:r>
      <w:r w:rsidRPr="006D358C">
        <w:t>zmianie ustawy o</w:t>
      </w:r>
      <w:r w:rsidR="00CA559E">
        <w:t xml:space="preserve"> </w:t>
      </w:r>
      <w:r w:rsidRPr="006D358C">
        <w:t>szczególnych rozwiązaniach związanych z</w:t>
      </w:r>
      <w:r w:rsidR="00CA559E">
        <w:t xml:space="preserve"> </w:t>
      </w:r>
      <w:r w:rsidRPr="006D358C">
        <w:t>zapobieganiem, przeciwdziałaniem i</w:t>
      </w:r>
      <w:r w:rsidR="00CA559E">
        <w:t xml:space="preserve"> </w:t>
      </w:r>
      <w:r w:rsidRPr="006D358C">
        <w:t>zwalczaniem COVID</w:t>
      </w:r>
      <w:r w:rsidRPr="006D358C">
        <w:noBreakHyphen/>
        <w:t>19, innych chorób zakaźnych oraz wywołanych nimi sytuacji kryzysowych oraz niektórych innych ustaw (Dz. U. poz.</w:t>
      </w:r>
      <w:r w:rsidR="00CA559E">
        <w:t xml:space="preserve"> </w:t>
      </w:r>
      <w:r w:rsidRPr="006D358C">
        <w:t xml:space="preserve">568, z </w:t>
      </w:r>
      <w:proofErr w:type="spellStart"/>
      <w:r w:rsidRPr="006D358C">
        <w:t>późn</w:t>
      </w:r>
      <w:proofErr w:type="spellEnd"/>
      <w:r w:rsidRPr="006D358C">
        <w:t>. zm.</w:t>
      </w:r>
      <w:r w:rsidRPr="006D358C">
        <w:rPr>
          <w:rStyle w:val="IGindeksgrny"/>
        </w:rPr>
        <w:footnoteReference w:id="6"/>
      </w:r>
      <w:r w:rsidRPr="006D358C">
        <w:rPr>
          <w:rStyle w:val="IGindeksgrny"/>
        </w:rPr>
        <w:t>)</w:t>
      </w:r>
      <w:r w:rsidRPr="006D358C">
        <w:t>) wprowadza się następujące zmiany:</w:t>
      </w:r>
    </w:p>
    <w:p w14:paraId="155224DB" w14:textId="07EA6F35" w:rsidR="006D358C" w:rsidRPr="006D358C" w:rsidRDefault="006D358C" w:rsidP="006D358C">
      <w:pPr>
        <w:pStyle w:val="PKTpunkt"/>
      </w:pPr>
      <w:r w:rsidRPr="00192A3B">
        <w:t>1)</w:t>
      </w:r>
      <w:r w:rsidRPr="006D358C">
        <w:tab/>
        <w:t>w art.</w:t>
      </w:r>
      <w:r w:rsidR="00CA559E">
        <w:t xml:space="preserve"> </w:t>
      </w:r>
      <w:r w:rsidRPr="006D358C">
        <w:t>65:</w:t>
      </w:r>
    </w:p>
    <w:p w14:paraId="0B5C924B" w14:textId="1D8BD80A" w:rsidR="006D358C" w:rsidRPr="006D358C" w:rsidRDefault="006D358C" w:rsidP="006D358C">
      <w:pPr>
        <w:pStyle w:val="LITlitera"/>
      </w:pPr>
      <w:r w:rsidRPr="00192A3B">
        <w:t>a)</w:t>
      </w:r>
      <w:r w:rsidRPr="006D358C">
        <w:tab/>
        <w:t>ust. 24</w:t>
      </w:r>
      <w:r w:rsidR="00CA559E">
        <w:t xml:space="preserve"> </w:t>
      </w:r>
      <w:r w:rsidRPr="006D358C">
        <w:t>otrzymuje brzmienie:</w:t>
      </w:r>
    </w:p>
    <w:p w14:paraId="79650B94" w14:textId="38C586C2" w:rsidR="006D358C" w:rsidRPr="006D358C" w:rsidRDefault="006D358C" w:rsidP="006D358C">
      <w:pPr>
        <w:pStyle w:val="ZLITUSTzmustliter"/>
      </w:pPr>
      <w:r>
        <w:t>„</w:t>
      </w:r>
      <w:r w:rsidRPr="006D358C">
        <w:t>24.</w:t>
      </w:r>
      <w:r w:rsidR="00CA559E">
        <w:t xml:space="preserve"> </w:t>
      </w:r>
      <w:r w:rsidRPr="006D358C">
        <w:t>Bank Gospodarstwa Krajowego przedstawia projekt planu, o</w:t>
      </w:r>
      <w:r w:rsidR="00CA559E">
        <w:t xml:space="preserve"> </w:t>
      </w:r>
      <w:r w:rsidRPr="006D358C">
        <w:t>którym mowa w</w:t>
      </w:r>
      <w:r w:rsidR="00CA559E">
        <w:t xml:space="preserve"> </w:t>
      </w:r>
      <w:r w:rsidRPr="006D358C">
        <w:t>ust.</w:t>
      </w:r>
      <w:r w:rsidR="00CA559E">
        <w:t xml:space="preserve"> </w:t>
      </w:r>
      <w:r w:rsidRPr="006D358C">
        <w:t>21, do:</w:t>
      </w:r>
    </w:p>
    <w:p w14:paraId="347A1FC8" w14:textId="69CFF3F2" w:rsidR="006D358C" w:rsidRPr="00192A3B" w:rsidRDefault="006D358C" w:rsidP="006D358C">
      <w:pPr>
        <w:pStyle w:val="ZLITPKTzmpktliter"/>
      </w:pPr>
      <w:r w:rsidRPr="00192A3B">
        <w:t>1)</w:t>
      </w:r>
      <w:r>
        <w:tab/>
      </w:r>
      <w:r w:rsidRPr="00192A3B">
        <w:t xml:space="preserve">uzgodnienia </w:t>
      </w:r>
      <w:r w:rsidR="00C13DDF">
        <w:t>–</w:t>
      </w:r>
      <w:r>
        <w:t xml:space="preserve"> </w:t>
      </w:r>
      <w:r w:rsidRPr="00192A3B">
        <w:t>ministrowi właściwemu do</w:t>
      </w:r>
      <w:r>
        <w:t xml:space="preserve"> spraw</w:t>
      </w:r>
      <w:r w:rsidRPr="00192A3B">
        <w:t xml:space="preserve"> finansów publicznych w</w:t>
      </w:r>
      <w:r w:rsidR="00DB4AB0">
        <w:t> </w:t>
      </w:r>
      <w:r w:rsidRPr="00192A3B">
        <w:t>terminie do dnia 15</w:t>
      </w:r>
      <w:r w:rsidR="00CA559E">
        <w:t xml:space="preserve"> </w:t>
      </w:r>
      <w:r w:rsidRPr="00192A3B">
        <w:t>czerwca roku poprzedzająceg</w:t>
      </w:r>
      <w:r>
        <w:t>o rok, którego dotyczy ten plan;</w:t>
      </w:r>
    </w:p>
    <w:p w14:paraId="4C220E9A" w14:textId="69CE88A4" w:rsidR="006D358C" w:rsidRPr="00192A3B" w:rsidRDefault="006D358C" w:rsidP="006D358C">
      <w:pPr>
        <w:pStyle w:val="ZLITPKTzmpktliter"/>
      </w:pPr>
      <w:r w:rsidRPr="00192A3B">
        <w:t>2)</w:t>
      </w:r>
      <w:r>
        <w:tab/>
      </w:r>
      <w:r w:rsidRPr="00192A3B">
        <w:t xml:space="preserve">zatwierdzenia </w:t>
      </w:r>
      <w:r w:rsidR="00C13DDF">
        <w:t>–</w:t>
      </w:r>
      <w:r>
        <w:t xml:space="preserve"> </w:t>
      </w:r>
      <w:r w:rsidRPr="00192A3B">
        <w:t>Prezesowi Rady Ministrów.</w:t>
      </w:r>
      <w:r>
        <w:t>”</w:t>
      </w:r>
      <w:r w:rsidRPr="00192A3B">
        <w:t>,</w:t>
      </w:r>
    </w:p>
    <w:p w14:paraId="519706B5" w14:textId="32439791" w:rsidR="006D358C" w:rsidRPr="006D358C" w:rsidRDefault="006D358C" w:rsidP="006D358C">
      <w:pPr>
        <w:pStyle w:val="LITlitera"/>
      </w:pPr>
      <w:r w:rsidRPr="00192A3B">
        <w:t>b)</w:t>
      </w:r>
      <w:r w:rsidRPr="006D358C">
        <w:tab/>
        <w:t>po ust.</w:t>
      </w:r>
      <w:r w:rsidR="00CA559E">
        <w:t xml:space="preserve"> </w:t>
      </w:r>
      <w:r w:rsidRPr="006D358C">
        <w:t>24</w:t>
      </w:r>
      <w:r w:rsidR="00CA559E">
        <w:t xml:space="preserve"> </w:t>
      </w:r>
      <w:r w:rsidRPr="006D358C">
        <w:t>dodaje się ust.</w:t>
      </w:r>
      <w:r w:rsidR="00CA559E">
        <w:t xml:space="preserve"> </w:t>
      </w:r>
      <w:r w:rsidRPr="006D358C">
        <w:t>24a w</w:t>
      </w:r>
      <w:r w:rsidR="00CA559E">
        <w:t xml:space="preserve"> </w:t>
      </w:r>
      <w:r w:rsidRPr="006D358C">
        <w:t>brzmieniu:</w:t>
      </w:r>
    </w:p>
    <w:p w14:paraId="29E922A6" w14:textId="5BFD6A3F" w:rsidR="006D358C" w:rsidRPr="00192A3B" w:rsidRDefault="006D358C" w:rsidP="006D358C">
      <w:pPr>
        <w:pStyle w:val="ZLITUSTzmustliter"/>
      </w:pPr>
      <w:r>
        <w:t>„</w:t>
      </w:r>
      <w:r w:rsidRPr="00192A3B">
        <w:t>24a.</w:t>
      </w:r>
      <w:r w:rsidR="00CA559E">
        <w:t xml:space="preserve"> </w:t>
      </w:r>
      <w:r w:rsidRPr="00192A3B">
        <w:t>Prezes Rady Ministrów zatwierdza projekt planu finansowego, o</w:t>
      </w:r>
      <w:r w:rsidR="00CA559E">
        <w:t xml:space="preserve"> </w:t>
      </w:r>
      <w:r w:rsidRPr="00192A3B">
        <w:t>którym mowa w</w:t>
      </w:r>
      <w:r w:rsidR="00CA559E">
        <w:t xml:space="preserve"> </w:t>
      </w:r>
      <w:r>
        <w:t>ust.</w:t>
      </w:r>
      <w:r w:rsidR="00CA559E">
        <w:t xml:space="preserve"> </w:t>
      </w:r>
      <w:r w:rsidRPr="00192A3B">
        <w:t>21, w</w:t>
      </w:r>
      <w:r w:rsidR="00CA559E">
        <w:t xml:space="preserve"> </w:t>
      </w:r>
      <w:r w:rsidRPr="00192A3B">
        <w:t>terminie do dnia 31</w:t>
      </w:r>
      <w:r w:rsidR="00CA559E">
        <w:t xml:space="preserve"> </w:t>
      </w:r>
      <w:r w:rsidRPr="00192A3B">
        <w:t>lipca roku poprzedzającego rok, którego dotyczy ten plan.</w:t>
      </w:r>
      <w:r>
        <w:t>”</w:t>
      </w:r>
      <w:r w:rsidRPr="00192A3B">
        <w:t>;</w:t>
      </w:r>
    </w:p>
    <w:p w14:paraId="6FE30C6C" w14:textId="4C68CC5C" w:rsidR="006D358C" w:rsidRPr="006D358C" w:rsidRDefault="006D358C" w:rsidP="006D358C">
      <w:pPr>
        <w:pStyle w:val="PKTpunkt"/>
      </w:pPr>
      <w:r w:rsidRPr="00192A3B">
        <w:t>2)</w:t>
      </w:r>
      <w:r w:rsidRPr="006D358C">
        <w:tab/>
        <w:t>w art.</w:t>
      </w:r>
      <w:r w:rsidR="00CA559E">
        <w:t xml:space="preserve"> </w:t>
      </w:r>
      <w:r w:rsidRPr="006D358C">
        <w:t>72</w:t>
      </w:r>
      <w:r w:rsidR="00CA559E">
        <w:t xml:space="preserve"> </w:t>
      </w:r>
      <w:r w:rsidRPr="006D358C">
        <w:t>po ust.</w:t>
      </w:r>
      <w:r w:rsidR="00CA559E">
        <w:t xml:space="preserve"> </w:t>
      </w:r>
      <w:r w:rsidRPr="006D358C">
        <w:t>2</w:t>
      </w:r>
      <w:r w:rsidR="00CA559E">
        <w:t xml:space="preserve"> </w:t>
      </w:r>
      <w:r w:rsidRPr="006D358C">
        <w:t>dodaje się ust.</w:t>
      </w:r>
      <w:r w:rsidR="00CA559E">
        <w:t xml:space="preserve"> </w:t>
      </w:r>
      <w:r w:rsidRPr="006D358C">
        <w:t>2a w</w:t>
      </w:r>
      <w:r w:rsidR="00CA559E">
        <w:t xml:space="preserve"> </w:t>
      </w:r>
      <w:r w:rsidRPr="006D358C">
        <w:t>brzmieniu:</w:t>
      </w:r>
    </w:p>
    <w:p w14:paraId="74608E6E" w14:textId="04B69F38" w:rsidR="006D358C" w:rsidRPr="00192A3B" w:rsidRDefault="006D358C" w:rsidP="006D358C">
      <w:pPr>
        <w:pStyle w:val="ZUSTzmustartykuempunktem"/>
      </w:pPr>
      <w:r>
        <w:lastRenderedPageBreak/>
        <w:t>„</w:t>
      </w:r>
      <w:r w:rsidRPr="00192A3B">
        <w:t>2a.</w:t>
      </w:r>
      <w:r w:rsidR="00CA559E">
        <w:t xml:space="preserve"> </w:t>
      </w:r>
      <w:r w:rsidRPr="00192A3B">
        <w:t>Plan finansowy FGP zatwierdzany jest w</w:t>
      </w:r>
      <w:r w:rsidR="00CA559E">
        <w:t xml:space="preserve"> </w:t>
      </w:r>
      <w:r w:rsidRPr="00192A3B">
        <w:t>porozumieniu z</w:t>
      </w:r>
      <w:r w:rsidR="00CA559E">
        <w:t xml:space="preserve"> </w:t>
      </w:r>
      <w:r w:rsidRPr="00192A3B">
        <w:t>ministrem właściwym do spraw finansów publicznych w</w:t>
      </w:r>
      <w:r w:rsidR="00CA559E">
        <w:t xml:space="preserve"> </w:t>
      </w:r>
      <w:r w:rsidRPr="00192A3B">
        <w:t>terminie do dnia 31</w:t>
      </w:r>
      <w:r w:rsidR="00CA559E">
        <w:t xml:space="preserve"> </w:t>
      </w:r>
      <w:r w:rsidRPr="00192A3B">
        <w:t>lipca roku poprzedzającego rok, którego dotyczy ten plan.</w:t>
      </w:r>
      <w:r>
        <w:t>”</w:t>
      </w:r>
      <w:r w:rsidRPr="00192A3B">
        <w:t>.</w:t>
      </w:r>
    </w:p>
    <w:p w14:paraId="37451443" w14:textId="335CF3D7" w:rsidR="006D358C" w:rsidRPr="006D358C" w:rsidRDefault="006D358C" w:rsidP="006D358C">
      <w:pPr>
        <w:pStyle w:val="ARTartustawynprozporzdzenia"/>
      </w:pPr>
      <w:r w:rsidRPr="004504D1">
        <w:rPr>
          <w:rStyle w:val="Ppogrubienie"/>
        </w:rPr>
        <w:t>Art.</w:t>
      </w:r>
      <w:r w:rsidR="00CA559E">
        <w:rPr>
          <w:rStyle w:val="Ppogrubienie"/>
        </w:rPr>
        <w:t> </w:t>
      </w:r>
      <w:r w:rsidRPr="004504D1">
        <w:rPr>
          <w:rStyle w:val="Ppogrubienie"/>
        </w:rPr>
        <w:t>1</w:t>
      </w:r>
      <w:r w:rsidRPr="006D358C">
        <w:rPr>
          <w:rStyle w:val="Ppogrubienie"/>
        </w:rPr>
        <w:t>4.</w:t>
      </w:r>
      <w:r w:rsidR="00CA559E">
        <w:t xml:space="preserve"> </w:t>
      </w:r>
      <w:r w:rsidRPr="006D358C">
        <w:t>W</w:t>
      </w:r>
      <w:r w:rsidR="00CA559E">
        <w:t xml:space="preserve"> </w:t>
      </w:r>
      <w:r w:rsidRPr="006D358C">
        <w:t>ustawie z</w:t>
      </w:r>
      <w:r w:rsidR="00CA559E">
        <w:t xml:space="preserve"> </w:t>
      </w:r>
      <w:r w:rsidRPr="006D358C">
        <w:t>dnia 19</w:t>
      </w:r>
      <w:r w:rsidR="00CA559E">
        <w:t xml:space="preserve"> </w:t>
      </w:r>
      <w:r w:rsidRPr="006D358C">
        <w:t>czerwca 2020</w:t>
      </w:r>
      <w:r w:rsidR="00CA559E">
        <w:t xml:space="preserve"> </w:t>
      </w:r>
      <w:r w:rsidRPr="006D358C">
        <w:t>r. o</w:t>
      </w:r>
      <w:r w:rsidR="00CA559E">
        <w:t xml:space="preserve"> </w:t>
      </w:r>
      <w:r w:rsidRPr="006D358C">
        <w:t>dopłatach do oprocentowania kredytów bankowych udzielanych przedsiębiorcom dotkniętym skutkami COVID-19 oraz o</w:t>
      </w:r>
      <w:r w:rsidR="00DB4AB0">
        <w:t> </w:t>
      </w:r>
      <w:r w:rsidRPr="006D358C">
        <w:t>uproszczonym postępowaniu o</w:t>
      </w:r>
      <w:r w:rsidR="00CA559E">
        <w:t xml:space="preserve"> </w:t>
      </w:r>
      <w:r w:rsidRPr="006D358C">
        <w:t>zatwierdzenie układu w</w:t>
      </w:r>
      <w:r w:rsidR="00CA559E">
        <w:t xml:space="preserve"> </w:t>
      </w:r>
      <w:r w:rsidRPr="006D358C">
        <w:t>związku z</w:t>
      </w:r>
      <w:r w:rsidR="00CA559E">
        <w:t xml:space="preserve"> </w:t>
      </w:r>
      <w:r w:rsidRPr="006D358C">
        <w:t>wystąpieniem COVID­19</w:t>
      </w:r>
      <w:r w:rsidR="00CA559E">
        <w:t xml:space="preserve"> </w:t>
      </w:r>
      <w:r w:rsidRPr="006D358C">
        <w:t>(Dz. U. poz.</w:t>
      </w:r>
      <w:r w:rsidR="00CA559E">
        <w:t xml:space="preserve"> </w:t>
      </w:r>
      <w:r w:rsidRPr="006D358C">
        <w:t>1086 i</w:t>
      </w:r>
      <w:r w:rsidR="00CA559E">
        <w:t xml:space="preserve"> </w:t>
      </w:r>
      <w:r w:rsidRPr="006D358C">
        <w:t>1423 oraz z</w:t>
      </w:r>
      <w:r w:rsidR="00CA559E">
        <w:t xml:space="preserve"> </w:t>
      </w:r>
      <w:r w:rsidRPr="006D358C">
        <w:t>2021</w:t>
      </w:r>
      <w:r w:rsidR="00CA559E">
        <w:t xml:space="preserve"> </w:t>
      </w:r>
      <w:r w:rsidRPr="006D358C">
        <w:t>r. poz.</w:t>
      </w:r>
      <w:r w:rsidR="00CA559E">
        <w:t xml:space="preserve"> </w:t>
      </w:r>
      <w:r w:rsidRPr="006D358C">
        <w:t>159) w</w:t>
      </w:r>
      <w:r w:rsidR="00CA559E">
        <w:t xml:space="preserve"> </w:t>
      </w:r>
      <w:r w:rsidRPr="006D358C">
        <w:t>art.</w:t>
      </w:r>
      <w:r w:rsidR="00CA559E">
        <w:t xml:space="preserve"> </w:t>
      </w:r>
      <w:r w:rsidRPr="006D358C">
        <w:t>12:</w:t>
      </w:r>
    </w:p>
    <w:p w14:paraId="70272361" w14:textId="797E56D4" w:rsidR="006D358C" w:rsidRPr="006D358C" w:rsidRDefault="006D358C" w:rsidP="006D358C">
      <w:pPr>
        <w:pStyle w:val="PKTpunkt"/>
      </w:pPr>
      <w:r w:rsidRPr="00192A3B">
        <w:t>1)</w:t>
      </w:r>
      <w:r w:rsidRPr="006D358C">
        <w:tab/>
        <w:t>ust. 6</w:t>
      </w:r>
      <w:r w:rsidR="00CA559E">
        <w:t xml:space="preserve"> </w:t>
      </w:r>
      <w:r w:rsidRPr="006D358C">
        <w:t>otrzymuje brzmienie:</w:t>
      </w:r>
    </w:p>
    <w:p w14:paraId="288546A9" w14:textId="4470EA6C" w:rsidR="006D358C" w:rsidRPr="00192A3B" w:rsidRDefault="006D358C" w:rsidP="006D358C">
      <w:pPr>
        <w:pStyle w:val="ZUSTzmustartykuempunktem"/>
      </w:pPr>
      <w:r>
        <w:t>„</w:t>
      </w:r>
      <w:r w:rsidRPr="00192A3B">
        <w:t>6.</w:t>
      </w:r>
      <w:r w:rsidR="00CA559E">
        <w:t xml:space="preserve"> </w:t>
      </w:r>
      <w:r w:rsidRPr="00192A3B">
        <w:t>BGK przedstawia ministrowi właściwemu do spraw gospodarki i</w:t>
      </w:r>
      <w:r w:rsidR="00CA559E">
        <w:t xml:space="preserve"> </w:t>
      </w:r>
      <w:r w:rsidRPr="00192A3B">
        <w:t>ministrowi właściwemu d</w:t>
      </w:r>
      <w:r>
        <w:t>o spraw</w:t>
      </w:r>
      <w:r w:rsidRPr="00192A3B">
        <w:t xml:space="preserve"> finansów publicznych do dnia 15</w:t>
      </w:r>
      <w:r w:rsidR="00CA559E">
        <w:t xml:space="preserve"> </w:t>
      </w:r>
      <w:r w:rsidRPr="00192A3B">
        <w:t>kwietnia danego roku:</w:t>
      </w:r>
    </w:p>
    <w:p w14:paraId="1BF49624" w14:textId="73A0A678" w:rsidR="006D358C" w:rsidRPr="00192A3B" w:rsidRDefault="006D358C" w:rsidP="0033457C">
      <w:pPr>
        <w:pStyle w:val="ZPKTzmpktartykuempunktem"/>
      </w:pPr>
      <w:r>
        <w:t>1</w:t>
      </w:r>
      <w:r w:rsidRPr="00192A3B">
        <w:t>)</w:t>
      </w:r>
      <w:r>
        <w:tab/>
      </w:r>
      <w:r w:rsidRPr="00192A3B">
        <w:t>sprawozdanie z</w:t>
      </w:r>
      <w:r w:rsidR="00CA559E">
        <w:t xml:space="preserve"> </w:t>
      </w:r>
      <w:r w:rsidRPr="00192A3B">
        <w:t>realizacji planu finansowego Funduszu za rok poprzedni</w:t>
      </w:r>
      <w:r>
        <w:t>;</w:t>
      </w:r>
    </w:p>
    <w:p w14:paraId="1130A744" w14:textId="48FACFEA" w:rsidR="006D358C" w:rsidRPr="00192A3B" w:rsidRDefault="006D358C" w:rsidP="0033457C">
      <w:pPr>
        <w:pStyle w:val="ZPKTzmpktartykuempunktem"/>
      </w:pPr>
      <w:r>
        <w:t>2</w:t>
      </w:r>
      <w:r w:rsidRPr="00192A3B">
        <w:t>)</w:t>
      </w:r>
      <w:r>
        <w:tab/>
      </w:r>
      <w:r w:rsidRPr="00192A3B">
        <w:t>bilans oraz rachunek zysków i</w:t>
      </w:r>
      <w:r w:rsidR="00CA559E">
        <w:t xml:space="preserve"> </w:t>
      </w:r>
      <w:r w:rsidRPr="00192A3B">
        <w:t>strat za rok poprzedni.</w:t>
      </w:r>
      <w:r>
        <w:t>”</w:t>
      </w:r>
      <w:r w:rsidRPr="00192A3B">
        <w:t>;</w:t>
      </w:r>
    </w:p>
    <w:p w14:paraId="128D9A6C" w14:textId="548A9D50" w:rsidR="006D358C" w:rsidRPr="006D358C" w:rsidRDefault="006D358C" w:rsidP="006D358C">
      <w:pPr>
        <w:pStyle w:val="PKTpunkt"/>
      </w:pPr>
      <w:r w:rsidRPr="00192A3B">
        <w:t>2)</w:t>
      </w:r>
      <w:r w:rsidRPr="006D358C">
        <w:tab/>
        <w:t>po ust. 6</w:t>
      </w:r>
      <w:r w:rsidR="00CA559E">
        <w:t xml:space="preserve"> </w:t>
      </w:r>
      <w:r w:rsidRPr="006D358C">
        <w:t>dodaje się ust.</w:t>
      </w:r>
      <w:r w:rsidR="00CA559E">
        <w:t xml:space="preserve"> </w:t>
      </w:r>
      <w:r w:rsidRPr="006D358C">
        <w:t>6a w</w:t>
      </w:r>
      <w:r w:rsidR="00CA559E">
        <w:t xml:space="preserve"> </w:t>
      </w:r>
      <w:r w:rsidRPr="006D358C">
        <w:t>brzmieniu:</w:t>
      </w:r>
    </w:p>
    <w:p w14:paraId="5D69D5FC" w14:textId="512D1747" w:rsidR="006D358C" w:rsidRPr="00192A3B" w:rsidRDefault="006D358C" w:rsidP="006D358C">
      <w:pPr>
        <w:pStyle w:val="ZUSTzmustartykuempunktem"/>
      </w:pPr>
      <w:r>
        <w:t>„</w:t>
      </w:r>
      <w:r w:rsidRPr="00192A3B">
        <w:t>6a.</w:t>
      </w:r>
      <w:r w:rsidR="00CA559E">
        <w:t xml:space="preserve"> </w:t>
      </w:r>
      <w:r w:rsidRPr="00192A3B">
        <w:t>BGK przedstawia ministrowi właściwemu do spraw gospodarki i</w:t>
      </w:r>
      <w:r w:rsidR="00CA559E">
        <w:t xml:space="preserve"> </w:t>
      </w:r>
      <w:r w:rsidRPr="00192A3B">
        <w:t>ministrowi właściwemu d</w:t>
      </w:r>
      <w:r>
        <w:t>o spraw</w:t>
      </w:r>
      <w:r w:rsidRPr="00192A3B">
        <w:t xml:space="preserve"> finansów publicznych projekt rocznego planu finansowego Funduszu na następny rok w</w:t>
      </w:r>
      <w:r w:rsidR="00CA559E">
        <w:t xml:space="preserve"> </w:t>
      </w:r>
      <w:r w:rsidRPr="00192A3B">
        <w:t>terminie do dnia 15</w:t>
      </w:r>
      <w:r w:rsidR="00CA559E">
        <w:t xml:space="preserve"> </w:t>
      </w:r>
      <w:r w:rsidRPr="00192A3B">
        <w:t>czerwca roku poprzedzającego rok, którego dotyczy ten plan.</w:t>
      </w:r>
      <w:r>
        <w:t>”</w:t>
      </w:r>
      <w:r w:rsidRPr="00192A3B">
        <w:t>;</w:t>
      </w:r>
    </w:p>
    <w:p w14:paraId="4042F997" w14:textId="1D7ACC9D" w:rsidR="006D358C" w:rsidRPr="006D358C" w:rsidRDefault="006D358C" w:rsidP="006D358C">
      <w:pPr>
        <w:pStyle w:val="PKTpunkt"/>
      </w:pPr>
      <w:r w:rsidRPr="00192A3B">
        <w:t>3)</w:t>
      </w:r>
      <w:r w:rsidRPr="006D358C">
        <w:tab/>
        <w:t>ust.</w:t>
      </w:r>
      <w:r w:rsidR="00CA559E">
        <w:t xml:space="preserve"> </w:t>
      </w:r>
      <w:r w:rsidRPr="006D358C">
        <w:t>8</w:t>
      </w:r>
      <w:r w:rsidR="00CA559E">
        <w:t xml:space="preserve"> </w:t>
      </w:r>
      <w:r w:rsidRPr="006D358C">
        <w:t>otrzymuje brzmienie:</w:t>
      </w:r>
    </w:p>
    <w:p w14:paraId="646DF5E9" w14:textId="260050FE" w:rsidR="006D358C" w:rsidRDefault="006D358C" w:rsidP="006D358C">
      <w:pPr>
        <w:pStyle w:val="ZUSTzmustartykuempunktem"/>
      </w:pPr>
      <w:r>
        <w:t>„</w:t>
      </w:r>
      <w:r w:rsidRPr="00192A3B">
        <w:t>8.</w:t>
      </w:r>
      <w:r w:rsidR="00CA559E">
        <w:t xml:space="preserve"> </w:t>
      </w:r>
      <w:r w:rsidRPr="00192A3B">
        <w:t>Projekt rocznego planu finansowego Funduszu na następny rok zatwierdza minister właściwy do spraw gospodarki w</w:t>
      </w:r>
      <w:r w:rsidR="00CA559E">
        <w:t xml:space="preserve"> </w:t>
      </w:r>
      <w:r w:rsidRPr="00192A3B">
        <w:t>porozumieniu z</w:t>
      </w:r>
      <w:r w:rsidR="00CA559E">
        <w:t xml:space="preserve"> </w:t>
      </w:r>
      <w:r w:rsidRPr="00192A3B">
        <w:t>ministrem właściwym do spraw finansów publicznych do dnia 31</w:t>
      </w:r>
      <w:r w:rsidR="00CA559E">
        <w:t xml:space="preserve"> </w:t>
      </w:r>
      <w:r w:rsidRPr="00192A3B">
        <w:t>lipca roku poprzedzającego rok, którego dotyczy ten plan.</w:t>
      </w:r>
      <w:r>
        <w:t>”</w:t>
      </w:r>
      <w:r w:rsidRPr="00192A3B">
        <w:t>.</w:t>
      </w:r>
    </w:p>
    <w:p w14:paraId="697FE69A" w14:textId="6ED4F25B" w:rsidR="006D358C" w:rsidRPr="0061370D" w:rsidRDefault="00CA559E" w:rsidP="006D358C">
      <w:pPr>
        <w:pStyle w:val="ARTartustawynprozporzdzenia"/>
      </w:pPr>
      <w:r>
        <w:rPr>
          <w:rStyle w:val="Ppogrubienie"/>
        </w:rPr>
        <w:t>Art. </w:t>
      </w:r>
      <w:r w:rsidR="006D358C" w:rsidRPr="00E2255B">
        <w:rPr>
          <w:rStyle w:val="Ppogrubienie"/>
        </w:rPr>
        <w:t>1</w:t>
      </w:r>
      <w:r w:rsidR="006D358C">
        <w:rPr>
          <w:rStyle w:val="Ppogrubienie"/>
        </w:rPr>
        <w:t>5</w:t>
      </w:r>
      <w:r w:rsidR="006D358C" w:rsidRPr="00E2255B">
        <w:rPr>
          <w:rStyle w:val="Ppogrubienie"/>
        </w:rPr>
        <w:t xml:space="preserve">. </w:t>
      </w:r>
      <w:r w:rsidR="006D358C" w:rsidRPr="0061370D">
        <w:t>W ustawie z dnia 24 lipca 2020 r. o zmianie ustawy o delegowaniu pracowników w ramach świadczenia usług oraz niektórych innych ustaw (Dz. U. poz. 1423) uchyla się art.</w:t>
      </w:r>
      <w:r w:rsidR="00DB4AB0">
        <w:t> </w:t>
      </w:r>
      <w:r w:rsidR="006D358C" w:rsidRPr="0061370D">
        <w:t>12.</w:t>
      </w:r>
    </w:p>
    <w:p w14:paraId="6ABE7E8E" w14:textId="1003470A" w:rsidR="006D358C" w:rsidRPr="00CA318E" w:rsidRDefault="006D358C" w:rsidP="006D358C">
      <w:pPr>
        <w:pStyle w:val="ARTartustawynprozporzdzenia"/>
      </w:pPr>
      <w:r w:rsidRPr="004504D1">
        <w:rPr>
          <w:rStyle w:val="Ppogrubienie"/>
        </w:rPr>
        <w:t>Art.</w:t>
      </w:r>
      <w:r w:rsidR="00CA559E">
        <w:rPr>
          <w:rStyle w:val="Ppogrubienie"/>
        </w:rPr>
        <w:t> </w:t>
      </w:r>
      <w:r w:rsidRPr="004504D1">
        <w:rPr>
          <w:rStyle w:val="Ppogrubienie"/>
        </w:rPr>
        <w:t>1</w:t>
      </w:r>
      <w:r>
        <w:rPr>
          <w:rStyle w:val="Ppogrubienie"/>
        </w:rPr>
        <w:t>6</w:t>
      </w:r>
      <w:r w:rsidRPr="004504D1">
        <w:rPr>
          <w:rStyle w:val="Ppogrubienie"/>
        </w:rPr>
        <w:t>.</w:t>
      </w:r>
      <w:r w:rsidRPr="00CA318E">
        <w:t xml:space="preserve"> 1. W </w:t>
      </w:r>
      <w:r>
        <w:t xml:space="preserve">latach </w:t>
      </w:r>
      <w:r w:rsidRPr="00CA318E">
        <w:t>2021</w:t>
      </w:r>
      <w:r>
        <w:t xml:space="preserve"> - 2022</w:t>
      </w:r>
      <w:r w:rsidRPr="00CA318E">
        <w:t xml:space="preserve"> minister właściwy do spraw budżetu</w:t>
      </w:r>
      <w:r>
        <w:t>, oprócz skarbowych papierów wartościowych, o których mowa w art. 76 ustawy z dnia 19 listopada 2020 r. o</w:t>
      </w:r>
      <w:r w:rsidR="00DB4AB0">
        <w:t> </w:t>
      </w:r>
      <w:r>
        <w:t>szczególnych rozwiązaniach służących realizacji ustawy budżetowej na rok 2021 (Dz. U. poz.</w:t>
      </w:r>
      <w:r w:rsidR="00DB4AB0">
        <w:t> </w:t>
      </w:r>
      <w:r>
        <w:t>2400), na wniosek Prezesa Rady Ministrów,</w:t>
      </w:r>
      <w:r w:rsidRPr="00CA318E">
        <w:t xml:space="preserve"> może przekazać Funduszowi Reprywatyzacji skarbowe papiery wartościowe</w:t>
      </w:r>
      <w:r>
        <w:t xml:space="preserve"> z przeznaczeniem, o którym mowa w art. 17 ust. 1</w:t>
      </w:r>
      <w:r w:rsidRPr="00CA318E">
        <w:t>.</w:t>
      </w:r>
    </w:p>
    <w:p w14:paraId="2909FAE8" w14:textId="0EBF7AD2" w:rsidR="006D358C" w:rsidRPr="00CA318E" w:rsidRDefault="006D358C" w:rsidP="006D358C">
      <w:pPr>
        <w:pStyle w:val="USTustnpkodeksu"/>
      </w:pPr>
      <w:r w:rsidRPr="00CA318E">
        <w:t>2.</w:t>
      </w:r>
      <w:r w:rsidR="00CA559E">
        <w:t xml:space="preserve"> </w:t>
      </w:r>
      <w:r w:rsidRPr="00CA318E">
        <w:t>Wartość nominalna zobowiązań z tytułu wyemitowanych skarbowych papierów wartościowych</w:t>
      </w:r>
      <w:r>
        <w:t>, o których mowa w ust. 1,</w:t>
      </w:r>
      <w:r w:rsidRPr="00CA318E">
        <w:t xml:space="preserve"> przekazanych Funduszowi Reprywatyzacji nie może przekroczyć kwoty </w:t>
      </w:r>
      <w:r>
        <w:t>20</w:t>
      </w:r>
      <w:r w:rsidR="00CA559E">
        <w:t xml:space="preserve"> </w:t>
      </w:r>
      <w:r>
        <w:t xml:space="preserve">000 000 </w:t>
      </w:r>
      <w:r w:rsidRPr="00CA318E">
        <w:t>tys. zł.</w:t>
      </w:r>
    </w:p>
    <w:p w14:paraId="7EEB70A4" w14:textId="000C195D" w:rsidR="006D358C" w:rsidRPr="00CA318E" w:rsidRDefault="006D358C" w:rsidP="006D358C">
      <w:pPr>
        <w:pStyle w:val="USTustnpkodeksu"/>
      </w:pPr>
      <w:r w:rsidRPr="00CA318E">
        <w:lastRenderedPageBreak/>
        <w:t>3.</w:t>
      </w:r>
      <w:r w:rsidR="00CA559E">
        <w:t xml:space="preserve"> </w:t>
      </w:r>
      <w:r w:rsidRPr="00CA318E">
        <w:t>Minister właściwy do spraw budżetu określi, przez wydanie listu emisyjnego, warunki emisji skarbowych papierów wartościowych, o których mowa w ust. 1, oraz sposób realizacji świadczeń z nich wynikających.</w:t>
      </w:r>
    </w:p>
    <w:p w14:paraId="294D4608" w14:textId="0461113F" w:rsidR="006D358C" w:rsidRPr="006D358C" w:rsidRDefault="006D358C" w:rsidP="006D358C">
      <w:pPr>
        <w:pStyle w:val="USTustnpkodeksu"/>
      </w:pPr>
      <w:r w:rsidRPr="00CA318E">
        <w:t>4.</w:t>
      </w:r>
      <w:r w:rsidR="00CA559E">
        <w:t xml:space="preserve"> </w:t>
      </w:r>
      <w:r w:rsidRPr="006D358C">
        <w:t>List emisyjny zawiera w szczególności:</w:t>
      </w:r>
    </w:p>
    <w:p w14:paraId="14845D87" w14:textId="7AB8ACE1" w:rsidR="006D358C" w:rsidRPr="00CA318E" w:rsidRDefault="006D358C" w:rsidP="006D358C">
      <w:pPr>
        <w:pStyle w:val="PKTpunkt"/>
      </w:pPr>
      <w:r w:rsidRPr="00CA318E">
        <w:t>1)</w:t>
      </w:r>
      <w:r>
        <w:tab/>
      </w:r>
      <w:r w:rsidRPr="00CA318E">
        <w:t>datę emisji;</w:t>
      </w:r>
    </w:p>
    <w:p w14:paraId="3504B57F" w14:textId="19CD3B36" w:rsidR="006D358C" w:rsidRPr="00CA318E" w:rsidRDefault="006D358C" w:rsidP="006D358C">
      <w:pPr>
        <w:pStyle w:val="PKTpunkt"/>
      </w:pPr>
      <w:r w:rsidRPr="00CA318E">
        <w:t>2)</w:t>
      </w:r>
      <w:r>
        <w:tab/>
      </w:r>
      <w:r w:rsidRPr="00CA318E">
        <w:t>powołanie podstawy prawnej emisji;</w:t>
      </w:r>
    </w:p>
    <w:p w14:paraId="10B39E7C" w14:textId="716549AD" w:rsidR="006D358C" w:rsidRPr="00CA318E" w:rsidRDefault="006D358C" w:rsidP="006D358C">
      <w:pPr>
        <w:pStyle w:val="PKTpunkt"/>
      </w:pPr>
      <w:r w:rsidRPr="00CA318E">
        <w:t>3)</w:t>
      </w:r>
      <w:r>
        <w:tab/>
      </w:r>
      <w:r w:rsidRPr="00CA318E">
        <w:t>jednostkową wartość nominalną w złotych;</w:t>
      </w:r>
    </w:p>
    <w:p w14:paraId="55D3AA40" w14:textId="55C8617D" w:rsidR="006D358C" w:rsidRPr="00CA318E" w:rsidRDefault="006D358C" w:rsidP="006D358C">
      <w:pPr>
        <w:pStyle w:val="PKTpunkt"/>
      </w:pPr>
      <w:r w:rsidRPr="00CA318E">
        <w:t>4)</w:t>
      </w:r>
      <w:r>
        <w:tab/>
      </w:r>
      <w:r w:rsidRPr="00CA318E">
        <w:t>cenę lub sposób jej ustalenia;</w:t>
      </w:r>
    </w:p>
    <w:p w14:paraId="343743B9" w14:textId="0350EB21" w:rsidR="006D358C" w:rsidRPr="00CA318E" w:rsidRDefault="006D358C" w:rsidP="006D358C">
      <w:pPr>
        <w:pStyle w:val="PKTpunkt"/>
      </w:pPr>
      <w:r w:rsidRPr="00CA318E">
        <w:t>5)</w:t>
      </w:r>
      <w:r>
        <w:tab/>
      </w:r>
      <w:r w:rsidRPr="00CA318E">
        <w:t>stopę procentową lub sposób jej obliczania;</w:t>
      </w:r>
    </w:p>
    <w:p w14:paraId="472DEE51" w14:textId="525907FC" w:rsidR="006D358C" w:rsidRPr="00CA318E" w:rsidRDefault="006D358C" w:rsidP="006D358C">
      <w:pPr>
        <w:pStyle w:val="PKTpunkt"/>
      </w:pPr>
      <w:r w:rsidRPr="00CA318E">
        <w:t>6)</w:t>
      </w:r>
      <w:r>
        <w:tab/>
      </w:r>
      <w:r w:rsidRPr="00CA318E">
        <w:t>określenie sposobu i terminów wypłaty należności głównej oraz ewentualnych należności ubocznych;</w:t>
      </w:r>
    </w:p>
    <w:p w14:paraId="481C78A9" w14:textId="3C9434D4" w:rsidR="006D358C" w:rsidRPr="00CA318E" w:rsidRDefault="006D358C" w:rsidP="006D358C">
      <w:pPr>
        <w:pStyle w:val="PKTpunkt"/>
      </w:pPr>
      <w:r w:rsidRPr="00CA318E">
        <w:t>7)</w:t>
      </w:r>
      <w:r>
        <w:tab/>
      </w:r>
      <w:r w:rsidRPr="00CA318E">
        <w:t>termin wykupu oraz zastrzeżenia w przedmiocie możliwości wcześniejszego wykupu.</w:t>
      </w:r>
    </w:p>
    <w:p w14:paraId="074DC011" w14:textId="787BE06F" w:rsidR="006D358C" w:rsidRPr="00CA318E" w:rsidRDefault="006D358C" w:rsidP="006D358C">
      <w:pPr>
        <w:pStyle w:val="USTustnpkodeksu"/>
      </w:pPr>
      <w:r w:rsidRPr="00CA318E">
        <w:t>5.</w:t>
      </w:r>
      <w:r w:rsidR="00CA559E">
        <w:t xml:space="preserve"> </w:t>
      </w:r>
      <w:r w:rsidRPr="00CA318E">
        <w:t>Emisja skarbowych papierów wartościowych, o których mowa w ust. 1, następuje z</w:t>
      </w:r>
      <w:r w:rsidR="00DB4AB0">
        <w:t> </w:t>
      </w:r>
      <w:r w:rsidRPr="00CA318E">
        <w:t>dniem zarejestrowania skarbowych papierów wartościowych w depozycie papierów wartościowych oraz w kwocie równej wartości nominalnej wyemitowanych skarbowych papierów wartościowych.</w:t>
      </w:r>
    </w:p>
    <w:p w14:paraId="4CCE0964" w14:textId="0D002817" w:rsidR="006D358C" w:rsidRDefault="006D358C" w:rsidP="006D358C">
      <w:pPr>
        <w:pStyle w:val="USTustnpkodeksu"/>
      </w:pPr>
      <w:r w:rsidRPr="00CA318E">
        <w:t>6.</w:t>
      </w:r>
      <w:r w:rsidR="00CA559E">
        <w:t xml:space="preserve"> </w:t>
      </w:r>
      <w:r w:rsidRPr="00CA318E">
        <w:t xml:space="preserve">Do emisji skarbowych papierów wartościowych, o których mowa w ust. 1, przepisów art. 98 i art. 102 ustawy </w:t>
      </w:r>
      <w:r w:rsidRPr="00184F71">
        <w:t>z</w:t>
      </w:r>
      <w:r w:rsidR="00CA559E">
        <w:t xml:space="preserve"> </w:t>
      </w:r>
      <w:r w:rsidRPr="00184F71">
        <w:t>dnia 27</w:t>
      </w:r>
      <w:r w:rsidR="00CA559E">
        <w:t xml:space="preserve"> </w:t>
      </w:r>
      <w:r w:rsidRPr="00184F71">
        <w:t>sierpnia 2009</w:t>
      </w:r>
      <w:r w:rsidR="00CA559E">
        <w:t xml:space="preserve"> </w:t>
      </w:r>
      <w:r w:rsidRPr="00184F71">
        <w:t xml:space="preserve">r. </w:t>
      </w:r>
      <w:r w:rsidRPr="00CA318E">
        <w:t>o finansach publicznych oraz przepisów wykonawczych wydanych na podstawie art. 97 tej ustawy nie stosuje się.</w:t>
      </w:r>
    </w:p>
    <w:p w14:paraId="174B2A88" w14:textId="0B76FFA8" w:rsidR="006D358C" w:rsidRPr="00CA318E" w:rsidRDefault="006D358C" w:rsidP="006D358C">
      <w:pPr>
        <w:pStyle w:val="USTustnpkodeksu"/>
      </w:pPr>
      <w:r>
        <w:t>7.</w:t>
      </w:r>
      <w:r w:rsidR="00CA559E">
        <w:t xml:space="preserve"> </w:t>
      </w:r>
      <w:r>
        <w:t>Skarbowe papiery wartościowe, o których mowa w ust. 1, niewykorzystane do dnia 31</w:t>
      </w:r>
      <w:r w:rsidR="00DB4AB0">
        <w:t> </w:t>
      </w:r>
      <w:r>
        <w:t>grudnia 2022 r. podlegają zwrotowi ministrowi właściwemu do spraw budżetu.</w:t>
      </w:r>
    </w:p>
    <w:p w14:paraId="39AB57C8" w14:textId="68C90C7E" w:rsidR="006D358C" w:rsidRPr="00CA318E" w:rsidRDefault="006D358C" w:rsidP="006D358C">
      <w:pPr>
        <w:pStyle w:val="ARTartustawynprozporzdzenia"/>
      </w:pPr>
      <w:r w:rsidRPr="004504D1">
        <w:rPr>
          <w:rStyle w:val="Ppogrubienie"/>
        </w:rPr>
        <w:t>Art.</w:t>
      </w:r>
      <w:r w:rsidR="00CA559E">
        <w:rPr>
          <w:rStyle w:val="Ppogrubienie"/>
        </w:rPr>
        <w:t> </w:t>
      </w:r>
      <w:r w:rsidRPr="004504D1">
        <w:rPr>
          <w:rStyle w:val="Ppogrubienie"/>
        </w:rPr>
        <w:t>1</w:t>
      </w:r>
      <w:r>
        <w:rPr>
          <w:rStyle w:val="Ppogrubienie"/>
        </w:rPr>
        <w:t>7</w:t>
      </w:r>
      <w:r w:rsidRPr="004504D1">
        <w:rPr>
          <w:rStyle w:val="Ppogrubienie"/>
        </w:rPr>
        <w:t>.</w:t>
      </w:r>
      <w:r w:rsidR="00897389">
        <w:rPr>
          <w:rStyle w:val="Ppogrubienie"/>
        </w:rPr>
        <w:t xml:space="preserve"> </w:t>
      </w:r>
      <w:r w:rsidRPr="00897389">
        <w:t>1.</w:t>
      </w:r>
      <w:r w:rsidRPr="00CA318E">
        <w:t xml:space="preserve"> W </w:t>
      </w:r>
      <w:r>
        <w:t xml:space="preserve">latach 2021-2022 </w:t>
      </w:r>
      <w:r w:rsidRPr="00CA318E">
        <w:t>skarbowe papiery wartościowe, o których mowa w</w:t>
      </w:r>
      <w:r w:rsidR="00DB4AB0">
        <w:t> </w:t>
      </w:r>
      <w:r>
        <w:t>art.</w:t>
      </w:r>
      <w:r w:rsidR="00DB4AB0">
        <w:t> </w:t>
      </w:r>
      <w:r>
        <w:t xml:space="preserve">16 ust. 1, mogą być przeznaczone na </w:t>
      </w:r>
      <w:r w:rsidRPr="00645E9F">
        <w:t>nabywanie lub obejmowanie przez Skarb Państwa, reprezentowany przez Prezesa Rady Ministrów, akcji w spółkach</w:t>
      </w:r>
      <w:r w:rsidRPr="00CA318E">
        <w:t xml:space="preserve">, w tym </w:t>
      </w:r>
      <w:r w:rsidRPr="00645E9F">
        <w:t xml:space="preserve">na </w:t>
      </w:r>
      <w:r w:rsidRPr="00CA318E">
        <w:t>przeciwdziałani</w:t>
      </w:r>
      <w:r>
        <w:t>e</w:t>
      </w:r>
      <w:r w:rsidRPr="00CA318E">
        <w:t xml:space="preserve"> społeczno-gospodarczym skutkom</w:t>
      </w:r>
      <w:r w:rsidRPr="00CA318E" w:rsidDel="00207886">
        <w:t xml:space="preserve"> </w:t>
      </w:r>
      <w:r w:rsidRPr="00CA318E">
        <w:t>COVID-</w:t>
      </w:r>
      <w:r>
        <w:t>19.</w:t>
      </w:r>
    </w:p>
    <w:p w14:paraId="7D536C38" w14:textId="5D895F02" w:rsidR="006D358C" w:rsidRDefault="006D358C" w:rsidP="0033457C">
      <w:pPr>
        <w:pStyle w:val="USTustnpkodeksu"/>
      </w:pPr>
      <w:r>
        <w:t>2</w:t>
      </w:r>
      <w:r w:rsidRPr="00CA318E">
        <w:t>.</w:t>
      </w:r>
      <w:r w:rsidR="00CA559E">
        <w:t xml:space="preserve"> </w:t>
      </w:r>
      <w:r w:rsidRPr="00CA318E">
        <w:t>Objęcie akcji spółek publicznych w obrocie zorganizowanym w rozumieniu</w:t>
      </w:r>
      <w:r w:rsidR="00CA559E">
        <w:t xml:space="preserve"> </w:t>
      </w:r>
      <w:r w:rsidR="00B45DB4" w:rsidRPr="00CA318E">
        <w:t>art. 3 pkt</w:t>
      </w:r>
      <w:r w:rsidR="00DB4AB0">
        <w:t> </w:t>
      </w:r>
      <w:r w:rsidR="00B45DB4" w:rsidRPr="00CA318E">
        <w:t>9</w:t>
      </w:r>
      <w:r w:rsidR="00CA559E">
        <w:t xml:space="preserve"> </w:t>
      </w:r>
      <w:r w:rsidRPr="00CA318E">
        <w:t>ustawy z dnia 29 lipca 2005 r. o obrocie instrumentami finansowymi (Dz.</w:t>
      </w:r>
      <w:r>
        <w:t xml:space="preserve"> </w:t>
      </w:r>
      <w:r w:rsidRPr="00CA318E">
        <w:t>U. z 2021 r.</w:t>
      </w:r>
      <w:r w:rsidR="00CA559E">
        <w:t xml:space="preserve"> </w:t>
      </w:r>
      <w:r w:rsidR="00B45DB4" w:rsidRPr="00CA318E">
        <w:t>poz.</w:t>
      </w:r>
      <w:r w:rsidR="00DB4AB0">
        <w:t> </w:t>
      </w:r>
      <w:r w:rsidR="00B45DB4" w:rsidRPr="00CA318E">
        <w:t>328</w:t>
      </w:r>
      <w:r>
        <w:t>,</w:t>
      </w:r>
      <w:r w:rsidR="00CA559E">
        <w:t xml:space="preserve"> </w:t>
      </w:r>
      <w:r w:rsidR="00B45DB4" w:rsidRPr="00CA318E">
        <w:t>355</w:t>
      </w:r>
      <w:r>
        <w:t xml:space="preserve"> i 680</w:t>
      </w:r>
      <w:r w:rsidRPr="00CA318E">
        <w:t>) przez Skarb Państwa,</w:t>
      </w:r>
      <w:r w:rsidR="00CA559E">
        <w:t xml:space="preserve"> </w:t>
      </w:r>
      <w:r w:rsidRPr="00CA318E">
        <w:t>następuje z uwzględnieniem przepisów ustawy z dnia 29 lipca 2005 r. o obrocie instrumentami finansowymi oraz ustawy z dnia 29 lipca 2005 r. o ofercie publicznej i warunkach wprowadzania instrumentów finansowych do zorganizowanego systemu obrotu oraz o spółkach publicznych (Dz.</w:t>
      </w:r>
      <w:r>
        <w:t xml:space="preserve"> </w:t>
      </w:r>
      <w:r w:rsidRPr="00CA318E">
        <w:t>U. z 2020 r.</w:t>
      </w:r>
      <w:r w:rsidR="00CA559E">
        <w:t xml:space="preserve"> </w:t>
      </w:r>
      <w:r w:rsidR="00B45DB4" w:rsidRPr="00CA318E">
        <w:t>poz. 2080</w:t>
      </w:r>
      <w:r w:rsidR="00CA559E">
        <w:t xml:space="preserve"> </w:t>
      </w:r>
      <w:r w:rsidRPr="00CA318E">
        <w:t>oraz z 2021 r.</w:t>
      </w:r>
      <w:r w:rsidR="00CA559E">
        <w:t xml:space="preserve"> </w:t>
      </w:r>
      <w:r w:rsidR="00B45DB4" w:rsidRPr="00CA318E">
        <w:t>poz.</w:t>
      </w:r>
      <w:r w:rsidR="00DB4AB0">
        <w:t> </w:t>
      </w:r>
      <w:r w:rsidR="00B45DB4" w:rsidRPr="00CA318E">
        <w:t>355</w:t>
      </w:r>
      <w:r w:rsidRPr="00CA318E">
        <w:t>).</w:t>
      </w:r>
    </w:p>
    <w:p w14:paraId="046B9503" w14:textId="780B247F" w:rsidR="006D358C" w:rsidRPr="0061370D" w:rsidRDefault="006D358C" w:rsidP="006D358C">
      <w:pPr>
        <w:pStyle w:val="ARTartustawynprozporzdzenia"/>
      </w:pPr>
      <w:r w:rsidRPr="004504D1">
        <w:rPr>
          <w:rStyle w:val="Ppogrubienie"/>
        </w:rPr>
        <w:lastRenderedPageBreak/>
        <w:t>Art.</w:t>
      </w:r>
      <w:r w:rsidR="00CA559E">
        <w:rPr>
          <w:rStyle w:val="Ppogrubienie"/>
        </w:rPr>
        <w:t> </w:t>
      </w:r>
      <w:r w:rsidRPr="004504D1">
        <w:rPr>
          <w:rStyle w:val="Ppogrubienie"/>
        </w:rPr>
        <w:t>1</w:t>
      </w:r>
      <w:r>
        <w:rPr>
          <w:rStyle w:val="Ppogrubienie"/>
        </w:rPr>
        <w:t>8</w:t>
      </w:r>
      <w:r w:rsidRPr="004504D1">
        <w:rPr>
          <w:rStyle w:val="Ppogrubienie"/>
        </w:rPr>
        <w:t>.</w:t>
      </w:r>
      <w:r w:rsidR="00CA559E">
        <w:t xml:space="preserve"> </w:t>
      </w:r>
      <w:r>
        <w:t>1.</w:t>
      </w:r>
      <w:r w:rsidR="00CA559E">
        <w:t xml:space="preserve"> </w:t>
      </w:r>
      <w:r>
        <w:t xml:space="preserve">W przypadku, o którym mowa w art. 112d ust. 3 ustawy z dnia 27 sierpnia 2009 r. o finansach publicznych, w przedłożonym Sejmowi projekcie ustawy zmieniającej ustawę budżetową na rok budżetowy </w:t>
      </w:r>
      <w:r w:rsidRPr="0071562A">
        <w:t>2021, w przypadku zmiany ustawy budżetowej na ten rok, i</w:t>
      </w:r>
      <w:r w:rsidRPr="00183871">
        <w:t xml:space="preserve"> </w:t>
      </w:r>
      <w:r>
        <w:t>projekcie ustawy budżetowej na rok 2022, prognozowaną kwotę wydatków, o</w:t>
      </w:r>
      <w:r w:rsidR="00CA559E">
        <w:t xml:space="preserve"> </w:t>
      </w:r>
      <w:r>
        <w:t xml:space="preserve">której mowa </w:t>
      </w:r>
      <w:r w:rsidRPr="0061370D">
        <w:t>w</w:t>
      </w:r>
      <w:r w:rsidR="00DB4AB0">
        <w:t> </w:t>
      </w:r>
      <w:r w:rsidR="00B45DB4" w:rsidRPr="0061370D">
        <w:t>art. 112aa ust.</w:t>
      </w:r>
      <w:r w:rsidR="00CA559E">
        <w:t xml:space="preserve"> </w:t>
      </w:r>
      <w:r w:rsidR="00B45DB4" w:rsidRPr="0061370D">
        <w:t>3 pkt</w:t>
      </w:r>
      <w:r w:rsidR="00CA559E">
        <w:t xml:space="preserve"> </w:t>
      </w:r>
      <w:r w:rsidR="00B45DB4" w:rsidRPr="0061370D">
        <w:t>1</w:t>
      </w:r>
      <w:r w:rsidRPr="0061370D">
        <w:t xml:space="preserve"> tej ustawy, pomniejsza się o</w:t>
      </w:r>
      <w:r w:rsidR="00CA559E">
        <w:t xml:space="preserve"> </w:t>
      </w:r>
      <w:r w:rsidRPr="0061370D">
        <w:t>prognozowane wydatki jednostek samorządu terytorialnego oraz ich związków, o</w:t>
      </w:r>
      <w:r w:rsidR="00CA559E">
        <w:t xml:space="preserve"> </w:t>
      </w:r>
      <w:r w:rsidRPr="0061370D">
        <w:t>których mowa w</w:t>
      </w:r>
      <w:r w:rsidR="00CA559E">
        <w:t xml:space="preserve"> </w:t>
      </w:r>
      <w:r w:rsidR="00B45DB4" w:rsidRPr="0061370D">
        <w:t>art. 236 ust.</w:t>
      </w:r>
      <w:r w:rsidR="00CA559E">
        <w:t xml:space="preserve"> </w:t>
      </w:r>
      <w:r w:rsidR="00B45DB4" w:rsidRPr="0061370D">
        <w:t>4</w:t>
      </w:r>
      <w:r w:rsidRPr="0061370D">
        <w:t xml:space="preserve"> tej ustawy.</w:t>
      </w:r>
    </w:p>
    <w:p w14:paraId="2E404086" w14:textId="03BE2195" w:rsidR="006D358C" w:rsidRPr="006D358C" w:rsidRDefault="006D358C" w:rsidP="006D358C">
      <w:pPr>
        <w:pStyle w:val="USTustnpkodeksu"/>
      </w:pPr>
      <w:r w:rsidRPr="0061370D">
        <w:t>2.</w:t>
      </w:r>
      <w:r w:rsidR="00CA559E">
        <w:t xml:space="preserve"> </w:t>
      </w:r>
      <w:r w:rsidRPr="0061370D">
        <w:t>W</w:t>
      </w:r>
      <w:r w:rsidR="00CA559E">
        <w:t xml:space="preserve"> </w:t>
      </w:r>
      <w:r w:rsidRPr="0061370D">
        <w:t>przypadkach, o których mowa w ust. 1, do wydatków, dla których ustanowiono nieprzekraczalny limit wydatków, obliczony zgodnie z</w:t>
      </w:r>
      <w:r w:rsidR="00CA559E">
        <w:t xml:space="preserve"> </w:t>
      </w:r>
      <w:r w:rsidR="00B45DB4" w:rsidRPr="006D358C">
        <w:t>art. 112d ust.</w:t>
      </w:r>
      <w:r w:rsidR="00CA559E">
        <w:t xml:space="preserve"> </w:t>
      </w:r>
      <w:r w:rsidR="00B45DB4" w:rsidRPr="006D358C">
        <w:t>5</w:t>
      </w:r>
      <w:r w:rsidRPr="006D358C">
        <w:t xml:space="preserve"> ustawy z dnia 27 sierpnia 2009 r. o finansach publicznych, nie wlicza się:</w:t>
      </w:r>
    </w:p>
    <w:p w14:paraId="71F82380" w14:textId="42E64912" w:rsidR="006D358C" w:rsidRPr="0061370D" w:rsidRDefault="006D358C" w:rsidP="006D358C">
      <w:pPr>
        <w:pStyle w:val="PKTpunkt"/>
      </w:pPr>
      <w:r w:rsidRPr="0061370D">
        <w:t>1)</w:t>
      </w:r>
      <w:r w:rsidR="00CA559E">
        <w:tab/>
      </w:r>
      <w:r w:rsidRPr="0061370D">
        <w:t>planowanych wydatków budżetu państwa, o</w:t>
      </w:r>
      <w:r w:rsidR="00CA559E">
        <w:t xml:space="preserve"> </w:t>
      </w:r>
      <w:r w:rsidRPr="0061370D">
        <w:t>których mowa w</w:t>
      </w:r>
      <w:r w:rsidR="00CA559E">
        <w:t xml:space="preserve"> </w:t>
      </w:r>
      <w:r w:rsidR="00B45DB4" w:rsidRPr="0061370D">
        <w:t>art. 124 ust.</w:t>
      </w:r>
      <w:r w:rsidR="00CA559E">
        <w:t xml:space="preserve"> </w:t>
      </w:r>
      <w:r w:rsidR="00B45DB4" w:rsidRPr="0061370D">
        <w:t>4</w:t>
      </w:r>
      <w:r w:rsidRPr="0061370D">
        <w:t xml:space="preserve"> ustawy </w:t>
      </w:r>
      <w:r>
        <w:t>z dnia 27 sierpnia 2009 r. o finansach publicznych</w:t>
      </w:r>
      <w:r w:rsidR="0077020E">
        <w:t>,</w:t>
      </w:r>
      <w:r>
        <w:t xml:space="preserve"> </w:t>
      </w:r>
      <w:r w:rsidRPr="0061370D">
        <w:t>oraz wydatków z</w:t>
      </w:r>
      <w:r w:rsidR="00CA559E">
        <w:t xml:space="preserve"> </w:t>
      </w:r>
      <w:r w:rsidRPr="0061370D">
        <w:t>przeznaczeniem na realizację programów finansowanych z</w:t>
      </w:r>
      <w:r w:rsidR="00CA559E">
        <w:t xml:space="preserve"> </w:t>
      </w:r>
      <w:r w:rsidRPr="0061370D">
        <w:t>udziałem środków, o</w:t>
      </w:r>
      <w:r w:rsidR="00CA559E">
        <w:t xml:space="preserve"> </w:t>
      </w:r>
      <w:r w:rsidRPr="0061370D">
        <w:t>których mowa w</w:t>
      </w:r>
      <w:r w:rsidR="00CA559E">
        <w:t xml:space="preserve"> </w:t>
      </w:r>
      <w:r w:rsidR="00B45DB4" w:rsidRPr="0061370D">
        <w:t>art. 5 ust.</w:t>
      </w:r>
      <w:r w:rsidR="00DB4AB0">
        <w:t> </w:t>
      </w:r>
      <w:r w:rsidR="00B45DB4" w:rsidRPr="0061370D">
        <w:t>1 pkt</w:t>
      </w:r>
      <w:r w:rsidR="00CA559E">
        <w:t xml:space="preserve"> </w:t>
      </w:r>
      <w:r w:rsidR="00B45DB4" w:rsidRPr="0061370D">
        <w:t>2</w:t>
      </w:r>
      <w:r w:rsidRPr="0061370D">
        <w:t xml:space="preserve"> tej ustawy;</w:t>
      </w:r>
    </w:p>
    <w:p w14:paraId="5776E900" w14:textId="6E1AF00C" w:rsidR="006D358C" w:rsidRPr="000B1464" w:rsidRDefault="006D358C" w:rsidP="006D358C">
      <w:pPr>
        <w:pStyle w:val="PKTpunkt"/>
      </w:pPr>
      <w:r w:rsidRPr="0061370D">
        <w:t>2)</w:t>
      </w:r>
      <w:r w:rsidR="00CA559E">
        <w:tab/>
      </w:r>
      <w:r w:rsidRPr="0061370D">
        <w:t>planowanych wydatków inwestycyjnych funduszy</w:t>
      </w:r>
      <w:r>
        <w:t xml:space="preserve"> utworzonych, powierzonych lub przekazanych Bankowi Gospodarstwa Krajowego na podstawie odrębnych ustaw.</w:t>
      </w:r>
    </w:p>
    <w:p w14:paraId="07D57673" w14:textId="03F13104" w:rsidR="006D358C" w:rsidRPr="00192A3B" w:rsidRDefault="006D358C" w:rsidP="006D358C">
      <w:pPr>
        <w:pStyle w:val="ARTartustawynprozporzdzenia"/>
      </w:pPr>
      <w:r w:rsidRPr="004504D1">
        <w:rPr>
          <w:rStyle w:val="Ppogrubienie"/>
        </w:rPr>
        <w:t>Art.</w:t>
      </w:r>
      <w:r w:rsidR="00CA559E">
        <w:rPr>
          <w:rStyle w:val="Ppogrubienie"/>
        </w:rPr>
        <w:t> </w:t>
      </w:r>
      <w:r w:rsidRPr="004504D1">
        <w:rPr>
          <w:rStyle w:val="Ppogrubienie"/>
        </w:rPr>
        <w:t>1</w:t>
      </w:r>
      <w:r>
        <w:rPr>
          <w:rStyle w:val="Ppogrubienie"/>
        </w:rPr>
        <w:t>9</w:t>
      </w:r>
      <w:r w:rsidRPr="004504D1">
        <w:rPr>
          <w:rStyle w:val="Ppogrubienie"/>
        </w:rPr>
        <w:t>.</w:t>
      </w:r>
      <w:r w:rsidR="00CA559E">
        <w:t xml:space="preserve"> </w:t>
      </w:r>
      <w:r w:rsidRPr="00192A3B">
        <w:t>1. Na rok 2021</w:t>
      </w:r>
      <w:r w:rsidR="00CA559E">
        <w:t xml:space="preserve"> </w:t>
      </w:r>
      <w:r w:rsidRPr="00192A3B">
        <w:t>Rada Ministrów może ustalić, w</w:t>
      </w:r>
      <w:r w:rsidR="00CA559E">
        <w:t xml:space="preserve"> </w:t>
      </w:r>
      <w:r w:rsidRPr="00192A3B">
        <w:t>drodze rozporządzenia, nie później niż do dnia 30</w:t>
      </w:r>
      <w:r w:rsidR="00CA559E">
        <w:t xml:space="preserve"> </w:t>
      </w:r>
      <w:r w:rsidRPr="00192A3B">
        <w:t>grudnia 2021</w:t>
      </w:r>
      <w:r w:rsidR="00CA559E">
        <w:t xml:space="preserve"> </w:t>
      </w:r>
      <w:r w:rsidRPr="00192A3B">
        <w:t>r. wykaz oraz plan finansowy wydatków, do których nie stosuje się przepisu</w:t>
      </w:r>
      <w:r>
        <w:t xml:space="preserve"> art.</w:t>
      </w:r>
      <w:r w:rsidR="00CA559E">
        <w:t xml:space="preserve"> </w:t>
      </w:r>
      <w:r w:rsidRPr="00192A3B">
        <w:t>181</w:t>
      </w:r>
      <w:r>
        <w:t xml:space="preserve"> ust.</w:t>
      </w:r>
      <w:r w:rsidR="00CA559E">
        <w:t xml:space="preserve"> </w:t>
      </w:r>
      <w:r w:rsidRPr="00192A3B">
        <w:t>1</w:t>
      </w:r>
      <w:r w:rsidR="00CA559E">
        <w:t xml:space="preserve"> </w:t>
      </w:r>
      <w:r w:rsidRPr="00192A3B">
        <w:t>ustawy z</w:t>
      </w:r>
      <w:r w:rsidR="00CA559E">
        <w:t xml:space="preserve"> </w:t>
      </w:r>
      <w:r w:rsidRPr="00192A3B">
        <w:t>dnia 27</w:t>
      </w:r>
      <w:r w:rsidR="00CA559E">
        <w:t xml:space="preserve"> </w:t>
      </w:r>
      <w:r w:rsidRPr="00192A3B">
        <w:t>sierpnia 2009</w:t>
      </w:r>
      <w:r w:rsidR="00CA559E">
        <w:t xml:space="preserve"> </w:t>
      </w:r>
      <w:r w:rsidRPr="00192A3B">
        <w:t>r. o</w:t>
      </w:r>
      <w:r w:rsidR="00CA559E">
        <w:t xml:space="preserve"> </w:t>
      </w:r>
      <w:r w:rsidRPr="00192A3B">
        <w:t>finansach publicznych, mając na względzie stopień realizacji dochodów i</w:t>
      </w:r>
      <w:r w:rsidR="00CA559E">
        <w:t xml:space="preserve"> </w:t>
      </w:r>
      <w:r w:rsidRPr="00192A3B">
        <w:t>wydatków budżetu państwa oraz możliwość kontynuacji i</w:t>
      </w:r>
      <w:r w:rsidR="00CA559E">
        <w:t xml:space="preserve"> </w:t>
      </w:r>
      <w:r w:rsidRPr="00192A3B">
        <w:t>realizacji zadań finansowanych z</w:t>
      </w:r>
      <w:r w:rsidR="00CA559E">
        <w:t xml:space="preserve"> </w:t>
      </w:r>
      <w:r w:rsidRPr="00192A3B">
        <w:t>budżetu państwa w</w:t>
      </w:r>
      <w:r w:rsidR="00CA559E">
        <w:t xml:space="preserve"> </w:t>
      </w:r>
      <w:r w:rsidRPr="00192A3B">
        <w:t>roku 2021.</w:t>
      </w:r>
    </w:p>
    <w:p w14:paraId="232DDE44" w14:textId="60C13D83" w:rsidR="006D358C" w:rsidRPr="00192A3B" w:rsidRDefault="006D358C" w:rsidP="006D358C">
      <w:pPr>
        <w:pStyle w:val="USTustnpkodeksu"/>
      </w:pPr>
      <w:r w:rsidRPr="00192A3B">
        <w:t>2.</w:t>
      </w:r>
      <w:r w:rsidR="00CA559E">
        <w:t xml:space="preserve"> </w:t>
      </w:r>
      <w:r w:rsidRPr="00192A3B">
        <w:t>Wykaz oraz plan finansowy wydatków, do których nie stosuje się przepisu</w:t>
      </w:r>
      <w:r>
        <w:t xml:space="preserve"> art.</w:t>
      </w:r>
      <w:r w:rsidR="00CA559E">
        <w:t xml:space="preserve"> </w:t>
      </w:r>
      <w:r w:rsidRPr="00192A3B">
        <w:t>181</w:t>
      </w:r>
      <w:r>
        <w:t xml:space="preserve"> ust.</w:t>
      </w:r>
      <w:r w:rsidR="00DB4AB0">
        <w:t> </w:t>
      </w:r>
      <w:r w:rsidRPr="00192A3B">
        <w:t>1</w:t>
      </w:r>
      <w:r w:rsidR="00CA559E">
        <w:t xml:space="preserve"> </w:t>
      </w:r>
      <w:r w:rsidRPr="00192A3B">
        <w:t>ustawy z</w:t>
      </w:r>
      <w:r w:rsidR="00CA559E">
        <w:t xml:space="preserve"> </w:t>
      </w:r>
      <w:r w:rsidRPr="00192A3B">
        <w:t>dnia 27</w:t>
      </w:r>
      <w:r w:rsidR="00CA559E">
        <w:t xml:space="preserve"> </w:t>
      </w:r>
      <w:r w:rsidRPr="00192A3B">
        <w:t>sierpnia 2009</w:t>
      </w:r>
      <w:r w:rsidR="00CA559E">
        <w:t xml:space="preserve"> </w:t>
      </w:r>
      <w:r w:rsidRPr="00192A3B">
        <w:t>r. o</w:t>
      </w:r>
      <w:r w:rsidR="00CA559E">
        <w:t xml:space="preserve"> </w:t>
      </w:r>
      <w:r w:rsidRPr="00192A3B">
        <w:t>finansach publicznych, Rada Ministrów ustala w</w:t>
      </w:r>
      <w:r w:rsidR="00DB4AB0">
        <w:t> </w:t>
      </w:r>
      <w:r w:rsidRPr="00192A3B">
        <w:t>szczegółowości określonej w</w:t>
      </w:r>
      <w:r w:rsidR="00CA559E">
        <w:t xml:space="preserve"> </w:t>
      </w:r>
      <w:r>
        <w:t>art.</w:t>
      </w:r>
      <w:r w:rsidR="00CA559E">
        <w:t xml:space="preserve"> </w:t>
      </w:r>
      <w:r w:rsidRPr="00192A3B">
        <w:t>116</w:t>
      </w:r>
      <w:r>
        <w:t xml:space="preserve"> ust.</w:t>
      </w:r>
      <w:r w:rsidR="00CA559E">
        <w:t xml:space="preserve"> </w:t>
      </w:r>
      <w:r w:rsidRPr="00192A3B">
        <w:t>2</w:t>
      </w:r>
      <w:r w:rsidR="00CA559E">
        <w:t xml:space="preserve"> </w:t>
      </w:r>
      <w:r w:rsidRPr="00192A3B">
        <w:t>ustawy z</w:t>
      </w:r>
      <w:r w:rsidR="00CA559E">
        <w:t xml:space="preserve"> </w:t>
      </w:r>
      <w:r w:rsidRPr="00192A3B">
        <w:t>dnia 27</w:t>
      </w:r>
      <w:r w:rsidR="00CA559E">
        <w:t xml:space="preserve"> </w:t>
      </w:r>
      <w:r w:rsidRPr="00192A3B">
        <w:t>sierpnia 2009</w:t>
      </w:r>
      <w:r w:rsidR="00CA559E">
        <w:t xml:space="preserve"> </w:t>
      </w:r>
      <w:r w:rsidRPr="00192A3B">
        <w:t>r. o</w:t>
      </w:r>
      <w:r w:rsidR="00CA559E">
        <w:t xml:space="preserve"> </w:t>
      </w:r>
      <w:r w:rsidRPr="00192A3B">
        <w:t>finansach publicznych.</w:t>
      </w:r>
    </w:p>
    <w:p w14:paraId="31B48AEE" w14:textId="2A9A3AD5" w:rsidR="006D358C" w:rsidRPr="00192A3B" w:rsidRDefault="006D358C" w:rsidP="006D358C">
      <w:pPr>
        <w:pStyle w:val="USTustnpkodeksu"/>
      </w:pPr>
      <w:r w:rsidRPr="00192A3B">
        <w:t>3.</w:t>
      </w:r>
      <w:r w:rsidR="00CA559E">
        <w:t xml:space="preserve"> </w:t>
      </w:r>
      <w:r w:rsidRPr="00192A3B">
        <w:t>W</w:t>
      </w:r>
      <w:r w:rsidR="00CA559E">
        <w:t xml:space="preserve"> </w:t>
      </w:r>
      <w:r w:rsidRPr="00192A3B">
        <w:t>wykazie, o</w:t>
      </w:r>
      <w:r w:rsidR="00CA559E">
        <w:t xml:space="preserve"> </w:t>
      </w:r>
      <w:r w:rsidRPr="00192A3B">
        <w:t>którym mowa w</w:t>
      </w:r>
      <w:r w:rsidR="00CA559E">
        <w:t xml:space="preserve"> </w:t>
      </w:r>
      <w:r>
        <w:t>ust.</w:t>
      </w:r>
      <w:r w:rsidR="00CA559E">
        <w:t xml:space="preserve"> </w:t>
      </w:r>
      <w:r w:rsidRPr="00192A3B">
        <w:t>1, nie mogą być ujęte wydatki, które w</w:t>
      </w:r>
      <w:r w:rsidR="00CA559E">
        <w:t xml:space="preserve"> </w:t>
      </w:r>
      <w:r w:rsidRPr="00192A3B">
        <w:t>toku realizacji budżetu zostały zwiększone w</w:t>
      </w:r>
      <w:r w:rsidR="00CA559E">
        <w:t xml:space="preserve"> </w:t>
      </w:r>
      <w:r w:rsidRPr="00192A3B">
        <w:t>trybie</w:t>
      </w:r>
      <w:r>
        <w:t xml:space="preserve"> art.</w:t>
      </w:r>
      <w:r w:rsidR="00CA559E">
        <w:t xml:space="preserve"> </w:t>
      </w:r>
      <w:r w:rsidRPr="00192A3B">
        <w:t>171</w:t>
      </w:r>
      <w:r>
        <w:t xml:space="preserve"> ust.</w:t>
      </w:r>
      <w:r w:rsidR="00CA559E">
        <w:t xml:space="preserve"> </w:t>
      </w:r>
      <w:r w:rsidRPr="00192A3B">
        <w:t>3</w:t>
      </w:r>
      <w:r>
        <w:t xml:space="preserve"> i</w:t>
      </w:r>
      <w:r w:rsidR="00CA559E">
        <w:t xml:space="preserve"> </w:t>
      </w:r>
      <w:r w:rsidRPr="00192A3B">
        <w:t>4</w:t>
      </w:r>
      <w:r>
        <w:t xml:space="preserve"> lub art.</w:t>
      </w:r>
      <w:r w:rsidR="00CA559E">
        <w:t xml:space="preserve"> </w:t>
      </w:r>
      <w:r w:rsidRPr="00192A3B">
        <w:t>173</w:t>
      </w:r>
      <w:r>
        <w:t xml:space="preserve"> ust.</w:t>
      </w:r>
      <w:r w:rsidR="00CA559E">
        <w:t xml:space="preserve"> </w:t>
      </w:r>
      <w:r w:rsidRPr="00192A3B">
        <w:t>2</w:t>
      </w:r>
      <w:r w:rsidR="00CA559E">
        <w:t xml:space="preserve"> </w:t>
      </w:r>
      <w:r w:rsidRPr="00192A3B">
        <w:t>ustawy z</w:t>
      </w:r>
      <w:r w:rsidR="00DB4AB0">
        <w:t> </w:t>
      </w:r>
      <w:r w:rsidRPr="00192A3B">
        <w:t>dnia 27</w:t>
      </w:r>
      <w:r w:rsidR="00CA559E">
        <w:t xml:space="preserve"> </w:t>
      </w:r>
      <w:r w:rsidRPr="00192A3B">
        <w:t>sierpnia 2009</w:t>
      </w:r>
      <w:r w:rsidR="00CA559E">
        <w:t xml:space="preserve"> </w:t>
      </w:r>
      <w:r w:rsidRPr="00192A3B">
        <w:t>r. o</w:t>
      </w:r>
      <w:r w:rsidR="00CA559E">
        <w:t xml:space="preserve"> </w:t>
      </w:r>
      <w:r w:rsidRPr="00192A3B">
        <w:t>finansach publicznych.</w:t>
      </w:r>
    </w:p>
    <w:p w14:paraId="76429716" w14:textId="55B08B40" w:rsidR="006D358C" w:rsidRPr="006D358C" w:rsidRDefault="006D358C" w:rsidP="006D358C">
      <w:pPr>
        <w:pStyle w:val="USTustnpkodeksu"/>
      </w:pPr>
      <w:r w:rsidRPr="00192A3B">
        <w:t>4.</w:t>
      </w:r>
      <w:r w:rsidR="00CA559E">
        <w:t xml:space="preserve"> </w:t>
      </w:r>
      <w:r w:rsidRPr="006D358C">
        <w:t>Przepisu ust.</w:t>
      </w:r>
      <w:r w:rsidR="00CA559E">
        <w:t xml:space="preserve"> </w:t>
      </w:r>
      <w:r w:rsidRPr="006D358C">
        <w:t>3</w:t>
      </w:r>
      <w:r w:rsidR="00CA559E">
        <w:t xml:space="preserve"> </w:t>
      </w:r>
      <w:r w:rsidRPr="006D358C">
        <w:t>nie stosuje się do:</w:t>
      </w:r>
    </w:p>
    <w:p w14:paraId="73AB23E5" w14:textId="05044500" w:rsidR="006D358C" w:rsidRPr="00192A3B" w:rsidRDefault="006D358C" w:rsidP="006D358C">
      <w:pPr>
        <w:pStyle w:val="PKTpunkt"/>
      </w:pPr>
      <w:r w:rsidRPr="00192A3B">
        <w:t>1)</w:t>
      </w:r>
      <w:r>
        <w:tab/>
      </w:r>
      <w:r w:rsidRPr="00192A3B">
        <w:t>wydatków przeniesionych na podstawie</w:t>
      </w:r>
      <w:r>
        <w:t xml:space="preserve"> art.</w:t>
      </w:r>
      <w:r w:rsidR="00CA559E">
        <w:t xml:space="preserve"> </w:t>
      </w:r>
      <w:r w:rsidRPr="00192A3B">
        <w:t>15zi</w:t>
      </w:r>
      <w:r>
        <w:t xml:space="preserve"> pkt</w:t>
      </w:r>
      <w:r w:rsidR="00CA559E">
        <w:t xml:space="preserve"> </w:t>
      </w:r>
      <w:r w:rsidRPr="00192A3B">
        <w:t>4</w:t>
      </w:r>
      <w:r w:rsidR="00CA559E">
        <w:t xml:space="preserve"> </w:t>
      </w:r>
      <w:r w:rsidRPr="00192A3B">
        <w:t>ustawy z</w:t>
      </w:r>
      <w:r w:rsidR="00CA559E">
        <w:t xml:space="preserve"> </w:t>
      </w:r>
      <w:r w:rsidRPr="00192A3B">
        <w:t>dnia 2</w:t>
      </w:r>
      <w:r w:rsidR="00CA559E">
        <w:t xml:space="preserve"> </w:t>
      </w:r>
      <w:r w:rsidRPr="00192A3B">
        <w:t>marca 2020</w:t>
      </w:r>
      <w:r w:rsidR="00CA559E">
        <w:t xml:space="preserve"> </w:t>
      </w:r>
      <w:r w:rsidRPr="00192A3B">
        <w:t>r. o</w:t>
      </w:r>
      <w:r w:rsidR="00DB4AB0">
        <w:t> </w:t>
      </w:r>
      <w:r w:rsidRPr="00192A3B">
        <w:t>szczególnych rozwiązaniach związanych z</w:t>
      </w:r>
      <w:r w:rsidR="00CA559E">
        <w:t xml:space="preserve"> </w:t>
      </w:r>
      <w:r w:rsidRPr="00192A3B">
        <w:t>zapobieganiem, przeciwdziałaniem i</w:t>
      </w:r>
      <w:r w:rsidR="00DB4AB0">
        <w:t> </w:t>
      </w:r>
      <w:r w:rsidRPr="00192A3B">
        <w:t>zwalczaniem COVID</w:t>
      </w:r>
      <w:r>
        <w:noBreakHyphen/>
      </w:r>
      <w:r w:rsidRPr="00192A3B">
        <w:t>19, innych chorób zakaźnych oraz wywołanych nimi sytuacji kryzysow</w:t>
      </w:r>
      <w:r>
        <w:t>ych</w:t>
      </w:r>
      <w:r w:rsidRPr="00192A3B">
        <w:t>;</w:t>
      </w:r>
    </w:p>
    <w:p w14:paraId="078D009B" w14:textId="1622F1B1" w:rsidR="006D358C" w:rsidRPr="00192A3B" w:rsidRDefault="006D358C" w:rsidP="006D358C">
      <w:pPr>
        <w:pStyle w:val="PKTpunkt"/>
      </w:pPr>
      <w:r w:rsidRPr="00192A3B">
        <w:lastRenderedPageBreak/>
        <w:t>2)</w:t>
      </w:r>
      <w:r>
        <w:tab/>
      </w:r>
      <w:r w:rsidRPr="00192A3B">
        <w:t>wydatków, w</w:t>
      </w:r>
      <w:r w:rsidR="00CA559E">
        <w:t xml:space="preserve"> </w:t>
      </w:r>
      <w:r w:rsidRPr="00192A3B">
        <w:t>stosunku do których nastąpiła zmiana przeznaczenia na podstawie</w:t>
      </w:r>
      <w:r>
        <w:t xml:space="preserve"> art.</w:t>
      </w:r>
      <w:r w:rsidR="00CA559E">
        <w:t xml:space="preserve"> </w:t>
      </w:r>
      <w:r w:rsidRPr="00192A3B">
        <w:t>15zi</w:t>
      </w:r>
      <w:r>
        <w:t xml:space="preserve"> pkt</w:t>
      </w:r>
      <w:r w:rsidR="00CA559E">
        <w:t xml:space="preserve"> </w:t>
      </w:r>
      <w:r w:rsidRPr="00FC5ED2">
        <w:t>5</w:t>
      </w:r>
      <w:r w:rsidR="00CA559E">
        <w:t xml:space="preserve"> </w:t>
      </w:r>
      <w:r w:rsidRPr="00FC5ED2">
        <w:t>u</w:t>
      </w:r>
      <w:r w:rsidRPr="00192A3B">
        <w:t>stawy</w:t>
      </w:r>
      <w:r>
        <w:t>, o której mowa w pkt 1.</w:t>
      </w:r>
    </w:p>
    <w:p w14:paraId="475CE9E3" w14:textId="1EA6E083" w:rsidR="006D358C" w:rsidRPr="00192A3B" w:rsidRDefault="006D358C" w:rsidP="006D358C">
      <w:pPr>
        <w:pStyle w:val="USTustnpkodeksu"/>
      </w:pPr>
      <w:r w:rsidRPr="00192A3B">
        <w:t>5.</w:t>
      </w:r>
      <w:r w:rsidR="00CA559E">
        <w:t xml:space="preserve"> </w:t>
      </w:r>
      <w:r w:rsidRPr="00192A3B">
        <w:t>Środki finansowe na wydatki ujęte w</w:t>
      </w:r>
      <w:r w:rsidR="00CA559E">
        <w:t xml:space="preserve"> </w:t>
      </w:r>
      <w:r w:rsidRPr="00192A3B">
        <w:t>wykazie, o</w:t>
      </w:r>
      <w:r w:rsidR="00CA559E">
        <w:t xml:space="preserve"> </w:t>
      </w:r>
      <w:r w:rsidRPr="00192A3B">
        <w:t>którym mowa w</w:t>
      </w:r>
      <w:r w:rsidR="00CA559E">
        <w:t xml:space="preserve"> </w:t>
      </w:r>
      <w:r>
        <w:t>ust.</w:t>
      </w:r>
      <w:r w:rsidR="00CA559E">
        <w:t xml:space="preserve"> </w:t>
      </w:r>
      <w:r w:rsidRPr="00192A3B">
        <w:t>1, minister właściwy do spraw finansów publicznych, do dnia 31</w:t>
      </w:r>
      <w:r w:rsidR="00CA559E">
        <w:t xml:space="preserve"> </w:t>
      </w:r>
      <w:r w:rsidRPr="00192A3B">
        <w:t>grudnia 2021</w:t>
      </w:r>
      <w:r w:rsidR="00CA559E">
        <w:t xml:space="preserve"> </w:t>
      </w:r>
      <w:r w:rsidRPr="00192A3B">
        <w:t>r., przekazuje na wyodrębniony rachunek wydatków centralnego rachunku bieżącego budżetu państwa.</w:t>
      </w:r>
    </w:p>
    <w:p w14:paraId="5285906A" w14:textId="57151D8B" w:rsidR="006D358C" w:rsidRPr="00192A3B" w:rsidRDefault="006D358C" w:rsidP="006D358C">
      <w:pPr>
        <w:pStyle w:val="USTustnpkodeksu"/>
      </w:pPr>
      <w:r w:rsidRPr="00192A3B">
        <w:t>6.</w:t>
      </w:r>
      <w:r w:rsidR="00CA559E">
        <w:t xml:space="preserve"> </w:t>
      </w:r>
      <w:r w:rsidRPr="00192A3B">
        <w:t>Wydatki ujęte w</w:t>
      </w:r>
      <w:r w:rsidR="00CA559E">
        <w:t xml:space="preserve"> </w:t>
      </w:r>
      <w:r w:rsidRPr="00192A3B">
        <w:t>wykazie, o</w:t>
      </w:r>
      <w:r w:rsidR="00CA559E">
        <w:t xml:space="preserve"> </w:t>
      </w:r>
      <w:r w:rsidRPr="00192A3B">
        <w:t>którym mowa w</w:t>
      </w:r>
      <w:r w:rsidR="00CA559E">
        <w:t xml:space="preserve"> </w:t>
      </w:r>
      <w:r>
        <w:t>ust.</w:t>
      </w:r>
      <w:r w:rsidR="00CA559E">
        <w:t xml:space="preserve"> </w:t>
      </w:r>
      <w:r w:rsidRPr="00192A3B">
        <w:t>1, mogą być dokonane nie później niż do dnia 30</w:t>
      </w:r>
      <w:r w:rsidR="00CA559E">
        <w:t xml:space="preserve"> </w:t>
      </w:r>
      <w:r w:rsidRPr="00192A3B">
        <w:t>listopada 2022</w:t>
      </w:r>
      <w:r w:rsidR="00CA559E">
        <w:t xml:space="preserve"> </w:t>
      </w:r>
      <w:r w:rsidRPr="00192A3B">
        <w:t>r.</w:t>
      </w:r>
    </w:p>
    <w:p w14:paraId="69022260" w14:textId="1D0E424F" w:rsidR="006D358C" w:rsidRPr="00192A3B" w:rsidRDefault="006D358C" w:rsidP="006D358C">
      <w:pPr>
        <w:pStyle w:val="USTustnpkodeksu"/>
      </w:pPr>
      <w:r w:rsidRPr="00192A3B">
        <w:t>7.</w:t>
      </w:r>
      <w:r w:rsidR="00CA559E">
        <w:t xml:space="preserve"> </w:t>
      </w:r>
      <w:r w:rsidRPr="00192A3B">
        <w:t>Środki finansowe niewykorzystane do dnia 30</w:t>
      </w:r>
      <w:r w:rsidR="00CA559E">
        <w:t xml:space="preserve"> </w:t>
      </w:r>
      <w:r w:rsidRPr="00192A3B">
        <w:t>listopada 2022</w:t>
      </w:r>
      <w:r w:rsidR="00CA559E">
        <w:t xml:space="preserve"> </w:t>
      </w:r>
      <w:r w:rsidRPr="00192A3B">
        <w:t>r. na wydatki ujęte w</w:t>
      </w:r>
      <w:r w:rsidR="00DB4AB0">
        <w:t> </w:t>
      </w:r>
      <w:r w:rsidRPr="00192A3B">
        <w:t>wykazie, o</w:t>
      </w:r>
      <w:r w:rsidR="00CA559E">
        <w:t xml:space="preserve"> </w:t>
      </w:r>
      <w:r w:rsidRPr="00192A3B">
        <w:t>którym mowa w</w:t>
      </w:r>
      <w:r w:rsidR="00CA559E">
        <w:t xml:space="preserve"> </w:t>
      </w:r>
      <w:r>
        <w:t>ust.</w:t>
      </w:r>
      <w:r w:rsidR="00CA559E">
        <w:t xml:space="preserve"> </w:t>
      </w:r>
      <w:r w:rsidRPr="00192A3B">
        <w:t>1, podlegają rozliczeniu i</w:t>
      </w:r>
      <w:r w:rsidR="00CA559E">
        <w:t xml:space="preserve"> </w:t>
      </w:r>
      <w:r w:rsidRPr="00192A3B">
        <w:t>przekazaniu na wyodrębniony rachunek wydatków niewygasających, w</w:t>
      </w:r>
      <w:r w:rsidR="00CA559E">
        <w:t xml:space="preserve"> </w:t>
      </w:r>
      <w:r w:rsidRPr="00192A3B">
        <w:t>terminie 14</w:t>
      </w:r>
      <w:r w:rsidR="00CA559E">
        <w:t xml:space="preserve"> </w:t>
      </w:r>
      <w:r w:rsidRPr="00192A3B">
        <w:t>dni od tego dnia.</w:t>
      </w:r>
    </w:p>
    <w:p w14:paraId="11ED9DFC" w14:textId="3BA3533B" w:rsidR="006D358C" w:rsidRPr="00192A3B" w:rsidRDefault="006D358C" w:rsidP="006D358C">
      <w:pPr>
        <w:pStyle w:val="USTustnpkodeksu"/>
      </w:pPr>
      <w:r w:rsidRPr="00192A3B">
        <w:t>8.</w:t>
      </w:r>
      <w:r w:rsidR="00CA559E">
        <w:t xml:space="preserve"> </w:t>
      </w:r>
      <w:r w:rsidRPr="00192A3B">
        <w:t>W</w:t>
      </w:r>
      <w:r w:rsidR="00CA559E">
        <w:t xml:space="preserve"> </w:t>
      </w:r>
      <w:r w:rsidRPr="00192A3B">
        <w:t>przypadku gdy przed upływem terminu, o</w:t>
      </w:r>
      <w:r w:rsidR="00CA559E">
        <w:t xml:space="preserve"> </w:t>
      </w:r>
      <w:r w:rsidRPr="00192A3B">
        <w:t>którym mowa w</w:t>
      </w:r>
      <w:r w:rsidR="00CA559E">
        <w:t xml:space="preserve"> </w:t>
      </w:r>
      <w:r>
        <w:t>ust.</w:t>
      </w:r>
      <w:r w:rsidR="00CA559E">
        <w:t xml:space="preserve"> </w:t>
      </w:r>
      <w:r w:rsidRPr="00192A3B">
        <w:t>6, dysponent stwierdzi brak możliwości wydatkowania środków finansowych na wydatki ujęte w</w:t>
      </w:r>
      <w:r w:rsidR="00CA559E">
        <w:t xml:space="preserve"> </w:t>
      </w:r>
      <w:r w:rsidRPr="00192A3B">
        <w:t>wykazie, o</w:t>
      </w:r>
      <w:r w:rsidR="00CA559E">
        <w:t xml:space="preserve"> </w:t>
      </w:r>
      <w:r w:rsidRPr="00192A3B">
        <w:t>którym mowa w</w:t>
      </w:r>
      <w:r w:rsidR="00CA559E">
        <w:t xml:space="preserve"> </w:t>
      </w:r>
      <w:r>
        <w:t>ust.</w:t>
      </w:r>
      <w:r w:rsidR="00CA559E">
        <w:t xml:space="preserve"> </w:t>
      </w:r>
      <w:r w:rsidRPr="00192A3B">
        <w:t>1, niezwłocznie informuje o</w:t>
      </w:r>
      <w:r w:rsidR="00CA559E">
        <w:t xml:space="preserve"> </w:t>
      </w:r>
      <w:r w:rsidRPr="00192A3B">
        <w:t>tym ministra właściwego do spraw finansów publicznych i</w:t>
      </w:r>
      <w:r w:rsidR="00CA559E">
        <w:t xml:space="preserve"> </w:t>
      </w:r>
      <w:r w:rsidRPr="00192A3B">
        <w:t>zwraca niewykorzystane środki na rachunek wydatków niewygasających w</w:t>
      </w:r>
      <w:r w:rsidR="00DB4AB0">
        <w:t> </w:t>
      </w:r>
      <w:r w:rsidRPr="00192A3B">
        <w:t>terminie 14</w:t>
      </w:r>
      <w:r w:rsidR="00CA559E">
        <w:t xml:space="preserve"> </w:t>
      </w:r>
      <w:r w:rsidRPr="00192A3B">
        <w:t>dni.</w:t>
      </w:r>
    </w:p>
    <w:p w14:paraId="63D28F9B" w14:textId="62E90681" w:rsidR="006D358C" w:rsidRPr="00192A3B" w:rsidRDefault="006D358C" w:rsidP="006D358C">
      <w:pPr>
        <w:pStyle w:val="USTustnpkodeksu"/>
      </w:pPr>
      <w:r w:rsidRPr="00192A3B">
        <w:t>9.</w:t>
      </w:r>
      <w:r w:rsidR="00CA559E">
        <w:t xml:space="preserve"> </w:t>
      </w:r>
      <w:r w:rsidRPr="00192A3B">
        <w:t>Niewykorzystane środki finansowe na wydatki ujęte w</w:t>
      </w:r>
      <w:r w:rsidR="00CA559E">
        <w:t xml:space="preserve"> </w:t>
      </w:r>
      <w:r w:rsidRPr="00192A3B">
        <w:t>wykazie, o</w:t>
      </w:r>
      <w:r w:rsidR="00CA559E">
        <w:t xml:space="preserve"> </w:t>
      </w:r>
      <w:r w:rsidRPr="00192A3B">
        <w:t>którym mowa w</w:t>
      </w:r>
      <w:r w:rsidR="00DB4AB0">
        <w:t> </w:t>
      </w:r>
      <w:r>
        <w:t>ust.</w:t>
      </w:r>
      <w:r w:rsidR="00DB4AB0">
        <w:t> </w:t>
      </w:r>
      <w:r w:rsidRPr="00192A3B">
        <w:t>1, podlegają przekazaniu na wyodrębniony rachunek dochodów centralnego rachunku bieżącego budżetu państwa.</w:t>
      </w:r>
    </w:p>
    <w:p w14:paraId="1FDC1CF4" w14:textId="51E0B56A" w:rsidR="006D358C" w:rsidRPr="00192A3B" w:rsidRDefault="006D358C" w:rsidP="006D358C">
      <w:pPr>
        <w:pStyle w:val="USTustnpkodeksu"/>
      </w:pPr>
      <w:r w:rsidRPr="00192A3B">
        <w:t>10.</w:t>
      </w:r>
      <w:r w:rsidR="00CA559E">
        <w:t xml:space="preserve"> </w:t>
      </w:r>
      <w:r w:rsidRPr="00192A3B">
        <w:t>Do dotacji z</w:t>
      </w:r>
      <w:r w:rsidR="00CA559E">
        <w:t xml:space="preserve"> </w:t>
      </w:r>
      <w:r w:rsidRPr="00192A3B">
        <w:t>budżetu państwa przekazanych na realizację wydatków ujętych w</w:t>
      </w:r>
      <w:r w:rsidR="00DB4AB0">
        <w:t> </w:t>
      </w:r>
      <w:r w:rsidRPr="00192A3B">
        <w:t>wykazie, o</w:t>
      </w:r>
      <w:r w:rsidR="00CA559E">
        <w:t xml:space="preserve"> </w:t>
      </w:r>
      <w:r w:rsidRPr="00192A3B">
        <w:t>którym mowa w</w:t>
      </w:r>
      <w:r w:rsidR="00CA559E">
        <w:t xml:space="preserve"> </w:t>
      </w:r>
      <w:r>
        <w:t>ust.</w:t>
      </w:r>
      <w:r w:rsidR="00CA559E">
        <w:t xml:space="preserve"> </w:t>
      </w:r>
      <w:r w:rsidRPr="00192A3B">
        <w:t>1, przepisy</w:t>
      </w:r>
      <w:r>
        <w:t xml:space="preserve"> art.</w:t>
      </w:r>
      <w:r w:rsidR="00CA559E">
        <w:t xml:space="preserve"> </w:t>
      </w:r>
      <w:r w:rsidRPr="00192A3B">
        <w:t>168</w:t>
      </w:r>
      <w:r w:rsidR="00CA559E">
        <w:t xml:space="preserve"> </w:t>
      </w:r>
      <w:r w:rsidRPr="00192A3B">
        <w:t>ustawy z</w:t>
      </w:r>
      <w:r w:rsidR="00CA559E">
        <w:t xml:space="preserve"> </w:t>
      </w:r>
      <w:r w:rsidRPr="00192A3B">
        <w:t>dnia 27</w:t>
      </w:r>
      <w:r w:rsidR="00CA559E">
        <w:t xml:space="preserve"> </w:t>
      </w:r>
      <w:r w:rsidRPr="00192A3B">
        <w:t>sierpnia 2009</w:t>
      </w:r>
      <w:r w:rsidR="00CA559E">
        <w:t xml:space="preserve"> </w:t>
      </w:r>
      <w:r w:rsidRPr="00192A3B">
        <w:t>r. o</w:t>
      </w:r>
      <w:r w:rsidR="00DB4AB0">
        <w:t> </w:t>
      </w:r>
      <w:r w:rsidRPr="00192A3B">
        <w:t>finansach publicznych stosuje się odpowiednio.</w:t>
      </w:r>
    </w:p>
    <w:p w14:paraId="5A4F88D7" w14:textId="7D088B22" w:rsidR="006D358C" w:rsidRPr="00192A3B" w:rsidRDefault="006D358C" w:rsidP="006D358C">
      <w:pPr>
        <w:pStyle w:val="USTustnpkodeksu"/>
      </w:pPr>
      <w:r w:rsidRPr="00192A3B">
        <w:t>11.</w:t>
      </w:r>
      <w:r w:rsidR="00CA559E">
        <w:t xml:space="preserve"> </w:t>
      </w:r>
      <w:r w:rsidRPr="00192A3B">
        <w:t>W</w:t>
      </w:r>
      <w:r w:rsidR="00CA559E">
        <w:t xml:space="preserve"> </w:t>
      </w:r>
      <w:r w:rsidRPr="00192A3B">
        <w:t>roku 2021</w:t>
      </w:r>
      <w:r w:rsidR="00CA559E">
        <w:t xml:space="preserve"> </w:t>
      </w:r>
      <w:r w:rsidRPr="00192A3B">
        <w:t>przepisu</w:t>
      </w:r>
      <w:r>
        <w:t xml:space="preserve"> art.</w:t>
      </w:r>
      <w:r w:rsidR="00CA559E">
        <w:t xml:space="preserve"> </w:t>
      </w:r>
      <w:r w:rsidRPr="00192A3B">
        <w:t>181</w:t>
      </w:r>
      <w:r>
        <w:t xml:space="preserve"> ust.</w:t>
      </w:r>
      <w:r w:rsidR="00CA559E">
        <w:t xml:space="preserve"> </w:t>
      </w:r>
      <w:r w:rsidRPr="00192A3B">
        <w:t>2</w:t>
      </w:r>
      <w:r w:rsidR="00CA559E">
        <w:t xml:space="preserve"> </w:t>
      </w:r>
      <w:r w:rsidRPr="00192A3B">
        <w:t>ustawy z</w:t>
      </w:r>
      <w:r w:rsidR="00CA559E">
        <w:t xml:space="preserve"> </w:t>
      </w:r>
      <w:r w:rsidRPr="00192A3B">
        <w:t>dnia 27</w:t>
      </w:r>
      <w:r w:rsidR="00CA559E">
        <w:t xml:space="preserve"> </w:t>
      </w:r>
      <w:r w:rsidRPr="00192A3B">
        <w:t>sierpnia 2009</w:t>
      </w:r>
      <w:r w:rsidR="00CA559E">
        <w:t xml:space="preserve"> </w:t>
      </w:r>
      <w:r w:rsidRPr="00192A3B">
        <w:t>r. o</w:t>
      </w:r>
      <w:r w:rsidR="00CA559E">
        <w:t xml:space="preserve"> </w:t>
      </w:r>
      <w:r w:rsidRPr="00192A3B">
        <w:t>finansach publicznych nie stosuje się.</w:t>
      </w:r>
    </w:p>
    <w:p w14:paraId="384195E5" w14:textId="0B568163" w:rsidR="006D358C" w:rsidRPr="00192A3B" w:rsidRDefault="006D358C" w:rsidP="006D358C">
      <w:pPr>
        <w:pStyle w:val="ARTartustawynprozporzdzenia"/>
      </w:pPr>
      <w:r w:rsidRPr="004504D1">
        <w:rPr>
          <w:rStyle w:val="Ppogrubienie"/>
        </w:rPr>
        <w:t>Art.</w:t>
      </w:r>
      <w:r w:rsidR="00CA559E">
        <w:rPr>
          <w:rStyle w:val="Ppogrubienie"/>
        </w:rPr>
        <w:t> </w:t>
      </w:r>
      <w:r>
        <w:rPr>
          <w:rStyle w:val="Ppogrubienie"/>
        </w:rPr>
        <w:t>20</w:t>
      </w:r>
      <w:r w:rsidRPr="004504D1">
        <w:rPr>
          <w:rStyle w:val="Ppogrubienie"/>
        </w:rPr>
        <w:t>.</w:t>
      </w:r>
      <w:r w:rsidR="00CA559E">
        <w:t xml:space="preserve"> </w:t>
      </w:r>
      <w:r w:rsidRPr="00192A3B">
        <w:t>1. W</w:t>
      </w:r>
      <w:r w:rsidR="00CA559E">
        <w:t xml:space="preserve"> </w:t>
      </w:r>
      <w:r w:rsidRPr="00192A3B">
        <w:t>roku 2021, w</w:t>
      </w:r>
      <w:r w:rsidR="00CA559E">
        <w:t xml:space="preserve"> </w:t>
      </w:r>
      <w:r w:rsidRPr="00192A3B">
        <w:t>celu przeciwdziałania COVID</w:t>
      </w:r>
      <w:r>
        <w:noBreakHyphen/>
      </w:r>
      <w:r w:rsidRPr="00192A3B">
        <w:t>19</w:t>
      </w:r>
      <w:r w:rsidR="00CA559E">
        <w:t xml:space="preserve"> </w:t>
      </w:r>
      <w:r w:rsidRPr="00192A3B">
        <w:t>Prezes Rady Ministrów może, w</w:t>
      </w:r>
      <w:r w:rsidR="00CA559E">
        <w:t xml:space="preserve"> </w:t>
      </w:r>
      <w:r w:rsidRPr="00192A3B">
        <w:t>drodze rozporządzenia, dokonywać przeniesienia planowanych wydatków budżetowych między częściami i</w:t>
      </w:r>
      <w:r w:rsidR="00CA559E">
        <w:t xml:space="preserve"> </w:t>
      </w:r>
      <w:r w:rsidRPr="00192A3B">
        <w:t>działami budżetu państwa, uwzględniając wysokość oraz rodzaj koniecznego wsparcia i</w:t>
      </w:r>
      <w:r w:rsidR="00CA559E">
        <w:t xml:space="preserve"> </w:t>
      </w:r>
      <w:r w:rsidRPr="00192A3B">
        <w:t>bieżące wykonanie wydatków w</w:t>
      </w:r>
      <w:r w:rsidR="00CA559E">
        <w:t xml:space="preserve"> </w:t>
      </w:r>
      <w:r w:rsidRPr="00192A3B">
        <w:t>poszczególnych częściach i</w:t>
      </w:r>
      <w:r w:rsidR="00CA559E">
        <w:t xml:space="preserve"> </w:t>
      </w:r>
      <w:r w:rsidRPr="00192A3B">
        <w:t>działach budżetu państwa.</w:t>
      </w:r>
    </w:p>
    <w:p w14:paraId="47203A59" w14:textId="10AE615A" w:rsidR="006D358C" w:rsidRPr="00192A3B" w:rsidRDefault="006D358C" w:rsidP="006D358C">
      <w:pPr>
        <w:pStyle w:val="USTustnpkodeksu"/>
      </w:pPr>
      <w:r w:rsidRPr="00192A3B">
        <w:t>2.</w:t>
      </w:r>
      <w:r w:rsidR="00CA559E">
        <w:t xml:space="preserve"> </w:t>
      </w:r>
      <w:r w:rsidRPr="00192A3B">
        <w:t>W</w:t>
      </w:r>
      <w:r w:rsidR="00CA559E">
        <w:t xml:space="preserve"> </w:t>
      </w:r>
      <w:r w:rsidRPr="00192A3B">
        <w:t>roku 2021, w</w:t>
      </w:r>
      <w:r w:rsidR="00CA559E">
        <w:t xml:space="preserve"> </w:t>
      </w:r>
      <w:r w:rsidRPr="00192A3B">
        <w:t>celu przeciwdziałania COVID</w:t>
      </w:r>
      <w:r>
        <w:noBreakHyphen/>
      </w:r>
      <w:r w:rsidRPr="00192A3B">
        <w:t>19</w:t>
      </w:r>
      <w:r w:rsidR="00CA559E">
        <w:t xml:space="preserve"> </w:t>
      </w:r>
      <w:r w:rsidRPr="00192A3B">
        <w:t>Prezes Rady Ministrów może podjąć decyzję o</w:t>
      </w:r>
      <w:r w:rsidR="00CA559E">
        <w:t xml:space="preserve"> </w:t>
      </w:r>
      <w:r w:rsidRPr="00192A3B">
        <w:t>zablokowaniu planowanych wydatków w</w:t>
      </w:r>
      <w:r w:rsidR="00CA559E">
        <w:t xml:space="preserve"> </w:t>
      </w:r>
      <w:r w:rsidRPr="00192A3B">
        <w:t>zakresie całego budżetu państwa, określając część budżetu państwa oraz łączną kwotę wydatków, która podlega blokowaniu.</w:t>
      </w:r>
    </w:p>
    <w:p w14:paraId="3A6B3F1A" w14:textId="1D2A09F4" w:rsidR="006D358C" w:rsidRPr="00192A3B" w:rsidRDefault="006D358C" w:rsidP="006D358C">
      <w:pPr>
        <w:pStyle w:val="USTustnpkodeksu"/>
      </w:pPr>
      <w:r w:rsidRPr="00192A3B">
        <w:lastRenderedPageBreak/>
        <w:t>3.</w:t>
      </w:r>
      <w:r w:rsidR="00CA559E">
        <w:t xml:space="preserve"> </w:t>
      </w:r>
      <w:r w:rsidRPr="00192A3B">
        <w:t>Prezes Rady Ministrów powierza Ministrowi Finansów wykonanie decyzji, o</w:t>
      </w:r>
      <w:r w:rsidR="00CA559E">
        <w:t xml:space="preserve"> </w:t>
      </w:r>
      <w:r w:rsidRPr="00192A3B">
        <w:t>której mowa w</w:t>
      </w:r>
      <w:r w:rsidR="00CA559E">
        <w:t xml:space="preserve"> </w:t>
      </w:r>
      <w:r>
        <w:t>ust.</w:t>
      </w:r>
      <w:r w:rsidR="00CA559E">
        <w:t xml:space="preserve"> </w:t>
      </w:r>
      <w:r w:rsidRPr="00192A3B">
        <w:t>2. Szczegółową klasyfikację wydatków, które podlegają blokowaniu, ustala dysponent części budżetowej.</w:t>
      </w:r>
    </w:p>
    <w:p w14:paraId="3F6088F5" w14:textId="76247ED7" w:rsidR="006D358C" w:rsidRPr="00192A3B" w:rsidRDefault="006D358C" w:rsidP="006D358C">
      <w:pPr>
        <w:pStyle w:val="USTustnpkodeksu"/>
      </w:pPr>
      <w:r w:rsidRPr="00192A3B">
        <w:t>4.</w:t>
      </w:r>
      <w:r w:rsidR="00CA559E">
        <w:t xml:space="preserve"> </w:t>
      </w:r>
      <w:r w:rsidRPr="00192A3B">
        <w:t>Ze środków zablokowanych na podstawie</w:t>
      </w:r>
      <w:r>
        <w:t xml:space="preserve"> ust.</w:t>
      </w:r>
      <w:r w:rsidR="00CA559E">
        <w:t xml:space="preserve"> </w:t>
      </w:r>
      <w:r w:rsidRPr="00192A3B">
        <w:t>2</w:t>
      </w:r>
      <w:r w:rsidR="00CA559E">
        <w:t xml:space="preserve"> </w:t>
      </w:r>
      <w:r w:rsidRPr="00192A3B">
        <w:t>Minister Finansów może utworzyć nową rezerwę celową z</w:t>
      </w:r>
      <w:r w:rsidR="00CA559E">
        <w:t xml:space="preserve"> </w:t>
      </w:r>
      <w:r w:rsidRPr="00192A3B">
        <w:t>przeznaczeniem na przeciwdziałanie COVID</w:t>
      </w:r>
      <w:r>
        <w:noBreakHyphen/>
      </w:r>
      <w:r w:rsidRPr="00192A3B">
        <w:t>19.</w:t>
      </w:r>
    </w:p>
    <w:p w14:paraId="757307E7" w14:textId="0CD9655B" w:rsidR="006D358C" w:rsidRDefault="006D358C" w:rsidP="006D358C">
      <w:pPr>
        <w:pStyle w:val="USTustnpkodeksu"/>
      </w:pPr>
      <w:r w:rsidRPr="00192A3B">
        <w:t>5.</w:t>
      </w:r>
      <w:r w:rsidR="00CA559E">
        <w:t xml:space="preserve"> </w:t>
      </w:r>
      <w:r w:rsidRPr="00192A3B">
        <w:t>Podziału rezerwy celowej, o</w:t>
      </w:r>
      <w:r w:rsidR="00CA559E">
        <w:t xml:space="preserve"> </w:t>
      </w:r>
      <w:r w:rsidRPr="00192A3B">
        <w:t>której mowa w</w:t>
      </w:r>
      <w:r w:rsidR="00CA559E">
        <w:t xml:space="preserve"> </w:t>
      </w:r>
      <w:r>
        <w:t>ust.</w:t>
      </w:r>
      <w:r w:rsidR="00CA559E">
        <w:t xml:space="preserve"> </w:t>
      </w:r>
      <w:r w:rsidRPr="00192A3B">
        <w:t>4, dokonuje Minister Finansów na wniosek dysponenta realizującego zadanie związane z</w:t>
      </w:r>
      <w:r w:rsidR="00CA559E">
        <w:t xml:space="preserve"> </w:t>
      </w:r>
      <w:r w:rsidRPr="00192A3B">
        <w:t>przeciwdziałaniem COVID</w:t>
      </w:r>
      <w:r>
        <w:noBreakHyphen/>
      </w:r>
      <w:r w:rsidRPr="00192A3B">
        <w:t>19, zaakceptowany przez Prezesa Rady Ministrów.</w:t>
      </w:r>
    </w:p>
    <w:p w14:paraId="59030E25" w14:textId="1FFE9320" w:rsidR="006D358C" w:rsidRDefault="006D358C" w:rsidP="006D358C">
      <w:pPr>
        <w:pStyle w:val="ARTartustawynprozporzdzenia"/>
      </w:pPr>
      <w:r w:rsidRPr="004504D1">
        <w:rPr>
          <w:rStyle w:val="Ppogrubienie"/>
        </w:rPr>
        <w:t>Art.</w:t>
      </w:r>
      <w:r w:rsidR="00CA559E">
        <w:rPr>
          <w:rStyle w:val="Ppogrubienie"/>
        </w:rPr>
        <w:t> </w:t>
      </w:r>
      <w:r w:rsidRPr="004504D1">
        <w:rPr>
          <w:rStyle w:val="Ppogrubienie"/>
        </w:rPr>
        <w:t>2</w:t>
      </w:r>
      <w:r>
        <w:rPr>
          <w:rStyle w:val="Ppogrubienie"/>
        </w:rPr>
        <w:t>1</w:t>
      </w:r>
      <w:r w:rsidRPr="004504D1">
        <w:rPr>
          <w:rStyle w:val="Ppogrubienie"/>
        </w:rPr>
        <w:t>.</w:t>
      </w:r>
      <w:r w:rsidR="00CA559E">
        <w:t xml:space="preserve"> </w:t>
      </w:r>
      <w:r w:rsidRPr="009362A6">
        <w:t>W roku 2021, Prezes Rady Ministrów, w celu przeciwdziałania społeczno</w:t>
      </w:r>
      <w:r w:rsidR="0077020E">
        <w:noBreakHyphen/>
      </w:r>
      <w:r w:rsidRPr="009362A6">
        <w:t>gospodarczym skutkom</w:t>
      </w:r>
      <w:r w:rsidRPr="009362A6" w:rsidDel="00207886">
        <w:t xml:space="preserve"> </w:t>
      </w:r>
      <w:r w:rsidRPr="009362A6">
        <w:t>COVID-19, może, w drodze rozporządzenia, dokonać przeniesienia planowanych wydatków budżetowych, zablokowanych na podstawie art. 177 ust. 1 ustawy z dnia 27 sierpnia 2009 r. o finansach publicznych, między częściami budżetu państwa, działami, rozdziałami i</w:t>
      </w:r>
      <w:r w:rsidR="00CA559E">
        <w:t xml:space="preserve"> </w:t>
      </w:r>
      <w:r w:rsidRPr="009362A6">
        <w:t>paragrafami klasyfikacji wydatków, uwzględniając potrzebę zwiększenia dynamiki lub nadania impulsu do rozwoju gospodarczego kraju, w szczególności umożliwienia realizacji wydatków majątkowych.</w:t>
      </w:r>
    </w:p>
    <w:p w14:paraId="65428A90" w14:textId="32B86C0B" w:rsidR="006D358C" w:rsidRDefault="006D358C" w:rsidP="006D358C">
      <w:pPr>
        <w:pStyle w:val="ARTartustawynprozporzdzenia"/>
      </w:pPr>
      <w:r w:rsidRPr="004504D1">
        <w:rPr>
          <w:rStyle w:val="Ppogrubienie"/>
        </w:rPr>
        <w:t>Art.</w:t>
      </w:r>
      <w:r w:rsidR="00CA559E">
        <w:rPr>
          <w:rStyle w:val="Ppogrubienie"/>
        </w:rPr>
        <w:t> </w:t>
      </w:r>
      <w:r w:rsidRPr="004504D1">
        <w:rPr>
          <w:rStyle w:val="Ppogrubienie"/>
        </w:rPr>
        <w:t>2</w:t>
      </w:r>
      <w:r>
        <w:rPr>
          <w:rStyle w:val="Ppogrubienie"/>
        </w:rPr>
        <w:t>2</w:t>
      </w:r>
      <w:r w:rsidRPr="004504D1">
        <w:rPr>
          <w:rStyle w:val="Ppogrubienie"/>
        </w:rPr>
        <w:t>.</w:t>
      </w:r>
      <w:r w:rsidR="00CA559E">
        <w:t xml:space="preserve"> </w:t>
      </w:r>
      <w:r>
        <w:t>Przepis art.</w:t>
      </w:r>
      <w:r w:rsidR="00CA559E">
        <w:t xml:space="preserve"> </w:t>
      </w:r>
      <w:r>
        <w:t>10 ust.</w:t>
      </w:r>
      <w:r w:rsidR="00CA559E">
        <w:t xml:space="preserve"> </w:t>
      </w:r>
      <w:r>
        <w:t>5</w:t>
      </w:r>
      <w:r w:rsidR="00CA559E">
        <w:t xml:space="preserve"> </w:t>
      </w:r>
      <w:r>
        <w:t>ustawy zmienianej w</w:t>
      </w:r>
      <w:r w:rsidR="00CA559E">
        <w:t xml:space="preserve"> </w:t>
      </w:r>
      <w:r>
        <w:t>art.</w:t>
      </w:r>
      <w:r w:rsidR="00CA559E">
        <w:t xml:space="preserve"> </w:t>
      </w:r>
      <w:r>
        <w:t>9, w</w:t>
      </w:r>
      <w:r w:rsidR="00CA559E">
        <w:t xml:space="preserve"> </w:t>
      </w:r>
      <w:r>
        <w:t>brzmieniu nadanym niniejszą ustawą, stosuje się do Zarządu Bankowego Funduszu Gwarancyjnego wybranego na podstawie przepisów obowiązujących przed dniem wejścia w</w:t>
      </w:r>
      <w:r w:rsidR="00CA559E">
        <w:t xml:space="preserve"> </w:t>
      </w:r>
      <w:r>
        <w:t>życie niniejszej ustawy.</w:t>
      </w:r>
    </w:p>
    <w:p w14:paraId="44CAB072" w14:textId="2C1A213E" w:rsidR="006D358C" w:rsidRPr="006D358C" w:rsidRDefault="006D358C" w:rsidP="006D358C">
      <w:pPr>
        <w:pStyle w:val="ARTartustawynprozporzdzenia"/>
      </w:pPr>
      <w:r w:rsidRPr="004504D1">
        <w:rPr>
          <w:rStyle w:val="Ppogrubienie"/>
        </w:rPr>
        <w:t>Art.</w:t>
      </w:r>
      <w:r w:rsidR="00CA559E">
        <w:rPr>
          <w:rStyle w:val="Ppogrubienie"/>
        </w:rPr>
        <w:t> </w:t>
      </w:r>
      <w:r w:rsidRPr="004504D1">
        <w:rPr>
          <w:rStyle w:val="Ppogrubienie"/>
        </w:rPr>
        <w:t>2</w:t>
      </w:r>
      <w:r>
        <w:rPr>
          <w:rStyle w:val="Ppogrubienie"/>
        </w:rPr>
        <w:t>3</w:t>
      </w:r>
      <w:r w:rsidRPr="004504D1">
        <w:rPr>
          <w:rStyle w:val="Ppogrubienie"/>
        </w:rPr>
        <w:t>.</w:t>
      </w:r>
      <w:r w:rsidRPr="00054626">
        <w:t xml:space="preserve"> </w:t>
      </w:r>
      <w:r>
        <w:t>Osoba zajmująca stanowisko Generalnego Inspektora Informacji Finansowej w</w:t>
      </w:r>
      <w:r w:rsidR="00DB4AB0">
        <w:t> </w:t>
      </w:r>
      <w:r>
        <w:t>dniu wejścia w życie niniejszej ustawy z tym dniem rozpoczyna sześcioletnią kadencję, o</w:t>
      </w:r>
      <w:r w:rsidR="00DB4AB0">
        <w:t> </w:t>
      </w:r>
      <w:r>
        <w:t>której mowa w art.</w:t>
      </w:r>
      <w:r w:rsidR="00CA559E">
        <w:t xml:space="preserve"> </w:t>
      </w:r>
      <w:r>
        <w:t xml:space="preserve">11a ust. 1 ustawy zmienianej w art. 11. </w:t>
      </w:r>
    </w:p>
    <w:p w14:paraId="2EDFE21A" w14:textId="45774BF7" w:rsidR="006D358C" w:rsidRPr="00CE1677" w:rsidRDefault="006D358C" w:rsidP="003A4F54">
      <w:pPr>
        <w:pStyle w:val="ARTartustawynprozporzdzenia"/>
      </w:pPr>
      <w:r w:rsidRPr="004504D1">
        <w:rPr>
          <w:rStyle w:val="Ppogrubienie"/>
        </w:rPr>
        <w:t>Art.</w:t>
      </w:r>
      <w:r w:rsidR="00951AB5">
        <w:rPr>
          <w:rStyle w:val="Ppogrubienie"/>
        </w:rPr>
        <w:t> </w:t>
      </w:r>
      <w:r w:rsidRPr="004504D1">
        <w:rPr>
          <w:rStyle w:val="Ppogrubienie"/>
        </w:rPr>
        <w:t>2</w:t>
      </w:r>
      <w:r>
        <w:rPr>
          <w:rStyle w:val="Ppogrubienie"/>
        </w:rPr>
        <w:t>4</w:t>
      </w:r>
      <w:r w:rsidRPr="004504D1">
        <w:rPr>
          <w:rStyle w:val="Ppogrubienie"/>
        </w:rPr>
        <w:t>.</w:t>
      </w:r>
      <w:r w:rsidR="00CA559E">
        <w:t xml:space="preserve"> </w:t>
      </w:r>
      <w:r w:rsidRPr="00CE1677">
        <w:t xml:space="preserve">1. Do obliczenia kwoty wydatków </w:t>
      </w:r>
      <m:oMath>
        <m:sSubSup>
          <m:sSubSupPr>
            <m:ctrlPr>
              <w:rPr>
                <w:rFonts w:ascii="Cambria Math" w:hAnsi="Cambria Math" w:cs="Times New Roman"/>
                <w:szCs w:val="24"/>
              </w:rPr>
            </m:ctrlPr>
          </m:sSubSupPr>
          <m:e>
            <m:r>
              <m:rPr>
                <m:sty m:val="b"/>
              </m:rPr>
              <w:rPr>
                <w:rFonts w:ascii="Cambria Math" w:hAnsi="Cambria Math" w:cs="Times New Roman"/>
                <w:szCs w:val="24"/>
              </w:rPr>
              <m:t>Wyd</m:t>
            </m:r>
            <m:r>
              <m:rPr>
                <m:sty m:val="p"/>
              </m:rPr>
              <w:rPr>
                <w:rFonts w:ascii="Cambria Math" w:hAnsi="Cambria Math" w:cs="Times New Roman"/>
                <w:szCs w:val="24"/>
              </w:rPr>
              <m:t xml:space="preserve"> </m:t>
            </m:r>
          </m:e>
          <m:sub>
            <m:r>
              <m:rPr>
                <m:sty m:val="b"/>
              </m:rPr>
              <w:rPr>
                <w:rStyle w:val="Kkursywa"/>
                <w:rFonts w:ascii="Cambria Math" w:hAnsi="Cambria Math" w:cs="Times New Roman"/>
                <w:szCs w:val="24"/>
              </w:rPr>
              <m:t>n</m:t>
            </m:r>
          </m:sub>
          <m:sup/>
        </m:sSubSup>
      </m:oMath>
      <w:r w:rsidRPr="003A4F54">
        <w:t>,</w:t>
      </w:r>
      <w:r w:rsidRPr="00CE1677">
        <w:t xml:space="preserve"> o</w:t>
      </w:r>
      <w:r w:rsidR="00CA559E">
        <w:t xml:space="preserve"> </w:t>
      </w:r>
      <w:r w:rsidRPr="00CE1677">
        <w:t>której mowa w</w:t>
      </w:r>
      <w:r w:rsidR="00CA559E">
        <w:t xml:space="preserve"> </w:t>
      </w:r>
      <w:r>
        <w:t>art.</w:t>
      </w:r>
      <w:r w:rsidR="00CA559E">
        <w:t xml:space="preserve"> </w:t>
      </w:r>
      <w:r w:rsidRPr="00CE1677">
        <w:t>112aa</w:t>
      </w:r>
      <w:r>
        <w:t xml:space="preserve"> ust.</w:t>
      </w:r>
      <w:r w:rsidR="00CA559E">
        <w:t xml:space="preserve"> </w:t>
      </w:r>
      <w:r w:rsidRPr="00CE1677">
        <w:t>1</w:t>
      </w:r>
      <w:r w:rsidR="00CA559E">
        <w:t xml:space="preserve"> </w:t>
      </w:r>
      <w:r w:rsidRPr="00CE1677">
        <w:t>ustawy zmienianej w</w:t>
      </w:r>
      <w:r w:rsidR="00CA559E">
        <w:t xml:space="preserve"> </w:t>
      </w:r>
      <w:r>
        <w:t>art.</w:t>
      </w:r>
      <w:r w:rsidR="00CA559E">
        <w:t xml:space="preserve"> </w:t>
      </w:r>
      <w:r w:rsidRPr="00CE1677">
        <w:t>1, w</w:t>
      </w:r>
      <w:r w:rsidR="00CA559E">
        <w:t xml:space="preserve"> </w:t>
      </w:r>
      <w:r w:rsidRPr="00CE1677">
        <w:t>brzmieniu nadanym niniejszą ustawą, na rok budżetowy 2022</w:t>
      </w:r>
      <w:r w:rsidR="00CA559E">
        <w:t xml:space="preserve"> </w:t>
      </w:r>
      <w:r w:rsidRPr="00CE1677">
        <w:t xml:space="preserve">przyjmuje się kwotę wydatków </w:t>
      </w:r>
      <m:oMath>
        <m:sSubSup>
          <m:sSubSupPr>
            <m:ctrlPr>
              <w:rPr>
                <w:rFonts w:ascii="Cambria Math" w:hAnsi="Cambria Math" w:cs="Times New Roman"/>
                <w:szCs w:val="24"/>
              </w:rPr>
            </m:ctrlPr>
          </m:sSubSupPr>
          <m:e>
            <m:r>
              <m:rPr>
                <m:sty m:val="b"/>
              </m:rPr>
              <w:rPr>
                <w:rStyle w:val="Kkursywa"/>
                <w:rFonts w:ascii="Cambria Math" w:hAnsi="Cambria Math" w:cs="Times New Roman"/>
                <w:szCs w:val="24"/>
              </w:rPr>
              <m:t>Wyd</m:t>
            </m:r>
            <m:r>
              <m:rPr>
                <m:sty m:val="p"/>
              </m:rPr>
              <w:rPr>
                <w:rFonts w:ascii="Cambria Math" w:hAnsi="Cambria Math" w:cs="Times New Roman"/>
                <w:szCs w:val="24"/>
              </w:rPr>
              <m:t xml:space="preserve"> </m:t>
            </m:r>
          </m:e>
          <m:sub>
            <m:r>
              <m:rPr>
                <m:sty m:val="b"/>
              </m:rPr>
              <w:rPr>
                <w:rStyle w:val="Kkursywa"/>
                <w:rFonts w:ascii="Cambria Math" w:hAnsi="Cambria Math" w:cs="Times New Roman"/>
                <w:szCs w:val="24"/>
              </w:rPr>
              <m:t>n</m:t>
            </m:r>
            <m:r>
              <m:rPr>
                <m:sty m:val="p"/>
              </m:rPr>
              <w:rPr>
                <w:rFonts w:ascii="Cambria Math" w:hAnsi="Cambria Math" w:cs="Times New Roman"/>
                <w:szCs w:val="24"/>
              </w:rPr>
              <m:t>-</m:t>
            </m:r>
            <m:r>
              <m:rPr>
                <m:sty m:val="b"/>
              </m:rPr>
              <w:rPr>
                <w:rFonts w:ascii="Cambria Math" w:hAnsi="Cambria Math" w:cs="Times New Roman"/>
                <w:szCs w:val="24"/>
              </w:rPr>
              <m:t>1</m:t>
            </m:r>
          </m:sub>
          <m:sup/>
        </m:sSubSup>
      </m:oMath>
      <w:r w:rsidRPr="00CE1677">
        <w:t>, o</w:t>
      </w:r>
      <w:r w:rsidR="00CA559E">
        <w:t xml:space="preserve"> </w:t>
      </w:r>
      <w:r w:rsidRPr="00CE1677">
        <w:t>której mowa w</w:t>
      </w:r>
      <w:r w:rsidR="00CA559E">
        <w:t xml:space="preserve"> </w:t>
      </w:r>
      <w:r>
        <w:t>art.</w:t>
      </w:r>
      <w:r w:rsidR="00CA559E">
        <w:t xml:space="preserve"> </w:t>
      </w:r>
      <w:r w:rsidRPr="00CE1677">
        <w:t>112aa</w:t>
      </w:r>
      <w:r>
        <w:t xml:space="preserve"> ust.</w:t>
      </w:r>
      <w:r w:rsidR="00CA559E">
        <w:t xml:space="preserve"> </w:t>
      </w:r>
      <w:r w:rsidRPr="00CE1677">
        <w:t>1</w:t>
      </w:r>
      <w:r w:rsidR="00CA559E">
        <w:t xml:space="preserve"> </w:t>
      </w:r>
      <w:r w:rsidRPr="00CE1677">
        <w:t>ustawy zmienianej w</w:t>
      </w:r>
      <w:r w:rsidR="00CA559E">
        <w:t xml:space="preserve"> </w:t>
      </w:r>
      <w:r>
        <w:t>art.</w:t>
      </w:r>
      <w:r w:rsidR="00CA559E">
        <w:t xml:space="preserve"> </w:t>
      </w:r>
      <w:r w:rsidRPr="00CE1677">
        <w:t>1, w</w:t>
      </w:r>
      <w:r w:rsidR="00CA559E">
        <w:t xml:space="preserve"> </w:t>
      </w:r>
      <w:r w:rsidRPr="00CE1677">
        <w:t xml:space="preserve">brzmieniu nadanym niniejszą ustawą, równą </w:t>
      </w:r>
      <w:r w:rsidRPr="00B2635F">
        <w:t>978</w:t>
      </w:r>
      <w:r w:rsidR="00CA559E">
        <w:t xml:space="preserve"> </w:t>
      </w:r>
      <w:r w:rsidRPr="00B2635F">
        <w:t>191</w:t>
      </w:r>
      <w:r w:rsidR="00CA559E">
        <w:t xml:space="preserve"> </w:t>
      </w:r>
      <w:r w:rsidRPr="00B2635F">
        <w:t>513 tys. zł</w:t>
      </w:r>
      <w:r w:rsidRPr="00CE1677">
        <w:t>.</w:t>
      </w:r>
    </w:p>
    <w:p w14:paraId="5DF1CD5F" w14:textId="04B66ADE" w:rsidR="006D358C" w:rsidRPr="006D358C" w:rsidRDefault="006D358C" w:rsidP="006D358C">
      <w:pPr>
        <w:pStyle w:val="USTustnpkodeksu"/>
      </w:pPr>
      <w:r w:rsidRPr="000B1464">
        <w:t>2.</w:t>
      </w:r>
      <w:r w:rsidR="00CA559E">
        <w:t xml:space="preserve"> </w:t>
      </w:r>
      <w:r w:rsidRPr="000B1464">
        <w:t>W</w:t>
      </w:r>
      <w:r w:rsidR="00CA559E">
        <w:t xml:space="preserve"> </w:t>
      </w:r>
      <w:r w:rsidRPr="000B1464">
        <w:t>przypadku, o</w:t>
      </w:r>
      <w:r w:rsidR="00CA559E">
        <w:t xml:space="preserve"> </w:t>
      </w:r>
      <w:r w:rsidRPr="000B1464">
        <w:t>którym mowa w</w:t>
      </w:r>
      <w:r w:rsidR="00CA559E">
        <w:t xml:space="preserve"> </w:t>
      </w:r>
      <w:r w:rsidRPr="000B1464">
        <w:t>art.</w:t>
      </w:r>
      <w:r w:rsidR="004641C5">
        <w:t xml:space="preserve"> </w:t>
      </w:r>
      <w:r w:rsidRPr="000B1464">
        <w:t>112d</w:t>
      </w:r>
      <w:r>
        <w:t xml:space="preserve"> ust.</w:t>
      </w:r>
      <w:r w:rsidR="00CA559E">
        <w:t xml:space="preserve"> </w:t>
      </w:r>
      <w:r w:rsidRPr="000B1464">
        <w:t>4</w:t>
      </w:r>
      <w:r>
        <w:t xml:space="preserve"> pkt</w:t>
      </w:r>
      <w:r w:rsidR="00CA559E">
        <w:t xml:space="preserve"> </w:t>
      </w:r>
      <w:r w:rsidRPr="000B1464">
        <w:t>2</w:t>
      </w:r>
      <w:r w:rsidR="00CA559E">
        <w:t xml:space="preserve"> </w:t>
      </w:r>
      <w:r>
        <w:t>albo pkt</w:t>
      </w:r>
      <w:r w:rsidRPr="000B1464">
        <w:t xml:space="preserve"> 3</w:t>
      </w:r>
      <w:r>
        <w:t xml:space="preserve"> ustawy zmienianej w</w:t>
      </w:r>
      <w:r w:rsidR="00DB4AB0">
        <w:t> </w:t>
      </w:r>
      <w:r>
        <w:t>art.</w:t>
      </w:r>
      <w:r w:rsidR="00DB4AB0">
        <w:t> </w:t>
      </w:r>
      <w:r>
        <w:t>1</w:t>
      </w:r>
      <w:r w:rsidRPr="000B1464">
        <w:t xml:space="preserve">, kwota wydatków </w:t>
      </w:r>
      <m:oMath>
        <m:sSubSup>
          <m:sSubSupPr>
            <m:ctrlPr>
              <w:rPr>
                <w:rFonts w:ascii="Cambria Math" w:hAnsi="Cambria Math" w:cs="Times New Roman"/>
              </w:rPr>
            </m:ctrlPr>
          </m:sSubSupPr>
          <m:e>
            <m:r>
              <m:rPr>
                <m:nor/>
              </m:rPr>
              <w:rPr>
                <w:rStyle w:val="Kkursywa"/>
                <w:rFonts w:ascii="Cambria Math" w:hAnsi="Cambria Math"/>
                <w:i w:val="0"/>
              </w:rPr>
              <m:t>Wyd</m:t>
            </m:r>
          </m:e>
          <m:sub>
            <m:r>
              <m:rPr>
                <m:nor/>
              </m:rPr>
              <w:rPr>
                <w:rStyle w:val="Kkursywa"/>
                <w:rFonts w:ascii="Cambria Math" w:hAnsi="Cambria Math"/>
                <w:i w:val="0"/>
              </w:rPr>
              <m:t>s</m:t>
            </m:r>
            <m:r>
              <m:rPr>
                <m:nor/>
              </m:rPr>
              <w:rPr>
                <w:rFonts w:ascii="Cambria Math" w:hAnsi="Cambria Math"/>
              </w:rPr>
              <m:t>+</m:t>
            </m:r>
            <m:r>
              <m:rPr>
                <m:nor/>
              </m:rPr>
              <w:rPr>
                <w:rStyle w:val="Kkursywa"/>
                <w:rFonts w:ascii="Cambria Math" w:hAnsi="Cambria Math"/>
                <w:i w:val="0"/>
              </w:rPr>
              <m:t>i</m:t>
            </m:r>
          </m:sub>
          <m:sup>
            <m:r>
              <m:rPr>
                <m:nor/>
              </m:rPr>
              <w:rPr>
                <w:rStyle w:val="Kkursywa"/>
                <w:rFonts w:ascii="Cambria Math" w:hAnsi="Cambria Math"/>
                <w:i w:val="0"/>
              </w:rPr>
              <m:t>S</m:t>
            </m:r>
          </m:sup>
        </m:sSubSup>
      </m:oMath>
      <w:r w:rsidRPr="000B1464">
        <w:t>, o</w:t>
      </w:r>
      <w:r w:rsidR="00CA559E">
        <w:t xml:space="preserve"> </w:t>
      </w:r>
      <w:r w:rsidRPr="000B1464">
        <w:t>której mowa w</w:t>
      </w:r>
      <w:r w:rsidR="00CA559E">
        <w:t xml:space="preserve"> </w:t>
      </w:r>
      <w:r>
        <w:t>art.</w:t>
      </w:r>
      <w:r w:rsidR="00CA559E">
        <w:t xml:space="preserve"> </w:t>
      </w:r>
      <w:r w:rsidRPr="000B1464">
        <w:t>112d</w:t>
      </w:r>
      <w:r>
        <w:t xml:space="preserve"> ust.</w:t>
      </w:r>
      <w:r w:rsidR="00CA559E">
        <w:t xml:space="preserve"> </w:t>
      </w:r>
      <w:r w:rsidRPr="000B1464">
        <w:t>3</w:t>
      </w:r>
      <w:r w:rsidR="00CA559E">
        <w:t xml:space="preserve"> </w:t>
      </w:r>
      <w:r w:rsidRPr="000B1464">
        <w:t>ustawy zmienianej w</w:t>
      </w:r>
      <w:r w:rsidR="00DB4AB0">
        <w:t> </w:t>
      </w:r>
      <w:r>
        <w:t>art.</w:t>
      </w:r>
      <w:r w:rsidR="00DB4AB0">
        <w:t> </w:t>
      </w:r>
      <w:r w:rsidRPr="000B1464">
        <w:t>1, w</w:t>
      </w:r>
      <w:r w:rsidR="00CA559E">
        <w:t xml:space="preserve"> </w:t>
      </w:r>
      <w:r w:rsidRPr="000B1464">
        <w:t>brzmieniu nadanym niniejszą ustawą, na rok budżetowy 2022</w:t>
      </w:r>
      <w:r w:rsidR="00CA559E">
        <w:t xml:space="preserve"> </w:t>
      </w:r>
      <w:r w:rsidRPr="000B1464">
        <w:t>jest obliczana z</w:t>
      </w:r>
      <w:r w:rsidR="00DB4AB0">
        <w:t> </w:t>
      </w:r>
      <w:r w:rsidRPr="000B1464">
        <w:t xml:space="preserve">uwzględnieniem kwoty wydatków </w:t>
      </w:r>
      <m:oMath>
        <m:sSubSup>
          <m:sSubSupPr>
            <m:ctrlPr>
              <w:rPr>
                <w:rFonts w:ascii="Cambria Math" w:hAnsi="Cambria Math" w:cs="Times New Roman"/>
              </w:rPr>
            </m:ctrlPr>
          </m:sSubSupPr>
          <m:e>
            <m:r>
              <m:rPr>
                <m:nor/>
              </m:rPr>
              <w:rPr>
                <w:rStyle w:val="Kkursywa"/>
                <w:rFonts w:ascii="Cambria Math" w:hAnsi="Cambria Math"/>
                <w:i w:val="0"/>
              </w:rPr>
              <m:t>Wyd</m:t>
            </m:r>
            <m:r>
              <m:rPr>
                <m:nor/>
              </m:rPr>
              <w:rPr>
                <w:rFonts w:ascii="Cambria Math" w:hAnsi="Cambria Math"/>
              </w:rPr>
              <m:t xml:space="preserve"> </m:t>
            </m:r>
          </m:e>
          <m:sub>
            <m:r>
              <m:rPr>
                <m:nor/>
              </m:rPr>
              <w:rPr>
                <w:rStyle w:val="Kkursywa"/>
                <w:rFonts w:ascii="Cambria Math" w:hAnsi="Cambria Math"/>
                <w:i w:val="0"/>
              </w:rPr>
              <m:t>n</m:t>
            </m:r>
          </m:sub>
          <m:sup/>
        </m:sSubSup>
      </m:oMath>
      <w:r w:rsidRPr="000B1464">
        <w:t xml:space="preserve"> obliczonej </w:t>
      </w:r>
      <w:r>
        <w:t>z uwzględnieniem</w:t>
      </w:r>
      <w:r w:rsidR="00CA559E">
        <w:t xml:space="preserve"> </w:t>
      </w:r>
      <w:r>
        <w:t>ust.</w:t>
      </w:r>
      <w:r w:rsidR="00CA559E">
        <w:t xml:space="preserve"> </w:t>
      </w:r>
      <w:r w:rsidRPr="000B1464">
        <w:t>1.</w:t>
      </w:r>
    </w:p>
    <w:p w14:paraId="20608BC2" w14:textId="49BB6ECC" w:rsidR="006D358C" w:rsidRDefault="006D358C" w:rsidP="006D358C">
      <w:pPr>
        <w:pStyle w:val="ARTartustawynprozporzdzenia"/>
      </w:pPr>
      <w:r w:rsidRPr="004504D1">
        <w:rPr>
          <w:rStyle w:val="Ppogrubienie"/>
        </w:rPr>
        <w:lastRenderedPageBreak/>
        <w:t>Art.</w:t>
      </w:r>
      <w:r w:rsidR="00951AB5">
        <w:rPr>
          <w:rStyle w:val="Ppogrubienie"/>
        </w:rPr>
        <w:t> </w:t>
      </w:r>
      <w:r w:rsidRPr="004504D1">
        <w:rPr>
          <w:rStyle w:val="Ppogrubienie"/>
        </w:rPr>
        <w:t>2</w:t>
      </w:r>
      <w:r>
        <w:rPr>
          <w:rStyle w:val="Ppogrubienie"/>
        </w:rPr>
        <w:t>5</w:t>
      </w:r>
      <w:r w:rsidRPr="004504D1">
        <w:rPr>
          <w:rStyle w:val="Ppogrubienie"/>
        </w:rPr>
        <w:t>.</w:t>
      </w:r>
      <w:r w:rsidR="00CA559E">
        <w:t xml:space="preserve"> </w:t>
      </w:r>
      <w:r w:rsidRPr="00192A3B">
        <w:t>1.</w:t>
      </w:r>
      <w:r>
        <w:t xml:space="preserve"> </w:t>
      </w:r>
      <w:r w:rsidRPr="00CA2C13">
        <w:t>Przepisy</w:t>
      </w:r>
      <w:r>
        <w:t xml:space="preserve"> art.</w:t>
      </w:r>
      <w:r w:rsidR="00CA559E">
        <w:t xml:space="preserve"> </w:t>
      </w:r>
      <w:r w:rsidRPr="00CA2C13">
        <w:t>112aa</w:t>
      </w:r>
      <w:r>
        <w:t xml:space="preserve"> i art.</w:t>
      </w:r>
      <w:r w:rsidR="00CA559E">
        <w:t xml:space="preserve"> </w:t>
      </w:r>
      <w:r w:rsidRPr="00CA2C13">
        <w:t>112d ustawy zmienianej w</w:t>
      </w:r>
      <w:r w:rsidR="00CA559E">
        <w:t xml:space="preserve"> </w:t>
      </w:r>
      <w:r>
        <w:t>art.</w:t>
      </w:r>
      <w:r w:rsidR="00CA559E">
        <w:t xml:space="preserve"> </w:t>
      </w:r>
      <w:r w:rsidRPr="00CA2C13">
        <w:t>1, w</w:t>
      </w:r>
      <w:r w:rsidR="00CA559E">
        <w:t xml:space="preserve"> </w:t>
      </w:r>
      <w:r w:rsidRPr="00CA2C13">
        <w:t>brzmieniu nadanym niniejszą ustawą, mają zastosowanie po raz pierwszy do projektu ustawy budżetowej na rok 2022.</w:t>
      </w:r>
    </w:p>
    <w:p w14:paraId="32DE4793" w14:textId="07AE9BD8" w:rsidR="006D358C" w:rsidRDefault="006D358C" w:rsidP="00CE6572">
      <w:pPr>
        <w:pStyle w:val="USTustnpkodeksu"/>
      </w:pPr>
      <w:r>
        <w:t>2. W przypadku zmiany ustawy budżetowej na rok 2021 do p</w:t>
      </w:r>
      <w:r w:rsidRPr="006C1697">
        <w:t>rojektu ustawy zmieniającej ustawę budżetową na rok</w:t>
      </w:r>
      <w:r>
        <w:t xml:space="preserve"> 2021 mają zastosowanie przepisy art.</w:t>
      </w:r>
      <w:r w:rsidR="00CA559E">
        <w:t xml:space="preserve"> </w:t>
      </w:r>
      <w:r>
        <w:t>112aa i art.</w:t>
      </w:r>
      <w:r w:rsidR="00CA559E">
        <w:t xml:space="preserve"> </w:t>
      </w:r>
      <w:r w:rsidRPr="00CA2C13">
        <w:t>112d ustawy zmienianej w</w:t>
      </w:r>
      <w:r w:rsidR="00CA559E">
        <w:t xml:space="preserve"> </w:t>
      </w:r>
      <w:r>
        <w:t>art.</w:t>
      </w:r>
      <w:r w:rsidR="00CA559E">
        <w:t xml:space="preserve"> </w:t>
      </w:r>
      <w:r w:rsidRPr="00CA2C13">
        <w:t>1, w</w:t>
      </w:r>
      <w:r w:rsidR="00CA559E">
        <w:t xml:space="preserve"> </w:t>
      </w:r>
      <w:r w:rsidRPr="00CA2C13">
        <w:t>brzmieniu nadanym niniejszą ustawą</w:t>
      </w:r>
      <w:r>
        <w:t>, z tym że w kwocie wydatków, o</w:t>
      </w:r>
      <w:r w:rsidR="00780971">
        <w:t> </w:t>
      </w:r>
      <w:r>
        <w:t>której mowa w art. 112aa ust. 1 ustawy zmienianej w art. 1, uwzględnia się Bankowy Fundusz Gwarancyjny i nie uwzględnia się wydatków państwowych funduszy celowych, o których mowa w art. 9 pkt 7 ustawy zmienianej w art. 1, z wyjątkiem Funduszu Pracy.</w:t>
      </w:r>
    </w:p>
    <w:p w14:paraId="146CB1CA" w14:textId="266CE3F5" w:rsidR="006D358C" w:rsidRPr="00CA2C13" w:rsidRDefault="006D358C" w:rsidP="00CE6572">
      <w:pPr>
        <w:pStyle w:val="USTustnpkodeksu"/>
      </w:pPr>
      <w:r>
        <w:t>3.</w:t>
      </w:r>
      <w:r w:rsidRPr="001A781C">
        <w:t xml:space="preserve"> </w:t>
      </w:r>
      <w:r>
        <w:t>Sprawozdanie z wykonania ustawy budżetowej na rok 2021 jest sporządzane z</w:t>
      </w:r>
      <w:r w:rsidR="00780971">
        <w:t> </w:t>
      </w:r>
      <w:r>
        <w:t>uwzględnieniem przepisu art. 112aa ust. 2a i ust. 3 pkt 5 ustawy zmienianej w art. 1, w</w:t>
      </w:r>
      <w:r w:rsidR="00780971">
        <w:t> </w:t>
      </w:r>
      <w:r>
        <w:t>brzmieniu nadanym niniejszą ustawą, oraz art. 18.</w:t>
      </w:r>
    </w:p>
    <w:p w14:paraId="28ED4EA0" w14:textId="2C3721E8" w:rsidR="006D358C" w:rsidRPr="00CA2C13" w:rsidRDefault="006D358C" w:rsidP="006D358C">
      <w:pPr>
        <w:pStyle w:val="USTustnpkodeksu"/>
      </w:pPr>
      <w:r>
        <w:t>4</w:t>
      </w:r>
      <w:r w:rsidRPr="00192A3B">
        <w:t>.</w:t>
      </w:r>
      <w:r w:rsidR="00CA559E">
        <w:t xml:space="preserve"> </w:t>
      </w:r>
      <w:r w:rsidRPr="00CA2C13">
        <w:t>Przepisy art.</w:t>
      </w:r>
      <w:r w:rsidR="004641C5">
        <w:t xml:space="preserve"> </w:t>
      </w:r>
      <w:r w:rsidRPr="00CA2C13">
        <w:t>182</w:t>
      </w:r>
      <w:r w:rsidR="00CA559E">
        <w:t xml:space="preserve"> </w:t>
      </w:r>
      <w:r w:rsidRPr="00CA2C13">
        <w:t>ustawy zmienianej w</w:t>
      </w:r>
      <w:r w:rsidR="00CA559E">
        <w:t xml:space="preserve"> </w:t>
      </w:r>
      <w:r>
        <w:t>art.</w:t>
      </w:r>
      <w:r w:rsidR="00CA559E">
        <w:t xml:space="preserve"> </w:t>
      </w:r>
      <w:r w:rsidRPr="00CA2C13">
        <w:t>1, w</w:t>
      </w:r>
      <w:r w:rsidR="00CA559E">
        <w:t xml:space="preserve"> </w:t>
      </w:r>
      <w:r w:rsidRPr="00CA2C13">
        <w:t>brzmieniu nadanym niniejszą ustawą, mają zastosowanie po raz pierwszy do sprawozdania z</w:t>
      </w:r>
      <w:r w:rsidR="00CA559E">
        <w:t xml:space="preserve"> </w:t>
      </w:r>
      <w:r w:rsidRPr="00CA2C13">
        <w:t>wykonania ustawy budżetowej za rok 2021.</w:t>
      </w:r>
    </w:p>
    <w:p w14:paraId="32EE2B77" w14:textId="57293245" w:rsidR="006D358C" w:rsidRDefault="006D358C" w:rsidP="006D358C">
      <w:pPr>
        <w:pStyle w:val="USTustnpkodeksu"/>
      </w:pPr>
      <w:r>
        <w:t>5</w:t>
      </w:r>
      <w:r w:rsidRPr="00192A3B">
        <w:t>.</w:t>
      </w:r>
      <w:r w:rsidR="00CA559E">
        <w:t xml:space="preserve"> </w:t>
      </w:r>
      <w:r w:rsidRPr="00CA2C13">
        <w:t>Przepisy</w:t>
      </w:r>
      <w:r>
        <w:t xml:space="preserve"> art.</w:t>
      </w:r>
      <w:r w:rsidR="00CA559E">
        <w:t xml:space="preserve"> </w:t>
      </w:r>
      <w:r w:rsidRPr="00CA2C13">
        <w:t>11a</w:t>
      </w:r>
      <w:r>
        <w:t xml:space="preserve"> ust.</w:t>
      </w:r>
      <w:r w:rsidR="00CA559E">
        <w:t xml:space="preserve"> </w:t>
      </w:r>
      <w:r w:rsidRPr="00CA2C13">
        <w:t>5,</w:t>
      </w:r>
      <w:r>
        <w:t xml:space="preserve"> art.</w:t>
      </w:r>
      <w:r w:rsidR="00CA559E">
        <w:t xml:space="preserve"> </w:t>
      </w:r>
      <w:r w:rsidRPr="00CA2C13">
        <w:t>29</w:t>
      </w:r>
      <w:r>
        <w:t xml:space="preserve"> ust.</w:t>
      </w:r>
      <w:r w:rsidR="00CA559E">
        <w:t xml:space="preserve"> </w:t>
      </w:r>
      <w:r w:rsidRPr="00CA2C13">
        <w:t>6</w:t>
      </w:r>
      <w:r>
        <w:noBreakHyphen/>
      </w:r>
      <w:r w:rsidRPr="00CA2C13">
        <w:t>6a i</w:t>
      </w:r>
      <w:r w:rsidR="00CA559E">
        <w:t xml:space="preserve"> </w:t>
      </w:r>
      <w:r w:rsidRPr="00CA2C13">
        <w:t>12</w:t>
      </w:r>
      <w:r>
        <w:t xml:space="preserve"> oraz art.</w:t>
      </w:r>
      <w:r w:rsidR="00CA559E">
        <w:t xml:space="preserve"> </w:t>
      </w:r>
      <w:r w:rsidRPr="00CA2C13">
        <w:t>163</w:t>
      </w:r>
      <w:r>
        <w:t xml:space="preserve"> ust.</w:t>
      </w:r>
      <w:r w:rsidR="00CA559E">
        <w:t xml:space="preserve"> </w:t>
      </w:r>
      <w:r w:rsidRPr="00CA2C13">
        <w:t>3a</w:t>
      </w:r>
      <w:r w:rsidRPr="00192A3B">
        <w:t xml:space="preserve"> </w:t>
      </w:r>
      <w:r w:rsidRPr="00CA2C13">
        <w:t>ustawy zmienianej w</w:t>
      </w:r>
      <w:r w:rsidR="00780971">
        <w:t> </w:t>
      </w:r>
      <w:r>
        <w:t>art.</w:t>
      </w:r>
      <w:r w:rsidR="00CA559E">
        <w:t xml:space="preserve"> </w:t>
      </w:r>
      <w:r w:rsidRPr="00CA2C13">
        <w:t>1, w</w:t>
      </w:r>
      <w:r w:rsidR="00CA559E">
        <w:t xml:space="preserve"> </w:t>
      </w:r>
      <w:r w:rsidRPr="00CA2C13">
        <w:t xml:space="preserve">brzmieniu nadanym niniejszą ustawą, mają zastosowanie po raz pierwszy do projektów planów finansowych </w:t>
      </w:r>
      <w:r>
        <w:t xml:space="preserve">lub zestawień dochodów oraz wydatków </w:t>
      </w:r>
      <w:r w:rsidRPr="00CA2C13">
        <w:t>odpowiednio państwowych jednostek budżetowych, dla których organem prowadzącym są organy administracji państwowej prowadzące działalność określoną w</w:t>
      </w:r>
      <w:r w:rsidR="00CA559E">
        <w:t xml:space="preserve"> </w:t>
      </w:r>
      <w:r w:rsidRPr="00CA2C13">
        <w:t>ustawie z</w:t>
      </w:r>
      <w:r w:rsidR="00CA559E">
        <w:t xml:space="preserve"> </w:t>
      </w:r>
      <w:r w:rsidRPr="00CA2C13">
        <w:t>dnia 14</w:t>
      </w:r>
      <w:r w:rsidR="00CA559E">
        <w:t xml:space="preserve"> </w:t>
      </w:r>
      <w:r w:rsidRPr="00CA2C13">
        <w:t>grudnia 2016</w:t>
      </w:r>
      <w:r w:rsidR="00780971">
        <w:t> </w:t>
      </w:r>
      <w:bookmarkStart w:id="0" w:name="_GoBack"/>
      <w:bookmarkEnd w:id="0"/>
      <w:r w:rsidRPr="00CA2C13">
        <w:t>r. – Prawo oświatowe (</w:t>
      </w:r>
      <w:r w:rsidRPr="00CE1677">
        <w:t>Dz.</w:t>
      </w:r>
      <w:r>
        <w:t xml:space="preserve"> </w:t>
      </w:r>
      <w:r w:rsidRPr="00CE1677">
        <w:t>U. z</w:t>
      </w:r>
      <w:r w:rsidR="00CA559E">
        <w:t xml:space="preserve"> </w:t>
      </w:r>
      <w:r w:rsidRPr="00CE1677">
        <w:t>2020</w:t>
      </w:r>
      <w:r w:rsidR="00CA559E">
        <w:t xml:space="preserve"> </w:t>
      </w:r>
      <w:r w:rsidRPr="00CE1677">
        <w:t xml:space="preserve">r. </w:t>
      </w:r>
      <w:r w:rsidR="00B45DB4" w:rsidRPr="00CE1677">
        <w:t>poz. 910</w:t>
      </w:r>
      <w:r w:rsidRPr="00CE1677">
        <w:t xml:space="preserve"> i</w:t>
      </w:r>
      <w:r w:rsidR="00CA559E">
        <w:t xml:space="preserve"> </w:t>
      </w:r>
      <w:r w:rsidR="00B45DB4" w:rsidRPr="00CE1677">
        <w:t>1378</w:t>
      </w:r>
      <w:r w:rsidRPr="00CE1677">
        <w:t xml:space="preserve"> oraz z</w:t>
      </w:r>
      <w:r w:rsidR="00CA559E">
        <w:t xml:space="preserve"> </w:t>
      </w:r>
      <w:r w:rsidRPr="00CE1677">
        <w:t>2021</w:t>
      </w:r>
      <w:r w:rsidR="00CA559E">
        <w:t xml:space="preserve"> </w:t>
      </w:r>
      <w:r w:rsidRPr="00CE1677">
        <w:t xml:space="preserve">r. </w:t>
      </w:r>
      <w:r w:rsidR="00B45DB4" w:rsidRPr="00CE1677">
        <w:t>poz. 4</w:t>
      </w:r>
      <w:r>
        <w:t>,</w:t>
      </w:r>
      <w:r w:rsidR="00CA559E">
        <w:t xml:space="preserve"> </w:t>
      </w:r>
      <w:r w:rsidRPr="00CE1677">
        <w:t>619</w:t>
      </w:r>
      <w:r>
        <w:t xml:space="preserve"> i 762</w:t>
      </w:r>
      <w:r w:rsidRPr="00CE1677">
        <w:t>)</w:t>
      </w:r>
      <w:r w:rsidRPr="00CA2C13">
        <w:t>, państwowych funduszy celowych oraz państwowych jednostek budżetowych mających siedzibę poza granicami Rzeczypospolitej Polskiej, podległych ministrowi właściwemu do spraw zagranicznych i</w:t>
      </w:r>
      <w:r w:rsidR="00CA559E">
        <w:t xml:space="preserve"> </w:t>
      </w:r>
      <w:r w:rsidRPr="00CA2C13">
        <w:t>ministrowi właściwemu do spraw gospodarki, na rok 2023.</w:t>
      </w:r>
    </w:p>
    <w:p w14:paraId="760637D0" w14:textId="424A4C02" w:rsidR="006D358C" w:rsidRPr="00CA2C13" w:rsidRDefault="006D358C" w:rsidP="006D358C">
      <w:pPr>
        <w:pStyle w:val="USTustnpkodeksu"/>
      </w:pPr>
      <w:r>
        <w:t xml:space="preserve">6. Do projektów planów finansowych i planów finansowych państwowych funduszy celowych na rok 2021 i 2022 stosuje się przepisy art. 29 ust. 6 i 12 ustawy zmienianej w art. 1, w brzmieniu dotychczasowym. </w:t>
      </w:r>
    </w:p>
    <w:p w14:paraId="6798209E" w14:textId="27A6197B" w:rsidR="006D358C" w:rsidRDefault="006D358C" w:rsidP="006D358C">
      <w:pPr>
        <w:pStyle w:val="USTustnpkodeksu"/>
      </w:pPr>
      <w:r>
        <w:t>7</w:t>
      </w:r>
      <w:r w:rsidRPr="00192A3B">
        <w:t>.</w:t>
      </w:r>
      <w:r w:rsidR="00CA559E">
        <w:t xml:space="preserve"> </w:t>
      </w:r>
      <w:r w:rsidRPr="00CA2C13">
        <w:t xml:space="preserve">Przepisy </w:t>
      </w:r>
      <w:r>
        <w:t xml:space="preserve">art. 269 </w:t>
      </w:r>
      <w:r w:rsidRPr="00CA2C13">
        <w:t>ustawy zmienianej w</w:t>
      </w:r>
      <w:r w:rsidR="00CA559E">
        <w:t xml:space="preserve"> </w:t>
      </w:r>
      <w:r>
        <w:t>art.</w:t>
      </w:r>
      <w:r w:rsidR="00CA559E">
        <w:t xml:space="preserve"> </w:t>
      </w:r>
      <w:r>
        <w:t>9</w:t>
      </w:r>
      <w:r w:rsidRPr="00CA2C13">
        <w:t>, w</w:t>
      </w:r>
      <w:r w:rsidR="00CA559E">
        <w:t xml:space="preserve"> </w:t>
      </w:r>
      <w:r w:rsidRPr="00CA2C13">
        <w:t xml:space="preserve">brzmieniu nadanym niniejszą ustawą, stosuje się po raz pierwszy do </w:t>
      </w:r>
      <w:r>
        <w:t xml:space="preserve">projektu planu finansowego i </w:t>
      </w:r>
      <w:r w:rsidRPr="00CA2C13">
        <w:t>planu finansowego Bankowego Funduszu Gwarancyjnego na rok 2023.</w:t>
      </w:r>
    </w:p>
    <w:p w14:paraId="5228498E" w14:textId="7C722CAE" w:rsidR="006D358C" w:rsidRDefault="006D358C" w:rsidP="006D358C">
      <w:pPr>
        <w:pStyle w:val="USTustnpkodeksu"/>
      </w:pPr>
      <w:r>
        <w:t>8</w:t>
      </w:r>
      <w:r w:rsidRPr="00192A3B">
        <w:t>.</w:t>
      </w:r>
      <w:r w:rsidR="00CA559E">
        <w:t xml:space="preserve"> </w:t>
      </w:r>
      <w:r w:rsidRPr="00CA2C13">
        <w:t>Przepisy ustaw zmienianych w</w:t>
      </w:r>
      <w:r w:rsidR="00CA559E">
        <w:t xml:space="preserve"> </w:t>
      </w:r>
      <w:r>
        <w:t>art.</w:t>
      </w:r>
      <w:r w:rsidR="00CA559E">
        <w:t xml:space="preserve"> </w:t>
      </w:r>
      <w:r>
        <w:t>3</w:t>
      </w:r>
      <w:r w:rsidRPr="00CA2C13">
        <w:t>,</w:t>
      </w:r>
      <w:r>
        <w:t xml:space="preserve"> art.</w:t>
      </w:r>
      <w:r w:rsidR="00CA559E">
        <w:t xml:space="preserve"> </w:t>
      </w:r>
      <w:r>
        <w:t>5, art. 6, art.</w:t>
      </w:r>
      <w:r w:rsidR="00CA559E">
        <w:t xml:space="preserve"> </w:t>
      </w:r>
      <w:r>
        <w:t>8, art. 12</w:t>
      </w:r>
      <w:r w:rsidR="0040461A">
        <w:t>–</w:t>
      </w:r>
      <w:r>
        <w:t>14</w:t>
      </w:r>
      <w:r w:rsidRPr="00CA2C13">
        <w:t>, w</w:t>
      </w:r>
      <w:r w:rsidR="00CA559E">
        <w:t xml:space="preserve"> </w:t>
      </w:r>
      <w:r w:rsidRPr="00CA2C13">
        <w:t>brzmieniu nadanym niniejszą ustawą, stosuje się po raz pierwszy do planów finansowych</w:t>
      </w:r>
      <w:r>
        <w:t xml:space="preserve"> odpowiednio:</w:t>
      </w:r>
    </w:p>
    <w:p w14:paraId="6E9AA599" w14:textId="1E9D376C" w:rsidR="006D358C" w:rsidRDefault="006D358C" w:rsidP="00CE6572">
      <w:pPr>
        <w:pStyle w:val="PKTpunkt"/>
      </w:pPr>
      <w:r>
        <w:t>1)</w:t>
      </w:r>
      <w:r w:rsidR="00951AB5">
        <w:tab/>
      </w:r>
      <w:r>
        <w:t>Rządowego Funduszu Rozwoju Mieszkalnictwa,</w:t>
      </w:r>
    </w:p>
    <w:p w14:paraId="3DCFD6B1" w14:textId="7F2D7D91" w:rsidR="006D358C" w:rsidRDefault="006D358C" w:rsidP="00CE6572">
      <w:pPr>
        <w:pStyle w:val="PKTpunkt"/>
      </w:pPr>
      <w:r>
        <w:lastRenderedPageBreak/>
        <w:t>2)</w:t>
      </w:r>
      <w:r w:rsidR="00951AB5">
        <w:tab/>
      </w:r>
      <w:r>
        <w:t>Krajowego Funduszu Gwarancyjnego,</w:t>
      </w:r>
    </w:p>
    <w:p w14:paraId="696C24BB" w14:textId="665E13C8" w:rsidR="006D358C" w:rsidRDefault="006D358C" w:rsidP="00CE6572">
      <w:pPr>
        <w:pStyle w:val="PKTpunkt"/>
      </w:pPr>
      <w:r>
        <w:t>3)</w:t>
      </w:r>
      <w:r w:rsidR="00951AB5">
        <w:tab/>
      </w:r>
      <w:r>
        <w:t>Ekologicznego Funduszu Poręczeń i Gwarancji,</w:t>
      </w:r>
    </w:p>
    <w:p w14:paraId="74CA115E" w14:textId="1E03771C" w:rsidR="006D358C" w:rsidRDefault="006D358C" w:rsidP="00CE6572">
      <w:pPr>
        <w:pStyle w:val="PKTpunkt"/>
      </w:pPr>
      <w:r>
        <w:t>4)</w:t>
      </w:r>
      <w:r w:rsidR="00951AB5">
        <w:tab/>
      </w:r>
      <w:r>
        <w:t>Funduszu Wsparcia Kredytobiorców,</w:t>
      </w:r>
    </w:p>
    <w:p w14:paraId="07093186" w14:textId="12767743" w:rsidR="006D358C" w:rsidRDefault="006D358C" w:rsidP="00CE6572">
      <w:pPr>
        <w:pStyle w:val="PKTpunkt"/>
      </w:pPr>
      <w:r>
        <w:t>5)</w:t>
      </w:r>
      <w:r w:rsidR="00951AB5">
        <w:tab/>
      </w:r>
      <w:r>
        <w:t>Turystycznego Funduszu Zwrotów,</w:t>
      </w:r>
    </w:p>
    <w:p w14:paraId="06BD843A" w14:textId="5FC91104" w:rsidR="006D358C" w:rsidRDefault="006D358C" w:rsidP="00CE6572">
      <w:pPr>
        <w:pStyle w:val="PKTpunkt"/>
      </w:pPr>
      <w:r>
        <w:t>6)</w:t>
      </w:r>
      <w:r w:rsidR="00951AB5">
        <w:tab/>
      </w:r>
      <w:r>
        <w:t>Funduszu Przeciwdziałania COVID-19,</w:t>
      </w:r>
    </w:p>
    <w:p w14:paraId="2F864E6F" w14:textId="6D93BD49" w:rsidR="006D358C" w:rsidRDefault="006D358C" w:rsidP="00CE6572">
      <w:pPr>
        <w:pStyle w:val="PKTpunkt"/>
      </w:pPr>
      <w:r>
        <w:t>7)</w:t>
      </w:r>
      <w:r w:rsidR="00951AB5">
        <w:tab/>
      </w:r>
      <w:r>
        <w:t>Funduszu Gwarancji Płynnościowych,</w:t>
      </w:r>
    </w:p>
    <w:p w14:paraId="4E7BB5FD" w14:textId="289B3F85" w:rsidR="006D358C" w:rsidRDefault="006D358C" w:rsidP="00CE6572">
      <w:pPr>
        <w:pStyle w:val="PKTpunkt"/>
      </w:pPr>
      <w:r>
        <w:t>8)</w:t>
      </w:r>
      <w:r w:rsidR="00951AB5">
        <w:tab/>
      </w:r>
      <w:r>
        <w:t>Funduszu Dopłat do Oprocentowania</w:t>
      </w:r>
    </w:p>
    <w:p w14:paraId="7B01978E" w14:textId="3287A2B2" w:rsidR="006D358C" w:rsidRDefault="007C730F" w:rsidP="00CE6572">
      <w:pPr>
        <w:pStyle w:val="CZWSPPKTczwsplnapunktw"/>
      </w:pPr>
      <w:r>
        <w:t>–</w:t>
      </w:r>
      <w:r w:rsidR="006D358C">
        <w:t xml:space="preserve"> </w:t>
      </w:r>
      <w:r w:rsidR="006D358C" w:rsidRPr="00CA2C13">
        <w:t>na rok 2023.</w:t>
      </w:r>
    </w:p>
    <w:p w14:paraId="07200AF7" w14:textId="43291914" w:rsidR="006D358C" w:rsidRPr="00CA2C13" w:rsidRDefault="006D358C" w:rsidP="006D358C">
      <w:pPr>
        <w:pStyle w:val="USTustnpkodeksu"/>
      </w:pPr>
      <w:r>
        <w:t>9. D</w:t>
      </w:r>
      <w:r w:rsidRPr="00CA2C13">
        <w:t xml:space="preserve">o </w:t>
      </w:r>
      <w:r>
        <w:t xml:space="preserve">projektów </w:t>
      </w:r>
      <w:r w:rsidRPr="00CA2C13">
        <w:t xml:space="preserve">planów finansowych </w:t>
      </w:r>
      <w:r>
        <w:t xml:space="preserve">i planów finansowych Funduszy, o których mowa w ust. 7, na rok 2021 i 2022 stosuje się przepisy dotychczasowe. </w:t>
      </w:r>
    </w:p>
    <w:p w14:paraId="73515A41" w14:textId="7017939F" w:rsidR="006D358C" w:rsidRPr="00CA2C13" w:rsidRDefault="006D358C" w:rsidP="006D358C">
      <w:pPr>
        <w:pStyle w:val="USTustnpkodeksu"/>
      </w:pPr>
      <w:r>
        <w:t>10</w:t>
      </w:r>
      <w:r w:rsidRPr="00192A3B">
        <w:t>.</w:t>
      </w:r>
      <w:r w:rsidR="00CA559E">
        <w:t xml:space="preserve"> </w:t>
      </w:r>
      <w:r w:rsidRPr="00CA2C13">
        <w:t>Przepisy ustawy zmienianej w</w:t>
      </w:r>
      <w:r w:rsidR="00CA559E">
        <w:t xml:space="preserve"> </w:t>
      </w:r>
      <w:r>
        <w:t>art.</w:t>
      </w:r>
      <w:r w:rsidR="00CA559E">
        <w:t xml:space="preserve"> </w:t>
      </w:r>
      <w:r>
        <w:t>2</w:t>
      </w:r>
      <w:r w:rsidRPr="00CA2C13">
        <w:t>, w</w:t>
      </w:r>
      <w:r w:rsidR="00CA559E">
        <w:t xml:space="preserve"> </w:t>
      </w:r>
      <w:r w:rsidRPr="00CA2C13">
        <w:t xml:space="preserve">brzmieniu nadanym niniejszą ustawą, stosuje się po raz pierwszy do planu finansowego funduszu motywacyjnego </w:t>
      </w:r>
      <w:r>
        <w:t xml:space="preserve">utworzonego przez Prezesa </w:t>
      </w:r>
      <w:r w:rsidRPr="00F97737">
        <w:t>Kasy Rolniczego Ubezpieczenia Społecznego</w:t>
      </w:r>
      <w:r w:rsidRPr="00CA2C13">
        <w:t xml:space="preserve"> i</w:t>
      </w:r>
      <w:r w:rsidR="00CA559E">
        <w:t xml:space="preserve"> </w:t>
      </w:r>
      <w:r>
        <w:t>F</w:t>
      </w:r>
      <w:r w:rsidRPr="00CA2C13">
        <w:t xml:space="preserve">unduszu </w:t>
      </w:r>
      <w:r>
        <w:t>S</w:t>
      </w:r>
      <w:r w:rsidRPr="00CA2C13">
        <w:t xml:space="preserve">kładkowego </w:t>
      </w:r>
      <w:r>
        <w:t xml:space="preserve">Ubezpieczenia Społecznego Rolników </w:t>
      </w:r>
      <w:r w:rsidRPr="00CA2C13">
        <w:t>na rok 2023.</w:t>
      </w:r>
    </w:p>
    <w:p w14:paraId="1300561E" w14:textId="3CDF160F" w:rsidR="006D358C" w:rsidRPr="00192A3B" w:rsidRDefault="006D358C" w:rsidP="006D358C">
      <w:pPr>
        <w:pStyle w:val="ARTartustawynprozporzdzenia"/>
      </w:pPr>
      <w:r w:rsidRPr="004504D1">
        <w:rPr>
          <w:rStyle w:val="Ppogrubienie"/>
        </w:rPr>
        <w:t>Art.</w:t>
      </w:r>
      <w:r w:rsidR="00951AB5">
        <w:rPr>
          <w:rStyle w:val="Ppogrubienie"/>
        </w:rPr>
        <w:t> </w:t>
      </w:r>
      <w:r w:rsidRPr="004504D1">
        <w:rPr>
          <w:rStyle w:val="Ppogrubienie"/>
        </w:rPr>
        <w:t>2</w:t>
      </w:r>
      <w:r>
        <w:rPr>
          <w:rStyle w:val="Ppogrubienie"/>
        </w:rPr>
        <w:t>6</w:t>
      </w:r>
      <w:r w:rsidRPr="004504D1">
        <w:rPr>
          <w:rStyle w:val="Ppogrubienie"/>
        </w:rPr>
        <w:t>.</w:t>
      </w:r>
      <w:r w:rsidR="00CA559E">
        <w:t xml:space="preserve"> </w:t>
      </w:r>
      <w:r w:rsidRPr="00192A3B">
        <w:t>Dotychczasowe przepisy wykonawcze wydane na podstawie</w:t>
      </w:r>
      <w:r>
        <w:t xml:space="preserve"> art.</w:t>
      </w:r>
      <w:r w:rsidR="00CA559E">
        <w:t xml:space="preserve"> </w:t>
      </w:r>
      <w:r w:rsidRPr="00192A3B">
        <w:t>41</w:t>
      </w:r>
      <w:r>
        <w:t xml:space="preserve"> ust.</w:t>
      </w:r>
      <w:r w:rsidR="00CA559E">
        <w:t xml:space="preserve"> </w:t>
      </w:r>
      <w:r w:rsidRPr="00192A3B">
        <w:t>2</w:t>
      </w:r>
      <w:r w:rsidR="00CA559E">
        <w:t xml:space="preserve"> </w:t>
      </w:r>
      <w:r>
        <w:t>i</w:t>
      </w:r>
      <w:r w:rsidR="00DB4AB0">
        <w:t> </w:t>
      </w:r>
      <w:r>
        <w:t>art.</w:t>
      </w:r>
      <w:r w:rsidR="00DB4AB0">
        <w:t> </w:t>
      </w:r>
      <w:r>
        <w:t xml:space="preserve">138 ust. 6 </w:t>
      </w:r>
      <w:r w:rsidRPr="00192A3B">
        <w:t>ustawy zmienianej w</w:t>
      </w:r>
      <w:r w:rsidR="00CA559E">
        <w:t xml:space="preserve"> </w:t>
      </w:r>
      <w:r>
        <w:t>art.</w:t>
      </w:r>
      <w:r w:rsidR="00CA559E">
        <w:t xml:space="preserve"> </w:t>
      </w:r>
      <w:r w:rsidRPr="00192A3B">
        <w:t>1, zachowują moc do dnia wejścia w</w:t>
      </w:r>
      <w:r w:rsidR="00CA559E">
        <w:t xml:space="preserve"> </w:t>
      </w:r>
      <w:r w:rsidRPr="00192A3B">
        <w:t xml:space="preserve">życie przepisów wykonawczych wydanych </w:t>
      </w:r>
      <w:r>
        <w:t xml:space="preserve">odpowiednio </w:t>
      </w:r>
      <w:r w:rsidRPr="00192A3B">
        <w:t>na podstawie</w:t>
      </w:r>
      <w:r>
        <w:t xml:space="preserve"> art.</w:t>
      </w:r>
      <w:r w:rsidR="00CA559E">
        <w:t xml:space="preserve"> </w:t>
      </w:r>
      <w:r w:rsidRPr="00192A3B">
        <w:t>41</w:t>
      </w:r>
      <w:r>
        <w:t xml:space="preserve"> ust.</w:t>
      </w:r>
      <w:r w:rsidR="00CA559E">
        <w:t xml:space="preserve"> </w:t>
      </w:r>
      <w:r w:rsidRPr="00192A3B">
        <w:t>2</w:t>
      </w:r>
      <w:r w:rsidR="00CA559E">
        <w:t xml:space="preserve"> </w:t>
      </w:r>
      <w:r>
        <w:t xml:space="preserve">i art. 138 ust. 6 </w:t>
      </w:r>
      <w:r w:rsidRPr="00192A3B">
        <w:t>ustawy zmienianej w</w:t>
      </w:r>
      <w:r w:rsidR="00CA559E">
        <w:t xml:space="preserve"> </w:t>
      </w:r>
      <w:r>
        <w:t>art.</w:t>
      </w:r>
      <w:r w:rsidR="00CA559E">
        <w:t xml:space="preserve"> </w:t>
      </w:r>
      <w:r w:rsidRPr="00192A3B">
        <w:t>1, w</w:t>
      </w:r>
      <w:r w:rsidR="00CA559E">
        <w:t xml:space="preserve"> </w:t>
      </w:r>
      <w:r>
        <w:t>brzmieniu nadanym niniejszą</w:t>
      </w:r>
      <w:r w:rsidRPr="00192A3B">
        <w:t xml:space="preserve"> ustawą, nie dłużej jednak niż </w:t>
      </w:r>
      <w:r>
        <w:t>przez 12</w:t>
      </w:r>
      <w:r w:rsidR="00DB4AB0">
        <w:t> </w:t>
      </w:r>
      <w:r w:rsidRPr="00192A3B">
        <w:t>miesięcy od dnia wejścia w</w:t>
      </w:r>
      <w:r w:rsidR="00CA559E">
        <w:t xml:space="preserve"> </w:t>
      </w:r>
      <w:r w:rsidRPr="00192A3B">
        <w:t>życie niniejszej ustawy.</w:t>
      </w:r>
    </w:p>
    <w:p w14:paraId="69CC1FC2" w14:textId="3CD14130" w:rsidR="00261A16" w:rsidRPr="00737F6A" w:rsidRDefault="006D358C" w:rsidP="00951AB5">
      <w:pPr>
        <w:pStyle w:val="ARTartustawynprozporzdzenia"/>
      </w:pPr>
      <w:r w:rsidRPr="004504D1">
        <w:rPr>
          <w:rStyle w:val="Ppogrubienie"/>
        </w:rPr>
        <w:t>Art.</w:t>
      </w:r>
      <w:r w:rsidR="00951AB5">
        <w:rPr>
          <w:rStyle w:val="Ppogrubienie"/>
        </w:rPr>
        <w:t> </w:t>
      </w:r>
      <w:r w:rsidRPr="004504D1">
        <w:rPr>
          <w:rStyle w:val="Ppogrubienie"/>
        </w:rPr>
        <w:t>2</w:t>
      </w:r>
      <w:r>
        <w:rPr>
          <w:rStyle w:val="Ppogrubienie"/>
        </w:rPr>
        <w:t>7</w:t>
      </w:r>
      <w:r w:rsidRPr="00CE1677">
        <w:rPr>
          <w:rStyle w:val="Ppogrubienie"/>
        </w:rPr>
        <w:t>.</w:t>
      </w:r>
      <w:r w:rsidR="00CA559E">
        <w:t xml:space="preserve"> </w:t>
      </w:r>
      <w:r w:rsidRPr="00192A3B">
        <w:t>Ustawa wchodzi w</w:t>
      </w:r>
      <w:r w:rsidR="00CA559E">
        <w:t xml:space="preserve"> </w:t>
      </w:r>
      <w:r w:rsidRPr="00192A3B">
        <w:t>życie z</w:t>
      </w:r>
      <w:r w:rsidR="00CA559E">
        <w:t xml:space="preserve"> </w:t>
      </w:r>
      <w:r w:rsidRPr="00192A3B">
        <w:t>dniem następującym po dniu ogłoszenia</w:t>
      </w:r>
      <w:r>
        <w:t>, z wyjątkiem art. 1 pkt 1, art. 9, art. 22 i art. 25 ust. 7, które wchodzą w życie z dniem 1 stycznia 2022 r.</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0CDEB" w14:textId="77777777" w:rsidR="00854FAD" w:rsidRDefault="00854FAD">
      <w:r>
        <w:separator/>
      </w:r>
    </w:p>
  </w:endnote>
  <w:endnote w:type="continuationSeparator" w:id="0">
    <w:p w14:paraId="53046798" w14:textId="77777777" w:rsidR="00854FAD" w:rsidRDefault="00854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358B01" w14:textId="77777777" w:rsidR="00854FAD" w:rsidRDefault="00854FAD">
      <w:r>
        <w:separator/>
      </w:r>
    </w:p>
  </w:footnote>
  <w:footnote w:type="continuationSeparator" w:id="0">
    <w:p w14:paraId="12B2F157" w14:textId="77777777" w:rsidR="00854FAD" w:rsidRDefault="00854FAD">
      <w:r>
        <w:continuationSeparator/>
      </w:r>
    </w:p>
  </w:footnote>
  <w:footnote w:id="1">
    <w:p w14:paraId="4DB50891" w14:textId="1AB3F680" w:rsidR="00636E94" w:rsidRPr="00AA27BB" w:rsidRDefault="00636E94" w:rsidP="006D358C">
      <w:pPr>
        <w:pStyle w:val="ODNONIKtreodnonika"/>
      </w:pPr>
      <w:r>
        <w:rPr>
          <w:rStyle w:val="Odwoanieprzypisudolnego"/>
        </w:rPr>
        <w:footnoteRef/>
      </w:r>
      <w:r w:rsidRPr="004504D1">
        <w:rPr>
          <w:rStyle w:val="IGindeksgrny"/>
        </w:rPr>
        <w:t>)</w:t>
      </w:r>
      <w:r>
        <w:tab/>
      </w:r>
      <w:r w:rsidRPr="00FA46DD">
        <w:t>Niniejszą ustawą zmienia się ustawy:</w:t>
      </w:r>
      <w:r>
        <w:t xml:space="preserve"> ustawę z dnia 20 </w:t>
      </w:r>
      <w:r w:rsidRPr="005B3F8F">
        <w:t>grudnia 1990 r. o ubezpieczeniu społecznym rolników, ustawę z dnia 26 października 1995 r. o niektórych formach popierania budownictwa mieszkaniowego</w:t>
      </w:r>
      <w:r>
        <w:t xml:space="preserve">, ustawę z dnia 30 sierpnia 1996 r. o komercjalizacji i niektórych uprawnieniach pracowników, </w:t>
      </w:r>
      <w:r w:rsidRPr="005B3F8F">
        <w:t>ustawę z dnia 8 maja 1997 r. o poręczeniach i gwarancjach udzielanych przez Skarb Państwa oraz niektóre osoby prawne,</w:t>
      </w:r>
      <w:r>
        <w:t xml:space="preserve"> </w:t>
      </w:r>
      <w:r w:rsidRPr="005B3F8F">
        <w:t>ustawę z dnia 27 kwietnia 2001 r. - Prawo ochrony</w:t>
      </w:r>
      <w:r>
        <w:t xml:space="preserve"> środowiska</w:t>
      </w:r>
      <w:r w:rsidRPr="005B3F8F">
        <w:t>,</w:t>
      </w:r>
      <w:r>
        <w:t xml:space="preserve"> ustawę z dnia 30 sierpnia 2013 r. o dotacji przeznaczonej dla niektórych podmiotów, ustawę z dnia 9 </w:t>
      </w:r>
      <w:r w:rsidRPr="005B3F8F">
        <w:t>października 2015 r. o wsparciu kredytobiorców, którzy zaciągnęli kredyt mieszkaniowy i znajdują się w trudnej sytuacji finansowej,</w:t>
      </w:r>
      <w:r>
        <w:t xml:space="preserve"> ustawę </w:t>
      </w:r>
      <w:r w:rsidRPr="005B3F8F">
        <w:t>z dnia 10 czerwca 2016 r. o Bankowym Funduszu Gwarancyjnym, systemie gwarantowania depozytów oraz przymusowej re</w:t>
      </w:r>
      <w:r>
        <w:t xml:space="preserve">strukturyzacji, </w:t>
      </w:r>
      <w:hyperlink r:id="rId1" w:anchor="/document/18640007/2018-07-19?cm=DOCUMENT" w:history="1">
        <w:r w:rsidRPr="00221006">
          <w:t>ustaw</w:t>
        </w:r>
        <w:r>
          <w:t>ę</w:t>
        </w:r>
      </w:hyperlink>
      <w:r w:rsidRPr="00221006">
        <w:t xml:space="preserve"> z dnia 15 września 2017 r. o Narodowym Instytucie Wolności </w:t>
      </w:r>
      <w:r>
        <w:t>–</w:t>
      </w:r>
      <w:r w:rsidRPr="00221006">
        <w:t xml:space="preserve"> Centrum Rozwoju Społeczeństwa Obywatelskiego</w:t>
      </w:r>
      <w:r>
        <w:t>,</w:t>
      </w:r>
      <w:r w:rsidRPr="005B3F8F">
        <w:t xml:space="preserve"> </w:t>
      </w:r>
      <w:r w:rsidRPr="00054626">
        <w:t>ustaw</w:t>
      </w:r>
      <w:r>
        <w:t>ę</w:t>
      </w:r>
      <w:r w:rsidRPr="00054626">
        <w:t xml:space="preserve"> z dnia 1 marca 2018 r. o przeciwdziałaniu praniu pieniędzy oraz finansowaniu terroryzmu</w:t>
      </w:r>
      <w:r>
        <w:t>,</w:t>
      </w:r>
      <w:r w:rsidRPr="00054626">
        <w:t xml:space="preserve"> </w:t>
      </w:r>
      <w:r w:rsidRPr="005B3F8F">
        <w:t>ustawę z dnia 2 marca 2020 r.</w:t>
      </w:r>
      <w:r>
        <w:t xml:space="preserve"> o </w:t>
      </w:r>
      <w:r w:rsidRPr="005B3F8F">
        <w:t>szczególnych rozwiązaniach związanych z zapobieganiem, przeciwdziałaniem i zwalczaniem COVID-19, innych chorób zakaźnych oraz wywołanych nimi sytuacji kryzysowych</w:t>
      </w:r>
      <w:r>
        <w:t>,</w:t>
      </w:r>
      <w:r w:rsidRPr="005B3F8F">
        <w:t xml:space="preserve"> ustawę z dnia 31 marca 2020 r. o zmianie ustawy o szczególnych rozwiązaniach związanych z zapobieganiem, przeciwdziałaniem i zwalczaniem COVID-19, innych chorób zakaźnych oraz wywołanych nimi sytuacji kryzysowych oraz niektórych innych ustaw, ustawę z dnia 19</w:t>
      </w:r>
      <w:r>
        <w:t xml:space="preserve"> czerwca 2020 r. o dopłatach do </w:t>
      </w:r>
      <w:r w:rsidRPr="005B3F8F">
        <w:t>oprocentowania kredytów bankowych udzielanych przedsiębiorcom dotk</w:t>
      </w:r>
      <w:r>
        <w:t xml:space="preserve">niętym skutkami COVID-19 oraz o </w:t>
      </w:r>
      <w:r w:rsidRPr="005B3F8F">
        <w:t>uproszczonym postępowaniu o zatwierdzenie układu w związku z wystąpieniem COVID­1</w:t>
      </w:r>
      <w:r>
        <w:t xml:space="preserve">9 oraz </w:t>
      </w:r>
      <w:r w:rsidRPr="00E2255B">
        <w:t>ustawę z dnia 24 lipca 2020 r. o zmianie ustawy o delegowaniu pracowników w ramach świadczenia usług oraz niektórych innych ustaw</w:t>
      </w:r>
      <w:r w:rsidRPr="003062A1">
        <w:t>.</w:t>
      </w:r>
    </w:p>
  </w:footnote>
  <w:footnote w:id="2">
    <w:p w14:paraId="35168475" w14:textId="5D52A387" w:rsidR="00636E94" w:rsidRDefault="00636E94" w:rsidP="006D358C">
      <w:pPr>
        <w:pStyle w:val="ODNONIKtreodnonika"/>
      </w:pPr>
      <w:r>
        <w:rPr>
          <w:rStyle w:val="Odwoanieprzypisudolnego"/>
        </w:rPr>
        <w:footnoteRef/>
      </w:r>
      <w:r w:rsidRPr="004504D1">
        <w:rPr>
          <w:rStyle w:val="IGindeksgrny"/>
        </w:rPr>
        <w:t>)</w:t>
      </w:r>
      <w:r>
        <w:tab/>
      </w:r>
      <w:r w:rsidRPr="00C84D63">
        <w:t>Niniejsza ustawa uzupełnia wdrożenie dyrektywy Rady 2011/85/UE z dnia 8 listopada 2011 r. w sprawie wymogów dla ram budżetowych państw członkowskich (Dz. Urz. UE L 306 z 23.11.2011, str. 41).</w:t>
      </w:r>
    </w:p>
  </w:footnote>
  <w:footnote w:id="3">
    <w:p w14:paraId="3BE457EB" w14:textId="624E80CE" w:rsidR="00636E94" w:rsidRDefault="00636E94" w:rsidP="006D358C">
      <w:pPr>
        <w:pStyle w:val="ODNONIKtreodnonika"/>
      </w:pPr>
      <w:r>
        <w:rPr>
          <w:rStyle w:val="Odwoanieprzypisudolnego"/>
        </w:rPr>
        <w:footnoteRef/>
      </w:r>
      <w:r w:rsidRPr="00E1754E">
        <w:rPr>
          <w:vertAlign w:val="superscript"/>
        </w:rPr>
        <w:t>)</w:t>
      </w:r>
      <w:r>
        <w:tab/>
      </w:r>
      <w:r w:rsidRPr="007754F1">
        <w:t>Zmiany wymienionej ustawy zostały ogłoszone w Dz.</w:t>
      </w:r>
      <w:r>
        <w:t xml:space="preserve"> </w:t>
      </w:r>
      <w:r w:rsidRPr="007754F1">
        <w:t>U. z 2020 r. p</w:t>
      </w:r>
      <w:r>
        <w:t xml:space="preserve">oz. 695, 1086, 1262, 1478, 1747, </w:t>
      </w:r>
      <w:r w:rsidRPr="007754F1">
        <w:t>2157</w:t>
      </w:r>
      <w:r>
        <w:t xml:space="preserve"> i 2255</w:t>
      </w:r>
      <w:r w:rsidRPr="007754F1">
        <w:t>.</w:t>
      </w:r>
    </w:p>
  </w:footnote>
  <w:footnote w:id="4">
    <w:p w14:paraId="420D9CED" w14:textId="34A5BAFC" w:rsidR="00636E94" w:rsidRDefault="00636E94" w:rsidP="006D358C">
      <w:pPr>
        <w:pStyle w:val="ODNONIKtreodnonika"/>
      </w:pPr>
      <w:r w:rsidRPr="00021943">
        <w:rPr>
          <w:rStyle w:val="IGindeksgrny"/>
        </w:rPr>
        <w:footnoteRef/>
      </w:r>
      <w:r w:rsidRPr="00021943">
        <w:rPr>
          <w:rStyle w:val="IGindeksgrny"/>
        </w:rPr>
        <w:t>)</w:t>
      </w:r>
      <w:r>
        <w:tab/>
      </w:r>
      <w:r w:rsidRPr="00C876DA">
        <w:t>Zmiany tekstu jednolitego wymienionej ustawy zostały ogłoszone w Dz.</w:t>
      </w:r>
      <w:r>
        <w:t xml:space="preserve"> </w:t>
      </w:r>
      <w:r w:rsidRPr="00C876DA">
        <w:t>U. z 2020 r. poz. 1378, 1565, 2127 i 23</w:t>
      </w:r>
      <w:r>
        <w:t>3</w:t>
      </w:r>
      <w:r w:rsidRPr="00C876DA">
        <w:t xml:space="preserve">8 oraz z 2021 r. poz. </w:t>
      </w:r>
      <w:r>
        <w:t xml:space="preserve">802, </w:t>
      </w:r>
      <w:r w:rsidRPr="00C876DA">
        <w:t>868</w:t>
      </w:r>
      <w:r>
        <w:t xml:space="preserve"> i 1047.</w:t>
      </w:r>
    </w:p>
  </w:footnote>
  <w:footnote w:id="5">
    <w:p w14:paraId="1F49FFAC" w14:textId="34314A56" w:rsidR="00636E94" w:rsidRDefault="00636E94" w:rsidP="006D358C">
      <w:pPr>
        <w:pStyle w:val="ODNONIKtreodnonika"/>
      </w:pPr>
      <w:r>
        <w:rPr>
          <w:rStyle w:val="Odwoanieprzypisudolnego"/>
        </w:rPr>
        <w:footnoteRef/>
      </w:r>
      <w:r w:rsidRPr="00486FF1">
        <w:rPr>
          <w:rStyle w:val="IGindeksgrny"/>
        </w:rPr>
        <w:t>)</w:t>
      </w:r>
      <w:r>
        <w:tab/>
      </w:r>
      <w:r w:rsidRPr="001C7905">
        <w:t>Zmiany tekstu jednolitego wymienionej ustawy zostały ogłoszone w Dz. U. z 2020 r. poz. 2112, 2113, 2123, 2157, 2255, 2275, 2320, 2327, 2338, 236</w:t>
      </w:r>
      <w:r>
        <w:t>1 i 2401 oraz z 2021 r. poz. 11, 159, 180, 694, 981 i 1023.</w:t>
      </w:r>
    </w:p>
  </w:footnote>
  <w:footnote w:id="6">
    <w:p w14:paraId="74E23F93" w14:textId="70DA081B" w:rsidR="00636E94" w:rsidRDefault="00636E94" w:rsidP="006D358C">
      <w:pPr>
        <w:pStyle w:val="ODNONIKtreodnonika"/>
      </w:pPr>
      <w:r>
        <w:rPr>
          <w:rStyle w:val="Odwoanieprzypisudolnego"/>
        </w:rPr>
        <w:footnoteRef/>
      </w:r>
      <w:r w:rsidRPr="008025CA">
        <w:rPr>
          <w:rStyle w:val="IGindeksgrny"/>
        </w:rPr>
        <w:t>)</w:t>
      </w:r>
      <w:r>
        <w:tab/>
      </w:r>
      <w:r w:rsidRPr="007754F1">
        <w:t>Zmiany wymienionej ustawy zostały ogłoszone w Dz.</w:t>
      </w:r>
      <w:r>
        <w:t xml:space="preserve"> </w:t>
      </w:r>
      <w:r w:rsidRPr="007754F1">
        <w:t>U. z 2020 r. p</w:t>
      </w:r>
      <w:r>
        <w:t xml:space="preserve">oz. 695, 1086, 1262, 1478, 1747, </w:t>
      </w:r>
      <w:r w:rsidRPr="007754F1">
        <w:t>2157</w:t>
      </w:r>
      <w:r>
        <w:t xml:space="preserve"> i 2255</w:t>
      </w:r>
      <w:r w:rsidRPr="007754F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310DD" w14:textId="120306BF" w:rsidR="00636E94" w:rsidRPr="00B371CC" w:rsidRDefault="00636E94" w:rsidP="00B371CC">
    <w:pPr>
      <w:pStyle w:val="Nagwek"/>
      <w:jc w:val="center"/>
    </w:pPr>
    <w:r>
      <w:t xml:space="preserve">– </w:t>
    </w:r>
    <w:r>
      <w:fldChar w:fldCharType="begin"/>
    </w:r>
    <w:r>
      <w:instrText xml:space="preserve"> PAGE  \* MERGEFORMAT </w:instrText>
    </w:r>
    <w:r>
      <w:fldChar w:fldCharType="separate"/>
    </w:r>
    <w:r w:rsidR="00780971">
      <w:rPr>
        <w:noProof/>
      </w:rPr>
      <w:t>22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0237C1D"/>
    <w:multiLevelType w:val="hybridMultilevel"/>
    <w:tmpl w:val="5D3646D6"/>
    <w:lvl w:ilvl="0" w:tplc="2DA4390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8"/>
  </w:num>
  <w:num w:numId="38">
    <w:abstractNumId w:val="25"/>
  </w:num>
  <w:num w:numId="39">
    <w:abstractNumId w:val="13"/>
  </w:num>
  <w:num w:numId="40">
    <w:abstractNumId w:val="30"/>
  </w:num>
  <w:num w:numId="41">
    <w:abstractNumId w:val="29"/>
  </w:num>
  <w:num w:numId="42">
    <w:abstractNumId w:val="21"/>
  </w:num>
  <w:num w:numId="43">
    <w:abstractNumId w:val="35"/>
  </w:num>
  <w:num w:numId="44">
    <w:abstractNumId w:val="12"/>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58C"/>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52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3710"/>
    <w:rsid w:val="00164C57"/>
    <w:rsid w:val="00164C9D"/>
    <w:rsid w:val="00165BF3"/>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1F7487"/>
    <w:rsid w:val="00202BD4"/>
    <w:rsid w:val="00204A97"/>
    <w:rsid w:val="002114EF"/>
    <w:rsid w:val="002166AD"/>
    <w:rsid w:val="00216DA3"/>
    <w:rsid w:val="00217871"/>
    <w:rsid w:val="00221ED8"/>
    <w:rsid w:val="002231EA"/>
    <w:rsid w:val="00223FDF"/>
    <w:rsid w:val="002279C0"/>
    <w:rsid w:val="00235AA6"/>
    <w:rsid w:val="0023727E"/>
    <w:rsid w:val="00242081"/>
    <w:rsid w:val="00243777"/>
    <w:rsid w:val="002441CD"/>
    <w:rsid w:val="002501A3"/>
    <w:rsid w:val="0025166C"/>
    <w:rsid w:val="002555D4"/>
    <w:rsid w:val="00261A16"/>
    <w:rsid w:val="00263522"/>
    <w:rsid w:val="00264EC6"/>
    <w:rsid w:val="00271013"/>
    <w:rsid w:val="00273FE4"/>
    <w:rsid w:val="00275B45"/>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6372"/>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57C"/>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4F54"/>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461A"/>
    <w:rsid w:val="004072C7"/>
    <w:rsid w:val="00407332"/>
    <w:rsid w:val="00407828"/>
    <w:rsid w:val="00413D8E"/>
    <w:rsid w:val="004140F2"/>
    <w:rsid w:val="00417B22"/>
    <w:rsid w:val="00421085"/>
    <w:rsid w:val="00422656"/>
    <w:rsid w:val="0042465E"/>
    <w:rsid w:val="00424DF7"/>
    <w:rsid w:val="00432B76"/>
    <w:rsid w:val="00434D01"/>
    <w:rsid w:val="00435D26"/>
    <w:rsid w:val="00440C99"/>
    <w:rsid w:val="0044175C"/>
    <w:rsid w:val="00445F4D"/>
    <w:rsid w:val="004504C0"/>
    <w:rsid w:val="004550FB"/>
    <w:rsid w:val="00460A4E"/>
    <w:rsid w:val="0046111A"/>
    <w:rsid w:val="00462946"/>
    <w:rsid w:val="00463F43"/>
    <w:rsid w:val="004641C5"/>
    <w:rsid w:val="00464B94"/>
    <w:rsid w:val="004653A8"/>
    <w:rsid w:val="00465A0B"/>
    <w:rsid w:val="0047077C"/>
    <w:rsid w:val="00470B05"/>
    <w:rsid w:val="0047207C"/>
    <w:rsid w:val="0047216F"/>
    <w:rsid w:val="00472CD6"/>
    <w:rsid w:val="00474E3C"/>
    <w:rsid w:val="00480A58"/>
    <w:rsid w:val="00482151"/>
    <w:rsid w:val="00485FAD"/>
    <w:rsid w:val="00487AED"/>
    <w:rsid w:val="00491EDF"/>
    <w:rsid w:val="00492A3F"/>
    <w:rsid w:val="00494F62"/>
    <w:rsid w:val="00496B9B"/>
    <w:rsid w:val="004A2001"/>
    <w:rsid w:val="004A3590"/>
    <w:rsid w:val="004B00A7"/>
    <w:rsid w:val="004B0772"/>
    <w:rsid w:val="004B25E2"/>
    <w:rsid w:val="004B34D7"/>
    <w:rsid w:val="004B5037"/>
    <w:rsid w:val="004B5B2F"/>
    <w:rsid w:val="004B626A"/>
    <w:rsid w:val="004B660E"/>
    <w:rsid w:val="004C05BD"/>
    <w:rsid w:val="004C3B06"/>
    <w:rsid w:val="004C3F97"/>
    <w:rsid w:val="004C7EE7"/>
    <w:rsid w:val="004D2DEE"/>
    <w:rsid w:val="004D2E1F"/>
    <w:rsid w:val="004D655D"/>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0E7E"/>
    <w:rsid w:val="005110D7"/>
    <w:rsid w:val="00511D99"/>
    <w:rsid w:val="005128D3"/>
    <w:rsid w:val="005147E8"/>
    <w:rsid w:val="00514D5B"/>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03"/>
    <w:rsid w:val="0057617E"/>
    <w:rsid w:val="00576497"/>
    <w:rsid w:val="005835E7"/>
    <w:rsid w:val="0058397F"/>
    <w:rsid w:val="00583BF8"/>
    <w:rsid w:val="00585F33"/>
    <w:rsid w:val="00591124"/>
    <w:rsid w:val="00593B02"/>
    <w:rsid w:val="00597024"/>
    <w:rsid w:val="005A0274"/>
    <w:rsid w:val="005A095C"/>
    <w:rsid w:val="005A669D"/>
    <w:rsid w:val="005A75D8"/>
    <w:rsid w:val="005B2E76"/>
    <w:rsid w:val="005B713E"/>
    <w:rsid w:val="005C03B6"/>
    <w:rsid w:val="005C348E"/>
    <w:rsid w:val="005C68E1"/>
    <w:rsid w:val="005D3763"/>
    <w:rsid w:val="005D55E1"/>
    <w:rsid w:val="005D5ED2"/>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36E94"/>
    <w:rsid w:val="00642A65"/>
    <w:rsid w:val="00645DCE"/>
    <w:rsid w:val="006465AC"/>
    <w:rsid w:val="006465BF"/>
    <w:rsid w:val="00653B22"/>
    <w:rsid w:val="00657BF4"/>
    <w:rsid w:val="006603FB"/>
    <w:rsid w:val="006608DF"/>
    <w:rsid w:val="006623AC"/>
    <w:rsid w:val="006678AF"/>
    <w:rsid w:val="006701EF"/>
    <w:rsid w:val="00673BA5"/>
    <w:rsid w:val="00675146"/>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358C"/>
    <w:rsid w:val="006D45B2"/>
    <w:rsid w:val="006E0FCC"/>
    <w:rsid w:val="006E1E96"/>
    <w:rsid w:val="006E5E2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1F0"/>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20E"/>
    <w:rsid w:val="00770F6B"/>
    <w:rsid w:val="00771883"/>
    <w:rsid w:val="00776DC2"/>
    <w:rsid w:val="00780122"/>
    <w:rsid w:val="00780971"/>
    <w:rsid w:val="0078214B"/>
    <w:rsid w:val="0078498A"/>
    <w:rsid w:val="00792207"/>
    <w:rsid w:val="00792B64"/>
    <w:rsid w:val="00792E29"/>
    <w:rsid w:val="0079379A"/>
    <w:rsid w:val="00794953"/>
    <w:rsid w:val="00796A21"/>
    <w:rsid w:val="007A1F2F"/>
    <w:rsid w:val="007A2A5C"/>
    <w:rsid w:val="007A5150"/>
    <w:rsid w:val="007A5373"/>
    <w:rsid w:val="007A789F"/>
    <w:rsid w:val="007B75BC"/>
    <w:rsid w:val="007C0BD6"/>
    <w:rsid w:val="007C3806"/>
    <w:rsid w:val="007C5BB7"/>
    <w:rsid w:val="007C730F"/>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3899"/>
    <w:rsid w:val="008460B6"/>
    <w:rsid w:val="00850C9D"/>
    <w:rsid w:val="00852B59"/>
    <w:rsid w:val="00854FAD"/>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97389"/>
    <w:rsid w:val="008A0F50"/>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202C"/>
    <w:rsid w:val="009332A2"/>
    <w:rsid w:val="00937598"/>
    <w:rsid w:val="0093790B"/>
    <w:rsid w:val="00943751"/>
    <w:rsid w:val="00946DD0"/>
    <w:rsid w:val="009509E6"/>
    <w:rsid w:val="00951AB5"/>
    <w:rsid w:val="00952018"/>
    <w:rsid w:val="00952800"/>
    <w:rsid w:val="0095300D"/>
    <w:rsid w:val="00956812"/>
    <w:rsid w:val="0095719A"/>
    <w:rsid w:val="009623E9"/>
    <w:rsid w:val="00963EEB"/>
    <w:rsid w:val="009648BC"/>
    <w:rsid w:val="00964C2F"/>
    <w:rsid w:val="00965F88"/>
    <w:rsid w:val="00984E03"/>
    <w:rsid w:val="00987E85"/>
    <w:rsid w:val="00987EB2"/>
    <w:rsid w:val="009A0D12"/>
    <w:rsid w:val="009A1987"/>
    <w:rsid w:val="009A2BEE"/>
    <w:rsid w:val="009A5289"/>
    <w:rsid w:val="009A7A53"/>
    <w:rsid w:val="009B0402"/>
    <w:rsid w:val="009B0B75"/>
    <w:rsid w:val="009B16DF"/>
    <w:rsid w:val="009B49E5"/>
    <w:rsid w:val="009B4CB2"/>
    <w:rsid w:val="009B6701"/>
    <w:rsid w:val="009B6EF7"/>
    <w:rsid w:val="009B7000"/>
    <w:rsid w:val="009B739C"/>
    <w:rsid w:val="009C04EC"/>
    <w:rsid w:val="009C328C"/>
    <w:rsid w:val="009C4444"/>
    <w:rsid w:val="009C79AD"/>
    <w:rsid w:val="009C7CA6"/>
    <w:rsid w:val="009D3316"/>
    <w:rsid w:val="009D55AA"/>
    <w:rsid w:val="009D6366"/>
    <w:rsid w:val="009E1894"/>
    <w:rsid w:val="009E3E77"/>
    <w:rsid w:val="009E3FAB"/>
    <w:rsid w:val="009E5B3F"/>
    <w:rsid w:val="009E7D90"/>
    <w:rsid w:val="009F1AB0"/>
    <w:rsid w:val="009F501D"/>
    <w:rsid w:val="00A00C6C"/>
    <w:rsid w:val="00A039D5"/>
    <w:rsid w:val="00A046AD"/>
    <w:rsid w:val="00A079C1"/>
    <w:rsid w:val="00A12520"/>
    <w:rsid w:val="00A130FD"/>
    <w:rsid w:val="00A13D6D"/>
    <w:rsid w:val="00A14769"/>
    <w:rsid w:val="00A15ABA"/>
    <w:rsid w:val="00A16151"/>
    <w:rsid w:val="00A16EC6"/>
    <w:rsid w:val="00A17C06"/>
    <w:rsid w:val="00A203B5"/>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589"/>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DB4"/>
    <w:rsid w:val="00B45FBC"/>
    <w:rsid w:val="00B51A7D"/>
    <w:rsid w:val="00B535C2"/>
    <w:rsid w:val="00B55544"/>
    <w:rsid w:val="00B57CFB"/>
    <w:rsid w:val="00B642FC"/>
    <w:rsid w:val="00B64D26"/>
    <w:rsid w:val="00B64FBB"/>
    <w:rsid w:val="00B674F4"/>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13B"/>
    <w:rsid w:val="00C11943"/>
    <w:rsid w:val="00C12E96"/>
    <w:rsid w:val="00C13DDF"/>
    <w:rsid w:val="00C14035"/>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559E"/>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E6572"/>
    <w:rsid w:val="00CF09AA"/>
    <w:rsid w:val="00CF4813"/>
    <w:rsid w:val="00CF5233"/>
    <w:rsid w:val="00CF7545"/>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1193"/>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4AB0"/>
    <w:rsid w:val="00DB5206"/>
    <w:rsid w:val="00DB6276"/>
    <w:rsid w:val="00DB63F5"/>
    <w:rsid w:val="00DC0002"/>
    <w:rsid w:val="00DC1C6B"/>
    <w:rsid w:val="00DC2C2E"/>
    <w:rsid w:val="00DC4AF0"/>
    <w:rsid w:val="00DC7886"/>
    <w:rsid w:val="00DD0CF2"/>
    <w:rsid w:val="00DD4A59"/>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6C3"/>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2FCA"/>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3A4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4888"/>
    <w:rsid w:val="00F66B34"/>
    <w:rsid w:val="00F675B9"/>
    <w:rsid w:val="00F711C9"/>
    <w:rsid w:val="00F74C59"/>
    <w:rsid w:val="00F75C3A"/>
    <w:rsid w:val="00F82E30"/>
    <w:rsid w:val="00F831CB"/>
    <w:rsid w:val="00F83309"/>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BBEB43"/>
  <w15:docId w15:val="{05D2C645-1E2D-4E74-9148-00EB5380D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8097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780971"/>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rsid w:val="00780971"/>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rsid w:val="00780971"/>
  </w:style>
  <w:style w:type="paragraph" w:customStyle="1" w:styleId="ZLITwPKTzmlitwpktartykuempunktem">
    <w:name w:val="Z/LIT_w_PKT – zm. lit. w pkt artykułem (punktem)"/>
    <w:basedOn w:val="LITlitera"/>
    <w:uiPriority w:val="32"/>
    <w:qFormat/>
    <w:rsid w:val="00780971"/>
    <w:pPr>
      <w:ind w:left="1497"/>
    </w:pPr>
  </w:style>
  <w:style w:type="paragraph" w:customStyle="1" w:styleId="ZTIRwPKTzmtirwpktartykuempunktem">
    <w:name w:val="Z/TIR_w_PKT – zm. tir. w pkt artykułem (punktem)"/>
    <w:basedOn w:val="TIRtiret"/>
    <w:uiPriority w:val="33"/>
    <w:qFormat/>
    <w:rsid w:val="00780971"/>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780971"/>
    <w:pPr>
      <w:ind w:left="1021"/>
    </w:pPr>
  </w:style>
  <w:style w:type="paragraph" w:customStyle="1" w:styleId="2TIRpodwjnytiret">
    <w:name w:val="2TIR – podwójny tiret"/>
    <w:basedOn w:val="TIRtiret"/>
    <w:uiPriority w:val="73"/>
    <w:qFormat/>
    <w:rsid w:val="00780971"/>
    <w:pPr>
      <w:ind w:left="1780"/>
    </w:pPr>
  </w:style>
  <w:style w:type="character" w:styleId="Odwoanieprzypisudolnego">
    <w:name w:val="footnote reference"/>
    <w:uiPriority w:val="99"/>
    <w:semiHidden/>
    <w:rsid w:val="00780971"/>
    <w:rPr>
      <w:rFonts w:cs="Times New Roman"/>
      <w:vertAlign w:val="superscript"/>
    </w:rPr>
  </w:style>
  <w:style w:type="paragraph" w:styleId="Nagwek">
    <w:name w:val="header"/>
    <w:basedOn w:val="Normalny"/>
    <w:link w:val="NagwekZnak"/>
    <w:uiPriority w:val="99"/>
    <w:semiHidden/>
    <w:rsid w:val="0078097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93202C"/>
    <w:rPr>
      <w:kern w:val="1"/>
      <w:lang w:eastAsia="ar-SA"/>
    </w:rPr>
  </w:style>
  <w:style w:type="paragraph" w:styleId="Stopka">
    <w:name w:val="footer"/>
    <w:basedOn w:val="Normalny"/>
    <w:link w:val="StopkaZnak"/>
    <w:uiPriority w:val="99"/>
    <w:semiHidden/>
    <w:rsid w:val="0078097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93202C"/>
    <w:rPr>
      <w:kern w:val="1"/>
      <w:lang w:eastAsia="ar-SA"/>
    </w:rPr>
  </w:style>
  <w:style w:type="paragraph" w:styleId="Tekstdymka">
    <w:name w:val="Balloon Text"/>
    <w:basedOn w:val="Normalny"/>
    <w:link w:val="TekstdymkaZnak"/>
    <w:uiPriority w:val="99"/>
    <w:semiHidden/>
    <w:rsid w:val="00780971"/>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93202C"/>
    <w:rPr>
      <w:rFonts w:ascii="Tahoma" w:hAnsi="Tahoma" w:cs="Tahoma"/>
      <w:kern w:val="1"/>
      <w:szCs w:val="16"/>
      <w:lang w:eastAsia="ar-SA"/>
    </w:rPr>
  </w:style>
  <w:style w:type="paragraph" w:customStyle="1" w:styleId="ARTartustawynprozporzdzenia">
    <w:name w:val="ART(§) – art. ustawy (§ np. rozporządzenia)"/>
    <w:uiPriority w:val="11"/>
    <w:qFormat/>
    <w:rsid w:val="007809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780971"/>
    <w:pPr>
      <w:ind w:left="1497"/>
    </w:pPr>
  </w:style>
  <w:style w:type="paragraph" w:customStyle="1" w:styleId="ZTIRwLITzmtirwlitartykuempunktem">
    <w:name w:val="Z/TIR_w_LIT – zm. tir. w lit. artykułem (punktem)"/>
    <w:basedOn w:val="TIRtiret"/>
    <w:uiPriority w:val="33"/>
    <w:qFormat/>
    <w:rsid w:val="00780971"/>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780971"/>
  </w:style>
  <w:style w:type="character" w:customStyle="1" w:styleId="Nagwek1Znak">
    <w:name w:val="Nagłówek 1 Znak"/>
    <w:basedOn w:val="Domylnaczcionkaakapitu"/>
    <w:link w:val="Nagwek1"/>
    <w:uiPriority w:val="99"/>
    <w:rsid w:val="0093202C"/>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780971"/>
    <w:pPr>
      <w:widowControl w:val="0"/>
      <w:suppressAutoHyphens/>
    </w:pPr>
    <w:rPr>
      <w:kern w:val="1"/>
      <w:lang w:eastAsia="ar-SA"/>
    </w:rPr>
  </w:style>
  <w:style w:type="paragraph" w:customStyle="1" w:styleId="ZPKTzmpktartykuempunktem">
    <w:name w:val="Z/PKT – zm. pkt artykułem (punktem)"/>
    <w:basedOn w:val="PKTpunkt"/>
    <w:uiPriority w:val="31"/>
    <w:qFormat/>
    <w:rsid w:val="00780971"/>
    <w:pPr>
      <w:ind w:left="1020"/>
    </w:pPr>
  </w:style>
  <w:style w:type="paragraph" w:customStyle="1" w:styleId="ZARTzmartartykuempunktem">
    <w:name w:val="Z/ART(§) – zm. art. (§) artykułem (punktem)"/>
    <w:basedOn w:val="ARTartustawynprozporzdzenia"/>
    <w:uiPriority w:val="30"/>
    <w:qFormat/>
    <w:rsid w:val="00780971"/>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780971"/>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780971"/>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780971"/>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80971"/>
    <w:rPr>
      <w:bCs/>
    </w:rPr>
  </w:style>
  <w:style w:type="paragraph" w:customStyle="1" w:styleId="OZNRODZAKTUtznustawalubrozporzdzenieiorganwydajcy">
    <w:name w:val="OZN_RODZ_AKTU – tzn. ustawa lub rozporządzenie i organ wydający"/>
    <w:next w:val="DATAAKTUdatauchwalenialubwydaniaaktu"/>
    <w:uiPriority w:val="5"/>
    <w:qFormat/>
    <w:rsid w:val="00780971"/>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780971"/>
    <w:pPr>
      <w:spacing w:before="0"/>
    </w:pPr>
    <w:rPr>
      <w:bCs/>
    </w:rPr>
  </w:style>
  <w:style w:type="paragraph" w:customStyle="1" w:styleId="PKTpunkt">
    <w:name w:val="PKT – punkt"/>
    <w:uiPriority w:val="13"/>
    <w:qFormat/>
    <w:rsid w:val="00780971"/>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780971"/>
    <w:pPr>
      <w:ind w:left="0" w:firstLine="0"/>
    </w:pPr>
  </w:style>
  <w:style w:type="paragraph" w:customStyle="1" w:styleId="LITlitera">
    <w:name w:val="LIT – litera"/>
    <w:basedOn w:val="PKTpunkt"/>
    <w:uiPriority w:val="14"/>
    <w:qFormat/>
    <w:rsid w:val="00780971"/>
    <w:pPr>
      <w:ind w:left="986" w:hanging="476"/>
    </w:pPr>
  </w:style>
  <w:style w:type="paragraph" w:customStyle="1" w:styleId="CZWSPLITczwsplnaliter">
    <w:name w:val="CZ_WSP_LIT – część wspólna liter"/>
    <w:basedOn w:val="LITlitera"/>
    <w:next w:val="USTustnpkodeksu"/>
    <w:uiPriority w:val="17"/>
    <w:qFormat/>
    <w:rsid w:val="00780971"/>
    <w:pPr>
      <w:ind w:left="510" w:firstLine="0"/>
    </w:pPr>
    <w:rPr>
      <w:szCs w:val="24"/>
    </w:rPr>
  </w:style>
  <w:style w:type="paragraph" w:customStyle="1" w:styleId="TIRtiret">
    <w:name w:val="TIR – tiret"/>
    <w:basedOn w:val="LITlitera"/>
    <w:uiPriority w:val="15"/>
    <w:qFormat/>
    <w:rsid w:val="00780971"/>
    <w:pPr>
      <w:ind w:left="1384" w:hanging="397"/>
    </w:pPr>
  </w:style>
  <w:style w:type="paragraph" w:customStyle="1" w:styleId="CZWSPTIRczwsplnatiret">
    <w:name w:val="CZ_WSP_TIR – część wspólna tiret"/>
    <w:basedOn w:val="TIRtiret"/>
    <w:next w:val="USTustnpkodeksu"/>
    <w:uiPriority w:val="17"/>
    <w:qFormat/>
    <w:rsid w:val="00780971"/>
    <w:pPr>
      <w:ind w:left="987" w:firstLine="0"/>
    </w:pPr>
  </w:style>
  <w:style w:type="paragraph" w:customStyle="1" w:styleId="CYTcytatnpprzysigi">
    <w:name w:val="CYT – cytat np. przysięgi"/>
    <w:basedOn w:val="USTustnpkodeksu"/>
    <w:next w:val="USTustnpkodeksu"/>
    <w:uiPriority w:val="18"/>
    <w:qFormat/>
    <w:rsid w:val="00780971"/>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780971"/>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780971"/>
  </w:style>
  <w:style w:type="paragraph" w:customStyle="1" w:styleId="ZLITCZWSPTIRwLITzmczciwsptirwlitliter">
    <w:name w:val="Z_LIT/CZ_WSP_TIR_w_LIT – zm. części wsp. tir. w lit. literą"/>
    <w:basedOn w:val="CZWSPTIRczwsplnatiret"/>
    <w:next w:val="LITlitera"/>
    <w:uiPriority w:val="51"/>
    <w:qFormat/>
    <w:rsid w:val="00780971"/>
    <w:pPr>
      <w:ind w:left="1463"/>
    </w:pPr>
  </w:style>
  <w:style w:type="paragraph" w:customStyle="1" w:styleId="ZLITTIRwLITzmtirwlitliter">
    <w:name w:val="Z_LIT/TIR_w_LIT – zm. tir. w lit. literą"/>
    <w:basedOn w:val="TIRtiret"/>
    <w:uiPriority w:val="49"/>
    <w:qFormat/>
    <w:rsid w:val="00780971"/>
    <w:pPr>
      <w:ind w:left="1860"/>
    </w:pPr>
  </w:style>
  <w:style w:type="paragraph" w:customStyle="1" w:styleId="TYTDZOZNoznaczenietytuulubdziau">
    <w:name w:val="TYT(DZ)_OZN – oznaczenie tytułu lub działu"/>
    <w:next w:val="Normalny"/>
    <w:uiPriority w:val="9"/>
    <w:qFormat/>
    <w:rsid w:val="00780971"/>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780971"/>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780971"/>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780971"/>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78097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780971"/>
    <w:pPr>
      <w:ind w:left="510"/>
    </w:pPr>
  </w:style>
  <w:style w:type="paragraph" w:customStyle="1" w:styleId="ZZLITzmianazmlit">
    <w:name w:val="ZZ/LIT – zmiana zm. lit."/>
    <w:basedOn w:val="ZZPKTzmianazmpkt"/>
    <w:uiPriority w:val="67"/>
    <w:qFormat/>
    <w:rsid w:val="00780971"/>
    <w:pPr>
      <w:ind w:left="2370" w:hanging="476"/>
    </w:pPr>
  </w:style>
  <w:style w:type="paragraph" w:customStyle="1" w:styleId="ZZTIRzmianazmtir">
    <w:name w:val="ZZ/TIR – zmiana zm. tir."/>
    <w:basedOn w:val="ZZLITzmianazmlit"/>
    <w:uiPriority w:val="67"/>
    <w:qFormat/>
    <w:rsid w:val="00780971"/>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780971"/>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780971"/>
    <w:pPr>
      <w:ind w:left="987"/>
    </w:pPr>
  </w:style>
  <w:style w:type="paragraph" w:customStyle="1" w:styleId="ZLITPKTzmpktliter">
    <w:name w:val="Z_LIT/PKT – zm. pkt literą"/>
    <w:basedOn w:val="PKTpunkt"/>
    <w:uiPriority w:val="47"/>
    <w:qFormat/>
    <w:rsid w:val="00780971"/>
    <w:pPr>
      <w:ind w:left="1497"/>
    </w:pPr>
  </w:style>
  <w:style w:type="paragraph" w:customStyle="1" w:styleId="ZZCZWSPPKTzmianazmczciwsppkt">
    <w:name w:val="ZZ/CZ_WSP_PKT – zmiana. zm. części wsp. pkt"/>
    <w:basedOn w:val="ZZARTzmianazmart"/>
    <w:next w:val="ZPKTzmpktartykuempunktem"/>
    <w:uiPriority w:val="68"/>
    <w:qFormat/>
    <w:rsid w:val="00780971"/>
    <w:pPr>
      <w:ind w:firstLine="0"/>
    </w:pPr>
  </w:style>
  <w:style w:type="paragraph" w:customStyle="1" w:styleId="ZLITLITzmlitliter">
    <w:name w:val="Z_LIT/LIT – zm. lit. literą"/>
    <w:basedOn w:val="LITlitera"/>
    <w:uiPriority w:val="48"/>
    <w:qFormat/>
    <w:rsid w:val="00780971"/>
    <w:pPr>
      <w:ind w:left="1463"/>
    </w:pPr>
  </w:style>
  <w:style w:type="paragraph" w:customStyle="1" w:styleId="ZLITCZWSPPKTzmczciwsppktliter">
    <w:name w:val="Z_LIT/CZ_WSP_PKT – zm. części wsp. pkt literą"/>
    <w:basedOn w:val="CZWSPLITczwsplnaliter"/>
    <w:next w:val="LITlitera"/>
    <w:uiPriority w:val="50"/>
    <w:qFormat/>
    <w:rsid w:val="00780971"/>
    <w:pPr>
      <w:ind w:left="987"/>
    </w:pPr>
  </w:style>
  <w:style w:type="paragraph" w:customStyle="1" w:styleId="ZLITTIRzmtirliter">
    <w:name w:val="Z_LIT/TIR – zm. tir. literą"/>
    <w:basedOn w:val="TIRtiret"/>
    <w:uiPriority w:val="49"/>
    <w:qFormat/>
    <w:rsid w:val="00780971"/>
  </w:style>
  <w:style w:type="paragraph" w:customStyle="1" w:styleId="ZZCZWSPLITwPKTzmianazmczciwsplitwpkt">
    <w:name w:val="ZZ/CZ_WSP_LIT_w_PKT – zmiana zm. części wsp. lit. w pkt"/>
    <w:basedOn w:val="ZZLITwPKTzmianazmlitwpkt"/>
    <w:uiPriority w:val="69"/>
    <w:qFormat/>
    <w:rsid w:val="00780971"/>
    <w:pPr>
      <w:ind w:left="2404" w:firstLine="0"/>
    </w:pPr>
  </w:style>
  <w:style w:type="paragraph" w:customStyle="1" w:styleId="ZLITLITwPKTzmlitwpktliter">
    <w:name w:val="Z_LIT/LIT_w_PKT – zm. lit. w pkt literą"/>
    <w:basedOn w:val="LITlitera"/>
    <w:uiPriority w:val="48"/>
    <w:qFormat/>
    <w:rsid w:val="00780971"/>
    <w:pPr>
      <w:ind w:left="1973"/>
    </w:pPr>
  </w:style>
  <w:style w:type="paragraph" w:customStyle="1" w:styleId="ZLITCZWSPLITwPKTzmczciwsplitwpktliter">
    <w:name w:val="Z_LIT/CZ_WSP_LIT_w_PKT – zm. części wsp. lit. w pkt literą"/>
    <w:basedOn w:val="CZWSPLITczwsplnaliter"/>
    <w:next w:val="LITlitera"/>
    <w:uiPriority w:val="51"/>
    <w:qFormat/>
    <w:rsid w:val="00780971"/>
    <w:pPr>
      <w:ind w:left="1497"/>
    </w:pPr>
  </w:style>
  <w:style w:type="paragraph" w:customStyle="1" w:styleId="ZLITTIRwPKTzmtirwpktliter">
    <w:name w:val="Z_LIT/TIR_w_PKT – zm. tir. w pkt literą"/>
    <w:basedOn w:val="TIRtiret"/>
    <w:uiPriority w:val="49"/>
    <w:qFormat/>
    <w:rsid w:val="00780971"/>
    <w:pPr>
      <w:ind w:left="2370"/>
    </w:pPr>
  </w:style>
  <w:style w:type="paragraph" w:customStyle="1" w:styleId="ZLITCZWSPTIRwPKTzmczciwsptirwpktliter">
    <w:name w:val="Z_LIT/CZ_WSP_TIR_w_PKT – zm. części wsp. tir. w pkt literą"/>
    <w:basedOn w:val="CZWSPTIRczwsplnatiret"/>
    <w:next w:val="LITlitera"/>
    <w:uiPriority w:val="51"/>
    <w:qFormat/>
    <w:rsid w:val="00780971"/>
    <w:pPr>
      <w:ind w:left="1973"/>
    </w:pPr>
  </w:style>
  <w:style w:type="paragraph" w:styleId="Tekstprzypisudolnego">
    <w:name w:val="footnote text"/>
    <w:basedOn w:val="Normalny"/>
    <w:link w:val="TekstprzypisudolnegoZnak"/>
    <w:uiPriority w:val="99"/>
    <w:semiHidden/>
    <w:qFormat/>
    <w:locked/>
    <w:rsid w:val="0093202C"/>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93202C"/>
  </w:style>
  <w:style w:type="paragraph" w:customStyle="1" w:styleId="ZTIRLITzmlittiret">
    <w:name w:val="Z_TIR/LIT – zm. lit. tiret"/>
    <w:basedOn w:val="LITlitera"/>
    <w:uiPriority w:val="57"/>
    <w:qFormat/>
    <w:rsid w:val="00780971"/>
    <w:pPr>
      <w:ind w:left="1859"/>
    </w:pPr>
  </w:style>
  <w:style w:type="paragraph" w:customStyle="1" w:styleId="ZTIRCZWSPPKTzmczciwsppkttiret">
    <w:name w:val="Z_TIR/CZ_WSP_PKT – zm. części wsp. pkt tiret"/>
    <w:basedOn w:val="CZWSPLITczwsplnaliter"/>
    <w:next w:val="TIRtiret"/>
    <w:uiPriority w:val="58"/>
    <w:qFormat/>
    <w:rsid w:val="00780971"/>
    <w:pPr>
      <w:ind w:left="1383"/>
    </w:pPr>
  </w:style>
  <w:style w:type="paragraph" w:customStyle="1" w:styleId="ZTIRTIRzmtirtiret">
    <w:name w:val="Z_TIR/TIR – zm. tir. tiret"/>
    <w:basedOn w:val="TIRtiret"/>
    <w:uiPriority w:val="57"/>
    <w:qFormat/>
    <w:rsid w:val="00780971"/>
    <w:pPr>
      <w:ind w:left="1780"/>
    </w:pPr>
  </w:style>
  <w:style w:type="paragraph" w:customStyle="1" w:styleId="ZZCZWSPTIRwPKTzmianazmczciwsptirwpkt">
    <w:name w:val="ZZ/CZ_WSP_TIR_w_PKT – zmiana zm. części wsp. tir. w pkt"/>
    <w:basedOn w:val="ZZTIRwPKTzmianazmtirwpkt"/>
    <w:uiPriority w:val="70"/>
    <w:qFormat/>
    <w:rsid w:val="00780971"/>
    <w:pPr>
      <w:ind w:left="2880" w:firstLine="0"/>
    </w:pPr>
  </w:style>
  <w:style w:type="paragraph" w:customStyle="1" w:styleId="ZZTIRwLITzmianazmtirwlit">
    <w:name w:val="ZZ/TIR_w_LIT – zmiana zm. tir. w lit."/>
    <w:basedOn w:val="ZZTIRzmianazmtir"/>
    <w:uiPriority w:val="67"/>
    <w:qFormat/>
    <w:rsid w:val="00780971"/>
    <w:pPr>
      <w:ind w:left="2767"/>
    </w:pPr>
  </w:style>
  <w:style w:type="paragraph" w:customStyle="1" w:styleId="ZTIRTIRwLITzmtirwlittiret">
    <w:name w:val="Z_TIR/TIR_w_LIT – zm. tir. w lit. tiret"/>
    <w:basedOn w:val="TIRtiret"/>
    <w:uiPriority w:val="57"/>
    <w:qFormat/>
    <w:rsid w:val="00780971"/>
    <w:pPr>
      <w:ind w:left="2257"/>
    </w:pPr>
  </w:style>
  <w:style w:type="paragraph" w:customStyle="1" w:styleId="ZTIRCZWSPTIRwLITzmczciwsptirwlittiret">
    <w:name w:val="Z_TIR/CZ_WSP_TIR_w_LIT – zm. części wsp. tir. w lit. tiret"/>
    <w:basedOn w:val="CZWSPTIRczwsplnatiret"/>
    <w:next w:val="TIRtiret"/>
    <w:uiPriority w:val="60"/>
    <w:qFormat/>
    <w:rsid w:val="00780971"/>
    <w:pPr>
      <w:ind w:left="1860"/>
    </w:pPr>
  </w:style>
  <w:style w:type="paragraph" w:customStyle="1" w:styleId="CZWSP2TIRczwsplnapodwjnychtiret">
    <w:name w:val="CZ_WSP_2TIR – część wspólna podwójnych tiret"/>
    <w:basedOn w:val="CZWSPTIRczwsplnatiret"/>
    <w:next w:val="TIRtiret"/>
    <w:uiPriority w:val="73"/>
    <w:qFormat/>
    <w:rsid w:val="00780971"/>
    <w:pPr>
      <w:ind w:left="1780"/>
    </w:pPr>
  </w:style>
  <w:style w:type="paragraph" w:customStyle="1" w:styleId="Z2TIRzmpodwtirartykuempunktem">
    <w:name w:val="Z/2TIR – zm. podw. tir. artykułem (punktem)"/>
    <w:basedOn w:val="TIRtiret"/>
    <w:uiPriority w:val="73"/>
    <w:qFormat/>
    <w:rsid w:val="00780971"/>
    <w:pPr>
      <w:ind w:left="907"/>
    </w:pPr>
  </w:style>
  <w:style w:type="paragraph" w:customStyle="1" w:styleId="ZZCZWSPTIRwLITzmianazmczciwsptirwlit">
    <w:name w:val="ZZ/CZ_WSP_TIR_w_LIT – zmiana zm. części wsp. tir. w lit."/>
    <w:basedOn w:val="ZZTIRwLITzmianazmtirwlit"/>
    <w:uiPriority w:val="70"/>
    <w:qFormat/>
    <w:rsid w:val="00780971"/>
    <w:pPr>
      <w:ind w:left="2370" w:firstLine="0"/>
    </w:pPr>
  </w:style>
  <w:style w:type="paragraph" w:customStyle="1" w:styleId="ZLIT2TIRzmpodwtirliter">
    <w:name w:val="Z_LIT/2TIR – zm. podw. tir. literą"/>
    <w:basedOn w:val="TIRtiret"/>
    <w:uiPriority w:val="75"/>
    <w:qFormat/>
    <w:rsid w:val="00780971"/>
  </w:style>
  <w:style w:type="paragraph" w:customStyle="1" w:styleId="ZTIR2TIRzmpodwtirtiret">
    <w:name w:val="Z_TIR/2TIR – zm. podw. tir. tiret"/>
    <w:basedOn w:val="TIRtiret"/>
    <w:uiPriority w:val="78"/>
    <w:qFormat/>
    <w:rsid w:val="00780971"/>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780971"/>
    <w:pPr>
      <w:ind w:left="1780"/>
    </w:pPr>
  </w:style>
  <w:style w:type="paragraph" w:customStyle="1" w:styleId="Z2TIRwPKTzmpodwtirwpktartykuempunktem">
    <w:name w:val="Z/2TIR_w_PKT – zm. podw. tir. w pkt artykułem (punktem)"/>
    <w:basedOn w:val="TIRtiret"/>
    <w:next w:val="ZPKTzmpktartykuempunktem"/>
    <w:uiPriority w:val="74"/>
    <w:qFormat/>
    <w:rsid w:val="00780971"/>
    <w:pPr>
      <w:ind w:left="2291"/>
    </w:pPr>
  </w:style>
  <w:style w:type="paragraph" w:customStyle="1" w:styleId="ZTIRPKTzmpkttiret">
    <w:name w:val="Z_TIR/PKT – zm. pkt tiret"/>
    <w:basedOn w:val="PKTpunkt"/>
    <w:uiPriority w:val="56"/>
    <w:qFormat/>
    <w:rsid w:val="00780971"/>
    <w:pPr>
      <w:ind w:left="1893"/>
    </w:pPr>
  </w:style>
  <w:style w:type="paragraph" w:customStyle="1" w:styleId="ZTIRLITwPKTzmlitwpkttiret">
    <w:name w:val="Z_TIR/LIT_w_PKT – zm. lit. w pkt tiret"/>
    <w:basedOn w:val="LITlitera"/>
    <w:uiPriority w:val="57"/>
    <w:qFormat/>
    <w:rsid w:val="00780971"/>
    <w:pPr>
      <w:ind w:left="2336"/>
    </w:pPr>
  </w:style>
  <w:style w:type="paragraph" w:customStyle="1" w:styleId="ZTIRCZWSPLITwPKTzmczciwsplitwpkttiret">
    <w:name w:val="Z_TIR/CZ_WSP_LIT_w_PKT – zm. części wsp. lit. w pkt tiret"/>
    <w:basedOn w:val="CZWSPLITczwsplnaliter"/>
    <w:uiPriority w:val="59"/>
    <w:qFormat/>
    <w:rsid w:val="00780971"/>
    <w:pPr>
      <w:ind w:left="1860"/>
    </w:pPr>
  </w:style>
  <w:style w:type="paragraph" w:customStyle="1" w:styleId="ZTIR2TIRwLITzmpodwtirwlittiret">
    <w:name w:val="Z_TIR/2TIR_w_LIT – zm. podw. tir. w lit. tiret"/>
    <w:basedOn w:val="TIRtiret"/>
    <w:uiPriority w:val="79"/>
    <w:qFormat/>
    <w:rsid w:val="00780971"/>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780971"/>
    <w:pPr>
      <w:ind w:left="2257"/>
    </w:pPr>
  </w:style>
  <w:style w:type="paragraph" w:customStyle="1" w:styleId="ZTIR2TIRwTIRzmpodwtirwtirtiret">
    <w:name w:val="Z_TIR/2TIR_w_TIR – zm. podw. tir. w tir. tiret"/>
    <w:basedOn w:val="TIRtiret"/>
    <w:uiPriority w:val="78"/>
    <w:qFormat/>
    <w:rsid w:val="00780971"/>
    <w:pPr>
      <w:ind w:left="2177"/>
    </w:pPr>
  </w:style>
  <w:style w:type="paragraph" w:customStyle="1" w:styleId="ZTIRCZWSP2TIRwTIRzmczciwsppodwtirwtirtiret">
    <w:name w:val="Z_TIR/CZ_WSP_2TIR_w_TIR – zm. części wsp. podw. tir. w tir. tiret"/>
    <w:basedOn w:val="CZWSPTIRczwsplnatiret"/>
    <w:uiPriority w:val="79"/>
    <w:qFormat/>
    <w:rsid w:val="00780971"/>
    <w:pPr>
      <w:ind w:left="1780"/>
    </w:pPr>
  </w:style>
  <w:style w:type="paragraph" w:customStyle="1" w:styleId="Z2TIRLITzmlitpodwjnymtiret">
    <w:name w:val="Z_2TIR/LIT – zm. lit. podwójnym tiret"/>
    <w:basedOn w:val="LITlitera"/>
    <w:uiPriority w:val="84"/>
    <w:qFormat/>
    <w:rsid w:val="00780971"/>
    <w:pPr>
      <w:ind w:left="2256"/>
    </w:pPr>
  </w:style>
  <w:style w:type="paragraph" w:customStyle="1" w:styleId="ZZ2TIRwTIRzmianazmpodwtirwtir">
    <w:name w:val="ZZ/2TIR_w_TIR – zmiana zm. podw. tir. w tir."/>
    <w:basedOn w:val="ZZCZWSP2TIRzmianazmczciwsppodwtir"/>
    <w:uiPriority w:val="93"/>
    <w:qFormat/>
    <w:rsid w:val="00780971"/>
    <w:pPr>
      <w:ind w:left="2688" w:hanging="397"/>
    </w:pPr>
  </w:style>
  <w:style w:type="paragraph" w:customStyle="1" w:styleId="ZZ2TIRwLITzmianazmpodwtirwlit">
    <w:name w:val="ZZ/2TIR_w_LIT – zmiana zm. podw. tir. w lit."/>
    <w:basedOn w:val="ZZ2TIRwTIRzmianazmpodwtirwtir"/>
    <w:uiPriority w:val="94"/>
    <w:qFormat/>
    <w:rsid w:val="00780971"/>
    <w:pPr>
      <w:ind w:left="3164"/>
    </w:pPr>
  </w:style>
  <w:style w:type="paragraph" w:customStyle="1" w:styleId="Z2TIRTIRwLITzmtirwlitpodwjnymtiret">
    <w:name w:val="Z_2TIR/TIR_w_LIT – zm. tir. w lit. podwójnym tiret"/>
    <w:basedOn w:val="TIRtiret"/>
    <w:uiPriority w:val="84"/>
    <w:qFormat/>
    <w:rsid w:val="00780971"/>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780971"/>
    <w:pPr>
      <w:ind w:left="2257"/>
    </w:pPr>
  </w:style>
  <w:style w:type="paragraph" w:customStyle="1" w:styleId="ZZ2TIRwPKTzmianazmpodwtirwpkt">
    <w:name w:val="ZZ/2TIR_w_PKT – zmiana zm. podw. tir. w pkt"/>
    <w:basedOn w:val="ZZ2TIRwLITzmianazmpodwtirwlit"/>
    <w:uiPriority w:val="94"/>
    <w:qFormat/>
    <w:rsid w:val="00780971"/>
    <w:pPr>
      <w:ind w:left="3674"/>
    </w:pPr>
  </w:style>
  <w:style w:type="paragraph" w:customStyle="1" w:styleId="ZZCZWSP2TIRwTIRzmianazmczciwsppodwtirwtir">
    <w:name w:val="ZZ/CZ_WSP_2TIR_w_TIR – zmiana zm. części wsp. podw. tir. w tir."/>
    <w:basedOn w:val="ZZ2TIRwLITzmianazmpodwtirwlit"/>
    <w:uiPriority w:val="94"/>
    <w:qFormat/>
    <w:rsid w:val="00780971"/>
    <w:pPr>
      <w:ind w:left="2291" w:firstLine="0"/>
    </w:pPr>
  </w:style>
  <w:style w:type="paragraph" w:customStyle="1" w:styleId="Z2TIR2TIRwTIRzmpodwtirwtirpodwjnymtiret">
    <w:name w:val="Z_2TIR/2TIR_w_TIR – zm. podw. tir. w tir. podwójnym tiret"/>
    <w:basedOn w:val="TIRtiret"/>
    <w:uiPriority w:val="85"/>
    <w:qFormat/>
    <w:rsid w:val="00780971"/>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780971"/>
    <w:pPr>
      <w:ind w:left="2177"/>
    </w:pPr>
  </w:style>
  <w:style w:type="paragraph" w:customStyle="1" w:styleId="Z2TIR2TIRwLITzmpodwtirwlitpodwjnymtiret">
    <w:name w:val="Z_2TIR/2TIR_w_LIT – zm. podw. tir. w lit. podwójnym tiret"/>
    <w:basedOn w:val="TIRtiret"/>
    <w:uiPriority w:val="86"/>
    <w:qFormat/>
    <w:rsid w:val="00780971"/>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780971"/>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780971"/>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780971"/>
    <w:pPr>
      <w:spacing w:after="120"/>
      <w:ind w:left="510"/>
    </w:pPr>
    <w:rPr>
      <w:b w:val="0"/>
    </w:rPr>
  </w:style>
  <w:style w:type="character" w:styleId="Odwoaniedokomentarza">
    <w:name w:val="annotation reference"/>
    <w:basedOn w:val="Domylnaczcionkaakapitu"/>
    <w:uiPriority w:val="99"/>
    <w:semiHidden/>
    <w:rsid w:val="00780971"/>
    <w:rPr>
      <w:sz w:val="16"/>
      <w:szCs w:val="16"/>
    </w:rPr>
  </w:style>
  <w:style w:type="paragraph" w:styleId="Tekstkomentarza">
    <w:name w:val="annotation text"/>
    <w:basedOn w:val="Normalny"/>
    <w:link w:val="TekstkomentarzaZnak"/>
    <w:uiPriority w:val="99"/>
    <w:semiHidden/>
    <w:rsid w:val="00780971"/>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93202C"/>
  </w:style>
  <w:style w:type="paragraph" w:styleId="Tematkomentarza">
    <w:name w:val="annotation subject"/>
    <w:basedOn w:val="Tekstkomentarza"/>
    <w:next w:val="Tekstkomentarza"/>
    <w:link w:val="TematkomentarzaZnak"/>
    <w:uiPriority w:val="99"/>
    <w:semiHidden/>
    <w:rsid w:val="00780971"/>
    <w:rPr>
      <w:b/>
      <w:bCs/>
    </w:rPr>
  </w:style>
  <w:style w:type="character" w:customStyle="1" w:styleId="TematkomentarzaZnak">
    <w:name w:val="Temat komentarza Znak"/>
    <w:basedOn w:val="TekstkomentarzaZnak"/>
    <w:link w:val="Tematkomentarza"/>
    <w:uiPriority w:val="99"/>
    <w:semiHidden/>
    <w:rsid w:val="0093202C"/>
    <w:rPr>
      <w:b/>
      <w:bCs/>
    </w:rPr>
  </w:style>
  <w:style w:type="paragraph" w:customStyle="1" w:styleId="ZZARTzmianazmart">
    <w:name w:val="ZZ/ART(§) – zmiana zm. art. (§)"/>
    <w:basedOn w:val="ZARTzmartartykuempunktem"/>
    <w:uiPriority w:val="65"/>
    <w:qFormat/>
    <w:rsid w:val="00780971"/>
    <w:pPr>
      <w:ind w:left="1894"/>
    </w:pPr>
  </w:style>
  <w:style w:type="paragraph" w:customStyle="1" w:styleId="ZZPKTzmianazmpkt">
    <w:name w:val="ZZ/PKT – zmiana zm. pkt"/>
    <w:basedOn w:val="ZPKTzmpktartykuempunktem"/>
    <w:uiPriority w:val="66"/>
    <w:qFormat/>
    <w:rsid w:val="00780971"/>
    <w:pPr>
      <w:ind w:left="2404"/>
    </w:pPr>
  </w:style>
  <w:style w:type="paragraph" w:customStyle="1" w:styleId="ZZLITwPKTzmianazmlitwpkt">
    <w:name w:val="ZZ/LIT_w_PKT – zmiana zm. lit. w pkt"/>
    <w:basedOn w:val="ZLITwPKTzmlitwpktartykuempunktem"/>
    <w:uiPriority w:val="67"/>
    <w:qFormat/>
    <w:rsid w:val="00780971"/>
    <w:pPr>
      <w:ind w:left="2880"/>
    </w:pPr>
  </w:style>
  <w:style w:type="paragraph" w:customStyle="1" w:styleId="ZZTIRwPKTzmianazmtirwpkt">
    <w:name w:val="ZZ/TIR_w_PKT – zmiana zm. tir. w pkt"/>
    <w:basedOn w:val="ZTIRwPKTzmtirwpktartykuempunktem"/>
    <w:uiPriority w:val="67"/>
    <w:qFormat/>
    <w:rsid w:val="00780971"/>
    <w:pPr>
      <w:ind w:left="3277"/>
    </w:pPr>
  </w:style>
  <w:style w:type="paragraph" w:customStyle="1" w:styleId="ZZWMATFIZCHEMzmwzorumatfizlubchem">
    <w:name w:val="ZZ/W_MAT(FIZ|CHEM) – zm. wzoru mat. (fiz. lub chem.)"/>
    <w:basedOn w:val="ZWMATFIZCHEMzmwzorumatfizlubchemartykuempunktem"/>
    <w:uiPriority w:val="71"/>
    <w:qFormat/>
    <w:rsid w:val="00780971"/>
    <w:pPr>
      <w:ind w:left="2404"/>
    </w:pPr>
  </w:style>
  <w:style w:type="paragraph" w:customStyle="1" w:styleId="ODNONIKtreodnonika">
    <w:name w:val="ODNOŚNIK – treść odnośnika"/>
    <w:uiPriority w:val="19"/>
    <w:qFormat/>
    <w:rsid w:val="00780971"/>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7809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7809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780971"/>
    <w:rPr>
      <w:rFonts w:ascii="Times New Roman" w:hAnsi="Times New Roman"/>
    </w:rPr>
  </w:style>
  <w:style w:type="paragraph" w:customStyle="1" w:styleId="ZTIRTIRwPKTzmtirwpkttiret">
    <w:name w:val="Z_TIR/TIR_w_PKT – zm. tir. w pkt tiret"/>
    <w:basedOn w:val="ZTIRTIRwLITzmtirwlittiret"/>
    <w:uiPriority w:val="57"/>
    <w:qFormat/>
    <w:rsid w:val="00780971"/>
    <w:pPr>
      <w:ind w:left="2733"/>
    </w:pPr>
  </w:style>
  <w:style w:type="paragraph" w:customStyle="1" w:styleId="ZTIRCZWSPTIRwPKTzmczciwsptirtiret">
    <w:name w:val="Z_TIR/CZ_WSP_TIR_w_PKT – zm. części wsp. tir. tiret"/>
    <w:basedOn w:val="ZTIRTIRwPKTzmtirwpkttiret"/>
    <w:next w:val="TIRtiret"/>
    <w:uiPriority w:val="60"/>
    <w:qFormat/>
    <w:rsid w:val="007809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780971"/>
    <w:pPr>
      <w:ind w:left="510" w:firstLine="0"/>
    </w:pPr>
  </w:style>
  <w:style w:type="paragraph" w:customStyle="1" w:styleId="ROZDZODDZOZNoznaczenierozdziauluboddziau">
    <w:name w:val="ROZDZ(ODDZ)_OZN – oznaczenie rozdziału lub oddziału"/>
    <w:next w:val="ARTartustawynprozporzdzenia"/>
    <w:uiPriority w:val="10"/>
    <w:qFormat/>
    <w:rsid w:val="00780971"/>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780971"/>
    <w:pPr>
      <w:ind w:left="2177"/>
    </w:pPr>
  </w:style>
  <w:style w:type="paragraph" w:customStyle="1" w:styleId="Z2TIRTIRzmtirpodwjnymtiret">
    <w:name w:val="Z_2TIR/TIR – zm. tir. podwójnym tiret"/>
    <w:basedOn w:val="TIRtiret"/>
    <w:uiPriority w:val="84"/>
    <w:qFormat/>
    <w:rsid w:val="00780971"/>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780971"/>
    <w:pPr>
      <w:ind w:left="1021"/>
    </w:pPr>
  </w:style>
  <w:style w:type="paragraph" w:customStyle="1" w:styleId="ZLITSKARNzmsankcjikarnejliter">
    <w:name w:val="Z_LIT/S_KARN – zm. sankcji karnej literą"/>
    <w:basedOn w:val="ZSKARNzmsankcjikarnejwszczeglnociwKodeksiekarnym"/>
    <w:uiPriority w:val="53"/>
    <w:qFormat/>
    <w:rsid w:val="00780971"/>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7809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780971"/>
    <w:pPr>
      <w:ind w:left="1894" w:firstLine="0"/>
    </w:pPr>
  </w:style>
  <w:style w:type="paragraph" w:customStyle="1" w:styleId="Z2TIRwLITzmpodwtirwlitartykuempunktem">
    <w:name w:val="Z/2TIR_w_LIT – zm. podw. tir. w lit. artykułem (punktem)"/>
    <w:basedOn w:val="Z2TIRwPKTzmpodwtirwpktartykuempunktem"/>
    <w:uiPriority w:val="74"/>
    <w:qFormat/>
    <w:rsid w:val="00780971"/>
    <w:pPr>
      <w:ind w:left="1780"/>
    </w:pPr>
  </w:style>
  <w:style w:type="paragraph" w:customStyle="1" w:styleId="Z2TIRwTIRzmpodwtirwtirartykuempunktem">
    <w:name w:val="Z/2TIR_w_TIR – zm. podw. tir. w tir. artykułem (punktem)"/>
    <w:basedOn w:val="Z2TIRwLITzmpodwtirwlitartykuempunktem"/>
    <w:uiPriority w:val="73"/>
    <w:qFormat/>
    <w:rsid w:val="007809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7809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780971"/>
    <w:pPr>
      <w:ind w:left="1383" w:firstLine="0"/>
    </w:pPr>
  </w:style>
  <w:style w:type="paragraph" w:customStyle="1" w:styleId="ZZCZWSP2TIRzmianazmczciwsppodwtir">
    <w:name w:val="ZZ/CZ_WSP_2TIR – zmiana zm. części wsp. podw. tir."/>
    <w:basedOn w:val="ZZTIRzmianazmtir"/>
    <w:next w:val="ZZUSTzmianazmust"/>
    <w:uiPriority w:val="94"/>
    <w:qFormat/>
    <w:rsid w:val="00780971"/>
    <w:pPr>
      <w:ind w:left="1894" w:firstLine="0"/>
    </w:pPr>
  </w:style>
  <w:style w:type="paragraph" w:customStyle="1" w:styleId="PKTODNONIKApunktodnonika">
    <w:name w:val="PKT_ODNOŚNIKA – punkt odnośnika"/>
    <w:basedOn w:val="ODNONIKtreodnonika"/>
    <w:uiPriority w:val="19"/>
    <w:qFormat/>
    <w:rsid w:val="00780971"/>
    <w:pPr>
      <w:ind w:left="568"/>
    </w:pPr>
  </w:style>
  <w:style w:type="paragraph" w:customStyle="1" w:styleId="ZODNONIKAzmtekstuodnonikaartykuempunktem">
    <w:name w:val="Z/ODNOŚNIKA – zm. tekstu odnośnika artykułem (punktem)"/>
    <w:basedOn w:val="ODNONIKtreodnonika"/>
    <w:uiPriority w:val="39"/>
    <w:qFormat/>
    <w:rsid w:val="00780971"/>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780971"/>
    <w:pPr>
      <w:ind w:left="1304"/>
    </w:pPr>
  </w:style>
  <w:style w:type="paragraph" w:customStyle="1" w:styleId="ZPKTODNONIKAzmpktodnonikaartykuempunktem">
    <w:name w:val="Z/PKT_ODNOŚNIKA – zm. pkt odnośnika artykułem (punktem)"/>
    <w:basedOn w:val="ZODNONIKAzmtekstuodnonikaartykuempunktem"/>
    <w:uiPriority w:val="39"/>
    <w:qFormat/>
    <w:rsid w:val="00780971"/>
  </w:style>
  <w:style w:type="paragraph" w:customStyle="1" w:styleId="ZLIT2TIRwTIRzmpodwtirwtirliter">
    <w:name w:val="Z_LIT/2TIR_w_TIR – zm. podw. tir. w tir. literą"/>
    <w:basedOn w:val="ZLIT2TIRzmpodwtirliter"/>
    <w:uiPriority w:val="75"/>
    <w:qFormat/>
    <w:rsid w:val="00780971"/>
    <w:pPr>
      <w:ind w:left="1780"/>
    </w:pPr>
  </w:style>
  <w:style w:type="paragraph" w:customStyle="1" w:styleId="ZLIT2TIRwLITzmpodwtirwlitliter">
    <w:name w:val="Z_LIT/2TIR_w_LIT – zm. podw. tir. w lit. literą"/>
    <w:basedOn w:val="ZLIT2TIRwTIRzmpodwtirwtirliter"/>
    <w:uiPriority w:val="76"/>
    <w:qFormat/>
    <w:rsid w:val="00780971"/>
    <w:pPr>
      <w:ind w:left="2257"/>
    </w:pPr>
  </w:style>
  <w:style w:type="paragraph" w:customStyle="1" w:styleId="ZLIT2TIRwPKTzmpodwtirwpktliter">
    <w:name w:val="Z_LIT/2TIR_w_PKT – zm. podw. tir. w pkt literą"/>
    <w:basedOn w:val="ZLIT2TIRwLITzmpodwtirwlitliter"/>
    <w:uiPriority w:val="76"/>
    <w:qFormat/>
    <w:rsid w:val="00780971"/>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7809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7809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780971"/>
    <w:pPr>
      <w:ind w:left="2370" w:firstLine="0"/>
    </w:pPr>
  </w:style>
  <w:style w:type="paragraph" w:customStyle="1" w:styleId="ZTIR2TIRwPKTzmpodwtirwpkttiret">
    <w:name w:val="Z_TIR/2TIR_w_PKT – zm. podw. tir. w pkt tiret"/>
    <w:basedOn w:val="ZTIR2TIRwLITzmpodwtirwlittiret"/>
    <w:uiPriority w:val="79"/>
    <w:qFormat/>
    <w:rsid w:val="00780971"/>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780971"/>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780971"/>
    <w:pPr>
      <w:ind w:left="2767"/>
    </w:pPr>
  </w:style>
  <w:style w:type="paragraph" w:customStyle="1" w:styleId="ZZCZWSP2TIRwPKTzmianazmczciwsppodwtirwpkt">
    <w:name w:val="ZZ/CZ_WSP_2TIR_w_PKT – zmiana zm. części wsp. podw. tir. w pkt"/>
    <w:basedOn w:val="ZZ2TIRwLITzmianazmpodwtirwlit"/>
    <w:uiPriority w:val="95"/>
    <w:qFormat/>
    <w:rsid w:val="007809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780971"/>
  </w:style>
  <w:style w:type="paragraph" w:customStyle="1" w:styleId="ZLITCZWSP2TIRzmczciwsppodwtirliter">
    <w:name w:val="Z_LIT/CZ_WSP_2TIR – zm. części wsp. podw. tir. literą"/>
    <w:basedOn w:val="ZLITCZWSPPKTzmczciwsppktliter"/>
    <w:next w:val="LITlitera"/>
    <w:uiPriority w:val="76"/>
    <w:qFormat/>
    <w:rsid w:val="00780971"/>
  </w:style>
  <w:style w:type="paragraph" w:customStyle="1" w:styleId="ZTIRCZWSP2TIRzmczciwsppodwtirtiret">
    <w:name w:val="Z_TIR/CZ_WSP_2TIR – zm. części wsp. podw. tir. tiret"/>
    <w:basedOn w:val="ZLITCZWSP2TIRzmczciwsppodwtirliter"/>
    <w:next w:val="TIRtiret"/>
    <w:uiPriority w:val="79"/>
    <w:qFormat/>
    <w:rsid w:val="00780971"/>
  </w:style>
  <w:style w:type="paragraph" w:customStyle="1" w:styleId="ZZ2TIRzmianazmpodwtir">
    <w:name w:val="ZZ/2TIR – zmiana zm. podw. tir."/>
    <w:basedOn w:val="ZZCZWSP2TIRzmianazmczciwsppodwtir"/>
    <w:uiPriority w:val="93"/>
    <w:qFormat/>
    <w:rsid w:val="00780971"/>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780971"/>
  </w:style>
  <w:style w:type="paragraph" w:customStyle="1" w:styleId="ZCZWSPTIRzmczciwsptirartykuempunktem">
    <w:name w:val="Z/CZ_WSP_TIR – zm. części wsp. tir. artykułem (punktem)"/>
    <w:basedOn w:val="ZCZWSPPKTzmczciwsppktartykuempunktem"/>
    <w:next w:val="PKTpunkt"/>
    <w:uiPriority w:val="35"/>
    <w:qFormat/>
    <w:rsid w:val="00780971"/>
  </w:style>
  <w:style w:type="paragraph" w:customStyle="1" w:styleId="ZLITCZWSPLITzmczciwsplitliter">
    <w:name w:val="Z_LIT/CZ_WSP_LIT – zm. części wsp. lit. literą"/>
    <w:basedOn w:val="ZLITCZWSPPKTzmczciwsppktliter"/>
    <w:next w:val="LITlitera"/>
    <w:uiPriority w:val="51"/>
    <w:qFormat/>
    <w:rsid w:val="00780971"/>
  </w:style>
  <w:style w:type="paragraph" w:customStyle="1" w:styleId="ZLITCZWSPTIRzmczciwsptirliter">
    <w:name w:val="Z_LIT/CZ_WSP_TIR – zm. części wsp. tir. literą"/>
    <w:basedOn w:val="ZLITCZWSPPKTzmczciwsppktliter"/>
    <w:next w:val="LITlitera"/>
    <w:uiPriority w:val="51"/>
    <w:qFormat/>
    <w:rsid w:val="00780971"/>
  </w:style>
  <w:style w:type="paragraph" w:customStyle="1" w:styleId="ZTIRCZWSPLITzmczciwsplittiret">
    <w:name w:val="Z_TIR/CZ_WSP_LIT – zm. części wsp. lit. tiret"/>
    <w:basedOn w:val="ZTIRCZWSPPKTzmczciwsppkttiret"/>
    <w:next w:val="TIRtiret"/>
    <w:uiPriority w:val="59"/>
    <w:qFormat/>
    <w:rsid w:val="00780971"/>
  </w:style>
  <w:style w:type="paragraph" w:customStyle="1" w:styleId="ZTIRCZWSPTIRzmczciwsptirtiret">
    <w:name w:val="Z_TIR/CZ_WSP_TIR – zm. części wsp. tir. tiret"/>
    <w:basedOn w:val="ZTIRCZWSPPKTzmczciwsppkttiret"/>
    <w:next w:val="TIRtiret"/>
    <w:uiPriority w:val="60"/>
    <w:qFormat/>
    <w:rsid w:val="00780971"/>
  </w:style>
  <w:style w:type="paragraph" w:customStyle="1" w:styleId="ZZCZWSPLITzmianazmczciwsplit">
    <w:name w:val="ZZ/CZ_WSP_LIT – zmiana. zm. części wsp. lit."/>
    <w:basedOn w:val="ZZCZWSPPKTzmianazmczciwsppkt"/>
    <w:uiPriority w:val="69"/>
    <w:qFormat/>
    <w:rsid w:val="00780971"/>
  </w:style>
  <w:style w:type="paragraph" w:customStyle="1" w:styleId="ZZCZWSPTIRzmianazmczciwsptir">
    <w:name w:val="ZZ/CZ_WSP_TIR – zmiana. zm. części wsp. tir."/>
    <w:basedOn w:val="ZZCZWSPPKTzmianazmczciwsppkt"/>
    <w:uiPriority w:val="69"/>
    <w:qFormat/>
    <w:rsid w:val="00780971"/>
  </w:style>
  <w:style w:type="paragraph" w:customStyle="1" w:styleId="Z2TIRCZWSPTIRzmczciwsptirpodwjnymtiret">
    <w:name w:val="Z_2TIR/CZ_WSP_TIR – zm. części wsp. tir. podwójnym tiret"/>
    <w:basedOn w:val="Z2TIRCZWSPLITzmczciwsplitpodwjnymtiret"/>
    <w:next w:val="2TIRpodwjnytiret"/>
    <w:uiPriority w:val="87"/>
    <w:qFormat/>
    <w:rsid w:val="00780971"/>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780971"/>
  </w:style>
  <w:style w:type="paragraph" w:customStyle="1" w:styleId="ZUSTzmustartykuempunktem">
    <w:name w:val="Z/UST(§) – zm. ust. (§) artykułem (punktem)"/>
    <w:basedOn w:val="ZARTzmartartykuempunktem"/>
    <w:uiPriority w:val="30"/>
    <w:qFormat/>
    <w:rsid w:val="00780971"/>
  </w:style>
  <w:style w:type="paragraph" w:customStyle="1" w:styleId="ZZUSTzmianazmust">
    <w:name w:val="ZZ/UST(§) – zmiana zm. ust. (§)"/>
    <w:basedOn w:val="ZZARTzmianazmart"/>
    <w:uiPriority w:val="65"/>
    <w:qFormat/>
    <w:rsid w:val="00780971"/>
  </w:style>
  <w:style w:type="paragraph" w:customStyle="1" w:styleId="TYTDZPRZEDMprzedmiotregulacjitytuulubdziau">
    <w:name w:val="TYT(DZ)_PRZEDM – przedmiot regulacji tytułu lub działu"/>
    <w:next w:val="ARTartustawynprozporzdzenia"/>
    <w:uiPriority w:val="9"/>
    <w:qFormat/>
    <w:rsid w:val="00780971"/>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7809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7809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7809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7809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7809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780971"/>
    <w:pPr>
      <w:ind w:left="1894"/>
    </w:pPr>
  </w:style>
  <w:style w:type="paragraph" w:customStyle="1" w:styleId="P1wTABELIpoziom1numeracjiwtabeli">
    <w:name w:val="P1_w_TABELI – poziom 1 numeracji w tabeli"/>
    <w:basedOn w:val="PKTpunkt"/>
    <w:uiPriority w:val="24"/>
    <w:qFormat/>
    <w:rsid w:val="00780971"/>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780971"/>
    <w:pPr>
      <w:ind w:left="0" w:firstLine="0"/>
    </w:pPr>
  </w:style>
  <w:style w:type="paragraph" w:customStyle="1" w:styleId="P2wTABELIpoziom2numeracjiwtabeli">
    <w:name w:val="P2_w_TABELI – poziom 2 numeracji w tabeli"/>
    <w:basedOn w:val="P1wTABELIpoziom1numeracjiwtabeli"/>
    <w:uiPriority w:val="24"/>
    <w:qFormat/>
    <w:rsid w:val="00780971"/>
    <w:pPr>
      <w:ind w:left="794"/>
    </w:pPr>
  </w:style>
  <w:style w:type="paragraph" w:customStyle="1" w:styleId="P3wTABELIpoziom3numeracjiwtabeli">
    <w:name w:val="P3_w_TABELI – poziom 3 numeracji w tabeli"/>
    <w:basedOn w:val="P2wTABELIpoziom2numeracjiwtabeli"/>
    <w:uiPriority w:val="24"/>
    <w:qFormat/>
    <w:rsid w:val="00780971"/>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780971"/>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780971"/>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780971"/>
    <w:pPr>
      <w:ind w:left="1191"/>
    </w:pPr>
  </w:style>
  <w:style w:type="paragraph" w:customStyle="1" w:styleId="P4wTABELIpoziom4numeracjiwtabeli">
    <w:name w:val="P4_w_TABELI – poziom 4 numeracji w tabeli"/>
    <w:basedOn w:val="P3wTABELIpoziom3numeracjiwtabeli"/>
    <w:uiPriority w:val="24"/>
    <w:qFormat/>
    <w:rsid w:val="00780971"/>
    <w:pPr>
      <w:ind w:left="1588"/>
    </w:pPr>
  </w:style>
  <w:style w:type="paragraph" w:customStyle="1" w:styleId="TYTTABELItytutabeli">
    <w:name w:val="TYT_TABELI – tytuł tabeli"/>
    <w:basedOn w:val="TYTDZOZNoznaczenietytuulubdziau"/>
    <w:uiPriority w:val="22"/>
    <w:qFormat/>
    <w:rsid w:val="00780971"/>
    <w:rPr>
      <w:b/>
    </w:rPr>
  </w:style>
  <w:style w:type="paragraph" w:customStyle="1" w:styleId="OZNPROJEKTUwskazaniedatylubwersjiprojektu">
    <w:name w:val="OZN_PROJEKTU – wskazanie daty lub wersji projektu"/>
    <w:next w:val="OZNRODZAKTUtznustawalubrozporzdzenieiorganwydajcy"/>
    <w:uiPriority w:val="5"/>
    <w:qFormat/>
    <w:rsid w:val="00780971"/>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780971"/>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780971"/>
    <w:pPr>
      <w:ind w:left="0" w:right="4820"/>
      <w:jc w:val="left"/>
    </w:pPr>
  </w:style>
  <w:style w:type="paragraph" w:customStyle="1" w:styleId="TEKSTwporozumieniu">
    <w:name w:val="TEKST&quot;w porozumieniu:&quot;"/>
    <w:next w:val="NAZORGWPOROZUMIENIUnazwaorganuwporozumieniuzktrymaktjestwydawany"/>
    <w:uiPriority w:val="27"/>
    <w:qFormat/>
    <w:rsid w:val="00780971"/>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780971"/>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780971"/>
    <w:pPr>
      <w:ind w:left="510" w:firstLine="0"/>
    </w:pPr>
  </w:style>
  <w:style w:type="paragraph" w:customStyle="1" w:styleId="NOTATKILEGISLATORA">
    <w:name w:val="NOTATKI_LEGISLATORA"/>
    <w:basedOn w:val="Normalny"/>
    <w:uiPriority w:val="5"/>
    <w:qFormat/>
    <w:rsid w:val="00780971"/>
    <w:rPr>
      <w:b/>
      <w:i/>
    </w:rPr>
  </w:style>
  <w:style w:type="paragraph" w:customStyle="1" w:styleId="OZNZACZNIKAwskazanienrzacznika">
    <w:name w:val="OZN_ZAŁĄCZNIKA – wskazanie nr załącznika"/>
    <w:basedOn w:val="OZNPROJEKTUwskazaniedatylubwersjiprojektu"/>
    <w:uiPriority w:val="28"/>
    <w:qFormat/>
    <w:rsid w:val="00780971"/>
    <w:pPr>
      <w:keepNext/>
    </w:pPr>
    <w:rPr>
      <w:b/>
      <w:u w:val="none"/>
    </w:rPr>
  </w:style>
  <w:style w:type="paragraph" w:customStyle="1" w:styleId="OZNPARAFYADNOTACJE">
    <w:name w:val="OZN_PARAFY(ADNOTACJE)"/>
    <w:basedOn w:val="ODNONIKtreodnonika"/>
    <w:uiPriority w:val="26"/>
    <w:qFormat/>
    <w:rsid w:val="00780971"/>
  </w:style>
  <w:style w:type="paragraph" w:customStyle="1" w:styleId="TEKSTZacznikido">
    <w:name w:val="TEKST&quot;Załącznik(i) do ...&quot;"/>
    <w:uiPriority w:val="28"/>
    <w:qFormat/>
    <w:rsid w:val="00780971"/>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780971"/>
    <w:pPr>
      <w:ind w:left="851"/>
    </w:pPr>
  </w:style>
  <w:style w:type="paragraph" w:customStyle="1" w:styleId="CZWSPLITODNONIKAczwspliterodnonika">
    <w:name w:val="CZ_WSP_LIT_ODNOŚNIKA – część wsp. liter odnośnika"/>
    <w:basedOn w:val="LITODNONIKAliteraodnonika"/>
    <w:uiPriority w:val="22"/>
    <w:qFormat/>
    <w:rsid w:val="00780971"/>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780971"/>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78097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780971"/>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780971"/>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780971"/>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780971"/>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780971"/>
  </w:style>
  <w:style w:type="paragraph" w:customStyle="1" w:styleId="ZLITwPKTODNONIKAzmlitwpktodnonikaartykuempunktem">
    <w:name w:val="Z/LIT_w_PKT_ODNOŚNIKA – zm. lit. w pkt odnośnika artykułem (punktem)"/>
    <w:basedOn w:val="ZLITODNONIKAzmlitodnonikaartykuempunktem"/>
    <w:uiPriority w:val="40"/>
    <w:qFormat/>
    <w:rsid w:val="00780971"/>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780971"/>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780971"/>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780971"/>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780971"/>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780971"/>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780971"/>
  </w:style>
  <w:style w:type="paragraph" w:customStyle="1" w:styleId="ZZFRAGzmianazmfragmentunpzdania">
    <w:name w:val="ZZ/FRAG – zmiana zm. fragmentu (np. zdania)"/>
    <w:basedOn w:val="ZZCZWSPPKTzmianazmczciwsppkt"/>
    <w:uiPriority w:val="70"/>
    <w:qFormat/>
    <w:rsid w:val="00780971"/>
  </w:style>
  <w:style w:type="paragraph" w:customStyle="1" w:styleId="Z2TIRPKTzmpktpodwjnymtiret">
    <w:name w:val="Z_2TIR/PKT – zm. pkt podwójnym tiret"/>
    <w:basedOn w:val="Z2TIRLITzmlitpodwjnymtiret"/>
    <w:uiPriority w:val="83"/>
    <w:qFormat/>
    <w:rsid w:val="00780971"/>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780971"/>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780971"/>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780971"/>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780971"/>
    <w:pPr>
      <w:ind w:left="1780" w:firstLine="510"/>
    </w:pPr>
  </w:style>
  <w:style w:type="paragraph" w:customStyle="1" w:styleId="Z2TIRUSTzmustpodwjnymtiret">
    <w:name w:val="Z_2TIR/UST(§) – zm. ust. (§) podwójnym tiret"/>
    <w:basedOn w:val="Z2TIRPKTzmpktpodwjnymtiret"/>
    <w:uiPriority w:val="82"/>
    <w:qFormat/>
    <w:rsid w:val="00780971"/>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780971"/>
    <w:pPr>
      <w:ind w:left="3164" w:firstLine="0"/>
    </w:pPr>
  </w:style>
  <w:style w:type="paragraph" w:customStyle="1" w:styleId="Z2TIRCZWSPPKTzmczciwsppktpodwjnymtiret">
    <w:name w:val="Z_2TIR/CZ_WSP_PKT – zm. części wsp. pkt podwójnym tiret"/>
    <w:basedOn w:val="Z2TIRPKTzmpktpodwjnymtiret"/>
    <w:uiPriority w:val="86"/>
    <w:qFormat/>
    <w:rsid w:val="00780971"/>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780971"/>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780971"/>
    <w:pPr>
      <w:ind w:left="2767" w:firstLine="0"/>
    </w:pPr>
  </w:style>
  <w:style w:type="paragraph" w:customStyle="1" w:styleId="ZLITARTzmartliter">
    <w:name w:val="Z_LIT/ART(§) – zm. art. (§) literą"/>
    <w:basedOn w:val="ZLITUSTzmustliter"/>
    <w:uiPriority w:val="46"/>
    <w:qFormat/>
    <w:rsid w:val="00780971"/>
    <w:rPr>
      <w:rFonts w:ascii="Times New Roman" w:hAnsi="Times New Roman"/>
    </w:rPr>
  </w:style>
  <w:style w:type="paragraph" w:customStyle="1" w:styleId="ZTIRARTzmarttiret">
    <w:name w:val="Z_TIR/ART(§) – zm. art. (§) tiret"/>
    <w:basedOn w:val="ZTIRPKTzmpkttiret"/>
    <w:uiPriority w:val="55"/>
    <w:qFormat/>
    <w:rsid w:val="00780971"/>
    <w:pPr>
      <w:ind w:left="1383" w:firstLine="510"/>
    </w:pPr>
    <w:rPr>
      <w:rFonts w:ascii="Times New Roman" w:hAnsi="Times New Roman"/>
    </w:rPr>
  </w:style>
  <w:style w:type="paragraph" w:customStyle="1" w:styleId="ZTIRUSTzmusttiret">
    <w:name w:val="Z_TIR/UST(§) – zm. ust. (§) tiret"/>
    <w:basedOn w:val="ZTIRARTzmarttiret"/>
    <w:uiPriority w:val="55"/>
    <w:qFormat/>
    <w:rsid w:val="00780971"/>
  </w:style>
  <w:style w:type="paragraph" w:customStyle="1" w:styleId="ZLITKSIGIzmozniprzedmksigiliter">
    <w:name w:val="Z_LIT/KSIĘGI – zm. ozn. i przedm. księgi literą"/>
    <w:basedOn w:val="ZCZCIKSIGIzmozniprzedmczciksigiartykuempunktem"/>
    <w:uiPriority w:val="44"/>
    <w:qFormat/>
    <w:rsid w:val="00780971"/>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780971"/>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780971"/>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780971"/>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780971"/>
    <w:pPr>
      <w:ind w:left="987"/>
    </w:pPr>
  </w:style>
  <w:style w:type="paragraph" w:customStyle="1" w:styleId="ZTIRDZOZNzmozndziautiret">
    <w:name w:val="Z_TIR/DZ_OZN – zm. ozn. działu tiret"/>
    <w:basedOn w:val="ZLITTYTDZOZNzmozntytuudziauliter"/>
    <w:next w:val="ZTIRDZPRZEDMzmprzedmdziautiret"/>
    <w:uiPriority w:val="54"/>
    <w:qFormat/>
    <w:rsid w:val="00780971"/>
    <w:pPr>
      <w:ind w:left="1383"/>
    </w:pPr>
  </w:style>
  <w:style w:type="paragraph" w:customStyle="1" w:styleId="ZTIRDZPRZEDMzmprzedmdziautiret">
    <w:name w:val="Z_TIR/DZ_PRZEDM – zm. przedm. działu tiret"/>
    <w:basedOn w:val="ZLITTYTDZPRZEDMzmprzedmtytuudziauliter"/>
    <w:uiPriority w:val="54"/>
    <w:qFormat/>
    <w:rsid w:val="00780971"/>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780971"/>
    <w:pPr>
      <w:ind w:left="1383"/>
    </w:pPr>
  </w:style>
  <w:style w:type="paragraph" w:customStyle="1" w:styleId="ZTIRROZDZODDZPRZEDMzmprzedmrozdzoddztiret">
    <w:name w:val="Z_TIR/ROZDZ(ODDZ)_PRZEDM – zm. przedm. rozdz. (oddz.) tiret"/>
    <w:basedOn w:val="ZLITROZDZODDZPRZEDMzmprzedmrozdzoddzliter"/>
    <w:uiPriority w:val="54"/>
    <w:qFormat/>
    <w:rsid w:val="00780971"/>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780971"/>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780971"/>
    <w:pPr>
      <w:ind w:left="1780"/>
    </w:pPr>
  </w:style>
  <w:style w:type="character" w:customStyle="1" w:styleId="IGindeksgrny">
    <w:name w:val="_IG_ – indeks górny"/>
    <w:basedOn w:val="Domylnaczcionkaakapitu"/>
    <w:uiPriority w:val="2"/>
    <w:qFormat/>
    <w:rsid w:val="00780971"/>
    <w:rPr>
      <w:b w:val="0"/>
      <w:i w:val="0"/>
      <w:vanish w:val="0"/>
      <w:spacing w:val="0"/>
      <w:vertAlign w:val="superscript"/>
    </w:rPr>
  </w:style>
  <w:style w:type="character" w:customStyle="1" w:styleId="IDindeksdolny">
    <w:name w:val="_ID_ – indeks dolny"/>
    <w:basedOn w:val="Domylnaczcionkaakapitu"/>
    <w:uiPriority w:val="3"/>
    <w:qFormat/>
    <w:rsid w:val="00780971"/>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780971"/>
    <w:rPr>
      <w:b/>
      <w:vanish w:val="0"/>
      <w:spacing w:val="0"/>
      <w:vertAlign w:val="subscript"/>
    </w:rPr>
  </w:style>
  <w:style w:type="character" w:customStyle="1" w:styleId="IDKindeksdolnyikursywa">
    <w:name w:val="_ID_K_ – indeks dolny i kursywa"/>
    <w:basedOn w:val="Domylnaczcionkaakapitu"/>
    <w:uiPriority w:val="3"/>
    <w:qFormat/>
    <w:rsid w:val="00780971"/>
    <w:rPr>
      <w:i/>
      <w:vanish w:val="0"/>
      <w:spacing w:val="0"/>
      <w:vertAlign w:val="subscript"/>
    </w:rPr>
  </w:style>
  <w:style w:type="character" w:customStyle="1" w:styleId="IGPindeksgrnyipogrubienie">
    <w:name w:val="_IG_P_ – indeks górny i pogrubienie"/>
    <w:basedOn w:val="Domylnaczcionkaakapitu"/>
    <w:uiPriority w:val="2"/>
    <w:qFormat/>
    <w:rsid w:val="00780971"/>
    <w:rPr>
      <w:b/>
      <w:vanish w:val="0"/>
      <w:spacing w:val="0"/>
      <w:vertAlign w:val="superscript"/>
    </w:rPr>
  </w:style>
  <w:style w:type="character" w:customStyle="1" w:styleId="IGKindeksgrnyikursywa">
    <w:name w:val="_IG_K_ – indeks górny i kursywa"/>
    <w:basedOn w:val="Domylnaczcionkaakapitu"/>
    <w:uiPriority w:val="2"/>
    <w:qFormat/>
    <w:rsid w:val="00780971"/>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780971"/>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780971"/>
    <w:rPr>
      <w:b/>
      <w:i/>
      <w:vanish w:val="0"/>
      <w:spacing w:val="0"/>
      <w:vertAlign w:val="subscript"/>
    </w:rPr>
  </w:style>
  <w:style w:type="character" w:customStyle="1" w:styleId="Ppogrubienie">
    <w:name w:val="_P_ – pogrubienie"/>
    <w:basedOn w:val="Domylnaczcionkaakapitu"/>
    <w:uiPriority w:val="1"/>
    <w:qFormat/>
    <w:rsid w:val="00780971"/>
    <w:rPr>
      <w:b/>
    </w:rPr>
  </w:style>
  <w:style w:type="character" w:customStyle="1" w:styleId="Kkursywa">
    <w:name w:val="_K_ – kursywa"/>
    <w:basedOn w:val="Domylnaczcionkaakapitu"/>
    <w:uiPriority w:val="1"/>
    <w:qFormat/>
    <w:rsid w:val="00780971"/>
    <w:rPr>
      <w:i/>
    </w:rPr>
  </w:style>
  <w:style w:type="character" w:customStyle="1" w:styleId="PKpogrubieniekursywa">
    <w:name w:val="_P_K_ – pogrubienie kursywa"/>
    <w:basedOn w:val="Domylnaczcionkaakapitu"/>
    <w:uiPriority w:val="1"/>
    <w:qFormat/>
    <w:rsid w:val="00780971"/>
    <w:rPr>
      <w:b/>
      <w:i/>
    </w:rPr>
  </w:style>
  <w:style w:type="character" w:customStyle="1" w:styleId="TEKSTOZNACZONYWDOKUMENCIERDOWYMJAKOUKRYTY">
    <w:name w:val="_TEKST_OZNACZONY_W_DOKUMENCIE_ŹRÓDŁOWYM_JAKO_UKRYTY_"/>
    <w:basedOn w:val="Domylnaczcionkaakapitu"/>
    <w:uiPriority w:val="4"/>
    <w:unhideWhenUsed/>
    <w:qFormat/>
    <w:rsid w:val="00780971"/>
    <w:rPr>
      <w:vanish w:val="0"/>
      <w:color w:val="FF0000"/>
      <w:u w:val="single" w:color="FF0000"/>
    </w:rPr>
  </w:style>
  <w:style w:type="character" w:customStyle="1" w:styleId="BEZWERSALIKW">
    <w:name w:val="_BEZ_WERSALIKÓW_"/>
    <w:basedOn w:val="Domylnaczcionkaakapitu"/>
    <w:uiPriority w:val="4"/>
    <w:qFormat/>
    <w:rsid w:val="00780971"/>
    <w:rPr>
      <w:caps/>
    </w:rPr>
  </w:style>
  <w:style w:type="character" w:customStyle="1" w:styleId="IIGPindeksgrnyindeksugrnegoipogrubienie">
    <w:name w:val="_IIG_P_ – indeks górny indeksu górnego i pogrubienie"/>
    <w:basedOn w:val="Domylnaczcionkaakapitu"/>
    <w:uiPriority w:val="3"/>
    <w:qFormat/>
    <w:rsid w:val="00780971"/>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780971"/>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780971"/>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80971"/>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80971"/>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780971"/>
    <w:pPr>
      <w:ind w:left="1894"/>
    </w:pPr>
  </w:style>
  <w:style w:type="paragraph" w:customStyle="1" w:styleId="ZZSKARNzmianazmsankcjikarnej">
    <w:name w:val="ZZ/S_KARN – zmiana zm. sankcji karnej"/>
    <w:basedOn w:val="ZZFRAGzmianazmfragmentunpzdania"/>
    <w:uiPriority w:val="71"/>
    <w:qFormat/>
    <w:rsid w:val="00780971"/>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780971"/>
    <w:pPr>
      <w:ind w:left="2291" w:firstLine="0"/>
    </w:pPr>
  </w:style>
  <w:style w:type="paragraph" w:customStyle="1" w:styleId="WMATFIZCHEMwzrmatfizlubchem">
    <w:name w:val="W_MAT(FIZ|CHEM) – wzór mat. (fiz. lub chem.)"/>
    <w:uiPriority w:val="18"/>
    <w:qFormat/>
    <w:rsid w:val="00780971"/>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780971"/>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780971"/>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780971"/>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80971"/>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80971"/>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80971"/>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80971"/>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80971"/>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780971"/>
    <w:pPr>
      <w:ind w:left="3085"/>
    </w:pPr>
  </w:style>
  <w:style w:type="paragraph" w:customStyle="1" w:styleId="ZLITCYTzmcytatunpprzysigiliter">
    <w:name w:val="Z_LIT/CYT – zm. cytatu np. przysięgi literą"/>
    <w:basedOn w:val="ZCYTzmcytatunpprzysigiartykuempunktem"/>
    <w:uiPriority w:val="53"/>
    <w:qFormat/>
    <w:rsid w:val="00780971"/>
    <w:pPr>
      <w:ind w:left="1497"/>
    </w:pPr>
  </w:style>
  <w:style w:type="paragraph" w:customStyle="1" w:styleId="ZTIRCYTzmcytatunpprzysigitiret">
    <w:name w:val="Z_TIR/CYT – zm. cytatu np. przysięgi tiret"/>
    <w:basedOn w:val="ZLITCYTzmcytatunpprzysigiliter"/>
    <w:next w:val="ZTIRUSTzmusttiret"/>
    <w:uiPriority w:val="61"/>
    <w:qFormat/>
    <w:rsid w:val="00780971"/>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780971"/>
    <w:pPr>
      <w:ind w:left="2291"/>
    </w:pPr>
  </w:style>
  <w:style w:type="paragraph" w:customStyle="1" w:styleId="ZZCYTzmianazmcytatunpprzysigi">
    <w:name w:val="ZZ/CYT – zmiana zm. cytatu np. przysięgi"/>
    <w:basedOn w:val="ZZFRAGzmianazmfragmentunpzdania"/>
    <w:next w:val="ZZUSTzmianazmust"/>
    <w:uiPriority w:val="71"/>
    <w:qFormat/>
    <w:rsid w:val="0078097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780971"/>
    <w:pPr>
      <w:ind w:left="1780"/>
    </w:pPr>
  </w:style>
  <w:style w:type="table" w:styleId="Tabela-Siatka">
    <w:name w:val="Table Grid"/>
    <w:basedOn w:val="Standardowy"/>
    <w:locked/>
    <w:rsid w:val="0093202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93202C"/>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78097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78097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780971"/>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780971"/>
    <w:rPr>
      <w:color w:val="808080"/>
    </w:rPr>
  </w:style>
  <w:style w:type="character" w:styleId="Pogrubienie">
    <w:name w:val="Strong"/>
    <w:basedOn w:val="Domylnaczcionkaakapitu"/>
    <w:uiPriority w:val="22"/>
    <w:qFormat/>
    <w:rsid w:val="006D358C"/>
    <w:rPr>
      <w:b/>
      <w:bCs/>
    </w:rPr>
  </w:style>
  <w:style w:type="character" w:styleId="Hipercze">
    <w:name w:val="Hyperlink"/>
    <w:basedOn w:val="Domylnaczcionkaakapitu"/>
    <w:uiPriority w:val="99"/>
    <w:semiHidden/>
    <w:unhideWhenUsed/>
    <w:rsid w:val="006D358C"/>
    <w:rPr>
      <w:color w:val="0563C1"/>
      <w:u w:val="single"/>
    </w:rPr>
  </w:style>
  <w:style w:type="paragraph" w:styleId="Akapitzlist">
    <w:name w:val="List Paragraph"/>
    <w:basedOn w:val="Normalny"/>
    <w:uiPriority w:val="34"/>
    <w:qFormat/>
    <w:rsid w:val="006D358C"/>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styleId="NormalnyWeb">
    <w:name w:val="Normal (Web)"/>
    <w:basedOn w:val="Normalny"/>
    <w:uiPriority w:val="99"/>
    <w:unhideWhenUsed/>
    <w:rsid w:val="006D358C"/>
    <w:pPr>
      <w:widowControl/>
      <w:autoSpaceDE/>
      <w:autoSpaceDN/>
      <w:adjustRightInd/>
      <w:spacing w:before="30" w:after="45" w:line="240" w:lineRule="auto"/>
    </w:pPr>
    <w:rPr>
      <w:rFonts w:eastAsia="Times New Roman" w:cs="Times New Roman"/>
      <w:szCs w:val="24"/>
    </w:rPr>
  </w:style>
  <w:style w:type="paragraph" w:styleId="Poprawka">
    <w:name w:val="Revision"/>
    <w:hidden/>
    <w:uiPriority w:val="99"/>
    <w:semiHidden/>
    <w:rsid w:val="006D358C"/>
    <w:pPr>
      <w:spacing w:line="240" w:lineRule="auto"/>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ip.lex.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CE231E-75E7-4DF8-867E-566AF7276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108</TotalTime>
  <Pages>22</Pages>
  <Words>6177</Words>
  <Characters>37068</Characters>
  <Application>Microsoft Office Word</Application>
  <DocSecurity>0</DocSecurity>
  <Lines>308</Lines>
  <Paragraphs>86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43159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Czarnecka Grażyna</cp:lastModifiedBy>
  <cp:revision>23</cp:revision>
  <cp:lastPrinted>2012-04-23T06:39:00Z</cp:lastPrinted>
  <dcterms:created xsi:type="dcterms:W3CDTF">2021-06-16T07:34:00Z</dcterms:created>
  <dcterms:modified xsi:type="dcterms:W3CDTF">2021-06-16T10:56:00Z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