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0A42E" w14:textId="77777777" w:rsidR="00EC2E56" w:rsidRPr="0022250F" w:rsidRDefault="00510EC0" w:rsidP="0022250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2250F"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6FC7535F" w14:textId="77777777" w:rsidR="00510EC0" w:rsidRPr="0022250F" w:rsidRDefault="00510EC0" w:rsidP="0022250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D65B79" w14:textId="77777777" w:rsidR="00510EC0" w:rsidRPr="0022250F" w:rsidRDefault="00510EC0" w:rsidP="0022250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50F">
        <w:rPr>
          <w:rFonts w:ascii="Times New Roman" w:hAnsi="Times New Roman" w:cs="Times New Roman"/>
          <w:b/>
          <w:sz w:val="24"/>
          <w:szCs w:val="24"/>
        </w:rPr>
        <w:t>Cel i potrzeba wydania ustawy</w:t>
      </w:r>
    </w:p>
    <w:p w14:paraId="56800374" w14:textId="77777777" w:rsidR="00001A4D" w:rsidRPr="0022250F" w:rsidRDefault="00001A4D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>Zgodnie z badaniami przeprowadzonymi przez Instytut Badań Strukturalnych  w 2021 roku aktywnych zawodowo jest zaledwie 63 proc. Polek, a w  Szwecji, jest to około  81 proc. Szwedek</w:t>
      </w:r>
      <w:r w:rsidR="00F02CCB" w:rsidRPr="0022250F">
        <w:rPr>
          <w:rFonts w:ascii="Times New Roman" w:hAnsi="Times New Roman" w:cs="Times New Roman"/>
          <w:sz w:val="24"/>
          <w:szCs w:val="24"/>
        </w:rPr>
        <w:t>. Ponadto około</w:t>
      </w:r>
      <w:r w:rsidRPr="0022250F">
        <w:rPr>
          <w:rFonts w:ascii="Times New Roman" w:hAnsi="Times New Roman" w:cs="Times New Roman"/>
          <w:sz w:val="24"/>
          <w:szCs w:val="24"/>
        </w:rPr>
        <w:t xml:space="preserve"> trzy czwarte Polaków uważa, że główną rolą kobiety jest zajmowanie się dziećmi lub starszymi, często schorowanymi  rodzicami. </w:t>
      </w:r>
      <w:r w:rsidR="005E75F9" w:rsidRPr="0022250F">
        <w:rPr>
          <w:rFonts w:ascii="Times New Roman" w:hAnsi="Times New Roman" w:cs="Times New Roman"/>
          <w:sz w:val="24"/>
          <w:szCs w:val="24"/>
        </w:rPr>
        <w:t>Zgodnie z raportem Głównego Urzędu Statystycznego w 2018 r.,</w:t>
      </w:r>
      <w:r w:rsidRPr="0022250F">
        <w:rPr>
          <w:rFonts w:ascii="Times New Roman" w:hAnsi="Times New Roman" w:cs="Times New Roman"/>
          <w:sz w:val="24"/>
          <w:szCs w:val="24"/>
        </w:rPr>
        <w:t xml:space="preserve"> pon</w:t>
      </w:r>
      <w:r w:rsidR="005E75F9" w:rsidRPr="0022250F">
        <w:rPr>
          <w:rFonts w:ascii="Times New Roman" w:hAnsi="Times New Roman" w:cs="Times New Roman"/>
          <w:sz w:val="24"/>
          <w:szCs w:val="24"/>
        </w:rPr>
        <w:t xml:space="preserve">ad 8,5 mln osób </w:t>
      </w:r>
      <w:r w:rsidRPr="0022250F">
        <w:rPr>
          <w:rFonts w:ascii="Times New Roman" w:hAnsi="Times New Roman" w:cs="Times New Roman"/>
          <w:sz w:val="24"/>
          <w:szCs w:val="24"/>
        </w:rPr>
        <w:t>w Polsce</w:t>
      </w:r>
      <w:r w:rsidR="005E75F9" w:rsidRPr="0022250F">
        <w:rPr>
          <w:rFonts w:ascii="Times New Roman" w:hAnsi="Times New Roman" w:cs="Times New Roman"/>
          <w:sz w:val="24"/>
          <w:szCs w:val="24"/>
        </w:rPr>
        <w:t xml:space="preserve"> – głównie kobiet, </w:t>
      </w:r>
      <w:r w:rsidR="00F02CCB" w:rsidRPr="0022250F">
        <w:rPr>
          <w:rFonts w:ascii="Times New Roman" w:hAnsi="Times New Roman" w:cs="Times New Roman"/>
          <w:sz w:val="24"/>
          <w:szCs w:val="24"/>
        </w:rPr>
        <w:t xml:space="preserve"> wykonywało</w:t>
      </w:r>
      <w:r w:rsidRPr="0022250F">
        <w:rPr>
          <w:rFonts w:ascii="Times New Roman" w:hAnsi="Times New Roman" w:cs="Times New Roman"/>
          <w:sz w:val="24"/>
          <w:szCs w:val="24"/>
        </w:rPr>
        <w:t xml:space="preserve"> pracę opiekuńczą</w:t>
      </w:r>
      <w:r w:rsidR="005E75F9" w:rsidRPr="0022250F">
        <w:rPr>
          <w:rFonts w:ascii="Times New Roman" w:hAnsi="Times New Roman" w:cs="Times New Roman"/>
          <w:sz w:val="24"/>
          <w:szCs w:val="24"/>
        </w:rPr>
        <w:t xml:space="preserve">. W tym </w:t>
      </w:r>
      <w:r w:rsidRPr="0022250F">
        <w:rPr>
          <w:rFonts w:ascii="Times New Roman" w:hAnsi="Times New Roman" w:cs="Times New Roman"/>
          <w:sz w:val="24"/>
          <w:szCs w:val="24"/>
        </w:rPr>
        <w:t xml:space="preserve"> ponad 7 mln opiekuje się dziećmi, 1,5 mln - seniorami i dorosły</w:t>
      </w:r>
      <w:r w:rsidR="005E75F9" w:rsidRPr="0022250F">
        <w:rPr>
          <w:rFonts w:ascii="Times New Roman" w:hAnsi="Times New Roman" w:cs="Times New Roman"/>
          <w:sz w:val="24"/>
          <w:szCs w:val="24"/>
        </w:rPr>
        <w:t xml:space="preserve">mi chorymi. </w:t>
      </w:r>
      <w:r w:rsidR="00F02CCB" w:rsidRPr="0022250F">
        <w:rPr>
          <w:rFonts w:ascii="Times New Roman" w:hAnsi="Times New Roman" w:cs="Times New Roman"/>
          <w:sz w:val="24"/>
          <w:szCs w:val="24"/>
        </w:rPr>
        <w:t xml:space="preserve">Dopełniając obrazu dotykanej projektem problematyki należy jeszcze zwrócić uwagę na dane dotyczące </w:t>
      </w:r>
      <w:r w:rsidR="00BD72E9" w:rsidRPr="0022250F">
        <w:rPr>
          <w:rFonts w:ascii="Times New Roman" w:hAnsi="Times New Roman" w:cs="Times New Roman"/>
          <w:sz w:val="24"/>
          <w:szCs w:val="24"/>
        </w:rPr>
        <w:t xml:space="preserve">aktywności zawodowej kobiet w wieku 50+, które mówią, iż jedynie niewiele ponad jedna czwarta z nich podejmuje aktywność zawodową na rynku pracy. </w:t>
      </w:r>
    </w:p>
    <w:p w14:paraId="08115275" w14:textId="77777777" w:rsidR="00F02CCB" w:rsidRPr="0022250F" w:rsidRDefault="005E75F9" w:rsidP="002225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ab/>
        <w:t>W latach 2007-2015 wprowadzono wiele instrumentó</w:t>
      </w:r>
      <w:r w:rsidR="00F02CCB" w:rsidRPr="0022250F">
        <w:rPr>
          <w:rFonts w:ascii="Times New Roman" w:hAnsi="Times New Roman" w:cs="Times New Roman"/>
          <w:sz w:val="24"/>
          <w:szCs w:val="24"/>
        </w:rPr>
        <w:t>w</w:t>
      </w:r>
      <w:r w:rsidRPr="0022250F">
        <w:rPr>
          <w:rFonts w:ascii="Times New Roman" w:hAnsi="Times New Roman" w:cs="Times New Roman"/>
          <w:sz w:val="24"/>
          <w:szCs w:val="24"/>
        </w:rPr>
        <w:t xml:space="preserve"> wsp</w:t>
      </w:r>
      <w:r w:rsidR="00F02CCB" w:rsidRPr="0022250F">
        <w:rPr>
          <w:rFonts w:ascii="Times New Roman" w:hAnsi="Times New Roman" w:cs="Times New Roman"/>
          <w:sz w:val="24"/>
          <w:szCs w:val="24"/>
        </w:rPr>
        <w:t>ierających politykę prorodzinną,</w:t>
      </w:r>
      <w:r w:rsidRPr="0022250F">
        <w:rPr>
          <w:rFonts w:ascii="Times New Roman" w:hAnsi="Times New Roman" w:cs="Times New Roman"/>
          <w:sz w:val="24"/>
          <w:szCs w:val="24"/>
        </w:rPr>
        <w:t xml:space="preserve"> m.in.</w:t>
      </w:r>
      <w:r w:rsidR="00F02CCB" w:rsidRPr="0022250F">
        <w:rPr>
          <w:rFonts w:ascii="Times New Roman" w:hAnsi="Times New Roman" w:cs="Times New Roman"/>
          <w:sz w:val="24"/>
          <w:szCs w:val="24"/>
        </w:rPr>
        <w:t>:</w:t>
      </w:r>
      <w:r w:rsidRPr="0022250F">
        <w:rPr>
          <w:rFonts w:ascii="Times New Roman" w:hAnsi="Times New Roman" w:cs="Times New Roman"/>
          <w:sz w:val="24"/>
          <w:szCs w:val="24"/>
        </w:rPr>
        <w:t xml:space="preserve"> wprowadzono, jedne z najdłuższych w Europie, roczne urlopy rodzicielskie, zapewniono odprowadzanie składek na ubezpieczenia społeczne w trakcie urlopu wychowawczego czy przystąpiono do budowy systemu placówek opieki nad dziećmi do lat 3 w ramach programu MALUCH</w:t>
      </w:r>
      <w:r w:rsidR="00BD72E9" w:rsidRPr="0022250F">
        <w:rPr>
          <w:rFonts w:ascii="Times New Roman" w:hAnsi="Times New Roman" w:cs="Times New Roman"/>
          <w:sz w:val="24"/>
          <w:szCs w:val="24"/>
        </w:rPr>
        <w:t>, a także wprowadzono roczne świadczenie po urodzeniu dziecka dla nieubezpieczonych matek, które dzisiaj powszechnie znane jest pod nazwą: „Kosiniakowe” od nazwi</w:t>
      </w:r>
      <w:r w:rsidR="00F02CCB" w:rsidRPr="0022250F">
        <w:rPr>
          <w:rFonts w:ascii="Times New Roman" w:hAnsi="Times New Roman" w:cs="Times New Roman"/>
          <w:sz w:val="24"/>
          <w:szCs w:val="24"/>
        </w:rPr>
        <w:t>ska wprowadzającego go m</w:t>
      </w:r>
      <w:r w:rsidR="00BD72E9" w:rsidRPr="0022250F">
        <w:rPr>
          <w:rFonts w:ascii="Times New Roman" w:hAnsi="Times New Roman" w:cs="Times New Roman"/>
          <w:sz w:val="24"/>
          <w:szCs w:val="24"/>
        </w:rPr>
        <w:t>inistra</w:t>
      </w:r>
      <w:r w:rsidRPr="002225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9519C3" w14:textId="77777777" w:rsidR="00001A4D" w:rsidRPr="0022250F" w:rsidRDefault="005E75F9" w:rsidP="002225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>Te i inne zmiany</w:t>
      </w:r>
      <w:r w:rsidR="00C974E8" w:rsidRPr="0022250F">
        <w:rPr>
          <w:rFonts w:ascii="Times New Roman" w:hAnsi="Times New Roman" w:cs="Times New Roman"/>
          <w:sz w:val="24"/>
          <w:szCs w:val="24"/>
        </w:rPr>
        <w:t xml:space="preserve"> ustawowe</w:t>
      </w:r>
      <w:r w:rsidR="00BD72E9" w:rsidRPr="0022250F">
        <w:rPr>
          <w:rFonts w:ascii="Times New Roman" w:hAnsi="Times New Roman" w:cs="Times New Roman"/>
          <w:sz w:val="24"/>
          <w:szCs w:val="24"/>
        </w:rPr>
        <w:t xml:space="preserve"> </w:t>
      </w:r>
      <w:r w:rsidRPr="0022250F">
        <w:rPr>
          <w:rFonts w:ascii="Times New Roman" w:hAnsi="Times New Roman" w:cs="Times New Roman"/>
          <w:sz w:val="24"/>
          <w:szCs w:val="24"/>
        </w:rPr>
        <w:t xml:space="preserve"> dały podwaliny pod systemowe ujęcie polityki prorodzinnej, jako strategicznego elementu warunkującego bezpieczeństwo demograficzne</w:t>
      </w:r>
      <w:r w:rsidR="00F02CCB" w:rsidRPr="0022250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22250F">
        <w:rPr>
          <w:rFonts w:ascii="Times New Roman" w:hAnsi="Times New Roman" w:cs="Times New Roman"/>
          <w:sz w:val="24"/>
          <w:szCs w:val="24"/>
        </w:rPr>
        <w:t xml:space="preserve"> i rozwój </w:t>
      </w:r>
      <w:r w:rsidR="00C974E8" w:rsidRPr="0022250F">
        <w:rPr>
          <w:rFonts w:ascii="Times New Roman" w:hAnsi="Times New Roman" w:cs="Times New Roman"/>
          <w:sz w:val="24"/>
          <w:szCs w:val="24"/>
        </w:rPr>
        <w:t>państwa również w wymiarze gospodarczym. Podstawą i  centralnym elementem tego systemu uczyniono rodzinę, ponieważ to od rodziny zaczyna się droga każdego człowieka do usamodzielnienia pod wzglę</w:t>
      </w:r>
      <w:r w:rsidR="00F02CCB" w:rsidRPr="0022250F">
        <w:rPr>
          <w:rFonts w:ascii="Times New Roman" w:hAnsi="Times New Roman" w:cs="Times New Roman"/>
          <w:sz w:val="24"/>
          <w:szCs w:val="24"/>
        </w:rPr>
        <w:t xml:space="preserve">dem emocjonalnym  </w:t>
      </w:r>
      <w:r w:rsidR="00C974E8" w:rsidRPr="0022250F">
        <w:rPr>
          <w:rFonts w:ascii="Times New Roman" w:hAnsi="Times New Roman" w:cs="Times New Roman"/>
          <w:sz w:val="24"/>
          <w:szCs w:val="24"/>
        </w:rPr>
        <w:t xml:space="preserve">i finansowym. </w:t>
      </w:r>
      <w:r w:rsidR="00193D15" w:rsidRPr="0022250F">
        <w:rPr>
          <w:rFonts w:ascii="Times New Roman" w:hAnsi="Times New Roman" w:cs="Times New Roman"/>
          <w:sz w:val="24"/>
          <w:szCs w:val="24"/>
        </w:rPr>
        <w:t xml:space="preserve">Jako główną rolę państwa </w:t>
      </w:r>
      <w:r w:rsidR="00C974E8" w:rsidRPr="0022250F">
        <w:rPr>
          <w:rFonts w:ascii="Times New Roman" w:hAnsi="Times New Roman" w:cs="Times New Roman"/>
          <w:sz w:val="24"/>
          <w:szCs w:val="24"/>
        </w:rPr>
        <w:t xml:space="preserve"> </w:t>
      </w:r>
      <w:r w:rsidR="00193D15" w:rsidRPr="0022250F">
        <w:rPr>
          <w:rFonts w:ascii="Times New Roman" w:hAnsi="Times New Roman" w:cs="Times New Roman"/>
          <w:sz w:val="24"/>
          <w:szCs w:val="24"/>
        </w:rPr>
        <w:t xml:space="preserve">postrzegano </w:t>
      </w:r>
      <w:r w:rsidR="00C974E8" w:rsidRPr="0022250F">
        <w:rPr>
          <w:rFonts w:ascii="Times New Roman" w:hAnsi="Times New Roman" w:cs="Times New Roman"/>
          <w:sz w:val="24"/>
          <w:szCs w:val="24"/>
        </w:rPr>
        <w:t>natomiast jak najpełniejsze zapewnienie odpowiednio przyjaznego środowiska dla funkcjonowania</w:t>
      </w:r>
      <w:r w:rsidR="00193D15" w:rsidRPr="0022250F">
        <w:rPr>
          <w:rFonts w:ascii="Times New Roman" w:hAnsi="Times New Roman" w:cs="Times New Roman"/>
          <w:sz w:val="24"/>
          <w:szCs w:val="24"/>
        </w:rPr>
        <w:t xml:space="preserve">  i rozwoju rodzin : </w:t>
      </w:r>
      <w:r w:rsidR="00C974E8" w:rsidRPr="0022250F">
        <w:rPr>
          <w:rFonts w:ascii="Times New Roman" w:hAnsi="Times New Roman" w:cs="Times New Roman"/>
          <w:sz w:val="24"/>
          <w:szCs w:val="24"/>
        </w:rPr>
        <w:t xml:space="preserve"> od </w:t>
      </w:r>
      <w:r w:rsidR="00193D15" w:rsidRPr="0022250F">
        <w:rPr>
          <w:rFonts w:ascii="Times New Roman" w:hAnsi="Times New Roman" w:cs="Times New Roman"/>
          <w:sz w:val="24"/>
          <w:szCs w:val="24"/>
        </w:rPr>
        <w:t>umożliwienia</w:t>
      </w:r>
      <w:r w:rsidR="00C974E8" w:rsidRPr="0022250F">
        <w:rPr>
          <w:rFonts w:ascii="Times New Roman" w:hAnsi="Times New Roman" w:cs="Times New Roman"/>
          <w:sz w:val="24"/>
          <w:szCs w:val="24"/>
        </w:rPr>
        <w:t xml:space="preserve"> sprawowania  opieki przez rodzica przez rok po urodzeniu dziecka, poprzez zapewnienie miejsca w placówkach opieki nad dziećmi do lat 3, potem w przedszkolu i właściwego zorganizowania dalszego procesu e</w:t>
      </w:r>
      <w:r w:rsidR="00193D15" w:rsidRPr="0022250F">
        <w:rPr>
          <w:rFonts w:ascii="Times New Roman" w:hAnsi="Times New Roman" w:cs="Times New Roman"/>
          <w:sz w:val="24"/>
          <w:szCs w:val="24"/>
        </w:rPr>
        <w:t>dukacyjnego młodych Polaków, aż do  przygotowania stabilnego</w:t>
      </w:r>
      <w:r w:rsidR="00C974E8" w:rsidRPr="0022250F">
        <w:rPr>
          <w:rFonts w:ascii="Times New Roman" w:hAnsi="Times New Roman" w:cs="Times New Roman"/>
          <w:sz w:val="24"/>
          <w:szCs w:val="24"/>
        </w:rPr>
        <w:t xml:space="preserve"> wejścia na rynek pracy i pełnego usamodzielnienia się </w:t>
      </w:r>
      <w:r w:rsidR="00193D15" w:rsidRPr="0022250F">
        <w:rPr>
          <w:rFonts w:ascii="Times New Roman" w:hAnsi="Times New Roman" w:cs="Times New Roman"/>
          <w:sz w:val="24"/>
          <w:szCs w:val="24"/>
        </w:rPr>
        <w:t xml:space="preserve"> </w:t>
      </w:r>
      <w:r w:rsidR="00C974E8" w:rsidRPr="0022250F">
        <w:rPr>
          <w:rFonts w:ascii="Times New Roman" w:hAnsi="Times New Roman" w:cs="Times New Roman"/>
          <w:sz w:val="24"/>
          <w:szCs w:val="24"/>
        </w:rPr>
        <w:t xml:space="preserve">w momencie zakładania własnej rodziny.  </w:t>
      </w:r>
    </w:p>
    <w:p w14:paraId="420A1DB7" w14:textId="77777777" w:rsidR="00055A62" w:rsidRPr="0022250F" w:rsidRDefault="00C974E8" w:rsidP="002225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ab/>
        <w:t xml:space="preserve">Zmieniająca się rzeczywistość, w tym również coraz poważniejsze problemy z tzw. </w:t>
      </w:r>
      <w:r w:rsidR="00BD72E9" w:rsidRPr="0022250F">
        <w:rPr>
          <w:rFonts w:ascii="Times New Roman" w:hAnsi="Times New Roman" w:cs="Times New Roman"/>
          <w:sz w:val="24"/>
          <w:szCs w:val="24"/>
        </w:rPr>
        <w:t xml:space="preserve">zastępowalnościa </w:t>
      </w:r>
      <w:r w:rsidR="00F106DC" w:rsidRPr="0022250F">
        <w:rPr>
          <w:rFonts w:ascii="Times New Roman" w:hAnsi="Times New Roman" w:cs="Times New Roman"/>
          <w:sz w:val="24"/>
          <w:szCs w:val="24"/>
        </w:rPr>
        <w:t xml:space="preserve">pokoleń w polskim społeczeństwie </w:t>
      </w:r>
      <w:r w:rsidRPr="0022250F">
        <w:rPr>
          <w:rFonts w:ascii="Times New Roman" w:hAnsi="Times New Roman" w:cs="Times New Roman"/>
          <w:sz w:val="24"/>
          <w:szCs w:val="24"/>
        </w:rPr>
        <w:t xml:space="preserve">oraz wynikające </w:t>
      </w:r>
      <w:r w:rsidR="00193D15" w:rsidRPr="0022250F">
        <w:rPr>
          <w:rFonts w:ascii="Times New Roman" w:hAnsi="Times New Roman" w:cs="Times New Roman"/>
          <w:sz w:val="24"/>
          <w:szCs w:val="24"/>
        </w:rPr>
        <w:t xml:space="preserve">z tego trudności pracodawców </w:t>
      </w:r>
      <w:r w:rsidRPr="0022250F">
        <w:rPr>
          <w:rFonts w:ascii="Times New Roman" w:hAnsi="Times New Roman" w:cs="Times New Roman"/>
          <w:sz w:val="24"/>
          <w:szCs w:val="24"/>
        </w:rPr>
        <w:t xml:space="preserve"> z niedoborami </w:t>
      </w:r>
      <w:r w:rsidR="00BD72E9" w:rsidRPr="0022250F">
        <w:rPr>
          <w:rFonts w:ascii="Times New Roman" w:hAnsi="Times New Roman" w:cs="Times New Roman"/>
          <w:sz w:val="24"/>
          <w:szCs w:val="24"/>
        </w:rPr>
        <w:t xml:space="preserve">osób </w:t>
      </w:r>
      <w:r w:rsidRPr="0022250F">
        <w:rPr>
          <w:rFonts w:ascii="Times New Roman" w:hAnsi="Times New Roman" w:cs="Times New Roman"/>
          <w:sz w:val="24"/>
          <w:szCs w:val="24"/>
        </w:rPr>
        <w:t xml:space="preserve">na rynku pracy stawiają przed nami nowe wyzwania i każą szukać kolejnych rozwiązań systemowych, które </w:t>
      </w:r>
      <w:r w:rsidR="0005240E" w:rsidRPr="0022250F">
        <w:rPr>
          <w:rFonts w:ascii="Times New Roman" w:hAnsi="Times New Roman" w:cs="Times New Roman"/>
          <w:sz w:val="24"/>
          <w:szCs w:val="24"/>
        </w:rPr>
        <w:t>będą przeciwdziałać</w:t>
      </w:r>
      <w:r w:rsidR="00193D15" w:rsidRPr="0022250F">
        <w:rPr>
          <w:rFonts w:ascii="Times New Roman" w:hAnsi="Times New Roman" w:cs="Times New Roman"/>
          <w:sz w:val="24"/>
          <w:szCs w:val="24"/>
        </w:rPr>
        <w:t xml:space="preserve"> negatywnym skutkom</w:t>
      </w:r>
      <w:r w:rsidR="0005240E" w:rsidRPr="0022250F">
        <w:rPr>
          <w:rFonts w:ascii="Times New Roman" w:hAnsi="Times New Roman" w:cs="Times New Roman"/>
          <w:sz w:val="24"/>
          <w:szCs w:val="24"/>
        </w:rPr>
        <w:t xml:space="preserve"> </w:t>
      </w:r>
      <w:r w:rsidR="00193D15" w:rsidRPr="0022250F">
        <w:rPr>
          <w:rFonts w:ascii="Times New Roman" w:hAnsi="Times New Roman" w:cs="Times New Roman"/>
          <w:sz w:val="24"/>
          <w:szCs w:val="24"/>
        </w:rPr>
        <w:lastRenderedPageBreak/>
        <w:t>tzw. starzenia</w:t>
      </w:r>
      <w:r w:rsidR="0005240E" w:rsidRPr="0022250F">
        <w:rPr>
          <w:rFonts w:ascii="Times New Roman" w:hAnsi="Times New Roman" w:cs="Times New Roman"/>
          <w:sz w:val="24"/>
          <w:szCs w:val="24"/>
        </w:rPr>
        <w:t xml:space="preserve"> się społeczeństwa</w:t>
      </w:r>
      <w:r w:rsidR="00193D15" w:rsidRPr="0022250F">
        <w:rPr>
          <w:rFonts w:ascii="Times New Roman" w:hAnsi="Times New Roman" w:cs="Times New Roman"/>
          <w:sz w:val="24"/>
          <w:szCs w:val="24"/>
        </w:rPr>
        <w:t>.</w:t>
      </w:r>
      <w:r w:rsidR="0005240E" w:rsidRPr="0022250F">
        <w:rPr>
          <w:rFonts w:ascii="Times New Roman" w:hAnsi="Times New Roman" w:cs="Times New Roman"/>
          <w:sz w:val="24"/>
          <w:szCs w:val="24"/>
        </w:rPr>
        <w:t xml:space="preserve"> </w:t>
      </w:r>
      <w:r w:rsidR="00193D15" w:rsidRPr="0022250F">
        <w:rPr>
          <w:rFonts w:ascii="Times New Roman" w:hAnsi="Times New Roman" w:cs="Times New Roman"/>
          <w:sz w:val="24"/>
          <w:szCs w:val="24"/>
        </w:rPr>
        <w:t>Potrzebne są systemowe</w:t>
      </w:r>
      <w:r w:rsidR="0005240E" w:rsidRPr="0022250F">
        <w:rPr>
          <w:rFonts w:ascii="Times New Roman" w:hAnsi="Times New Roman" w:cs="Times New Roman"/>
          <w:sz w:val="24"/>
          <w:szCs w:val="24"/>
        </w:rPr>
        <w:t xml:space="preserve"> </w:t>
      </w:r>
      <w:r w:rsidR="00F106DC" w:rsidRPr="0022250F">
        <w:rPr>
          <w:rFonts w:ascii="Times New Roman" w:hAnsi="Times New Roman" w:cs="Times New Roman"/>
          <w:sz w:val="24"/>
          <w:szCs w:val="24"/>
        </w:rPr>
        <w:t xml:space="preserve">rozwiązania </w:t>
      </w:r>
      <w:r w:rsidR="0005240E" w:rsidRPr="0022250F">
        <w:rPr>
          <w:rFonts w:ascii="Times New Roman" w:hAnsi="Times New Roman" w:cs="Times New Roman"/>
          <w:sz w:val="24"/>
          <w:szCs w:val="24"/>
        </w:rPr>
        <w:t xml:space="preserve">prawne, dzięki którym łatwiej będzie rodzinom </w:t>
      </w:r>
      <w:r w:rsidR="00193D15" w:rsidRPr="0022250F">
        <w:rPr>
          <w:rFonts w:ascii="Times New Roman" w:hAnsi="Times New Roman" w:cs="Times New Roman"/>
          <w:sz w:val="24"/>
          <w:szCs w:val="24"/>
        </w:rPr>
        <w:t>przezwycięża</w:t>
      </w:r>
      <w:r w:rsidR="0005240E" w:rsidRPr="0022250F">
        <w:rPr>
          <w:rFonts w:ascii="Times New Roman" w:hAnsi="Times New Roman" w:cs="Times New Roman"/>
          <w:sz w:val="24"/>
          <w:szCs w:val="24"/>
        </w:rPr>
        <w:t>ć narastające trudności związane m.in.  z</w:t>
      </w:r>
      <w:r w:rsidR="00F106DC" w:rsidRPr="0022250F">
        <w:rPr>
          <w:rFonts w:ascii="Times New Roman" w:hAnsi="Times New Roman" w:cs="Times New Roman"/>
          <w:sz w:val="24"/>
          <w:szCs w:val="24"/>
        </w:rPr>
        <w:t xml:space="preserve">abezpieczeniem finansowym wymaganym dla </w:t>
      </w:r>
      <w:r w:rsidR="0005240E" w:rsidRPr="0022250F">
        <w:rPr>
          <w:rFonts w:ascii="Times New Roman" w:hAnsi="Times New Roman" w:cs="Times New Roman"/>
          <w:sz w:val="24"/>
          <w:szCs w:val="24"/>
        </w:rPr>
        <w:t xml:space="preserve">posiadania większej ilości dzieci, </w:t>
      </w:r>
      <w:r w:rsidR="00193D15" w:rsidRPr="0022250F">
        <w:rPr>
          <w:rFonts w:ascii="Times New Roman" w:hAnsi="Times New Roman" w:cs="Times New Roman"/>
          <w:sz w:val="24"/>
          <w:szCs w:val="24"/>
        </w:rPr>
        <w:t>elastycznym</w:t>
      </w:r>
      <w:r w:rsidR="0005240E" w:rsidRPr="0022250F">
        <w:rPr>
          <w:rFonts w:ascii="Times New Roman" w:hAnsi="Times New Roman" w:cs="Times New Roman"/>
          <w:sz w:val="24"/>
          <w:szCs w:val="24"/>
        </w:rPr>
        <w:t xml:space="preserve"> </w:t>
      </w:r>
      <w:r w:rsidR="00193D15" w:rsidRPr="0022250F">
        <w:rPr>
          <w:rFonts w:ascii="Times New Roman" w:hAnsi="Times New Roman" w:cs="Times New Roman"/>
          <w:sz w:val="24"/>
          <w:szCs w:val="24"/>
        </w:rPr>
        <w:t>łączeniem</w:t>
      </w:r>
      <w:r w:rsidR="0005240E" w:rsidRPr="0022250F">
        <w:rPr>
          <w:rFonts w:ascii="Times New Roman" w:hAnsi="Times New Roman" w:cs="Times New Roman"/>
          <w:sz w:val="24"/>
          <w:szCs w:val="24"/>
        </w:rPr>
        <w:t xml:space="preserve"> rodzicielstwa z praca zawodową, a także potrzebą coraz większego zaangażowania w opiekę nad najstarszymi członkami rodzin. </w:t>
      </w:r>
    </w:p>
    <w:p w14:paraId="1922C116" w14:textId="77777777" w:rsidR="00C974E8" w:rsidRPr="0022250F" w:rsidRDefault="00055A62" w:rsidP="002225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>Odpowiedzią na te problemy powinno być wprowadzenie do system</w:t>
      </w:r>
      <w:r w:rsidR="00193D15" w:rsidRPr="0022250F">
        <w:rPr>
          <w:rFonts w:ascii="Times New Roman" w:hAnsi="Times New Roman" w:cs="Times New Roman"/>
          <w:sz w:val="24"/>
          <w:szCs w:val="24"/>
        </w:rPr>
        <w:t xml:space="preserve">u prawnego na tyle </w:t>
      </w:r>
      <w:r w:rsidRPr="0022250F">
        <w:rPr>
          <w:rFonts w:ascii="Times New Roman" w:hAnsi="Times New Roman" w:cs="Times New Roman"/>
          <w:sz w:val="24"/>
          <w:szCs w:val="24"/>
        </w:rPr>
        <w:t>uniwersalnego instrumentu, który mógłby zapewnić rozwiązanie maksymalnie elastyczne, zdolne do dopasowania się do wielu</w:t>
      </w:r>
      <w:r w:rsidR="00F106DC" w:rsidRPr="0022250F">
        <w:rPr>
          <w:rFonts w:ascii="Times New Roman" w:hAnsi="Times New Roman" w:cs="Times New Roman"/>
          <w:sz w:val="24"/>
          <w:szCs w:val="24"/>
        </w:rPr>
        <w:t xml:space="preserve"> różnych </w:t>
      </w:r>
      <w:r w:rsidRPr="0022250F">
        <w:rPr>
          <w:rFonts w:ascii="Times New Roman" w:hAnsi="Times New Roman" w:cs="Times New Roman"/>
          <w:sz w:val="24"/>
          <w:szCs w:val="24"/>
        </w:rPr>
        <w:t xml:space="preserve"> sytuacji i ról życiowych przed jakimi stają rodziny, w tym też rodziny wielopokoleniowe. Przedmiotowy  projekt ustawy o zmianie Ustawy Kodeks Pracy i niektórych innych ustaw wprowadza</w:t>
      </w:r>
      <w:r w:rsidR="00193D15" w:rsidRPr="0022250F">
        <w:rPr>
          <w:rFonts w:ascii="Times New Roman" w:hAnsi="Times New Roman" w:cs="Times New Roman"/>
          <w:sz w:val="24"/>
          <w:szCs w:val="24"/>
        </w:rPr>
        <w:t>jący</w:t>
      </w:r>
      <w:r w:rsidRPr="0022250F">
        <w:rPr>
          <w:rFonts w:ascii="Times New Roman" w:hAnsi="Times New Roman" w:cs="Times New Roman"/>
          <w:sz w:val="24"/>
          <w:szCs w:val="24"/>
        </w:rPr>
        <w:t xml:space="preserve"> urlop rodzinny jako nowe narzędzie umożliwiające łączenie pracy zawodowej z wychowywaniem dzieci, opieką nad osobami star</w:t>
      </w:r>
      <w:r w:rsidR="00193D15" w:rsidRPr="0022250F">
        <w:rPr>
          <w:rFonts w:ascii="Times New Roman" w:hAnsi="Times New Roman" w:cs="Times New Roman"/>
          <w:sz w:val="24"/>
          <w:szCs w:val="24"/>
        </w:rPr>
        <w:t xml:space="preserve">szymi czy niesamodzielnymi jest właśnie takim rozwiązaniem. </w:t>
      </w:r>
    </w:p>
    <w:p w14:paraId="65562708" w14:textId="77777777" w:rsidR="00001A4D" w:rsidRPr="0022250F" w:rsidRDefault="00001A4D" w:rsidP="0022250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244708" w14:textId="77777777" w:rsidR="00402CD6" w:rsidRPr="0022250F" w:rsidRDefault="00510EC0" w:rsidP="0022250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50F">
        <w:rPr>
          <w:rFonts w:ascii="Times New Roman" w:hAnsi="Times New Roman" w:cs="Times New Roman"/>
          <w:b/>
          <w:sz w:val="24"/>
          <w:szCs w:val="24"/>
        </w:rPr>
        <w:t>Różnice między dotychczasowym stanem prawnym a projektowanym</w:t>
      </w:r>
    </w:p>
    <w:p w14:paraId="4BC5D1AD" w14:textId="77777777" w:rsidR="00655F5A" w:rsidRPr="0022250F" w:rsidRDefault="00402CD6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>O</w:t>
      </w:r>
      <w:r w:rsidR="00193D15" w:rsidRPr="0022250F">
        <w:rPr>
          <w:rFonts w:ascii="Times New Roman" w:hAnsi="Times New Roman" w:cs="Times New Roman"/>
          <w:sz w:val="24"/>
          <w:szCs w:val="24"/>
        </w:rPr>
        <w:t>becnie</w:t>
      </w:r>
      <w:r w:rsidRPr="0022250F">
        <w:rPr>
          <w:rFonts w:ascii="Times New Roman" w:hAnsi="Times New Roman" w:cs="Times New Roman"/>
          <w:sz w:val="24"/>
          <w:szCs w:val="24"/>
        </w:rPr>
        <w:t xml:space="preserve"> brakuje </w:t>
      </w:r>
      <w:r w:rsidR="00655F5A" w:rsidRPr="0022250F">
        <w:rPr>
          <w:rFonts w:ascii="Times New Roman" w:hAnsi="Times New Roman" w:cs="Times New Roman"/>
          <w:sz w:val="24"/>
          <w:szCs w:val="24"/>
        </w:rPr>
        <w:t xml:space="preserve">elastycznego </w:t>
      </w:r>
      <w:r w:rsidRPr="0022250F">
        <w:rPr>
          <w:rFonts w:ascii="Times New Roman" w:hAnsi="Times New Roman" w:cs="Times New Roman"/>
          <w:sz w:val="24"/>
          <w:szCs w:val="24"/>
        </w:rPr>
        <w:t>instrumentu w systemie prawnym, który</w:t>
      </w:r>
      <w:r w:rsidR="00F106DC" w:rsidRPr="0022250F">
        <w:rPr>
          <w:rFonts w:ascii="Times New Roman" w:hAnsi="Times New Roman" w:cs="Times New Roman"/>
          <w:sz w:val="24"/>
          <w:szCs w:val="24"/>
        </w:rPr>
        <w:t>, powszechnie, dla szerszego katalogu osób,  umożliwi</w:t>
      </w:r>
      <w:r w:rsidRPr="0022250F">
        <w:rPr>
          <w:rFonts w:ascii="Times New Roman" w:hAnsi="Times New Roman" w:cs="Times New Roman"/>
          <w:sz w:val="24"/>
          <w:szCs w:val="24"/>
        </w:rPr>
        <w:t xml:space="preserve">łby podjęcie opieki nad </w:t>
      </w:r>
      <w:r w:rsidR="00655F5A" w:rsidRPr="0022250F">
        <w:rPr>
          <w:rFonts w:ascii="Times New Roman" w:hAnsi="Times New Roman" w:cs="Times New Roman"/>
          <w:sz w:val="24"/>
          <w:szCs w:val="24"/>
        </w:rPr>
        <w:t xml:space="preserve">dorosłą </w:t>
      </w:r>
      <w:r w:rsidRPr="0022250F">
        <w:rPr>
          <w:rFonts w:ascii="Times New Roman" w:hAnsi="Times New Roman" w:cs="Times New Roman"/>
          <w:sz w:val="24"/>
          <w:szCs w:val="24"/>
        </w:rPr>
        <w:t>os</w:t>
      </w:r>
      <w:r w:rsidR="00655F5A" w:rsidRPr="0022250F">
        <w:rPr>
          <w:rFonts w:ascii="Times New Roman" w:hAnsi="Times New Roman" w:cs="Times New Roman"/>
          <w:sz w:val="24"/>
          <w:szCs w:val="24"/>
        </w:rPr>
        <w:t>obą</w:t>
      </w:r>
      <w:r w:rsidRPr="0022250F">
        <w:rPr>
          <w:rFonts w:ascii="Times New Roman" w:hAnsi="Times New Roman" w:cs="Times New Roman"/>
          <w:sz w:val="24"/>
          <w:szCs w:val="24"/>
        </w:rPr>
        <w:t xml:space="preserve"> chorą czy niesamodzielną przy rezygnacji z zatrudnienia przez członka rodziny i jednocześnie zapewniał utrzymanie finansowe  osoby sprawującej taką  o</w:t>
      </w:r>
      <w:r w:rsidR="00655F5A" w:rsidRPr="0022250F">
        <w:rPr>
          <w:rFonts w:ascii="Times New Roman" w:hAnsi="Times New Roman" w:cs="Times New Roman"/>
          <w:sz w:val="24"/>
          <w:szCs w:val="24"/>
        </w:rPr>
        <w:t xml:space="preserve">piekę, przynajmniej na poziomie minimum egzystencjalnego. </w:t>
      </w:r>
      <w:r w:rsidRPr="0022250F">
        <w:rPr>
          <w:rFonts w:ascii="Times New Roman" w:hAnsi="Times New Roman" w:cs="Times New Roman"/>
          <w:sz w:val="24"/>
          <w:szCs w:val="24"/>
        </w:rPr>
        <w:t xml:space="preserve"> Jedyną możliwością</w:t>
      </w:r>
      <w:r w:rsidR="00655F5A" w:rsidRPr="0022250F">
        <w:rPr>
          <w:rFonts w:ascii="Times New Roman" w:hAnsi="Times New Roman" w:cs="Times New Roman"/>
          <w:sz w:val="24"/>
          <w:szCs w:val="24"/>
        </w:rPr>
        <w:t>, która jednakowoż nie daje godnego ekwiwalentu pieniężnego  dla opiekuna</w:t>
      </w:r>
      <w:r w:rsidR="00F106DC" w:rsidRPr="0022250F">
        <w:rPr>
          <w:rFonts w:ascii="Times New Roman" w:hAnsi="Times New Roman" w:cs="Times New Roman"/>
          <w:sz w:val="24"/>
          <w:szCs w:val="24"/>
        </w:rPr>
        <w:t xml:space="preserve">, </w:t>
      </w:r>
      <w:r w:rsidRPr="0022250F">
        <w:rPr>
          <w:rFonts w:ascii="Times New Roman" w:hAnsi="Times New Roman" w:cs="Times New Roman"/>
          <w:sz w:val="24"/>
          <w:szCs w:val="24"/>
        </w:rPr>
        <w:t xml:space="preserve"> jest skorzystanie ze specjalnego zasiłku opiekuńczego, który wynosi obecnie 620 zł. </w:t>
      </w:r>
      <w:r w:rsidR="00F106DC" w:rsidRPr="0022250F">
        <w:rPr>
          <w:rFonts w:ascii="Times New Roman" w:hAnsi="Times New Roman" w:cs="Times New Roman"/>
          <w:sz w:val="24"/>
          <w:szCs w:val="24"/>
        </w:rPr>
        <w:t>Jednak w</w:t>
      </w:r>
      <w:r w:rsidRPr="0022250F">
        <w:rPr>
          <w:rFonts w:ascii="Times New Roman" w:hAnsi="Times New Roman" w:cs="Times New Roman"/>
          <w:sz w:val="24"/>
          <w:szCs w:val="24"/>
        </w:rPr>
        <w:t xml:space="preserve">arunkiem uzyskania go  jest spełnienie określonego przez przepisy prawa kryterium dochodowego – dochód rodziny w przeliczeniu na osobę nie może przekroczyć 764 zł. netto miesięcznie. </w:t>
      </w:r>
      <w:r w:rsidR="00655F5A" w:rsidRPr="0022250F">
        <w:rPr>
          <w:rFonts w:ascii="Times New Roman" w:hAnsi="Times New Roman" w:cs="Times New Roman"/>
          <w:sz w:val="24"/>
          <w:szCs w:val="24"/>
        </w:rPr>
        <w:t>Ponadto</w:t>
      </w:r>
      <w:r w:rsidRPr="0022250F">
        <w:rPr>
          <w:rFonts w:ascii="Times New Roman" w:hAnsi="Times New Roman" w:cs="Times New Roman"/>
          <w:sz w:val="24"/>
          <w:szCs w:val="24"/>
        </w:rPr>
        <w:t xml:space="preserve"> </w:t>
      </w:r>
      <w:r w:rsidR="00655F5A" w:rsidRPr="0022250F">
        <w:rPr>
          <w:rFonts w:ascii="Times New Roman" w:hAnsi="Times New Roman" w:cs="Times New Roman"/>
          <w:sz w:val="24"/>
          <w:szCs w:val="24"/>
        </w:rPr>
        <w:t>u</w:t>
      </w:r>
      <w:r w:rsidRPr="0022250F">
        <w:rPr>
          <w:rFonts w:ascii="Times New Roman" w:hAnsi="Times New Roman" w:cs="Times New Roman"/>
          <w:sz w:val="24"/>
          <w:szCs w:val="24"/>
        </w:rPr>
        <w:t>stawodawca szczegółowo wymienił osoby, którym prawo do tego typu zasiłku nie przysługuje</w:t>
      </w:r>
      <w:r w:rsidR="00F106DC" w:rsidRPr="0022250F">
        <w:rPr>
          <w:rFonts w:ascii="Times New Roman" w:hAnsi="Times New Roman" w:cs="Times New Roman"/>
          <w:sz w:val="24"/>
          <w:szCs w:val="24"/>
        </w:rPr>
        <w:t>, wykluczając</w:t>
      </w:r>
      <w:r w:rsidR="00FA64FB" w:rsidRPr="0022250F">
        <w:rPr>
          <w:rFonts w:ascii="Times New Roman" w:hAnsi="Times New Roman" w:cs="Times New Roman"/>
          <w:sz w:val="24"/>
          <w:szCs w:val="24"/>
        </w:rPr>
        <w:t xml:space="preserve"> tym samym</w:t>
      </w:r>
      <w:r w:rsidR="00F106DC" w:rsidRPr="0022250F">
        <w:rPr>
          <w:rFonts w:ascii="Times New Roman" w:hAnsi="Times New Roman" w:cs="Times New Roman"/>
          <w:sz w:val="24"/>
          <w:szCs w:val="24"/>
        </w:rPr>
        <w:t xml:space="preserve"> możliwość ubiegania się o niego przez większość potencjalnych odbiorców. </w:t>
      </w:r>
      <w:r w:rsidR="00655F5A" w:rsidRPr="002225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09B688" w14:textId="77777777" w:rsidR="00402CD6" w:rsidRPr="0022250F" w:rsidRDefault="00655F5A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>Nie ma również możliwości ob</w:t>
      </w:r>
      <w:r w:rsidR="00F106DC" w:rsidRPr="0022250F">
        <w:rPr>
          <w:rFonts w:ascii="Times New Roman" w:hAnsi="Times New Roman" w:cs="Times New Roman"/>
          <w:sz w:val="24"/>
          <w:szCs w:val="24"/>
        </w:rPr>
        <w:t>jęcia stałą opieką i poświęcenia</w:t>
      </w:r>
      <w:r w:rsidRPr="0022250F">
        <w:rPr>
          <w:rFonts w:ascii="Times New Roman" w:hAnsi="Times New Roman" w:cs="Times New Roman"/>
          <w:sz w:val="24"/>
          <w:szCs w:val="24"/>
        </w:rPr>
        <w:t xml:space="preserve"> się wychowaniu dziecku po wykorzystaniu urlopu macierzyńskiego i rodzicielskiego. Istnieje co prawda możliwość skorzystania z u</w:t>
      </w:r>
      <w:r w:rsidR="00402CD6" w:rsidRPr="0022250F">
        <w:rPr>
          <w:rFonts w:ascii="Times New Roman" w:hAnsi="Times New Roman" w:cs="Times New Roman"/>
          <w:sz w:val="24"/>
          <w:szCs w:val="24"/>
        </w:rPr>
        <w:t>rlop</w:t>
      </w:r>
      <w:r w:rsidRPr="0022250F">
        <w:rPr>
          <w:rFonts w:ascii="Times New Roman" w:hAnsi="Times New Roman" w:cs="Times New Roman"/>
          <w:sz w:val="24"/>
          <w:szCs w:val="24"/>
        </w:rPr>
        <w:t>u wychowawczego</w:t>
      </w:r>
      <w:r w:rsidR="00F106DC" w:rsidRPr="0022250F">
        <w:rPr>
          <w:rFonts w:ascii="Times New Roman" w:hAnsi="Times New Roman" w:cs="Times New Roman"/>
          <w:sz w:val="24"/>
          <w:szCs w:val="24"/>
        </w:rPr>
        <w:t>,</w:t>
      </w:r>
      <w:r w:rsidRPr="0022250F">
        <w:rPr>
          <w:rFonts w:ascii="Times New Roman" w:hAnsi="Times New Roman" w:cs="Times New Roman"/>
          <w:sz w:val="24"/>
          <w:szCs w:val="24"/>
        </w:rPr>
        <w:t xml:space="preserve"> al</w:t>
      </w:r>
      <w:r w:rsidR="00F106DC" w:rsidRPr="0022250F">
        <w:rPr>
          <w:rFonts w:ascii="Times New Roman" w:hAnsi="Times New Roman" w:cs="Times New Roman"/>
          <w:sz w:val="24"/>
          <w:szCs w:val="24"/>
        </w:rPr>
        <w:t>e przy rezygnacji z aktywności zawodowej rodzica</w:t>
      </w:r>
      <w:r w:rsidRPr="0022250F">
        <w:rPr>
          <w:rFonts w:ascii="Times New Roman" w:hAnsi="Times New Roman" w:cs="Times New Roman"/>
          <w:sz w:val="24"/>
          <w:szCs w:val="24"/>
        </w:rPr>
        <w:t xml:space="preserve"> wiąże się to z poważnym uszczerbkiem finansowy</w:t>
      </w:r>
      <w:r w:rsidR="007B364A" w:rsidRPr="0022250F">
        <w:rPr>
          <w:rFonts w:ascii="Times New Roman" w:hAnsi="Times New Roman" w:cs="Times New Roman"/>
          <w:sz w:val="24"/>
          <w:szCs w:val="24"/>
        </w:rPr>
        <w:t>m dla rodziny</w:t>
      </w:r>
      <w:r w:rsidR="00F106DC" w:rsidRPr="0022250F">
        <w:rPr>
          <w:rFonts w:ascii="Times New Roman" w:hAnsi="Times New Roman" w:cs="Times New Roman"/>
          <w:sz w:val="24"/>
          <w:szCs w:val="24"/>
        </w:rPr>
        <w:t>,</w:t>
      </w:r>
      <w:r w:rsidR="007B364A" w:rsidRPr="0022250F">
        <w:rPr>
          <w:rFonts w:ascii="Times New Roman" w:hAnsi="Times New Roman" w:cs="Times New Roman"/>
          <w:sz w:val="24"/>
          <w:szCs w:val="24"/>
        </w:rPr>
        <w:t xml:space="preserve"> gdyż za taką osobę</w:t>
      </w:r>
      <w:r w:rsidRPr="0022250F">
        <w:rPr>
          <w:rFonts w:ascii="Times New Roman" w:hAnsi="Times New Roman" w:cs="Times New Roman"/>
          <w:sz w:val="24"/>
          <w:szCs w:val="24"/>
        </w:rPr>
        <w:t xml:space="preserve"> opłacane są tylko składki na ubezpieczenie społeczne – nie </w:t>
      </w:r>
      <w:r w:rsidR="00F106DC" w:rsidRPr="0022250F">
        <w:rPr>
          <w:rFonts w:ascii="Times New Roman" w:hAnsi="Times New Roman" w:cs="Times New Roman"/>
          <w:sz w:val="24"/>
          <w:szCs w:val="24"/>
        </w:rPr>
        <w:t xml:space="preserve">ma przy urlopie wychowawczym </w:t>
      </w:r>
      <w:r w:rsidRPr="0022250F">
        <w:rPr>
          <w:rFonts w:ascii="Times New Roman" w:hAnsi="Times New Roman" w:cs="Times New Roman"/>
          <w:sz w:val="24"/>
          <w:szCs w:val="24"/>
        </w:rPr>
        <w:t>żad</w:t>
      </w:r>
      <w:r w:rsidR="00F106DC" w:rsidRPr="0022250F">
        <w:rPr>
          <w:rFonts w:ascii="Times New Roman" w:hAnsi="Times New Roman" w:cs="Times New Roman"/>
          <w:sz w:val="24"/>
          <w:szCs w:val="24"/>
        </w:rPr>
        <w:t>nego świadczenia</w:t>
      </w:r>
      <w:r w:rsidR="00FA64FB" w:rsidRPr="0022250F">
        <w:rPr>
          <w:rFonts w:ascii="Times New Roman" w:hAnsi="Times New Roman" w:cs="Times New Roman"/>
          <w:sz w:val="24"/>
          <w:szCs w:val="24"/>
        </w:rPr>
        <w:t xml:space="preserve"> rekompensującego, choćby częściowo, </w:t>
      </w:r>
      <w:r w:rsidR="00F106DC" w:rsidRPr="0022250F">
        <w:rPr>
          <w:rFonts w:ascii="Times New Roman" w:hAnsi="Times New Roman" w:cs="Times New Roman"/>
          <w:sz w:val="24"/>
          <w:szCs w:val="24"/>
        </w:rPr>
        <w:t xml:space="preserve"> brak aktywności zawodowej rodzica</w:t>
      </w:r>
      <w:r w:rsidRPr="0022250F">
        <w:rPr>
          <w:rFonts w:ascii="Times New Roman" w:hAnsi="Times New Roman" w:cs="Times New Roman"/>
          <w:sz w:val="24"/>
          <w:szCs w:val="24"/>
        </w:rPr>
        <w:t xml:space="preserve">. </w:t>
      </w:r>
      <w:r w:rsidR="00402CD6" w:rsidRPr="0022250F">
        <w:rPr>
          <w:rFonts w:ascii="Times New Roman" w:hAnsi="Times New Roman" w:cs="Times New Roman"/>
          <w:sz w:val="24"/>
          <w:szCs w:val="24"/>
        </w:rPr>
        <w:t xml:space="preserve"> </w:t>
      </w:r>
      <w:r w:rsidRPr="0022250F">
        <w:rPr>
          <w:rFonts w:ascii="Times New Roman" w:hAnsi="Times New Roman" w:cs="Times New Roman"/>
          <w:sz w:val="24"/>
          <w:szCs w:val="24"/>
        </w:rPr>
        <w:t>Kolejnym minusem jest fakt</w:t>
      </w:r>
      <w:r w:rsidR="00F106DC" w:rsidRPr="0022250F">
        <w:rPr>
          <w:rFonts w:ascii="Times New Roman" w:hAnsi="Times New Roman" w:cs="Times New Roman"/>
          <w:sz w:val="24"/>
          <w:szCs w:val="24"/>
        </w:rPr>
        <w:t>,</w:t>
      </w:r>
      <w:r w:rsidRPr="0022250F">
        <w:rPr>
          <w:rFonts w:ascii="Times New Roman" w:hAnsi="Times New Roman" w:cs="Times New Roman"/>
          <w:sz w:val="24"/>
          <w:szCs w:val="24"/>
        </w:rPr>
        <w:t xml:space="preserve"> iż urlop wychowawczy mogą wykorzystać mogą </w:t>
      </w:r>
      <w:r w:rsidR="00402CD6" w:rsidRPr="0022250F">
        <w:rPr>
          <w:rFonts w:ascii="Times New Roman" w:hAnsi="Times New Roman" w:cs="Times New Roman"/>
          <w:sz w:val="24"/>
          <w:szCs w:val="24"/>
        </w:rPr>
        <w:t xml:space="preserve"> tylko rodzice dziecka. </w:t>
      </w:r>
    </w:p>
    <w:p w14:paraId="32AC73B2" w14:textId="77777777" w:rsidR="00655F5A" w:rsidRPr="0022250F" w:rsidRDefault="00655F5A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lastRenderedPageBreak/>
        <w:t>Zawarty w projektowanej ustawie instrumen</w:t>
      </w:r>
      <w:r w:rsidR="00A816BB" w:rsidRPr="0022250F">
        <w:rPr>
          <w:rFonts w:ascii="Times New Roman" w:hAnsi="Times New Roman" w:cs="Times New Roman"/>
          <w:sz w:val="24"/>
          <w:szCs w:val="24"/>
        </w:rPr>
        <w:t>t w postaci urlopu rodzinnego</w:t>
      </w:r>
      <w:r w:rsidRPr="0022250F">
        <w:rPr>
          <w:rFonts w:ascii="Times New Roman" w:hAnsi="Times New Roman" w:cs="Times New Roman"/>
          <w:sz w:val="24"/>
          <w:szCs w:val="24"/>
        </w:rPr>
        <w:t xml:space="preserve"> jest uniwersalną odpowiedzią na wszystkie przedstawione powyżej problemy. </w:t>
      </w:r>
    </w:p>
    <w:p w14:paraId="1CDF49E9" w14:textId="77777777" w:rsidR="007B364A" w:rsidRPr="0022250F" w:rsidRDefault="00A816BB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>Projektowane zmiany wprowadzą możliwość skorzystania z dodatk</w:t>
      </w:r>
      <w:r w:rsidR="00F106DC" w:rsidRPr="0022250F">
        <w:rPr>
          <w:rFonts w:ascii="Times New Roman" w:hAnsi="Times New Roman" w:cs="Times New Roman"/>
          <w:sz w:val="24"/>
          <w:szCs w:val="24"/>
        </w:rPr>
        <w:t xml:space="preserve">owej formy urlopu pracowniczego bądź możliwości </w:t>
      </w:r>
      <w:r w:rsidR="00FA64FB" w:rsidRPr="0022250F">
        <w:rPr>
          <w:rFonts w:ascii="Times New Roman" w:hAnsi="Times New Roman" w:cs="Times New Roman"/>
          <w:sz w:val="24"/>
          <w:szCs w:val="24"/>
        </w:rPr>
        <w:t xml:space="preserve">czasowego </w:t>
      </w:r>
      <w:r w:rsidR="00F106DC" w:rsidRPr="0022250F">
        <w:rPr>
          <w:rFonts w:ascii="Times New Roman" w:hAnsi="Times New Roman" w:cs="Times New Roman"/>
          <w:sz w:val="24"/>
          <w:szCs w:val="24"/>
        </w:rPr>
        <w:t xml:space="preserve">zawieszenia działalności gospodarczej, </w:t>
      </w:r>
      <w:r w:rsidRPr="0022250F">
        <w:rPr>
          <w:rFonts w:ascii="Times New Roman" w:hAnsi="Times New Roman" w:cs="Times New Roman"/>
          <w:sz w:val="24"/>
          <w:szCs w:val="24"/>
        </w:rPr>
        <w:t xml:space="preserve"> pod nazwą urlopu rodzinnego, w wymiarze do 12-stu miesięcy, do wykorzystania przez pracownika lub osobę prowadzącą działalność gospodarczą na opiekę nad najbliższym członkiem rodziny. W rozumieniu projektowanej ustawy za najbliższego członka   rodziny uznaje się </w:t>
      </w:r>
      <w:r w:rsidRPr="0022250F">
        <w:rPr>
          <w:rFonts w:ascii="Times New Roman" w:hAnsi="Times New Roman" w:cs="Times New Roman"/>
          <w:bCs/>
          <w:sz w:val="24"/>
          <w:szCs w:val="24"/>
        </w:rPr>
        <w:t xml:space="preserve">wstępnych, ojczyma, macochę, teściów, zstępnych, rodzeństwo, męża, żonę lub osobę pozostającą we wspólnym pożyciu. </w:t>
      </w:r>
    </w:p>
    <w:p w14:paraId="3D2325BE" w14:textId="77777777" w:rsidR="00F106DC" w:rsidRPr="0022250F" w:rsidRDefault="00A816BB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250F">
        <w:rPr>
          <w:rFonts w:ascii="Times New Roman" w:hAnsi="Times New Roman" w:cs="Times New Roman"/>
          <w:bCs/>
          <w:sz w:val="24"/>
          <w:szCs w:val="24"/>
        </w:rPr>
        <w:t>Z urlopu skorzystać mogą osoby zatrudnione przez co najm</w:t>
      </w:r>
      <w:r w:rsidR="007B364A" w:rsidRPr="0022250F">
        <w:rPr>
          <w:rFonts w:ascii="Times New Roman" w:hAnsi="Times New Roman" w:cs="Times New Roman"/>
          <w:bCs/>
          <w:sz w:val="24"/>
          <w:szCs w:val="24"/>
        </w:rPr>
        <w:t>niej 6 miesięcy (wliczając w to również zatrudnienie u poprzednich pracodawców) oraz osoby prowadzące działalność gospodarczą od co najmniej 6-ciu miesięcy.</w:t>
      </w:r>
    </w:p>
    <w:p w14:paraId="086BC969" w14:textId="77777777" w:rsidR="00F106DC" w:rsidRPr="0022250F" w:rsidRDefault="007B364A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250F">
        <w:rPr>
          <w:rFonts w:ascii="Times New Roman" w:hAnsi="Times New Roman" w:cs="Times New Roman"/>
          <w:bCs/>
          <w:sz w:val="24"/>
          <w:szCs w:val="24"/>
        </w:rPr>
        <w:t xml:space="preserve"> Za czas przebywania na urlopie rodzinnym przysługiwać będzie świadczenie pieniężne </w:t>
      </w:r>
      <w:r w:rsidR="00F02CCB" w:rsidRPr="0022250F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Pr="0022250F">
        <w:rPr>
          <w:rFonts w:ascii="Times New Roman" w:hAnsi="Times New Roman" w:cs="Times New Roman"/>
          <w:bCs/>
          <w:sz w:val="24"/>
          <w:szCs w:val="24"/>
        </w:rPr>
        <w:t>w postaci wypłacanego z FUS przez ZUS zasiłku w kwocie minimalnego wynagrodzenia za pracę</w:t>
      </w:r>
      <w:r w:rsidR="00F106DC" w:rsidRPr="0022250F">
        <w:rPr>
          <w:rFonts w:ascii="Times New Roman" w:hAnsi="Times New Roman" w:cs="Times New Roman"/>
          <w:bCs/>
          <w:sz w:val="24"/>
          <w:szCs w:val="24"/>
        </w:rPr>
        <w:t>,</w:t>
      </w:r>
      <w:r w:rsidRPr="0022250F">
        <w:rPr>
          <w:rFonts w:ascii="Times New Roman" w:hAnsi="Times New Roman" w:cs="Times New Roman"/>
          <w:bCs/>
          <w:sz w:val="24"/>
          <w:szCs w:val="24"/>
        </w:rPr>
        <w:t xml:space="preserve"> o którym mowa w ustawie o minimalnym wynagrodzeniu za pracę.  </w:t>
      </w:r>
    </w:p>
    <w:p w14:paraId="2A1A7D63" w14:textId="77777777" w:rsidR="00A816BB" w:rsidRPr="0022250F" w:rsidRDefault="007B364A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250F">
        <w:rPr>
          <w:rFonts w:ascii="Times New Roman" w:hAnsi="Times New Roman" w:cs="Times New Roman"/>
          <w:bCs/>
          <w:sz w:val="24"/>
          <w:szCs w:val="24"/>
        </w:rPr>
        <w:t xml:space="preserve">Ponadto, za osobę </w:t>
      </w:r>
      <w:r w:rsidR="00DB5807" w:rsidRPr="0022250F">
        <w:rPr>
          <w:rFonts w:ascii="Times New Roman" w:hAnsi="Times New Roman" w:cs="Times New Roman"/>
          <w:bCs/>
          <w:sz w:val="24"/>
          <w:szCs w:val="24"/>
        </w:rPr>
        <w:t xml:space="preserve"> korzystającą z urlopu rodzinnego </w:t>
      </w:r>
      <w:r w:rsidRPr="0022250F">
        <w:rPr>
          <w:rFonts w:ascii="Times New Roman" w:hAnsi="Times New Roman" w:cs="Times New Roman"/>
          <w:bCs/>
          <w:sz w:val="24"/>
          <w:szCs w:val="24"/>
        </w:rPr>
        <w:t xml:space="preserve">odprowadzane będą składki na ubezpieczenia emerytalne </w:t>
      </w:r>
      <w:r w:rsidR="00F02CCB" w:rsidRPr="0022250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2250F">
        <w:rPr>
          <w:rFonts w:ascii="Times New Roman" w:hAnsi="Times New Roman" w:cs="Times New Roman"/>
          <w:bCs/>
          <w:sz w:val="24"/>
          <w:szCs w:val="24"/>
        </w:rPr>
        <w:t>i rentowe, a podstawę ich  wymiaru będzie stanowić kwota 80% prognozowanego przeciętnego wynagrodzenia miesięcznego, przyjętego do ustalenia kwoty ograniczenia rocznej podstawy wymiaru składek, zgodnie z art. 19 ust. 10 ustawy z dnia 13 października 1998 r. – o systemie ubezpieczeń społecznych (Dz. U. z 2021 r. poz. 423 t.j.). Z urlopu będzie można skorzystać w sposób c</w:t>
      </w:r>
      <w:r w:rsidR="00DB5807" w:rsidRPr="0022250F">
        <w:rPr>
          <w:rFonts w:ascii="Times New Roman" w:hAnsi="Times New Roman" w:cs="Times New Roman"/>
          <w:bCs/>
          <w:sz w:val="24"/>
          <w:szCs w:val="24"/>
        </w:rPr>
        <w:t xml:space="preserve">iągły -  przez 12 miesięcy lub </w:t>
      </w:r>
      <w:r w:rsidRPr="0022250F">
        <w:rPr>
          <w:rFonts w:ascii="Times New Roman" w:hAnsi="Times New Roman" w:cs="Times New Roman"/>
          <w:bCs/>
          <w:sz w:val="24"/>
          <w:szCs w:val="24"/>
        </w:rPr>
        <w:t xml:space="preserve">w częściach – maksymalnie czterech. </w:t>
      </w:r>
    </w:p>
    <w:p w14:paraId="55491A4D" w14:textId="77777777" w:rsidR="00077B41" w:rsidRPr="0022250F" w:rsidRDefault="00AF3DBF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250F">
        <w:rPr>
          <w:rFonts w:ascii="Times New Roman" w:hAnsi="Times New Roman" w:cs="Times New Roman"/>
          <w:bCs/>
          <w:sz w:val="24"/>
          <w:szCs w:val="24"/>
        </w:rPr>
        <w:t>Zgodnie z projektowanymi przepisami ustawy u</w:t>
      </w:r>
      <w:r w:rsidR="00077B41" w:rsidRPr="0022250F">
        <w:rPr>
          <w:rFonts w:ascii="Times New Roman" w:hAnsi="Times New Roman" w:cs="Times New Roman"/>
          <w:bCs/>
          <w:sz w:val="24"/>
          <w:szCs w:val="24"/>
        </w:rPr>
        <w:t>rlop rodzinny</w:t>
      </w:r>
      <w:r w:rsidRPr="0022250F">
        <w:rPr>
          <w:rFonts w:ascii="Times New Roman" w:hAnsi="Times New Roman" w:cs="Times New Roman"/>
          <w:bCs/>
          <w:sz w:val="24"/>
          <w:szCs w:val="24"/>
        </w:rPr>
        <w:t xml:space="preserve"> będzie </w:t>
      </w:r>
      <w:r w:rsidR="00077B41" w:rsidRPr="0022250F">
        <w:rPr>
          <w:rFonts w:ascii="Times New Roman" w:hAnsi="Times New Roman" w:cs="Times New Roman"/>
          <w:bCs/>
          <w:sz w:val="24"/>
          <w:szCs w:val="24"/>
        </w:rPr>
        <w:t xml:space="preserve"> udzielany na pisemny wniosek pracownika składany w terminie nie krótszym niż 21 dni przed rozpoczęciem korzystania. Do wniosku dołącza się dokumenty, których katalog i wzory określi </w:t>
      </w:r>
      <w:r w:rsidR="00F02CCB" w:rsidRPr="0022250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</w:t>
      </w:r>
      <w:r w:rsidR="00E261CD" w:rsidRPr="0022250F">
        <w:rPr>
          <w:rFonts w:ascii="Times New Roman" w:hAnsi="Times New Roman" w:cs="Times New Roman"/>
          <w:bCs/>
          <w:sz w:val="24"/>
          <w:szCs w:val="24"/>
        </w:rPr>
        <w:t>w rozporządzeniu m</w:t>
      </w:r>
      <w:r w:rsidR="00077B41" w:rsidRPr="0022250F">
        <w:rPr>
          <w:rFonts w:ascii="Times New Roman" w:hAnsi="Times New Roman" w:cs="Times New Roman"/>
          <w:bCs/>
          <w:sz w:val="24"/>
          <w:szCs w:val="24"/>
        </w:rPr>
        <w:t>inister właściwy do spraw pracy.  Pracodawca, zgodnie z projektowanymi przepisami</w:t>
      </w:r>
      <w:r w:rsidR="00E261CD" w:rsidRPr="0022250F">
        <w:rPr>
          <w:rFonts w:ascii="Times New Roman" w:hAnsi="Times New Roman" w:cs="Times New Roman"/>
          <w:bCs/>
          <w:sz w:val="24"/>
          <w:szCs w:val="24"/>
        </w:rPr>
        <w:t>,</w:t>
      </w:r>
      <w:r w:rsidR="00077B41" w:rsidRPr="0022250F">
        <w:rPr>
          <w:rFonts w:ascii="Times New Roman" w:hAnsi="Times New Roman" w:cs="Times New Roman"/>
          <w:bCs/>
          <w:sz w:val="24"/>
          <w:szCs w:val="24"/>
        </w:rPr>
        <w:t xml:space="preserve">  będzie obowiązany uwzględnić</w:t>
      </w:r>
      <w:r w:rsidR="00E261CD" w:rsidRPr="0022250F">
        <w:rPr>
          <w:rFonts w:ascii="Times New Roman" w:hAnsi="Times New Roman" w:cs="Times New Roman"/>
          <w:bCs/>
          <w:sz w:val="24"/>
          <w:szCs w:val="24"/>
        </w:rPr>
        <w:t xml:space="preserve"> prawidłowo złożony</w:t>
      </w:r>
      <w:r w:rsidR="00077B41" w:rsidRPr="0022250F">
        <w:rPr>
          <w:rFonts w:ascii="Times New Roman" w:hAnsi="Times New Roman" w:cs="Times New Roman"/>
          <w:bCs/>
          <w:sz w:val="24"/>
          <w:szCs w:val="24"/>
        </w:rPr>
        <w:t xml:space="preserve"> wniosek pracownika. Projekt przewiduje również,  iż  pracownik może wycofać wniosek o udzielenie urlopu rodzinnego nie później niż na 7 dni przed rozpoczęciem tego urlopu, składając pracodawcy pisemne oświadczenie.</w:t>
      </w:r>
    </w:p>
    <w:p w14:paraId="7082E5EB" w14:textId="77777777" w:rsidR="00AF3DBF" w:rsidRPr="0022250F" w:rsidRDefault="00AF3DBF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 xml:space="preserve">Po skorzystaniu z określonego wnioskiem wymiaru urlopu rodzinnego, pracodawca będzie zobowiązany dopuścić pracownika  do pracy na dotychczasowym stanowisku, a jeżeli nie jest to możliwe, na stanowisku równorzędnym z zajmowanym przed rozpoczęciem urlopu lub na innym stanowisku odpowiadającym </w:t>
      </w:r>
      <w:r w:rsidR="00E261CD" w:rsidRPr="0022250F">
        <w:rPr>
          <w:rFonts w:ascii="Times New Roman" w:hAnsi="Times New Roman" w:cs="Times New Roman"/>
          <w:sz w:val="24"/>
          <w:szCs w:val="24"/>
        </w:rPr>
        <w:t>jego kwalifikacjom zawodowym, z</w:t>
      </w:r>
      <w:r w:rsidRPr="0022250F">
        <w:rPr>
          <w:rFonts w:ascii="Times New Roman" w:hAnsi="Times New Roman" w:cs="Times New Roman"/>
          <w:sz w:val="24"/>
          <w:szCs w:val="24"/>
        </w:rPr>
        <w:t xml:space="preserve"> wynagrodzeniem nie </w:t>
      </w:r>
      <w:r w:rsidRPr="0022250F">
        <w:rPr>
          <w:rFonts w:ascii="Times New Roman" w:hAnsi="Times New Roman" w:cs="Times New Roman"/>
          <w:sz w:val="24"/>
          <w:szCs w:val="24"/>
        </w:rPr>
        <w:lastRenderedPageBreak/>
        <w:t>niższym od wynagrodzenia za pracę przysługującego pracownikowi w dniu podjęcia pracy na stanowisku zajmowanym przed tym urlopem.</w:t>
      </w:r>
      <w:r w:rsidR="00F02CCB" w:rsidRPr="0022250F">
        <w:rPr>
          <w:rFonts w:ascii="Times New Roman" w:hAnsi="Times New Roman" w:cs="Times New Roman"/>
          <w:sz w:val="24"/>
          <w:szCs w:val="24"/>
        </w:rPr>
        <w:t xml:space="preserve"> Projekt ustawy zakłada również, iż pracownik  będzie mógł zrezygnować z urlopu rodzinnego w każdym czasie i  powrócić na zajmowanie stanowisko – uzyskując</w:t>
      </w:r>
      <w:r w:rsidR="00E261CD" w:rsidRPr="0022250F">
        <w:rPr>
          <w:rFonts w:ascii="Times New Roman" w:hAnsi="Times New Roman" w:cs="Times New Roman"/>
          <w:sz w:val="24"/>
          <w:szCs w:val="24"/>
        </w:rPr>
        <w:t xml:space="preserve"> uprzednio</w:t>
      </w:r>
      <w:r w:rsidR="00F02CCB" w:rsidRPr="0022250F">
        <w:rPr>
          <w:rFonts w:ascii="Times New Roman" w:hAnsi="Times New Roman" w:cs="Times New Roman"/>
          <w:sz w:val="24"/>
          <w:szCs w:val="24"/>
        </w:rPr>
        <w:t xml:space="preserve"> zgodę pracodawcy,</w:t>
      </w:r>
      <w:r w:rsidR="00E261CD" w:rsidRPr="0022250F">
        <w:rPr>
          <w:rFonts w:ascii="Times New Roman" w:hAnsi="Times New Roman" w:cs="Times New Roman"/>
          <w:sz w:val="24"/>
          <w:szCs w:val="24"/>
        </w:rPr>
        <w:t xml:space="preserve"> a bez jego zgody - po wcześniejszym</w:t>
      </w:r>
      <w:r w:rsidR="00F02CCB" w:rsidRPr="0022250F">
        <w:rPr>
          <w:rFonts w:ascii="Times New Roman" w:hAnsi="Times New Roman" w:cs="Times New Roman"/>
          <w:sz w:val="24"/>
          <w:szCs w:val="24"/>
        </w:rPr>
        <w:t xml:space="preserve">  zawiadomieniu go najpóźniej 30 dni przed  terminem zamierzonego powrotu do pracy. </w:t>
      </w:r>
    </w:p>
    <w:p w14:paraId="68BB626D" w14:textId="77777777" w:rsidR="00AF3DBF" w:rsidRPr="0022250F" w:rsidRDefault="00AF3DBF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>Projekt ustawy zakłada także możliwość łączenia przez pracownika korzystania z urlopu rodzinnego z wykonywaniem pracy u pracodawcy udzielającego tego urlopu. Wymiar urlopu rodzinnego będzie ulegał wtedy wydłużeniu proporcjonalnie do wymiaru czasu pracy wykonywanej przez pracownika w trakcie korzystania z urlopu lub jego części.</w:t>
      </w:r>
    </w:p>
    <w:p w14:paraId="77BBEBC0" w14:textId="77777777" w:rsidR="00077B41" w:rsidRPr="0022250F" w:rsidRDefault="00077B41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 xml:space="preserve">Projektodawca przewiduje również wprowadzenie specjalnej ochrony pracowników </w:t>
      </w:r>
      <w:r w:rsidR="00E261CD" w:rsidRPr="0022250F">
        <w:rPr>
          <w:rFonts w:ascii="Times New Roman" w:hAnsi="Times New Roman" w:cs="Times New Roman"/>
          <w:sz w:val="24"/>
          <w:szCs w:val="24"/>
        </w:rPr>
        <w:t xml:space="preserve">chcących skorzystać  lub korzystających z urlopu rodzinnego </w:t>
      </w:r>
      <w:r w:rsidRPr="0022250F">
        <w:rPr>
          <w:rFonts w:ascii="Times New Roman" w:hAnsi="Times New Roman" w:cs="Times New Roman"/>
          <w:sz w:val="24"/>
          <w:szCs w:val="24"/>
        </w:rPr>
        <w:t>przed możliwością zwolnienia</w:t>
      </w:r>
      <w:r w:rsidR="00E261CD" w:rsidRPr="0022250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F3DBF" w:rsidRPr="0022250F">
        <w:rPr>
          <w:rFonts w:ascii="Times New Roman" w:hAnsi="Times New Roman" w:cs="Times New Roman"/>
          <w:sz w:val="24"/>
          <w:szCs w:val="24"/>
        </w:rPr>
        <w:t xml:space="preserve"> z pracy</w:t>
      </w:r>
      <w:r w:rsidRPr="0022250F">
        <w:rPr>
          <w:rFonts w:ascii="Times New Roman" w:hAnsi="Times New Roman" w:cs="Times New Roman"/>
          <w:sz w:val="24"/>
          <w:szCs w:val="24"/>
        </w:rPr>
        <w:t xml:space="preserve"> w postaci przepisu zgodnie z którym pracodawca nie będzie mógł wypowiedzieć ani rozwiązać umowy o pracę w okresie od dnia złożenia przez pracownika uprawnionego do urlopu rodzinnego wniosku o udzielenie urlopu rodzinnego - do dnia zakończenia tego urlopu.</w:t>
      </w:r>
    </w:p>
    <w:p w14:paraId="7F502420" w14:textId="77777777" w:rsidR="0037311A" w:rsidRPr="0022250F" w:rsidRDefault="0037311A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>Jeśli chodzi o osoby prowadzące działalność gospodarczą, projektowane przepisy przewidują możliwość zawieszenia takiej działalności w celu skorzystania z urlopu rodzinnego na sprawowanie opieki nad najbliższym członkiem rodziny na analogicznych zasadach jak to ma miejsce w przypadku pracownika – również na  czas do 12 miesięcy ( z możliwością skorzystania w maksymalnie czterech częściach). Przepisy projektu ustawy dotyczące odprowadzania składek emerytalnych i rentowych oraz wypłacania  zasiłku będą stosowane odpowiednio również do osób prowadzących działalność gospodarczą.</w:t>
      </w:r>
    </w:p>
    <w:p w14:paraId="4086D7BC" w14:textId="77777777" w:rsidR="00402CD6" w:rsidRPr="0022250F" w:rsidRDefault="0037311A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0F27BC" w14:textId="77777777" w:rsidR="006E44C5" w:rsidRPr="0022250F" w:rsidRDefault="0044374B" w:rsidP="0022250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50F">
        <w:rPr>
          <w:rFonts w:ascii="Times New Roman" w:hAnsi="Times New Roman" w:cs="Times New Roman"/>
          <w:b/>
          <w:sz w:val="24"/>
          <w:szCs w:val="24"/>
        </w:rPr>
        <w:t>Przewidywane skutki wprowadzanego aktu prawnego</w:t>
      </w:r>
    </w:p>
    <w:p w14:paraId="30740202" w14:textId="77777777" w:rsidR="0037311A" w:rsidRPr="0022250F" w:rsidRDefault="0037311A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 xml:space="preserve">Przewiduje się, iż projektowane przepisy po ich wejściu w życie będą wpływać pozytywnie na wiele aspektów funkcjonowania i rozwoju  polskich rodzin, a także przyczynią się do pozytywnych skutków w sferze rynku pracy, instytucjonalnej opieki nad dziećmi, a także </w:t>
      </w:r>
      <w:r w:rsidR="00E261CD" w:rsidRPr="0022250F">
        <w:rPr>
          <w:rFonts w:ascii="Times New Roman" w:hAnsi="Times New Roman" w:cs="Times New Roman"/>
          <w:sz w:val="24"/>
          <w:szCs w:val="24"/>
        </w:rPr>
        <w:t xml:space="preserve">nad </w:t>
      </w:r>
      <w:r w:rsidRPr="0022250F">
        <w:rPr>
          <w:rFonts w:ascii="Times New Roman" w:hAnsi="Times New Roman" w:cs="Times New Roman"/>
          <w:sz w:val="24"/>
          <w:szCs w:val="24"/>
        </w:rPr>
        <w:t xml:space="preserve">osobami starszymi i niesamodzielnymi. </w:t>
      </w:r>
    </w:p>
    <w:p w14:paraId="6D7DCEBB" w14:textId="77777777" w:rsidR="00887C5B" w:rsidRPr="0022250F" w:rsidRDefault="0037311A" w:rsidP="002225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ab/>
      </w:r>
      <w:r w:rsidR="00370083" w:rsidRPr="0022250F">
        <w:rPr>
          <w:rFonts w:ascii="Times New Roman" w:hAnsi="Times New Roman" w:cs="Times New Roman"/>
          <w:sz w:val="24"/>
          <w:szCs w:val="24"/>
        </w:rPr>
        <w:t xml:space="preserve">Wprowadzane przepisy umożliwią sprawowanie opieki na przykład przez dziadków </w:t>
      </w:r>
      <w:r w:rsidR="00F02CCB" w:rsidRPr="0022250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70083" w:rsidRPr="0022250F">
        <w:rPr>
          <w:rFonts w:ascii="Times New Roman" w:hAnsi="Times New Roman" w:cs="Times New Roman"/>
          <w:sz w:val="24"/>
          <w:szCs w:val="24"/>
        </w:rPr>
        <w:t xml:space="preserve">i babcie  nad ich wnukami, a matkom i ojcom umożliwią szybszy i efektywniejszy powrót do pracy. Pozwolą przy tym również na odciążenie przedszkoli i  instytucji opieki nad dziećmi do lat trzech, które obecnie pomimo pewnego wzrostu liczby placówek dalej borykają się </w:t>
      </w:r>
      <w:r w:rsidR="00F02CCB" w:rsidRPr="0022250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370083" w:rsidRPr="0022250F">
        <w:rPr>
          <w:rFonts w:ascii="Times New Roman" w:hAnsi="Times New Roman" w:cs="Times New Roman"/>
          <w:sz w:val="24"/>
          <w:szCs w:val="24"/>
        </w:rPr>
        <w:t>z problemem braku miejsc. Przy korzystaniu z urlopu rodzinnego dla opieki nad dorosłymi osobami niesamodzielnymi odciążone zostaną Domy Pomocy Społecznej</w:t>
      </w:r>
      <w:r w:rsidR="00E261CD" w:rsidRPr="0022250F">
        <w:rPr>
          <w:rFonts w:ascii="Times New Roman" w:hAnsi="Times New Roman" w:cs="Times New Roman"/>
          <w:sz w:val="24"/>
          <w:szCs w:val="24"/>
        </w:rPr>
        <w:t>,  które</w:t>
      </w:r>
      <w:r w:rsidR="00370083" w:rsidRPr="0022250F">
        <w:rPr>
          <w:rFonts w:ascii="Times New Roman" w:hAnsi="Times New Roman" w:cs="Times New Roman"/>
          <w:sz w:val="24"/>
          <w:szCs w:val="24"/>
        </w:rPr>
        <w:t xml:space="preserve">  wobec stałego</w:t>
      </w:r>
      <w:r w:rsidR="00E261CD" w:rsidRPr="0022250F">
        <w:rPr>
          <w:rFonts w:ascii="Times New Roman" w:hAnsi="Times New Roman" w:cs="Times New Roman"/>
          <w:sz w:val="24"/>
          <w:szCs w:val="24"/>
        </w:rPr>
        <w:t xml:space="preserve"> procesu starzenia się społeczeństwa</w:t>
      </w:r>
      <w:r w:rsidR="00370083" w:rsidRPr="0022250F">
        <w:rPr>
          <w:rFonts w:ascii="Times New Roman" w:hAnsi="Times New Roman" w:cs="Times New Roman"/>
          <w:sz w:val="24"/>
          <w:szCs w:val="24"/>
        </w:rPr>
        <w:t xml:space="preserve"> również cierpią na chroniczny brak miejsc. Projektowane </w:t>
      </w:r>
      <w:r w:rsidR="00370083" w:rsidRPr="0022250F">
        <w:rPr>
          <w:rFonts w:ascii="Times New Roman" w:hAnsi="Times New Roman" w:cs="Times New Roman"/>
          <w:sz w:val="24"/>
          <w:szCs w:val="24"/>
        </w:rPr>
        <w:lastRenderedPageBreak/>
        <w:t>przepisy ograniczą również korzystanie ze zwolnień lekarskich, często pobieranych właśnie na opiekę nad chorymi dziećmi czy nies</w:t>
      </w:r>
      <w:r w:rsidR="00887C5B" w:rsidRPr="0022250F">
        <w:rPr>
          <w:rFonts w:ascii="Times New Roman" w:hAnsi="Times New Roman" w:cs="Times New Roman"/>
          <w:sz w:val="24"/>
          <w:szCs w:val="24"/>
        </w:rPr>
        <w:t>amodzielnymi osobami starszymi.</w:t>
      </w:r>
    </w:p>
    <w:p w14:paraId="0E70CB21" w14:textId="77777777" w:rsidR="00AF3DBF" w:rsidRPr="0022250F" w:rsidRDefault="00AF3DBF" w:rsidP="002225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D79BF" w14:textId="77777777" w:rsidR="00AF3DBF" w:rsidRPr="0022250F" w:rsidRDefault="0044374B" w:rsidP="0022250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50F">
        <w:rPr>
          <w:rFonts w:ascii="Times New Roman" w:hAnsi="Times New Roman" w:cs="Times New Roman"/>
          <w:b/>
          <w:sz w:val="24"/>
          <w:szCs w:val="24"/>
        </w:rPr>
        <w:t>Skutki finansowe dla budżetu państwa</w:t>
      </w:r>
    </w:p>
    <w:p w14:paraId="23A4562D" w14:textId="77777777" w:rsidR="00887C5B" w:rsidRPr="0022250F" w:rsidRDefault="00887C5B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 xml:space="preserve">Projektodawcy szacują, że roczne skutki finansowe dla budżetu państwa będą oscylować wokół kwoty 8,5 mld zł rocznie  przy około  200 tysiącach osób korzystających z  pełnego wymiaru  tj. 12 miesięcy  urlopu rodzinnego.  </w:t>
      </w:r>
    </w:p>
    <w:p w14:paraId="728AC241" w14:textId="77777777" w:rsidR="00AF3DBF" w:rsidRPr="0022250F" w:rsidRDefault="00AF3DBF" w:rsidP="002225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4B2382" w14:textId="77777777" w:rsidR="00001A4D" w:rsidRPr="0022250F" w:rsidRDefault="0044374B" w:rsidP="0022250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50F">
        <w:rPr>
          <w:rFonts w:ascii="Times New Roman" w:hAnsi="Times New Roman" w:cs="Times New Roman"/>
          <w:b/>
          <w:sz w:val="24"/>
          <w:szCs w:val="24"/>
        </w:rPr>
        <w:t>Oświadczenie o zgodności projektu z prawem Unii Europejskiej</w:t>
      </w:r>
    </w:p>
    <w:p w14:paraId="6D9E21A4" w14:textId="77777777" w:rsidR="00887C5B" w:rsidRPr="0022250F" w:rsidRDefault="006E44C5" w:rsidP="0022250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>W ocenie projektodawcy przedmiot projektowanej regulacji nie jest sprzeczny z prawem Unii Europejskiej</w:t>
      </w:r>
      <w:r w:rsidR="00FA64FB" w:rsidRPr="0022250F">
        <w:rPr>
          <w:rFonts w:ascii="Times New Roman" w:hAnsi="Times New Roman" w:cs="Times New Roman"/>
          <w:sz w:val="24"/>
          <w:szCs w:val="24"/>
        </w:rPr>
        <w:t>.</w:t>
      </w:r>
    </w:p>
    <w:p w14:paraId="667D949A" w14:textId="77777777" w:rsidR="00AF3DBF" w:rsidRPr="0022250F" w:rsidRDefault="00AF3DBF" w:rsidP="0022250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BAB3E1" w14:textId="77777777" w:rsidR="0044374B" w:rsidRPr="0022250F" w:rsidRDefault="00001A4D" w:rsidP="0022250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50F">
        <w:rPr>
          <w:rFonts w:ascii="Times New Roman" w:hAnsi="Times New Roman" w:cs="Times New Roman"/>
          <w:b/>
          <w:sz w:val="24"/>
          <w:szCs w:val="24"/>
        </w:rPr>
        <w:t>Oświadczenie o notyfikacji zgodnie z przepisami dotyczącymi funkcjonowania krajowego sytemu notyfikacji norm i aktów prawnych</w:t>
      </w:r>
    </w:p>
    <w:p w14:paraId="6793BA11" w14:textId="77777777" w:rsidR="006E44C5" w:rsidRPr="0022250F" w:rsidRDefault="006E44C5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>Projekt ustawy</w:t>
      </w:r>
      <w:r w:rsidR="00E261CD" w:rsidRPr="0022250F">
        <w:rPr>
          <w:rFonts w:ascii="Times New Roman" w:hAnsi="Times New Roman" w:cs="Times New Roman"/>
          <w:sz w:val="24"/>
          <w:szCs w:val="24"/>
        </w:rPr>
        <w:t>, w ocenie projektodawcy</w:t>
      </w:r>
      <w:r w:rsidRPr="0022250F">
        <w:rPr>
          <w:rFonts w:ascii="Times New Roman" w:hAnsi="Times New Roman" w:cs="Times New Roman"/>
          <w:sz w:val="24"/>
          <w:szCs w:val="24"/>
        </w:rPr>
        <w:t xml:space="preserve"> nie wymaga przedstawienia właściwym organom i instytucjom Unii Europejskiej w tym Europejskiemu Bankowi Centralnemu, w celu uzyskania opinii, dokonania powiadomienia, konsultacji lub uzgodnienia</w:t>
      </w:r>
      <w:r w:rsidRPr="0022250F">
        <w:rPr>
          <w:rFonts w:ascii="Times New Roman" w:hAnsi="Times New Roman" w:cs="Times New Roman"/>
          <w:b/>
          <w:sz w:val="24"/>
          <w:szCs w:val="24"/>
        </w:rPr>
        <w:t>.</w:t>
      </w:r>
    </w:p>
    <w:p w14:paraId="29561DC8" w14:textId="77777777" w:rsidR="00D7112E" w:rsidRPr="0022250F" w:rsidRDefault="00D7112E" w:rsidP="0022250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C141F1" w14:textId="77777777" w:rsidR="00D7112E" w:rsidRPr="0022250F" w:rsidRDefault="00D7112E" w:rsidP="0022250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50F">
        <w:rPr>
          <w:rFonts w:ascii="Times New Roman" w:hAnsi="Times New Roman" w:cs="Times New Roman"/>
          <w:b/>
          <w:sz w:val="24"/>
          <w:szCs w:val="24"/>
        </w:rPr>
        <w:t xml:space="preserve">Akty wykonawcze do ustawy </w:t>
      </w:r>
    </w:p>
    <w:p w14:paraId="7C0BB4E8" w14:textId="77777777" w:rsidR="00D7112E" w:rsidRPr="0022250F" w:rsidRDefault="00146DE5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 xml:space="preserve">Projekt zakłada, że </w:t>
      </w:r>
      <w:r w:rsidR="00D7112E" w:rsidRPr="0022250F">
        <w:rPr>
          <w:rFonts w:ascii="Times New Roman" w:hAnsi="Times New Roman" w:cs="Times New Roman"/>
          <w:sz w:val="24"/>
          <w:szCs w:val="24"/>
        </w:rPr>
        <w:t xml:space="preserve">oświadczenie o chęci skorzystania z urlopu rodzinnego jest składane </w:t>
      </w:r>
      <w:r w:rsidR="00F02CCB" w:rsidRPr="0022250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7112E" w:rsidRPr="0022250F">
        <w:rPr>
          <w:rFonts w:ascii="Times New Roman" w:hAnsi="Times New Roman" w:cs="Times New Roman"/>
          <w:sz w:val="24"/>
          <w:szCs w:val="24"/>
        </w:rPr>
        <w:t xml:space="preserve">w urzędowo określonej treści wraz z katalogiem niezbędnych dokumentów, </w:t>
      </w:r>
      <w:r w:rsidR="00E261CD" w:rsidRPr="0022250F">
        <w:rPr>
          <w:rFonts w:ascii="Times New Roman" w:hAnsi="Times New Roman" w:cs="Times New Roman"/>
          <w:sz w:val="24"/>
          <w:szCs w:val="24"/>
        </w:rPr>
        <w:t>co wiąże się</w:t>
      </w:r>
      <w:r w:rsidRPr="0022250F">
        <w:rPr>
          <w:rFonts w:ascii="Times New Roman" w:hAnsi="Times New Roman" w:cs="Times New Roman"/>
          <w:sz w:val="24"/>
          <w:szCs w:val="24"/>
        </w:rPr>
        <w:t xml:space="preserve"> z koniecznością wydania prze</w:t>
      </w:r>
      <w:r w:rsidR="00D7112E" w:rsidRPr="0022250F">
        <w:rPr>
          <w:rFonts w:ascii="Times New Roman" w:hAnsi="Times New Roman" w:cs="Times New Roman"/>
          <w:sz w:val="24"/>
          <w:szCs w:val="24"/>
        </w:rPr>
        <w:t>z m</w:t>
      </w:r>
      <w:r w:rsidRPr="0022250F">
        <w:rPr>
          <w:rFonts w:ascii="Times New Roman" w:hAnsi="Times New Roman" w:cs="Times New Roman"/>
          <w:sz w:val="24"/>
          <w:szCs w:val="24"/>
        </w:rPr>
        <w:t xml:space="preserve">inistra </w:t>
      </w:r>
      <w:r w:rsidR="00D7112E" w:rsidRPr="0022250F">
        <w:rPr>
          <w:rFonts w:ascii="Times New Roman" w:hAnsi="Times New Roman" w:cs="Times New Roman"/>
          <w:sz w:val="24"/>
          <w:szCs w:val="24"/>
        </w:rPr>
        <w:t>właściwego do spraw pracy odpowiedniego rozporządzenia regulującego szczegółowo tę kwestię formalną.</w:t>
      </w:r>
    </w:p>
    <w:p w14:paraId="682819DF" w14:textId="77777777" w:rsidR="00D7112E" w:rsidRPr="0022250F" w:rsidRDefault="00D7112E" w:rsidP="002225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7567EF" w14:textId="77777777" w:rsidR="00001A4D" w:rsidRPr="0022250F" w:rsidRDefault="00001A4D" w:rsidP="0022250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50F">
        <w:rPr>
          <w:rFonts w:ascii="Times New Roman" w:hAnsi="Times New Roman" w:cs="Times New Roman"/>
          <w:b/>
          <w:sz w:val="24"/>
          <w:szCs w:val="24"/>
        </w:rPr>
        <w:t xml:space="preserve">Konsultacje społeczne </w:t>
      </w:r>
    </w:p>
    <w:p w14:paraId="6421398D" w14:textId="77777777" w:rsidR="00001A4D" w:rsidRPr="0022250F" w:rsidRDefault="00D7112E" w:rsidP="0022250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50F">
        <w:rPr>
          <w:rFonts w:ascii="Times New Roman" w:hAnsi="Times New Roman" w:cs="Times New Roman"/>
          <w:sz w:val="24"/>
          <w:szCs w:val="24"/>
        </w:rPr>
        <w:t>Projekt jest kierowany na drogę legislacyjną tzw. ścieżką poselską w związku z czym nie są wymagane prawem formalne konsultacje społeczne. Niemniej</w:t>
      </w:r>
      <w:r w:rsidR="00BD72E9" w:rsidRPr="0022250F">
        <w:rPr>
          <w:rFonts w:ascii="Times New Roman" w:hAnsi="Times New Roman" w:cs="Times New Roman"/>
          <w:sz w:val="24"/>
          <w:szCs w:val="24"/>
        </w:rPr>
        <w:t xml:space="preserve"> jednak należy podkreślić, iż </w:t>
      </w:r>
      <w:r w:rsidRPr="0022250F">
        <w:rPr>
          <w:rFonts w:ascii="Times New Roman" w:hAnsi="Times New Roman" w:cs="Times New Roman"/>
          <w:sz w:val="24"/>
          <w:szCs w:val="24"/>
        </w:rPr>
        <w:t xml:space="preserve"> potrzeba wprowadzenia zawartych w projekcie zmian ustawowych zrodziła się w trakcie wielu nieformalnych rozmów i konsultacji ze środowiskami skupiającymi</w:t>
      </w:r>
      <w:r w:rsidR="00BD72E9" w:rsidRPr="0022250F">
        <w:rPr>
          <w:rFonts w:ascii="Times New Roman" w:hAnsi="Times New Roman" w:cs="Times New Roman"/>
          <w:sz w:val="24"/>
          <w:szCs w:val="24"/>
        </w:rPr>
        <w:t xml:space="preserve"> m.in. kobiety, osoby niepełnosprawne, a także z  organizacjami</w:t>
      </w:r>
      <w:r w:rsidRPr="0022250F">
        <w:rPr>
          <w:rFonts w:ascii="Times New Roman" w:hAnsi="Times New Roman" w:cs="Times New Roman"/>
          <w:sz w:val="24"/>
          <w:szCs w:val="24"/>
        </w:rPr>
        <w:t xml:space="preserve"> seniorów, związkami zawodowymi i organizacjami przedsiębiorców na szczeblach lokalnych i krajowym – co samo w sobie stanowi nieformalny rodzaj konsultacji społecznych, a przedmiotowy projekt ustawy jest odpowiedzią zgłaszającego go środowiska politycznego </w:t>
      </w:r>
      <w:r w:rsidR="00BD72E9" w:rsidRPr="0022250F">
        <w:rPr>
          <w:rFonts w:ascii="Times New Roman" w:hAnsi="Times New Roman" w:cs="Times New Roman"/>
          <w:sz w:val="24"/>
          <w:szCs w:val="24"/>
        </w:rPr>
        <w:t xml:space="preserve">na postulaty i wnioski tych grup. </w:t>
      </w:r>
    </w:p>
    <w:p w14:paraId="69A9CE7B" w14:textId="77777777" w:rsidR="00001A4D" w:rsidRPr="0022250F" w:rsidRDefault="00001A4D" w:rsidP="0022250F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01A4D" w:rsidRPr="002225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96281C" w14:textId="77777777" w:rsidR="00B44CC4" w:rsidRDefault="00B44CC4" w:rsidP="00E261CD">
      <w:pPr>
        <w:spacing w:after="0" w:line="240" w:lineRule="auto"/>
      </w:pPr>
      <w:r>
        <w:separator/>
      </w:r>
    </w:p>
  </w:endnote>
  <w:endnote w:type="continuationSeparator" w:id="0">
    <w:p w14:paraId="4A4B9F10" w14:textId="77777777" w:rsidR="00B44CC4" w:rsidRDefault="00B44CC4" w:rsidP="00E26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238553" w14:textId="77777777" w:rsidR="00B44CC4" w:rsidRDefault="00B44CC4" w:rsidP="00E261CD">
      <w:pPr>
        <w:spacing w:after="0" w:line="240" w:lineRule="auto"/>
      </w:pPr>
      <w:r>
        <w:separator/>
      </w:r>
    </w:p>
  </w:footnote>
  <w:footnote w:type="continuationSeparator" w:id="0">
    <w:p w14:paraId="2A26C797" w14:textId="77777777" w:rsidR="00B44CC4" w:rsidRDefault="00B44CC4" w:rsidP="00E261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922DB"/>
    <w:multiLevelType w:val="hybridMultilevel"/>
    <w:tmpl w:val="6A6E854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87FAC"/>
    <w:multiLevelType w:val="hybridMultilevel"/>
    <w:tmpl w:val="D390C6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329C1"/>
    <w:multiLevelType w:val="hybridMultilevel"/>
    <w:tmpl w:val="420082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3188D"/>
    <w:multiLevelType w:val="hybridMultilevel"/>
    <w:tmpl w:val="22FC62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1374A3"/>
    <w:multiLevelType w:val="hybridMultilevel"/>
    <w:tmpl w:val="9C02845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8B45C7"/>
    <w:multiLevelType w:val="hybridMultilevel"/>
    <w:tmpl w:val="4566D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87D55"/>
    <w:multiLevelType w:val="hybridMultilevel"/>
    <w:tmpl w:val="3AFAD6DE"/>
    <w:lvl w:ilvl="0" w:tplc="6D68C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F81146"/>
    <w:multiLevelType w:val="multilevel"/>
    <w:tmpl w:val="BDAC1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79310C"/>
    <w:multiLevelType w:val="hybridMultilevel"/>
    <w:tmpl w:val="424A5E02"/>
    <w:lvl w:ilvl="0" w:tplc="DDF0FDE8">
      <w:start w:val="1"/>
      <w:numFmt w:val="decimal"/>
      <w:lvlText w:val="%1."/>
      <w:lvlJc w:val="left"/>
      <w:pPr>
        <w:ind w:left="108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D21388"/>
    <w:multiLevelType w:val="hybridMultilevel"/>
    <w:tmpl w:val="522A8FC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EC0"/>
    <w:rsid w:val="00001A4D"/>
    <w:rsid w:val="0005240E"/>
    <w:rsid w:val="00055A62"/>
    <w:rsid w:val="00077B41"/>
    <w:rsid w:val="00146DE5"/>
    <w:rsid w:val="00193D15"/>
    <w:rsid w:val="0022250F"/>
    <w:rsid w:val="00334A4C"/>
    <w:rsid w:val="00370083"/>
    <w:rsid w:val="0037311A"/>
    <w:rsid w:val="003C1E49"/>
    <w:rsid w:val="00402CD6"/>
    <w:rsid w:val="0044374B"/>
    <w:rsid w:val="00510EC0"/>
    <w:rsid w:val="00532B4C"/>
    <w:rsid w:val="00583F62"/>
    <w:rsid w:val="005E75F9"/>
    <w:rsid w:val="00655F5A"/>
    <w:rsid w:val="006E44C5"/>
    <w:rsid w:val="007B364A"/>
    <w:rsid w:val="00887C5B"/>
    <w:rsid w:val="00A816BB"/>
    <w:rsid w:val="00AF3DBF"/>
    <w:rsid w:val="00B44CC4"/>
    <w:rsid w:val="00BD72E9"/>
    <w:rsid w:val="00C1614A"/>
    <w:rsid w:val="00C974E8"/>
    <w:rsid w:val="00D47572"/>
    <w:rsid w:val="00D631AB"/>
    <w:rsid w:val="00D7112E"/>
    <w:rsid w:val="00DB5807"/>
    <w:rsid w:val="00E261CD"/>
    <w:rsid w:val="00EC2E56"/>
    <w:rsid w:val="00F02CCB"/>
    <w:rsid w:val="00F106DC"/>
    <w:rsid w:val="00F262FA"/>
    <w:rsid w:val="00FA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5EC79"/>
  <w15:chartTrackingRefBased/>
  <w15:docId w15:val="{C1E4E585-0BE3-4440-95E6-17B47FE4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0EC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B364A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61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61C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61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3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8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7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1822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</dc:creator>
  <cp:keywords/>
  <dc:description/>
  <cp:lastModifiedBy>Grzegorz Molesztak</cp:lastModifiedBy>
  <cp:revision>3</cp:revision>
  <dcterms:created xsi:type="dcterms:W3CDTF">2021-06-01T13:06:00Z</dcterms:created>
  <dcterms:modified xsi:type="dcterms:W3CDTF">2021-06-23T09:13:00Z</dcterms:modified>
</cp:coreProperties>
</file>