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749A2" w14:textId="0CE53D1F" w:rsidR="00F34C58" w:rsidRPr="00B725BE" w:rsidRDefault="00973C92" w:rsidP="00B725BE">
      <w:pPr>
        <w:suppressAutoHyphens/>
        <w:autoSpaceDE w:val="0"/>
        <w:autoSpaceDN w:val="0"/>
        <w:adjustRightInd w:val="0"/>
        <w:spacing w:before="120" w:after="0" w:line="360" w:lineRule="auto"/>
        <w:jc w:val="center"/>
        <w:rPr>
          <w:rFonts w:eastAsia="Times New Roman"/>
          <w:bCs/>
          <w:szCs w:val="24"/>
        </w:rPr>
      </w:pPr>
      <w:r w:rsidRPr="00B725BE">
        <w:rPr>
          <w:rFonts w:eastAsia="Times New Roman"/>
          <w:bCs/>
          <w:szCs w:val="24"/>
        </w:rPr>
        <w:t>UZASADNIENIE</w:t>
      </w:r>
    </w:p>
    <w:p w14:paraId="5B24EFF0" w14:textId="77777777" w:rsidR="00CC6C45" w:rsidRPr="00897501" w:rsidRDefault="00F34C58" w:rsidP="00B725BE">
      <w:pPr>
        <w:pStyle w:val="Default"/>
        <w:spacing w:before="240" w:line="360" w:lineRule="auto"/>
        <w:jc w:val="both"/>
        <w:rPr>
          <w:rFonts w:eastAsia="Calibri"/>
          <w:b/>
          <w:lang w:eastAsia="en-US"/>
        </w:rPr>
      </w:pPr>
      <w:bookmarkStart w:id="0" w:name="_Toc303782889"/>
      <w:r w:rsidRPr="00897501">
        <w:rPr>
          <w:rFonts w:eastAsia="Calibri"/>
          <w:b/>
          <w:lang w:eastAsia="en-US"/>
        </w:rPr>
        <w:t>CZĘŚĆ OGÓLNA</w:t>
      </w:r>
    </w:p>
    <w:bookmarkEnd w:id="0"/>
    <w:p w14:paraId="3315BBA1" w14:textId="44B41DFF" w:rsidR="000C6C67" w:rsidRPr="00897501" w:rsidRDefault="00CC6C45" w:rsidP="00B725BE">
      <w:pPr>
        <w:pStyle w:val="Default"/>
        <w:spacing w:before="120" w:line="360" w:lineRule="auto"/>
        <w:jc w:val="both"/>
      </w:pPr>
      <w:r w:rsidRPr="00897501">
        <w:t>Okres</w:t>
      </w:r>
      <w:r w:rsidR="00EE178E" w:rsidRPr="00897501">
        <w:t xml:space="preserve"> </w:t>
      </w:r>
      <w:r w:rsidRPr="00897501">
        <w:t xml:space="preserve">ostatnich </w:t>
      </w:r>
      <w:r w:rsidR="00964489" w:rsidRPr="00897501">
        <w:t>5 lat</w:t>
      </w:r>
      <w:r w:rsidR="00EE178E" w:rsidRPr="00897501">
        <w:t xml:space="preserve"> rządów</w:t>
      </w:r>
      <w:r w:rsidR="00964489" w:rsidRPr="00897501">
        <w:t xml:space="preserve"> </w:t>
      </w:r>
      <w:r w:rsidR="00EE178E" w:rsidRPr="00897501">
        <w:t>Zjednoczonej</w:t>
      </w:r>
      <w:r w:rsidR="00964489" w:rsidRPr="00897501">
        <w:t xml:space="preserve"> Prawicy</w:t>
      </w:r>
      <w:r w:rsidR="004E68D2" w:rsidRPr="00897501">
        <w:t xml:space="preserve"> </w:t>
      </w:r>
      <w:r w:rsidR="00EE178E" w:rsidRPr="00897501">
        <w:t xml:space="preserve">był </w:t>
      </w:r>
      <w:r w:rsidR="00964489" w:rsidRPr="00897501">
        <w:t>absolutnym przełomem</w:t>
      </w:r>
      <w:r w:rsidR="00081D38" w:rsidRPr="00897501">
        <w:t xml:space="preserve"> w</w:t>
      </w:r>
      <w:r w:rsidR="00964B77">
        <w:t> </w:t>
      </w:r>
      <w:r w:rsidR="00964489" w:rsidRPr="00897501">
        <w:t xml:space="preserve">polskiej polityce. </w:t>
      </w:r>
      <w:r w:rsidR="004E68D2" w:rsidRPr="00897501">
        <w:t>Był t</w:t>
      </w:r>
      <w:r w:rsidR="00EE178E" w:rsidRPr="00897501">
        <w:t>o czas</w:t>
      </w:r>
      <w:r w:rsidR="004E68D2" w:rsidRPr="00897501">
        <w:t xml:space="preserve"> istotnych</w:t>
      </w:r>
      <w:r w:rsidR="00EE178E" w:rsidRPr="00897501">
        <w:t xml:space="preserve"> reform</w:t>
      </w:r>
      <w:r w:rsidR="00CE3130" w:rsidRPr="00897501">
        <w:t xml:space="preserve"> i</w:t>
      </w:r>
      <w:r w:rsidR="00635DF5">
        <w:t xml:space="preserve"> </w:t>
      </w:r>
      <w:r w:rsidR="00F63C75" w:rsidRPr="00897501">
        <w:t xml:space="preserve">pozytywnych </w:t>
      </w:r>
      <w:r w:rsidR="00EE178E" w:rsidRPr="00897501">
        <w:t>zmian</w:t>
      </w:r>
      <w:r w:rsidR="00B970DB">
        <w:t>,</w:t>
      </w:r>
      <w:r w:rsidR="00EE178E" w:rsidRPr="00897501">
        <w:t xml:space="preserve"> które przyniosły korzyści </w:t>
      </w:r>
      <w:r w:rsidR="000C6C67" w:rsidRPr="00897501">
        <w:t xml:space="preserve">wszystkim mieszkańcom </w:t>
      </w:r>
      <w:r w:rsidRPr="00897501">
        <w:t>Polski.</w:t>
      </w:r>
      <w:r w:rsidR="0043147E" w:rsidRPr="00897501">
        <w:t xml:space="preserve"> </w:t>
      </w:r>
      <w:r w:rsidR="004E68D2" w:rsidRPr="00897501">
        <w:t>Wzrost</w:t>
      </w:r>
      <w:r w:rsidR="00CE3130" w:rsidRPr="00897501">
        <w:t xml:space="preserve"> o</w:t>
      </w:r>
      <w:r w:rsidR="00635DF5">
        <w:t xml:space="preserve"> </w:t>
      </w:r>
      <w:r w:rsidR="004E68D2" w:rsidRPr="00897501">
        <w:t xml:space="preserve">36% przeciętnego miesięcznego </w:t>
      </w:r>
      <w:r w:rsidR="00F53CAA" w:rsidRPr="00897501">
        <w:t xml:space="preserve">wynagrodzenia </w:t>
      </w:r>
      <w:r w:rsidR="00081D38" w:rsidRPr="00897501">
        <w:t>w</w:t>
      </w:r>
      <w:r w:rsidR="00635DF5">
        <w:t xml:space="preserve"> </w:t>
      </w:r>
      <w:r w:rsidR="004E68D2" w:rsidRPr="00897501">
        <w:t xml:space="preserve">gospodarce narodowej </w:t>
      </w:r>
      <w:r w:rsidR="00F63C75" w:rsidRPr="00897501">
        <w:t>(</w:t>
      </w:r>
      <w:r w:rsidR="00CE3130" w:rsidRPr="00897501">
        <w:t>z</w:t>
      </w:r>
      <w:r w:rsidR="00635DF5">
        <w:t xml:space="preserve"> </w:t>
      </w:r>
      <w:r w:rsidR="00F63C75" w:rsidRPr="00897501">
        <w:t>3900 zł brutto</w:t>
      </w:r>
      <w:r w:rsidR="00081D38" w:rsidRPr="00897501">
        <w:t xml:space="preserve"> w</w:t>
      </w:r>
      <w:r w:rsidR="00635DF5">
        <w:t xml:space="preserve"> </w:t>
      </w:r>
      <w:r w:rsidR="004E68D2" w:rsidRPr="00897501">
        <w:t>2015</w:t>
      </w:r>
      <w:r w:rsidR="00F63C75" w:rsidRPr="00897501">
        <w:t xml:space="preserve"> r.</w:t>
      </w:r>
      <w:r w:rsidR="004E68D2" w:rsidRPr="00897501">
        <w:t xml:space="preserve"> do 5400</w:t>
      </w:r>
      <w:r w:rsidR="00F63C75" w:rsidRPr="00897501">
        <w:t xml:space="preserve"> zł brutto</w:t>
      </w:r>
      <w:r w:rsidR="00081D38" w:rsidRPr="00897501">
        <w:t xml:space="preserve"> w</w:t>
      </w:r>
      <w:r w:rsidR="00964B77">
        <w:t> </w:t>
      </w:r>
      <w:r w:rsidR="00F63C75" w:rsidRPr="00897501">
        <w:t>2021 r.),</w:t>
      </w:r>
      <w:r w:rsidR="000C6C67" w:rsidRPr="00897501">
        <w:t xml:space="preserve"> </w:t>
      </w:r>
      <w:r w:rsidR="00F63C75" w:rsidRPr="00897501">
        <w:t>z</w:t>
      </w:r>
      <w:r w:rsidR="00EE178E" w:rsidRPr="00897501">
        <w:t>naczący</w:t>
      </w:r>
      <w:r w:rsidR="00CE3130" w:rsidRPr="00897501">
        <w:t xml:space="preserve"> i</w:t>
      </w:r>
      <w:r w:rsidR="00635DF5">
        <w:t xml:space="preserve"> </w:t>
      </w:r>
      <w:r w:rsidR="00EE178E" w:rsidRPr="00897501">
        <w:t>stały wzrost minimalnego wyna</w:t>
      </w:r>
      <w:r w:rsidR="004E68D2" w:rsidRPr="00897501">
        <w:t>grodzenia (</w:t>
      </w:r>
      <w:r w:rsidR="00CE3130" w:rsidRPr="00897501">
        <w:t>o</w:t>
      </w:r>
      <w:r w:rsidR="00635DF5">
        <w:t xml:space="preserve"> </w:t>
      </w:r>
      <w:r w:rsidR="004E68D2" w:rsidRPr="00897501">
        <w:t>60%, tj.</w:t>
      </w:r>
      <w:r w:rsidR="00CE3130" w:rsidRPr="00897501">
        <w:t xml:space="preserve"> z</w:t>
      </w:r>
      <w:r w:rsidR="00635DF5">
        <w:t xml:space="preserve"> </w:t>
      </w:r>
      <w:r w:rsidR="004E68D2" w:rsidRPr="00897501">
        <w:t>1750 zł brutto</w:t>
      </w:r>
      <w:r w:rsidR="00081D38" w:rsidRPr="00897501">
        <w:t xml:space="preserve"> w</w:t>
      </w:r>
      <w:r w:rsidR="00635DF5">
        <w:t xml:space="preserve"> </w:t>
      </w:r>
      <w:r w:rsidR="004E68D2" w:rsidRPr="00897501">
        <w:t>2015 r. do 2800 zł brutto</w:t>
      </w:r>
      <w:r w:rsidR="00081D38" w:rsidRPr="00897501">
        <w:t xml:space="preserve"> w</w:t>
      </w:r>
      <w:r w:rsidR="00635DF5">
        <w:t xml:space="preserve"> </w:t>
      </w:r>
      <w:r w:rsidR="004E68D2" w:rsidRPr="00897501">
        <w:t xml:space="preserve">2021 r.), </w:t>
      </w:r>
      <w:r w:rsidR="00F63C75" w:rsidRPr="00897501">
        <w:t>spadek stopy bezrobocia</w:t>
      </w:r>
      <w:r w:rsidR="00CE3130" w:rsidRPr="00897501">
        <w:t xml:space="preserve"> o</w:t>
      </w:r>
      <w:r w:rsidR="00964B77">
        <w:t> 4,3 pkt proc. </w:t>
      </w:r>
      <w:r w:rsidR="00B970DB">
        <w:t>(z 7,5 pkt </w:t>
      </w:r>
      <w:r w:rsidR="00F63C75" w:rsidRPr="00897501">
        <w:t>proc.</w:t>
      </w:r>
      <w:r w:rsidR="00081D38" w:rsidRPr="00897501">
        <w:t xml:space="preserve"> w</w:t>
      </w:r>
      <w:r w:rsidR="00635DF5">
        <w:t xml:space="preserve"> </w:t>
      </w:r>
      <w:r w:rsidR="00F63C75" w:rsidRPr="00897501">
        <w:t>2015 r do 3,2 pkt proc.</w:t>
      </w:r>
      <w:r w:rsidR="00081D38" w:rsidRPr="00897501">
        <w:t xml:space="preserve"> w</w:t>
      </w:r>
      <w:r w:rsidR="00635DF5">
        <w:t xml:space="preserve"> </w:t>
      </w:r>
      <w:r w:rsidR="00F63C75" w:rsidRPr="00897501">
        <w:t>2020</w:t>
      </w:r>
      <w:r w:rsidR="00D6371D">
        <w:t xml:space="preserve"> r.</w:t>
      </w:r>
      <w:r w:rsidR="00F63C75" w:rsidRPr="00897501">
        <w:t>),</w:t>
      </w:r>
      <w:r w:rsidR="004E68D2" w:rsidRPr="00897501">
        <w:t xml:space="preserve"> </w:t>
      </w:r>
      <w:r w:rsidR="00F63C75" w:rsidRPr="00897501">
        <w:t>wprowadzenie powszechnych programów prorodzinnych</w:t>
      </w:r>
      <w:r w:rsidR="00F53CAA" w:rsidRPr="00897501">
        <w:t>,</w:t>
      </w:r>
      <w:r w:rsidR="00F63C75" w:rsidRPr="00897501">
        <w:t xml:space="preserve"> takich jak „Rodzina 500+”</w:t>
      </w:r>
      <w:r w:rsidR="00F53CAA" w:rsidRPr="00897501">
        <w:t xml:space="preserve"> i </w:t>
      </w:r>
      <w:r w:rsidR="00F63C75" w:rsidRPr="00897501">
        <w:t>„Dobry Start”</w:t>
      </w:r>
      <w:r w:rsidR="00106D85" w:rsidRPr="00897501">
        <w:t>,</w:t>
      </w:r>
      <w:r w:rsidR="001F7441" w:rsidRPr="00897501">
        <w:t xml:space="preserve"> które</w:t>
      </w:r>
      <w:r w:rsidR="008C50D4" w:rsidRPr="00897501">
        <w:t xml:space="preserve"> </w:t>
      </w:r>
      <w:r w:rsidR="00BA0AA6" w:rsidRPr="00897501">
        <w:t xml:space="preserve">istotnie </w:t>
      </w:r>
      <w:r w:rsidR="008C50D4" w:rsidRPr="00897501">
        <w:t xml:space="preserve">przyczyniły się do redukcji </w:t>
      </w:r>
      <w:r w:rsidR="000C6C67" w:rsidRPr="00897501">
        <w:t>ubóstwa</w:t>
      </w:r>
      <w:r w:rsidR="00CE3130" w:rsidRPr="00897501">
        <w:t xml:space="preserve"> i</w:t>
      </w:r>
      <w:r w:rsidR="00635DF5">
        <w:t xml:space="preserve"> </w:t>
      </w:r>
      <w:r w:rsidR="000C6C67" w:rsidRPr="00897501">
        <w:t>nierówności</w:t>
      </w:r>
      <w:r w:rsidR="00F63C75" w:rsidRPr="00897501">
        <w:t>,</w:t>
      </w:r>
      <w:r w:rsidR="00C032F3" w:rsidRPr="00897501">
        <w:t xml:space="preserve"> </w:t>
      </w:r>
      <w:r w:rsidR="001F7441" w:rsidRPr="00897501">
        <w:t xml:space="preserve">wypłacenie </w:t>
      </w:r>
      <w:r w:rsidR="00C032F3" w:rsidRPr="00897501">
        <w:t>13.</w:t>
      </w:r>
      <w:r w:rsidR="00CE3130" w:rsidRPr="00897501">
        <w:t xml:space="preserve"> i</w:t>
      </w:r>
      <w:r w:rsidR="00635DF5">
        <w:t xml:space="preserve"> </w:t>
      </w:r>
      <w:r w:rsidR="00C032F3" w:rsidRPr="00897501">
        <w:t xml:space="preserve">14. emerytury </w:t>
      </w:r>
      <w:r w:rsidR="001F7441" w:rsidRPr="00897501">
        <w:t>seniorom</w:t>
      </w:r>
      <w:r w:rsidR="00C032F3" w:rsidRPr="00897501">
        <w:t xml:space="preserve">, </w:t>
      </w:r>
      <w:r w:rsidR="004E68D2" w:rsidRPr="00897501">
        <w:t xml:space="preserve">obniżenie podatków </w:t>
      </w:r>
      <w:r w:rsidR="00C032F3" w:rsidRPr="00897501">
        <w:t>dla osób fizycznych</w:t>
      </w:r>
      <w:r w:rsidR="00CE3130" w:rsidRPr="00897501">
        <w:t xml:space="preserve"> i</w:t>
      </w:r>
      <w:r w:rsidR="00635DF5">
        <w:t xml:space="preserve"> </w:t>
      </w:r>
      <w:r w:rsidR="00C032F3" w:rsidRPr="00897501">
        <w:t>podmiotów gospodarczych,</w:t>
      </w:r>
      <w:r w:rsidR="00081D38" w:rsidRPr="00897501">
        <w:t xml:space="preserve"> w</w:t>
      </w:r>
      <w:r w:rsidR="00635DF5">
        <w:t xml:space="preserve"> </w:t>
      </w:r>
      <w:r w:rsidR="004E68D2" w:rsidRPr="00897501">
        <w:t>tym</w:t>
      </w:r>
      <w:r w:rsidR="00C032F3" w:rsidRPr="00897501">
        <w:t xml:space="preserve"> obniżenie stawki</w:t>
      </w:r>
      <w:r w:rsidR="004E68D2" w:rsidRPr="00897501">
        <w:t xml:space="preserve"> PIT</w:t>
      </w:r>
      <w:r w:rsidR="001F7441" w:rsidRPr="00897501">
        <w:t xml:space="preserve"> </w:t>
      </w:r>
      <w:r w:rsidR="00E033E9" w:rsidRPr="00897501">
        <w:t xml:space="preserve">do </w:t>
      </w:r>
      <w:r w:rsidR="001F7441" w:rsidRPr="00897501">
        <w:t>0% dla młodych pracowników</w:t>
      </w:r>
      <w:r w:rsidR="00081D38" w:rsidRPr="00897501">
        <w:t xml:space="preserve"> w</w:t>
      </w:r>
      <w:r w:rsidR="00635DF5">
        <w:t xml:space="preserve"> </w:t>
      </w:r>
      <w:r w:rsidR="001F7441" w:rsidRPr="00897501">
        <w:t>wieku do ukończenia 26</w:t>
      </w:r>
      <w:r w:rsidR="00B970DB">
        <w:t xml:space="preserve"> </w:t>
      </w:r>
      <w:r w:rsidR="001F7441" w:rsidRPr="00897501">
        <w:t>r.ż</w:t>
      </w:r>
      <w:r w:rsidR="00B970DB">
        <w:t>.</w:t>
      </w:r>
      <w:r w:rsidR="00F63C75" w:rsidRPr="00897501">
        <w:t xml:space="preserve"> </w:t>
      </w:r>
      <w:r w:rsidR="00503260" w:rsidRPr="00897501">
        <w:t>–</w:t>
      </w:r>
      <w:r w:rsidR="004E68D2" w:rsidRPr="00897501">
        <w:t xml:space="preserve"> to tylko niektóre</w:t>
      </w:r>
      <w:r w:rsidR="00CE3130" w:rsidRPr="00897501">
        <w:t xml:space="preserve"> z</w:t>
      </w:r>
      <w:r w:rsidR="00635DF5">
        <w:t xml:space="preserve"> </w:t>
      </w:r>
      <w:r w:rsidR="001F7441" w:rsidRPr="00897501">
        <w:t xml:space="preserve">wprowadzonych zmian. </w:t>
      </w:r>
    </w:p>
    <w:p w14:paraId="63CBE97A" w14:textId="7CAEC8CB" w:rsidR="00964489" w:rsidRPr="00897501" w:rsidRDefault="008C50D4" w:rsidP="008B3104">
      <w:pPr>
        <w:pStyle w:val="Default"/>
        <w:spacing w:line="360" w:lineRule="auto"/>
        <w:jc w:val="both"/>
      </w:pPr>
      <w:r w:rsidRPr="00897501">
        <w:t>Właśnie</w:t>
      </w:r>
      <w:r w:rsidR="00CE3130" w:rsidRPr="00897501">
        <w:t xml:space="preserve"> z</w:t>
      </w:r>
      <w:r w:rsidR="00635DF5">
        <w:t xml:space="preserve"> </w:t>
      </w:r>
      <w:r w:rsidR="001F7441" w:rsidRPr="00897501">
        <w:t>taką perspektywą</w:t>
      </w:r>
      <w:r w:rsidR="000C6C67" w:rsidRPr="00897501">
        <w:t xml:space="preserve"> rozwoju</w:t>
      </w:r>
      <w:r w:rsidR="00CE3130" w:rsidRPr="00897501">
        <w:t xml:space="preserve"> i</w:t>
      </w:r>
      <w:r w:rsidR="00635DF5">
        <w:t xml:space="preserve"> </w:t>
      </w:r>
      <w:r w:rsidR="000C6C67" w:rsidRPr="00897501">
        <w:t xml:space="preserve">jeszcze </w:t>
      </w:r>
      <w:r w:rsidR="00AE2787" w:rsidRPr="00897501">
        <w:t>zwiększenia</w:t>
      </w:r>
      <w:r w:rsidR="000C6C67" w:rsidRPr="00897501">
        <w:t xml:space="preserve"> dobrobytu Polska weszła</w:t>
      </w:r>
      <w:r w:rsidR="00B96EC7">
        <w:t xml:space="preserve"> </w:t>
      </w:r>
      <w:r w:rsidR="00081D38" w:rsidRPr="00897501">
        <w:t>w</w:t>
      </w:r>
      <w:r w:rsidR="00635DF5">
        <w:t xml:space="preserve"> </w:t>
      </w:r>
      <w:r w:rsidR="001F7441" w:rsidRPr="00897501">
        <w:t>2020 r.</w:t>
      </w:r>
      <w:r w:rsidR="000C6C67" w:rsidRPr="00897501">
        <w:t xml:space="preserve"> – rok</w:t>
      </w:r>
      <w:r w:rsidR="00BA0AA6" w:rsidRPr="00897501">
        <w:t>,</w:t>
      </w:r>
      <w:r w:rsidR="000C6C67" w:rsidRPr="00897501">
        <w:t xml:space="preserve"> który diametralnie zmienił cały świat. </w:t>
      </w:r>
      <w:r w:rsidR="00807303" w:rsidRPr="00897501">
        <w:t xml:space="preserve">15 maja 2021 r. </w:t>
      </w:r>
      <w:r w:rsidR="00D6371D">
        <w:t>r</w:t>
      </w:r>
      <w:r w:rsidR="00BA0AA6" w:rsidRPr="00897501">
        <w:t>ząd zaprezentował</w:t>
      </w:r>
      <w:r w:rsidR="00807303" w:rsidRPr="00897501">
        <w:t xml:space="preserve"> „</w:t>
      </w:r>
      <w:r w:rsidR="00B65A24" w:rsidRPr="00897501">
        <w:t>Polski Ł</w:t>
      </w:r>
      <w:r w:rsidR="00807303" w:rsidRPr="00897501">
        <w:t xml:space="preserve">ad”, </w:t>
      </w:r>
      <w:r w:rsidR="00B65A24" w:rsidRPr="00897501">
        <w:t>stanowiący odpowiedź na</w:t>
      </w:r>
      <w:r w:rsidR="00807303" w:rsidRPr="00897501">
        <w:t xml:space="preserve"> </w:t>
      </w:r>
      <w:r w:rsidR="00B65A24" w:rsidRPr="00897501">
        <w:t xml:space="preserve">rzeczywistość </w:t>
      </w:r>
      <w:r w:rsidR="00807303" w:rsidRPr="00897501">
        <w:t>po pandemii</w:t>
      </w:r>
      <w:r w:rsidR="00DE61BE" w:rsidRPr="00897501">
        <w:t xml:space="preserve"> C</w:t>
      </w:r>
      <w:r w:rsidR="002949CA" w:rsidRPr="00897501">
        <w:t>OVID</w:t>
      </w:r>
      <w:r w:rsidR="00DE61BE" w:rsidRPr="00897501">
        <w:t>-19</w:t>
      </w:r>
      <w:r w:rsidR="00B65A24" w:rsidRPr="00897501">
        <w:t>.</w:t>
      </w:r>
      <w:r w:rsidR="00692C17" w:rsidRPr="00897501">
        <w:t xml:space="preserve"> </w:t>
      </w:r>
      <w:r w:rsidR="00B65A24" w:rsidRPr="00897501">
        <w:t xml:space="preserve">Chcąc kontynuować budowę państwa dobrobytu, które będzie </w:t>
      </w:r>
      <w:r w:rsidR="00964489" w:rsidRPr="00897501">
        <w:t xml:space="preserve">odpowiadać standardom </w:t>
      </w:r>
      <w:r w:rsidR="00DE61BE" w:rsidRPr="00897501">
        <w:t xml:space="preserve">europejskich </w:t>
      </w:r>
      <w:r w:rsidR="00964489" w:rsidRPr="00897501">
        <w:t>społeczeństw</w:t>
      </w:r>
      <w:r w:rsidR="00DE61BE" w:rsidRPr="00897501">
        <w:t>,</w:t>
      </w:r>
      <w:r w:rsidR="00081D38" w:rsidRPr="00897501">
        <w:t xml:space="preserve"> w</w:t>
      </w:r>
      <w:r w:rsidR="00635DF5">
        <w:t xml:space="preserve"> </w:t>
      </w:r>
      <w:r w:rsidR="00DE61BE" w:rsidRPr="00897501">
        <w:t>którym mieszkańcy</w:t>
      </w:r>
      <w:r w:rsidR="00B65A24" w:rsidRPr="00897501">
        <w:t xml:space="preserve"> będą mogli bezpiecznie żyć</w:t>
      </w:r>
      <w:r w:rsidR="00CE3130" w:rsidRPr="00897501">
        <w:t xml:space="preserve"> i</w:t>
      </w:r>
      <w:r w:rsidR="00635DF5">
        <w:t xml:space="preserve"> </w:t>
      </w:r>
      <w:r w:rsidR="00B65A24" w:rsidRPr="00897501">
        <w:t xml:space="preserve">pracować </w:t>
      </w:r>
      <w:r w:rsidR="002949CA" w:rsidRPr="00897501">
        <w:t>na godnych warunkach</w:t>
      </w:r>
      <w:r w:rsidR="00DE61BE" w:rsidRPr="00897501">
        <w:t xml:space="preserve">, </w:t>
      </w:r>
      <w:r w:rsidR="00D6371D" w:rsidRPr="00897501">
        <w:t xml:space="preserve">było </w:t>
      </w:r>
      <w:r w:rsidR="00DE61BE" w:rsidRPr="00897501">
        <w:t xml:space="preserve">konieczne stworzenie nowej strategii działania, która podoła </w:t>
      </w:r>
      <w:r w:rsidR="00B65A24" w:rsidRPr="00897501">
        <w:t>wyzwani</w:t>
      </w:r>
      <w:r w:rsidR="00DE61BE" w:rsidRPr="00897501">
        <w:t>om postawionym przez</w:t>
      </w:r>
      <w:r w:rsidR="00B65A24" w:rsidRPr="00897501">
        <w:t xml:space="preserve"> kryzys COV</w:t>
      </w:r>
      <w:r w:rsidR="00DE61BE" w:rsidRPr="00897501">
        <w:t>ID-19</w:t>
      </w:r>
      <w:r w:rsidR="002949CA" w:rsidRPr="00897501">
        <w:t>.</w:t>
      </w:r>
      <w:r w:rsidR="00692C17" w:rsidRPr="00897501">
        <w:t xml:space="preserve"> </w:t>
      </w:r>
      <w:r w:rsidR="00CC4850" w:rsidRPr="00897501">
        <w:t>„</w:t>
      </w:r>
      <w:r w:rsidR="00692C17" w:rsidRPr="00897501">
        <w:t xml:space="preserve">Polski </w:t>
      </w:r>
      <w:r w:rsidR="00CC4850" w:rsidRPr="00897501">
        <w:t>Ł</w:t>
      </w:r>
      <w:r w:rsidR="00692C17" w:rsidRPr="00897501">
        <w:t>ad</w:t>
      </w:r>
      <w:r w:rsidR="00CC4850" w:rsidRPr="00897501">
        <w:t>”</w:t>
      </w:r>
      <w:r w:rsidR="00692C17" w:rsidRPr="00897501">
        <w:t xml:space="preserve"> </w:t>
      </w:r>
      <w:r w:rsidR="00CC4850" w:rsidRPr="00897501">
        <w:t>wychodzi naprzeciw</w:t>
      </w:r>
      <w:r w:rsidR="00692C17" w:rsidRPr="00897501">
        <w:t xml:space="preserve"> </w:t>
      </w:r>
      <w:r w:rsidR="00CC4850" w:rsidRPr="00897501">
        <w:t>rosnącym</w:t>
      </w:r>
      <w:r w:rsidR="00692C17" w:rsidRPr="00897501">
        <w:t xml:space="preserve"> oczekiwani</w:t>
      </w:r>
      <w:r w:rsidR="00CC4850" w:rsidRPr="00897501">
        <w:t>om</w:t>
      </w:r>
      <w:r w:rsidR="00692C17" w:rsidRPr="00897501">
        <w:t xml:space="preserve"> społecz</w:t>
      </w:r>
      <w:r w:rsidR="00CC4850" w:rsidRPr="00897501">
        <w:t xml:space="preserve">eństwa </w:t>
      </w:r>
      <w:r w:rsidR="00BA0AA6" w:rsidRPr="00897501">
        <w:t>dotyczący</w:t>
      </w:r>
      <w:r w:rsidR="00D6371D">
        <w:t>m</w:t>
      </w:r>
      <w:r w:rsidR="00BA0AA6" w:rsidRPr="00897501">
        <w:t xml:space="preserve"> </w:t>
      </w:r>
      <w:r w:rsidR="00692C17" w:rsidRPr="00897501">
        <w:t>odbudowy działalności gospodarczej</w:t>
      </w:r>
      <w:r w:rsidR="00081D38" w:rsidRPr="00897501">
        <w:t xml:space="preserve"> w</w:t>
      </w:r>
      <w:r w:rsidR="00635DF5">
        <w:t xml:space="preserve"> </w:t>
      </w:r>
      <w:r w:rsidR="00692C17" w:rsidRPr="00897501">
        <w:t>sektorach najbardziej dotkniętych kryzysem wywołanym COVID-19, dalszego wzrostu dochodów oraz rozwoju społecznego</w:t>
      </w:r>
      <w:r w:rsidR="00CC4850" w:rsidRPr="00897501">
        <w:t>.</w:t>
      </w:r>
      <w:r w:rsidR="002949CA" w:rsidRPr="00897501">
        <w:t xml:space="preserve"> </w:t>
      </w:r>
      <w:r w:rsidR="00E270FB" w:rsidRPr="00897501">
        <w:t>„</w:t>
      </w:r>
      <w:r w:rsidR="00964489" w:rsidRPr="00897501">
        <w:t>Polski Ład</w:t>
      </w:r>
      <w:r w:rsidR="00E270FB" w:rsidRPr="00897501">
        <w:t>”</w:t>
      </w:r>
      <w:r w:rsidR="00964489" w:rsidRPr="00897501">
        <w:t xml:space="preserve"> stanowi rozbudowany plan</w:t>
      </w:r>
      <w:r w:rsidR="00BA0AA6" w:rsidRPr="00897501">
        <w:t>,</w:t>
      </w:r>
      <w:r w:rsidR="00081D38" w:rsidRPr="00897501">
        <w:t xml:space="preserve"> w</w:t>
      </w:r>
      <w:r w:rsidR="00635DF5">
        <w:t xml:space="preserve"> </w:t>
      </w:r>
      <w:r w:rsidR="00964489" w:rsidRPr="00897501">
        <w:t xml:space="preserve">którym </w:t>
      </w:r>
      <w:r w:rsidR="00D6371D" w:rsidRPr="00897501">
        <w:t xml:space="preserve">zostały </w:t>
      </w:r>
      <w:r w:rsidR="00964489" w:rsidRPr="00897501">
        <w:t xml:space="preserve">przedstawione przede </w:t>
      </w:r>
      <w:r w:rsidR="00340128" w:rsidRPr="00897501">
        <w:t xml:space="preserve">wszystkim </w:t>
      </w:r>
      <w:r w:rsidR="00964489" w:rsidRPr="00897501">
        <w:t>zamierzenia</w:t>
      </w:r>
      <w:r w:rsidR="00CE3130" w:rsidRPr="00897501">
        <w:t xml:space="preserve"> i</w:t>
      </w:r>
      <w:r w:rsidR="00635DF5">
        <w:t xml:space="preserve"> </w:t>
      </w:r>
      <w:r w:rsidR="00964489" w:rsidRPr="00897501">
        <w:t>propozycje dotyczące wielu dziedzin życia społecznego</w:t>
      </w:r>
      <w:r w:rsidR="00CE3130" w:rsidRPr="00897501">
        <w:t xml:space="preserve"> i</w:t>
      </w:r>
      <w:r w:rsidR="00635DF5">
        <w:t xml:space="preserve"> </w:t>
      </w:r>
      <w:r w:rsidR="00964489" w:rsidRPr="00897501">
        <w:t>gospodarczego.</w:t>
      </w:r>
    </w:p>
    <w:p w14:paraId="20C8CCEE" w14:textId="11C7CDF2" w:rsidR="005C40CE" w:rsidRPr="00897501" w:rsidRDefault="002D49E7" w:rsidP="008B3104">
      <w:pPr>
        <w:pStyle w:val="Default"/>
        <w:spacing w:line="360" w:lineRule="auto"/>
        <w:jc w:val="both"/>
      </w:pPr>
      <w:r w:rsidRPr="00897501">
        <w:t xml:space="preserve">Wśród </w:t>
      </w:r>
      <w:r w:rsidR="00340128" w:rsidRPr="00897501">
        <w:t xml:space="preserve">elementów „Polskiego Ładu” znajduje się </w:t>
      </w:r>
      <w:r w:rsidR="005C40CE" w:rsidRPr="00897501">
        <w:t>„R</w:t>
      </w:r>
      <w:r w:rsidR="00340128" w:rsidRPr="00897501">
        <w:t>odzina</w:t>
      </w:r>
      <w:r w:rsidR="00CE3130" w:rsidRPr="00897501">
        <w:t xml:space="preserve"> i</w:t>
      </w:r>
      <w:r w:rsidR="00635DF5">
        <w:t xml:space="preserve"> </w:t>
      </w:r>
      <w:r w:rsidR="00340128" w:rsidRPr="00897501">
        <w:t>dom</w:t>
      </w:r>
      <w:r w:rsidR="00081D38" w:rsidRPr="00897501">
        <w:t xml:space="preserve"> w</w:t>
      </w:r>
      <w:r w:rsidR="00635DF5">
        <w:t xml:space="preserve"> </w:t>
      </w:r>
      <w:r w:rsidR="00340128" w:rsidRPr="00897501">
        <w:t>centrum życia</w:t>
      </w:r>
      <w:r w:rsidR="005C40CE" w:rsidRPr="00897501">
        <w:t>”</w:t>
      </w:r>
      <w:r w:rsidR="00340128" w:rsidRPr="00897501">
        <w:t>.</w:t>
      </w:r>
      <w:r w:rsidR="00AE2787" w:rsidRPr="00897501">
        <w:t xml:space="preserve"> </w:t>
      </w:r>
      <w:r w:rsidR="005C40CE" w:rsidRPr="00897501">
        <w:t>Polityka rodzinna należy do naj</w:t>
      </w:r>
      <w:r w:rsidR="00692C17" w:rsidRPr="00897501">
        <w:t>ważniejszych obszarów działania</w:t>
      </w:r>
      <w:r w:rsidR="005C40CE" w:rsidRPr="00897501">
        <w:t xml:space="preserve"> rządu. Fundamentem tej polityki są tradycyjne</w:t>
      </w:r>
      <w:r w:rsidR="002E3927" w:rsidRPr="00897501">
        <w:t xml:space="preserve"> </w:t>
      </w:r>
      <w:r w:rsidR="00CE3130" w:rsidRPr="00897501">
        <w:t>i</w:t>
      </w:r>
      <w:r w:rsidR="00635DF5">
        <w:t xml:space="preserve"> </w:t>
      </w:r>
      <w:r w:rsidR="005C40CE" w:rsidRPr="00897501">
        <w:t>istotne dla Polaków wartości</w:t>
      </w:r>
      <w:r w:rsidR="00BA0AA6" w:rsidRPr="00897501">
        <w:t>,</w:t>
      </w:r>
      <w:r w:rsidR="005C40CE" w:rsidRPr="00897501">
        <w:t xml:space="preserve"> wśród których rodzina należy do tych najważniejszych</w:t>
      </w:r>
      <w:r w:rsidR="00CE3130" w:rsidRPr="00897501">
        <w:t xml:space="preserve"> i</w:t>
      </w:r>
      <w:r w:rsidR="00635DF5">
        <w:t xml:space="preserve"> </w:t>
      </w:r>
      <w:r w:rsidR="005C40CE" w:rsidRPr="00897501">
        <w:t>najtrwalszych. Planowana</w:t>
      </w:r>
      <w:r w:rsidR="00CE3130" w:rsidRPr="00897501">
        <w:t xml:space="preserve"> i</w:t>
      </w:r>
      <w:r w:rsidR="00635DF5">
        <w:t xml:space="preserve"> </w:t>
      </w:r>
      <w:r w:rsidR="005C40CE" w:rsidRPr="00897501">
        <w:t>konsekwentnie realizowana przez rząd polityka rodzinna zakłada, że to rodzina jest fundamentem silnego państwa,</w:t>
      </w:r>
      <w:r w:rsidR="009245E6" w:rsidRPr="00897501">
        <w:t xml:space="preserve"> a</w:t>
      </w:r>
      <w:r w:rsidR="00635DF5">
        <w:t xml:space="preserve"> </w:t>
      </w:r>
      <w:r w:rsidR="005C40CE" w:rsidRPr="00897501">
        <w:t xml:space="preserve">tym samym każda inicjatywa wzmacniająca tę podstawową komórkę społeczną wzmacnia </w:t>
      </w:r>
      <w:r w:rsidR="005C40CE" w:rsidRPr="00897501">
        <w:lastRenderedPageBreak/>
        <w:t>również państwo. Troska</w:t>
      </w:r>
      <w:r w:rsidR="00CE3130" w:rsidRPr="00897501">
        <w:t xml:space="preserve"> o</w:t>
      </w:r>
      <w:r w:rsidR="00635DF5">
        <w:t xml:space="preserve"> </w:t>
      </w:r>
      <w:r w:rsidR="005C40CE" w:rsidRPr="00897501">
        <w:t>rodziny jest więc jedną</w:t>
      </w:r>
      <w:r w:rsidR="00CE3130" w:rsidRPr="00897501">
        <w:t xml:space="preserve"> z</w:t>
      </w:r>
      <w:r w:rsidR="00635DF5">
        <w:t xml:space="preserve"> </w:t>
      </w:r>
      <w:r w:rsidR="005C40CE" w:rsidRPr="00897501">
        <w:t>największych wartości</w:t>
      </w:r>
      <w:r w:rsidR="00BA0AA6" w:rsidRPr="00897501">
        <w:t>,</w:t>
      </w:r>
      <w:r w:rsidR="005C40CE" w:rsidRPr="00897501">
        <w:t xml:space="preserve"> wokół których jednoczy się </w:t>
      </w:r>
      <w:r w:rsidRPr="00897501">
        <w:t xml:space="preserve">obecny </w:t>
      </w:r>
      <w:r w:rsidR="005C40CE" w:rsidRPr="00897501">
        <w:t>rząd. Zrealizowane</w:t>
      </w:r>
      <w:r w:rsidR="00081D38" w:rsidRPr="00897501">
        <w:t xml:space="preserve"> w</w:t>
      </w:r>
      <w:r w:rsidR="00635DF5">
        <w:t xml:space="preserve"> </w:t>
      </w:r>
      <w:r w:rsidR="005C40CE" w:rsidRPr="00897501">
        <w:t>ciągu ostatnich kilku lat inicjatywy</w:t>
      </w:r>
      <w:r w:rsidR="00CE3130" w:rsidRPr="00897501">
        <w:t xml:space="preserve"> i</w:t>
      </w:r>
      <w:r w:rsidR="00635DF5">
        <w:t xml:space="preserve"> </w:t>
      </w:r>
      <w:r w:rsidR="005C40CE" w:rsidRPr="00897501">
        <w:t>programy wspierające rozwój polskich rodzin takie jak: program „Rodzina 500+”, „Dobry Start”</w:t>
      </w:r>
      <w:r w:rsidR="0015249D" w:rsidRPr="00897501">
        <w:t xml:space="preserve"> </w:t>
      </w:r>
      <w:r w:rsidR="005C40CE" w:rsidRPr="00897501">
        <w:t>dobitnie świadczą</w:t>
      </w:r>
      <w:r w:rsidR="00CE3130" w:rsidRPr="00897501">
        <w:t xml:space="preserve"> o</w:t>
      </w:r>
      <w:r w:rsidR="00635DF5">
        <w:t xml:space="preserve"> </w:t>
      </w:r>
      <w:r w:rsidR="005C40CE" w:rsidRPr="00897501">
        <w:t>tym, jak bardzo poważnie rząd podchodzi do swoich deklaracji programowych</w:t>
      </w:r>
      <w:r w:rsidR="00CE3130" w:rsidRPr="00897501">
        <w:t xml:space="preserve"> i</w:t>
      </w:r>
      <w:r w:rsidR="00635DF5">
        <w:t xml:space="preserve"> </w:t>
      </w:r>
      <w:r w:rsidR="005C40CE" w:rsidRPr="00897501">
        <w:t xml:space="preserve">wyznawanych wartości. </w:t>
      </w:r>
    </w:p>
    <w:p w14:paraId="526A979C" w14:textId="53E1C7A9" w:rsidR="00803817" w:rsidRPr="00897501" w:rsidRDefault="00FB1FA2" w:rsidP="008B3104">
      <w:pPr>
        <w:pStyle w:val="Default"/>
        <w:spacing w:line="360" w:lineRule="auto"/>
        <w:jc w:val="both"/>
      </w:pPr>
      <w:r w:rsidRPr="00897501">
        <w:t>Dlatego też „Polski Ład” zawiera propozycję wprowadzenia nowego rodzaju świadczenia dla rodziców dzieci w wieku między 12</w:t>
      </w:r>
      <w:r w:rsidR="00BA0AA6" w:rsidRPr="00897501">
        <w:t>.</w:t>
      </w:r>
      <w:r w:rsidRPr="00897501">
        <w:t xml:space="preserve"> a</w:t>
      </w:r>
      <w:r w:rsidR="00635DF5">
        <w:t xml:space="preserve"> </w:t>
      </w:r>
      <w:r w:rsidRPr="00897501">
        <w:t>36</w:t>
      </w:r>
      <w:r w:rsidR="00BA0AA6" w:rsidRPr="00897501">
        <w:t>.</w:t>
      </w:r>
      <w:r w:rsidRPr="00897501">
        <w:t xml:space="preserve"> miesiącem życia </w:t>
      </w:r>
      <w:r w:rsidR="00BA0AA6" w:rsidRPr="00897501">
        <w:t>–</w:t>
      </w:r>
      <w:r w:rsidRPr="00897501">
        <w:t xml:space="preserve"> </w:t>
      </w:r>
      <w:r w:rsidR="00BA0AA6" w:rsidRPr="00897501">
        <w:t xml:space="preserve">rodzinnego </w:t>
      </w:r>
      <w:r w:rsidRPr="00897501">
        <w:t>kapitału opiekuńczego</w:t>
      </w:r>
      <w:r w:rsidR="00803817" w:rsidRPr="00897501">
        <w:t xml:space="preserve">, a także inwestycje związane z tworzeniem miejsc opieki dla dzieci do lat 3 </w:t>
      </w:r>
      <w:r w:rsidR="00503260" w:rsidRPr="00897501">
        <w:t>–</w:t>
      </w:r>
      <w:r w:rsidR="00803817" w:rsidRPr="00897501">
        <w:t xml:space="preserve"> możliwość wsparcia tworzenia i utrzymywania przyzakładowych miejsc opieki kierowanego do firm /instytucji rządowych/ instytucji samorządowych będących dużymi pracodawcami oraz dotacje dla gmin, które będą chciały wybudować żłobek na swoim terenie.</w:t>
      </w:r>
    </w:p>
    <w:p w14:paraId="5E470AA5" w14:textId="18DCAB54" w:rsidR="00F57B50" w:rsidRPr="00897501" w:rsidRDefault="00692C17" w:rsidP="008B3104">
      <w:pPr>
        <w:pStyle w:val="Default"/>
        <w:spacing w:line="360" w:lineRule="auto"/>
        <w:jc w:val="both"/>
      </w:pPr>
      <w:r w:rsidRPr="00897501">
        <w:t>W świetle stojących obecnie przed Polską wielu</w:t>
      </w:r>
      <w:r w:rsidR="00807303" w:rsidRPr="00897501">
        <w:t xml:space="preserve"> wyzwań rozwojowych zidentyfikowanych wcześniej</w:t>
      </w:r>
      <w:r w:rsidR="00081D38" w:rsidRPr="00897501">
        <w:t xml:space="preserve"> w</w:t>
      </w:r>
      <w:r w:rsidR="00635DF5">
        <w:t xml:space="preserve"> </w:t>
      </w:r>
      <w:r w:rsidR="00807303" w:rsidRPr="00897501">
        <w:t>krajowych dokumentach strategicznych</w:t>
      </w:r>
      <w:r w:rsidR="00803817" w:rsidRPr="00897501">
        <w:t>,</w:t>
      </w:r>
      <w:r w:rsidR="00807303" w:rsidRPr="00897501">
        <w:t xml:space="preserve"> jak</w:t>
      </w:r>
      <w:r w:rsidR="00CE3130" w:rsidRPr="00897501">
        <w:t xml:space="preserve"> i</w:t>
      </w:r>
      <w:r w:rsidR="00635DF5">
        <w:t xml:space="preserve"> </w:t>
      </w:r>
      <w:r w:rsidR="00807303" w:rsidRPr="00897501">
        <w:t>nowych wyz</w:t>
      </w:r>
      <w:r w:rsidR="005A2DFD" w:rsidRPr="00897501">
        <w:t>w</w:t>
      </w:r>
      <w:r w:rsidR="00807303" w:rsidRPr="00897501">
        <w:t>ań wynikających z krótkookresowych</w:t>
      </w:r>
      <w:r w:rsidR="00CE3130" w:rsidRPr="00897501">
        <w:t xml:space="preserve"> i</w:t>
      </w:r>
      <w:r w:rsidR="00635DF5">
        <w:t xml:space="preserve"> </w:t>
      </w:r>
      <w:r w:rsidR="00807303" w:rsidRPr="00897501">
        <w:t xml:space="preserve">długoterminowych skutków </w:t>
      </w:r>
      <w:r w:rsidRPr="00897501">
        <w:t>kryzysu COVID-19, który</w:t>
      </w:r>
      <w:r w:rsidR="00807303" w:rsidRPr="00897501">
        <w:t xml:space="preserve"> odciska piętn</w:t>
      </w:r>
      <w:r w:rsidRPr="00897501">
        <w:t>o na całej gospodarce światowej, jednym</w:t>
      </w:r>
      <w:r w:rsidR="00CE3130" w:rsidRPr="00897501">
        <w:t xml:space="preserve"> z</w:t>
      </w:r>
      <w:r w:rsidR="00635DF5">
        <w:t xml:space="preserve"> </w:t>
      </w:r>
      <w:r w:rsidR="00807303" w:rsidRPr="00897501">
        <w:t>najpoważniejszych wyzwań są nieko</w:t>
      </w:r>
      <w:r w:rsidR="00CC4850" w:rsidRPr="00897501">
        <w:t xml:space="preserve">rzystne trendy demograficzne. </w:t>
      </w:r>
    </w:p>
    <w:p w14:paraId="66704703" w14:textId="2C77D61D" w:rsidR="00F57B50" w:rsidRPr="00897501" w:rsidRDefault="00F57B50" w:rsidP="008B3104">
      <w:pPr>
        <w:pStyle w:val="Default"/>
        <w:spacing w:line="360" w:lineRule="auto"/>
        <w:jc w:val="both"/>
      </w:pPr>
      <w:r w:rsidRPr="00897501">
        <w:rPr>
          <w:lang w:eastAsia="en-US"/>
        </w:rPr>
        <w:t>Obecna sytuacja demograficzna kraju jest bardzo trudna. Utrzymujący się od prawie 30 lat spadek dzietności poniżej poziomu gwarantującego zastępowalność pokoleń</w:t>
      </w:r>
      <w:r w:rsidRPr="00897501">
        <w:rPr>
          <w:rStyle w:val="Odwoanieprzypisudolnego"/>
          <w:lang w:eastAsia="en-US"/>
        </w:rPr>
        <w:footnoteReference w:id="1"/>
      </w:r>
      <w:r w:rsidR="005904A1">
        <w:rPr>
          <w:vertAlign w:val="superscript"/>
          <w:lang w:eastAsia="en-US"/>
        </w:rPr>
        <w:t>)</w:t>
      </w:r>
      <w:r w:rsidRPr="00897501">
        <w:rPr>
          <w:lang w:eastAsia="en-US"/>
        </w:rPr>
        <w:t xml:space="preserve"> doprowadził do sytuacji, że Polska w najbliższych latach będzie jednym z najbardziej wyludniających się</w:t>
      </w:r>
      <w:r w:rsidR="00B96EC7">
        <w:rPr>
          <w:lang w:eastAsia="en-US"/>
        </w:rPr>
        <w:t xml:space="preserve"> </w:t>
      </w:r>
      <w:r w:rsidRPr="00897501">
        <w:rPr>
          <w:lang w:eastAsia="en-US"/>
        </w:rPr>
        <w:t xml:space="preserve">i starzejących się krajów Europy. Średni wiek ludności w Polsce w 2070 </w:t>
      </w:r>
      <w:r w:rsidR="00BA0AA6" w:rsidRPr="00897501">
        <w:rPr>
          <w:lang w:eastAsia="en-US"/>
        </w:rPr>
        <w:t xml:space="preserve">r. </w:t>
      </w:r>
      <w:r w:rsidRPr="00897501">
        <w:rPr>
          <w:lang w:eastAsia="en-US"/>
        </w:rPr>
        <w:t>wyniesie 52,1 lat i będzie tylko niższy od średniego wieku we Włoszech, który wyniesie 52,6 lat</w:t>
      </w:r>
      <w:r w:rsidRPr="00897501">
        <w:rPr>
          <w:rStyle w:val="Odwoanieprzypisudolnego"/>
          <w:lang w:eastAsia="en-US"/>
        </w:rPr>
        <w:footnoteReference w:id="2"/>
      </w:r>
      <w:r w:rsidR="005904A1">
        <w:rPr>
          <w:vertAlign w:val="superscript"/>
          <w:lang w:eastAsia="en-US"/>
        </w:rPr>
        <w:t>)</w:t>
      </w:r>
      <w:r w:rsidRPr="00897501">
        <w:rPr>
          <w:lang w:eastAsia="en-US"/>
        </w:rPr>
        <w:t>. Liczba ludności według szacunków ONZ w 2100</w:t>
      </w:r>
      <w:r w:rsidR="00BA0AA6" w:rsidRPr="00897501">
        <w:rPr>
          <w:lang w:eastAsia="en-US"/>
        </w:rPr>
        <w:t xml:space="preserve"> r.</w:t>
      </w:r>
      <w:r w:rsidRPr="00897501">
        <w:rPr>
          <w:lang w:eastAsia="en-US"/>
        </w:rPr>
        <w:t xml:space="preserve"> może spaść </w:t>
      </w:r>
      <w:r w:rsidR="00BA0AA6" w:rsidRPr="00897501">
        <w:rPr>
          <w:lang w:eastAsia="en-US"/>
        </w:rPr>
        <w:t xml:space="preserve">w Polsce </w:t>
      </w:r>
      <w:r w:rsidRPr="00897501">
        <w:rPr>
          <w:lang w:eastAsia="en-US"/>
        </w:rPr>
        <w:t>nawet do 23 mln osób</w:t>
      </w:r>
      <w:r w:rsidRPr="00897501">
        <w:rPr>
          <w:rStyle w:val="Odwoanieprzypisudolnego"/>
          <w:lang w:eastAsia="en-US"/>
        </w:rPr>
        <w:footnoteReference w:id="3"/>
      </w:r>
      <w:r w:rsidR="005904A1">
        <w:rPr>
          <w:vertAlign w:val="superscript"/>
          <w:lang w:eastAsia="en-US"/>
        </w:rPr>
        <w:t>)</w:t>
      </w:r>
      <w:r w:rsidR="001C12DF" w:rsidRPr="00897501">
        <w:rPr>
          <w:lang w:eastAsia="en-US"/>
        </w:rPr>
        <w:t>.</w:t>
      </w:r>
      <w:r w:rsidR="00807303" w:rsidRPr="00897501">
        <w:t>Z prognoz Eurostatu wynika, że</w:t>
      </w:r>
      <w:r w:rsidR="00081D38" w:rsidRPr="00897501">
        <w:t xml:space="preserve"> w</w:t>
      </w:r>
      <w:r w:rsidR="00635DF5">
        <w:t xml:space="preserve"> </w:t>
      </w:r>
      <w:r w:rsidR="00807303" w:rsidRPr="00897501">
        <w:t>ciągu najbliż</w:t>
      </w:r>
      <w:r w:rsidR="00DA5967" w:rsidRPr="00897501">
        <w:t>sz</w:t>
      </w:r>
      <w:r w:rsidR="00807303" w:rsidRPr="00897501">
        <w:t>ej dekady populacja Polski zmniejszy się</w:t>
      </w:r>
      <w:r w:rsidR="00CE3130" w:rsidRPr="00897501">
        <w:t xml:space="preserve"> o</w:t>
      </w:r>
      <w:r w:rsidR="00635DF5">
        <w:t xml:space="preserve"> </w:t>
      </w:r>
      <w:r w:rsidR="00807303" w:rsidRPr="00897501">
        <w:t>prawie milion osób,</w:t>
      </w:r>
      <w:r w:rsidR="009245E6" w:rsidRPr="00897501">
        <w:t xml:space="preserve"> a</w:t>
      </w:r>
      <w:r w:rsidR="00635DF5">
        <w:t xml:space="preserve"> </w:t>
      </w:r>
      <w:r w:rsidR="00807303" w:rsidRPr="00897501">
        <w:t>trend ten będzie się utrzymywał</w:t>
      </w:r>
      <w:r w:rsidR="00081D38" w:rsidRPr="00897501">
        <w:t xml:space="preserve"> w</w:t>
      </w:r>
      <w:r w:rsidR="00635DF5">
        <w:t xml:space="preserve"> </w:t>
      </w:r>
      <w:r w:rsidR="00807303" w:rsidRPr="00897501">
        <w:t xml:space="preserve">kolejnych dekadach. </w:t>
      </w:r>
      <w:r w:rsidR="004C15AD">
        <w:t>B</w:t>
      </w:r>
      <w:r w:rsidR="004C15AD" w:rsidRPr="00897501">
        <w:t xml:space="preserve">ędzie </w:t>
      </w:r>
      <w:r w:rsidR="004C15AD">
        <w:t>n</w:t>
      </w:r>
      <w:r w:rsidR="004C15AD" w:rsidRPr="00897501">
        <w:t xml:space="preserve">astępować </w:t>
      </w:r>
      <w:r w:rsidR="00807303" w:rsidRPr="00897501">
        <w:t>stały wzrost liczby osób starszych (19,6%</w:t>
      </w:r>
      <w:r w:rsidR="00081D38" w:rsidRPr="00897501">
        <w:t xml:space="preserve"> w</w:t>
      </w:r>
      <w:r w:rsidR="00635DF5">
        <w:t xml:space="preserve"> </w:t>
      </w:r>
      <w:r w:rsidR="00807303" w:rsidRPr="00897501">
        <w:t>2015 r., 21,9%</w:t>
      </w:r>
      <w:r w:rsidR="00081D38" w:rsidRPr="00897501">
        <w:t xml:space="preserve"> w</w:t>
      </w:r>
      <w:r w:rsidR="00635DF5">
        <w:t xml:space="preserve"> </w:t>
      </w:r>
      <w:r w:rsidR="00807303" w:rsidRPr="00897501">
        <w:t>2019 r.), przy niewielkim wzroście urodzeń (współczynnik dzietności wzrósł</w:t>
      </w:r>
      <w:r w:rsidR="00CE3130" w:rsidRPr="00897501">
        <w:t xml:space="preserve"> z</w:t>
      </w:r>
      <w:r w:rsidR="00635DF5">
        <w:t xml:space="preserve"> </w:t>
      </w:r>
      <w:r w:rsidR="00807303" w:rsidRPr="00897501">
        <w:t>1,29</w:t>
      </w:r>
      <w:r w:rsidR="00081D38" w:rsidRPr="00897501">
        <w:t xml:space="preserve"> w</w:t>
      </w:r>
      <w:r w:rsidR="00635DF5">
        <w:t xml:space="preserve"> </w:t>
      </w:r>
      <w:r w:rsidR="00807303" w:rsidRPr="00897501">
        <w:t>2015 r. do 1,4</w:t>
      </w:r>
      <w:r w:rsidR="00DA5967" w:rsidRPr="00897501">
        <w:t>2</w:t>
      </w:r>
      <w:r w:rsidR="00081D38" w:rsidRPr="00897501">
        <w:t xml:space="preserve"> w</w:t>
      </w:r>
      <w:r w:rsidR="00635DF5">
        <w:t xml:space="preserve"> </w:t>
      </w:r>
      <w:r w:rsidR="00807303" w:rsidRPr="00897501">
        <w:t>2019 r.). Zmiany demograficzne</w:t>
      </w:r>
      <w:r w:rsidRPr="00897501">
        <w:t xml:space="preserve"> związane z</w:t>
      </w:r>
      <w:r w:rsidR="00DA5967" w:rsidRPr="00897501">
        <w:t>e</w:t>
      </w:r>
      <w:r w:rsidRPr="00897501">
        <w:t xml:space="preserve"> </w:t>
      </w:r>
      <w:r w:rsidRPr="00897501">
        <w:rPr>
          <w:lang w:eastAsia="en-US"/>
        </w:rPr>
        <w:t xml:space="preserve">znacznym </w:t>
      </w:r>
      <w:r w:rsidRPr="00897501">
        <w:t>zwiększeniem się udziału osób starszych</w:t>
      </w:r>
      <w:r w:rsidR="001C12DF" w:rsidRPr="00897501">
        <w:t xml:space="preserve"> </w:t>
      </w:r>
      <w:r w:rsidRPr="00897501">
        <w:t xml:space="preserve">w społeczeństwie będą miały </w:t>
      </w:r>
      <w:r w:rsidRPr="00897501">
        <w:lastRenderedPageBreak/>
        <w:t xml:space="preserve">znaczący wpływ </w:t>
      </w:r>
      <w:r w:rsidR="00807303" w:rsidRPr="00897501">
        <w:t xml:space="preserve">na wiele dziedzin – finanse publiczne, </w:t>
      </w:r>
      <w:r w:rsidRPr="00897501">
        <w:t xml:space="preserve">system emerytalny, </w:t>
      </w:r>
      <w:r w:rsidR="00807303" w:rsidRPr="00897501">
        <w:t>rynek pracy</w:t>
      </w:r>
      <w:r w:rsidR="00CE3130" w:rsidRPr="00897501">
        <w:t xml:space="preserve"> i</w:t>
      </w:r>
      <w:r w:rsidR="00635DF5">
        <w:t xml:space="preserve"> </w:t>
      </w:r>
      <w:r w:rsidR="00807303" w:rsidRPr="00897501">
        <w:t xml:space="preserve">ubezpieczenia społeczne, </w:t>
      </w:r>
      <w:r w:rsidR="001643FA" w:rsidRPr="00897501">
        <w:t>edukację</w:t>
      </w:r>
      <w:r w:rsidR="00807303" w:rsidRPr="00897501">
        <w:t xml:space="preserve">, </w:t>
      </w:r>
      <w:r w:rsidR="008F45CE" w:rsidRPr="00897501">
        <w:t>zwiększenie wydatków na usługi zdrowotne i opiekę nad osobami starszymi</w:t>
      </w:r>
      <w:r w:rsidR="00807303" w:rsidRPr="00897501">
        <w:t>.</w:t>
      </w:r>
      <w:r w:rsidRPr="00897501">
        <w:rPr>
          <w:lang w:eastAsia="en-US"/>
        </w:rPr>
        <w:t xml:space="preserve"> </w:t>
      </w:r>
      <w:r w:rsidRPr="00897501">
        <w:t xml:space="preserve">Przy </w:t>
      </w:r>
      <w:r w:rsidR="00D654E3" w:rsidRPr="00897501">
        <w:t xml:space="preserve">tym </w:t>
      </w:r>
      <w:r w:rsidRPr="00897501">
        <w:t xml:space="preserve">jednocześnie spadnie liczba osób w wieku produkcyjnym i pojawią się </w:t>
      </w:r>
      <w:r w:rsidR="00D654E3" w:rsidRPr="00897501">
        <w:t xml:space="preserve">duże niedobory </w:t>
      </w:r>
      <w:r w:rsidRPr="00897501">
        <w:t>na rynku pracy,</w:t>
      </w:r>
      <w:r w:rsidR="00B96EC7">
        <w:t xml:space="preserve"> </w:t>
      </w:r>
      <w:r w:rsidRPr="00897501">
        <w:t xml:space="preserve">co </w:t>
      </w:r>
      <w:r w:rsidR="00C122E7" w:rsidRPr="00897501">
        <w:t xml:space="preserve">może się </w:t>
      </w:r>
      <w:r w:rsidRPr="00897501">
        <w:t>przełożyć na zahamowanie rozwoju gospodarczego i spadek innowacyjności</w:t>
      </w:r>
      <w:r w:rsidRPr="00897501">
        <w:rPr>
          <w:rStyle w:val="Odwoanieprzypisudolnego"/>
        </w:rPr>
        <w:footnoteReference w:id="4"/>
      </w:r>
      <w:r w:rsidR="005904A1">
        <w:rPr>
          <w:vertAlign w:val="superscript"/>
        </w:rPr>
        <w:t>)</w:t>
      </w:r>
      <w:r w:rsidRPr="00897501">
        <w:t>.</w:t>
      </w:r>
    </w:p>
    <w:p w14:paraId="7C612D94" w14:textId="31B0EED9" w:rsidR="00807303" w:rsidRPr="00897501" w:rsidRDefault="00807303" w:rsidP="008B3104">
      <w:pPr>
        <w:pStyle w:val="Default"/>
        <w:spacing w:line="360" w:lineRule="auto"/>
        <w:jc w:val="both"/>
      </w:pPr>
      <w:r w:rsidRPr="00897501">
        <w:t>Dlatego aktywna polityka rodzinna powinna łagodzić negatywne trendy demograficzne</w:t>
      </w:r>
      <w:r w:rsidR="00CE3130" w:rsidRPr="00897501">
        <w:t xml:space="preserve"> i</w:t>
      </w:r>
      <w:r w:rsidR="00635DF5">
        <w:t xml:space="preserve"> </w:t>
      </w:r>
      <w:r w:rsidRPr="00897501">
        <w:t>obejmować szereg działań</w:t>
      </w:r>
      <w:r w:rsidR="00CE3130" w:rsidRPr="00897501">
        <w:t xml:space="preserve"> o</w:t>
      </w:r>
      <w:r w:rsidR="00635DF5">
        <w:t xml:space="preserve"> </w:t>
      </w:r>
      <w:r w:rsidRPr="00897501">
        <w:t>charakterze finansowym, instytucjonalnym</w:t>
      </w:r>
      <w:r w:rsidR="00CE3130" w:rsidRPr="00897501">
        <w:t xml:space="preserve"> i</w:t>
      </w:r>
      <w:r w:rsidR="00635DF5">
        <w:t xml:space="preserve"> </w:t>
      </w:r>
      <w:r w:rsidRPr="00897501">
        <w:t>prawnym, obejmujących takie obszary jak: zdrowie, opieka nad dzieckiem, system podatkowy, dostęp do mieszkań, możliwość godzenia ról zawodowych</w:t>
      </w:r>
      <w:r w:rsidR="00CE3130" w:rsidRPr="00897501">
        <w:t xml:space="preserve"> i</w:t>
      </w:r>
      <w:r w:rsidR="00635DF5">
        <w:t xml:space="preserve"> </w:t>
      </w:r>
      <w:r w:rsidRPr="00897501">
        <w:t>rodzinnych, elastyczność rynku pracy. To</w:t>
      </w:r>
      <w:r w:rsidR="00635DF5">
        <w:t xml:space="preserve"> </w:t>
      </w:r>
      <w:r w:rsidRPr="00897501">
        <w:t>również działania promujące wartości rodzinne oraz zdrowie prokreacyjne. Skuteczna realizacja tej polityki wymaga podejmowania działań skoordynowanych</w:t>
      </w:r>
      <w:r w:rsidR="00CE3130" w:rsidRPr="00897501">
        <w:t xml:space="preserve"> i</w:t>
      </w:r>
      <w:r w:rsidR="00635DF5">
        <w:t xml:space="preserve"> </w:t>
      </w:r>
      <w:r w:rsidRPr="00897501">
        <w:t>długofalowych.</w:t>
      </w:r>
    </w:p>
    <w:p w14:paraId="371E91C2" w14:textId="0C5DDAB9" w:rsidR="001643FA" w:rsidRPr="00897501" w:rsidRDefault="00F57B50" w:rsidP="008B3104">
      <w:pPr>
        <w:spacing w:after="0" w:line="360" w:lineRule="auto"/>
        <w:jc w:val="both"/>
        <w:rPr>
          <w:szCs w:val="24"/>
        </w:rPr>
      </w:pPr>
      <w:r w:rsidRPr="00897501">
        <w:rPr>
          <w:szCs w:val="24"/>
        </w:rPr>
        <w:t xml:space="preserve">Rozwiązanie </w:t>
      </w:r>
      <w:r w:rsidR="008F45CE" w:rsidRPr="00897501">
        <w:rPr>
          <w:szCs w:val="24"/>
        </w:rPr>
        <w:t xml:space="preserve">obecnych </w:t>
      </w:r>
      <w:r w:rsidRPr="00897501">
        <w:rPr>
          <w:szCs w:val="24"/>
        </w:rPr>
        <w:t xml:space="preserve">problemów demograficznych jest możliwe jedynie przez zwiększenie dzietności lub liczne migracje osób młodych do naszego kraju. Zgodnie </w:t>
      </w:r>
      <w:r w:rsidR="00E20F31" w:rsidRPr="00897501">
        <w:rPr>
          <w:szCs w:val="24"/>
        </w:rPr>
        <w:t xml:space="preserve">z </w:t>
      </w:r>
      <w:r w:rsidR="00BA0AA6" w:rsidRPr="00897501">
        <w:rPr>
          <w:szCs w:val="24"/>
        </w:rPr>
        <w:t>przedstawionym przez Pełnomocnika Rządu d</w:t>
      </w:r>
      <w:r w:rsidR="00B56C1B">
        <w:rPr>
          <w:szCs w:val="24"/>
        </w:rPr>
        <w:t>o</w:t>
      </w:r>
      <w:r w:rsidR="00BA0AA6" w:rsidRPr="00897501">
        <w:rPr>
          <w:szCs w:val="24"/>
        </w:rPr>
        <w:t xml:space="preserve"> spraw Polityki Demograficznej</w:t>
      </w:r>
      <w:r w:rsidRPr="00897501">
        <w:rPr>
          <w:szCs w:val="24"/>
        </w:rPr>
        <w:t xml:space="preserve"> projekt</w:t>
      </w:r>
      <w:r w:rsidR="00BA0AA6" w:rsidRPr="00897501">
        <w:rPr>
          <w:szCs w:val="24"/>
        </w:rPr>
        <w:t>em</w:t>
      </w:r>
      <w:r w:rsidRPr="00897501">
        <w:rPr>
          <w:szCs w:val="24"/>
        </w:rPr>
        <w:t xml:space="preserve"> </w:t>
      </w:r>
      <w:r w:rsidRPr="00726ED7">
        <w:rPr>
          <w:i/>
          <w:szCs w:val="24"/>
        </w:rPr>
        <w:t>Strategii Demograficznej</w:t>
      </w:r>
      <w:r w:rsidR="00DE1C68" w:rsidRPr="00726ED7">
        <w:rPr>
          <w:i/>
          <w:szCs w:val="24"/>
        </w:rPr>
        <w:t xml:space="preserve"> </w:t>
      </w:r>
      <w:r w:rsidRPr="00726ED7">
        <w:rPr>
          <w:i/>
          <w:szCs w:val="24"/>
        </w:rPr>
        <w:t>2040</w:t>
      </w:r>
      <w:r w:rsidRPr="00897501">
        <w:rPr>
          <w:szCs w:val="24"/>
        </w:rPr>
        <w:t xml:space="preserve"> </w:t>
      </w:r>
      <w:r w:rsidR="00BA0AA6" w:rsidRPr="00897501">
        <w:rPr>
          <w:szCs w:val="24"/>
        </w:rPr>
        <w:t xml:space="preserve">nakreślono </w:t>
      </w:r>
      <w:r w:rsidRPr="00897501">
        <w:rPr>
          <w:szCs w:val="24"/>
        </w:rPr>
        <w:t xml:space="preserve">kierunki działań służące zwiększeniu dzietności. </w:t>
      </w:r>
    </w:p>
    <w:p w14:paraId="2ACA9738" w14:textId="202F9DD9" w:rsidR="00631CF6" w:rsidRPr="00897501" w:rsidRDefault="00AE2787" w:rsidP="00F51955">
      <w:pPr>
        <w:keepNext/>
        <w:spacing w:after="0" w:line="360" w:lineRule="auto"/>
        <w:jc w:val="both"/>
        <w:rPr>
          <w:szCs w:val="24"/>
        </w:rPr>
      </w:pPr>
      <w:r w:rsidRPr="00897501">
        <w:rPr>
          <w:szCs w:val="24"/>
        </w:rPr>
        <w:t>Niniejsza</w:t>
      </w:r>
      <w:r w:rsidR="00807303" w:rsidRPr="00897501">
        <w:rPr>
          <w:szCs w:val="24"/>
        </w:rPr>
        <w:t xml:space="preserve"> ustawa </w:t>
      </w:r>
      <w:r w:rsidR="0049444D" w:rsidRPr="00897501">
        <w:rPr>
          <w:szCs w:val="24"/>
        </w:rPr>
        <w:t>stanowi</w:t>
      </w:r>
      <w:r w:rsidR="006134BB" w:rsidRPr="00897501">
        <w:rPr>
          <w:szCs w:val="24"/>
        </w:rPr>
        <w:t xml:space="preserve"> część </w:t>
      </w:r>
      <w:r w:rsidR="00807303" w:rsidRPr="00897501">
        <w:rPr>
          <w:szCs w:val="24"/>
        </w:rPr>
        <w:t>programu „Polski Ład”</w:t>
      </w:r>
      <w:r w:rsidR="00CE3130" w:rsidRPr="00897501">
        <w:rPr>
          <w:szCs w:val="24"/>
        </w:rPr>
        <w:t xml:space="preserve"> i</w:t>
      </w:r>
      <w:r w:rsidR="00635DF5">
        <w:rPr>
          <w:szCs w:val="24"/>
        </w:rPr>
        <w:t xml:space="preserve"> </w:t>
      </w:r>
      <w:r w:rsidR="006134BB" w:rsidRPr="00897501">
        <w:rPr>
          <w:szCs w:val="24"/>
        </w:rPr>
        <w:t>przewiduje realizację wyżej opisanych założeń</w:t>
      </w:r>
      <w:r w:rsidR="002C6ABF" w:rsidRPr="00897501">
        <w:rPr>
          <w:szCs w:val="24"/>
        </w:rPr>
        <w:t xml:space="preserve"> przez</w:t>
      </w:r>
      <w:r w:rsidR="006134BB" w:rsidRPr="00897501">
        <w:rPr>
          <w:szCs w:val="24"/>
        </w:rPr>
        <w:t xml:space="preserve"> </w:t>
      </w:r>
      <w:r w:rsidR="0049444D" w:rsidRPr="00897501">
        <w:rPr>
          <w:szCs w:val="24"/>
        </w:rPr>
        <w:t xml:space="preserve">wprowadzenie nowego </w:t>
      </w:r>
      <w:r w:rsidR="00BA0AA6" w:rsidRPr="00897501">
        <w:rPr>
          <w:szCs w:val="24"/>
        </w:rPr>
        <w:t xml:space="preserve">wsparcia </w:t>
      </w:r>
      <w:r w:rsidR="0049444D" w:rsidRPr="00897501">
        <w:rPr>
          <w:szCs w:val="24"/>
        </w:rPr>
        <w:t>ki</w:t>
      </w:r>
      <w:r w:rsidR="00DD0D2F" w:rsidRPr="00897501">
        <w:rPr>
          <w:szCs w:val="24"/>
        </w:rPr>
        <w:t>erowanego do rodzin</w:t>
      </w:r>
      <w:r w:rsidR="00CE3130" w:rsidRPr="00897501">
        <w:rPr>
          <w:szCs w:val="24"/>
        </w:rPr>
        <w:t xml:space="preserve"> z</w:t>
      </w:r>
      <w:r w:rsidR="00635DF5">
        <w:rPr>
          <w:szCs w:val="24"/>
        </w:rPr>
        <w:t xml:space="preserve"> </w:t>
      </w:r>
      <w:r w:rsidR="00DD0D2F" w:rsidRPr="00897501">
        <w:rPr>
          <w:szCs w:val="24"/>
        </w:rPr>
        <w:t>dziećmi  ̶</w:t>
      </w:r>
      <w:r w:rsidR="0057551C">
        <w:rPr>
          <w:szCs w:val="24"/>
        </w:rPr>
        <w:t xml:space="preserve"> </w:t>
      </w:r>
      <w:r w:rsidR="00F5313F" w:rsidRPr="00897501">
        <w:rPr>
          <w:szCs w:val="24"/>
        </w:rPr>
        <w:t xml:space="preserve">rodzinnego </w:t>
      </w:r>
      <w:r w:rsidR="00890CA6" w:rsidRPr="00897501">
        <w:rPr>
          <w:szCs w:val="24"/>
        </w:rPr>
        <w:t xml:space="preserve">kapitału </w:t>
      </w:r>
      <w:r w:rsidR="0049444D" w:rsidRPr="00897501">
        <w:rPr>
          <w:szCs w:val="24"/>
        </w:rPr>
        <w:t>opiekuńczego</w:t>
      </w:r>
      <w:r w:rsidR="00031364">
        <w:rPr>
          <w:szCs w:val="24"/>
        </w:rPr>
        <w:t>,</w:t>
      </w:r>
      <w:r w:rsidR="00631CF6" w:rsidRPr="00897501">
        <w:rPr>
          <w:szCs w:val="24"/>
        </w:rPr>
        <w:t xml:space="preserve"> oraz zintensyfikowanie działań na rzecz rozwoju </w:t>
      </w:r>
      <w:r w:rsidR="005A2DFD" w:rsidRPr="00897501">
        <w:rPr>
          <w:szCs w:val="24"/>
        </w:rPr>
        <w:t>i</w:t>
      </w:r>
      <w:r w:rsidR="00635DF5">
        <w:rPr>
          <w:szCs w:val="24"/>
        </w:rPr>
        <w:t xml:space="preserve"> </w:t>
      </w:r>
      <w:r w:rsidR="005A2DFD" w:rsidRPr="00897501">
        <w:rPr>
          <w:szCs w:val="24"/>
        </w:rPr>
        <w:t xml:space="preserve">utrzymania </w:t>
      </w:r>
      <w:r w:rsidR="00631CF6" w:rsidRPr="00897501">
        <w:rPr>
          <w:szCs w:val="24"/>
        </w:rPr>
        <w:t>systemu opieki nad dziećmi w wieku do lat 3</w:t>
      </w:r>
      <w:r w:rsidR="0043147E" w:rsidRPr="00897501">
        <w:rPr>
          <w:szCs w:val="24"/>
        </w:rPr>
        <w:t>.</w:t>
      </w:r>
      <w:r w:rsidR="00890CA6" w:rsidRPr="00897501">
        <w:rPr>
          <w:szCs w:val="24"/>
        </w:rPr>
        <w:t xml:space="preserve"> Ustawa ta w</w:t>
      </w:r>
      <w:r w:rsidR="00807303" w:rsidRPr="00897501">
        <w:rPr>
          <w:szCs w:val="24"/>
        </w:rPr>
        <w:t>pisuje się również</w:t>
      </w:r>
      <w:r w:rsidR="00081D38" w:rsidRPr="00897501">
        <w:rPr>
          <w:szCs w:val="24"/>
        </w:rPr>
        <w:t xml:space="preserve"> w</w:t>
      </w:r>
      <w:r w:rsidR="00635DF5">
        <w:rPr>
          <w:szCs w:val="24"/>
        </w:rPr>
        <w:t xml:space="preserve"> </w:t>
      </w:r>
      <w:r w:rsidR="00807303" w:rsidRPr="00897501">
        <w:rPr>
          <w:szCs w:val="24"/>
        </w:rPr>
        <w:t>założenia</w:t>
      </w:r>
      <w:r w:rsidR="00CE3130" w:rsidRPr="00897501">
        <w:rPr>
          <w:szCs w:val="24"/>
        </w:rPr>
        <w:t xml:space="preserve"> i</w:t>
      </w:r>
      <w:r w:rsidR="00635DF5">
        <w:rPr>
          <w:szCs w:val="24"/>
        </w:rPr>
        <w:t xml:space="preserve"> </w:t>
      </w:r>
      <w:r w:rsidR="00807303" w:rsidRPr="00897501">
        <w:rPr>
          <w:szCs w:val="24"/>
        </w:rPr>
        <w:t>cele strategiczne Krajowego Planu Odbudowy</w:t>
      </w:r>
      <w:r w:rsidR="00CE3130" w:rsidRPr="00897501">
        <w:rPr>
          <w:szCs w:val="24"/>
        </w:rPr>
        <w:t xml:space="preserve"> i</w:t>
      </w:r>
      <w:r w:rsidR="00635DF5">
        <w:rPr>
          <w:szCs w:val="24"/>
        </w:rPr>
        <w:t xml:space="preserve"> </w:t>
      </w:r>
      <w:r w:rsidR="00807303" w:rsidRPr="00897501">
        <w:rPr>
          <w:szCs w:val="24"/>
        </w:rPr>
        <w:t>Zwiększania Odporności</w:t>
      </w:r>
      <w:r w:rsidR="00890CA6" w:rsidRPr="00897501">
        <w:rPr>
          <w:szCs w:val="24"/>
        </w:rPr>
        <w:t xml:space="preserve"> </w:t>
      </w:r>
      <w:r w:rsidR="00B46123" w:rsidRPr="00897501">
        <w:rPr>
          <w:szCs w:val="24"/>
        </w:rPr>
        <w:t xml:space="preserve">(KPO) </w:t>
      </w:r>
      <w:r w:rsidR="00890CA6" w:rsidRPr="00897501">
        <w:rPr>
          <w:szCs w:val="24"/>
        </w:rPr>
        <w:t xml:space="preserve">oraz </w:t>
      </w:r>
      <w:r w:rsidR="00807303" w:rsidRPr="00897501">
        <w:rPr>
          <w:szCs w:val="24"/>
        </w:rPr>
        <w:t xml:space="preserve">stanowi dopełnienie </w:t>
      </w:r>
      <w:r w:rsidRPr="00897501">
        <w:rPr>
          <w:szCs w:val="24"/>
        </w:rPr>
        <w:t xml:space="preserve">dotychczasowej polityki prowadzonej na rzecz rodziny. </w:t>
      </w:r>
      <w:r w:rsidR="001643FA" w:rsidRPr="00897501">
        <w:rPr>
          <w:szCs w:val="24"/>
        </w:rPr>
        <w:t>Ponadto wprowadzenie możliwości wyboru preferowanych form sprawowania opieki</w:t>
      </w:r>
      <w:r w:rsidR="00F53CAA" w:rsidRPr="00897501">
        <w:rPr>
          <w:szCs w:val="24"/>
        </w:rPr>
        <w:t>,</w:t>
      </w:r>
      <w:r w:rsidR="001643FA" w:rsidRPr="00897501">
        <w:rPr>
          <w:szCs w:val="24"/>
        </w:rPr>
        <w:t xml:space="preserve"> któremu ma służyć rodzinny kapitał opiekuńczy, realizuj</w:t>
      </w:r>
      <w:r w:rsidR="00494215">
        <w:rPr>
          <w:szCs w:val="24"/>
        </w:rPr>
        <w:t>ą</w:t>
      </w:r>
      <w:r w:rsidR="001643FA" w:rsidRPr="00897501">
        <w:rPr>
          <w:szCs w:val="24"/>
        </w:rPr>
        <w:t xml:space="preserve"> w zakresie S</w:t>
      </w:r>
      <w:r w:rsidR="001643FA" w:rsidRPr="00897501">
        <w:rPr>
          <w:i/>
          <w:szCs w:val="24"/>
        </w:rPr>
        <w:t>trategii Demograficznej 2040,</w:t>
      </w:r>
      <w:r w:rsidR="001643FA" w:rsidRPr="00897501">
        <w:rPr>
          <w:color w:val="000000"/>
          <w:szCs w:val="24"/>
        </w:rPr>
        <w:t xml:space="preserve"> w celu II </w:t>
      </w:r>
      <w:r w:rsidR="001643FA" w:rsidRPr="00897501">
        <w:rPr>
          <w:i/>
          <w:szCs w:val="24"/>
        </w:rPr>
        <w:t xml:space="preserve">Znoszenie barier dla rodziców chcących mieś dzieci, </w:t>
      </w:r>
      <w:r w:rsidR="001643FA" w:rsidRPr="00897501">
        <w:rPr>
          <w:szCs w:val="24"/>
        </w:rPr>
        <w:t>w kierunku</w:t>
      </w:r>
      <w:r w:rsidR="001643FA" w:rsidRPr="00897501">
        <w:rPr>
          <w:i/>
          <w:szCs w:val="24"/>
        </w:rPr>
        <w:t xml:space="preserve"> 6 Rozwój form opieki nad dziećmi, </w:t>
      </w:r>
      <w:r w:rsidR="001643FA" w:rsidRPr="00897501">
        <w:rPr>
          <w:szCs w:val="24"/>
        </w:rPr>
        <w:t xml:space="preserve">wyznaczone następujące działania: 6.1. </w:t>
      </w:r>
      <w:r w:rsidR="001643FA" w:rsidRPr="00897501">
        <w:rPr>
          <w:i/>
          <w:szCs w:val="24"/>
        </w:rPr>
        <w:t>Wsparcie wszystkich form opieki zgodnie</w:t>
      </w:r>
      <w:r w:rsidR="00A15923" w:rsidRPr="00897501">
        <w:rPr>
          <w:i/>
          <w:szCs w:val="24"/>
        </w:rPr>
        <w:t xml:space="preserve"> </w:t>
      </w:r>
      <w:r w:rsidR="001643FA" w:rsidRPr="00897501">
        <w:rPr>
          <w:i/>
          <w:szCs w:val="24"/>
        </w:rPr>
        <w:t xml:space="preserve">z preferencjami </w:t>
      </w:r>
      <w:r w:rsidR="001643FA" w:rsidRPr="00897501">
        <w:rPr>
          <w:i/>
          <w:szCs w:val="24"/>
        </w:rPr>
        <w:lastRenderedPageBreak/>
        <w:t>rodziców dzieci do lat 3</w:t>
      </w:r>
      <w:r w:rsidR="001643FA" w:rsidRPr="00897501">
        <w:rPr>
          <w:szCs w:val="24"/>
        </w:rPr>
        <w:t xml:space="preserve"> oraz 6.1. </w:t>
      </w:r>
      <w:r w:rsidR="001643FA" w:rsidRPr="00897501">
        <w:rPr>
          <w:i/>
          <w:szCs w:val="24"/>
        </w:rPr>
        <w:t>Zwiększenie możliwości opieki jednego stałego opiekuna nad dziećmi do lat 3</w:t>
      </w:r>
      <w:r w:rsidR="001643FA" w:rsidRPr="00897501">
        <w:rPr>
          <w:szCs w:val="24"/>
        </w:rPr>
        <w:t>.</w:t>
      </w:r>
      <w:r w:rsidR="00DB2720" w:rsidRPr="00897501">
        <w:rPr>
          <w:szCs w:val="24"/>
        </w:rPr>
        <w:t xml:space="preserve"> </w:t>
      </w:r>
    </w:p>
    <w:p w14:paraId="4153BC81" w14:textId="464EA4A4" w:rsidR="00CC6C45" w:rsidRPr="00897501" w:rsidRDefault="00CC6C45" w:rsidP="00F51955">
      <w:pPr>
        <w:pStyle w:val="Default"/>
        <w:keepNext/>
        <w:spacing w:before="240" w:line="360" w:lineRule="auto"/>
        <w:jc w:val="both"/>
      </w:pPr>
      <w:r w:rsidRPr="00897501">
        <w:rPr>
          <w:b/>
          <w:lang w:eastAsia="en-US"/>
        </w:rPr>
        <w:t>ZAGADNIENIA SZCZEGÓŁOWE</w:t>
      </w:r>
    </w:p>
    <w:p w14:paraId="1E620F9D" w14:textId="77777777" w:rsidR="00D30164" w:rsidRPr="00897501" w:rsidRDefault="00D30164" w:rsidP="00B725BE">
      <w:pPr>
        <w:spacing w:before="240" w:after="0" w:line="360" w:lineRule="auto"/>
        <w:jc w:val="both"/>
        <w:rPr>
          <w:rFonts w:eastAsia="Times New Roman"/>
          <w:b/>
          <w:szCs w:val="24"/>
        </w:rPr>
      </w:pPr>
      <w:r w:rsidRPr="00897501">
        <w:rPr>
          <w:rFonts w:eastAsia="Times New Roman"/>
          <w:b/>
          <w:szCs w:val="24"/>
        </w:rPr>
        <w:t xml:space="preserve">Cel </w:t>
      </w:r>
      <w:r w:rsidR="00BA0AA6" w:rsidRPr="00897501">
        <w:rPr>
          <w:rFonts w:eastAsia="Times New Roman"/>
          <w:b/>
          <w:szCs w:val="24"/>
        </w:rPr>
        <w:t>regulacji</w:t>
      </w:r>
    </w:p>
    <w:p w14:paraId="32FDCCD5" w14:textId="5DC762E0" w:rsidR="00AE2787" w:rsidRPr="00897501" w:rsidRDefault="00CC6C45" w:rsidP="008B3104">
      <w:pPr>
        <w:pStyle w:val="Default"/>
        <w:spacing w:line="360" w:lineRule="auto"/>
        <w:jc w:val="both"/>
      </w:pPr>
      <w:r w:rsidRPr="00897501">
        <w:t xml:space="preserve">Projektowana ustawa wprowadza do systemu prawnego nowe świadczenie </w:t>
      </w:r>
      <w:r w:rsidRPr="00897501">
        <w:sym w:font="Symbol" w:char="F02D"/>
      </w:r>
      <w:r w:rsidRPr="00897501">
        <w:t xml:space="preserve"> </w:t>
      </w:r>
      <w:r w:rsidR="00F5313F" w:rsidRPr="00897501">
        <w:t xml:space="preserve">rodzinny </w:t>
      </w:r>
      <w:r w:rsidRPr="00897501">
        <w:t xml:space="preserve">kapitał opiekuńczy. </w:t>
      </w:r>
      <w:r w:rsidR="00F5313F" w:rsidRPr="00897501">
        <w:t xml:space="preserve">Rodzinny </w:t>
      </w:r>
      <w:r w:rsidR="0043147E" w:rsidRPr="00897501">
        <w:t xml:space="preserve">kapitał opiekuńczy </w:t>
      </w:r>
      <w:r w:rsidR="00726ED7" w:rsidRPr="00897501">
        <w:t xml:space="preserve">jest </w:t>
      </w:r>
      <w:r w:rsidR="0043147E" w:rsidRPr="00897501">
        <w:t>kierowany</w:t>
      </w:r>
      <w:r w:rsidRPr="00897501">
        <w:t xml:space="preserve"> do rodzin mających na utrzymaniu dzieci,</w:t>
      </w:r>
      <w:r w:rsidR="009245E6" w:rsidRPr="00897501">
        <w:t xml:space="preserve"> a</w:t>
      </w:r>
      <w:r w:rsidR="00635DF5">
        <w:t xml:space="preserve"> </w:t>
      </w:r>
      <w:r w:rsidRPr="00897501">
        <w:t>jego celem jest przede wszystkim częściowe pokrycie wydatków związanych</w:t>
      </w:r>
      <w:r w:rsidR="00CE3130" w:rsidRPr="00897501">
        <w:t xml:space="preserve"> z</w:t>
      </w:r>
      <w:r w:rsidR="00635DF5">
        <w:t xml:space="preserve"> </w:t>
      </w:r>
      <w:r w:rsidR="0043147E" w:rsidRPr="00897501">
        <w:t xml:space="preserve">opieką nad </w:t>
      </w:r>
      <w:r w:rsidR="00574AC5" w:rsidRPr="00897501">
        <w:t>drugim</w:t>
      </w:r>
      <w:r w:rsidR="00CE3130" w:rsidRPr="00897501">
        <w:t xml:space="preserve"> i</w:t>
      </w:r>
      <w:r w:rsidR="00635DF5">
        <w:t xml:space="preserve"> </w:t>
      </w:r>
      <w:r w:rsidR="00574AC5" w:rsidRPr="00897501">
        <w:t xml:space="preserve">kolejnym </w:t>
      </w:r>
      <w:r w:rsidR="0043147E" w:rsidRPr="00897501">
        <w:t>dzieckiem</w:t>
      </w:r>
      <w:r w:rsidR="00081D38" w:rsidRPr="00897501">
        <w:t xml:space="preserve"> </w:t>
      </w:r>
      <w:r w:rsidR="00F153C5" w:rsidRPr="00897501">
        <w:t>w</w:t>
      </w:r>
      <w:r w:rsidR="00635DF5">
        <w:t xml:space="preserve"> </w:t>
      </w:r>
      <w:r w:rsidR="00F153C5" w:rsidRPr="00897501">
        <w:t>wieku, co do zasady, między 12. a</w:t>
      </w:r>
      <w:r w:rsidR="00635DF5">
        <w:t xml:space="preserve"> </w:t>
      </w:r>
      <w:r w:rsidR="00F153C5" w:rsidRPr="00897501">
        <w:t>36. miesiącem życia</w:t>
      </w:r>
      <w:r w:rsidRPr="00897501">
        <w:t xml:space="preserve">. </w:t>
      </w:r>
    </w:p>
    <w:p w14:paraId="4DA7D634" w14:textId="2870853B" w:rsidR="00AE2787" w:rsidRPr="00897501" w:rsidRDefault="00AE2787" w:rsidP="008B3104">
      <w:pPr>
        <w:pStyle w:val="Default"/>
        <w:spacing w:line="360" w:lineRule="auto"/>
        <w:jc w:val="both"/>
      </w:pPr>
      <w:r w:rsidRPr="00897501">
        <w:t xml:space="preserve">Celem wprowadzenia wyżej wskazanego świadczenia jest łagodzenie niekorzystnych trendów demograficznych. Jak już </w:t>
      </w:r>
      <w:r w:rsidR="00726ED7" w:rsidRPr="00897501">
        <w:t xml:space="preserve">wyżej </w:t>
      </w:r>
      <w:r w:rsidRPr="00897501">
        <w:t>wskazano, szacuje się, że</w:t>
      </w:r>
      <w:r w:rsidR="00081D38" w:rsidRPr="00897501">
        <w:t xml:space="preserve"> w</w:t>
      </w:r>
      <w:r w:rsidR="00635DF5">
        <w:t xml:space="preserve"> </w:t>
      </w:r>
      <w:r w:rsidRPr="00897501">
        <w:t>ciągu najbliżej dekady populacja Polski zmniejszy się</w:t>
      </w:r>
      <w:r w:rsidR="00CE3130" w:rsidRPr="00897501">
        <w:t xml:space="preserve"> o</w:t>
      </w:r>
      <w:r w:rsidR="00635DF5">
        <w:t xml:space="preserve"> </w:t>
      </w:r>
      <w:r w:rsidRPr="00897501">
        <w:t>prawie milion osób,</w:t>
      </w:r>
      <w:r w:rsidR="009245E6" w:rsidRPr="00897501">
        <w:t xml:space="preserve"> a</w:t>
      </w:r>
      <w:r w:rsidR="00635DF5">
        <w:t xml:space="preserve"> </w:t>
      </w:r>
      <w:r w:rsidRPr="00897501">
        <w:t>trend taki będzie się utrzymywał</w:t>
      </w:r>
      <w:r w:rsidR="00081D38" w:rsidRPr="00897501">
        <w:t xml:space="preserve"> w</w:t>
      </w:r>
      <w:r w:rsidR="00635DF5">
        <w:t xml:space="preserve"> </w:t>
      </w:r>
      <w:r w:rsidRPr="00897501">
        <w:t xml:space="preserve">kolejnych dekadach. Aby zniwelować ww. negatywne zjawisko, proponuje się wprowadzenie </w:t>
      </w:r>
      <w:r w:rsidR="00F5313F" w:rsidRPr="00897501">
        <w:t xml:space="preserve">rodzinnego </w:t>
      </w:r>
      <w:r w:rsidRPr="00897501">
        <w:t>kapitału opiekuńczego</w:t>
      </w:r>
      <w:r w:rsidR="00833E45" w:rsidRPr="00897501">
        <w:t>,</w:t>
      </w:r>
      <w:r w:rsidRPr="00897501">
        <w:t xml:space="preserve"> jako kolejnego rozwiązania</w:t>
      </w:r>
      <w:r w:rsidR="00BA0AA6" w:rsidRPr="00897501">
        <w:t>,</w:t>
      </w:r>
      <w:r w:rsidRPr="00897501">
        <w:t xml:space="preserve"> które zmniejszy obciążenia finansowe rodzin związane</w:t>
      </w:r>
      <w:r w:rsidR="00CE3130" w:rsidRPr="00897501">
        <w:t xml:space="preserve"> z</w:t>
      </w:r>
      <w:r w:rsidR="00635DF5">
        <w:t xml:space="preserve"> </w:t>
      </w:r>
      <w:r w:rsidRPr="00897501">
        <w:t>wychowywaniem dzieci,</w:t>
      </w:r>
      <w:r w:rsidR="009245E6" w:rsidRPr="00897501">
        <w:t xml:space="preserve"> a</w:t>
      </w:r>
      <w:r w:rsidR="00635DF5">
        <w:t xml:space="preserve"> </w:t>
      </w:r>
      <w:r w:rsidRPr="00897501">
        <w:t>tym samym zachęci rodziców do podejmowania decyzji</w:t>
      </w:r>
      <w:r w:rsidR="00CE3130" w:rsidRPr="00897501">
        <w:t xml:space="preserve"> o</w:t>
      </w:r>
      <w:r w:rsidR="00635DF5">
        <w:t xml:space="preserve"> </w:t>
      </w:r>
      <w:r w:rsidRPr="00897501">
        <w:t>posiadaniu większej liczby dzieci. Zapewnienie opieki małemu dziecku, czy to</w:t>
      </w:r>
      <w:r w:rsidR="00081D38" w:rsidRPr="00897501">
        <w:t xml:space="preserve"> w</w:t>
      </w:r>
      <w:r w:rsidR="00635DF5">
        <w:t xml:space="preserve"> </w:t>
      </w:r>
      <w:r w:rsidRPr="00897501">
        <w:t>ramach</w:t>
      </w:r>
      <w:r w:rsidR="00F4735A" w:rsidRPr="00897501">
        <w:t xml:space="preserve"> opieki domowej sprawowanej przez rodzica</w:t>
      </w:r>
      <w:r w:rsidRPr="00897501">
        <w:t xml:space="preserve"> </w:t>
      </w:r>
      <w:r w:rsidR="00F4735A" w:rsidRPr="00897501">
        <w:t xml:space="preserve">czy </w:t>
      </w:r>
      <w:r w:rsidRPr="00897501">
        <w:t xml:space="preserve">instytucji takiej jak żłobek </w:t>
      </w:r>
      <w:r w:rsidR="00F4735A" w:rsidRPr="00897501">
        <w:t xml:space="preserve">lub </w:t>
      </w:r>
      <w:r w:rsidR="00081D38" w:rsidRPr="00897501">
        <w:t>w</w:t>
      </w:r>
      <w:r w:rsidR="00635DF5">
        <w:t xml:space="preserve"> </w:t>
      </w:r>
      <w:r w:rsidRPr="00897501">
        <w:t>formie opieki indywidualnej –</w:t>
      </w:r>
      <w:r w:rsidR="00635DF5">
        <w:t xml:space="preserve"> </w:t>
      </w:r>
      <w:r w:rsidRPr="00897501">
        <w:t>np.</w:t>
      </w:r>
      <w:r w:rsidR="00635DF5">
        <w:t xml:space="preserve"> </w:t>
      </w:r>
      <w:r w:rsidRPr="00897501">
        <w:t>usługi niani, wiąże się</w:t>
      </w:r>
      <w:r w:rsidR="00CE3130" w:rsidRPr="00897501">
        <w:t xml:space="preserve"> z</w:t>
      </w:r>
      <w:r w:rsidR="00635DF5">
        <w:t xml:space="preserve"> </w:t>
      </w:r>
      <w:r w:rsidRPr="00897501">
        <w:t>dużym obciążeniem finansowym dla osób, u</w:t>
      </w:r>
      <w:r w:rsidR="00635DF5">
        <w:t xml:space="preserve"> </w:t>
      </w:r>
      <w:r w:rsidRPr="00897501">
        <w:t>których pozostają one na utrzymaniu. W</w:t>
      </w:r>
      <w:r w:rsidR="00635DF5">
        <w:t xml:space="preserve"> </w:t>
      </w:r>
      <w:r w:rsidRPr="00897501">
        <w:t>związku</w:t>
      </w:r>
      <w:r w:rsidR="00CE3130" w:rsidRPr="00897501">
        <w:t xml:space="preserve"> z</w:t>
      </w:r>
      <w:r w:rsidR="00635DF5">
        <w:t xml:space="preserve"> </w:t>
      </w:r>
      <w:r w:rsidRPr="00897501">
        <w:t>powyższym przy podejmowaniu decyzji</w:t>
      </w:r>
      <w:r w:rsidR="00CE3130" w:rsidRPr="00897501">
        <w:t xml:space="preserve"> o</w:t>
      </w:r>
      <w:r w:rsidR="00635DF5">
        <w:t xml:space="preserve"> </w:t>
      </w:r>
      <w:r w:rsidRPr="00897501">
        <w:t>posiadaniu kolejnego potomstwa rodziny często napotykają bariery ekonomiczne związane</w:t>
      </w:r>
      <w:r w:rsidR="00CE3130" w:rsidRPr="00897501">
        <w:t xml:space="preserve"> z</w:t>
      </w:r>
      <w:r w:rsidR="00635DF5">
        <w:t xml:space="preserve"> </w:t>
      </w:r>
      <w:r w:rsidRPr="00897501">
        <w:t>wielkością dochodu. Niezbędne jest więc wprowadzenie takich rozwiązań, które umożliwią ich wyeliminowanie lub istotne zmniejszenie</w:t>
      </w:r>
      <w:r w:rsidR="00CE3130" w:rsidRPr="00897501">
        <w:t xml:space="preserve"> i</w:t>
      </w:r>
      <w:r w:rsidR="00635DF5">
        <w:t xml:space="preserve"> </w:t>
      </w:r>
      <w:r w:rsidRPr="00897501">
        <w:t>zachęcą rodziców do podejmowania decyzji</w:t>
      </w:r>
      <w:r w:rsidR="00CE3130" w:rsidRPr="00897501">
        <w:t xml:space="preserve"> o</w:t>
      </w:r>
      <w:r w:rsidR="00635DF5">
        <w:t xml:space="preserve"> </w:t>
      </w:r>
      <w:r w:rsidRPr="00897501">
        <w:t>posiadaniu drugiego</w:t>
      </w:r>
      <w:r w:rsidR="00CE3130" w:rsidRPr="00897501">
        <w:t xml:space="preserve"> i</w:t>
      </w:r>
      <w:r w:rsidR="00635DF5">
        <w:t xml:space="preserve"> </w:t>
      </w:r>
      <w:r w:rsidRPr="00897501">
        <w:t>kolejnego dziecka. Projektowana ustawa pozwoli istotnie zmniejszyć istniejące obecnie ekonomiczne ograniczenia związane</w:t>
      </w:r>
      <w:r w:rsidR="00CE3130" w:rsidRPr="00897501">
        <w:t xml:space="preserve"> z</w:t>
      </w:r>
      <w:r w:rsidR="00635DF5">
        <w:t xml:space="preserve"> </w:t>
      </w:r>
      <w:r w:rsidRPr="00897501">
        <w:t>finansowaniem opieki nad dzieckiem</w:t>
      </w:r>
      <w:r w:rsidR="00081D38" w:rsidRPr="00897501">
        <w:t xml:space="preserve"> w</w:t>
      </w:r>
      <w:r w:rsidR="00635DF5">
        <w:t xml:space="preserve"> </w:t>
      </w:r>
      <w:r w:rsidRPr="00897501">
        <w:t>wieku między 12</w:t>
      </w:r>
      <w:r w:rsidR="00FB0FD8" w:rsidRPr="00897501">
        <w:t>.</w:t>
      </w:r>
      <w:r w:rsidR="009245E6" w:rsidRPr="00897501">
        <w:t xml:space="preserve"> a</w:t>
      </w:r>
      <w:r w:rsidR="00635DF5">
        <w:t xml:space="preserve"> </w:t>
      </w:r>
      <w:r w:rsidRPr="00897501">
        <w:t>36</w:t>
      </w:r>
      <w:r w:rsidR="00FB0FD8" w:rsidRPr="00897501">
        <w:t>.</w:t>
      </w:r>
      <w:r w:rsidRPr="00897501">
        <w:t xml:space="preserve"> miesiącem życia,</w:t>
      </w:r>
      <w:r w:rsidR="00081D38" w:rsidRPr="00897501">
        <w:t xml:space="preserve"> w</w:t>
      </w:r>
      <w:r w:rsidR="00635DF5">
        <w:t xml:space="preserve"> </w:t>
      </w:r>
      <w:r w:rsidRPr="00897501">
        <w:t xml:space="preserve">szczególności wśród młodych ludzi decydujących się na posiadanie kolejnego potomstwa. </w:t>
      </w:r>
      <w:r w:rsidR="00390A3B" w:rsidRPr="00897501">
        <w:t>Jest to co do zasady okres od zakończenia wsparcia</w:t>
      </w:r>
      <w:r w:rsidR="00081D38" w:rsidRPr="00897501">
        <w:t xml:space="preserve"> w</w:t>
      </w:r>
      <w:r w:rsidR="00635DF5">
        <w:t xml:space="preserve"> </w:t>
      </w:r>
      <w:r w:rsidR="00390A3B" w:rsidRPr="00897501">
        <w:t>postaci zasiłku macierzyńskiego do</w:t>
      </w:r>
      <w:r w:rsidR="00635DF5">
        <w:t xml:space="preserve"> </w:t>
      </w:r>
      <w:r w:rsidR="00390A3B" w:rsidRPr="00897501">
        <w:t>rozpoczęcia wsparcia</w:t>
      </w:r>
      <w:r w:rsidR="00081D38" w:rsidRPr="00897501">
        <w:t xml:space="preserve"> w</w:t>
      </w:r>
      <w:r w:rsidR="00635DF5">
        <w:t xml:space="preserve"> </w:t>
      </w:r>
      <w:r w:rsidR="00390A3B" w:rsidRPr="00897501">
        <w:t xml:space="preserve">postaci prawa do opieki przedszkolnej – tę lukę wsparcia rodziców przez państwo </w:t>
      </w:r>
      <w:r w:rsidR="00466F29" w:rsidRPr="00897501">
        <w:t xml:space="preserve">będzie </w:t>
      </w:r>
      <w:r w:rsidR="00390A3B" w:rsidRPr="00897501">
        <w:t xml:space="preserve">wypełniać </w:t>
      </w:r>
      <w:r w:rsidR="00F5313F" w:rsidRPr="00897501">
        <w:t xml:space="preserve">rodzinny </w:t>
      </w:r>
      <w:r w:rsidR="00390A3B" w:rsidRPr="00897501">
        <w:t xml:space="preserve">kapitał opiekuńczy. </w:t>
      </w:r>
      <w:r w:rsidR="00D654E3" w:rsidRPr="00897501">
        <w:t xml:space="preserve">Rodzinny </w:t>
      </w:r>
      <w:r w:rsidR="006B0784" w:rsidRPr="00897501">
        <w:t>kapitał opiekuńczy</w:t>
      </w:r>
      <w:r w:rsidRPr="00897501">
        <w:t xml:space="preserve"> ma na celu stworzenia lepszych warunków dla wychowania dzieci, przy zachowaniu zasady pomocniczości ze strony </w:t>
      </w:r>
      <w:r w:rsidRPr="00897501">
        <w:lastRenderedPageBreak/>
        <w:t>państwa</w:t>
      </w:r>
      <w:r w:rsidR="00CE3130" w:rsidRPr="00897501">
        <w:t xml:space="preserve"> i</w:t>
      </w:r>
      <w:r w:rsidR="00635DF5">
        <w:t xml:space="preserve"> </w:t>
      </w:r>
      <w:r w:rsidRPr="00897501">
        <w:t>współdzielenia kosztów realizacji usług na rzecz opieki</w:t>
      </w:r>
      <w:r w:rsidR="00CE3130" w:rsidRPr="00897501">
        <w:t xml:space="preserve"> i</w:t>
      </w:r>
      <w:r w:rsidR="00635DF5">
        <w:t xml:space="preserve"> </w:t>
      </w:r>
      <w:r w:rsidRPr="00897501">
        <w:t>wychowania przez różne strony (państwo, samorząd, rodzic</w:t>
      </w:r>
      <w:r w:rsidR="00833E45" w:rsidRPr="00897501">
        <w:t>ów</w:t>
      </w:r>
      <w:r w:rsidRPr="00897501">
        <w:t>, pracodawc</w:t>
      </w:r>
      <w:r w:rsidR="00833E45" w:rsidRPr="00897501">
        <w:t>ów</w:t>
      </w:r>
      <w:r w:rsidRPr="00897501">
        <w:t>).</w:t>
      </w:r>
    </w:p>
    <w:p w14:paraId="3AD16607" w14:textId="325E8770" w:rsidR="00AE2787" w:rsidRPr="00897501" w:rsidRDefault="00AE2787" w:rsidP="008B3104">
      <w:pPr>
        <w:pStyle w:val="Default"/>
        <w:spacing w:line="360" w:lineRule="auto"/>
        <w:jc w:val="both"/>
      </w:pPr>
      <w:r w:rsidRPr="00897501">
        <w:t xml:space="preserve">Ponadto należy wskazać, że </w:t>
      </w:r>
      <w:r w:rsidR="00F5313F" w:rsidRPr="00897501">
        <w:t xml:space="preserve">rodzinny </w:t>
      </w:r>
      <w:r w:rsidRPr="00897501">
        <w:t xml:space="preserve">kapitał opiekuńczy będzie stanowił dodatkowy instrument </w:t>
      </w:r>
      <w:r w:rsidR="00BA0AA6" w:rsidRPr="00897501">
        <w:t xml:space="preserve">wsparcia </w:t>
      </w:r>
      <w:r w:rsidRPr="00897501">
        <w:t>ułatwiający łączenie rodzicielstwa</w:t>
      </w:r>
      <w:r w:rsidR="00CE3130" w:rsidRPr="00897501">
        <w:t xml:space="preserve"> z</w:t>
      </w:r>
      <w:r w:rsidR="00635DF5">
        <w:t xml:space="preserve"> </w:t>
      </w:r>
      <w:r w:rsidR="00BA0AA6" w:rsidRPr="00897501">
        <w:t>pracą zawodową</w:t>
      </w:r>
      <w:r w:rsidRPr="00897501">
        <w:t>. Dodatkowe środki do wykorzystania na pokrycie kosztów opieki nad drugim dzieckiem będą stanowiły impuls powstrzymujący odpływ</w:t>
      </w:r>
      <w:r w:rsidR="00CE3130" w:rsidRPr="00897501">
        <w:t xml:space="preserve"> z</w:t>
      </w:r>
      <w:r w:rsidR="00635DF5">
        <w:t xml:space="preserve"> </w:t>
      </w:r>
      <w:r w:rsidRPr="00897501">
        <w:t>rynku pracy dużej grupy osób</w:t>
      </w:r>
      <w:r w:rsidR="00081D38" w:rsidRPr="00897501">
        <w:t xml:space="preserve"> w</w:t>
      </w:r>
      <w:r w:rsidR="00635DF5">
        <w:t xml:space="preserve"> </w:t>
      </w:r>
      <w:r w:rsidRPr="00897501">
        <w:t>wieku produkcyjnym, tj.</w:t>
      </w:r>
      <w:r w:rsidR="00635DF5">
        <w:t xml:space="preserve"> </w:t>
      </w:r>
      <w:r w:rsidRPr="00897501">
        <w:t>rodziców (w szczególności matek) niepodejmujących zatrudnienia lub przerywających zatrudnienie ze</w:t>
      </w:r>
      <w:r w:rsidR="00635DF5">
        <w:t xml:space="preserve"> </w:t>
      </w:r>
      <w:r w:rsidRPr="00897501">
        <w:t>względu na konieczność sprawowania opieki nad małymi dziećmi, ze</w:t>
      </w:r>
      <w:r w:rsidR="00635DF5">
        <w:t xml:space="preserve"> </w:t>
      </w:r>
      <w:r w:rsidRPr="00897501">
        <w:t>względu na ograniczony dostęp do instytucji opieki nad dziećmi</w:t>
      </w:r>
      <w:r w:rsidR="00081D38" w:rsidRPr="00897501">
        <w:t xml:space="preserve"> w</w:t>
      </w:r>
      <w:r w:rsidR="00635DF5">
        <w:t xml:space="preserve"> </w:t>
      </w:r>
      <w:r w:rsidRPr="00897501">
        <w:t>wieku do lat 3 (żłobek, klub dziecięcy</w:t>
      </w:r>
      <w:r w:rsidR="00081302" w:rsidRPr="00897501">
        <w:t>, dzienny opiekun</w:t>
      </w:r>
      <w:r w:rsidRPr="00897501">
        <w:t>)</w:t>
      </w:r>
      <w:r w:rsidR="00466F29">
        <w:t>,</w:t>
      </w:r>
      <w:r w:rsidR="00CE3130" w:rsidRPr="00897501">
        <w:t xml:space="preserve"> i</w:t>
      </w:r>
      <w:r w:rsidR="00635DF5">
        <w:t xml:space="preserve"> </w:t>
      </w:r>
      <w:r w:rsidRPr="00897501">
        <w:t>brak możliwości samodzielnego sfinansowania przez rodzinę innej formy opieki (niania).</w:t>
      </w:r>
      <w:r w:rsidR="006B0784" w:rsidRPr="00897501">
        <w:t xml:space="preserve"> </w:t>
      </w:r>
    </w:p>
    <w:p w14:paraId="0E43EBEB" w14:textId="4F460988" w:rsidR="00AE2787" w:rsidRPr="00897501" w:rsidRDefault="00AE2787" w:rsidP="008B3104">
      <w:pPr>
        <w:pStyle w:val="Default"/>
        <w:spacing w:line="360" w:lineRule="auto"/>
        <w:jc w:val="both"/>
      </w:pPr>
      <w:r w:rsidRPr="00897501">
        <w:t>Jednocześnie należy zwrócić uwagę, że proponowane rozwiązanie</w:t>
      </w:r>
      <w:r w:rsidR="00390A3B" w:rsidRPr="00897501">
        <w:t>,</w:t>
      </w:r>
      <w:r w:rsidRPr="00897501">
        <w:t xml:space="preserve"> przez zapewnienie środków na finansowanie opieki nad dziećmi</w:t>
      </w:r>
      <w:r w:rsidR="00081D38" w:rsidRPr="00897501">
        <w:t xml:space="preserve"> w</w:t>
      </w:r>
      <w:r w:rsidR="00635DF5">
        <w:t xml:space="preserve"> </w:t>
      </w:r>
      <w:r w:rsidRPr="00897501">
        <w:t>wieku między 12</w:t>
      </w:r>
      <w:r w:rsidR="00FB0FD8" w:rsidRPr="00897501">
        <w:t>.</w:t>
      </w:r>
      <w:r w:rsidR="009245E6" w:rsidRPr="00897501">
        <w:t xml:space="preserve"> a</w:t>
      </w:r>
      <w:r w:rsidR="00635DF5">
        <w:t xml:space="preserve"> </w:t>
      </w:r>
      <w:r w:rsidRPr="00897501">
        <w:t>36</w:t>
      </w:r>
      <w:r w:rsidR="00FB0FD8" w:rsidRPr="00897501">
        <w:t>.</w:t>
      </w:r>
      <w:r w:rsidRPr="00897501">
        <w:t xml:space="preserve"> miesiącem życia</w:t>
      </w:r>
      <w:r w:rsidR="00390A3B" w:rsidRPr="00897501">
        <w:t>,</w:t>
      </w:r>
      <w:r w:rsidRPr="00897501">
        <w:t xml:space="preserve"> spowoduje zwiększenie popytu na takie usługi</w:t>
      </w:r>
      <w:r w:rsidR="00CE3130" w:rsidRPr="00897501">
        <w:t xml:space="preserve"> i</w:t>
      </w:r>
      <w:r w:rsidR="00635DF5">
        <w:t xml:space="preserve"> </w:t>
      </w:r>
      <w:r w:rsidR="00081D38" w:rsidRPr="00897501">
        <w:t>w</w:t>
      </w:r>
      <w:r w:rsidR="00635DF5">
        <w:t xml:space="preserve"> </w:t>
      </w:r>
      <w:r w:rsidRPr="00897501">
        <w:t>konsekwencji przyczyni się do rozwoju sieci szeroko pojmowanych instytucji opieki nad dziećmi</w:t>
      </w:r>
      <w:r w:rsidR="00081D38" w:rsidRPr="00897501">
        <w:t xml:space="preserve"> w</w:t>
      </w:r>
      <w:r w:rsidR="00635DF5">
        <w:t xml:space="preserve"> </w:t>
      </w:r>
      <w:r w:rsidRPr="00897501">
        <w:t>wieku do lat 3.</w:t>
      </w:r>
    </w:p>
    <w:p w14:paraId="5EBE53E3" w14:textId="6F7EA488" w:rsidR="00AE2787" w:rsidRPr="00897501" w:rsidRDefault="00AE2787" w:rsidP="008B3104">
      <w:pPr>
        <w:pStyle w:val="Default"/>
        <w:spacing w:line="360" w:lineRule="auto"/>
        <w:jc w:val="both"/>
      </w:pPr>
      <w:r w:rsidRPr="00897501">
        <w:t>Dodatkowo proponowane rozwiązanie będzie kolejnym czynnikiem prowadzącym do</w:t>
      </w:r>
      <w:r w:rsidR="00635DF5">
        <w:t xml:space="preserve"> </w:t>
      </w:r>
      <w:r w:rsidRPr="00897501">
        <w:t>redukcji ubóstwa rodzin</w:t>
      </w:r>
      <w:r w:rsidR="00CE3130" w:rsidRPr="00897501">
        <w:t xml:space="preserve"> z</w:t>
      </w:r>
      <w:r w:rsidR="00635DF5">
        <w:t xml:space="preserve"> </w:t>
      </w:r>
      <w:r w:rsidRPr="00897501">
        <w:t>dziećmi na utrzymaniu. Już dziś,</w:t>
      </w:r>
      <w:r w:rsidR="00081D38" w:rsidRPr="00897501">
        <w:t xml:space="preserve"> w</w:t>
      </w:r>
      <w:r w:rsidR="00635DF5">
        <w:t xml:space="preserve"> </w:t>
      </w:r>
      <w:r w:rsidRPr="00897501">
        <w:t>głównej mierze dzięki wprowadzeniu</w:t>
      </w:r>
      <w:r w:rsidR="00081D38" w:rsidRPr="00897501">
        <w:t xml:space="preserve"> w</w:t>
      </w:r>
      <w:r w:rsidR="00635DF5">
        <w:t xml:space="preserve"> </w:t>
      </w:r>
      <w:r w:rsidRPr="00897501">
        <w:t>2016 r. programu „Rodzina 500+”, udało się</w:t>
      </w:r>
      <w:r w:rsidR="00081D38" w:rsidRPr="00897501">
        <w:t xml:space="preserve"> w</w:t>
      </w:r>
      <w:r w:rsidR="00635DF5">
        <w:t xml:space="preserve"> </w:t>
      </w:r>
      <w:r w:rsidR="008371B4" w:rsidRPr="00897501">
        <w:t xml:space="preserve">ogromnym stopniu </w:t>
      </w:r>
      <w:r w:rsidR="00BA0AA6" w:rsidRPr="00897501">
        <w:t xml:space="preserve">zminimalizować </w:t>
      </w:r>
      <w:r w:rsidRPr="00897501">
        <w:t xml:space="preserve">poziom zagrożenia ubóstwem wśród dzieci. </w:t>
      </w:r>
      <w:r w:rsidR="00D654E3" w:rsidRPr="00897501">
        <w:t xml:space="preserve">Rodzinny </w:t>
      </w:r>
      <w:r w:rsidRPr="00897501">
        <w:t>kapitał opiekuńczy będzie narzędziem</w:t>
      </w:r>
      <w:r w:rsidR="00BA0AA6" w:rsidRPr="00897501">
        <w:t>,</w:t>
      </w:r>
      <w:r w:rsidRPr="00897501">
        <w:t xml:space="preserve"> które tylko wzmocni ten trend.</w:t>
      </w:r>
    </w:p>
    <w:p w14:paraId="46A50A2D" w14:textId="74E02D60" w:rsidR="00AE2787" w:rsidRPr="00897501" w:rsidRDefault="00AE2787" w:rsidP="008B3104">
      <w:pPr>
        <w:pStyle w:val="Default"/>
        <w:spacing w:line="360" w:lineRule="auto"/>
        <w:jc w:val="both"/>
      </w:pPr>
      <w:r w:rsidRPr="00897501">
        <w:t>Wprowadzenie nowego świadczenia będzie także stanowiło kolejną formę inwestycji</w:t>
      </w:r>
      <w:r w:rsidR="00081D38" w:rsidRPr="00897501">
        <w:t xml:space="preserve"> w</w:t>
      </w:r>
      <w:r w:rsidR="00635DF5">
        <w:t xml:space="preserve"> </w:t>
      </w:r>
      <w:r w:rsidRPr="00897501">
        <w:t>rodzinę</w:t>
      </w:r>
      <w:r w:rsidR="00CE3130" w:rsidRPr="00897501">
        <w:t xml:space="preserve"> i</w:t>
      </w:r>
      <w:r w:rsidR="00635DF5">
        <w:t xml:space="preserve"> </w:t>
      </w:r>
      <w:r w:rsidRPr="00897501">
        <w:t>wzmocnienia społecznego kapitału ludzkiego. Rząd docenia</w:t>
      </w:r>
      <w:r w:rsidR="00CE3130" w:rsidRPr="00897501">
        <w:t xml:space="preserve"> i</w:t>
      </w:r>
      <w:r w:rsidR="00635DF5">
        <w:t xml:space="preserve"> </w:t>
      </w:r>
      <w:r w:rsidRPr="00897501">
        <w:t>podkreśla rolę rodziny</w:t>
      </w:r>
      <w:r w:rsidR="00081D38" w:rsidRPr="00897501">
        <w:t xml:space="preserve"> w</w:t>
      </w:r>
      <w:r w:rsidR="00635DF5">
        <w:t xml:space="preserve"> </w:t>
      </w:r>
      <w:r w:rsidRPr="00897501">
        <w:t>społeczeństwie</w:t>
      </w:r>
      <w:r w:rsidR="00833E45" w:rsidRPr="00897501">
        <w:t>,</w:t>
      </w:r>
      <w:r w:rsidRPr="00897501">
        <w:t xml:space="preserve"> jako gwaranta wychowania dzieci. Wsparcie</w:t>
      </w:r>
      <w:r w:rsidR="00635DF5">
        <w:t xml:space="preserve"> </w:t>
      </w:r>
      <w:r w:rsidRPr="00897501">
        <w:t>rodzin przez instrumenty polityki rodzinnej jest inwestycją</w:t>
      </w:r>
      <w:r w:rsidR="00081D38" w:rsidRPr="00897501">
        <w:t xml:space="preserve"> w</w:t>
      </w:r>
      <w:r w:rsidR="00635DF5">
        <w:t xml:space="preserve"> </w:t>
      </w:r>
      <w:r w:rsidRPr="00897501">
        <w:t>kapitał ludzki, od</w:t>
      </w:r>
      <w:r w:rsidR="00635DF5">
        <w:t xml:space="preserve"> </w:t>
      </w:r>
      <w:r w:rsidRPr="00897501">
        <w:t>którego</w:t>
      </w:r>
      <w:r w:rsidR="00081D38" w:rsidRPr="00897501">
        <w:t xml:space="preserve"> w</w:t>
      </w:r>
      <w:r w:rsidR="00635DF5">
        <w:t xml:space="preserve"> </w:t>
      </w:r>
      <w:r w:rsidRPr="00897501">
        <w:t>dużej mierze zależy kondycja państwa,</w:t>
      </w:r>
      <w:r w:rsidR="009245E6" w:rsidRPr="00897501">
        <w:t xml:space="preserve"> a</w:t>
      </w:r>
      <w:r w:rsidR="00635DF5">
        <w:t xml:space="preserve"> </w:t>
      </w:r>
      <w:r w:rsidRPr="00897501">
        <w:t>inwestowanie</w:t>
      </w:r>
      <w:r w:rsidR="00081D38" w:rsidRPr="00897501">
        <w:t xml:space="preserve"> w</w:t>
      </w:r>
      <w:r w:rsidR="00635DF5">
        <w:t xml:space="preserve"> </w:t>
      </w:r>
      <w:r w:rsidRPr="00897501">
        <w:t>dzieci jest fundamentem budowania bezpiecznej przyszłości.</w:t>
      </w:r>
    </w:p>
    <w:p w14:paraId="44842A9A" w14:textId="5739B435" w:rsidR="009846C3" w:rsidRPr="00897501" w:rsidRDefault="00EB4B2F" w:rsidP="008B3104">
      <w:pPr>
        <w:spacing w:after="0" w:line="360" w:lineRule="auto"/>
        <w:contextualSpacing/>
        <w:jc w:val="both"/>
        <w:rPr>
          <w:szCs w:val="24"/>
        </w:rPr>
      </w:pPr>
      <w:r w:rsidRPr="00897501">
        <w:rPr>
          <w:szCs w:val="24"/>
        </w:rPr>
        <w:t>Projektowana ustawa wprowadza również zmiany w dotychczas obowiązujących przepisach w obszarze opieki nad dziećmi w wieku do lat 3 –</w:t>
      </w:r>
      <w:r w:rsidR="00E55437" w:rsidRPr="00897501">
        <w:rPr>
          <w:szCs w:val="24"/>
        </w:rPr>
        <w:t xml:space="preserve"> </w:t>
      </w:r>
      <w:r w:rsidRPr="00897501">
        <w:rPr>
          <w:szCs w:val="24"/>
        </w:rPr>
        <w:t xml:space="preserve">dofinansowanie </w:t>
      </w:r>
      <w:r w:rsidR="00F75B9D" w:rsidRPr="00897501">
        <w:rPr>
          <w:szCs w:val="24"/>
        </w:rPr>
        <w:t>obniżenia opłaty rodzica za</w:t>
      </w:r>
      <w:r w:rsidRPr="00897501">
        <w:rPr>
          <w:szCs w:val="24"/>
        </w:rPr>
        <w:t xml:space="preserve"> pobyt dziecka w</w:t>
      </w:r>
      <w:r w:rsidR="00635DF5">
        <w:rPr>
          <w:szCs w:val="24"/>
        </w:rPr>
        <w:t xml:space="preserve"> </w:t>
      </w:r>
      <w:r w:rsidRPr="00897501">
        <w:rPr>
          <w:szCs w:val="24"/>
        </w:rPr>
        <w:t xml:space="preserve">żłobku, klubie dziecięcym </w:t>
      </w:r>
      <w:r w:rsidR="00F75B9D" w:rsidRPr="00897501">
        <w:rPr>
          <w:szCs w:val="24"/>
        </w:rPr>
        <w:t>lub</w:t>
      </w:r>
      <w:r w:rsidRPr="00897501">
        <w:rPr>
          <w:szCs w:val="24"/>
        </w:rPr>
        <w:t xml:space="preserve"> u dziennego opiekuna</w:t>
      </w:r>
      <w:r w:rsidR="00A64D12" w:rsidRPr="00897501">
        <w:rPr>
          <w:szCs w:val="24"/>
        </w:rPr>
        <w:t>, skierowane do tych dzieci, które nie będą korzystały z rodzinnego kapitału opiekuńczego</w:t>
      </w:r>
      <w:r w:rsidR="00F75B9D" w:rsidRPr="00897501">
        <w:rPr>
          <w:szCs w:val="24"/>
        </w:rPr>
        <w:t>,</w:t>
      </w:r>
      <w:r w:rsidR="009846C3" w:rsidRPr="00897501">
        <w:rPr>
          <w:szCs w:val="24"/>
        </w:rPr>
        <w:t xml:space="preserve"> i które będzie stanowiło część rozszerzonego programu „MALUCH+” (moduł 3). </w:t>
      </w:r>
    </w:p>
    <w:p w14:paraId="1D633003" w14:textId="687AF53B" w:rsidR="00EB4B2F" w:rsidRPr="00897501" w:rsidRDefault="00EB4B2F" w:rsidP="008B3104">
      <w:pPr>
        <w:spacing w:after="0" w:line="360" w:lineRule="auto"/>
        <w:contextualSpacing/>
        <w:jc w:val="both"/>
        <w:rPr>
          <w:szCs w:val="24"/>
        </w:rPr>
      </w:pPr>
      <w:r w:rsidRPr="00897501">
        <w:rPr>
          <w:szCs w:val="24"/>
        </w:rPr>
        <w:t>Rodzice</w:t>
      </w:r>
      <w:r w:rsidR="00833E45" w:rsidRPr="00897501">
        <w:rPr>
          <w:szCs w:val="24"/>
        </w:rPr>
        <w:t>,</w:t>
      </w:r>
      <w:r w:rsidRPr="00897501">
        <w:rPr>
          <w:szCs w:val="24"/>
        </w:rPr>
        <w:t xml:space="preserve"> jako jedną z barier w posiadaniu dzieci</w:t>
      </w:r>
      <w:r w:rsidR="00833E45" w:rsidRPr="00897501">
        <w:rPr>
          <w:szCs w:val="24"/>
        </w:rPr>
        <w:t>,</w:t>
      </w:r>
      <w:r w:rsidRPr="00897501">
        <w:rPr>
          <w:szCs w:val="24"/>
        </w:rPr>
        <w:t xml:space="preserve"> wskazują trudności w łączeniu życia zawodowego i rodzinnego. Dlatego rząd przyjął jako jeden z priorytetów polityki </w:t>
      </w:r>
      <w:r w:rsidRPr="00897501">
        <w:rPr>
          <w:szCs w:val="24"/>
        </w:rPr>
        <w:lastRenderedPageBreak/>
        <w:t xml:space="preserve">rodzinnej, zgodnie z treścią średniookresowej strategii rozwoju kraju, tj. </w:t>
      </w:r>
      <w:r w:rsidR="00A64D12" w:rsidRPr="00897501">
        <w:rPr>
          <w:szCs w:val="24"/>
        </w:rPr>
        <w:t xml:space="preserve">Strategii </w:t>
      </w:r>
      <w:r w:rsidR="00466F29">
        <w:rPr>
          <w:szCs w:val="24"/>
        </w:rPr>
        <w:t xml:space="preserve">na rzecz </w:t>
      </w:r>
      <w:r w:rsidR="00A64D12" w:rsidRPr="00897501">
        <w:rPr>
          <w:szCs w:val="24"/>
        </w:rPr>
        <w:t xml:space="preserve">Odpowiedzialnego Rozwoju do roku 2020 (z perspektywą do 2030 r.), </w:t>
      </w:r>
      <w:r w:rsidRPr="00897501">
        <w:rPr>
          <w:szCs w:val="24"/>
        </w:rPr>
        <w:t xml:space="preserve">rozwój instytucji opieki nad dziećmi najmłodszymi. Rozwój ten dotyczy zarówno liczby instytucji opieki, jak i zwiększenia ich dostępności finansowej. </w:t>
      </w:r>
      <w:r w:rsidR="00F92A2E">
        <w:rPr>
          <w:szCs w:val="24"/>
        </w:rPr>
        <w:t>M</w:t>
      </w:r>
      <w:r w:rsidRPr="00897501">
        <w:rPr>
          <w:szCs w:val="24"/>
        </w:rPr>
        <w:t>imo tego, że dostępność ww. instytucji opieki stale rośnie od 2010 r., to nadal tylko ok. 25,8% dzieci w wieku 1</w:t>
      </w:r>
      <w:r w:rsidR="00A3377A">
        <w:rPr>
          <w:szCs w:val="24"/>
        </w:rPr>
        <w:t>–</w:t>
      </w:r>
      <w:r w:rsidRPr="00897501">
        <w:rPr>
          <w:szCs w:val="24"/>
        </w:rPr>
        <w:t xml:space="preserve">2 lata jest objętych opieką (w 2010 r. było to ok. 3,8% dzieci). </w:t>
      </w:r>
    </w:p>
    <w:p w14:paraId="0135A34F" w14:textId="77777777" w:rsidR="00EB4B2F" w:rsidRPr="00897501" w:rsidRDefault="00EB4B2F" w:rsidP="008B3104">
      <w:pPr>
        <w:spacing w:after="0" w:line="360" w:lineRule="auto"/>
        <w:contextualSpacing/>
        <w:jc w:val="both"/>
        <w:rPr>
          <w:szCs w:val="24"/>
        </w:rPr>
      </w:pPr>
      <w:r w:rsidRPr="00897501">
        <w:rPr>
          <w:szCs w:val="24"/>
        </w:rPr>
        <w:t xml:space="preserve">Proponowane w ustawie o opiece nad dziećmi w wieku do lat 3 zmiany mają przyczynić się właśnie do zwiększenia dostępności terytorialnej i finansowej miejsc opieki. </w:t>
      </w:r>
    </w:p>
    <w:p w14:paraId="01C6B45E" w14:textId="1BF9767C" w:rsidR="00EB4B2F" w:rsidRPr="00897501" w:rsidRDefault="00EB4B2F" w:rsidP="008B3104">
      <w:pPr>
        <w:spacing w:after="0" w:line="360" w:lineRule="auto"/>
        <w:contextualSpacing/>
        <w:jc w:val="both"/>
        <w:rPr>
          <w:szCs w:val="24"/>
        </w:rPr>
      </w:pPr>
      <w:r w:rsidRPr="00897501">
        <w:rPr>
          <w:szCs w:val="24"/>
        </w:rPr>
        <w:t>Planuje się, że wsparcie tworzenia i funkcjonowania instytucji opieki będzie odbywało się w</w:t>
      </w:r>
      <w:r w:rsidR="00635DF5">
        <w:rPr>
          <w:szCs w:val="24"/>
        </w:rPr>
        <w:t xml:space="preserve"> </w:t>
      </w:r>
      <w:r w:rsidRPr="00897501">
        <w:rPr>
          <w:szCs w:val="24"/>
        </w:rPr>
        <w:t xml:space="preserve">ramach rozszerzonego programu „MALUCH+” składającego się z trzech modułów, których kryterium podziału będzie stanowiło źródło finansowania: </w:t>
      </w:r>
    </w:p>
    <w:p w14:paraId="3F022323" w14:textId="4C4331C3" w:rsidR="00EB4B2F" w:rsidRPr="00897501" w:rsidRDefault="00EB4B2F" w:rsidP="00B725BE">
      <w:pPr>
        <w:pStyle w:val="Akapitzlist"/>
        <w:numPr>
          <w:ilvl w:val="0"/>
          <w:numId w:val="17"/>
        </w:numPr>
        <w:spacing w:after="0" w:line="360" w:lineRule="auto"/>
        <w:ind w:left="476" w:hanging="476"/>
        <w:jc w:val="both"/>
        <w:rPr>
          <w:rFonts w:ascii="Times New Roman" w:hAnsi="Times New Roman"/>
          <w:sz w:val="24"/>
          <w:szCs w:val="24"/>
        </w:rPr>
      </w:pPr>
      <w:r w:rsidRPr="00897501">
        <w:rPr>
          <w:rFonts w:ascii="Times New Roman" w:hAnsi="Times New Roman"/>
          <w:sz w:val="24"/>
          <w:szCs w:val="24"/>
        </w:rPr>
        <w:t xml:space="preserve">Moduł 1 </w:t>
      </w:r>
      <w:r w:rsidR="00A3377A">
        <w:rPr>
          <w:rFonts w:ascii="Times New Roman" w:hAnsi="Times New Roman"/>
          <w:sz w:val="24"/>
          <w:szCs w:val="24"/>
        </w:rPr>
        <w:t>–</w:t>
      </w:r>
      <w:r w:rsidRPr="00897501">
        <w:rPr>
          <w:rFonts w:ascii="Times New Roman" w:hAnsi="Times New Roman"/>
          <w:sz w:val="24"/>
          <w:szCs w:val="24"/>
        </w:rPr>
        <w:t xml:space="preserve"> Instrument Odbudowy i Odporności (Recovery and Resilience Facility; RRF</w:t>
      </w:r>
      <w:r w:rsidR="00254412" w:rsidRPr="00897501">
        <w:rPr>
          <w:rFonts w:ascii="Times New Roman" w:hAnsi="Times New Roman"/>
          <w:sz w:val="24"/>
          <w:szCs w:val="24"/>
        </w:rPr>
        <w:t>);</w:t>
      </w:r>
    </w:p>
    <w:p w14:paraId="500AC267" w14:textId="48D8E0F4" w:rsidR="00EB4B2F" w:rsidRPr="00897501" w:rsidRDefault="00EB4B2F" w:rsidP="00B725BE">
      <w:pPr>
        <w:pStyle w:val="Akapitzlist"/>
        <w:numPr>
          <w:ilvl w:val="0"/>
          <w:numId w:val="17"/>
        </w:numPr>
        <w:spacing w:after="0" w:line="360" w:lineRule="auto"/>
        <w:ind w:left="476" w:hanging="476"/>
        <w:jc w:val="both"/>
        <w:rPr>
          <w:rFonts w:ascii="Times New Roman" w:hAnsi="Times New Roman"/>
          <w:sz w:val="24"/>
          <w:szCs w:val="24"/>
        </w:rPr>
      </w:pPr>
      <w:r w:rsidRPr="00897501">
        <w:rPr>
          <w:rFonts w:ascii="Times New Roman" w:hAnsi="Times New Roman"/>
          <w:sz w:val="24"/>
          <w:szCs w:val="24"/>
        </w:rPr>
        <w:t xml:space="preserve">Moduł 2 </w:t>
      </w:r>
      <w:r w:rsidR="00A3377A">
        <w:rPr>
          <w:rFonts w:ascii="Times New Roman" w:hAnsi="Times New Roman"/>
          <w:sz w:val="24"/>
          <w:szCs w:val="24"/>
        </w:rPr>
        <w:t>–</w:t>
      </w:r>
      <w:r w:rsidRPr="00897501">
        <w:rPr>
          <w:rFonts w:ascii="Times New Roman" w:hAnsi="Times New Roman"/>
          <w:sz w:val="24"/>
          <w:szCs w:val="24"/>
        </w:rPr>
        <w:t xml:space="preserve"> Europejski Fundusz Społeczny+ (EFS</w:t>
      </w:r>
      <w:r w:rsidR="00254412" w:rsidRPr="00897501">
        <w:rPr>
          <w:rFonts w:ascii="Times New Roman" w:hAnsi="Times New Roman"/>
          <w:sz w:val="24"/>
          <w:szCs w:val="24"/>
        </w:rPr>
        <w:t>+);</w:t>
      </w:r>
    </w:p>
    <w:p w14:paraId="47D0BBFD" w14:textId="433AC5AF" w:rsidR="00EB4B2F" w:rsidRPr="00897501" w:rsidRDefault="00EB4B2F" w:rsidP="00B725BE">
      <w:pPr>
        <w:pStyle w:val="Akapitzlist"/>
        <w:numPr>
          <w:ilvl w:val="0"/>
          <w:numId w:val="17"/>
        </w:numPr>
        <w:spacing w:after="0" w:line="360" w:lineRule="auto"/>
        <w:ind w:left="476" w:hanging="476"/>
        <w:jc w:val="both"/>
        <w:rPr>
          <w:rFonts w:ascii="Times New Roman" w:hAnsi="Times New Roman"/>
          <w:sz w:val="24"/>
          <w:szCs w:val="24"/>
        </w:rPr>
      </w:pPr>
      <w:r w:rsidRPr="00897501">
        <w:rPr>
          <w:rFonts w:ascii="Times New Roman" w:hAnsi="Times New Roman"/>
          <w:sz w:val="24"/>
          <w:szCs w:val="24"/>
        </w:rPr>
        <w:t xml:space="preserve">Moduł 3 </w:t>
      </w:r>
      <w:r w:rsidR="00A3377A">
        <w:rPr>
          <w:rFonts w:ascii="Times New Roman" w:hAnsi="Times New Roman"/>
          <w:sz w:val="24"/>
          <w:szCs w:val="24"/>
        </w:rPr>
        <w:t>–</w:t>
      </w:r>
      <w:r w:rsidRPr="00897501">
        <w:rPr>
          <w:rFonts w:ascii="Times New Roman" w:hAnsi="Times New Roman"/>
          <w:sz w:val="24"/>
          <w:szCs w:val="24"/>
        </w:rPr>
        <w:t xml:space="preserve"> środki krajowe (budżet państwa i Fundusz Pracy).</w:t>
      </w:r>
    </w:p>
    <w:p w14:paraId="2DC8B932" w14:textId="65E46236" w:rsidR="00EB4B2F" w:rsidRPr="00897501" w:rsidRDefault="00EB4B2F" w:rsidP="008B3104">
      <w:pPr>
        <w:tabs>
          <w:tab w:val="num" w:pos="720"/>
        </w:tabs>
        <w:spacing w:after="0" w:line="360" w:lineRule="auto"/>
        <w:jc w:val="both"/>
        <w:rPr>
          <w:szCs w:val="24"/>
        </w:rPr>
      </w:pPr>
      <w:r w:rsidRPr="00897501">
        <w:rPr>
          <w:szCs w:val="24"/>
        </w:rPr>
        <w:t xml:space="preserve">Środki modułu 1 </w:t>
      </w:r>
      <w:r w:rsidR="00F92A2E" w:rsidRPr="00897501">
        <w:rPr>
          <w:szCs w:val="24"/>
        </w:rPr>
        <w:t xml:space="preserve">będą </w:t>
      </w:r>
      <w:r w:rsidRPr="00897501">
        <w:rPr>
          <w:szCs w:val="24"/>
        </w:rPr>
        <w:t>przekazywane na tworzenie nowych miejsc opieki w żłobkach i w klubach dziecięcych</w:t>
      </w:r>
      <w:r w:rsidR="002E3927" w:rsidRPr="00897501">
        <w:rPr>
          <w:szCs w:val="24"/>
        </w:rPr>
        <w:t xml:space="preserve"> (działania o charakterze inwestycyjnym). </w:t>
      </w:r>
      <w:r w:rsidRPr="00897501">
        <w:rPr>
          <w:szCs w:val="24"/>
        </w:rPr>
        <w:t xml:space="preserve">Środki modułu 2 będą przeznaczone na tworzenie nowych miejsc w żłobkach, klubach dziecięcych i u dziennych opiekunów, </w:t>
      </w:r>
      <w:r w:rsidR="002E3927" w:rsidRPr="00897501">
        <w:rPr>
          <w:szCs w:val="24"/>
        </w:rPr>
        <w:t xml:space="preserve">ale w mniejszej skali. </w:t>
      </w:r>
      <w:r w:rsidRPr="00897501">
        <w:rPr>
          <w:szCs w:val="24"/>
        </w:rPr>
        <w:t xml:space="preserve">Ponadto ze środków EFS+ będzie przekazywane dofinansowanie do funkcjonowania nowo utworzonych miejsc z modułu 1 i 2 (przez 36 miesięcy). Po upływie 36 miesięcy na miejsca opieki będą mogły być przyznawane środki dofinansowania z modułu 3. </w:t>
      </w:r>
      <w:r w:rsidR="009234E9" w:rsidRPr="00897501">
        <w:rPr>
          <w:szCs w:val="24"/>
        </w:rPr>
        <w:t>Dofinansowaniem</w:t>
      </w:r>
      <w:r w:rsidR="00081302" w:rsidRPr="00897501">
        <w:rPr>
          <w:szCs w:val="24"/>
        </w:rPr>
        <w:t xml:space="preserve"> będą objęte miejsca opieki, z których będą korzystać dzieci nieobjęte</w:t>
      </w:r>
      <w:r w:rsidR="009234E9" w:rsidRPr="00897501">
        <w:rPr>
          <w:szCs w:val="24"/>
        </w:rPr>
        <w:t xml:space="preserve"> </w:t>
      </w:r>
      <w:r w:rsidR="00081302" w:rsidRPr="00897501">
        <w:rPr>
          <w:szCs w:val="24"/>
        </w:rPr>
        <w:t>rodzinnym kapitałem opiekuńczym</w:t>
      </w:r>
      <w:r w:rsidRPr="00897501">
        <w:rPr>
          <w:szCs w:val="24"/>
        </w:rPr>
        <w:t>. Środki te zostaną przeznaczone na obniżenie miesięcznych opłat za pobyt dziecka w żłobku, klubie dziecięcym lub u dziennego opiekuna. Wsparcie to będzie miało charakter ustawowego uprawnienia – stabilnego w czasie i w zakresie kwoty</w:t>
      </w:r>
      <w:r w:rsidR="009846C3" w:rsidRPr="00897501">
        <w:rPr>
          <w:szCs w:val="24"/>
        </w:rPr>
        <w:t>, co będzie wspierało podmioty planujące tworzyć nowe miejsca opieki w podejmowaniu decyzji o nowych inwestycjach (w szczególności samorządy). Ponadto d</w:t>
      </w:r>
      <w:r w:rsidRPr="00897501">
        <w:rPr>
          <w:rFonts w:eastAsia="Times New Roman"/>
          <w:szCs w:val="24"/>
        </w:rPr>
        <w:t xml:space="preserve">o wprowadzenia takiego rozwiązania Polska zobowiązała się </w:t>
      </w:r>
      <w:r w:rsidRPr="00897501">
        <w:rPr>
          <w:szCs w:val="24"/>
        </w:rPr>
        <w:t>w</w:t>
      </w:r>
      <w:r w:rsidR="00635DF5">
        <w:rPr>
          <w:szCs w:val="24"/>
        </w:rPr>
        <w:t xml:space="preserve"> </w:t>
      </w:r>
      <w:r w:rsidRPr="00897501">
        <w:rPr>
          <w:szCs w:val="24"/>
        </w:rPr>
        <w:t>procesie dialogu z Komisją Europejską dotycząc</w:t>
      </w:r>
      <w:r w:rsidR="00E06054">
        <w:rPr>
          <w:szCs w:val="24"/>
        </w:rPr>
        <w:t>ego</w:t>
      </w:r>
      <w:r w:rsidRPr="00897501">
        <w:rPr>
          <w:szCs w:val="24"/>
        </w:rPr>
        <w:t xml:space="preserve"> Krajowego Planu Odbudowy </w:t>
      </w:r>
      <w:r w:rsidR="00B46123" w:rsidRPr="00897501">
        <w:rPr>
          <w:szCs w:val="24"/>
        </w:rPr>
        <w:t>i</w:t>
      </w:r>
      <w:r w:rsidR="00635DF5">
        <w:rPr>
          <w:szCs w:val="24"/>
        </w:rPr>
        <w:t xml:space="preserve"> </w:t>
      </w:r>
      <w:r w:rsidR="00B46123" w:rsidRPr="00897501">
        <w:rPr>
          <w:szCs w:val="24"/>
        </w:rPr>
        <w:t xml:space="preserve">Zwiększania Odporności </w:t>
      </w:r>
      <w:r w:rsidRPr="00897501">
        <w:rPr>
          <w:szCs w:val="24"/>
        </w:rPr>
        <w:t xml:space="preserve">(KPO) </w:t>
      </w:r>
      <w:r w:rsidR="00503260" w:rsidRPr="00897501">
        <w:rPr>
          <w:szCs w:val="24"/>
        </w:rPr>
        <w:t>–</w:t>
      </w:r>
      <w:r w:rsidRPr="00897501">
        <w:rPr>
          <w:szCs w:val="24"/>
        </w:rPr>
        <w:t xml:space="preserve"> </w:t>
      </w:r>
      <w:r w:rsidRPr="00897501">
        <w:rPr>
          <w:rFonts w:eastAsia="Times New Roman"/>
          <w:szCs w:val="24"/>
        </w:rPr>
        <w:t xml:space="preserve">od tego uzależniono możliwość ubiegania się o środki z KPO na tworzenie nowych miejsc opieki, które to środki będzie można wykorzystać na sfinansowanie inwestycji samorządowych </w:t>
      </w:r>
      <w:r w:rsidRPr="00897501">
        <w:rPr>
          <w:rFonts w:eastAsia="Times New Roman"/>
          <w:szCs w:val="24"/>
        </w:rPr>
        <w:lastRenderedPageBreak/>
        <w:t>na poziomie 100% (a nie jak obecnie ze środków krajowych na poziomie do</w:t>
      </w:r>
      <w:r w:rsidR="00635DF5">
        <w:rPr>
          <w:rFonts w:eastAsia="Times New Roman"/>
          <w:szCs w:val="24"/>
        </w:rPr>
        <w:t xml:space="preserve"> </w:t>
      </w:r>
      <w:r w:rsidRPr="00897501">
        <w:rPr>
          <w:rFonts w:eastAsia="Times New Roman"/>
          <w:szCs w:val="24"/>
        </w:rPr>
        <w:t>80% wartości kosztów realizacji zadania).</w:t>
      </w:r>
    </w:p>
    <w:p w14:paraId="0875764E" w14:textId="77777777" w:rsidR="00EB4B2F" w:rsidRPr="00897501" w:rsidRDefault="00EB4B2F" w:rsidP="008B3104">
      <w:pPr>
        <w:tabs>
          <w:tab w:val="num" w:pos="720"/>
        </w:tabs>
        <w:spacing w:after="0" w:line="360" w:lineRule="auto"/>
        <w:jc w:val="both"/>
        <w:rPr>
          <w:szCs w:val="24"/>
        </w:rPr>
      </w:pPr>
      <w:r w:rsidRPr="00897501">
        <w:rPr>
          <w:szCs w:val="24"/>
        </w:rPr>
        <w:t>Moduł</w:t>
      </w:r>
      <w:r w:rsidR="009234E9" w:rsidRPr="00897501">
        <w:rPr>
          <w:szCs w:val="24"/>
        </w:rPr>
        <w:t>y</w:t>
      </w:r>
      <w:r w:rsidRPr="00897501">
        <w:rPr>
          <w:szCs w:val="24"/>
        </w:rPr>
        <w:t xml:space="preserve"> 1 i 2 będą skierowane w głównej mierze do jednostek samorządu terytorialnego, natomiast moduł 3 – dla wszystkich podmiotów prowadzących instytucje opieki.</w:t>
      </w:r>
    </w:p>
    <w:p w14:paraId="1D483839" w14:textId="77777777" w:rsidR="00D376B0" w:rsidRPr="00897501" w:rsidRDefault="00D376B0" w:rsidP="00B725BE">
      <w:pPr>
        <w:pStyle w:val="Default"/>
        <w:numPr>
          <w:ilvl w:val="0"/>
          <w:numId w:val="19"/>
        </w:numPr>
        <w:tabs>
          <w:tab w:val="left" w:pos="434"/>
        </w:tabs>
        <w:spacing w:before="240" w:line="360" w:lineRule="auto"/>
        <w:ind w:left="1077" w:hanging="896"/>
        <w:jc w:val="both"/>
        <w:rPr>
          <w:b/>
        </w:rPr>
      </w:pPr>
      <w:r w:rsidRPr="00897501">
        <w:rPr>
          <w:b/>
        </w:rPr>
        <w:t>Rodzinny kapitał opiekuńczy</w:t>
      </w:r>
    </w:p>
    <w:p w14:paraId="3321D72F" w14:textId="77777777" w:rsidR="00D30164" w:rsidRPr="00897501" w:rsidRDefault="00D30164" w:rsidP="00B725BE">
      <w:pPr>
        <w:numPr>
          <w:ilvl w:val="0"/>
          <w:numId w:val="20"/>
        </w:numPr>
        <w:spacing w:before="120" w:after="0" w:line="360" w:lineRule="auto"/>
        <w:ind w:left="402" w:hanging="391"/>
        <w:jc w:val="both"/>
        <w:rPr>
          <w:rFonts w:eastAsia="Times New Roman"/>
          <w:b/>
          <w:szCs w:val="24"/>
        </w:rPr>
      </w:pPr>
      <w:r w:rsidRPr="00897501">
        <w:rPr>
          <w:rFonts w:eastAsia="Times New Roman"/>
          <w:b/>
          <w:szCs w:val="24"/>
        </w:rPr>
        <w:t xml:space="preserve">Osoby uprawnione do </w:t>
      </w:r>
      <w:r w:rsidR="00F5313F" w:rsidRPr="00897501">
        <w:rPr>
          <w:rFonts w:eastAsia="Times New Roman"/>
          <w:b/>
          <w:szCs w:val="24"/>
        </w:rPr>
        <w:t xml:space="preserve">rodzinnego </w:t>
      </w:r>
      <w:r w:rsidRPr="00897501">
        <w:rPr>
          <w:rFonts w:eastAsia="Times New Roman"/>
          <w:b/>
          <w:szCs w:val="24"/>
        </w:rPr>
        <w:t>kapitału opiekuńczego</w:t>
      </w:r>
    </w:p>
    <w:p w14:paraId="3448EAC9" w14:textId="0773EDCD" w:rsidR="00554DB5" w:rsidRPr="00897501" w:rsidRDefault="00D654E3" w:rsidP="00B725BE">
      <w:pPr>
        <w:spacing w:before="120" w:after="0" w:line="360" w:lineRule="auto"/>
        <w:jc w:val="both"/>
        <w:rPr>
          <w:szCs w:val="24"/>
        </w:rPr>
      </w:pPr>
      <w:r w:rsidRPr="00897501">
        <w:rPr>
          <w:color w:val="000000"/>
          <w:szCs w:val="24"/>
        </w:rPr>
        <w:t xml:space="preserve">Rodzinny </w:t>
      </w:r>
      <w:r w:rsidR="00F32DEB" w:rsidRPr="00897501">
        <w:rPr>
          <w:color w:val="000000"/>
          <w:szCs w:val="24"/>
        </w:rPr>
        <w:t>kapitał opiekuńczy</w:t>
      </w:r>
      <w:r w:rsidR="00CC6C45" w:rsidRPr="00897501">
        <w:rPr>
          <w:color w:val="000000"/>
          <w:szCs w:val="24"/>
        </w:rPr>
        <w:t xml:space="preserve">, </w:t>
      </w:r>
      <w:r w:rsidR="00014BD6" w:rsidRPr="00897501">
        <w:rPr>
          <w:color w:val="000000"/>
          <w:szCs w:val="24"/>
        </w:rPr>
        <w:t xml:space="preserve">identycznie </w:t>
      </w:r>
      <w:r w:rsidR="00CC6C45" w:rsidRPr="00897501">
        <w:rPr>
          <w:color w:val="000000"/>
          <w:szCs w:val="24"/>
        </w:rPr>
        <w:t>jak</w:t>
      </w:r>
      <w:r w:rsidR="00F32DEB" w:rsidRPr="00897501">
        <w:rPr>
          <w:color w:val="000000"/>
          <w:szCs w:val="24"/>
        </w:rPr>
        <w:t xml:space="preserve"> świadczenie wychowawcze</w:t>
      </w:r>
      <w:r w:rsidR="00CE3130" w:rsidRPr="00897501">
        <w:rPr>
          <w:color w:val="000000"/>
          <w:szCs w:val="24"/>
        </w:rPr>
        <w:t xml:space="preserve"> z</w:t>
      </w:r>
      <w:r w:rsidR="00635DF5">
        <w:rPr>
          <w:color w:val="000000"/>
          <w:szCs w:val="24"/>
        </w:rPr>
        <w:t xml:space="preserve"> </w:t>
      </w:r>
      <w:r w:rsidR="00F32DEB" w:rsidRPr="00897501">
        <w:rPr>
          <w:color w:val="000000"/>
          <w:szCs w:val="24"/>
        </w:rPr>
        <w:t xml:space="preserve">programu </w:t>
      </w:r>
      <w:r w:rsidR="00F32DEB" w:rsidRPr="00897501">
        <w:rPr>
          <w:szCs w:val="24"/>
        </w:rPr>
        <w:t>„Rodzina 500+”</w:t>
      </w:r>
      <w:r w:rsidR="00CC6C45" w:rsidRPr="00897501">
        <w:rPr>
          <w:szCs w:val="24"/>
        </w:rPr>
        <w:t>, przysług</w:t>
      </w:r>
      <w:r w:rsidR="005E060D" w:rsidRPr="00897501">
        <w:rPr>
          <w:szCs w:val="24"/>
        </w:rPr>
        <w:t xml:space="preserve">uje </w:t>
      </w:r>
      <w:r w:rsidR="00CC6C45" w:rsidRPr="00897501">
        <w:rPr>
          <w:szCs w:val="24"/>
        </w:rPr>
        <w:t>obywatelom Rzeczypospolitej Polskiej</w:t>
      </w:r>
      <w:r w:rsidR="006B0784" w:rsidRPr="00897501">
        <w:rPr>
          <w:szCs w:val="24"/>
        </w:rPr>
        <w:t xml:space="preserve"> oraz</w:t>
      </w:r>
      <w:r w:rsidR="00554DB5" w:rsidRPr="00897501">
        <w:rPr>
          <w:szCs w:val="24"/>
        </w:rPr>
        <w:t xml:space="preserve"> cudzoziemcom,</w:t>
      </w:r>
      <w:r w:rsidR="00CE3130" w:rsidRPr="00897501">
        <w:rPr>
          <w:szCs w:val="24"/>
        </w:rPr>
        <w:t xml:space="preserve"> o</w:t>
      </w:r>
      <w:r w:rsidR="00635DF5">
        <w:rPr>
          <w:szCs w:val="24"/>
        </w:rPr>
        <w:t xml:space="preserve"> </w:t>
      </w:r>
      <w:r w:rsidR="00554DB5" w:rsidRPr="00897501">
        <w:rPr>
          <w:szCs w:val="24"/>
        </w:rPr>
        <w:t>których mowa</w:t>
      </w:r>
      <w:r w:rsidR="00081D38" w:rsidRPr="00897501">
        <w:rPr>
          <w:szCs w:val="24"/>
        </w:rPr>
        <w:t xml:space="preserve"> w</w:t>
      </w:r>
      <w:r w:rsidR="00635DF5">
        <w:rPr>
          <w:szCs w:val="24"/>
        </w:rPr>
        <w:t xml:space="preserve"> </w:t>
      </w:r>
      <w:r w:rsidR="00554DB5" w:rsidRPr="00897501">
        <w:rPr>
          <w:szCs w:val="24"/>
        </w:rPr>
        <w:t>art. 1 ust. 2 ustawy</w:t>
      </w:r>
      <w:r w:rsidR="00CE3130" w:rsidRPr="00897501">
        <w:rPr>
          <w:szCs w:val="24"/>
        </w:rPr>
        <w:t xml:space="preserve"> z</w:t>
      </w:r>
      <w:r w:rsidR="00635DF5">
        <w:rPr>
          <w:szCs w:val="24"/>
        </w:rPr>
        <w:t xml:space="preserve"> </w:t>
      </w:r>
      <w:r w:rsidR="00554DB5" w:rsidRPr="00897501">
        <w:rPr>
          <w:szCs w:val="24"/>
        </w:rPr>
        <w:t>dnia 11 lutego 2016 r.</w:t>
      </w:r>
      <w:r w:rsidR="00CE3130" w:rsidRPr="00897501">
        <w:rPr>
          <w:szCs w:val="24"/>
        </w:rPr>
        <w:t xml:space="preserve"> o</w:t>
      </w:r>
      <w:r w:rsidR="00635DF5">
        <w:rPr>
          <w:szCs w:val="24"/>
        </w:rPr>
        <w:t xml:space="preserve"> </w:t>
      </w:r>
      <w:r w:rsidR="00554DB5" w:rsidRPr="00897501">
        <w:rPr>
          <w:szCs w:val="24"/>
        </w:rPr>
        <w:t>pomocy państwa</w:t>
      </w:r>
      <w:r w:rsidR="00081D38" w:rsidRPr="00897501">
        <w:rPr>
          <w:szCs w:val="24"/>
        </w:rPr>
        <w:t xml:space="preserve"> w</w:t>
      </w:r>
      <w:r w:rsidR="00635DF5">
        <w:rPr>
          <w:szCs w:val="24"/>
        </w:rPr>
        <w:t xml:space="preserve"> </w:t>
      </w:r>
      <w:r w:rsidR="00554DB5" w:rsidRPr="00897501">
        <w:rPr>
          <w:szCs w:val="24"/>
        </w:rPr>
        <w:t>wychowywaniu dzieci (Dz. U.</w:t>
      </w:r>
      <w:r w:rsidR="00CE3130" w:rsidRPr="00897501">
        <w:rPr>
          <w:szCs w:val="24"/>
        </w:rPr>
        <w:t xml:space="preserve"> z</w:t>
      </w:r>
      <w:r w:rsidR="00635DF5">
        <w:rPr>
          <w:szCs w:val="24"/>
        </w:rPr>
        <w:t xml:space="preserve"> </w:t>
      </w:r>
      <w:r w:rsidR="00554DB5" w:rsidRPr="00897501">
        <w:rPr>
          <w:szCs w:val="24"/>
        </w:rPr>
        <w:t>2019 r. poz. 2407</w:t>
      </w:r>
      <w:r w:rsidR="008318F8" w:rsidRPr="00897501">
        <w:rPr>
          <w:szCs w:val="24"/>
        </w:rPr>
        <w:t>,</w:t>
      </w:r>
      <w:r w:rsidR="00CE3130" w:rsidRPr="00897501">
        <w:rPr>
          <w:szCs w:val="24"/>
        </w:rPr>
        <w:t xml:space="preserve"> z</w:t>
      </w:r>
      <w:r w:rsidR="00635DF5">
        <w:rPr>
          <w:szCs w:val="24"/>
        </w:rPr>
        <w:t xml:space="preserve"> </w:t>
      </w:r>
      <w:r w:rsidR="00554DB5" w:rsidRPr="00897501">
        <w:rPr>
          <w:szCs w:val="24"/>
        </w:rPr>
        <w:t xml:space="preserve">późn. zm.), tj. cudzoziemcom: </w:t>
      </w:r>
    </w:p>
    <w:p w14:paraId="6C63EA26" w14:textId="31BFAE74" w:rsidR="00554DB5" w:rsidRPr="00897501" w:rsidRDefault="00554DB5" w:rsidP="00B725BE">
      <w:pPr>
        <w:tabs>
          <w:tab w:val="left" w:pos="364"/>
        </w:tabs>
        <w:spacing w:after="0" w:line="360" w:lineRule="auto"/>
        <w:jc w:val="both"/>
        <w:rPr>
          <w:szCs w:val="24"/>
        </w:rPr>
      </w:pPr>
      <w:r w:rsidRPr="00897501">
        <w:rPr>
          <w:szCs w:val="24"/>
        </w:rPr>
        <w:t>a)</w:t>
      </w:r>
      <w:r w:rsidR="00BA0AA6" w:rsidRPr="00897501">
        <w:rPr>
          <w:szCs w:val="24"/>
        </w:rPr>
        <w:tab/>
      </w:r>
      <w:r w:rsidRPr="00897501">
        <w:rPr>
          <w:szCs w:val="24"/>
        </w:rPr>
        <w:t>do których stosuje się przepisy</w:t>
      </w:r>
      <w:r w:rsidR="00CE3130" w:rsidRPr="00897501">
        <w:rPr>
          <w:szCs w:val="24"/>
        </w:rPr>
        <w:t xml:space="preserve"> o</w:t>
      </w:r>
      <w:r w:rsidR="00635DF5">
        <w:rPr>
          <w:szCs w:val="24"/>
        </w:rPr>
        <w:t xml:space="preserve"> </w:t>
      </w:r>
      <w:r w:rsidRPr="00897501">
        <w:rPr>
          <w:szCs w:val="24"/>
        </w:rPr>
        <w:t xml:space="preserve">koordynacji systemów zabezpieczenia społecznego, </w:t>
      </w:r>
    </w:p>
    <w:p w14:paraId="501A986F" w14:textId="5A2E82A7" w:rsidR="00554DB5" w:rsidRPr="00897501" w:rsidRDefault="00554DB5" w:rsidP="00B725BE">
      <w:pPr>
        <w:tabs>
          <w:tab w:val="left" w:pos="364"/>
        </w:tabs>
        <w:spacing w:after="0" w:line="360" w:lineRule="auto"/>
        <w:ind w:left="364" w:hanging="364"/>
        <w:jc w:val="both"/>
        <w:rPr>
          <w:szCs w:val="24"/>
        </w:rPr>
      </w:pPr>
      <w:r w:rsidRPr="00897501">
        <w:rPr>
          <w:szCs w:val="24"/>
        </w:rPr>
        <w:t>b)</w:t>
      </w:r>
      <w:r w:rsidR="00BA0AA6" w:rsidRPr="00897501">
        <w:rPr>
          <w:szCs w:val="24"/>
        </w:rPr>
        <w:tab/>
      </w:r>
      <w:r w:rsidRPr="00897501">
        <w:rPr>
          <w:szCs w:val="24"/>
        </w:rPr>
        <w:t>jeżeli wynika to</w:t>
      </w:r>
      <w:r w:rsidR="00CE3130" w:rsidRPr="00897501">
        <w:rPr>
          <w:szCs w:val="24"/>
        </w:rPr>
        <w:t xml:space="preserve"> z</w:t>
      </w:r>
      <w:r w:rsidR="00635DF5">
        <w:rPr>
          <w:szCs w:val="24"/>
        </w:rPr>
        <w:t xml:space="preserve"> </w:t>
      </w:r>
      <w:r w:rsidRPr="00897501">
        <w:rPr>
          <w:szCs w:val="24"/>
        </w:rPr>
        <w:t>wiążących Rzeczpospolitą Polską dwustronnych umów międzynarodowych</w:t>
      </w:r>
      <w:r w:rsidR="00CE3130" w:rsidRPr="00897501">
        <w:rPr>
          <w:szCs w:val="24"/>
        </w:rPr>
        <w:t xml:space="preserve"> o</w:t>
      </w:r>
      <w:r w:rsidR="00635DF5">
        <w:rPr>
          <w:szCs w:val="24"/>
        </w:rPr>
        <w:t xml:space="preserve"> </w:t>
      </w:r>
      <w:r w:rsidRPr="00897501">
        <w:rPr>
          <w:szCs w:val="24"/>
        </w:rPr>
        <w:t xml:space="preserve">zabezpieczeniu społecznym, </w:t>
      </w:r>
    </w:p>
    <w:p w14:paraId="2756B211" w14:textId="2F5C7D99" w:rsidR="00554DB5" w:rsidRPr="00897501" w:rsidRDefault="00554DB5" w:rsidP="00B725BE">
      <w:pPr>
        <w:tabs>
          <w:tab w:val="left" w:pos="364"/>
        </w:tabs>
        <w:spacing w:after="0" w:line="360" w:lineRule="auto"/>
        <w:ind w:left="364" w:hanging="364"/>
        <w:jc w:val="both"/>
        <w:rPr>
          <w:szCs w:val="24"/>
        </w:rPr>
      </w:pPr>
      <w:r w:rsidRPr="00897501">
        <w:rPr>
          <w:szCs w:val="24"/>
        </w:rPr>
        <w:t>c)</w:t>
      </w:r>
      <w:r w:rsidR="00BA0AA6" w:rsidRPr="00897501">
        <w:rPr>
          <w:szCs w:val="24"/>
        </w:rPr>
        <w:tab/>
      </w:r>
      <w:r w:rsidRPr="00897501">
        <w:rPr>
          <w:szCs w:val="24"/>
        </w:rPr>
        <w:t>przebywającym na terytorium Rzeczypospolitej Polskiej na podstawie zezwolenia na pobyt czasowy udzielonego</w:t>
      </w:r>
      <w:r w:rsidR="00081D38" w:rsidRPr="00897501">
        <w:rPr>
          <w:szCs w:val="24"/>
        </w:rPr>
        <w:t xml:space="preserve"> w</w:t>
      </w:r>
      <w:r w:rsidR="00635DF5">
        <w:rPr>
          <w:szCs w:val="24"/>
        </w:rPr>
        <w:t xml:space="preserve"> </w:t>
      </w:r>
      <w:r w:rsidRPr="00897501">
        <w:rPr>
          <w:szCs w:val="24"/>
        </w:rPr>
        <w:t>związku</w:t>
      </w:r>
      <w:r w:rsidR="00CE3130" w:rsidRPr="00897501">
        <w:rPr>
          <w:szCs w:val="24"/>
        </w:rPr>
        <w:t xml:space="preserve"> z</w:t>
      </w:r>
      <w:r w:rsidR="00635DF5">
        <w:rPr>
          <w:szCs w:val="24"/>
        </w:rPr>
        <w:t xml:space="preserve"> </w:t>
      </w:r>
      <w:r w:rsidRPr="00897501">
        <w:rPr>
          <w:szCs w:val="24"/>
        </w:rPr>
        <w:t>okolicznościami,</w:t>
      </w:r>
      <w:r w:rsidR="00CE3130" w:rsidRPr="00897501">
        <w:rPr>
          <w:szCs w:val="24"/>
        </w:rPr>
        <w:t xml:space="preserve"> o</w:t>
      </w:r>
      <w:r w:rsidR="00635DF5">
        <w:rPr>
          <w:szCs w:val="24"/>
        </w:rPr>
        <w:t xml:space="preserve"> </w:t>
      </w:r>
      <w:r w:rsidRPr="00897501">
        <w:rPr>
          <w:szCs w:val="24"/>
        </w:rPr>
        <w:t>których mowa</w:t>
      </w:r>
      <w:r w:rsidR="00081D38" w:rsidRPr="00897501">
        <w:rPr>
          <w:szCs w:val="24"/>
        </w:rPr>
        <w:t xml:space="preserve"> w</w:t>
      </w:r>
      <w:r w:rsidR="00635DF5">
        <w:rPr>
          <w:szCs w:val="24"/>
        </w:rPr>
        <w:t xml:space="preserve"> </w:t>
      </w:r>
      <w:r w:rsidRPr="00897501">
        <w:rPr>
          <w:szCs w:val="24"/>
        </w:rPr>
        <w:t>art. 127 ustawy</w:t>
      </w:r>
      <w:r w:rsidR="00CE3130" w:rsidRPr="00897501">
        <w:rPr>
          <w:szCs w:val="24"/>
        </w:rPr>
        <w:t xml:space="preserve"> z</w:t>
      </w:r>
      <w:r w:rsidR="00635DF5">
        <w:rPr>
          <w:szCs w:val="24"/>
        </w:rPr>
        <w:t xml:space="preserve"> </w:t>
      </w:r>
      <w:r w:rsidRPr="00897501">
        <w:rPr>
          <w:szCs w:val="24"/>
        </w:rPr>
        <w:t>dnia 12 grudnia 2013 r.</w:t>
      </w:r>
      <w:r w:rsidR="00CE3130" w:rsidRPr="00897501">
        <w:rPr>
          <w:szCs w:val="24"/>
        </w:rPr>
        <w:t xml:space="preserve"> o</w:t>
      </w:r>
      <w:r w:rsidR="00635DF5">
        <w:rPr>
          <w:szCs w:val="24"/>
        </w:rPr>
        <w:t xml:space="preserve"> </w:t>
      </w:r>
      <w:r w:rsidRPr="00897501">
        <w:rPr>
          <w:szCs w:val="24"/>
        </w:rPr>
        <w:t>cudzoziemcach (</w:t>
      </w:r>
      <w:r w:rsidR="00BA0AA6" w:rsidRPr="00897501">
        <w:rPr>
          <w:szCs w:val="24"/>
        </w:rPr>
        <w:t>Dz.</w:t>
      </w:r>
      <w:r w:rsidR="008318F8" w:rsidRPr="00897501">
        <w:rPr>
          <w:szCs w:val="24"/>
        </w:rPr>
        <w:t xml:space="preserve"> </w:t>
      </w:r>
      <w:r w:rsidR="00BA0AA6" w:rsidRPr="00897501">
        <w:rPr>
          <w:szCs w:val="24"/>
        </w:rPr>
        <w:t>U. z</w:t>
      </w:r>
      <w:r w:rsidR="00635DF5">
        <w:rPr>
          <w:szCs w:val="24"/>
        </w:rPr>
        <w:t xml:space="preserve"> </w:t>
      </w:r>
      <w:r w:rsidR="00BA0AA6" w:rsidRPr="00897501">
        <w:rPr>
          <w:szCs w:val="24"/>
        </w:rPr>
        <w:t>2020 r. poz. 35, z późn. zm.)</w:t>
      </w:r>
      <w:r w:rsidRPr="00897501">
        <w:rPr>
          <w:szCs w:val="24"/>
        </w:rPr>
        <w:t>, jeżeli zamieszkują</w:t>
      </w:r>
      <w:r w:rsidR="00CE3130" w:rsidRPr="00897501">
        <w:rPr>
          <w:szCs w:val="24"/>
        </w:rPr>
        <w:t xml:space="preserve"> z</w:t>
      </w:r>
      <w:r w:rsidR="00635DF5">
        <w:rPr>
          <w:szCs w:val="24"/>
        </w:rPr>
        <w:t xml:space="preserve"> </w:t>
      </w:r>
      <w:r w:rsidRPr="00897501">
        <w:rPr>
          <w:szCs w:val="24"/>
        </w:rPr>
        <w:t xml:space="preserve">dziećmi na terytorium Rzeczypospolitej Polskiej, </w:t>
      </w:r>
    </w:p>
    <w:p w14:paraId="43FA048D" w14:textId="37037622" w:rsidR="00554DB5" w:rsidRPr="00897501" w:rsidRDefault="00554DB5" w:rsidP="00B725BE">
      <w:pPr>
        <w:tabs>
          <w:tab w:val="left" w:pos="364"/>
        </w:tabs>
        <w:spacing w:after="0" w:line="360" w:lineRule="auto"/>
        <w:ind w:left="364" w:hanging="364"/>
        <w:jc w:val="both"/>
        <w:rPr>
          <w:szCs w:val="24"/>
        </w:rPr>
      </w:pPr>
      <w:r w:rsidRPr="00897501">
        <w:rPr>
          <w:szCs w:val="24"/>
        </w:rPr>
        <w:t>d)</w:t>
      </w:r>
      <w:r w:rsidR="00BA0AA6" w:rsidRPr="00897501">
        <w:rPr>
          <w:szCs w:val="24"/>
        </w:rPr>
        <w:tab/>
      </w:r>
      <w:r w:rsidRPr="00897501">
        <w:rPr>
          <w:szCs w:val="24"/>
        </w:rPr>
        <w:t>posiadającym kartę pobytu</w:t>
      </w:r>
      <w:r w:rsidR="00CE3130" w:rsidRPr="00897501">
        <w:rPr>
          <w:szCs w:val="24"/>
        </w:rPr>
        <w:t xml:space="preserve"> z</w:t>
      </w:r>
      <w:r w:rsidR="00635DF5">
        <w:rPr>
          <w:szCs w:val="24"/>
        </w:rPr>
        <w:t xml:space="preserve"> </w:t>
      </w:r>
      <w:r w:rsidRPr="00897501">
        <w:rPr>
          <w:szCs w:val="24"/>
        </w:rPr>
        <w:t>adnotacją „dostęp do rynku pracy”, jeżeli zamieszkują</w:t>
      </w:r>
      <w:r w:rsidR="00CE3130" w:rsidRPr="00897501">
        <w:rPr>
          <w:szCs w:val="24"/>
        </w:rPr>
        <w:t xml:space="preserve"> z</w:t>
      </w:r>
      <w:r w:rsidR="00635DF5">
        <w:rPr>
          <w:szCs w:val="24"/>
        </w:rPr>
        <w:t xml:space="preserve"> </w:t>
      </w:r>
      <w:r w:rsidRPr="00897501">
        <w:rPr>
          <w:szCs w:val="24"/>
        </w:rPr>
        <w:t>dziećmi na terytorium Rzeczypospolitej Polskiej,</w:t>
      </w:r>
      <w:r w:rsidR="00CE3130" w:rsidRPr="00897501">
        <w:rPr>
          <w:szCs w:val="24"/>
        </w:rPr>
        <w:t xml:space="preserve"> z</w:t>
      </w:r>
      <w:r w:rsidR="00635DF5">
        <w:rPr>
          <w:szCs w:val="24"/>
        </w:rPr>
        <w:t xml:space="preserve"> </w:t>
      </w:r>
      <w:r w:rsidRPr="00897501">
        <w:rPr>
          <w:szCs w:val="24"/>
        </w:rPr>
        <w:t>wyłączeniem obywateli państw trzecich, którzy uzyskali zezwolenie na pracę na terytorium państwa członkowskiego na okres nieprzekraczający sześciu miesięcy, obywateli państw trzecich przyjętych</w:t>
      </w:r>
      <w:r w:rsidR="00081D38" w:rsidRPr="00897501">
        <w:rPr>
          <w:szCs w:val="24"/>
        </w:rPr>
        <w:t xml:space="preserve"> w</w:t>
      </w:r>
      <w:r w:rsidR="00635DF5">
        <w:rPr>
          <w:szCs w:val="24"/>
        </w:rPr>
        <w:t xml:space="preserve"> </w:t>
      </w:r>
      <w:r w:rsidRPr="00897501">
        <w:rPr>
          <w:szCs w:val="24"/>
        </w:rPr>
        <w:t>celu podjęcia studiów lub pracy sezonowej oraz obywateli państw trzecich, którzy mają prawo do</w:t>
      </w:r>
      <w:r w:rsidR="00635DF5">
        <w:rPr>
          <w:szCs w:val="24"/>
        </w:rPr>
        <w:t xml:space="preserve"> </w:t>
      </w:r>
      <w:r w:rsidRPr="00897501">
        <w:rPr>
          <w:szCs w:val="24"/>
        </w:rPr>
        <w:t xml:space="preserve">wykonywania pracy na podstawie wizy, </w:t>
      </w:r>
    </w:p>
    <w:p w14:paraId="698D6EE9" w14:textId="1AD7BE5C" w:rsidR="00554DB5" w:rsidRPr="00897501" w:rsidRDefault="00554DB5" w:rsidP="00B725BE">
      <w:pPr>
        <w:tabs>
          <w:tab w:val="left" w:pos="364"/>
        </w:tabs>
        <w:spacing w:after="0" w:line="360" w:lineRule="auto"/>
        <w:jc w:val="both"/>
        <w:rPr>
          <w:szCs w:val="24"/>
        </w:rPr>
      </w:pPr>
      <w:r w:rsidRPr="00897501">
        <w:rPr>
          <w:szCs w:val="24"/>
        </w:rPr>
        <w:t>e)</w:t>
      </w:r>
      <w:r w:rsidR="00BA0AA6" w:rsidRPr="00897501">
        <w:rPr>
          <w:szCs w:val="24"/>
        </w:rPr>
        <w:tab/>
      </w:r>
      <w:r w:rsidRPr="00897501">
        <w:rPr>
          <w:szCs w:val="24"/>
        </w:rPr>
        <w:t xml:space="preserve">przebywającym na terytorium Rzeczypospolitej Polskiej: </w:t>
      </w:r>
    </w:p>
    <w:p w14:paraId="71E4CABE" w14:textId="0E447909" w:rsidR="00554DB5" w:rsidRPr="00897501" w:rsidRDefault="007845F0" w:rsidP="00B725BE">
      <w:pPr>
        <w:spacing w:after="0" w:line="360" w:lineRule="auto"/>
        <w:ind w:left="708" w:hanging="316"/>
        <w:jc w:val="both"/>
        <w:rPr>
          <w:szCs w:val="24"/>
        </w:rPr>
      </w:pPr>
      <w:r>
        <w:rPr>
          <w:szCs w:val="24"/>
        </w:rPr>
        <w:t>–</w:t>
      </w:r>
      <w:r>
        <w:rPr>
          <w:szCs w:val="24"/>
        </w:rPr>
        <w:tab/>
      </w:r>
      <w:r w:rsidR="00554DB5" w:rsidRPr="00897501">
        <w:rPr>
          <w:szCs w:val="24"/>
        </w:rPr>
        <w:t>na podstawie zezwolenia na pobyt czasowy,</w:t>
      </w:r>
      <w:r w:rsidR="00CE3130" w:rsidRPr="00897501">
        <w:rPr>
          <w:szCs w:val="24"/>
        </w:rPr>
        <w:t xml:space="preserve"> o</w:t>
      </w:r>
      <w:r w:rsidR="00635DF5">
        <w:rPr>
          <w:szCs w:val="24"/>
        </w:rPr>
        <w:t xml:space="preserve"> </w:t>
      </w:r>
      <w:r w:rsidR="00554DB5" w:rsidRPr="00897501">
        <w:rPr>
          <w:szCs w:val="24"/>
        </w:rPr>
        <w:t>którym mowa</w:t>
      </w:r>
      <w:r w:rsidR="00081D38" w:rsidRPr="00897501">
        <w:rPr>
          <w:szCs w:val="24"/>
        </w:rPr>
        <w:t xml:space="preserve"> w</w:t>
      </w:r>
      <w:r w:rsidR="00635DF5">
        <w:rPr>
          <w:szCs w:val="24"/>
        </w:rPr>
        <w:t xml:space="preserve"> </w:t>
      </w:r>
      <w:r w:rsidR="00554DB5" w:rsidRPr="00897501">
        <w:rPr>
          <w:szCs w:val="24"/>
        </w:rPr>
        <w:t>art. 139a ust. 1 lub art.</w:t>
      </w:r>
      <w:r w:rsidR="00635DF5">
        <w:rPr>
          <w:szCs w:val="24"/>
        </w:rPr>
        <w:t xml:space="preserve"> </w:t>
      </w:r>
      <w:r w:rsidR="00554DB5" w:rsidRPr="00897501">
        <w:rPr>
          <w:szCs w:val="24"/>
        </w:rPr>
        <w:t>139o ust. 1 ustawy</w:t>
      </w:r>
      <w:r w:rsidR="00CE3130" w:rsidRPr="00897501">
        <w:rPr>
          <w:szCs w:val="24"/>
        </w:rPr>
        <w:t xml:space="preserve"> z</w:t>
      </w:r>
      <w:r w:rsidR="00635DF5">
        <w:rPr>
          <w:szCs w:val="24"/>
        </w:rPr>
        <w:t xml:space="preserve"> </w:t>
      </w:r>
      <w:r w:rsidR="00554DB5" w:rsidRPr="00897501">
        <w:rPr>
          <w:szCs w:val="24"/>
        </w:rPr>
        <w:t>dnia 12 grudnia 2013 r.</w:t>
      </w:r>
      <w:r w:rsidR="00CE3130" w:rsidRPr="00897501">
        <w:rPr>
          <w:szCs w:val="24"/>
        </w:rPr>
        <w:t xml:space="preserve"> o</w:t>
      </w:r>
      <w:r w:rsidR="00635DF5">
        <w:rPr>
          <w:szCs w:val="24"/>
        </w:rPr>
        <w:t xml:space="preserve"> </w:t>
      </w:r>
      <w:r w:rsidR="00554DB5" w:rsidRPr="00897501">
        <w:rPr>
          <w:szCs w:val="24"/>
        </w:rPr>
        <w:t xml:space="preserve">cudzoziemcach, lub </w:t>
      </w:r>
    </w:p>
    <w:p w14:paraId="7142BCA7" w14:textId="4A0803B5" w:rsidR="00554DB5" w:rsidRPr="00897501" w:rsidRDefault="007845F0" w:rsidP="00B725BE">
      <w:pPr>
        <w:spacing w:after="0" w:line="360" w:lineRule="auto"/>
        <w:ind w:left="708" w:hanging="316"/>
        <w:jc w:val="both"/>
        <w:rPr>
          <w:szCs w:val="24"/>
        </w:rPr>
      </w:pPr>
      <w:r>
        <w:rPr>
          <w:szCs w:val="24"/>
        </w:rPr>
        <w:t>–</w:t>
      </w:r>
      <w:r>
        <w:rPr>
          <w:szCs w:val="24"/>
        </w:rPr>
        <w:tab/>
      </w:r>
      <w:r w:rsidR="00081D38" w:rsidRPr="00897501">
        <w:rPr>
          <w:szCs w:val="24"/>
        </w:rPr>
        <w:t>w</w:t>
      </w:r>
      <w:r w:rsidR="00635DF5">
        <w:rPr>
          <w:szCs w:val="24"/>
        </w:rPr>
        <w:t xml:space="preserve"> </w:t>
      </w:r>
      <w:r w:rsidR="00554DB5" w:rsidRPr="00897501">
        <w:rPr>
          <w:szCs w:val="24"/>
        </w:rPr>
        <w:t>związku</w:t>
      </w:r>
      <w:r w:rsidR="00CE3130" w:rsidRPr="00897501">
        <w:rPr>
          <w:szCs w:val="24"/>
        </w:rPr>
        <w:t xml:space="preserve"> z</w:t>
      </w:r>
      <w:r w:rsidR="00635DF5">
        <w:rPr>
          <w:szCs w:val="24"/>
        </w:rPr>
        <w:t xml:space="preserve"> </w:t>
      </w:r>
      <w:r w:rsidR="00554DB5" w:rsidRPr="00897501">
        <w:rPr>
          <w:szCs w:val="24"/>
        </w:rPr>
        <w:t>korzystaniem</w:t>
      </w:r>
      <w:r w:rsidR="00CE3130" w:rsidRPr="00897501">
        <w:rPr>
          <w:szCs w:val="24"/>
        </w:rPr>
        <w:t xml:space="preserve"> z</w:t>
      </w:r>
      <w:r w:rsidR="00635DF5">
        <w:rPr>
          <w:szCs w:val="24"/>
        </w:rPr>
        <w:t xml:space="preserve"> </w:t>
      </w:r>
      <w:r w:rsidR="00554DB5" w:rsidRPr="00897501">
        <w:rPr>
          <w:szCs w:val="24"/>
        </w:rPr>
        <w:t>mobilności krótkoterminowej pracownika kadry kierowniczej, specjalisty lub pracownika odbywającego staż</w:t>
      </w:r>
      <w:r w:rsidR="00081D38" w:rsidRPr="00897501">
        <w:rPr>
          <w:szCs w:val="24"/>
        </w:rPr>
        <w:t xml:space="preserve"> w</w:t>
      </w:r>
      <w:r w:rsidR="00635DF5">
        <w:rPr>
          <w:szCs w:val="24"/>
        </w:rPr>
        <w:t xml:space="preserve"> </w:t>
      </w:r>
      <w:r w:rsidR="00554DB5" w:rsidRPr="00897501">
        <w:rPr>
          <w:szCs w:val="24"/>
        </w:rPr>
        <w:t>ramach przeniesienia wewnątrz przedsiębiorstwa na warunkach określonych</w:t>
      </w:r>
      <w:r w:rsidR="00081D38" w:rsidRPr="00897501">
        <w:rPr>
          <w:szCs w:val="24"/>
        </w:rPr>
        <w:t xml:space="preserve"> w</w:t>
      </w:r>
      <w:r w:rsidR="00635DF5">
        <w:rPr>
          <w:szCs w:val="24"/>
        </w:rPr>
        <w:t xml:space="preserve"> </w:t>
      </w:r>
      <w:r w:rsidR="00554DB5" w:rsidRPr="00897501">
        <w:rPr>
          <w:szCs w:val="24"/>
        </w:rPr>
        <w:t>art. 139n ust. 1 ustawy</w:t>
      </w:r>
      <w:r w:rsidR="00CE3130" w:rsidRPr="00897501">
        <w:rPr>
          <w:szCs w:val="24"/>
        </w:rPr>
        <w:t xml:space="preserve"> z</w:t>
      </w:r>
      <w:r w:rsidR="00635DF5">
        <w:rPr>
          <w:szCs w:val="24"/>
        </w:rPr>
        <w:t xml:space="preserve"> </w:t>
      </w:r>
      <w:r w:rsidR="00554DB5" w:rsidRPr="00897501">
        <w:rPr>
          <w:szCs w:val="24"/>
        </w:rPr>
        <w:t>dnia 12 grudnia 2013 r.</w:t>
      </w:r>
      <w:r w:rsidR="00CE3130" w:rsidRPr="00897501">
        <w:rPr>
          <w:szCs w:val="24"/>
        </w:rPr>
        <w:t xml:space="preserve"> o</w:t>
      </w:r>
      <w:r w:rsidR="00635DF5">
        <w:rPr>
          <w:szCs w:val="24"/>
        </w:rPr>
        <w:t xml:space="preserve"> </w:t>
      </w:r>
      <w:r w:rsidR="00554DB5" w:rsidRPr="00897501">
        <w:rPr>
          <w:szCs w:val="24"/>
        </w:rPr>
        <w:t>cudzoziemcach</w:t>
      </w:r>
    </w:p>
    <w:p w14:paraId="284C4695" w14:textId="47736EE4" w:rsidR="00554DB5" w:rsidRPr="00897501" w:rsidRDefault="007845F0" w:rsidP="00A12405">
      <w:pPr>
        <w:spacing w:after="0" w:line="360" w:lineRule="auto"/>
        <w:ind w:left="708"/>
        <w:jc w:val="both"/>
        <w:rPr>
          <w:szCs w:val="24"/>
        </w:rPr>
      </w:pPr>
      <w:r>
        <w:rPr>
          <w:szCs w:val="24"/>
        </w:rPr>
        <w:lastRenderedPageBreak/>
        <w:t>–</w:t>
      </w:r>
      <w:r w:rsidR="00554DB5" w:rsidRPr="00897501">
        <w:rPr>
          <w:szCs w:val="24"/>
        </w:rPr>
        <w:t xml:space="preserve"> jeżeli zamieszkują</w:t>
      </w:r>
      <w:r w:rsidR="00CE3130" w:rsidRPr="00897501">
        <w:rPr>
          <w:szCs w:val="24"/>
        </w:rPr>
        <w:t xml:space="preserve"> z</w:t>
      </w:r>
      <w:r w:rsidR="00635DF5">
        <w:rPr>
          <w:szCs w:val="24"/>
        </w:rPr>
        <w:t xml:space="preserve"> </w:t>
      </w:r>
      <w:r w:rsidR="00554DB5" w:rsidRPr="00897501">
        <w:rPr>
          <w:szCs w:val="24"/>
        </w:rPr>
        <w:t>dziećmi na terytorium Rzeczypospolitej Polskiej,</w:t>
      </w:r>
      <w:r w:rsidR="00CE3130" w:rsidRPr="00897501">
        <w:rPr>
          <w:szCs w:val="24"/>
        </w:rPr>
        <w:t xml:space="preserve"> z</w:t>
      </w:r>
      <w:r w:rsidR="00635DF5">
        <w:rPr>
          <w:szCs w:val="24"/>
        </w:rPr>
        <w:t xml:space="preserve"> </w:t>
      </w:r>
      <w:r w:rsidR="00554DB5" w:rsidRPr="00897501">
        <w:rPr>
          <w:szCs w:val="24"/>
        </w:rPr>
        <w:t>wyłączeniem cudzoziemców, którym zezwolono na pobyt</w:t>
      </w:r>
      <w:r w:rsidR="00CE3130" w:rsidRPr="00897501">
        <w:rPr>
          <w:szCs w:val="24"/>
        </w:rPr>
        <w:t xml:space="preserve"> i</w:t>
      </w:r>
      <w:r w:rsidR="00635DF5">
        <w:rPr>
          <w:szCs w:val="24"/>
        </w:rPr>
        <w:t xml:space="preserve"> </w:t>
      </w:r>
      <w:r w:rsidR="00554DB5" w:rsidRPr="00897501">
        <w:rPr>
          <w:szCs w:val="24"/>
        </w:rPr>
        <w:t>pracę na okres nieprzekraczający dziewięciu miesięcy, chyba że przepisy</w:t>
      </w:r>
      <w:r w:rsidR="00CE3130" w:rsidRPr="00897501">
        <w:rPr>
          <w:szCs w:val="24"/>
        </w:rPr>
        <w:t xml:space="preserve"> o</w:t>
      </w:r>
      <w:r w:rsidR="00635DF5">
        <w:rPr>
          <w:szCs w:val="24"/>
        </w:rPr>
        <w:t xml:space="preserve"> </w:t>
      </w:r>
      <w:r w:rsidR="00554DB5" w:rsidRPr="00897501">
        <w:rPr>
          <w:szCs w:val="24"/>
        </w:rPr>
        <w:t>koordynacji systemów zabezpieczenia społecznego lub dwustronne umowy międzynarodowe</w:t>
      </w:r>
      <w:r w:rsidR="00CE3130" w:rsidRPr="00897501">
        <w:rPr>
          <w:szCs w:val="24"/>
        </w:rPr>
        <w:t xml:space="preserve"> o</w:t>
      </w:r>
      <w:r w:rsidR="00635DF5">
        <w:rPr>
          <w:szCs w:val="24"/>
        </w:rPr>
        <w:t xml:space="preserve"> </w:t>
      </w:r>
      <w:r w:rsidR="00554DB5" w:rsidRPr="00897501">
        <w:rPr>
          <w:szCs w:val="24"/>
        </w:rPr>
        <w:t>zabezpieczeniu społecznym stanowią inaczej,</w:t>
      </w:r>
    </w:p>
    <w:p w14:paraId="113C9BF9" w14:textId="77777777" w:rsidR="00554DB5" w:rsidRPr="00897501" w:rsidRDefault="00554DB5" w:rsidP="00B725BE">
      <w:pPr>
        <w:tabs>
          <w:tab w:val="left" w:pos="364"/>
        </w:tabs>
        <w:spacing w:after="0" w:line="360" w:lineRule="auto"/>
        <w:jc w:val="both"/>
        <w:rPr>
          <w:szCs w:val="24"/>
        </w:rPr>
      </w:pPr>
      <w:r w:rsidRPr="00897501">
        <w:rPr>
          <w:szCs w:val="24"/>
        </w:rPr>
        <w:t>f)</w:t>
      </w:r>
      <w:r w:rsidR="00BA0AA6" w:rsidRPr="00897501">
        <w:rPr>
          <w:szCs w:val="24"/>
        </w:rPr>
        <w:tab/>
      </w:r>
      <w:r w:rsidRPr="00897501">
        <w:rPr>
          <w:szCs w:val="24"/>
        </w:rPr>
        <w:t xml:space="preserve">przebywającym na terytorium Rzeczypospolitej Polskiej: </w:t>
      </w:r>
    </w:p>
    <w:p w14:paraId="5D384AC4" w14:textId="6F0BADF3" w:rsidR="00554DB5" w:rsidRPr="00897501" w:rsidRDefault="007428D7" w:rsidP="00B725BE">
      <w:pPr>
        <w:spacing w:after="0" w:line="360" w:lineRule="auto"/>
        <w:ind w:left="708" w:hanging="302"/>
        <w:jc w:val="both"/>
        <w:rPr>
          <w:szCs w:val="24"/>
        </w:rPr>
      </w:pPr>
      <w:r>
        <w:rPr>
          <w:szCs w:val="24"/>
        </w:rPr>
        <w:t>–</w:t>
      </w:r>
      <w:r>
        <w:rPr>
          <w:szCs w:val="24"/>
        </w:rPr>
        <w:tab/>
      </w:r>
      <w:r w:rsidR="00554DB5" w:rsidRPr="00897501">
        <w:rPr>
          <w:szCs w:val="24"/>
        </w:rPr>
        <w:t>na podstawie zezwolenia na pobyt czasowy,</w:t>
      </w:r>
      <w:r w:rsidR="00CE3130" w:rsidRPr="00897501">
        <w:rPr>
          <w:szCs w:val="24"/>
        </w:rPr>
        <w:t xml:space="preserve"> o</w:t>
      </w:r>
      <w:r w:rsidR="00635DF5">
        <w:rPr>
          <w:szCs w:val="24"/>
        </w:rPr>
        <w:t xml:space="preserve"> </w:t>
      </w:r>
      <w:r w:rsidR="00554DB5" w:rsidRPr="00897501">
        <w:rPr>
          <w:szCs w:val="24"/>
        </w:rPr>
        <w:t>którym mowa</w:t>
      </w:r>
      <w:r w:rsidR="00081D38" w:rsidRPr="00897501">
        <w:rPr>
          <w:szCs w:val="24"/>
        </w:rPr>
        <w:t xml:space="preserve"> w</w:t>
      </w:r>
      <w:r w:rsidR="00635DF5">
        <w:rPr>
          <w:szCs w:val="24"/>
        </w:rPr>
        <w:t xml:space="preserve"> </w:t>
      </w:r>
      <w:r w:rsidR="00554DB5" w:rsidRPr="00897501">
        <w:rPr>
          <w:szCs w:val="24"/>
        </w:rPr>
        <w:t>art. 151 lub art. 151b ustawy</w:t>
      </w:r>
      <w:r w:rsidR="00CE3130" w:rsidRPr="00897501">
        <w:rPr>
          <w:szCs w:val="24"/>
        </w:rPr>
        <w:t xml:space="preserve"> z</w:t>
      </w:r>
      <w:r w:rsidR="00635DF5">
        <w:rPr>
          <w:szCs w:val="24"/>
        </w:rPr>
        <w:t xml:space="preserve"> </w:t>
      </w:r>
      <w:r w:rsidR="00554DB5" w:rsidRPr="00897501">
        <w:rPr>
          <w:szCs w:val="24"/>
        </w:rPr>
        <w:t>dnia 12 grudnia 2013 r.</w:t>
      </w:r>
      <w:r w:rsidR="00CE3130" w:rsidRPr="00897501">
        <w:rPr>
          <w:szCs w:val="24"/>
        </w:rPr>
        <w:t xml:space="preserve"> o</w:t>
      </w:r>
      <w:r w:rsidR="00635DF5">
        <w:rPr>
          <w:szCs w:val="24"/>
        </w:rPr>
        <w:t xml:space="preserve"> </w:t>
      </w:r>
      <w:r w:rsidR="00554DB5" w:rsidRPr="00897501">
        <w:rPr>
          <w:szCs w:val="24"/>
        </w:rPr>
        <w:t xml:space="preserve">cudzoziemcach, </w:t>
      </w:r>
    </w:p>
    <w:p w14:paraId="53991A97" w14:textId="4451D0FC" w:rsidR="00554DB5" w:rsidRPr="00897501" w:rsidRDefault="007428D7" w:rsidP="00B725BE">
      <w:pPr>
        <w:spacing w:after="0" w:line="360" w:lineRule="auto"/>
        <w:ind w:left="708" w:hanging="302"/>
        <w:jc w:val="both"/>
        <w:rPr>
          <w:szCs w:val="24"/>
        </w:rPr>
      </w:pPr>
      <w:r>
        <w:rPr>
          <w:szCs w:val="24"/>
        </w:rPr>
        <w:t>–</w:t>
      </w:r>
      <w:r>
        <w:rPr>
          <w:szCs w:val="24"/>
        </w:rPr>
        <w:tab/>
      </w:r>
      <w:r w:rsidR="00554DB5" w:rsidRPr="00897501">
        <w:rPr>
          <w:szCs w:val="24"/>
        </w:rPr>
        <w:t>na podstawie wizy krajowej</w:t>
      </w:r>
      <w:r w:rsidR="00081D38" w:rsidRPr="00897501">
        <w:rPr>
          <w:szCs w:val="24"/>
        </w:rPr>
        <w:t xml:space="preserve"> w</w:t>
      </w:r>
      <w:r w:rsidR="00635DF5">
        <w:rPr>
          <w:szCs w:val="24"/>
        </w:rPr>
        <w:t xml:space="preserve"> </w:t>
      </w:r>
      <w:r w:rsidR="00554DB5" w:rsidRPr="00897501">
        <w:rPr>
          <w:szCs w:val="24"/>
        </w:rPr>
        <w:t xml:space="preserve">celu prowadzenia badań naukowych lub prac rozwojowych, </w:t>
      </w:r>
    </w:p>
    <w:p w14:paraId="339E0772" w14:textId="30065E8C" w:rsidR="00554DB5" w:rsidRPr="00897501" w:rsidRDefault="007428D7" w:rsidP="00B725BE">
      <w:pPr>
        <w:spacing w:after="0" w:line="360" w:lineRule="auto"/>
        <w:ind w:left="708" w:hanging="302"/>
        <w:jc w:val="both"/>
        <w:rPr>
          <w:szCs w:val="24"/>
        </w:rPr>
      </w:pPr>
      <w:r>
        <w:rPr>
          <w:szCs w:val="24"/>
        </w:rPr>
        <w:t>–</w:t>
      </w:r>
      <w:r>
        <w:rPr>
          <w:szCs w:val="24"/>
        </w:rPr>
        <w:tab/>
      </w:r>
      <w:r w:rsidR="00081D38" w:rsidRPr="00897501">
        <w:rPr>
          <w:szCs w:val="24"/>
        </w:rPr>
        <w:t>w</w:t>
      </w:r>
      <w:r w:rsidR="00635DF5">
        <w:rPr>
          <w:szCs w:val="24"/>
        </w:rPr>
        <w:t xml:space="preserve"> </w:t>
      </w:r>
      <w:r w:rsidR="00554DB5" w:rsidRPr="00897501">
        <w:rPr>
          <w:szCs w:val="24"/>
        </w:rPr>
        <w:t>związku</w:t>
      </w:r>
      <w:r w:rsidR="00CE3130" w:rsidRPr="00897501">
        <w:rPr>
          <w:szCs w:val="24"/>
        </w:rPr>
        <w:t xml:space="preserve"> z</w:t>
      </w:r>
      <w:r w:rsidR="00635DF5">
        <w:rPr>
          <w:szCs w:val="24"/>
        </w:rPr>
        <w:t xml:space="preserve"> </w:t>
      </w:r>
      <w:r w:rsidR="00554DB5" w:rsidRPr="00897501">
        <w:rPr>
          <w:szCs w:val="24"/>
        </w:rPr>
        <w:t>korzystaniem</w:t>
      </w:r>
      <w:r w:rsidR="00CE3130" w:rsidRPr="00897501">
        <w:rPr>
          <w:szCs w:val="24"/>
        </w:rPr>
        <w:t xml:space="preserve"> z</w:t>
      </w:r>
      <w:r w:rsidR="00635DF5">
        <w:rPr>
          <w:szCs w:val="24"/>
        </w:rPr>
        <w:t xml:space="preserve"> </w:t>
      </w:r>
      <w:r w:rsidR="00554DB5" w:rsidRPr="00897501">
        <w:rPr>
          <w:szCs w:val="24"/>
        </w:rPr>
        <w:t>mobilności krótkoterminowej naukowca na warunkach określonych</w:t>
      </w:r>
      <w:r w:rsidR="00081D38" w:rsidRPr="00897501">
        <w:rPr>
          <w:szCs w:val="24"/>
        </w:rPr>
        <w:t xml:space="preserve"> w</w:t>
      </w:r>
      <w:r w:rsidR="00635DF5">
        <w:rPr>
          <w:szCs w:val="24"/>
        </w:rPr>
        <w:t xml:space="preserve"> </w:t>
      </w:r>
      <w:r w:rsidR="00554DB5" w:rsidRPr="00897501">
        <w:rPr>
          <w:szCs w:val="24"/>
        </w:rPr>
        <w:t>art. 156b ust. 1 ustawy</w:t>
      </w:r>
      <w:r w:rsidR="00CE3130" w:rsidRPr="00897501">
        <w:rPr>
          <w:szCs w:val="24"/>
        </w:rPr>
        <w:t xml:space="preserve"> z</w:t>
      </w:r>
      <w:r w:rsidR="00635DF5">
        <w:rPr>
          <w:szCs w:val="24"/>
        </w:rPr>
        <w:t xml:space="preserve"> </w:t>
      </w:r>
      <w:r w:rsidR="00554DB5" w:rsidRPr="00897501">
        <w:rPr>
          <w:szCs w:val="24"/>
        </w:rPr>
        <w:t>dnia 12 grudnia 2013 r.</w:t>
      </w:r>
      <w:r w:rsidR="00CE3130" w:rsidRPr="00897501">
        <w:rPr>
          <w:szCs w:val="24"/>
        </w:rPr>
        <w:t xml:space="preserve"> o</w:t>
      </w:r>
      <w:r w:rsidR="00635DF5">
        <w:rPr>
          <w:szCs w:val="24"/>
        </w:rPr>
        <w:t xml:space="preserve"> </w:t>
      </w:r>
      <w:r w:rsidR="00554DB5" w:rsidRPr="00897501">
        <w:rPr>
          <w:szCs w:val="24"/>
        </w:rPr>
        <w:t>cudzoziemcach</w:t>
      </w:r>
    </w:p>
    <w:p w14:paraId="50906C2A" w14:textId="31E43CE0" w:rsidR="00554DB5" w:rsidRPr="00897501" w:rsidRDefault="000C1040" w:rsidP="00A12405">
      <w:pPr>
        <w:spacing w:after="0" w:line="360" w:lineRule="auto"/>
        <w:ind w:left="363" w:firstLine="43"/>
        <w:jc w:val="both"/>
        <w:rPr>
          <w:szCs w:val="24"/>
        </w:rPr>
      </w:pPr>
      <w:r>
        <w:rPr>
          <w:szCs w:val="24"/>
        </w:rPr>
        <w:t>–</w:t>
      </w:r>
      <w:r w:rsidR="00CE3130" w:rsidRPr="00897501">
        <w:rPr>
          <w:szCs w:val="24"/>
        </w:rPr>
        <w:t xml:space="preserve"> z</w:t>
      </w:r>
      <w:r w:rsidR="00635DF5">
        <w:rPr>
          <w:szCs w:val="24"/>
        </w:rPr>
        <w:t xml:space="preserve"> </w:t>
      </w:r>
      <w:r w:rsidR="00554DB5" w:rsidRPr="00897501">
        <w:rPr>
          <w:szCs w:val="24"/>
        </w:rPr>
        <w:t xml:space="preserve">wyłączeniem cudzoziemców, którym zezwolono na pobyt na terytorium </w:t>
      </w:r>
      <w:bookmarkStart w:id="1" w:name="_GoBack"/>
      <w:bookmarkEnd w:id="1"/>
      <w:r w:rsidR="00554DB5" w:rsidRPr="00897501">
        <w:rPr>
          <w:szCs w:val="24"/>
        </w:rPr>
        <w:t>Rzeczypospolitej Polskiej przez okres nieprzekraczający sześciu miesięcy, chyba że przepisy</w:t>
      </w:r>
      <w:r w:rsidR="00CE3130" w:rsidRPr="00897501">
        <w:rPr>
          <w:szCs w:val="24"/>
        </w:rPr>
        <w:t xml:space="preserve"> o</w:t>
      </w:r>
      <w:r w:rsidR="00635DF5">
        <w:rPr>
          <w:szCs w:val="24"/>
        </w:rPr>
        <w:t xml:space="preserve"> </w:t>
      </w:r>
      <w:r w:rsidR="00554DB5" w:rsidRPr="00897501">
        <w:rPr>
          <w:szCs w:val="24"/>
        </w:rPr>
        <w:t>koordynacji systemów zabezpieczenia społecznego lub dwustronne umowy międzynarodowe</w:t>
      </w:r>
      <w:r w:rsidR="00CE3130" w:rsidRPr="00897501">
        <w:rPr>
          <w:szCs w:val="24"/>
        </w:rPr>
        <w:t xml:space="preserve"> o</w:t>
      </w:r>
      <w:r w:rsidR="00635DF5">
        <w:rPr>
          <w:szCs w:val="24"/>
        </w:rPr>
        <w:t xml:space="preserve"> </w:t>
      </w:r>
      <w:r w:rsidR="00554DB5" w:rsidRPr="00897501">
        <w:rPr>
          <w:szCs w:val="24"/>
        </w:rPr>
        <w:t>zabezpieczeniu społecznym stanowią inaczej,</w:t>
      </w:r>
    </w:p>
    <w:p w14:paraId="4F927999" w14:textId="554E5B7D" w:rsidR="00554DB5" w:rsidRPr="00897501" w:rsidRDefault="00554DB5" w:rsidP="00B725BE">
      <w:pPr>
        <w:tabs>
          <w:tab w:val="left" w:pos="364"/>
        </w:tabs>
        <w:spacing w:after="0" w:line="360" w:lineRule="auto"/>
        <w:ind w:left="363" w:hanging="363"/>
        <w:jc w:val="both"/>
        <w:rPr>
          <w:szCs w:val="24"/>
        </w:rPr>
      </w:pPr>
      <w:r w:rsidRPr="00897501">
        <w:rPr>
          <w:szCs w:val="24"/>
        </w:rPr>
        <w:t>g)</w:t>
      </w:r>
      <w:r w:rsidR="00BA0AA6" w:rsidRPr="00897501">
        <w:rPr>
          <w:szCs w:val="24"/>
        </w:rPr>
        <w:tab/>
      </w:r>
      <w:r w:rsidRPr="00897501">
        <w:rPr>
          <w:szCs w:val="24"/>
        </w:rPr>
        <w:t>przebywającym na terytorium Rzeczypospolitej Polskiej obywatelom Zjednoczonego Królestwa Wielkiej Brytanii</w:t>
      </w:r>
      <w:r w:rsidR="00CE3130" w:rsidRPr="00897501">
        <w:rPr>
          <w:szCs w:val="24"/>
        </w:rPr>
        <w:t xml:space="preserve"> i</w:t>
      </w:r>
      <w:r w:rsidR="00635DF5">
        <w:rPr>
          <w:szCs w:val="24"/>
        </w:rPr>
        <w:t xml:space="preserve"> </w:t>
      </w:r>
      <w:r w:rsidRPr="00897501">
        <w:rPr>
          <w:szCs w:val="24"/>
        </w:rPr>
        <w:t>Irlandii Północnej</w:t>
      </w:r>
      <w:r w:rsidR="007D2ED6" w:rsidRPr="00897501">
        <w:rPr>
          <w:szCs w:val="24"/>
        </w:rPr>
        <w:t xml:space="preserve"> </w:t>
      </w:r>
      <w:r w:rsidR="007D2ED6" w:rsidRPr="00897501">
        <w:rPr>
          <w:iCs/>
          <w:szCs w:val="24"/>
        </w:rPr>
        <w:t>oraz członkom ich rodzin</w:t>
      </w:r>
      <w:r w:rsidRPr="00897501">
        <w:rPr>
          <w:szCs w:val="24"/>
        </w:rPr>
        <w:t>,</w:t>
      </w:r>
      <w:r w:rsidR="00CE3130" w:rsidRPr="00897501">
        <w:rPr>
          <w:szCs w:val="24"/>
        </w:rPr>
        <w:t xml:space="preserve"> o</w:t>
      </w:r>
      <w:r w:rsidR="00635DF5">
        <w:rPr>
          <w:szCs w:val="24"/>
        </w:rPr>
        <w:t xml:space="preserve"> </w:t>
      </w:r>
      <w:r w:rsidRPr="00897501">
        <w:rPr>
          <w:szCs w:val="24"/>
        </w:rPr>
        <w:t>których mowa</w:t>
      </w:r>
      <w:r w:rsidR="00081D38" w:rsidRPr="00897501">
        <w:rPr>
          <w:szCs w:val="24"/>
        </w:rPr>
        <w:t xml:space="preserve"> w</w:t>
      </w:r>
      <w:r w:rsidR="00635DF5">
        <w:rPr>
          <w:szCs w:val="24"/>
        </w:rPr>
        <w:t xml:space="preserve"> </w:t>
      </w:r>
      <w:r w:rsidRPr="00897501">
        <w:rPr>
          <w:szCs w:val="24"/>
        </w:rPr>
        <w:t>art. 10 ust. 1 lit. b, d, e lub f Umowy</w:t>
      </w:r>
      <w:r w:rsidR="00CE3130" w:rsidRPr="00897501">
        <w:rPr>
          <w:szCs w:val="24"/>
        </w:rPr>
        <w:t xml:space="preserve"> o</w:t>
      </w:r>
      <w:r w:rsidR="00635DF5">
        <w:rPr>
          <w:szCs w:val="24"/>
        </w:rPr>
        <w:t xml:space="preserve"> </w:t>
      </w:r>
      <w:r w:rsidRPr="00897501">
        <w:rPr>
          <w:szCs w:val="24"/>
        </w:rPr>
        <w:t>Wystąpieniu Zjednoczonego Królestwa Wielkiej Brytanii</w:t>
      </w:r>
      <w:r w:rsidR="00CE3130" w:rsidRPr="00897501">
        <w:rPr>
          <w:szCs w:val="24"/>
        </w:rPr>
        <w:t xml:space="preserve"> i</w:t>
      </w:r>
      <w:r w:rsidR="00635DF5">
        <w:rPr>
          <w:szCs w:val="24"/>
        </w:rPr>
        <w:t xml:space="preserve"> </w:t>
      </w:r>
      <w:r w:rsidRPr="00897501">
        <w:rPr>
          <w:szCs w:val="24"/>
        </w:rPr>
        <w:t>Irlandii Północnej</w:t>
      </w:r>
      <w:r w:rsidR="00CE3130" w:rsidRPr="00897501">
        <w:rPr>
          <w:szCs w:val="24"/>
        </w:rPr>
        <w:t xml:space="preserve"> z</w:t>
      </w:r>
      <w:r w:rsidR="00635DF5">
        <w:rPr>
          <w:szCs w:val="24"/>
        </w:rPr>
        <w:t xml:space="preserve"> </w:t>
      </w:r>
      <w:r w:rsidRPr="00897501">
        <w:rPr>
          <w:szCs w:val="24"/>
        </w:rPr>
        <w:t>Unii Europejskiej</w:t>
      </w:r>
      <w:r w:rsidR="00CE3130" w:rsidRPr="00897501">
        <w:rPr>
          <w:szCs w:val="24"/>
        </w:rPr>
        <w:t xml:space="preserve"> i</w:t>
      </w:r>
      <w:r w:rsidR="00635DF5">
        <w:rPr>
          <w:szCs w:val="24"/>
        </w:rPr>
        <w:t xml:space="preserve"> </w:t>
      </w:r>
      <w:r w:rsidRPr="00897501">
        <w:rPr>
          <w:szCs w:val="24"/>
        </w:rPr>
        <w:t>Europejskiej Wspólnoty Energii Atomowej (Dz. Urz. UE L 29</w:t>
      </w:r>
      <w:r w:rsidR="00CE3130" w:rsidRPr="00897501">
        <w:rPr>
          <w:szCs w:val="24"/>
        </w:rPr>
        <w:t xml:space="preserve"> z</w:t>
      </w:r>
      <w:r w:rsidR="00635DF5">
        <w:rPr>
          <w:szCs w:val="24"/>
        </w:rPr>
        <w:t xml:space="preserve"> </w:t>
      </w:r>
      <w:r w:rsidRPr="00897501">
        <w:rPr>
          <w:szCs w:val="24"/>
        </w:rPr>
        <w:t>31.01.2020, str. 7</w:t>
      </w:r>
      <w:r w:rsidR="00763901" w:rsidRPr="00897501">
        <w:rPr>
          <w:szCs w:val="24"/>
        </w:rPr>
        <w:t>, z późn. zm.</w:t>
      </w:r>
      <w:r w:rsidRPr="00897501">
        <w:rPr>
          <w:szCs w:val="24"/>
        </w:rPr>
        <w:t>).</w:t>
      </w:r>
    </w:p>
    <w:p w14:paraId="2C0A80C0" w14:textId="45597361" w:rsidR="00F32DEB" w:rsidRPr="00897501" w:rsidRDefault="00554DB5" w:rsidP="00B725BE">
      <w:pPr>
        <w:spacing w:before="120" w:after="0" w:line="360" w:lineRule="auto"/>
        <w:jc w:val="both"/>
        <w:rPr>
          <w:color w:val="000000"/>
          <w:szCs w:val="24"/>
        </w:rPr>
      </w:pPr>
      <w:r w:rsidRPr="00897501">
        <w:rPr>
          <w:szCs w:val="24"/>
        </w:rPr>
        <w:t xml:space="preserve">W </w:t>
      </w:r>
      <w:r w:rsidR="005E060D" w:rsidRPr="00897501">
        <w:rPr>
          <w:szCs w:val="24"/>
        </w:rPr>
        <w:t xml:space="preserve">świetle powyższego </w:t>
      </w:r>
      <w:r w:rsidRPr="00897501">
        <w:rPr>
          <w:szCs w:val="24"/>
        </w:rPr>
        <w:t xml:space="preserve">prawo do </w:t>
      </w:r>
      <w:r w:rsidR="00F5313F" w:rsidRPr="00897501">
        <w:rPr>
          <w:szCs w:val="24"/>
        </w:rPr>
        <w:t xml:space="preserve">rodzinnego </w:t>
      </w:r>
      <w:r w:rsidRPr="00897501">
        <w:rPr>
          <w:szCs w:val="24"/>
        </w:rPr>
        <w:t xml:space="preserve">kapitału opiekuńczego będzie przysługiwało </w:t>
      </w:r>
      <w:r w:rsidR="006B0784" w:rsidRPr="00897501">
        <w:rPr>
          <w:szCs w:val="24"/>
        </w:rPr>
        <w:t xml:space="preserve">obywatelom polskim oraz </w:t>
      </w:r>
      <w:r w:rsidR="008C7E3B" w:rsidRPr="00897501">
        <w:rPr>
          <w:szCs w:val="24"/>
        </w:rPr>
        <w:t>cudzoziemcom</w:t>
      </w:r>
      <w:r w:rsidR="00CC6C45" w:rsidRPr="00897501">
        <w:rPr>
          <w:szCs w:val="24"/>
        </w:rPr>
        <w:t xml:space="preserve">, którym na podstawie przepisów wspólnotowych oraz umów międzynarodowych </w:t>
      </w:r>
      <w:r w:rsidR="00200048" w:rsidRPr="00897501">
        <w:rPr>
          <w:szCs w:val="24"/>
        </w:rPr>
        <w:t xml:space="preserve">zostały </w:t>
      </w:r>
      <w:r w:rsidR="00CC6C45" w:rsidRPr="00897501">
        <w:rPr>
          <w:szCs w:val="24"/>
        </w:rPr>
        <w:t>przyznane analogiczne do posiadanych przez obywateli</w:t>
      </w:r>
      <w:r w:rsidRPr="00897501">
        <w:rPr>
          <w:szCs w:val="24"/>
        </w:rPr>
        <w:t xml:space="preserve"> polskich</w:t>
      </w:r>
      <w:r w:rsidR="00CC6C45" w:rsidRPr="00897501">
        <w:rPr>
          <w:szCs w:val="24"/>
        </w:rPr>
        <w:t xml:space="preserve"> prawa</w:t>
      </w:r>
      <w:r w:rsidR="00081D38" w:rsidRPr="00897501">
        <w:rPr>
          <w:szCs w:val="24"/>
        </w:rPr>
        <w:t xml:space="preserve"> w</w:t>
      </w:r>
      <w:r w:rsidR="00635DF5">
        <w:rPr>
          <w:szCs w:val="24"/>
        </w:rPr>
        <w:t xml:space="preserve"> </w:t>
      </w:r>
      <w:r w:rsidR="00CC6C45" w:rsidRPr="00897501">
        <w:rPr>
          <w:szCs w:val="24"/>
        </w:rPr>
        <w:t>zakresie świadczeń społecznych</w:t>
      </w:r>
      <w:r w:rsidR="008C7E3B" w:rsidRPr="00897501">
        <w:rPr>
          <w:szCs w:val="24"/>
        </w:rPr>
        <w:t xml:space="preserve">. Ponadto do ww. świadczenia będą uprawnieni także </w:t>
      </w:r>
      <w:r w:rsidRPr="00897501">
        <w:rPr>
          <w:szCs w:val="24"/>
        </w:rPr>
        <w:t>cudzoziemcy</w:t>
      </w:r>
      <w:r w:rsidR="008C7E3B" w:rsidRPr="00897501">
        <w:rPr>
          <w:szCs w:val="24"/>
        </w:rPr>
        <w:t xml:space="preserve"> </w:t>
      </w:r>
      <w:r w:rsidR="00503260" w:rsidRPr="00897501">
        <w:rPr>
          <w:szCs w:val="24"/>
        </w:rPr>
        <w:t>–</w:t>
      </w:r>
      <w:r w:rsidR="008C7E3B" w:rsidRPr="00897501">
        <w:rPr>
          <w:szCs w:val="24"/>
        </w:rPr>
        <w:t xml:space="preserve"> obywatele </w:t>
      </w:r>
      <w:r w:rsidR="00F32DEB" w:rsidRPr="00897501">
        <w:rPr>
          <w:szCs w:val="24"/>
        </w:rPr>
        <w:t>państw trzecich</w:t>
      </w:r>
      <w:r w:rsidR="008C7E3B" w:rsidRPr="00897501">
        <w:rPr>
          <w:szCs w:val="24"/>
        </w:rPr>
        <w:t xml:space="preserve"> </w:t>
      </w:r>
      <w:r w:rsidR="008F6E74" w:rsidRPr="00897501">
        <w:rPr>
          <w:szCs w:val="24"/>
        </w:rPr>
        <w:t>posiadający prawo do</w:t>
      </w:r>
      <w:r w:rsidR="00635DF5">
        <w:rPr>
          <w:szCs w:val="24"/>
        </w:rPr>
        <w:t xml:space="preserve"> </w:t>
      </w:r>
      <w:r w:rsidR="008F6E74" w:rsidRPr="00897501">
        <w:rPr>
          <w:szCs w:val="24"/>
        </w:rPr>
        <w:t>legalnego pobytu na terytorium RP</w:t>
      </w:r>
      <w:r w:rsidR="00CE3130" w:rsidRPr="00897501">
        <w:rPr>
          <w:szCs w:val="24"/>
        </w:rPr>
        <w:t xml:space="preserve"> i</w:t>
      </w:r>
      <w:r w:rsidR="00635DF5">
        <w:rPr>
          <w:szCs w:val="24"/>
        </w:rPr>
        <w:t xml:space="preserve"> </w:t>
      </w:r>
      <w:r w:rsidR="008F6E74" w:rsidRPr="00897501">
        <w:rPr>
          <w:szCs w:val="24"/>
        </w:rPr>
        <w:t>prawo dostępu do polskiego rynku pracy,</w:t>
      </w:r>
      <w:r w:rsidR="00CE3130" w:rsidRPr="00897501">
        <w:rPr>
          <w:szCs w:val="24"/>
        </w:rPr>
        <w:t xml:space="preserve"> o</w:t>
      </w:r>
      <w:r w:rsidR="00635DF5">
        <w:rPr>
          <w:szCs w:val="24"/>
        </w:rPr>
        <w:t xml:space="preserve"> </w:t>
      </w:r>
      <w:r w:rsidR="008F6E74" w:rsidRPr="00897501">
        <w:rPr>
          <w:szCs w:val="24"/>
        </w:rPr>
        <w:t xml:space="preserve">ile </w:t>
      </w:r>
      <w:r w:rsidRPr="00897501">
        <w:rPr>
          <w:szCs w:val="24"/>
        </w:rPr>
        <w:t xml:space="preserve">spełnią warunek </w:t>
      </w:r>
      <w:r w:rsidR="008F6E74" w:rsidRPr="00897501">
        <w:rPr>
          <w:szCs w:val="24"/>
        </w:rPr>
        <w:t>zamieszk</w:t>
      </w:r>
      <w:r w:rsidRPr="00897501">
        <w:rPr>
          <w:szCs w:val="24"/>
        </w:rPr>
        <w:t>iwania</w:t>
      </w:r>
      <w:r w:rsidR="00CE3130" w:rsidRPr="00897501">
        <w:rPr>
          <w:szCs w:val="24"/>
        </w:rPr>
        <w:t xml:space="preserve"> z</w:t>
      </w:r>
      <w:r w:rsidR="00635DF5">
        <w:rPr>
          <w:szCs w:val="24"/>
        </w:rPr>
        <w:t xml:space="preserve"> </w:t>
      </w:r>
      <w:r w:rsidR="008F6E74" w:rsidRPr="00897501">
        <w:rPr>
          <w:szCs w:val="24"/>
        </w:rPr>
        <w:t>dziećmi na terytorium Rzeczypospolitej Polskiej</w:t>
      </w:r>
      <w:r w:rsidR="00CC6C45" w:rsidRPr="00897501">
        <w:rPr>
          <w:szCs w:val="24"/>
        </w:rPr>
        <w:t xml:space="preserve">. </w:t>
      </w:r>
    </w:p>
    <w:p w14:paraId="29FA1B65" w14:textId="2B86AA8E" w:rsidR="00CC6C45" w:rsidRPr="00897501" w:rsidRDefault="00CC6C45" w:rsidP="008B3104">
      <w:pPr>
        <w:spacing w:after="0" w:line="360" w:lineRule="auto"/>
        <w:jc w:val="both"/>
        <w:rPr>
          <w:color w:val="000000"/>
          <w:szCs w:val="24"/>
        </w:rPr>
      </w:pPr>
      <w:r w:rsidRPr="00897501">
        <w:rPr>
          <w:szCs w:val="24"/>
        </w:rPr>
        <w:t xml:space="preserve">Jednocześnie </w:t>
      </w:r>
      <w:r w:rsidR="008F6E74" w:rsidRPr="00897501">
        <w:rPr>
          <w:szCs w:val="24"/>
        </w:rPr>
        <w:t xml:space="preserve">projektowana </w:t>
      </w:r>
      <w:r w:rsidRPr="00897501">
        <w:rPr>
          <w:szCs w:val="24"/>
        </w:rPr>
        <w:t xml:space="preserve">ustawa warunkuje prawo do </w:t>
      </w:r>
      <w:r w:rsidR="00F5313F" w:rsidRPr="00897501">
        <w:rPr>
          <w:szCs w:val="24"/>
        </w:rPr>
        <w:t xml:space="preserve">rodzinnego </w:t>
      </w:r>
      <w:r w:rsidR="00F32DEB" w:rsidRPr="00897501">
        <w:rPr>
          <w:szCs w:val="24"/>
        </w:rPr>
        <w:t xml:space="preserve">kapitału opiekuńczego </w:t>
      </w:r>
      <w:r w:rsidRPr="00897501">
        <w:rPr>
          <w:szCs w:val="24"/>
        </w:rPr>
        <w:t xml:space="preserve">od zamieszkiwania na terytorium Rzeczypospolitej Polskiej </w:t>
      </w:r>
      <w:r w:rsidRPr="00897501">
        <w:rPr>
          <w:color w:val="000000"/>
          <w:szCs w:val="24"/>
        </w:rPr>
        <w:t>przez okres,</w:t>
      </w:r>
      <w:r w:rsidR="00081D38" w:rsidRPr="00897501">
        <w:rPr>
          <w:color w:val="000000"/>
          <w:szCs w:val="24"/>
        </w:rPr>
        <w:t xml:space="preserve"> w</w:t>
      </w:r>
      <w:r w:rsidR="00635DF5">
        <w:rPr>
          <w:color w:val="000000"/>
          <w:szCs w:val="24"/>
        </w:rPr>
        <w:t xml:space="preserve"> </w:t>
      </w:r>
      <w:r w:rsidRPr="00897501">
        <w:rPr>
          <w:color w:val="000000"/>
          <w:szCs w:val="24"/>
        </w:rPr>
        <w:t>którym świadczenie to ma przysługiwać, chyba że przepisy</w:t>
      </w:r>
      <w:r w:rsidR="00CE3130" w:rsidRPr="00897501">
        <w:rPr>
          <w:color w:val="000000"/>
          <w:szCs w:val="24"/>
        </w:rPr>
        <w:t xml:space="preserve"> o</w:t>
      </w:r>
      <w:r w:rsidR="00635DF5">
        <w:rPr>
          <w:color w:val="000000"/>
          <w:szCs w:val="24"/>
        </w:rPr>
        <w:t xml:space="preserve"> </w:t>
      </w:r>
      <w:r w:rsidRPr="00897501">
        <w:rPr>
          <w:color w:val="000000"/>
          <w:szCs w:val="24"/>
        </w:rPr>
        <w:t xml:space="preserve">koordynacji systemów </w:t>
      </w:r>
      <w:r w:rsidRPr="00897501">
        <w:rPr>
          <w:color w:val="000000"/>
          <w:szCs w:val="24"/>
        </w:rPr>
        <w:lastRenderedPageBreak/>
        <w:t>zabezpieczenia społecznego lub dwustronne umowy międzynarodowe</w:t>
      </w:r>
      <w:r w:rsidR="00CE3130" w:rsidRPr="00897501">
        <w:rPr>
          <w:color w:val="000000"/>
          <w:szCs w:val="24"/>
        </w:rPr>
        <w:t xml:space="preserve"> o</w:t>
      </w:r>
      <w:r w:rsidR="00635DF5">
        <w:rPr>
          <w:color w:val="000000"/>
          <w:szCs w:val="24"/>
        </w:rPr>
        <w:t xml:space="preserve"> </w:t>
      </w:r>
      <w:r w:rsidRPr="00897501">
        <w:rPr>
          <w:color w:val="000000"/>
          <w:szCs w:val="24"/>
        </w:rPr>
        <w:t>zabezpieczeniu społecznym stanowią inaczej. Rozwiązanie takie ma na celu eliminację potencjalnych przypadków,</w:t>
      </w:r>
      <w:r w:rsidR="00081D38" w:rsidRPr="00897501">
        <w:rPr>
          <w:color w:val="000000"/>
          <w:szCs w:val="24"/>
        </w:rPr>
        <w:t xml:space="preserve"> w</w:t>
      </w:r>
      <w:r w:rsidR="00635DF5">
        <w:rPr>
          <w:color w:val="000000"/>
          <w:szCs w:val="24"/>
        </w:rPr>
        <w:t xml:space="preserve"> </w:t>
      </w:r>
      <w:r w:rsidRPr="00897501">
        <w:rPr>
          <w:color w:val="000000"/>
          <w:szCs w:val="24"/>
        </w:rPr>
        <w:t>których ośrodek interesów życiowych danej osoby</w:t>
      </w:r>
      <w:r w:rsidR="00CE3130" w:rsidRPr="00897501">
        <w:rPr>
          <w:color w:val="000000"/>
          <w:szCs w:val="24"/>
        </w:rPr>
        <w:t xml:space="preserve"> i</w:t>
      </w:r>
      <w:r w:rsidR="00635DF5">
        <w:rPr>
          <w:color w:val="000000"/>
          <w:szCs w:val="24"/>
        </w:rPr>
        <w:t xml:space="preserve"> </w:t>
      </w:r>
      <w:r w:rsidR="008F6E74" w:rsidRPr="00897501">
        <w:rPr>
          <w:color w:val="000000"/>
          <w:szCs w:val="24"/>
        </w:rPr>
        <w:t>jej rodziny</w:t>
      </w:r>
      <w:r w:rsidRPr="00897501">
        <w:rPr>
          <w:color w:val="000000"/>
          <w:szCs w:val="24"/>
        </w:rPr>
        <w:t xml:space="preserve"> znajdowałby się</w:t>
      </w:r>
      <w:r w:rsidR="00081D38" w:rsidRPr="00897501">
        <w:rPr>
          <w:color w:val="000000"/>
          <w:szCs w:val="24"/>
        </w:rPr>
        <w:t xml:space="preserve"> w</w:t>
      </w:r>
      <w:r w:rsidR="00635DF5">
        <w:rPr>
          <w:color w:val="000000"/>
          <w:szCs w:val="24"/>
        </w:rPr>
        <w:t xml:space="preserve"> </w:t>
      </w:r>
      <w:r w:rsidRPr="00897501">
        <w:rPr>
          <w:color w:val="000000"/>
          <w:szCs w:val="24"/>
        </w:rPr>
        <w:t xml:space="preserve">innym państwie, zaś osoba ta byłaby nadal nienależnie uprawniona do pobierania </w:t>
      </w:r>
      <w:r w:rsidR="00F5313F" w:rsidRPr="00897501">
        <w:rPr>
          <w:color w:val="000000"/>
          <w:szCs w:val="24"/>
        </w:rPr>
        <w:t xml:space="preserve">rodzinnego </w:t>
      </w:r>
      <w:r w:rsidR="008F6E74" w:rsidRPr="00897501">
        <w:rPr>
          <w:color w:val="000000"/>
          <w:szCs w:val="24"/>
        </w:rPr>
        <w:t>kapitału opiekuńczego</w:t>
      </w:r>
      <w:r w:rsidR="00081D38" w:rsidRPr="00897501">
        <w:rPr>
          <w:color w:val="000000"/>
          <w:szCs w:val="24"/>
        </w:rPr>
        <w:t xml:space="preserve"> w</w:t>
      </w:r>
      <w:r w:rsidR="00635DF5">
        <w:rPr>
          <w:color w:val="000000"/>
          <w:szCs w:val="24"/>
        </w:rPr>
        <w:t xml:space="preserve"> </w:t>
      </w:r>
      <w:r w:rsidRPr="00897501">
        <w:rPr>
          <w:color w:val="000000"/>
          <w:szCs w:val="24"/>
        </w:rPr>
        <w:t xml:space="preserve">Polsce. </w:t>
      </w:r>
      <w:r w:rsidR="008F6E74" w:rsidRPr="00897501">
        <w:rPr>
          <w:color w:val="000000"/>
          <w:szCs w:val="24"/>
        </w:rPr>
        <w:t>Analogiczne rozwiązanie funkcjonuje od ponad 5 lat</w:t>
      </w:r>
      <w:r w:rsidR="00081D38" w:rsidRPr="00897501">
        <w:rPr>
          <w:color w:val="000000"/>
          <w:szCs w:val="24"/>
        </w:rPr>
        <w:t xml:space="preserve"> w</w:t>
      </w:r>
      <w:r w:rsidR="00635DF5">
        <w:rPr>
          <w:color w:val="000000"/>
          <w:szCs w:val="24"/>
        </w:rPr>
        <w:t xml:space="preserve"> </w:t>
      </w:r>
      <w:r w:rsidR="008F6E74" w:rsidRPr="00897501">
        <w:rPr>
          <w:color w:val="000000"/>
          <w:szCs w:val="24"/>
        </w:rPr>
        <w:t>zakresie prawa do świadczenia wychowawczego</w:t>
      </w:r>
      <w:r w:rsidRPr="00897501">
        <w:rPr>
          <w:color w:val="000000"/>
          <w:szCs w:val="24"/>
        </w:rPr>
        <w:t>,</w:t>
      </w:r>
      <w:r w:rsidR="009245E6" w:rsidRPr="00897501">
        <w:rPr>
          <w:color w:val="000000"/>
          <w:szCs w:val="24"/>
        </w:rPr>
        <w:t xml:space="preserve"> a</w:t>
      </w:r>
      <w:r w:rsidR="00635DF5">
        <w:rPr>
          <w:color w:val="000000"/>
          <w:szCs w:val="24"/>
        </w:rPr>
        <w:t xml:space="preserve"> </w:t>
      </w:r>
      <w:r w:rsidR="008F6E74" w:rsidRPr="00897501">
        <w:rPr>
          <w:color w:val="000000"/>
          <w:szCs w:val="24"/>
        </w:rPr>
        <w:t>jego celem jest</w:t>
      </w:r>
      <w:r w:rsidRPr="00897501">
        <w:rPr>
          <w:color w:val="000000"/>
          <w:szCs w:val="24"/>
        </w:rPr>
        <w:t xml:space="preserve"> ogranicz</w:t>
      </w:r>
      <w:r w:rsidR="008F6E74" w:rsidRPr="00897501">
        <w:rPr>
          <w:color w:val="000000"/>
          <w:szCs w:val="24"/>
        </w:rPr>
        <w:t>enie</w:t>
      </w:r>
      <w:r w:rsidRPr="00897501">
        <w:rPr>
          <w:color w:val="000000"/>
          <w:szCs w:val="24"/>
        </w:rPr>
        <w:t xml:space="preserve"> </w:t>
      </w:r>
      <w:r w:rsidR="008F6E74" w:rsidRPr="00897501">
        <w:rPr>
          <w:color w:val="000000"/>
          <w:szCs w:val="24"/>
        </w:rPr>
        <w:t>w</w:t>
      </w:r>
      <w:r w:rsidR="00E909D2" w:rsidRPr="00897501">
        <w:rPr>
          <w:color w:val="000000"/>
          <w:szCs w:val="24"/>
        </w:rPr>
        <w:t xml:space="preserve">yżej wskazanych </w:t>
      </w:r>
      <w:r w:rsidR="008F6E74" w:rsidRPr="00897501">
        <w:rPr>
          <w:color w:val="000000"/>
          <w:szCs w:val="24"/>
        </w:rPr>
        <w:t>przypadków</w:t>
      </w:r>
      <w:r w:rsidRPr="00897501">
        <w:rPr>
          <w:color w:val="000000"/>
          <w:szCs w:val="24"/>
        </w:rPr>
        <w:t xml:space="preserve"> do minimum.</w:t>
      </w:r>
    </w:p>
    <w:p w14:paraId="59CBAB8E" w14:textId="5485E92B" w:rsidR="00F67C74" w:rsidRPr="00897501" w:rsidRDefault="00CC6C45" w:rsidP="008B3104">
      <w:pPr>
        <w:spacing w:after="0" w:line="360" w:lineRule="auto"/>
        <w:jc w:val="both"/>
        <w:rPr>
          <w:color w:val="000000"/>
          <w:szCs w:val="24"/>
        </w:rPr>
      </w:pPr>
      <w:r w:rsidRPr="00897501">
        <w:rPr>
          <w:color w:val="000000"/>
          <w:szCs w:val="24"/>
        </w:rPr>
        <w:t xml:space="preserve">Istotą wprowadzanych projektowaną ustawą regulacji jest </w:t>
      </w:r>
      <w:r w:rsidR="008F6E74" w:rsidRPr="00897501">
        <w:rPr>
          <w:color w:val="000000"/>
          <w:szCs w:val="24"/>
        </w:rPr>
        <w:t xml:space="preserve">zapewnienie prawa do </w:t>
      </w:r>
      <w:r w:rsidR="00F5313F" w:rsidRPr="00897501">
        <w:rPr>
          <w:color w:val="000000"/>
          <w:szCs w:val="24"/>
        </w:rPr>
        <w:t xml:space="preserve">rodzinnego </w:t>
      </w:r>
      <w:r w:rsidR="008F6E74" w:rsidRPr="00897501">
        <w:rPr>
          <w:color w:val="000000"/>
          <w:szCs w:val="24"/>
        </w:rPr>
        <w:t>kapitału opiekuńczego</w:t>
      </w:r>
      <w:r w:rsidR="0090054E" w:rsidRPr="00897501">
        <w:rPr>
          <w:color w:val="000000"/>
          <w:szCs w:val="24"/>
        </w:rPr>
        <w:t xml:space="preserve"> matce lub ojcu</w:t>
      </w:r>
      <w:r w:rsidR="00BA0AA6" w:rsidRPr="00897501">
        <w:rPr>
          <w:color w:val="000000"/>
          <w:szCs w:val="24"/>
        </w:rPr>
        <w:t>,</w:t>
      </w:r>
      <w:r w:rsidR="008F6E74" w:rsidRPr="00897501">
        <w:rPr>
          <w:color w:val="000000"/>
          <w:szCs w:val="24"/>
        </w:rPr>
        <w:t xml:space="preserve"> </w:t>
      </w:r>
      <w:r w:rsidR="004F05EC" w:rsidRPr="00897501">
        <w:rPr>
          <w:color w:val="000000"/>
          <w:szCs w:val="24"/>
        </w:rPr>
        <w:t>którzy</w:t>
      </w:r>
      <w:r w:rsidR="004849D9" w:rsidRPr="00897501">
        <w:rPr>
          <w:color w:val="000000"/>
          <w:szCs w:val="24"/>
        </w:rPr>
        <w:t xml:space="preserve"> wychowują drugie</w:t>
      </w:r>
      <w:r w:rsidR="00CE3130" w:rsidRPr="00897501">
        <w:rPr>
          <w:color w:val="000000"/>
          <w:szCs w:val="24"/>
        </w:rPr>
        <w:t xml:space="preserve"> i</w:t>
      </w:r>
      <w:r w:rsidR="00635DF5">
        <w:rPr>
          <w:color w:val="000000"/>
          <w:szCs w:val="24"/>
        </w:rPr>
        <w:t xml:space="preserve"> </w:t>
      </w:r>
      <w:r w:rsidR="004849D9" w:rsidRPr="00897501">
        <w:rPr>
          <w:color w:val="000000"/>
          <w:szCs w:val="24"/>
        </w:rPr>
        <w:t>kolejne dziecko</w:t>
      </w:r>
      <w:r w:rsidR="00081D38" w:rsidRPr="00897501">
        <w:rPr>
          <w:color w:val="000000"/>
          <w:szCs w:val="24"/>
        </w:rPr>
        <w:t xml:space="preserve"> w</w:t>
      </w:r>
      <w:r w:rsidR="00635DF5">
        <w:rPr>
          <w:color w:val="000000"/>
          <w:szCs w:val="24"/>
        </w:rPr>
        <w:t xml:space="preserve"> </w:t>
      </w:r>
      <w:r w:rsidR="004849D9" w:rsidRPr="00897501">
        <w:rPr>
          <w:color w:val="000000"/>
          <w:szCs w:val="24"/>
        </w:rPr>
        <w:t>wieku 12</w:t>
      </w:r>
      <w:r w:rsidR="00A3377A">
        <w:rPr>
          <w:color w:val="000000"/>
          <w:szCs w:val="24"/>
        </w:rPr>
        <w:t>–</w:t>
      </w:r>
      <w:r w:rsidR="004849D9" w:rsidRPr="00897501">
        <w:rPr>
          <w:color w:val="000000"/>
          <w:szCs w:val="24"/>
        </w:rPr>
        <w:t xml:space="preserve">36 </w:t>
      </w:r>
      <w:r w:rsidR="00C36CEB" w:rsidRPr="00897501">
        <w:rPr>
          <w:color w:val="000000"/>
          <w:szCs w:val="24"/>
        </w:rPr>
        <w:t>miesięcy</w:t>
      </w:r>
      <w:r w:rsidR="00F36635" w:rsidRPr="00897501">
        <w:rPr>
          <w:color w:val="000000"/>
          <w:szCs w:val="24"/>
        </w:rPr>
        <w:t>,</w:t>
      </w:r>
      <w:r w:rsidR="00081D38" w:rsidRPr="00897501">
        <w:rPr>
          <w:color w:val="000000"/>
          <w:szCs w:val="24"/>
        </w:rPr>
        <w:t xml:space="preserve"> w</w:t>
      </w:r>
      <w:r w:rsidR="00635DF5">
        <w:rPr>
          <w:color w:val="000000"/>
          <w:szCs w:val="24"/>
        </w:rPr>
        <w:t xml:space="preserve"> </w:t>
      </w:r>
      <w:r w:rsidR="00F67C74" w:rsidRPr="00897501">
        <w:rPr>
          <w:color w:val="000000"/>
          <w:szCs w:val="24"/>
        </w:rPr>
        <w:t>celu ułatwienia im ponoszenia zwiększonych wydatków</w:t>
      </w:r>
      <w:r w:rsidR="00AB403C" w:rsidRPr="00897501">
        <w:rPr>
          <w:color w:val="000000"/>
          <w:szCs w:val="24"/>
        </w:rPr>
        <w:t xml:space="preserve"> związanych</w:t>
      </w:r>
      <w:r w:rsidR="00CE3130" w:rsidRPr="00897501">
        <w:rPr>
          <w:color w:val="000000"/>
          <w:szCs w:val="24"/>
        </w:rPr>
        <w:t xml:space="preserve"> z</w:t>
      </w:r>
      <w:r w:rsidR="00635DF5">
        <w:rPr>
          <w:color w:val="000000"/>
          <w:szCs w:val="24"/>
        </w:rPr>
        <w:t xml:space="preserve"> </w:t>
      </w:r>
      <w:r w:rsidR="00F67C74" w:rsidRPr="00897501">
        <w:rPr>
          <w:color w:val="000000"/>
          <w:szCs w:val="24"/>
        </w:rPr>
        <w:t xml:space="preserve">zapewnieniem </w:t>
      </w:r>
      <w:r w:rsidR="000E15F6" w:rsidRPr="00897501">
        <w:rPr>
          <w:color w:val="000000"/>
          <w:szCs w:val="24"/>
        </w:rPr>
        <w:t>opieki nad</w:t>
      </w:r>
      <w:r w:rsidR="004849D9" w:rsidRPr="00897501">
        <w:rPr>
          <w:color w:val="000000"/>
          <w:szCs w:val="24"/>
        </w:rPr>
        <w:t xml:space="preserve"> </w:t>
      </w:r>
      <w:r w:rsidR="00FB5ECC" w:rsidRPr="00897501">
        <w:rPr>
          <w:color w:val="000000"/>
          <w:szCs w:val="24"/>
        </w:rPr>
        <w:t>tym</w:t>
      </w:r>
      <w:r w:rsidR="00C36CEB" w:rsidRPr="00897501">
        <w:rPr>
          <w:color w:val="000000"/>
          <w:szCs w:val="24"/>
        </w:rPr>
        <w:t xml:space="preserve"> dzie</w:t>
      </w:r>
      <w:r w:rsidR="00FB5ECC" w:rsidRPr="00897501">
        <w:rPr>
          <w:color w:val="000000"/>
          <w:szCs w:val="24"/>
        </w:rPr>
        <w:t>ckiem</w:t>
      </w:r>
      <w:r w:rsidR="00F67C74" w:rsidRPr="00897501">
        <w:rPr>
          <w:color w:val="000000"/>
          <w:szCs w:val="24"/>
        </w:rPr>
        <w:t>.</w:t>
      </w:r>
      <w:r w:rsidRPr="00897501">
        <w:rPr>
          <w:color w:val="000000"/>
          <w:szCs w:val="24"/>
        </w:rPr>
        <w:t xml:space="preserve"> </w:t>
      </w:r>
    </w:p>
    <w:p w14:paraId="75814644" w14:textId="13AC29C8" w:rsidR="005A7C46" w:rsidRPr="00897501" w:rsidRDefault="005A7C46" w:rsidP="008B3104">
      <w:pPr>
        <w:spacing w:after="0" w:line="360" w:lineRule="auto"/>
        <w:jc w:val="both"/>
        <w:rPr>
          <w:color w:val="000000"/>
          <w:szCs w:val="24"/>
        </w:rPr>
      </w:pPr>
      <w:r w:rsidRPr="00897501">
        <w:rPr>
          <w:color w:val="000000"/>
          <w:szCs w:val="24"/>
        </w:rPr>
        <w:t xml:space="preserve">Ponadto do rodzinnego kapitału opiekuńczego </w:t>
      </w:r>
      <w:r w:rsidR="00200048" w:rsidRPr="00897501">
        <w:rPr>
          <w:color w:val="000000"/>
          <w:szCs w:val="24"/>
        </w:rPr>
        <w:t xml:space="preserve">będą </w:t>
      </w:r>
      <w:r w:rsidR="000F7778" w:rsidRPr="00897501">
        <w:rPr>
          <w:color w:val="000000"/>
          <w:szCs w:val="24"/>
        </w:rPr>
        <w:t xml:space="preserve">uprawnione </w:t>
      </w:r>
      <w:r w:rsidRPr="00897501">
        <w:rPr>
          <w:color w:val="000000"/>
          <w:szCs w:val="24"/>
        </w:rPr>
        <w:t xml:space="preserve">także </w:t>
      </w:r>
      <w:bookmarkStart w:id="2" w:name="_Hlk77592636"/>
      <w:r w:rsidRPr="00897501">
        <w:rPr>
          <w:color w:val="000000"/>
          <w:szCs w:val="24"/>
        </w:rPr>
        <w:t>osoby, które przyjęły dziecko na wychowanie i wystąpiły do sądu opiekuńczego z wnioskiem o przysposobienie.</w:t>
      </w:r>
      <w:bookmarkEnd w:id="2"/>
    </w:p>
    <w:p w14:paraId="7B719D2E" w14:textId="0253E98F" w:rsidR="005A7C46" w:rsidRPr="00897501" w:rsidRDefault="005A7C46" w:rsidP="008B3104">
      <w:pPr>
        <w:spacing w:after="0" w:line="360" w:lineRule="auto"/>
        <w:jc w:val="both"/>
        <w:rPr>
          <w:color w:val="000000"/>
          <w:szCs w:val="24"/>
        </w:rPr>
      </w:pPr>
      <w:r w:rsidRPr="00897501">
        <w:rPr>
          <w:color w:val="000000"/>
          <w:szCs w:val="24"/>
        </w:rPr>
        <w:t>W przypadku osób, które przyjęły dziecko na wychowanie i wystąpiły do sądu opiekuńczego z wnioskiem o przysposobienie, rodzinny kapitał opiekuńczy będzie przysługiwał po upływie 12 miesięcy od dnia przyjęcia dziecka na wychowanie i wystąpienia do sądu opiekuńczego z</w:t>
      </w:r>
      <w:r w:rsidR="00635DF5">
        <w:rPr>
          <w:color w:val="000000"/>
          <w:szCs w:val="24"/>
        </w:rPr>
        <w:t xml:space="preserve"> </w:t>
      </w:r>
      <w:r w:rsidRPr="00897501">
        <w:rPr>
          <w:color w:val="000000"/>
          <w:szCs w:val="24"/>
        </w:rPr>
        <w:t>wnioskiem o przysposobienie przez okres kolejnych 24 miesięcy, nie dłużej jednak niż do ukończenia przez dziecko 7. roku życia (obowiązek szkolny) lub do ukończenia 10. roku życia w</w:t>
      </w:r>
      <w:r w:rsidR="00635DF5">
        <w:rPr>
          <w:color w:val="000000"/>
          <w:szCs w:val="24"/>
        </w:rPr>
        <w:t xml:space="preserve"> </w:t>
      </w:r>
      <w:r w:rsidRPr="00897501">
        <w:rPr>
          <w:color w:val="000000"/>
          <w:szCs w:val="24"/>
        </w:rPr>
        <w:t>przypadku dziecka, wobec którego podjęto decyzję o</w:t>
      </w:r>
      <w:r w:rsidR="00635DF5">
        <w:rPr>
          <w:color w:val="000000"/>
          <w:szCs w:val="24"/>
        </w:rPr>
        <w:t xml:space="preserve"> </w:t>
      </w:r>
      <w:r w:rsidRPr="00897501">
        <w:rPr>
          <w:color w:val="000000"/>
          <w:szCs w:val="24"/>
        </w:rPr>
        <w:t>odroczeniu obowiązku szkolnego.</w:t>
      </w:r>
    </w:p>
    <w:p w14:paraId="50A7DEED" w14:textId="251EFC93" w:rsidR="007D2ED6" w:rsidRPr="00897501" w:rsidRDefault="005A7C46" w:rsidP="008B3104">
      <w:pPr>
        <w:spacing w:after="0" w:line="360" w:lineRule="auto"/>
        <w:jc w:val="both"/>
        <w:rPr>
          <w:color w:val="000000"/>
          <w:szCs w:val="24"/>
        </w:rPr>
      </w:pPr>
      <w:r w:rsidRPr="00897501">
        <w:rPr>
          <w:color w:val="000000"/>
          <w:szCs w:val="24"/>
        </w:rPr>
        <w:t>W przypadku zbiegu prawa rodziców lub osób, które przyjęły dziecko na wychowanie i</w:t>
      </w:r>
      <w:r w:rsidR="00635DF5">
        <w:rPr>
          <w:color w:val="000000"/>
          <w:szCs w:val="24"/>
        </w:rPr>
        <w:t xml:space="preserve"> </w:t>
      </w:r>
      <w:r w:rsidRPr="00897501">
        <w:rPr>
          <w:color w:val="000000"/>
          <w:szCs w:val="24"/>
        </w:rPr>
        <w:t>wystąpiły do sądu opiekuńczego z wnioskiem o przysposobienie</w:t>
      </w:r>
      <w:r w:rsidR="00200048">
        <w:rPr>
          <w:color w:val="000000"/>
          <w:szCs w:val="24"/>
        </w:rPr>
        <w:t>,</w:t>
      </w:r>
      <w:r w:rsidRPr="00897501">
        <w:rPr>
          <w:color w:val="000000"/>
          <w:szCs w:val="24"/>
        </w:rPr>
        <w:t xml:space="preserve"> do rodzinnego kapitału opiekuńczego świadczenie to </w:t>
      </w:r>
      <w:r w:rsidR="00200048" w:rsidRPr="00897501">
        <w:rPr>
          <w:color w:val="000000"/>
          <w:szCs w:val="24"/>
        </w:rPr>
        <w:t xml:space="preserve">będzie </w:t>
      </w:r>
      <w:r w:rsidRPr="00897501">
        <w:rPr>
          <w:color w:val="000000"/>
          <w:szCs w:val="24"/>
        </w:rPr>
        <w:t xml:space="preserve">wypłacane </w:t>
      </w:r>
      <w:r w:rsidR="00D1777B" w:rsidRPr="00897501">
        <w:rPr>
          <w:color w:val="000000"/>
          <w:szCs w:val="24"/>
        </w:rPr>
        <w:t xml:space="preserve">odpowiednio </w:t>
      </w:r>
      <w:r w:rsidRPr="00897501">
        <w:rPr>
          <w:color w:val="000000"/>
          <w:szCs w:val="24"/>
        </w:rPr>
        <w:t>temu z</w:t>
      </w:r>
      <w:r w:rsidR="00635DF5">
        <w:rPr>
          <w:color w:val="000000"/>
          <w:szCs w:val="24"/>
        </w:rPr>
        <w:t xml:space="preserve"> </w:t>
      </w:r>
      <w:r w:rsidRPr="00897501">
        <w:rPr>
          <w:color w:val="000000"/>
          <w:szCs w:val="24"/>
        </w:rPr>
        <w:t>rodziców</w:t>
      </w:r>
      <w:r w:rsidR="00200048">
        <w:rPr>
          <w:color w:val="000000"/>
          <w:szCs w:val="24"/>
        </w:rPr>
        <w:t>,</w:t>
      </w:r>
      <w:r w:rsidRPr="00897501">
        <w:rPr>
          <w:color w:val="000000"/>
          <w:szCs w:val="24"/>
        </w:rPr>
        <w:t xml:space="preserve"> </w:t>
      </w:r>
      <w:r w:rsidR="00D1777B" w:rsidRPr="00897501">
        <w:rPr>
          <w:color w:val="000000"/>
          <w:szCs w:val="24"/>
        </w:rPr>
        <w:t>który faktycznie sprawuje opiekę nad dzieckiem</w:t>
      </w:r>
      <w:r w:rsidR="00200048">
        <w:rPr>
          <w:color w:val="000000"/>
          <w:szCs w:val="24"/>
        </w:rPr>
        <w:t>,</w:t>
      </w:r>
      <w:r w:rsidR="00D1777B" w:rsidRPr="00897501">
        <w:rPr>
          <w:color w:val="000000"/>
          <w:szCs w:val="24"/>
        </w:rPr>
        <w:t xml:space="preserve"> </w:t>
      </w:r>
      <w:r w:rsidRPr="00897501">
        <w:rPr>
          <w:color w:val="000000"/>
          <w:szCs w:val="24"/>
        </w:rPr>
        <w:t xml:space="preserve">lub </w:t>
      </w:r>
      <w:r w:rsidR="00D1777B" w:rsidRPr="00897501">
        <w:rPr>
          <w:color w:val="000000"/>
          <w:szCs w:val="24"/>
        </w:rPr>
        <w:t>tej osobie</w:t>
      </w:r>
      <w:r w:rsidRPr="00897501">
        <w:rPr>
          <w:color w:val="000000"/>
          <w:szCs w:val="24"/>
        </w:rPr>
        <w:t>, któr</w:t>
      </w:r>
      <w:r w:rsidR="00200048">
        <w:rPr>
          <w:color w:val="000000"/>
          <w:szCs w:val="24"/>
        </w:rPr>
        <w:t>a</w:t>
      </w:r>
      <w:r w:rsidRPr="00897501">
        <w:rPr>
          <w:color w:val="000000"/>
          <w:szCs w:val="24"/>
        </w:rPr>
        <w:t xml:space="preserve"> </w:t>
      </w:r>
      <w:r w:rsidR="00D1777B" w:rsidRPr="00897501">
        <w:rPr>
          <w:color w:val="000000"/>
          <w:szCs w:val="24"/>
        </w:rPr>
        <w:t xml:space="preserve">przyjęła </w:t>
      </w:r>
      <w:r w:rsidRPr="00897501">
        <w:rPr>
          <w:color w:val="000000"/>
          <w:szCs w:val="24"/>
        </w:rPr>
        <w:t xml:space="preserve">dziecko na wychowanie i </w:t>
      </w:r>
      <w:r w:rsidR="00D1777B" w:rsidRPr="00897501">
        <w:rPr>
          <w:color w:val="000000"/>
          <w:szCs w:val="24"/>
        </w:rPr>
        <w:t xml:space="preserve">wystąpiła </w:t>
      </w:r>
      <w:r w:rsidRPr="00897501">
        <w:rPr>
          <w:color w:val="000000"/>
          <w:szCs w:val="24"/>
        </w:rPr>
        <w:t xml:space="preserve">do sądu opiekuńczego z wnioskiem o przysposobienie, </w:t>
      </w:r>
      <w:r w:rsidR="00D1777B" w:rsidRPr="00897501">
        <w:rPr>
          <w:color w:val="000000"/>
          <w:szCs w:val="24"/>
        </w:rPr>
        <w:t xml:space="preserve">która </w:t>
      </w:r>
      <w:r w:rsidRPr="00897501">
        <w:rPr>
          <w:color w:val="000000"/>
          <w:szCs w:val="24"/>
        </w:rPr>
        <w:t xml:space="preserve">faktycznie sprawuje opiekę nad dzieckiem. Jeżeli opieka nad dzieckiem </w:t>
      </w:r>
      <w:r w:rsidR="00200048" w:rsidRPr="00897501">
        <w:rPr>
          <w:color w:val="000000"/>
          <w:szCs w:val="24"/>
        </w:rPr>
        <w:t xml:space="preserve">jest </w:t>
      </w:r>
      <w:r w:rsidRPr="00897501">
        <w:rPr>
          <w:color w:val="000000"/>
          <w:szCs w:val="24"/>
        </w:rPr>
        <w:t>sprawowana równocześnie przez oboje rodziców lub os</w:t>
      </w:r>
      <w:r w:rsidR="000F7778" w:rsidRPr="00897501">
        <w:rPr>
          <w:color w:val="000000"/>
          <w:szCs w:val="24"/>
        </w:rPr>
        <w:t>oby</w:t>
      </w:r>
      <w:r w:rsidRPr="00897501">
        <w:rPr>
          <w:color w:val="000000"/>
          <w:szCs w:val="24"/>
        </w:rPr>
        <w:t>, które przyjęły dziecko na wychowanie i</w:t>
      </w:r>
      <w:r w:rsidR="00635DF5">
        <w:rPr>
          <w:color w:val="000000"/>
          <w:szCs w:val="24"/>
        </w:rPr>
        <w:t xml:space="preserve"> </w:t>
      </w:r>
      <w:r w:rsidRPr="00897501">
        <w:rPr>
          <w:color w:val="000000"/>
          <w:szCs w:val="24"/>
        </w:rPr>
        <w:t xml:space="preserve">wystąpiły do sądu opiekuńczego z wnioskiem o przysposobienie, świadczenie </w:t>
      </w:r>
      <w:r w:rsidR="00200048" w:rsidRPr="00897501">
        <w:rPr>
          <w:color w:val="000000"/>
          <w:szCs w:val="24"/>
        </w:rPr>
        <w:t xml:space="preserve">będzie </w:t>
      </w:r>
      <w:r w:rsidRPr="00897501">
        <w:rPr>
          <w:color w:val="000000"/>
          <w:szCs w:val="24"/>
        </w:rPr>
        <w:t>wypłacane temu, kto pierwszy złoży wniosek.</w:t>
      </w:r>
    </w:p>
    <w:p w14:paraId="5320159E" w14:textId="3F3A7D68" w:rsidR="005A7C46" w:rsidRPr="00897501" w:rsidRDefault="005A7C46" w:rsidP="008B3104">
      <w:pPr>
        <w:spacing w:after="0" w:line="360" w:lineRule="auto"/>
        <w:jc w:val="both"/>
        <w:rPr>
          <w:color w:val="000000"/>
          <w:szCs w:val="24"/>
        </w:rPr>
      </w:pPr>
      <w:r w:rsidRPr="00897501">
        <w:rPr>
          <w:color w:val="000000"/>
          <w:szCs w:val="24"/>
        </w:rPr>
        <w:t xml:space="preserve">Jeżeli realizator projektowanej ustawy </w:t>
      </w:r>
      <w:r w:rsidR="00503260" w:rsidRPr="00897501">
        <w:rPr>
          <w:color w:val="000000"/>
          <w:szCs w:val="24"/>
        </w:rPr>
        <w:t>–</w:t>
      </w:r>
      <w:r w:rsidRPr="00897501">
        <w:rPr>
          <w:color w:val="000000"/>
          <w:szCs w:val="24"/>
        </w:rPr>
        <w:t xml:space="preserve"> Zakład Ubezpieczeń Społecznych (ZUS) będzie miał wątpliwości co do tego, kto faktycznie sprawuje opiekę nad dzieckiem, będzie mógł zwrócić się do właściwego ze względu na miejsce zamieszkania osoby ubiegającej się o</w:t>
      </w:r>
      <w:r w:rsidR="00635DF5">
        <w:rPr>
          <w:color w:val="000000"/>
          <w:szCs w:val="24"/>
        </w:rPr>
        <w:t xml:space="preserve"> </w:t>
      </w:r>
      <w:r w:rsidRPr="00897501">
        <w:rPr>
          <w:color w:val="000000"/>
          <w:szCs w:val="24"/>
        </w:rPr>
        <w:lastRenderedPageBreak/>
        <w:t>przyznanie kapitału lub osoby pobierającej ten kapitał kierownika ośrodka pomocy społecznej, a</w:t>
      </w:r>
      <w:r w:rsidR="00635DF5">
        <w:rPr>
          <w:color w:val="000000"/>
          <w:szCs w:val="24"/>
        </w:rPr>
        <w:t xml:space="preserve"> </w:t>
      </w:r>
      <w:r w:rsidRPr="00897501">
        <w:rPr>
          <w:color w:val="000000"/>
          <w:szCs w:val="24"/>
        </w:rPr>
        <w:t>w</w:t>
      </w:r>
      <w:r w:rsidR="00635DF5">
        <w:rPr>
          <w:color w:val="000000"/>
          <w:szCs w:val="24"/>
        </w:rPr>
        <w:t xml:space="preserve"> </w:t>
      </w:r>
      <w:r w:rsidRPr="00897501">
        <w:rPr>
          <w:color w:val="000000"/>
          <w:szCs w:val="24"/>
        </w:rPr>
        <w:t>przypadku przekształcenia ośrodka pomocy społecznej w</w:t>
      </w:r>
      <w:r w:rsidR="00635DF5">
        <w:rPr>
          <w:color w:val="000000"/>
          <w:szCs w:val="24"/>
        </w:rPr>
        <w:t xml:space="preserve"> </w:t>
      </w:r>
      <w:r w:rsidRPr="00897501">
        <w:rPr>
          <w:color w:val="000000"/>
          <w:szCs w:val="24"/>
        </w:rPr>
        <w:t xml:space="preserve">centrum usług społecznych </w:t>
      </w:r>
      <w:r w:rsidR="00503260" w:rsidRPr="00897501">
        <w:rPr>
          <w:color w:val="000000"/>
          <w:szCs w:val="24"/>
        </w:rPr>
        <w:t>–</w:t>
      </w:r>
      <w:r w:rsidRPr="00897501">
        <w:rPr>
          <w:color w:val="000000"/>
          <w:szCs w:val="24"/>
        </w:rPr>
        <w:t xml:space="preserve"> do dyrektora centrum usług społecznych, o</w:t>
      </w:r>
      <w:r w:rsidR="00635DF5">
        <w:rPr>
          <w:color w:val="000000"/>
          <w:szCs w:val="24"/>
        </w:rPr>
        <w:t xml:space="preserve"> </w:t>
      </w:r>
      <w:r w:rsidRPr="00897501">
        <w:rPr>
          <w:color w:val="000000"/>
          <w:szCs w:val="24"/>
        </w:rPr>
        <w:t>przeprowadzenie rodzinnego wywiadu środowiskowego w</w:t>
      </w:r>
      <w:r w:rsidR="00635DF5">
        <w:rPr>
          <w:color w:val="000000"/>
          <w:szCs w:val="24"/>
        </w:rPr>
        <w:t xml:space="preserve"> </w:t>
      </w:r>
      <w:r w:rsidRPr="00897501">
        <w:rPr>
          <w:color w:val="000000"/>
          <w:szCs w:val="24"/>
        </w:rPr>
        <w:t>celu wyjaśnienia tych wątpliwości.</w:t>
      </w:r>
    </w:p>
    <w:p w14:paraId="10EA4157" w14:textId="30CC4C6D" w:rsidR="00081D38" w:rsidRPr="00897501" w:rsidRDefault="007822D6" w:rsidP="008B3104">
      <w:pPr>
        <w:spacing w:after="0" w:line="360" w:lineRule="auto"/>
        <w:jc w:val="both"/>
        <w:rPr>
          <w:color w:val="000000"/>
          <w:szCs w:val="24"/>
        </w:rPr>
      </w:pPr>
      <w:r w:rsidRPr="00897501">
        <w:rPr>
          <w:color w:val="000000"/>
          <w:szCs w:val="24"/>
        </w:rPr>
        <w:t>Natomiast</w:t>
      </w:r>
      <w:r w:rsidR="00081D38" w:rsidRPr="00897501">
        <w:rPr>
          <w:color w:val="000000"/>
          <w:szCs w:val="24"/>
        </w:rPr>
        <w:t xml:space="preserve"> w</w:t>
      </w:r>
      <w:r w:rsidR="00635DF5">
        <w:rPr>
          <w:color w:val="000000"/>
          <w:szCs w:val="24"/>
        </w:rPr>
        <w:t xml:space="preserve"> </w:t>
      </w:r>
      <w:r w:rsidR="008D77FF" w:rsidRPr="00897501">
        <w:rPr>
          <w:color w:val="000000"/>
          <w:szCs w:val="24"/>
        </w:rPr>
        <w:t>przypadku gdy rodzice nie zamieszkują wspólnie, a zgodnie</w:t>
      </w:r>
      <w:r w:rsidR="00CE3130" w:rsidRPr="00897501">
        <w:rPr>
          <w:color w:val="000000"/>
          <w:szCs w:val="24"/>
        </w:rPr>
        <w:t xml:space="preserve"> z</w:t>
      </w:r>
      <w:r w:rsidR="00635DF5">
        <w:rPr>
          <w:color w:val="000000"/>
          <w:szCs w:val="24"/>
        </w:rPr>
        <w:t xml:space="preserve"> </w:t>
      </w:r>
      <w:r w:rsidR="008D77FF" w:rsidRPr="00897501">
        <w:rPr>
          <w:color w:val="000000"/>
          <w:szCs w:val="24"/>
        </w:rPr>
        <w:t>orzeczeniem sądu dziecko</w:t>
      </w:r>
      <w:r w:rsidR="00081D38" w:rsidRPr="00897501">
        <w:rPr>
          <w:color w:val="000000"/>
          <w:szCs w:val="24"/>
        </w:rPr>
        <w:t xml:space="preserve"> w</w:t>
      </w:r>
      <w:r w:rsidR="00635DF5">
        <w:rPr>
          <w:color w:val="000000"/>
          <w:szCs w:val="24"/>
        </w:rPr>
        <w:t xml:space="preserve"> </w:t>
      </w:r>
      <w:r w:rsidR="008D77FF" w:rsidRPr="00897501">
        <w:rPr>
          <w:color w:val="000000"/>
          <w:szCs w:val="24"/>
        </w:rPr>
        <w:t>porównywanych</w:t>
      </w:r>
      <w:r w:rsidR="00CE3130" w:rsidRPr="00897501">
        <w:rPr>
          <w:color w:val="000000"/>
          <w:szCs w:val="24"/>
        </w:rPr>
        <w:t xml:space="preserve"> i</w:t>
      </w:r>
      <w:r w:rsidR="00635DF5">
        <w:rPr>
          <w:color w:val="000000"/>
          <w:szCs w:val="24"/>
        </w:rPr>
        <w:t xml:space="preserve"> </w:t>
      </w:r>
      <w:r w:rsidR="008D77FF" w:rsidRPr="00897501">
        <w:rPr>
          <w:color w:val="000000"/>
          <w:szCs w:val="24"/>
        </w:rPr>
        <w:t>powtarzających się okresach mieszka zarówno</w:t>
      </w:r>
      <w:r w:rsidR="00CE3130" w:rsidRPr="00897501">
        <w:rPr>
          <w:color w:val="000000"/>
          <w:szCs w:val="24"/>
        </w:rPr>
        <w:t xml:space="preserve"> z</w:t>
      </w:r>
      <w:r w:rsidR="00635DF5">
        <w:rPr>
          <w:color w:val="000000"/>
          <w:szCs w:val="24"/>
        </w:rPr>
        <w:t xml:space="preserve"> </w:t>
      </w:r>
      <w:r w:rsidR="008D77FF" w:rsidRPr="00897501">
        <w:rPr>
          <w:color w:val="000000"/>
          <w:szCs w:val="24"/>
        </w:rPr>
        <w:t>jednym</w:t>
      </w:r>
      <w:r w:rsidR="00823E11">
        <w:rPr>
          <w:color w:val="000000"/>
          <w:szCs w:val="24"/>
        </w:rPr>
        <w:t>,</w:t>
      </w:r>
      <w:r w:rsidR="008D77FF" w:rsidRPr="00897501">
        <w:rPr>
          <w:color w:val="000000"/>
          <w:szCs w:val="24"/>
        </w:rPr>
        <w:t xml:space="preserve"> jak</w:t>
      </w:r>
      <w:r w:rsidR="00CE3130" w:rsidRPr="00897501">
        <w:rPr>
          <w:color w:val="000000"/>
          <w:szCs w:val="24"/>
        </w:rPr>
        <w:t xml:space="preserve"> i</w:t>
      </w:r>
      <w:r w:rsidR="00635DF5">
        <w:rPr>
          <w:color w:val="000000"/>
          <w:szCs w:val="24"/>
        </w:rPr>
        <w:t xml:space="preserve"> </w:t>
      </w:r>
      <w:r w:rsidR="008D77FF" w:rsidRPr="00897501">
        <w:rPr>
          <w:color w:val="000000"/>
          <w:szCs w:val="24"/>
        </w:rPr>
        <w:t>drugim</w:t>
      </w:r>
      <w:r w:rsidR="00CE3130" w:rsidRPr="00897501">
        <w:rPr>
          <w:color w:val="000000"/>
          <w:szCs w:val="24"/>
        </w:rPr>
        <w:t xml:space="preserve"> z</w:t>
      </w:r>
      <w:r w:rsidR="00635DF5">
        <w:rPr>
          <w:color w:val="000000"/>
          <w:szCs w:val="24"/>
        </w:rPr>
        <w:t xml:space="preserve"> </w:t>
      </w:r>
      <w:r w:rsidR="008D77FF" w:rsidRPr="00897501">
        <w:rPr>
          <w:color w:val="000000"/>
          <w:szCs w:val="24"/>
        </w:rPr>
        <w:t>rodziców (opieka naprzemienna), to wówczas rodzi</w:t>
      </w:r>
      <w:r w:rsidR="00F5313F" w:rsidRPr="00897501">
        <w:rPr>
          <w:color w:val="000000"/>
          <w:szCs w:val="24"/>
        </w:rPr>
        <w:t>nny</w:t>
      </w:r>
      <w:r w:rsidR="008D77FF" w:rsidRPr="00897501">
        <w:rPr>
          <w:color w:val="000000"/>
          <w:szCs w:val="24"/>
        </w:rPr>
        <w:t xml:space="preserve"> kapitał opiekuńczy będzie ustalany każdemu</w:t>
      </w:r>
      <w:r w:rsidR="00CE3130" w:rsidRPr="00897501">
        <w:rPr>
          <w:color w:val="000000"/>
          <w:szCs w:val="24"/>
        </w:rPr>
        <w:t xml:space="preserve"> z</w:t>
      </w:r>
      <w:r w:rsidR="00635DF5">
        <w:rPr>
          <w:color w:val="000000"/>
          <w:szCs w:val="24"/>
        </w:rPr>
        <w:t xml:space="preserve"> </w:t>
      </w:r>
      <w:r w:rsidR="008D77FF" w:rsidRPr="00897501">
        <w:rPr>
          <w:color w:val="000000"/>
          <w:szCs w:val="24"/>
        </w:rPr>
        <w:t>rodziców</w:t>
      </w:r>
      <w:r w:rsidR="00081D38" w:rsidRPr="00897501">
        <w:rPr>
          <w:color w:val="000000"/>
          <w:szCs w:val="24"/>
        </w:rPr>
        <w:t xml:space="preserve"> w</w:t>
      </w:r>
      <w:r w:rsidR="00635DF5">
        <w:rPr>
          <w:color w:val="000000"/>
          <w:szCs w:val="24"/>
        </w:rPr>
        <w:t xml:space="preserve"> </w:t>
      </w:r>
      <w:r w:rsidR="008D77FF" w:rsidRPr="00897501">
        <w:rPr>
          <w:color w:val="000000"/>
          <w:szCs w:val="24"/>
        </w:rPr>
        <w:t>wysokości połowy kwoty przysługującego kapitału</w:t>
      </w:r>
      <w:r w:rsidR="00CE3130" w:rsidRPr="00897501">
        <w:rPr>
          <w:color w:val="000000"/>
          <w:szCs w:val="24"/>
        </w:rPr>
        <w:t>, tj.</w:t>
      </w:r>
      <w:r w:rsidR="00823E11">
        <w:rPr>
          <w:color w:val="000000"/>
          <w:szCs w:val="24"/>
        </w:rPr>
        <w:t>,</w:t>
      </w:r>
      <w:r w:rsidR="00635DF5">
        <w:rPr>
          <w:color w:val="000000"/>
          <w:szCs w:val="24"/>
        </w:rPr>
        <w:t xml:space="preserve"> </w:t>
      </w:r>
      <w:r w:rsidR="00CE3130" w:rsidRPr="00897501">
        <w:rPr>
          <w:color w:val="000000"/>
          <w:szCs w:val="24"/>
        </w:rPr>
        <w:t>co</w:t>
      </w:r>
      <w:r w:rsidR="00635DF5">
        <w:rPr>
          <w:color w:val="000000"/>
          <w:szCs w:val="24"/>
        </w:rPr>
        <w:t xml:space="preserve"> </w:t>
      </w:r>
      <w:r w:rsidR="00DA0B09" w:rsidRPr="00897501">
        <w:rPr>
          <w:color w:val="000000"/>
          <w:szCs w:val="24"/>
        </w:rPr>
        <w:t>do</w:t>
      </w:r>
      <w:r w:rsidR="00635DF5">
        <w:rPr>
          <w:color w:val="000000"/>
          <w:szCs w:val="24"/>
        </w:rPr>
        <w:t xml:space="preserve"> </w:t>
      </w:r>
      <w:r w:rsidR="00DA0B09" w:rsidRPr="00897501">
        <w:rPr>
          <w:color w:val="000000"/>
          <w:szCs w:val="24"/>
        </w:rPr>
        <w:t>zasady,</w:t>
      </w:r>
      <w:r w:rsidR="00081D38" w:rsidRPr="00897501">
        <w:rPr>
          <w:color w:val="000000"/>
          <w:szCs w:val="24"/>
        </w:rPr>
        <w:t xml:space="preserve"> w</w:t>
      </w:r>
      <w:r w:rsidR="00635DF5">
        <w:rPr>
          <w:color w:val="000000"/>
          <w:szCs w:val="24"/>
        </w:rPr>
        <w:t xml:space="preserve"> </w:t>
      </w:r>
      <w:r w:rsidR="00DA0B09" w:rsidRPr="00897501">
        <w:rPr>
          <w:color w:val="000000"/>
          <w:szCs w:val="24"/>
        </w:rPr>
        <w:t>wysokości 6000 zł.</w:t>
      </w:r>
    </w:p>
    <w:p w14:paraId="05D97283" w14:textId="77777777" w:rsidR="00E909D2" w:rsidRPr="00897501" w:rsidRDefault="00D30164" w:rsidP="00B725BE">
      <w:pPr>
        <w:numPr>
          <w:ilvl w:val="0"/>
          <w:numId w:val="20"/>
        </w:numPr>
        <w:tabs>
          <w:tab w:val="left" w:pos="426"/>
        </w:tabs>
        <w:spacing w:before="120" w:after="0" w:line="360" w:lineRule="auto"/>
        <w:ind w:left="0" w:firstLine="0"/>
        <w:jc w:val="both"/>
        <w:rPr>
          <w:rFonts w:eastAsia="Times New Roman"/>
          <w:b/>
          <w:szCs w:val="24"/>
        </w:rPr>
      </w:pPr>
      <w:r w:rsidRPr="00897501">
        <w:rPr>
          <w:rFonts w:eastAsia="Times New Roman"/>
          <w:b/>
          <w:szCs w:val="24"/>
        </w:rPr>
        <w:t xml:space="preserve">Wysokość </w:t>
      </w:r>
      <w:r w:rsidR="00F5313F" w:rsidRPr="00897501">
        <w:rPr>
          <w:rFonts w:eastAsia="Times New Roman"/>
          <w:b/>
          <w:szCs w:val="24"/>
        </w:rPr>
        <w:t xml:space="preserve">rodzinnego </w:t>
      </w:r>
      <w:r w:rsidRPr="00897501">
        <w:rPr>
          <w:rFonts w:eastAsia="Times New Roman"/>
          <w:b/>
          <w:szCs w:val="24"/>
        </w:rPr>
        <w:t>kapitału opiekuńczego</w:t>
      </w:r>
      <w:r w:rsidR="005E060D" w:rsidRPr="00897501">
        <w:rPr>
          <w:rFonts w:eastAsia="Times New Roman"/>
          <w:b/>
          <w:szCs w:val="24"/>
        </w:rPr>
        <w:t>,</w:t>
      </w:r>
      <w:r w:rsidRPr="00897501">
        <w:rPr>
          <w:rFonts w:eastAsia="Times New Roman"/>
          <w:b/>
          <w:szCs w:val="24"/>
        </w:rPr>
        <w:t xml:space="preserve"> warunki jego nabywania</w:t>
      </w:r>
      <w:r w:rsidR="005E060D" w:rsidRPr="00897501">
        <w:rPr>
          <w:rFonts w:eastAsia="Times New Roman"/>
          <w:b/>
          <w:szCs w:val="24"/>
        </w:rPr>
        <w:t xml:space="preserve"> </w:t>
      </w:r>
    </w:p>
    <w:p w14:paraId="020ABF25" w14:textId="289CADD7" w:rsidR="00410E01" w:rsidRPr="00897501" w:rsidRDefault="00CC6C45"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Projektowana</w:t>
      </w:r>
      <w:r w:rsidR="00410E01" w:rsidRPr="00897501">
        <w:rPr>
          <w:rFonts w:ascii="Times New Roman" w:hAnsi="Times New Roman" w:cs="Times New Roman"/>
          <w:szCs w:val="24"/>
        </w:rPr>
        <w:t xml:space="preserve"> ustawa zakłada, że rodzinny kapitał opiekuńczy przysługiwać będzie osobom, o</w:t>
      </w:r>
      <w:r w:rsidR="00635DF5">
        <w:rPr>
          <w:rFonts w:ascii="Times New Roman" w:hAnsi="Times New Roman" w:cs="Times New Roman"/>
          <w:szCs w:val="24"/>
        </w:rPr>
        <w:t xml:space="preserve"> </w:t>
      </w:r>
      <w:r w:rsidR="00410E01" w:rsidRPr="00897501">
        <w:rPr>
          <w:rFonts w:ascii="Times New Roman" w:hAnsi="Times New Roman" w:cs="Times New Roman"/>
          <w:szCs w:val="24"/>
        </w:rPr>
        <w:t>których mowa wyżej, na drugie i</w:t>
      </w:r>
      <w:r w:rsidR="00635DF5">
        <w:rPr>
          <w:rFonts w:ascii="Times New Roman" w:hAnsi="Times New Roman" w:cs="Times New Roman"/>
          <w:szCs w:val="24"/>
        </w:rPr>
        <w:t xml:space="preserve"> </w:t>
      </w:r>
      <w:r w:rsidR="00410E01" w:rsidRPr="00897501">
        <w:rPr>
          <w:rFonts w:ascii="Times New Roman" w:hAnsi="Times New Roman" w:cs="Times New Roman"/>
          <w:szCs w:val="24"/>
        </w:rPr>
        <w:t>kolejne dziecko w</w:t>
      </w:r>
      <w:r w:rsidR="00635DF5">
        <w:rPr>
          <w:rFonts w:ascii="Times New Roman" w:hAnsi="Times New Roman" w:cs="Times New Roman"/>
          <w:szCs w:val="24"/>
        </w:rPr>
        <w:t xml:space="preserve"> </w:t>
      </w:r>
      <w:r w:rsidR="00410E01" w:rsidRPr="00897501">
        <w:rPr>
          <w:rFonts w:ascii="Times New Roman" w:hAnsi="Times New Roman" w:cs="Times New Roman"/>
          <w:szCs w:val="24"/>
        </w:rPr>
        <w:t>rodzinie, co do zasady w</w:t>
      </w:r>
      <w:r w:rsidR="00635DF5">
        <w:rPr>
          <w:rFonts w:ascii="Times New Roman" w:hAnsi="Times New Roman" w:cs="Times New Roman"/>
          <w:szCs w:val="24"/>
        </w:rPr>
        <w:t xml:space="preserve"> </w:t>
      </w:r>
      <w:r w:rsidR="00410E01" w:rsidRPr="00897501">
        <w:rPr>
          <w:rFonts w:ascii="Times New Roman" w:hAnsi="Times New Roman" w:cs="Times New Roman"/>
          <w:szCs w:val="24"/>
        </w:rPr>
        <w:t>wieku 12</w:t>
      </w:r>
      <w:r w:rsidR="00A3377A">
        <w:rPr>
          <w:rFonts w:ascii="Times New Roman" w:hAnsi="Times New Roman" w:cs="Times New Roman"/>
          <w:szCs w:val="24"/>
        </w:rPr>
        <w:t>–</w:t>
      </w:r>
      <w:r w:rsidR="00410E01" w:rsidRPr="00897501">
        <w:rPr>
          <w:rFonts w:ascii="Times New Roman" w:hAnsi="Times New Roman" w:cs="Times New Roman"/>
          <w:szCs w:val="24"/>
        </w:rPr>
        <w:t>36 miesięcy w</w:t>
      </w:r>
      <w:r w:rsidR="00635DF5">
        <w:rPr>
          <w:rFonts w:ascii="Times New Roman" w:hAnsi="Times New Roman" w:cs="Times New Roman"/>
          <w:szCs w:val="24"/>
        </w:rPr>
        <w:t xml:space="preserve"> </w:t>
      </w:r>
      <w:r w:rsidR="00410E01" w:rsidRPr="00897501">
        <w:rPr>
          <w:rFonts w:ascii="Times New Roman" w:hAnsi="Times New Roman" w:cs="Times New Roman"/>
          <w:szCs w:val="24"/>
        </w:rPr>
        <w:t>wysokości do 12 000 zł na dziecko. Przysługująca kwota świadczenia będzie wypłacana co do zasady między 12. a</w:t>
      </w:r>
      <w:r w:rsidR="00635DF5">
        <w:rPr>
          <w:rFonts w:ascii="Times New Roman" w:hAnsi="Times New Roman" w:cs="Times New Roman"/>
          <w:szCs w:val="24"/>
        </w:rPr>
        <w:t xml:space="preserve"> </w:t>
      </w:r>
      <w:r w:rsidR="00410E01" w:rsidRPr="00897501">
        <w:rPr>
          <w:rFonts w:ascii="Times New Roman" w:hAnsi="Times New Roman" w:cs="Times New Roman"/>
          <w:szCs w:val="24"/>
        </w:rPr>
        <w:t>36. miesiącem życia dziecka, w</w:t>
      </w:r>
      <w:r w:rsidR="00635DF5">
        <w:rPr>
          <w:rFonts w:ascii="Times New Roman" w:hAnsi="Times New Roman" w:cs="Times New Roman"/>
          <w:szCs w:val="24"/>
        </w:rPr>
        <w:t xml:space="preserve"> </w:t>
      </w:r>
      <w:r w:rsidR="00410E01" w:rsidRPr="00897501">
        <w:rPr>
          <w:rFonts w:ascii="Times New Roman" w:hAnsi="Times New Roman" w:cs="Times New Roman"/>
          <w:szCs w:val="24"/>
        </w:rPr>
        <w:t xml:space="preserve">miesięcznych częściach/ratach. </w:t>
      </w:r>
    </w:p>
    <w:p w14:paraId="7153A0B7" w14:textId="311E3BA8" w:rsidR="00410E01" w:rsidRPr="00897501" w:rsidRDefault="00410E01"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Natomiast w</w:t>
      </w:r>
      <w:r w:rsidR="00635DF5">
        <w:rPr>
          <w:rFonts w:ascii="Times New Roman" w:hAnsi="Times New Roman" w:cs="Times New Roman"/>
          <w:szCs w:val="24"/>
        </w:rPr>
        <w:t xml:space="preserve"> </w:t>
      </w:r>
      <w:r w:rsidRPr="00897501">
        <w:rPr>
          <w:rFonts w:ascii="Times New Roman" w:hAnsi="Times New Roman" w:cs="Times New Roman"/>
          <w:szCs w:val="24"/>
        </w:rPr>
        <w:t>przypadku osoby, która przyjęła dziecko na wychowanie i wystąpiła do sądu opiekuńczego z wnioskiem o przysposobienie</w:t>
      </w:r>
      <w:r w:rsidR="00823E11">
        <w:rPr>
          <w:rFonts w:ascii="Times New Roman" w:hAnsi="Times New Roman" w:cs="Times New Roman"/>
          <w:szCs w:val="24"/>
        </w:rPr>
        <w:t>,</w:t>
      </w:r>
      <w:r w:rsidRPr="00897501">
        <w:rPr>
          <w:rFonts w:ascii="Times New Roman" w:hAnsi="Times New Roman" w:cs="Times New Roman"/>
          <w:szCs w:val="24"/>
        </w:rPr>
        <w:t xml:space="preserve"> prawo do rodzinnego kapitału opiekuńczego będzie przysługiwało na to dziecko po upływie 12 miesięcy od dnia</w:t>
      </w:r>
      <w:r w:rsidR="000F7778" w:rsidRPr="00897501">
        <w:rPr>
          <w:rFonts w:ascii="Times New Roman" w:hAnsi="Times New Roman" w:cs="Times New Roman"/>
          <w:szCs w:val="24"/>
        </w:rPr>
        <w:t>,</w:t>
      </w:r>
      <w:r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którym osoba ta</w:t>
      </w:r>
      <w:r w:rsidR="00635DF5">
        <w:rPr>
          <w:rFonts w:ascii="Times New Roman" w:hAnsi="Times New Roman" w:cs="Times New Roman"/>
          <w:szCs w:val="24"/>
        </w:rPr>
        <w:t xml:space="preserve"> </w:t>
      </w:r>
      <w:r w:rsidRPr="00897501">
        <w:rPr>
          <w:rFonts w:ascii="Times New Roman" w:hAnsi="Times New Roman" w:cs="Times New Roman"/>
          <w:szCs w:val="24"/>
        </w:rPr>
        <w:t>przyjęła dziecko na wychowanie i wystąpiła do sądu opiekuńczego w</w:t>
      </w:r>
      <w:r w:rsidR="00635DF5">
        <w:rPr>
          <w:rFonts w:ascii="Times New Roman" w:hAnsi="Times New Roman" w:cs="Times New Roman"/>
          <w:szCs w:val="24"/>
        </w:rPr>
        <w:t xml:space="preserve"> </w:t>
      </w:r>
      <w:r w:rsidRPr="00897501">
        <w:rPr>
          <w:rFonts w:ascii="Times New Roman" w:hAnsi="Times New Roman" w:cs="Times New Roman"/>
          <w:szCs w:val="24"/>
        </w:rPr>
        <w:t>sprawie przysposobienia dziecka, przez maksymalny okres kolejnych 24 miesięcy, nie dłużej jednak niż do ukończenia przez dziecko 7. roku życia, a</w:t>
      </w:r>
      <w:r w:rsidR="00635DF5">
        <w:rPr>
          <w:rFonts w:ascii="Times New Roman" w:hAnsi="Times New Roman" w:cs="Times New Roman"/>
          <w:szCs w:val="24"/>
        </w:rPr>
        <w:t xml:space="preserve"> </w:t>
      </w:r>
      <w:r w:rsidRPr="00897501">
        <w:rPr>
          <w:rFonts w:ascii="Times New Roman" w:hAnsi="Times New Roman" w:cs="Times New Roman"/>
          <w:szCs w:val="24"/>
        </w:rPr>
        <w:t>w</w:t>
      </w:r>
      <w:r w:rsidR="00635DF5">
        <w:rPr>
          <w:rFonts w:ascii="Times New Roman" w:hAnsi="Times New Roman" w:cs="Times New Roman"/>
          <w:szCs w:val="24"/>
        </w:rPr>
        <w:t xml:space="preserve"> </w:t>
      </w:r>
      <w:r w:rsidRPr="00897501">
        <w:rPr>
          <w:rFonts w:ascii="Times New Roman" w:hAnsi="Times New Roman" w:cs="Times New Roman"/>
          <w:szCs w:val="24"/>
        </w:rPr>
        <w:t>przypadku dziecka, wobec którego podjęto decyzję o</w:t>
      </w:r>
      <w:r w:rsidR="00635DF5">
        <w:rPr>
          <w:rFonts w:ascii="Times New Roman" w:hAnsi="Times New Roman" w:cs="Times New Roman"/>
          <w:szCs w:val="24"/>
        </w:rPr>
        <w:t xml:space="preserve"> </w:t>
      </w:r>
      <w:r w:rsidRPr="00897501">
        <w:rPr>
          <w:rFonts w:ascii="Times New Roman" w:hAnsi="Times New Roman" w:cs="Times New Roman"/>
          <w:szCs w:val="24"/>
        </w:rPr>
        <w:t xml:space="preserve">odroczeniu obowiązku szkolnego – do ukończenia 10. roku życia. </w:t>
      </w:r>
    </w:p>
    <w:p w14:paraId="3049881E" w14:textId="229EF324" w:rsidR="00410E01" w:rsidRPr="00897501" w:rsidRDefault="00410E01"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W przypadku śmierci pierwszego dziecka, zdefiniowanego w</w:t>
      </w:r>
      <w:r w:rsidR="00635DF5">
        <w:rPr>
          <w:rFonts w:ascii="Times New Roman" w:hAnsi="Times New Roman" w:cs="Times New Roman"/>
          <w:szCs w:val="24"/>
        </w:rPr>
        <w:t xml:space="preserve"> </w:t>
      </w:r>
      <w:r w:rsidRPr="00897501">
        <w:rPr>
          <w:rFonts w:ascii="Times New Roman" w:hAnsi="Times New Roman" w:cs="Times New Roman"/>
          <w:szCs w:val="24"/>
        </w:rPr>
        <w:t>projektowanej ustawie jako najstarsze dziecko w</w:t>
      </w:r>
      <w:r w:rsidR="00635DF5">
        <w:rPr>
          <w:rFonts w:ascii="Times New Roman" w:hAnsi="Times New Roman" w:cs="Times New Roman"/>
          <w:szCs w:val="24"/>
        </w:rPr>
        <w:t xml:space="preserve"> </w:t>
      </w:r>
      <w:r w:rsidRPr="00897501">
        <w:rPr>
          <w:rFonts w:ascii="Times New Roman" w:hAnsi="Times New Roman" w:cs="Times New Roman"/>
          <w:szCs w:val="24"/>
        </w:rPr>
        <w:t>rodzinie bez względu na jego wiek</w:t>
      </w:r>
      <w:r w:rsidR="00823E11">
        <w:rPr>
          <w:rFonts w:ascii="Times New Roman" w:hAnsi="Times New Roman" w:cs="Times New Roman"/>
          <w:szCs w:val="24"/>
        </w:rPr>
        <w:t>,</w:t>
      </w:r>
      <w:r w:rsidRPr="00897501">
        <w:rPr>
          <w:rFonts w:ascii="Times New Roman" w:hAnsi="Times New Roman" w:cs="Times New Roman"/>
          <w:szCs w:val="24"/>
        </w:rPr>
        <w:t xml:space="preserve"> lub w</w:t>
      </w:r>
      <w:r w:rsidR="00635DF5">
        <w:rPr>
          <w:rFonts w:ascii="Times New Roman" w:hAnsi="Times New Roman" w:cs="Times New Roman"/>
          <w:szCs w:val="24"/>
        </w:rPr>
        <w:t xml:space="preserve"> </w:t>
      </w:r>
      <w:r w:rsidRPr="00897501">
        <w:rPr>
          <w:rFonts w:ascii="Times New Roman" w:hAnsi="Times New Roman" w:cs="Times New Roman"/>
          <w:szCs w:val="24"/>
        </w:rPr>
        <w:t>przypadku dzieci urodzonych tego samego dnia, miesiąca i</w:t>
      </w:r>
      <w:r w:rsidR="00635DF5">
        <w:rPr>
          <w:rFonts w:ascii="Times New Roman" w:hAnsi="Times New Roman" w:cs="Times New Roman"/>
          <w:szCs w:val="24"/>
        </w:rPr>
        <w:t xml:space="preserve"> </w:t>
      </w:r>
      <w:r w:rsidRPr="00897501">
        <w:rPr>
          <w:rFonts w:ascii="Times New Roman" w:hAnsi="Times New Roman" w:cs="Times New Roman"/>
          <w:szCs w:val="24"/>
        </w:rPr>
        <w:t>roku, będących najstarszymi dziećmi w</w:t>
      </w:r>
      <w:r w:rsidR="00635DF5">
        <w:rPr>
          <w:rFonts w:ascii="Times New Roman" w:hAnsi="Times New Roman" w:cs="Times New Roman"/>
          <w:szCs w:val="24"/>
        </w:rPr>
        <w:t xml:space="preserve"> </w:t>
      </w:r>
      <w:r w:rsidRPr="00897501">
        <w:rPr>
          <w:rFonts w:ascii="Times New Roman" w:hAnsi="Times New Roman" w:cs="Times New Roman"/>
          <w:szCs w:val="24"/>
        </w:rPr>
        <w:t xml:space="preserve">rodzinie </w:t>
      </w:r>
      <w:r w:rsidR="00503260" w:rsidRPr="00897501">
        <w:rPr>
          <w:rFonts w:ascii="Times New Roman" w:hAnsi="Times New Roman" w:cs="Times New Roman"/>
          <w:szCs w:val="24"/>
        </w:rPr>
        <w:t>–</w:t>
      </w:r>
      <w:r w:rsidRPr="00897501">
        <w:rPr>
          <w:rFonts w:ascii="Times New Roman" w:hAnsi="Times New Roman" w:cs="Times New Roman"/>
          <w:szCs w:val="24"/>
        </w:rPr>
        <w:t xml:space="preserve"> jedno z</w:t>
      </w:r>
      <w:r w:rsidR="00635DF5">
        <w:rPr>
          <w:rFonts w:ascii="Times New Roman" w:hAnsi="Times New Roman" w:cs="Times New Roman"/>
          <w:szCs w:val="24"/>
        </w:rPr>
        <w:t xml:space="preserve"> </w:t>
      </w:r>
      <w:r w:rsidRPr="00897501">
        <w:rPr>
          <w:rFonts w:ascii="Times New Roman" w:hAnsi="Times New Roman" w:cs="Times New Roman"/>
          <w:szCs w:val="24"/>
        </w:rPr>
        <w:t>tych dzieci wskazane przez osobę, kapitał rodzinny będzie przysługiwał na drugie i</w:t>
      </w:r>
      <w:r w:rsidR="00635DF5">
        <w:rPr>
          <w:rFonts w:ascii="Times New Roman" w:hAnsi="Times New Roman" w:cs="Times New Roman"/>
          <w:szCs w:val="24"/>
        </w:rPr>
        <w:t xml:space="preserve"> </w:t>
      </w:r>
      <w:r w:rsidRPr="00897501">
        <w:rPr>
          <w:rFonts w:ascii="Times New Roman" w:hAnsi="Times New Roman" w:cs="Times New Roman"/>
          <w:szCs w:val="24"/>
        </w:rPr>
        <w:t>kolejne dziecko w</w:t>
      </w:r>
      <w:r w:rsidR="00635DF5">
        <w:rPr>
          <w:rFonts w:ascii="Times New Roman" w:hAnsi="Times New Roman" w:cs="Times New Roman"/>
          <w:szCs w:val="24"/>
        </w:rPr>
        <w:t xml:space="preserve"> </w:t>
      </w:r>
      <w:r w:rsidRPr="00897501">
        <w:rPr>
          <w:rFonts w:ascii="Times New Roman" w:hAnsi="Times New Roman" w:cs="Times New Roman"/>
          <w:szCs w:val="24"/>
        </w:rPr>
        <w:t>rodzinie pod warunkiem, że śmierć ta nastąpiła po urodzeniu się albo przysposobieniu dziecka, na które osoba ubiega się o</w:t>
      </w:r>
      <w:r w:rsidR="00635DF5">
        <w:rPr>
          <w:rFonts w:ascii="Times New Roman" w:hAnsi="Times New Roman" w:cs="Times New Roman"/>
          <w:szCs w:val="24"/>
        </w:rPr>
        <w:t xml:space="preserve"> </w:t>
      </w:r>
      <w:r w:rsidRPr="00897501">
        <w:rPr>
          <w:rFonts w:ascii="Times New Roman" w:hAnsi="Times New Roman" w:cs="Times New Roman"/>
          <w:szCs w:val="24"/>
        </w:rPr>
        <w:t>ustalenie prawa do kapitału.</w:t>
      </w:r>
    </w:p>
    <w:p w14:paraId="0FF7A637" w14:textId="1DC5EC72" w:rsidR="00410E01" w:rsidRPr="00897501" w:rsidRDefault="00410E01"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 xml:space="preserve">Rodzinny kapitał opiekuńczy </w:t>
      </w:r>
      <w:r w:rsidR="00823E11" w:rsidRPr="00897501">
        <w:rPr>
          <w:rFonts w:ascii="Times New Roman" w:hAnsi="Times New Roman" w:cs="Times New Roman"/>
          <w:szCs w:val="24"/>
        </w:rPr>
        <w:t xml:space="preserve">będzie </w:t>
      </w:r>
      <w:r w:rsidRPr="00897501">
        <w:rPr>
          <w:rFonts w:ascii="Times New Roman" w:hAnsi="Times New Roman" w:cs="Times New Roman"/>
          <w:szCs w:val="24"/>
        </w:rPr>
        <w:t>wypłacany w</w:t>
      </w:r>
      <w:r w:rsidR="00635DF5">
        <w:rPr>
          <w:rFonts w:ascii="Times New Roman" w:hAnsi="Times New Roman" w:cs="Times New Roman"/>
          <w:szCs w:val="24"/>
        </w:rPr>
        <w:t xml:space="preserve"> </w:t>
      </w:r>
      <w:r w:rsidRPr="00897501">
        <w:rPr>
          <w:rFonts w:ascii="Times New Roman" w:hAnsi="Times New Roman" w:cs="Times New Roman"/>
          <w:szCs w:val="24"/>
        </w:rPr>
        <w:t>częściach miesięcznych</w:t>
      </w:r>
      <w:r w:rsidR="0083250A" w:rsidRPr="00897501">
        <w:rPr>
          <w:rFonts w:ascii="Times New Roman" w:hAnsi="Times New Roman" w:cs="Times New Roman"/>
          <w:szCs w:val="24"/>
        </w:rPr>
        <w:t>, z założeniem</w:t>
      </w:r>
      <w:r w:rsidR="00823E11">
        <w:rPr>
          <w:rFonts w:ascii="Times New Roman" w:hAnsi="Times New Roman" w:cs="Times New Roman"/>
          <w:szCs w:val="24"/>
        </w:rPr>
        <w:t>,</w:t>
      </w:r>
      <w:r w:rsidR="0083250A" w:rsidRPr="00897501">
        <w:rPr>
          <w:rFonts w:ascii="Times New Roman" w:hAnsi="Times New Roman" w:cs="Times New Roman"/>
          <w:szCs w:val="24"/>
        </w:rPr>
        <w:t xml:space="preserve"> że</w:t>
      </w:r>
      <w:r w:rsidR="00635DF5">
        <w:rPr>
          <w:rFonts w:ascii="Times New Roman" w:hAnsi="Times New Roman" w:cs="Times New Roman"/>
          <w:szCs w:val="24"/>
        </w:rPr>
        <w:t xml:space="preserve"> </w:t>
      </w:r>
      <w:r w:rsidR="0083250A" w:rsidRPr="00897501">
        <w:rPr>
          <w:rFonts w:ascii="Times New Roman" w:hAnsi="Times New Roman" w:cs="Times New Roman"/>
          <w:szCs w:val="24"/>
        </w:rPr>
        <w:t xml:space="preserve">osoby ubiegające się o rodzinny kapitał opiekuńczy (rodzice lub </w:t>
      </w:r>
      <w:r w:rsidR="0083250A" w:rsidRPr="00897501">
        <w:rPr>
          <w:rFonts w:ascii="Times New Roman" w:hAnsi="Times New Roman" w:cs="Times New Roman"/>
          <w:color w:val="000000"/>
          <w:szCs w:val="24"/>
        </w:rPr>
        <w:t>osoby, które przyjęły dziecko na wychowanie i wystąpiły do sądu opiekuńczego z wnioskiem o przysposobienie)</w:t>
      </w:r>
      <w:r w:rsidR="0083250A" w:rsidRPr="00897501">
        <w:rPr>
          <w:rFonts w:ascii="Times New Roman" w:hAnsi="Times New Roman" w:cs="Times New Roman"/>
          <w:szCs w:val="24"/>
        </w:rPr>
        <w:t xml:space="preserve"> </w:t>
      </w:r>
      <w:r w:rsidRPr="00897501">
        <w:rPr>
          <w:rFonts w:ascii="Times New Roman" w:hAnsi="Times New Roman" w:cs="Times New Roman"/>
          <w:szCs w:val="24"/>
        </w:rPr>
        <w:t xml:space="preserve">będą </w:t>
      </w:r>
      <w:r w:rsidR="0083250A" w:rsidRPr="00897501">
        <w:rPr>
          <w:rFonts w:ascii="Times New Roman" w:hAnsi="Times New Roman" w:cs="Times New Roman"/>
          <w:szCs w:val="24"/>
        </w:rPr>
        <w:t xml:space="preserve">mogły </w:t>
      </w:r>
      <w:r w:rsidRPr="00897501">
        <w:rPr>
          <w:rFonts w:ascii="Times New Roman" w:hAnsi="Times New Roman" w:cs="Times New Roman"/>
          <w:szCs w:val="24"/>
        </w:rPr>
        <w:t>samodzielnie wskazać</w:t>
      </w:r>
      <w:r w:rsidR="00632592" w:rsidRPr="00897501">
        <w:rPr>
          <w:rFonts w:ascii="Times New Roman" w:hAnsi="Times New Roman" w:cs="Times New Roman"/>
          <w:szCs w:val="24"/>
        </w:rPr>
        <w:t>,</w:t>
      </w:r>
      <w:r w:rsidRPr="00897501">
        <w:rPr>
          <w:rFonts w:ascii="Times New Roman" w:hAnsi="Times New Roman" w:cs="Times New Roman"/>
          <w:szCs w:val="24"/>
        </w:rPr>
        <w:t xml:space="preserve"> czy kapitał chcą otrzymywać w</w:t>
      </w:r>
      <w:r w:rsidR="00635DF5">
        <w:rPr>
          <w:rFonts w:ascii="Times New Roman" w:hAnsi="Times New Roman" w:cs="Times New Roman"/>
          <w:szCs w:val="24"/>
        </w:rPr>
        <w:t xml:space="preserve"> </w:t>
      </w:r>
      <w:r w:rsidRPr="00897501">
        <w:rPr>
          <w:rFonts w:ascii="Times New Roman" w:hAnsi="Times New Roman" w:cs="Times New Roman"/>
          <w:szCs w:val="24"/>
        </w:rPr>
        <w:lastRenderedPageBreak/>
        <w:t>wysokości 500 zł</w:t>
      </w:r>
      <w:r w:rsidR="0057551C">
        <w:rPr>
          <w:rFonts w:ascii="Times New Roman" w:hAnsi="Times New Roman" w:cs="Times New Roman"/>
          <w:szCs w:val="24"/>
        </w:rPr>
        <w:t xml:space="preserve"> </w:t>
      </w:r>
      <w:r w:rsidRPr="00897501">
        <w:rPr>
          <w:rFonts w:ascii="Times New Roman" w:hAnsi="Times New Roman" w:cs="Times New Roman"/>
          <w:szCs w:val="24"/>
        </w:rPr>
        <w:t>przez okres 24</w:t>
      </w:r>
      <w:r w:rsidR="00635DF5">
        <w:rPr>
          <w:rFonts w:ascii="Times New Roman" w:hAnsi="Times New Roman" w:cs="Times New Roman"/>
          <w:szCs w:val="24"/>
        </w:rPr>
        <w:t xml:space="preserve"> </w:t>
      </w:r>
      <w:r w:rsidRPr="00897501">
        <w:rPr>
          <w:rFonts w:ascii="Times New Roman" w:hAnsi="Times New Roman" w:cs="Times New Roman"/>
          <w:szCs w:val="24"/>
        </w:rPr>
        <w:t>miesięcy czy w wysokości 1000</w:t>
      </w:r>
      <w:r w:rsidR="00635DF5">
        <w:rPr>
          <w:rFonts w:ascii="Times New Roman" w:hAnsi="Times New Roman" w:cs="Times New Roman"/>
          <w:szCs w:val="24"/>
        </w:rPr>
        <w:t xml:space="preserve"> </w:t>
      </w:r>
      <w:r w:rsidRPr="00897501">
        <w:rPr>
          <w:rFonts w:ascii="Times New Roman" w:hAnsi="Times New Roman" w:cs="Times New Roman"/>
          <w:szCs w:val="24"/>
        </w:rPr>
        <w:t>zł przez okres 12 miesięcy. Projektowana ustawa daje także rodzicom/osobom uprawnionym możliwość zmiany wybranej we wniosku kwoty wypłacanego rodzinnego kapitału opiekuńczego.</w:t>
      </w:r>
      <w:r w:rsidR="00947C4E" w:rsidRPr="00897501">
        <w:rPr>
          <w:rFonts w:ascii="Times New Roman" w:hAnsi="Times New Roman" w:cs="Times New Roman"/>
          <w:szCs w:val="24"/>
        </w:rPr>
        <w:t xml:space="preserve"> </w:t>
      </w:r>
    </w:p>
    <w:p w14:paraId="2AB0521D" w14:textId="4D0C9500" w:rsidR="006B0784" w:rsidRPr="00897501" w:rsidRDefault="006B0784"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 xml:space="preserve">Projektowana ustawa przewiduje, </w:t>
      </w:r>
      <w:r w:rsidR="00AB292E" w:rsidRPr="00897501">
        <w:rPr>
          <w:rFonts w:ascii="Times New Roman" w:hAnsi="Times New Roman" w:cs="Times New Roman"/>
          <w:szCs w:val="24"/>
        </w:rPr>
        <w:t>ż</w:t>
      </w:r>
      <w:r w:rsidRPr="00897501">
        <w:rPr>
          <w:rFonts w:ascii="Times New Roman" w:hAnsi="Times New Roman" w:cs="Times New Roman"/>
          <w:szCs w:val="24"/>
        </w:rPr>
        <w:t xml:space="preserve">e </w:t>
      </w:r>
      <w:r w:rsidR="00F5313F" w:rsidRPr="00897501">
        <w:rPr>
          <w:rFonts w:ascii="Times New Roman" w:hAnsi="Times New Roman" w:cs="Times New Roman"/>
          <w:szCs w:val="24"/>
        </w:rPr>
        <w:t xml:space="preserve">rodzinny </w:t>
      </w:r>
      <w:r w:rsidRPr="00897501">
        <w:rPr>
          <w:rFonts w:ascii="Times New Roman" w:hAnsi="Times New Roman" w:cs="Times New Roman"/>
          <w:szCs w:val="24"/>
        </w:rPr>
        <w:t xml:space="preserve">kapitał opiekuńczy </w:t>
      </w:r>
      <w:r w:rsidR="00823E11" w:rsidRPr="00897501">
        <w:rPr>
          <w:rFonts w:ascii="Times New Roman" w:hAnsi="Times New Roman" w:cs="Times New Roman"/>
          <w:szCs w:val="24"/>
        </w:rPr>
        <w:t xml:space="preserve">będzie </w:t>
      </w:r>
      <w:r w:rsidRPr="00897501">
        <w:rPr>
          <w:rFonts w:ascii="Times New Roman" w:hAnsi="Times New Roman" w:cs="Times New Roman"/>
          <w:szCs w:val="24"/>
        </w:rPr>
        <w:t>przysługiwać bez względu na osiągany przez rodzinę dochód (brak kryterium dochodowego) oraz że</w:t>
      </w:r>
      <w:r w:rsidR="00635DF5">
        <w:rPr>
          <w:rFonts w:ascii="Times New Roman" w:hAnsi="Times New Roman" w:cs="Times New Roman"/>
          <w:szCs w:val="24"/>
        </w:rPr>
        <w:t xml:space="preserve"> </w:t>
      </w:r>
      <w:r w:rsidRPr="00897501">
        <w:rPr>
          <w:rFonts w:ascii="Times New Roman" w:hAnsi="Times New Roman" w:cs="Times New Roman"/>
          <w:szCs w:val="24"/>
        </w:rPr>
        <w:t>świadczenie to będzie nieopodatkowane podatkiem dochodowym od osób fizycznych.</w:t>
      </w:r>
    </w:p>
    <w:p w14:paraId="494AFCF9" w14:textId="36C1B98B" w:rsidR="005E060D" w:rsidRPr="00897501" w:rsidRDefault="005E060D"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Należy wskazać, że powyższe regulacje oddają pośredni cel całej regulacji, którym jest potrzeba wsparcia głównie rodzin</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dwojgiem lub większą liczbą dzieci. Rodziny posiadające na utrzymaniu jedno dziecko są</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większości zdolne do poniesienia ciężaru ekonomicznego związanego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opieką nad nimi, zaś rozszerzenie zakresu świadczenia również na te rodziny wiązałoby się</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nadmiernym obciążeniem budżetu państwa ze względu na liczbę potencjalnych beneficjentów.</w:t>
      </w:r>
    </w:p>
    <w:p w14:paraId="5CD7BF83" w14:textId="76BCF4B1" w:rsidR="00B421FB" w:rsidRPr="00897501" w:rsidRDefault="00B421FB"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W związku</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 xml:space="preserve">tym, że </w:t>
      </w:r>
      <w:r w:rsidR="00F5313F" w:rsidRPr="00897501">
        <w:rPr>
          <w:rFonts w:ascii="Times New Roman" w:hAnsi="Times New Roman" w:cs="Times New Roman"/>
          <w:szCs w:val="24"/>
        </w:rPr>
        <w:t xml:space="preserve">rodzinny </w:t>
      </w:r>
      <w:r w:rsidRPr="00897501">
        <w:rPr>
          <w:rFonts w:ascii="Times New Roman" w:hAnsi="Times New Roman" w:cs="Times New Roman"/>
          <w:szCs w:val="24"/>
        </w:rPr>
        <w:t>kapita</w:t>
      </w:r>
      <w:r w:rsidR="00FB5ECC" w:rsidRPr="00897501">
        <w:rPr>
          <w:rFonts w:ascii="Times New Roman" w:hAnsi="Times New Roman" w:cs="Times New Roman"/>
          <w:szCs w:val="24"/>
        </w:rPr>
        <w:t xml:space="preserve">ł opiekuńczy </w:t>
      </w:r>
      <w:r w:rsidR="00325BF7" w:rsidRPr="00897501">
        <w:rPr>
          <w:rFonts w:ascii="Times New Roman" w:hAnsi="Times New Roman" w:cs="Times New Roman"/>
          <w:szCs w:val="24"/>
        </w:rPr>
        <w:t xml:space="preserve">przysługuje </w:t>
      </w:r>
      <w:r w:rsidRPr="00897501">
        <w:rPr>
          <w:rFonts w:ascii="Times New Roman" w:hAnsi="Times New Roman" w:cs="Times New Roman"/>
          <w:szCs w:val="24"/>
        </w:rPr>
        <w:t>na drugie</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Pr="00897501">
        <w:rPr>
          <w:rFonts w:ascii="Times New Roman" w:hAnsi="Times New Roman" w:cs="Times New Roman"/>
          <w:szCs w:val="24"/>
        </w:rPr>
        <w:t>kolejne dziecko</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rodzinie</w:t>
      </w:r>
      <w:r w:rsidR="003A115D" w:rsidRPr="00897501">
        <w:rPr>
          <w:rFonts w:ascii="Times New Roman" w:hAnsi="Times New Roman" w:cs="Times New Roman"/>
          <w:szCs w:val="24"/>
        </w:rPr>
        <w:t xml:space="preserve">, </w:t>
      </w:r>
      <w:r w:rsidR="00823E11" w:rsidRPr="00897501">
        <w:rPr>
          <w:rFonts w:ascii="Times New Roman" w:hAnsi="Times New Roman" w:cs="Times New Roman"/>
          <w:szCs w:val="24"/>
        </w:rPr>
        <w:t xml:space="preserve">było </w:t>
      </w:r>
      <w:r w:rsidR="003A115D" w:rsidRPr="00897501">
        <w:rPr>
          <w:rFonts w:ascii="Times New Roman" w:hAnsi="Times New Roman" w:cs="Times New Roman"/>
          <w:szCs w:val="24"/>
        </w:rPr>
        <w:t>konieczne zdefiniowanie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325BF7" w:rsidRPr="00897501">
        <w:rPr>
          <w:rFonts w:ascii="Times New Roman" w:hAnsi="Times New Roman" w:cs="Times New Roman"/>
          <w:szCs w:val="24"/>
        </w:rPr>
        <w:t>projektowanej ustawie</w:t>
      </w:r>
      <w:r w:rsidR="003A115D" w:rsidRPr="00897501">
        <w:rPr>
          <w:rFonts w:ascii="Times New Roman" w:hAnsi="Times New Roman" w:cs="Times New Roman"/>
          <w:szCs w:val="24"/>
        </w:rPr>
        <w:t xml:space="preserve"> pojęcia</w:t>
      </w:r>
      <w:r w:rsidR="00974B9C" w:rsidRPr="00897501">
        <w:rPr>
          <w:rFonts w:ascii="Times New Roman" w:hAnsi="Times New Roman" w:cs="Times New Roman"/>
          <w:szCs w:val="24"/>
        </w:rPr>
        <w:t xml:space="preserve"> </w:t>
      </w:r>
      <w:r w:rsidR="007A2588" w:rsidRPr="00897501">
        <w:rPr>
          <w:rFonts w:ascii="Times New Roman" w:hAnsi="Times New Roman" w:cs="Times New Roman"/>
          <w:szCs w:val="24"/>
        </w:rPr>
        <w:t>dzieck</w:t>
      </w:r>
      <w:r w:rsidR="0054462B" w:rsidRPr="00897501">
        <w:rPr>
          <w:rFonts w:ascii="Times New Roman" w:hAnsi="Times New Roman" w:cs="Times New Roman"/>
          <w:szCs w:val="24"/>
        </w:rPr>
        <w:t>o</w:t>
      </w:r>
      <w:r w:rsidR="007A2588" w:rsidRPr="00897501">
        <w:rPr>
          <w:rFonts w:ascii="Times New Roman" w:hAnsi="Times New Roman" w:cs="Times New Roman"/>
          <w:szCs w:val="24"/>
        </w:rPr>
        <w:t xml:space="preserve">, </w:t>
      </w:r>
      <w:r w:rsidR="00BC4589" w:rsidRPr="00897501">
        <w:rPr>
          <w:rFonts w:ascii="Times New Roman" w:hAnsi="Times New Roman" w:cs="Times New Roman"/>
          <w:szCs w:val="24"/>
        </w:rPr>
        <w:t xml:space="preserve">pierwsze dziecko oraz </w:t>
      </w:r>
      <w:r w:rsidR="003A115D" w:rsidRPr="00897501">
        <w:rPr>
          <w:rFonts w:ascii="Times New Roman" w:hAnsi="Times New Roman" w:cs="Times New Roman"/>
          <w:szCs w:val="24"/>
        </w:rPr>
        <w:t>rodzina</w:t>
      </w:r>
      <w:r w:rsidR="00BC4589" w:rsidRPr="00897501">
        <w:rPr>
          <w:rFonts w:ascii="Times New Roman" w:hAnsi="Times New Roman" w:cs="Times New Roman"/>
          <w:szCs w:val="24"/>
        </w:rPr>
        <w:t>.</w:t>
      </w:r>
    </w:p>
    <w:p w14:paraId="5BDAE35F" w14:textId="7B953B55" w:rsidR="00BC4589" w:rsidRPr="00897501" w:rsidRDefault="004E30BA"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Zgodnie z projektowaną ustawą, dziecko oznacza dziecko własne, dziecko małżonka, dziecko drugiego rodzica</w:t>
      </w:r>
      <w:r w:rsidR="00F021A9">
        <w:rPr>
          <w:rFonts w:ascii="Times New Roman" w:hAnsi="Times New Roman" w:cs="Times New Roman"/>
          <w:szCs w:val="24"/>
        </w:rPr>
        <w:t>,</w:t>
      </w:r>
      <w:r w:rsidRPr="00897501">
        <w:rPr>
          <w:rFonts w:ascii="Times New Roman" w:hAnsi="Times New Roman" w:cs="Times New Roman"/>
          <w:szCs w:val="24"/>
        </w:rPr>
        <w:t xml:space="preserve"> z którym rodzic wychowuje wspólne dziecko</w:t>
      </w:r>
      <w:r w:rsidR="00F021A9">
        <w:rPr>
          <w:rFonts w:ascii="Times New Roman" w:hAnsi="Times New Roman" w:cs="Times New Roman"/>
          <w:szCs w:val="24"/>
        </w:rPr>
        <w:t>,</w:t>
      </w:r>
      <w:r w:rsidRPr="00897501">
        <w:rPr>
          <w:rFonts w:ascii="Times New Roman" w:hAnsi="Times New Roman" w:cs="Times New Roman"/>
          <w:szCs w:val="24"/>
        </w:rPr>
        <w:t xml:space="preserve"> oraz dziecko przyjęte na wychowanie</w:t>
      </w:r>
      <w:r w:rsidR="00F021A9">
        <w:rPr>
          <w:rFonts w:ascii="Times New Roman" w:hAnsi="Times New Roman" w:cs="Times New Roman"/>
          <w:szCs w:val="24"/>
        </w:rPr>
        <w:t>,</w:t>
      </w:r>
      <w:r w:rsidRPr="00897501">
        <w:rPr>
          <w:rFonts w:ascii="Times New Roman" w:hAnsi="Times New Roman" w:cs="Times New Roman"/>
          <w:szCs w:val="24"/>
        </w:rPr>
        <w:t xml:space="preserve"> w stosunku do którego osoba wystąpiła do sądu opiekuńczego z wnioskiem o</w:t>
      </w:r>
      <w:r w:rsidR="00635DF5">
        <w:rPr>
          <w:rFonts w:ascii="Times New Roman" w:hAnsi="Times New Roman" w:cs="Times New Roman"/>
          <w:szCs w:val="24"/>
        </w:rPr>
        <w:t xml:space="preserve"> </w:t>
      </w:r>
      <w:r w:rsidRPr="00897501">
        <w:rPr>
          <w:rFonts w:ascii="Times New Roman" w:hAnsi="Times New Roman" w:cs="Times New Roman"/>
          <w:szCs w:val="24"/>
        </w:rPr>
        <w:t>wszczęcie postępowania w sprawie jego przysposobienia.</w:t>
      </w:r>
      <w:r w:rsidR="0083250A" w:rsidRPr="00897501">
        <w:rPr>
          <w:rFonts w:ascii="Times New Roman" w:hAnsi="Times New Roman" w:cs="Times New Roman"/>
          <w:szCs w:val="24"/>
        </w:rPr>
        <w:t xml:space="preserve"> </w:t>
      </w:r>
      <w:r w:rsidR="003A115D" w:rsidRPr="00897501">
        <w:rPr>
          <w:rFonts w:ascii="Times New Roman" w:hAnsi="Times New Roman" w:cs="Times New Roman"/>
          <w:szCs w:val="24"/>
        </w:rPr>
        <w:t>Zgodnie</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3A115D" w:rsidRPr="00897501">
        <w:rPr>
          <w:rFonts w:ascii="Times New Roman" w:hAnsi="Times New Roman" w:cs="Times New Roman"/>
          <w:szCs w:val="24"/>
        </w:rPr>
        <w:t>projektowaną ustawą</w:t>
      </w:r>
      <w:r w:rsidR="00BA1A30" w:rsidRPr="00897501">
        <w:rPr>
          <w:rFonts w:ascii="Times New Roman" w:hAnsi="Times New Roman" w:cs="Times New Roman"/>
          <w:szCs w:val="24"/>
        </w:rPr>
        <w:t>,</w:t>
      </w:r>
      <w:r w:rsidR="003A115D" w:rsidRPr="00897501">
        <w:rPr>
          <w:rFonts w:ascii="Times New Roman" w:hAnsi="Times New Roman" w:cs="Times New Roman"/>
          <w:szCs w:val="24"/>
        </w:rPr>
        <w:t xml:space="preserve"> </w:t>
      </w:r>
      <w:r w:rsidR="00BC4589" w:rsidRPr="00897501">
        <w:rPr>
          <w:rFonts w:ascii="Times New Roman" w:hAnsi="Times New Roman" w:cs="Times New Roman"/>
          <w:szCs w:val="24"/>
        </w:rPr>
        <w:t xml:space="preserve">pierwsze </w:t>
      </w:r>
      <w:r w:rsidR="003A115D" w:rsidRPr="00897501">
        <w:rPr>
          <w:rFonts w:ascii="Times New Roman" w:hAnsi="Times New Roman" w:cs="Times New Roman"/>
          <w:szCs w:val="24"/>
        </w:rPr>
        <w:t>dziecko oznacza</w:t>
      </w:r>
      <w:r w:rsidR="00BC4589" w:rsidRPr="00897501">
        <w:rPr>
          <w:rFonts w:ascii="Times New Roman" w:hAnsi="Times New Roman" w:cs="Times New Roman"/>
          <w:szCs w:val="24"/>
        </w:rPr>
        <w:t xml:space="preserve"> najstarsze dziecko</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BC4589" w:rsidRPr="00897501">
        <w:rPr>
          <w:rFonts w:ascii="Times New Roman" w:hAnsi="Times New Roman" w:cs="Times New Roman"/>
          <w:szCs w:val="24"/>
        </w:rPr>
        <w:t>rodzinie bez względu na jego wiek. W</w:t>
      </w:r>
      <w:r w:rsidR="00635DF5">
        <w:rPr>
          <w:rFonts w:ascii="Times New Roman" w:hAnsi="Times New Roman" w:cs="Times New Roman"/>
          <w:szCs w:val="24"/>
        </w:rPr>
        <w:t xml:space="preserve"> </w:t>
      </w:r>
      <w:r w:rsidR="00BC4589" w:rsidRPr="00897501">
        <w:rPr>
          <w:rFonts w:ascii="Times New Roman" w:hAnsi="Times New Roman" w:cs="Times New Roman"/>
          <w:szCs w:val="24"/>
        </w:rPr>
        <w:t>przypadku dzieci urodzonych tego samego dnia, miesiąca</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BC4589" w:rsidRPr="00897501">
        <w:rPr>
          <w:rFonts w:ascii="Times New Roman" w:hAnsi="Times New Roman" w:cs="Times New Roman"/>
          <w:szCs w:val="24"/>
        </w:rPr>
        <w:t>roku, będących najstarszymi dziećmi</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BC4589" w:rsidRPr="00897501">
        <w:rPr>
          <w:rFonts w:ascii="Times New Roman" w:hAnsi="Times New Roman" w:cs="Times New Roman"/>
          <w:szCs w:val="24"/>
        </w:rPr>
        <w:t>rodzinie (np.</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BC4589" w:rsidRPr="00897501">
        <w:rPr>
          <w:rFonts w:ascii="Times New Roman" w:hAnsi="Times New Roman" w:cs="Times New Roman"/>
          <w:szCs w:val="24"/>
        </w:rPr>
        <w:t>przypad</w:t>
      </w:r>
      <w:r w:rsidR="00DA0B09" w:rsidRPr="00897501">
        <w:rPr>
          <w:rFonts w:ascii="Times New Roman" w:hAnsi="Times New Roman" w:cs="Times New Roman"/>
          <w:szCs w:val="24"/>
        </w:rPr>
        <w:t>ku gdy</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DA0B09" w:rsidRPr="00897501">
        <w:rPr>
          <w:rFonts w:ascii="Times New Roman" w:hAnsi="Times New Roman" w:cs="Times New Roman"/>
          <w:szCs w:val="24"/>
        </w:rPr>
        <w:t>rodzinie są bliźnię</w:t>
      </w:r>
      <w:r w:rsidR="00BC4589" w:rsidRPr="00897501">
        <w:rPr>
          <w:rFonts w:ascii="Times New Roman" w:hAnsi="Times New Roman" w:cs="Times New Roman"/>
          <w:szCs w:val="24"/>
        </w:rPr>
        <w:t>t</w:t>
      </w:r>
      <w:r w:rsidR="00DA0B09" w:rsidRPr="00897501">
        <w:rPr>
          <w:rFonts w:ascii="Times New Roman" w:hAnsi="Times New Roman" w:cs="Times New Roman"/>
          <w:szCs w:val="24"/>
        </w:rPr>
        <w:t>a</w:t>
      </w:r>
      <w:r w:rsidR="00BC4589" w:rsidRPr="00897501">
        <w:rPr>
          <w:rFonts w:ascii="Times New Roman" w:hAnsi="Times New Roman" w:cs="Times New Roman"/>
          <w:szCs w:val="24"/>
        </w:rPr>
        <w:t>), pierwsze dziecko oznacza jedno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BC4589" w:rsidRPr="00897501">
        <w:rPr>
          <w:rFonts w:ascii="Times New Roman" w:hAnsi="Times New Roman" w:cs="Times New Roman"/>
          <w:szCs w:val="24"/>
        </w:rPr>
        <w:t xml:space="preserve">tych dzieci wskazane przez osobę uprawnioną do </w:t>
      </w:r>
      <w:r w:rsidR="00F5313F" w:rsidRPr="00897501">
        <w:rPr>
          <w:rFonts w:ascii="Times New Roman" w:hAnsi="Times New Roman" w:cs="Times New Roman"/>
          <w:szCs w:val="24"/>
        </w:rPr>
        <w:t>rodzinnego</w:t>
      </w:r>
      <w:r w:rsidR="00BC4589" w:rsidRPr="00897501">
        <w:rPr>
          <w:rFonts w:ascii="Times New Roman" w:hAnsi="Times New Roman" w:cs="Times New Roman"/>
          <w:szCs w:val="24"/>
        </w:rPr>
        <w:t xml:space="preserve"> kapitału opiekuńczego.</w:t>
      </w:r>
    </w:p>
    <w:p w14:paraId="7751AB18" w14:textId="7E9DCFED" w:rsidR="006D4713" w:rsidRPr="00897501" w:rsidRDefault="006D4713"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Ponadto w</w:t>
      </w:r>
      <w:r w:rsidR="00635DF5">
        <w:rPr>
          <w:rFonts w:ascii="Times New Roman" w:hAnsi="Times New Roman" w:cs="Times New Roman"/>
          <w:szCs w:val="24"/>
        </w:rPr>
        <w:t xml:space="preserve"> </w:t>
      </w:r>
      <w:r w:rsidRPr="00897501">
        <w:rPr>
          <w:rFonts w:ascii="Times New Roman" w:hAnsi="Times New Roman" w:cs="Times New Roman"/>
          <w:szCs w:val="24"/>
        </w:rPr>
        <w:t>oparciu o</w:t>
      </w:r>
      <w:r w:rsidR="00635DF5">
        <w:rPr>
          <w:rFonts w:ascii="Times New Roman" w:hAnsi="Times New Roman" w:cs="Times New Roman"/>
          <w:szCs w:val="24"/>
        </w:rPr>
        <w:t xml:space="preserve"> </w:t>
      </w:r>
      <w:r w:rsidRPr="00897501">
        <w:rPr>
          <w:rFonts w:ascii="Times New Roman" w:hAnsi="Times New Roman" w:cs="Times New Roman"/>
          <w:szCs w:val="24"/>
        </w:rPr>
        <w:t>analogiczne pojęcia funkcjonujące od lat w</w:t>
      </w:r>
      <w:r w:rsidR="00635DF5">
        <w:rPr>
          <w:rFonts w:ascii="Times New Roman" w:hAnsi="Times New Roman" w:cs="Times New Roman"/>
          <w:szCs w:val="24"/>
        </w:rPr>
        <w:t xml:space="preserve"> </w:t>
      </w:r>
      <w:r w:rsidRPr="00897501">
        <w:rPr>
          <w:rFonts w:ascii="Times New Roman" w:hAnsi="Times New Roman" w:cs="Times New Roman"/>
          <w:szCs w:val="24"/>
        </w:rPr>
        <w:t>ustawie o</w:t>
      </w:r>
      <w:r w:rsidR="00635DF5">
        <w:rPr>
          <w:rFonts w:ascii="Times New Roman" w:hAnsi="Times New Roman" w:cs="Times New Roman"/>
          <w:szCs w:val="24"/>
        </w:rPr>
        <w:t xml:space="preserve"> </w:t>
      </w:r>
      <w:r w:rsidRPr="00897501">
        <w:rPr>
          <w:rFonts w:ascii="Times New Roman" w:hAnsi="Times New Roman" w:cs="Times New Roman"/>
          <w:szCs w:val="24"/>
        </w:rPr>
        <w:t>świadczeniach rodzinnych, ustawie o</w:t>
      </w:r>
      <w:r w:rsidR="00635DF5">
        <w:rPr>
          <w:rFonts w:ascii="Times New Roman" w:hAnsi="Times New Roman" w:cs="Times New Roman"/>
          <w:szCs w:val="24"/>
        </w:rPr>
        <w:t xml:space="preserve"> </w:t>
      </w:r>
      <w:r w:rsidRPr="00897501">
        <w:rPr>
          <w:rFonts w:ascii="Times New Roman" w:hAnsi="Times New Roman" w:cs="Times New Roman"/>
          <w:szCs w:val="24"/>
        </w:rPr>
        <w:t>pomocy osobom uprawnionym do alimentów oraz do 2019 r. w</w:t>
      </w:r>
      <w:r w:rsidR="00635DF5">
        <w:rPr>
          <w:rFonts w:ascii="Times New Roman" w:hAnsi="Times New Roman" w:cs="Times New Roman"/>
          <w:szCs w:val="24"/>
        </w:rPr>
        <w:t xml:space="preserve"> </w:t>
      </w:r>
      <w:r w:rsidRPr="00897501">
        <w:rPr>
          <w:rFonts w:ascii="Times New Roman" w:hAnsi="Times New Roman" w:cs="Times New Roman"/>
          <w:szCs w:val="24"/>
        </w:rPr>
        <w:t>ustawie o</w:t>
      </w:r>
      <w:r w:rsidR="00635DF5">
        <w:rPr>
          <w:rFonts w:ascii="Times New Roman" w:hAnsi="Times New Roman" w:cs="Times New Roman"/>
          <w:szCs w:val="24"/>
        </w:rPr>
        <w:t xml:space="preserve"> </w:t>
      </w:r>
      <w:r w:rsidRPr="00897501">
        <w:rPr>
          <w:rFonts w:ascii="Times New Roman" w:hAnsi="Times New Roman" w:cs="Times New Roman"/>
          <w:szCs w:val="24"/>
        </w:rPr>
        <w:t>pomocy państwa w</w:t>
      </w:r>
      <w:r w:rsidR="00635DF5">
        <w:rPr>
          <w:rFonts w:ascii="Times New Roman" w:hAnsi="Times New Roman" w:cs="Times New Roman"/>
          <w:szCs w:val="24"/>
        </w:rPr>
        <w:t xml:space="preserve"> </w:t>
      </w:r>
      <w:r w:rsidRPr="00897501">
        <w:rPr>
          <w:rFonts w:ascii="Times New Roman" w:hAnsi="Times New Roman" w:cs="Times New Roman"/>
          <w:szCs w:val="24"/>
        </w:rPr>
        <w:t>wychowywaniu dzieci, zdefiniowano w</w:t>
      </w:r>
      <w:r w:rsidR="00635DF5">
        <w:rPr>
          <w:rFonts w:ascii="Times New Roman" w:hAnsi="Times New Roman" w:cs="Times New Roman"/>
          <w:szCs w:val="24"/>
        </w:rPr>
        <w:t xml:space="preserve"> </w:t>
      </w:r>
      <w:r w:rsidRPr="00897501">
        <w:rPr>
          <w:rFonts w:ascii="Times New Roman" w:hAnsi="Times New Roman" w:cs="Times New Roman"/>
          <w:szCs w:val="24"/>
        </w:rPr>
        <w:t>projektowanej ustawie pojęcie rodzina. Rodzina oznacza odpowiednio następujące osoby: małżonków, rodziców dzieci wychowujących wspólne dziecko, rodziców samotnie wychowujących dzieci, osoby, które przyjęły dziecko na wychowanie i wystąpiły do sądu opiekuńczego z</w:t>
      </w:r>
      <w:r w:rsidR="00635DF5">
        <w:rPr>
          <w:rFonts w:ascii="Times New Roman" w:hAnsi="Times New Roman" w:cs="Times New Roman"/>
          <w:szCs w:val="24"/>
        </w:rPr>
        <w:t xml:space="preserve"> </w:t>
      </w:r>
      <w:r w:rsidRPr="00897501">
        <w:rPr>
          <w:rFonts w:ascii="Times New Roman" w:hAnsi="Times New Roman" w:cs="Times New Roman"/>
          <w:szCs w:val="24"/>
        </w:rPr>
        <w:t>wnioskiem o przysposobienie</w:t>
      </w:r>
      <w:r w:rsidR="00B65196">
        <w:rPr>
          <w:rFonts w:ascii="Times New Roman" w:hAnsi="Times New Roman" w:cs="Times New Roman"/>
          <w:szCs w:val="24"/>
        </w:rPr>
        <w:t>,</w:t>
      </w:r>
      <w:r w:rsidRPr="00897501">
        <w:rPr>
          <w:rFonts w:ascii="Times New Roman" w:hAnsi="Times New Roman" w:cs="Times New Roman"/>
          <w:szCs w:val="24"/>
        </w:rPr>
        <w:t xml:space="preserve"> oraz dzieci. Do</w:t>
      </w:r>
      <w:r w:rsidR="00635DF5">
        <w:rPr>
          <w:rFonts w:ascii="Times New Roman" w:hAnsi="Times New Roman" w:cs="Times New Roman"/>
          <w:szCs w:val="24"/>
        </w:rPr>
        <w:t xml:space="preserve"> </w:t>
      </w:r>
      <w:r w:rsidRPr="00897501">
        <w:rPr>
          <w:rFonts w:ascii="Times New Roman" w:hAnsi="Times New Roman" w:cs="Times New Roman"/>
          <w:szCs w:val="24"/>
        </w:rPr>
        <w:t>członków rodziny nie zalicza się dziecka pozostającego pod opieką opiekuna prawnego, dziecka</w:t>
      </w:r>
      <w:r w:rsidR="002A6830">
        <w:rPr>
          <w:rFonts w:ascii="Times New Roman" w:hAnsi="Times New Roman" w:cs="Times New Roman"/>
          <w:szCs w:val="24"/>
        </w:rPr>
        <w:t>,</w:t>
      </w:r>
      <w:r w:rsidRPr="00897501">
        <w:rPr>
          <w:rFonts w:ascii="Times New Roman" w:hAnsi="Times New Roman" w:cs="Times New Roman"/>
          <w:szCs w:val="24"/>
        </w:rPr>
        <w:t xml:space="preserve"> które jest umieszczone w</w:t>
      </w:r>
      <w:r w:rsidR="00635DF5">
        <w:rPr>
          <w:rFonts w:ascii="Times New Roman" w:hAnsi="Times New Roman" w:cs="Times New Roman"/>
          <w:szCs w:val="24"/>
        </w:rPr>
        <w:t xml:space="preserve"> </w:t>
      </w:r>
      <w:r w:rsidRPr="00897501">
        <w:rPr>
          <w:rFonts w:ascii="Times New Roman" w:hAnsi="Times New Roman" w:cs="Times New Roman"/>
          <w:szCs w:val="24"/>
        </w:rPr>
        <w:t>pieczy zastępczej albo było umieszczone w</w:t>
      </w:r>
      <w:r w:rsidR="00635DF5">
        <w:rPr>
          <w:rFonts w:ascii="Times New Roman" w:hAnsi="Times New Roman" w:cs="Times New Roman"/>
          <w:szCs w:val="24"/>
        </w:rPr>
        <w:t xml:space="preserve"> </w:t>
      </w:r>
      <w:r w:rsidRPr="00897501">
        <w:rPr>
          <w:rFonts w:ascii="Times New Roman" w:hAnsi="Times New Roman" w:cs="Times New Roman"/>
          <w:szCs w:val="24"/>
        </w:rPr>
        <w:t>pieczy zastępczej w</w:t>
      </w:r>
      <w:r w:rsidR="00635DF5">
        <w:rPr>
          <w:rFonts w:ascii="Times New Roman" w:hAnsi="Times New Roman" w:cs="Times New Roman"/>
          <w:szCs w:val="24"/>
        </w:rPr>
        <w:t xml:space="preserve"> </w:t>
      </w:r>
      <w:r w:rsidRPr="00897501">
        <w:rPr>
          <w:rFonts w:ascii="Times New Roman" w:hAnsi="Times New Roman" w:cs="Times New Roman"/>
          <w:szCs w:val="24"/>
        </w:rPr>
        <w:t xml:space="preserve">dniu osiągania przez to dziecko </w:t>
      </w:r>
      <w:r w:rsidRPr="00897501">
        <w:rPr>
          <w:rFonts w:ascii="Times New Roman" w:hAnsi="Times New Roman" w:cs="Times New Roman"/>
          <w:szCs w:val="24"/>
        </w:rPr>
        <w:lastRenderedPageBreak/>
        <w:t>pełnoletności, dziecka</w:t>
      </w:r>
      <w:r w:rsidR="002A6830">
        <w:rPr>
          <w:rFonts w:ascii="Times New Roman" w:hAnsi="Times New Roman" w:cs="Times New Roman"/>
          <w:szCs w:val="24"/>
        </w:rPr>
        <w:t>,</w:t>
      </w:r>
      <w:r w:rsidRPr="00897501">
        <w:rPr>
          <w:rFonts w:ascii="Times New Roman" w:hAnsi="Times New Roman" w:cs="Times New Roman"/>
          <w:szCs w:val="24"/>
        </w:rPr>
        <w:t xml:space="preserve"> wobec którego rodzic jest całkowicie pozbawiony władzy rodzicielskiej lub był całkowicie pozbawiony władzy rodzicielskiej w</w:t>
      </w:r>
      <w:r w:rsidR="00635DF5">
        <w:rPr>
          <w:rFonts w:ascii="Times New Roman" w:hAnsi="Times New Roman" w:cs="Times New Roman"/>
          <w:szCs w:val="24"/>
        </w:rPr>
        <w:t xml:space="preserve"> </w:t>
      </w:r>
      <w:r w:rsidRPr="00897501">
        <w:rPr>
          <w:rFonts w:ascii="Times New Roman" w:hAnsi="Times New Roman" w:cs="Times New Roman"/>
          <w:szCs w:val="24"/>
        </w:rPr>
        <w:t>dniu osiągania przez to dziecko pełnoletności.</w:t>
      </w:r>
    </w:p>
    <w:p w14:paraId="131DB407" w14:textId="1C414FA7" w:rsidR="00504463" w:rsidRPr="00897501" w:rsidRDefault="00803C0A" w:rsidP="008B3104">
      <w:pPr>
        <w:pStyle w:val="ARTartustawynprozporzdzenia"/>
        <w:spacing w:before="0"/>
        <w:ind w:firstLine="0"/>
        <w:rPr>
          <w:rFonts w:ascii="Times New Roman" w:hAnsi="Times New Roman" w:cs="Times New Roman"/>
          <w:szCs w:val="24"/>
        </w:rPr>
      </w:pPr>
      <w:r>
        <w:rPr>
          <w:rFonts w:ascii="Times New Roman" w:hAnsi="Times New Roman" w:cs="Times New Roman"/>
          <w:bCs/>
          <w:color w:val="000000"/>
          <w:szCs w:val="24"/>
        </w:rPr>
        <w:t>N</w:t>
      </w:r>
      <w:r w:rsidR="00504463" w:rsidRPr="00897501">
        <w:rPr>
          <w:rFonts w:ascii="Times New Roman" w:hAnsi="Times New Roman" w:cs="Times New Roman"/>
          <w:bCs/>
          <w:color w:val="000000"/>
          <w:szCs w:val="24"/>
        </w:rPr>
        <w:t>ależy</w:t>
      </w:r>
      <w:r>
        <w:rPr>
          <w:rFonts w:ascii="Times New Roman" w:hAnsi="Times New Roman" w:cs="Times New Roman"/>
          <w:bCs/>
          <w:color w:val="000000"/>
          <w:szCs w:val="24"/>
        </w:rPr>
        <w:t xml:space="preserve"> w</w:t>
      </w:r>
      <w:r w:rsidRPr="00897501">
        <w:rPr>
          <w:rFonts w:ascii="Times New Roman" w:hAnsi="Times New Roman" w:cs="Times New Roman"/>
          <w:bCs/>
          <w:color w:val="000000"/>
          <w:szCs w:val="24"/>
        </w:rPr>
        <w:t>yjaśnić</w:t>
      </w:r>
      <w:r w:rsidR="00504463" w:rsidRPr="00897501">
        <w:rPr>
          <w:rFonts w:ascii="Times New Roman" w:hAnsi="Times New Roman" w:cs="Times New Roman"/>
          <w:bCs/>
          <w:color w:val="000000"/>
          <w:szCs w:val="24"/>
        </w:rPr>
        <w:t xml:space="preserve">, że jednym z celów projektowanej ustawy jest łagodzenie niekorzystnych trendów demograficznych przez wprowadzenie nowego świadczenia premiującego rodziców decydujących się na drugie i kolejne dziecko. Dla rodzin zastępczych i instytucjonalnych form pieczy zastępczej </w:t>
      </w:r>
      <w:r w:rsidR="002A6830" w:rsidRPr="00897501">
        <w:rPr>
          <w:rFonts w:ascii="Times New Roman" w:hAnsi="Times New Roman" w:cs="Times New Roman"/>
          <w:bCs/>
          <w:color w:val="000000"/>
          <w:szCs w:val="24"/>
        </w:rPr>
        <w:t xml:space="preserve">są </w:t>
      </w:r>
      <w:r w:rsidR="00504463" w:rsidRPr="00897501">
        <w:rPr>
          <w:rFonts w:ascii="Times New Roman" w:hAnsi="Times New Roman" w:cs="Times New Roman"/>
          <w:bCs/>
          <w:color w:val="000000"/>
          <w:szCs w:val="24"/>
        </w:rPr>
        <w:t>kierowane rozwiązania wynikające z ustawy o wspieraniu rodziny i systemie pieczy zastępczej.</w:t>
      </w:r>
    </w:p>
    <w:p w14:paraId="75903134" w14:textId="7F65E378" w:rsidR="00BC4589" w:rsidRPr="00897501" w:rsidRDefault="00AA192B"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Należy podkreślić, że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 xml:space="preserve">świetle ww. definicji rodziny małżonkowie oraz rodzice </w:t>
      </w:r>
      <w:r w:rsidR="00526614" w:rsidRPr="00897501">
        <w:rPr>
          <w:rFonts w:ascii="Times New Roman" w:hAnsi="Times New Roman" w:cs="Times New Roman"/>
          <w:szCs w:val="24"/>
        </w:rPr>
        <w:t xml:space="preserve">wychowujący co najmniej jedno wspólne dziecko </w:t>
      </w:r>
      <w:r w:rsidRPr="00897501">
        <w:rPr>
          <w:rFonts w:ascii="Times New Roman" w:hAnsi="Times New Roman" w:cs="Times New Roman"/>
          <w:szCs w:val="24"/>
        </w:rPr>
        <w:t>żyjący</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nieformalnych związkach będą mogli uwzględniać</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składzie swojej rodziny także swoje dzieci</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poprzednich związków</w:t>
      </w:r>
      <w:r w:rsidR="00081D38" w:rsidRPr="00897501">
        <w:rPr>
          <w:rFonts w:ascii="Times New Roman" w:hAnsi="Times New Roman" w:cs="Times New Roman"/>
          <w:szCs w:val="24"/>
        </w:rPr>
        <w:t xml:space="preserve"> </w:t>
      </w:r>
      <w:r w:rsidR="00582248" w:rsidRPr="00897501">
        <w:rPr>
          <w:rFonts w:ascii="Times New Roman" w:hAnsi="Times New Roman" w:cs="Times New Roman"/>
          <w:szCs w:val="24"/>
        </w:rPr>
        <w:t>bez względu na wiek tych dzieci</w:t>
      </w:r>
      <w:r w:rsidR="005E060D" w:rsidRPr="00897501">
        <w:rPr>
          <w:rFonts w:ascii="Times New Roman" w:hAnsi="Times New Roman" w:cs="Times New Roman"/>
          <w:szCs w:val="24"/>
        </w:rPr>
        <w:t>.</w:t>
      </w:r>
    </w:p>
    <w:p w14:paraId="37BC8EBA" w14:textId="76E6A3B7" w:rsidR="000E53D2" w:rsidRPr="00897501" w:rsidRDefault="00081D38"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Ustawa przewiduje</w:t>
      </w:r>
      <w:r w:rsidR="000E53D2" w:rsidRPr="00897501">
        <w:rPr>
          <w:rFonts w:ascii="Times New Roman" w:hAnsi="Times New Roman" w:cs="Times New Roman"/>
          <w:szCs w:val="24"/>
        </w:rPr>
        <w:t>, że rodzinny kapitał opiekuńczy będzie objęty unijną koordynacją systemów zabezpieczenia społecznego. Projektowana ustawa wprowadza</w:t>
      </w:r>
      <w:r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0E53D2" w:rsidRPr="00897501">
        <w:rPr>
          <w:rFonts w:ascii="Times New Roman" w:hAnsi="Times New Roman" w:cs="Times New Roman"/>
          <w:szCs w:val="24"/>
        </w:rPr>
        <w:t xml:space="preserve">tym zakresie analogiczne zasady do rozwiązań, które </w:t>
      </w:r>
      <w:r w:rsidR="00CE6632" w:rsidRPr="00897501">
        <w:rPr>
          <w:rFonts w:ascii="Times New Roman" w:hAnsi="Times New Roman" w:cs="Times New Roman"/>
          <w:szCs w:val="24"/>
        </w:rPr>
        <w:t xml:space="preserve">są </w:t>
      </w:r>
      <w:r w:rsidR="000E53D2" w:rsidRPr="00897501">
        <w:rPr>
          <w:rFonts w:ascii="Times New Roman" w:hAnsi="Times New Roman" w:cs="Times New Roman"/>
          <w:szCs w:val="24"/>
        </w:rPr>
        <w:t xml:space="preserve">planowane </w:t>
      </w:r>
      <w:r w:rsidRPr="00897501">
        <w:rPr>
          <w:rFonts w:ascii="Times New Roman" w:hAnsi="Times New Roman" w:cs="Times New Roman"/>
          <w:szCs w:val="24"/>
        </w:rPr>
        <w:t>w</w:t>
      </w:r>
      <w:r w:rsidR="00635DF5">
        <w:rPr>
          <w:rFonts w:ascii="Times New Roman" w:hAnsi="Times New Roman" w:cs="Times New Roman"/>
          <w:szCs w:val="24"/>
        </w:rPr>
        <w:t xml:space="preserve"> </w:t>
      </w:r>
      <w:r w:rsidR="000E53D2" w:rsidRPr="00897501">
        <w:rPr>
          <w:rFonts w:ascii="Times New Roman" w:hAnsi="Times New Roman" w:cs="Times New Roman"/>
          <w:szCs w:val="24"/>
        </w:rPr>
        <w:t>stosunku do świadczenia wychowawczego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0E53D2" w:rsidRPr="00897501">
        <w:rPr>
          <w:rFonts w:ascii="Times New Roman" w:hAnsi="Times New Roman" w:cs="Times New Roman"/>
          <w:szCs w:val="24"/>
        </w:rPr>
        <w:t>programu „Rodzina 500+</w:t>
      </w:r>
      <w:r w:rsidR="00077F7B" w:rsidRPr="00897501">
        <w:rPr>
          <w:rFonts w:ascii="Times New Roman" w:hAnsi="Times New Roman" w:cs="Times New Roman"/>
          <w:szCs w:val="24"/>
        </w:rPr>
        <w:t>”</w:t>
      </w:r>
      <w:r w:rsidR="000E53D2" w:rsidRPr="00897501">
        <w:rPr>
          <w:rFonts w:ascii="Times New Roman" w:hAnsi="Times New Roman" w:cs="Times New Roman"/>
          <w:szCs w:val="24"/>
        </w:rPr>
        <w:t xml:space="preserve"> po przejęciu </w:t>
      </w:r>
      <w:r w:rsidR="00014BD6" w:rsidRPr="00897501">
        <w:rPr>
          <w:rFonts w:ascii="Times New Roman" w:hAnsi="Times New Roman" w:cs="Times New Roman"/>
          <w:szCs w:val="24"/>
        </w:rPr>
        <w:t xml:space="preserve">w 2022 r. </w:t>
      </w:r>
      <w:r w:rsidR="000E53D2" w:rsidRPr="00897501">
        <w:rPr>
          <w:rFonts w:ascii="Times New Roman" w:hAnsi="Times New Roman" w:cs="Times New Roman"/>
          <w:szCs w:val="24"/>
        </w:rPr>
        <w:t xml:space="preserve">jego realizacji przez ZUS. </w:t>
      </w:r>
      <w:r w:rsidR="00014BD6" w:rsidRPr="00897501">
        <w:rPr>
          <w:rFonts w:ascii="Times New Roman" w:hAnsi="Times New Roman" w:cs="Times New Roman"/>
          <w:szCs w:val="24"/>
        </w:rPr>
        <w:t>Zgodnie</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014BD6" w:rsidRPr="00897501">
        <w:rPr>
          <w:rFonts w:ascii="Times New Roman" w:hAnsi="Times New Roman" w:cs="Times New Roman"/>
          <w:szCs w:val="24"/>
        </w:rPr>
        <w:t>tymi zasadami</w:t>
      </w:r>
      <w:r w:rsidR="000E53D2" w:rsidRPr="00897501">
        <w:rPr>
          <w:rFonts w:ascii="Times New Roman" w:hAnsi="Times New Roman" w:cs="Times New Roman"/>
          <w:szCs w:val="24"/>
        </w:rPr>
        <w:t xml:space="preserve"> wyjazd członka rodziny za granicę do kraju Unii Europejskiej, </w:t>
      </w:r>
      <w:r w:rsidR="005B3691" w:rsidRPr="00897501">
        <w:rPr>
          <w:rFonts w:ascii="Times New Roman" w:hAnsi="Times New Roman" w:cs="Times New Roman"/>
          <w:szCs w:val="24"/>
        </w:rPr>
        <w:t>Europejskiego</w:t>
      </w:r>
      <w:r w:rsidR="000E53D2" w:rsidRPr="00897501">
        <w:rPr>
          <w:rFonts w:ascii="Times New Roman" w:hAnsi="Times New Roman" w:cs="Times New Roman"/>
          <w:szCs w:val="24"/>
        </w:rPr>
        <w:t xml:space="preserve"> Obszaru Gospodarczego</w:t>
      </w:r>
      <w:r w:rsidR="005B3691" w:rsidRPr="00897501">
        <w:rPr>
          <w:rFonts w:ascii="Times New Roman" w:hAnsi="Times New Roman" w:cs="Times New Roman"/>
          <w:szCs w:val="24"/>
        </w:rPr>
        <w:t xml:space="preserve"> lub</w:t>
      </w:r>
      <w:r w:rsidR="000E53D2" w:rsidRPr="00897501">
        <w:rPr>
          <w:rFonts w:ascii="Times New Roman" w:hAnsi="Times New Roman" w:cs="Times New Roman"/>
          <w:szCs w:val="24"/>
        </w:rPr>
        <w:t xml:space="preserve"> Szwajcarii nie będzie przeszkodą</w:t>
      </w:r>
      <w:r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0E53D2" w:rsidRPr="00897501">
        <w:rPr>
          <w:rFonts w:ascii="Times New Roman" w:hAnsi="Times New Roman" w:cs="Times New Roman"/>
          <w:szCs w:val="24"/>
        </w:rPr>
        <w:t>otrzymywaniu</w:t>
      </w:r>
      <w:r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0E53D2" w:rsidRPr="00897501">
        <w:rPr>
          <w:rFonts w:ascii="Times New Roman" w:hAnsi="Times New Roman" w:cs="Times New Roman"/>
          <w:szCs w:val="24"/>
        </w:rPr>
        <w:t xml:space="preserve">Polsce </w:t>
      </w:r>
      <w:r w:rsidR="005B3691" w:rsidRPr="00897501">
        <w:rPr>
          <w:rFonts w:ascii="Times New Roman" w:hAnsi="Times New Roman" w:cs="Times New Roman"/>
          <w:szCs w:val="24"/>
        </w:rPr>
        <w:t>rodzinnego</w:t>
      </w:r>
      <w:r w:rsidR="000E53D2" w:rsidRPr="00897501">
        <w:rPr>
          <w:rFonts w:ascii="Times New Roman" w:hAnsi="Times New Roman" w:cs="Times New Roman"/>
          <w:szCs w:val="24"/>
        </w:rPr>
        <w:t xml:space="preserve"> kapitału opiekuńczego</w:t>
      </w:r>
      <w:r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0E53D2" w:rsidRPr="00897501">
        <w:rPr>
          <w:rFonts w:ascii="Times New Roman" w:hAnsi="Times New Roman" w:cs="Times New Roman"/>
          <w:szCs w:val="24"/>
        </w:rPr>
        <w:t>pełnej kwocie, ni</w:t>
      </w:r>
      <w:r w:rsidR="005B3691" w:rsidRPr="00897501">
        <w:rPr>
          <w:rFonts w:ascii="Times New Roman" w:hAnsi="Times New Roman" w:cs="Times New Roman"/>
          <w:szCs w:val="24"/>
        </w:rPr>
        <w:t xml:space="preserve">ezależnie od </w:t>
      </w:r>
      <w:r w:rsidR="000E53D2" w:rsidRPr="00897501">
        <w:rPr>
          <w:rFonts w:ascii="Times New Roman" w:hAnsi="Times New Roman" w:cs="Times New Roman"/>
          <w:szCs w:val="24"/>
        </w:rPr>
        <w:t>finalnych ustaleń</w:t>
      </w:r>
      <w:r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0E53D2" w:rsidRPr="00897501">
        <w:rPr>
          <w:rFonts w:ascii="Times New Roman" w:hAnsi="Times New Roman" w:cs="Times New Roman"/>
          <w:szCs w:val="24"/>
        </w:rPr>
        <w:t>zakresie</w:t>
      </w:r>
      <w:r w:rsidR="005B3691" w:rsidRPr="00897501">
        <w:rPr>
          <w:rFonts w:ascii="Times New Roman" w:hAnsi="Times New Roman" w:cs="Times New Roman"/>
          <w:szCs w:val="24"/>
        </w:rPr>
        <w:t xml:space="preserve"> koordynacji systemów zabezpieczenia społecznego</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5B3691" w:rsidRPr="00897501">
        <w:rPr>
          <w:rFonts w:ascii="Times New Roman" w:hAnsi="Times New Roman" w:cs="Times New Roman"/>
          <w:szCs w:val="24"/>
        </w:rPr>
        <w:t>ustalenia</w:t>
      </w:r>
      <w:r w:rsidR="000E53D2" w:rsidRPr="00897501">
        <w:rPr>
          <w:rFonts w:ascii="Times New Roman" w:hAnsi="Times New Roman" w:cs="Times New Roman"/>
          <w:szCs w:val="24"/>
        </w:rPr>
        <w:t xml:space="preserve"> pierwszeństwa kraju do </w:t>
      </w:r>
      <w:r w:rsidR="005B3691" w:rsidRPr="00897501">
        <w:rPr>
          <w:rFonts w:ascii="Times New Roman" w:hAnsi="Times New Roman" w:cs="Times New Roman"/>
          <w:szCs w:val="24"/>
        </w:rPr>
        <w:t>wypłaty</w:t>
      </w:r>
      <w:r w:rsidR="000E53D2" w:rsidRPr="00897501">
        <w:rPr>
          <w:rFonts w:ascii="Times New Roman" w:hAnsi="Times New Roman" w:cs="Times New Roman"/>
          <w:szCs w:val="24"/>
        </w:rPr>
        <w:t xml:space="preserve"> świadczeń rodzinnych</w:t>
      </w:r>
      <w:r w:rsidR="005B3691" w:rsidRPr="00897501">
        <w:rPr>
          <w:rFonts w:ascii="Times New Roman" w:hAnsi="Times New Roman" w:cs="Times New Roman"/>
          <w:szCs w:val="24"/>
        </w:rPr>
        <w:t>.</w:t>
      </w:r>
    </w:p>
    <w:p w14:paraId="6EBDBB20" w14:textId="4881EC23" w:rsidR="00DA0B09" w:rsidRPr="00897501" w:rsidRDefault="00FB1FA2" w:rsidP="00B725BE">
      <w:pPr>
        <w:pStyle w:val="ARTartustawynprozporzdzenia"/>
        <w:keepNext/>
        <w:ind w:firstLine="0"/>
        <w:rPr>
          <w:rFonts w:ascii="Times New Roman" w:hAnsi="Times New Roman" w:cs="Times New Roman"/>
          <w:szCs w:val="24"/>
        </w:rPr>
      </w:pPr>
      <w:r w:rsidRPr="00897501">
        <w:rPr>
          <w:rFonts w:ascii="Times New Roman" w:hAnsi="Times New Roman" w:cs="Times New Roman"/>
          <w:szCs w:val="24"/>
        </w:rPr>
        <w:t xml:space="preserve">Rodzinny </w:t>
      </w:r>
      <w:r w:rsidR="00DA0B09" w:rsidRPr="00897501">
        <w:rPr>
          <w:rFonts w:ascii="Times New Roman" w:hAnsi="Times New Roman" w:cs="Times New Roman"/>
          <w:szCs w:val="24"/>
        </w:rPr>
        <w:t>kapitał opiekuńczy nie przysługuje</w:t>
      </w:r>
      <w:r w:rsidR="00001638">
        <w:rPr>
          <w:rFonts w:ascii="Times New Roman" w:hAnsi="Times New Roman" w:cs="Times New Roman"/>
          <w:szCs w:val="24"/>
        </w:rPr>
        <w:t>,</w:t>
      </w:r>
      <w:r w:rsidR="00DA0B09" w:rsidRPr="00897501">
        <w:rPr>
          <w:rFonts w:ascii="Times New Roman" w:hAnsi="Times New Roman" w:cs="Times New Roman"/>
          <w:szCs w:val="24"/>
        </w:rPr>
        <w:t xml:space="preserve"> jeżeli:</w:t>
      </w:r>
    </w:p>
    <w:p w14:paraId="7FC09E80" w14:textId="4152845A" w:rsidR="00DA0B09" w:rsidRPr="00897501" w:rsidRDefault="00DA0B09" w:rsidP="00B725BE">
      <w:pPr>
        <w:pStyle w:val="ARTartustawynprozporzdzenia"/>
        <w:keepNext/>
        <w:numPr>
          <w:ilvl w:val="0"/>
          <w:numId w:val="13"/>
        </w:numPr>
        <w:spacing w:before="0"/>
        <w:ind w:left="499" w:hanging="488"/>
        <w:rPr>
          <w:rFonts w:ascii="Times New Roman" w:hAnsi="Times New Roman" w:cs="Times New Roman"/>
          <w:szCs w:val="24"/>
        </w:rPr>
      </w:pPr>
      <w:r w:rsidRPr="00897501">
        <w:rPr>
          <w:rFonts w:ascii="Times New Roman" w:hAnsi="Times New Roman" w:cs="Times New Roman"/>
          <w:szCs w:val="24"/>
        </w:rPr>
        <w:t>dziecko zostało umieszczone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pieczy zastępczej;</w:t>
      </w:r>
    </w:p>
    <w:p w14:paraId="1B8D99A6" w14:textId="4E51EA73" w:rsidR="00DA0B09" w:rsidRPr="00897501" w:rsidRDefault="00DA0B09" w:rsidP="00B725BE">
      <w:pPr>
        <w:pStyle w:val="ARTartustawynprozporzdzenia"/>
        <w:numPr>
          <w:ilvl w:val="0"/>
          <w:numId w:val="13"/>
        </w:numPr>
        <w:spacing w:before="0"/>
        <w:ind w:left="499" w:hanging="488"/>
        <w:rPr>
          <w:rFonts w:ascii="Times New Roman" w:hAnsi="Times New Roman" w:cs="Times New Roman"/>
          <w:szCs w:val="24"/>
        </w:rPr>
      </w:pPr>
      <w:r w:rsidRPr="00897501">
        <w:rPr>
          <w:rFonts w:ascii="Times New Roman" w:hAnsi="Times New Roman" w:cs="Times New Roman"/>
          <w:szCs w:val="24"/>
        </w:rPr>
        <w:t>członkowi rodziny przysługuje za granicą na dziecko świadczenie</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Pr="00897501">
        <w:rPr>
          <w:rFonts w:ascii="Times New Roman" w:hAnsi="Times New Roman" w:cs="Times New Roman"/>
          <w:szCs w:val="24"/>
        </w:rPr>
        <w:t>podobnym charakterze do kapitału,</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wyjątkiem przypadków, do których mają zastosowanie przepisy</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Pr="00897501">
        <w:rPr>
          <w:rFonts w:ascii="Times New Roman" w:hAnsi="Times New Roman" w:cs="Times New Roman"/>
          <w:szCs w:val="24"/>
        </w:rPr>
        <w:t>koordynacji systemów zabezpieczenia społecznego lub dwustronne umowy międzynarodowe</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Pr="00897501">
        <w:rPr>
          <w:rFonts w:ascii="Times New Roman" w:hAnsi="Times New Roman" w:cs="Times New Roman"/>
          <w:szCs w:val="24"/>
        </w:rPr>
        <w:t>zabezpieczeniu społecznym stanowią inaczej</w:t>
      </w:r>
      <w:r w:rsidR="000F7778" w:rsidRPr="00897501">
        <w:rPr>
          <w:rFonts w:ascii="Times New Roman" w:hAnsi="Times New Roman" w:cs="Times New Roman"/>
          <w:szCs w:val="24"/>
        </w:rPr>
        <w:t>;</w:t>
      </w:r>
    </w:p>
    <w:p w14:paraId="224C469B" w14:textId="77777777" w:rsidR="00FB1FA2" w:rsidRPr="00897501" w:rsidRDefault="0016625A" w:rsidP="00B725BE">
      <w:pPr>
        <w:pStyle w:val="ARTartustawynprozporzdzenia"/>
        <w:numPr>
          <w:ilvl w:val="0"/>
          <w:numId w:val="13"/>
        </w:numPr>
        <w:spacing w:before="0"/>
        <w:ind w:left="499" w:hanging="488"/>
        <w:rPr>
          <w:rFonts w:ascii="Times New Roman" w:hAnsi="Times New Roman" w:cs="Times New Roman"/>
          <w:szCs w:val="24"/>
        </w:rPr>
      </w:pPr>
      <w:r w:rsidRPr="00897501">
        <w:rPr>
          <w:rFonts w:ascii="Times New Roman" w:hAnsi="Times New Roman" w:cs="Times New Roman"/>
          <w:szCs w:val="24"/>
        </w:rPr>
        <w:t>rodzic dziecka</w:t>
      </w:r>
      <w:r w:rsidR="00FB1FA2" w:rsidRPr="00897501">
        <w:rPr>
          <w:rFonts w:ascii="Times New Roman" w:hAnsi="Times New Roman" w:cs="Times New Roman"/>
          <w:szCs w:val="24"/>
        </w:rPr>
        <w:t xml:space="preserve"> </w:t>
      </w:r>
      <w:r w:rsidRPr="00897501">
        <w:rPr>
          <w:rFonts w:ascii="Times New Roman" w:hAnsi="Times New Roman" w:cs="Times New Roman"/>
          <w:szCs w:val="24"/>
        </w:rPr>
        <w:t xml:space="preserve">został </w:t>
      </w:r>
      <w:r w:rsidR="00FB1FA2" w:rsidRPr="00897501">
        <w:rPr>
          <w:rFonts w:ascii="Times New Roman" w:hAnsi="Times New Roman" w:cs="Times New Roman"/>
          <w:szCs w:val="24"/>
        </w:rPr>
        <w:t>pozbawiony władzy rodzicielskiej</w:t>
      </w:r>
      <w:r w:rsidR="00AD24D9" w:rsidRPr="00897501">
        <w:rPr>
          <w:rFonts w:ascii="Times New Roman" w:hAnsi="Times New Roman" w:cs="Times New Roman"/>
          <w:szCs w:val="24"/>
        </w:rPr>
        <w:t xml:space="preserve"> nad dzieckiem</w:t>
      </w:r>
      <w:r w:rsidR="00FB1FA2" w:rsidRPr="00897501">
        <w:rPr>
          <w:rFonts w:ascii="Times New Roman" w:hAnsi="Times New Roman" w:cs="Times New Roman"/>
          <w:szCs w:val="24"/>
        </w:rPr>
        <w:t>.</w:t>
      </w:r>
    </w:p>
    <w:p w14:paraId="633D5EDB" w14:textId="0923AA94" w:rsidR="00DA0B09" w:rsidRPr="00897501" w:rsidRDefault="00DA0B09" w:rsidP="00B725BE">
      <w:pPr>
        <w:pStyle w:val="ARTartustawynprozporzdzenia"/>
        <w:ind w:firstLine="0"/>
        <w:rPr>
          <w:rFonts w:ascii="Times New Roman" w:hAnsi="Times New Roman" w:cs="Times New Roman"/>
          <w:szCs w:val="24"/>
        </w:rPr>
      </w:pPr>
      <w:r w:rsidRPr="00897501">
        <w:rPr>
          <w:rFonts w:ascii="Times New Roman" w:hAnsi="Times New Roman" w:cs="Times New Roman"/>
          <w:szCs w:val="24"/>
        </w:rPr>
        <w:t>W</w:t>
      </w:r>
      <w:r w:rsidR="00BC4589" w:rsidRPr="00897501">
        <w:rPr>
          <w:rFonts w:ascii="Times New Roman" w:hAnsi="Times New Roman" w:cs="Times New Roman"/>
          <w:szCs w:val="24"/>
        </w:rPr>
        <w:t xml:space="preserve"> sytuacji</w:t>
      </w:r>
      <w:r w:rsidRPr="00897501">
        <w:rPr>
          <w:rFonts w:ascii="Times New Roman" w:hAnsi="Times New Roman" w:cs="Times New Roman"/>
          <w:szCs w:val="24"/>
        </w:rPr>
        <w:t xml:space="preserve"> umieszczenia dziecka</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BC4589" w:rsidRPr="00897501">
        <w:rPr>
          <w:rFonts w:ascii="Times New Roman" w:hAnsi="Times New Roman" w:cs="Times New Roman"/>
          <w:szCs w:val="24"/>
        </w:rPr>
        <w:t>pieczy zastępczej</w:t>
      </w:r>
      <w:r w:rsidR="00014BD6" w:rsidRPr="00897501">
        <w:rPr>
          <w:rFonts w:ascii="Times New Roman" w:hAnsi="Times New Roman" w:cs="Times New Roman"/>
          <w:szCs w:val="24"/>
        </w:rPr>
        <w:t xml:space="preserve"> (zarówno rodzinnej</w:t>
      </w:r>
      <w:r w:rsidR="0024621A">
        <w:rPr>
          <w:rFonts w:ascii="Times New Roman" w:hAnsi="Times New Roman" w:cs="Times New Roman"/>
          <w:szCs w:val="24"/>
        </w:rPr>
        <w:t>,</w:t>
      </w:r>
      <w:r w:rsidR="00014BD6" w:rsidRPr="00897501">
        <w:rPr>
          <w:rFonts w:ascii="Times New Roman" w:hAnsi="Times New Roman" w:cs="Times New Roman"/>
          <w:szCs w:val="24"/>
        </w:rPr>
        <w:t xml:space="preserve"> jak</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014BD6" w:rsidRPr="00897501">
        <w:rPr>
          <w:rFonts w:ascii="Times New Roman" w:hAnsi="Times New Roman" w:cs="Times New Roman"/>
          <w:szCs w:val="24"/>
        </w:rPr>
        <w:t>instytucjonalnej)</w:t>
      </w:r>
      <w:r w:rsidR="00BC4589" w:rsidRPr="00897501">
        <w:rPr>
          <w:rFonts w:ascii="Times New Roman" w:hAnsi="Times New Roman" w:cs="Times New Roman"/>
          <w:szCs w:val="24"/>
        </w:rPr>
        <w:t xml:space="preserve"> rodzice lub opiekunowie dziecka nie ponoszą kosztów związanych</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BC4589" w:rsidRPr="00897501">
        <w:rPr>
          <w:rFonts w:ascii="Times New Roman" w:hAnsi="Times New Roman" w:cs="Times New Roman"/>
          <w:szCs w:val="24"/>
        </w:rPr>
        <w:t>jego utrzymaniem lub koszty te są</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BC4589" w:rsidRPr="00897501">
        <w:rPr>
          <w:rFonts w:ascii="Times New Roman" w:hAnsi="Times New Roman" w:cs="Times New Roman"/>
          <w:szCs w:val="24"/>
        </w:rPr>
        <w:t xml:space="preserve">znacznym stopniu ograniczane. Właściwym jest zatem </w:t>
      </w:r>
      <w:r w:rsidR="00014BD6" w:rsidRPr="00897501">
        <w:rPr>
          <w:rFonts w:ascii="Times New Roman" w:hAnsi="Times New Roman" w:cs="Times New Roman"/>
          <w:szCs w:val="24"/>
        </w:rPr>
        <w:t>brak prawa do</w:t>
      </w:r>
      <w:r w:rsidR="00BC4589" w:rsidRPr="00897501">
        <w:rPr>
          <w:rFonts w:ascii="Times New Roman" w:hAnsi="Times New Roman" w:cs="Times New Roman"/>
          <w:szCs w:val="24"/>
        </w:rPr>
        <w:t xml:space="preserve"> świadcze</w:t>
      </w:r>
      <w:r w:rsidRPr="00897501">
        <w:rPr>
          <w:rFonts w:ascii="Times New Roman" w:hAnsi="Times New Roman" w:cs="Times New Roman"/>
          <w:szCs w:val="24"/>
        </w:rPr>
        <w:t>nia</w:t>
      </w:r>
      <w:r w:rsidR="00BC4589" w:rsidRPr="00897501">
        <w:rPr>
          <w:rFonts w:ascii="Times New Roman" w:hAnsi="Times New Roman" w:cs="Times New Roman"/>
          <w:szCs w:val="24"/>
        </w:rPr>
        <w:t xml:space="preserve"> za te okresy,</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BC4589" w:rsidRPr="00897501">
        <w:rPr>
          <w:rFonts w:ascii="Times New Roman" w:hAnsi="Times New Roman" w:cs="Times New Roman"/>
          <w:szCs w:val="24"/>
        </w:rPr>
        <w:t xml:space="preserve">których faktyczny ciężar ekonomiczny </w:t>
      </w:r>
      <w:r w:rsidR="00BC4589" w:rsidRPr="00897501">
        <w:rPr>
          <w:rFonts w:ascii="Times New Roman" w:hAnsi="Times New Roman" w:cs="Times New Roman"/>
          <w:szCs w:val="24"/>
        </w:rPr>
        <w:lastRenderedPageBreak/>
        <w:t>utrzymania dziecka spoczywa na innym podmiocie.</w:t>
      </w:r>
      <w:r w:rsidRPr="00897501">
        <w:rPr>
          <w:rFonts w:ascii="Times New Roman" w:hAnsi="Times New Roman" w:cs="Times New Roman"/>
          <w:szCs w:val="24"/>
        </w:rPr>
        <w:t xml:space="preserve"> </w:t>
      </w:r>
      <w:r w:rsidR="0016625A" w:rsidRPr="00897501">
        <w:rPr>
          <w:rFonts w:ascii="Times New Roman" w:hAnsi="Times New Roman" w:cs="Times New Roman"/>
          <w:szCs w:val="24"/>
        </w:rPr>
        <w:t xml:space="preserve">To samo odnosi się także do przypadków pozbawienia rodzica władzy rodzicielskiej nad dzieckiem. </w:t>
      </w:r>
      <w:r w:rsidRPr="00897501">
        <w:rPr>
          <w:rFonts w:ascii="Times New Roman" w:hAnsi="Times New Roman" w:cs="Times New Roman"/>
          <w:szCs w:val="24"/>
        </w:rPr>
        <w:t>Kapitał nie przysługuje również, gdy członkowi rodziny przysługuje za granicą na dziecko świadczenie analogiczne</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Pr="00897501">
        <w:rPr>
          <w:rFonts w:ascii="Times New Roman" w:hAnsi="Times New Roman" w:cs="Times New Roman"/>
          <w:szCs w:val="24"/>
        </w:rPr>
        <w:t>podobnym charakterze do rodzi</w:t>
      </w:r>
      <w:r w:rsidR="00F5313F" w:rsidRPr="00897501">
        <w:rPr>
          <w:rFonts w:ascii="Times New Roman" w:hAnsi="Times New Roman" w:cs="Times New Roman"/>
          <w:szCs w:val="24"/>
        </w:rPr>
        <w:t>nnego</w:t>
      </w:r>
      <w:r w:rsidRPr="00897501">
        <w:rPr>
          <w:rFonts w:ascii="Times New Roman" w:hAnsi="Times New Roman" w:cs="Times New Roman"/>
          <w:szCs w:val="24"/>
        </w:rPr>
        <w:t xml:space="preserve"> kapitału opiekuńczego (nie dotyczy spraw związanych</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koordynacją systemów zabezpieczenia społecznego lub dwustronnymi umowami międzynarodowymi).</w:t>
      </w:r>
    </w:p>
    <w:p w14:paraId="1F02F836" w14:textId="1A146753" w:rsidR="00BC4589" w:rsidRPr="00897501" w:rsidRDefault="00BC4589"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W przypadku gdy zaistnieją sytuacje, że rodzina będzie marnot</w:t>
      </w:r>
      <w:r w:rsidR="00DA0B09" w:rsidRPr="00897501">
        <w:rPr>
          <w:rFonts w:ascii="Times New Roman" w:hAnsi="Times New Roman" w:cs="Times New Roman"/>
          <w:szCs w:val="24"/>
        </w:rPr>
        <w:t xml:space="preserve">rawić przyznany </w:t>
      </w:r>
      <w:r w:rsidR="00F5313F" w:rsidRPr="00897501">
        <w:rPr>
          <w:rFonts w:ascii="Times New Roman" w:hAnsi="Times New Roman" w:cs="Times New Roman"/>
          <w:szCs w:val="24"/>
        </w:rPr>
        <w:t xml:space="preserve">rodzinny </w:t>
      </w:r>
      <w:r w:rsidR="007822D6" w:rsidRPr="00897501">
        <w:rPr>
          <w:rFonts w:ascii="Times New Roman" w:hAnsi="Times New Roman" w:cs="Times New Roman"/>
          <w:szCs w:val="24"/>
        </w:rPr>
        <w:t>kapitał opiekuńczy lub wydatkować go</w:t>
      </w:r>
      <w:r w:rsidRPr="00897501">
        <w:rPr>
          <w:rFonts w:ascii="Times New Roman" w:hAnsi="Times New Roman" w:cs="Times New Roman"/>
          <w:szCs w:val="24"/>
        </w:rPr>
        <w:t xml:space="preserve"> niezgodnie</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przeznaczeniem</w:t>
      </w:r>
      <w:r w:rsidR="0016625A" w:rsidRPr="00897501">
        <w:rPr>
          <w:rFonts w:ascii="Times New Roman" w:hAnsi="Times New Roman" w:cs="Times New Roman"/>
          <w:szCs w:val="24"/>
        </w:rPr>
        <w:t xml:space="preserve"> lub marnotrawić świadczenie wychowawcze</w:t>
      </w:r>
      <w:r w:rsidRPr="00897501">
        <w:rPr>
          <w:rFonts w:ascii="Times New Roman" w:hAnsi="Times New Roman" w:cs="Times New Roman"/>
          <w:szCs w:val="24"/>
        </w:rPr>
        <w:t xml:space="preserve">, </w:t>
      </w:r>
      <w:r w:rsidR="005109EE" w:rsidRPr="00897501">
        <w:rPr>
          <w:rFonts w:ascii="Times New Roman" w:hAnsi="Times New Roman" w:cs="Times New Roman"/>
          <w:szCs w:val="24"/>
        </w:rPr>
        <w:t>analogicznie do</w:t>
      </w:r>
      <w:r w:rsidR="00635DF5">
        <w:rPr>
          <w:rFonts w:ascii="Times New Roman" w:hAnsi="Times New Roman" w:cs="Times New Roman"/>
          <w:szCs w:val="24"/>
        </w:rPr>
        <w:t xml:space="preserve"> </w:t>
      </w:r>
      <w:r w:rsidR="005109EE" w:rsidRPr="00897501">
        <w:rPr>
          <w:rFonts w:ascii="Times New Roman" w:hAnsi="Times New Roman" w:cs="Times New Roman"/>
          <w:szCs w:val="24"/>
        </w:rPr>
        <w:t>rozwiązań funkcjonujących w programie „Rodzina 500+”,</w:t>
      </w:r>
      <w:r w:rsidR="00166578" w:rsidRPr="00897501">
        <w:rPr>
          <w:rFonts w:ascii="Times New Roman" w:hAnsi="Times New Roman" w:cs="Times New Roman"/>
          <w:szCs w:val="24"/>
        </w:rPr>
        <w:t xml:space="preserve"> </w:t>
      </w:r>
      <w:r w:rsidRPr="00897501">
        <w:rPr>
          <w:rFonts w:ascii="Times New Roman" w:hAnsi="Times New Roman" w:cs="Times New Roman"/>
          <w:szCs w:val="24"/>
        </w:rPr>
        <w:t>świadczenie</w:t>
      </w:r>
      <w:r w:rsidR="00081D38" w:rsidRPr="00897501">
        <w:rPr>
          <w:rFonts w:ascii="Times New Roman" w:hAnsi="Times New Roman" w:cs="Times New Roman"/>
          <w:szCs w:val="24"/>
        </w:rPr>
        <w:t xml:space="preserve"> </w:t>
      </w:r>
      <w:r w:rsidR="005109EE" w:rsidRPr="00897501">
        <w:rPr>
          <w:rFonts w:ascii="Times New Roman" w:hAnsi="Times New Roman" w:cs="Times New Roman"/>
          <w:szCs w:val="24"/>
        </w:rPr>
        <w:t xml:space="preserve">będzie przekazywane </w:t>
      </w:r>
      <w:r w:rsidR="00081D38" w:rsidRPr="00897501">
        <w:rPr>
          <w:rFonts w:ascii="Times New Roman" w:hAnsi="Times New Roman" w:cs="Times New Roman"/>
          <w:szCs w:val="24"/>
        </w:rPr>
        <w:t>w</w:t>
      </w:r>
      <w:r w:rsidR="00635DF5">
        <w:rPr>
          <w:rFonts w:ascii="Times New Roman" w:hAnsi="Times New Roman" w:cs="Times New Roman"/>
          <w:szCs w:val="24"/>
        </w:rPr>
        <w:t xml:space="preserve"> </w:t>
      </w:r>
      <w:r w:rsidRPr="00897501">
        <w:rPr>
          <w:rFonts w:ascii="Times New Roman" w:hAnsi="Times New Roman" w:cs="Times New Roman"/>
          <w:szCs w:val="24"/>
        </w:rPr>
        <w:t>całości lub</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części</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formie rzeczowej lub</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formie opłacania usług. Rozwiązanie to ma na celu ograniczenie przypadków,</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 xml:space="preserve">których </w:t>
      </w:r>
      <w:r w:rsidR="007822D6" w:rsidRPr="00897501">
        <w:rPr>
          <w:rFonts w:ascii="Times New Roman" w:hAnsi="Times New Roman" w:cs="Times New Roman"/>
          <w:szCs w:val="24"/>
        </w:rPr>
        <w:t>rodzinny kapitał opiekuńczy</w:t>
      </w:r>
      <w:r w:rsidRPr="00897501">
        <w:rPr>
          <w:rFonts w:ascii="Times New Roman" w:hAnsi="Times New Roman" w:cs="Times New Roman"/>
          <w:szCs w:val="24"/>
        </w:rPr>
        <w:t xml:space="preserve"> będzie przeznaczan</w:t>
      </w:r>
      <w:r w:rsidR="007822D6" w:rsidRPr="00897501">
        <w:rPr>
          <w:rFonts w:ascii="Times New Roman" w:hAnsi="Times New Roman" w:cs="Times New Roman"/>
          <w:szCs w:val="24"/>
        </w:rPr>
        <w:t>y</w:t>
      </w:r>
      <w:r w:rsidRPr="00897501">
        <w:rPr>
          <w:rFonts w:ascii="Times New Roman" w:hAnsi="Times New Roman" w:cs="Times New Roman"/>
          <w:szCs w:val="24"/>
        </w:rPr>
        <w:t xml:space="preserve"> przez rodziców </w:t>
      </w:r>
      <w:r w:rsidR="007822D6" w:rsidRPr="00897501">
        <w:rPr>
          <w:rFonts w:ascii="Times New Roman" w:hAnsi="Times New Roman" w:cs="Times New Roman"/>
          <w:szCs w:val="24"/>
        </w:rPr>
        <w:t xml:space="preserve">na </w:t>
      </w:r>
      <w:r w:rsidRPr="00897501">
        <w:rPr>
          <w:rFonts w:ascii="Times New Roman" w:hAnsi="Times New Roman" w:cs="Times New Roman"/>
          <w:szCs w:val="24"/>
        </w:rPr>
        <w:t>cele niezgodne</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ustawą,</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szczególności</w:t>
      </w:r>
      <w:r w:rsidR="005140F0">
        <w:rPr>
          <w:rFonts w:ascii="Times New Roman" w:hAnsi="Times New Roman" w:cs="Times New Roman"/>
          <w:szCs w:val="24"/>
        </w:rPr>
        <w:t>,</w:t>
      </w:r>
      <w:r w:rsidRPr="00897501">
        <w:rPr>
          <w:rFonts w:ascii="Times New Roman" w:hAnsi="Times New Roman" w:cs="Times New Roman"/>
          <w:szCs w:val="24"/>
        </w:rPr>
        <w:t xml:space="preserve"> kiedy kwota świadczenia będzie wykorzystywana przez te osoby na zaspokajanie potrzeb własnych</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pominięciem potrzeb dziecka.</w:t>
      </w:r>
    </w:p>
    <w:p w14:paraId="4FF8E6D7" w14:textId="3853B66C" w:rsidR="001432DB" w:rsidRPr="00897501" w:rsidRDefault="00A62549" w:rsidP="008B3104">
      <w:pPr>
        <w:pStyle w:val="ARTartustawynprozporzdzenia"/>
        <w:spacing w:before="0"/>
        <w:ind w:firstLine="0"/>
        <w:rPr>
          <w:rFonts w:ascii="Times New Roman" w:hAnsi="Times New Roman" w:cs="Times New Roman"/>
          <w:szCs w:val="24"/>
        </w:rPr>
      </w:pPr>
      <w:bookmarkStart w:id="3" w:name="mip52010018"/>
      <w:bookmarkEnd w:id="3"/>
      <w:r w:rsidRPr="00897501">
        <w:rPr>
          <w:rFonts w:ascii="Times New Roman" w:hAnsi="Times New Roman" w:cs="Times New Roman"/>
          <w:szCs w:val="24"/>
        </w:rPr>
        <w:t xml:space="preserve">Należy podkreślić, </w:t>
      </w:r>
      <w:r w:rsidR="005C4C71" w:rsidRPr="00897501">
        <w:rPr>
          <w:rFonts w:ascii="Times New Roman" w:hAnsi="Times New Roman" w:cs="Times New Roman"/>
          <w:szCs w:val="24"/>
        </w:rPr>
        <w:t>ż</w:t>
      </w:r>
      <w:r w:rsidRPr="00897501">
        <w:rPr>
          <w:rFonts w:ascii="Times New Roman" w:hAnsi="Times New Roman" w:cs="Times New Roman"/>
          <w:szCs w:val="24"/>
        </w:rPr>
        <w:t>e wprowadzenie wypłaty kapitału</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formie rzeczowej lub</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formie opłacenia usług nie musi mieć trwałego charakteru</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Pr="00897501">
        <w:rPr>
          <w:rFonts w:ascii="Times New Roman" w:hAnsi="Times New Roman" w:cs="Times New Roman"/>
          <w:szCs w:val="24"/>
        </w:rPr>
        <w:t xml:space="preserve">może zostać cofnięte. </w:t>
      </w:r>
    </w:p>
    <w:p w14:paraId="1ABC9AED" w14:textId="7E8A3216" w:rsidR="00BC4589" w:rsidRPr="00897501" w:rsidRDefault="00BC4589"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Ponadto istotnym rozwiązaniem,</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szczególności</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 xml:space="preserve">punktu widzenia rodzin gorzej sytuowanych, jest wyłączenie </w:t>
      </w:r>
      <w:r w:rsidR="00A62549" w:rsidRPr="00897501">
        <w:rPr>
          <w:rFonts w:ascii="Times New Roman" w:hAnsi="Times New Roman" w:cs="Times New Roman"/>
          <w:szCs w:val="24"/>
        </w:rPr>
        <w:t>rodzinnego kapitału opiekuńczego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katalogu dochodów warunkujących prawo do świadczeń</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Pr="00897501">
        <w:rPr>
          <w:rFonts w:ascii="Times New Roman" w:hAnsi="Times New Roman" w:cs="Times New Roman"/>
          <w:szCs w:val="24"/>
        </w:rPr>
        <w:t xml:space="preserve">charakterze społecznym. Oznacza to, że </w:t>
      </w:r>
      <w:r w:rsidR="00A62549" w:rsidRPr="00897501">
        <w:rPr>
          <w:rFonts w:ascii="Times New Roman" w:hAnsi="Times New Roman" w:cs="Times New Roman"/>
          <w:szCs w:val="24"/>
        </w:rPr>
        <w:t xml:space="preserve">rodzinny kapitał opiekuńczy </w:t>
      </w:r>
      <w:r w:rsidRPr="00897501">
        <w:rPr>
          <w:rFonts w:ascii="Times New Roman" w:hAnsi="Times New Roman" w:cs="Times New Roman"/>
          <w:szCs w:val="24"/>
        </w:rPr>
        <w:t>nie będzie miał wpływu na prawo do świadczeń</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pomocy społecznej, świadczeń rodzinnych, świadczeń</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funduszu alimentacyjnego czy dodatków mieszkaniowych.</w:t>
      </w:r>
    </w:p>
    <w:p w14:paraId="49241535" w14:textId="6C8AE817" w:rsidR="00D30164" w:rsidRPr="00897501" w:rsidRDefault="00D30164" w:rsidP="00B725BE">
      <w:pPr>
        <w:numPr>
          <w:ilvl w:val="0"/>
          <w:numId w:val="20"/>
        </w:numPr>
        <w:tabs>
          <w:tab w:val="left" w:pos="426"/>
        </w:tabs>
        <w:spacing w:before="120" w:after="0" w:line="360" w:lineRule="auto"/>
        <w:ind w:left="0" w:firstLine="0"/>
        <w:jc w:val="both"/>
        <w:rPr>
          <w:rFonts w:eastAsia="Times New Roman"/>
          <w:b/>
          <w:szCs w:val="24"/>
        </w:rPr>
      </w:pPr>
      <w:r w:rsidRPr="00897501">
        <w:rPr>
          <w:rFonts w:eastAsia="Times New Roman"/>
          <w:b/>
          <w:szCs w:val="24"/>
        </w:rPr>
        <w:t>Podmiot rea</w:t>
      </w:r>
      <w:r w:rsidR="002D71F1" w:rsidRPr="00897501">
        <w:rPr>
          <w:rFonts w:eastAsia="Times New Roman"/>
          <w:b/>
          <w:szCs w:val="24"/>
        </w:rPr>
        <w:t>lizujący zadania</w:t>
      </w:r>
      <w:r w:rsidR="00081D38" w:rsidRPr="00897501">
        <w:rPr>
          <w:rFonts w:eastAsia="Times New Roman"/>
          <w:b/>
          <w:szCs w:val="24"/>
        </w:rPr>
        <w:t xml:space="preserve"> w</w:t>
      </w:r>
      <w:r w:rsidR="00635DF5">
        <w:rPr>
          <w:rFonts w:eastAsia="Times New Roman"/>
          <w:b/>
          <w:szCs w:val="24"/>
        </w:rPr>
        <w:t xml:space="preserve"> </w:t>
      </w:r>
      <w:r w:rsidR="002D71F1" w:rsidRPr="00897501">
        <w:rPr>
          <w:rFonts w:eastAsia="Times New Roman"/>
          <w:b/>
          <w:szCs w:val="24"/>
        </w:rPr>
        <w:t xml:space="preserve">zakresie </w:t>
      </w:r>
      <w:r w:rsidR="00F5313F" w:rsidRPr="00897501">
        <w:rPr>
          <w:rFonts w:eastAsia="Times New Roman"/>
          <w:b/>
          <w:szCs w:val="24"/>
        </w:rPr>
        <w:t xml:space="preserve">rodzinnego </w:t>
      </w:r>
      <w:r w:rsidR="002D71F1" w:rsidRPr="00897501">
        <w:rPr>
          <w:rFonts w:eastAsia="Times New Roman"/>
          <w:b/>
          <w:szCs w:val="24"/>
        </w:rPr>
        <w:t>kapitału opiekuńczego</w:t>
      </w:r>
    </w:p>
    <w:p w14:paraId="084E6DBF" w14:textId="16B06291" w:rsidR="00E60F6A" w:rsidRPr="00897501" w:rsidRDefault="00CC6C45" w:rsidP="00B725BE">
      <w:pPr>
        <w:pStyle w:val="ARTartustawynprozporzdzenia"/>
        <w:ind w:firstLine="0"/>
        <w:rPr>
          <w:rFonts w:ascii="Times New Roman" w:hAnsi="Times New Roman" w:cs="Times New Roman"/>
          <w:szCs w:val="24"/>
        </w:rPr>
      </w:pPr>
      <w:r w:rsidRPr="00897501">
        <w:rPr>
          <w:rFonts w:ascii="Times New Roman" w:hAnsi="Times New Roman" w:cs="Times New Roman"/>
          <w:szCs w:val="24"/>
        </w:rPr>
        <w:t xml:space="preserve">Realizacja </w:t>
      </w:r>
      <w:r w:rsidR="00F5313F" w:rsidRPr="00897501">
        <w:rPr>
          <w:rFonts w:ascii="Times New Roman" w:hAnsi="Times New Roman" w:cs="Times New Roman"/>
          <w:szCs w:val="24"/>
        </w:rPr>
        <w:t xml:space="preserve">rodzinnego </w:t>
      </w:r>
      <w:r w:rsidR="00E7420B" w:rsidRPr="00897501">
        <w:rPr>
          <w:rFonts w:ascii="Times New Roman" w:hAnsi="Times New Roman" w:cs="Times New Roman"/>
          <w:szCs w:val="24"/>
        </w:rPr>
        <w:t>kapitału opiekuńczego, tj. prowadzenie postępowania</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E7420B" w:rsidRPr="00897501">
        <w:rPr>
          <w:rFonts w:ascii="Times New Roman" w:hAnsi="Times New Roman" w:cs="Times New Roman"/>
          <w:szCs w:val="24"/>
        </w:rPr>
        <w:t>sprawie przyznania tego świadczenia</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E7420B" w:rsidRPr="00897501">
        <w:rPr>
          <w:rFonts w:ascii="Times New Roman" w:hAnsi="Times New Roman" w:cs="Times New Roman"/>
          <w:szCs w:val="24"/>
        </w:rPr>
        <w:t>jego wypłata</w:t>
      </w:r>
      <w:r w:rsidR="00A03215" w:rsidRPr="00897501">
        <w:rPr>
          <w:rFonts w:ascii="Times New Roman" w:hAnsi="Times New Roman" w:cs="Times New Roman"/>
          <w:szCs w:val="24"/>
        </w:rPr>
        <w:t>,</w:t>
      </w:r>
      <w:r w:rsidR="00E7420B" w:rsidRPr="00897501">
        <w:rPr>
          <w:rFonts w:ascii="Times New Roman" w:hAnsi="Times New Roman" w:cs="Times New Roman"/>
          <w:szCs w:val="24"/>
        </w:rPr>
        <w:t xml:space="preserve"> </w:t>
      </w:r>
      <w:r w:rsidR="005140F0" w:rsidRPr="00897501">
        <w:rPr>
          <w:rFonts w:ascii="Times New Roman" w:hAnsi="Times New Roman" w:cs="Times New Roman"/>
          <w:szCs w:val="24"/>
        </w:rPr>
        <w:t xml:space="preserve">będzie </w:t>
      </w:r>
      <w:r w:rsidRPr="00897501">
        <w:rPr>
          <w:rFonts w:ascii="Times New Roman" w:hAnsi="Times New Roman" w:cs="Times New Roman"/>
          <w:szCs w:val="24"/>
        </w:rPr>
        <w:t xml:space="preserve">należeć do </w:t>
      </w:r>
      <w:r w:rsidR="00041248" w:rsidRPr="00897501">
        <w:rPr>
          <w:rFonts w:ascii="Times New Roman" w:hAnsi="Times New Roman" w:cs="Times New Roman"/>
          <w:szCs w:val="24"/>
        </w:rPr>
        <w:t>ZUS</w:t>
      </w:r>
      <w:r w:rsidRPr="00897501">
        <w:rPr>
          <w:rFonts w:ascii="Times New Roman" w:hAnsi="Times New Roman" w:cs="Times New Roman"/>
          <w:szCs w:val="24"/>
        </w:rPr>
        <w:t>.</w:t>
      </w:r>
      <w:r w:rsidR="00E60F6A" w:rsidRPr="00897501">
        <w:rPr>
          <w:rFonts w:ascii="Times New Roman" w:hAnsi="Times New Roman" w:cs="Times New Roman"/>
          <w:szCs w:val="24"/>
        </w:rPr>
        <w:t xml:space="preserve"> </w:t>
      </w:r>
    </w:p>
    <w:p w14:paraId="43D4E38C" w14:textId="4C698CBA" w:rsidR="00624315" w:rsidRPr="00897501" w:rsidRDefault="00E434BB"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N</w:t>
      </w:r>
      <w:r w:rsidR="00D72DFD" w:rsidRPr="00897501">
        <w:rPr>
          <w:rFonts w:ascii="Times New Roman" w:hAnsi="Times New Roman" w:cs="Times New Roman"/>
          <w:szCs w:val="24"/>
        </w:rPr>
        <w:t>ależy wskazać</w:t>
      </w:r>
      <w:r w:rsidR="00624315" w:rsidRPr="00897501">
        <w:rPr>
          <w:rFonts w:ascii="Times New Roman" w:hAnsi="Times New Roman" w:cs="Times New Roman"/>
          <w:szCs w:val="24"/>
        </w:rPr>
        <w:t>, ż</w:t>
      </w:r>
      <w:r w:rsidR="00D72DFD" w:rsidRPr="00897501">
        <w:rPr>
          <w:rFonts w:ascii="Times New Roman" w:hAnsi="Times New Roman" w:cs="Times New Roman"/>
          <w:szCs w:val="24"/>
        </w:rPr>
        <w:t>e</w:t>
      </w:r>
      <w:r w:rsidR="00624315" w:rsidRPr="00897501">
        <w:rPr>
          <w:rFonts w:ascii="Times New Roman" w:hAnsi="Times New Roman" w:cs="Times New Roman"/>
          <w:szCs w:val="24"/>
        </w:rPr>
        <w:t xml:space="preserve"> powierzenie</w:t>
      </w:r>
      <w:r w:rsidR="00D72DFD" w:rsidRPr="00897501">
        <w:rPr>
          <w:rFonts w:ascii="Times New Roman" w:hAnsi="Times New Roman" w:cs="Times New Roman"/>
          <w:szCs w:val="24"/>
        </w:rPr>
        <w:t xml:space="preserve"> ZUS</w:t>
      </w:r>
      <w:r w:rsidR="00624315" w:rsidRPr="00897501">
        <w:rPr>
          <w:rFonts w:ascii="Times New Roman" w:hAnsi="Times New Roman" w:cs="Times New Roman"/>
          <w:szCs w:val="24"/>
        </w:rPr>
        <w:t xml:space="preserve"> powyższego zadania ma na celu optymalizację procesu przyznawania</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624315" w:rsidRPr="00897501">
        <w:rPr>
          <w:rFonts w:ascii="Times New Roman" w:hAnsi="Times New Roman" w:cs="Times New Roman"/>
          <w:szCs w:val="24"/>
        </w:rPr>
        <w:t>obsługi świadczeń. Wiąże się ono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624315" w:rsidRPr="00897501">
        <w:rPr>
          <w:rFonts w:ascii="Times New Roman" w:hAnsi="Times New Roman" w:cs="Times New Roman"/>
          <w:szCs w:val="24"/>
        </w:rPr>
        <w:t>dążeniem do zmniejszenia kosztów związanych</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624315" w:rsidRPr="00897501">
        <w:rPr>
          <w:rFonts w:ascii="Times New Roman" w:hAnsi="Times New Roman" w:cs="Times New Roman"/>
          <w:szCs w:val="24"/>
        </w:rPr>
        <w:t>przyznawaniem</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624315" w:rsidRPr="00897501">
        <w:rPr>
          <w:rFonts w:ascii="Times New Roman" w:hAnsi="Times New Roman" w:cs="Times New Roman"/>
          <w:szCs w:val="24"/>
        </w:rPr>
        <w:t>przekazaniem uprawnionym środków pieniężnych</w:t>
      </w:r>
      <w:r w:rsidR="005D5954" w:rsidRPr="00897501">
        <w:rPr>
          <w:rFonts w:ascii="Times New Roman" w:hAnsi="Times New Roman" w:cs="Times New Roman"/>
          <w:szCs w:val="24"/>
        </w:rPr>
        <w:t>. ZUS jest</w:t>
      </w:r>
      <w:r w:rsidRPr="00897501">
        <w:rPr>
          <w:rFonts w:ascii="Times New Roman" w:hAnsi="Times New Roman" w:cs="Times New Roman"/>
          <w:szCs w:val="24"/>
        </w:rPr>
        <w:t xml:space="preserve"> instytucją</w:t>
      </w:r>
      <w:r w:rsidR="00624315" w:rsidRPr="00897501">
        <w:rPr>
          <w:rFonts w:ascii="Times New Roman" w:hAnsi="Times New Roman" w:cs="Times New Roman"/>
          <w:szCs w:val="24"/>
        </w:rPr>
        <w:t xml:space="preserve">, która </w:t>
      </w:r>
      <w:r w:rsidRPr="00897501">
        <w:rPr>
          <w:rFonts w:ascii="Times New Roman" w:hAnsi="Times New Roman" w:cs="Times New Roman"/>
          <w:szCs w:val="24"/>
        </w:rPr>
        <w:t>od 1 lipca 2021 r. przejęła</w:t>
      </w:r>
      <w:r w:rsidR="0052412E" w:rsidRPr="00897501">
        <w:rPr>
          <w:rFonts w:ascii="Times New Roman" w:hAnsi="Times New Roman" w:cs="Times New Roman"/>
          <w:szCs w:val="24"/>
        </w:rPr>
        <w:t xml:space="preserve"> od gmin realizację</w:t>
      </w:r>
      <w:r w:rsidRPr="00897501">
        <w:rPr>
          <w:rFonts w:ascii="Times New Roman" w:hAnsi="Times New Roman" w:cs="Times New Roman"/>
          <w:szCs w:val="24"/>
        </w:rPr>
        <w:t xml:space="preserve"> rządowego programu „Dobry Start”</w:t>
      </w:r>
      <w:r w:rsidR="005D5954" w:rsidRPr="00897501">
        <w:rPr>
          <w:rFonts w:ascii="Times New Roman" w:hAnsi="Times New Roman" w:cs="Times New Roman"/>
          <w:szCs w:val="24"/>
        </w:rPr>
        <w:t xml:space="preserve"> oraz</w:t>
      </w:r>
      <w:r w:rsidRPr="00897501">
        <w:rPr>
          <w:rFonts w:ascii="Times New Roman" w:hAnsi="Times New Roman" w:cs="Times New Roman"/>
          <w:szCs w:val="24"/>
        </w:rPr>
        <w:t xml:space="preserve"> planuje się, że od 2022 r. przejmie realizację świadczenia wychowawczego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Pr="00897501">
        <w:rPr>
          <w:rFonts w:ascii="Times New Roman" w:hAnsi="Times New Roman" w:cs="Times New Roman"/>
          <w:szCs w:val="24"/>
        </w:rPr>
        <w:t>programu „Rodzina 500+”</w:t>
      </w:r>
      <w:r w:rsidR="005D5954" w:rsidRPr="00897501">
        <w:rPr>
          <w:rFonts w:ascii="Times New Roman" w:hAnsi="Times New Roman" w:cs="Times New Roman"/>
          <w:szCs w:val="24"/>
        </w:rPr>
        <w:t>. Instytucja ta</w:t>
      </w:r>
      <w:r w:rsidRPr="00897501">
        <w:rPr>
          <w:rFonts w:ascii="Times New Roman" w:hAnsi="Times New Roman" w:cs="Times New Roman"/>
          <w:szCs w:val="24"/>
        </w:rPr>
        <w:t xml:space="preserve"> </w:t>
      </w:r>
      <w:r w:rsidR="00624315" w:rsidRPr="00897501">
        <w:rPr>
          <w:rFonts w:ascii="Times New Roman" w:hAnsi="Times New Roman" w:cs="Times New Roman"/>
          <w:szCs w:val="24"/>
        </w:rPr>
        <w:t>ma bogate doświadczenie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624315" w:rsidRPr="00897501">
        <w:rPr>
          <w:rFonts w:ascii="Times New Roman" w:hAnsi="Times New Roman" w:cs="Times New Roman"/>
          <w:szCs w:val="24"/>
        </w:rPr>
        <w:t>realizacji</w:t>
      </w:r>
      <w:r w:rsidR="005D5954" w:rsidRPr="00897501">
        <w:rPr>
          <w:rFonts w:ascii="Times New Roman" w:hAnsi="Times New Roman" w:cs="Times New Roman"/>
          <w:szCs w:val="24"/>
        </w:rPr>
        <w:t xml:space="preserve"> także innych świadczeń na rzecz obywateli</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005D5954" w:rsidRPr="00897501">
        <w:rPr>
          <w:rFonts w:ascii="Times New Roman" w:hAnsi="Times New Roman" w:cs="Times New Roman"/>
          <w:szCs w:val="24"/>
        </w:rPr>
        <w:t xml:space="preserve">powszechnym </w:t>
      </w:r>
      <w:r w:rsidR="005D5954" w:rsidRPr="00897501">
        <w:rPr>
          <w:rFonts w:ascii="Times New Roman" w:hAnsi="Times New Roman" w:cs="Times New Roman"/>
          <w:szCs w:val="24"/>
        </w:rPr>
        <w:lastRenderedPageBreak/>
        <w:t xml:space="preserve">zasięgu (Polski Bon Turystyczny, </w:t>
      </w:r>
      <w:r w:rsidR="00E403BF" w:rsidRPr="00897501">
        <w:rPr>
          <w:rFonts w:ascii="Times New Roman" w:hAnsi="Times New Roman" w:cs="Times New Roman"/>
          <w:szCs w:val="24"/>
        </w:rPr>
        <w:t xml:space="preserve">dodatek </w:t>
      </w:r>
      <w:r w:rsidR="005D5954" w:rsidRPr="00897501">
        <w:rPr>
          <w:rFonts w:ascii="Times New Roman" w:hAnsi="Times New Roman" w:cs="Times New Roman"/>
          <w:szCs w:val="24"/>
        </w:rPr>
        <w:t>solidarnościow</w:t>
      </w:r>
      <w:r w:rsidR="00E403BF" w:rsidRPr="00897501">
        <w:rPr>
          <w:rFonts w:ascii="Times New Roman" w:hAnsi="Times New Roman" w:cs="Times New Roman"/>
          <w:szCs w:val="24"/>
        </w:rPr>
        <w:t>y</w:t>
      </w:r>
      <w:r w:rsidR="005D5954" w:rsidRPr="00897501">
        <w:rPr>
          <w:rFonts w:ascii="Times New Roman" w:hAnsi="Times New Roman" w:cs="Times New Roman"/>
          <w:szCs w:val="24"/>
        </w:rPr>
        <w:t>)</w:t>
      </w:r>
      <w:r w:rsidR="009245E6" w:rsidRPr="00897501">
        <w:rPr>
          <w:rFonts w:ascii="Times New Roman" w:hAnsi="Times New Roman" w:cs="Times New Roman"/>
          <w:szCs w:val="24"/>
        </w:rPr>
        <w:t xml:space="preserve"> </w:t>
      </w:r>
      <w:r w:rsidR="00254412" w:rsidRPr="00897501">
        <w:rPr>
          <w:rFonts w:ascii="Times New Roman" w:hAnsi="Times New Roman" w:cs="Times New Roman"/>
          <w:szCs w:val="24"/>
        </w:rPr>
        <w:t xml:space="preserve">i odpowiednio przygotowane systemy informatyczne, </w:t>
      </w:r>
      <w:r w:rsidR="009245E6" w:rsidRPr="00897501">
        <w:rPr>
          <w:rFonts w:ascii="Times New Roman" w:hAnsi="Times New Roman" w:cs="Times New Roman"/>
          <w:szCs w:val="24"/>
        </w:rPr>
        <w:t>a</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624315" w:rsidRPr="00897501">
        <w:rPr>
          <w:rFonts w:ascii="Times New Roman" w:hAnsi="Times New Roman" w:cs="Times New Roman"/>
          <w:szCs w:val="24"/>
        </w:rPr>
        <w:t>stanie epidemii</w:t>
      </w:r>
      <w:r w:rsidRPr="00897501">
        <w:rPr>
          <w:rFonts w:ascii="Times New Roman" w:hAnsi="Times New Roman" w:cs="Times New Roman"/>
          <w:szCs w:val="24"/>
        </w:rPr>
        <w:t xml:space="preserve"> COVID-19</w:t>
      </w:r>
      <w:r w:rsidR="005D5954" w:rsidRPr="00897501">
        <w:rPr>
          <w:rFonts w:ascii="Times New Roman" w:hAnsi="Times New Roman" w:cs="Times New Roman"/>
          <w:szCs w:val="24"/>
        </w:rPr>
        <w:t xml:space="preserve"> realizował</w:t>
      </w:r>
      <w:r w:rsidR="00A34251">
        <w:rPr>
          <w:rFonts w:ascii="Times New Roman" w:hAnsi="Times New Roman" w:cs="Times New Roman"/>
          <w:szCs w:val="24"/>
        </w:rPr>
        <w:t>a</w:t>
      </w:r>
      <w:r w:rsidR="00624315" w:rsidRPr="00897501">
        <w:rPr>
          <w:rFonts w:ascii="Times New Roman" w:hAnsi="Times New Roman" w:cs="Times New Roman"/>
          <w:szCs w:val="24"/>
        </w:rPr>
        <w:t xml:space="preserve"> </w:t>
      </w:r>
      <w:r w:rsidR="00D654E3" w:rsidRPr="00897501">
        <w:rPr>
          <w:rFonts w:ascii="Times New Roman" w:hAnsi="Times New Roman" w:cs="Times New Roman"/>
          <w:szCs w:val="24"/>
        </w:rPr>
        <w:t xml:space="preserve">wiele </w:t>
      </w:r>
      <w:r w:rsidR="00624315" w:rsidRPr="00897501">
        <w:rPr>
          <w:rFonts w:ascii="Times New Roman" w:hAnsi="Times New Roman" w:cs="Times New Roman"/>
          <w:szCs w:val="24"/>
        </w:rPr>
        <w:t>programów pomocowych realizowanych</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624315" w:rsidRPr="00897501">
        <w:rPr>
          <w:rFonts w:ascii="Times New Roman" w:hAnsi="Times New Roman" w:cs="Times New Roman"/>
          <w:szCs w:val="24"/>
        </w:rPr>
        <w:t>ramach kolejnych tarcz antykryzysowych</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Pr="00897501">
        <w:rPr>
          <w:rFonts w:ascii="Times New Roman" w:hAnsi="Times New Roman" w:cs="Times New Roman"/>
          <w:szCs w:val="24"/>
        </w:rPr>
        <w:t xml:space="preserve">powszechnym zasięgu. </w:t>
      </w:r>
    </w:p>
    <w:p w14:paraId="592A3D50" w14:textId="379E83FB" w:rsidR="0052412E" w:rsidRPr="00897501" w:rsidRDefault="000E53D2" w:rsidP="00B725BE">
      <w:pPr>
        <w:pStyle w:val="ARTartustawynprozporzdzenia"/>
        <w:ind w:firstLine="0"/>
        <w:rPr>
          <w:rFonts w:ascii="Times New Roman" w:hAnsi="Times New Roman" w:cs="Times New Roman"/>
          <w:szCs w:val="24"/>
        </w:rPr>
      </w:pPr>
      <w:r w:rsidRPr="00897501">
        <w:rPr>
          <w:rFonts w:ascii="Times New Roman" w:hAnsi="Times New Roman" w:cs="Times New Roman"/>
          <w:szCs w:val="24"/>
        </w:rPr>
        <w:t xml:space="preserve">Rodzinny </w:t>
      </w:r>
      <w:r w:rsidR="0052412E" w:rsidRPr="00897501">
        <w:rPr>
          <w:rFonts w:ascii="Times New Roman" w:hAnsi="Times New Roman" w:cs="Times New Roman"/>
          <w:szCs w:val="24"/>
        </w:rPr>
        <w:t>kapitał opiekuńczy oraz koszty jego obsługi przez ZUS będą finansowane</w:t>
      </w:r>
      <w:r w:rsidR="00B96EC7">
        <w:rPr>
          <w:rFonts w:ascii="Times New Roman" w:hAnsi="Times New Roman" w:cs="Times New Roman"/>
          <w:szCs w:val="24"/>
        </w:rPr>
        <w:t xml:space="preserve"> </w:t>
      </w:r>
      <w:r w:rsidR="00CE3130" w:rsidRPr="00897501">
        <w:rPr>
          <w:rFonts w:ascii="Times New Roman" w:hAnsi="Times New Roman" w:cs="Times New Roman"/>
          <w:szCs w:val="24"/>
        </w:rPr>
        <w:t>z</w:t>
      </w:r>
      <w:r w:rsidR="00635DF5">
        <w:rPr>
          <w:rFonts w:ascii="Times New Roman" w:hAnsi="Times New Roman" w:cs="Times New Roman"/>
          <w:szCs w:val="24"/>
        </w:rPr>
        <w:t xml:space="preserve"> </w:t>
      </w:r>
      <w:r w:rsidR="0052412E" w:rsidRPr="00897501">
        <w:rPr>
          <w:rFonts w:ascii="Times New Roman" w:hAnsi="Times New Roman" w:cs="Times New Roman"/>
          <w:szCs w:val="24"/>
        </w:rPr>
        <w:t>budżetu państwa.</w:t>
      </w:r>
    </w:p>
    <w:p w14:paraId="56AAB869" w14:textId="66C06A4D" w:rsidR="00A61CE2" w:rsidRPr="00897501" w:rsidRDefault="00A61CE2" w:rsidP="00B725BE">
      <w:pPr>
        <w:numPr>
          <w:ilvl w:val="0"/>
          <w:numId w:val="20"/>
        </w:numPr>
        <w:tabs>
          <w:tab w:val="left" w:pos="426"/>
        </w:tabs>
        <w:spacing w:before="120" w:after="0" w:line="360" w:lineRule="auto"/>
        <w:ind w:left="0" w:firstLine="0"/>
        <w:jc w:val="both"/>
        <w:rPr>
          <w:rFonts w:eastAsia="Times New Roman"/>
          <w:b/>
          <w:szCs w:val="24"/>
        </w:rPr>
      </w:pPr>
      <w:r w:rsidRPr="00897501">
        <w:rPr>
          <w:rFonts w:eastAsia="Times New Roman"/>
          <w:b/>
          <w:szCs w:val="24"/>
        </w:rPr>
        <w:t>Postępowanie</w:t>
      </w:r>
      <w:r w:rsidR="00081D38" w:rsidRPr="00897501">
        <w:rPr>
          <w:rFonts w:eastAsia="Times New Roman"/>
          <w:b/>
          <w:szCs w:val="24"/>
        </w:rPr>
        <w:t xml:space="preserve"> w</w:t>
      </w:r>
      <w:r w:rsidR="00635DF5">
        <w:rPr>
          <w:rFonts w:eastAsia="Times New Roman"/>
          <w:b/>
          <w:szCs w:val="24"/>
        </w:rPr>
        <w:t xml:space="preserve"> </w:t>
      </w:r>
      <w:r w:rsidRPr="00897501">
        <w:rPr>
          <w:rFonts w:eastAsia="Times New Roman"/>
          <w:b/>
          <w:szCs w:val="24"/>
        </w:rPr>
        <w:t>sprawach przyznawania</w:t>
      </w:r>
      <w:r w:rsidR="00CE3130" w:rsidRPr="00897501">
        <w:rPr>
          <w:rFonts w:eastAsia="Times New Roman"/>
          <w:b/>
          <w:szCs w:val="24"/>
        </w:rPr>
        <w:t xml:space="preserve"> i</w:t>
      </w:r>
      <w:r w:rsidR="00635DF5">
        <w:rPr>
          <w:rFonts w:eastAsia="Times New Roman"/>
          <w:b/>
          <w:szCs w:val="24"/>
        </w:rPr>
        <w:t xml:space="preserve"> </w:t>
      </w:r>
      <w:r w:rsidRPr="00897501">
        <w:rPr>
          <w:rFonts w:eastAsia="Times New Roman"/>
          <w:b/>
          <w:szCs w:val="24"/>
        </w:rPr>
        <w:t xml:space="preserve">wypłacania </w:t>
      </w:r>
      <w:r w:rsidR="00F5313F" w:rsidRPr="00897501">
        <w:rPr>
          <w:rFonts w:eastAsia="Times New Roman"/>
          <w:b/>
          <w:szCs w:val="24"/>
        </w:rPr>
        <w:t xml:space="preserve">rodzinnego </w:t>
      </w:r>
      <w:r w:rsidRPr="00897501">
        <w:rPr>
          <w:rFonts w:eastAsia="Times New Roman"/>
          <w:b/>
          <w:szCs w:val="24"/>
        </w:rPr>
        <w:t>kapitału opiekuńczego</w:t>
      </w:r>
    </w:p>
    <w:p w14:paraId="6E71672A" w14:textId="77777777" w:rsidR="005D5954" w:rsidRPr="00897501" w:rsidRDefault="00A61CE2" w:rsidP="00B725BE">
      <w:pPr>
        <w:spacing w:before="120" w:after="0" w:line="360" w:lineRule="auto"/>
        <w:jc w:val="both"/>
        <w:rPr>
          <w:bCs/>
          <w:szCs w:val="24"/>
        </w:rPr>
      </w:pPr>
      <w:r w:rsidRPr="00897501">
        <w:rPr>
          <w:szCs w:val="24"/>
        </w:rPr>
        <w:t xml:space="preserve">Ustalenie prawa do </w:t>
      </w:r>
      <w:r w:rsidR="00F5313F" w:rsidRPr="00897501">
        <w:rPr>
          <w:szCs w:val="24"/>
        </w:rPr>
        <w:t xml:space="preserve">rodzinnego </w:t>
      </w:r>
      <w:r w:rsidRPr="00897501">
        <w:rPr>
          <w:szCs w:val="24"/>
        </w:rPr>
        <w:t>kapitału opiekuńczego oraz jego wypłata następują odpowiednio na wniosek matki</w:t>
      </w:r>
      <w:r w:rsidR="000E53D2" w:rsidRPr="00897501">
        <w:rPr>
          <w:szCs w:val="24"/>
        </w:rPr>
        <w:t xml:space="preserve"> </w:t>
      </w:r>
      <w:r w:rsidR="00A62549" w:rsidRPr="00897501">
        <w:rPr>
          <w:szCs w:val="24"/>
        </w:rPr>
        <w:t xml:space="preserve">lub </w:t>
      </w:r>
      <w:r w:rsidRPr="00897501">
        <w:rPr>
          <w:szCs w:val="24"/>
        </w:rPr>
        <w:t>ojca</w:t>
      </w:r>
      <w:r w:rsidR="000E53D2" w:rsidRPr="00897501">
        <w:rPr>
          <w:szCs w:val="24"/>
        </w:rPr>
        <w:t>.</w:t>
      </w:r>
      <w:r w:rsidRPr="00897501">
        <w:rPr>
          <w:bCs/>
          <w:szCs w:val="24"/>
        </w:rPr>
        <w:t xml:space="preserve"> </w:t>
      </w:r>
    </w:p>
    <w:p w14:paraId="0F8F99FE" w14:textId="07C20FCC" w:rsidR="00A61CE2" w:rsidRPr="00897501" w:rsidRDefault="00A61CE2" w:rsidP="008B3104">
      <w:pPr>
        <w:spacing w:after="0" w:line="360" w:lineRule="auto"/>
        <w:jc w:val="both"/>
        <w:rPr>
          <w:bCs/>
          <w:szCs w:val="24"/>
        </w:rPr>
      </w:pPr>
      <w:r w:rsidRPr="00897501">
        <w:rPr>
          <w:bCs/>
          <w:szCs w:val="24"/>
        </w:rPr>
        <w:t xml:space="preserve">Do wniosku </w:t>
      </w:r>
      <w:r w:rsidR="00A34251" w:rsidRPr="00897501">
        <w:rPr>
          <w:bCs/>
          <w:szCs w:val="24"/>
        </w:rPr>
        <w:t xml:space="preserve">będzie </w:t>
      </w:r>
      <w:r w:rsidRPr="00897501">
        <w:rPr>
          <w:bCs/>
          <w:szCs w:val="24"/>
        </w:rPr>
        <w:t>konieczne dołączenie dokumentów</w:t>
      </w:r>
      <w:r w:rsidR="00C813D1" w:rsidRPr="00897501">
        <w:rPr>
          <w:bCs/>
          <w:szCs w:val="24"/>
        </w:rPr>
        <w:t>/oświadczeń</w:t>
      </w:r>
      <w:r w:rsidRPr="00897501">
        <w:rPr>
          <w:bCs/>
          <w:szCs w:val="24"/>
        </w:rPr>
        <w:t xml:space="preserve"> potwierdzających spełnienie wymagań koniecznych do uzyskania prawa do </w:t>
      </w:r>
      <w:r w:rsidR="00F5313F" w:rsidRPr="00897501">
        <w:rPr>
          <w:bCs/>
          <w:szCs w:val="24"/>
        </w:rPr>
        <w:t xml:space="preserve">rodzinnego </w:t>
      </w:r>
      <w:r w:rsidRPr="00897501">
        <w:rPr>
          <w:bCs/>
          <w:szCs w:val="24"/>
        </w:rPr>
        <w:t xml:space="preserve">kapitału opiekuńczego, np. </w:t>
      </w:r>
      <w:r w:rsidR="000E53D2" w:rsidRPr="00897501">
        <w:rPr>
          <w:bCs/>
          <w:szCs w:val="24"/>
        </w:rPr>
        <w:t>orzeczenia sądu</w:t>
      </w:r>
      <w:r w:rsidR="00CE3130" w:rsidRPr="00897501">
        <w:rPr>
          <w:bCs/>
          <w:szCs w:val="24"/>
        </w:rPr>
        <w:t xml:space="preserve"> o</w:t>
      </w:r>
      <w:r w:rsidR="00635DF5">
        <w:rPr>
          <w:bCs/>
          <w:szCs w:val="24"/>
        </w:rPr>
        <w:t xml:space="preserve"> </w:t>
      </w:r>
      <w:r w:rsidR="000E53D2" w:rsidRPr="00897501">
        <w:rPr>
          <w:bCs/>
          <w:szCs w:val="24"/>
        </w:rPr>
        <w:t>opiece naprzem</w:t>
      </w:r>
      <w:r w:rsidR="00081D38" w:rsidRPr="00897501">
        <w:rPr>
          <w:bCs/>
          <w:szCs w:val="24"/>
        </w:rPr>
        <w:t>iennej (jeśli została ustalona).</w:t>
      </w:r>
    </w:p>
    <w:p w14:paraId="66E79EF0" w14:textId="66A1451B" w:rsidR="00A61CE2" w:rsidRPr="00897501" w:rsidRDefault="005D5954" w:rsidP="00B725BE">
      <w:pPr>
        <w:spacing w:before="120" w:after="0" w:line="360" w:lineRule="auto"/>
        <w:jc w:val="both"/>
        <w:rPr>
          <w:bCs/>
          <w:szCs w:val="24"/>
        </w:rPr>
      </w:pPr>
      <w:r w:rsidRPr="00897501">
        <w:rPr>
          <w:bCs/>
          <w:szCs w:val="24"/>
        </w:rPr>
        <w:t>P</w:t>
      </w:r>
      <w:r w:rsidR="00A61CE2" w:rsidRPr="00897501">
        <w:rPr>
          <w:bCs/>
          <w:szCs w:val="24"/>
        </w:rPr>
        <w:t>rojektowana ustawa zakłada całkowitą cyfryzację procesu ubiegania się</w:t>
      </w:r>
      <w:r w:rsidR="00CE3130" w:rsidRPr="00897501">
        <w:rPr>
          <w:bCs/>
          <w:szCs w:val="24"/>
        </w:rPr>
        <w:t xml:space="preserve"> i</w:t>
      </w:r>
      <w:r w:rsidR="00635DF5">
        <w:rPr>
          <w:bCs/>
          <w:szCs w:val="24"/>
        </w:rPr>
        <w:t xml:space="preserve"> </w:t>
      </w:r>
      <w:r w:rsidR="00A61CE2" w:rsidRPr="00897501">
        <w:rPr>
          <w:bCs/>
          <w:szCs w:val="24"/>
        </w:rPr>
        <w:t xml:space="preserve">przyznawania wyżej wskazanego świadczenia. </w:t>
      </w:r>
    </w:p>
    <w:p w14:paraId="5EC958BE" w14:textId="3AE4C4A6" w:rsidR="00A61CE2" w:rsidRPr="00897501" w:rsidRDefault="00A61CE2" w:rsidP="00B725BE">
      <w:pPr>
        <w:keepNext/>
        <w:spacing w:after="0" w:line="360" w:lineRule="auto"/>
        <w:jc w:val="both"/>
        <w:rPr>
          <w:bCs/>
          <w:szCs w:val="24"/>
        </w:rPr>
      </w:pPr>
      <w:r w:rsidRPr="00897501">
        <w:rPr>
          <w:bCs/>
          <w:szCs w:val="24"/>
        </w:rPr>
        <w:t>Wniosek</w:t>
      </w:r>
      <w:r w:rsidR="00CE3130" w:rsidRPr="00897501">
        <w:rPr>
          <w:bCs/>
          <w:szCs w:val="24"/>
        </w:rPr>
        <w:t xml:space="preserve"> o</w:t>
      </w:r>
      <w:r w:rsidR="00635DF5">
        <w:rPr>
          <w:bCs/>
          <w:szCs w:val="24"/>
        </w:rPr>
        <w:t xml:space="preserve"> </w:t>
      </w:r>
      <w:r w:rsidR="00D654E3" w:rsidRPr="00897501">
        <w:rPr>
          <w:bCs/>
          <w:szCs w:val="24"/>
        </w:rPr>
        <w:t xml:space="preserve">rodzinny </w:t>
      </w:r>
      <w:r w:rsidRPr="00897501">
        <w:rPr>
          <w:bCs/>
          <w:szCs w:val="24"/>
        </w:rPr>
        <w:t>kapitał opiekuńczy</w:t>
      </w:r>
      <w:r w:rsidR="00CE3130" w:rsidRPr="00897501">
        <w:rPr>
          <w:bCs/>
          <w:szCs w:val="24"/>
        </w:rPr>
        <w:t xml:space="preserve"> i</w:t>
      </w:r>
      <w:r w:rsidR="00635DF5">
        <w:rPr>
          <w:bCs/>
          <w:szCs w:val="24"/>
        </w:rPr>
        <w:t xml:space="preserve"> </w:t>
      </w:r>
      <w:r w:rsidRPr="00897501">
        <w:rPr>
          <w:bCs/>
          <w:szCs w:val="24"/>
        </w:rPr>
        <w:t>załączniki do wniosku będą składane wyłącznie</w:t>
      </w:r>
      <w:r w:rsidR="00081D38" w:rsidRPr="00897501">
        <w:rPr>
          <w:bCs/>
          <w:szCs w:val="24"/>
        </w:rPr>
        <w:t xml:space="preserve"> w</w:t>
      </w:r>
      <w:r w:rsidR="00635DF5">
        <w:rPr>
          <w:bCs/>
          <w:szCs w:val="24"/>
        </w:rPr>
        <w:t xml:space="preserve"> </w:t>
      </w:r>
      <w:r w:rsidRPr="00897501">
        <w:rPr>
          <w:bCs/>
          <w:szCs w:val="24"/>
        </w:rPr>
        <w:t>postaci elektronicznej, za pomocą tych samych systemów teleinformatycznych co wnioski</w:t>
      </w:r>
      <w:r w:rsidR="00CE3130" w:rsidRPr="00897501">
        <w:rPr>
          <w:bCs/>
          <w:szCs w:val="24"/>
        </w:rPr>
        <w:t xml:space="preserve"> o</w:t>
      </w:r>
      <w:r w:rsidR="00635DF5">
        <w:rPr>
          <w:bCs/>
          <w:szCs w:val="24"/>
        </w:rPr>
        <w:t xml:space="preserve"> </w:t>
      </w:r>
      <w:r w:rsidRPr="00897501">
        <w:rPr>
          <w:bCs/>
          <w:szCs w:val="24"/>
        </w:rPr>
        <w:t xml:space="preserve">świadczenie </w:t>
      </w:r>
      <w:r w:rsidR="003D4E20">
        <w:rPr>
          <w:bCs/>
          <w:szCs w:val="24"/>
        </w:rPr>
        <w:t>„D</w:t>
      </w:r>
      <w:r w:rsidRPr="00897501">
        <w:rPr>
          <w:bCs/>
          <w:szCs w:val="24"/>
        </w:rPr>
        <w:t>obry start</w:t>
      </w:r>
      <w:r w:rsidR="003D4E20">
        <w:rPr>
          <w:bCs/>
          <w:szCs w:val="24"/>
        </w:rPr>
        <w:t>”</w:t>
      </w:r>
      <w:r w:rsidR="00CE3130" w:rsidRPr="00897501">
        <w:rPr>
          <w:bCs/>
          <w:szCs w:val="24"/>
        </w:rPr>
        <w:t xml:space="preserve"> i</w:t>
      </w:r>
      <w:r w:rsidR="00635DF5">
        <w:rPr>
          <w:bCs/>
          <w:szCs w:val="24"/>
        </w:rPr>
        <w:t xml:space="preserve"> </w:t>
      </w:r>
      <w:r w:rsidRPr="00897501">
        <w:rPr>
          <w:bCs/>
          <w:szCs w:val="24"/>
        </w:rPr>
        <w:t>świadczenie wychowawcze, tj.:</w:t>
      </w:r>
    </w:p>
    <w:p w14:paraId="6D5E5F04" w14:textId="61A90503" w:rsidR="00A61CE2" w:rsidRPr="00897501" w:rsidRDefault="00A61CE2" w:rsidP="00B725BE">
      <w:pPr>
        <w:pStyle w:val="Akapitzlist"/>
        <w:keepNext/>
        <w:numPr>
          <w:ilvl w:val="0"/>
          <w:numId w:val="11"/>
        </w:numPr>
        <w:spacing w:after="0" w:line="360" w:lineRule="auto"/>
        <w:ind w:left="434" w:hanging="420"/>
        <w:jc w:val="both"/>
        <w:rPr>
          <w:rFonts w:ascii="Times New Roman" w:hAnsi="Times New Roman"/>
          <w:bCs/>
          <w:sz w:val="24"/>
          <w:szCs w:val="24"/>
        </w:rPr>
      </w:pPr>
      <w:r w:rsidRPr="00897501">
        <w:rPr>
          <w:rFonts w:ascii="Times New Roman" w:hAnsi="Times New Roman"/>
          <w:bCs/>
          <w:sz w:val="24"/>
          <w:szCs w:val="24"/>
        </w:rPr>
        <w:t>profilu informacyjnego utworzonego</w:t>
      </w:r>
      <w:r w:rsidR="00081D38" w:rsidRPr="00897501">
        <w:rPr>
          <w:rFonts w:ascii="Times New Roman" w:hAnsi="Times New Roman"/>
          <w:bCs/>
          <w:sz w:val="24"/>
          <w:szCs w:val="24"/>
        </w:rPr>
        <w:t xml:space="preserve"> w</w:t>
      </w:r>
      <w:r w:rsidR="00635DF5">
        <w:rPr>
          <w:rFonts w:ascii="Times New Roman" w:hAnsi="Times New Roman"/>
          <w:bCs/>
          <w:sz w:val="24"/>
          <w:szCs w:val="24"/>
        </w:rPr>
        <w:t xml:space="preserve"> </w:t>
      </w:r>
      <w:r w:rsidRPr="00897501">
        <w:rPr>
          <w:rFonts w:ascii="Times New Roman" w:hAnsi="Times New Roman"/>
          <w:bCs/>
          <w:sz w:val="24"/>
          <w:szCs w:val="24"/>
        </w:rPr>
        <w:t xml:space="preserve">systemie teleinformatycznym udostępnionym przez </w:t>
      </w:r>
      <w:r w:rsidR="0047690B" w:rsidRPr="00897501">
        <w:rPr>
          <w:rFonts w:ascii="Times New Roman" w:hAnsi="Times New Roman"/>
          <w:bCs/>
          <w:sz w:val="24"/>
          <w:szCs w:val="24"/>
        </w:rPr>
        <w:t>ZUS</w:t>
      </w:r>
      <w:r w:rsidRPr="00897501">
        <w:rPr>
          <w:rFonts w:ascii="Times New Roman" w:hAnsi="Times New Roman"/>
          <w:bCs/>
          <w:sz w:val="24"/>
          <w:szCs w:val="24"/>
        </w:rPr>
        <w:t>;</w:t>
      </w:r>
    </w:p>
    <w:p w14:paraId="58700F2B" w14:textId="2C324019" w:rsidR="00A61CE2" w:rsidRPr="00897501" w:rsidRDefault="00A61CE2" w:rsidP="00B725BE">
      <w:pPr>
        <w:pStyle w:val="Akapitzlist"/>
        <w:numPr>
          <w:ilvl w:val="0"/>
          <w:numId w:val="11"/>
        </w:numPr>
        <w:spacing w:after="0" w:line="360" w:lineRule="auto"/>
        <w:ind w:left="420" w:hanging="406"/>
        <w:jc w:val="both"/>
        <w:rPr>
          <w:rFonts w:ascii="Times New Roman" w:hAnsi="Times New Roman"/>
          <w:bCs/>
          <w:sz w:val="24"/>
          <w:szCs w:val="24"/>
        </w:rPr>
      </w:pPr>
      <w:bookmarkStart w:id="4" w:name="_Hlk62392623"/>
      <w:r w:rsidRPr="00897501">
        <w:rPr>
          <w:rFonts w:ascii="Times New Roman" w:hAnsi="Times New Roman"/>
          <w:bCs/>
          <w:sz w:val="24"/>
          <w:szCs w:val="24"/>
        </w:rPr>
        <w:t>systemu teleinformatycznego banków krajowych oraz spółdzielczych kas oszczędnościowo-kredytowych świadczących usługi drogą elektroniczną spełniających wymogi określone</w:t>
      </w:r>
      <w:r w:rsidR="00081D38" w:rsidRPr="00897501">
        <w:rPr>
          <w:rFonts w:ascii="Times New Roman" w:hAnsi="Times New Roman"/>
          <w:bCs/>
          <w:sz w:val="24"/>
          <w:szCs w:val="24"/>
        </w:rPr>
        <w:t xml:space="preserve"> w</w:t>
      </w:r>
      <w:r w:rsidR="00635DF5">
        <w:rPr>
          <w:rFonts w:ascii="Times New Roman" w:hAnsi="Times New Roman"/>
          <w:bCs/>
          <w:sz w:val="24"/>
          <w:szCs w:val="24"/>
        </w:rPr>
        <w:t xml:space="preserve"> </w:t>
      </w:r>
      <w:r w:rsidRPr="00897501">
        <w:rPr>
          <w:rFonts w:ascii="Times New Roman" w:hAnsi="Times New Roman"/>
          <w:bCs/>
          <w:sz w:val="24"/>
          <w:szCs w:val="24"/>
        </w:rPr>
        <w:t xml:space="preserve">informacji zamieszczonej na stronie Biuletynu Informacji Publicznej </w:t>
      </w:r>
      <w:r w:rsidR="0047690B" w:rsidRPr="00897501">
        <w:rPr>
          <w:rFonts w:ascii="Times New Roman" w:hAnsi="Times New Roman"/>
          <w:bCs/>
          <w:sz w:val="24"/>
          <w:szCs w:val="24"/>
        </w:rPr>
        <w:t>ZUS</w:t>
      </w:r>
      <w:r w:rsidRPr="00897501">
        <w:rPr>
          <w:rFonts w:ascii="Times New Roman" w:hAnsi="Times New Roman"/>
          <w:bCs/>
          <w:sz w:val="24"/>
          <w:szCs w:val="24"/>
        </w:rPr>
        <w:t>;</w:t>
      </w:r>
    </w:p>
    <w:bookmarkEnd w:id="4"/>
    <w:p w14:paraId="5E02C20E" w14:textId="77777777" w:rsidR="00A61CE2" w:rsidRPr="00897501" w:rsidRDefault="00A61CE2" w:rsidP="00B725BE">
      <w:pPr>
        <w:pStyle w:val="Akapitzlist"/>
        <w:numPr>
          <w:ilvl w:val="0"/>
          <w:numId w:val="11"/>
        </w:numPr>
        <w:spacing w:after="0" w:line="360" w:lineRule="auto"/>
        <w:ind w:left="434" w:hanging="420"/>
        <w:jc w:val="both"/>
        <w:rPr>
          <w:rFonts w:ascii="Times New Roman" w:hAnsi="Times New Roman"/>
          <w:bCs/>
          <w:sz w:val="24"/>
          <w:szCs w:val="24"/>
        </w:rPr>
      </w:pPr>
      <w:r w:rsidRPr="00897501">
        <w:rPr>
          <w:rFonts w:ascii="Times New Roman" w:hAnsi="Times New Roman"/>
          <w:bCs/>
          <w:sz w:val="24"/>
          <w:szCs w:val="24"/>
        </w:rPr>
        <w:t>systemu teleinformatycznego utworzonego przez ministra właściwego do spraw rodziny;</w:t>
      </w:r>
    </w:p>
    <w:p w14:paraId="2ADB8055" w14:textId="7558EF57" w:rsidR="00A61CE2" w:rsidRPr="00897501" w:rsidRDefault="00A61CE2" w:rsidP="00B725BE">
      <w:pPr>
        <w:pStyle w:val="Akapitzlist"/>
        <w:numPr>
          <w:ilvl w:val="0"/>
          <w:numId w:val="11"/>
        </w:numPr>
        <w:spacing w:after="0" w:line="360" w:lineRule="auto"/>
        <w:ind w:left="434" w:hanging="420"/>
        <w:jc w:val="both"/>
        <w:rPr>
          <w:rFonts w:ascii="Times New Roman" w:hAnsi="Times New Roman"/>
          <w:bCs/>
          <w:sz w:val="24"/>
          <w:szCs w:val="24"/>
        </w:rPr>
      </w:pPr>
      <w:r w:rsidRPr="00897501">
        <w:rPr>
          <w:rFonts w:ascii="Times New Roman" w:hAnsi="Times New Roman"/>
          <w:bCs/>
          <w:sz w:val="24"/>
          <w:szCs w:val="24"/>
        </w:rPr>
        <w:t xml:space="preserve">innego systemu teleinformatycznego wskazanego przez </w:t>
      </w:r>
      <w:r w:rsidR="0047690B" w:rsidRPr="00897501">
        <w:rPr>
          <w:rFonts w:ascii="Times New Roman" w:hAnsi="Times New Roman"/>
          <w:bCs/>
          <w:sz w:val="24"/>
          <w:szCs w:val="24"/>
        </w:rPr>
        <w:t>ZUS</w:t>
      </w:r>
      <w:r w:rsidR="00081D38" w:rsidRPr="00897501">
        <w:rPr>
          <w:rFonts w:ascii="Times New Roman" w:hAnsi="Times New Roman"/>
          <w:bCs/>
          <w:sz w:val="24"/>
          <w:szCs w:val="24"/>
        </w:rPr>
        <w:t xml:space="preserve"> w</w:t>
      </w:r>
      <w:r w:rsidR="00635DF5">
        <w:rPr>
          <w:rFonts w:ascii="Times New Roman" w:hAnsi="Times New Roman"/>
          <w:bCs/>
          <w:sz w:val="24"/>
          <w:szCs w:val="24"/>
        </w:rPr>
        <w:t xml:space="preserve"> </w:t>
      </w:r>
      <w:r w:rsidRPr="00897501">
        <w:rPr>
          <w:rFonts w:ascii="Times New Roman" w:hAnsi="Times New Roman"/>
          <w:bCs/>
          <w:sz w:val="24"/>
          <w:szCs w:val="24"/>
        </w:rPr>
        <w:t>porozumieniu</w:t>
      </w:r>
      <w:r w:rsidR="00CE3130" w:rsidRPr="00897501">
        <w:rPr>
          <w:rFonts w:ascii="Times New Roman" w:hAnsi="Times New Roman"/>
          <w:bCs/>
          <w:sz w:val="24"/>
          <w:szCs w:val="24"/>
        </w:rPr>
        <w:t xml:space="preserve"> z</w:t>
      </w:r>
      <w:r w:rsidR="00635DF5">
        <w:rPr>
          <w:rFonts w:ascii="Times New Roman" w:hAnsi="Times New Roman"/>
          <w:bCs/>
          <w:sz w:val="24"/>
          <w:szCs w:val="24"/>
        </w:rPr>
        <w:t xml:space="preserve"> </w:t>
      </w:r>
      <w:r w:rsidRPr="00897501">
        <w:rPr>
          <w:rFonts w:ascii="Times New Roman" w:hAnsi="Times New Roman"/>
          <w:bCs/>
          <w:sz w:val="24"/>
          <w:szCs w:val="24"/>
        </w:rPr>
        <w:t>ministrem właściwym do spraw rodziny,</w:t>
      </w:r>
      <w:r w:rsidR="00081D38" w:rsidRPr="00897501">
        <w:rPr>
          <w:rFonts w:ascii="Times New Roman" w:hAnsi="Times New Roman"/>
          <w:bCs/>
          <w:sz w:val="24"/>
          <w:szCs w:val="24"/>
        </w:rPr>
        <w:t xml:space="preserve"> w</w:t>
      </w:r>
      <w:r w:rsidR="00635DF5">
        <w:rPr>
          <w:rFonts w:ascii="Times New Roman" w:hAnsi="Times New Roman"/>
          <w:bCs/>
          <w:sz w:val="24"/>
          <w:szCs w:val="24"/>
        </w:rPr>
        <w:t xml:space="preserve"> </w:t>
      </w:r>
      <w:r w:rsidRPr="00897501">
        <w:rPr>
          <w:rFonts w:ascii="Times New Roman" w:hAnsi="Times New Roman"/>
          <w:bCs/>
          <w:sz w:val="24"/>
          <w:szCs w:val="24"/>
        </w:rPr>
        <w:t xml:space="preserve">informacji zamieszczonej na stronie Biuletynu Informacji Publicznej </w:t>
      </w:r>
      <w:r w:rsidR="0047690B" w:rsidRPr="00897501">
        <w:rPr>
          <w:rFonts w:ascii="Times New Roman" w:hAnsi="Times New Roman"/>
          <w:bCs/>
          <w:sz w:val="24"/>
          <w:szCs w:val="24"/>
        </w:rPr>
        <w:t>ZUS</w:t>
      </w:r>
      <w:r w:rsidRPr="00897501">
        <w:rPr>
          <w:rFonts w:ascii="Times New Roman" w:hAnsi="Times New Roman"/>
          <w:bCs/>
          <w:sz w:val="24"/>
          <w:szCs w:val="24"/>
        </w:rPr>
        <w:t>.</w:t>
      </w:r>
    </w:p>
    <w:p w14:paraId="72982DA3" w14:textId="6EEFF3C0" w:rsidR="00151F9D" w:rsidRPr="00897501" w:rsidRDefault="00A61CE2" w:rsidP="008B3104">
      <w:pPr>
        <w:pStyle w:val="ARTartustawynprozporzdzenia"/>
        <w:spacing w:before="0"/>
        <w:ind w:firstLine="0"/>
        <w:rPr>
          <w:rFonts w:ascii="Times New Roman" w:hAnsi="Times New Roman" w:cs="Times New Roman"/>
          <w:szCs w:val="24"/>
        </w:rPr>
      </w:pPr>
      <w:r w:rsidRPr="00897501">
        <w:rPr>
          <w:rFonts w:ascii="Times New Roman" w:eastAsia="Calibri" w:hAnsi="Times New Roman" w:cs="Times New Roman"/>
          <w:bCs/>
          <w:szCs w:val="24"/>
        </w:rPr>
        <w:t>Narzędziem, które będzie wykorzystywane</w:t>
      </w:r>
      <w:r w:rsidR="00081D38" w:rsidRPr="00897501">
        <w:rPr>
          <w:rFonts w:ascii="Times New Roman" w:eastAsia="Calibri" w:hAnsi="Times New Roman" w:cs="Times New Roman"/>
          <w:bCs/>
          <w:szCs w:val="24"/>
        </w:rPr>
        <w:t xml:space="preserve"> w</w:t>
      </w:r>
      <w:r w:rsidR="00635DF5">
        <w:rPr>
          <w:rFonts w:ascii="Times New Roman" w:eastAsia="Calibri" w:hAnsi="Times New Roman" w:cs="Times New Roman"/>
          <w:bCs/>
          <w:szCs w:val="24"/>
        </w:rPr>
        <w:t xml:space="preserve"> </w:t>
      </w:r>
      <w:r w:rsidR="00151F9D" w:rsidRPr="00897501">
        <w:rPr>
          <w:rFonts w:ascii="Times New Roman" w:eastAsia="Calibri" w:hAnsi="Times New Roman" w:cs="Times New Roman"/>
          <w:bCs/>
          <w:szCs w:val="24"/>
        </w:rPr>
        <w:t xml:space="preserve">sprawach </w:t>
      </w:r>
      <w:r w:rsidR="00254412" w:rsidRPr="00897501">
        <w:rPr>
          <w:rFonts w:ascii="Times New Roman" w:eastAsia="Calibri" w:hAnsi="Times New Roman" w:cs="Times New Roman"/>
          <w:bCs/>
          <w:szCs w:val="24"/>
        </w:rPr>
        <w:t>dotyczących</w:t>
      </w:r>
      <w:r w:rsidR="00151F9D" w:rsidRPr="00897501">
        <w:rPr>
          <w:rFonts w:ascii="Times New Roman" w:eastAsia="Calibri" w:hAnsi="Times New Roman" w:cs="Times New Roman"/>
          <w:bCs/>
          <w:szCs w:val="24"/>
        </w:rPr>
        <w:t xml:space="preserve"> </w:t>
      </w:r>
      <w:r w:rsidR="00F5313F" w:rsidRPr="00897501">
        <w:rPr>
          <w:rFonts w:ascii="Times New Roman" w:eastAsia="Calibri" w:hAnsi="Times New Roman" w:cs="Times New Roman"/>
          <w:bCs/>
          <w:szCs w:val="24"/>
        </w:rPr>
        <w:t xml:space="preserve">rodzinnego </w:t>
      </w:r>
      <w:r w:rsidR="00151F9D" w:rsidRPr="00897501">
        <w:rPr>
          <w:rFonts w:ascii="Times New Roman" w:eastAsia="Calibri" w:hAnsi="Times New Roman" w:cs="Times New Roman"/>
          <w:bCs/>
          <w:szCs w:val="24"/>
        </w:rPr>
        <w:t>kapitału opiekuńczego</w:t>
      </w:r>
      <w:r w:rsidR="00CE3130" w:rsidRPr="00897501">
        <w:rPr>
          <w:rFonts w:ascii="Times New Roman" w:eastAsia="Calibri" w:hAnsi="Times New Roman" w:cs="Times New Roman"/>
          <w:bCs/>
          <w:szCs w:val="24"/>
        </w:rPr>
        <w:t xml:space="preserve"> i</w:t>
      </w:r>
      <w:r w:rsidR="00635DF5">
        <w:rPr>
          <w:rFonts w:ascii="Times New Roman" w:eastAsia="Calibri" w:hAnsi="Times New Roman" w:cs="Times New Roman"/>
          <w:bCs/>
          <w:szCs w:val="24"/>
        </w:rPr>
        <w:t xml:space="preserve"> </w:t>
      </w:r>
      <w:r w:rsidR="00151F9D" w:rsidRPr="00897501">
        <w:rPr>
          <w:rFonts w:ascii="Times New Roman" w:eastAsia="Calibri" w:hAnsi="Times New Roman" w:cs="Times New Roman"/>
          <w:bCs/>
          <w:szCs w:val="24"/>
        </w:rPr>
        <w:t xml:space="preserve">będzie służyło </w:t>
      </w:r>
      <w:r w:rsidRPr="00897501">
        <w:rPr>
          <w:rFonts w:ascii="Times New Roman" w:eastAsia="Calibri" w:hAnsi="Times New Roman" w:cs="Times New Roman"/>
          <w:bCs/>
          <w:szCs w:val="24"/>
        </w:rPr>
        <w:t xml:space="preserve">do kontaktowania się przez </w:t>
      </w:r>
      <w:r w:rsidR="0047690B" w:rsidRPr="00897501">
        <w:rPr>
          <w:rFonts w:ascii="Times New Roman" w:eastAsia="Calibri" w:hAnsi="Times New Roman" w:cs="Times New Roman"/>
          <w:bCs/>
          <w:szCs w:val="24"/>
        </w:rPr>
        <w:t>ZUS</w:t>
      </w:r>
      <w:r w:rsidR="00CE3130" w:rsidRPr="00897501">
        <w:rPr>
          <w:rFonts w:ascii="Times New Roman" w:eastAsia="Calibri" w:hAnsi="Times New Roman" w:cs="Times New Roman"/>
          <w:bCs/>
          <w:szCs w:val="24"/>
        </w:rPr>
        <w:t xml:space="preserve"> z</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 xml:space="preserve">osobą ubiegającą się lub pobierającą </w:t>
      </w:r>
      <w:r w:rsidR="00F5313F" w:rsidRPr="00897501">
        <w:rPr>
          <w:rFonts w:ascii="Times New Roman" w:eastAsia="Calibri" w:hAnsi="Times New Roman" w:cs="Times New Roman"/>
          <w:bCs/>
          <w:szCs w:val="24"/>
        </w:rPr>
        <w:t xml:space="preserve">rodzinny </w:t>
      </w:r>
      <w:r w:rsidRPr="00897501">
        <w:rPr>
          <w:rFonts w:ascii="Times New Roman" w:eastAsia="Calibri" w:hAnsi="Times New Roman" w:cs="Times New Roman"/>
          <w:bCs/>
          <w:szCs w:val="24"/>
        </w:rPr>
        <w:t xml:space="preserve">kapitał opiekuńczy, jest Platforma Usług Elektronicznych ZUS. </w:t>
      </w:r>
      <w:r w:rsidRPr="00897501">
        <w:rPr>
          <w:rFonts w:ascii="Times New Roman" w:eastAsia="Calibri" w:hAnsi="Times New Roman" w:cs="Times New Roman"/>
          <w:bCs/>
          <w:szCs w:val="24"/>
        </w:rPr>
        <w:lastRenderedPageBreak/>
        <w:t>W tym celu każdy wnioskodawca będzie korzystał</w:t>
      </w:r>
      <w:r w:rsidR="00CE3130" w:rsidRPr="00897501">
        <w:rPr>
          <w:rFonts w:ascii="Times New Roman" w:eastAsia="Calibri" w:hAnsi="Times New Roman" w:cs="Times New Roman"/>
          <w:bCs/>
          <w:szCs w:val="24"/>
        </w:rPr>
        <w:t xml:space="preserve"> z</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konta już założonego na PUE (np.</w:t>
      </w:r>
      <w:r w:rsidR="00081D38" w:rsidRPr="00897501">
        <w:rPr>
          <w:rFonts w:ascii="Times New Roman" w:eastAsia="Calibri" w:hAnsi="Times New Roman" w:cs="Times New Roman"/>
          <w:bCs/>
          <w:szCs w:val="24"/>
        </w:rPr>
        <w:t xml:space="preserve"> w</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związku</w:t>
      </w:r>
      <w:r w:rsidR="00CE3130" w:rsidRPr="00897501">
        <w:rPr>
          <w:rFonts w:ascii="Times New Roman" w:eastAsia="Calibri" w:hAnsi="Times New Roman" w:cs="Times New Roman"/>
          <w:bCs/>
          <w:szCs w:val="24"/>
        </w:rPr>
        <w:t xml:space="preserve"> z</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uprzednim ubieganiem się</w:t>
      </w:r>
      <w:r w:rsidR="00CE3130" w:rsidRPr="00897501">
        <w:rPr>
          <w:rFonts w:ascii="Times New Roman" w:eastAsia="Calibri" w:hAnsi="Times New Roman" w:cs="Times New Roman"/>
          <w:bCs/>
          <w:szCs w:val="24"/>
        </w:rPr>
        <w:t xml:space="preserve"> o</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 xml:space="preserve">świadczenie </w:t>
      </w:r>
      <w:r w:rsidR="003D4E20">
        <w:rPr>
          <w:rFonts w:ascii="Times New Roman" w:eastAsia="Calibri" w:hAnsi="Times New Roman" w:cs="Times New Roman"/>
          <w:bCs/>
          <w:szCs w:val="24"/>
        </w:rPr>
        <w:t>„D</w:t>
      </w:r>
      <w:r w:rsidRPr="00897501">
        <w:rPr>
          <w:rFonts w:ascii="Times New Roman" w:eastAsia="Calibri" w:hAnsi="Times New Roman" w:cs="Times New Roman"/>
          <w:bCs/>
          <w:szCs w:val="24"/>
        </w:rPr>
        <w:t>obry start</w:t>
      </w:r>
      <w:r w:rsidR="003D4E20">
        <w:rPr>
          <w:rFonts w:ascii="Times New Roman" w:eastAsia="Calibri" w:hAnsi="Times New Roman" w:cs="Times New Roman"/>
          <w:bCs/>
          <w:szCs w:val="24"/>
        </w:rPr>
        <w:t>”</w:t>
      </w:r>
      <w:r w:rsidRPr="00897501">
        <w:rPr>
          <w:rFonts w:ascii="Times New Roman" w:eastAsia="Calibri" w:hAnsi="Times New Roman" w:cs="Times New Roman"/>
          <w:bCs/>
          <w:szCs w:val="24"/>
        </w:rPr>
        <w:t>,</w:t>
      </w:r>
      <w:r w:rsidR="00151F9D" w:rsidRPr="00897501">
        <w:rPr>
          <w:rFonts w:ascii="Times New Roman" w:eastAsia="Calibri" w:hAnsi="Times New Roman" w:cs="Times New Roman"/>
          <w:bCs/>
          <w:szCs w:val="24"/>
        </w:rPr>
        <w:t xml:space="preserve"> świadczenie wychowawcze</w:t>
      </w:r>
      <w:r w:rsidR="003D4E20">
        <w:rPr>
          <w:rFonts w:ascii="Times New Roman" w:eastAsia="Calibri" w:hAnsi="Times New Roman" w:cs="Times New Roman"/>
          <w:bCs/>
          <w:szCs w:val="24"/>
        </w:rPr>
        <w:t>,</w:t>
      </w:r>
      <w:r w:rsidRPr="00897501">
        <w:rPr>
          <w:rFonts w:ascii="Times New Roman" w:eastAsia="Calibri" w:hAnsi="Times New Roman" w:cs="Times New Roman"/>
          <w:bCs/>
          <w:szCs w:val="24"/>
        </w:rPr>
        <w:t xml:space="preserve"> korzystaniem</w:t>
      </w:r>
      <w:r w:rsidR="00CE3130" w:rsidRPr="00897501">
        <w:rPr>
          <w:rFonts w:ascii="Times New Roman" w:eastAsia="Calibri" w:hAnsi="Times New Roman" w:cs="Times New Roman"/>
          <w:bCs/>
          <w:szCs w:val="24"/>
        </w:rPr>
        <w:t xml:space="preserve"> z</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bonu turystycznego lub innych form wsparcia bądź też</w:t>
      </w:r>
      <w:r w:rsidR="00CE3130" w:rsidRPr="00897501">
        <w:rPr>
          <w:rFonts w:ascii="Times New Roman" w:eastAsia="Calibri" w:hAnsi="Times New Roman" w:cs="Times New Roman"/>
          <w:bCs/>
          <w:szCs w:val="24"/>
        </w:rPr>
        <w:t xml:space="preserve"> z</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uwagi na bycie płatnikiem składek) lub założy takie konto</w:t>
      </w:r>
      <w:r w:rsidR="00081D38" w:rsidRPr="00897501">
        <w:rPr>
          <w:rFonts w:ascii="Times New Roman" w:eastAsia="Calibri" w:hAnsi="Times New Roman" w:cs="Times New Roman"/>
          <w:bCs/>
          <w:szCs w:val="24"/>
        </w:rPr>
        <w:t xml:space="preserve"> w</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celu zawnioskowania</w:t>
      </w:r>
      <w:r w:rsidR="00CE3130" w:rsidRPr="00897501">
        <w:rPr>
          <w:rFonts w:ascii="Times New Roman" w:eastAsia="Calibri" w:hAnsi="Times New Roman" w:cs="Times New Roman"/>
          <w:bCs/>
          <w:szCs w:val="24"/>
        </w:rPr>
        <w:t xml:space="preserve"> o</w:t>
      </w:r>
      <w:r w:rsidR="00635DF5">
        <w:rPr>
          <w:rFonts w:ascii="Times New Roman" w:eastAsia="Calibri" w:hAnsi="Times New Roman" w:cs="Times New Roman"/>
          <w:bCs/>
          <w:szCs w:val="24"/>
        </w:rPr>
        <w:t xml:space="preserve"> </w:t>
      </w:r>
      <w:r w:rsidRPr="00897501">
        <w:rPr>
          <w:rFonts w:ascii="Times New Roman" w:eastAsia="Calibri" w:hAnsi="Times New Roman" w:cs="Times New Roman"/>
          <w:bCs/>
          <w:szCs w:val="24"/>
        </w:rPr>
        <w:t>świadczenie</w:t>
      </w:r>
      <w:r w:rsidRPr="00897501">
        <w:rPr>
          <w:rFonts w:ascii="Times New Roman" w:hAnsi="Times New Roman" w:cs="Times New Roman"/>
          <w:szCs w:val="24"/>
        </w:rPr>
        <w:t>. W</w:t>
      </w:r>
      <w:r w:rsidR="00635DF5">
        <w:rPr>
          <w:rFonts w:ascii="Times New Roman" w:hAnsi="Times New Roman" w:cs="Times New Roman"/>
          <w:szCs w:val="24"/>
        </w:rPr>
        <w:t xml:space="preserve"> </w:t>
      </w:r>
      <w:r w:rsidRPr="00897501">
        <w:rPr>
          <w:rFonts w:ascii="Times New Roman" w:hAnsi="Times New Roman" w:cs="Times New Roman"/>
          <w:szCs w:val="24"/>
        </w:rPr>
        <w:t>przypadku wystąpienia takiej konieczności konto takie będzie także zakładane wnioskodawcy przez ZUS.</w:t>
      </w:r>
    </w:p>
    <w:p w14:paraId="531BA8BF" w14:textId="244D10F8" w:rsidR="00A61CE2" w:rsidRPr="00897501" w:rsidRDefault="00151F9D"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Wszelka korespondencja</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sprawie </w:t>
      </w:r>
      <w:r w:rsidR="00F5313F" w:rsidRPr="00897501">
        <w:rPr>
          <w:rFonts w:ascii="Times New Roman" w:hAnsi="Times New Roman" w:cs="Times New Roman"/>
          <w:szCs w:val="24"/>
        </w:rPr>
        <w:t xml:space="preserve">rodzinnego </w:t>
      </w:r>
      <w:r w:rsidR="00A61CE2" w:rsidRPr="00897501">
        <w:rPr>
          <w:rFonts w:ascii="Times New Roman" w:hAnsi="Times New Roman" w:cs="Times New Roman"/>
          <w:szCs w:val="24"/>
        </w:rPr>
        <w:t>kapitału opiekuńczego (decyzje, postanowienia, zawiadomienia, wezwania, zaświadczenia, informacje</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inne pisma) </w:t>
      </w:r>
      <w:r w:rsidRPr="00897501">
        <w:rPr>
          <w:rFonts w:ascii="Times New Roman" w:hAnsi="Times New Roman" w:cs="Times New Roman"/>
          <w:szCs w:val="24"/>
        </w:rPr>
        <w:t>będzie doręczana przez ZUS</w:t>
      </w:r>
      <w:r w:rsidR="00A61CE2" w:rsidRPr="00897501">
        <w:rPr>
          <w:rFonts w:ascii="Times New Roman" w:hAnsi="Times New Roman" w:cs="Times New Roman"/>
          <w:szCs w:val="24"/>
        </w:rPr>
        <w:t xml:space="preserve"> osobie ubiegającej się lub osobie pobierającej to świadczenie wyłącznie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postaci elektronicznej na jej profilu informacyjnym utworzonym na PUE ZUS</w:t>
      </w:r>
      <w:r w:rsidR="00B9341E" w:rsidRPr="00897501">
        <w:rPr>
          <w:rFonts w:ascii="Times New Roman" w:hAnsi="Times New Roman" w:cs="Times New Roman"/>
          <w:szCs w:val="24"/>
        </w:rPr>
        <w:t xml:space="preserve">, o czym osoba ta będzie przez ZUS informowana </w:t>
      </w:r>
      <w:r w:rsidR="003D28DE" w:rsidRPr="00897501">
        <w:rPr>
          <w:rFonts w:ascii="Times New Roman" w:hAnsi="Times New Roman" w:cs="Times New Roman"/>
          <w:szCs w:val="24"/>
        </w:rPr>
        <w:t>telefonicznie</w:t>
      </w:r>
      <w:r w:rsidR="00B9341E" w:rsidRPr="00897501">
        <w:rPr>
          <w:rFonts w:ascii="Times New Roman" w:hAnsi="Times New Roman" w:cs="Times New Roman"/>
          <w:szCs w:val="24"/>
        </w:rPr>
        <w:t xml:space="preserve"> </w:t>
      </w:r>
      <w:r w:rsidR="003D28DE" w:rsidRPr="00897501">
        <w:rPr>
          <w:rFonts w:ascii="Times New Roman" w:hAnsi="Times New Roman" w:cs="Times New Roman"/>
          <w:szCs w:val="24"/>
        </w:rPr>
        <w:t>lub pocztą</w:t>
      </w:r>
      <w:r w:rsidR="00B9341E" w:rsidRPr="00897501">
        <w:rPr>
          <w:rFonts w:ascii="Times New Roman" w:hAnsi="Times New Roman" w:cs="Times New Roman"/>
          <w:szCs w:val="24"/>
        </w:rPr>
        <w:t xml:space="preserve"> </w:t>
      </w:r>
      <w:r w:rsidR="003D28DE" w:rsidRPr="00897501">
        <w:rPr>
          <w:rFonts w:ascii="Times New Roman" w:hAnsi="Times New Roman" w:cs="Times New Roman"/>
          <w:szCs w:val="24"/>
        </w:rPr>
        <w:t>elektroniczną</w:t>
      </w:r>
      <w:r w:rsidR="00B9341E" w:rsidRPr="00897501">
        <w:rPr>
          <w:rFonts w:ascii="Times New Roman" w:hAnsi="Times New Roman" w:cs="Times New Roman"/>
          <w:szCs w:val="24"/>
        </w:rPr>
        <w:t>.</w:t>
      </w:r>
      <w:r w:rsidR="00A02AFC" w:rsidRPr="00897501">
        <w:rPr>
          <w:rFonts w:ascii="Times New Roman" w:hAnsi="Times New Roman" w:cs="Times New Roman"/>
          <w:szCs w:val="24"/>
        </w:rPr>
        <w:t xml:space="preserve"> </w:t>
      </w:r>
      <w:r w:rsidR="00A61CE2" w:rsidRPr="00897501">
        <w:rPr>
          <w:rFonts w:ascii="Times New Roman" w:hAnsi="Times New Roman" w:cs="Times New Roman"/>
          <w:szCs w:val="24"/>
        </w:rPr>
        <w:t xml:space="preserve">Osoba ubiegająca się lub pobierająca </w:t>
      </w:r>
      <w:r w:rsidR="00F5313F" w:rsidRPr="00897501">
        <w:rPr>
          <w:rFonts w:ascii="Times New Roman" w:hAnsi="Times New Roman" w:cs="Times New Roman"/>
          <w:szCs w:val="24"/>
        </w:rPr>
        <w:t xml:space="preserve">rodzinny </w:t>
      </w:r>
      <w:r w:rsidR="00A61CE2" w:rsidRPr="00897501">
        <w:rPr>
          <w:rFonts w:ascii="Times New Roman" w:hAnsi="Times New Roman" w:cs="Times New Roman"/>
          <w:szCs w:val="24"/>
        </w:rPr>
        <w:t>kapitał opiekuńczy będzie mogła wnosić do ZUS pisma</w:t>
      </w:r>
      <w:r w:rsidRPr="00897501">
        <w:rPr>
          <w:rFonts w:ascii="Times New Roman" w:hAnsi="Times New Roman" w:cs="Times New Roman"/>
          <w:szCs w:val="24"/>
        </w:rPr>
        <w:t xml:space="preserve"> dotyczące tego świadczenia</w:t>
      </w:r>
      <w:r w:rsidR="00A61CE2" w:rsidRPr="00897501">
        <w:rPr>
          <w:rFonts w:ascii="Times New Roman" w:hAnsi="Times New Roman" w:cs="Times New Roman"/>
          <w:szCs w:val="24"/>
        </w:rPr>
        <w:t xml:space="preserve"> wyłącznie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postaci elektronicznej na swoim profilu informacyjnym utworzonym na PUE ZUS.</w:t>
      </w:r>
    </w:p>
    <w:p w14:paraId="67257BD4" w14:textId="06671187" w:rsidR="00A61CE2" w:rsidRPr="00897501" w:rsidRDefault="00A61CE2"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Jednocześnie należy podkreślić, że ZUS jest obowiązany do zapewnienia,</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swojej siedzibie, oddziale lub innej wyznaczonej jednostce organizacyjnej, dostępu do środków technicznych umożliwiających złożenie wniosku</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00F5313F" w:rsidRPr="00897501">
        <w:rPr>
          <w:rFonts w:ascii="Times New Roman" w:hAnsi="Times New Roman" w:cs="Times New Roman"/>
          <w:szCs w:val="24"/>
        </w:rPr>
        <w:t xml:space="preserve">rodzinny </w:t>
      </w:r>
      <w:r w:rsidRPr="00897501">
        <w:rPr>
          <w:rFonts w:ascii="Times New Roman" w:hAnsi="Times New Roman" w:cs="Times New Roman"/>
          <w:szCs w:val="24"/>
        </w:rPr>
        <w:t>kapitał opiekuńczy, wnoszeni</w:t>
      </w:r>
      <w:r w:rsidR="003D4E20">
        <w:rPr>
          <w:rFonts w:ascii="Times New Roman" w:hAnsi="Times New Roman" w:cs="Times New Roman"/>
          <w:szCs w:val="24"/>
        </w:rPr>
        <w:t>e</w:t>
      </w:r>
      <w:r w:rsidRPr="00897501">
        <w:rPr>
          <w:rFonts w:ascii="Times New Roman" w:hAnsi="Times New Roman" w:cs="Times New Roman"/>
          <w:szCs w:val="24"/>
        </w:rPr>
        <w:t xml:space="preserve"> innych pism</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sprawie tego świadczenia oraz odbiór decyzji, informacji, postanowień, zawiadomień, wezwań, zaświadczeń</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Pr="00897501">
        <w:rPr>
          <w:rFonts w:ascii="Times New Roman" w:hAnsi="Times New Roman" w:cs="Times New Roman"/>
          <w:szCs w:val="24"/>
        </w:rPr>
        <w:t>innych pism,</w:t>
      </w:r>
      <w:r w:rsidR="009245E6" w:rsidRPr="00897501">
        <w:rPr>
          <w:rFonts w:ascii="Times New Roman" w:hAnsi="Times New Roman" w:cs="Times New Roman"/>
          <w:szCs w:val="24"/>
        </w:rPr>
        <w:t xml:space="preserve"> a</w:t>
      </w:r>
      <w:r w:rsidR="00635DF5">
        <w:rPr>
          <w:rFonts w:ascii="Times New Roman" w:hAnsi="Times New Roman" w:cs="Times New Roman"/>
          <w:szCs w:val="24"/>
        </w:rPr>
        <w:t xml:space="preserve"> </w:t>
      </w:r>
      <w:r w:rsidRPr="00897501">
        <w:rPr>
          <w:rFonts w:ascii="Times New Roman" w:hAnsi="Times New Roman" w:cs="Times New Roman"/>
          <w:szCs w:val="24"/>
        </w:rPr>
        <w:t>także do zapewnienia pomocy przy wnoszeniu</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Pr="00897501">
        <w:rPr>
          <w:rFonts w:ascii="Times New Roman" w:hAnsi="Times New Roman" w:cs="Times New Roman"/>
          <w:szCs w:val="24"/>
        </w:rPr>
        <w:t>odbiorze tych dokumentów.</w:t>
      </w:r>
    </w:p>
    <w:p w14:paraId="240C690E" w14:textId="43A42BB8" w:rsidR="00A61CE2" w:rsidRPr="00897501" w:rsidRDefault="00151F9D"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W</w:t>
      </w:r>
      <w:r w:rsidR="00A61CE2" w:rsidRPr="00897501">
        <w:rPr>
          <w:rFonts w:ascii="Times New Roman" w:hAnsi="Times New Roman" w:cs="Times New Roman"/>
          <w:szCs w:val="24"/>
        </w:rPr>
        <w:t xml:space="preserve">prowadzenie powyższego rozwiązania, dotyczącego wyłącznie elektronicznej drogi składania wniosków </w:t>
      </w:r>
      <w:r w:rsidR="00D654E3" w:rsidRPr="00897501">
        <w:rPr>
          <w:rFonts w:ascii="Times New Roman" w:hAnsi="Times New Roman" w:cs="Times New Roman"/>
          <w:szCs w:val="24"/>
        </w:rPr>
        <w:t xml:space="preserve">o </w:t>
      </w:r>
      <w:r w:rsidR="00F5313F" w:rsidRPr="00897501">
        <w:rPr>
          <w:rFonts w:ascii="Times New Roman" w:hAnsi="Times New Roman" w:cs="Times New Roman"/>
          <w:szCs w:val="24"/>
        </w:rPr>
        <w:t xml:space="preserve">rodzinny </w:t>
      </w:r>
      <w:r w:rsidR="00A61CE2" w:rsidRPr="00897501">
        <w:rPr>
          <w:rFonts w:ascii="Times New Roman" w:hAnsi="Times New Roman" w:cs="Times New Roman"/>
          <w:szCs w:val="24"/>
        </w:rPr>
        <w:t>kapitał opiekuńczy</w:t>
      </w:r>
      <w:r w:rsidR="00A03215" w:rsidRPr="00897501">
        <w:rPr>
          <w:rFonts w:ascii="Times New Roman" w:hAnsi="Times New Roman" w:cs="Times New Roman"/>
          <w:szCs w:val="24"/>
        </w:rPr>
        <w:t>,</w:t>
      </w:r>
      <w:r w:rsidR="00A61CE2" w:rsidRPr="00897501">
        <w:rPr>
          <w:rFonts w:ascii="Times New Roman" w:hAnsi="Times New Roman" w:cs="Times New Roman"/>
          <w:szCs w:val="24"/>
        </w:rPr>
        <w:t xml:space="preserve"> jest odpowiedzią na naturalnie zachodzące zmiany zachowań osób wnioskujących. Od dłuższego czasu </w:t>
      </w:r>
      <w:r w:rsidR="003D4E20" w:rsidRPr="00897501">
        <w:rPr>
          <w:rFonts w:ascii="Times New Roman" w:hAnsi="Times New Roman" w:cs="Times New Roman"/>
          <w:szCs w:val="24"/>
        </w:rPr>
        <w:t xml:space="preserve">jest </w:t>
      </w:r>
      <w:r w:rsidR="00A61CE2" w:rsidRPr="00897501">
        <w:rPr>
          <w:rFonts w:ascii="Times New Roman" w:hAnsi="Times New Roman" w:cs="Times New Roman"/>
          <w:szCs w:val="24"/>
        </w:rPr>
        <w:t xml:space="preserve">obserwowany stały znaczący przyrost liczby wniosków składanych elektronicznie </w:t>
      </w:r>
      <w:r w:rsidR="00503260" w:rsidRPr="00897501">
        <w:rPr>
          <w:rFonts w:ascii="Times New Roman" w:hAnsi="Times New Roman" w:cs="Times New Roman"/>
          <w:szCs w:val="24"/>
        </w:rPr>
        <w:t>–</w:t>
      </w:r>
      <w:r w:rsidR="00A61CE2" w:rsidRPr="00897501">
        <w:rPr>
          <w:rFonts w:ascii="Times New Roman" w:hAnsi="Times New Roman" w:cs="Times New Roman"/>
          <w:szCs w:val="24"/>
        </w:rPr>
        <w:t xml:space="preserve"> choćby</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przypadku analogicznego świadczenia </w:t>
      </w:r>
      <w:r w:rsidR="003D4E20">
        <w:rPr>
          <w:rFonts w:ascii="Times New Roman" w:hAnsi="Times New Roman" w:cs="Times New Roman"/>
          <w:szCs w:val="24"/>
        </w:rPr>
        <w:t>„D</w:t>
      </w:r>
      <w:r w:rsidR="00A61CE2" w:rsidRPr="00897501">
        <w:rPr>
          <w:rFonts w:ascii="Times New Roman" w:hAnsi="Times New Roman" w:cs="Times New Roman"/>
          <w:szCs w:val="24"/>
        </w:rPr>
        <w:t>obry start</w:t>
      </w:r>
      <w:r w:rsidR="003D4E20">
        <w:rPr>
          <w:rFonts w:ascii="Times New Roman" w:hAnsi="Times New Roman" w:cs="Times New Roman"/>
          <w:szCs w:val="24"/>
        </w:rPr>
        <w:t>”</w:t>
      </w:r>
      <w:r w:rsidR="00A61CE2" w:rsidRPr="00897501">
        <w:rPr>
          <w:rFonts w:ascii="Times New Roman" w:hAnsi="Times New Roman" w:cs="Times New Roman"/>
          <w:szCs w:val="24"/>
        </w:rPr>
        <w:t xml:space="preserve"> na przestrzeni 3 ostatnich naborów wniosków procent tych złożonych elektronicznie wzrósł</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48%</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2018 </w:t>
      </w:r>
      <w:r w:rsidR="00254412" w:rsidRPr="00897501">
        <w:rPr>
          <w:rFonts w:ascii="Times New Roman" w:hAnsi="Times New Roman" w:cs="Times New Roman"/>
          <w:szCs w:val="24"/>
        </w:rPr>
        <w:t xml:space="preserve">r. </w:t>
      </w:r>
      <w:r w:rsidR="00A61CE2" w:rsidRPr="00897501">
        <w:rPr>
          <w:rFonts w:ascii="Times New Roman" w:hAnsi="Times New Roman" w:cs="Times New Roman"/>
          <w:szCs w:val="24"/>
        </w:rPr>
        <w:t>do 72%</w:t>
      </w:r>
      <w:r w:rsidR="00081D38" w:rsidRPr="00897501">
        <w:rPr>
          <w:rFonts w:ascii="Times New Roman" w:hAnsi="Times New Roman" w:cs="Times New Roman"/>
          <w:szCs w:val="24"/>
        </w:rPr>
        <w:t xml:space="preserve"> w</w:t>
      </w:r>
      <w:r w:rsidR="0057551C">
        <w:rPr>
          <w:rFonts w:ascii="Times New Roman" w:hAnsi="Times New Roman" w:cs="Times New Roman"/>
          <w:szCs w:val="24"/>
        </w:rPr>
        <w:t xml:space="preserve"> </w:t>
      </w:r>
      <w:r w:rsidR="00A61CE2" w:rsidRPr="00897501">
        <w:rPr>
          <w:rFonts w:ascii="Times New Roman" w:hAnsi="Times New Roman" w:cs="Times New Roman"/>
          <w:szCs w:val="24"/>
        </w:rPr>
        <w:t>2020</w:t>
      </w:r>
      <w:r w:rsidR="00254412" w:rsidRPr="00897501">
        <w:rPr>
          <w:rFonts w:ascii="Times New Roman" w:hAnsi="Times New Roman" w:cs="Times New Roman"/>
          <w:szCs w:val="24"/>
        </w:rPr>
        <w:t xml:space="preserve"> r.</w:t>
      </w:r>
      <w:r w:rsidR="00A61CE2" w:rsidRPr="00897501">
        <w:rPr>
          <w:rFonts w:ascii="Times New Roman" w:hAnsi="Times New Roman" w:cs="Times New Roman"/>
          <w:szCs w:val="24"/>
        </w:rPr>
        <w:t xml:space="preserve"> (2,28 mln</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3,19</w:t>
      </w:r>
      <w:r w:rsidR="00635DF5">
        <w:rPr>
          <w:rFonts w:ascii="Times New Roman" w:hAnsi="Times New Roman" w:cs="Times New Roman"/>
          <w:szCs w:val="24"/>
        </w:rPr>
        <w:t xml:space="preserve"> </w:t>
      </w:r>
      <w:r w:rsidR="00A61CE2" w:rsidRPr="00897501">
        <w:rPr>
          <w:rFonts w:ascii="Times New Roman" w:hAnsi="Times New Roman" w:cs="Times New Roman"/>
          <w:szCs w:val="24"/>
        </w:rPr>
        <w:t>mln)</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stale rośnie. Kryzys wywołany pandemią </w:t>
      </w:r>
      <w:r w:rsidR="003D4E20">
        <w:rPr>
          <w:rFonts w:ascii="Times New Roman" w:hAnsi="Times New Roman" w:cs="Times New Roman"/>
          <w:szCs w:val="24"/>
        </w:rPr>
        <w:br/>
      </w:r>
      <w:r w:rsidR="00A61CE2" w:rsidRPr="00897501">
        <w:rPr>
          <w:rFonts w:ascii="Times New Roman" w:hAnsi="Times New Roman" w:cs="Times New Roman"/>
          <w:szCs w:val="24"/>
        </w:rPr>
        <w:t>COVID-19 uwidocznił te obszary spraw administracyjnych wymagające zintensyfikowanej</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A61CE2" w:rsidRPr="00897501">
        <w:rPr>
          <w:rFonts w:ascii="Times New Roman" w:hAnsi="Times New Roman" w:cs="Times New Roman"/>
          <w:szCs w:val="24"/>
        </w:rPr>
        <w:t>przyspieszonej cyfryzacji,</w:t>
      </w:r>
      <w:r w:rsidR="009245E6" w:rsidRPr="00897501">
        <w:rPr>
          <w:rFonts w:ascii="Times New Roman" w:hAnsi="Times New Roman" w:cs="Times New Roman"/>
          <w:szCs w:val="24"/>
        </w:rPr>
        <w:t xml:space="preserve"> a</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także wykreował nowe potrzeby Polaków dotyczące dostępu do e-usług </w:t>
      </w:r>
      <w:r w:rsidR="00503260" w:rsidRPr="00897501">
        <w:rPr>
          <w:rFonts w:ascii="Times New Roman" w:hAnsi="Times New Roman" w:cs="Times New Roman"/>
          <w:szCs w:val="24"/>
        </w:rPr>
        <w:t>–</w:t>
      </w:r>
      <w:r w:rsidR="00A61CE2" w:rsidRPr="00897501">
        <w:rPr>
          <w:rFonts w:ascii="Times New Roman" w:hAnsi="Times New Roman" w:cs="Times New Roman"/>
          <w:szCs w:val="24"/>
        </w:rPr>
        <w:t xml:space="preserve"> zarówno ich jakości, jak</w:t>
      </w:r>
      <w:r w:rsidR="00077F7B" w:rsidRPr="00897501">
        <w:rPr>
          <w:rFonts w:ascii="Times New Roman" w:hAnsi="Times New Roman" w:cs="Times New Roman"/>
          <w:szCs w:val="24"/>
        </w:rPr>
        <w:t xml:space="preserve"> </w:t>
      </w:r>
      <w:r w:rsidR="00A61CE2" w:rsidRPr="00897501">
        <w:rPr>
          <w:rFonts w:ascii="Times New Roman" w:hAnsi="Times New Roman" w:cs="Times New Roman"/>
          <w:szCs w:val="24"/>
        </w:rPr>
        <w:t>i</w:t>
      </w:r>
      <w:r w:rsidR="00635DF5">
        <w:rPr>
          <w:rFonts w:ascii="Times New Roman" w:hAnsi="Times New Roman" w:cs="Times New Roman"/>
          <w:szCs w:val="24"/>
        </w:rPr>
        <w:t xml:space="preserve"> </w:t>
      </w:r>
      <w:r w:rsidR="00A61CE2" w:rsidRPr="00897501">
        <w:rPr>
          <w:rFonts w:ascii="Times New Roman" w:hAnsi="Times New Roman" w:cs="Times New Roman"/>
          <w:szCs w:val="24"/>
        </w:rPr>
        <w:t>dostępności.</w:t>
      </w:r>
      <w:r w:rsidRPr="00897501">
        <w:rPr>
          <w:rFonts w:ascii="Times New Roman" w:hAnsi="Times New Roman" w:cs="Times New Roman"/>
          <w:szCs w:val="24"/>
        </w:rPr>
        <w:t xml:space="preserve"> Dodatkowo t</w:t>
      </w:r>
      <w:r w:rsidR="00A61CE2" w:rsidRPr="00897501">
        <w:rPr>
          <w:rFonts w:ascii="Times New Roman" w:hAnsi="Times New Roman" w:cs="Times New Roman"/>
          <w:szCs w:val="24"/>
        </w:rPr>
        <w:t>akie rozwiązanie jest zbieżne</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realizowanym</w:t>
      </w:r>
      <w:r w:rsidR="003D4E20">
        <w:rPr>
          <w:rFonts w:ascii="Times New Roman" w:hAnsi="Times New Roman" w:cs="Times New Roman"/>
          <w:szCs w:val="24"/>
        </w:rPr>
        <w:t>i</w:t>
      </w:r>
      <w:r w:rsidR="00A61CE2" w:rsidRPr="00897501">
        <w:rPr>
          <w:rFonts w:ascii="Times New Roman" w:hAnsi="Times New Roman" w:cs="Times New Roman"/>
          <w:szCs w:val="24"/>
        </w:rPr>
        <w:t xml:space="preserve"> już mechanizmami komunikacji</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relacji obywatel – instytucja publiczna, wynikającymi m.in.</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rozporządzenia Rady Ministrów</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dnia 15 czerwca 2021 r.</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sprawie szczegółowych </w:t>
      </w:r>
      <w:r w:rsidR="00A61CE2" w:rsidRPr="00897501">
        <w:rPr>
          <w:rFonts w:ascii="Times New Roman" w:hAnsi="Times New Roman" w:cs="Times New Roman"/>
          <w:szCs w:val="24"/>
        </w:rPr>
        <w:lastRenderedPageBreak/>
        <w:t>warunków realizacji rządowego programu „Dobry start” oraz ustawy</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014C10">
        <w:rPr>
          <w:rFonts w:ascii="Times New Roman" w:hAnsi="Times New Roman" w:cs="Times New Roman"/>
          <w:szCs w:val="24"/>
        </w:rPr>
        <w:t>dnia 15 lipca 2020 </w:t>
      </w:r>
      <w:r w:rsidR="00A61CE2" w:rsidRPr="00897501">
        <w:rPr>
          <w:rFonts w:ascii="Times New Roman" w:hAnsi="Times New Roman" w:cs="Times New Roman"/>
          <w:szCs w:val="24"/>
        </w:rPr>
        <w:t>r.</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00A61CE2" w:rsidRPr="00897501">
        <w:rPr>
          <w:rFonts w:ascii="Times New Roman" w:hAnsi="Times New Roman" w:cs="Times New Roman"/>
          <w:szCs w:val="24"/>
        </w:rPr>
        <w:t>Polskim Bonie Turystycznym (Dz. U.</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202</w:t>
      </w:r>
      <w:r w:rsidR="008318F8" w:rsidRPr="00897501">
        <w:rPr>
          <w:rFonts w:ascii="Times New Roman" w:hAnsi="Times New Roman" w:cs="Times New Roman"/>
          <w:szCs w:val="24"/>
        </w:rPr>
        <w:t>1 r. poz. 839</w:t>
      </w:r>
      <w:r w:rsidR="00A61CE2" w:rsidRPr="00897501">
        <w:rPr>
          <w:rFonts w:ascii="Times New Roman" w:hAnsi="Times New Roman" w:cs="Times New Roman"/>
          <w:szCs w:val="24"/>
        </w:rPr>
        <w:t xml:space="preserve">), gdzie obsługa odpowiednio świadczenia </w:t>
      </w:r>
      <w:r w:rsidR="00014C10">
        <w:rPr>
          <w:rFonts w:ascii="Times New Roman" w:hAnsi="Times New Roman" w:cs="Times New Roman"/>
          <w:szCs w:val="24"/>
        </w:rPr>
        <w:t>„D</w:t>
      </w:r>
      <w:r w:rsidR="00A61CE2" w:rsidRPr="00897501">
        <w:rPr>
          <w:rFonts w:ascii="Times New Roman" w:hAnsi="Times New Roman" w:cs="Times New Roman"/>
          <w:szCs w:val="24"/>
        </w:rPr>
        <w:t>obry start</w:t>
      </w:r>
      <w:r w:rsidR="00014C10">
        <w:rPr>
          <w:rFonts w:ascii="Times New Roman" w:hAnsi="Times New Roman" w:cs="Times New Roman"/>
          <w:szCs w:val="24"/>
        </w:rPr>
        <w:t>”</w:t>
      </w:r>
      <w:r w:rsidR="00A61CE2" w:rsidRPr="00897501">
        <w:rPr>
          <w:rFonts w:ascii="Times New Roman" w:hAnsi="Times New Roman" w:cs="Times New Roman"/>
          <w:szCs w:val="24"/>
        </w:rPr>
        <w:t xml:space="preserve"> oraz bonu odbywa się</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systemie teleinformatycznym,</w:t>
      </w:r>
      <w:r w:rsidR="009245E6" w:rsidRPr="00897501">
        <w:rPr>
          <w:rFonts w:ascii="Times New Roman" w:hAnsi="Times New Roman" w:cs="Times New Roman"/>
          <w:szCs w:val="24"/>
        </w:rPr>
        <w:t xml:space="preserve"> a</w:t>
      </w:r>
      <w:r w:rsidR="00635DF5">
        <w:rPr>
          <w:rFonts w:ascii="Times New Roman" w:hAnsi="Times New Roman" w:cs="Times New Roman"/>
          <w:szCs w:val="24"/>
        </w:rPr>
        <w:t xml:space="preserve"> </w:t>
      </w:r>
      <w:r w:rsidR="00A61CE2" w:rsidRPr="00897501">
        <w:rPr>
          <w:rFonts w:ascii="Times New Roman" w:hAnsi="Times New Roman" w:cs="Times New Roman"/>
          <w:szCs w:val="24"/>
        </w:rPr>
        <w:t>wnioski</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00A61CE2" w:rsidRPr="00897501">
        <w:rPr>
          <w:rFonts w:ascii="Times New Roman" w:hAnsi="Times New Roman" w:cs="Times New Roman"/>
          <w:szCs w:val="24"/>
        </w:rPr>
        <w:t>świadczenie są składane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ramach systemu teleinformatycznego. </w:t>
      </w:r>
      <w:r w:rsidRPr="00897501">
        <w:rPr>
          <w:rFonts w:ascii="Times New Roman" w:hAnsi="Times New Roman" w:cs="Times New Roman"/>
          <w:szCs w:val="24"/>
        </w:rPr>
        <w:t>Na powyższy wzór</w:t>
      </w:r>
      <w:r w:rsidR="00A61CE2" w:rsidRPr="00897501">
        <w:rPr>
          <w:rFonts w:ascii="Times New Roman" w:hAnsi="Times New Roman" w:cs="Times New Roman"/>
          <w:szCs w:val="24"/>
        </w:rPr>
        <w:t xml:space="preserve"> </w:t>
      </w:r>
      <w:r w:rsidR="00014C10" w:rsidRPr="00897501">
        <w:rPr>
          <w:rFonts w:ascii="Times New Roman" w:hAnsi="Times New Roman" w:cs="Times New Roman"/>
          <w:szCs w:val="24"/>
        </w:rPr>
        <w:t xml:space="preserve">jest </w:t>
      </w:r>
      <w:r w:rsidR="00A61CE2" w:rsidRPr="00897501">
        <w:rPr>
          <w:rFonts w:ascii="Times New Roman" w:hAnsi="Times New Roman" w:cs="Times New Roman"/>
          <w:szCs w:val="24"/>
        </w:rPr>
        <w:t>planowana także całkowita cyfryzacja procesu ubiegania się</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A61CE2" w:rsidRPr="00897501">
        <w:rPr>
          <w:rFonts w:ascii="Times New Roman" w:hAnsi="Times New Roman" w:cs="Times New Roman"/>
          <w:szCs w:val="24"/>
        </w:rPr>
        <w:t>przyznawania świadczenia wychowawczego</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A61CE2" w:rsidRPr="00897501">
        <w:rPr>
          <w:rFonts w:ascii="Times New Roman" w:hAnsi="Times New Roman" w:cs="Times New Roman"/>
          <w:szCs w:val="24"/>
        </w:rPr>
        <w:t xml:space="preserve">programu „Rodzina 500+”. </w:t>
      </w:r>
    </w:p>
    <w:p w14:paraId="0B270D4A" w14:textId="6306B22C" w:rsidR="004B28E7" w:rsidRPr="00897501" w:rsidRDefault="004B28E7" w:rsidP="008B3104">
      <w:pPr>
        <w:pStyle w:val="ARTartustawynprozporzdzenia"/>
        <w:spacing w:before="0"/>
        <w:ind w:firstLine="0"/>
        <w:rPr>
          <w:rFonts w:ascii="Times New Roman" w:hAnsi="Times New Roman" w:cs="Times New Roman"/>
          <w:szCs w:val="24"/>
        </w:rPr>
      </w:pPr>
      <w:r w:rsidRPr="00897501">
        <w:rPr>
          <w:rFonts w:ascii="Times New Roman" w:hAnsi="Times New Roman" w:cs="Times New Roman"/>
          <w:szCs w:val="24"/>
        </w:rPr>
        <w:t>Projektowa</w:t>
      </w:r>
      <w:r w:rsidR="00D654E3" w:rsidRPr="00897501">
        <w:rPr>
          <w:rFonts w:ascii="Times New Roman" w:hAnsi="Times New Roman" w:cs="Times New Roman"/>
          <w:szCs w:val="24"/>
        </w:rPr>
        <w:t>na</w:t>
      </w:r>
      <w:r w:rsidRPr="00897501">
        <w:rPr>
          <w:rFonts w:ascii="Times New Roman" w:hAnsi="Times New Roman" w:cs="Times New Roman"/>
          <w:szCs w:val="24"/>
        </w:rPr>
        <w:t xml:space="preserve"> ustawa przewiduje, że przyznanie przez ZUS </w:t>
      </w:r>
      <w:r w:rsidR="00F5313F" w:rsidRPr="00897501">
        <w:rPr>
          <w:rFonts w:ascii="Times New Roman" w:hAnsi="Times New Roman" w:cs="Times New Roman"/>
          <w:szCs w:val="24"/>
        </w:rPr>
        <w:t xml:space="preserve">rodzinnego </w:t>
      </w:r>
      <w:r w:rsidRPr="00897501">
        <w:rPr>
          <w:rFonts w:ascii="Times New Roman" w:hAnsi="Times New Roman" w:cs="Times New Roman"/>
          <w:szCs w:val="24"/>
        </w:rPr>
        <w:t xml:space="preserve">kapitału opiekuńczego nie będzie wymagało wydania decyzji. W takim </w:t>
      </w:r>
      <w:r w:rsidR="00B9341E" w:rsidRPr="00897501">
        <w:rPr>
          <w:rFonts w:ascii="Times New Roman" w:hAnsi="Times New Roman" w:cs="Times New Roman"/>
          <w:szCs w:val="24"/>
        </w:rPr>
        <w:t xml:space="preserve">przypadku </w:t>
      </w:r>
      <w:r w:rsidR="003031B8" w:rsidRPr="00897501">
        <w:rPr>
          <w:rFonts w:ascii="Times New Roman" w:hAnsi="Times New Roman" w:cs="Times New Roman"/>
          <w:szCs w:val="24"/>
        </w:rPr>
        <w:t>ZUS udostępni osobie ubiegającej się informację</w:t>
      </w:r>
      <w:r w:rsidR="00CE3130" w:rsidRPr="00897501">
        <w:rPr>
          <w:rFonts w:ascii="Times New Roman" w:hAnsi="Times New Roman" w:cs="Times New Roman"/>
          <w:szCs w:val="24"/>
        </w:rPr>
        <w:t xml:space="preserve"> o</w:t>
      </w:r>
      <w:r w:rsidR="00635DF5">
        <w:rPr>
          <w:rFonts w:ascii="Times New Roman" w:hAnsi="Times New Roman" w:cs="Times New Roman"/>
          <w:szCs w:val="24"/>
        </w:rPr>
        <w:t xml:space="preserve"> </w:t>
      </w:r>
      <w:r w:rsidR="003031B8" w:rsidRPr="00897501">
        <w:rPr>
          <w:rFonts w:ascii="Times New Roman" w:hAnsi="Times New Roman" w:cs="Times New Roman"/>
          <w:szCs w:val="24"/>
        </w:rPr>
        <w:t xml:space="preserve">przyznaniu </w:t>
      </w:r>
      <w:r w:rsidR="00F5313F" w:rsidRPr="00897501">
        <w:rPr>
          <w:rFonts w:ascii="Times New Roman" w:hAnsi="Times New Roman" w:cs="Times New Roman"/>
          <w:szCs w:val="24"/>
        </w:rPr>
        <w:t xml:space="preserve">rodzinnego </w:t>
      </w:r>
      <w:r w:rsidR="003031B8" w:rsidRPr="00897501">
        <w:rPr>
          <w:rFonts w:ascii="Times New Roman" w:hAnsi="Times New Roman" w:cs="Times New Roman"/>
          <w:szCs w:val="24"/>
        </w:rPr>
        <w:t>kapitału</w:t>
      </w:r>
      <w:r w:rsidR="00EF1F29" w:rsidRPr="00897501">
        <w:rPr>
          <w:rFonts w:ascii="Times New Roman" w:hAnsi="Times New Roman" w:cs="Times New Roman"/>
          <w:szCs w:val="24"/>
        </w:rPr>
        <w:t xml:space="preserve"> opiekuńczego</w:t>
      </w:r>
      <w:r w:rsidR="003031B8" w:rsidRPr="00897501">
        <w:rPr>
          <w:rFonts w:ascii="Times New Roman" w:hAnsi="Times New Roman" w:cs="Times New Roman"/>
          <w:szCs w:val="24"/>
        </w:rPr>
        <w:t xml:space="preserve"> na jej profilu informacyjnym utworzonym </w:t>
      </w:r>
      <w:r w:rsidR="00014C10">
        <w:rPr>
          <w:rFonts w:ascii="Times New Roman" w:hAnsi="Times New Roman" w:cs="Times New Roman"/>
          <w:szCs w:val="24"/>
        </w:rPr>
        <w:t xml:space="preserve">na </w:t>
      </w:r>
      <w:r w:rsidR="003031B8" w:rsidRPr="00897501">
        <w:rPr>
          <w:rFonts w:ascii="Times New Roman" w:hAnsi="Times New Roman" w:cs="Times New Roman"/>
          <w:szCs w:val="24"/>
        </w:rPr>
        <w:t>PUE ZUS</w:t>
      </w:r>
      <w:r w:rsidRPr="00897501">
        <w:rPr>
          <w:rFonts w:ascii="Times New Roman" w:hAnsi="Times New Roman" w:cs="Times New Roman"/>
          <w:szCs w:val="24"/>
        </w:rPr>
        <w:t>. Nieodebranie informacji</w:t>
      </w:r>
      <w:r w:rsidR="00081D38" w:rsidRPr="00897501">
        <w:rPr>
          <w:rFonts w:ascii="Times New Roman" w:hAnsi="Times New Roman" w:cs="Times New Roman"/>
          <w:szCs w:val="24"/>
        </w:rPr>
        <w:t xml:space="preserve"> </w:t>
      </w:r>
      <w:r w:rsidRPr="00897501">
        <w:rPr>
          <w:rFonts w:ascii="Times New Roman" w:hAnsi="Times New Roman" w:cs="Times New Roman"/>
          <w:szCs w:val="24"/>
        </w:rPr>
        <w:t>nie będzie wstrzymywało wypłaty przyznanego świadczenia. W celu zapewnienia prawa do odwołania obowiązek wydawania decyzji administracyjnych pozostanie</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 xml:space="preserve">sprawach odmowy, uchylenia, zmiany prawa do </w:t>
      </w:r>
      <w:r w:rsidR="00F5313F" w:rsidRPr="00897501">
        <w:rPr>
          <w:rFonts w:ascii="Times New Roman" w:hAnsi="Times New Roman" w:cs="Times New Roman"/>
          <w:szCs w:val="24"/>
        </w:rPr>
        <w:t xml:space="preserve">rodzinnego </w:t>
      </w:r>
      <w:r w:rsidR="003031B8" w:rsidRPr="00897501">
        <w:rPr>
          <w:rFonts w:ascii="Times New Roman" w:hAnsi="Times New Roman" w:cs="Times New Roman"/>
          <w:szCs w:val="24"/>
        </w:rPr>
        <w:t xml:space="preserve">kapitału opiekuńczego </w:t>
      </w:r>
      <w:r w:rsidRPr="00897501">
        <w:rPr>
          <w:rFonts w:ascii="Times New Roman" w:hAnsi="Times New Roman" w:cs="Times New Roman"/>
          <w:szCs w:val="24"/>
        </w:rPr>
        <w:t>oraz</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sprawach nienależnie pobranych świadczeń. Jest to rozwiązanie na wzór sprawdzonego już rozwiązania funkcjonującego</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programie „Dobry start”</w:t>
      </w:r>
      <w:r w:rsidR="003031B8" w:rsidRPr="00897501">
        <w:rPr>
          <w:rFonts w:ascii="Times New Roman" w:hAnsi="Times New Roman" w:cs="Times New Roman"/>
          <w:szCs w:val="24"/>
        </w:rPr>
        <w:t xml:space="preserve"> oraz programie „Rodzina 500+”</w:t>
      </w:r>
      <w:r w:rsidRPr="00897501">
        <w:rPr>
          <w:rFonts w:ascii="Times New Roman" w:hAnsi="Times New Roman" w:cs="Times New Roman"/>
          <w:szCs w:val="24"/>
        </w:rPr>
        <w:t xml:space="preserve">. </w:t>
      </w:r>
    </w:p>
    <w:p w14:paraId="74358322" w14:textId="0C2DF79B" w:rsidR="00EF1F29" w:rsidRPr="00897501" w:rsidRDefault="00234234" w:rsidP="008B3104">
      <w:pPr>
        <w:pStyle w:val="ARTartustawynprozporzdzenia"/>
        <w:spacing w:before="0"/>
        <w:ind w:firstLine="0"/>
        <w:rPr>
          <w:rFonts w:ascii="Times New Roman" w:hAnsi="Times New Roman" w:cs="Times New Roman"/>
          <w:bCs/>
          <w:szCs w:val="24"/>
        </w:rPr>
      </w:pPr>
      <w:r w:rsidRPr="00897501">
        <w:rPr>
          <w:rFonts w:ascii="Times New Roman" w:hAnsi="Times New Roman" w:cs="Times New Roman"/>
          <w:szCs w:val="24"/>
        </w:rPr>
        <w:t xml:space="preserve">Wypłata </w:t>
      </w:r>
      <w:r w:rsidR="00F5313F" w:rsidRPr="00897501">
        <w:rPr>
          <w:rFonts w:ascii="Times New Roman" w:hAnsi="Times New Roman" w:cs="Times New Roman"/>
          <w:szCs w:val="24"/>
        </w:rPr>
        <w:t xml:space="preserve">rodzinnego </w:t>
      </w:r>
      <w:r w:rsidRPr="00897501">
        <w:rPr>
          <w:rFonts w:ascii="Times New Roman" w:hAnsi="Times New Roman" w:cs="Times New Roman"/>
          <w:szCs w:val="24"/>
        </w:rPr>
        <w:t>kapitału opiekuńczego będzie następowała</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Pr="00897501">
        <w:rPr>
          <w:rFonts w:ascii="Times New Roman" w:hAnsi="Times New Roman" w:cs="Times New Roman"/>
          <w:szCs w:val="24"/>
        </w:rPr>
        <w:t>formie bezgotówkowej na</w:t>
      </w:r>
      <w:r w:rsidR="00635DF5">
        <w:rPr>
          <w:rFonts w:ascii="Times New Roman" w:hAnsi="Times New Roman" w:cs="Times New Roman"/>
          <w:szCs w:val="24"/>
        </w:rPr>
        <w:t xml:space="preserve"> </w:t>
      </w:r>
      <w:r w:rsidR="00151F9D" w:rsidRPr="00897501">
        <w:rPr>
          <w:rFonts w:ascii="Times New Roman" w:hAnsi="Times New Roman" w:cs="Times New Roman"/>
          <w:szCs w:val="24"/>
        </w:rPr>
        <w:t>wskazany przez osobę we wniosku</w:t>
      </w:r>
      <w:r w:rsidR="00916D13" w:rsidRPr="00897501">
        <w:rPr>
          <w:rFonts w:ascii="Times New Roman" w:hAnsi="Times New Roman" w:cs="Times New Roman"/>
          <w:szCs w:val="24"/>
        </w:rPr>
        <w:t xml:space="preserve"> </w:t>
      </w:r>
      <w:r w:rsidRPr="00897501">
        <w:rPr>
          <w:rFonts w:ascii="Times New Roman" w:hAnsi="Times New Roman" w:cs="Times New Roman"/>
          <w:szCs w:val="24"/>
        </w:rPr>
        <w:t xml:space="preserve">numer rachunku </w:t>
      </w:r>
      <w:r w:rsidR="00EF1F29" w:rsidRPr="00897501">
        <w:rPr>
          <w:rFonts w:ascii="Times New Roman" w:hAnsi="Times New Roman" w:cs="Times New Roman"/>
          <w:szCs w:val="24"/>
        </w:rPr>
        <w:t>bankowego</w:t>
      </w:r>
      <w:r w:rsidR="00916D13" w:rsidRPr="00897501">
        <w:rPr>
          <w:rFonts w:ascii="Times New Roman" w:hAnsi="Times New Roman" w:cs="Times New Roman"/>
          <w:szCs w:val="24"/>
        </w:rPr>
        <w:t>.</w:t>
      </w:r>
      <w:r w:rsidR="00EF1F29" w:rsidRPr="00897501">
        <w:rPr>
          <w:rFonts w:ascii="Times New Roman" w:hAnsi="Times New Roman" w:cs="Times New Roman"/>
          <w:szCs w:val="24"/>
        </w:rPr>
        <w:t xml:space="preserve"> </w:t>
      </w:r>
      <w:r w:rsidR="009245E6" w:rsidRPr="00897501">
        <w:rPr>
          <w:rFonts w:ascii="Times New Roman" w:hAnsi="Times New Roman" w:cs="Times New Roman"/>
          <w:szCs w:val="24"/>
        </w:rPr>
        <w:t>Wprowadzenie takiego rozwiązania ma</w:t>
      </w:r>
      <w:r w:rsidR="00EF1F29" w:rsidRPr="00897501">
        <w:rPr>
          <w:rFonts w:ascii="Times New Roman" w:hAnsi="Times New Roman" w:cs="Times New Roman"/>
          <w:szCs w:val="24"/>
        </w:rPr>
        <w:t xml:space="preserve"> na celu ograniczenie kosztów administracyjnych po stronie ZUS, związanych</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EF1F29" w:rsidRPr="00897501">
        <w:rPr>
          <w:rFonts w:ascii="Times New Roman" w:hAnsi="Times New Roman" w:cs="Times New Roman"/>
          <w:szCs w:val="24"/>
        </w:rPr>
        <w:t xml:space="preserve">wypłatą </w:t>
      </w:r>
      <w:r w:rsidR="009245E6" w:rsidRPr="00897501">
        <w:rPr>
          <w:rFonts w:ascii="Times New Roman" w:hAnsi="Times New Roman" w:cs="Times New Roman"/>
          <w:szCs w:val="24"/>
        </w:rPr>
        <w:t xml:space="preserve">powyższego </w:t>
      </w:r>
      <w:r w:rsidR="00EF1F29" w:rsidRPr="00897501">
        <w:rPr>
          <w:rFonts w:ascii="Times New Roman" w:hAnsi="Times New Roman" w:cs="Times New Roman"/>
          <w:szCs w:val="24"/>
        </w:rPr>
        <w:t>świadczenia. Cel ten ma być osiągnięty przez wprowadzenie form bezgotówkowych przy wypłacie, przy równoczesnym wyłączeniu innych metod, wiążących się</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EF1F29" w:rsidRPr="00897501">
        <w:rPr>
          <w:rFonts w:ascii="Times New Roman" w:hAnsi="Times New Roman" w:cs="Times New Roman"/>
          <w:szCs w:val="24"/>
        </w:rPr>
        <w:t>koniecznością bezpośredniego kontaktu między świadczeniobiorcą</w:t>
      </w:r>
      <w:r w:rsidR="009245E6" w:rsidRPr="00897501">
        <w:rPr>
          <w:rFonts w:ascii="Times New Roman" w:hAnsi="Times New Roman" w:cs="Times New Roman"/>
          <w:szCs w:val="24"/>
        </w:rPr>
        <w:t xml:space="preserve"> a</w:t>
      </w:r>
      <w:r w:rsidR="00635DF5">
        <w:rPr>
          <w:rFonts w:ascii="Times New Roman" w:hAnsi="Times New Roman" w:cs="Times New Roman"/>
          <w:szCs w:val="24"/>
        </w:rPr>
        <w:t xml:space="preserve"> </w:t>
      </w:r>
      <w:r w:rsidR="00EF1F29" w:rsidRPr="00897501">
        <w:rPr>
          <w:rFonts w:ascii="Times New Roman" w:hAnsi="Times New Roman" w:cs="Times New Roman"/>
          <w:szCs w:val="24"/>
        </w:rPr>
        <w:t xml:space="preserve">pracownikami urzędu lub operatora pocztowego. </w:t>
      </w:r>
      <w:r w:rsidR="009245E6" w:rsidRPr="00897501">
        <w:rPr>
          <w:rFonts w:ascii="Times New Roman" w:hAnsi="Times New Roman" w:cs="Times New Roman"/>
          <w:szCs w:val="24"/>
        </w:rPr>
        <w:t>Należy podkreślić, że p</w:t>
      </w:r>
      <w:r w:rsidR="00EF1F29" w:rsidRPr="00897501">
        <w:rPr>
          <w:rFonts w:ascii="Times New Roman" w:hAnsi="Times New Roman" w:cs="Times New Roman"/>
          <w:szCs w:val="24"/>
        </w:rPr>
        <w:t>roponowana regulacja stanowi powielenie rozwiązania funkcjonującego od 1 lipca 2021 r.</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EF1F29" w:rsidRPr="00897501">
        <w:rPr>
          <w:rFonts w:ascii="Times New Roman" w:hAnsi="Times New Roman" w:cs="Times New Roman"/>
          <w:szCs w:val="24"/>
        </w:rPr>
        <w:t xml:space="preserve">programie „Dobry start”. </w:t>
      </w:r>
      <w:r w:rsidR="009245E6" w:rsidRPr="00897501">
        <w:rPr>
          <w:rFonts w:ascii="Times New Roman" w:hAnsi="Times New Roman" w:cs="Times New Roman"/>
          <w:szCs w:val="24"/>
        </w:rPr>
        <w:t>Natomiast</w:t>
      </w:r>
      <w:r w:rsidR="00081D38" w:rsidRPr="00897501">
        <w:rPr>
          <w:rFonts w:ascii="Times New Roman" w:hAnsi="Times New Roman" w:cs="Times New Roman"/>
          <w:szCs w:val="24"/>
        </w:rPr>
        <w:t xml:space="preserve"> w</w:t>
      </w:r>
      <w:r w:rsidR="00635DF5">
        <w:rPr>
          <w:rFonts w:ascii="Times New Roman" w:hAnsi="Times New Roman" w:cs="Times New Roman"/>
          <w:szCs w:val="24"/>
        </w:rPr>
        <w:t xml:space="preserve"> </w:t>
      </w:r>
      <w:r w:rsidR="00EF1F29" w:rsidRPr="00897501">
        <w:rPr>
          <w:rFonts w:ascii="Times New Roman" w:hAnsi="Times New Roman" w:cs="Times New Roman"/>
          <w:szCs w:val="24"/>
        </w:rPr>
        <w:t>2020</w:t>
      </w:r>
      <w:r w:rsidR="00635DF5">
        <w:rPr>
          <w:rFonts w:ascii="Times New Roman" w:hAnsi="Times New Roman" w:cs="Times New Roman"/>
          <w:szCs w:val="24"/>
        </w:rPr>
        <w:t xml:space="preserve"> </w:t>
      </w:r>
      <w:r w:rsidR="00EF1F29" w:rsidRPr="00897501">
        <w:rPr>
          <w:rFonts w:ascii="Times New Roman" w:hAnsi="Times New Roman" w:cs="Times New Roman"/>
          <w:szCs w:val="24"/>
        </w:rPr>
        <w:t xml:space="preserve">r. ZUS bez </w:t>
      </w:r>
      <w:r w:rsidR="009245E6" w:rsidRPr="00897501">
        <w:rPr>
          <w:rFonts w:ascii="Times New Roman" w:hAnsi="Times New Roman" w:cs="Times New Roman"/>
          <w:szCs w:val="24"/>
        </w:rPr>
        <w:t>trudności</w:t>
      </w:r>
      <w:r w:rsidR="00CE3130" w:rsidRPr="00897501">
        <w:rPr>
          <w:rFonts w:ascii="Times New Roman" w:hAnsi="Times New Roman" w:cs="Times New Roman"/>
          <w:szCs w:val="24"/>
        </w:rPr>
        <w:t xml:space="preserve"> i</w:t>
      </w:r>
      <w:r w:rsidR="00635DF5">
        <w:rPr>
          <w:rFonts w:ascii="Times New Roman" w:hAnsi="Times New Roman" w:cs="Times New Roman"/>
          <w:szCs w:val="24"/>
        </w:rPr>
        <w:t xml:space="preserve"> </w:t>
      </w:r>
      <w:r w:rsidR="00EF1F29" w:rsidRPr="00897501">
        <w:rPr>
          <w:rFonts w:ascii="Times New Roman" w:hAnsi="Times New Roman" w:cs="Times New Roman"/>
          <w:szCs w:val="24"/>
        </w:rPr>
        <w:t>zarzutów ze strony beneficjentów, efektywnie zrealizował wypłacane tylko na rachunki bankowe dodatki solidarnościowe na podstawie ustawy</w:t>
      </w:r>
      <w:r w:rsidR="00CE3130" w:rsidRPr="00897501">
        <w:rPr>
          <w:rFonts w:ascii="Times New Roman" w:hAnsi="Times New Roman" w:cs="Times New Roman"/>
          <w:szCs w:val="24"/>
        </w:rPr>
        <w:t xml:space="preserve"> z</w:t>
      </w:r>
      <w:r w:rsidR="00635DF5">
        <w:rPr>
          <w:rFonts w:ascii="Times New Roman" w:hAnsi="Times New Roman" w:cs="Times New Roman"/>
          <w:szCs w:val="24"/>
        </w:rPr>
        <w:t xml:space="preserve"> </w:t>
      </w:r>
      <w:r w:rsidR="003E0270">
        <w:rPr>
          <w:rFonts w:ascii="Times New Roman" w:hAnsi="Times New Roman" w:cs="Times New Roman"/>
          <w:szCs w:val="24"/>
        </w:rPr>
        <w:t>dnia 19 </w:t>
      </w:r>
      <w:r w:rsidR="00EF1F29" w:rsidRPr="00897501">
        <w:rPr>
          <w:rFonts w:ascii="Times New Roman" w:hAnsi="Times New Roman" w:cs="Times New Roman"/>
          <w:szCs w:val="24"/>
        </w:rPr>
        <w:t>czerwca</w:t>
      </w:r>
      <w:r w:rsidR="009245E6" w:rsidRPr="00897501">
        <w:rPr>
          <w:rFonts w:ascii="Times New Roman" w:hAnsi="Times New Roman" w:cs="Times New Roman"/>
          <w:szCs w:val="24"/>
        </w:rPr>
        <w:t xml:space="preserve"> </w:t>
      </w:r>
      <w:r w:rsidR="00EF1F29" w:rsidRPr="00897501">
        <w:rPr>
          <w:rFonts w:ascii="Times New Roman" w:hAnsi="Times New Roman" w:cs="Times New Roman"/>
          <w:bCs/>
          <w:szCs w:val="24"/>
        </w:rPr>
        <w:t>2020 r.</w:t>
      </w:r>
      <w:r w:rsidR="00CE3130" w:rsidRPr="00897501">
        <w:rPr>
          <w:rFonts w:ascii="Times New Roman" w:hAnsi="Times New Roman" w:cs="Times New Roman"/>
          <w:bCs/>
          <w:szCs w:val="24"/>
        </w:rPr>
        <w:t xml:space="preserve"> o</w:t>
      </w:r>
      <w:r w:rsidR="00635DF5">
        <w:rPr>
          <w:rFonts w:ascii="Times New Roman" w:hAnsi="Times New Roman" w:cs="Times New Roman"/>
          <w:bCs/>
          <w:szCs w:val="24"/>
        </w:rPr>
        <w:t xml:space="preserve"> </w:t>
      </w:r>
      <w:r w:rsidR="00EF1F29" w:rsidRPr="00897501">
        <w:rPr>
          <w:rFonts w:ascii="Times New Roman" w:hAnsi="Times New Roman" w:cs="Times New Roman"/>
          <w:bCs/>
          <w:szCs w:val="24"/>
        </w:rPr>
        <w:t>dodatku solidarnościowym przyznawanym</w:t>
      </w:r>
      <w:r w:rsidR="00081D38" w:rsidRPr="00897501">
        <w:rPr>
          <w:rFonts w:ascii="Times New Roman" w:hAnsi="Times New Roman" w:cs="Times New Roman"/>
          <w:bCs/>
          <w:szCs w:val="24"/>
        </w:rPr>
        <w:t xml:space="preserve"> w</w:t>
      </w:r>
      <w:r w:rsidR="00635DF5">
        <w:rPr>
          <w:rFonts w:ascii="Times New Roman" w:hAnsi="Times New Roman" w:cs="Times New Roman"/>
          <w:bCs/>
          <w:szCs w:val="24"/>
        </w:rPr>
        <w:t xml:space="preserve"> </w:t>
      </w:r>
      <w:r w:rsidR="00EF1F29" w:rsidRPr="00897501">
        <w:rPr>
          <w:rFonts w:ascii="Times New Roman" w:hAnsi="Times New Roman" w:cs="Times New Roman"/>
          <w:bCs/>
          <w:szCs w:val="24"/>
        </w:rPr>
        <w:t>celu przeciwdziałania negatywnym skutkom COVID-19.</w:t>
      </w:r>
    </w:p>
    <w:p w14:paraId="18A45E84" w14:textId="77777777" w:rsidR="00A01420" w:rsidRPr="00897501" w:rsidRDefault="00234234" w:rsidP="00B725BE">
      <w:pPr>
        <w:numPr>
          <w:ilvl w:val="0"/>
          <w:numId w:val="20"/>
        </w:numPr>
        <w:tabs>
          <w:tab w:val="left" w:pos="426"/>
        </w:tabs>
        <w:spacing w:before="120" w:after="0" w:line="360" w:lineRule="auto"/>
        <w:ind w:left="0" w:firstLine="0"/>
        <w:jc w:val="both"/>
        <w:rPr>
          <w:rFonts w:eastAsia="Times New Roman"/>
          <w:b/>
          <w:szCs w:val="24"/>
        </w:rPr>
      </w:pPr>
      <w:r w:rsidRPr="00897501">
        <w:rPr>
          <w:rFonts w:eastAsia="Times New Roman"/>
          <w:b/>
          <w:szCs w:val="24"/>
        </w:rPr>
        <w:t>Przepisy przejściowe</w:t>
      </w:r>
      <w:r w:rsidR="009143D8" w:rsidRPr="00897501">
        <w:rPr>
          <w:rFonts w:eastAsia="Times New Roman"/>
          <w:b/>
          <w:szCs w:val="24"/>
        </w:rPr>
        <w:t xml:space="preserve"> i wejście w życie</w:t>
      </w:r>
    </w:p>
    <w:p w14:paraId="74CA9BA8" w14:textId="438654A2" w:rsidR="000E4F0C" w:rsidRDefault="000E4F0C" w:rsidP="00B725BE">
      <w:pPr>
        <w:autoSpaceDE w:val="0"/>
        <w:autoSpaceDN w:val="0"/>
        <w:adjustRightInd w:val="0"/>
        <w:spacing w:before="120" w:after="0" w:line="360" w:lineRule="auto"/>
        <w:jc w:val="both"/>
        <w:rPr>
          <w:rFonts w:eastAsia="Times New Roman"/>
          <w:szCs w:val="24"/>
        </w:rPr>
      </w:pPr>
      <w:r w:rsidRPr="00897501">
        <w:rPr>
          <w:rFonts w:eastAsia="Times New Roman"/>
          <w:szCs w:val="24"/>
        </w:rPr>
        <w:t>Planuje się, że wyżej wskazane rozwiązania wejdą</w:t>
      </w:r>
      <w:r w:rsidR="00081D38" w:rsidRPr="00897501">
        <w:rPr>
          <w:rFonts w:eastAsia="Times New Roman"/>
          <w:szCs w:val="24"/>
        </w:rPr>
        <w:t xml:space="preserve"> w</w:t>
      </w:r>
      <w:r w:rsidR="00635DF5">
        <w:rPr>
          <w:rFonts w:eastAsia="Times New Roman"/>
          <w:szCs w:val="24"/>
        </w:rPr>
        <w:t xml:space="preserve"> </w:t>
      </w:r>
      <w:r w:rsidRPr="00897501">
        <w:rPr>
          <w:rFonts w:eastAsia="Times New Roman"/>
          <w:szCs w:val="24"/>
        </w:rPr>
        <w:t>życie</w:t>
      </w:r>
      <w:r w:rsidR="00CE3130" w:rsidRPr="00897501">
        <w:rPr>
          <w:rFonts w:eastAsia="Times New Roman"/>
          <w:szCs w:val="24"/>
        </w:rPr>
        <w:t xml:space="preserve"> z</w:t>
      </w:r>
      <w:r w:rsidR="00635DF5">
        <w:rPr>
          <w:rFonts w:eastAsia="Times New Roman"/>
          <w:szCs w:val="24"/>
        </w:rPr>
        <w:t xml:space="preserve"> </w:t>
      </w:r>
      <w:r w:rsidRPr="00897501">
        <w:rPr>
          <w:rFonts w:eastAsia="Times New Roman"/>
          <w:szCs w:val="24"/>
        </w:rPr>
        <w:t xml:space="preserve">dniem 1 stycznia 2022 r. Mając na uwadze konstytucyjną zasadę równości wobec prawa, przepisy przejściowe </w:t>
      </w:r>
      <w:r w:rsidRPr="00897501">
        <w:rPr>
          <w:rFonts w:eastAsia="Times New Roman"/>
          <w:szCs w:val="24"/>
        </w:rPr>
        <w:lastRenderedPageBreak/>
        <w:t>zaproponowane</w:t>
      </w:r>
      <w:r w:rsidR="00081D38" w:rsidRPr="00897501">
        <w:rPr>
          <w:rFonts w:eastAsia="Times New Roman"/>
          <w:szCs w:val="24"/>
        </w:rPr>
        <w:t xml:space="preserve"> w</w:t>
      </w:r>
      <w:r w:rsidR="00635DF5">
        <w:rPr>
          <w:rFonts w:eastAsia="Times New Roman"/>
          <w:szCs w:val="24"/>
        </w:rPr>
        <w:t xml:space="preserve"> </w:t>
      </w:r>
      <w:r w:rsidRPr="00897501">
        <w:rPr>
          <w:rFonts w:eastAsia="Times New Roman"/>
          <w:szCs w:val="24"/>
        </w:rPr>
        <w:t xml:space="preserve">projektowanej ustawie zakładają, że </w:t>
      </w:r>
      <w:r w:rsidR="00C91BFB" w:rsidRPr="00897501">
        <w:rPr>
          <w:rFonts w:eastAsia="Times New Roman"/>
          <w:szCs w:val="24"/>
        </w:rPr>
        <w:t>osoby</w:t>
      </w:r>
      <w:r w:rsidR="00A03215" w:rsidRPr="00897501">
        <w:rPr>
          <w:rFonts w:eastAsia="Times New Roman"/>
          <w:szCs w:val="24"/>
        </w:rPr>
        <w:t>,</w:t>
      </w:r>
      <w:r w:rsidR="00781134" w:rsidRPr="00897501">
        <w:rPr>
          <w:rFonts w:eastAsia="Times New Roman"/>
          <w:szCs w:val="24"/>
        </w:rPr>
        <w:t xml:space="preserve"> </w:t>
      </w:r>
      <w:r w:rsidR="00781134" w:rsidRPr="00B725BE">
        <w:rPr>
          <w:bCs/>
          <w:color w:val="000000"/>
          <w:szCs w:val="24"/>
        </w:rPr>
        <w:t>które</w:t>
      </w:r>
      <w:r w:rsidR="00081D38" w:rsidRPr="00B725BE">
        <w:rPr>
          <w:bCs/>
          <w:color w:val="000000"/>
          <w:szCs w:val="24"/>
        </w:rPr>
        <w:t xml:space="preserve"> w</w:t>
      </w:r>
      <w:r w:rsidR="00635DF5">
        <w:rPr>
          <w:bCs/>
          <w:color w:val="000000"/>
          <w:szCs w:val="24"/>
        </w:rPr>
        <w:t xml:space="preserve"> </w:t>
      </w:r>
      <w:r w:rsidR="00781134" w:rsidRPr="00B725BE">
        <w:rPr>
          <w:bCs/>
          <w:color w:val="000000"/>
          <w:szCs w:val="24"/>
        </w:rPr>
        <w:t>dniu wejścia</w:t>
      </w:r>
      <w:r w:rsidR="00081D38" w:rsidRPr="00B725BE">
        <w:rPr>
          <w:bCs/>
          <w:color w:val="000000"/>
          <w:szCs w:val="24"/>
        </w:rPr>
        <w:t xml:space="preserve"> w</w:t>
      </w:r>
      <w:r w:rsidR="00635DF5">
        <w:rPr>
          <w:bCs/>
          <w:color w:val="000000"/>
          <w:szCs w:val="24"/>
        </w:rPr>
        <w:t xml:space="preserve"> </w:t>
      </w:r>
      <w:r w:rsidR="00781134" w:rsidRPr="00B725BE">
        <w:rPr>
          <w:bCs/>
          <w:color w:val="000000"/>
          <w:szCs w:val="24"/>
        </w:rPr>
        <w:t>życie ustawy posiadają</w:t>
      </w:r>
      <w:r w:rsidR="00CE3130" w:rsidRPr="00B725BE">
        <w:rPr>
          <w:bCs/>
          <w:color w:val="000000"/>
          <w:szCs w:val="24"/>
        </w:rPr>
        <w:t xml:space="preserve"> i</w:t>
      </w:r>
      <w:r w:rsidR="00635DF5">
        <w:rPr>
          <w:bCs/>
          <w:color w:val="000000"/>
          <w:szCs w:val="24"/>
        </w:rPr>
        <w:t xml:space="preserve"> </w:t>
      </w:r>
      <w:r w:rsidR="00781134" w:rsidRPr="00B725BE">
        <w:rPr>
          <w:bCs/>
          <w:color w:val="000000"/>
          <w:szCs w:val="24"/>
        </w:rPr>
        <w:t>wychowują już drugie</w:t>
      </w:r>
      <w:r w:rsidR="00CE3130" w:rsidRPr="00B725BE">
        <w:rPr>
          <w:bCs/>
          <w:color w:val="000000"/>
          <w:szCs w:val="24"/>
        </w:rPr>
        <w:t xml:space="preserve"> i</w:t>
      </w:r>
      <w:r w:rsidR="00635DF5">
        <w:rPr>
          <w:bCs/>
          <w:color w:val="000000"/>
          <w:szCs w:val="24"/>
        </w:rPr>
        <w:t xml:space="preserve"> </w:t>
      </w:r>
      <w:r w:rsidR="00781134" w:rsidRPr="00B725BE">
        <w:rPr>
          <w:bCs/>
          <w:color w:val="000000"/>
          <w:szCs w:val="24"/>
        </w:rPr>
        <w:t>kolejne dziecko</w:t>
      </w:r>
      <w:r w:rsidR="00081D38" w:rsidRPr="00B725BE">
        <w:rPr>
          <w:bCs/>
          <w:color w:val="000000"/>
          <w:szCs w:val="24"/>
        </w:rPr>
        <w:t xml:space="preserve"> w</w:t>
      </w:r>
      <w:r w:rsidR="00635DF5">
        <w:rPr>
          <w:bCs/>
          <w:color w:val="000000"/>
          <w:szCs w:val="24"/>
        </w:rPr>
        <w:t xml:space="preserve"> </w:t>
      </w:r>
      <w:r w:rsidR="00781134" w:rsidRPr="00B725BE">
        <w:rPr>
          <w:bCs/>
          <w:color w:val="000000"/>
          <w:szCs w:val="24"/>
        </w:rPr>
        <w:t>wieku od 12</w:t>
      </w:r>
      <w:r w:rsidR="00254412" w:rsidRPr="00B725BE">
        <w:rPr>
          <w:bCs/>
          <w:color w:val="000000"/>
          <w:szCs w:val="24"/>
        </w:rPr>
        <w:t>.</w:t>
      </w:r>
      <w:r w:rsidR="00781134" w:rsidRPr="00B725BE">
        <w:rPr>
          <w:bCs/>
          <w:color w:val="000000"/>
          <w:szCs w:val="24"/>
        </w:rPr>
        <w:t xml:space="preserve"> do 36</w:t>
      </w:r>
      <w:r w:rsidR="00254412" w:rsidRPr="00B725BE">
        <w:rPr>
          <w:bCs/>
          <w:color w:val="000000"/>
          <w:szCs w:val="24"/>
        </w:rPr>
        <w:t>.</w:t>
      </w:r>
      <w:r w:rsidR="00503260" w:rsidRPr="00B725BE">
        <w:rPr>
          <w:bCs/>
          <w:color w:val="000000"/>
          <w:szCs w:val="24"/>
        </w:rPr>
        <w:t xml:space="preserve"> miesiąca życia</w:t>
      </w:r>
      <w:r w:rsidR="00A03215" w:rsidRPr="00B725BE">
        <w:rPr>
          <w:bCs/>
          <w:color w:val="000000"/>
          <w:szCs w:val="24"/>
        </w:rPr>
        <w:t>,</w:t>
      </w:r>
      <w:r w:rsidR="00781134" w:rsidRPr="00897501">
        <w:rPr>
          <w:rFonts w:eastAsia="Times New Roman"/>
          <w:szCs w:val="24"/>
        </w:rPr>
        <w:t xml:space="preserve"> </w:t>
      </w:r>
      <w:r w:rsidR="00781134" w:rsidRPr="00B725BE">
        <w:rPr>
          <w:bCs/>
          <w:color w:val="000000"/>
          <w:szCs w:val="24"/>
        </w:rPr>
        <w:t>będą</w:t>
      </w:r>
      <w:r w:rsidR="00C91BFB" w:rsidRPr="00B725BE">
        <w:rPr>
          <w:bCs/>
          <w:color w:val="000000"/>
          <w:szCs w:val="24"/>
        </w:rPr>
        <w:t xml:space="preserve"> uprawni</w:t>
      </w:r>
      <w:r w:rsidR="00781134" w:rsidRPr="00B725BE">
        <w:rPr>
          <w:bCs/>
          <w:color w:val="000000"/>
          <w:szCs w:val="24"/>
        </w:rPr>
        <w:t>one</w:t>
      </w:r>
      <w:r w:rsidR="00C91BFB" w:rsidRPr="00B725BE">
        <w:rPr>
          <w:bCs/>
          <w:color w:val="000000"/>
          <w:szCs w:val="24"/>
        </w:rPr>
        <w:t xml:space="preserve"> do otrzymywania </w:t>
      </w:r>
      <w:r w:rsidR="00F5313F" w:rsidRPr="00B725BE">
        <w:rPr>
          <w:bCs/>
          <w:color w:val="000000"/>
          <w:szCs w:val="24"/>
        </w:rPr>
        <w:t xml:space="preserve">rodzinnego </w:t>
      </w:r>
      <w:r w:rsidR="00C91BFB" w:rsidRPr="00B725BE">
        <w:rPr>
          <w:bCs/>
          <w:color w:val="000000"/>
          <w:szCs w:val="24"/>
        </w:rPr>
        <w:t>kapitału opiekuńczego proporcjonalnie za okres od dnia wejścia</w:t>
      </w:r>
      <w:r w:rsidR="00081D38" w:rsidRPr="00B725BE">
        <w:rPr>
          <w:bCs/>
          <w:color w:val="000000"/>
          <w:szCs w:val="24"/>
        </w:rPr>
        <w:t xml:space="preserve"> w</w:t>
      </w:r>
      <w:r w:rsidR="00635DF5">
        <w:rPr>
          <w:bCs/>
          <w:color w:val="000000"/>
          <w:szCs w:val="24"/>
        </w:rPr>
        <w:t xml:space="preserve"> </w:t>
      </w:r>
      <w:r w:rsidR="00781134" w:rsidRPr="00B725BE">
        <w:rPr>
          <w:bCs/>
          <w:color w:val="000000"/>
          <w:szCs w:val="24"/>
        </w:rPr>
        <w:t>życie ustawy, tj. od 1 stycznia 2022 r.</w:t>
      </w:r>
      <w:r w:rsidR="00503260" w:rsidRPr="00B725BE">
        <w:rPr>
          <w:bCs/>
          <w:color w:val="000000"/>
          <w:szCs w:val="24"/>
        </w:rPr>
        <w:t>,</w:t>
      </w:r>
      <w:r w:rsidR="00781134" w:rsidRPr="00B725BE">
        <w:rPr>
          <w:bCs/>
          <w:color w:val="000000"/>
          <w:szCs w:val="24"/>
        </w:rPr>
        <w:t xml:space="preserve"> </w:t>
      </w:r>
      <w:r w:rsidR="00C91BFB" w:rsidRPr="00B725BE">
        <w:rPr>
          <w:bCs/>
          <w:color w:val="000000"/>
          <w:szCs w:val="24"/>
        </w:rPr>
        <w:t>do czasu ukończenia</w:t>
      </w:r>
      <w:r w:rsidR="00781134" w:rsidRPr="00B725BE">
        <w:rPr>
          <w:bCs/>
          <w:color w:val="000000"/>
          <w:szCs w:val="24"/>
        </w:rPr>
        <w:t xml:space="preserve"> przez drugie lub kolejne dziecko</w:t>
      </w:r>
      <w:r w:rsidR="00C91BFB" w:rsidRPr="00B725BE">
        <w:rPr>
          <w:bCs/>
          <w:color w:val="000000"/>
          <w:szCs w:val="24"/>
        </w:rPr>
        <w:t xml:space="preserve"> 36</w:t>
      </w:r>
      <w:r w:rsidR="00503260" w:rsidRPr="00B725BE">
        <w:rPr>
          <w:bCs/>
          <w:color w:val="000000"/>
          <w:szCs w:val="24"/>
        </w:rPr>
        <w:t>.</w:t>
      </w:r>
      <w:r w:rsidR="00C91BFB" w:rsidRPr="00B725BE">
        <w:rPr>
          <w:bCs/>
          <w:color w:val="000000"/>
          <w:szCs w:val="24"/>
        </w:rPr>
        <w:t xml:space="preserve"> miesiąca życia</w:t>
      </w:r>
      <w:r w:rsidR="008246F3" w:rsidRPr="00B725BE">
        <w:rPr>
          <w:bCs/>
          <w:color w:val="000000"/>
          <w:szCs w:val="24"/>
        </w:rPr>
        <w:t>.</w:t>
      </w:r>
      <w:r w:rsidR="00C91BFB" w:rsidRPr="00897501">
        <w:rPr>
          <w:rFonts w:eastAsia="Times New Roman"/>
          <w:szCs w:val="24"/>
        </w:rPr>
        <w:t xml:space="preserve"> </w:t>
      </w:r>
    </w:p>
    <w:p w14:paraId="23F91302" w14:textId="555EBD4D" w:rsidR="00BF25F1" w:rsidRPr="00D71B0F" w:rsidRDefault="00BF25F1" w:rsidP="00B725BE">
      <w:pPr>
        <w:pStyle w:val="Default"/>
        <w:numPr>
          <w:ilvl w:val="0"/>
          <w:numId w:val="19"/>
        </w:numPr>
        <w:tabs>
          <w:tab w:val="left" w:pos="426"/>
          <w:tab w:val="num" w:pos="720"/>
        </w:tabs>
        <w:spacing w:before="240" w:line="360" w:lineRule="auto"/>
        <w:ind w:left="1083" w:hanging="856"/>
        <w:jc w:val="both"/>
      </w:pPr>
      <w:r w:rsidRPr="00D71B0F">
        <w:rPr>
          <w:b/>
        </w:rPr>
        <w:t>Stałe dofinansowanie do funkcjonowania miejsc opieki</w:t>
      </w:r>
    </w:p>
    <w:p w14:paraId="255AFDFC" w14:textId="09463EC3" w:rsidR="00BF25F1" w:rsidRPr="001564F4" w:rsidRDefault="00BF25F1" w:rsidP="00B725BE">
      <w:pPr>
        <w:numPr>
          <w:ilvl w:val="0"/>
          <w:numId w:val="21"/>
        </w:numPr>
        <w:tabs>
          <w:tab w:val="left" w:pos="426"/>
        </w:tabs>
        <w:spacing w:before="120" w:after="0" w:line="360" w:lineRule="auto"/>
        <w:ind w:left="22" w:hanging="11"/>
        <w:jc w:val="both"/>
        <w:rPr>
          <w:rFonts w:eastAsia="Times New Roman"/>
          <w:b/>
          <w:szCs w:val="24"/>
        </w:rPr>
      </w:pPr>
      <w:r w:rsidRPr="00635DF5">
        <w:rPr>
          <w:rFonts w:eastAsia="Times New Roman"/>
          <w:b/>
          <w:szCs w:val="24"/>
        </w:rPr>
        <w:t xml:space="preserve">Wprowadzenie stałego dofinansowania </w:t>
      </w:r>
      <w:r w:rsidR="00F75B9D" w:rsidRPr="00B725BE">
        <w:rPr>
          <w:b/>
          <w:szCs w:val="24"/>
        </w:rPr>
        <w:t>obniżenia opłaty rodzica za pobyt dziecka w</w:t>
      </w:r>
      <w:r w:rsidR="00635DF5" w:rsidRPr="00B725BE">
        <w:rPr>
          <w:b/>
          <w:szCs w:val="24"/>
        </w:rPr>
        <w:t xml:space="preserve"> </w:t>
      </w:r>
      <w:r w:rsidR="00F75B9D" w:rsidRPr="00B725BE">
        <w:rPr>
          <w:b/>
          <w:szCs w:val="24"/>
        </w:rPr>
        <w:t>żłobku, klubie dziecięcym lub u dziennego opiekuna</w:t>
      </w:r>
    </w:p>
    <w:p w14:paraId="2ECE6040" w14:textId="6A76E32C" w:rsidR="00BF25F1" w:rsidRPr="00635DF5" w:rsidRDefault="00490A26" w:rsidP="00B725BE">
      <w:pPr>
        <w:spacing w:before="240" w:after="0" w:line="360" w:lineRule="auto"/>
        <w:jc w:val="both"/>
        <w:rPr>
          <w:szCs w:val="24"/>
        </w:rPr>
      </w:pPr>
      <w:r w:rsidRPr="00635DF5">
        <w:rPr>
          <w:szCs w:val="24"/>
        </w:rPr>
        <w:t>Planuje się wprowadzenie stałego dofinansowania obniżenia opłaty rodzica za pobyt dziecka w żłobku, klubie dziecięcym lub u dziennego opiekuna, skierowane</w:t>
      </w:r>
      <w:r w:rsidR="00041248" w:rsidRPr="00635DF5">
        <w:rPr>
          <w:szCs w:val="24"/>
        </w:rPr>
        <w:t>go</w:t>
      </w:r>
      <w:r w:rsidRPr="00635DF5">
        <w:rPr>
          <w:szCs w:val="24"/>
        </w:rPr>
        <w:t xml:space="preserve"> do tych dzieci, które nie będą korzystały z rodzinnego kapitału opiekuńczego. Będzie ono przysługiwało rodzicom, przez których rozumie się również opiekunów prawnych oraz inne osoby, którym sąd powierzył sprawowanie opieki nad dzieckiem (jak na przykład osoby sprawujące na dzieckiem pieczę zastępczą), na dzieci uczęszczające do ww. instytucji opieki i niekorzystające z rodzinnego kapitału opiekuńczego, tj. dzieci pierwsze i jedyne w rodzinie, pierwsze z rodzin, w których kolejne dziecko jest objęte kapitałem</w:t>
      </w:r>
      <w:r w:rsidR="003E0270">
        <w:rPr>
          <w:szCs w:val="24"/>
        </w:rPr>
        <w:t>,</w:t>
      </w:r>
      <w:r w:rsidRPr="00635DF5">
        <w:rPr>
          <w:szCs w:val="24"/>
        </w:rPr>
        <w:t xml:space="preserve"> i wszystkie w wieku przed ukończeniem 12. miesiąca i po ukończeniu 36. miesiąca życia (wiek objęcia </w:t>
      </w:r>
      <w:r w:rsidR="00041248" w:rsidRPr="00635DF5">
        <w:rPr>
          <w:szCs w:val="24"/>
        </w:rPr>
        <w:t>rodzinnym kapitałem opiekuńczym</w:t>
      </w:r>
      <w:r w:rsidRPr="00635DF5">
        <w:rPr>
          <w:szCs w:val="24"/>
        </w:rPr>
        <w:t>)</w:t>
      </w:r>
      <w:r w:rsidR="00BF25F1" w:rsidRPr="00635DF5">
        <w:rPr>
          <w:szCs w:val="24"/>
        </w:rPr>
        <w:t>.</w:t>
      </w:r>
    </w:p>
    <w:p w14:paraId="3E4F3777" w14:textId="72B8CB3A" w:rsidR="00BF25F1" w:rsidRPr="00635DF5" w:rsidRDefault="00BF25F1" w:rsidP="00B725BE">
      <w:pPr>
        <w:spacing w:before="120" w:after="0" w:line="360" w:lineRule="auto"/>
        <w:contextualSpacing/>
        <w:jc w:val="both"/>
        <w:rPr>
          <w:szCs w:val="24"/>
        </w:rPr>
      </w:pPr>
      <w:r w:rsidRPr="00635DF5">
        <w:rPr>
          <w:szCs w:val="24"/>
        </w:rPr>
        <w:t>Miesięczna kwota dofinansowania będzie wypłacana w</w:t>
      </w:r>
      <w:r w:rsidR="00635DF5">
        <w:rPr>
          <w:szCs w:val="24"/>
        </w:rPr>
        <w:t xml:space="preserve"> </w:t>
      </w:r>
      <w:r w:rsidRPr="00635DF5">
        <w:rPr>
          <w:szCs w:val="24"/>
        </w:rPr>
        <w:t>częściach miesięcznych wynoszących co</w:t>
      </w:r>
      <w:r w:rsidR="00635DF5">
        <w:rPr>
          <w:szCs w:val="24"/>
        </w:rPr>
        <w:t xml:space="preserve"> </w:t>
      </w:r>
      <w:r w:rsidRPr="00635DF5">
        <w:rPr>
          <w:szCs w:val="24"/>
        </w:rPr>
        <w:t>do</w:t>
      </w:r>
      <w:r w:rsidR="00635DF5">
        <w:rPr>
          <w:szCs w:val="24"/>
        </w:rPr>
        <w:t xml:space="preserve"> </w:t>
      </w:r>
      <w:r w:rsidRPr="00635DF5">
        <w:rPr>
          <w:szCs w:val="24"/>
        </w:rPr>
        <w:t xml:space="preserve">zasady 400 zł, ale nie więcej niż ponoszona opłata za pobyt dziecka. Przez opłatę ponoszoną za pobyt dziecka w żłobku, klubie dziecięcym lub u dziennego opiekuna rozumie się miesięczną opłatę ponoszoną przez rodzica za pobyt w tych instytucjach, tj. bez wyżywienia, ale z uwzględnieniem zniżek przewidzianych przez podmiot prowadzący. </w:t>
      </w:r>
    </w:p>
    <w:p w14:paraId="000F9D43" w14:textId="5A80ACE7" w:rsidR="00BF25F1" w:rsidRPr="00635DF5" w:rsidRDefault="00BF25F1" w:rsidP="00B725BE">
      <w:pPr>
        <w:spacing w:before="120" w:after="0" w:line="360" w:lineRule="auto"/>
        <w:contextualSpacing/>
        <w:jc w:val="both"/>
        <w:rPr>
          <w:szCs w:val="24"/>
        </w:rPr>
      </w:pPr>
      <w:r w:rsidRPr="00635DF5">
        <w:rPr>
          <w:szCs w:val="24"/>
        </w:rPr>
        <w:t xml:space="preserve">Projektowana ustawa przewiduje, że dofinansowanie </w:t>
      </w:r>
      <w:r w:rsidR="003E0270" w:rsidRPr="00635DF5">
        <w:rPr>
          <w:szCs w:val="24"/>
        </w:rPr>
        <w:t xml:space="preserve">będzie </w:t>
      </w:r>
      <w:r w:rsidRPr="00635DF5">
        <w:rPr>
          <w:szCs w:val="24"/>
        </w:rPr>
        <w:t>przysługiwać bez względu na</w:t>
      </w:r>
      <w:r w:rsidR="00635DF5">
        <w:rPr>
          <w:szCs w:val="24"/>
        </w:rPr>
        <w:t xml:space="preserve"> </w:t>
      </w:r>
      <w:r w:rsidRPr="00635DF5">
        <w:rPr>
          <w:szCs w:val="24"/>
        </w:rPr>
        <w:t>osiągany przez rodzica dochód (brak kryterium dochodowego)</w:t>
      </w:r>
      <w:r w:rsidR="003E0270">
        <w:rPr>
          <w:szCs w:val="24"/>
        </w:rPr>
        <w:t>.</w:t>
      </w:r>
    </w:p>
    <w:p w14:paraId="7210BC53" w14:textId="7DC8D580" w:rsidR="00BF25F1" w:rsidRPr="00635DF5" w:rsidRDefault="00BF25F1" w:rsidP="00B725BE">
      <w:pPr>
        <w:spacing w:before="120" w:after="0" w:line="360" w:lineRule="auto"/>
        <w:contextualSpacing/>
        <w:jc w:val="both"/>
        <w:rPr>
          <w:szCs w:val="24"/>
        </w:rPr>
      </w:pPr>
      <w:r w:rsidRPr="00635DF5">
        <w:rPr>
          <w:szCs w:val="24"/>
        </w:rPr>
        <w:t>Realizacja dofinansowania, tj. prowadzenie postępowania w</w:t>
      </w:r>
      <w:r w:rsidR="00635DF5">
        <w:rPr>
          <w:szCs w:val="24"/>
        </w:rPr>
        <w:t xml:space="preserve"> </w:t>
      </w:r>
      <w:r w:rsidRPr="00635DF5">
        <w:rPr>
          <w:szCs w:val="24"/>
        </w:rPr>
        <w:t>sprawie przyznania tego świadczenia i</w:t>
      </w:r>
      <w:r w:rsidR="00635DF5">
        <w:rPr>
          <w:szCs w:val="24"/>
        </w:rPr>
        <w:t xml:space="preserve"> </w:t>
      </w:r>
      <w:r w:rsidRPr="00635DF5">
        <w:rPr>
          <w:szCs w:val="24"/>
        </w:rPr>
        <w:t>jego wypłata</w:t>
      </w:r>
      <w:r w:rsidR="003E0270">
        <w:rPr>
          <w:szCs w:val="24"/>
        </w:rPr>
        <w:t>,</w:t>
      </w:r>
      <w:r w:rsidRPr="00635DF5">
        <w:rPr>
          <w:szCs w:val="24"/>
        </w:rPr>
        <w:t xml:space="preserve"> należeć będzie do </w:t>
      </w:r>
      <w:r w:rsidR="00041248" w:rsidRPr="00635DF5">
        <w:rPr>
          <w:szCs w:val="24"/>
        </w:rPr>
        <w:t>ZUS</w:t>
      </w:r>
      <w:r w:rsidRPr="00635DF5">
        <w:rPr>
          <w:szCs w:val="24"/>
        </w:rPr>
        <w:t xml:space="preserve">. Wniosek o przyznanie dofinansowania będzie składać do ZUS rodzic, natomiast dofinansowanie będzie przekazywane co miesiąc, również przez ZUS (będący również realizatorem rodzinnego kapitału opiekuńczego), bezpośrednio podmiotom prowadzącym instytucje opieki (na wskazany przez nich rachunek bankowy) z przeznaczeniem na obniżenie opłat za pobyt </w:t>
      </w:r>
      <w:r w:rsidR="003E0270">
        <w:rPr>
          <w:szCs w:val="24"/>
        </w:rPr>
        <w:lastRenderedPageBreak/>
        <w:t xml:space="preserve">dzieci </w:t>
      </w:r>
      <w:r w:rsidRPr="00635DF5">
        <w:rPr>
          <w:szCs w:val="24"/>
        </w:rPr>
        <w:t>po</w:t>
      </w:r>
      <w:r w:rsidR="00503260" w:rsidRPr="00635DF5">
        <w:rPr>
          <w:szCs w:val="24"/>
        </w:rPr>
        <w:t>noszonych przez rodziców. Zatem</w:t>
      </w:r>
      <w:r w:rsidRPr="00635DF5">
        <w:rPr>
          <w:szCs w:val="24"/>
        </w:rPr>
        <w:t xml:space="preserve"> dofinansowanie nie będzie trafiało bezpośrednio do</w:t>
      </w:r>
      <w:r w:rsidR="00635DF5">
        <w:rPr>
          <w:szCs w:val="24"/>
        </w:rPr>
        <w:t xml:space="preserve"> </w:t>
      </w:r>
      <w:r w:rsidRPr="00635DF5">
        <w:rPr>
          <w:szCs w:val="24"/>
        </w:rPr>
        <w:t xml:space="preserve">rodziców. </w:t>
      </w:r>
    </w:p>
    <w:p w14:paraId="0715A3B5" w14:textId="15C9694F" w:rsidR="00BF25F1" w:rsidRPr="00635DF5" w:rsidRDefault="00BF25F1" w:rsidP="00B725BE">
      <w:pPr>
        <w:spacing w:before="120" w:after="0" w:line="360" w:lineRule="auto"/>
        <w:contextualSpacing/>
        <w:jc w:val="both"/>
        <w:rPr>
          <w:szCs w:val="24"/>
        </w:rPr>
      </w:pPr>
      <w:r w:rsidRPr="00635DF5">
        <w:rPr>
          <w:szCs w:val="24"/>
        </w:rPr>
        <w:t>Będzie to możliwe dzięki zaangażowaniu w realizację tego zadania podmiotów prowadzących instytucje opieki. Będą one uzupełniały, przez istniejący już system teleinformatyczny służący do realizacji ustawy o opiece nad dziećmi w wieku do lat 3 i zapewniany przez ministra właściwego do spraw rodziny, dane dzieci uczęszczających do prowadzonych przez nie instytucji opieki i dane ich rodziców o swój numer rachunku bankowego. Dane dzieci to</w:t>
      </w:r>
      <w:r w:rsidR="00A03215" w:rsidRPr="00635DF5">
        <w:rPr>
          <w:szCs w:val="24"/>
        </w:rPr>
        <w:t>:</w:t>
      </w:r>
      <w:r w:rsidRPr="00635DF5">
        <w:rPr>
          <w:szCs w:val="24"/>
        </w:rPr>
        <w:t xml:space="preserve"> imię i nazwisko, data urodzenia, PESEL, data rozpoczęcia i zakończenia uczęszczania przez dziecko do instytucji opieki, a także wysokość opłaty za pobyt. Na podstawie tych informacji, a także informacji pochodzących z wniosku złożonego przez rodzica oraz danych ZUS dotyczących dzieci korzystających z rodzinnego kapitału opiekuńczego </w:t>
      </w:r>
      <w:r w:rsidR="00813C1B" w:rsidRPr="00635DF5">
        <w:rPr>
          <w:szCs w:val="24"/>
        </w:rPr>
        <w:t xml:space="preserve">będzie </w:t>
      </w:r>
      <w:r w:rsidRPr="00635DF5">
        <w:rPr>
          <w:szCs w:val="24"/>
        </w:rPr>
        <w:t xml:space="preserve">obliczana kwota dofinansowania w wymiarze jednostkowym (na dziecko), a co za tym idzie łączna kwota dofinansowania dla podmiotu prowadzącego (z przeznaczeniem wyłącznie na obniżenie opłat). Dane te będą aktualizowane przez podmiot prowadzący instytucje opieki </w:t>
      </w:r>
      <w:r w:rsidR="00503260" w:rsidRPr="00635DF5">
        <w:rPr>
          <w:szCs w:val="24"/>
        </w:rPr>
        <w:t>–</w:t>
      </w:r>
      <w:r w:rsidRPr="00635DF5">
        <w:rPr>
          <w:szCs w:val="24"/>
        </w:rPr>
        <w:t xml:space="preserve"> będzie on przekazywał m.in. dane dotyczące dzieci i ich rodziców oraz numer rachunku bankowego według stanu na ostatni dzień miesiąca, w terminie 5 dni roboczych liczonych od pierwszego dnia następnego miesiąca.</w:t>
      </w:r>
    </w:p>
    <w:p w14:paraId="64361910" w14:textId="09753F2B" w:rsidR="00BF25F1" w:rsidRPr="00635DF5" w:rsidRDefault="00BF25F1" w:rsidP="00B725BE">
      <w:pPr>
        <w:spacing w:before="120" w:after="0" w:line="360" w:lineRule="auto"/>
        <w:contextualSpacing/>
        <w:jc w:val="both"/>
        <w:rPr>
          <w:szCs w:val="24"/>
        </w:rPr>
      </w:pPr>
      <w:r w:rsidRPr="00635DF5">
        <w:rPr>
          <w:szCs w:val="24"/>
        </w:rPr>
        <w:t xml:space="preserve">Rozwiązanie to będzie wymagało rozszerzenia obecnie obowiązujących przepisów dotyczących rejestru żłobków i klubów dziecięcych oraz wykazu dziennych opiekunów w zakresie katalogu danych zawartych w rejestrze/wykazie oraz danych </w:t>
      </w:r>
      <w:r w:rsidR="00D53699">
        <w:rPr>
          <w:szCs w:val="24"/>
        </w:rPr>
        <w:t xml:space="preserve">zawartych </w:t>
      </w:r>
      <w:r w:rsidRPr="00635DF5">
        <w:rPr>
          <w:szCs w:val="24"/>
        </w:rPr>
        <w:t xml:space="preserve">we wniosku o wpis do rejestru/wykazu. Katalog ten zostanie poszerzony głównie o dane dzieci uczęszczających do instytucji opieki oraz dane rodziców (dane te nie będą podlegały upublicznieniu). </w:t>
      </w:r>
      <w:r w:rsidR="0070719A">
        <w:rPr>
          <w:szCs w:val="24"/>
        </w:rPr>
        <w:t>Z</w:t>
      </w:r>
      <w:r w:rsidR="0070719A" w:rsidRPr="00635DF5">
        <w:rPr>
          <w:szCs w:val="24"/>
        </w:rPr>
        <w:t xml:space="preserve">ostaną </w:t>
      </w:r>
      <w:r w:rsidR="0070719A">
        <w:rPr>
          <w:szCs w:val="24"/>
        </w:rPr>
        <w:t>r</w:t>
      </w:r>
      <w:r w:rsidRPr="00635DF5">
        <w:rPr>
          <w:szCs w:val="24"/>
        </w:rPr>
        <w:t xml:space="preserve">ozszerzone obowiązki podmiotu prowadzącego instytucję opieki w przypadku zmiany danych – w odniesieniu do katalogu danych i trybu aktualizacji. </w:t>
      </w:r>
    </w:p>
    <w:p w14:paraId="0A6C7181" w14:textId="720512CF" w:rsidR="00BF25F1" w:rsidRPr="00635DF5" w:rsidRDefault="00BF25F1" w:rsidP="00B725BE">
      <w:pPr>
        <w:spacing w:before="120" w:after="0" w:line="360" w:lineRule="auto"/>
        <w:contextualSpacing/>
        <w:jc w:val="both"/>
        <w:rPr>
          <w:szCs w:val="24"/>
        </w:rPr>
      </w:pPr>
      <w:r w:rsidRPr="00635DF5">
        <w:rPr>
          <w:szCs w:val="24"/>
        </w:rPr>
        <w:t>Ponadt</w:t>
      </w:r>
      <w:r w:rsidR="00503260" w:rsidRPr="00635DF5">
        <w:rPr>
          <w:szCs w:val="24"/>
        </w:rPr>
        <w:t>o</w:t>
      </w:r>
      <w:r w:rsidRPr="00635DF5">
        <w:rPr>
          <w:szCs w:val="24"/>
        </w:rPr>
        <w:t xml:space="preserve"> </w:t>
      </w:r>
      <w:r w:rsidR="0070719A" w:rsidRPr="00635DF5">
        <w:rPr>
          <w:szCs w:val="24"/>
        </w:rPr>
        <w:t xml:space="preserve">zostanie </w:t>
      </w:r>
      <w:r w:rsidRPr="00635DF5">
        <w:rPr>
          <w:szCs w:val="24"/>
        </w:rPr>
        <w:t xml:space="preserve">poszerzony zakres nadzoru sprawowanego przez wójta, burmistrza lub prezydenta miasta. </w:t>
      </w:r>
    </w:p>
    <w:p w14:paraId="7D4B0A8C" w14:textId="77777777" w:rsidR="00BF25F1" w:rsidRPr="00635DF5" w:rsidRDefault="00BF25F1" w:rsidP="00B725BE">
      <w:pPr>
        <w:spacing w:before="120" w:after="0" w:line="360" w:lineRule="auto"/>
        <w:contextualSpacing/>
        <w:jc w:val="both"/>
        <w:rPr>
          <w:szCs w:val="24"/>
        </w:rPr>
      </w:pPr>
      <w:r w:rsidRPr="00635DF5">
        <w:rPr>
          <w:szCs w:val="24"/>
        </w:rPr>
        <w:t xml:space="preserve">Projektowane rozwiązanie będzie wymagało również wprowadzenia nowych przepisów określających zadania podmiotów biorących udział w tym procesie, tj. przede wszystkim zadań ZUS oraz podmiotów prowadzących instytucje opieki, a także opisujących postępowanie w sprawach o dofinansowanie, w tym tryb i sposób wnioskowania przez rodziców. </w:t>
      </w:r>
    </w:p>
    <w:p w14:paraId="3BD6F914" w14:textId="77777777" w:rsidR="00BF25F1" w:rsidRPr="00635DF5" w:rsidRDefault="00BF25F1" w:rsidP="00B725BE">
      <w:pPr>
        <w:keepNext/>
        <w:numPr>
          <w:ilvl w:val="0"/>
          <w:numId w:val="21"/>
        </w:numPr>
        <w:tabs>
          <w:tab w:val="left" w:pos="426"/>
        </w:tabs>
        <w:spacing w:before="120" w:after="0" w:line="360" w:lineRule="auto"/>
        <w:ind w:left="0" w:firstLine="0"/>
        <w:jc w:val="both"/>
        <w:rPr>
          <w:rFonts w:eastAsia="Times New Roman"/>
          <w:b/>
          <w:szCs w:val="24"/>
        </w:rPr>
      </w:pPr>
      <w:r w:rsidRPr="00635DF5">
        <w:rPr>
          <w:rFonts w:eastAsia="Times New Roman"/>
          <w:b/>
          <w:szCs w:val="24"/>
        </w:rPr>
        <w:lastRenderedPageBreak/>
        <w:t>Dofinansowanie miejsc opieki ze środków europejskich oraz innych źródeł</w:t>
      </w:r>
    </w:p>
    <w:p w14:paraId="40AA6A5F" w14:textId="50B6F143" w:rsidR="00BF25F1" w:rsidRPr="00635DF5" w:rsidRDefault="00BF25F1" w:rsidP="00B725BE">
      <w:pPr>
        <w:keepNext/>
        <w:spacing w:before="120" w:after="0" w:line="360" w:lineRule="auto"/>
        <w:jc w:val="both"/>
        <w:rPr>
          <w:szCs w:val="24"/>
        </w:rPr>
      </w:pPr>
      <w:r w:rsidRPr="00635DF5">
        <w:rPr>
          <w:szCs w:val="24"/>
        </w:rPr>
        <w:t xml:space="preserve">Planuje się rozbudowę </w:t>
      </w:r>
      <w:r w:rsidR="00180246">
        <w:rPr>
          <w:szCs w:val="24"/>
        </w:rPr>
        <w:t>r</w:t>
      </w:r>
      <w:r w:rsidRPr="00635DF5">
        <w:rPr>
          <w:szCs w:val="24"/>
        </w:rPr>
        <w:t>esortowego programu rozwoju instytucji opieki nad dziećmi w wieku do lat 3 „MALUCH+”, w ramach którego dotychczas odbywało się wsparcie tworzenia i funkcjonowania instytucji opieki. Będzie ona polegała na integracji różnych źródeł dofinansowania, tj. poza środkami krajowymi, również Instrument</w:t>
      </w:r>
      <w:r w:rsidR="0089319B">
        <w:rPr>
          <w:szCs w:val="24"/>
        </w:rPr>
        <w:t>u</w:t>
      </w:r>
      <w:r w:rsidRPr="00635DF5">
        <w:rPr>
          <w:szCs w:val="24"/>
        </w:rPr>
        <w:t xml:space="preserve"> Odbudowy i Odporności (Recovery and Resilience Facility; RRF) oraz Europejski</w:t>
      </w:r>
      <w:r w:rsidR="0089319B">
        <w:rPr>
          <w:szCs w:val="24"/>
        </w:rPr>
        <w:t>ego</w:t>
      </w:r>
      <w:r w:rsidRPr="00635DF5">
        <w:rPr>
          <w:szCs w:val="24"/>
        </w:rPr>
        <w:t xml:space="preserve"> Fundusz</w:t>
      </w:r>
      <w:r w:rsidR="0089319B">
        <w:rPr>
          <w:szCs w:val="24"/>
        </w:rPr>
        <w:t>u</w:t>
      </w:r>
      <w:r w:rsidRPr="00635DF5">
        <w:rPr>
          <w:szCs w:val="24"/>
        </w:rPr>
        <w:t xml:space="preserve"> Społeczn</w:t>
      </w:r>
      <w:r w:rsidR="0089319B">
        <w:rPr>
          <w:szCs w:val="24"/>
        </w:rPr>
        <w:t>ego</w:t>
      </w:r>
      <w:r w:rsidRPr="00635DF5">
        <w:rPr>
          <w:szCs w:val="24"/>
        </w:rPr>
        <w:t xml:space="preserve">+ (EFS+), które będą przeznaczone – w zależności od modułu – na tworzenie i funkcjonowanie miejsc opieki. Środki modułu 1 </w:t>
      </w:r>
      <w:r w:rsidR="00C723BE" w:rsidRPr="00635DF5">
        <w:rPr>
          <w:szCs w:val="24"/>
        </w:rPr>
        <w:t xml:space="preserve">będą </w:t>
      </w:r>
      <w:r w:rsidRPr="00635DF5">
        <w:rPr>
          <w:szCs w:val="24"/>
        </w:rPr>
        <w:t>przekazywane na tworzenie nowych miejsc opieki w żłobkach i w klubach dziecięcych (działania o charakterze inwestycyjnym). Środki modułu 2 będą przeznaczone na tworzenie nowych miejsc w żłobkach, klubach dziecięcych i u dziennych opiekunów, ale w mniejszej skali. Ponadto ze środków EFS+ będzie przekazywane dofinansowanie do funkcjonowania nowo utworzonych miejsc z modułu 1 i 2 (przez 36 miesięcy). Po upływie 36 miesięcy na miejsca opieki będą mogły być przyznawane środki dofinansowania z modułu 3.</w:t>
      </w:r>
      <w:r w:rsidR="0057551C">
        <w:rPr>
          <w:szCs w:val="24"/>
        </w:rPr>
        <w:t xml:space="preserve"> </w:t>
      </w:r>
      <w:r w:rsidRPr="00635DF5">
        <w:rPr>
          <w:szCs w:val="24"/>
        </w:rPr>
        <w:t>Dofinansowaniem będą objęte miejsca opieki, z których będą korzystać dzieci nieobjęte rodzinnym kapitałem opiekuńczym (szczegółowe kwestie związane z dofinansowanie</w:t>
      </w:r>
      <w:r w:rsidR="00302DA5">
        <w:rPr>
          <w:szCs w:val="24"/>
        </w:rPr>
        <w:t>m</w:t>
      </w:r>
      <w:r w:rsidRPr="00635DF5">
        <w:rPr>
          <w:szCs w:val="24"/>
        </w:rPr>
        <w:t xml:space="preserve"> </w:t>
      </w:r>
      <w:r w:rsidR="00302DA5" w:rsidRPr="00635DF5">
        <w:rPr>
          <w:szCs w:val="24"/>
        </w:rPr>
        <w:t xml:space="preserve">zostały </w:t>
      </w:r>
      <w:r w:rsidRPr="00635DF5">
        <w:rPr>
          <w:szCs w:val="24"/>
        </w:rPr>
        <w:t>omówione w punkcie wyżej). Dofinansowanie w ramach modułu 3 jest zatem rozwiązaniem ustawowym. Oznacza to, że po zakończeniu perspektywy finansowej 2021</w:t>
      </w:r>
      <w:r w:rsidR="00A3377A">
        <w:rPr>
          <w:szCs w:val="24"/>
        </w:rPr>
        <w:t>–</w:t>
      </w:r>
      <w:r w:rsidRPr="00635DF5">
        <w:rPr>
          <w:szCs w:val="24"/>
        </w:rPr>
        <w:t>2027 i realizacji projektów w ramach moduł</w:t>
      </w:r>
      <w:r w:rsidR="00180246">
        <w:rPr>
          <w:szCs w:val="24"/>
        </w:rPr>
        <w:t>u</w:t>
      </w:r>
      <w:r w:rsidRPr="00635DF5">
        <w:rPr>
          <w:szCs w:val="24"/>
        </w:rPr>
        <w:t xml:space="preserve"> 1 i 2 rozwiązanie to będzie </w:t>
      </w:r>
      <w:r w:rsidR="00A03215" w:rsidRPr="00635DF5">
        <w:rPr>
          <w:szCs w:val="24"/>
        </w:rPr>
        <w:t xml:space="preserve">nadal </w:t>
      </w:r>
      <w:r w:rsidRPr="00635DF5">
        <w:rPr>
          <w:szCs w:val="24"/>
        </w:rPr>
        <w:t xml:space="preserve">funkcjonowało. Stąd też proponuje się wprowadzenie fakultatywności opracowywania programów rozwoju instytucji opieki nad dziećmi w wieku do lat 3. </w:t>
      </w:r>
    </w:p>
    <w:p w14:paraId="64BF986C" w14:textId="169345F9" w:rsidR="00BF25F1" w:rsidRPr="00635DF5" w:rsidRDefault="00BF25F1" w:rsidP="00B725BE">
      <w:pPr>
        <w:spacing w:before="120" w:after="0" w:line="360" w:lineRule="auto"/>
        <w:contextualSpacing/>
        <w:jc w:val="both"/>
        <w:rPr>
          <w:szCs w:val="24"/>
        </w:rPr>
      </w:pPr>
      <w:r w:rsidRPr="00635DF5">
        <w:rPr>
          <w:szCs w:val="24"/>
        </w:rPr>
        <w:t>Ponadto należy wskazać, że na podstawie obowiązujących przepisów podmioty korzystające z resortowych lub rządowych programów rozwoju instytucji opieki nad dziećmi w wieku do lat 3 mogą otrzymywać środki finansowe z dwóch źródeł – dotacje celowe z budżetu państwa i środki z Funduszu Pracy, których wysokość nie może łącznie przekroczyć 80% kosztów realizacji zadania. Oznacza t</w:t>
      </w:r>
      <w:r w:rsidR="00180246">
        <w:rPr>
          <w:szCs w:val="24"/>
        </w:rPr>
        <w:t>o konieczność uzupełnienia art. </w:t>
      </w:r>
      <w:r w:rsidRPr="00635DF5">
        <w:rPr>
          <w:szCs w:val="24"/>
        </w:rPr>
        <w:t xml:space="preserve">62 o środki z RRF i EFS+, przy czym wysokość środków z tych źródeł będzie mogła stanowić 100% kosztów realizacji zadania. </w:t>
      </w:r>
    </w:p>
    <w:p w14:paraId="2547663D" w14:textId="08378F61" w:rsidR="00BF25F1" w:rsidRPr="00635DF5" w:rsidRDefault="00BF25F1" w:rsidP="008B3104">
      <w:pPr>
        <w:pStyle w:val="Akapitzlist"/>
        <w:spacing w:after="0" w:line="360" w:lineRule="auto"/>
        <w:ind w:left="0"/>
        <w:jc w:val="both"/>
        <w:rPr>
          <w:rFonts w:ascii="Times New Roman" w:hAnsi="Times New Roman"/>
          <w:sz w:val="24"/>
          <w:szCs w:val="24"/>
        </w:rPr>
      </w:pPr>
      <w:r w:rsidRPr="00635DF5">
        <w:rPr>
          <w:rFonts w:ascii="Times New Roman" w:hAnsi="Times New Roman"/>
          <w:sz w:val="24"/>
          <w:szCs w:val="24"/>
        </w:rPr>
        <w:t xml:space="preserve">Na podstawie obowiązujących przepisów art. 108 ust. 1 pkt 60 i art. 109i </w:t>
      </w:r>
      <w:r w:rsidR="00CE383B" w:rsidRPr="00635DF5">
        <w:rPr>
          <w:rFonts w:ascii="Times New Roman" w:hAnsi="Times New Roman"/>
          <w:sz w:val="24"/>
          <w:szCs w:val="24"/>
        </w:rPr>
        <w:t>ustawy z dnia 20 kwietnia 2004 r. o promocji zatrudnienia i instytucjach rynku pracy (Dz. U. z 2021 r. poz. 1100 i 1162)</w:t>
      </w:r>
      <w:r w:rsidR="0057551C">
        <w:rPr>
          <w:rFonts w:ascii="Times New Roman" w:hAnsi="Times New Roman"/>
          <w:sz w:val="24"/>
          <w:szCs w:val="24"/>
        </w:rPr>
        <w:t xml:space="preserve"> </w:t>
      </w:r>
      <w:r w:rsidRPr="00635DF5">
        <w:rPr>
          <w:rFonts w:ascii="Times New Roman" w:hAnsi="Times New Roman"/>
          <w:sz w:val="24"/>
          <w:szCs w:val="24"/>
        </w:rPr>
        <w:t xml:space="preserve">środki z Funduszu Pracy – w każdym roku w kwocie nie większej niż 250 mln zł – można kierować na opiekę nad dziećmi w wieku do lat 3 jedynie do 2022 r. Biorąc pod uwagę, że środki te będą stanowiły jedno ze źródeł stałego dofinansowania </w:t>
      </w:r>
      <w:r w:rsidRPr="00635DF5">
        <w:rPr>
          <w:rFonts w:ascii="Times New Roman" w:hAnsi="Times New Roman"/>
          <w:sz w:val="24"/>
          <w:szCs w:val="24"/>
        </w:rPr>
        <w:lastRenderedPageBreak/>
        <w:t xml:space="preserve">przeznaczonego na obniżenie opłat za pobyt </w:t>
      </w:r>
      <w:r w:rsidR="0010204F">
        <w:rPr>
          <w:rFonts w:ascii="Times New Roman" w:hAnsi="Times New Roman"/>
          <w:sz w:val="24"/>
          <w:szCs w:val="24"/>
        </w:rPr>
        <w:t xml:space="preserve">dzieci </w:t>
      </w:r>
      <w:r w:rsidRPr="00635DF5">
        <w:rPr>
          <w:rFonts w:ascii="Times New Roman" w:hAnsi="Times New Roman"/>
          <w:sz w:val="24"/>
          <w:szCs w:val="24"/>
        </w:rPr>
        <w:t>ponoszonych przez rodziców, nie należy wskazywać ograniczeń czasowych.</w:t>
      </w:r>
      <w:r w:rsidR="0057551C">
        <w:rPr>
          <w:rFonts w:ascii="Times New Roman" w:hAnsi="Times New Roman"/>
          <w:sz w:val="24"/>
          <w:szCs w:val="24"/>
        </w:rPr>
        <w:t xml:space="preserve"> </w:t>
      </w:r>
      <w:r w:rsidRPr="00635DF5">
        <w:rPr>
          <w:rFonts w:ascii="Times New Roman" w:hAnsi="Times New Roman"/>
          <w:sz w:val="24"/>
          <w:szCs w:val="24"/>
        </w:rPr>
        <w:t>Ponadto, mając na uwadze, że art. 108 ust. 1 pkt 60 określa możliwość przeznaczania środków Funduszu Pracy na finansowanie kosztów związanych z realizacją resortowego oraz rządowego programu rozwoju instytucji opieki nad dziećmi w wieku do lat 3, należy uzupełnić art. 108 ust. 1 o cel przeznaczenia środków Funduszu Pracy na dofinansowanie obniżenia opłaty rodzica za pobyt</w:t>
      </w:r>
      <w:r w:rsidR="00974B9C" w:rsidRPr="00635DF5">
        <w:rPr>
          <w:rFonts w:ascii="Times New Roman" w:hAnsi="Times New Roman"/>
          <w:sz w:val="24"/>
          <w:szCs w:val="24"/>
        </w:rPr>
        <w:t xml:space="preserve"> </w:t>
      </w:r>
      <w:r w:rsidRPr="00635DF5">
        <w:rPr>
          <w:rFonts w:ascii="Times New Roman" w:hAnsi="Times New Roman"/>
          <w:sz w:val="24"/>
          <w:szCs w:val="24"/>
        </w:rPr>
        <w:t>dziecka w instytucji opieki.</w:t>
      </w:r>
    </w:p>
    <w:p w14:paraId="3F2A076E" w14:textId="77777777" w:rsidR="00BF25F1" w:rsidRPr="00635DF5" w:rsidRDefault="00BF25F1" w:rsidP="00B725BE">
      <w:pPr>
        <w:keepNext/>
        <w:numPr>
          <w:ilvl w:val="0"/>
          <w:numId w:val="21"/>
        </w:numPr>
        <w:tabs>
          <w:tab w:val="left" w:pos="426"/>
        </w:tabs>
        <w:spacing w:before="120" w:after="0" w:line="360" w:lineRule="auto"/>
        <w:ind w:left="0" w:firstLine="0"/>
        <w:jc w:val="both"/>
        <w:rPr>
          <w:rFonts w:eastAsia="Times New Roman"/>
          <w:b/>
          <w:szCs w:val="24"/>
        </w:rPr>
      </w:pPr>
      <w:r w:rsidRPr="00635DF5">
        <w:rPr>
          <w:rFonts w:eastAsia="Times New Roman"/>
          <w:b/>
          <w:szCs w:val="24"/>
        </w:rPr>
        <w:t>Przepisy przejściowe i wejście w życie</w:t>
      </w:r>
    </w:p>
    <w:p w14:paraId="4A6BD58F" w14:textId="58291D71" w:rsidR="00BF25F1" w:rsidRPr="00635DF5" w:rsidRDefault="00BF25F1" w:rsidP="00B725BE">
      <w:pPr>
        <w:pStyle w:val="ARTartustawynprozporzdzenia"/>
        <w:keepNext/>
        <w:ind w:firstLine="0"/>
        <w:rPr>
          <w:rFonts w:ascii="Times New Roman" w:hAnsi="Times New Roman" w:cs="Times New Roman"/>
          <w:szCs w:val="24"/>
        </w:rPr>
      </w:pPr>
      <w:r w:rsidRPr="00635DF5">
        <w:rPr>
          <w:rFonts w:ascii="Times New Roman" w:hAnsi="Times New Roman" w:cs="Times New Roman"/>
          <w:szCs w:val="24"/>
        </w:rPr>
        <w:t>Planuje się, że wyżej wskazane rozwiązania wejdą w</w:t>
      </w:r>
      <w:r w:rsidR="00635DF5">
        <w:rPr>
          <w:rFonts w:ascii="Times New Roman" w:hAnsi="Times New Roman" w:cs="Times New Roman"/>
          <w:szCs w:val="24"/>
        </w:rPr>
        <w:t xml:space="preserve"> </w:t>
      </w:r>
      <w:r w:rsidRPr="00635DF5">
        <w:rPr>
          <w:rFonts w:ascii="Times New Roman" w:hAnsi="Times New Roman" w:cs="Times New Roman"/>
          <w:szCs w:val="24"/>
        </w:rPr>
        <w:t>życie z</w:t>
      </w:r>
      <w:r w:rsidR="00635DF5">
        <w:rPr>
          <w:rFonts w:ascii="Times New Roman" w:hAnsi="Times New Roman" w:cs="Times New Roman"/>
          <w:szCs w:val="24"/>
        </w:rPr>
        <w:t xml:space="preserve"> </w:t>
      </w:r>
      <w:r w:rsidRPr="00635DF5">
        <w:rPr>
          <w:rFonts w:ascii="Times New Roman" w:hAnsi="Times New Roman" w:cs="Times New Roman"/>
          <w:szCs w:val="24"/>
        </w:rPr>
        <w:t xml:space="preserve">dniem 1 kwietnia 2022 r., przy czym jeżeli rodzice złożą wniosek o dofinansowanie </w:t>
      </w:r>
      <w:r w:rsidR="00F75B9D" w:rsidRPr="00635DF5">
        <w:rPr>
          <w:rFonts w:ascii="Times New Roman" w:hAnsi="Times New Roman" w:cs="Times New Roman"/>
          <w:szCs w:val="24"/>
        </w:rPr>
        <w:t>obniżenia opłaty rodzica za pobyt dziecka w</w:t>
      </w:r>
      <w:r w:rsidR="00635DF5">
        <w:rPr>
          <w:rFonts w:ascii="Times New Roman" w:hAnsi="Times New Roman" w:cs="Times New Roman"/>
          <w:szCs w:val="24"/>
        </w:rPr>
        <w:t xml:space="preserve"> </w:t>
      </w:r>
      <w:r w:rsidR="00F75B9D" w:rsidRPr="00635DF5">
        <w:rPr>
          <w:rFonts w:ascii="Times New Roman" w:hAnsi="Times New Roman" w:cs="Times New Roman"/>
          <w:szCs w:val="24"/>
        </w:rPr>
        <w:t xml:space="preserve">żłobku, klubie dziecięcym lub u dziennego opiekuna </w:t>
      </w:r>
      <w:r w:rsidRPr="00635DF5">
        <w:rPr>
          <w:rFonts w:ascii="Times New Roman" w:hAnsi="Times New Roman" w:cs="Times New Roman"/>
          <w:szCs w:val="24"/>
        </w:rPr>
        <w:t>do dnia 31 maja 2022 r., prawo do</w:t>
      </w:r>
      <w:r w:rsidR="00635DF5">
        <w:rPr>
          <w:rFonts w:ascii="Times New Roman" w:hAnsi="Times New Roman" w:cs="Times New Roman"/>
          <w:szCs w:val="24"/>
        </w:rPr>
        <w:t xml:space="preserve"> </w:t>
      </w:r>
      <w:r w:rsidRPr="00635DF5">
        <w:rPr>
          <w:rFonts w:ascii="Times New Roman" w:hAnsi="Times New Roman" w:cs="Times New Roman"/>
          <w:szCs w:val="24"/>
        </w:rPr>
        <w:t xml:space="preserve">dofinansowania </w:t>
      </w:r>
      <w:r w:rsidR="0039527D" w:rsidRPr="00635DF5">
        <w:rPr>
          <w:rFonts w:ascii="Times New Roman" w:hAnsi="Times New Roman" w:cs="Times New Roman"/>
          <w:szCs w:val="24"/>
        </w:rPr>
        <w:t xml:space="preserve">będzie się im </w:t>
      </w:r>
      <w:r w:rsidRPr="00635DF5">
        <w:rPr>
          <w:rFonts w:ascii="Times New Roman" w:hAnsi="Times New Roman" w:cs="Times New Roman"/>
          <w:szCs w:val="24"/>
        </w:rPr>
        <w:t>ustalać począwszy od dnia 1 stycznia 2022 r.</w:t>
      </w:r>
    </w:p>
    <w:p w14:paraId="0828C931" w14:textId="77777777" w:rsidR="001E04E8" w:rsidRPr="00635DF5" w:rsidRDefault="003F7A2B" w:rsidP="00B725BE">
      <w:pPr>
        <w:pStyle w:val="Default"/>
        <w:numPr>
          <w:ilvl w:val="0"/>
          <w:numId w:val="19"/>
        </w:numPr>
        <w:tabs>
          <w:tab w:val="left" w:pos="426"/>
        </w:tabs>
        <w:spacing w:before="240" w:line="360" w:lineRule="auto"/>
        <w:ind w:left="1077"/>
        <w:jc w:val="both"/>
        <w:rPr>
          <w:b/>
        </w:rPr>
      </w:pPr>
      <w:r w:rsidRPr="00635DF5">
        <w:rPr>
          <w:b/>
        </w:rPr>
        <w:t>Zmiany w innych ustawach</w:t>
      </w:r>
    </w:p>
    <w:p w14:paraId="68BC6AD2" w14:textId="6214D7F1" w:rsidR="00774845" w:rsidRPr="00635DF5" w:rsidRDefault="00774845" w:rsidP="00B725BE">
      <w:pPr>
        <w:pStyle w:val="Akapitzlist"/>
        <w:spacing w:before="120" w:after="0" w:line="360" w:lineRule="auto"/>
        <w:ind w:left="0"/>
        <w:jc w:val="both"/>
        <w:rPr>
          <w:rFonts w:ascii="Times New Roman" w:hAnsi="Times New Roman"/>
          <w:sz w:val="24"/>
          <w:szCs w:val="24"/>
        </w:rPr>
      </w:pPr>
      <w:r w:rsidRPr="00635DF5">
        <w:rPr>
          <w:rFonts w:ascii="Times New Roman" w:hAnsi="Times New Roman"/>
          <w:sz w:val="24"/>
          <w:szCs w:val="24"/>
        </w:rPr>
        <w:t>Projektowana ustawa przewiduje, analogicznie jak ma to miejsce w obszarze innych świadczeń dla rodziny, że zarówno rodzinny kapitał opiekuńczy, jak i dofinansowanie obniżenia opłaty rodzica za pobyt dziecka w</w:t>
      </w:r>
      <w:r w:rsidR="00635DF5">
        <w:rPr>
          <w:rFonts w:ascii="Times New Roman" w:hAnsi="Times New Roman"/>
          <w:sz w:val="24"/>
          <w:szCs w:val="24"/>
        </w:rPr>
        <w:t xml:space="preserve"> </w:t>
      </w:r>
      <w:r w:rsidRPr="00635DF5">
        <w:rPr>
          <w:rFonts w:ascii="Times New Roman" w:hAnsi="Times New Roman"/>
          <w:sz w:val="24"/>
          <w:szCs w:val="24"/>
        </w:rPr>
        <w:t>żłobku, klubie dziecięcym lub u dziennego opiekuna:</w:t>
      </w:r>
    </w:p>
    <w:p w14:paraId="1F5AF519" w14:textId="54AD32E8" w:rsidR="00774845" w:rsidRPr="00635DF5" w:rsidRDefault="00774845" w:rsidP="00B725BE">
      <w:pPr>
        <w:pStyle w:val="Akapitzlist"/>
        <w:tabs>
          <w:tab w:val="left" w:pos="426"/>
        </w:tabs>
        <w:spacing w:before="120" w:after="0" w:line="360" w:lineRule="auto"/>
        <w:ind w:left="0"/>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00131EDF" w:rsidRPr="00635DF5">
        <w:rPr>
          <w:rFonts w:ascii="Times New Roman" w:hAnsi="Times New Roman"/>
          <w:sz w:val="24"/>
          <w:szCs w:val="24"/>
        </w:rPr>
        <w:t xml:space="preserve">będą </w:t>
      </w:r>
      <w:r w:rsidRPr="00635DF5">
        <w:rPr>
          <w:rFonts w:ascii="Times New Roman" w:hAnsi="Times New Roman"/>
          <w:sz w:val="24"/>
          <w:szCs w:val="24"/>
        </w:rPr>
        <w:t>wolne od egzekucji,</w:t>
      </w:r>
    </w:p>
    <w:p w14:paraId="7F798EC1" w14:textId="23B8AF8E" w:rsidR="00131EDF" w:rsidRPr="00635DF5" w:rsidRDefault="00774845"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00131EDF" w:rsidRPr="00635DF5">
        <w:rPr>
          <w:rFonts w:ascii="Times New Roman" w:hAnsi="Times New Roman"/>
          <w:sz w:val="24"/>
          <w:szCs w:val="24"/>
        </w:rPr>
        <w:t xml:space="preserve">będą </w:t>
      </w:r>
      <w:r w:rsidRPr="00635DF5">
        <w:rPr>
          <w:rFonts w:ascii="Times New Roman" w:hAnsi="Times New Roman"/>
          <w:sz w:val="24"/>
          <w:szCs w:val="24"/>
        </w:rPr>
        <w:t>wolne od podatku dochodowego od osób fizycznych (zmiany w ustawie z dnia 26 lipca 1991 r. o podatku dochodowym od osób fizycznych (Dz.</w:t>
      </w:r>
      <w:r w:rsidR="00635DF5">
        <w:rPr>
          <w:rFonts w:ascii="Times New Roman" w:hAnsi="Times New Roman"/>
          <w:sz w:val="24"/>
          <w:szCs w:val="24"/>
        </w:rPr>
        <w:t xml:space="preserve"> </w:t>
      </w:r>
      <w:r w:rsidRPr="00635DF5">
        <w:rPr>
          <w:rFonts w:ascii="Times New Roman" w:hAnsi="Times New Roman"/>
          <w:sz w:val="24"/>
          <w:szCs w:val="24"/>
        </w:rPr>
        <w:t>U. z</w:t>
      </w:r>
      <w:r w:rsidR="00635DF5">
        <w:rPr>
          <w:rFonts w:ascii="Times New Roman" w:hAnsi="Times New Roman"/>
          <w:sz w:val="24"/>
          <w:szCs w:val="24"/>
        </w:rPr>
        <w:t xml:space="preserve"> </w:t>
      </w:r>
      <w:r w:rsidRPr="00635DF5">
        <w:rPr>
          <w:rFonts w:ascii="Times New Roman" w:hAnsi="Times New Roman"/>
          <w:sz w:val="24"/>
          <w:szCs w:val="24"/>
        </w:rPr>
        <w:t>2021 r. poz. 1128, z późn. zm.)</w:t>
      </w:r>
      <w:r w:rsidR="00131EDF" w:rsidRPr="00635DF5">
        <w:rPr>
          <w:rFonts w:ascii="Times New Roman" w:hAnsi="Times New Roman"/>
          <w:sz w:val="24"/>
          <w:szCs w:val="24"/>
        </w:rPr>
        <w:t>,</w:t>
      </w:r>
    </w:p>
    <w:p w14:paraId="756677AC" w14:textId="7C6CD8FA" w:rsidR="00774845" w:rsidRPr="00635DF5" w:rsidRDefault="00131EDF"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nie będą wliczane do </w:t>
      </w:r>
      <w:r w:rsidR="0067195D" w:rsidRPr="00635DF5">
        <w:rPr>
          <w:rFonts w:ascii="Times New Roman" w:hAnsi="Times New Roman"/>
          <w:sz w:val="24"/>
          <w:szCs w:val="24"/>
        </w:rPr>
        <w:t>dochodu</w:t>
      </w:r>
      <w:r w:rsidR="003F7A2B" w:rsidRPr="00635DF5">
        <w:rPr>
          <w:rFonts w:ascii="Times New Roman" w:hAnsi="Times New Roman"/>
          <w:sz w:val="24"/>
          <w:szCs w:val="24"/>
        </w:rPr>
        <w:t>, którego wysokość warunkuje przyznanie świadczeń lub innej pomocy ze środków publicznych</w:t>
      </w:r>
      <w:r w:rsidR="0067195D" w:rsidRPr="00635DF5">
        <w:rPr>
          <w:rFonts w:ascii="Times New Roman" w:hAnsi="Times New Roman"/>
          <w:sz w:val="24"/>
          <w:szCs w:val="24"/>
        </w:rPr>
        <w:t>,</w:t>
      </w:r>
    </w:p>
    <w:p w14:paraId="770A0189" w14:textId="76CCD70B" w:rsidR="0067195D" w:rsidRPr="00635DF5" w:rsidRDefault="0067195D"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nie będą podlegały regule finansowej, o której mowa w ustawie z dnia 27 sierpnia 2009 r. o finansach publicznych (Dz. U. z 2021 r. poz. 305</w:t>
      </w:r>
      <w:r w:rsidR="00CB079E" w:rsidRPr="00635DF5">
        <w:rPr>
          <w:rFonts w:ascii="Times New Roman" w:hAnsi="Times New Roman"/>
          <w:sz w:val="24"/>
          <w:szCs w:val="24"/>
        </w:rPr>
        <w:t>, z późn. zm.</w:t>
      </w:r>
      <w:r w:rsidRPr="00635DF5">
        <w:rPr>
          <w:rFonts w:ascii="Times New Roman" w:hAnsi="Times New Roman"/>
          <w:sz w:val="24"/>
          <w:szCs w:val="24"/>
        </w:rPr>
        <w:t>)</w:t>
      </w:r>
      <w:r w:rsidR="00C422AE" w:rsidRPr="00635DF5">
        <w:rPr>
          <w:rFonts w:ascii="Times New Roman" w:hAnsi="Times New Roman"/>
          <w:sz w:val="24"/>
          <w:szCs w:val="24"/>
        </w:rPr>
        <w:t>,</w:t>
      </w:r>
    </w:p>
    <w:p w14:paraId="55E9CEF1" w14:textId="3C5B63E0" w:rsidR="00C422AE" w:rsidRPr="00635DF5" w:rsidRDefault="00C422AE"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będą realizowane </w:t>
      </w:r>
      <w:r w:rsidR="005C4EA7" w:rsidRPr="00635DF5">
        <w:rPr>
          <w:rFonts w:ascii="Times New Roman" w:hAnsi="Times New Roman"/>
          <w:sz w:val="24"/>
          <w:szCs w:val="24"/>
        </w:rPr>
        <w:t>w ten sposób, że Zakład Ubezpieczeń Społecznych będzie zobowiązany do samodzielnego uzyskania lub weryfikacji drogą elektroniczną z rejestrów publicznych, w tym z rejestru PESEL, o</w:t>
      </w:r>
      <w:r w:rsidR="00635DF5">
        <w:rPr>
          <w:rFonts w:ascii="Times New Roman" w:hAnsi="Times New Roman"/>
          <w:sz w:val="24"/>
          <w:szCs w:val="24"/>
        </w:rPr>
        <w:t xml:space="preserve"> </w:t>
      </w:r>
      <w:r w:rsidR="005C4EA7" w:rsidRPr="00635DF5">
        <w:rPr>
          <w:rFonts w:ascii="Times New Roman" w:hAnsi="Times New Roman"/>
          <w:sz w:val="24"/>
          <w:szCs w:val="24"/>
        </w:rPr>
        <w:t>którym mowa w przepisach o ewidencji ludności, z Centralnego Wykazu Ubezpieczonych, o którym mowa w przepisach o świadczeniach opieki zdrowotnej finansowanych ze środków publicznych</w:t>
      </w:r>
      <w:r w:rsidR="003E4DCE">
        <w:rPr>
          <w:rFonts w:ascii="Times New Roman" w:hAnsi="Times New Roman"/>
          <w:sz w:val="24"/>
          <w:szCs w:val="24"/>
        </w:rPr>
        <w:t>,</w:t>
      </w:r>
      <w:r w:rsidR="005C4EA7" w:rsidRPr="00635DF5">
        <w:rPr>
          <w:rFonts w:ascii="Times New Roman" w:hAnsi="Times New Roman"/>
          <w:sz w:val="24"/>
          <w:szCs w:val="24"/>
        </w:rPr>
        <w:t xml:space="preserve"> oraz z własnych rejestrów danych niezbędnych do ustalenia prawa do </w:t>
      </w:r>
      <w:r w:rsidR="005C4EA7" w:rsidRPr="00635DF5">
        <w:rPr>
          <w:rFonts w:ascii="Times New Roman" w:hAnsi="Times New Roman"/>
          <w:sz w:val="24"/>
          <w:szCs w:val="24"/>
        </w:rPr>
        <w:lastRenderedPageBreak/>
        <w:t>rodzinnego kapitału opiekuńczego oraz prawa do dofinansowanie obniżenia opłaty rodzica za pobyt dziecka w</w:t>
      </w:r>
      <w:r w:rsidR="00635DF5">
        <w:rPr>
          <w:rFonts w:ascii="Times New Roman" w:hAnsi="Times New Roman"/>
          <w:sz w:val="24"/>
          <w:szCs w:val="24"/>
        </w:rPr>
        <w:t xml:space="preserve"> </w:t>
      </w:r>
      <w:r w:rsidR="005C4EA7" w:rsidRPr="00635DF5">
        <w:rPr>
          <w:rFonts w:ascii="Times New Roman" w:hAnsi="Times New Roman"/>
          <w:sz w:val="24"/>
          <w:szCs w:val="24"/>
        </w:rPr>
        <w:t>żłobku, klubie dziecięcym lub u dziennego opiekuna</w:t>
      </w:r>
      <w:r w:rsidR="008318F8" w:rsidRPr="00635DF5">
        <w:rPr>
          <w:rFonts w:ascii="Times New Roman" w:hAnsi="Times New Roman"/>
          <w:sz w:val="24"/>
          <w:szCs w:val="24"/>
        </w:rPr>
        <w:t>.</w:t>
      </w:r>
    </w:p>
    <w:p w14:paraId="06716D66" w14:textId="50655EA7" w:rsidR="00BF25F1" w:rsidRPr="00635DF5" w:rsidRDefault="00CE383B" w:rsidP="00B725BE">
      <w:pPr>
        <w:pStyle w:val="Akapitzlist"/>
        <w:spacing w:before="120" w:after="0" w:line="360" w:lineRule="auto"/>
        <w:ind w:left="0"/>
        <w:contextualSpacing w:val="0"/>
        <w:jc w:val="both"/>
        <w:rPr>
          <w:rFonts w:ascii="Times New Roman" w:hAnsi="Times New Roman"/>
          <w:sz w:val="24"/>
          <w:szCs w:val="24"/>
        </w:rPr>
      </w:pPr>
      <w:r w:rsidRPr="00635DF5">
        <w:rPr>
          <w:rFonts w:ascii="Times New Roman" w:hAnsi="Times New Roman"/>
          <w:sz w:val="24"/>
          <w:szCs w:val="24"/>
        </w:rPr>
        <w:t>P</w:t>
      </w:r>
      <w:r w:rsidR="0037658D" w:rsidRPr="00635DF5">
        <w:rPr>
          <w:rFonts w:ascii="Times New Roman" w:hAnsi="Times New Roman"/>
          <w:sz w:val="24"/>
          <w:szCs w:val="24"/>
        </w:rPr>
        <w:t>rojekt zakłada</w:t>
      </w:r>
      <w:r w:rsidRPr="00635DF5">
        <w:rPr>
          <w:rFonts w:ascii="Times New Roman" w:hAnsi="Times New Roman"/>
          <w:sz w:val="24"/>
          <w:szCs w:val="24"/>
        </w:rPr>
        <w:t xml:space="preserve"> także</w:t>
      </w:r>
      <w:r w:rsidR="0037658D" w:rsidRPr="00635DF5">
        <w:rPr>
          <w:rFonts w:ascii="Times New Roman" w:hAnsi="Times New Roman"/>
          <w:sz w:val="24"/>
          <w:szCs w:val="24"/>
        </w:rPr>
        <w:t xml:space="preserve">, że kwoty nienależnie pobranego kapitału łącznie z odsetkami ustawowymi za opóźnienie ustalone ostateczną decyzją podlegają potrąceniu z wypłacanego kapitału, dofinansowania </w:t>
      </w:r>
      <w:bookmarkStart w:id="5" w:name="_Hlk79670849"/>
      <w:r w:rsidR="0037658D" w:rsidRPr="00635DF5">
        <w:rPr>
          <w:rFonts w:ascii="Times New Roman" w:hAnsi="Times New Roman"/>
          <w:sz w:val="24"/>
          <w:szCs w:val="24"/>
        </w:rPr>
        <w:t xml:space="preserve">obniżenia opłaty rodzica za </w:t>
      </w:r>
      <w:bookmarkEnd w:id="5"/>
      <w:r w:rsidR="0037658D" w:rsidRPr="00635DF5">
        <w:rPr>
          <w:rFonts w:ascii="Times New Roman" w:hAnsi="Times New Roman"/>
          <w:sz w:val="24"/>
          <w:szCs w:val="24"/>
        </w:rPr>
        <w:t>pobyt dziecka w żłobku, klubie dziecięcym lub u dziennego opiekuna</w:t>
      </w:r>
      <w:r w:rsidR="00722A8A" w:rsidRPr="00635DF5">
        <w:rPr>
          <w:rFonts w:ascii="Times New Roman" w:hAnsi="Times New Roman"/>
          <w:sz w:val="24"/>
          <w:szCs w:val="24"/>
        </w:rPr>
        <w:t xml:space="preserve"> oraz </w:t>
      </w:r>
      <w:r w:rsidR="003E4DCE">
        <w:rPr>
          <w:rFonts w:ascii="Times New Roman" w:hAnsi="Times New Roman"/>
          <w:sz w:val="24"/>
          <w:szCs w:val="24"/>
        </w:rPr>
        <w:t>z</w:t>
      </w:r>
      <w:r w:rsidR="00722A8A" w:rsidRPr="00635DF5">
        <w:rPr>
          <w:rFonts w:ascii="Times New Roman" w:hAnsi="Times New Roman"/>
          <w:sz w:val="24"/>
          <w:szCs w:val="24"/>
        </w:rPr>
        <w:t>e świadczeń pieniężnych określonych w ustawie z dnia 17 grudnia 1998 r. o emeryturach i rentach z Funduszu Ubezpieczeń Społecznych (Dz. U. z 2021 r. poz. 291</w:t>
      </w:r>
      <w:r w:rsidRPr="00635DF5">
        <w:rPr>
          <w:rFonts w:ascii="Times New Roman" w:hAnsi="Times New Roman"/>
          <w:sz w:val="24"/>
          <w:szCs w:val="24"/>
        </w:rPr>
        <w:t>, z późn. zm.</w:t>
      </w:r>
      <w:r w:rsidR="00722A8A" w:rsidRPr="00635DF5">
        <w:rPr>
          <w:rFonts w:ascii="Times New Roman" w:hAnsi="Times New Roman"/>
          <w:sz w:val="24"/>
          <w:szCs w:val="24"/>
        </w:rPr>
        <w:t xml:space="preserve">). </w:t>
      </w:r>
      <w:r w:rsidRPr="00635DF5">
        <w:rPr>
          <w:rFonts w:ascii="Times New Roman" w:hAnsi="Times New Roman"/>
          <w:sz w:val="24"/>
          <w:szCs w:val="24"/>
        </w:rPr>
        <w:t xml:space="preserve">Ponadto </w:t>
      </w:r>
      <w:r w:rsidR="0037658D" w:rsidRPr="00635DF5">
        <w:rPr>
          <w:rFonts w:ascii="Times New Roman" w:hAnsi="Times New Roman"/>
          <w:sz w:val="24"/>
          <w:szCs w:val="24"/>
        </w:rPr>
        <w:t>z kwot zarówno rodzinnego kapitału opiekuńcz</w:t>
      </w:r>
      <w:r w:rsidRPr="00635DF5">
        <w:rPr>
          <w:rFonts w:ascii="Times New Roman" w:hAnsi="Times New Roman"/>
          <w:sz w:val="24"/>
          <w:szCs w:val="24"/>
        </w:rPr>
        <w:t>ego</w:t>
      </w:r>
      <w:r w:rsidR="0037658D" w:rsidRPr="00635DF5">
        <w:rPr>
          <w:rFonts w:ascii="Times New Roman" w:hAnsi="Times New Roman"/>
          <w:sz w:val="24"/>
          <w:szCs w:val="24"/>
        </w:rPr>
        <w:t>, jak i dofinansowania obniżenia opłaty rodzica za pobyt dziecka w</w:t>
      </w:r>
      <w:r w:rsidR="00635DF5">
        <w:rPr>
          <w:rFonts w:ascii="Times New Roman" w:hAnsi="Times New Roman"/>
          <w:sz w:val="24"/>
          <w:szCs w:val="24"/>
        </w:rPr>
        <w:t xml:space="preserve"> </w:t>
      </w:r>
      <w:r w:rsidR="0037658D" w:rsidRPr="00635DF5">
        <w:rPr>
          <w:rFonts w:ascii="Times New Roman" w:hAnsi="Times New Roman"/>
          <w:sz w:val="24"/>
          <w:szCs w:val="24"/>
        </w:rPr>
        <w:t>żłobku, klubie dziecięcym lub u dziennego opiekuna, będą potrącane kwoty nienależnie pobranego świadczenia wychowawczego</w:t>
      </w:r>
      <w:r w:rsidR="008318F8" w:rsidRPr="00635DF5">
        <w:rPr>
          <w:rFonts w:ascii="Times New Roman" w:hAnsi="Times New Roman"/>
          <w:sz w:val="24"/>
          <w:szCs w:val="24"/>
        </w:rPr>
        <w:t>.</w:t>
      </w:r>
    </w:p>
    <w:p w14:paraId="6679CC66" w14:textId="5BED144B" w:rsidR="002252DC" w:rsidRPr="00635DF5" w:rsidRDefault="008A78C7" w:rsidP="00B725BE">
      <w:pPr>
        <w:pStyle w:val="Akapitzlist"/>
        <w:spacing w:before="120" w:after="0" w:line="360" w:lineRule="auto"/>
        <w:ind w:left="0"/>
        <w:contextualSpacing w:val="0"/>
        <w:jc w:val="both"/>
        <w:rPr>
          <w:rFonts w:ascii="Times New Roman" w:hAnsi="Times New Roman"/>
          <w:sz w:val="24"/>
          <w:szCs w:val="24"/>
        </w:rPr>
      </w:pPr>
      <w:r w:rsidRPr="00635DF5">
        <w:rPr>
          <w:rFonts w:ascii="Times New Roman" w:hAnsi="Times New Roman"/>
          <w:sz w:val="24"/>
          <w:szCs w:val="24"/>
        </w:rPr>
        <w:t xml:space="preserve">W związku z powyższym </w:t>
      </w:r>
      <w:r w:rsidR="00001638" w:rsidRPr="00635DF5">
        <w:rPr>
          <w:rFonts w:ascii="Times New Roman" w:hAnsi="Times New Roman"/>
          <w:sz w:val="24"/>
          <w:szCs w:val="24"/>
        </w:rPr>
        <w:t xml:space="preserve">było </w:t>
      </w:r>
      <w:r w:rsidRPr="00635DF5">
        <w:rPr>
          <w:rFonts w:ascii="Times New Roman" w:hAnsi="Times New Roman"/>
          <w:sz w:val="24"/>
          <w:szCs w:val="24"/>
        </w:rPr>
        <w:t>konieczne wprowadzenie odpowiednich zmian w</w:t>
      </w:r>
      <w:r w:rsidR="0003009B" w:rsidRPr="00635DF5">
        <w:rPr>
          <w:rFonts w:ascii="Times New Roman" w:hAnsi="Times New Roman"/>
          <w:sz w:val="24"/>
          <w:szCs w:val="24"/>
        </w:rPr>
        <w:t xml:space="preserve"> następujących ustawach:</w:t>
      </w:r>
      <w:r w:rsidRPr="00635DF5">
        <w:rPr>
          <w:rFonts w:ascii="Times New Roman" w:hAnsi="Times New Roman"/>
          <w:sz w:val="24"/>
          <w:szCs w:val="24"/>
        </w:rPr>
        <w:t xml:space="preserve"> </w:t>
      </w:r>
    </w:p>
    <w:p w14:paraId="69A34A0E" w14:textId="38D6961F" w:rsidR="0003009B"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ustawie </w:t>
      </w:r>
      <w:r w:rsidR="008A78C7" w:rsidRPr="00635DF5">
        <w:rPr>
          <w:rFonts w:ascii="Times New Roman" w:hAnsi="Times New Roman"/>
          <w:sz w:val="24"/>
          <w:szCs w:val="24"/>
        </w:rPr>
        <w:t>z dnia 17 listopada 1964 r. – Kodeks postępowania cywilnego (Dz.</w:t>
      </w:r>
      <w:r w:rsidR="00635DF5">
        <w:rPr>
          <w:rFonts w:ascii="Times New Roman" w:hAnsi="Times New Roman"/>
          <w:sz w:val="24"/>
          <w:szCs w:val="24"/>
        </w:rPr>
        <w:t xml:space="preserve"> </w:t>
      </w:r>
      <w:r w:rsidR="003E4DCE">
        <w:rPr>
          <w:rFonts w:ascii="Times New Roman" w:hAnsi="Times New Roman"/>
          <w:sz w:val="24"/>
          <w:szCs w:val="24"/>
        </w:rPr>
        <w:t>U. z 2020 </w:t>
      </w:r>
      <w:r w:rsidR="008A78C7" w:rsidRPr="00635DF5">
        <w:rPr>
          <w:rFonts w:ascii="Times New Roman" w:hAnsi="Times New Roman"/>
          <w:sz w:val="24"/>
          <w:szCs w:val="24"/>
        </w:rPr>
        <w:t>r. poz. 1575, z późn. zm.)</w:t>
      </w:r>
      <w:r w:rsidRPr="00635DF5">
        <w:rPr>
          <w:rFonts w:ascii="Times New Roman" w:hAnsi="Times New Roman"/>
          <w:sz w:val="24"/>
          <w:szCs w:val="24"/>
        </w:rPr>
        <w:t>,</w:t>
      </w:r>
    </w:p>
    <w:p w14:paraId="385CF598" w14:textId="33B554F9" w:rsidR="008A78C7"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ustawie </w:t>
      </w:r>
      <w:r w:rsidR="008A78C7" w:rsidRPr="00635DF5">
        <w:rPr>
          <w:rFonts w:ascii="Times New Roman" w:hAnsi="Times New Roman"/>
          <w:sz w:val="24"/>
          <w:szCs w:val="24"/>
        </w:rPr>
        <w:t>z dnia 17 czerwca 1966 r. o postępowaniu egzekucyjnym w administracji (Dz. U. z 2020 r. poz. 1427, z późn. zm.)</w:t>
      </w:r>
      <w:r w:rsidRPr="00635DF5">
        <w:rPr>
          <w:rFonts w:ascii="Times New Roman" w:hAnsi="Times New Roman"/>
          <w:sz w:val="24"/>
          <w:szCs w:val="24"/>
        </w:rPr>
        <w:t>,</w:t>
      </w:r>
    </w:p>
    <w:p w14:paraId="6146A162" w14:textId="5E2BF12C" w:rsidR="008A78C7"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ustawie </w:t>
      </w:r>
      <w:r w:rsidR="008A78C7" w:rsidRPr="00635DF5">
        <w:rPr>
          <w:rFonts w:ascii="Times New Roman" w:hAnsi="Times New Roman"/>
          <w:sz w:val="24"/>
          <w:szCs w:val="24"/>
        </w:rPr>
        <w:t>z dnia 26 lipca 1991 r. o podatku dochodowym od osób fizycznych (Dz.</w:t>
      </w:r>
      <w:r w:rsidR="00635DF5">
        <w:rPr>
          <w:rFonts w:ascii="Times New Roman" w:hAnsi="Times New Roman"/>
          <w:sz w:val="24"/>
          <w:szCs w:val="24"/>
        </w:rPr>
        <w:t xml:space="preserve"> </w:t>
      </w:r>
      <w:r w:rsidR="008A78C7" w:rsidRPr="00635DF5">
        <w:rPr>
          <w:rFonts w:ascii="Times New Roman" w:hAnsi="Times New Roman"/>
          <w:sz w:val="24"/>
          <w:szCs w:val="24"/>
        </w:rPr>
        <w:t>U. z</w:t>
      </w:r>
      <w:r w:rsidR="00635DF5">
        <w:rPr>
          <w:rFonts w:ascii="Times New Roman" w:hAnsi="Times New Roman"/>
          <w:sz w:val="24"/>
          <w:szCs w:val="24"/>
        </w:rPr>
        <w:t xml:space="preserve"> </w:t>
      </w:r>
      <w:r w:rsidR="008A78C7" w:rsidRPr="00635DF5">
        <w:rPr>
          <w:rFonts w:ascii="Times New Roman" w:hAnsi="Times New Roman"/>
          <w:sz w:val="24"/>
          <w:szCs w:val="24"/>
        </w:rPr>
        <w:t>2021 r. poz. 1128, z późn. zm.)</w:t>
      </w:r>
      <w:r w:rsidRPr="00635DF5">
        <w:rPr>
          <w:rFonts w:ascii="Times New Roman" w:hAnsi="Times New Roman"/>
          <w:sz w:val="24"/>
          <w:szCs w:val="24"/>
        </w:rPr>
        <w:t>,</w:t>
      </w:r>
    </w:p>
    <w:p w14:paraId="6DAA0C48" w14:textId="56D00F28" w:rsidR="008A78C7"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bookmarkStart w:id="6" w:name="_Hlk79738006"/>
      <w:r w:rsidR="007E210B">
        <w:rPr>
          <w:rFonts w:ascii="Times New Roman" w:hAnsi="Times New Roman"/>
          <w:sz w:val="24"/>
          <w:szCs w:val="24"/>
        </w:rPr>
        <w:tab/>
      </w:r>
      <w:r w:rsidRPr="00635DF5">
        <w:rPr>
          <w:rFonts w:ascii="Times New Roman" w:hAnsi="Times New Roman"/>
          <w:sz w:val="24"/>
          <w:szCs w:val="24"/>
        </w:rPr>
        <w:t xml:space="preserve">ustawie </w:t>
      </w:r>
      <w:r w:rsidR="008A78C7" w:rsidRPr="00635DF5">
        <w:rPr>
          <w:rFonts w:ascii="Times New Roman" w:hAnsi="Times New Roman"/>
          <w:sz w:val="24"/>
          <w:szCs w:val="24"/>
        </w:rPr>
        <w:t xml:space="preserve">z dnia 30 listopada 1995 r. </w:t>
      </w:r>
      <w:bookmarkStart w:id="7" w:name="highlightHit_57"/>
      <w:bookmarkEnd w:id="7"/>
      <w:r w:rsidR="008A78C7" w:rsidRPr="00635DF5">
        <w:rPr>
          <w:rFonts w:ascii="Times New Roman" w:hAnsi="Times New Roman"/>
          <w:sz w:val="24"/>
          <w:szCs w:val="24"/>
        </w:rPr>
        <w:t xml:space="preserve">o </w:t>
      </w:r>
      <w:bookmarkStart w:id="8" w:name="highlightHit_58"/>
      <w:bookmarkEnd w:id="8"/>
      <w:r w:rsidR="008A78C7" w:rsidRPr="00635DF5">
        <w:rPr>
          <w:rFonts w:ascii="Times New Roman" w:hAnsi="Times New Roman"/>
          <w:sz w:val="24"/>
          <w:szCs w:val="24"/>
        </w:rPr>
        <w:t xml:space="preserve">pomocy </w:t>
      </w:r>
      <w:bookmarkStart w:id="9" w:name="highlightHit_59"/>
      <w:bookmarkEnd w:id="9"/>
      <w:r w:rsidR="008A78C7" w:rsidRPr="00635DF5">
        <w:rPr>
          <w:rFonts w:ascii="Times New Roman" w:hAnsi="Times New Roman"/>
          <w:sz w:val="24"/>
          <w:szCs w:val="24"/>
        </w:rPr>
        <w:t xml:space="preserve">państwa </w:t>
      </w:r>
      <w:bookmarkStart w:id="10" w:name="highlightHit_60"/>
      <w:bookmarkEnd w:id="10"/>
      <w:r w:rsidR="008A78C7" w:rsidRPr="00635DF5">
        <w:rPr>
          <w:rFonts w:ascii="Times New Roman" w:hAnsi="Times New Roman"/>
          <w:sz w:val="24"/>
          <w:szCs w:val="24"/>
        </w:rPr>
        <w:t>w spłacie niektórych kredytów mieszkaniowych, udzielaniu premii gwarancyjnych oraz refundacji bankom wypłaconych premii gwarancyjnych (Dz. U. z 2021 r. poz. 1286)</w:t>
      </w:r>
      <w:bookmarkEnd w:id="6"/>
      <w:r w:rsidRPr="00635DF5">
        <w:rPr>
          <w:rFonts w:ascii="Times New Roman" w:hAnsi="Times New Roman"/>
          <w:sz w:val="24"/>
          <w:szCs w:val="24"/>
        </w:rPr>
        <w:t>,</w:t>
      </w:r>
    </w:p>
    <w:p w14:paraId="2FA624A3" w14:textId="06E25A23" w:rsidR="0003009B"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ustawie z dnia 17 grudnia 1998 r. o emeryturach i rentach z Funduszu Ubezpieczeń Społecznych,</w:t>
      </w:r>
    </w:p>
    <w:p w14:paraId="13D84C12" w14:textId="34A893B5" w:rsidR="00C422AE"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ustawie </w:t>
      </w:r>
      <w:r w:rsidR="00C422AE" w:rsidRPr="00635DF5">
        <w:rPr>
          <w:rFonts w:ascii="Times New Roman" w:hAnsi="Times New Roman"/>
          <w:sz w:val="24"/>
          <w:szCs w:val="24"/>
        </w:rPr>
        <w:t>z dnia 28 listopada 2003 r. o świadczeniach rodzinnych (Dz. U. z 2020 r. poz. 111 oraz z 2021 r. poz. 1162)</w:t>
      </w:r>
      <w:r w:rsidRPr="00635DF5">
        <w:rPr>
          <w:rFonts w:ascii="Times New Roman" w:hAnsi="Times New Roman"/>
          <w:sz w:val="24"/>
          <w:szCs w:val="24"/>
        </w:rPr>
        <w:t>,</w:t>
      </w:r>
      <w:r w:rsidR="00C422AE" w:rsidRPr="00635DF5">
        <w:rPr>
          <w:rFonts w:ascii="Times New Roman" w:hAnsi="Times New Roman"/>
          <w:sz w:val="24"/>
          <w:szCs w:val="24"/>
        </w:rPr>
        <w:t xml:space="preserve"> </w:t>
      </w:r>
    </w:p>
    <w:p w14:paraId="6BEB139F" w14:textId="423759ED" w:rsidR="008A78C7" w:rsidRPr="00635DF5" w:rsidRDefault="0003009B"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 xml:space="preserve">ustawie </w:t>
      </w:r>
      <w:r w:rsidR="008A78C7" w:rsidRPr="00635DF5">
        <w:rPr>
          <w:rFonts w:ascii="Times New Roman" w:hAnsi="Times New Roman"/>
          <w:sz w:val="24"/>
          <w:szCs w:val="24"/>
        </w:rPr>
        <w:t>z dnia 12 marca 2004 r. o pomocy społecznej (Dz. U. z 2020 r. poz. 1876</w:t>
      </w:r>
      <w:r w:rsidRPr="00635DF5">
        <w:rPr>
          <w:rFonts w:ascii="Times New Roman" w:hAnsi="Times New Roman"/>
          <w:sz w:val="24"/>
          <w:szCs w:val="24"/>
        </w:rPr>
        <w:t>, z późn. zm.</w:t>
      </w:r>
      <w:r w:rsidR="008A78C7" w:rsidRPr="00635DF5">
        <w:rPr>
          <w:rFonts w:ascii="Times New Roman" w:hAnsi="Times New Roman"/>
          <w:sz w:val="24"/>
          <w:szCs w:val="24"/>
        </w:rPr>
        <w:t>)</w:t>
      </w:r>
      <w:r w:rsidR="00827977" w:rsidRPr="00635DF5">
        <w:rPr>
          <w:rFonts w:ascii="Times New Roman" w:hAnsi="Times New Roman"/>
          <w:sz w:val="24"/>
          <w:szCs w:val="24"/>
        </w:rPr>
        <w:t>,</w:t>
      </w:r>
    </w:p>
    <w:p w14:paraId="345CA6BC" w14:textId="6081A466" w:rsidR="00827977" w:rsidRPr="00635DF5" w:rsidRDefault="00827977" w:rsidP="00B725BE">
      <w:pPr>
        <w:pStyle w:val="Akapitzlist"/>
        <w:tabs>
          <w:tab w:val="left" w:pos="426"/>
        </w:tabs>
        <w:spacing w:after="0" w:line="360" w:lineRule="auto"/>
        <w:ind w:left="425" w:hanging="425"/>
        <w:jc w:val="both"/>
        <w:rPr>
          <w:rFonts w:ascii="Times New Roman" w:hAnsi="Times New Roman"/>
          <w:sz w:val="24"/>
          <w:szCs w:val="24"/>
        </w:rPr>
      </w:pPr>
      <w:r w:rsidRPr="00635DF5">
        <w:rPr>
          <w:rFonts w:ascii="Times New Roman" w:hAnsi="Times New Roman"/>
          <w:sz w:val="24"/>
          <w:szCs w:val="24"/>
        </w:rPr>
        <w:t>–</w:t>
      </w:r>
      <w:r w:rsidR="007E210B">
        <w:rPr>
          <w:rFonts w:ascii="Times New Roman" w:hAnsi="Times New Roman"/>
          <w:sz w:val="24"/>
          <w:szCs w:val="24"/>
        </w:rPr>
        <w:tab/>
      </w:r>
      <w:r w:rsidRPr="00635DF5">
        <w:rPr>
          <w:rFonts w:ascii="Times New Roman" w:hAnsi="Times New Roman"/>
          <w:sz w:val="24"/>
          <w:szCs w:val="24"/>
        </w:rPr>
        <w:t>ustawie z dnia 27 sierpnia 2009 r. o finansach publicznych,</w:t>
      </w:r>
    </w:p>
    <w:p w14:paraId="61754A65" w14:textId="688CCBF2" w:rsidR="00CE383B" w:rsidRPr="00635DF5" w:rsidRDefault="0003009B" w:rsidP="00B725BE">
      <w:pPr>
        <w:pStyle w:val="Akapitzlist"/>
        <w:tabs>
          <w:tab w:val="left" w:pos="426"/>
        </w:tabs>
        <w:spacing w:before="120" w:after="0" w:line="360" w:lineRule="auto"/>
        <w:ind w:left="426" w:hanging="426"/>
        <w:jc w:val="both"/>
        <w:rPr>
          <w:rStyle w:val="Ppogrubienie"/>
          <w:rFonts w:ascii="Times New Roman" w:hAnsi="Times New Roman"/>
          <w:b w:val="0"/>
          <w:szCs w:val="24"/>
        </w:rPr>
      </w:pPr>
      <w:r w:rsidRPr="00635DF5">
        <w:rPr>
          <w:rFonts w:ascii="Times New Roman" w:hAnsi="Times New Roman"/>
          <w:szCs w:val="24"/>
        </w:rPr>
        <w:t>–</w:t>
      </w:r>
      <w:r w:rsidR="007E210B">
        <w:rPr>
          <w:rFonts w:ascii="Times New Roman" w:hAnsi="Times New Roman"/>
          <w:szCs w:val="24"/>
        </w:rPr>
        <w:tab/>
      </w:r>
      <w:r w:rsidRPr="00001638">
        <w:rPr>
          <w:rFonts w:ascii="Times New Roman" w:hAnsi="Times New Roman"/>
          <w:sz w:val="24"/>
          <w:szCs w:val="24"/>
        </w:rPr>
        <w:t xml:space="preserve">ustawie </w:t>
      </w:r>
      <w:r w:rsidR="00CE383B" w:rsidRPr="00001638">
        <w:rPr>
          <w:rFonts w:ascii="Times New Roman" w:hAnsi="Times New Roman"/>
          <w:sz w:val="24"/>
          <w:szCs w:val="24"/>
        </w:rPr>
        <w:t>z dnia 11 lutego 2016 r. o pomocy państwa w wychowywaniu dzieci</w:t>
      </w:r>
      <w:r w:rsidR="001E36ED" w:rsidRPr="00001638">
        <w:rPr>
          <w:rFonts w:ascii="Times New Roman" w:hAnsi="Times New Roman"/>
          <w:sz w:val="24"/>
          <w:szCs w:val="24"/>
        </w:rPr>
        <w:t>.</w:t>
      </w:r>
    </w:p>
    <w:p w14:paraId="6F6CAD91" w14:textId="77777777" w:rsidR="0067195D" w:rsidRPr="00635DF5" w:rsidRDefault="00CE383B" w:rsidP="00B725BE">
      <w:pPr>
        <w:pStyle w:val="ARTartustawynprozporzdzenia"/>
        <w:ind w:firstLine="0"/>
        <w:rPr>
          <w:rFonts w:ascii="Times New Roman" w:hAnsi="Times New Roman" w:cs="Times New Roman"/>
          <w:szCs w:val="24"/>
        </w:rPr>
      </w:pPr>
      <w:r w:rsidRPr="00635DF5">
        <w:rPr>
          <w:rStyle w:val="Ppogrubienie"/>
          <w:rFonts w:ascii="Times New Roman" w:hAnsi="Times New Roman" w:cs="Times New Roman"/>
          <w:b w:val="0"/>
          <w:szCs w:val="24"/>
        </w:rPr>
        <w:t>Zmiany w</w:t>
      </w:r>
      <w:r w:rsidR="0067195D" w:rsidRPr="00635DF5">
        <w:rPr>
          <w:rFonts w:ascii="Times New Roman" w:hAnsi="Times New Roman" w:cs="Times New Roman"/>
          <w:szCs w:val="24"/>
        </w:rPr>
        <w:t xml:space="preserve"> ustawie z dnia 20 kwietnia 2004 r. o promocji zatrudnienia i instytucjach rynku pracy </w:t>
      </w:r>
      <w:r w:rsidRPr="00635DF5">
        <w:rPr>
          <w:rFonts w:ascii="Times New Roman" w:hAnsi="Times New Roman" w:cs="Times New Roman"/>
          <w:szCs w:val="24"/>
        </w:rPr>
        <w:t>zostały omówione w części II.2. niniejszego uzasadnienia</w:t>
      </w:r>
      <w:r w:rsidR="006469C4" w:rsidRPr="00635DF5">
        <w:rPr>
          <w:rFonts w:ascii="Times New Roman" w:hAnsi="Times New Roman" w:cs="Times New Roman"/>
          <w:szCs w:val="24"/>
        </w:rPr>
        <w:t>.</w:t>
      </w:r>
    </w:p>
    <w:p w14:paraId="7DE9DD54" w14:textId="77777777" w:rsidR="004C270C" w:rsidRPr="00635DF5" w:rsidRDefault="004C270C" w:rsidP="00B725BE">
      <w:pPr>
        <w:spacing w:before="240" w:after="0" w:line="360" w:lineRule="auto"/>
        <w:jc w:val="both"/>
        <w:rPr>
          <w:rFonts w:eastAsia="Times New Roman"/>
          <w:b/>
          <w:szCs w:val="24"/>
        </w:rPr>
      </w:pPr>
      <w:r w:rsidRPr="00635DF5">
        <w:rPr>
          <w:rFonts w:eastAsia="Times New Roman"/>
          <w:b/>
          <w:szCs w:val="24"/>
        </w:rPr>
        <w:lastRenderedPageBreak/>
        <w:t>Skutki planowanych operacji przetwarzania dla ochrony danych osobowych</w:t>
      </w:r>
    </w:p>
    <w:p w14:paraId="0FDCD5AE" w14:textId="0F4FB8BB" w:rsidR="004C270C" w:rsidRPr="00635DF5" w:rsidRDefault="004C270C" w:rsidP="00B725BE">
      <w:pPr>
        <w:spacing w:before="120" w:after="0" w:line="360" w:lineRule="auto"/>
        <w:jc w:val="both"/>
        <w:rPr>
          <w:szCs w:val="24"/>
        </w:rPr>
      </w:pPr>
      <w:r w:rsidRPr="00635DF5">
        <w:rPr>
          <w:rFonts w:eastAsia="Times New Roman"/>
          <w:szCs w:val="24"/>
        </w:rPr>
        <w:t>W celu ustalenia prawa do rodzinnego kapitału opiekuńczego wnioskodawca będzie zobowiązany do podania w szczególności informacji</w:t>
      </w:r>
      <w:r w:rsidR="003E4DCE">
        <w:rPr>
          <w:rFonts w:eastAsia="Times New Roman"/>
          <w:szCs w:val="24"/>
        </w:rPr>
        <w:t xml:space="preserve"> takich jak</w:t>
      </w:r>
      <w:r w:rsidRPr="00635DF5">
        <w:rPr>
          <w:rFonts w:eastAsia="Times New Roman"/>
          <w:szCs w:val="24"/>
        </w:rPr>
        <w:t xml:space="preserve">: </w:t>
      </w:r>
      <w:r w:rsidRPr="00635DF5">
        <w:rPr>
          <w:szCs w:val="24"/>
        </w:rPr>
        <w:t>imię, nazwisko, dat</w:t>
      </w:r>
      <w:r w:rsidR="00491AD5">
        <w:rPr>
          <w:szCs w:val="24"/>
        </w:rPr>
        <w:t>a</w:t>
      </w:r>
      <w:r w:rsidRPr="00635DF5">
        <w:rPr>
          <w:szCs w:val="24"/>
        </w:rPr>
        <w:t xml:space="preserve"> urodzenia, adres miejsca zamieszkania, stan cywilny, obywatelstwo, numer PESEL, a w przypadku gdy nie nadano numeru PESEL – numer i seri</w:t>
      </w:r>
      <w:r w:rsidR="00491AD5">
        <w:rPr>
          <w:szCs w:val="24"/>
        </w:rPr>
        <w:t>a</w:t>
      </w:r>
      <w:r w:rsidRPr="00635DF5">
        <w:rPr>
          <w:szCs w:val="24"/>
        </w:rPr>
        <w:t xml:space="preserve"> dokumentu potwierdzającego tożsamość, adres poczty elektronicznej, numer telefonu oraz informacj</w:t>
      </w:r>
      <w:r w:rsidR="00491AD5">
        <w:rPr>
          <w:szCs w:val="24"/>
        </w:rPr>
        <w:t>a,</w:t>
      </w:r>
      <w:r w:rsidRPr="00635DF5">
        <w:rPr>
          <w:szCs w:val="24"/>
        </w:rPr>
        <w:t xml:space="preserve"> czy osoba występująca o przyznanie </w:t>
      </w:r>
      <w:r w:rsidRPr="00635DF5">
        <w:rPr>
          <w:rFonts w:eastAsia="Times New Roman"/>
          <w:szCs w:val="24"/>
        </w:rPr>
        <w:t xml:space="preserve">rodzinnego kapitału opiekuńczego </w:t>
      </w:r>
      <w:r w:rsidRPr="00635DF5">
        <w:rPr>
          <w:szCs w:val="24"/>
        </w:rPr>
        <w:t xml:space="preserve">lub członek rodziny wykonuje pracę najemną lub pracę na własny rachunek w państwie członkowskim Unii Europejskiej, Europejskiego Obszaru Gospodarczego lub Konfederacji Szwajcarskiej, numer rachunku płatniczego w kraju lub numer wydanego w kraju instrumentu płatniczego w rozumieniu ustawy z dnia 19 sierpnia 2011 o usługach płatniczych (Dz. U. z 2020 </w:t>
      </w:r>
      <w:r w:rsidR="0045623E">
        <w:rPr>
          <w:szCs w:val="24"/>
        </w:rPr>
        <w:t xml:space="preserve">r. </w:t>
      </w:r>
      <w:r w:rsidRPr="00635DF5">
        <w:rPr>
          <w:szCs w:val="24"/>
        </w:rPr>
        <w:t>poz. 794, z późn. zm.).</w:t>
      </w:r>
      <w:r w:rsidR="00635DF5">
        <w:rPr>
          <w:szCs w:val="24"/>
        </w:rPr>
        <w:t xml:space="preserve"> </w:t>
      </w:r>
      <w:r w:rsidRPr="00635DF5">
        <w:rPr>
          <w:szCs w:val="24"/>
        </w:rPr>
        <w:t xml:space="preserve">W przypadku osób występujących o przyznanie </w:t>
      </w:r>
      <w:r w:rsidR="00A03215" w:rsidRPr="00635DF5">
        <w:rPr>
          <w:szCs w:val="24"/>
        </w:rPr>
        <w:t>rodzinnego kapitału opiekuńczego</w:t>
      </w:r>
      <w:r w:rsidRPr="00635DF5">
        <w:rPr>
          <w:szCs w:val="24"/>
        </w:rPr>
        <w:t>, które wykonują lub członek ich rodziny wykonuje pracę najemną lub pracę na własny rachunek w państwie członkowskim Unii Europejskiej, Europejskiego Obszaru Gospodarczego lub Konfederacji Szwajcarskiej</w:t>
      </w:r>
      <w:r w:rsidR="00AD615C">
        <w:rPr>
          <w:szCs w:val="24"/>
        </w:rPr>
        <w:t>,</w:t>
      </w:r>
      <w:r w:rsidRPr="00635DF5">
        <w:rPr>
          <w:szCs w:val="24"/>
        </w:rPr>
        <w:t xml:space="preserve"> </w:t>
      </w:r>
      <w:r w:rsidR="00AD615C" w:rsidRPr="00635DF5">
        <w:rPr>
          <w:szCs w:val="24"/>
        </w:rPr>
        <w:t xml:space="preserve">będzie należało </w:t>
      </w:r>
      <w:r w:rsidRPr="00635DF5">
        <w:rPr>
          <w:szCs w:val="24"/>
        </w:rPr>
        <w:t>podać także zagraniczny numer identyfikacyjny służący do identyfikacji ludności, państwo pobytu, okres pobytu poza granicami Rzeczypospolitej Polskiej, adres miejsca zamieszkania poza granicami Rzeczypospolitej Polskiej, nazwę i adres pracodawcy poza granicami Rzeczypospolitej Polskiej, miejsce prowadzenia działalności gospodarczej poza granicami Rzeczypospolitej Polskiej.</w:t>
      </w:r>
    </w:p>
    <w:p w14:paraId="25FE38EC" w14:textId="0FA81DED" w:rsidR="004C270C" w:rsidRPr="00635DF5" w:rsidRDefault="004C270C" w:rsidP="00967CD8">
      <w:pPr>
        <w:spacing w:after="0" w:line="360" w:lineRule="auto"/>
        <w:jc w:val="both"/>
        <w:rPr>
          <w:szCs w:val="24"/>
        </w:rPr>
      </w:pPr>
      <w:r w:rsidRPr="00635DF5">
        <w:rPr>
          <w:rFonts w:eastAsia="Times New Roman"/>
          <w:szCs w:val="24"/>
        </w:rPr>
        <w:t xml:space="preserve">Wnioskodawca </w:t>
      </w:r>
      <w:r w:rsidR="003A29C5" w:rsidRPr="00635DF5">
        <w:rPr>
          <w:rFonts w:eastAsia="Times New Roman"/>
          <w:szCs w:val="24"/>
        </w:rPr>
        <w:t xml:space="preserve">będzie </w:t>
      </w:r>
      <w:r w:rsidRPr="00635DF5">
        <w:rPr>
          <w:rFonts w:eastAsia="Times New Roman"/>
          <w:szCs w:val="24"/>
        </w:rPr>
        <w:t xml:space="preserve">zobowiązany także do podania danych dzieci, na które się ubiega o przyznanie </w:t>
      </w:r>
      <w:r w:rsidR="00A03215" w:rsidRPr="00635DF5">
        <w:rPr>
          <w:rFonts w:eastAsia="Times New Roman"/>
          <w:szCs w:val="24"/>
        </w:rPr>
        <w:t>rodzinnego kapitału opiekuńczego</w:t>
      </w:r>
      <w:r w:rsidRPr="00635DF5">
        <w:rPr>
          <w:szCs w:val="24"/>
        </w:rPr>
        <w:t>, w tym</w:t>
      </w:r>
      <w:r w:rsidR="00AD615C">
        <w:rPr>
          <w:szCs w:val="24"/>
        </w:rPr>
        <w:t xml:space="preserve"> takich danych jak</w:t>
      </w:r>
      <w:r w:rsidRPr="00635DF5">
        <w:rPr>
          <w:szCs w:val="24"/>
        </w:rPr>
        <w:t>: imię, nazwisko, dat</w:t>
      </w:r>
      <w:r w:rsidR="003A29C5">
        <w:rPr>
          <w:szCs w:val="24"/>
        </w:rPr>
        <w:t>a</w:t>
      </w:r>
      <w:r w:rsidRPr="00635DF5">
        <w:rPr>
          <w:szCs w:val="24"/>
        </w:rPr>
        <w:t xml:space="preserve"> urodzenia, obywatelstwo oraz numer PESEL, a w przypadku gdy nie nadano numeru PESEL – numer i seri</w:t>
      </w:r>
      <w:r w:rsidR="003A29C5">
        <w:rPr>
          <w:szCs w:val="24"/>
        </w:rPr>
        <w:t>a</w:t>
      </w:r>
      <w:r w:rsidRPr="00635DF5">
        <w:rPr>
          <w:szCs w:val="24"/>
        </w:rPr>
        <w:t xml:space="preserve"> dokumentu potwierdzającego tożsamość.</w:t>
      </w:r>
    </w:p>
    <w:p w14:paraId="6D41C8E9" w14:textId="2558D38B" w:rsidR="004C270C" w:rsidRPr="00635DF5" w:rsidRDefault="004C270C" w:rsidP="00B725BE">
      <w:pPr>
        <w:spacing w:before="120" w:after="0" w:line="360" w:lineRule="auto"/>
        <w:jc w:val="both"/>
        <w:rPr>
          <w:rFonts w:eastAsia="Times New Roman"/>
          <w:szCs w:val="24"/>
        </w:rPr>
      </w:pPr>
      <w:r w:rsidRPr="00635DF5">
        <w:rPr>
          <w:rFonts w:eastAsia="Times New Roman"/>
          <w:szCs w:val="24"/>
        </w:rPr>
        <w:t>W celu przyznania</w:t>
      </w:r>
      <w:r w:rsidR="0057551C">
        <w:rPr>
          <w:rFonts w:eastAsia="Times New Roman"/>
          <w:szCs w:val="24"/>
        </w:rPr>
        <w:t xml:space="preserve"> </w:t>
      </w:r>
      <w:r w:rsidRPr="00635DF5">
        <w:rPr>
          <w:rFonts w:eastAsia="Times New Roman"/>
          <w:szCs w:val="24"/>
        </w:rPr>
        <w:t xml:space="preserve">dofinansowania obniżenia opłaty za pobyt dziecka w żłobku, klubie dziecięcym lub u dziennego opiekuna rodzic będzie składać wniosek do ZUS. Natomiast dofinansowanie będzie przekazywane co miesiąc przez ZUS podmiotom prowadzącym instytucje opieki z przeznaczeniem na obniżenie opłat za pobyt dziecka. Podmioty prowadzące instytucje opieki będą uzupełniały, dzięki funkcjonującemu już systemowi teleinformatycznemu służącemu do realizacji ustawy o opiece nad dziećmi w wieku do lat 3, dane dzieci uczęszczających do instytucji opieki, dane ich rodziców, swój numer rachunku bankowego oraz informację o dofinansowaniu miejsc opieki ze środków publicznych. Dane dzieci to: imię i nazwisko, data urodzenia, numer PESEL, a w </w:t>
      </w:r>
      <w:r w:rsidRPr="00635DF5">
        <w:rPr>
          <w:rFonts w:eastAsia="Times New Roman"/>
          <w:szCs w:val="24"/>
        </w:rPr>
        <w:lastRenderedPageBreak/>
        <w:t xml:space="preserve">przypadku gdy nie nadano numeru PESEL – numer i seria dokumentu potwierdzającego tożsamość, data rozpoczęcia i zakończenia uczęszczania przez dziecko do danego żłobka lub klubu dziecięcego bądź data rozpoczęcia i zakończenia opieki sprawowanej przez dziennego opiekuna, którą </w:t>
      </w:r>
      <w:r w:rsidR="003A29C5" w:rsidRPr="00635DF5">
        <w:rPr>
          <w:rFonts w:eastAsia="Times New Roman"/>
          <w:szCs w:val="24"/>
        </w:rPr>
        <w:t xml:space="preserve">jest </w:t>
      </w:r>
      <w:r w:rsidRPr="00635DF5">
        <w:rPr>
          <w:rFonts w:eastAsia="Times New Roman"/>
          <w:szCs w:val="24"/>
        </w:rPr>
        <w:t>objęte dziecko, wysokość opłaty za pobyt dziecka w żłobku</w:t>
      </w:r>
      <w:r w:rsidR="003A29C5">
        <w:rPr>
          <w:rFonts w:eastAsia="Times New Roman"/>
          <w:szCs w:val="24"/>
        </w:rPr>
        <w:t>,</w:t>
      </w:r>
      <w:r w:rsidRPr="00635DF5">
        <w:rPr>
          <w:rFonts w:eastAsia="Times New Roman"/>
          <w:szCs w:val="24"/>
        </w:rPr>
        <w:t xml:space="preserve"> klubie dziecięcym bądź za pobyt u dziennego opiekuna w poszczególnych miesiącach. Dane rodziców to: imię i nazwisko, data urodzenia, numer PESEL, a w przypadku gdy nie nadano numeru PESEL – numer i seria dokumentu potwierdzającego tożsamość, adres poczty elektronicznej i numer telefonu.</w:t>
      </w:r>
      <w:r w:rsidR="0057551C">
        <w:rPr>
          <w:rFonts w:eastAsia="Times New Roman"/>
          <w:szCs w:val="24"/>
        </w:rPr>
        <w:t xml:space="preserve"> </w:t>
      </w:r>
      <w:r w:rsidRPr="00635DF5">
        <w:rPr>
          <w:rFonts w:eastAsia="Times New Roman"/>
          <w:szCs w:val="24"/>
        </w:rPr>
        <w:t xml:space="preserve">Dane dzieci i rodziców będą znajdować się odpowiednio w rejestrze żłobków i klubów dziecięcych lub w wykazie dziennych opiekunów, ale nie będą podlegać ujawnieniu na stronach podmiotowych gminy prowadzących rejestr i wykaz oraz ministra właściwego do spraw rodziny. Dane te będą aktualizowane przez podmiot prowadzący instytucję opieki co miesiąc. Dane te wraz z danymi podanymi przez rodzica </w:t>
      </w:r>
      <w:r w:rsidR="003543D7">
        <w:rPr>
          <w:rFonts w:eastAsia="Times New Roman"/>
          <w:szCs w:val="24"/>
        </w:rPr>
        <w:t>we</w:t>
      </w:r>
      <w:r w:rsidRPr="00635DF5">
        <w:rPr>
          <w:rFonts w:eastAsia="Times New Roman"/>
          <w:szCs w:val="24"/>
        </w:rPr>
        <w:t xml:space="preserve"> wniosku oraz danymi ZUS dot</w:t>
      </w:r>
      <w:r w:rsidR="003A29C5">
        <w:rPr>
          <w:rFonts w:eastAsia="Times New Roman"/>
          <w:szCs w:val="24"/>
        </w:rPr>
        <w:t>yczącymi</w:t>
      </w:r>
      <w:r w:rsidRPr="00635DF5">
        <w:rPr>
          <w:rFonts w:eastAsia="Times New Roman"/>
          <w:szCs w:val="24"/>
        </w:rPr>
        <w:t xml:space="preserve"> dzieci korzystających z rodzinnego kapitału opiekuńczego posłużą ZUS do ustalenia prawo do dofinansowania.</w:t>
      </w:r>
    </w:p>
    <w:p w14:paraId="0FC590AD" w14:textId="58E1839A" w:rsidR="004C270C" w:rsidRPr="00635DF5" w:rsidRDefault="004C270C" w:rsidP="00967CD8">
      <w:pPr>
        <w:spacing w:after="0" w:line="360" w:lineRule="auto"/>
        <w:jc w:val="both"/>
        <w:rPr>
          <w:rFonts w:eastAsia="Times New Roman"/>
          <w:szCs w:val="24"/>
        </w:rPr>
      </w:pPr>
      <w:r w:rsidRPr="00635DF5">
        <w:rPr>
          <w:color w:val="000000"/>
          <w:szCs w:val="24"/>
        </w:rPr>
        <w:t>Minister właściwy do spraw rodziny</w:t>
      </w:r>
      <w:r w:rsidR="003A29C5">
        <w:rPr>
          <w:color w:val="000000"/>
          <w:szCs w:val="24"/>
        </w:rPr>
        <w:t>,</w:t>
      </w:r>
      <w:r w:rsidRPr="00635DF5">
        <w:rPr>
          <w:color w:val="000000"/>
          <w:szCs w:val="24"/>
        </w:rPr>
        <w:t xml:space="preserve"> dostarczając system teleinformatyczny służący do realizacji ustawy o opiece nad dziećmi w wieku do lat 3, zapewnia środki bezpieczeństwa, które pozwolą na zapewnienie poufności i integralności danych przekazywanych przez podmioty prowadzące instytucje opieki.</w:t>
      </w:r>
    </w:p>
    <w:p w14:paraId="294C0468" w14:textId="47055490" w:rsidR="004C270C" w:rsidRPr="00635DF5" w:rsidRDefault="004C270C" w:rsidP="00B725BE">
      <w:pPr>
        <w:spacing w:before="120" w:after="0" w:line="360" w:lineRule="auto"/>
        <w:jc w:val="both"/>
        <w:rPr>
          <w:rFonts w:eastAsia="Times New Roman"/>
          <w:szCs w:val="24"/>
        </w:rPr>
      </w:pPr>
      <w:r w:rsidRPr="00635DF5">
        <w:rPr>
          <w:rFonts w:eastAsia="Times New Roman"/>
          <w:szCs w:val="24"/>
        </w:rPr>
        <w:t xml:space="preserve">Ponadto w celu ustalenia prawa do dofinansowania obniżenia opłaty za pobyt dziecka w instytucji opieki rodzic będzie zobowiązany do złożenia wniosku do ZUS. Rodzic będzie zobowiązany do podania </w:t>
      </w:r>
      <w:r w:rsidR="008B34F7">
        <w:rPr>
          <w:rFonts w:eastAsia="Times New Roman"/>
          <w:szCs w:val="24"/>
        </w:rPr>
        <w:t>we</w:t>
      </w:r>
      <w:r w:rsidRPr="00635DF5">
        <w:rPr>
          <w:rFonts w:eastAsia="Times New Roman"/>
          <w:szCs w:val="24"/>
        </w:rPr>
        <w:t xml:space="preserve"> wniosku </w:t>
      </w:r>
      <w:r w:rsidR="003A29C5">
        <w:rPr>
          <w:rFonts w:eastAsia="Times New Roman"/>
          <w:szCs w:val="24"/>
        </w:rPr>
        <w:t>takich</w:t>
      </w:r>
      <w:r w:rsidR="003A29C5" w:rsidRPr="00635DF5">
        <w:rPr>
          <w:rFonts w:eastAsia="Times New Roman"/>
          <w:szCs w:val="24"/>
        </w:rPr>
        <w:t xml:space="preserve"> </w:t>
      </w:r>
      <w:r w:rsidRPr="00635DF5">
        <w:rPr>
          <w:rFonts w:eastAsia="Times New Roman"/>
          <w:szCs w:val="24"/>
        </w:rPr>
        <w:t>danych</w:t>
      </w:r>
      <w:r w:rsidR="003A29C5">
        <w:rPr>
          <w:rFonts w:eastAsia="Times New Roman"/>
          <w:szCs w:val="24"/>
        </w:rPr>
        <w:t xml:space="preserve"> jak</w:t>
      </w:r>
      <w:r w:rsidRPr="00635DF5">
        <w:rPr>
          <w:rFonts w:eastAsia="Times New Roman"/>
          <w:szCs w:val="24"/>
        </w:rPr>
        <w:t xml:space="preserve">: </w:t>
      </w:r>
    </w:p>
    <w:p w14:paraId="6451CF2A" w14:textId="6F003174" w:rsidR="004C270C" w:rsidRPr="00635DF5" w:rsidRDefault="004C270C" w:rsidP="00B725BE">
      <w:pPr>
        <w:tabs>
          <w:tab w:val="left" w:pos="426"/>
        </w:tabs>
        <w:spacing w:after="0" w:line="360" w:lineRule="auto"/>
        <w:ind w:left="425" w:hanging="425"/>
        <w:jc w:val="both"/>
        <w:rPr>
          <w:szCs w:val="24"/>
        </w:rPr>
      </w:pPr>
      <w:r w:rsidRPr="00635DF5">
        <w:rPr>
          <w:rFonts w:eastAsia="Times New Roman"/>
          <w:szCs w:val="24"/>
        </w:rPr>
        <w:t>–</w:t>
      </w:r>
      <w:r w:rsidR="007E210B">
        <w:rPr>
          <w:rFonts w:eastAsia="Times New Roman"/>
          <w:szCs w:val="24"/>
        </w:rPr>
        <w:tab/>
      </w:r>
      <w:r w:rsidRPr="00635DF5">
        <w:rPr>
          <w:rFonts w:eastAsia="Times New Roman"/>
          <w:szCs w:val="24"/>
        </w:rPr>
        <w:t>dane dotyczące wnioskodawcy, w tym: imię, nazwisko, data urodzenia, adres miejsca zamieszkania, obywatelstwo, numer PESEL, a w przypadku gdy nie nadano numeru PESEL – numer i seri</w:t>
      </w:r>
      <w:r w:rsidR="003A29C5">
        <w:rPr>
          <w:rFonts w:eastAsia="Times New Roman"/>
          <w:szCs w:val="24"/>
        </w:rPr>
        <w:t>a</w:t>
      </w:r>
      <w:r w:rsidRPr="00635DF5">
        <w:rPr>
          <w:rFonts w:eastAsia="Times New Roman"/>
          <w:szCs w:val="24"/>
        </w:rPr>
        <w:t xml:space="preserve"> dokument</w:t>
      </w:r>
      <w:r w:rsidR="003A29C5">
        <w:rPr>
          <w:rFonts w:eastAsia="Times New Roman"/>
          <w:szCs w:val="24"/>
        </w:rPr>
        <w:t>u</w:t>
      </w:r>
      <w:r w:rsidRPr="00635DF5">
        <w:rPr>
          <w:rFonts w:eastAsia="Times New Roman"/>
          <w:szCs w:val="24"/>
        </w:rPr>
        <w:t xml:space="preserve"> potwierdzającego tożsamość oraz adres poczty elektronicznej i numer telefonu, </w:t>
      </w:r>
      <w:r w:rsidRPr="00635DF5">
        <w:rPr>
          <w:szCs w:val="24"/>
        </w:rPr>
        <w:t>a w przypadku wnioskodawcy będącego dyrektorem placówki opiekuńczo-wychowawczej, dyrektorem regionalnej placówki opiekuńczo-terapeutycznej lub dyrektorem interwencyjnego ośrodka preadopcyjnego dodatkowo – nazw</w:t>
      </w:r>
      <w:r w:rsidR="004873DD">
        <w:rPr>
          <w:szCs w:val="24"/>
        </w:rPr>
        <w:t>a</w:t>
      </w:r>
      <w:r w:rsidRPr="00635DF5">
        <w:rPr>
          <w:szCs w:val="24"/>
        </w:rPr>
        <w:t>, adres, NIP i REGON placówki lub ośrodka, którymi kieruje dyrektor,</w:t>
      </w:r>
    </w:p>
    <w:p w14:paraId="64B6BB90" w14:textId="51A1591D" w:rsidR="004C270C" w:rsidRPr="00635DF5" w:rsidRDefault="004C270C" w:rsidP="00B725BE">
      <w:pPr>
        <w:tabs>
          <w:tab w:val="left" w:pos="426"/>
        </w:tabs>
        <w:spacing w:after="0" w:line="360" w:lineRule="auto"/>
        <w:ind w:left="426" w:hanging="426"/>
        <w:jc w:val="both"/>
        <w:rPr>
          <w:szCs w:val="24"/>
        </w:rPr>
      </w:pPr>
      <w:r w:rsidRPr="00635DF5">
        <w:rPr>
          <w:szCs w:val="24"/>
        </w:rPr>
        <w:t>–</w:t>
      </w:r>
      <w:r w:rsidR="007E210B">
        <w:rPr>
          <w:szCs w:val="24"/>
        </w:rPr>
        <w:tab/>
      </w:r>
      <w:r w:rsidRPr="00635DF5">
        <w:rPr>
          <w:szCs w:val="24"/>
        </w:rPr>
        <w:t>dane dotyczące dzieci, w tym: imię i nazwisko, dat</w:t>
      </w:r>
      <w:r w:rsidR="004873DD">
        <w:rPr>
          <w:szCs w:val="24"/>
        </w:rPr>
        <w:t>a</w:t>
      </w:r>
      <w:r w:rsidRPr="00635DF5">
        <w:rPr>
          <w:szCs w:val="24"/>
        </w:rPr>
        <w:t xml:space="preserve"> urodzenia, obywatelstwo,</w:t>
      </w:r>
      <w:r w:rsidR="002E7D33">
        <w:rPr>
          <w:szCs w:val="24"/>
        </w:rPr>
        <w:t xml:space="preserve"> </w:t>
      </w:r>
      <w:r w:rsidRPr="00635DF5">
        <w:rPr>
          <w:szCs w:val="24"/>
        </w:rPr>
        <w:t>numer PESEL, a w przypadku gdy nie nadano numeru PESEL – numer i seri</w:t>
      </w:r>
      <w:r w:rsidR="004873DD">
        <w:rPr>
          <w:szCs w:val="24"/>
        </w:rPr>
        <w:t>a</w:t>
      </w:r>
      <w:r w:rsidRPr="00635DF5">
        <w:rPr>
          <w:szCs w:val="24"/>
        </w:rPr>
        <w:t xml:space="preserve"> dokumentu </w:t>
      </w:r>
      <w:r w:rsidRPr="00635DF5">
        <w:rPr>
          <w:szCs w:val="24"/>
        </w:rPr>
        <w:lastRenderedPageBreak/>
        <w:t>potwierdzającego tożsamość, informacje wynikające z innych dokumentów, w tym oświadczeń, niezbędnych do ustalenia prawa do dofinansowania,</w:t>
      </w:r>
    </w:p>
    <w:p w14:paraId="51465E5A" w14:textId="1A278B30" w:rsidR="004C270C" w:rsidRPr="00635DF5" w:rsidRDefault="004C270C" w:rsidP="00B725BE">
      <w:pPr>
        <w:tabs>
          <w:tab w:val="left" w:pos="426"/>
        </w:tabs>
        <w:spacing w:after="0" w:line="360" w:lineRule="auto"/>
        <w:ind w:left="426" w:hanging="426"/>
        <w:jc w:val="both"/>
        <w:rPr>
          <w:szCs w:val="24"/>
        </w:rPr>
      </w:pPr>
      <w:r w:rsidRPr="00635DF5">
        <w:rPr>
          <w:szCs w:val="24"/>
        </w:rPr>
        <w:t>–</w:t>
      </w:r>
      <w:r w:rsidR="007E210B">
        <w:rPr>
          <w:szCs w:val="24"/>
        </w:rPr>
        <w:tab/>
      </w:r>
      <w:r w:rsidRPr="00635DF5">
        <w:rPr>
          <w:szCs w:val="24"/>
        </w:rPr>
        <w:t>informacj</w:t>
      </w:r>
      <w:r w:rsidR="004873DD">
        <w:rPr>
          <w:szCs w:val="24"/>
        </w:rPr>
        <w:t>a</w:t>
      </w:r>
      <w:r w:rsidRPr="00635DF5">
        <w:rPr>
          <w:szCs w:val="24"/>
        </w:rPr>
        <w:t xml:space="preserve"> o uczęszczaniu dziecka do żłobka lub klubu dziecięcego lub objęci</w:t>
      </w:r>
      <w:r w:rsidR="004873DD">
        <w:rPr>
          <w:szCs w:val="24"/>
        </w:rPr>
        <w:t>u</w:t>
      </w:r>
      <w:r w:rsidRPr="00635DF5">
        <w:rPr>
          <w:szCs w:val="24"/>
        </w:rPr>
        <w:t xml:space="preserve"> opieką dziennego opiekuna ze wskazaniem żłobka lub klubu dziecięcego, do którego dziecko uczęszcza</w:t>
      </w:r>
      <w:r w:rsidR="004873DD">
        <w:rPr>
          <w:szCs w:val="24"/>
        </w:rPr>
        <w:t>,</w:t>
      </w:r>
      <w:r w:rsidRPr="00635DF5">
        <w:rPr>
          <w:szCs w:val="24"/>
        </w:rPr>
        <w:t xml:space="preserve"> lub dziennego opiekuna, który sprawuje opiekę nad dzieckiem.</w:t>
      </w:r>
    </w:p>
    <w:p w14:paraId="139E70C6" w14:textId="77777777" w:rsidR="004C270C" w:rsidRPr="00635DF5" w:rsidRDefault="004C270C" w:rsidP="00967CD8">
      <w:pPr>
        <w:pStyle w:val="LITlitera"/>
        <w:ind w:left="0" w:firstLine="0"/>
        <w:rPr>
          <w:rFonts w:ascii="Times New Roman" w:hAnsi="Times New Roman" w:cs="Times New Roman"/>
          <w:szCs w:val="24"/>
        </w:rPr>
      </w:pPr>
      <w:r w:rsidRPr="00635DF5">
        <w:rPr>
          <w:rFonts w:ascii="Times New Roman" w:hAnsi="Times New Roman" w:cs="Times New Roman"/>
          <w:szCs w:val="24"/>
        </w:rPr>
        <w:t>Ponadto do wniosku dołącza się inne dokumenty, w tym oświadczenia niezbędne do ustalenia prawa do dofinansowania.</w:t>
      </w:r>
    </w:p>
    <w:p w14:paraId="353D889B" w14:textId="5A70D9E5" w:rsidR="004C270C" w:rsidRPr="00635DF5" w:rsidRDefault="004C270C" w:rsidP="00B725BE">
      <w:pPr>
        <w:autoSpaceDE w:val="0"/>
        <w:autoSpaceDN w:val="0"/>
        <w:adjustRightInd w:val="0"/>
        <w:spacing w:before="120" w:after="0" w:line="360" w:lineRule="auto"/>
        <w:jc w:val="both"/>
        <w:rPr>
          <w:color w:val="000000"/>
          <w:szCs w:val="24"/>
        </w:rPr>
      </w:pPr>
      <w:r w:rsidRPr="00635DF5">
        <w:rPr>
          <w:color w:val="000000"/>
          <w:szCs w:val="24"/>
        </w:rPr>
        <w:t>Przyjęcie powyższego zakresu przetwarzania jest niezbędne do wypłaty środków osobom uprawnionym</w:t>
      </w:r>
      <w:r w:rsidR="0084132E">
        <w:rPr>
          <w:color w:val="000000"/>
          <w:szCs w:val="24"/>
        </w:rPr>
        <w:t>,</w:t>
      </w:r>
      <w:r w:rsidRPr="00635DF5">
        <w:rPr>
          <w:color w:val="000000"/>
          <w:szCs w:val="24"/>
        </w:rPr>
        <w:t xml:space="preserve"> a zakres ten jest adekwatny do celu</w:t>
      </w:r>
      <w:r w:rsidR="0084132E">
        <w:rPr>
          <w:color w:val="000000"/>
          <w:szCs w:val="24"/>
        </w:rPr>
        <w:t>,</w:t>
      </w:r>
      <w:r w:rsidRPr="00635DF5">
        <w:rPr>
          <w:color w:val="000000"/>
          <w:szCs w:val="24"/>
        </w:rPr>
        <w:t xml:space="preserve"> w którym dane te będą przetwarzane.</w:t>
      </w:r>
    </w:p>
    <w:p w14:paraId="14AE8272" w14:textId="7A137D16" w:rsidR="004C270C" w:rsidRPr="00635DF5" w:rsidRDefault="004C270C" w:rsidP="00967CD8">
      <w:pPr>
        <w:autoSpaceDE w:val="0"/>
        <w:autoSpaceDN w:val="0"/>
        <w:adjustRightInd w:val="0"/>
        <w:spacing w:after="0" w:line="360" w:lineRule="auto"/>
        <w:jc w:val="both"/>
        <w:rPr>
          <w:color w:val="000000"/>
          <w:szCs w:val="24"/>
        </w:rPr>
      </w:pPr>
      <w:r w:rsidRPr="00635DF5">
        <w:rPr>
          <w:color w:val="000000"/>
          <w:szCs w:val="24"/>
        </w:rPr>
        <w:t xml:space="preserve">Wyżej omówione dane </w:t>
      </w:r>
      <w:r w:rsidR="000873E6" w:rsidRPr="00635DF5">
        <w:rPr>
          <w:color w:val="000000"/>
          <w:szCs w:val="24"/>
        </w:rPr>
        <w:t xml:space="preserve">będzie </w:t>
      </w:r>
      <w:r w:rsidRPr="00635DF5">
        <w:rPr>
          <w:color w:val="000000"/>
          <w:szCs w:val="24"/>
        </w:rPr>
        <w:t xml:space="preserve">przetwarzać </w:t>
      </w:r>
      <w:r w:rsidR="00041248" w:rsidRPr="00635DF5">
        <w:rPr>
          <w:color w:val="000000"/>
          <w:szCs w:val="24"/>
        </w:rPr>
        <w:t>ZUS</w:t>
      </w:r>
      <w:r w:rsidRPr="00635DF5">
        <w:rPr>
          <w:color w:val="000000"/>
          <w:szCs w:val="24"/>
        </w:rPr>
        <w:t xml:space="preserve">, a w przypadku danych dotyczących </w:t>
      </w:r>
      <w:r w:rsidRPr="00635DF5">
        <w:rPr>
          <w:szCs w:val="24"/>
        </w:rPr>
        <w:t>dofinansowanie obniżenia opłaty rodzica za pobyt dziecka w</w:t>
      </w:r>
      <w:r w:rsidR="00635DF5">
        <w:rPr>
          <w:szCs w:val="24"/>
        </w:rPr>
        <w:t xml:space="preserve"> </w:t>
      </w:r>
      <w:r w:rsidRPr="00635DF5">
        <w:rPr>
          <w:szCs w:val="24"/>
        </w:rPr>
        <w:t>żłobku, klubie dziecięcym lub u dziennego opiekuna – również instytucje opieki nad dziećmi w wieku do lat 3</w:t>
      </w:r>
      <w:r w:rsidRPr="00635DF5">
        <w:rPr>
          <w:color w:val="000000"/>
          <w:szCs w:val="24"/>
        </w:rPr>
        <w:t xml:space="preserve">. Dane będą przetwarzane w celu zapewnienia polskim rodzinom wypłaty rodzinnego kapitału opiekuńczego i </w:t>
      </w:r>
      <w:r w:rsidRPr="00635DF5">
        <w:rPr>
          <w:szCs w:val="24"/>
        </w:rPr>
        <w:t>dofinansowania obniżenia opłaty rodzica za pobyt dziecka w</w:t>
      </w:r>
      <w:r w:rsidR="00635DF5">
        <w:rPr>
          <w:szCs w:val="24"/>
        </w:rPr>
        <w:t xml:space="preserve"> </w:t>
      </w:r>
      <w:r w:rsidRPr="00635DF5">
        <w:rPr>
          <w:szCs w:val="24"/>
        </w:rPr>
        <w:t>żłobku, klubie dziecięcym lub u dziennego opiekuna</w:t>
      </w:r>
      <w:r w:rsidRPr="00635DF5">
        <w:rPr>
          <w:color w:val="000000"/>
          <w:szCs w:val="24"/>
        </w:rPr>
        <w:t>.</w:t>
      </w:r>
    </w:p>
    <w:p w14:paraId="05CF049E" w14:textId="77777777" w:rsidR="004C270C" w:rsidRPr="00635DF5" w:rsidRDefault="004C270C" w:rsidP="00967CD8">
      <w:pPr>
        <w:spacing w:after="0" w:line="360" w:lineRule="auto"/>
        <w:jc w:val="both"/>
        <w:rPr>
          <w:color w:val="000000"/>
          <w:szCs w:val="24"/>
        </w:rPr>
      </w:pPr>
      <w:r w:rsidRPr="00635DF5">
        <w:rPr>
          <w:color w:val="000000"/>
          <w:szCs w:val="24"/>
        </w:rPr>
        <w:t xml:space="preserve">Należy zauważyć, że większość danych ZUS już posiada w swoich systemach w związku z obsługą kont osób ubezpieczonych oraz obsługą danych osób zgłaszanych do ubezpieczenia zdrowotnego jako członkowie rodziny osób ubezpieczonych. </w:t>
      </w:r>
    </w:p>
    <w:p w14:paraId="71F0D386" w14:textId="58B2AE3A" w:rsidR="004C270C" w:rsidRPr="00635DF5" w:rsidRDefault="00041248" w:rsidP="00967CD8">
      <w:pPr>
        <w:spacing w:after="0" w:line="360" w:lineRule="auto"/>
        <w:jc w:val="both"/>
        <w:rPr>
          <w:szCs w:val="24"/>
        </w:rPr>
      </w:pPr>
      <w:r w:rsidRPr="00635DF5">
        <w:rPr>
          <w:color w:val="000000"/>
          <w:szCs w:val="24"/>
        </w:rPr>
        <w:t>ZUS</w:t>
      </w:r>
      <w:r w:rsidR="004C270C" w:rsidRPr="00635DF5">
        <w:rPr>
          <w:color w:val="000000"/>
          <w:szCs w:val="24"/>
        </w:rPr>
        <w:t xml:space="preserve"> dysponuje – z uwagi na dotychczasowy zakres obowiązków – środkami bezpieczeństwa, które pozwolą na zapewnienie poufności i integralnosci danych przekazywanych przy ubieganiu się o </w:t>
      </w:r>
      <w:r w:rsidRPr="00635DF5">
        <w:rPr>
          <w:color w:val="000000"/>
          <w:szCs w:val="24"/>
        </w:rPr>
        <w:t>rodzinny kapitał opiekuńczy</w:t>
      </w:r>
      <w:r w:rsidR="004C270C" w:rsidRPr="00635DF5">
        <w:rPr>
          <w:color w:val="000000"/>
          <w:szCs w:val="24"/>
        </w:rPr>
        <w:t xml:space="preserve">. Zasady przetwarzania danych przez ZUS </w:t>
      </w:r>
      <w:r w:rsidR="008E4DFF" w:rsidRPr="00635DF5">
        <w:rPr>
          <w:color w:val="000000"/>
          <w:szCs w:val="24"/>
        </w:rPr>
        <w:t xml:space="preserve">są </w:t>
      </w:r>
      <w:r w:rsidR="004C270C" w:rsidRPr="00635DF5">
        <w:rPr>
          <w:color w:val="000000"/>
          <w:szCs w:val="24"/>
        </w:rPr>
        <w:t xml:space="preserve">określone w ustawie </w:t>
      </w:r>
      <w:r w:rsidR="004C270C" w:rsidRPr="00635DF5">
        <w:rPr>
          <w:szCs w:val="24"/>
        </w:rPr>
        <w:t xml:space="preserve">z dnia 13 października 1998 r. o systemie ubezpieczeń społecznych (Dz. U. z 2021 </w:t>
      </w:r>
      <w:r w:rsidRPr="00635DF5">
        <w:rPr>
          <w:szCs w:val="24"/>
        </w:rPr>
        <w:t xml:space="preserve">r. </w:t>
      </w:r>
      <w:r w:rsidR="004C270C" w:rsidRPr="00635DF5">
        <w:rPr>
          <w:szCs w:val="24"/>
        </w:rPr>
        <w:t>poz. 423, z późn. zm.).</w:t>
      </w:r>
    </w:p>
    <w:p w14:paraId="0B419EB8" w14:textId="77777777" w:rsidR="004C270C" w:rsidRPr="00635DF5" w:rsidRDefault="004C270C" w:rsidP="00B725BE">
      <w:pPr>
        <w:spacing w:before="120" w:after="0" w:line="360" w:lineRule="auto"/>
        <w:jc w:val="both"/>
        <w:rPr>
          <w:rFonts w:eastAsia="Times New Roman"/>
          <w:szCs w:val="24"/>
        </w:rPr>
      </w:pPr>
      <w:r w:rsidRPr="00635DF5">
        <w:rPr>
          <w:rFonts w:eastAsia="Times New Roman"/>
          <w:szCs w:val="24"/>
        </w:rPr>
        <w:t>Zakłada się, że do:</w:t>
      </w:r>
    </w:p>
    <w:p w14:paraId="6F72C053" w14:textId="386F7A14" w:rsidR="004C270C" w:rsidRPr="00635DF5" w:rsidRDefault="004C270C" w:rsidP="00B725BE">
      <w:pPr>
        <w:tabs>
          <w:tab w:val="left" w:pos="426"/>
        </w:tabs>
        <w:spacing w:after="0" w:line="360" w:lineRule="auto"/>
        <w:ind w:left="425" w:hanging="425"/>
        <w:jc w:val="both"/>
        <w:rPr>
          <w:rFonts w:eastAsia="Times New Roman"/>
          <w:szCs w:val="24"/>
        </w:rPr>
      </w:pPr>
      <w:r w:rsidRPr="00635DF5">
        <w:rPr>
          <w:rFonts w:eastAsia="Times New Roman"/>
          <w:szCs w:val="24"/>
        </w:rPr>
        <w:t>–</w:t>
      </w:r>
      <w:r w:rsidR="002E7D33">
        <w:rPr>
          <w:rFonts w:eastAsia="Times New Roman"/>
          <w:szCs w:val="24"/>
        </w:rPr>
        <w:tab/>
      </w:r>
      <w:r w:rsidRPr="00635DF5">
        <w:rPr>
          <w:rFonts w:eastAsia="Times New Roman"/>
          <w:szCs w:val="24"/>
        </w:rPr>
        <w:t>rodzinnego kapitału opiekuńczego uprawnionych będzie ok. 400 tys. dzieci, można zatem szacować, że przetwarzanie danych osobowych obejmie ok. 1,2</w:t>
      </w:r>
      <w:r w:rsidR="00B33A1D" w:rsidRPr="00635DF5">
        <w:rPr>
          <w:rFonts w:eastAsia="Times New Roman"/>
          <w:szCs w:val="24"/>
        </w:rPr>
        <w:t xml:space="preserve"> mln</w:t>
      </w:r>
      <w:r w:rsidRPr="00635DF5">
        <w:rPr>
          <w:rFonts w:eastAsia="Times New Roman"/>
          <w:szCs w:val="24"/>
        </w:rPr>
        <w:t xml:space="preserve"> osób,</w:t>
      </w:r>
    </w:p>
    <w:p w14:paraId="204914EF" w14:textId="27AB12FB" w:rsidR="004C270C" w:rsidRPr="00B725BE" w:rsidRDefault="004C270C" w:rsidP="00B725BE">
      <w:pPr>
        <w:tabs>
          <w:tab w:val="left" w:pos="426"/>
        </w:tabs>
        <w:spacing w:after="0" w:line="360" w:lineRule="auto"/>
        <w:ind w:left="425" w:hanging="425"/>
        <w:jc w:val="both"/>
        <w:rPr>
          <w:color w:val="000000"/>
          <w:szCs w:val="24"/>
        </w:rPr>
      </w:pPr>
      <w:r w:rsidRPr="00635DF5">
        <w:rPr>
          <w:rFonts w:eastAsia="Times New Roman"/>
          <w:szCs w:val="24"/>
        </w:rPr>
        <w:t>–</w:t>
      </w:r>
      <w:r w:rsidR="002E7D33">
        <w:rPr>
          <w:rFonts w:eastAsia="Times New Roman"/>
          <w:szCs w:val="24"/>
        </w:rPr>
        <w:tab/>
      </w:r>
      <w:r w:rsidRPr="00635DF5">
        <w:rPr>
          <w:rFonts w:eastAsia="Times New Roman"/>
          <w:szCs w:val="24"/>
        </w:rPr>
        <w:t>dofinansowaniem obniżenia opłaty za pobyt dziecka w żłobku, klubie dziecięcym lub u dziennego opiekuna zostanie objętych około 110 tysięcy dzieci, można zatem szacować, że przetwarzanie danych osobowych obejmie ok. 220 tys. osób.</w:t>
      </w:r>
    </w:p>
    <w:p w14:paraId="6A3B2F35" w14:textId="77777777" w:rsidR="004C270C" w:rsidRPr="00635DF5" w:rsidRDefault="004C270C" w:rsidP="00B725BE">
      <w:pPr>
        <w:spacing w:before="120" w:after="0" w:line="360" w:lineRule="auto"/>
        <w:jc w:val="both"/>
        <w:rPr>
          <w:rFonts w:eastAsia="Times New Roman"/>
          <w:szCs w:val="24"/>
        </w:rPr>
      </w:pPr>
      <w:r w:rsidRPr="0057551C">
        <w:rPr>
          <w:szCs w:val="24"/>
        </w:rPr>
        <w:t xml:space="preserve">Wyżej omówione dane osobowe </w:t>
      </w:r>
      <w:r w:rsidR="00041248" w:rsidRPr="00635DF5">
        <w:rPr>
          <w:szCs w:val="24"/>
        </w:rPr>
        <w:t>ZUS</w:t>
      </w:r>
      <w:r w:rsidRPr="00635DF5">
        <w:rPr>
          <w:szCs w:val="24"/>
        </w:rPr>
        <w:t xml:space="preserve"> oraz minister właściwy do spraw rodziny będą przechowywać przez okres 2 lat od dnia zaprzestania udzielania rodzinnego kapitału opiekuńczego, z wyjątkiem informacji dotyczących osób, którym kapitał nie został </w:t>
      </w:r>
      <w:r w:rsidRPr="00635DF5">
        <w:rPr>
          <w:szCs w:val="24"/>
        </w:rPr>
        <w:lastRenderedPageBreak/>
        <w:t>przyznany, które przechowuje się przez okres 1 roku od dnia, w którym decyzja w sprawie rodzinnego kapitału opiekuńczego</w:t>
      </w:r>
      <w:r w:rsidRPr="00635DF5" w:rsidDel="007A28CA">
        <w:rPr>
          <w:szCs w:val="24"/>
        </w:rPr>
        <w:t xml:space="preserve"> </w:t>
      </w:r>
      <w:r w:rsidRPr="00635DF5">
        <w:rPr>
          <w:szCs w:val="24"/>
        </w:rPr>
        <w:t>stała się ostateczna, lub od dnia pozostawienia wniosku o ustalenie prawa do rodzinnego kapitału opiekuńczego</w:t>
      </w:r>
      <w:r w:rsidRPr="00635DF5" w:rsidDel="007A28CA">
        <w:rPr>
          <w:szCs w:val="24"/>
        </w:rPr>
        <w:t xml:space="preserve"> </w:t>
      </w:r>
      <w:r w:rsidRPr="00635DF5">
        <w:rPr>
          <w:szCs w:val="24"/>
        </w:rPr>
        <w:t>bez rozpatrzenia.</w:t>
      </w:r>
    </w:p>
    <w:p w14:paraId="7DE7BD02" w14:textId="6903E61F" w:rsidR="00B01AE9" w:rsidRPr="00B725BE" w:rsidRDefault="00B01AE9" w:rsidP="0057551C">
      <w:pPr>
        <w:pStyle w:val="NIEARTTEKSTtekstnieartykuowanynppodstprawnarozplubpreambua"/>
        <w:ind w:firstLine="0"/>
        <w:rPr>
          <w:rFonts w:ascii="Times New Roman" w:hAnsi="Times New Roman" w:cs="Times New Roman"/>
          <w:szCs w:val="24"/>
        </w:rPr>
      </w:pPr>
      <w:r w:rsidRPr="00B725BE">
        <w:rPr>
          <w:rFonts w:ascii="Times New Roman" w:hAnsi="Times New Roman" w:cs="Times New Roman"/>
          <w:szCs w:val="24"/>
        </w:rPr>
        <w:t>W ocenie projektodawcy regulacje zawarte w projekcie nie stanowią przepisów technicznych w rozumieniu rozporządzenia Rady Ministrów z dnia 23 grudnia 2002 r. w</w:t>
      </w:r>
      <w:r w:rsidR="00635DF5">
        <w:rPr>
          <w:rFonts w:ascii="Times New Roman" w:hAnsi="Times New Roman" w:cs="Times New Roman"/>
          <w:szCs w:val="24"/>
        </w:rPr>
        <w:t xml:space="preserve"> </w:t>
      </w:r>
      <w:r w:rsidRPr="00B725BE">
        <w:rPr>
          <w:rFonts w:ascii="Times New Roman" w:hAnsi="Times New Roman" w:cs="Times New Roman"/>
          <w:szCs w:val="24"/>
        </w:rPr>
        <w:t>sprawie sposobu funkcjonowania krajowego systemu notyfikacji norm i aktów prawnych (Dz. U. poz. 2039, z późn. zm.), w związku z tym nie podlega on notyfikacji.</w:t>
      </w:r>
    </w:p>
    <w:p w14:paraId="3E4AFB40" w14:textId="55A02347" w:rsidR="00B01AE9" w:rsidRPr="00B725BE" w:rsidRDefault="00B00ED8" w:rsidP="00635DF5">
      <w:pPr>
        <w:pStyle w:val="NIEARTTEKSTtekstnieartykuowanynppodstprawnarozplubpreambua"/>
        <w:ind w:firstLine="0"/>
        <w:rPr>
          <w:rFonts w:ascii="Times New Roman" w:hAnsi="Times New Roman" w:cs="Times New Roman"/>
          <w:szCs w:val="24"/>
        </w:rPr>
      </w:pPr>
      <w:r w:rsidRPr="00897501">
        <w:rPr>
          <w:rFonts w:ascii="Times New Roman" w:hAnsi="Times New Roman" w:cs="Times New Roman"/>
          <w:szCs w:val="24"/>
        </w:rPr>
        <w:t>Problematyka regulowana w projekcie ustawy nie jest sprzeczna z przepisami prawa U</w:t>
      </w:r>
      <w:r w:rsidRPr="0057551C">
        <w:rPr>
          <w:rFonts w:ascii="Times New Roman" w:hAnsi="Times New Roman" w:cs="Times New Roman"/>
          <w:szCs w:val="24"/>
        </w:rPr>
        <w:t>nii Europejskiej. Projekt nie wymaga przedstawienia właściwym organom i instytucjom Unii Europejskiej, w tym Europejskiemu Bankowi Centralnemu, zgodnie z § 27 ust. 4 uchwały nr 190 Rady Ministrów z dnia 29</w:t>
      </w:r>
      <w:r w:rsidR="00635DF5">
        <w:rPr>
          <w:rFonts w:ascii="Times New Roman" w:hAnsi="Times New Roman" w:cs="Times New Roman"/>
          <w:szCs w:val="24"/>
        </w:rPr>
        <w:t xml:space="preserve"> </w:t>
      </w:r>
      <w:r w:rsidRPr="0057551C">
        <w:rPr>
          <w:rFonts w:ascii="Times New Roman" w:hAnsi="Times New Roman" w:cs="Times New Roman"/>
          <w:szCs w:val="24"/>
        </w:rPr>
        <w:t xml:space="preserve">października 2013 r. </w:t>
      </w:r>
      <w:r w:rsidRPr="00897501">
        <w:rPr>
          <w:rFonts w:ascii="Times New Roman" w:hAnsi="Times New Roman" w:cs="Times New Roman"/>
          <w:szCs w:val="24"/>
        </w:rPr>
        <w:sym w:font="Symbol" w:char="F02D"/>
      </w:r>
      <w:r w:rsidRPr="00897501">
        <w:rPr>
          <w:rFonts w:ascii="Times New Roman" w:hAnsi="Times New Roman" w:cs="Times New Roman"/>
          <w:szCs w:val="24"/>
        </w:rPr>
        <w:t xml:space="preserve"> Regulamin pracy Rady Minist</w:t>
      </w:r>
      <w:r w:rsidRPr="0057551C">
        <w:rPr>
          <w:rFonts w:ascii="Times New Roman" w:hAnsi="Times New Roman" w:cs="Times New Roman"/>
          <w:szCs w:val="24"/>
        </w:rPr>
        <w:t>rów (M.P. z 2016 r. poz. 1006, z późn. zm.).</w:t>
      </w:r>
    </w:p>
    <w:p w14:paraId="5D959419" w14:textId="6651EE09" w:rsidR="00B01AE9" w:rsidRPr="00B725BE" w:rsidRDefault="00B01AE9" w:rsidP="00635DF5">
      <w:pPr>
        <w:pStyle w:val="NIEARTTEKSTtekstnieartykuowanynppodstprawnarozplubpreambua"/>
        <w:ind w:firstLine="0"/>
        <w:rPr>
          <w:rFonts w:ascii="Times New Roman" w:hAnsi="Times New Roman" w:cs="Times New Roman"/>
          <w:szCs w:val="24"/>
        </w:rPr>
      </w:pPr>
      <w:r w:rsidRPr="00B725BE">
        <w:rPr>
          <w:rFonts w:ascii="Times New Roman" w:hAnsi="Times New Roman" w:cs="Times New Roman"/>
          <w:szCs w:val="24"/>
        </w:rPr>
        <w:t>Projekt został udostępniony w Biuletynie Informacji Publicznej Rządowego Centrum Legislacji, zgodnie z § 52 ust. 1 uchwały nr 190 Rady Ministrów z dnia 29</w:t>
      </w:r>
      <w:r w:rsidR="00635DF5">
        <w:rPr>
          <w:rFonts w:ascii="Times New Roman" w:hAnsi="Times New Roman" w:cs="Times New Roman"/>
          <w:szCs w:val="24"/>
        </w:rPr>
        <w:t xml:space="preserve"> </w:t>
      </w:r>
      <w:r w:rsidRPr="00B725BE">
        <w:rPr>
          <w:rFonts w:ascii="Times New Roman" w:hAnsi="Times New Roman" w:cs="Times New Roman"/>
          <w:szCs w:val="24"/>
        </w:rPr>
        <w:t>października 2013</w:t>
      </w:r>
      <w:r w:rsidR="00635DF5">
        <w:rPr>
          <w:rFonts w:ascii="Times New Roman" w:hAnsi="Times New Roman" w:cs="Times New Roman"/>
          <w:szCs w:val="24"/>
        </w:rPr>
        <w:t xml:space="preserve"> </w:t>
      </w:r>
      <w:r w:rsidRPr="00B725BE">
        <w:rPr>
          <w:rFonts w:ascii="Times New Roman" w:hAnsi="Times New Roman" w:cs="Times New Roman"/>
          <w:szCs w:val="24"/>
        </w:rPr>
        <w:t xml:space="preserve">r. </w:t>
      </w:r>
      <w:r w:rsidRPr="00B725BE">
        <w:rPr>
          <w:rFonts w:ascii="Times New Roman" w:hAnsi="Times New Roman" w:cs="Times New Roman"/>
          <w:szCs w:val="24"/>
        </w:rPr>
        <w:sym w:font="Symbol" w:char="F02D"/>
      </w:r>
      <w:r w:rsidRPr="00B725BE">
        <w:rPr>
          <w:rFonts w:ascii="Times New Roman" w:hAnsi="Times New Roman" w:cs="Times New Roman"/>
          <w:szCs w:val="24"/>
        </w:rPr>
        <w:t xml:space="preserve"> Regulamin pracy Rady Ministrów</w:t>
      </w:r>
      <w:r w:rsidR="00001638">
        <w:rPr>
          <w:rFonts w:ascii="Times New Roman" w:hAnsi="Times New Roman" w:cs="Times New Roman"/>
          <w:szCs w:val="24"/>
        </w:rPr>
        <w:t>,</w:t>
      </w:r>
      <w:r w:rsidRPr="00B725BE">
        <w:rPr>
          <w:rFonts w:ascii="Times New Roman" w:hAnsi="Times New Roman" w:cs="Times New Roman"/>
          <w:szCs w:val="24"/>
        </w:rPr>
        <w:t xml:space="preserve"> oraz w Biuletynie Informacji Publicznej Ministerstwa Rodziny i Polityki Społecznej, zgodnie z art. 5 ustawy z dnia 7</w:t>
      </w:r>
      <w:r w:rsidR="00635DF5">
        <w:rPr>
          <w:rFonts w:ascii="Times New Roman" w:hAnsi="Times New Roman" w:cs="Times New Roman"/>
          <w:szCs w:val="24"/>
        </w:rPr>
        <w:t xml:space="preserve"> </w:t>
      </w:r>
      <w:r w:rsidRPr="00B725BE">
        <w:rPr>
          <w:rFonts w:ascii="Times New Roman" w:hAnsi="Times New Roman" w:cs="Times New Roman"/>
          <w:szCs w:val="24"/>
        </w:rPr>
        <w:t>lipca</w:t>
      </w:r>
      <w:r w:rsidR="00635DF5">
        <w:rPr>
          <w:rFonts w:ascii="Times New Roman" w:hAnsi="Times New Roman" w:cs="Times New Roman"/>
          <w:szCs w:val="24"/>
        </w:rPr>
        <w:t xml:space="preserve"> </w:t>
      </w:r>
      <w:r w:rsidR="00001638">
        <w:rPr>
          <w:rFonts w:ascii="Times New Roman" w:hAnsi="Times New Roman" w:cs="Times New Roman"/>
          <w:szCs w:val="24"/>
        </w:rPr>
        <w:t>2005 </w:t>
      </w:r>
      <w:r w:rsidRPr="00B725BE">
        <w:rPr>
          <w:rFonts w:ascii="Times New Roman" w:hAnsi="Times New Roman" w:cs="Times New Roman"/>
          <w:szCs w:val="24"/>
        </w:rPr>
        <w:t>r. o</w:t>
      </w:r>
      <w:r w:rsidR="00635DF5">
        <w:rPr>
          <w:rFonts w:ascii="Times New Roman" w:hAnsi="Times New Roman" w:cs="Times New Roman"/>
          <w:szCs w:val="24"/>
        </w:rPr>
        <w:t xml:space="preserve"> </w:t>
      </w:r>
      <w:r w:rsidRPr="00B725BE">
        <w:rPr>
          <w:rFonts w:ascii="Times New Roman" w:hAnsi="Times New Roman" w:cs="Times New Roman"/>
          <w:szCs w:val="24"/>
        </w:rPr>
        <w:t>działalności lobbingowej w procesie stanowienia prawa (Dz.</w:t>
      </w:r>
      <w:r w:rsidR="00635DF5">
        <w:rPr>
          <w:rFonts w:ascii="Times New Roman" w:hAnsi="Times New Roman" w:cs="Times New Roman"/>
          <w:szCs w:val="24"/>
        </w:rPr>
        <w:t xml:space="preserve"> </w:t>
      </w:r>
      <w:r w:rsidRPr="00B725BE">
        <w:rPr>
          <w:rFonts w:ascii="Times New Roman" w:hAnsi="Times New Roman" w:cs="Times New Roman"/>
          <w:szCs w:val="24"/>
        </w:rPr>
        <w:t>U.</w:t>
      </w:r>
      <w:r w:rsidR="00635DF5">
        <w:rPr>
          <w:rFonts w:ascii="Times New Roman" w:hAnsi="Times New Roman" w:cs="Times New Roman"/>
          <w:szCs w:val="24"/>
        </w:rPr>
        <w:t xml:space="preserve"> </w:t>
      </w:r>
      <w:r w:rsidR="008E4DFF">
        <w:rPr>
          <w:rFonts w:ascii="Times New Roman" w:hAnsi="Times New Roman" w:cs="Times New Roman"/>
          <w:szCs w:val="24"/>
        </w:rPr>
        <w:t>z 2017 r. poz. 248). W </w:t>
      </w:r>
      <w:r w:rsidRPr="00B725BE">
        <w:rPr>
          <w:rFonts w:ascii="Times New Roman" w:hAnsi="Times New Roman" w:cs="Times New Roman"/>
          <w:szCs w:val="24"/>
        </w:rPr>
        <w:t>trybie art. 7 ustawy z dnia 7 lipca 2005 r. o działalności lobbingowej w procesie stanowienia prawa żaden z podmiotów nie zgłosił zainteresowania pracami nad projektem.</w:t>
      </w:r>
    </w:p>
    <w:p w14:paraId="3FA70B6D" w14:textId="7A9AE8E9" w:rsidR="00621B25" w:rsidRPr="0057551C" w:rsidRDefault="00B01AE9" w:rsidP="00B725BE">
      <w:pPr>
        <w:pStyle w:val="ARTartustawynprozporzdzenia"/>
        <w:ind w:firstLine="0"/>
        <w:rPr>
          <w:rFonts w:ascii="Times New Roman" w:hAnsi="Times New Roman"/>
          <w:bCs/>
          <w:color w:val="000000"/>
          <w:szCs w:val="24"/>
        </w:rPr>
      </w:pPr>
      <w:r w:rsidRPr="00B725BE">
        <w:rPr>
          <w:rFonts w:ascii="Times New Roman" w:hAnsi="Times New Roman" w:cs="Times New Roman"/>
          <w:szCs w:val="24"/>
        </w:rPr>
        <w:t>Rozwiązania zaproponowane w projekcie ustawy nie stwarzają zagrożeń korupcyjnych.</w:t>
      </w:r>
    </w:p>
    <w:sectPr w:rsidR="00621B25" w:rsidRPr="0057551C" w:rsidSect="00B725BE">
      <w:headerReference w:type="default" r:id="rId8"/>
      <w:footerReference w:type="default" r:id="rId9"/>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5FFF9" w14:textId="77777777" w:rsidR="00DA36A2" w:rsidRDefault="00DA36A2" w:rsidP="008651AD">
      <w:pPr>
        <w:spacing w:after="0" w:line="240" w:lineRule="auto"/>
      </w:pPr>
      <w:r>
        <w:separator/>
      </w:r>
    </w:p>
  </w:endnote>
  <w:endnote w:type="continuationSeparator" w:id="0">
    <w:p w14:paraId="4AE52DA7" w14:textId="77777777" w:rsidR="00DA36A2" w:rsidRDefault="00DA36A2" w:rsidP="00865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4EF4B" w14:textId="583BF6C2" w:rsidR="00635DF5" w:rsidRDefault="00635DF5" w:rsidP="00C14B20">
    <w:pPr>
      <w:pStyle w:val="Stopka"/>
      <w:jc w:val="center"/>
    </w:pPr>
    <w:r>
      <w:fldChar w:fldCharType="begin"/>
    </w:r>
    <w:r>
      <w:instrText>PAGE   \* MERGEFORMAT</w:instrText>
    </w:r>
    <w:r>
      <w:fldChar w:fldCharType="separate"/>
    </w:r>
    <w:r w:rsidR="00A12405">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19A89" w14:textId="77777777" w:rsidR="00DA36A2" w:rsidRDefault="00DA36A2" w:rsidP="008651AD">
      <w:pPr>
        <w:spacing w:after="0" w:line="240" w:lineRule="auto"/>
      </w:pPr>
      <w:r>
        <w:separator/>
      </w:r>
    </w:p>
  </w:footnote>
  <w:footnote w:type="continuationSeparator" w:id="0">
    <w:p w14:paraId="159E5518" w14:textId="77777777" w:rsidR="00DA36A2" w:rsidRDefault="00DA36A2" w:rsidP="008651AD">
      <w:pPr>
        <w:spacing w:after="0" w:line="240" w:lineRule="auto"/>
      </w:pPr>
      <w:r>
        <w:continuationSeparator/>
      </w:r>
    </w:p>
  </w:footnote>
  <w:footnote w:id="1">
    <w:p w14:paraId="54421876" w14:textId="59D2BCDD" w:rsidR="00635DF5" w:rsidRDefault="00635DF5" w:rsidP="00B725BE">
      <w:pPr>
        <w:pStyle w:val="Tekstprzypisudolnego"/>
        <w:tabs>
          <w:tab w:val="left" w:pos="284"/>
        </w:tabs>
        <w:ind w:left="284" w:hanging="284"/>
        <w:jc w:val="both"/>
      </w:pPr>
      <w:r>
        <w:rPr>
          <w:rStyle w:val="Odwoanieprzypisudolnego"/>
        </w:rPr>
        <w:footnoteRef/>
      </w:r>
      <w:r>
        <w:rPr>
          <w:vertAlign w:val="superscript"/>
        </w:rPr>
        <w:t>)</w:t>
      </w:r>
      <w:r>
        <w:rPr>
          <w:vertAlign w:val="superscript"/>
        </w:rPr>
        <w:tab/>
      </w:r>
      <w:r w:rsidRPr="00E9303F">
        <w:rPr>
          <w:color w:val="000000"/>
        </w:rPr>
        <w:t xml:space="preserve">Dla prostej zastępowalności pokoleń </w:t>
      </w:r>
      <w:r w:rsidR="00C122E7" w:rsidRPr="00E9303F">
        <w:rPr>
          <w:color w:val="000000"/>
        </w:rPr>
        <w:t xml:space="preserve">jest </w:t>
      </w:r>
      <w:r w:rsidRPr="00E9303F">
        <w:rPr>
          <w:color w:val="000000"/>
        </w:rPr>
        <w:t xml:space="preserve">konieczna wartość współczynnika dzietności TFR na poziomie </w:t>
      </w:r>
      <w:r w:rsidR="00C122E7">
        <w:rPr>
          <w:color w:val="000000"/>
        </w:rPr>
        <w:t xml:space="preserve">między </w:t>
      </w:r>
      <w:r w:rsidRPr="00E9303F">
        <w:rPr>
          <w:color w:val="000000"/>
        </w:rPr>
        <w:t>2,1 a 2,15. Od 1997 r</w:t>
      </w:r>
      <w:r>
        <w:rPr>
          <w:color w:val="000000"/>
        </w:rPr>
        <w:t>.</w:t>
      </w:r>
      <w:r w:rsidRPr="00E9303F">
        <w:rPr>
          <w:color w:val="000000"/>
        </w:rPr>
        <w:t xml:space="preserve"> jest on w Polsce poniżej tej wartości. Współczynnik płodności </w:t>
      </w:r>
      <w:r w:rsidRPr="00E9303F">
        <w:rPr>
          <w:i/>
          <w:iCs/>
          <w:color w:val="000000"/>
        </w:rPr>
        <w:t>total fertility rate</w:t>
      </w:r>
      <w:r w:rsidRPr="00E9303F">
        <w:rPr>
          <w:color w:val="000000"/>
        </w:rPr>
        <w:t xml:space="preserve"> TFR określa liczbę urodzonych dzieci średnio przez jedną kobietę w wieku rozrodczym 15</w:t>
      </w:r>
      <w:r w:rsidR="00A3377A">
        <w:rPr>
          <w:color w:val="000000"/>
        </w:rPr>
        <w:t>–</w:t>
      </w:r>
      <w:r w:rsidRPr="00E9303F">
        <w:rPr>
          <w:color w:val="000000"/>
        </w:rPr>
        <w:t>49 lat w danym roku.</w:t>
      </w:r>
      <w:r>
        <w:rPr>
          <w:rFonts w:ascii="Helv" w:hAnsi="Helv" w:cs="Helv"/>
          <w:color w:val="000000"/>
        </w:rPr>
        <w:t xml:space="preserve"> </w:t>
      </w:r>
    </w:p>
  </w:footnote>
  <w:footnote w:id="2">
    <w:p w14:paraId="06B14894" w14:textId="33B14206" w:rsidR="00635DF5" w:rsidRPr="00E9303F" w:rsidRDefault="00635DF5" w:rsidP="00B725BE">
      <w:pPr>
        <w:pStyle w:val="Tekstprzypisudolnego"/>
        <w:tabs>
          <w:tab w:val="left" w:pos="284"/>
        </w:tabs>
        <w:ind w:left="284" w:hanging="284"/>
        <w:jc w:val="both"/>
        <w:rPr>
          <w:lang w:val="en-GB"/>
        </w:rPr>
      </w:pPr>
      <w:r>
        <w:rPr>
          <w:rStyle w:val="Odwoanieprzypisudolnego"/>
        </w:rPr>
        <w:footnoteRef/>
      </w:r>
      <w:r>
        <w:rPr>
          <w:vertAlign w:val="superscript"/>
        </w:rPr>
        <w:t>)</w:t>
      </w:r>
      <w:r>
        <w:rPr>
          <w:lang w:val="en-GB"/>
        </w:rPr>
        <w:tab/>
      </w:r>
      <w:r w:rsidRPr="00B725BE">
        <w:rPr>
          <w:color w:val="000000"/>
        </w:rPr>
        <w:t>Demographic</w:t>
      </w:r>
      <w:r w:rsidRPr="00E9303F">
        <w:rPr>
          <w:lang w:val="en-GB"/>
        </w:rPr>
        <w:t xml:space="preserve"> outlook f</w:t>
      </w:r>
      <w:r>
        <w:rPr>
          <w:lang w:val="en-GB"/>
        </w:rPr>
        <w:t>or the EU 2021, European Parlament.</w:t>
      </w:r>
    </w:p>
  </w:footnote>
  <w:footnote w:id="3">
    <w:p w14:paraId="5A3A03D8" w14:textId="323E9D66" w:rsidR="00635DF5" w:rsidRPr="00E9303F" w:rsidRDefault="00635DF5" w:rsidP="00B725BE">
      <w:pPr>
        <w:pStyle w:val="Tekstprzypisudolnego"/>
        <w:tabs>
          <w:tab w:val="left" w:pos="284"/>
        </w:tabs>
        <w:ind w:left="284" w:hanging="284"/>
        <w:jc w:val="both"/>
        <w:rPr>
          <w:lang w:val="en-GB"/>
        </w:rPr>
      </w:pPr>
      <w:r>
        <w:rPr>
          <w:rStyle w:val="Odwoanieprzypisudolnego"/>
        </w:rPr>
        <w:footnoteRef/>
      </w:r>
      <w:r>
        <w:rPr>
          <w:vertAlign w:val="superscript"/>
        </w:rPr>
        <w:t>)</w:t>
      </w:r>
      <w:r>
        <w:rPr>
          <w:lang w:val="en-GB"/>
        </w:rPr>
        <w:tab/>
      </w:r>
      <w:r w:rsidRPr="00E9303F">
        <w:rPr>
          <w:lang w:val="en-GB"/>
        </w:rPr>
        <w:t xml:space="preserve">UN, </w:t>
      </w:r>
      <w:r w:rsidRPr="009143D8">
        <w:rPr>
          <w:lang w:val="en-GB"/>
        </w:rPr>
        <w:t>PopulationPyramid.net</w:t>
      </w:r>
      <w:r w:rsidRPr="00E9303F">
        <w:rPr>
          <w:rStyle w:val="btlas-logo"/>
          <w:lang w:val="en-GB"/>
        </w:rPr>
        <w:t xml:space="preserve"> </w:t>
      </w:r>
      <w:r w:rsidRPr="00E9303F">
        <w:rPr>
          <w:rStyle w:val="pp-breadcrumb"/>
          <w:lang w:val="en-GB"/>
        </w:rPr>
        <w:t>Population Pyramids of the World from 1950 to 2100</w:t>
      </w:r>
      <w:r>
        <w:rPr>
          <w:rStyle w:val="pp-breadcrumb"/>
          <w:lang w:val="en-GB"/>
        </w:rPr>
        <w:t>.</w:t>
      </w:r>
      <w:r w:rsidRPr="00E9303F">
        <w:rPr>
          <w:lang w:val="en-GB"/>
        </w:rPr>
        <w:t xml:space="preserve"> </w:t>
      </w:r>
    </w:p>
  </w:footnote>
  <w:footnote w:id="4">
    <w:p w14:paraId="7EB26A81" w14:textId="1689916F" w:rsidR="00635DF5" w:rsidRPr="00574462" w:rsidRDefault="00635DF5" w:rsidP="005904A1">
      <w:pPr>
        <w:pStyle w:val="Tekstprzypisudolnego"/>
        <w:tabs>
          <w:tab w:val="left" w:pos="284"/>
        </w:tabs>
      </w:pPr>
      <w:r>
        <w:rPr>
          <w:rStyle w:val="Odwoanieprzypisudolnego"/>
        </w:rPr>
        <w:footnoteRef/>
      </w:r>
      <w:r>
        <w:rPr>
          <w:vertAlign w:val="superscript"/>
        </w:rPr>
        <w:t>)</w:t>
      </w:r>
      <w:r>
        <w:rPr>
          <w:vertAlign w:val="superscript"/>
        </w:rPr>
        <w:tab/>
      </w:r>
      <w:r w:rsidRPr="00B46123">
        <w:t>Strategia na rzecz Odpowiedzialnego Rozwoju do roku 2020 (z perspektywą do 2030</w:t>
      </w:r>
      <w:r w:rsidR="00803C0A">
        <w:t xml:space="preserve"> 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F7042" w14:textId="77777777" w:rsidR="00635DF5" w:rsidRPr="00B371CC" w:rsidRDefault="00635DF5" w:rsidP="00364EF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D59"/>
    <w:multiLevelType w:val="hybridMultilevel"/>
    <w:tmpl w:val="780A8C1E"/>
    <w:lvl w:ilvl="0" w:tplc="C80861BA">
      <w:start w:val="1"/>
      <w:numFmt w:val="upperRoman"/>
      <w:lvlText w:val="%1."/>
      <w:lvlJc w:val="right"/>
      <w:pPr>
        <w:ind w:left="0" w:hanging="360"/>
      </w:pPr>
      <w:rPr>
        <w:rFonts w:hint="default"/>
        <w:b/>
      </w:rPr>
    </w:lvl>
    <w:lvl w:ilvl="1" w:tplc="04150019">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 w15:restartNumberingAfterBreak="0">
    <w:nsid w:val="0DF5336D"/>
    <w:multiLevelType w:val="hybridMultilevel"/>
    <w:tmpl w:val="E130B272"/>
    <w:lvl w:ilvl="0" w:tplc="892849B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F15982"/>
    <w:multiLevelType w:val="hybridMultilevel"/>
    <w:tmpl w:val="B66E40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A600D4"/>
    <w:multiLevelType w:val="hybridMultilevel"/>
    <w:tmpl w:val="17127E44"/>
    <w:lvl w:ilvl="0" w:tplc="BA5CF2F0">
      <w:start w:val="1"/>
      <w:numFmt w:val="upperRoman"/>
      <w:lvlText w:val="%1."/>
      <w:lvlJc w:val="right"/>
      <w:pPr>
        <w:ind w:left="720" w:hanging="360"/>
      </w:pPr>
      <w:rPr>
        <w:b/>
      </w:rPr>
    </w:lvl>
    <w:lvl w:ilvl="1" w:tplc="53D217DA">
      <w:start w:val="1"/>
      <w:numFmt w:val="decimal"/>
      <w:lvlText w:val="%2)"/>
      <w:lvlJc w:val="left"/>
      <w:pPr>
        <w:ind w:left="1200" w:hanging="120"/>
      </w:pPr>
      <w:rPr>
        <w:rFonts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B261E83"/>
    <w:multiLevelType w:val="hybridMultilevel"/>
    <w:tmpl w:val="7BEC76B8"/>
    <w:lvl w:ilvl="0" w:tplc="04150011">
      <w:start w:val="1"/>
      <w:numFmt w:val="decimal"/>
      <w:lvlText w:val="%1)"/>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5" w15:restartNumberingAfterBreak="0">
    <w:nsid w:val="2D6E12CB"/>
    <w:multiLevelType w:val="hybridMultilevel"/>
    <w:tmpl w:val="4B3A6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E506F33"/>
    <w:multiLevelType w:val="hybridMultilevel"/>
    <w:tmpl w:val="2D56A806"/>
    <w:lvl w:ilvl="0" w:tplc="892849B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8C0EC7"/>
    <w:multiLevelType w:val="hybridMultilevel"/>
    <w:tmpl w:val="331E50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1F03D2"/>
    <w:multiLevelType w:val="hybridMultilevel"/>
    <w:tmpl w:val="9C68D7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793E1B"/>
    <w:multiLevelType w:val="hybridMultilevel"/>
    <w:tmpl w:val="B8B8F076"/>
    <w:lvl w:ilvl="0" w:tplc="AC8C207C">
      <w:start w:val="1"/>
      <w:numFmt w:val="bullet"/>
      <w:lvlText w:val=""/>
      <w:lvlJc w:val="left"/>
      <w:pPr>
        <w:ind w:left="1211" w:hanging="360"/>
      </w:pPr>
      <w:rPr>
        <w:rFonts w:ascii="Symbol" w:hAnsi="Symbol" w:hint="default"/>
        <w:color w:val="000000"/>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0" w15:restartNumberingAfterBreak="0">
    <w:nsid w:val="354F58A0"/>
    <w:multiLevelType w:val="hybridMultilevel"/>
    <w:tmpl w:val="55BC9BB8"/>
    <w:lvl w:ilvl="0" w:tplc="816C69AE">
      <w:start w:val="1"/>
      <w:numFmt w:val="bullet"/>
      <w:lvlText w:val="–"/>
      <w:lvlJc w:val="left"/>
      <w:pPr>
        <w:ind w:left="1004" w:hanging="360"/>
      </w:pPr>
      <w:rPr>
        <w:rFonts w:ascii="Courier New" w:hAnsi="Courier New" w:hint="default"/>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1" w15:restartNumberingAfterBreak="0">
    <w:nsid w:val="37D51289"/>
    <w:multiLevelType w:val="hybridMultilevel"/>
    <w:tmpl w:val="A6B2A386"/>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F903AD"/>
    <w:multiLevelType w:val="hybridMultilevel"/>
    <w:tmpl w:val="6826ED24"/>
    <w:lvl w:ilvl="0" w:tplc="04150011">
      <w:start w:val="1"/>
      <w:numFmt w:val="decimal"/>
      <w:lvlText w:val="%1)"/>
      <w:lvlJc w:val="left"/>
      <w:pPr>
        <w:ind w:left="501" w:hanging="360"/>
      </w:p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13" w15:restartNumberingAfterBreak="0">
    <w:nsid w:val="5FB73873"/>
    <w:multiLevelType w:val="hybridMultilevel"/>
    <w:tmpl w:val="5426CBE8"/>
    <w:lvl w:ilvl="0" w:tplc="14E63E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6156EB8"/>
    <w:multiLevelType w:val="hybridMultilevel"/>
    <w:tmpl w:val="D0EA1A0C"/>
    <w:lvl w:ilvl="0" w:tplc="582279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66354278"/>
    <w:multiLevelType w:val="hybridMultilevel"/>
    <w:tmpl w:val="6C5A445E"/>
    <w:lvl w:ilvl="0" w:tplc="AC8C207C">
      <w:start w:val="1"/>
      <w:numFmt w:val="bullet"/>
      <w:lvlText w:val=""/>
      <w:lvlJc w:val="left"/>
      <w:pPr>
        <w:ind w:left="720" w:hanging="360"/>
      </w:pPr>
      <w:rPr>
        <w:rFonts w:ascii="Symbol" w:hAnsi="Symbo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0EC5DE6"/>
    <w:multiLevelType w:val="hybridMultilevel"/>
    <w:tmpl w:val="E130B272"/>
    <w:lvl w:ilvl="0" w:tplc="892849B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2DF29C3"/>
    <w:multiLevelType w:val="hybridMultilevel"/>
    <w:tmpl w:val="DB525F4A"/>
    <w:lvl w:ilvl="0" w:tplc="1016A0F2">
      <w:start w:val="1"/>
      <w:numFmt w:val="decimal"/>
      <w:lvlText w:val="%1)"/>
      <w:lvlJc w:val="left"/>
      <w:pPr>
        <w:ind w:left="709" w:hanging="360"/>
      </w:pPr>
      <w:rPr>
        <w:rFonts w:hint="default"/>
        <w:b/>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18" w15:restartNumberingAfterBreak="0">
    <w:nsid w:val="771A70F3"/>
    <w:multiLevelType w:val="hybridMultilevel"/>
    <w:tmpl w:val="6FB04E66"/>
    <w:lvl w:ilvl="0" w:tplc="0DACD484">
      <w:start w:val="1"/>
      <w:numFmt w:val="upperRoman"/>
      <w:lvlText w:val="%1."/>
      <w:lvlJc w:val="righ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7D738CA"/>
    <w:multiLevelType w:val="hybridMultilevel"/>
    <w:tmpl w:val="0DBC39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D806A55"/>
    <w:multiLevelType w:val="multilevel"/>
    <w:tmpl w:val="FAC613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4"/>
  </w:num>
  <w:num w:numId="3">
    <w:abstractNumId w:val="19"/>
  </w:num>
  <w:num w:numId="4">
    <w:abstractNumId w:val="3"/>
  </w:num>
  <w:num w:numId="5">
    <w:abstractNumId w:val="16"/>
  </w:num>
  <w:num w:numId="6">
    <w:abstractNumId w:val="2"/>
  </w:num>
  <w:num w:numId="7">
    <w:abstractNumId w:val="10"/>
  </w:num>
  <w:num w:numId="8">
    <w:abstractNumId w:val="15"/>
  </w:num>
  <w:num w:numId="9">
    <w:abstractNumId w:val="5"/>
  </w:num>
  <w:num w:numId="10">
    <w:abstractNumId w:val="11"/>
  </w:num>
  <w:num w:numId="11">
    <w:abstractNumId w:val="8"/>
  </w:num>
  <w:num w:numId="12">
    <w:abstractNumId w:val="9"/>
  </w:num>
  <w:num w:numId="13">
    <w:abstractNumId w:val="12"/>
  </w:num>
  <w:num w:numId="14">
    <w:abstractNumId w:val="20"/>
  </w:num>
  <w:num w:numId="15">
    <w:abstractNumId w:val="0"/>
  </w:num>
  <w:num w:numId="16">
    <w:abstractNumId w:val="17"/>
  </w:num>
  <w:num w:numId="17">
    <w:abstractNumId w:val="4"/>
  </w:num>
  <w:num w:numId="18">
    <w:abstractNumId w:val="13"/>
  </w:num>
  <w:num w:numId="19">
    <w:abstractNumId w:val="18"/>
  </w:num>
  <w:num w:numId="20">
    <w:abstractNumId w:val="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C92"/>
    <w:rsid w:val="00001638"/>
    <w:rsid w:val="00014BD6"/>
    <w:rsid w:val="00014C10"/>
    <w:rsid w:val="00017468"/>
    <w:rsid w:val="0003009B"/>
    <w:rsid w:val="00031364"/>
    <w:rsid w:val="0004082D"/>
    <w:rsid w:val="00041248"/>
    <w:rsid w:val="00042401"/>
    <w:rsid w:val="00063422"/>
    <w:rsid w:val="00071AC0"/>
    <w:rsid w:val="00077F7B"/>
    <w:rsid w:val="00081302"/>
    <w:rsid w:val="00081D38"/>
    <w:rsid w:val="000873E6"/>
    <w:rsid w:val="000A0F9D"/>
    <w:rsid w:val="000B4110"/>
    <w:rsid w:val="000C1040"/>
    <w:rsid w:val="000C6483"/>
    <w:rsid w:val="000C6C67"/>
    <w:rsid w:val="000C74EB"/>
    <w:rsid w:val="000C779C"/>
    <w:rsid w:val="000E0B70"/>
    <w:rsid w:val="000E15F6"/>
    <w:rsid w:val="000E4F0C"/>
    <w:rsid w:val="000E53D2"/>
    <w:rsid w:val="000F44B8"/>
    <w:rsid w:val="000F7778"/>
    <w:rsid w:val="0010204F"/>
    <w:rsid w:val="00106D85"/>
    <w:rsid w:val="00120BE2"/>
    <w:rsid w:val="00122496"/>
    <w:rsid w:val="001319B6"/>
    <w:rsid w:val="00131EDF"/>
    <w:rsid w:val="00140488"/>
    <w:rsid w:val="001432DB"/>
    <w:rsid w:val="00151F9D"/>
    <w:rsid w:val="0015249D"/>
    <w:rsid w:val="00154E5F"/>
    <w:rsid w:val="001564F4"/>
    <w:rsid w:val="001643FA"/>
    <w:rsid w:val="00165165"/>
    <w:rsid w:val="001660A0"/>
    <w:rsid w:val="0016625A"/>
    <w:rsid w:val="00166578"/>
    <w:rsid w:val="00174772"/>
    <w:rsid w:val="00180246"/>
    <w:rsid w:val="001868EA"/>
    <w:rsid w:val="001926A2"/>
    <w:rsid w:val="00193684"/>
    <w:rsid w:val="00194C3A"/>
    <w:rsid w:val="001A70F3"/>
    <w:rsid w:val="001A78E8"/>
    <w:rsid w:val="001C012F"/>
    <w:rsid w:val="001C0529"/>
    <w:rsid w:val="001C12DF"/>
    <w:rsid w:val="001C314E"/>
    <w:rsid w:val="001D0F89"/>
    <w:rsid w:val="001D162A"/>
    <w:rsid w:val="001D5D39"/>
    <w:rsid w:val="001E04E8"/>
    <w:rsid w:val="001E16B3"/>
    <w:rsid w:val="001E36ED"/>
    <w:rsid w:val="001E3BE0"/>
    <w:rsid w:val="001F38E2"/>
    <w:rsid w:val="001F5FDC"/>
    <w:rsid w:val="001F7441"/>
    <w:rsid w:val="00200048"/>
    <w:rsid w:val="002047B9"/>
    <w:rsid w:val="002252DC"/>
    <w:rsid w:val="00227FB3"/>
    <w:rsid w:val="00234234"/>
    <w:rsid w:val="00234CC3"/>
    <w:rsid w:val="00235DF9"/>
    <w:rsid w:val="0024621A"/>
    <w:rsid w:val="00246F20"/>
    <w:rsid w:val="00253FF5"/>
    <w:rsid w:val="00254412"/>
    <w:rsid w:val="00256912"/>
    <w:rsid w:val="0026206F"/>
    <w:rsid w:val="00281623"/>
    <w:rsid w:val="002949CA"/>
    <w:rsid w:val="002A00D4"/>
    <w:rsid w:val="002A6502"/>
    <w:rsid w:val="002A6830"/>
    <w:rsid w:val="002C202F"/>
    <w:rsid w:val="002C518E"/>
    <w:rsid w:val="002C6ABF"/>
    <w:rsid w:val="002D0FCE"/>
    <w:rsid w:val="002D40A8"/>
    <w:rsid w:val="002D49E7"/>
    <w:rsid w:val="002D5276"/>
    <w:rsid w:val="002D5700"/>
    <w:rsid w:val="002D71F1"/>
    <w:rsid w:val="002E3927"/>
    <w:rsid w:val="002E6643"/>
    <w:rsid w:val="002E7D33"/>
    <w:rsid w:val="00300269"/>
    <w:rsid w:val="00301964"/>
    <w:rsid w:val="00302DA5"/>
    <w:rsid w:val="003031B8"/>
    <w:rsid w:val="00306591"/>
    <w:rsid w:val="00306D8E"/>
    <w:rsid w:val="0031418C"/>
    <w:rsid w:val="00316100"/>
    <w:rsid w:val="00323696"/>
    <w:rsid w:val="00324DE9"/>
    <w:rsid w:val="00325BF7"/>
    <w:rsid w:val="003333EE"/>
    <w:rsid w:val="0033600E"/>
    <w:rsid w:val="00340128"/>
    <w:rsid w:val="00350257"/>
    <w:rsid w:val="00350976"/>
    <w:rsid w:val="00353C39"/>
    <w:rsid w:val="003543D7"/>
    <w:rsid w:val="00356E0E"/>
    <w:rsid w:val="003619C8"/>
    <w:rsid w:val="00364EF5"/>
    <w:rsid w:val="0037658D"/>
    <w:rsid w:val="00381FF4"/>
    <w:rsid w:val="00385E7E"/>
    <w:rsid w:val="00390A3B"/>
    <w:rsid w:val="0039527D"/>
    <w:rsid w:val="0039734F"/>
    <w:rsid w:val="003A115D"/>
    <w:rsid w:val="003A29C5"/>
    <w:rsid w:val="003C3ECE"/>
    <w:rsid w:val="003D28DE"/>
    <w:rsid w:val="003D3C86"/>
    <w:rsid w:val="003D4E20"/>
    <w:rsid w:val="003E0270"/>
    <w:rsid w:val="003E0A66"/>
    <w:rsid w:val="003E3F2C"/>
    <w:rsid w:val="003E4DCE"/>
    <w:rsid w:val="003F7A2B"/>
    <w:rsid w:val="00400871"/>
    <w:rsid w:val="00402D72"/>
    <w:rsid w:val="00407E50"/>
    <w:rsid w:val="00410279"/>
    <w:rsid w:val="00410E01"/>
    <w:rsid w:val="0041148B"/>
    <w:rsid w:val="00421F1A"/>
    <w:rsid w:val="0043147E"/>
    <w:rsid w:val="00431755"/>
    <w:rsid w:val="004325CF"/>
    <w:rsid w:val="0043708D"/>
    <w:rsid w:val="00440AFF"/>
    <w:rsid w:val="0045138C"/>
    <w:rsid w:val="0045623E"/>
    <w:rsid w:val="004652CA"/>
    <w:rsid w:val="00466F29"/>
    <w:rsid w:val="00473BF8"/>
    <w:rsid w:val="00475E1E"/>
    <w:rsid w:val="0047690B"/>
    <w:rsid w:val="00480974"/>
    <w:rsid w:val="00481C48"/>
    <w:rsid w:val="004849D9"/>
    <w:rsid w:val="004873DD"/>
    <w:rsid w:val="00490A26"/>
    <w:rsid w:val="004915E6"/>
    <w:rsid w:val="00491AD5"/>
    <w:rsid w:val="00494215"/>
    <w:rsid w:val="0049444D"/>
    <w:rsid w:val="004957C0"/>
    <w:rsid w:val="00497AA8"/>
    <w:rsid w:val="004A625D"/>
    <w:rsid w:val="004A6DAB"/>
    <w:rsid w:val="004B28E7"/>
    <w:rsid w:val="004B662D"/>
    <w:rsid w:val="004C15AD"/>
    <w:rsid w:val="004C1BA3"/>
    <w:rsid w:val="004C270C"/>
    <w:rsid w:val="004C298D"/>
    <w:rsid w:val="004D4378"/>
    <w:rsid w:val="004E30BA"/>
    <w:rsid w:val="004E6395"/>
    <w:rsid w:val="004E68D2"/>
    <w:rsid w:val="004F05EC"/>
    <w:rsid w:val="004F2083"/>
    <w:rsid w:val="00503260"/>
    <w:rsid w:val="00503C38"/>
    <w:rsid w:val="00504463"/>
    <w:rsid w:val="005055AE"/>
    <w:rsid w:val="00507C34"/>
    <w:rsid w:val="005109EE"/>
    <w:rsid w:val="00513DD8"/>
    <w:rsid w:val="005140F0"/>
    <w:rsid w:val="0052412E"/>
    <w:rsid w:val="00526614"/>
    <w:rsid w:val="005379CC"/>
    <w:rsid w:val="0054462B"/>
    <w:rsid w:val="00554DB5"/>
    <w:rsid w:val="005570B4"/>
    <w:rsid w:val="00561D6B"/>
    <w:rsid w:val="005668AB"/>
    <w:rsid w:val="00574AC5"/>
    <w:rsid w:val="0057551C"/>
    <w:rsid w:val="00582248"/>
    <w:rsid w:val="00587B0E"/>
    <w:rsid w:val="005904A1"/>
    <w:rsid w:val="005A2DFD"/>
    <w:rsid w:val="005A34AE"/>
    <w:rsid w:val="005A7C46"/>
    <w:rsid w:val="005B3691"/>
    <w:rsid w:val="005C40CE"/>
    <w:rsid w:val="005C4C71"/>
    <w:rsid w:val="005C4EA7"/>
    <w:rsid w:val="005D272C"/>
    <w:rsid w:val="005D38D3"/>
    <w:rsid w:val="005D5954"/>
    <w:rsid w:val="005D5E24"/>
    <w:rsid w:val="005E060D"/>
    <w:rsid w:val="005E631D"/>
    <w:rsid w:val="00605E54"/>
    <w:rsid w:val="00606730"/>
    <w:rsid w:val="006134BB"/>
    <w:rsid w:val="00621B25"/>
    <w:rsid w:val="00624315"/>
    <w:rsid w:val="006317D8"/>
    <w:rsid w:val="00631CF6"/>
    <w:rsid w:val="006320D9"/>
    <w:rsid w:val="00632592"/>
    <w:rsid w:val="00635DF5"/>
    <w:rsid w:val="006469C4"/>
    <w:rsid w:val="00651C94"/>
    <w:rsid w:val="006559DB"/>
    <w:rsid w:val="00657F9D"/>
    <w:rsid w:val="0067033D"/>
    <w:rsid w:val="0067195D"/>
    <w:rsid w:val="0067457C"/>
    <w:rsid w:val="00677938"/>
    <w:rsid w:val="00692C17"/>
    <w:rsid w:val="0069308B"/>
    <w:rsid w:val="006A3374"/>
    <w:rsid w:val="006A4AE4"/>
    <w:rsid w:val="006A7383"/>
    <w:rsid w:val="006B0784"/>
    <w:rsid w:val="006C2A60"/>
    <w:rsid w:val="006D4713"/>
    <w:rsid w:val="006E3DEE"/>
    <w:rsid w:val="006F443E"/>
    <w:rsid w:val="006F4E8E"/>
    <w:rsid w:val="0070719A"/>
    <w:rsid w:val="00715123"/>
    <w:rsid w:val="00716D73"/>
    <w:rsid w:val="00722A8A"/>
    <w:rsid w:val="00726214"/>
    <w:rsid w:val="00726ED7"/>
    <w:rsid w:val="00736A8A"/>
    <w:rsid w:val="007428D7"/>
    <w:rsid w:val="00747B62"/>
    <w:rsid w:val="00754F58"/>
    <w:rsid w:val="00757E6A"/>
    <w:rsid w:val="00763901"/>
    <w:rsid w:val="00773369"/>
    <w:rsid w:val="00774845"/>
    <w:rsid w:val="00781053"/>
    <w:rsid w:val="00781134"/>
    <w:rsid w:val="007822D6"/>
    <w:rsid w:val="007845F0"/>
    <w:rsid w:val="00790F77"/>
    <w:rsid w:val="00795B49"/>
    <w:rsid w:val="007A2588"/>
    <w:rsid w:val="007A44DD"/>
    <w:rsid w:val="007B7757"/>
    <w:rsid w:val="007B7D29"/>
    <w:rsid w:val="007C4731"/>
    <w:rsid w:val="007C69DA"/>
    <w:rsid w:val="007D206E"/>
    <w:rsid w:val="007D2ED6"/>
    <w:rsid w:val="007E210B"/>
    <w:rsid w:val="007E49E9"/>
    <w:rsid w:val="007F3D25"/>
    <w:rsid w:val="007F5174"/>
    <w:rsid w:val="007F78C9"/>
    <w:rsid w:val="00803817"/>
    <w:rsid w:val="00803C0A"/>
    <w:rsid w:val="00807303"/>
    <w:rsid w:val="008075A0"/>
    <w:rsid w:val="00813C1B"/>
    <w:rsid w:val="00820228"/>
    <w:rsid w:val="00821E69"/>
    <w:rsid w:val="00823E11"/>
    <w:rsid w:val="008246F3"/>
    <w:rsid w:val="0082502B"/>
    <w:rsid w:val="00827977"/>
    <w:rsid w:val="008318F8"/>
    <w:rsid w:val="0083250A"/>
    <w:rsid w:val="0083263B"/>
    <w:rsid w:val="00833E45"/>
    <w:rsid w:val="00835AC7"/>
    <w:rsid w:val="008371B4"/>
    <w:rsid w:val="008410BA"/>
    <w:rsid w:val="0084132E"/>
    <w:rsid w:val="00852D2D"/>
    <w:rsid w:val="008543C8"/>
    <w:rsid w:val="00861038"/>
    <w:rsid w:val="008651AD"/>
    <w:rsid w:val="00876D5F"/>
    <w:rsid w:val="0088157D"/>
    <w:rsid w:val="00887519"/>
    <w:rsid w:val="00890CA6"/>
    <w:rsid w:val="0089319B"/>
    <w:rsid w:val="00897501"/>
    <w:rsid w:val="008A431D"/>
    <w:rsid w:val="008A4916"/>
    <w:rsid w:val="008A6291"/>
    <w:rsid w:val="008A6BD2"/>
    <w:rsid w:val="008A78C7"/>
    <w:rsid w:val="008B13FB"/>
    <w:rsid w:val="008B3104"/>
    <w:rsid w:val="008B34F7"/>
    <w:rsid w:val="008B5A74"/>
    <w:rsid w:val="008C21D7"/>
    <w:rsid w:val="008C50D4"/>
    <w:rsid w:val="008C7E3B"/>
    <w:rsid w:val="008D293B"/>
    <w:rsid w:val="008D77FF"/>
    <w:rsid w:val="008E2F1B"/>
    <w:rsid w:val="008E4DFF"/>
    <w:rsid w:val="008F0D34"/>
    <w:rsid w:val="008F45CE"/>
    <w:rsid w:val="008F6E74"/>
    <w:rsid w:val="0090054E"/>
    <w:rsid w:val="0091319C"/>
    <w:rsid w:val="009143D8"/>
    <w:rsid w:val="00916D13"/>
    <w:rsid w:val="009234E9"/>
    <w:rsid w:val="00923A32"/>
    <w:rsid w:val="009245E6"/>
    <w:rsid w:val="00931105"/>
    <w:rsid w:val="00947C4E"/>
    <w:rsid w:val="00952984"/>
    <w:rsid w:val="00953FF1"/>
    <w:rsid w:val="00964489"/>
    <w:rsid w:val="00964B77"/>
    <w:rsid w:val="00967CD8"/>
    <w:rsid w:val="00973C92"/>
    <w:rsid w:val="0097463F"/>
    <w:rsid w:val="00974B9C"/>
    <w:rsid w:val="00977C43"/>
    <w:rsid w:val="00980370"/>
    <w:rsid w:val="009846C3"/>
    <w:rsid w:val="00994EEC"/>
    <w:rsid w:val="009A339D"/>
    <w:rsid w:val="009B6105"/>
    <w:rsid w:val="00A01420"/>
    <w:rsid w:val="00A02AFC"/>
    <w:rsid w:val="00A02E74"/>
    <w:rsid w:val="00A03215"/>
    <w:rsid w:val="00A12405"/>
    <w:rsid w:val="00A15923"/>
    <w:rsid w:val="00A163CF"/>
    <w:rsid w:val="00A20915"/>
    <w:rsid w:val="00A23360"/>
    <w:rsid w:val="00A3377A"/>
    <w:rsid w:val="00A34251"/>
    <w:rsid w:val="00A51A14"/>
    <w:rsid w:val="00A61CE2"/>
    <w:rsid w:val="00A62549"/>
    <w:rsid w:val="00A64D12"/>
    <w:rsid w:val="00A84317"/>
    <w:rsid w:val="00A95988"/>
    <w:rsid w:val="00A97C4D"/>
    <w:rsid w:val="00AA192B"/>
    <w:rsid w:val="00AB292E"/>
    <w:rsid w:val="00AB403C"/>
    <w:rsid w:val="00AC5959"/>
    <w:rsid w:val="00AD16D9"/>
    <w:rsid w:val="00AD24D9"/>
    <w:rsid w:val="00AD615C"/>
    <w:rsid w:val="00AE2787"/>
    <w:rsid w:val="00AF3723"/>
    <w:rsid w:val="00B00ED8"/>
    <w:rsid w:val="00B01AE9"/>
    <w:rsid w:val="00B02CA6"/>
    <w:rsid w:val="00B05062"/>
    <w:rsid w:val="00B16C08"/>
    <w:rsid w:val="00B23006"/>
    <w:rsid w:val="00B26D2A"/>
    <w:rsid w:val="00B33A1D"/>
    <w:rsid w:val="00B360A2"/>
    <w:rsid w:val="00B407F0"/>
    <w:rsid w:val="00B421FB"/>
    <w:rsid w:val="00B46123"/>
    <w:rsid w:val="00B461C7"/>
    <w:rsid w:val="00B56C1B"/>
    <w:rsid w:val="00B614C8"/>
    <w:rsid w:val="00B61C97"/>
    <w:rsid w:val="00B62064"/>
    <w:rsid w:val="00B65196"/>
    <w:rsid w:val="00B65571"/>
    <w:rsid w:val="00B65A24"/>
    <w:rsid w:val="00B67852"/>
    <w:rsid w:val="00B725BE"/>
    <w:rsid w:val="00B9341E"/>
    <w:rsid w:val="00B94859"/>
    <w:rsid w:val="00B96EC7"/>
    <w:rsid w:val="00B970DB"/>
    <w:rsid w:val="00B97793"/>
    <w:rsid w:val="00BA0AA6"/>
    <w:rsid w:val="00BA1A30"/>
    <w:rsid w:val="00BA28E1"/>
    <w:rsid w:val="00BA48AE"/>
    <w:rsid w:val="00BA7B88"/>
    <w:rsid w:val="00BC0D01"/>
    <w:rsid w:val="00BC2898"/>
    <w:rsid w:val="00BC3FBA"/>
    <w:rsid w:val="00BC4589"/>
    <w:rsid w:val="00BC5CB6"/>
    <w:rsid w:val="00BD09CD"/>
    <w:rsid w:val="00BD1BE9"/>
    <w:rsid w:val="00BD25C4"/>
    <w:rsid w:val="00BD3ACC"/>
    <w:rsid w:val="00BD57C0"/>
    <w:rsid w:val="00BE2252"/>
    <w:rsid w:val="00BE527B"/>
    <w:rsid w:val="00BF25F1"/>
    <w:rsid w:val="00BF721D"/>
    <w:rsid w:val="00C0034F"/>
    <w:rsid w:val="00C032F3"/>
    <w:rsid w:val="00C122E7"/>
    <w:rsid w:val="00C14B20"/>
    <w:rsid w:val="00C15B40"/>
    <w:rsid w:val="00C252CB"/>
    <w:rsid w:val="00C2698A"/>
    <w:rsid w:val="00C272EB"/>
    <w:rsid w:val="00C310EB"/>
    <w:rsid w:val="00C362B3"/>
    <w:rsid w:val="00C36CEB"/>
    <w:rsid w:val="00C422AE"/>
    <w:rsid w:val="00C70DB1"/>
    <w:rsid w:val="00C723BE"/>
    <w:rsid w:val="00C76615"/>
    <w:rsid w:val="00C813D1"/>
    <w:rsid w:val="00C831CB"/>
    <w:rsid w:val="00C91BFB"/>
    <w:rsid w:val="00C97925"/>
    <w:rsid w:val="00CA321C"/>
    <w:rsid w:val="00CB03F3"/>
    <w:rsid w:val="00CB079E"/>
    <w:rsid w:val="00CB1F60"/>
    <w:rsid w:val="00CC4850"/>
    <w:rsid w:val="00CC5191"/>
    <w:rsid w:val="00CC6C45"/>
    <w:rsid w:val="00CE3130"/>
    <w:rsid w:val="00CE383B"/>
    <w:rsid w:val="00CE6632"/>
    <w:rsid w:val="00D1777B"/>
    <w:rsid w:val="00D20BA2"/>
    <w:rsid w:val="00D20D92"/>
    <w:rsid w:val="00D30164"/>
    <w:rsid w:val="00D36E0A"/>
    <w:rsid w:val="00D376B0"/>
    <w:rsid w:val="00D420BA"/>
    <w:rsid w:val="00D47C5E"/>
    <w:rsid w:val="00D51F4B"/>
    <w:rsid w:val="00D53699"/>
    <w:rsid w:val="00D602BE"/>
    <w:rsid w:val="00D60732"/>
    <w:rsid w:val="00D6371D"/>
    <w:rsid w:val="00D654E3"/>
    <w:rsid w:val="00D6674B"/>
    <w:rsid w:val="00D71B0F"/>
    <w:rsid w:val="00D72DFD"/>
    <w:rsid w:val="00D73906"/>
    <w:rsid w:val="00D775E9"/>
    <w:rsid w:val="00D802E3"/>
    <w:rsid w:val="00D80AE1"/>
    <w:rsid w:val="00D84455"/>
    <w:rsid w:val="00D87E1E"/>
    <w:rsid w:val="00DA0B09"/>
    <w:rsid w:val="00DA36A2"/>
    <w:rsid w:val="00DA5967"/>
    <w:rsid w:val="00DB0405"/>
    <w:rsid w:val="00DB10B8"/>
    <w:rsid w:val="00DB2720"/>
    <w:rsid w:val="00DC07BC"/>
    <w:rsid w:val="00DC6500"/>
    <w:rsid w:val="00DC6690"/>
    <w:rsid w:val="00DD0D2F"/>
    <w:rsid w:val="00DD10EC"/>
    <w:rsid w:val="00DD46E8"/>
    <w:rsid w:val="00DD6271"/>
    <w:rsid w:val="00DD671C"/>
    <w:rsid w:val="00DE19D2"/>
    <w:rsid w:val="00DE1C68"/>
    <w:rsid w:val="00DE61BE"/>
    <w:rsid w:val="00DF34DE"/>
    <w:rsid w:val="00DF6494"/>
    <w:rsid w:val="00DF7A1C"/>
    <w:rsid w:val="00E033E9"/>
    <w:rsid w:val="00E06054"/>
    <w:rsid w:val="00E15FBD"/>
    <w:rsid w:val="00E20F31"/>
    <w:rsid w:val="00E22EC3"/>
    <w:rsid w:val="00E250EC"/>
    <w:rsid w:val="00E25816"/>
    <w:rsid w:val="00E270FB"/>
    <w:rsid w:val="00E305F1"/>
    <w:rsid w:val="00E403BF"/>
    <w:rsid w:val="00E434BB"/>
    <w:rsid w:val="00E47D1C"/>
    <w:rsid w:val="00E55437"/>
    <w:rsid w:val="00E56D4F"/>
    <w:rsid w:val="00E60F6A"/>
    <w:rsid w:val="00E62843"/>
    <w:rsid w:val="00E7420B"/>
    <w:rsid w:val="00E909D2"/>
    <w:rsid w:val="00E92459"/>
    <w:rsid w:val="00E937F9"/>
    <w:rsid w:val="00E9623A"/>
    <w:rsid w:val="00EB4B2F"/>
    <w:rsid w:val="00EB603C"/>
    <w:rsid w:val="00EB6641"/>
    <w:rsid w:val="00EC241C"/>
    <w:rsid w:val="00ED2B8B"/>
    <w:rsid w:val="00EE178E"/>
    <w:rsid w:val="00EE1A9C"/>
    <w:rsid w:val="00EE1EF7"/>
    <w:rsid w:val="00EE2EE0"/>
    <w:rsid w:val="00EE7333"/>
    <w:rsid w:val="00EF1627"/>
    <w:rsid w:val="00EF1F29"/>
    <w:rsid w:val="00F021A9"/>
    <w:rsid w:val="00F153C5"/>
    <w:rsid w:val="00F1701E"/>
    <w:rsid w:val="00F32DEB"/>
    <w:rsid w:val="00F34C58"/>
    <w:rsid w:val="00F36635"/>
    <w:rsid w:val="00F4735A"/>
    <w:rsid w:val="00F47EAA"/>
    <w:rsid w:val="00F51955"/>
    <w:rsid w:val="00F5313F"/>
    <w:rsid w:val="00F53CAA"/>
    <w:rsid w:val="00F57B50"/>
    <w:rsid w:val="00F63C75"/>
    <w:rsid w:val="00F67C74"/>
    <w:rsid w:val="00F72BCF"/>
    <w:rsid w:val="00F73702"/>
    <w:rsid w:val="00F7402C"/>
    <w:rsid w:val="00F75B9D"/>
    <w:rsid w:val="00F92A2E"/>
    <w:rsid w:val="00FB0FD8"/>
    <w:rsid w:val="00FB1FA2"/>
    <w:rsid w:val="00FB5ECC"/>
    <w:rsid w:val="00FC1650"/>
    <w:rsid w:val="00FE42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4A6E2"/>
  <w15:docId w15:val="{A2454D80-98A5-4AE5-AC64-0C23FC64C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65165"/>
    <w:pPr>
      <w:spacing w:after="160" w:line="259" w:lineRule="auto"/>
    </w:pPr>
    <w:rPr>
      <w:rFonts w:ascii="Times New Roman" w:hAnsi="Times New Roman"/>
      <w:sz w:val="24"/>
      <w:szCs w:val="22"/>
    </w:rPr>
  </w:style>
  <w:style w:type="paragraph" w:styleId="Nagwek1">
    <w:name w:val="heading 1"/>
    <w:basedOn w:val="Normalny"/>
    <w:next w:val="Normalny"/>
    <w:link w:val="Nagwek1Znak"/>
    <w:qFormat/>
    <w:rsid w:val="00CC6C45"/>
    <w:pPr>
      <w:keepNext/>
      <w:spacing w:before="240" w:after="60" w:line="240" w:lineRule="auto"/>
      <w:outlineLvl w:val="0"/>
    </w:pPr>
    <w:rPr>
      <w:rFonts w:ascii="Arial" w:eastAsia="Times New Roman" w:hAnsi="Arial" w:cs="Arial"/>
      <w:b/>
      <w:bCs/>
      <w:kern w:val="32"/>
      <w:sz w:val="32"/>
      <w:szCs w:val="32"/>
    </w:rPr>
  </w:style>
  <w:style w:type="paragraph" w:styleId="Nagwek2">
    <w:name w:val="heading 2"/>
    <w:basedOn w:val="Normalny"/>
    <w:next w:val="Normalny"/>
    <w:link w:val="Nagwek2Znak"/>
    <w:semiHidden/>
    <w:unhideWhenUsed/>
    <w:qFormat/>
    <w:rsid w:val="00AC5959"/>
    <w:pPr>
      <w:keepNext/>
      <w:keepLines/>
      <w:spacing w:before="40" w:after="0" w:line="240" w:lineRule="auto"/>
      <w:outlineLvl w:val="1"/>
    </w:pPr>
    <w:rPr>
      <w:rFonts w:ascii="Cambria" w:eastAsia="Times New Roman" w:hAnsi="Cambria"/>
      <w:color w:val="365F9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73C92"/>
    <w:pPr>
      <w:tabs>
        <w:tab w:val="center" w:pos="4536"/>
        <w:tab w:val="right" w:pos="9072"/>
      </w:tabs>
      <w:spacing w:after="0" w:line="240" w:lineRule="auto"/>
    </w:pPr>
  </w:style>
  <w:style w:type="character" w:customStyle="1" w:styleId="NagwekZnak">
    <w:name w:val="Nagłówek Znak"/>
    <w:link w:val="Nagwek"/>
    <w:uiPriority w:val="99"/>
    <w:rsid w:val="00973C92"/>
    <w:rPr>
      <w:rFonts w:ascii="Times New Roman" w:hAnsi="Times New Roman"/>
      <w:sz w:val="24"/>
    </w:rPr>
  </w:style>
  <w:style w:type="paragraph" w:styleId="Tekstdymka">
    <w:name w:val="Balloon Text"/>
    <w:basedOn w:val="Normalny"/>
    <w:link w:val="TekstdymkaZnak"/>
    <w:uiPriority w:val="99"/>
    <w:semiHidden/>
    <w:unhideWhenUsed/>
    <w:rsid w:val="00973C9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973C92"/>
    <w:rPr>
      <w:rFonts w:ascii="Segoe UI" w:hAnsi="Segoe UI" w:cs="Segoe UI"/>
      <w:sz w:val="18"/>
      <w:szCs w:val="18"/>
    </w:rPr>
  </w:style>
  <w:style w:type="paragraph" w:styleId="Stopka">
    <w:name w:val="footer"/>
    <w:basedOn w:val="Normalny"/>
    <w:link w:val="StopkaZnak"/>
    <w:uiPriority w:val="99"/>
    <w:unhideWhenUsed/>
    <w:rsid w:val="008651AD"/>
    <w:pPr>
      <w:tabs>
        <w:tab w:val="center" w:pos="4536"/>
        <w:tab w:val="right" w:pos="9072"/>
      </w:tabs>
      <w:spacing w:after="0" w:line="240" w:lineRule="auto"/>
    </w:pPr>
  </w:style>
  <w:style w:type="character" w:customStyle="1" w:styleId="StopkaZnak">
    <w:name w:val="Stopka Znak"/>
    <w:link w:val="Stopka"/>
    <w:uiPriority w:val="99"/>
    <w:rsid w:val="008651AD"/>
    <w:rPr>
      <w:rFonts w:ascii="Times New Roman" w:hAnsi="Times New Roman"/>
      <w:sz w:val="24"/>
    </w:rPr>
  </w:style>
  <w:style w:type="character" w:styleId="Wyrnienieintensywne">
    <w:name w:val="Intense Emphasis"/>
    <w:uiPriority w:val="21"/>
    <w:qFormat/>
    <w:rsid w:val="00F63C75"/>
    <w:rPr>
      <w:i/>
      <w:iCs/>
      <w:color w:val="5B9BD5"/>
    </w:rPr>
  </w:style>
  <w:style w:type="paragraph" w:styleId="Akapitzlist">
    <w:name w:val="List Paragraph"/>
    <w:basedOn w:val="Normalny"/>
    <w:link w:val="AkapitzlistZnak"/>
    <w:uiPriority w:val="34"/>
    <w:qFormat/>
    <w:rsid w:val="00281623"/>
    <w:pPr>
      <w:ind w:left="720"/>
      <w:contextualSpacing/>
    </w:pPr>
    <w:rPr>
      <w:rFonts w:ascii="Calibri" w:hAnsi="Calibri"/>
      <w:sz w:val="22"/>
      <w:lang w:eastAsia="en-US"/>
    </w:rPr>
  </w:style>
  <w:style w:type="character" w:styleId="Odwoaniedokomentarza">
    <w:name w:val="annotation reference"/>
    <w:uiPriority w:val="99"/>
    <w:unhideWhenUsed/>
    <w:rsid w:val="00281623"/>
    <w:rPr>
      <w:sz w:val="16"/>
      <w:szCs w:val="16"/>
    </w:rPr>
  </w:style>
  <w:style w:type="paragraph" w:styleId="Tekstkomentarza">
    <w:name w:val="annotation text"/>
    <w:basedOn w:val="Normalny"/>
    <w:link w:val="TekstkomentarzaZnak"/>
    <w:uiPriority w:val="99"/>
    <w:semiHidden/>
    <w:unhideWhenUsed/>
    <w:rsid w:val="00281623"/>
    <w:pPr>
      <w:spacing w:line="240" w:lineRule="auto"/>
    </w:pPr>
    <w:rPr>
      <w:rFonts w:ascii="Calibri" w:hAnsi="Calibri"/>
      <w:sz w:val="20"/>
      <w:szCs w:val="20"/>
      <w:lang w:eastAsia="en-US"/>
    </w:rPr>
  </w:style>
  <w:style w:type="character" w:customStyle="1" w:styleId="TekstkomentarzaZnak">
    <w:name w:val="Tekst komentarza Znak"/>
    <w:link w:val="Tekstkomentarza"/>
    <w:uiPriority w:val="99"/>
    <w:semiHidden/>
    <w:rsid w:val="00281623"/>
    <w:rPr>
      <w:sz w:val="20"/>
      <w:szCs w:val="20"/>
      <w:lang w:eastAsia="en-US"/>
    </w:rPr>
  </w:style>
  <w:style w:type="character" w:customStyle="1" w:styleId="Nagwek2Znak">
    <w:name w:val="Nagłówek 2 Znak"/>
    <w:link w:val="Nagwek2"/>
    <w:semiHidden/>
    <w:rsid w:val="00AC5959"/>
    <w:rPr>
      <w:rFonts w:ascii="Cambria" w:eastAsia="Times New Roman" w:hAnsi="Cambria" w:cs="Times New Roman"/>
      <w:color w:val="365F91"/>
      <w:sz w:val="26"/>
      <w:szCs w:val="26"/>
    </w:rPr>
  </w:style>
  <w:style w:type="paragraph" w:customStyle="1" w:styleId="Default">
    <w:name w:val="Default"/>
    <w:rsid w:val="00AC5959"/>
    <w:pPr>
      <w:autoSpaceDE w:val="0"/>
      <w:autoSpaceDN w:val="0"/>
      <w:adjustRightInd w:val="0"/>
    </w:pPr>
    <w:rPr>
      <w:rFonts w:ascii="Times New Roman" w:eastAsia="Times New Roman" w:hAnsi="Times New Roman"/>
      <w:color w:val="000000"/>
      <w:sz w:val="24"/>
      <w:szCs w:val="24"/>
    </w:rPr>
  </w:style>
  <w:style w:type="paragraph" w:styleId="Tekstprzypisudolnego">
    <w:name w:val="footnote text"/>
    <w:aliases w:val="Podrozdział,Footnote,Podrozdzia3"/>
    <w:basedOn w:val="Normalny"/>
    <w:link w:val="TekstprzypisudolnegoZnak"/>
    <w:uiPriority w:val="99"/>
    <w:rsid w:val="00AC5959"/>
    <w:pPr>
      <w:spacing w:after="0" w:line="240" w:lineRule="auto"/>
    </w:pPr>
    <w:rPr>
      <w:rFonts w:eastAsia="Times New Roman"/>
      <w:sz w:val="20"/>
      <w:szCs w:val="20"/>
    </w:rPr>
  </w:style>
  <w:style w:type="character" w:customStyle="1" w:styleId="TekstprzypisudolnegoZnak">
    <w:name w:val="Tekst przypisu dolnego Znak"/>
    <w:aliases w:val="Podrozdział Znak,Footnote Znak,Podrozdzia3 Znak"/>
    <w:link w:val="Tekstprzypisudolnego"/>
    <w:uiPriority w:val="99"/>
    <w:rsid w:val="00AC5959"/>
    <w:rPr>
      <w:rFonts w:ascii="Times New Roman" w:eastAsia="Times New Roman" w:hAnsi="Times New Roman" w:cs="Times New Roman"/>
      <w:sz w:val="20"/>
      <w:szCs w:val="20"/>
    </w:rPr>
  </w:style>
  <w:style w:type="character" w:styleId="Odwoanieprzypisudolnego">
    <w:name w:val="footnote reference"/>
    <w:uiPriority w:val="99"/>
    <w:rsid w:val="00AC5959"/>
    <w:rPr>
      <w:vertAlign w:val="superscript"/>
    </w:rPr>
  </w:style>
  <w:style w:type="paragraph" w:customStyle="1" w:styleId="intro">
    <w:name w:val="intro"/>
    <w:basedOn w:val="Normalny"/>
    <w:rsid w:val="006134BB"/>
    <w:pPr>
      <w:spacing w:before="100" w:beforeAutospacing="1" w:after="100" w:afterAutospacing="1" w:line="240" w:lineRule="auto"/>
    </w:pPr>
    <w:rPr>
      <w:rFonts w:eastAsia="Times New Roman"/>
      <w:szCs w:val="24"/>
    </w:rPr>
  </w:style>
  <w:style w:type="paragraph" w:styleId="Tekstprzypisukocowego">
    <w:name w:val="endnote text"/>
    <w:basedOn w:val="Normalny"/>
    <w:link w:val="TekstprzypisukocowegoZnak"/>
    <w:uiPriority w:val="99"/>
    <w:semiHidden/>
    <w:unhideWhenUsed/>
    <w:rsid w:val="00D73906"/>
    <w:pPr>
      <w:spacing w:after="0" w:line="240" w:lineRule="auto"/>
    </w:pPr>
    <w:rPr>
      <w:sz w:val="20"/>
      <w:szCs w:val="20"/>
    </w:rPr>
  </w:style>
  <w:style w:type="character" w:customStyle="1" w:styleId="TekstprzypisukocowegoZnak">
    <w:name w:val="Tekst przypisu końcowego Znak"/>
    <w:link w:val="Tekstprzypisukocowego"/>
    <w:uiPriority w:val="99"/>
    <w:semiHidden/>
    <w:rsid w:val="00D73906"/>
    <w:rPr>
      <w:rFonts w:ascii="Times New Roman" w:hAnsi="Times New Roman"/>
      <w:sz w:val="20"/>
      <w:szCs w:val="20"/>
    </w:rPr>
  </w:style>
  <w:style w:type="character" w:styleId="Odwoanieprzypisukocowego">
    <w:name w:val="endnote reference"/>
    <w:uiPriority w:val="99"/>
    <w:semiHidden/>
    <w:unhideWhenUsed/>
    <w:rsid w:val="00D73906"/>
    <w:rPr>
      <w:vertAlign w:val="superscript"/>
    </w:rPr>
  </w:style>
  <w:style w:type="paragraph" w:customStyle="1" w:styleId="PKTpunkt">
    <w:name w:val="PKT – punkt"/>
    <w:uiPriority w:val="13"/>
    <w:qFormat/>
    <w:rsid w:val="00CC6C45"/>
    <w:pPr>
      <w:spacing w:line="360" w:lineRule="auto"/>
      <w:ind w:left="510" w:hanging="510"/>
      <w:jc w:val="both"/>
    </w:pPr>
    <w:rPr>
      <w:rFonts w:ascii="Times" w:eastAsia="Times New Roman" w:hAnsi="Times" w:cs="Arial"/>
      <w:bCs/>
      <w:sz w:val="24"/>
    </w:rPr>
  </w:style>
  <w:style w:type="paragraph" w:customStyle="1" w:styleId="ARTartustawynprozporzdzenia">
    <w:name w:val="ART(§) – art. ustawy (§ np. rozporządzenia)"/>
    <w:uiPriority w:val="11"/>
    <w:qFormat/>
    <w:rsid w:val="00CC6C45"/>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ODNONIKtreodnonika">
    <w:name w:val="ODNOŚNIK – treść odnośnika"/>
    <w:uiPriority w:val="19"/>
    <w:qFormat/>
    <w:rsid w:val="00CC6C45"/>
    <w:pPr>
      <w:ind w:left="284" w:hanging="284"/>
      <w:jc w:val="both"/>
    </w:pPr>
    <w:rPr>
      <w:rFonts w:ascii="Times New Roman" w:eastAsia="Times New Roman" w:hAnsi="Times New Roman" w:cs="Arial"/>
    </w:rPr>
  </w:style>
  <w:style w:type="paragraph" w:customStyle="1" w:styleId="USTustnpkodeksu">
    <w:name w:val="UST(§) – ust. (§ np. kodeksu)"/>
    <w:basedOn w:val="ARTartustawynprozporzdzenia"/>
    <w:uiPriority w:val="12"/>
    <w:qFormat/>
    <w:rsid w:val="00CC6C45"/>
    <w:pPr>
      <w:spacing w:before="0"/>
    </w:pPr>
    <w:rPr>
      <w:bCs/>
    </w:rPr>
  </w:style>
  <w:style w:type="paragraph" w:customStyle="1" w:styleId="ROZDZODDZPRZEDMprzedmiotregulacjirozdziauluboddziau">
    <w:name w:val="ROZDZ(ODDZ)_PRZEDM – przedmiot regulacji rozdziału lub oddziału"/>
    <w:next w:val="ARTartustawynprozporzdzenia"/>
    <w:uiPriority w:val="10"/>
    <w:qFormat/>
    <w:rsid w:val="00CC6C45"/>
    <w:pPr>
      <w:keepNext/>
      <w:suppressAutoHyphens/>
      <w:spacing w:before="120" w:line="360" w:lineRule="auto"/>
      <w:jc w:val="center"/>
    </w:pPr>
    <w:rPr>
      <w:rFonts w:ascii="Times" w:eastAsia="Times New Roman" w:hAnsi="Times"/>
      <w:b/>
      <w:bCs/>
      <w:sz w:val="24"/>
      <w:szCs w:val="24"/>
    </w:rPr>
  </w:style>
  <w:style w:type="character" w:customStyle="1" w:styleId="Nagwek1Znak">
    <w:name w:val="Nagłówek 1 Znak"/>
    <w:link w:val="Nagwek1"/>
    <w:rsid w:val="00CC6C45"/>
    <w:rPr>
      <w:rFonts w:ascii="Arial" w:eastAsia="Times New Roman" w:hAnsi="Arial" w:cs="Arial"/>
      <w:b/>
      <w:bCs/>
      <w:kern w:val="32"/>
      <w:sz w:val="32"/>
      <w:szCs w:val="32"/>
    </w:rPr>
  </w:style>
  <w:style w:type="paragraph" w:styleId="Tematkomentarza">
    <w:name w:val="annotation subject"/>
    <w:basedOn w:val="Tekstkomentarza"/>
    <w:next w:val="Tekstkomentarza"/>
    <w:link w:val="TematkomentarzaZnak"/>
    <w:uiPriority w:val="99"/>
    <w:semiHidden/>
    <w:unhideWhenUsed/>
    <w:rsid w:val="00A23360"/>
    <w:rPr>
      <w:rFonts w:ascii="Times New Roman" w:hAnsi="Times New Roman"/>
      <w:b/>
      <w:bCs/>
      <w:lang w:eastAsia="pl-PL"/>
    </w:rPr>
  </w:style>
  <w:style w:type="character" w:customStyle="1" w:styleId="TematkomentarzaZnak">
    <w:name w:val="Temat komentarza Znak"/>
    <w:link w:val="Tematkomentarza"/>
    <w:uiPriority w:val="99"/>
    <w:semiHidden/>
    <w:rsid w:val="00A23360"/>
    <w:rPr>
      <w:rFonts w:ascii="Times New Roman" w:hAnsi="Times New Roman"/>
      <w:b/>
      <w:bCs/>
      <w:sz w:val="20"/>
      <w:szCs w:val="20"/>
      <w:lang w:eastAsia="en-US"/>
    </w:rPr>
  </w:style>
  <w:style w:type="paragraph" w:customStyle="1" w:styleId="ZARTzmartartykuempunktem">
    <w:name w:val="Z/ART(§) – zm. art. (§) artykułem (punktem)"/>
    <w:basedOn w:val="ARTartustawynprozporzdzenia"/>
    <w:qFormat/>
    <w:rsid w:val="00AF3723"/>
    <w:pPr>
      <w:spacing w:before="0"/>
      <w:ind w:left="510"/>
    </w:pPr>
  </w:style>
  <w:style w:type="character" w:styleId="Hipercze">
    <w:name w:val="Hyperlink"/>
    <w:uiPriority w:val="99"/>
    <w:semiHidden/>
    <w:unhideWhenUsed/>
    <w:rsid w:val="00554DB5"/>
    <w:rPr>
      <w:color w:val="0000FF"/>
      <w:u w:val="single"/>
    </w:rPr>
  </w:style>
  <w:style w:type="paragraph" w:customStyle="1" w:styleId="ZLITzmlitartykuempunktem">
    <w:name w:val="Z/LIT – zm. lit. artykułem (punktem)"/>
    <w:basedOn w:val="Normalny"/>
    <w:uiPriority w:val="32"/>
    <w:qFormat/>
    <w:rsid w:val="00554DB5"/>
    <w:pPr>
      <w:spacing w:after="0" w:line="360" w:lineRule="auto"/>
      <w:ind w:left="986" w:hanging="476"/>
      <w:jc w:val="both"/>
    </w:pPr>
    <w:rPr>
      <w:rFonts w:ascii="Times" w:eastAsia="Times New Roman" w:hAnsi="Times" w:cs="Arial"/>
      <w:bCs/>
      <w:szCs w:val="20"/>
    </w:rPr>
  </w:style>
  <w:style w:type="paragraph" w:customStyle="1" w:styleId="CZKSIGAoznaczenieiprzedmiotczcilubksigi">
    <w:name w:val="CZĘŚĆ(KSIĘGA) – oznaczenie i przedmiot części lub księgi"/>
    <w:next w:val="ARTartustawynprozporzdzenia"/>
    <w:uiPriority w:val="8"/>
    <w:qFormat/>
    <w:rsid w:val="003D3C86"/>
    <w:pPr>
      <w:keepNext/>
      <w:suppressAutoHyphens/>
      <w:spacing w:before="120" w:line="360" w:lineRule="auto"/>
      <w:jc w:val="center"/>
    </w:pPr>
    <w:rPr>
      <w:rFonts w:ascii="Times" w:eastAsia="Times New Roman" w:hAnsi="Times"/>
      <w:b/>
      <w:bCs/>
      <w:caps/>
      <w:kern w:val="24"/>
      <w:sz w:val="24"/>
      <w:szCs w:val="24"/>
    </w:rPr>
  </w:style>
  <w:style w:type="paragraph" w:customStyle="1" w:styleId="ZLITUSTzmustliter">
    <w:name w:val="Z_LIT/UST(§) – zm. ust. (§) literą"/>
    <w:basedOn w:val="USTustnpkodeksu"/>
    <w:qFormat/>
    <w:rsid w:val="003D3C86"/>
    <w:pPr>
      <w:ind w:left="987"/>
    </w:pPr>
  </w:style>
  <w:style w:type="paragraph" w:customStyle="1" w:styleId="ZLITPKTzmpktliter">
    <w:name w:val="Z_LIT/PKT – zm. pkt literą"/>
    <w:basedOn w:val="PKTpunkt"/>
    <w:uiPriority w:val="47"/>
    <w:qFormat/>
    <w:rsid w:val="003D3C86"/>
    <w:pPr>
      <w:ind w:left="1497"/>
    </w:pPr>
  </w:style>
  <w:style w:type="character" w:customStyle="1" w:styleId="AkapitzlistZnak">
    <w:name w:val="Akapit z listą Znak"/>
    <w:link w:val="Akapitzlist"/>
    <w:uiPriority w:val="34"/>
    <w:rsid w:val="00FE42D6"/>
    <w:rPr>
      <w:lang w:eastAsia="en-US"/>
    </w:rPr>
  </w:style>
  <w:style w:type="paragraph" w:customStyle="1" w:styleId="TYTUAKTUprzedmiotregulacjiustawylubrozporzdzenia">
    <w:name w:val="TYTUŁ_AKTU – przedmiot regulacji ustawy lub rozporządzenia"/>
    <w:next w:val="Normalny"/>
    <w:uiPriority w:val="6"/>
    <w:qFormat/>
    <w:rsid w:val="00BC5CB6"/>
    <w:pPr>
      <w:keepNext/>
      <w:suppressAutoHyphens/>
      <w:spacing w:before="120" w:after="360" w:line="360" w:lineRule="auto"/>
      <w:jc w:val="center"/>
    </w:pPr>
    <w:rPr>
      <w:rFonts w:ascii="Times" w:eastAsia="Times New Roman" w:hAnsi="Times" w:cs="Arial"/>
      <w:b/>
      <w:bCs/>
      <w:sz w:val="24"/>
      <w:szCs w:val="24"/>
    </w:rPr>
  </w:style>
  <w:style w:type="paragraph" w:customStyle="1" w:styleId="ZUSTzmustartykuempunktem">
    <w:name w:val="Z/UST(§) – zm. ust. (§) artykułem (punktem)"/>
    <w:basedOn w:val="ZARTzmartartykuempunktem"/>
    <w:uiPriority w:val="30"/>
    <w:qFormat/>
    <w:rsid w:val="00381FF4"/>
  </w:style>
  <w:style w:type="character" w:customStyle="1" w:styleId="Ppogrubienie">
    <w:name w:val="_P_ – pogrubienie"/>
    <w:uiPriority w:val="1"/>
    <w:qFormat/>
    <w:rsid w:val="00DA0B09"/>
    <w:rPr>
      <w:b/>
    </w:rPr>
  </w:style>
  <w:style w:type="character" w:customStyle="1" w:styleId="btlas-logo">
    <w:name w:val="btlas-logo"/>
    <w:basedOn w:val="Domylnaczcionkaakapitu"/>
    <w:rsid w:val="00F57B50"/>
  </w:style>
  <w:style w:type="character" w:customStyle="1" w:styleId="pp-breadcrumb">
    <w:name w:val="pp-breadcrumb"/>
    <w:basedOn w:val="Domylnaczcionkaakapitu"/>
    <w:rsid w:val="00F57B50"/>
  </w:style>
  <w:style w:type="paragraph" w:customStyle="1" w:styleId="NIEARTTEKSTtekstnieartykuowanynppodstprawnarozplubpreambua">
    <w:name w:val="NIEART_TEKST – tekst nieartykułowany (np. podst. prawna rozp. lub preambuła)"/>
    <w:basedOn w:val="Normalny"/>
    <w:next w:val="Normalny"/>
    <w:uiPriority w:val="7"/>
    <w:qFormat/>
    <w:rsid w:val="00DC6690"/>
    <w:pPr>
      <w:suppressAutoHyphens/>
      <w:autoSpaceDE w:val="0"/>
      <w:autoSpaceDN w:val="0"/>
      <w:adjustRightInd w:val="0"/>
      <w:spacing w:before="120" w:after="0" w:line="360" w:lineRule="auto"/>
      <w:ind w:firstLine="510"/>
      <w:jc w:val="both"/>
    </w:pPr>
    <w:rPr>
      <w:rFonts w:ascii="Times" w:eastAsia="Times New Roman" w:hAnsi="Times" w:cs="Arial"/>
      <w:bCs/>
      <w:szCs w:val="20"/>
    </w:rPr>
  </w:style>
  <w:style w:type="paragraph" w:customStyle="1" w:styleId="ZPKTzmpktartykuempunktem">
    <w:name w:val="Z/PKT – zm. pkt artykułem (punktem)"/>
    <w:basedOn w:val="PKTpunkt"/>
    <w:uiPriority w:val="31"/>
    <w:qFormat/>
    <w:rsid w:val="00131EDF"/>
    <w:pPr>
      <w:ind w:left="1020"/>
    </w:pPr>
  </w:style>
  <w:style w:type="paragraph" w:customStyle="1" w:styleId="LITlitera">
    <w:name w:val="LIT – litera"/>
    <w:basedOn w:val="Normalny"/>
    <w:uiPriority w:val="14"/>
    <w:qFormat/>
    <w:rsid w:val="004C270C"/>
    <w:pPr>
      <w:spacing w:after="0" w:line="360" w:lineRule="auto"/>
      <w:ind w:left="986" w:hanging="476"/>
      <w:jc w:val="both"/>
    </w:pPr>
    <w:rPr>
      <w:rFonts w:ascii="Times" w:eastAsia="Times New Roman" w:hAnsi="Times" w:cs="Arial"/>
      <w:bCs/>
      <w:szCs w:val="20"/>
    </w:rPr>
  </w:style>
  <w:style w:type="paragraph" w:styleId="Poprawka">
    <w:name w:val="Revision"/>
    <w:hidden/>
    <w:uiPriority w:val="99"/>
    <w:semiHidden/>
    <w:rsid w:val="00635DF5"/>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86964">
      <w:bodyDiv w:val="1"/>
      <w:marLeft w:val="0"/>
      <w:marRight w:val="0"/>
      <w:marTop w:val="0"/>
      <w:marBottom w:val="0"/>
      <w:divBdr>
        <w:top w:val="none" w:sz="0" w:space="0" w:color="auto"/>
        <w:left w:val="none" w:sz="0" w:space="0" w:color="auto"/>
        <w:bottom w:val="none" w:sz="0" w:space="0" w:color="auto"/>
        <w:right w:val="none" w:sz="0" w:space="0" w:color="auto"/>
      </w:divBdr>
    </w:div>
    <w:div w:id="743532147">
      <w:bodyDiv w:val="1"/>
      <w:marLeft w:val="0"/>
      <w:marRight w:val="0"/>
      <w:marTop w:val="0"/>
      <w:marBottom w:val="0"/>
      <w:divBdr>
        <w:top w:val="none" w:sz="0" w:space="0" w:color="auto"/>
        <w:left w:val="none" w:sz="0" w:space="0" w:color="auto"/>
        <w:bottom w:val="none" w:sz="0" w:space="0" w:color="auto"/>
        <w:right w:val="none" w:sz="0" w:space="0" w:color="auto"/>
      </w:divBdr>
    </w:div>
    <w:div w:id="1140001544">
      <w:bodyDiv w:val="1"/>
      <w:marLeft w:val="0"/>
      <w:marRight w:val="0"/>
      <w:marTop w:val="0"/>
      <w:marBottom w:val="0"/>
      <w:divBdr>
        <w:top w:val="none" w:sz="0" w:space="0" w:color="auto"/>
        <w:left w:val="none" w:sz="0" w:space="0" w:color="auto"/>
        <w:bottom w:val="none" w:sz="0" w:space="0" w:color="auto"/>
        <w:right w:val="none" w:sz="0" w:space="0" w:color="auto"/>
      </w:divBdr>
      <w:divsChild>
        <w:div w:id="425267079">
          <w:marLeft w:val="0"/>
          <w:marRight w:val="0"/>
          <w:marTop w:val="0"/>
          <w:marBottom w:val="0"/>
          <w:divBdr>
            <w:top w:val="none" w:sz="0" w:space="0" w:color="auto"/>
            <w:left w:val="none" w:sz="0" w:space="0" w:color="auto"/>
            <w:bottom w:val="none" w:sz="0" w:space="0" w:color="auto"/>
            <w:right w:val="none" w:sz="0" w:space="0" w:color="auto"/>
          </w:divBdr>
          <w:divsChild>
            <w:div w:id="27293184">
              <w:marLeft w:val="0"/>
              <w:marRight w:val="0"/>
              <w:marTop w:val="0"/>
              <w:marBottom w:val="0"/>
              <w:divBdr>
                <w:top w:val="none" w:sz="0" w:space="0" w:color="auto"/>
                <w:left w:val="none" w:sz="0" w:space="0" w:color="auto"/>
                <w:bottom w:val="none" w:sz="0" w:space="0" w:color="auto"/>
                <w:right w:val="none" w:sz="0" w:space="0" w:color="auto"/>
              </w:divBdr>
              <w:divsChild>
                <w:div w:id="112869971">
                  <w:marLeft w:val="0"/>
                  <w:marRight w:val="0"/>
                  <w:marTop w:val="0"/>
                  <w:marBottom w:val="0"/>
                  <w:divBdr>
                    <w:top w:val="none" w:sz="0" w:space="0" w:color="auto"/>
                    <w:left w:val="none" w:sz="0" w:space="0" w:color="auto"/>
                    <w:bottom w:val="none" w:sz="0" w:space="0" w:color="auto"/>
                    <w:right w:val="none" w:sz="0" w:space="0" w:color="auto"/>
                  </w:divBdr>
                </w:div>
              </w:divsChild>
            </w:div>
            <w:div w:id="435977782">
              <w:marLeft w:val="0"/>
              <w:marRight w:val="0"/>
              <w:marTop w:val="0"/>
              <w:marBottom w:val="0"/>
              <w:divBdr>
                <w:top w:val="none" w:sz="0" w:space="0" w:color="auto"/>
                <w:left w:val="none" w:sz="0" w:space="0" w:color="auto"/>
                <w:bottom w:val="none" w:sz="0" w:space="0" w:color="auto"/>
                <w:right w:val="none" w:sz="0" w:space="0" w:color="auto"/>
              </w:divBdr>
              <w:divsChild>
                <w:div w:id="2000302127">
                  <w:marLeft w:val="0"/>
                  <w:marRight w:val="0"/>
                  <w:marTop w:val="0"/>
                  <w:marBottom w:val="0"/>
                  <w:divBdr>
                    <w:top w:val="none" w:sz="0" w:space="0" w:color="auto"/>
                    <w:left w:val="none" w:sz="0" w:space="0" w:color="auto"/>
                    <w:bottom w:val="none" w:sz="0" w:space="0" w:color="auto"/>
                    <w:right w:val="none" w:sz="0" w:space="0" w:color="auto"/>
                  </w:divBdr>
                </w:div>
              </w:divsChild>
            </w:div>
            <w:div w:id="572199240">
              <w:marLeft w:val="0"/>
              <w:marRight w:val="0"/>
              <w:marTop w:val="0"/>
              <w:marBottom w:val="0"/>
              <w:divBdr>
                <w:top w:val="none" w:sz="0" w:space="0" w:color="auto"/>
                <w:left w:val="none" w:sz="0" w:space="0" w:color="auto"/>
                <w:bottom w:val="none" w:sz="0" w:space="0" w:color="auto"/>
                <w:right w:val="none" w:sz="0" w:space="0" w:color="auto"/>
              </w:divBdr>
              <w:divsChild>
                <w:div w:id="1355770261">
                  <w:marLeft w:val="0"/>
                  <w:marRight w:val="0"/>
                  <w:marTop w:val="0"/>
                  <w:marBottom w:val="0"/>
                  <w:divBdr>
                    <w:top w:val="none" w:sz="0" w:space="0" w:color="auto"/>
                    <w:left w:val="none" w:sz="0" w:space="0" w:color="auto"/>
                    <w:bottom w:val="none" w:sz="0" w:space="0" w:color="auto"/>
                    <w:right w:val="none" w:sz="0" w:space="0" w:color="auto"/>
                  </w:divBdr>
                </w:div>
              </w:divsChild>
            </w:div>
            <w:div w:id="1616979926">
              <w:marLeft w:val="0"/>
              <w:marRight w:val="0"/>
              <w:marTop w:val="0"/>
              <w:marBottom w:val="0"/>
              <w:divBdr>
                <w:top w:val="none" w:sz="0" w:space="0" w:color="auto"/>
                <w:left w:val="none" w:sz="0" w:space="0" w:color="auto"/>
                <w:bottom w:val="none" w:sz="0" w:space="0" w:color="auto"/>
                <w:right w:val="none" w:sz="0" w:space="0" w:color="auto"/>
              </w:divBdr>
            </w:div>
          </w:divsChild>
        </w:div>
        <w:div w:id="951324882">
          <w:marLeft w:val="0"/>
          <w:marRight w:val="0"/>
          <w:marTop w:val="0"/>
          <w:marBottom w:val="0"/>
          <w:divBdr>
            <w:top w:val="none" w:sz="0" w:space="0" w:color="auto"/>
            <w:left w:val="none" w:sz="0" w:space="0" w:color="auto"/>
            <w:bottom w:val="none" w:sz="0" w:space="0" w:color="auto"/>
            <w:right w:val="none" w:sz="0" w:space="0" w:color="auto"/>
          </w:divBdr>
          <w:divsChild>
            <w:div w:id="1327976138">
              <w:marLeft w:val="0"/>
              <w:marRight w:val="0"/>
              <w:marTop w:val="0"/>
              <w:marBottom w:val="0"/>
              <w:divBdr>
                <w:top w:val="none" w:sz="0" w:space="0" w:color="auto"/>
                <w:left w:val="none" w:sz="0" w:space="0" w:color="auto"/>
                <w:bottom w:val="none" w:sz="0" w:space="0" w:color="auto"/>
                <w:right w:val="none" w:sz="0" w:space="0" w:color="auto"/>
              </w:divBdr>
            </w:div>
          </w:divsChild>
        </w:div>
        <w:div w:id="1107433223">
          <w:marLeft w:val="0"/>
          <w:marRight w:val="0"/>
          <w:marTop w:val="0"/>
          <w:marBottom w:val="0"/>
          <w:divBdr>
            <w:top w:val="none" w:sz="0" w:space="0" w:color="auto"/>
            <w:left w:val="none" w:sz="0" w:space="0" w:color="auto"/>
            <w:bottom w:val="none" w:sz="0" w:space="0" w:color="auto"/>
            <w:right w:val="none" w:sz="0" w:space="0" w:color="auto"/>
          </w:divBdr>
          <w:divsChild>
            <w:div w:id="1616137620">
              <w:marLeft w:val="0"/>
              <w:marRight w:val="0"/>
              <w:marTop w:val="0"/>
              <w:marBottom w:val="0"/>
              <w:divBdr>
                <w:top w:val="none" w:sz="0" w:space="0" w:color="auto"/>
                <w:left w:val="none" w:sz="0" w:space="0" w:color="auto"/>
                <w:bottom w:val="none" w:sz="0" w:space="0" w:color="auto"/>
                <w:right w:val="none" w:sz="0" w:space="0" w:color="auto"/>
              </w:divBdr>
            </w:div>
          </w:divsChild>
        </w:div>
        <w:div w:id="1150291621">
          <w:marLeft w:val="0"/>
          <w:marRight w:val="0"/>
          <w:marTop w:val="0"/>
          <w:marBottom w:val="0"/>
          <w:divBdr>
            <w:top w:val="none" w:sz="0" w:space="0" w:color="auto"/>
            <w:left w:val="none" w:sz="0" w:space="0" w:color="auto"/>
            <w:bottom w:val="none" w:sz="0" w:space="0" w:color="auto"/>
            <w:right w:val="none" w:sz="0" w:space="0" w:color="auto"/>
          </w:divBdr>
          <w:divsChild>
            <w:div w:id="1329870890">
              <w:marLeft w:val="0"/>
              <w:marRight w:val="0"/>
              <w:marTop w:val="0"/>
              <w:marBottom w:val="0"/>
              <w:divBdr>
                <w:top w:val="none" w:sz="0" w:space="0" w:color="auto"/>
                <w:left w:val="none" w:sz="0" w:space="0" w:color="auto"/>
                <w:bottom w:val="none" w:sz="0" w:space="0" w:color="auto"/>
                <w:right w:val="none" w:sz="0" w:space="0" w:color="auto"/>
              </w:divBdr>
            </w:div>
          </w:divsChild>
        </w:div>
        <w:div w:id="1234773085">
          <w:marLeft w:val="0"/>
          <w:marRight w:val="0"/>
          <w:marTop w:val="0"/>
          <w:marBottom w:val="0"/>
          <w:divBdr>
            <w:top w:val="none" w:sz="0" w:space="0" w:color="auto"/>
            <w:left w:val="none" w:sz="0" w:space="0" w:color="auto"/>
            <w:bottom w:val="none" w:sz="0" w:space="0" w:color="auto"/>
            <w:right w:val="none" w:sz="0" w:space="0" w:color="auto"/>
          </w:divBdr>
          <w:divsChild>
            <w:div w:id="227033501">
              <w:marLeft w:val="0"/>
              <w:marRight w:val="0"/>
              <w:marTop w:val="0"/>
              <w:marBottom w:val="0"/>
              <w:divBdr>
                <w:top w:val="none" w:sz="0" w:space="0" w:color="auto"/>
                <w:left w:val="none" w:sz="0" w:space="0" w:color="auto"/>
                <w:bottom w:val="none" w:sz="0" w:space="0" w:color="auto"/>
                <w:right w:val="none" w:sz="0" w:space="0" w:color="auto"/>
              </w:divBdr>
            </w:div>
          </w:divsChild>
        </w:div>
        <w:div w:id="1367755900">
          <w:marLeft w:val="0"/>
          <w:marRight w:val="0"/>
          <w:marTop w:val="0"/>
          <w:marBottom w:val="0"/>
          <w:divBdr>
            <w:top w:val="none" w:sz="0" w:space="0" w:color="auto"/>
            <w:left w:val="none" w:sz="0" w:space="0" w:color="auto"/>
            <w:bottom w:val="none" w:sz="0" w:space="0" w:color="auto"/>
            <w:right w:val="none" w:sz="0" w:space="0" w:color="auto"/>
          </w:divBdr>
          <w:divsChild>
            <w:div w:id="132600006">
              <w:marLeft w:val="0"/>
              <w:marRight w:val="0"/>
              <w:marTop w:val="0"/>
              <w:marBottom w:val="0"/>
              <w:divBdr>
                <w:top w:val="none" w:sz="0" w:space="0" w:color="auto"/>
                <w:left w:val="none" w:sz="0" w:space="0" w:color="auto"/>
                <w:bottom w:val="none" w:sz="0" w:space="0" w:color="auto"/>
                <w:right w:val="none" w:sz="0" w:space="0" w:color="auto"/>
              </w:divBdr>
              <w:divsChild>
                <w:div w:id="1256671057">
                  <w:marLeft w:val="0"/>
                  <w:marRight w:val="0"/>
                  <w:marTop w:val="0"/>
                  <w:marBottom w:val="0"/>
                  <w:divBdr>
                    <w:top w:val="none" w:sz="0" w:space="0" w:color="auto"/>
                    <w:left w:val="none" w:sz="0" w:space="0" w:color="auto"/>
                    <w:bottom w:val="none" w:sz="0" w:space="0" w:color="auto"/>
                    <w:right w:val="none" w:sz="0" w:space="0" w:color="auto"/>
                  </w:divBdr>
                </w:div>
              </w:divsChild>
            </w:div>
            <w:div w:id="1433083671">
              <w:marLeft w:val="0"/>
              <w:marRight w:val="0"/>
              <w:marTop w:val="0"/>
              <w:marBottom w:val="0"/>
              <w:divBdr>
                <w:top w:val="none" w:sz="0" w:space="0" w:color="auto"/>
                <w:left w:val="none" w:sz="0" w:space="0" w:color="auto"/>
                <w:bottom w:val="none" w:sz="0" w:space="0" w:color="auto"/>
                <w:right w:val="none" w:sz="0" w:space="0" w:color="auto"/>
              </w:divBdr>
              <w:divsChild>
                <w:div w:id="1853643407">
                  <w:marLeft w:val="0"/>
                  <w:marRight w:val="0"/>
                  <w:marTop w:val="0"/>
                  <w:marBottom w:val="0"/>
                  <w:divBdr>
                    <w:top w:val="none" w:sz="0" w:space="0" w:color="auto"/>
                    <w:left w:val="none" w:sz="0" w:space="0" w:color="auto"/>
                    <w:bottom w:val="none" w:sz="0" w:space="0" w:color="auto"/>
                    <w:right w:val="none" w:sz="0" w:space="0" w:color="auto"/>
                  </w:divBdr>
                </w:div>
              </w:divsChild>
            </w:div>
            <w:div w:id="1880974305">
              <w:marLeft w:val="0"/>
              <w:marRight w:val="0"/>
              <w:marTop w:val="0"/>
              <w:marBottom w:val="0"/>
              <w:divBdr>
                <w:top w:val="none" w:sz="0" w:space="0" w:color="auto"/>
                <w:left w:val="none" w:sz="0" w:space="0" w:color="auto"/>
                <w:bottom w:val="none" w:sz="0" w:space="0" w:color="auto"/>
                <w:right w:val="none" w:sz="0" w:space="0" w:color="auto"/>
              </w:divBdr>
            </w:div>
          </w:divsChild>
        </w:div>
        <w:div w:id="1557617899">
          <w:marLeft w:val="0"/>
          <w:marRight w:val="0"/>
          <w:marTop w:val="0"/>
          <w:marBottom w:val="0"/>
          <w:divBdr>
            <w:top w:val="none" w:sz="0" w:space="0" w:color="auto"/>
            <w:left w:val="none" w:sz="0" w:space="0" w:color="auto"/>
            <w:bottom w:val="none" w:sz="0" w:space="0" w:color="auto"/>
            <w:right w:val="none" w:sz="0" w:space="0" w:color="auto"/>
          </w:divBdr>
          <w:divsChild>
            <w:div w:id="74478562">
              <w:marLeft w:val="0"/>
              <w:marRight w:val="0"/>
              <w:marTop w:val="0"/>
              <w:marBottom w:val="0"/>
              <w:divBdr>
                <w:top w:val="none" w:sz="0" w:space="0" w:color="auto"/>
                <w:left w:val="none" w:sz="0" w:space="0" w:color="auto"/>
                <w:bottom w:val="none" w:sz="0" w:space="0" w:color="auto"/>
                <w:right w:val="none" w:sz="0" w:space="0" w:color="auto"/>
              </w:divBdr>
            </w:div>
          </w:divsChild>
        </w:div>
        <w:div w:id="1612316920">
          <w:marLeft w:val="0"/>
          <w:marRight w:val="0"/>
          <w:marTop w:val="0"/>
          <w:marBottom w:val="0"/>
          <w:divBdr>
            <w:top w:val="none" w:sz="0" w:space="0" w:color="auto"/>
            <w:left w:val="none" w:sz="0" w:space="0" w:color="auto"/>
            <w:bottom w:val="none" w:sz="0" w:space="0" w:color="auto"/>
            <w:right w:val="none" w:sz="0" w:space="0" w:color="auto"/>
          </w:divBdr>
          <w:divsChild>
            <w:div w:id="7597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60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2B858-B7FD-4850-B677-3912B4E92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8398</Words>
  <Characters>50389</Characters>
  <Application>Microsoft Office Word</Application>
  <DocSecurity>0</DocSecurity>
  <Lines>419</Lines>
  <Paragraphs>117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58670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Wardach1</dc:creator>
  <cp:lastModifiedBy>Wójcik Aleksandra</cp:lastModifiedBy>
  <cp:revision>5</cp:revision>
  <dcterms:created xsi:type="dcterms:W3CDTF">2021-08-26T09:29:00Z</dcterms:created>
  <dcterms:modified xsi:type="dcterms:W3CDTF">2021-08-26T09:42:00Z</dcterms:modified>
</cp:coreProperties>
</file>